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spacing w:line="240" w:lineRule="auto"/>
        <w:contextualSpacing w:val="0"/>
      </w:pPr>
      <w:bookmarkStart w:colFirst="0" w:colLast="0" w:name="_lcn0bnvnwdfh" w:id="0"/>
      <w:bookmarkEnd w:id="0"/>
      <w:r w:rsidDel="00000000" w:rsidR="00000000" w:rsidRPr="00000000">
        <w:rPr>
          <w:rtl w:val="0"/>
        </w:rPr>
        <w:tab/>
        <w:t xml:space="preserve"> </w:t>
        <w:tab/>
        <w:t xml:space="preserve"> </w:t>
        <w:tab/>
        <w:t xml:space="preserve"> </w:t>
        <w:tab/>
        <w:t xml:space="preserve">CSE 102 - LAB 1</w:t>
      </w:r>
    </w:p>
    <w:p w:rsidR="00000000" w:rsidDel="00000000" w:rsidP="00000000" w:rsidRDefault="00000000" w:rsidRPr="00000000">
      <w:pPr>
        <w:contextualSpacing w:val="0"/>
      </w:pPr>
      <w:r w:rsidDel="00000000" w:rsidR="00000000" w:rsidRPr="00000000">
        <w:rPr>
          <w:rtl w:val="0"/>
        </w:rPr>
        <w:t xml:space="preserve">Bu lab dersinde C dilinde programlar yazmak için bilgisayar ortamını nasıl kuracağınızı öğrenecek ve birkaç programlama alıştırması yapacaksınız.</w:t>
      </w:r>
    </w:p>
    <w:p w:rsidR="00000000" w:rsidDel="00000000" w:rsidP="00000000" w:rsidRDefault="00000000" w:rsidRPr="00000000">
      <w:pPr>
        <w:contextualSpacing w:val="0"/>
      </w:pPr>
      <w:r w:rsidDel="00000000" w:rsidR="00000000" w:rsidRPr="00000000">
        <w:rPr>
          <w:rtl w:val="0"/>
        </w:rPr>
        <w:t xml:space="preserve">Başlamadan önce bazı bilgisayar terimlerine aşina olmanız gerekiyor.</w:t>
      </w:r>
    </w:p>
    <w:p w:rsidR="00000000" w:rsidDel="00000000" w:rsidP="00000000" w:rsidRDefault="00000000" w:rsidRPr="00000000">
      <w:pPr>
        <w:pStyle w:val="Heading3"/>
        <w:contextualSpacing w:val="0"/>
      </w:pPr>
      <w:bookmarkStart w:colFirst="0" w:colLast="0" w:name="_cto7nxro9l54" w:id="1"/>
      <w:bookmarkEnd w:id="1"/>
      <w:r w:rsidDel="00000000" w:rsidR="00000000" w:rsidRPr="00000000">
        <w:rPr>
          <w:rtl w:val="0"/>
        </w:rPr>
        <w:t xml:space="preserve">Dosya (file), klasör (folder), yol (path) ve ortam değişkenleri (environment variables) hakkında ön bilgi:</w:t>
      </w:r>
    </w:p>
    <w:p w:rsidR="00000000" w:rsidDel="00000000" w:rsidP="00000000" w:rsidRDefault="00000000" w:rsidRPr="00000000">
      <w:pPr>
        <w:contextualSpacing w:val="0"/>
      </w:pPr>
      <w:r w:rsidDel="00000000" w:rsidR="00000000" w:rsidRPr="00000000">
        <w:rPr>
          <w:rtl w:val="0"/>
        </w:rPr>
        <w:t xml:space="preserve">Dosya, klasör ve dizin kavramları bir bellek veya cihazdaki veriye erişmek için kullanılır.</w:t>
      </w:r>
    </w:p>
    <w:p w:rsidR="00000000" w:rsidDel="00000000" w:rsidP="00000000" w:rsidRDefault="00000000" w:rsidRPr="00000000">
      <w:pPr>
        <w:numPr>
          <w:ilvl w:val="0"/>
          <w:numId w:val="2"/>
        </w:numPr>
        <w:ind w:left="720" w:hanging="360"/>
        <w:contextualSpacing w:val="1"/>
        <w:rPr>
          <w:u w:val="none"/>
        </w:rPr>
      </w:pPr>
      <w:r w:rsidDel="00000000" w:rsidR="00000000" w:rsidRPr="00000000">
        <w:rPr>
          <w:i w:val="1"/>
          <w:rtl w:val="0"/>
        </w:rPr>
        <w:t xml:space="preserve">Dosya</w:t>
      </w:r>
      <w:r w:rsidDel="00000000" w:rsidR="00000000" w:rsidRPr="00000000">
        <w:rPr>
          <w:rtl w:val="0"/>
        </w:rPr>
        <w:t xml:space="preserve"> bilgisayar üzerinde veriyi, bilgiyi, ayarları veya bir bilgisayar programı ile kullanılan emirleri saklayan bir nesnedir.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i w:val="1"/>
          <w:rtl w:val="0"/>
        </w:rPr>
        <w:t xml:space="preserve">Klasör</w:t>
      </w:r>
      <w:r w:rsidDel="00000000" w:rsidR="00000000" w:rsidRPr="00000000">
        <w:rPr>
          <w:rtl w:val="0"/>
        </w:rPr>
        <w:t xml:space="preserve"> birbiriyle alakalı olan ve hep birlikte tek bir nesne olarak erişilebilen, taşınabilen veya üzerinde değişiklik yapılabilen </w:t>
      </w:r>
      <w:r w:rsidDel="00000000" w:rsidR="00000000" w:rsidRPr="00000000">
        <w:rPr>
          <w:i w:val="1"/>
          <w:rtl w:val="0"/>
        </w:rPr>
        <w:t xml:space="preserve">dosyalar</w:t>
      </w:r>
      <w:r w:rsidDel="00000000" w:rsidR="00000000" w:rsidRPr="00000000">
        <w:rPr>
          <w:rtl w:val="0"/>
        </w:rPr>
        <w:t xml:space="preserve"> grubudur.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i w:val="1"/>
          <w:rtl w:val="0"/>
        </w:rPr>
        <w:t xml:space="preserve">Yol</w:t>
      </w:r>
      <w:r w:rsidDel="00000000" w:rsidR="00000000" w:rsidRPr="00000000">
        <w:rPr>
          <w:rtl w:val="0"/>
        </w:rPr>
        <w:t xml:space="preserve"> belirli bir dosya veya dizin adresidir ve genellikle özel bir karakter (Windows’ta “\”, Linux’te “/”) ile ayrılmış dosya veya dizin isimlerinden oluşur.</w:t>
      </w:r>
    </w:p>
    <w:p w:rsidR="00000000" w:rsidDel="00000000" w:rsidP="00000000" w:rsidRDefault="00000000" w:rsidRPr="00000000">
      <w:pPr>
        <w:numPr>
          <w:ilvl w:val="0"/>
          <w:numId w:val="2"/>
        </w:numPr>
        <w:ind w:left="720" w:hanging="360"/>
        <w:contextualSpacing w:val="1"/>
        <w:rPr>
          <w:u w:val="none"/>
        </w:rPr>
      </w:pPr>
      <w:r w:rsidDel="00000000" w:rsidR="00000000" w:rsidRPr="00000000">
        <w:rPr>
          <w:i w:val="1"/>
          <w:rtl w:val="0"/>
        </w:rPr>
        <w:t xml:space="preserve">Ortam değişkenleri</w:t>
      </w:r>
      <w:r w:rsidDel="00000000" w:rsidR="00000000" w:rsidRPr="00000000">
        <w:rPr>
          <w:rtl w:val="0"/>
        </w:rPr>
        <w:t xml:space="preserve"> bir programın içinde çalıştığı ortamın parçası olan dinamik isimli değişkenler kümesidir. Mesela, çalışan bir program (Internet Explorer) TEMP ortam değişkeninin değerini sorgulayarak, geçici internet dosyalarını tutmak için kullanabileceği uygun bir yer bulabilir. </w:t>
      </w:r>
    </w:p>
    <w:p w:rsidR="00000000" w:rsidDel="00000000" w:rsidP="00000000" w:rsidRDefault="00000000" w:rsidRPr="00000000">
      <w:pPr>
        <w:pStyle w:val="Heading3"/>
        <w:contextualSpacing w:val="0"/>
      </w:pPr>
      <w:bookmarkStart w:colFirst="0" w:colLast="0" w:name="_8955aga12kc" w:id="2"/>
      <w:bookmarkEnd w:id="2"/>
      <w:r w:rsidDel="00000000" w:rsidR="00000000" w:rsidRPr="00000000">
        <w:rPr>
          <w:rtl w:val="0"/>
        </w:rPr>
        <w:t xml:space="preserve">Kontrol karakterleri hakkında ön bilgi:</w:t>
      </w:r>
    </w:p>
    <w:p w:rsidR="00000000" w:rsidDel="00000000" w:rsidP="00000000" w:rsidRDefault="00000000" w:rsidRPr="00000000">
      <w:pPr>
        <w:contextualSpacing w:val="0"/>
      </w:pPr>
      <w:r w:rsidDel="00000000" w:rsidR="00000000" w:rsidRPr="00000000">
        <w:rPr>
          <w:rtl w:val="0"/>
        </w:rPr>
        <w:t xml:space="preserve">Programlama alıştırmalarında istenilen biçimde ekrana yazı bastırma komutu olan </w:t>
      </w:r>
      <w:r w:rsidDel="00000000" w:rsidR="00000000" w:rsidRPr="00000000">
        <w:rPr>
          <w:b w:val="1"/>
          <w:i w:val="1"/>
          <w:rtl w:val="0"/>
        </w:rPr>
        <w:t xml:space="preserve">printf </w:t>
      </w:r>
      <w:r w:rsidDel="00000000" w:rsidR="00000000" w:rsidRPr="00000000">
        <w:rPr>
          <w:rtl w:val="0"/>
        </w:rPr>
        <w:t xml:space="preserve">kullanacaksınız. </w:t>
      </w:r>
      <w:r w:rsidDel="00000000" w:rsidR="00000000" w:rsidRPr="00000000">
        <w:rPr>
          <w:b w:val="1"/>
          <w:i w:val="1"/>
          <w:rtl w:val="0"/>
        </w:rPr>
        <w:t xml:space="preserve">printf</w:t>
      </w:r>
      <w:r w:rsidDel="00000000" w:rsidR="00000000" w:rsidRPr="00000000">
        <w:rPr>
          <w:rtl w:val="0"/>
        </w:rPr>
        <w:t xml:space="preserve"> kullanırken kaçış karakterlerini (escape sequences) kullanarak istenilen biçimde ekran çıktıları alabilirsiniz.</w:t>
      </w:r>
    </w:p>
    <w:p w:rsidR="00000000" w:rsidDel="00000000" w:rsidP="00000000" w:rsidRDefault="00000000" w:rsidRPr="00000000">
      <w:pPr>
        <w:contextualSpacing w:val="0"/>
      </w:pPr>
      <w:r w:rsidDel="00000000" w:rsidR="00000000" w:rsidRPr="00000000">
        <w:rPr>
          <w:rtl w:val="0"/>
        </w:rPr>
        <w:t xml:space="preserve">C programlama dilinde kaçış karakterleri 2 veya daha fazla karakterden oluşur: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Birinci karakter ters eğik çizgi</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 </w:t>
      </w:r>
      <w:r w:rsidDel="00000000" w:rsidR="00000000" w:rsidRPr="00000000">
        <w:rPr>
          <w:rtl w:val="0"/>
        </w:rPr>
        <w:t xml:space="preserve">karakterini takip eden karakterler kontrol dizisinin anlamını belirtirler.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Mesela, </w:t>
      </w:r>
      <w:r w:rsidDel="00000000" w:rsidR="00000000" w:rsidRPr="00000000">
        <w:rPr>
          <w:b w:val="1"/>
          <w:rtl w:val="0"/>
        </w:rPr>
        <w:t xml:space="preserve">\n</w:t>
      </w:r>
      <w:r w:rsidDel="00000000" w:rsidR="00000000" w:rsidRPr="00000000">
        <w:rPr>
          <w:rtl w:val="0"/>
        </w:rPr>
        <w:t xml:space="preserve"> yeni satır anlamına gelen bir kontrol dizisidir ve </w:t>
      </w:r>
      <w:r w:rsidDel="00000000" w:rsidR="00000000" w:rsidRPr="00000000">
        <w:rPr>
          <w:b w:val="1"/>
          <w:rtl w:val="0"/>
        </w:rPr>
        <w:t xml:space="preserve">\t</w:t>
      </w:r>
      <w:r w:rsidDel="00000000" w:rsidR="00000000" w:rsidRPr="00000000">
        <w:rPr>
          <w:rtl w:val="0"/>
        </w:rPr>
        <w:t xml:space="preserve"> sekme boşluğunu ifade eder.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im6kuenn3in" w:id="3"/>
      <w:bookmarkEnd w:id="3"/>
      <w:r w:rsidDel="00000000" w:rsidR="00000000" w:rsidRPr="00000000">
        <w:rPr>
          <w:rtl w:val="0"/>
        </w:rPr>
        <w:t xml:space="preserve">Lab1 Alıştırmaları</w:t>
      </w:r>
    </w:p>
    <w:p w:rsidR="00000000" w:rsidDel="00000000" w:rsidP="00000000" w:rsidRDefault="00000000" w:rsidRPr="00000000">
      <w:pPr>
        <w:contextualSpacing w:val="0"/>
      </w:pPr>
      <w:r w:rsidDel="00000000" w:rsidR="00000000" w:rsidRPr="00000000">
        <w:rPr>
          <w:rtl w:val="0"/>
        </w:rPr>
        <w:t xml:space="preserve"> Program yazmaya başlamak için,</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color w:val="0d0d0d"/>
        </w:rPr>
      </w:pPr>
      <w:r w:rsidDel="00000000" w:rsidR="00000000" w:rsidRPr="00000000">
        <w:rPr>
          <w:color w:val="0d0d0d"/>
          <w:rtl w:val="0"/>
        </w:rPr>
        <w:t xml:space="preserve">Lablar isminde bir klasör oluşturun.</w:t>
      </w:r>
    </w:p>
    <w:p w:rsidR="00000000" w:rsidDel="00000000" w:rsidP="00000000" w:rsidRDefault="00000000" w:rsidRPr="00000000">
      <w:pPr>
        <w:numPr>
          <w:ilvl w:val="0"/>
          <w:numId w:val="3"/>
        </w:numPr>
        <w:spacing w:line="240" w:lineRule="auto"/>
        <w:ind w:left="720" w:hanging="360"/>
        <w:contextualSpacing w:val="1"/>
        <w:jc w:val="both"/>
        <w:rPr>
          <w:color w:val="0d0d0d"/>
        </w:rPr>
      </w:pPr>
      <w:r w:rsidDel="00000000" w:rsidR="00000000" w:rsidRPr="00000000">
        <w:rPr>
          <w:color w:val="0d0d0d"/>
          <w:rtl w:val="0"/>
        </w:rPr>
        <w:t xml:space="preserve">Lablar klasörünü açıp içinde Lab1 isminde bir klasör oluşturun.</w:t>
      </w:r>
    </w:p>
    <w:p w:rsidR="00000000" w:rsidDel="00000000" w:rsidP="00000000" w:rsidRDefault="00000000" w:rsidRPr="00000000">
      <w:pPr>
        <w:numPr>
          <w:ilvl w:val="0"/>
          <w:numId w:val="3"/>
        </w:numPr>
        <w:spacing w:line="240" w:lineRule="auto"/>
        <w:ind w:left="720" w:hanging="360"/>
        <w:contextualSpacing w:val="1"/>
        <w:jc w:val="both"/>
        <w:rPr>
          <w:color w:val="0d0d0d"/>
        </w:rPr>
      </w:pPr>
      <w:r w:rsidDel="00000000" w:rsidR="00000000" w:rsidRPr="00000000">
        <w:rPr>
          <w:color w:val="0d0d0d"/>
          <w:rtl w:val="0"/>
        </w:rPr>
        <w:t xml:space="preserve">Lab1.zip dosyasını indirin ve dosyaları Lab1 klasörüne çıkartın.</w:t>
      </w:r>
    </w:p>
    <w:p w:rsidR="00000000" w:rsidDel="00000000" w:rsidP="00000000" w:rsidRDefault="00000000" w:rsidRPr="00000000">
      <w:pPr>
        <w:numPr>
          <w:ilvl w:val="0"/>
          <w:numId w:val="3"/>
        </w:numPr>
        <w:spacing w:line="240" w:lineRule="auto"/>
        <w:ind w:left="720" w:hanging="360"/>
        <w:contextualSpacing w:val="1"/>
        <w:jc w:val="both"/>
        <w:rPr>
          <w:color w:val="0d0d0d"/>
        </w:rPr>
      </w:pPr>
      <w:r w:rsidDel="00000000" w:rsidR="00000000" w:rsidRPr="00000000">
        <w:rPr>
          <w:color w:val="0d0d0d"/>
          <w:rtl w:val="0"/>
        </w:rPr>
        <w:t xml:space="preserve">Geany programını çalıştırın. </w:t>
      </w:r>
    </w:p>
    <w:p w:rsidR="00000000" w:rsidDel="00000000" w:rsidP="00000000" w:rsidRDefault="00000000" w:rsidRPr="00000000">
      <w:pPr>
        <w:numPr>
          <w:ilvl w:val="0"/>
          <w:numId w:val="3"/>
        </w:numPr>
        <w:spacing w:line="240" w:lineRule="auto"/>
        <w:ind w:left="720" w:hanging="360"/>
        <w:contextualSpacing w:val="1"/>
        <w:jc w:val="both"/>
        <w:rPr>
          <w:color w:val="0d0d0d"/>
        </w:rPr>
      </w:pPr>
      <w:r w:rsidDel="00000000" w:rsidR="00000000" w:rsidRPr="00000000">
        <w:rPr>
          <w:color w:val="0d0d0d"/>
          <w:rtl w:val="0"/>
        </w:rPr>
        <w:t xml:space="preserve">Menü kısmında, build-&gt;set build commands kısmına gidin. C komutları (Compile, Build) ve Execute komutları için aşağıdaki şekilde ayarlarınızın yapılı olduğuna emin olun.</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tbl>
      <w:tblPr>
        <w:tblStyle w:val="Table1"/>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510"/>
        <w:gridCol w:w="1770"/>
        <w:tblGridChange w:id="0">
          <w:tblGrid>
            <w:gridCol w:w="2640"/>
            <w:gridCol w:w="3510"/>
            <w:gridCol w:w="17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d0d0d"/>
                <w:rtl w:val="0"/>
              </w:rPr>
              <w:t xml:space="preserve">Compile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d0d0d"/>
                <w:rtl w:val="0"/>
              </w:rPr>
              <w:t xml:space="preserve">gcc -Wall “%f” -o “%e.exe”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d0d0d"/>
                <w:rtl w:val="0"/>
              </w:rPr>
              <w:t xml:space="preserve">Build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d0d0d"/>
                <w:rtl w:val="0"/>
              </w:rPr>
              <w:t xml:space="preserve">gcc -Wall -o “%e.exe” “%f”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d0d0d"/>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d0d0d"/>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d0d0d"/>
                <w:rtl w:val="0"/>
              </w:rPr>
              <w:t xml:space="preserve">Execute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d0d0d"/>
                <w:rtl w:val="0"/>
              </w:rPr>
              <w:t xml:space="preserve">“%e.exe”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contextualSpacing w:val="0"/>
      </w:pPr>
      <w:bookmarkStart w:colFirst="0" w:colLast="0" w:name="_w09jg18eykpr" w:id="4"/>
      <w:bookmarkEnd w:id="4"/>
      <w:r w:rsidDel="00000000" w:rsidR="00000000" w:rsidRPr="00000000">
        <w:rPr>
          <w:rtl w:val="0"/>
        </w:rPr>
        <w:t xml:space="preserve">1.lab1a</w:t>
      </w:r>
    </w:p>
    <w:p w:rsidR="00000000" w:rsidDel="00000000" w:rsidP="00000000" w:rsidRDefault="00000000" w:rsidRPr="00000000">
      <w:pPr>
        <w:spacing w:line="240" w:lineRule="auto"/>
        <w:contextualSpacing w:val="0"/>
      </w:pPr>
      <w:r w:rsidDel="00000000" w:rsidR="00000000" w:rsidRPr="00000000">
        <w:rPr>
          <w:color w:val="0d0d0d"/>
          <w:rtl w:val="0"/>
        </w:rPr>
        <w:t xml:space="preserve">İlk programınızda ekrana kelimeler bastırmayı öğreneceksiniz.</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color w:val="0d0d0d"/>
          <w:u w:val="none"/>
        </w:rPr>
      </w:pPr>
      <w:r w:rsidDel="00000000" w:rsidR="00000000" w:rsidRPr="00000000">
        <w:rPr>
          <w:color w:val="0d0d0d"/>
          <w:rtl w:val="0"/>
        </w:rPr>
        <w:t xml:space="preserve"> Aç(Open) kısmına tıklayın, ardından Lab1 klasörüne gidip, </w:t>
      </w:r>
      <w:r w:rsidDel="00000000" w:rsidR="00000000" w:rsidRPr="00000000">
        <w:rPr>
          <w:b w:val="1"/>
          <w:i w:val="1"/>
          <w:color w:val="0d0d0d"/>
          <w:rtl w:val="0"/>
        </w:rPr>
        <w:t xml:space="preserve">lab1a.c</w:t>
      </w:r>
      <w:r w:rsidDel="00000000" w:rsidR="00000000" w:rsidRPr="00000000">
        <w:rPr>
          <w:color w:val="0d0d0d"/>
          <w:rtl w:val="0"/>
        </w:rPr>
        <w:t xml:space="preserve"> dosyasını seçip açın. </w:t>
      </w:r>
    </w:p>
    <w:p w:rsidR="00000000" w:rsidDel="00000000" w:rsidP="00000000" w:rsidRDefault="00000000" w:rsidRPr="00000000">
      <w:pPr>
        <w:numPr>
          <w:ilvl w:val="0"/>
          <w:numId w:val="3"/>
        </w:numPr>
        <w:spacing w:line="240" w:lineRule="auto"/>
        <w:ind w:left="720" w:hanging="360"/>
        <w:contextualSpacing w:val="1"/>
        <w:jc w:val="both"/>
        <w:rPr>
          <w:color w:val="0d0d0d"/>
        </w:rPr>
      </w:pPr>
      <w:r w:rsidDel="00000000" w:rsidR="00000000" w:rsidRPr="00000000">
        <w:rPr>
          <w:color w:val="0d0d0d"/>
          <w:rtl w:val="0"/>
        </w:rPr>
        <w:t xml:space="preserve"> Dosya başlığının örnek biçimini aşağıda görebilirsiniz.</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18"/>
          <w:szCs w:val="18"/>
          <w:rtl w:val="0"/>
        </w:rPr>
        <w:t xml:space="preserve">/* filename.c</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18"/>
          <w:szCs w:val="18"/>
          <w:rtl w:val="0"/>
        </w:rPr>
        <w:t xml:space="preserve">* Adınız Soyadınız</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18"/>
          <w:szCs w:val="18"/>
          <w:rtl w:val="0"/>
        </w:rPr>
        <w:t xml:space="preserve">* tanım</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line="240" w:lineRule="auto"/>
        <w:ind w:firstLine="720"/>
        <w:contextualSpacing w:val="0"/>
      </w:pPr>
      <w:r w:rsidDel="00000000" w:rsidR="00000000" w:rsidRPr="00000000">
        <w:rPr>
          <w:b w:val="1"/>
          <w:rtl w:val="0"/>
        </w:rPr>
        <w:t xml:space="preserve">C dosyalarınızın başına her zaman bu yorum bloğunu eklemelisiniz.</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color w:val="0d0d0d"/>
          <w:u w:val="none"/>
        </w:rPr>
      </w:pPr>
      <w:r w:rsidDel="00000000" w:rsidR="00000000" w:rsidRPr="00000000">
        <w:rPr>
          <w:color w:val="0d0d0d"/>
          <w:rtl w:val="0"/>
        </w:rPr>
        <w:t xml:space="preserve">Programı aşağıdaki cümleleri ekranda gösterecek şekilde düzenleyin: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18"/>
          <w:szCs w:val="18"/>
          <w:rtl w:val="0"/>
        </w:rPr>
        <w:t xml:space="preserve">Merhaba C dünyası!</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18"/>
          <w:szCs w:val="18"/>
          <w:rtl w:val="0"/>
        </w:rPr>
        <w:t xml:space="preserve">Medeniyet çok güzel bir ortam.</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18"/>
          <w:szCs w:val="18"/>
          <w:rtl w:val="0"/>
        </w:rPr>
        <w:t xml:space="preserve">Çılgın bir mühendis olacağım!!!</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contextualSpacing w:val="0"/>
      </w:pPr>
      <w:bookmarkStart w:colFirst="0" w:colLast="0" w:name="_1d6b4ylc33l1" w:id="5"/>
      <w:bookmarkEnd w:id="5"/>
      <w:r w:rsidDel="00000000" w:rsidR="00000000" w:rsidRPr="00000000">
        <w:rPr>
          <w:rtl w:val="0"/>
        </w:rPr>
        <w:t xml:space="preserve">2.lab1b </w:t>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0d0d0d"/>
          <w:sz w:val="24"/>
          <w:szCs w:val="24"/>
          <w:rtl w:val="0"/>
        </w:rPr>
        <w:t xml:space="preserve">Bu programda yeni satır ve sekme boşluğu için kontrol dizilerini nasıl kullanacağınızı öğreneceksiniz.</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color w:val="0d0d0d"/>
        </w:rPr>
      </w:pPr>
      <w:r w:rsidDel="00000000" w:rsidR="00000000" w:rsidRPr="00000000">
        <w:rPr>
          <w:color w:val="0d0d0d"/>
          <w:rtl w:val="0"/>
        </w:rPr>
        <w:t xml:space="preserve">Open kısmına tıklayın, ardından Lab1 klasörüne gidip, </w:t>
      </w:r>
      <w:r w:rsidDel="00000000" w:rsidR="00000000" w:rsidRPr="00000000">
        <w:rPr>
          <w:b w:val="1"/>
          <w:i w:val="1"/>
          <w:color w:val="0d0d0d"/>
          <w:rtl w:val="0"/>
        </w:rPr>
        <w:t xml:space="preserve">lab1b.c</w:t>
      </w:r>
      <w:r w:rsidDel="00000000" w:rsidR="00000000" w:rsidRPr="00000000">
        <w:rPr>
          <w:color w:val="0d0d0d"/>
          <w:rtl w:val="0"/>
        </w:rPr>
        <w:t xml:space="preserve"> dosyasını seçip açın. </w:t>
      </w:r>
    </w:p>
    <w:p w:rsidR="00000000" w:rsidDel="00000000" w:rsidP="00000000" w:rsidRDefault="00000000" w:rsidRPr="00000000">
      <w:pPr>
        <w:numPr>
          <w:ilvl w:val="0"/>
          <w:numId w:val="3"/>
        </w:numPr>
        <w:spacing w:line="240" w:lineRule="auto"/>
        <w:ind w:left="720" w:hanging="360"/>
        <w:contextualSpacing w:val="1"/>
        <w:jc w:val="both"/>
        <w:rPr>
          <w:color w:val="0d0d0d"/>
        </w:rPr>
      </w:pPr>
      <w:r w:rsidDel="00000000" w:rsidR="00000000" w:rsidRPr="00000000">
        <w:rPr>
          <w:color w:val="0d0d0d"/>
          <w:rtl w:val="0"/>
        </w:rPr>
        <w:t xml:space="preserve">Programı aşağıdaki üçgeni ekranda gösterecek şekilde düzenleyin: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b w:val="1"/>
          <w:color w:val="222222"/>
          <w:sz w:val="36"/>
          <w:szCs w:val="36"/>
          <w:highlight w:val="white"/>
          <w:rtl w:val="0"/>
        </w:rPr>
        <w:tab/>
        <w:tab/>
        <w:tab/>
        <w:t xml:space="preserve">*</w:t>
      </w:r>
    </w:p>
    <w:p w:rsidR="00000000" w:rsidDel="00000000" w:rsidP="00000000" w:rsidRDefault="00000000" w:rsidRPr="00000000">
      <w:pPr>
        <w:spacing w:line="240" w:lineRule="auto"/>
        <w:ind w:left="1440" w:firstLine="0"/>
        <w:contextualSpacing w:val="0"/>
      </w:pPr>
      <w:r w:rsidDel="00000000" w:rsidR="00000000" w:rsidRPr="00000000">
        <w:rPr>
          <w:b w:val="1"/>
          <w:color w:val="222222"/>
          <w:sz w:val="36"/>
          <w:szCs w:val="36"/>
          <w:highlight w:val="white"/>
          <w:rtl w:val="0"/>
        </w:rPr>
        <w:tab/>
        <w:tab/>
        <w:t xml:space="preserve">*</w:t>
        <w:tab/>
        <w:t xml:space="preserve">*</w:t>
        <w:tab/>
        <w:t xml:space="preserve">*</w:t>
      </w:r>
    </w:p>
    <w:p w:rsidR="00000000" w:rsidDel="00000000" w:rsidP="00000000" w:rsidRDefault="00000000" w:rsidRPr="00000000">
      <w:pPr>
        <w:spacing w:line="240" w:lineRule="auto"/>
        <w:ind w:left="1440" w:firstLine="0"/>
        <w:contextualSpacing w:val="0"/>
      </w:pPr>
      <w:r w:rsidDel="00000000" w:rsidR="00000000" w:rsidRPr="00000000">
        <w:rPr>
          <w:b w:val="1"/>
          <w:color w:val="222222"/>
          <w:sz w:val="36"/>
          <w:szCs w:val="36"/>
          <w:highlight w:val="white"/>
          <w:rtl w:val="0"/>
        </w:rPr>
        <w:tab/>
        <w:t xml:space="preserve">*</w:t>
        <w:tab/>
        <w:t xml:space="preserve">*</w:t>
        <w:tab/>
        <w:t xml:space="preserve">*</w:t>
        <w:tab/>
        <w:t xml:space="preserve">*</w:t>
        <w:tab/>
        <w:t xml:space="preserve">*</w:t>
      </w:r>
    </w:p>
    <w:p w:rsidR="00000000" w:rsidDel="00000000" w:rsidP="00000000" w:rsidRDefault="00000000" w:rsidRPr="00000000">
      <w:pPr>
        <w:spacing w:line="240" w:lineRule="auto"/>
        <w:ind w:left="1440" w:firstLine="0"/>
        <w:contextualSpacing w:val="0"/>
      </w:pPr>
      <w:r w:rsidDel="00000000" w:rsidR="00000000" w:rsidRPr="00000000">
        <w:rPr>
          <w:b w:val="1"/>
          <w:color w:val="222222"/>
          <w:sz w:val="36"/>
          <w:szCs w:val="36"/>
          <w:highlight w:val="white"/>
          <w:rtl w:val="0"/>
        </w:rPr>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pPr>
        <w:pStyle w:val="Heading3"/>
        <w:contextualSpacing w:val="0"/>
      </w:pPr>
      <w:bookmarkStart w:colFirst="0" w:colLast="0" w:name="_2nhg0fs78plb" w:id="6"/>
      <w:bookmarkEnd w:id="6"/>
      <w:r w:rsidDel="00000000" w:rsidR="00000000" w:rsidRPr="00000000">
        <w:rPr>
          <w:rtl w:val="0"/>
        </w:rPr>
        <w:t xml:space="preserve">3.lab1c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0d0d0d"/>
          <w:sz w:val="24"/>
          <w:szCs w:val="24"/>
          <w:rtl w:val="0"/>
        </w:rPr>
        <w:t xml:space="preserve">Bu programda </w:t>
      </w:r>
      <w:r w:rsidDel="00000000" w:rsidR="00000000" w:rsidRPr="00000000">
        <w:rPr>
          <w:rFonts w:ascii="Times New Roman" w:cs="Times New Roman" w:eastAsia="Times New Roman" w:hAnsi="Times New Roman"/>
          <w:i w:val="1"/>
          <w:color w:val="0d0d0d"/>
          <w:sz w:val="24"/>
          <w:szCs w:val="24"/>
          <w:rtl w:val="0"/>
        </w:rPr>
        <w:t xml:space="preserve">lab1c.c</w:t>
      </w:r>
      <w:r w:rsidDel="00000000" w:rsidR="00000000" w:rsidRPr="00000000">
        <w:rPr>
          <w:rFonts w:ascii="Times New Roman" w:cs="Times New Roman" w:eastAsia="Times New Roman" w:hAnsi="Times New Roman"/>
          <w:color w:val="0d0d0d"/>
          <w:sz w:val="24"/>
          <w:szCs w:val="24"/>
          <w:rtl w:val="0"/>
        </w:rPr>
        <w:t xml:space="preserve"> dosyasındaki sözdizimi hatalarını düzelterek kodu derlenebilir hale getirin.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color w:val="0d0d0d"/>
        </w:rPr>
      </w:pPr>
      <w:r w:rsidDel="00000000" w:rsidR="00000000" w:rsidRPr="00000000">
        <w:rPr>
          <w:color w:val="0d0d0d"/>
          <w:rtl w:val="0"/>
        </w:rPr>
        <w:t xml:space="preserve">Open kısmına tıklayın, ardından Lab1 klasörüne gidip, </w:t>
      </w:r>
      <w:r w:rsidDel="00000000" w:rsidR="00000000" w:rsidRPr="00000000">
        <w:rPr>
          <w:b w:val="1"/>
          <w:i w:val="1"/>
          <w:color w:val="0d0d0d"/>
          <w:rtl w:val="0"/>
        </w:rPr>
        <w:t xml:space="preserve">lab1c.c</w:t>
      </w:r>
      <w:r w:rsidDel="00000000" w:rsidR="00000000" w:rsidRPr="00000000">
        <w:rPr>
          <w:color w:val="0d0d0d"/>
          <w:rtl w:val="0"/>
        </w:rPr>
        <w:t xml:space="preserve"> dosyasını seçip açın.</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color w:val="0d0d0d"/>
          <w:u w:val="none"/>
        </w:rPr>
      </w:pPr>
      <w:r w:rsidDel="00000000" w:rsidR="00000000" w:rsidRPr="00000000">
        <w:rPr>
          <w:color w:val="0d0d0d"/>
          <w:rtl w:val="0"/>
        </w:rPr>
        <w:t xml:space="preserve">Sözdizimi hatalarını bulup düzeltin.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