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6BBD90D6" w14:paraId="3EE58719" wp14:textId="4AEE4B3B">
      <w:pPr>
        <w:pStyle w:val="Heading1"/>
        <w:spacing w:before="322" w:beforeAutospacing="off" w:after="322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Software Requirements Specification (SRS)</w:t>
      </w:r>
    </w:p>
    <w:p xmlns:wp14="http://schemas.microsoft.com/office/word/2010/wordml" w:rsidP="6BBD90D6" w14:paraId="3DDB773F" wp14:textId="4FA8B9D3">
      <w:pPr>
        <w:pStyle w:val="Heading2"/>
        <w:spacing w:before="299" w:beforeAutospacing="off" w:after="299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AI-Based Bone Fracture Detection Using Deep Learning and X-Ray Imaging</w:t>
      </w:r>
    </w:p>
    <w:p xmlns:wp14="http://schemas.microsoft.com/office/word/2010/wordml" w:rsidP="6BBD90D6" w14:paraId="703347DF" wp14:textId="3357E37B">
      <w:pPr>
        <w:spacing w:before="240" w:beforeAutospacing="off" w:after="240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Student: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Ali Hassan Nadeem</w:t>
      </w:r>
      <w:r>
        <w:br/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Degree: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Bachelors in Information Technology</w:t>
      </w:r>
      <w:r>
        <w:br/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Supervisor: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Dr. 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Musarat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Karim</w:t>
      </w:r>
      <w:r>
        <w:br/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Institute: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The Islamia University </w:t>
      </w:r>
      <w:r w:rsidRPr="6BBD90D6" w:rsidR="46EB62C7">
        <w:rPr>
          <w:rFonts w:ascii="Cambria" w:hAnsi="Cambria" w:eastAsia="Cambria" w:cs="Cambria"/>
          <w:noProof w:val="0"/>
          <w:sz w:val="22"/>
          <w:szCs w:val="22"/>
          <w:lang w:val="en-US"/>
        </w:rPr>
        <w:t>of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Bahawalpur</w:t>
      </w:r>
      <w:r>
        <w:br/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Dataset Source: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Kaggle – Bone Fracture Detection (Computer Vision Project)</w:t>
      </w:r>
      <w:r>
        <w:br/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Dataset Link: </w:t>
      </w:r>
      <w:hyperlink r:id="Rb1b7a10d40144f7e">
        <w:r w:rsidRPr="6BBD90D6" w:rsidR="40E9BBAB">
          <w:rPr>
            <w:rStyle w:val="Hyperlink"/>
            <w:rFonts w:ascii="Cambria" w:hAnsi="Cambria" w:eastAsia="Cambria" w:cs="Cambria"/>
            <w:noProof w:val="0"/>
            <w:sz w:val="22"/>
            <w:szCs w:val="22"/>
            <w:lang w:val="en-US"/>
          </w:rPr>
          <w:t>https://www.kaggle.com/datasets/pkdarabi/bone-fracture-detection-computer-vision-project</w:t>
        </w:r>
      </w:hyperlink>
    </w:p>
    <w:p xmlns:wp14="http://schemas.microsoft.com/office/word/2010/wordml" w14:paraId="1B3F0EAD" wp14:textId="121BA6B5"/>
    <w:p xmlns:wp14="http://schemas.microsoft.com/office/word/2010/wordml" w:rsidP="6BBD90D6" w14:paraId="6FB28B80" wp14:textId="25582D4B">
      <w:pPr>
        <w:pStyle w:val="Heading1"/>
        <w:spacing w:before="322" w:beforeAutospacing="off" w:after="322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1. Introduction</w:t>
      </w:r>
    </w:p>
    <w:p xmlns:wp14="http://schemas.microsoft.com/office/word/2010/wordml" w:rsidP="6BBD90D6" w14:paraId="0FE65280" wp14:textId="3B6D5FF7">
      <w:pPr>
        <w:pStyle w:val="Heading2"/>
        <w:spacing w:before="299" w:beforeAutospacing="off" w:after="299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1.1 Purpose</w:t>
      </w:r>
    </w:p>
    <w:p xmlns:wp14="http://schemas.microsoft.com/office/word/2010/wordml" w:rsidP="6BBD90D6" w14:paraId="3F7F25DF" wp14:textId="1326E63F">
      <w:pPr>
        <w:spacing w:before="240" w:beforeAutospacing="off" w:after="240" w:afterAutospacing="off"/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purpose of this Software Requirements Specification (SRS) is to define the functional and non-functional requirements of the </w:t>
      </w: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AI-Based Bone Fracture Detection System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. This system uses deep learning and X-ray imaging to automatically detect fractures and, when applicable, localize the fracture region using bounding-box annotations provided in the Kaggle dataset.</w:t>
      </w:r>
    </w:p>
    <w:p xmlns:wp14="http://schemas.microsoft.com/office/word/2010/wordml" w:rsidP="6BBD90D6" w14:paraId="02A61730" wp14:textId="54F1CB03">
      <w:pPr>
        <w:spacing w:before="240" w:beforeAutospacing="off" w:after="240" w:afterAutospacing="off"/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This SRS ensures proper planning, development, testing, and evaluation of the system. It is intended for students, researchers, radiologists, and developers involved in medical image analysis.</w:t>
      </w:r>
    </w:p>
    <w:p xmlns:wp14="http://schemas.microsoft.com/office/word/2010/wordml" w14:paraId="663A4FF9" wp14:textId="41B5AAE7"/>
    <w:p xmlns:wp14="http://schemas.microsoft.com/office/word/2010/wordml" w:rsidP="6BBD90D6" w14:paraId="1757CD11" wp14:textId="3F3F9C28">
      <w:pPr>
        <w:pStyle w:val="Heading2"/>
        <w:spacing w:before="299" w:beforeAutospacing="off" w:after="299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1.2 Scope</w:t>
      </w:r>
    </w:p>
    <w:p xmlns:wp14="http://schemas.microsoft.com/office/word/2010/wordml" w:rsidP="6BBD90D6" w14:paraId="5A6313E7" wp14:textId="15BBDF70">
      <w:pPr>
        <w:spacing w:before="240" w:beforeAutospacing="off" w:after="240" w:afterAutospacing="off"/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The objective of this project is to design and develop a deep learning–based system capable of:</w:t>
      </w:r>
    </w:p>
    <w:p xmlns:wp14="http://schemas.microsoft.com/office/word/2010/wordml" w:rsidP="6BBD90D6" w14:paraId="546BE344" wp14:textId="01D8899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Analyzing X-ray images of different bones</w:t>
      </w:r>
    </w:p>
    <w:p xmlns:wp14="http://schemas.microsoft.com/office/word/2010/wordml" w:rsidP="6BBD90D6" w14:paraId="36A35280" wp14:textId="3B203AC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Detecting bone fractures (binary classification: Fractured / Normal)</w:t>
      </w:r>
    </w:p>
    <w:p xmlns:wp14="http://schemas.microsoft.com/office/word/2010/wordml" w:rsidP="6BBD90D6" w14:paraId="353F3B5F" wp14:textId="2E1315B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Localizing fractures using bounding boxes (object detection)</w:t>
      </w:r>
    </w:p>
    <w:p xmlns:wp14="http://schemas.microsoft.com/office/word/2010/wordml" w:rsidP="6BBD90D6" w14:paraId="29432776" wp14:textId="77D4CFC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Preprocessing and standardizing medical images</w:t>
      </w:r>
    </w:p>
    <w:p xmlns:wp14="http://schemas.microsoft.com/office/word/2010/wordml" w:rsidP="6BBD90D6" w14:paraId="4997A21F" wp14:textId="1975EAC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Training and evaluating CNN or YOLO-based models</w:t>
      </w:r>
    </w:p>
    <w:p xmlns:wp14="http://schemas.microsoft.com/office/word/2010/wordml" w:rsidP="6BBD90D6" w14:paraId="10CA8BAD" wp14:textId="4CD15B1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Displaying predictions with labels and confidence scores</w:t>
      </w:r>
    </w:p>
    <w:p xmlns:wp14="http://schemas.microsoft.com/office/word/2010/wordml" w:rsidP="6BBD90D6" w14:paraId="3EC61C01" wp14:textId="14D69421">
      <w:pPr>
        <w:spacing w:before="240" w:beforeAutospacing="off" w:after="240" w:afterAutospacing="off"/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This system is meant for </w:t>
      </w: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research and educational purposes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does not replace clinical diagnosis.</w:t>
      </w:r>
    </w:p>
    <w:p xmlns:wp14="http://schemas.microsoft.com/office/word/2010/wordml" w14:paraId="4D6B0750" wp14:textId="51A5A710"/>
    <w:p xmlns:wp14="http://schemas.microsoft.com/office/word/2010/wordml" w:rsidP="6BBD90D6" w14:paraId="03FABCB9" wp14:textId="33955EA0">
      <w:pPr>
        <w:pStyle w:val="Heading2"/>
        <w:spacing w:before="299" w:beforeAutospacing="off" w:after="299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1.3 Definitions</w:t>
      </w:r>
    </w:p>
    <w:p xmlns:wp14="http://schemas.microsoft.com/office/word/2010/wordml" w:rsidP="6BBD90D6" w14:paraId="466A5D6E" wp14:textId="6CA183F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CNN: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Convolutional Neural Network used for image classification</w:t>
      </w:r>
    </w:p>
    <w:p xmlns:wp14="http://schemas.microsoft.com/office/word/2010/wordml" w:rsidP="6BBD90D6" w14:paraId="75779908" wp14:textId="5EBE3D5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YOLO / Faster R-CNN: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Deep learning architectures for object detection</w:t>
      </w:r>
    </w:p>
    <w:p xmlns:wp14="http://schemas.microsoft.com/office/word/2010/wordml" w:rsidP="6BBD90D6" w14:paraId="5B69D41F" wp14:textId="6AF871D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Bounding Box: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Coordinates marking the exact fracture region</w:t>
      </w:r>
    </w:p>
    <w:p xmlns:wp14="http://schemas.microsoft.com/office/word/2010/wordml" w:rsidP="6BBD90D6" w14:paraId="6DED0AC0" wp14:textId="7033319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Localization: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Identifying where the fracture exists in the image</w:t>
      </w:r>
    </w:p>
    <w:p xmlns:wp14="http://schemas.microsoft.com/office/word/2010/wordml" w:rsidP="6BBD90D6" w14:paraId="683F3F6E" wp14:textId="1435963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Annotation: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Labeled data for training object detection models</w:t>
      </w:r>
    </w:p>
    <w:p xmlns:wp14="http://schemas.microsoft.com/office/word/2010/wordml" w14:paraId="23E64C7E" wp14:textId="2F51C131"/>
    <w:p xmlns:wp14="http://schemas.microsoft.com/office/word/2010/wordml" w:rsidP="6BBD90D6" w14:paraId="40C8E39A" wp14:textId="63C8618D">
      <w:pPr>
        <w:pStyle w:val="Heading1"/>
        <w:spacing w:before="322" w:beforeAutospacing="off" w:after="322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2. Overall Description</w:t>
      </w:r>
    </w:p>
    <w:p xmlns:wp14="http://schemas.microsoft.com/office/word/2010/wordml" w:rsidP="6BBD90D6" w14:paraId="4E3B4B15" wp14:textId="44707822">
      <w:pPr>
        <w:pStyle w:val="Heading2"/>
        <w:spacing w:before="299" w:beforeAutospacing="off" w:after="299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2.1 Product Perspective</w:t>
      </w:r>
    </w:p>
    <w:p xmlns:wp14="http://schemas.microsoft.com/office/word/2010/wordml" w:rsidP="6BBD90D6" w14:paraId="5BF92A68" wp14:textId="4C144AE9">
      <w:pPr>
        <w:spacing w:before="240" w:beforeAutospacing="off" w:after="240" w:afterAutospacing="off"/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The system is a standalone AI application developed for desktop or web deployment. It accepts X-ray images as input, preprocesses them, runs inference through a trained deep learning model, and outputs the predicted results along with optional bounding boxes.</w:t>
      </w:r>
    </w:p>
    <w:p xmlns:wp14="http://schemas.microsoft.com/office/word/2010/wordml" w:rsidP="6BBD90D6" w14:paraId="0652FF86" wp14:textId="22DC07CE">
      <w:pPr>
        <w:spacing w:before="240" w:beforeAutospacing="off" w:after="240" w:afterAutospacing="off"/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It may be integrated with medical imaging systems in the future.</w:t>
      </w:r>
    </w:p>
    <w:p xmlns:wp14="http://schemas.microsoft.com/office/word/2010/wordml" w14:paraId="059423B4" wp14:textId="2E951B14"/>
    <w:p xmlns:wp14="http://schemas.microsoft.com/office/word/2010/wordml" w:rsidP="6BBD90D6" w14:paraId="467E9C1C" wp14:textId="627B85AD">
      <w:pPr>
        <w:pStyle w:val="Heading2"/>
        <w:spacing w:before="299" w:beforeAutospacing="off" w:after="299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2.2 Dataset Description</w:t>
      </w:r>
    </w:p>
    <w:p xmlns:wp14="http://schemas.microsoft.com/office/word/2010/wordml" w:rsidP="6BBD90D6" w14:paraId="6281C8BD" wp14:textId="61D02ED3">
      <w:pPr>
        <w:spacing w:before="240" w:beforeAutospacing="off" w:after="240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Dataset Name: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Bone Fracture Detection — Computer Vision Project</w:t>
      </w:r>
      <w:r>
        <w:br/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Source: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Kaggle</w:t>
      </w:r>
      <w:r>
        <w:br/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Images: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X-ray images of various bones</w:t>
      </w:r>
      <w:r>
        <w:br/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Annotations: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Bounding boxes marking fracture region</w:t>
      </w:r>
      <w:r>
        <w:br/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Image Formats: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JPG, PNG</w:t>
      </w:r>
      <w:r>
        <w:br/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Bone Types Included:</w:t>
      </w:r>
    </w:p>
    <w:p xmlns:wp14="http://schemas.microsoft.com/office/word/2010/wordml" w:rsidP="6BBD90D6" w14:paraId="34B4FD9A" wp14:textId="77EF278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Wrist</w:t>
      </w:r>
    </w:p>
    <w:p xmlns:wp14="http://schemas.microsoft.com/office/word/2010/wordml" w:rsidP="6BBD90D6" w14:paraId="4A999BF6" wp14:textId="16F2498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Forearm</w:t>
      </w:r>
    </w:p>
    <w:p xmlns:wp14="http://schemas.microsoft.com/office/word/2010/wordml" w:rsidP="6BBD90D6" w14:paraId="6A43F4DF" wp14:textId="7A0036F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Finger</w:t>
      </w:r>
    </w:p>
    <w:p xmlns:wp14="http://schemas.microsoft.com/office/word/2010/wordml" w:rsidP="6BBD90D6" w14:paraId="115C93B8" wp14:textId="77268AB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Elbow</w:t>
      </w:r>
    </w:p>
    <w:p xmlns:wp14="http://schemas.microsoft.com/office/word/2010/wordml" w:rsidP="6BBD90D6" w14:paraId="417FEA8E" wp14:textId="00901B6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Shoulder</w:t>
      </w:r>
    </w:p>
    <w:p xmlns:wp14="http://schemas.microsoft.com/office/word/2010/wordml" w:rsidP="6BBD90D6" w14:paraId="16635C90" wp14:textId="55AECC9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Humerus</w:t>
      </w:r>
    </w:p>
    <w:p xmlns:wp14="http://schemas.microsoft.com/office/word/2010/wordml" w:rsidP="6BBD90D6" w14:paraId="79A61D07" wp14:textId="64CD05C2">
      <w:pPr>
        <w:spacing w:before="240" w:beforeAutospacing="off" w:after="240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Tasks Supported:</w:t>
      </w:r>
    </w:p>
    <w:p xmlns:wp14="http://schemas.microsoft.com/office/word/2010/wordml" w:rsidP="6BBD90D6" w14:paraId="7760FC8F" wp14:textId="1954571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Binary classification (fracture / normal)</w:t>
      </w:r>
    </w:p>
    <w:p xmlns:wp14="http://schemas.microsoft.com/office/word/2010/wordml" w:rsidP="6BBD90D6" w14:paraId="0B559D4F" wp14:textId="3A429A4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Object detection (fracture localization)</w:t>
      </w:r>
    </w:p>
    <w:p xmlns:wp14="http://schemas.microsoft.com/office/word/2010/wordml" w14:paraId="089AE3B7" wp14:textId="01D03D67"/>
    <w:p xmlns:wp14="http://schemas.microsoft.com/office/word/2010/wordml" w:rsidP="6BBD90D6" w14:paraId="73E56A8A" wp14:textId="5A250D23">
      <w:pPr>
        <w:pStyle w:val="Heading2"/>
        <w:spacing w:before="299" w:beforeAutospacing="off" w:after="299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2.3 Product Features</w:t>
      </w:r>
    </w:p>
    <w:p xmlns:wp14="http://schemas.microsoft.com/office/word/2010/wordml" w:rsidP="6BBD90D6" w14:paraId="4468C4CA" wp14:textId="11EB338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Upload X-ray images</w:t>
      </w:r>
    </w:p>
    <w:p xmlns:wp14="http://schemas.microsoft.com/office/word/2010/wordml" w:rsidP="6BBD90D6" w14:paraId="3899F93D" wp14:textId="46C712D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Automatic fracture detection</w:t>
      </w:r>
    </w:p>
    <w:p xmlns:wp14="http://schemas.microsoft.com/office/word/2010/wordml" w:rsidP="6BBD90D6" w14:paraId="05C01031" wp14:textId="4C827C3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Bounding box display for detected fractures</w:t>
      </w:r>
    </w:p>
    <w:p xmlns:wp14="http://schemas.microsoft.com/office/word/2010/wordml" w:rsidP="6BBD90D6" w14:paraId="0A29A574" wp14:textId="1D37CB2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Confidence score for predictions</w:t>
      </w:r>
    </w:p>
    <w:p xmlns:wp14="http://schemas.microsoft.com/office/word/2010/wordml" w:rsidP="6BBD90D6" w14:paraId="4AC41BA0" wp14:textId="5FDCC65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Image preprocessing pipeline</w:t>
      </w:r>
    </w:p>
    <w:p xmlns:wp14="http://schemas.microsoft.com/office/word/2010/wordml" w:rsidP="6BBD90D6" w14:paraId="08E590E1" wp14:textId="49D25E0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Model training, validation, and evaluation</w:t>
      </w:r>
    </w:p>
    <w:p xmlns:wp14="http://schemas.microsoft.com/office/word/2010/wordml" w:rsidP="6BBD90D6" w14:paraId="6A928A8D" wp14:textId="0B0133E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Accuracy and loss visualization</w:t>
      </w:r>
    </w:p>
    <w:p xmlns:wp14="http://schemas.microsoft.com/office/word/2010/wordml" w:rsidP="6BBD90D6" w14:paraId="120F174D" wp14:textId="178076F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Optional GUI (Flask, Streamlit, or Tkinter)</w:t>
      </w:r>
    </w:p>
    <w:p xmlns:wp14="http://schemas.microsoft.com/office/word/2010/wordml" w14:paraId="09C90155" wp14:textId="6D66D0E6"/>
    <w:p xmlns:wp14="http://schemas.microsoft.com/office/word/2010/wordml" w:rsidP="6BBD90D6" w14:paraId="21D025DC" wp14:textId="044895EE">
      <w:pPr>
        <w:pStyle w:val="Heading2"/>
        <w:spacing w:before="299" w:beforeAutospacing="off" w:after="299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2.4 User Characteristics</w:t>
      </w:r>
    </w:p>
    <w:p xmlns:wp14="http://schemas.microsoft.com/office/word/2010/wordml" w:rsidP="6BBD90D6" w14:paraId="0A23C934" wp14:textId="5E48AAE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Radiologists / Medical Staff: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May use for research support</w:t>
      </w:r>
    </w:p>
    <w:p xmlns:wp14="http://schemas.microsoft.com/office/word/2010/wordml" w:rsidP="6BBD90D6" w14:paraId="319CBD38" wp14:textId="6CB3DBD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Medical Students: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Useful for studying fracture identification</w:t>
      </w:r>
    </w:p>
    <w:p xmlns:wp14="http://schemas.microsoft.com/office/word/2010/wordml" w:rsidP="6BBD90D6" w14:paraId="4B5B76A5" wp14:textId="340FD5B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AI Researchers: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For experimentation and model training</w:t>
      </w:r>
    </w:p>
    <w:p xmlns:wp14="http://schemas.microsoft.com/office/word/2010/wordml" w:rsidP="6BBD90D6" w14:paraId="464484CC" wp14:textId="47479B4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General Users: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Testing system capabilities</w:t>
      </w:r>
    </w:p>
    <w:p xmlns:wp14="http://schemas.microsoft.com/office/word/2010/wordml" w14:paraId="494F2D9A" wp14:textId="65F7BDD8"/>
    <w:p xmlns:wp14="http://schemas.microsoft.com/office/word/2010/wordml" w:rsidP="6BBD90D6" w14:paraId="71BD9EBD" wp14:textId="216DEC02">
      <w:pPr>
        <w:pStyle w:val="Heading2"/>
        <w:spacing w:before="299" w:beforeAutospacing="off" w:after="299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2.5 Constraints</w:t>
      </w:r>
    </w:p>
    <w:p xmlns:wp14="http://schemas.microsoft.com/office/word/2010/wordml" w:rsidP="6BBD90D6" w14:paraId="053B8C71" wp14:textId="492325A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Dataset variation (bone angles, brightness, quality)</w:t>
      </w:r>
    </w:p>
    <w:p xmlns:wp14="http://schemas.microsoft.com/office/word/2010/wordml" w:rsidP="6BBD90D6" w14:paraId="084276BF" wp14:textId="2DFF013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GPU recommended for model training</w:t>
      </w:r>
    </w:p>
    <w:p xmlns:wp14="http://schemas.microsoft.com/office/word/2010/wordml" w:rsidP="6BBD90D6" w14:paraId="70ECD6C4" wp14:textId="644EB3A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Object detection requires annotated images</w:t>
      </w:r>
    </w:p>
    <w:p xmlns:wp14="http://schemas.microsoft.com/office/word/2010/wordml" w:rsidP="6BBD90D6" w14:paraId="4E93DE95" wp14:textId="6CF0160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Accuracy not equivalent to professional clinical tools</w:t>
      </w:r>
    </w:p>
    <w:p xmlns:wp14="http://schemas.microsoft.com/office/word/2010/wordml" w14:paraId="33E6220B" wp14:textId="1DC77486"/>
    <w:p xmlns:wp14="http://schemas.microsoft.com/office/word/2010/wordml" w:rsidP="6BBD90D6" w14:paraId="6679309D" wp14:textId="62E45D7D">
      <w:pPr>
        <w:pStyle w:val="Heading1"/>
        <w:spacing w:before="322" w:beforeAutospacing="off" w:after="322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3. System Requirements</w:t>
      </w:r>
    </w:p>
    <w:p xmlns:wp14="http://schemas.microsoft.com/office/word/2010/wordml" w:rsidP="6BBD90D6" w14:paraId="70E6EFCC" wp14:textId="6542D5C1">
      <w:pPr>
        <w:pStyle w:val="Heading2"/>
        <w:spacing w:before="299" w:beforeAutospacing="off" w:after="299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3.1 Functional Requirements</w:t>
      </w:r>
    </w:p>
    <w:p xmlns:wp14="http://schemas.microsoft.com/office/word/2010/wordml" w:rsidP="6BBD90D6" w14:paraId="2B1C03A1" wp14:textId="2CF0424D">
      <w:pPr>
        <w:pStyle w:val="Heading3"/>
        <w:spacing w:before="281" w:beforeAutospacing="off" w:after="281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FR-1: Image Input</w:t>
      </w:r>
    </w:p>
    <w:p xmlns:wp14="http://schemas.microsoft.com/office/word/2010/wordml" w:rsidP="6BBD90D6" w14:paraId="3CCB4AFB" wp14:textId="386FC4A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The system shall allow uploading X-ray images (.jpg/.png).</w:t>
      </w:r>
    </w:p>
    <w:p xmlns:wp14="http://schemas.microsoft.com/office/word/2010/wordml" w:rsidP="6BBD90D6" w14:paraId="01A2F2E9" wp14:textId="14B403A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The system shall support batch image processing.</w:t>
      </w:r>
    </w:p>
    <w:p xmlns:wp14="http://schemas.microsoft.com/office/word/2010/wordml" w:rsidP="6BBD90D6" w14:paraId="394F9D19" wp14:textId="6B9869EB">
      <w:pPr>
        <w:pStyle w:val="Heading3"/>
        <w:spacing w:before="281" w:beforeAutospacing="off" w:after="281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FR-2: Preprocessing</w:t>
      </w:r>
    </w:p>
    <w:p xmlns:wp14="http://schemas.microsoft.com/office/word/2010/wordml" w:rsidP="6BBD90D6" w14:paraId="39E72B9F" wp14:textId="3DE85BD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System shall resize images to model-required dimensions.</w:t>
      </w:r>
    </w:p>
    <w:p xmlns:wp14="http://schemas.microsoft.com/office/word/2010/wordml" w:rsidP="6BBD90D6" w14:paraId="79923F7E" wp14:textId="33A8CCF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Normalization of pixel values shall be applied.</w:t>
      </w:r>
    </w:p>
    <w:p xmlns:wp14="http://schemas.microsoft.com/office/word/2010/wordml" w:rsidP="6BBD90D6" w14:paraId="307BB0D2" wp14:textId="6BD6535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System shall handle grayscale and RGB images.</w:t>
      </w:r>
    </w:p>
    <w:p xmlns:wp14="http://schemas.microsoft.com/office/word/2010/wordml" w:rsidP="6BBD90D6" w14:paraId="6297AFC5" wp14:textId="0F936258">
      <w:pPr>
        <w:pStyle w:val="Heading3"/>
        <w:spacing w:before="281" w:beforeAutospacing="off" w:after="281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FR-3: Fracture Classification</w:t>
      </w:r>
    </w:p>
    <w:p xmlns:wp14="http://schemas.microsoft.com/office/word/2010/wordml" w:rsidP="6BBD90D6" w14:paraId="33F073D3" wp14:textId="7E75225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System shall classify each image as </w:t>
      </w: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Fractured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or </w:t>
      </w: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Normal</w:t>
      </w: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xmlns:wp14="http://schemas.microsoft.com/office/word/2010/wordml" w:rsidP="6BBD90D6" w14:paraId="5E1ACABD" wp14:textId="4F85845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The output shall include a confidence score (0–100%).</w:t>
      </w:r>
    </w:p>
    <w:p xmlns:wp14="http://schemas.microsoft.com/office/word/2010/wordml" w:rsidP="6BBD90D6" w14:paraId="7879BF16" wp14:textId="6C2464D8">
      <w:pPr>
        <w:pStyle w:val="Heading3"/>
        <w:spacing w:before="281" w:beforeAutospacing="off" w:after="281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FR-4: Fracture Localization (Object Detection)</w:t>
      </w:r>
    </w:p>
    <w:p xmlns:wp14="http://schemas.microsoft.com/office/word/2010/wordml" w:rsidP="6BBD90D6" w14:paraId="6A637426" wp14:textId="13D8515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System shall detect and visualize bounding boxes for fracture regions.</w:t>
      </w:r>
    </w:p>
    <w:p xmlns:wp14="http://schemas.microsoft.com/office/word/2010/wordml" w:rsidP="6BBD90D6" w14:paraId="263A410F" wp14:textId="3F896E5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System shall follow the annotation format of the Kaggle dataset.</w:t>
      </w:r>
    </w:p>
    <w:p xmlns:wp14="http://schemas.microsoft.com/office/word/2010/wordml" w:rsidP="6BBD90D6" w14:paraId="6A34836E" wp14:textId="4067BF3D">
      <w:pPr>
        <w:pStyle w:val="Heading3"/>
        <w:spacing w:before="281" w:beforeAutospacing="off" w:after="281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FR-5: Model Training</w:t>
      </w:r>
    </w:p>
    <w:p xmlns:wp14="http://schemas.microsoft.com/office/word/2010/wordml" w:rsidP="6BBD90D6" w14:paraId="1CB095AC" wp14:textId="204ABAA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System shall train deep learning models using the provided dataset.</w:t>
      </w:r>
    </w:p>
    <w:p xmlns:wp14="http://schemas.microsoft.com/office/word/2010/wordml" w:rsidP="6BBD90D6" w14:paraId="65B0D4DB" wp14:textId="7079D3E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System shall support training for both classification and detection.</w:t>
      </w:r>
    </w:p>
    <w:p xmlns:wp14="http://schemas.microsoft.com/office/word/2010/wordml" w:rsidP="6BBD90D6" w14:paraId="515081FE" wp14:textId="5A5E38C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Training results shall include accuracy, loss, and confusion matrix.</w:t>
      </w:r>
    </w:p>
    <w:p xmlns:wp14="http://schemas.microsoft.com/office/word/2010/wordml" w:rsidP="6BBD90D6" w14:paraId="5FC1F9F7" wp14:textId="2C82670D">
      <w:pPr>
        <w:pStyle w:val="Heading3"/>
        <w:spacing w:before="281" w:beforeAutospacing="off" w:after="281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FR-6: Result Visualization</w:t>
      </w:r>
    </w:p>
    <w:p xmlns:wp14="http://schemas.microsoft.com/office/word/2010/wordml" w:rsidP="6BBD90D6" w14:paraId="61FB41EB" wp14:textId="18DEE1D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System shall display predictions with labels and confidence values.</w:t>
      </w:r>
    </w:p>
    <w:p xmlns:wp14="http://schemas.microsoft.com/office/word/2010/wordml" w:rsidP="6BBD90D6" w14:paraId="43EF9710" wp14:textId="40DD02C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System shall display bounding boxes (if object detection is enabled).</w:t>
      </w:r>
    </w:p>
    <w:p xmlns:wp14="http://schemas.microsoft.com/office/word/2010/wordml" w:rsidP="6BBD90D6" w14:paraId="3A91E408" wp14:textId="2BE19F2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System shall show training curves and evaluation graphs.</w:t>
      </w:r>
    </w:p>
    <w:p xmlns:wp14="http://schemas.microsoft.com/office/word/2010/wordml" w:rsidP="6BBD90D6" w14:paraId="6CB25178" wp14:textId="73DC0F6A">
      <w:pPr>
        <w:pStyle w:val="Heading3"/>
        <w:spacing w:before="281" w:beforeAutospacing="off" w:after="281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FR-7: User Interface (Optional)</w:t>
      </w:r>
    </w:p>
    <w:p xmlns:wp14="http://schemas.microsoft.com/office/word/2010/wordml" w:rsidP="6BBD90D6" w14:paraId="69ABCEF4" wp14:textId="67F4D3F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A simple interface shall be provided using Flask/Streamlit/Tkinter.</w:t>
      </w:r>
    </w:p>
    <w:p xmlns:wp14="http://schemas.microsoft.com/office/word/2010/wordml" w:rsidP="6BBD90D6" w14:paraId="4229FC60" wp14:textId="7ADED261">
      <w:pPr>
        <w:pStyle w:val="Heading3"/>
        <w:spacing w:before="281" w:beforeAutospacing="off" w:after="281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FR-8: Dataset Splitting</w:t>
      </w:r>
    </w:p>
    <w:p xmlns:wp14="http://schemas.microsoft.com/office/word/2010/wordml" w:rsidP="6BBD90D6" w14:paraId="1A570A12" wp14:textId="7C4058A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Train/Validation/Test split shall follow:</w:t>
      </w:r>
    </w:p>
    <w:p xmlns:wp14="http://schemas.microsoft.com/office/word/2010/wordml" w:rsidP="6BBD90D6" w14:paraId="20FE5755" wp14:textId="1B421356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Train: 70–80%</w:t>
      </w:r>
    </w:p>
    <w:p xmlns:wp14="http://schemas.microsoft.com/office/word/2010/wordml" w:rsidP="6BBD90D6" w14:paraId="19B292A2" wp14:textId="75A9C0B8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Validation: 10–15%</w:t>
      </w:r>
    </w:p>
    <w:p xmlns:wp14="http://schemas.microsoft.com/office/word/2010/wordml" w:rsidP="6BBD90D6" w14:paraId="3E787D22" wp14:textId="25F88C96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Test: 10–15%</w:t>
      </w:r>
    </w:p>
    <w:p xmlns:wp14="http://schemas.microsoft.com/office/word/2010/wordml" w:rsidP="6BBD90D6" w14:paraId="1E3643E5" wp14:textId="75356090">
      <w:pPr>
        <w:pStyle w:val="Heading3"/>
        <w:spacing w:before="281" w:beforeAutospacing="off" w:after="281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FR-9: Model Storage</w:t>
      </w:r>
    </w:p>
    <w:p xmlns:wp14="http://schemas.microsoft.com/office/word/2010/wordml" w:rsidP="6BBD90D6" w14:paraId="306341EB" wp14:textId="59B9429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System shall save trained models in .h5 or .pt format.</w:t>
      </w:r>
    </w:p>
    <w:p xmlns:wp14="http://schemas.microsoft.com/office/word/2010/wordml" w14:paraId="7B0FA656" wp14:textId="011CB248"/>
    <w:p xmlns:wp14="http://schemas.microsoft.com/office/word/2010/wordml" w:rsidP="6BBD90D6" w14:paraId="3F0742EE" wp14:textId="16D72742">
      <w:pPr>
        <w:pStyle w:val="Heading2"/>
        <w:spacing w:before="299" w:beforeAutospacing="off" w:after="299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3.2 Non-Functional Requirements</w:t>
      </w:r>
    </w:p>
    <w:p xmlns:wp14="http://schemas.microsoft.com/office/word/2010/wordml" w:rsidP="6BBD90D6" w14:paraId="49BA76E7" wp14:textId="49EF2A65">
      <w:pPr>
        <w:pStyle w:val="Heading3"/>
        <w:spacing w:before="281" w:beforeAutospacing="off" w:after="281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NFR-1: Performance</w:t>
      </w:r>
    </w:p>
    <w:p xmlns:wp14="http://schemas.microsoft.com/office/word/2010/wordml" w:rsidP="6BBD90D6" w14:paraId="46F5BA3A" wp14:textId="717D2DD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Prediction speed shall be under 2 seconds per image.</w:t>
      </w:r>
    </w:p>
    <w:p xmlns:wp14="http://schemas.microsoft.com/office/word/2010/wordml" w:rsidP="6BBD90D6" w14:paraId="69CF12A9" wp14:textId="4C4CCBE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Minimum accuracy target shall be ≥ 85% (research-dependent).</w:t>
      </w:r>
    </w:p>
    <w:p xmlns:wp14="http://schemas.microsoft.com/office/word/2010/wordml" w:rsidP="6BBD90D6" w14:paraId="0BD4FCC7" wp14:textId="68DBF30D">
      <w:pPr>
        <w:pStyle w:val="Heading3"/>
        <w:spacing w:before="281" w:beforeAutospacing="off" w:after="281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NFR-2: Usability</w:t>
      </w:r>
    </w:p>
    <w:p xmlns:wp14="http://schemas.microsoft.com/office/word/2010/wordml" w:rsidP="6BBD90D6" w14:paraId="15D0AD77" wp14:textId="63B96047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Interface must be simple and user-friendly.</w:t>
      </w:r>
    </w:p>
    <w:p xmlns:wp14="http://schemas.microsoft.com/office/word/2010/wordml" w:rsidP="6BBD90D6" w14:paraId="76496669" wp14:textId="29E7F02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No medical background required to test the system.</w:t>
      </w:r>
    </w:p>
    <w:p xmlns:wp14="http://schemas.microsoft.com/office/word/2010/wordml" w:rsidP="6BBD90D6" w14:paraId="24FD09F2" wp14:textId="55BB5354">
      <w:pPr>
        <w:pStyle w:val="Heading3"/>
        <w:spacing w:before="281" w:beforeAutospacing="off" w:after="281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NFR-3: Security</w:t>
      </w:r>
    </w:p>
    <w:p xmlns:wp14="http://schemas.microsoft.com/office/word/2010/wordml" w:rsidP="6BBD90D6" w14:paraId="16A131C1" wp14:textId="780C218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User images shall not be stored permanently.</w:t>
      </w:r>
    </w:p>
    <w:p xmlns:wp14="http://schemas.microsoft.com/office/word/2010/wordml" w:rsidP="6BBD90D6" w14:paraId="4C47262A" wp14:textId="1B46FC2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No external sharing of medical data.</w:t>
      </w:r>
    </w:p>
    <w:p xmlns:wp14="http://schemas.microsoft.com/office/word/2010/wordml" w:rsidP="6BBD90D6" w14:paraId="7F38043F" wp14:textId="0D28BA75">
      <w:pPr>
        <w:pStyle w:val="Heading3"/>
        <w:spacing w:before="281" w:beforeAutospacing="off" w:after="281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NFR-4: Reliability</w:t>
      </w:r>
    </w:p>
    <w:p xmlns:wp14="http://schemas.microsoft.com/office/word/2010/wordml" w:rsidP="6BBD90D6" w14:paraId="2ACF0CEB" wp14:textId="7C8EFE1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System shall produce consistent results for repeated inputs.</w:t>
      </w:r>
    </w:p>
    <w:p xmlns:wp14="http://schemas.microsoft.com/office/word/2010/wordml" w:rsidP="6BBD90D6" w14:paraId="3FF9AADA" wp14:textId="52A21EE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System shall maintain stable performance across bone types.</w:t>
      </w:r>
    </w:p>
    <w:p xmlns:wp14="http://schemas.microsoft.com/office/word/2010/wordml" w:rsidP="6BBD90D6" w14:paraId="0EBB1BAC" wp14:textId="302775B4">
      <w:pPr>
        <w:pStyle w:val="Heading3"/>
        <w:spacing w:before="281" w:beforeAutospacing="off" w:after="281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NFR-5: Maintainability</w:t>
      </w:r>
    </w:p>
    <w:p xmlns:wp14="http://schemas.microsoft.com/office/word/2010/wordml" w:rsidP="6BBD90D6" w14:paraId="2620082E" wp14:textId="61B09EB2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Code shall be modular:</w:t>
      </w:r>
    </w:p>
    <w:p xmlns:wp14="http://schemas.microsoft.com/office/word/2010/wordml" w:rsidP="6BBD90D6" w14:paraId="4C0D031C" wp14:textId="59BE9A74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preprocessing.py</w:t>
      </w:r>
    </w:p>
    <w:p xmlns:wp14="http://schemas.microsoft.com/office/word/2010/wordml" w:rsidP="6BBD90D6" w14:paraId="778A4E64" wp14:textId="4943870D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model.py</w:t>
      </w:r>
    </w:p>
    <w:p xmlns:wp14="http://schemas.microsoft.com/office/word/2010/wordml" w:rsidP="6BBD90D6" w14:paraId="73E91646" wp14:textId="48E518CA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train.py</w:t>
      </w:r>
    </w:p>
    <w:p xmlns:wp14="http://schemas.microsoft.com/office/word/2010/wordml" w:rsidP="6BBD90D6" w14:paraId="2DE177B7" wp14:textId="1FC60A70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predict.py</w:t>
      </w:r>
    </w:p>
    <w:p xmlns:wp14="http://schemas.microsoft.com/office/word/2010/wordml" w:rsidP="6BBD90D6" w14:paraId="172F20A6" wp14:textId="542B5CD7">
      <w:pPr>
        <w:pStyle w:val="Heading3"/>
        <w:spacing w:before="281" w:beforeAutospacing="off" w:after="281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NFR-6: Scalability</w:t>
      </w:r>
    </w:p>
    <w:p xmlns:wp14="http://schemas.microsoft.com/office/word/2010/wordml" w:rsidP="6BBD90D6" w14:paraId="51975F70" wp14:textId="30B1F49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System shall support additional datasets in the future.</w:t>
      </w:r>
    </w:p>
    <w:p xmlns:wp14="http://schemas.microsoft.com/office/word/2010/wordml" w:rsidP="6BBD90D6" w14:paraId="03CF6043" wp14:textId="120B87B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System shall allow integration of new models (YOLOv8, EfficientNet, etc.).</w:t>
      </w:r>
    </w:p>
    <w:p xmlns:wp14="http://schemas.microsoft.com/office/word/2010/wordml" w14:paraId="0D548072" wp14:textId="03FBD93A"/>
    <w:p xmlns:wp14="http://schemas.microsoft.com/office/word/2010/wordml" w:rsidP="6BBD90D6" w14:paraId="40DBCE8C" wp14:textId="19DF28B1">
      <w:pPr>
        <w:pStyle w:val="Heading1"/>
        <w:spacing w:before="322" w:beforeAutospacing="off" w:after="322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4. System Architecture</w:t>
      </w:r>
    </w:p>
    <w:p xmlns:wp14="http://schemas.microsoft.com/office/word/2010/wordml" w:rsidP="6BBD90D6" w14:paraId="3AF79589" wp14:textId="23003133">
      <w:pPr>
        <w:pStyle w:val="Heading2"/>
        <w:spacing w:before="299" w:beforeAutospacing="off" w:after="299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4.1 Proposed Architecture</w:t>
      </w:r>
    </w:p>
    <w:p xmlns:wp14="http://schemas.microsoft.com/office/word/2010/wordml" w:rsidP="6BBD90D6" w14:paraId="2A31BE4B" wp14:textId="44C8457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Input Module</w:t>
      </w:r>
    </w:p>
    <w:p xmlns:wp14="http://schemas.microsoft.com/office/word/2010/wordml" w:rsidP="6BBD90D6" w14:paraId="65819F18" wp14:textId="5366D722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Accepts uploaded X-ray images</w:t>
      </w:r>
    </w:p>
    <w:p xmlns:wp14="http://schemas.microsoft.com/office/word/2010/wordml" w:rsidP="6BBD90D6" w14:paraId="15006655" wp14:textId="280576B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Preprocessing Module</w:t>
      </w:r>
    </w:p>
    <w:p xmlns:wp14="http://schemas.microsoft.com/office/word/2010/wordml" w:rsidP="6BBD90D6" w14:paraId="27EEC044" wp14:textId="03478BE6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Resizing, normalization, augmentation</w:t>
      </w:r>
    </w:p>
    <w:p xmlns:wp14="http://schemas.microsoft.com/office/word/2010/wordml" w:rsidP="6BBD90D6" w14:paraId="222C3DA4" wp14:textId="06524291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Model Module</w:t>
      </w:r>
    </w:p>
    <w:p xmlns:wp14="http://schemas.microsoft.com/office/word/2010/wordml" w:rsidP="6BBD90D6" w14:paraId="012327DF" wp14:textId="39BE3F0B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CNN for classification</w:t>
      </w:r>
    </w:p>
    <w:p xmlns:wp14="http://schemas.microsoft.com/office/word/2010/wordml" w:rsidP="6BBD90D6" w14:paraId="28F0B216" wp14:textId="6A616EC6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YOLO / Faster R-CNN for detection</w:t>
      </w:r>
    </w:p>
    <w:p xmlns:wp14="http://schemas.microsoft.com/office/word/2010/wordml" w:rsidP="6BBD90D6" w14:paraId="2EDCC3ED" wp14:textId="2170A3C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Training Module</w:t>
      </w:r>
    </w:p>
    <w:p xmlns:wp14="http://schemas.microsoft.com/office/word/2010/wordml" w:rsidP="6BBD90D6" w14:paraId="5A32775D" wp14:textId="64F48F9D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Dataset loading</w:t>
      </w:r>
    </w:p>
    <w:p xmlns:wp14="http://schemas.microsoft.com/office/word/2010/wordml" w:rsidP="6BBD90D6" w14:paraId="3F06416A" wp14:textId="6C88617D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Training, validation loops</w:t>
      </w:r>
    </w:p>
    <w:p xmlns:wp14="http://schemas.microsoft.com/office/word/2010/wordml" w:rsidP="6BBD90D6" w14:paraId="12812682" wp14:textId="6A2CA0E2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Evaluation metrics</w:t>
      </w:r>
    </w:p>
    <w:p xmlns:wp14="http://schemas.microsoft.com/office/word/2010/wordml" w:rsidP="6BBD90D6" w14:paraId="0FB18CD6" wp14:textId="0804FEB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Prediction Engine</w:t>
      </w:r>
    </w:p>
    <w:p xmlns:wp14="http://schemas.microsoft.com/office/word/2010/wordml" w:rsidP="6BBD90D6" w14:paraId="6F93064F" wp14:textId="1C5D4187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Performs inference</w:t>
      </w:r>
    </w:p>
    <w:p xmlns:wp14="http://schemas.microsoft.com/office/word/2010/wordml" w:rsidP="6BBD90D6" w14:paraId="4ED2744F" wp14:textId="34423659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Generates confidence scores and bounding boxes</w:t>
      </w:r>
    </w:p>
    <w:p xmlns:wp14="http://schemas.microsoft.com/office/word/2010/wordml" w:rsidP="6BBD90D6" w14:paraId="029EE76B" wp14:textId="5589F838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Output Module</w:t>
      </w:r>
    </w:p>
    <w:p xmlns:wp14="http://schemas.microsoft.com/office/word/2010/wordml" w:rsidP="6BBD90D6" w14:paraId="4E0B7D53" wp14:textId="7BF9021C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Visualizes results and metrics</w:t>
      </w:r>
    </w:p>
    <w:p xmlns:wp14="http://schemas.microsoft.com/office/word/2010/wordml" w14:paraId="1A836AAE" wp14:textId="6754B40C"/>
    <w:p xmlns:wp14="http://schemas.microsoft.com/office/word/2010/wordml" w:rsidP="6BBD90D6" w14:paraId="53383841" wp14:textId="042170E0">
      <w:pPr>
        <w:pStyle w:val="Heading1"/>
        <w:spacing w:before="322" w:beforeAutospacing="off" w:after="322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5. Technologies Used</w:t>
      </w:r>
    </w:p>
    <w:p xmlns:wp14="http://schemas.microsoft.com/office/word/2010/wordml" w:rsidP="6BBD90D6" w14:paraId="11436960" wp14:textId="7D2755D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Python</w:t>
      </w:r>
    </w:p>
    <w:p xmlns:wp14="http://schemas.microsoft.com/office/word/2010/wordml" w:rsidP="6BBD90D6" w14:paraId="1EA3CC86" wp14:textId="5F440F7C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TensorFlow / Keras or PyTorch</w:t>
      </w:r>
    </w:p>
    <w:p xmlns:wp14="http://schemas.microsoft.com/office/word/2010/wordml" w:rsidP="6BBD90D6" w14:paraId="31C10712" wp14:textId="0F911440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OpenCV</w:t>
      </w:r>
    </w:p>
    <w:p xmlns:wp14="http://schemas.microsoft.com/office/word/2010/wordml" w:rsidP="6BBD90D6" w14:paraId="1148F82F" wp14:textId="599F6BAA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Matplotlib / Seaborn</w:t>
      </w:r>
    </w:p>
    <w:p xmlns:wp14="http://schemas.microsoft.com/office/word/2010/wordml" w:rsidP="6BBD90D6" w14:paraId="327D300B" wp14:textId="4980666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Flask / Streamlit (optional UI)</w:t>
      </w:r>
    </w:p>
    <w:p xmlns:wp14="http://schemas.microsoft.com/office/word/2010/wordml" w:rsidP="6BBD90D6" w14:paraId="352693E0" wp14:textId="662328B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Google Colab or GPU training</w:t>
      </w:r>
    </w:p>
    <w:p xmlns:wp14="http://schemas.microsoft.com/office/word/2010/wordml" w:rsidP="6BBD90D6" w14:paraId="22EFF8B1" wp14:textId="773B6C31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YOLOv8 or Faster R-CNN for detection</w:t>
      </w:r>
    </w:p>
    <w:p xmlns:wp14="http://schemas.microsoft.com/office/word/2010/wordml" w14:paraId="0A448412" wp14:textId="54670A52"/>
    <w:p xmlns:wp14="http://schemas.microsoft.com/office/word/2010/wordml" w:rsidP="6BBD90D6" w14:paraId="401D756D" wp14:textId="38972D45">
      <w:pPr>
        <w:pStyle w:val="Heading1"/>
        <w:spacing w:before="322" w:beforeAutospacing="off" w:after="322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6. Future Enhancements</w:t>
      </w:r>
    </w:p>
    <w:p xmlns:wp14="http://schemas.microsoft.com/office/word/2010/wordml" w:rsidP="6BBD90D6" w14:paraId="059119AF" wp14:textId="426B77EB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Multi-class fracture type classification</w:t>
      </w:r>
    </w:p>
    <w:p xmlns:wp14="http://schemas.microsoft.com/office/word/2010/wordml" w:rsidP="6BBD90D6" w14:paraId="0E6589DC" wp14:textId="402A6AC9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Explainable AI visualization using Grad-CAM</w:t>
      </w:r>
    </w:p>
    <w:p xmlns:wp14="http://schemas.microsoft.com/office/word/2010/wordml" w:rsidP="6BBD90D6" w14:paraId="723086C3" wp14:textId="0D674419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Mobile application deployment</w:t>
      </w:r>
    </w:p>
    <w:p xmlns:wp14="http://schemas.microsoft.com/office/word/2010/wordml" w:rsidP="6BBD90D6" w14:paraId="31EAC31E" wp14:textId="2107CABE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Real-time X-ray scanning</w:t>
      </w:r>
    </w:p>
    <w:p xmlns:wp14="http://schemas.microsoft.com/office/word/2010/wordml" w:rsidP="6BBD90D6" w14:paraId="74859EFA" wp14:textId="37F27FEF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Support for CT/MRI images</w:t>
      </w:r>
    </w:p>
    <w:p xmlns:wp14="http://schemas.microsoft.com/office/word/2010/wordml" w14:paraId="7326480E" wp14:textId="3D0DC6F4"/>
    <w:p xmlns:wp14="http://schemas.microsoft.com/office/word/2010/wordml" w:rsidP="6BBD90D6" w14:paraId="42BF7F60" wp14:textId="2DEA9241">
      <w:pPr>
        <w:pStyle w:val="Heading1"/>
        <w:spacing w:before="322" w:beforeAutospacing="off" w:after="322" w:afterAutospacing="off"/>
      </w:pPr>
      <w:r w:rsidRPr="6BBD90D6" w:rsidR="40E9BBAB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7. Conclusion</w:t>
      </w:r>
    </w:p>
    <w:p xmlns:wp14="http://schemas.microsoft.com/office/word/2010/wordml" w:rsidP="6BBD90D6" w14:paraId="7BEAFED9" wp14:textId="346F6024">
      <w:pPr>
        <w:spacing w:before="240" w:beforeAutospacing="off" w:after="240" w:afterAutospacing="off"/>
      </w:pPr>
      <w:r w:rsidRPr="6BBD90D6" w:rsidR="40E9BBAB">
        <w:rPr>
          <w:rFonts w:ascii="Cambria" w:hAnsi="Cambria" w:eastAsia="Cambria" w:cs="Cambria"/>
          <w:noProof w:val="0"/>
          <w:sz w:val="22"/>
          <w:szCs w:val="22"/>
          <w:lang w:val="en-US"/>
        </w:rPr>
        <w:t>This extended Software Requirements Specification defines a complete set of requirements and system design goals for the AI-Based Bone Fracture Detection System. It aligns fully with the Kaggle dataset structure, bounding-box annotations, bone categories, and both classification and detection objectives. This SRS is suitable for professional academic evaluation, documentation, and final year project submission.</w:t>
      </w:r>
    </w:p>
    <w:p xmlns:wp14="http://schemas.microsoft.com/office/word/2010/wordml" w14:paraId="5F208634" wp14:textId="1B59A71E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33">
    <w:nsid w:val="2192e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13861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d78b5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12706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3b449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1f0b3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0af6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0ffdf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ccc90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9e03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6c7f9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5e708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32046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88ca2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242e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54f4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b2e83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da6b8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e7cd5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fdf4d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7f552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515a6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799f3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e051d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7551f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E9BBAB"/>
    <w:rsid w:val="4240ABA5"/>
    <w:rsid w:val="46EB62C7"/>
    <w:rsid w:val="6BBD90D6"/>
    <w:rsid w:val="73A5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0502E75-E728-497B-B037-C956EDE4F6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6BBD90D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www.kaggle.com/datasets/pkdarabi/bone-fracture-detection-computer-vision-project" TargetMode="External" Id="Rb1b7a10d40144f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Ali Hassan</lastModifiedBy>
  <revision>2</revision>
  <dcterms:created xsi:type="dcterms:W3CDTF">2013-12-23T23:15:00.0000000Z</dcterms:created>
  <dcterms:modified xsi:type="dcterms:W3CDTF">2025-12-05T12:31:54.1134766Z</dcterms:modified>
  <category/>
</coreProperties>
</file>