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3800"/>
        <w:gridCol w:w="1910"/>
        <w:gridCol w:w="2170"/>
      </w:tblGrid>
      <w:tr w:rsidR="003B6B3A" w14:paraId="211EDAC0" w14:textId="77777777" w:rsidTr="00AB6416">
        <w:tc>
          <w:tcPr>
            <w:tcW w:w="535" w:type="dxa"/>
          </w:tcPr>
          <w:p w14:paraId="3E3117F7" w14:textId="77777777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AB6416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ITEM</w:t>
            </w:r>
          </w:p>
          <w:p w14:paraId="0E0E3299" w14:textId="7A6CDEE8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AB6416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البند</w:t>
            </w:r>
          </w:p>
        </w:tc>
        <w:tc>
          <w:tcPr>
            <w:tcW w:w="4680" w:type="dxa"/>
          </w:tcPr>
          <w:p w14:paraId="6098FC04" w14:textId="77777777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AB6416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SAMPLE</w:t>
            </w:r>
          </w:p>
          <w:p w14:paraId="51B7DCBD" w14:textId="45E75CB0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AB6416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عین</w:t>
            </w:r>
            <w:r w:rsidRPr="00AB6416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</w:p>
        </w:tc>
        <w:tc>
          <w:tcPr>
            <w:tcW w:w="1797" w:type="dxa"/>
          </w:tcPr>
          <w:p w14:paraId="5A6319BB" w14:textId="77777777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AB6416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QUANTITY</w:t>
            </w:r>
          </w:p>
          <w:p w14:paraId="159C319A" w14:textId="644ADA32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AB6416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کمی</w:t>
            </w:r>
            <w:r w:rsidRPr="00AB6416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</w:p>
        </w:tc>
        <w:tc>
          <w:tcPr>
            <w:tcW w:w="2338" w:type="dxa"/>
          </w:tcPr>
          <w:p w14:paraId="10A0AA72" w14:textId="77777777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AB6416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SEAL NO.</w:t>
            </w:r>
          </w:p>
          <w:p w14:paraId="2427ACDA" w14:textId="26DA6A61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AB6416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رقم الختم</w:t>
            </w:r>
          </w:p>
        </w:tc>
      </w:tr>
      <w:tr w:rsidR="003B6B3A" w14:paraId="44D0F925" w14:textId="77777777" w:rsidTr="00AB6416">
        <w:tc>
          <w:tcPr>
            <w:tcW w:w="535" w:type="dxa"/>
          </w:tcPr>
          <w:p w14:paraId="37BAAA07" w14:textId="402A646A" w:rsidR="00AB6416" w:rsidRDefault="003B6B3A" w:rsidP="003B6B3A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3B6B3A">
              <w:rPr>
                <w:rFonts w:ascii="Adobe Arabic" w:hAnsi="Adobe Arabic" w:cs="Adobe Arabic"/>
                <w:b/>
                <w:bCs/>
                <w:lang w:bidi="fa-IR"/>
              </w:rPr>
              <w:t>tableRow.ITEM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  <w:tc>
          <w:tcPr>
            <w:tcW w:w="4680" w:type="dxa"/>
          </w:tcPr>
          <w:p w14:paraId="0F19A3D1" w14:textId="0692430B" w:rsidR="00AB6416" w:rsidRDefault="003B6B3A" w:rsidP="003B6B3A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3B6B3A">
              <w:rPr>
                <w:rFonts w:ascii="Adobe Arabic" w:hAnsi="Adobe Arabic" w:cs="Adobe Arabic"/>
                <w:b/>
                <w:bCs/>
                <w:lang w:bidi="fa-IR"/>
              </w:rPr>
              <w:t>tableRow.</w:t>
            </w:r>
            <w:r>
              <w:rPr>
                <w:rFonts w:ascii="Adobe Arabic" w:hAnsi="Adobe Arabic" w:cs="Adobe Arabic"/>
                <w:b/>
                <w:bCs/>
                <w:lang w:bidi="fa-IR"/>
              </w:rPr>
              <w:t>SAMPLE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  <w:tc>
          <w:tcPr>
            <w:tcW w:w="1797" w:type="dxa"/>
          </w:tcPr>
          <w:p w14:paraId="65AE3129" w14:textId="0BAE4915" w:rsidR="00AB6416" w:rsidRDefault="003B6B3A" w:rsidP="003B6B3A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3B6B3A">
              <w:rPr>
                <w:rFonts w:ascii="Adobe Arabic" w:hAnsi="Adobe Arabic" w:cs="Adobe Arabic"/>
                <w:b/>
                <w:bCs/>
                <w:lang w:bidi="fa-IR"/>
              </w:rPr>
              <w:t>tableRow</w:t>
            </w:r>
            <w:r>
              <w:rPr>
                <w:rFonts w:ascii="Adobe Arabic" w:hAnsi="Adobe Arabic" w:cs="Adobe Arabic"/>
                <w:b/>
                <w:bCs/>
                <w:lang w:bidi="fa-IR"/>
              </w:rPr>
              <w:t>.QUANTITY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  <w:tc>
          <w:tcPr>
            <w:tcW w:w="2338" w:type="dxa"/>
          </w:tcPr>
          <w:p w14:paraId="66A0E07D" w14:textId="674748C2" w:rsidR="00AB6416" w:rsidRDefault="003B6B3A" w:rsidP="003B6B3A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3B6B3A">
              <w:rPr>
                <w:rFonts w:ascii="Adobe Arabic" w:hAnsi="Adobe Arabic" w:cs="Adobe Arabic"/>
                <w:b/>
                <w:bCs/>
                <w:lang w:bidi="fa-IR"/>
              </w:rPr>
              <w:t>tableRow.</w:t>
            </w:r>
            <w:r>
              <w:rPr>
                <w:rFonts w:ascii="Adobe Arabic" w:hAnsi="Adobe Arabic" w:cs="Adobe Arabic"/>
                <w:b/>
                <w:bCs/>
                <w:lang w:bidi="fa-IR"/>
              </w:rPr>
              <w:t>SEAL_NO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</w:tr>
    </w:tbl>
    <w:p w14:paraId="5115F89F" w14:textId="77777777" w:rsidR="00AB6416" w:rsidRDefault="00AB6416" w:rsidP="001A7C32">
      <w:pPr>
        <w:spacing w:after="0" w:line="240" w:lineRule="auto"/>
        <w:rPr>
          <w:rFonts w:ascii="Adobe Arabic" w:hAnsi="Adobe Arabic" w:cs="Adobe Arabic"/>
          <w:b/>
          <w:bCs/>
          <w:lang w:bidi="fa-IR"/>
        </w:rPr>
      </w:pPr>
    </w:p>
    <w:p w14:paraId="55F4DA2A" w14:textId="77777777" w:rsidR="00AB6416" w:rsidRDefault="00AB6416" w:rsidP="001A7C32">
      <w:pPr>
        <w:spacing w:after="0" w:line="240" w:lineRule="auto"/>
        <w:rPr>
          <w:rFonts w:ascii="Adobe Arabic" w:hAnsi="Adobe Arabic" w:cs="Adobe Arabic"/>
          <w:b/>
          <w:bCs/>
          <w:lang w:bidi="fa-IR"/>
        </w:rPr>
      </w:pPr>
    </w:p>
    <w:p w14:paraId="189CE0E1" w14:textId="2CFBC088" w:rsidR="00A03570" w:rsidRPr="001A7C32" w:rsidRDefault="001A7C32" w:rsidP="001A7C32">
      <w:pPr>
        <w:spacing w:after="0" w:line="240" w:lineRule="auto"/>
        <w:rPr>
          <w:rFonts w:ascii="Adobe Arabic" w:hAnsi="Adobe Arabic" w:cs="Adobe Arabic"/>
          <w:b/>
          <w:bCs/>
          <w:sz w:val="18"/>
          <w:szCs w:val="18"/>
          <w:lang w:bidi="fa-IR"/>
        </w:rPr>
      </w:pPr>
      <w:r w:rsidRPr="001A7C32">
        <w:rPr>
          <w:rFonts w:ascii="Adobe Arabic" w:hAnsi="Adobe Arabic" w:cs="Adobe Arabic"/>
          <w:b/>
          <w:bCs/>
          <w:sz w:val="18"/>
          <w:szCs w:val="18"/>
          <w:lang w:bidi="fa-IR"/>
        </w:rPr>
        <w:t xml:space="preserve">NOTES / </w:t>
      </w:r>
      <w:r w:rsidRPr="001A7C32">
        <w:rPr>
          <w:rFonts w:ascii="Adobe Arabic" w:hAnsi="Adobe Arabic" w:cs="Adobe Arabic" w:hint="cs"/>
          <w:b/>
          <w:bCs/>
          <w:sz w:val="18"/>
          <w:szCs w:val="18"/>
          <w:rtl/>
          <w:lang w:bidi="fa-IR"/>
        </w:rPr>
        <w:t>ملاحظات</w:t>
      </w:r>
    </w:p>
    <w:p w14:paraId="7F9052C2" w14:textId="3A474A98" w:rsidR="001A7C32" w:rsidRPr="001A7C32" w:rsidRDefault="001A7C32" w:rsidP="001A7C32">
      <w:pPr>
        <w:spacing w:after="0" w:line="240" w:lineRule="auto"/>
        <w:rPr>
          <w:rFonts w:ascii="Adobe Arabic" w:hAnsi="Adobe Arabic" w:cs="Adobe Arabic"/>
          <w:b/>
          <w:bCs/>
          <w:sz w:val="18"/>
          <w:szCs w:val="18"/>
          <w:lang w:bidi="fa-IR"/>
        </w:rPr>
      </w:pPr>
      <w:r w:rsidRPr="001A7C32">
        <w:rPr>
          <w:rFonts w:ascii="Adobe Arabic" w:hAnsi="Adobe Arabic" w:cs="Adobe Arabic"/>
          <w:b/>
          <w:bCs/>
          <w:sz w:val="18"/>
          <w:szCs w:val="18"/>
          <w:lang w:bidi="fa-IR"/>
        </w:rPr>
        <w:t>${</w:t>
      </w:r>
      <w:proofErr w:type="spellStart"/>
      <w:proofErr w:type="gramStart"/>
      <w:r w:rsidR="00B0783B">
        <w:rPr>
          <w:rFonts w:ascii="Adobe Arabic" w:hAnsi="Adobe Arabic" w:cs="Adobe Arabic"/>
          <w:b/>
          <w:bCs/>
          <w:sz w:val="18"/>
          <w:szCs w:val="18"/>
          <w:lang w:bidi="fa-IR"/>
        </w:rPr>
        <w:t>rft.note</w:t>
      </w:r>
      <w:proofErr w:type="spellEnd"/>
      <w:proofErr w:type="gramEnd"/>
      <w:r w:rsidRPr="001A7C32">
        <w:rPr>
          <w:rFonts w:ascii="Adobe Arabic" w:hAnsi="Adobe Arabic" w:cs="Adobe Arabic"/>
          <w:b/>
          <w:bCs/>
          <w:sz w:val="18"/>
          <w:szCs w:val="18"/>
          <w:lang w:bidi="fa-IR"/>
        </w:rPr>
        <w:t>}</w:t>
      </w:r>
    </w:p>
    <w:sectPr w:rsidR="001A7C32" w:rsidRPr="001A7C32" w:rsidSect="007A3B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9" w:right="1440" w:bottom="1440" w:left="1440" w:header="720" w:footer="1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9CEB6" w14:textId="77777777" w:rsidR="00C44D4F" w:rsidRDefault="00C44D4F" w:rsidP="004C75A0">
      <w:pPr>
        <w:spacing w:after="0" w:line="240" w:lineRule="auto"/>
      </w:pPr>
      <w:r>
        <w:separator/>
      </w:r>
    </w:p>
  </w:endnote>
  <w:endnote w:type="continuationSeparator" w:id="0">
    <w:p w14:paraId="7CDD8BA1" w14:textId="77777777" w:rsidR="00C44D4F" w:rsidRDefault="00C44D4F" w:rsidP="004C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7511A" w14:textId="77777777" w:rsidR="00587B91" w:rsidRDefault="00587B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7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7"/>
      <w:gridCol w:w="3533"/>
      <w:gridCol w:w="3510"/>
    </w:tblGrid>
    <w:tr w:rsidR="00BC3032" w14:paraId="660C1183" w14:textId="77777777" w:rsidTr="00BB67F0">
      <w:trPr>
        <w:trHeight w:val="1250"/>
      </w:trPr>
      <w:tc>
        <w:tcPr>
          <w:tcW w:w="3127" w:type="dxa"/>
        </w:tcPr>
        <w:p w14:paraId="0DB3FFC4" w14:textId="77777777" w:rsidR="00BC3032" w:rsidRDefault="00A03570" w:rsidP="00A03570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NAME AND SIGNATURE OF COSQC REPRESENTATIVES</w:t>
          </w:r>
        </w:p>
        <w:p w14:paraId="5FC6E8F4" w14:textId="03358CA7" w:rsidR="00B0783B" w:rsidRPr="00B0783B" w:rsidRDefault="00B0783B" w:rsidP="00B0783B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</w:rPr>
          </w:pPr>
          <w:r>
            <w:rPr>
              <w:rFonts w:ascii="Adobe Arabic" w:hAnsi="Adobe Arabic" w:cs="Adobe Arabic"/>
              <w:sz w:val="18"/>
              <w:szCs w:val="18"/>
            </w:rPr>
            <w:t>${</w:t>
          </w:r>
          <w:proofErr w:type="spellStart"/>
          <w:proofErr w:type="gramStart"/>
          <w:r>
            <w:rPr>
              <w:rFonts w:ascii="Adobe Arabic" w:hAnsi="Adobe Arabic" w:cs="Adobe Arabic"/>
              <w:sz w:val="18"/>
              <w:szCs w:val="18"/>
            </w:rPr>
            <w:t>rft.</w:t>
          </w:r>
          <w:r w:rsidRPr="00B0783B">
            <w:rPr>
              <w:rFonts w:ascii="Adobe Arabic" w:hAnsi="Adobe Arabic" w:cs="Adobe Arabic"/>
              <w:sz w:val="18"/>
              <w:szCs w:val="18"/>
            </w:rPr>
            <w:t>cosqcName</w:t>
          </w:r>
          <w:proofErr w:type="spellEnd"/>
          <w:proofErr w:type="gramEnd"/>
          <w:r>
            <w:rPr>
              <w:rFonts w:ascii="Adobe Arabic" w:hAnsi="Adobe Arabic" w:cs="Adobe Arabic"/>
              <w:sz w:val="18"/>
              <w:szCs w:val="18"/>
            </w:rPr>
            <w:t>}</w:t>
          </w:r>
        </w:p>
      </w:tc>
      <w:tc>
        <w:tcPr>
          <w:tcW w:w="3533" w:type="dxa"/>
        </w:tcPr>
        <w:p w14:paraId="518F1BC6" w14:textId="77777777" w:rsidR="00BC3032" w:rsidRDefault="00A03570" w:rsidP="00A03570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</w:rPr>
            <w:t xml:space="preserve">NAME AND SIGNATURE OF INSPECTING COMPANY </w:t>
          </w:r>
          <w:r>
            <w:rPr>
              <w:rFonts w:ascii="Adobe Arabic" w:hAnsi="Adobe Arabic" w:cs="Adobe Arabic"/>
              <w:sz w:val="18"/>
              <w:szCs w:val="18"/>
              <w:lang w:bidi="fa-IR"/>
            </w:rPr>
            <w:t>REPRESENTATIVES</w:t>
          </w:r>
        </w:p>
        <w:p w14:paraId="79E64073" w14:textId="74A1E6A8" w:rsidR="00B0783B" w:rsidRPr="00330700" w:rsidRDefault="00B0783B" w:rsidP="00A03570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proofErr w:type="gramStart"/>
          <w:r>
            <w:rPr>
              <w:rFonts w:ascii="Adobe Arabic" w:hAnsi="Adobe Arabic" w:cs="Adobe Arabic"/>
              <w:sz w:val="18"/>
              <w:szCs w:val="18"/>
              <w:lang w:bidi="fa-IR"/>
            </w:rPr>
            <w:t>rft.insName</w:t>
          </w:r>
          <w:proofErr w:type="spellEnd"/>
          <w:proofErr w:type="gram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  <w:tc>
        <w:tcPr>
          <w:tcW w:w="3510" w:type="dxa"/>
        </w:tcPr>
        <w:p w14:paraId="524E2F96" w14:textId="77777777" w:rsidR="00BC3032" w:rsidRDefault="00A03570" w:rsidP="00A03570">
          <w:pPr>
            <w:pStyle w:val="Footer"/>
            <w:tabs>
              <w:tab w:val="left" w:pos="366"/>
              <w:tab w:val="right" w:pos="3294"/>
            </w:tabs>
            <w:jc w:val="center"/>
            <w:rPr>
              <w:rFonts w:ascii="Adobe Arabic" w:hAnsi="Adobe Arabic" w:cs="Adobe Arabic"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</w:rPr>
            <w:t xml:space="preserve">NAME AND SIGNATURE OF CUSTOMS </w:t>
          </w:r>
          <w:r>
            <w:rPr>
              <w:rFonts w:ascii="Adobe Arabic" w:hAnsi="Adobe Arabic" w:cs="Adobe Arabic"/>
              <w:sz w:val="18"/>
              <w:szCs w:val="18"/>
              <w:lang w:bidi="fa-IR"/>
            </w:rPr>
            <w:t>REPRESENTATIVES</w:t>
          </w:r>
        </w:p>
        <w:p w14:paraId="1143832D" w14:textId="536F8005" w:rsidR="00B0783B" w:rsidRPr="00330700" w:rsidRDefault="00B0783B" w:rsidP="00A03570">
          <w:pPr>
            <w:pStyle w:val="Footer"/>
            <w:tabs>
              <w:tab w:val="left" w:pos="366"/>
              <w:tab w:val="right" w:pos="3294"/>
            </w:tabs>
            <w:jc w:val="cen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proofErr w:type="gramStart"/>
          <w:r>
            <w:rPr>
              <w:rFonts w:ascii="Adobe Arabic" w:hAnsi="Adobe Arabic" w:cs="Adobe Arabic"/>
              <w:sz w:val="18"/>
              <w:szCs w:val="18"/>
              <w:lang w:bidi="fa-IR"/>
            </w:rPr>
            <w:t>rft.customsName</w:t>
          </w:r>
          <w:proofErr w:type="spellEnd"/>
          <w:proofErr w:type="gram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</w:tr>
    <w:tr w:rsidR="00BB67F0" w14:paraId="7A9AC2D9" w14:textId="77777777" w:rsidTr="00BB67F0">
      <w:trPr>
        <w:trHeight w:val="529"/>
      </w:trPr>
      <w:tc>
        <w:tcPr>
          <w:tcW w:w="10170" w:type="dxa"/>
          <w:gridSpan w:val="3"/>
        </w:tcPr>
        <w:p w14:paraId="6A479221" w14:textId="77777777" w:rsidR="00BB67F0" w:rsidRDefault="00BB67F0" w:rsidP="00BC3032">
          <w:pPr>
            <w:pStyle w:val="Footer"/>
            <w:tabs>
              <w:tab w:val="left" w:pos="366"/>
              <w:tab w:val="right" w:pos="3294"/>
            </w:tabs>
            <w:rPr>
              <w:rFonts w:ascii="Adobe Arabic" w:hAnsi="Adobe Arabic" w:cs="Adobe Arabic"/>
              <w:sz w:val="18"/>
              <w:szCs w:val="18"/>
              <w:lang w:bidi="fa-IR"/>
            </w:rPr>
          </w:pPr>
          <w:r w:rsidRPr="00BB67F0">
            <w:rPr>
              <w:rFonts w:ascii="Adobe Arabic" w:hAnsi="Adobe Arabic" w:cs="Adobe Arabic"/>
              <w:sz w:val="18"/>
              <w:szCs w:val="18"/>
              <w:lang w:bidi="fa-IR"/>
            </w:rPr>
            <w:t>NAME AND SIGNATURE OF BROKER REPRESENTATIVES, IF ANY</w:t>
          </w:r>
          <w:r>
            <w:rPr>
              <w:rFonts w:ascii="Adobe Arabic" w:hAnsi="Adobe Arabic" w:cs="Adobe Arabic"/>
              <w:sz w:val="18"/>
              <w:szCs w:val="18"/>
              <w:lang w:bidi="fa-IR"/>
            </w:rPr>
            <w:t>:</w:t>
          </w:r>
        </w:p>
        <w:p w14:paraId="501CC412" w14:textId="48B009AC" w:rsidR="00B0783B" w:rsidRPr="00BB67F0" w:rsidRDefault="00B0783B" w:rsidP="00BC3032">
          <w:pPr>
            <w:pStyle w:val="Footer"/>
            <w:tabs>
              <w:tab w:val="left" w:pos="366"/>
              <w:tab w:val="right" w:pos="3294"/>
            </w:tabs>
            <w:rPr>
              <w:rFonts w:ascii="Adobe Arabic" w:hAnsi="Adobe Arabic" w:cs="Adobe Arabic"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proofErr w:type="gramStart"/>
          <w:r>
            <w:rPr>
              <w:rFonts w:ascii="Adobe Arabic" w:hAnsi="Adobe Arabic" w:cs="Adobe Arabic"/>
              <w:sz w:val="18"/>
              <w:szCs w:val="18"/>
              <w:lang w:bidi="fa-IR"/>
            </w:rPr>
            <w:t>rft.brokerName</w:t>
          </w:r>
          <w:proofErr w:type="spellEnd"/>
          <w:proofErr w:type="gram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</w:tr>
  </w:tbl>
  <w:sdt>
    <w:sdtPr>
      <w:rPr>
        <w:sz w:val="12"/>
        <w:szCs w:val="12"/>
      </w:rPr>
      <w:id w:val="-2079811960"/>
      <w:docPartObj>
        <w:docPartGallery w:val="Page Numbers (Bottom of Page)"/>
        <w:docPartUnique/>
      </w:docPartObj>
    </w:sdtPr>
    <w:sdtContent>
      <w:sdt>
        <w:sdtPr>
          <w:rPr>
            <w:sz w:val="12"/>
            <w:szCs w:val="12"/>
          </w:rPr>
          <w:id w:val="-1705238520"/>
          <w:docPartObj>
            <w:docPartGallery w:val="Page Numbers (Top of Page)"/>
            <w:docPartUnique/>
          </w:docPartObj>
        </w:sdtPr>
        <w:sdtContent>
          <w:p w14:paraId="3C2E0162" w14:textId="650F6893" w:rsidR="001F00B2" w:rsidRPr="00F4127C" w:rsidRDefault="001F00B2">
            <w:pPr>
              <w:pStyle w:val="Footer"/>
              <w:rPr>
                <w:sz w:val="12"/>
                <w:szCs w:val="12"/>
              </w:rPr>
            </w:pPr>
            <w:r w:rsidRPr="00F4127C">
              <w:rPr>
                <w:sz w:val="12"/>
                <w:szCs w:val="12"/>
              </w:rPr>
              <w:t xml:space="preserve">Page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PAGE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  <w:r w:rsidRPr="00F4127C">
              <w:rPr>
                <w:sz w:val="12"/>
                <w:szCs w:val="12"/>
              </w:rPr>
              <w:t xml:space="preserve"> of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NUMPAGES 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  <w:p w14:paraId="53CB0C01" w14:textId="58E844E9" w:rsidR="005828FB" w:rsidRDefault="005828FB" w:rsidP="00582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12E01" w14:textId="77777777" w:rsidR="00587B91" w:rsidRDefault="00587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2D88A" w14:textId="77777777" w:rsidR="00C44D4F" w:rsidRDefault="00C44D4F" w:rsidP="004C75A0">
      <w:pPr>
        <w:spacing w:after="0" w:line="240" w:lineRule="auto"/>
      </w:pPr>
      <w:r>
        <w:separator/>
      </w:r>
    </w:p>
  </w:footnote>
  <w:footnote w:type="continuationSeparator" w:id="0">
    <w:p w14:paraId="06FC3B31" w14:textId="77777777" w:rsidR="00C44D4F" w:rsidRDefault="00C44D4F" w:rsidP="004C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B20A4" w14:textId="77777777" w:rsidR="00587B91" w:rsidRDefault="00587B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4F73C" w14:textId="336768D9" w:rsidR="004C75A0" w:rsidRDefault="00C97CC2" w:rsidP="004C75A0">
    <w:pPr>
      <w:pStyle w:val="Header"/>
      <w:spacing w:after="120"/>
      <w:jc w:val="center"/>
      <w:rPr>
        <w:b/>
        <w:bCs/>
        <w:sz w:val="18"/>
        <w:szCs w:val="18"/>
      </w:rPr>
    </w:pPr>
    <w:r>
      <w:rPr>
        <w:b/>
        <w:bCs/>
        <w:noProof/>
        <w:sz w:val="18"/>
        <w:szCs w:val="18"/>
      </w:rPr>
      <w:drawing>
        <wp:anchor distT="0" distB="0" distL="114300" distR="114300" simplePos="0" relativeHeight="251660288" behindDoc="0" locked="0" layoutInCell="1" allowOverlap="1" wp14:anchorId="212E2C71" wp14:editId="3CE6EA50">
          <wp:simplePos x="0" y="0"/>
          <wp:positionH relativeFrom="column">
            <wp:posOffset>5391150</wp:posOffset>
          </wp:positionH>
          <wp:positionV relativeFrom="paragraph">
            <wp:posOffset>9525</wp:posOffset>
          </wp:positionV>
          <wp:extent cx="959882" cy="895350"/>
          <wp:effectExtent l="0" t="0" r="0" b="0"/>
          <wp:wrapNone/>
          <wp:docPr id="47464972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649720" name="Picture 4746497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9882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28FB">
      <w:rPr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6AC09C35" wp14:editId="15EDA966">
          <wp:simplePos x="0" y="0"/>
          <wp:positionH relativeFrom="column">
            <wp:posOffset>-216972</wp:posOffset>
          </wp:positionH>
          <wp:positionV relativeFrom="paragraph">
            <wp:posOffset>7826</wp:posOffset>
          </wp:positionV>
          <wp:extent cx="856259" cy="856259"/>
          <wp:effectExtent l="0" t="0" r="1270" b="1270"/>
          <wp:wrapNone/>
          <wp:docPr id="20635810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3257645" name="Picture 193325764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259" cy="8562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75A0" w:rsidRPr="004C75A0">
      <w:rPr>
        <w:b/>
        <w:bCs/>
        <w:sz w:val="18"/>
        <w:szCs w:val="18"/>
      </w:rPr>
      <w:t>CENTRAL ORGANIZATION FOR STANDARDIZATION AND QUALITY CONTROL</w:t>
    </w:r>
  </w:p>
  <w:p w14:paraId="002878C7" w14:textId="24F840CA" w:rsidR="004C75A0" w:rsidRPr="004C75A0" w:rsidRDefault="004C75A0" w:rsidP="004C75A0">
    <w:pPr>
      <w:pStyle w:val="Header"/>
      <w:jc w:val="center"/>
      <w:rPr>
        <w:rFonts w:ascii="Adobe Arabic" w:hAnsi="Adobe Arabic" w:cs="Adobe Arabic"/>
        <w:b/>
        <w:bCs/>
        <w:rtl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الجهاز المرکزی للتقییس و السیطرة النوعیة</w:t>
    </w:r>
  </w:p>
  <w:p w14:paraId="0C6D55AC" w14:textId="2A1729C0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التفتیش و الفحص و اصدار شهادة المطابقة للبضائع المفحوصة داخل العراق</w:t>
    </w:r>
  </w:p>
  <w:p w14:paraId="31C24878" w14:textId="2F8B1C81" w:rsidR="00E61CBF" w:rsidRDefault="00E61CBF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  <w:r>
      <w:rPr>
        <w:rFonts w:ascii="Adobe Arabic" w:hAnsi="Adobe Arabic" w:cs="Adobe Arabic"/>
        <w:b/>
        <w:bCs/>
        <w:lang w:bidi="fa-IR"/>
      </w:rPr>
      <w:t>QUALITY CONTROL SERVICE</w:t>
    </w:r>
  </w:p>
  <w:p w14:paraId="24670D0B" w14:textId="7137184A" w:rsidR="00E61CBF" w:rsidRPr="00E61CBF" w:rsidRDefault="00E61CBF" w:rsidP="004C75A0">
    <w:pPr>
      <w:pStyle w:val="Header"/>
      <w:jc w:val="center"/>
      <w:rPr>
        <w:rFonts w:ascii="Adobe Arabic" w:hAnsi="Adobe Arabic" w:cs="Adobe Arabic"/>
        <w:b/>
        <w:bCs/>
        <w:rtl/>
        <w:lang w:bidi="fa-IR"/>
      </w:rPr>
    </w:pPr>
    <w:r w:rsidRPr="00E61CBF">
      <w:rPr>
        <w:rFonts w:ascii="Adobe Arabic" w:hAnsi="Adobe Arabic" w:cs="Adobe Arabic" w:hint="cs"/>
        <w:b/>
        <w:bCs/>
        <w:rtl/>
        <w:lang w:bidi="fa-IR"/>
      </w:rPr>
      <w:t>خدم</w:t>
    </w:r>
    <w:r w:rsidRPr="00E61CBF">
      <w:rPr>
        <w:rFonts w:ascii="Adobe Arabic" w:hAnsi="Adobe Arabic" w:cs="Adobe Arabic"/>
        <w:b/>
        <w:bCs/>
        <w:rtl/>
        <w:lang w:bidi="fa-IR"/>
      </w:rPr>
      <w:t>ة</w:t>
    </w:r>
    <w:r>
      <w:rPr>
        <w:rFonts w:ascii="Adobe Arabic" w:hAnsi="Adobe Arabic" w:cs="Adobe Arabic" w:hint="cs"/>
        <w:b/>
        <w:bCs/>
        <w:rtl/>
        <w:lang w:bidi="fa-IR"/>
      </w:rPr>
      <w:t xml:space="preserve"> مراقب</w:t>
    </w:r>
    <w:r w:rsidRPr="00E61CBF">
      <w:rPr>
        <w:rFonts w:ascii="Adobe Arabic" w:hAnsi="Adobe Arabic" w:cs="Adobe Arabic"/>
        <w:b/>
        <w:bCs/>
        <w:rtl/>
        <w:lang w:bidi="fa-IR"/>
      </w:rPr>
      <w:t>ة</w:t>
    </w:r>
    <w:r>
      <w:rPr>
        <w:rFonts w:ascii="Adobe Arabic" w:hAnsi="Adobe Arabic" w:cs="Adobe Arabic" w:hint="cs"/>
        <w:b/>
        <w:bCs/>
        <w:rtl/>
        <w:lang w:bidi="fa-IR"/>
      </w:rPr>
      <w:t xml:space="preserve"> الجود</w:t>
    </w:r>
    <w:r w:rsidRPr="00E61CBF">
      <w:rPr>
        <w:rFonts w:ascii="Adobe Arabic" w:hAnsi="Adobe Arabic" w:cs="Adobe Arabic"/>
        <w:b/>
        <w:bCs/>
        <w:rtl/>
        <w:lang w:bidi="fa-IR"/>
      </w:rPr>
      <w:t>ة</w:t>
    </w:r>
  </w:p>
  <w:p w14:paraId="5F98F155" w14:textId="77777777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</w:p>
  <w:p w14:paraId="0ADC1770" w14:textId="21CD0C41" w:rsidR="004C75A0" w:rsidRPr="004C75A0" w:rsidRDefault="00E61CBF" w:rsidP="004C75A0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/>
        <w:b/>
        <w:bCs/>
        <w:sz w:val="40"/>
        <w:szCs w:val="40"/>
        <w:lang w:bidi="fa-IR"/>
      </w:rPr>
      <w:t>SAMPLE WITHDRAWAL FORMAT IRAQ BORDERS/PORTS</w:t>
    </w:r>
  </w:p>
  <w:p w14:paraId="378E42A7" w14:textId="6A2C0105" w:rsidR="000B501E" w:rsidRDefault="00E61CBF" w:rsidP="000B501E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 w:hint="cs"/>
        <w:b/>
        <w:bCs/>
        <w:sz w:val="40"/>
        <w:szCs w:val="40"/>
        <w:rtl/>
        <w:lang w:bidi="fa-IR"/>
      </w:rPr>
      <w:t>نموذج سحب العینات علی المنافذ و المرافی العراقی</w:t>
    </w:r>
    <w:r w:rsidRPr="00E61CBF">
      <w:rPr>
        <w:rFonts w:ascii="Adobe Arabic" w:hAnsi="Adobe Arabic" w:cs="Adobe Arabic"/>
        <w:b/>
        <w:bCs/>
        <w:sz w:val="40"/>
        <w:szCs w:val="40"/>
        <w:rtl/>
        <w:lang w:bidi="fa-IR"/>
      </w:rPr>
      <w:t>ة</w:t>
    </w:r>
  </w:p>
  <w:p w14:paraId="6BE04FB0" w14:textId="77777777" w:rsidR="000B501E" w:rsidRDefault="000B501E" w:rsidP="000B501E">
    <w:pPr>
      <w:pStyle w:val="Header"/>
      <w:jc w:val="center"/>
      <w:rPr>
        <w:rFonts w:ascii="Adobe Arabic" w:hAnsi="Adobe Arabic" w:cs="Adobe Arabic"/>
        <w:b/>
        <w:bCs/>
        <w:sz w:val="20"/>
        <w:szCs w:val="20"/>
        <w:lang w:bidi="fa-IR"/>
      </w:rPr>
    </w:pPr>
  </w:p>
  <w:tbl>
    <w:tblPr>
      <w:tblStyle w:val="TableGrid"/>
      <w:tblW w:w="1008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0"/>
      <w:gridCol w:w="5040"/>
    </w:tblGrid>
    <w:tr w:rsidR="006D3C4C" w:rsidRPr="005828FB" w14:paraId="2228C056" w14:textId="77777777" w:rsidTr="00A03570">
      <w:trPr>
        <w:trHeight w:val="63"/>
      </w:trPr>
      <w:tc>
        <w:tcPr>
          <w:tcW w:w="5040" w:type="dxa"/>
        </w:tcPr>
        <w:p w14:paraId="6D9D7C17" w14:textId="77777777" w:rsidR="00E61CBF" w:rsidRDefault="00E61CBF" w:rsidP="00E61CBF">
          <w:pP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</w:pP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ENTR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Y</w:t>
          </w: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POINT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/ </w:t>
          </w:r>
          <w:r w:rsidRPr="00AC6422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نقط</w:t>
          </w:r>
          <w:r w:rsidRPr="00AC6422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 w:rsidRPr="00AC6422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 xml:space="preserve"> الدخول</w:t>
          </w:r>
        </w:p>
        <w:p w14:paraId="290D0898" w14:textId="0F080E85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="00E61CBF"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Oborder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  <w:p w14:paraId="1C0CE0C1" w14:textId="278D5336" w:rsidR="006D3C4C" w:rsidRPr="00F110AB" w:rsidRDefault="006D3C4C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</w:p>
      </w:tc>
      <w:tc>
        <w:tcPr>
          <w:tcW w:w="5040" w:type="dxa"/>
        </w:tcPr>
        <w:p w14:paraId="578D3B68" w14:textId="242BA029" w:rsidR="006D3C4C" w:rsidRDefault="00E61CBF" w:rsidP="006D3C4C">
          <w:pP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REFERENCE </w:t>
          </w:r>
          <w:r w:rsidR="006D3C4C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/ </w:t>
          </w:r>
          <w:r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مرجع</w:t>
          </w:r>
        </w:p>
        <w:p w14:paraId="46AAD135" w14:textId="0BDF04A3" w:rsidR="006D3C4C" w:rsidRPr="00F110AB" w:rsidRDefault="006D3C4C" w:rsidP="00B0783B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rft.</w:t>
          </w:r>
          <w:r w:rsidR="00B0783B" w:rsidRP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ref</w:t>
          </w:r>
          <w:proofErr w:type="spellEnd"/>
          <w:r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</w:tr>
    <w:tr w:rsidR="006D3C4C" w:rsidRPr="005828FB" w14:paraId="30F846AD" w14:textId="77777777" w:rsidTr="00A03570">
      <w:trPr>
        <w:trHeight w:val="485"/>
      </w:trPr>
      <w:tc>
        <w:tcPr>
          <w:tcW w:w="5040" w:type="dxa"/>
        </w:tcPr>
        <w:p w14:paraId="21275DA6" w14:textId="21F92CA6" w:rsidR="006D3C4C" w:rsidRDefault="00E61CBF" w:rsidP="000B501E">
          <w:pPr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INSPECTION COMPANY</w:t>
          </w:r>
          <w:r w:rsidR="006D3C4C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/ </w:t>
          </w:r>
          <w:r w:rsidRPr="00E61CBF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شرک</w:t>
          </w:r>
          <w:r w:rsidRPr="00E61CBF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 w:rsidRPr="00E61CBF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 xml:space="preserve"> التفتیش</w:t>
          </w:r>
        </w:p>
        <w:p w14:paraId="13A8EDF2" w14:textId="08177D60" w:rsidR="006D3C4C" w:rsidRPr="00F110AB" w:rsidRDefault="006D3C4C" w:rsidP="00B0783B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proofErr w:type="gramStart"/>
          <w:r w:rsid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rft.</w:t>
          </w:r>
          <w:r w:rsidR="00B0783B" w:rsidRP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inspectionCompany</w:t>
          </w:r>
          <w:proofErr w:type="spellEnd"/>
          <w:proofErr w:type="gramEnd"/>
          <w:r w:rsid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5040" w:type="dxa"/>
        </w:tcPr>
        <w:p w14:paraId="6A644205" w14:textId="39507A67" w:rsidR="006D3C4C" w:rsidRPr="00F110AB" w:rsidRDefault="00A03570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DATE / </w:t>
          </w:r>
          <w:r w:rsidRPr="00A03570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تاریخ</w:t>
          </w:r>
        </w:p>
        <w:p w14:paraId="5C4A7F08" w14:textId="7E2E93B7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proofErr w:type="gramStart"/>
          <w:r w:rsid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rft.date</w:t>
          </w:r>
          <w:proofErr w:type="spellEnd"/>
          <w:proofErr w:type="gram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</w:tr>
    <w:tr w:rsidR="00E61CBF" w:rsidRPr="005828FB" w14:paraId="2F9AED6E" w14:textId="77777777" w:rsidTr="00A03570">
      <w:trPr>
        <w:trHeight w:val="485"/>
      </w:trPr>
      <w:tc>
        <w:tcPr>
          <w:tcW w:w="5040" w:type="dxa"/>
        </w:tcPr>
        <w:p w14:paraId="126B1CA1" w14:textId="77777777" w:rsidR="00E61CBF" w:rsidRDefault="00E61CBF" w:rsidP="000B501E">
          <w:pPr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COC NO. / </w:t>
          </w:r>
          <w:r w:rsidRPr="00E61CBF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رقم الشهاد</w:t>
          </w:r>
          <w:r w:rsidRPr="00E61CBF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</w:p>
        <w:p w14:paraId="75EBF7BD" w14:textId="1FEC34D8" w:rsidR="00E61CBF" w:rsidRPr="00160F12" w:rsidRDefault="00E61CBF" w:rsidP="00B0783B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proofErr w:type="gramStart"/>
          <w:r w:rsid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rft.</w:t>
          </w:r>
          <w:r w:rsidR="00B0783B" w:rsidRP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cocNoOtherCompany</w:t>
          </w:r>
          <w:proofErr w:type="spellEnd"/>
          <w:proofErr w:type="gram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5040" w:type="dxa"/>
        </w:tcPr>
        <w:p w14:paraId="788C0B50" w14:textId="77777777" w:rsidR="00E61CBF" w:rsidRDefault="00E61CBF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</w:p>
      </w:tc>
    </w:tr>
  </w:tbl>
  <w:p w14:paraId="63023E7A" w14:textId="77777777" w:rsidR="000B501E" w:rsidRPr="000B501E" w:rsidRDefault="000B501E" w:rsidP="000B501E">
    <w:pPr>
      <w:pStyle w:val="Header"/>
      <w:rPr>
        <w:rFonts w:ascii="Adobe Arabic" w:hAnsi="Adobe Arabic" w:cs="Adobe Arabic"/>
        <w:b/>
        <w:bCs/>
        <w:sz w:val="20"/>
        <w:szCs w:val="20"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AB5EA" w14:textId="77777777" w:rsidR="00587B91" w:rsidRDefault="00587B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A0"/>
    <w:rsid w:val="00063A0E"/>
    <w:rsid w:val="000B501E"/>
    <w:rsid w:val="000B78C5"/>
    <w:rsid w:val="000D4D4F"/>
    <w:rsid w:val="00130185"/>
    <w:rsid w:val="00160F12"/>
    <w:rsid w:val="001937AE"/>
    <w:rsid w:val="001A7C32"/>
    <w:rsid w:val="001D7303"/>
    <w:rsid w:val="001F00B2"/>
    <w:rsid w:val="0024026C"/>
    <w:rsid w:val="0025768E"/>
    <w:rsid w:val="00275BD6"/>
    <w:rsid w:val="00330700"/>
    <w:rsid w:val="00362FA4"/>
    <w:rsid w:val="003B6B3A"/>
    <w:rsid w:val="003F3E8B"/>
    <w:rsid w:val="00447038"/>
    <w:rsid w:val="004671F5"/>
    <w:rsid w:val="004C75A0"/>
    <w:rsid w:val="004D50D2"/>
    <w:rsid w:val="004E7448"/>
    <w:rsid w:val="005828FB"/>
    <w:rsid w:val="00587B91"/>
    <w:rsid w:val="00685652"/>
    <w:rsid w:val="006B4F14"/>
    <w:rsid w:val="006D3C4C"/>
    <w:rsid w:val="00705777"/>
    <w:rsid w:val="00706E2F"/>
    <w:rsid w:val="007A3BFF"/>
    <w:rsid w:val="00881246"/>
    <w:rsid w:val="008910FA"/>
    <w:rsid w:val="00945EBF"/>
    <w:rsid w:val="009E2A3C"/>
    <w:rsid w:val="009E53D5"/>
    <w:rsid w:val="00A03570"/>
    <w:rsid w:val="00A4422E"/>
    <w:rsid w:val="00AB6416"/>
    <w:rsid w:val="00AC6422"/>
    <w:rsid w:val="00B0783B"/>
    <w:rsid w:val="00B63594"/>
    <w:rsid w:val="00BB67F0"/>
    <w:rsid w:val="00BC3032"/>
    <w:rsid w:val="00C44D4F"/>
    <w:rsid w:val="00C97CC2"/>
    <w:rsid w:val="00CD33FA"/>
    <w:rsid w:val="00CF5E37"/>
    <w:rsid w:val="00D2599B"/>
    <w:rsid w:val="00D53C84"/>
    <w:rsid w:val="00D90F0C"/>
    <w:rsid w:val="00DA39BB"/>
    <w:rsid w:val="00DD33E1"/>
    <w:rsid w:val="00E17124"/>
    <w:rsid w:val="00E30CC4"/>
    <w:rsid w:val="00E5677E"/>
    <w:rsid w:val="00E61CBF"/>
    <w:rsid w:val="00E819C0"/>
    <w:rsid w:val="00EE3E23"/>
    <w:rsid w:val="00F110AB"/>
    <w:rsid w:val="00F307D1"/>
    <w:rsid w:val="00F4127C"/>
    <w:rsid w:val="00F4221B"/>
    <w:rsid w:val="00F446AD"/>
    <w:rsid w:val="00F70EE9"/>
    <w:rsid w:val="00FB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5EC54"/>
  <w15:chartTrackingRefBased/>
  <w15:docId w15:val="{959779F0-E632-4234-AE15-F160A7AE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A0"/>
  </w:style>
  <w:style w:type="paragraph" w:styleId="Footer">
    <w:name w:val="footer"/>
    <w:basedOn w:val="Normal"/>
    <w:link w:val="Foot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A0"/>
  </w:style>
  <w:style w:type="table" w:styleId="TableGrid">
    <w:name w:val="Table Grid"/>
    <w:basedOn w:val="TableNormal"/>
    <w:uiPriority w:val="39"/>
    <w:rsid w:val="0058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E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E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3D804-1C4C-409F-87EE-DF3D121E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33</cp:revision>
  <cp:lastPrinted>2024-09-08T12:32:00Z</cp:lastPrinted>
  <dcterms:created xsi:type="dcterms:W3CDTF">2024-09-08T10:30:00Z</dcterms:created>
  <dcterms:modified xsi:type="dcterms:W3CDTF">2024-09-15T07:27:00Z</dcterms:modified>
</cp:coreProperties>
</file>