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jpeg" ContentType="image/jpeg"/>
  <Override PartName="/word/media/image4.png" ContentType="image/png"/>
  <Override PartName="/word/media/image3.png" ContentType="image/png"/>
  <Override PartName="/word/media/image5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Forntend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45720</wp:posOffset>
            </wp:positionV>
            <wp:extent cx="6120130" cy="299212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backend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5285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History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-47625</wp:posOffset>
            </wp:positionH>
            <wp:positionV relativeFrom="paragraph">
              <wp:posOffset>139065</wp:posOffset>
            </wp:positionV>
            <wp:extent cx="6120130" cy="298767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persona_distribution_bar.png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65760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br/>
        <w:b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48640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/>
        <w:br/>
        <w:br/>
        <w:br/>
        <w:br/>
        <w:br/>
      </w:r>
      <w:r>
        <w:rPr>
          <w:b/>
          <w:bCs/>
        </w:rPr>
        <w:t>Length  per persona words</w:t>
        <w:br/>
        <w:b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65760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/>
        <w:b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-85725</wp:posOffset>
            </wp:positionH>
            <wp:positionV relativeFrom="paragraph">
              <wp:posOffset>24765</wp:posOffset>
            </wp:positionV>
            <wp:extent cx="6120130" cy="349694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the </w:t>
      </w:r>
      <w:r>
        <w:rPr>
          <w:rStyle w:val="Strong"/>
        </w:rPr>
        <w:t>Sentiment Distribution per Persona</w:t>
      </w:r>
      <w:r>
        <w:rPr>
          <w:b/>
          <w:bCs/>
        </w:rPr>
        <w:t xml:space="preserve"> graph (stacked bar chart or heatmap)</w:t>
        <w:br/>
      </w: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88265</wp:posOffset>
            </wp:positionH>
            <wp:positionV relativeFrom="paragraph">
              <wp:posOffset>346710</wp:posOffset>
            </wp:positionV>
            <wp:extent cx="5486400" cy="365760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/>
        <w:br/>
        <w:b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5</Pages>
  <Words>19</Words>
  <Characters>136</Characters>
  <CharactersWithSpaces>167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2025-07-06T13:25:07Z</dcterms:created>
  <dc:creator/>
  <dc:description/>
  <dc:language>en-US</dc:language>
  <cp:lastModifiedBy/>
  <dcterms:modified xsi:type="dcterms:W3CDTF">2025-07-06T14:01:29Z</dcterms:modified>
  <cp:revision>1</cp:revision>
  <dc:subject/>
  <dc:title/>
</cp:coreProperties>
</file>