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16"/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780"/>
        <w:gridCol w:w="4401"/>
      </w:tblGrid>
      <w:tr w:rsidR="00453884" w:rsidRPr="00453884" w14:paraId="0A690FC6" w14:textId="77777777" w:rsidTr="00453884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F139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IDENTIFICADOR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5F9CA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8B4F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453884" w:rsidRPr="00453884" w14:paraId="1E32CFC8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EC9A3" w14:textId="33AF82B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6096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Centralizar el sistema de interfaz.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82365" w14:textId="77777777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contar con una interfaz centralizada para controlar las diferentes llamadas de emergencia.</w:t>
            </w:r>
          </w:p>
        </w:tc>
      </w:tr>
      <w:tr w:rsidR="00453884" w:rsidRPr="00453884" w14:paraId="65D1C2EA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E953" w14:textId="07FC9E3B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DB6F" w14:textId="217215D9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elementos activos de emergencia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acceder a sus datos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719B3" w14:textId="1AA0A844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deberá gestionar los diferentes elementos activos de emergencia, tales como ambulancias, bomberos, policía unidades militares, etc.</w:t>
            </w:r>
          </w:p>
        </w:tc>
      </w:tr>
      <w:tr w:rsidR="00453884" w:rsidRPr="00453884" w14:paraId="7D1FAE1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183" w14:textId="4B23FBD6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  <w:r w:rsidR="009A1C1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74A6" w14:textId="18FF0CB2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Monitorizar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gestionar los sistemas de emergencia.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D7C7" w14:textId="24DAF0EC" w:rsidR="00453884" w:rsidRPr="00453884" w:rsidRDefault="00453884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monitorizarán las emergencias en curso</w:t>
            </w:r>
            <w:r w:rsidR="0036414E">
              <w:rPr>
                <w:rFonts w:ascii="Calibri" w:eastAsia="Times New Roman" w:hAnsi="Calibri" w:cs="Calibri"/>
                <w:color w:val="000000"/>
                <w:lang w:eastAsia="es-ES"/>
              </w:rPr>
              <w:t>, las cámaras de video-vigilancia, y los diferentes subsistemas.</w:t>
            </w:r>
          </w:p>
        </w:tc>
      </w:tr>
      <w:tr w:rsidR="0036414E" w:rsidRPr="00453884" w14:paraId="474817D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FF97E" w14:textId="7AEB0B7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D84E04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2945" w14:textId="0E30BD9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Adaptar la interfaz a múltiples plataformas.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31561" w14:textId="02FC4A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interf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z se adaptará a pantallas de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smartphones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tablets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0E21C87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822CC" w14:textId="532E674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D170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B7B7" w14:textId="087A228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llamadas externas.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3A586" w14:textId="217158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empleará un sistema de comunicaciones para gestionar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identificar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llama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da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externas.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Además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 almacenarán en una cola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mostrará el número de la llamada y la voz de la llamada.</w:t>
            </w:r>
          </w:p>
        </w:tc>
      </w:tr>
      <w:tr w:rsidR="0036414E" w:rsidRPr="00453884" w14:paraId="7C872FA0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6AD2" w14:textId="673F66A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5D6FA" w14:textId="292389D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incidencias internas.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502C0" w14:textId="52EC6A6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gestionarán las incidencias internas.</w:t>
            </w:r>
          </w:p>
        </w:tc>
      </w:tr>
      <w:tr w:rsidR="0036414E" w:rsidRPr="00453884" w14:paraId="724C66E1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D14C9" w14:textId="12C502B9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33104" w14:textId="1F6C08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y monitorizar distintos tipos de recursos activos.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6A07" w14:textId="11238B9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Subsistema que asigne y monitorice los distintos recursos que disponen los operarios de unidades activas que cuenta con un sistema para calcular la ruta más rápida</w:t>
            </w:r>
            <w:r w:rsidR="00F42B2A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35D43314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5FE5" w14:textId="1095C92F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D25D45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  <w:bookmarkStart w:id="0" w:name="_GoBack"/>
            <w:bookmarkEnd w:id="0"/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1D5BE" w14:textId="392783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Dividir los usuarios del sistema en distintos tipos.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B61C" w14:textId="599C591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dispondrá de un administrador, operarios de emergencias, operarios de unidades activas y </w:t>
            </w:r>
            <w:proofErr w:type="spellStart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asignadores</w:t>
            </w:r>
            <w:proofErr w:type="spellEnd"/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recursos.</w:t>
            </w:r>
          </w:p>
        </w:tc>
      </w:tr>
      <w:tr w:rsidR="0036414E" w:rsidRPr="00453884" w14:paraId="1B579BCC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571D" w14:textId="52ED5BB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990237">
              <w:rPr>
                <w:rFonts w:ascii="Calibri" w:eastAsia="Times New Roman" w:hAnsi="Calibri" w:cs="Calibri"/>
                <w:color w:val="000000"/>
                <w:lang w:eastAsia="es-ES"/>
              </w:rPr>
              <w:t>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2CD00" w14:textId="438D0A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Recibir información en tiempo real.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F4E31" w14:textId="5C7D5A0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Los operarios de unidades activas recibirán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información en tiempo real en Smartphone/Tablet.</w:t>
            </w:r>
          </w:p>
        </w:tc>
      </w:tr>
      <w:tr w:rsidR="0036414E" w:rsidRPr="00453884" w14:paraId="182AEA4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D45AA" w14:textId="6187A8A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1E696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70CF" w14:textId="0E14BEB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Rango de llamadas varia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le.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9E2D" w14:textId="33D88C88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cantidad de llamadas simultaneas variara dependiendo del número de operadores disponibles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6414E" w:rsidRPr="00453884" w14:paraId="45B65A64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0255" w14:textId="57B1E9F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1B4DC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*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D31D9" w14:textId="3452840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Detectar emergencias inesperadas de incendios.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E29CC" w14:textId="4FC7B16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Se detectarán emergencias a trav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é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 de detectores de incendios distribuidos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se enviarán los avisos vía radio al centro de control.</w:t>
            </w:r>
          </w:p>
        </w:tc>
      </w:tr>
      <w:tr w:rsidR="0036414E" w:rsidRPr="00453884" w14:paraId="719B12AE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B213" w14:textId="2EEED98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843A3" w14:textId="29E1D06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Enviar un SMS y una alerta al sistema de emergencias.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C205" w14:textId="0FF5FB3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centro de control remoto deberá enviar un SMS y una alerta al sistema de emergencias para que se procesen.</w:t>
            </w:r>
          </w:p>
        </w:tc>
      </w:tr>
      <w:tr w:rsidR="0036414E" w:rsidRPr="00453884" w14:paraId="65F36CF2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88762" w14:textId="7E8B04E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EA346" w14:textId="601E104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Gestionar hasta 20 eventos simultáneos.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AAB1E" w14:textId="5AFD6992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gestionar un máximo de 20 eventos simultáneos en tiempo real</w:t>
            </w:r>
            <w:r w:rsidR="00184BC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 irán priorizados.</w:t>
            </w:r>
          </w:p>
        </w:tc>
      </w:tr>
      <w:tr w:rsidR="0036414E" w:rsidRPr="00453884" w14:paraId="48A44766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F873" w14:textId="18C78C4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77" w14:textId="20DEFEE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Atender las diferentes peticiones a través de nodos funcionales.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B0DFC" w14:textId="5E89E5B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nodos funcionales atenderán las peticiones de los usuarios si un nodo o un operador está ocupado. </w:t>
            </w:r>
          </w:p>
        </w:tc>
      </w:tr>
      <w:tr w:rsidR="0036414E" w:rsidRPr="00453884" w14:paraId="257868BA" w14:textId="77777777" w:rsidTr="00453884">
        <w:trPr>
          <w:trHeight w:val="30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3FF80" w14:textId="1594C93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BD78" w14:textId="635C3DB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Pre</w:t>
            </w:r>
            <w:r w:rsidR="000A4C0D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asignar unidades activas disponibles.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A9AFA" w14:textId="10EAB34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deberá pre-asignar las unidades activas disponibles para cada emergencia.</w:t>
            </w:r>
          </w:p>
        </w:tc>
      </w:tr>
      <w:tr w:rsidR="0036414E" w:rsidRPr="00453884" w14:paraId="4320191F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65D5F" w14:textId="4EC9EF8D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C905" w14:textId="6607F3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Cubrir una región completa.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4B7E7" w14:textId="3D62B88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despliegue del sistema cubre una región completa incluyendo sus ciudades y pueblos, así como la línea de costa. </w:t>
            </w:r>
          </w:p>
        </w:tc>
      </w:tr>
      <w:tr w:rsidR="0036414E" w:rsidRPr="00453884" w14:paraId="76509A3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8C02" w14:textId="2D0C8BA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80916" w14:textId="01E1BC9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Coordinar las unidades de policía y Unidad Militar de Emergencias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15B18" w14:textId="3240A7C4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será capaz de coordinar tantos las unidades de policía como la Unidad Militar de Emergencias:</w:t>
            </w:r>
          </w:p>
        </w:tc>
      </w:tr>
      <w:tr w:rsidR="0036414E" w:rsidRPr="00453884" w14:paraId="7089CFBB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214" w14:textId="6AA1CDF3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FEF41" w14:textId="39CAEFB5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Cifrar las comunicaciones por radio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A6DF9" w14:textId="69C127E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Las comunicaciones por radio entre las dos unidades se cifrarán en canales concretos.</w:t>
            </w:r>
          </w:p>
        </w:tc>
      </w:tr>
      <w:tr w:rsidR="0036414E" w:rsidRPr="00453884" w14:paraId="6A2EDADE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36CF" w14:textId="260D333C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AA966" w14:textId="394292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Permitir conexiones internacionales con otros países.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16DD1" w14:textId="1D85922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sistema de conexiones deberá funcionar con los países colindantes o cercanos.</w:t>
            </w:r>
          </w:p>
        </w:tc>
      </w:tr>
      <w:tr w:rsidR="0036414E" w:rsidRPr="00453884" w14:paraId="1F85FCA5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F5EBA" w14:textId="585131A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1C482" w14:textId="5875BBAE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Módulo de traducción textual simultánea.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9F3F" w14:textId="25C57A8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El módulo de traducción deberá actuar durante las emergencias en tiempo real.</w:t>
            </w:r>
          </w:p>
        </w:tc>
      </w:tr>
      <w:tr w:rsidR="0036414E" w:rsidRPr="00453884" w14:paraId="694E6949" w14:textId="77777777" w:rsidTr="00453884">
        <w:trPr>
          <w:trHeight w:val="876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07BA" w14:textId="68BD1701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756D8" w14:textId="4042643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Suscripción a noticias.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B6214" w14:textId="3AF4657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diferentes usuarios deben suscribirse de forma distribuida a noticias generadas por sucesos en tiempo real.</w:t>
            </w:r>
          </w:p>
        </w:tc>
      </w:tr>
      <w:tr w:rsidR="0036414E" w:rsidRPr="00453884" w14:paraId="3E41FDCA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156D" w14:textId="04FF3177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4AC65" w14:textId="127EB6DA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Mantener la información actualizada.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68892" w14:textId="12DAFF6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La información debe estar permanentemente actualizada para los diferentes tipos de usuarios.</w:t>
            </w:r>
          </w:p>
        </w:tc>
      </w:tr>
      <w:tr w:rsidR="0036414E" w:rsidRPr="00453884" w14:paraId="23FADFBD" w14:textId="77777777" w:rsidTr="00453884">
        <w:trPr>
          <w:trHeight w:val="588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036E" w14:textId="5D5E0A6B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  <w:r w:rsidR="00FF3D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CA8" w14:textId="23D53BA6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>Proporcionar una interfaz común.</w:t>
            </w:r>
          </w:p>
        </w:tc>
        <w:tc>
          <w:tcPr>
            <w:tcW w:w="4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9DA1" w14:textId="24B0C9E0" w:rsidR="0036414E" w:rsidRPr="00453884" w:rsidRDefault="0036414E" w:rsidP="00453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388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sistema debe unificar las diferentes interfaces que gestionan los usuarios de manera que sea más fácil de administrar y menos complejo. </w:t>
            </w:r>
          </w:p>
        </w:tc>
      </w:tr>
    </w:tbl>
    <w:p w14:paraId="43816A60" w14:textId="55BD8A28" w:rsidR="00DA0F5D" w:rsidRDefault="00D25D45"/>
    <w:p w14:paraId="632323BF" w14:textId="561F3E03" w:rsidR="00453884" w:rsidRDefault="00453884"/>
    <w:p w14:paraId="079ADAF3" w14:textId="77777777" w:rsidR="00453884" w:rsidRDefault="00453884"/>
    <w:sectPr w:rsidR="00453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84"/>
    <w:rsid w:val="000A4C0D"/>
    <w:rsid w:val="00184BC3"/>
    <w:rsid w:val="001B4DCC"/>
    <w:rsid w:val="001E6961"/>
    <w:rsid w:val="003073B8"/>
    <w:rsid w:val="0036414E"/>
    <w:rsid w:val="00414DC9"/>
    <w:rsid w:val="00453884"/>
    <w:rsid w:val="00990237"/>
    <w:rsid w:val="009A1C11"/>
    <w:rsid w:val="00A76BDF"/>
    <w:rsid w:val="00B94113"/>
    <w:rsid w:val="00C76B7E"/>
    <w:rsid w:val="00D17017"/>
    <w:rsid w:val="00D25D45"/>
    <w:rsid w:val="00D84E04"/>
    <w:rsid w:val="00E66176"/>
    <w:rsid w:val="00F42B2A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7F2F"/>
  <w15:chartTrackingRefBased/>
  <w15:docId w15:val="{90666F16-CDC8-4E64-8B41-3EF0BE45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Danielek</dc:creator>
  <cp:keywords/>
  <dc:description/>
  <cp:lastModifiedBy>Alicia Merino Martínez</cp:lastModifiedBy>
  <cp:revision>2</cp:revision>
  <dcterms:created xsi:type="dcterms:W3CDTF">2019-10-30T12:59:00Z</dcterms:created>
  <dcterms:modified xsi:type="dcterms:W3CDTF">2019-10-30T12:59:00Z</dcterms:modified>
</cp:coreProperties>
</file>