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572A0" w14:textId="6C39CF92" w:rsidR="00083229" w:rsidRDefault="003E0845" w:rsidP="003E0845">
      <w:pPr>
        <w:jc w:val="center"/>
      </w:pPr>
      <w:r w:rsidRPr="00482C6C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hidden="0" allowOverlap="1" wp14:anchorId="00DD166B" wp14:editId="20DA2724">
            <wp:simplePos x="0" y="0"/>
            <wp:positionH relativeFrom="column">
              <wp:posOffset>1233487</wp:posOffset>
            </wp:positionH>
            <wp:positionV relativeFrom="paragraph">
              <wp:posOffset>219075</wp:posOffset>
            </wp:positionV>
            <wp:extent cx="3446533" cy="1876425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85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6533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C5A53D" w14:textId="77777777" w:rsidR="003E0845" w:rsidRPr="003E0845" w:rsidRDefault="003E0845" w:rsidP="003E0845"/>
    <w:p w14:paraId="2791D893" w14:textId="77777777" w:rsidR="003E0845" w:rsidRPr="003E0845" w:rsidRDefault="003E0845" w:rsidP="003E0845"/>
    <w:p w14:paraId="7F092F6B" w14:textId="7CC801F8" w:rsidR="003E0845" w:rsidRPr="00482C6C" w:rsidRDefault="003E0845" w:rsidP="003E084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tab/>
      </w: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“</w:t>
      </w:r>
      <w:r w:rsidR="002F694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Artificial Intelligence</w:t>
      </w: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”</w:t>
      </w:r>
    </w:p>
    <w:p w14:paraId="1E6D1CAD" w14:textId="743CA56D" w:rsidR="003E0845" w:rsidRDefault="003E0845" w:rsidP="003E084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“</w:t>
      </w:r>
      <w:r w:rsidR="00803742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Project</w:t>
      </w: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”</w:t>
      </w:r>
    </w:p>
    <w:p w14:paraId="540F6A3F" w14:textId="55A32DC6" w:rsidR="00803742" w:rsidRPr="00482C6C" w:rsidRDefault="00803742" w:rsidP="00803742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“</w:t>
      </w:r>
      <w: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Stock market Analysis</w:t>
      </w: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”</w:t>
      </w:r>
    </w:p>
    <w:p w14:paraId="6A838EF0" w14:textId="77777777" w:rsidR="00803742" w:rsidRPr="00482C6C" w:rsidRDefault="00803742" w:rsidP="003E0845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</w:p>
    <w:p w14:paraId="5AF1D59D" w14:textId="77777777" w:rsidR="003E0845" w:rsidRPr="00482C6C" w:rsidRDefault="003E0845" w:rsidP="003E0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9CCDCB" w14:textId="77777777" w:rsidR="003E0845" w:rsidRPr="00482C6C" w:rsidRDefault="003E0845" w:rsidP="003E084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B63985" w14:textId="77777777" w:rsidR="00803742" w:rsidRDefault="003E0845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Submitted by:</w:t>
      </w:r>
      <w:r w:rsidRPr="00482C6C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</w:p>
    <w:p w14:paraId="033EB34C" w14:textId="7AA85062" w:rsidR="00803742" w:rsidRDefault="00803742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Ayesha Kanwal 80</w:t>
      </w:r>
    </w:p>
    <w:p w14:paraId="3C8F8B7C" w14:textId="722140DB" w:rsidR="003E0845" w:rsidRDefault="00997CD5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Nisa Abbas</w:t>
      </w:r>
      <w:r w:rsidR="00803742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103</w:t>
      </w:r>
    </w:p>
    <w:p w14:paraId="5517880F" w14:textId="200FF73C" w:rsidR="00803742" w:rsidRPr="00482C6C" w:rsidRDefault="00803742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Tehreem Aziz 97</w:t>
      </w:r>
    </w:p>
    <w:p w14:paraId="69E6EA5D" w14:textId="77777777" w:rsidR="003E0845" w:rsidRPr="00482C6C" w:rsidRDefault="003E0845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6357A3F" w14:textId="77777777" w:rsidR="003E0845" w:rsidRPr="00482C6C" w:rsidRDefault="003E0845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C9F7F80" w14:textId="77777777" w:rsidR="003E0845" w:rsidRPr="00482C6C" w:rsidRDefault="003E0845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Program:</w:t>
      </w:r>
      <w:r w:rsidRPr="00482C6C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BS Computer Science </w:t>
      </w:r>
    </w:p>
    <w:p w14:paraId="3DEB4FAE" w14:textId="77777777" w:rsidR="003E0845" w:rsidRPr="00482C6C" w:rsidRDefault="003E0845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5C9B8F" w14:textId="77777777" w:rsidR="003E0845" w:rsidRDefault="003E0845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482C6C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</w:rPr>
        <w:t>Semester:</w:t>
      </w:r>
      <w:r w:rsidRPr="00482C6C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5th </w:t>
      </w:r>
    </w:p>
    <w:p w14:paraId="641CE2B5" w14:textId="77777777" w:rsidR="005D5B6D" w:rsidRDefault="005D5B6D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22F1FA" w14:textId="77777777" w:rsidR="005D5B6D" w:rsidRDefault="005D5B6D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1E91958E" w14:textId="77777777" w:rsidR="005D5B6D" w:rsidRDefault="005D5B6D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83A8083" w14:textId="77777777" w:rsidR="005D5B6D" w:rsidRPr="00482C6C" w:rsidRDefault="005D5B6D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6C86C28" w14:textId="77777777" w:rsidR="003E0845" w:rsidRPr="00482C6C" w:rsidRDefault="003E0845" w:rsidP="003E0845">
      <w:pPr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18DAB7B1" w14:textId="3D04AE0C" w:rsidR="003E0845" w:rsidRDefault="00803742" w:rsidP="00803742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803742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</w:rPr>
        <w:t>Project Drive link:</w:t>
      </w: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</w:t>
      </w:r>
      <w:hyperlink r:id="rId6" w:history="1">
        <w:r w:rsidRPr="00CD0AA4">
          <w:rPr>
            <w:rStyle w:val="Hyperlink"/>
            <w:rFonts w:ascii="Times New Roman" w:eastAsia="Times New Roman" w:hAnsi="Times New Roman" w:cs="Times New Roman"/>
            <w:i/>
            <w:iCs/>
            <w:sz w:val="32"/>
            <w:szCs w:val="32"/>
          </w:rPr>
          <w:t>https://colab.research.google.com/drive/1rKaCS9i_zR9Oc9anA-CbA8gRUwNPCkmz?usp=sharing</w:t>
        </w:r>
      </w:hyperlink>
    </w:p>
    <w:p w14:paraId="7B4088D6" w14:textId="11491291" w:rsidR="00803742" w:rsidRDefault="00803742" w:rsidP="00803742">
      <w:pP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</w:pPr>
      <w:r w:rsidRPr="0080374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>Dat</w:t>
      </w:r>
      <w:r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>a</w:t>
      </w:r>
      <w:r w:rsidRPr="0080374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>set:</w:t>
      </w:r>
    </w:p>
    <w:p w14:paraId="03C7EF1D" w14:textId="77777777" w:rsidR="00803742" w:rsidRDefault="00803742" w:rsidP="00803742">
      <w:pPr>
        <w:rPr>
          <w:rFonts w:ascii="Times New Roman" w:eastAsia="Times New Roman" w:hAnsi="Times New Roman" w:cs="Times New Roman"/>
          <w:sz w:val="32"/>
          <w:szCs w:val="32"/>
        </w:rPr>
      </w:pPr>
      <w:r w:rsidRPr="00803742">
        <w:rPr>
          <w:rFonts w:ascii="Times New Roman" w:eastAsia="Times New Roman" w:hAnsi="Times New Roman" w:cs="Times New Roman"/>
          <w:sz w:val="32"/>
          <w:szCs w:val="32"/>
        </w:rPr>
        <w:t>/content/AAPL.csv</w:t>
      </w:r>
    </w:p>
    <w:p w14:paraId="2F4E12B2" w14:textId="77777777" w:rsidR="005D5B6D" w:rsidRPr="005D5B6D" w:rsidRDefault="00803742" w:rsidP="005D5B6D">
      <w:pPr>
        <w:rPr>
          <w:rFonts w:eastAsia="Times New Roman"/>
          <w:i/>
          <w:iCs/>
          <w:sz w:val="32"/>
          <w:szCs w:val="32"/>
        </w:rPr>
      </w:pPr>
      <w:r w:rsidRPr="00803742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t>Project description:</w:t>
      </w:r>
      <w:r w:rsidR="005D5B6D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u w:val="single"/>
        </w:rPr>
        <w:br/>
      </w:r>
      <w:r w:rsidR="005D5B6D" w:rsidRPr="005D5B6D">
        <w:rPr>
          <w:rFonts w:eastAsia="Times New Roman"/>
          <w:i/>
          <w:iCs/>
          <w:sz w:val="32"/>
          <w:szCs w:val="32"/>
        </w:rPr>
        <w:t xml:space="preserve">This code </w:t>
      </w:r>
      <w:r w:rsidR="005D5B6D" w:rsidRPr="005D5B6D">
        <w:rPr>
          <w:rFonts w:eastAsia="Times New Roman"/>
          <w:b/>
          <w:bCs/>
          <w:i/>
          <w:iCs/>
          <w:sz w:val="32"/>
          <w:szCs w:val="32"/>
        </w:rPr>
        <w:t>performs stock price prediction</w:t>
      </w:r>
      <w:r w:rsidR="005D5B6D" w:rsidRPr="005D5B6D">
        <w:rPr>
          <w:rFonts w:eastAsia="Times New Roman"/>
          <w:i/>
          <w:iCs/>
          <w:sz w:val="32"/>
          <w:szCs w:val="32"/>
        </w:rPr>
        <w:t xml:space="preserve"> using two different approaches:</w:t>
      </w:r>
    </w:p>
    <w:p w14:paraId="61300ACF" w14:textId="77777777" w:rsidR="005D5B6D" w:rsidRPr="005D5B6D" w:rsidRDefault="005D5B6D" w:rsidP="005D5B6D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Part 1: LSTM-based Time Series Forecasting</w:t>
      </w:r>
    </w:p>
    <w:p w14:paraId="0B1B805E" w14:textId="77777777" w:rsidR="005D5B6D" w:rsidRPr="005D5B6D" w:rsidRDefault="005D5B6D" w:rsidP="005D5B6D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This part uses a Long Short-Term Memory (LSTM) network, a type of recurrent neural network (RNN), to predict the closing price of a stock (AAPL in this case) based on historical price data.</w:t>
      </w:r>
    </w:p>
    <w:p w14:paraId="39184F78" w14:textId="77777777" w:rsidR="005D5B6D" w:rsidRPr="005D5B6D" w:rsidRDefault="005D5B6D" w:rsidP="005D5B6D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Data Loading and Preprocessing:</w:t>
      </w:r>
    </w:p>
    <w:p w14:paraId="74AD86B5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Installs necessary libraries (numpy, pandas, matplotlib, scikit-learn, </w:t>
      </w:r>
      <w:proofErr w:type="spellStart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tensorflow</w:t>
      </w:r>
      <w:proofErr w:type="spellEnd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).</w:t>
      </w:r>
    </w:p>
    <w:p w14:paraId="4015BEF9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Loads stock data from a CSV file (presumably containing historical price data).</w:t>
      </w:r>
    </w:p>
    <w:p w14:paraId="1D4C1B9E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Converts the 'Date' column to datetime objects and sorts the data by date.</w:t>
      </w:r>
    </w:p>
    <w:p w14:paraId="0BCC48FB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Focuses on the 'Close' price as the target variable.</w:t>
      </w:r>
    </w:p>
    <w:p w14:paraId="37186AB9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Normalizes the data using </w:t>
      </w:r>
      <w:proofErr w:type="spellStart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MinMaxScaler</w:t>
      </w:r>
      <w:proofErr w:type="spellEnd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to scale the prices between 0 and 1. This is crucial for LSTM networks.</w:t>
      </w:r>
    </w:p>
    <w:p w14:paraId="3EC3151F" w14:textId="77777777" w:rsidR="005D5B6D" w:rsidRPr="005D5B6D" w:rsidRDefault="005D5B6D" w:rsidP="005D5B6D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Data Splitting and Sequence Creation:</w:t>
      </w:r>
    </w:p>
    <w:p w14:paraId="5D0E1EE7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Splits the data into training and testing sets (80% train, 20% test).</w:t>
      </w:r>
    </w:p>
    <w:p w14:paraId="01C45931" w14:textId="77777777" w:rsid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Creates sequences of 60 days of historical data as input features (X) and the subsequent day's closing price as the target (y). This is how LSTMs learn temporal dependencies.</w:t>
      </w:r>
    </w:p>
    <w:p w14:paraId="16A26B6C" w14:textId="77777777" w:rsidR="005D5B6D" w:rsidRPr="005D5B6D" w:rsidRDefault="005D5B6D" w:rsidP="005D5B6D">
      <w:pPr>
        <w:ind w:left="1440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49E5509" w14:textId="77777777" w:rsidR="005D5B6D" w:rsidRPr="005D5B6D" w:rsidRDefault="005D5B6D" w:rsidP="005D5B6D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LSTM Model Building and Training:</w:t>
      </w:r>
    </w:p>
    <w:p w14:paraId="293128DE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Builds a sequential LSTM model with two LSTM layers and two dense layers.</w:t>
      </w:r>
    </w:p>
    <w:p w14:paraId="5DF99B06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The first LSTM layer returns sequences, allowing the second LSTM layer to receive a sequence as input. The second LSTM layer does not return sequences.</w:t>
      </w:r>
    </w:p>
    <w:p w14:paraId="4BBD0EDE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The dense layers are fully connected layers. The final dense layer has a single output neuron, as we are predicting a single value (closing price).</w:t>
      </w:r>
    </w:p>
    <w:p w14:paraId="2EF044C0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Compiles the model using the Adam optimizer and mean squared error (MSE) as the loss function.</w:t>
      </w:r>
    </w:p>
    <w:p w14:paraId="528A3504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Trains the model on the training data for 10 epochs with a batch size of 32, using the test data as validation data.</w:t>
      </w:r>
    </w:p>
    <w:p w14:paraId="1B20CE4B" w14:textId="77777777" w:rsidR="005D5B6D" w:rsidRPr="005D5B6D" w:rsidRDefault="005D5B6D" w:rsidP="005D5B6D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Prediction and Evaluation:</w:t>
      </w:r>
    </w:p>
    <w:p w14:paraId="5496E60A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Uses the trained model to predict closing prices on the test data.</w:t>
      </w:r>
    </w:p>
    <w:p w14:paraId="3C0402D2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Inverse transforms the predictions and actual test values back to their original scale using the </w:t>
      </w:r>
      <w:proofErr w:type="spellStart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MinMaxScaler</w:t>
      </w:r>
      <w:proofErr w:type="spellEnd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.</w:t>
      </w:r>
    </w:p>
    <w:p w14:paraId="00ED0F6E" w14:textId="77777777" w:rsidR="005D5B6D" w:rsidRPr="005D5B6D" w:rsidRDefault="005D5B6D" w:rsidP="005D5B6D">
      <w:pPr>
        <w:numPr>
          <w:ilvl w:val="1"/>
          <w:numId w:val="5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Plots the actual and predicted prices to visualize the model's performance.</w:t>
      </w:r>
    </w:p>
    <w:p w14:paraId="217599F9" w14:textId="77777777" w:rsidR="005D5B6D" w:rsidRPr="005D5B6D" w:rsidRDefault="005D5B6D" w:rsidP="005D5B6D">
      <w:p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Part 2: Machine Learning Classification for Stock Movement Prediction</w:t>
      </w:r>
    </w:p>
    <w:p w14:paraId="37A0A2FA" w14:textId="77777777" w:rsidR="005D5B6D" w:rsidRPr="005D5B6D" w:rsidRDefault="005D5B6D" w:rsidP="005D5B6D">
      <w:p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This part uses several machine learning classification algorithms to predict whether the stock price will go up or down the next day.</w:t>
      </w:r>
    </w:p>
    <w:p w14:paraId="289914AB" w14:textId="77777777" w:rsidR="005D5B6D" w:rsidRPr="005D5B6D" w:rsidRDefault="005D5B6D" w:rsidP="005D5B6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Data Loading and Feature Engineering:</w:t>
      </w:r>
    </w:p>
    <w:p w14:paraId="13BABCFD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Downloads stock data using the </w:t>
      </w:r>
      <w:proofErr w:type="spellStart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yfinance</w:t>
      </w:r>
      <w:proofErr w:type="spellEnd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library.</w:t>
      </w:r>
    </w:p>
    <w:p w14:paraId="7DF0F9B8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Calculates technical indicators: </w:t>
      </w:r>
    </w:p>
    <w:p w14:paraId="20A8F072" w14:textId="77777777" w:rsidR="005D5B6D" w:rsidRPr="005D5B6D" w:rsidRDefault="005D5B6D" w:rsidP="005D5B6D">
      <w:pPr>
        <w:numPr>
          <w:ilvl w:val="2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'Price Change': Percentage change in closing price.</w:t>
      </w:r>
    </w:p>
    <w:p w14:paraId="0C1D0EC6" w14:textId="77777777" w:rsidR="005D5B6D" w:rsidRPr="005D5B6D" w:rsidRDefault="005D5B6D" w:rsidP="005D5B6D">
      <w:pPr>
        <w:numPr>
          <w:ilvl w:val="2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'5 Day MA': 5-day moving average of the closing price.</w:t>
      </w:r>
    </w:p>
    <w:p w14:paraId="51CC6EBC" w14:textId="77777777" w:rsidR="005D5B6D" w:rsidRPr="005D5B6D" w:rsidRDefault="005D5B6D" w:rsidP="005D5B6D">
      <w:pPr>
        <w:numPr>
          <w:ilvl w:val="2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'10 Day MA': 10-day moving average of the closing price.</w:t>
      </w:r>
    </w:p>
    <w:p w14:paraId="2AC113F7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Removes rows with </w:t>
      </w:r>
      <w:proofErr w:type="spellStart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NaN</w:t>
      </w:r>
      <w:proofErr w:type="spellEnd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 values resulting from the moving average calculations.</w:t>
      </w:r>
    </w:p>
    <w:p w14:paraId="4C27B343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lastRenderedPageBreak/>
        <w:t xml:space="preserve">Creates a 'Target' variable: 1 if the next day's closing price is higher than the current </w:t>
      </w:r>
      <w:proofErr w:type="spellStart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day's</w:t>
      </w:r>
      <w:proofErr w:type="spellEnd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, 0 otherwise.</w:t>
      </w:r>
    </w:p>
    <w:p w14:paraId="2A14E496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Drops the last row because it has no target value.</w:t>
      </w:r>
    </w:p>
    <w:p w14:paraId="7E9220C3" w14:textId="77777777" w:rsidR="005D5B6D" w:rsidRPr="005D5B6D" w:rsidRDefault="005D5B6D" w:rsidP="005D5B6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Feature and Target Selection, Preprocessing:</w:t>
      </w:r>
    </w:p>
    <w:p w14:paraId="46FFC39D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Selects 'Price Change', '5 Day MA', and '10 Day MA' as features (X).</w:t>
      </w:r>
    </w:p>
    <w:p w14:paraId="5D0031BB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Selects the 'Target' variable as the target (y).</w:t>
      </w:r>
    </w:p>
    <w:p w14:paraId="6B80A8A6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Scales the features using </w:t>
      </w:r>
      <w:proofErr w:type="spellStart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StandardScaler</w:t>
      </w:r>
      <w:proofErr w:type="spellEnd"/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.</w:t>
      </w:r>
    </w:p>
    <w:p w14:paraId="41D2E0B7" w14:textId="77777777" w:rsidR="005D5B6D" w:rsidRPr="005D5B6D" w:rsidRDefault="005D5B6D" w:rsidP="005D5B6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Model Training and Evaluation:</w:t>
      </w:r>
    </w:p>
    <w:p w14:paraId="5203A26C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Splits the data into training and testing sets.</w:t>
      </w:r>
    </w:p>
    <w:p w14:paraId="707AF02F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Trains four classification models: </w:t>
      </w:r>
    </w:p>
    <w:p w14:paraId="375D2AF1" w14:textId="77777777" w:rsidR="005D5B6D" w:rsidRPr="005D5B6D" w:rsidRDefault="005D5B6D" w:rsidP="005D5B6D">
      <w:pPr>
        <w:numPr>
          <w:ilvl w:val="2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Gaussian Naive Bayes</w:t>
      </w:r>
    </w:p>
    <w:p w14:paraId="0C4540BC" w14:textId="77777777" w:rsidR="005D5B6D" w:rsidRPr="005D5B6D" w:rsidRDefault="005D5B6D" w:rsidP="005D5B6D">
      <w:pPr>
        <w:numPr>
          <w:ilvl w:val="2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K-Nearest Neighbors (KNN)</w:t>
      </w:r>
    </w:p>
    <w:p w14:paraId="57D13653" w14:textId="77777777" w:rsidR="005D5B6D" w:rsidRPr="005D5B6D" w:rsidRDefault="005D5B6D" w:rsidP="005D5B6D">
      <w:pPr>
        <w:numPr>
          <w:ilvl w:val="2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Decision Tree</w:t>
      </w:r>
    </w:p>
    <w:p w14:paraId="101DF9AD" w14:textId="77777777" w:rsidR="005D5B6D" w:rsidRPr="005D5B6D" w:rsidRDefault="005D5B6D" w:rsidP="005D5B6D">
      <w:pPr>
        <w:numPr>
          <w:ilvl w:val="2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Random Forest</w:t>
      </w:r>
    </w:p>
    <w:p w14:paraId="69002E6C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Evaluates each model using accuracy, confusion matrix, and classification report.</w:t>
      </w:r>
    </w:p>
    <w:p w14:paraId="4701D780" w14:textId="77777777" w:rsidR="005D5B6D" w:rsidRPr="005D5B6D" w:rsidRDefault="005D5B6D" w:rsidP="005D5B6D">
      <w:pPr>
        <w:numPr>
          <w:ilvl w:val="0"/>
          <w:numId w:val="6"/>
        </w:numPr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5D5B6D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u w:val="single"/>
        </w:rPr>
        <w:t>Feature Importance Plot:</w:t>
      </w:r>
    </w:p>
    <w:p w14:paraId="2CB5236A" w14:textId="77777777" w:rsidR="005D5B6D" w:rsidRPr="005D5B6D" w:rsidRDefault="005D5B6D" w:rsidP="005D5B6D">
      <w:pPr>
        <w:numPr>
          <w:ilvl w:val="1"/>
          <w:numId w:val="6"/>
        </w:numPr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005D5B6D">
        <w:rPr>
          <w:rFonts w:ascii="Times New Roman" w:eastAsia="Times New Roman" w:hAnsi="Times New Roman" w:cs="Times New Roman"/>
          <w:i/>
          <w:iCs/>
          <w:sz w:val="32"/>
          <w:szCs w:val="32"/>
        </w:rPr>
        <w:t>Plots the feature importance for the Random Forest model, showing which features have the greatest impact on the predictions.</w:t>
      </w:r>
    </w:p>
    <w:p w14:paraId="5D54F674" w14:textId="77777777" w:rsidR="003E0845" w:rsidRPr="00997CD5" w:rsidRDefault="003E0845" w:rsidP="00997CD5">
      <w:pPr>
        <w:tabs>
          <w:tab w:val="left" w:pos="2460"/>
        </w:tabs>
        <w:jc w:val="center"/>
        <w:rPr>
          <w:b/>
          <w:bCs/>
          <w:i/>
          <w:iCs/>
        </w:rPr>
      </w:pPr>
    </w:p>
    <w:sectPr w:rsidR="003E0845" w:rsidRPr="00997CD5" w:rsidSect="005D5B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F53FC"/>
    <w:multiLevelType w:val="multilevel"/>
    <w:tmpl w:val="B7301E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954F4"/>
    <w:multiLevelType w:val="multilevel"/>
    <w:tmpl w:val="A31025F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b/>
        <w:bCs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583C82"/>
    <w:multiLevelType w:val="multilevel"/>
    <w:tmpl w:val="22C4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44F16"/>
    <w:multiLevelType w:val="multilevel"/>
    <w:tmpl w:val="3A6CCAA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430862"/>
    <w:multiLevelType w:val="multilevel"/>
    <w:tmpl w:val="EBE42C6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B0BFD"/>
    <w:multiLevelType w:val="multilevel"/>
    <w:tmpl w:val="A830EC1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1320B3"/>
    <w:multiLevelType w:val="multilevel"/>
    <w:tmpl w:val="4888F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341899">
    <w:abstractNumId w:val="0"/>
  </w:num>
  <w:num w:numId="2" w16cid:durableId="865025319">
    <w:abstractNumId w:val="5"/>
  </w:num>
  <w:num w:numId="3" w16cid:durableId="1797799657">
    <w:abstractNumId w:val="4"/>
  </w:num>
  <w:num w:numId="4" w16cid:durableId="1334449437">
    <w:abstractNumId w:val="3"/>
  </w:num>
  <w:num w:numId="5" w16cid:durableId="730079516">
    <w:abstractNumId w:val="1"/>
  </w:num>
  <w:num w:numId="6" w16cid:durableId="438137510">
    <w:abstractNumId w:val="6"/>
  </w:num>
  <w:num w:numId="7" w16cid:durableId="1374426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45"/>
    <w:rsid w:val="00036A81"/>
    <w:rsid w:val="00083229"/>
    <w:rsid w:val="0022729C"/>
    <w:rsid w:val="002F6942"/>
    <w:rsid w:val="003E0845"/>
    <w:rsid w:val="004503AB"/>
    <w:rsid w:val="005D5B6D"/>
    <w:rsid w:val="005F74A7"/>
    <w:rsid w:val="00803742"/>
    <w:rsid w:val="00997CD5"/>
    <w:rsid w:val="009B36EB"/>
    <w:rsid w:val="009C6908"/>
    <w:rsid w:val="00A14C73"/>
    <w:rsid w:val="00D3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4589"/>
  <w15:chartTrackingRefBased/>
  <w15:docId w15:val="{9FE0DBB2-2392-4523-93E3-58049329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3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7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D5B6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4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3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4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5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3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45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28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1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4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rKaCS9i_zR9Oc9anA-CbA8gRUwNPCkmz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hanium056@gmail.com</dc:creator>
  <cp:keywords/>
  <dc:description/>
  <cp:lastModifiedBy>hanium056@gmail.com</cp:lastModifiedBy>
  <cp:revision>2</cp:revision>
  <dcterms:created xsi:type="dcterms:W3CDTF">2025-01-29T09:05:00Z</dcterms:created>
  <dcterms:modified xsi:type="dcterms:W3CDTF">2025-01-29T09:05:00Z</dcterms:modified>
</cp:coreProperties>
</file>