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46434" w14:textId="46C4FA14" w:rsidR="004872E4" w:rsidRPr="004872E4" w:rsidRDefault="004872E4" w:rsidP="009E39B4">
      <w:pPr>
        <w:rPr>
          <w:rFonts w:cstheme="minorHAnsi"/>
          <w:b/>
          <w:bCs/>
          <w:sz w:val="32"/>
          <w:szCs w:val="32"/>
          <w:lang w:val="fr-FR"/>
        </w:rPr>
      </w:pPr>
      <w:bookmarkStart w:id="0" w:name="_Hlk151530237"/>
      <w:r w:rsidRPr="004872E4">
        <w:rPr>
          <w:b/>
          <w:bCs/>
          <w:sz w:val="32"/>
          <w:szCs w:val="32"/>
        </w:rPr>
        <w:t>In the name of God, the Most Compassionate, the Most Merciful</w:t>
      </w:r>
    </w:p>
    <w:p w14:paraId="1A7654AC" w14:textId="77777777" w:rsidR="004872E4" w:rsidRDefault="004872E4" w:rsidP="009E39B4">
      <w:pPr>
        <w:rPr>
          <w:rFonts w:cstheme="minorHAnsi"/>
          <w:sz w:val="24"/>
          <w:szCs w:val="24"/>
          <w:lang w:val="fr-FR"/>
        </w:rPr>
      </w:pPr>
    </w:p>
    <w:p w14:paraId="4BE259DC" w14:textId="2C0D6F5F" w:rsidR="004872E4" w:rsidRDefault="004872E4" w:rsidP="009E39B4">
      <w:pPr>
        <w:rPr>
          <w:rFonts w:cstheme="minorHAnsi"/>
          <w:sz w:val="24"/>
          <w:szCs w:val="24"/>
          <w:lang w:val="fr-FR"/>
        </w:rPr>
      </w:pPr>
      <w:r>
        <w:rPr>
          <w:rFonts w:cstheme="minorHAnsi"/>
          <w:sz w:val="24"/>
          <w:szCs w:val="24"/>
          <w:lang w:val="fr-FR"/>
        </w:rPr>
        <w:t xml:space="preserve">Salam </w:t>
      </w:r>
      <w:proofErr w:type="spellStart"/>
      <w:r>
        <w:rPr>
          <w:rFonts w:cstheme="minorHAnsi"/>
          <w:sz w:val="24"/>
          <w:szCs w:val="24"/>
          <w:lang w:val="fr-FR"/>
        </w:rPr>
        <w:t>Alaikum</w:t>
      </w:r>
      <w:proofErr w:type="spellEnd"/>
      <w:r>
        <w:rPr>
          <w:rFonts w:cstheme="minorHAnsi"/>
          <w:sz w:val="24"/>
          <w:szCs w:val="24"/>
          <w:lang w:val="fr-FR"/>
        </w:rPr>
        <w:t xml:space="preserve"> Ali </w:t>
      </w:r>
      <w:proofErr w:type="spellStart"/>
      <w:r>
        <w:rPr>
          <w:rFonts w:cstheme="minorHAnsi"/>
          <w:sz w:val="24"/>
          <w:szCs w:val="24"/>
          <w:lang w:val="fr-FR"/>
        </w:rPr>
        <w:t>bhai</w:t>
      </w:r>
      <w:proofErr w:type="spellEnd"/>
    </w:p>
    <w:p w14:paraId="35F24265" w14:textId="77777777" w:rsidR="004872E4" w:rsidRDefault="004872E4" w:rsidP="009E39B4">
      <w:pPr>
        <w:rPr>
          <w:rFonts w:cstheme="minorHAnsi"/>
          <w:sz w:val="24"/>
          <w:szCs w:val="24"/>
          <w:lang w:val="fr-FR"/>
        </w:rPr>
      </w:pPr>
    </w:p>
    <w:p w14:paraId="074AEA26" w14:textId="0D3F2E5D" w:rsidR="009E39B4" w:rsidRPr="00F15919" w:rsidRDefault="009E39B4" w:rsidP="009E39B4">
      <w:pPr>
        <w:rPr>
          <w:rFonts w:cstheme="minorHAnsi"/>
          <w:sz w:val="24"/>
          <w:szCs w:val="24"/>
          <w:lang w:val="fr-FR"/>
        </w:rPr>
      </w:pPr>
      <w:r w:rsidRPr="00F15919">
        <w:rPr>
          <w:rFonts w:cstheme="minorHAnsi"/>
          <w:sz w:val="24"/>
          <w:szCs w:val="24"/>
          <w:lang w:val="fr-FR"/>
        </w:rPr>
        <w:t xml:space="preserve">In the Tafsir of the </w:t>
      </w:r>
      <w:proofErr w:type="spellStart"/>
      <w:r w:rsidRPr="00F15919">
        <w:rPr>
          <w:rFonts w:cstheme="minorHAnsi"/>
          <w:sz w:val="24"/>
          <w:szCs w:val="24"/>
          <w:lang w:val="fr-FR"/>
        </w:rPr>
        <w:t>Qur'an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section, </w:t>
      </w:r>
      <w:proofErr w:type="spellStart"/>
      <w:r w:rsidRPr="00F15919">
        <w:rPr>
          <w:rFonts w:cstheme="minorHAnsi"/>
          <w:sz w:val="24"/>
          <w:szCs w:val="24"/>
          <w:lang w:val="fr-FR"/>
        </w:rPr>
        <w:t>each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surah </w:t>
      </w:r>
      <w:proofErr w:type="spellStart"/>
      <w:r w:rsidRPr="00F15919">
        <w:rPr>
          <w:rFonts w:cstheme="minorHAnsi"/>
          <w:sz w:val="24"/>
          <w:szCs w:val="24"/>
          <w:lang w:val="fr-FR"/>
        </w:rPr>
        <w:t>contains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</w:t>
      </w:r>
      <w:proofErr w:type="spellStart"/>
      <w:r w:rsidRPr="00F15919">
        <w:rPr>
          <w:rFonts w:cstheme="minorHAnsi"/>
          <w:sz w:val="24"/>
          <w:szCs w:val="24"/>
          <w:lang w:val="fr-FR"/>
        </w:rPr>
        <w:t>several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</w:t>
      </w:r>
      <w:proofErr w:type="spellStart"/>
      <w:r w:rsidRPr="00F15919">
        <w:rPr>
          <w:rFonts w:cstheme="minorHAnsi"/>
          <w:sz w:val="24"/>
          <w:szCs w:val="24"/>
          <w:lang w:val="fr-FR"/>
        </w:rPr>
        <w:t>subsections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. Since the </w:t>
      </w:r>
      <w:proofErr w:type="spellStart"/>
      <w:r w:rsidRPr="00F15919">
        <w:rPr>
          <w:rFonts w:cstheme="minorHAnsi"/>
          <w:sz w:val="24"/>
          <w:szCs w:val="24"/>
          <w:lang w:val="fr-FR"/>
        </w:rPr>
        <w:t>current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</w:t>
      </w:r>
      <w:proofErr w:type="spellStart"/>
      <w:r w:rsidRPr="00F15919">
        <w:rPr>
          <w:rFonts w:cstheme="minorHAnsi"/>
          <w:sz w:val="24"/>
          <w:szCs w:val="24"/>
          <w:lang w:val="fr-FR"/>
        </w:rPr>
        <w:t>headings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are </w:t>
      </w:r>
      <w:proofErr w:type="spellStart"/>
      <w:r w:rsidRPr="00F15919">
        <w:rPr>
          <w:rFonts w:cstheme="minorHAnsi"/>
          <w:sz w:val="24"/>
          <w:szCs w:val="24"/>
          <w:lang w:val="fr-FR"/>
        </w:rPr>
        <w:t>relatively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long, </w:t>
      </w:r>
      <w:proofErr w:type="spellStart"/>
      <w:r w:rsidRPr="00F15919">
        <w:rPr>
          <w:rFonts w:cstheme="minorHAnsi"/>
          <w:sz w:val="24"/>
          <w:szCs w:val="24"/>
          <w:lang w:val="fr-FR"/>
        </w:rPr>
        <w:t>they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are not </w:t>
      </w:r>
      <w:proofErr w:type="spellStart"/>
      <w:r w:rsidRPr="00F15919">
        <w:rPr>
          <w:rFonts w:cstheme="minorHAnsi"/>
          <w:sz w:val="24"/>
          <w:szCs w:val="24"/>
          <w:lang w:val="fr-FR"/>
        </w:rPr>
        <w:t>well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</w:t>
      </w:r>
      <w:proofErr w:type="spellStart"/>
      <w:r w:rsidRPr="00F15919">
        <w:rPr>
          <w:rFonts w:cstheme="minorHAnsi"/>
          <w:sz w:val="24"/>
          <w:szCs w:val="24"/>
          <w:lang w:val="fr-FR"/>
        </w:rPr>
        <w:t>suited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for display </w:t>
      </w:r>
      <w:proofErr w:type="spellStart"/>
      <w:r w:rsidRPr="00F15919">
        <w:rPr>
          <w:rFonts w:cstheme="minorHAnsi"/>
          <w:sz w:val="24"/>
          <w:szCs w:val="24"/>
          <w:lang w:val="fr-FR"/>
        </w:rPr>
        <w:t>within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the application.</w:t>
      </w:r>
    </w:p>
    <w:p w14:paraId="600578E3" w14:textId="77777777" w:rsidR="009E39B4" w:rsidRPr="00F15919" w:rsidRDefault="009E39B4" w:rsidP="009E39B4">
      <w:pPr>
        <w:rPr>
          <w:rFonts w:cstheme="minorHAnsi"/>
          <w:sz w:val="24"/>
          <w:szCs w:val="24"/>
          <w:lang w:val="fr-FR"/>
        </w:rPr>
      </w:pPr>
      <w:r w:rsidRPr="00F15919">
        <w:rPr>
          <w:rFonts w:cstheme="minorHAnsi"/>
          <w:sz w:val="24"/>
          <w:szCs w:val="24"/>
          <w:lang w:val="fr-FR"/>
        </w:rPr>
        <w:t xml:space="preserve">Below are the original </w:t>
      </w:r>
      <w:proofErr w:type="spellStart"/>
      <w:r w:rsidRPr="00F15919">
        <w:rPr>
          <w:rFonts w:cstheme="minorHAnsi"/>
          <w:sz w:val="24"/>
          <w:szCs w:val="24"/>
          <w:lang w:val="fr-FR"/>
        </w:rPr>
        <w:t>titles</w:t>
      </w:r>
      <w:proofErr w:type="spellEnd"/>
      <w:r w:rsidRPr="00F15919">
        <w:rPr>
          <w:rFonts w:cstheme="minorHAnsi"/>
          <w:sz w:val="24"/>
          <w:szCs w:val="24"/>
          <w:lang w:val="fr-FR"/>
        </w:rPr>
        <w:t>:</w:t>
      </w:r>
    </w:p>
    <w:p w14:paraId="401E3044" w14:textId="77777777" w:rsidR="009E39B4" w:rsidRPr="00CF607C" w:rsidRDefault="009E39B4" w:rsidP="009E39B4">
      <w:pPr>
        <w:rPr>
          <w:rFonts w:cstheme="minorHAnsi"/>
          <w:b/>
          <w:bCs/>
          <w:sz w:val="20"/>
          <w:szCs w:val="20"/>
          <w:lang w:val="fr-RE"/>
        </w:rPr>
      </w:pPr>
      <w:r w:rsidRPr="00F00C70">
        <w:rPr>
          <w:rFonts w:cstheme="minorHAnsi"/>
          <w:b/>
          <w:bCs/>
          <w:sz w:val="20"/>
          <w:szCs w:val="20"/>
          <w:lang w:val="fr-RE"/>
        </w:rPr>
        <w:t xml:space="preserve">a) </w:t>
      </w:r>
      <w:proofErr w:type="spellStart"/>
      <w:r w:rsidRPr="00F00C70">
        <w:rPr>
          <w:rFonts w:cstheme="minorHAnsi"/>
          <w:b/>
          <w:bCs/>
          <w:sz w:val="20"/>
          <w:szCs w:val="20"/>
        </w:rPr>
        <w:t>Abrégé</w:t>
      </w:r>
      <w:proofErr w:type="spellEnd"/>
      <w:r w:rsidRPr="00F00C70">
        <w:rPr>
          <w:rFonts w:cstheme="minorHAnsi"/>
          <w:b/>
          <w:bCs/>
          <w:sz w:val="20"/>
          <w:szCs w:val="20"/>
        </w:rPr>
        <w:t xml:space="preserve"> de la table </w:t>
      </w:r>
      <w:proofErr w:type="spellStart"/>
      <w:r w:rsidRPr="00F00C70">
        <w:rPr>
          <w:rFonts w:cstheme="minorHAnsi"/>
          <w:b/>
          <w:bCs/>
          <w:sz w:val="20"/>
          <w:szCs w:val="20"/>
        </w:rPr>
        <w:t>thématique</w:t>
      </w:r>
      <w:proofErr w:type="spellEnd"/>
      <w:r w:rsidRPr="00F00C70">
        <w:rPr>
          <w:rFonts w:cstheme="minorHAnsi"/>
          <w:b/>
          <w:bCs/>
          <w:sz w:val="20"/>
          <w:szCs w:val="20"/>
        </w:rPr>
        <w:t xml:space="preserve"> de la </w:t>
      </w:r>
      <w:proofErr w:type="spellStart"/>
      <w:r w:rsidRPr="00F00C70">
        <w:rPr>
          <w:rFonts w:cstheme="minorHAnsi"/>
          <w:b/>
          <w:bCs/>
          <w:sz w:val="20"/>
          <w:szCs w:val="20"/>
        </w:rPr>
        <w:t>sourate</w:t>
      </w:r>
      <w:proofErr w:type="spellEnd"/>
      <w:r>
        <w:rPr>
          <w:rFonts w:cstheme="minorHAnsi"/>
          <w:b/>
          <w:bCs/>
          <w:sz w:val="20"/>
          <w:szCs w:val="20"/>
        </w:rPr>
        <w:t xml:space="preserve"> (</w:t>
      </w:r>
      <w:proofErr w:type="spellStart"/>
      <w:r w:rsidRPr="009E39B4">
        <w:rPr>
          <w:rFonts w:cstheme="minorHAnsi"/>
          <w:b/>
          <w:bCs/>
          <w:sz w:val="20"/>
          <w:szCs w:val="20"/>
          <w:lang w:val="fr-FR"/>
        </w:rPr>
        <w:t>Summary</w:t>
      </w:r>
      <w:proofErr w:type="spellEnd"/>
      <w:r w:rsidRPr="009E39B4">
        <w:rPr>
          <w:rFonts w:cstheme="minorHAnsi"/>
          <w:b/>
          <w:bCs/>
          <w:sz w:val="20"/>
          <w:szCs w:val="20"/>
          <w:lang w:val="fr-FR"/>
        </w:rPr>
        <w:t xml:space="preserve"> of the </w:t>
      </w:r>
      <w:proofErr w:type="spellStart"/>
      <w:r w:rsidRPr="009E39B4">
        <w:rPr>
          <w:rFonts w:cstheme="minorHAnsi"/>
          <w:b/>
          <w:bCs/>
          <w:sz w:val="20"/>
          <w:szCs w:val="20"/>
          <w:lang w:val="fr-FR"/>
        </w:rPr>
        <w:t>Thematic</w:t>
      </w:r>
      <w:proofErr w:type="spellEnd"/>
      <w:r w:rsidRPr="009E39B4">
        <w:rPr>
          <w:rFonts w:cstheme="minorHAnsi"/>
          <w:b/>
          <w:bCs/>
          <w:sz w:val="20"/>
          <w:szCs w:val="20"/>
          <w:lang w:val="fr-FR"/>
        </w:rPr>
        <w:t xml:space="preserve"> </w:t>
      </w:r>
      <w:proofErr w:type="spellStart"/>
      <w:r w:rsidRPr="009E39B4">
        <w:rPr>
          <w:rFonts w:cstheme="minorHAnsi"/>
          <w:b/>
          <w:bCs/>
          <w:sz w:val="20"/>
          <w:szCs w:val="20"/>
          <w:lang w:val="fr-FR"/>
        </w:rPr>
        <w:t>Outline</w:t>
      </w:r>
      <w:proofErr w:type="spellEnd"/>
      <w:r w:rsidRPr="009E39B4">
        <w:rPr>
          <w:rFonts w:cstheme="minorHAnsi"/>
          <w:b/>
          <w:bCs/>
          <w:sz w:val="20"/>
          <w:szCs w:val="20"/>
          <w:lang w:val="fr-FR"/>
        </w:rPr>
        <w:t xml:space="preserve"> of the Surah</w:t>
      </w:r>
      <w:r>
        <w:rPr>
          <w:rFonts w:cstheme="minorHAnsi"/>
          <w:b/>
          <w:bCs/>
          <w:sz w:val="20"/>
          <w:szCs w:val="20"/>
          <w:lang w:val="fr-FR"/>
        </w:rPr>
        <w:t>)</w:t>
      </w:r>
    </w:p>
    <w:p w14:paraId="612E80C2" w14:textId="77777777" w:rsidR="009E39B4" w:rsidRPr="00536E1A" w:rsidRDefault="009E39B4" w:rsidP="009E39B4">
      <w:pPr>
        <w:rPr>
          <w:rFonts w:eastAsiaTheme="minorEastAsia"/>
          <w:b/>
          <w:bCs/>
          <w:sz w:val="20"/>
          <w:szCs w:val="20"/>
          <w:lang w:val="fr-FR" w:bidi="en-US"/>
        </w:rPr>
      </w:pPr>
      <w:r>
        <w:rPr>
          <w:rFonts w:eastAsiaTheme="minorEastAsia"/>
          <w:b/>
          <w:bCs/>
          <w:sz w:val="20"/>
          <w:szCs w:val="20"/>
          <w:lang w:val="fr-FR" w:bidi="en-US"/>
        </w:rPr>
        <w:t>b</w:t>
      </w:r>
      <w:r w:rsidRPr="00536E1A">
        <w:rPr>
          <w:rFonts w:eastAsiaTheme="minorEastAsia"/>
          <w:b/>
          <w:bCs/>
          <w:sz w:val="20"/>
          <w:szCs w:val="20"/>
          <w:lang w:val="fr-FR" w:bidi="en-US"/>
        </w:rPr>
        <w:t xml:space="preserve">) </w:t>
      </w:r>
      <w:r>
        <w:rPr>
          <w:rFonts w:eastAsiaTheme="minorEastAsia"/>
          <w:b/>
          <w:bCs/>
          <w:sz w:val="20"/>
          <w:szCs w:val="20"/>
          <w:lang w:val="fr-FR" w:bidi="en-US"/>
        </w:rPr>
        <w:t>Aperçu du contenu de la sourate (</w:t>
      </w:r>
      <w:proofErr w:type="spellStart"/>
      <w:r w:rsidRPr="009E39B4">
        <w:rPr>
          <w:rFonts w:cstheme="minorHAnsi"/>
          <w:b/>
          <w:bCs/>
          <w:sz w:val="20"/>
          <w:szCs w:val="20"/>
          <w:lang w:val="fr-FR"/>
        </w:rPr>
        <w:t>Overview</w:t>
      </w:r>
      <w:proofErr w:type="spellEnd"/>
      <w:r w:rsidRPr="009E39B4">
        <w:rPr>
          <w:rFonts w:cstheme="minorHAnsi"/>
          <w:b/>
          <w:bCs/>
          <w:sz w:val="20"/>
          <w:szCs w:val="20"/>
          <w:lang w:val="fr-FR"/>
        </w:rPr>
        <w:t xml:space="preserve"> of the </w:t>
      </w:r>
      <w:proofErr w:type="spellStart"/>
      <w:r w:rsidRPr="009E39B4">
        <w:rPr>
          <w:rFonts w:cstheme="minorHAnsi"/>
          <w:b/>
          <w:bCs/>
          <w:sz w:val="20"/>
          <w:szCs w:val="20"/>
          <w:lang w:val="fr-FR"/>
        </w:rPr>
        <w:t>Surah's</w:t>
      </w:r>
      <w:proofErr w:type="spellEnd"/>
      <w:r w:rsidRPr="009E39B4">
        <w:rPr>
          <w:rFonts w:cstheme="minorHAnsi"/>
          <w:b/>
          <w:bCs/>
          <w:sz w:val="20"/>
          <w:szCs w:val="20"/>
          <w:lang w:val="fr-FR"/>
        </w:rPr>
        <w:t xml:space="preserve"> Content</w:t>
      </w:r>
      <w:r>
        <w:rPr>
          <w:rFonts w:cstheme="minorHAnsi"/>
          <w:b/>
          <w:bCs/>
          <w:sz w:val="20"/>
          <w:szCs w:val="20"/>
          <w:lang w:val="fr-FR"/>
        </w:rPr>
        <w:t>)</w:t>
      </w:r>
    </w:p>
    <w:p w14:paraId="500E8D6F" w14:textId="77777777" w:rsidR="009E39B4" w:rsidRDefault="009E39B4" w:rsidP="009E39B4">
      <w:pPr>
        <w:rPr>
          <w:rFonts w:eastAsiaTheme="minorEastAsia"/>
          <w:b/>
          <w:bCs/>
          <w:sz w:val="20"/>
          <w:szCs w:val="20"/>
          <w:lang w:val="fr-FR" w:bidi="en-US"/>
        </w:rPr>
      </w:pPr>
      <w:r>
        <w:rPr>
          <w:rFonts w:eastAsiaTheme="minorEastAsia"/>
          <w:b/>
          <w:bCs/>
          <w:sz w:val="20"/>
          <w:szCs w:val="20"/>
          <w:lang w:val="fr-FR" w:bidi="en-US"/>
        </w:rPr>
        <w:t>c</w:t>
      </w:r>
      <w:r w:rsidRPr="00536E1A">
        <w:rPr>
          <w:rFonts w:eastAsiaTheme="minorEastAsia"/>
          <w:b/>
          <w:bCs/>
          <w:sz w:val="20"/>
          <w:szCs w:val="20"/>
          <w:lang w:val="fr-FR" w:bidi="en-US"/>
        </w:rPr>
        <w:t xml:space="preserve">) Bienfaits de la récitation </w:t>
      </w:r>
      <w:r>
        <w:rPr>
          <w:rFonts w:eastAsiaTheme="minorEastAsia"/>
          <w:b/>
          <w:bCs/>
          <w:sz w:val="20"/>
          <w:szCs w:val="20"/>
          <w:lang w:val="fr-FR" w:bidi="en-US"/>
        </w:rPr>
        <w:t>(</w:t>
      </w:r>
      <w:proofErr w:type="spellStart"/>
      <w:r w:rsidRPr="009E39B4">
        <w:rPr>
          <w:rFonts w:cstheme="minorHAnsi"/>
          <w:b/>
          <w:bCs/>
          <w:sz w:val="20"/>
          <w:szCs w:val="20"/>
          <w:lang w:val="fr-FR"/>
        </w:rPr>
        <w:t>Virtues</w:t>
      </w:r>
      <w:proofErr w:type="spellEnd"/>
      <w:r w:rsidRPr="009E39B4">
        <w:rPr>
          <w:rFonts w:cstheme="minorHAnsi"/>
          <w:b/>
          <w:bCs/>
          <w:sz w:val="20"/>
          <w:szCs w:val="20"/>
          <w:lang w:val="fr-FR"/>
        </w:rPr>
        <w:t xml:space="preserve"> of </w:t>
      </w:r>
      <w:proofErr w:type="spellStart"/>
      <w:r w:rsidRPr="009E39B4">
        <w:rPr>
          <w:rFonts w:cstheme="minorHAnsi"/>
          <w:b/>
          <w:bCs/>
          <w:sz w:val="20"/>
          <w:szCs w:val="20"/>
          <w:lang w:val="fr-FR"/>
        </w:rPr>
        <w:t>Recitation</w:t>
      </w:r>
      <w:proofErr w:type="spellEnd"/>
      <w:r>
        <w:rPr>
          <w:rFonts w:cstheme="minorHAnsi"/>
          <w:b/>
          <w:bCs/>
          <w:sz w:val="20"/>
          <w:szCs w:val="20"/>
          <w:lang w:val="fr-FR"/>
        </w:rPr>
        <w:t>)</w:t>
      </w:r>
    </w:p>
    <w:p w14:paraId="5954B7EF" w14:textId="77777777" w:rsidR="009E39B4" w:rsidRPr="00052268" w:rsidRDefault="009E39B4" w:rsidP="009E39B4">
      <w:pPr>
        <w:rPr>
          <w:b/>
          <w:bCs/>
          <w:i/>
          <w:sz w:val="20"/>
          <w:szCs w:val="20"/>
          <w:lang w:val="fr-FR"/>
        </w:rPr>
      </w:pPr>
      <w:r w:rsidRPr="00052268">
        <w:rPr>
          <w:b/>
          <w:bCs/>
          <w:sz w:val="20"/>
          <w:szCs w:val="20"/>
          <w:lang w:val="fr-FR"/>
        </w:rPr>
        <w:t>d) Circonstances de la révélation</w:t>
      </w:r>
      <w:r>
        <w:rPr>
          <w:b/>
          <w:bCs/>
          <w:sz w:val="20"/>
          <w:szCs w:val="20"/>
          <w:lang w:val="fr-FR"/>
        </w:rPr>
        <w:t xml:space="preserve"> (</w:t>
      </w:r>
      <w:r w:rsidRPr="009E39B4">
        <w:rPr>
          <w:rFonts w:cstheme="minorHAnsi"/>
          <w:b/>
          <w:bCs/>
          <w:sz w:val="20"/>
          <w:szCs w:val="20"/>
          <w:lang w:val="fr-FR"/>
        </w:rPr>
        <w:t xml:space="preserve">Tafsir and </w:t>
      </w:r>
      <w:proofErr w:type="spellStart"/>
      <w:r w:rsidRPr="009E39B4">
        <w:rPr>
          <w:rFonts w:cstheme="minorHAnsi"/>
          <w:b/>
          <w:bCs/>
          <w:sz w:val="20"/>
          <w:szCs w:val="20"/>
          <w:lang w:val="fr-FR"/>
        </w:rPr>
        <w:t>Commentary</w:t>
      </w:r>
      <w:proofErr w:type="spellEnd"/>
      <w:r w:rsidRPr="009E39B4">
        <w:rPr>
          <w:rFonts w:cstheme="minorHAnsi"/>
          <w:b/>
          <w:bCs/>
          <w:sz w:val="20"/>
          <w:szCs w:val="20"/>
          <w:lang w:val="fr-FR"/>
        </w:rPr>
        <w:t xml:space="preserve"> on the Surah</w:t>
      </w:r>
      <w:r>
        <w:rPr>
          <w:rFonts w:cstheme="minorHAnsi"/>
          <w:b/>
          <w:bCs/>
          <w:sz w:val="20"/>
          <w:szCs w:val="20"/>
          <w:lang w:val="fr-FR"/>
        </w:rPr>
        <w:t>)</w:t>
      </w:r>
    </w:p>
    <w:p w14:paraId="22213926" w14:textId="77777777" w:rsidR="009E39B4" w:rsidRPr="00536E1A" w:rsidRDefault="009E39B4" w:rsidP="009E39B4">
      <w:pPr>
        <w:rPr>
          <w:rFonts w:eastAsiaTheme="minorEastAsia"/>
          <w:b/>
          <w:bCs/>
          <w:sz w:val="20"/>
          <w:szCs w:val="20"/>
          <w:lang w:val="fr-FR" w:bidi="en-US"/>
        </w:rPr>
      </w:pPr>
      <w:r>
        <w:rPr>
          <w:rFonts w:eastAsiaTheme="minorEastAsia"/>
          <w:b/>
          <w:bCs/>
          <w:sz w:val="20"/>
          <w:szCs w:val="20"/>
          <w:lang w:val="fr-FR" w:bidi="en-US"/>
        </w:rPr>
        <w:t>e</w:t>
      </w:r>
      <w:r w:rsidRPr="00536E1A">
        <w:rPr>
          <w:rFonts w:eastAsiaTheme="minorEastAsia"/>
          <w:b/>
          <w:bCs/>
          <w:sz w:val="20"/>
          <w:szCs w:val="20"/>
          <w:lang w:val="fr-FR" w:bidi="en-US"/>
        </w:rPr>
        <w:t>) Exégèse et commentaire de la sourate</w:t>
      </w:r>
      <w:r>
        <w:rPr>
          <w:rFonts w:eastAsiaTheme="minorEastAsia"/>
          <w:b/>
          <w:bCs/>
          <w:sz w:val="20"/>
          <w:szCs w:val="20"/>
          <w:lang w:val="fr-FR" w:bidi="en-US"/>
        </w:rPr>
        <w:t xml:space="preserve"> (</w:t>
      </w:r>
      <w:r w:rsidRPr="009E39B4">
        <w:rPr>
          <w:rFonts w:cstheme="minorHAnsi"/>
          <w:b/>
          <w:bCs/>
          <w:sz w:val="20"/>
          <w:szCs w:val="20"/>
          <w:lang w:val="fr-FR"/>
        </w:rPr>
        <w:t xml:space="preserve">Tafsir and </w:t>
      </w:r>
      <w:proofErr w:type="spellStart"/>
      <w:r w:rsidRPr="009E39B4">
        <w:rPr>
          <w:rFonts w:cstheme="minorHAnsi"/>
          <w:b/>
          <w:bCs/>
          <w:sz w:val="20"/>
          <w:szCs w:val="20"/>
          <w:lang w:val="fr-FR"/>
        </w:rPr>
        <w:t>Commentary</w:t>
      </w:r>
      <w:proofErr w:type="spellEnd"/>
      <w:r w:rsidRPr="009E39B4">
        <w:rPr>
          <w:rFonts w:cstheme="minorHAnsi"/>
          <w:b/>
          <w:bCs/>
          <w:sz w:val="20"/>
          <w:szCs w:val="20"/>
          <w:lang w:val="fr-FR"/>
        </w:rPr>
        <w:t xml:space="preserve"> on the Surah</w:t>
      </w:r>
      <w:r>
        <w:rPr>
          <w:rFonts w:cstheme="minorHAnsi"/>
          <w:b/>
          <w:bCs/>
          <w:sz w:val="20"/>
          <w:szCs w:val="20"/>
          <w:lang w:val="fr-FR"/>
        </w:rPr>
        <w:t>)</w:t>
      </w:r>
    </w:p>
    <w:p w14:paraId="1D75828E" w14:textId="06032CED" w:rsidR="009E39B4" w:rsidRDefault="009E39B4" w:rsidP="009E39B4">
      <w:pPr>
        <w:rPr>
          <w:rFonts w:cstheme="minorHAnsi"/>
          <w:b/>
          <w:bCs/>
          <w:sz w:val="20"/>
          <w:szCs w:val="20"/>
          <w:lang w:val="fr-FR"/>
        </w:rPr>
      </w:pPr>
      <w:r>
        <w:rPr>
          <w:rFonts w:cstheme="minorHAnsi"/>
          <w:b/>
          <w:bCs/>
          <w:sz w:val="20"/>
          <w:szCs w:val="20"/>
          <w:lang w:val="fr-RE"/>
        </w:rPr>
        <w:t>f) Message et leçon à tirer</w:t>
      </w:r>
      <w:r w:rsidRPr="00536E1A">
        <w:rPr>
          <w:rFonts w:cstheme="minorHAnsi"/>
          <w:b/>
          <w:bCs/>
          <w:sz w:val="20"/>
          <w:szCs w:val="20"/>
          <w:lang w:val="fr-RE"/>
        </w:rPr>
        <w:t xml:space="preserve"> de la sourate </w:t>
      </w:r>
      <w:r>
        <w:rPr>
          <w:rFonts w:cstheme="minorHAnsi"/>
          <w:b/>
          <w:bCs/>
          <w:sz w:val="20"/>
          <w:szCs w:val="20"/>
          <w:lang w:val="fr-RE"/>
        </w:rPr>
        <w:t>(</w:t>
      </w:r>
      <w:r w:rsidRPr="009E39B4">
        <w:rPr>
          <w:rFonts w:cstheme="minorHAnsi"/>
          <w:b/>
          <w:bCs/>
          <w:sz w:val="20"/>
          <w:szCs w:val="20"/>
          <w:lang w:val="fr-FR"/>
        </w:rPr>
        <w:t xml:space="preserve">Messages and </w:t>
      </w:r>
      <w:proofErr w:type="spellStart"/>
      <w:r w:rsidRPr="009E39B4">
        <w:rPr>
          <w:rFonts w:cstheme="minorHAnsi"/>
          <w:b/>
          <w:bCs/>
          <w:sz w:val="20"/>
          <w:szCs w:val="20"/>
          <w:lang w:val="fr-FR"/>
        </w:rPr>
        <w:t>Lessons</w:t>
      </w:r>
      <w:proofErr w:type="spellEnd"/>
      <w:r w:rsidRPr="009E39B4">
        <w:rPr>
          <w:rFonts w:cstheme="minorHAnsi"/>
          <w:b/>
          <w:bCs/>
          <w:sz w:val="20"/>
          <w:szCs w:val="20"/>
          <w:lang w:val="fr-FR"/>
        </w:rPr>
        <w:t xml:space="preserve"> </w:t>
      </w:r>
      <w:proofErr w:type="spellStart"/>
      <w:r w:rsidRPr="009E39B4">
        <w:rPr>
          <w:rFonts w:cstheme="minorHAnsi"/>
          <w:b/>
          <w:bCs/>
          <w:sz w:val="20"/>
          <w:szCs w:val="20"/>
          <w:lang w:val="fr-FR"/>
        </w:rPr>
        <w:t>from</w:t>
      </w:r>
      <w:proofErr w:type="spellEnd"/>
      <w:r w:rsidRPr="009E39B4">
        <w:rPr>
          <w:rFonts w:cstheme="minorHAnsi"/>
          <w:b/>
          <w:bCs/>
          <w:sz w:val="20"/>
          <w:szCs w:val="20"/>
          <w:lang w:val="fr-FR"/>
        </w:rPr>
        <w:t xml:space="preserve"> the Surah</w:t>
      </w:r>
      <w:r>
        <w:rPr>
          <w:rFonts w:cstheme="minorHAnsi"/>
          <w:b/>
          <w:bCs/>
          <w:sz w:val="20"/>
          <w:szCs w:val="20"/>
          <w:lang w:val="fr-FR"/>
        </w:rPr>
        <w:t>)</w:t>
      </w:r>
    </w:p>
    <w:p w14:paraId="0929104D" w14:textId="77777777" w:rsidR="009E39B4" w:rsidRPr="009E39B4" w:rsidRDefault="009E39B4" w:rsidP="009E39B4">
      <w:pPr>
        <w:rPr>
          <w:rFonts w:cstheme="minorHAnsi"/>
          <w:b/>
          <w:bCs/>
          <w:sz w:val="20"/>
          <w:szCs w:val="20"/>
          <w:lang w:val="fr-FR"/>
        </w:rPr>
      </w:pPr>
    </w:p>
    <w:p w14:paraId="68AE00B5" w14:textId="77777777" w:rsidR="009E39B4" w:rsidRPr="00F15919" w:rsidRDefault="009E39B4" w:rsidP="009E39B4">
      <w:pPr>
        <w:rPr>
          <w:rFonts w:cstheme="minorHAnsi"/>
          <w:sz w:val="24"/>
          <w:szCs w:val="24"/>
          <w:lang w:val="fr-FR"/>
        </w:rPr>
      </w:pPr>
      <w:r w:rsidRPr="00F15919">
        <w:rPr>
          <w:rFonts w:cstheme="minorHAnsi"/>
          <w:sz w:val="24"/>
          <w:szCs w:val="24"/>
          <w:lang w:val="fr-FR"/>
        </w:rPr>
        <w:t xml:space="preserve">I </w:t>
      </w:r>
      <w:proofErr w:type="spellStart"/>
      <w:r w:rsidRPr="00F15919">
        <w:rPr>
          <w:rFonts w:cstheme="minorHAnsi"/>
          <w:sz w:val="24"/>
          <w:szCs w:val="24"/>
          <w:lang w:val="fr-FR"/>
        </w:rPr>
        <w:t>then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</w:t>
      </w:r>
      <w:proofErr w:type="spellStart"/>
      <w:r w:rsidRPr="00F15919">
        <w:rPr>
          <w:rFonts w:cstheme="minorHAnsi"/>
          <w:sz w:val="24"/>
          <w:szCs w:val="24"/>
          <w:lang w:val="fr-FR"/>
        </w:rPr>
        <w:t>searched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for shorter </w:t>
      </w:r>
      <w:proofErr w:type="spellStart"/>
      <w:r w:rsidRPr="00F15919">
        <w:rPr>
          <w:rFonts w:cstheme="minorHAnsi"/>
          <w:sz w:val="24"/>
          <w:szCs w:val="24"/>
          <w:lang w:val="fr-FR"/>
        </w:rPr>
        <w:t>titles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</w:t>
      </w:r>
      <w:proofErr w:type="spellStart"/>
      <w:r w:rsidRPr="00F15919">
        <w:rPr>
          <w:rFonts w:cstheme="minorHAnsi"/>
          <w:sz w:val="24"/>
          <w:szCs w:val="24"/>
          <w:lang w:val="fr-FR"/>
        </w:rPr>
        <w:t>while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</w:t>
      </w:r>
      <w:proofErr w:type="spellStart"/>
      <w:r w:rsidRPr="00F15919">
        <w:rPr>
          <w:rFonts w:cstheme="minorHAnsi"/>
          <w:sz w:val="24"/>
          <w:szCs w:val="24"/>
          <w:lang w:val="fr-FR"/>
        </w:rPr>
        <w:t>preserving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the </w:t>
      </w:r>
      <w:proofErr w:type="spellStart"/>
      <w:r w:rsidRPr="00F15919">
        <w:rPr>
          <w:rFonts w:cstheme="minorHAnsi"/>
          <w:sz w:val="24"/>
          <w:szCs w:val="24"/>
          <w:lang w:val="fr-FR"/>
        </w:rPr>
        <w:t>meaning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of </w:t>
      </w:r>
      <w:proofErr w:type="spellStart"/>
      <w:r w:rsidRPr="00F15919">
        <w:rPr>
          <w:rFonts w:cstheme="minorHAnsi"/>
          <w:sz w:val="24"/>
          <w:szCs w:val="24"/>
          <w:lang w:val="fr-FR"/>
        </w:rPr>
        <w:t>each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section. The goal </w:t>
      </w:r>
      <w:proofErr w:type="spellStart"/>
      <w:r w:rsidRPr="00F15919">
        <w:rPr>
          <w:rFonts w:cstheme="minorHAnsi"/>
          <w:sz w:val="24"/>
          <w:szCs w:val="24"/>
          <w:lang w:val="fr-FR"/>
        </w:rPr>
        <w:t>is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to use </w:t>
      </w:r>
      <w:proofErr w:type="spellStart"/>
      <w:r w:rsidRPr="00F15919">
        <w:rPr>
          <w:rFonts w:cstheme="minorHAnsi"/>
          <w:sz w:val="24"/>
          <w:szCs w:val="24"/>
          <w:lang w:val="fr-FR"/>
        </w:rPr>
        <w:t>clear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, concise keywords </w:t>
      </w:r>
      <w:proofErr w:type="spellStart"/>
      <w:r w:rsidRPr="00F15919">
        <w:rPr>
          <w:rFonts w:cstheme="minorHAnsi"/>
          <w:sz w:val="24"/>
          <w:szCs w:val="24"/>
          <w:lang w:val="fr-FR"/>
        </w:rPr>
        <w:t>that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are </w:t>
      </w:r>
      <w:proofErr w:type="spellStart"/>
      <w:r w:rsidRPr="00F15919">
        <w:rPr>
          <w:rFonts w:cstheme="minorHAnsi"/>
          <w:sz w:val="24"/>
          <w:szCs w:val="24"/>
          <w:lang w:val="fr-FR"/>
        </w:rPr>
        <w:t>better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</w:t>
      </w:r>
      <w:proofErr w:type="spellStart"/>
      <w:r w:rsidRPr="00F15919">
        <w:rPr>
          <w:rFonts w:cstheme="minorHAnsi"/>
          <w:sz w:val="24"/>
          <w:szCs w:val="24"/>
          <w:lang w:val="fr-FR"/>
        </w:rPr>
        <w:t>suited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to the </w:t>
      </w:r>
      <w:proofErr w:type="spellStart"/>
      <w:r w:rsidRPr="00F15919">
        <w:rPr>
          <w:rFonts w:cstheme="minorHAnsi"/>
          <w:sz w:val="24"/>
          <w:szCs w:val="24"/>
          <w:lang w:val="fr-FR"/>
        </w:rPr>
        <w:t>application's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interface.</w:t>
      </w:r>
    </w:p>
    <w:p w14:paraId="765E1FA7" w14:textId="77777777" w:rsidR="009E39B4" w:rsidRPr="00F15919" w:rsidRDefault="009E39B4" w:rsidP="009E39B4">
      <w:pPr>
        <w:rPr>
          <w:rFonts w:cstheme="minorHAnsi"/>
          <w:sz w:val="24"/>
          <w:szCs w:val="24"/>
          <w:lang w:val="fr-FR"/>
        </w:rPr>
      </w:pPr>
      <w:r w:rsidRPr="00F15919">
        <w:rPr>
          <w:rFonts w:cstheme="minorHAnsi"/>
          <w:sz w:val="24"/>
          <w:szCs w:val="24"/>
          <w:lang w:val="fr-FR"/>
        </w:rPr>
        <w:t xml:space="preserve">Below are the </w:t>
      </w:r>
      <w:proofErr w:type="spellStart"/>
      <w:r w:rsidRPr="00F15919">
        <w:rPr>
          <w:rFonts w:cstheme="minorHAnsi"/>
          <w:sz w:val="24"/>
          <w:szCs w:val="24"/>
          <w:lang w:val="fr-FR"/>
        </w:rPr>
        <w:t>corresponding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</w:t>
      </w:r>
      <w:proofErr w:type="spellStart"/>
      <w:r w:rsidRPr="00F15919">
        <w:rPr>
          <w:rFonts w:cstheme="minorHAnsi"/>
          <w:sz w:val="24"/>
          <w:szCs w:val="24"/>
          <w:lang w:val="fr-FR"/>
        </w:rPr>
        <w:t>proposed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</w:t>
      </w:r>
      <w:proofErr w:type="spellStart"/>
      <w:r w:rsidRPr="00F15919">
        <w:rPr>
          <w:rFonts w:cstheme="minorHAnsi"/>
          <w:sz w:val="24"/>
          <w:szCs w:val="24"/>
          <w:lang w:val="fr-FR"/>
        </w:rPr>
        <w:t>titles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for </w:t>
      </w:r>
      <w:proofErr w:type="spellStart"/>
      <w:r w:rsidRPr="00F15919">
        <w:rPr>
          <w:rFonts w:cstheme="minorHAnsi"/>
          <w:sz w:val="24"/>
          <w:szCs w:val="24"/>
          <w:lang w:val="fr-FR"/>
        </w:rPr>
        <w:t>each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of the six sections.</w:t>
      </w:r>
    </w:p>
    <w:p w14:paraId="1EA54D58" w14:textId="2E35EB02" w:rsidR="009E39B4" w:rsidRPr="00F15919" w:rsidRDefault="009E39B4" w:rsidP="00F15919">
      <w:pPr>
        <w:rPr>
          <w:rFonts w:cstheme="minorHAnsi"/>
          <w:sz w:val="24"/>
          <w:szCs w:val="24"/>
          <w:lang w:val="fr-FR"/>
        </w:rPr>
      </w:pPr>
      <w:r w:rsidRPr="00F15919">
        <w:rPr>
          <w:rFonts w:cstheme="minorHAnsi"/>
          <w:sz w:val="24"/>
          <w:szCs w:val="24"/>
          <w:lang w:val="fr-FR"/>
        </w:rPr>
        <w:t xml:space="preserve">For a Tafsir application, I </w:t>
      </w:r>
      <w:proofErr w:type="spellStart"/>
      <w:r w:rsidRPr="00F15919">
        <w:rPr>
          <w:rFonts w:cstheme="minorHAnsi"/>
          <w:sz w:val="24"/>
          <w:szCs w:val="24"/>
          <w:lang w:val="fr-FR"/>
        </w:rPr>
        <w:t>recommend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</w:t>
      </w:r>
      <w:proofErr w:type="spellStart"/>
      <w:r w:rsidRPr="00F15919">
        <w:rPr>
          <w:rFonts w:cstheme="minorHAnsi"/>
          <w:sz w:val="24"/>
          <w:szCs w:val="24"/>
          <w:lang w:val="fr-FR"/>
        </w:rPr>
        <w:t>using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short, </w:t>
      </w:r>
      <w:proofErr w:type="spellStart"/>
      <w:r w:rsidRPr="00F15919">
        <w:rPr>
          <w:rFonts w:cstheme="minorHAnsi"/>
          <w:sz w:val="24"/>
          <w:szCs w:val="24"/>
          <w:lang w:val="fr-FR"/>
        </w:rPr>
        <w:t>clear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, and consistent keywords. </w:t>
      </w:r>
      <w:proofErr w:type="spellStart"/>
      <w:r w:rsidRPr="00F15919">
        <w:rPr>
          <w:rFonts w:cstheme="minorHAnsi"/>
          <w:sz w:val="24"/>
          <w:szCs w:val="24"/>
          <w:lang w:val="fr-FR"/>
        </w:rPr>
        <w:t>Here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are the </w:t>
      </w:r>
      <w:proofErr w:type="spellStart"/>
      <w:r w:rsidRPr="00F15919">
        <w:rPr>
          <w:rFonts w:cstheme="minorHAnsi"/>
          <w:sz w:val="24"/>
          <w:szCs w:val="24"/>
          <w:lang w:val="fr-FR"/>
        </w:rPr>
        <w:t>ones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</w:t>
      </w:r>
      <w:proofErr w:type="spellStart"/>
      <w:r w:rsidRPr="00F15919">
        <w:rPr>
          <w:rFonts w:cstheme="minorHAnsi"/>
          <w:sz w:val="24"/>
          <w:szCs w:val="24"/>
          <w:lang w:val="fr-FR"/>
        </w:rPr>
        <w:t>that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I </w:t>
      </w:r>
      <w:proofErr w:type="spellStart"/>
      <w:r w:rsidRPr="00F15919">
        <w:rPr>
          <w:rFonts w:cstheme="minorHAnsi"/>
          <w:sz w:val="24"/>
          <w:szCs w:val="24"/>
          <w:lang w:val="fr-FR"/>
        </w:rPr>
        <w:t>believe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are the </w:t>
      </w:r>
      <w:proofErr w:type="spellStart"/>
      <w:r w:rsidRPr="00F15919">
        <w:rPr>
          <w:rFonts w:cstheme="minorHAnsi"/>
          <w:sz w:val="24"/>
          <w:szCs w:val="24"/>
          <w:lang w:val="fr-FR"/>
        </w:rPr>
        <w:t>most</w:t>
      </w:r>
      <w:proofErr w:type="spellEnd"/>
      <w:r w:rsidRPr="00F15919">
        <w:rPr>
          <w:rFonts w:cstheme="minorHAnsi"/>
          <w:sz w:val="24"/>
          <w:szCs w:val="24"/>
          <w:lang w:val="fr-FR"/>
        </w:rPr>
        <w:t xml:space="preserve"> </w:t>
      </w:r>
      <w:proofErr w:type="spellStart"/>
      <w:r w:rsidRPr="00F15919">
        <w:rPr>
          <w:rFonts w:cstheme="minorHAnsi"/>
          <w:sz w:val="24"/>
          <w:szCs w:val="24"/>
          <w:lang w:val="fr-FR"/>
        </w:rPr>
        <w:t>suitable</w:t>
      </w:r>
      <w:proofErr w:type="spellEnd"/>
      <w:r w:rsidRPr="00F15919">
        <w:rPr>
          <w:rFonts w:cstheme="minorHAnsi"/>
          <w:sz w:val="24"/>
          <w:szCs w:val="24"/>
          <w:lang w:val="fr-FR"/>
        </w:rPr>
        <w:t>:</w:t>
      </w:r>
      <w:bookmarkEnd w:id="0"/>
    </w:p>
    <w:p w14:paraId="5C438042" w14:textId="77777777" w:rsidR="009E39B4" w:rsidRPr="00052268" w:rsidRDefault="009E39B4" w:rsidP="00052268">
      <w:pPr>
        <w:rPr>
          <w:rFonts w:cstheme="minorHAnsi"/>
          <w:b/>
          <w:bCs/>
          <w:sz w:val="20"/>
          <w:szCs w:val="20"/>
          <w:lang w:val="fr-RE"/>
        </w:rPr>
      </w:pPr>
    </w:p>
    <w:p w14:paraId="24418527" w14:textId="77777777" w:rsidR="00052268" w:rsidRDefault="00052268" w:rsidP="00052268">
      <w:pPr>
        <w:numPr>
          <w:ilvl w:val="0"/>
          <w:numId w:val="1"/>
        </w:numPr>
        <w:rPr>
          <w:lang w:val="fr-FR"/>
        </w:rPr>
      </w:pPr>
      <w:r w:rsidRPr="00052268">
        <w:rPr>
          <w:b/>
          <w:bCs/>
          <w:lang w:val="fr-FR"/>
        </w:rPr>
        <w:t>Thèmes</w:t>
      </w:r>
      <w:r w:rsidRPr="00052268">
        <w:rPr>
          <w:lang w:val="fr-FR"/>
        </w:rPr>
        <w:t xml:space="preserve"> </w:t>
      </w:r>
      <w:r w:rsidRPr="00052268">
        <w:rPr>
          <w:i/>
          <w:iCs/>
          <w:lang w:val="fr-FR"/>
        </w:rPr>
        <w:t>(Abrégé de la table thématique de la sourate)</w:t>
      </w:r>
      <w:r w:rsidRPr="00052268">
        <w:rPr>
          <w:lang w:val="fr-FR"/>
        </w:rPr>
        <w:t xml:space="preserve"> </w:t>
      </w:r>
    </w:p>
    <w:p w14:paraId="79EAFD13" w14:textId="77777777" w:rsidR="009E39B4" w:rsidRPr="009E39B4" w:rsidRDefault="009E39B4" w:rsidP="009E39B4">
      <w:pPr>
        <w:ind w:left="360"/>
        <w:rPr>
          <w:lang w:val="fr-FR"/>
        </w:rPr>
      </w:pPr>
      <w:proofErr w:type="spellStart"/>
      <w:r w:rsidRPr="009E39B4">
        <w:rPr>
          <w:b/>
          <w:bCs/>
          <w:lang w:val="fr-FR"/>
        </w:rPr>
        <w:t>Themes</w:t>
      </w:r>
      <w:proofErr w:type="spellEnd"/>
      <w:r w:rsidRPr="009E39B4">
        <w:rPr>
          <w:lang w:val="fr-FR"/>
        </w:rPr>
        <w:t xml:space="preserve"> </w:t>
      </w:r>
      <w:r w:rsidRPr="009E39B4">
        <w:rPr>
          <w:i/>
          <w:iCs/>
          <w:lang w:val="fr-FR"/>
        </w:rPr>
        <w:t>(</w:t>
      </w:r>
      <w:proofErr w:type="spellStart"/>
      <w:r w:rsidRPr="009E39B4">
        <w:rPr>
          <w:i/>
          <w:iCs/>
          <w:lang w:val="fr-FR"/>
        </w:rPr>
        <w:t>Summary</w:t>
      </w:r>
      <w:proofErr w:type="spellEnd"/>
      <w:r w:rsidRPr="009E39B4">
        <w:rPr>
          <w:i/>
          <w:iCs/>
          <w:lang w:val="fr-FR"/>
        </w:rPr>
        <w:t xml:space="preserve"> of the </w:t>
      </w:r>
      <w:proofErr w:type="spellStart"/>
      <w:r w:rsidRPr="009E39B4">
        <w:rPr>
          <w:i/>
          <w:iCs/>
          <w:lang w:val="fr-FR"/>
        </w:rPr>
        <w:t>Thematic</w:t>
      </w:r>
      <w:proofErr w:type="spellEnd"/>
      <w:r w:rsidRPr="009E39B4">
        <w:rPr>
          <w:i/>
          <w:iCs/>
          <w:lang w:val="fr-FR"/>
        </w:rPr>
        <w:t xml:space="preserve"> </w:t>
      </w:r>
      <w:proofErr w:type="spellStart"/>
      <w:r w:rsidRPr="009E39B4">
        <w:rPr>
          <w:i/>
          <w:iCs/>
          <w:lang w:val="fr-FR"/>
        </w:rPr>
        <w:t>Outline</w:t>
      </w:r>
      <w:proofErr w:type="spellEnd"/>
      <w:r w:rsidRPr="009E39B4">
        <w:rPr>
          <w:i/>
          <w:iCs/>
          <w:lang w:val="fr-FR"/>
        </w:rPr>
        <w:t xml:space="preserve"> of the Surah)</w:t>
      </w:r>
    </w:p>
    <w:p w14:paraId="3C8CA036" w14:textId="77777777" w:rsidR="009E39B4" w:rsidRPr="00052268" w:rsidRDefault="009E39B4" w:rsidP="009E39B4">
      <w:pPr>
        <w:ind w:left="360"/>
        <w:rPr>
          <w:lang w:val="fr-FR"/>
        </w:rPr>
      </w:pPr>
    </w:p>
    <w:p w14:paraId="009DF334" w14:textId="77777777" w:rsidR="00052268" w:rsidRDefault="00052268" w:rsidP="00052268">
      <w:pPr>
        <w:numPr>
          <w:ilvl w:val="0"/>
          <w:numId w:val="1"/>
        </w:numPr>
        <w:rPr>
          <w:lang w:val="fr-FR"/>
        </w:rPr>
      </w:pPr>
      <w:r w:rsidRPr="00052268">
        <w:rPr>
          <w:b/>
          <w:bCs/>
          <w:lang w:val="fr-FR"/>
        </w:rPr>
        <w:t>Aperçu</w:t>
      </w:r>
      <w:r w:rsidRPr="00052268">
        <w:rPr>
          <w:lang w:val="fr-FR"/>
        </w:rPr>
        <w:t xml:space="preserve"> </w:t>
      </w:r>
      <w:r w:rsidRPr="00052268">
        <w:rPr>
          <w:i/>
          <w:iCs/>
          <w:lang w:val="fr-FR"/>
        </w:rPr>
        <w:t>(Aperçu du contenu de la sourate)</w:t>
      </w:r>
      <w:r w:rsidRPr="00052268">
        <w:rPr>
          <w:lang w:val="fr-FR"/>
        </w:rPr>
        <w:t xml:space="preserve"> </w:t>
      </w:r>
    </w:p>
    <w:p w14:paraId="382C1A90" w14:textId="77777777" w:rsidR="009E39B4" w:rsidRPr="009E39B4" w:rsidRDefault="009E39B4" w:rsidP="009E39B4">
      <w:pPr>
        <w:ind w:left="360"/>
        <w:rPr>
          <w:lang w:val="fr-FR"/>
        </w:rPr>
      </w:pPr>
      <w:proofErr w:type="spellStart"/>
      <w:r w:rsidRPr="009E39B4">
        <w:rPr>
          <w:b/>
          <w:bCs/>
          <w:lang w:val="fr-FR"/>
        </w:rPr>
        <w:t>Overview</w:t>
      </w:r>
      <w:proofErr w:type="spellEnd"/>
      <w:r w:rsidRPr="009E39B4">
        <w:rPr>
          <w:lang w:val="fr-FR"/>
        </w:rPr>
        <w:t xml:space="preserve"> </w:t>
      </w:r>
      <w:r w:rsidRPr="009E39B4">
        <w:rPr>
          <w:i/>
          <w:iCs/>
          <w:lang w:val="fr-FR"/>
        </w:rPr>
        <w:t>(</w:t>
      </w:r>
      <w:proofErr w:type="spellStart"/>
      <w:r w:rsidRPr="009E39B4">
        <w:rPr>
          <w:i/>
          <w:iCs/>
          <w:lang w:val="fr-FR"/>
        </w:rPr>
        <w:t>Overview</w:t>
      </w:r>
      <w:proofErr w:type="spellEnd"/>
      <w:r w:rsidRPr="009E39B4">
        <w:rPr>
          <w:i/>
          <w:iCs/>
          <w:lang w:val="fr-FR"/>
        </w:rPr>
        <w:t xml:space="preserve"> of the </w:t>
      </w:r>
      <w:proofErr w:type="spellStart"/>
      <w:r w:rsidRPr="009E39B4">
        <w:rPr>
          <w:i/>
          <w:iCs/>
          <w:lang w:val="fr-FR"/>
        </w:rPr>
        <w:t>Surah's</w:t>
      </w:r>
      <w:proofErr w:type="spellEnd"/>
      <w:r w:rsidRPr="009E39B4">
        <w:rPr>
          <w:i/>
          <w:iCs/>
          <w:lang w:val="fr-FR"/>
        </w:rPr>
        <w:t xml:space="preserve"> Content)</w:t>
      </w:r>
    </w:p>
    <w:p w14:paraId="26A4BFF7" w14:textId="77777777" w:rsidR="009E39B4" w:rsidRPr="00052268" w:rsidRDefault="009E39B4" w:rsidP="009E39B4">
      <w:pPr>
        <w:rPr>
          <w:lang w:val="fr-FR"/>
        </w:rPr>
      </w:pPr>
    </w:p>
    <w:p w14:paraId="4687B0B0" w14:textId="77777777" w:rsidR="00052268" w:rsidRDefault="00052268" w:rsidP="00052268">
      <w:pPr>
        <w:numPr>
          <w:ilvl w:val="0"/>
          <w:numId w:val="1"/>
        </w:numPr>
        <w:rPr>
          <w:lang w:val="fr-FR"/>
        </w:rPr>
      </w:pPr>
      <w:r w:rsidRPr="00052268">
        <w:rPr>
          <w:b/>
          <w:bCs/>
          <w:lang w:val="fr-FR"/>
        </w:rPr>
        <w:t>Mérites</w:t>
      </w:r>
      <w:r w:rsidRPr="00052268">
        <w:rPr>
          <w:lang w:val="fr-FR"/>
        </w:rPr>
        <w:t xml:space="preserve"> </w:t>
      </w:r>
      <w:r w:rsidRPr="00052268">
        <w:rPr>
          <w:i/>
          <w:iCs/>
          <w:lang w:val="fr-FR"/>
        </w:rPr>
        <w:t>(Bienfaits de la récitation)</w:t>
      </w:r>
      <w:r w:rsidRPr="00052268">
        <w:rPr>
          <w:lang w:val="fr-FR"/>
        </w:rPr>
        <w:t xml:space="preserve"> </w:t>
      </w:r>
    </w:p>
    <w:p w14:paraId="1AF30A4E" w14:textId="77777777" w:rsidR="009E39B4" w:rsidRPr="009E39B4" w:rsidRDefault="009E39B4" w:rsidP="009E39B4">
      <w:pPr>
        <w:ind w:left="360"/>
        <w:rPr>
          <w:lang w:val="fr-FR"/>
        </w:rPr>
      </w:pPr>
      <w:proofErr w:type="spellStart"/>
      <w:r w:rsidRPr="009E39B4">
        <w:rPr>
          <w:b/>
          <w:bCs/>
          <w:lang w:val="fr-FR"/>
        </w:rPr>
        <w:t>Virtues</w:t>
      </w:r>
      <w:proofErr w:type="spellEnd"/>
      <w:r w:rsidRPr="009E39B4">
        <w:rPr>
          <w:lang w:val="fr-FR"/>
        </w:rPr>
        <w:t xml:space="preserve"> </w:t>
      </w:r>
      <w:r w:rsidRPr="009E39B4">
        <w:rPr>
          <w:i/>
          <w:iCs/>
          <w:lang w:val="fr-FR"/>
        </w:rPr>
        <w:t>(</w:t>
      </w:r>
      <w:proofErr w:type="spellStart"/>
      <w:r w:rsidRPr="009E39B4">
        <w:rPr>
          <w:i/>
          <w:iCs/>
          <w:lang w:val="fr-FR"/>
        </w:rPr>
        <w:t>Virtues</w:t>
      </w:r>
      <w:proofErr w:type="spellEnd"/>
      <w:r w:rsidRPr="009E39B4">
        <w:rPr>
          <w:i/>
          <w:iCs/>
          <w:lang w:val="fr-FR"/>
        </w:rPr>
        <w:t xml:space="preserve"> of </w:t>
      </w:r>
      <w:proofErr w:type="spellStart"/>
      <w:r w:rsidRPr="009E39B4">
        <w:rPr>
          <w:i/>
          <w:iCs/>
          <w:lang w:val="fr-FR"/>
        </w:rPr>
        <w:t>Recitation</w:t>
      </w:r>
      <w:proofErr w:type="spellEnd"/>
      <w:r w:rsidRPr="009E39B4">
        <w:rPr>
          <w:i/>
          <w:iCs/>
          <w:lang w:val="fr-FR"/>
        </w:rPr>
        <w:t>)</w:t>
      </w:r>
    </w:p>
    <w:p w14:paraId="77F19CD6" w14:textId="77777777" w:rsidR="009E39B4" w:rsidRPr="00052268" w:rsidRDefault="009E39B4" w:rsidP="009E39B4">
      <w:pPr>
        <w:rPr>
          <w:lang w:val="fr-FR"/>
        </w:rPr>
      </w:pPr>
    </w:p>
    <w:p w14:paraId="5E921C84" w14:textId="77777777" w:rsidR="00052268" w:rsidRDefault="00052268" w:rsidP="00052268">
      <w:pPr>
        <w:numPr>
          <w:ilvl w:val="0"/>
          <w:numId w:val="1"/>
        </w:numPr>
        <w:rPr>
          <w:lang w:val="fr-FR"/>
        </w:rPr>
      </w:pPr>
      <w:r w:rsidRPr="00052268">
        <w:rPr>
          <w:b/>
          <w:bCs/>
          <w:lang w:val="fr-FR"/>
        </w:rPr>
        <w:t>Contexte</w:t>
      </w:r>
      <w:r w:rsidRPr="00052268">
        <w:rPr>
          <w:lang w:val="fr-FR"/>
        </w:rPr>
        <w:t xml:space="preserve"> </w:t>
      </w:r>
      <w:r w:rsidRPr="00052268">
        <w:rPr>
          <w:i/>
          <w:iCs/>
          <w:lang w:val="fr-FR"/>
        </w:rPr>
        <w:t>(Circonstances de la révélation)</w:t>
      </w:r>
      <w:r w:rsidRPr="00052268">
        <w:rPr>
          <w:lang w:val="fr-FR"/>
        </w:rPr>
        <w:t xml:space="preserve"> </w:t>
      </w:r>
    </w:p>
    <w:p w14:paraId="38C2C50C" w14:textId="77777777" w:rsidR="00FE08AD" w:rsidRPr="00FE08AD" w:rsidRDefault="00FE08AD" w:rsidP="00FE08AD">
      <w:pPr>
        <w:ind w:left="360"/>
        <w:rPr>
          <w:lang w:val="fr-FR"/>
        </w:rPr>
      </w:pPr>
      <w:proofErr w:type="spellStart"/>
      <w:r w:rsidRPr="00FE08AD">
        <w:rPr>
          <w:b/>
          <w:bCs/>
          <w:lang w:val="fr-FR"/>
        </w:rPr>
        <w:t>Context</w:t>
      </w:r>
      <w:proofErr w:type="spellEnd"/>
      <w:r w:rsidRPr="00FE08AD">
        <w:rPr>
          <w:lang w:val="fr-FR"/>
        </w:rPr>
        <w:t xml:space="preserve"> </w:t>
      </w:r>
      <w:r w:rsidRPr="00FE08AD">
        <w:rPr>
          <w:i/>
          <w:iCs/>
          <w:lang w:val="fr-FR"/>
        </w:rPr>
        <w:t>(</w:t>
      </w:r>
      <w:proofErr w:type="spellStart"/>
      <w:r w:rsidRPr="00FE08AD">
        <w:rPr>
          <w:i/>
          <w:iCs/>
          <w:lang w:val="fr-FR"/>
        </w:rPr>
        <w:t>Circumstances</w:t>
      </w:r>
      <w:proofErr w:type="spellEnd"/>
      <w:r w:rsidRPr="00FE08AD">
        <w:rPr>
          <w:i/>
          <w:iCs/>
          <w:lang w:val="fr-FR"/>
        </w:rPr>
        <w:t xml:space="preserve"> of Revelation)</w:t>
      </w:r>
    </w:p>
    <w:p w14:paraId="379247AD" w14:textId="77777777" w:rsidR="009E39B4" w:rsidRPr="00052268" w:rsidRDefault="009E39B4" w:rsidP="009E39B4">
      <w:pPr>
        <w:rPr>
          <w:lang w:val="fr-FR"/>
        </w:rPr>
      </w:pPr>
    </w:p>
    <w:p w14:paraId="265CCB52" w14:textId="77777777" w:rsidR="00052268" w:rsidRDefault="00052268" w:rsidP="00052268">
      <w:pPr>
        <w:numPr>
          <w:ilvl w:val="0"/>
          <w:numId w:val="1"/>
        </w:numPr>
        <w:rPr>
          <w:lang w:val="fr-FR"/>
        </w:rPr>
      </w:pPr>
      <w:r w:rsidRPr="00052268">
        <w:rPr>
          <w:b/>
          <w:bCs/>
          <w:lang w:val="fr-FR"/>
        </w:rPr>
        <w:lastRenderedPageBreak/>
        <w:t>Tafsir</w:t>
      </w:r>
      <w:r w:rsidRPr="00052268">
        <w:rPr>
          <w:lang w:val="fr-FR"/>
        </w:rPr>
        <w:t xml:space="preserve"> </w:t>
      </w:r>
      <w:r w:rsidRPr="00052268">
        <w:rPr>
          <w:i/>
          <w:iCs/>
          <w:lang w:val="fr-FR"/>
        </w:rPr>
        <w:t>(Exégèse et commentaire de la sourate)</w:t>
      </w:r>
      <w:r w:rsidRPr="00052268">
        <w:rPr>
          <w:lang w:val="fr-FR"/>
        </w:rPr>
        <w:t xml:space="preserve"> </w:t>
      </w:r>
    </w:p>
    <w:p w14:paraId="3C98C8EA" w14:textId="77777777" w:rsidR="00FE08AD" w:rsidRPr="00FE08AD" w:rsidRDefault="00FE08AD" w:rsidP="00FE08AD">
      <w:pPr>
        <w:ind w:left="360"/>
        <w:rPr>
          <w:lang w:val="fr-FR"/>
        </w:rPr>
      </w:pPr>
      <w:r w:rsidRPr="00FE08AD">
        <w:rPr>
          <w:b/>
          <w:bCs/>
          <w:lang w:val="fr-FR"/>
        </w:rPr>
        <w:t>Tafsir</w:t>
      </w:r>
      <w:r w:rsidRPr="00FE08AD">
        <w:rPr>
          <w:lang w:val="fr-FR"/>
        </w:rPr>
        <w:t xml:space="preserve"> </w:t>
      </w:r>
      <w:r w:rsidRPr="00FE08AD">
        <w:rPr>
          <w:i/>
          <w:iCs/>
          <w:lang w:val="fr-FR"/>
        </w:rPr>
        <w:t xml:space="preserve">(Tafsir and </w:t>
      </w:r>
      <w:proofErr w:type="spellStart"/>
      <w:r w:rsidRPr="00FE08AD">
        <w:rPr>
          <w:i/>
          <w:iCs/>
          <w:lang w:val="fr-FR"/>
        </w:rPr>
        <w:t>Commentary</w:t>
      </w:r>
      <w:proofErr w:type="spellEnd"/>
      <w:r w:rsidRPr="00FE08AD">
        <w:rPr>
          <w:i/>
          <w:iCs/>
          <w:lang w:val="fr-FR"/>
        </w:rPr>
        <w:t xml:space="preserve"> on the Surah)</w:t>
      </w:r>
    </w:p>
    <w:p w14:paraId="77A3CE51" w14:textId="77777777" w:rsidR="00FE08AD" w:rsidRPr="00052268" w:rsidRDefault="00FE08AD" w:rsidP="00FE08AD">
      <w:pPr>
        <w:rPr>
          <w:lang w:val="fr-FR"/>
        </w:rPr>
      </w:pPr>
    </w:p>
    <w:p w14:paraId="50F0DAAF" w14:textId="77777777" w:rsidR="00052268" w:rsidRPr="00FE08AD" w:rsidRDefault="00052268" w:rsidP="00052268">
      <w:pPr>
        <w:numPr>
          <w:ilvl w:val="0"/>
          <w:numId w:val="1"/>
        </w:numPr>
        <w:rPr>
          <w:lang w:val="fr-FR"/>
        </w:rPr>
      </w:pPr>
      <w:r w:rsidRPr="00052268">
        <w:rPr>
          <w:b/>
          <w:bCs/>
          <w:lang w:val="fr-FR"/>
        </w:rPr>
        <w:t>Enseignements</w:t>
      </w:r>
      <w:r w:rsidRPr="00052268">
        <w:rPr>
          <w:lang w:val="fr-FR"/>
        </w:rPr>
        <w:t xml:space="preserve"> </w:t>
      </w:r>
      <w:r w:rsidRPr="00052268">
        <w:rPr>
          <w:i/>
          <w:iCs/>
          <w:lang w:val="fr-FR"/>
        </w:rPr>
        <w:t>(Message et leçon à tirer de la sourate)</w:t>
      </w:r>
    </w:p>
    <w:p w14:paraId="32F9374B" w14:textId="77777777" w:rsidR="00FE08AD" w:rsidRDefault="00FE08AD" w:rsidP="00FE08AD">
      <w:pPr>
        <w:ind w:left="360"/>
        <w:rPr>
          <w:i/>
          <w:iCs/>
          <w:lang w:val="fr-FR"/>
        </w:rPr>
      </w:pPr>
      <w:proofErr w:type="spellStart"/>
      <w:r w:rsidRPr="00FE08AD">
        <w:rPr>
          <w:b/>
          <w:bCs/>
          <w:lang w:val="fr-FR"/>
        </w:rPr>
        <w:t>Lessons</w:t>
      </w:r>
      <w:proofErr w:type="spellEnd"/>
      <w:r w:rsidRPr="00FE08AD">
        <w:rPr>
          <w:lang w:val="fr-FR"/>
        </w:rPr>
        <w:t xml:space="preserve"> </w:t>
      </w:r>
      <w:r w:rsidRPr="00FE08AD">
        <w:rPr>
          <w:i/>
          <w:iCs/>
          <w:lang w:val="fr-FR"/>
        </w:rPr>
        <w:t xml:space="preserve">(Messages and </w:t>
      </w:r>
      <w:proofErr w:type="spellStart"/>
      <w:r w:rsidRPr="00FE08AD">
        <w:rPr>
          <w:i/>
          <w:iCs/>
          <w:lang w:val="fr-FR"/>
        </w:rPr>
        <w:t>Lessons</w:t>
      </w:r>
      <w:proofErr w:type="spellEnd"/>
      <w:r w:rsidRPr="00FE08AD">
        <w:rPr>
          <w:i/>
          <w:iCs/>
          <w:lang w:val="fr-FR"/>
        </w:rPr>
        <w:t xml:space="preserve"> </w:t>
      </w:r>
      <w:proofErr w:type="spellStart"/>
      <w:r w:rsidRPr="00FE08AD">
        <w:rPr>
          <w:i/>
          <w:iCs/>
          <w:lang w:val="fr-FR"/>
        </w:rPr>
        <w:t>from</w:t>
      </w:r>
      <w:proofErr w:type="spellEnd"/>
      <w:r w:rsidRPr="00FE08AD">
        <w:rPr>
          <w:i/>
          <w:iCs/>
          <w:lang w:val="fr-FR"/>
        </w:rPr>
        <w:t xml:space="preserve"> the Surah)</w:t>
      </w:r>
    </w:p>
    <w:p w14:paraId="34D4EC1E" w14:textId="77777777" w:rsidR="00ED4A1E" w:rsidRDefault="00ED4A1E" w:rsidP="00FE08AD">
      <w:pPr>
        <w:ind w:left="360"/>
        <w:rPr>
          <w:lang w:val="fr-FR"/>
        </w:rPr>
      </w:pPr>
    </w:p>
    <w:p w14:paraId="44FDC7AF" w14:textId="77777777" w:rsidR="00ED4A1E" w:rsidRDefault="00ED4A1E" w:rsidP="00FE08AD">
      <w:pPr>
        <w:pBdr>
          <w:bottom w:val="single" w:sz="12" w:space="1" w:color="auto"/>
        </w:pBdr>
        <w:ind w:left="360"/>
        <w:rPr>
          <w:lang w:val="fr-FR"/>
        </w:rPr>
      </w:pPr>
    </w:p>
    <w:p w14:paraId="162ACC5D" w14:textId="77777777" w:rsidR="00ED4A1E" w:rsidRDefault="00ED4A1E" w:rsidP="00FE08AD">
      <w:pPr>
        <w:ind w:left="360"/>
        <w:rPr>
          <w:lang w:val="fr-FR"/>
        </w:rPr>
      </w:pPr>
    </w:p>
    <w:p w14:paraId="1E5FA5AB" w14:textId="77777777" w:rsidR="00ED4A1E" w:rsidRDefault="00ED4A1E" w:rsidP="00FE08AD">
      <w:pPr>
        <w:ind w:left="360"/>
        <w:rPr>
          <w:lang w:val="fr-FR"/>
        </w:rPr>
      </w:pPr>
    </w:p>
    <w:p w14:paraId="428EE675" w14:textId="77777777" w:rsidR="00ED4A1E" w:rsidRPr="00ED4A1E" w:rsidRDefault="00ED4A1E" w:rsidP="00ED4A1E">
      <w:pPr>
        <w:ind w:left="360"/>
        <w:rPr>
          <w:sz w:val="24"/>
          <w:szCs w:val="24"/>
          <w:lang w:val="fr-FR"/>
        </w:rPr>
      </w:pPr>
      <w:r w:rsidRPr="00ED4A1E">
        <w:rPr>
          <w:sz w:val="24"/>
          <w:szCs w:val="24"/>
          <w:lang w:val="fr-FR"/>
        </w:rPr>
        <w:t xml:space="preserve">I </w:t>
      </w:r>
      <w:proofErr w:type="spellStart"/>
      <w:r w:rsidRPr="00ED4A1E">
        <w:rPr>
          <w:sz w:val="24"/>
          <w:szCs w:val="24"/>
          <w:lang w:val="fr-FR"/>
        </w:rPr>
        <w:t>am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sending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you</w:t>
      </w:r>
      <w:proofErr w:type="spellEnd"/>
      <w:r w:rsidRPr="00ED4A1E">
        <w:rPr>
          <w:sz w:val="24"/>
          <w:szCs w:val="24"/>
          <w:lang w:val="fr-FR"/>
        </w:rPr>
        <w:t xml:space="preserve"> the information </w:t>
      </w:r>
      <w:proofErr w:type="spellStart"/>
      <w:r w:rsidRPr="00ED4A1E">
        <w:rPr>
          <w:sz w:val="24"/>
          <w:szCs w:val="24"/>
          <w:lang w:val="fr-FR"/>
        </w:rPr>
        <w:t>that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you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asked</w:t>
      </w:r>
      <w:proofErr w:type="spellEnd"/>
      <w:r w:rsidRPr="00ED4A1E">
        <w:rPr>
          <w:sz w:val="24"/>
          <w:szCs w:val="24"/>
          <w:lang w:val="fr-FR"/>
        </w:rPr>
        <w:t xml:space="preserve"> me to translate </w:t>
      </w:r>
      <w:proofErr w:type="spellStart"/>
      <w:r w:rsidRPr="00ED4A1E">
        <w:rPr>
          <w:sz w:val="24"/>
          <w:szCs w:val="24"/>
          <w:lang w:val="fr-FR"/>
        </w:rPr>
        <w:t>into</w:t>
      </w:r>
      <w:proofErr w:type="spellEnd"/>
      <w:r w:rsidRPr="00ED4A1E">
        <w:rPr>
          <w:sz w:val="24"/>
          <w:szCs w:val="24"/>
          <w:lang w:val="fr-FR"/>
        </w:rPr>
        <w:t xml:space="preserve"> English.</w:t>
      </w:r>
    </w:p>
    <w:p w14:paraId="7F2BE5ED" w14:textId="77777777" w:rsidR="00ED4A1E" w:rsidRPr="00ED4A1E" w:rsidRDefault="00ED4A1E" w:rsidP="00ED4A1E">
      <w:pPr>
        <w:ind w:left="360"/>
        <w:rPr>
          <w:sz w:val="24"/>
          <w:szCs w:val="24"/>
          <w:lang w:val="fr-FR"/>
        </w:rPr>
      </w:pPr>
      <w:r w:rsidRPr="00ED4A1E">
        <w:rPr>
          <w:sz w:val="24"/>
          <w:szCs w:val="24"/>
          <w:lang w:val="fr-FR"/>
        </w:rPr>
        <w:t xml:space="preserve">In the Word document, </w:t>
      </w:r>
      <w:proofErr w:type="spellStart"/>
      <w:r w:rsidRPr="00ED4A1E">
        <w:rPr>
          <w:sz w:val="24"/>
          <w:szCs w:val="24"/>
          <w:lang w:val="fr-FR"/>
        </w:rPr>
        <w:t>you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will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find</w:t>
      </w:r>
      <w:proofErr w:type="spellEnd"/>
      <w:r w:rsidRPr="00ED4A1E">
        <w:rPr>
          <w:sz w:val="24"/>
          <w:szCs w:val="24"/>
          <w:lang w:val="fr-FR"/>
        </w:rPr>
        <w:t xml:space="preserve">, </w:t>
      </w:r>
      <w:proofErr w:type="spellStart"/>
      <w:r w:rsidRPr="00ED4A1E">
        <w:rPr>
          <w:sz w:val="24"/>
          <w:szCs w:val="24"/>
          <w:lang w:val="fr-FR"/>
        </w:rPr>
        <w:t>below</w:t>
      </w:r>
      <w:proofErr w:type="spellEnd"/>
      <w:r w:rsidRPr="00ED4A1E">
        <w:rPr>
          <w:sz w:val="24"/>
          <w:szCs w:val="24"/>
          <w:lang w:val="fr-FR"/>
        </w:rPr>
        <w:t xml:space="preserve"> the </w:t>
      </w:r>
      <w:proofErr w:type="spellStart"/>
      <w:r w:rsidRPr="00ED4A1E">
        <w:rPr>
          <w:sz w:val="24"/>
          <w:szCs w:val="24"/>
          <w:lang w:val="fr-FR"/>
        </w:rPr>
        <w:t>title</w:t>
      </w:r>
      <w:proofErr w:type="spellEnd"/>
      <w:r w:rsidRPr="00ED4A1E">
        <w:rPr>
          <w:sz w:val="24"/>
          <w:szCs w:val="24"/>
          <w:lang w:val="fr-FR"/>
        </w:rPr>
        <w:t xml:space="preserve"> of </w:t>
      </w:r>
      <w:proofErr w:type="spellStart"/>
      <w:r w:rsidRPr="00ED4A1E">
        <w:rPr>
          <w:sz w:val="24"/>
          <w:szCs w:val="24"/>
          <w:lang w:val="fr-FR"/>
        </w:rPr>
        <w:t>each</w:t>
      </w:r>
      <w:proofErr w:type="spellEnd"/>
      <w:r w:rsidRPr="00ED4A1E">
        <w:rPr>
          <w:sz w:val="24"/>
          <w:szCs w:val="24"/>
          <w:lang w:val="fr-FR"/>
        </w:rPr>
        <w:t xml:space="preserve"> Surah, the information </w:t>
      </w:r>
      <w:proofErr w:type="spellStart"/>
      <w:r w:rsidRPr="00ED4A1E">
        <w:rPr>
          <w:sz w:val="24"/>
          <w:szCs w:val="24"/>
          <w:lang w:val="fr-FR"/>
        </w:rPr>
        <w:t>that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should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appear</w:t>
      </w:r>
      <w:proofErr w:type="spellEnd"/>
      <w:r w:rsidRPr="00ED4A1E">
        <w:rPr>
          <w:sz w:val="24"/>
          <w:szCs w:val="24"/>
          <w:lang w:val="fr-FR"/>
        </w:rPr>
        <w:t xml:space="preserve"> in the application. I </w:t>
      </w:r>
      <w:proofErr w:type="spellStart"/>
      <w:r w:rsidRPr="00ED4A1E">
        <w:rPr>
          <w:sz w:val="24"/>
          <w:szCs w:val="24"/>
          <w:lang w:val="fr-FR"/>
        </w:rPr>
        <w:t>am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attaching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r w:rsidRPr="00ED4A1E">
        <w:rPr>
          <w:b/>
          <w:bCs/>
          <w:sz w:val="24"/>
          <w:szCs w:val="24"/>
          <w:lang w:val="fr-FR"/>
        </w:rPr>
        <w:t>Surah An-</w:t>
      </w:r>
      <w:proofErr w:type="spellStart"/>
      <w:r w:rsidRPr="00ED4A1E">
        <w:rPr>
          <w:b/>
          <w:bCs/>
          <w:sz w:val="24"/>
          <w:szCs w:val="24"/>
          <w:lang w:val="fr-FR"/>
        </w:rPr>
        <w:t>Nās</w:t>
      </w:r>
      <w:proofErr w:type="spellEnd"/>
      <w:r w:rsidRPr="00ED4A1E">
        <w:rPr>
          <w:sz w:val="24"/>
          <w:szCs w:val="24"/>
          <w:lang w:val="fr-FR"/>
        </w:rPr>
        <w:t xml:space="preserve"> as an </w:t>
      </w:r>
      <w:proofErr w:type="spellStart"/>
      <w:r w:rsidRPr="00ED4A1E">
        <w:rPr>
          <w:sz w:val="24"/>
          <w:szCs w:val="24"/>
          <w:lang w:val="fr-FR"/>
        </w:rPr>
        <w:t>example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so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that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you</w:t>
      </w:r>
      <w:proofErr w:type="spellEnd"/>
      <w:r w:rsidRPr="00ED4A1E">
        <w:rPr>
          <w:sz w:val="24"/>
          <w:szCs w:val="24"/>
          <w:lang w:val="fr-FR"/>
        </w:rPr>
        <w:t xml:space="preserve"> can </w:t>
      </w:r>
      <w:proofErr w:type="spellStart"/>
      <w:r w:rsidRPr="00ED4A1E">
        <w:rPr>
          <w:sz w:val="24"/>
          <w:szCs w:val="24"/>
          <w:lang w:val="fr-FR"/>
        </w:rPr>
        <w:t>see</w:t>
      </w:r>
      <w:proofErr w:type="spellEnd"/>
      <w:r w:rsidRPr="00ED4A1E">
        <w:rPr>
          <w:sz w:val="24"/>
          <w:szCs w:val="24"/>
          <w:lang w:val="fr-FR"/>
        </w:rPr>
        <w:t xml:space="preserve"> the </w:t>
      </w:r>
      <w:proofErr w:type="spellStart"/>
      <w:r w:rsidRPr="00ED4A1E">
        <w:rPr>
          <w:sz w:val="24"/>
          <w:szCs w:val="24"/>
          <w:lang w:val="fr-FR"/>
        </w:rPr>
        <w:t>desired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layout</w:t>
      </w:r>
      <w:proofErr w:type="spellEnd"/>
      <w:r w:rsidRPr="00ED4A1E">
        <w:rPr>
          <w:sz w:val="24"/>
          <w:szCs w:val="24"/>
          <w:lang w:val="fr-FR"/>
        </w:rPr>
        <w:t>.</w:t>
      </w:r>
    </w:p>
    <w:p w14:paraId="5220A39E" w14:textId="77777777" w:rsidR="00ED4A1E" w:rsidRPr="00ED4A1E" w:rsidRDefault="00ED4A1E" w:rsidP="00ED4A1E">
      <w:pPr>
        <w:ind w:left="360"/>
        <w:rPr>
          <w:sz w:val="24"/>
          <w:szCs w:val="24"/>
          <w:lang w:val="fr-FR"/>
        </w:rPr>
      </w:pPr>
      <w:r w:rsidRPr="00ED4A1E">
        <w:rPr>
          <w:sz w:val="24"/>
          <w:szCs w:val="24"/>
          <w:lang w:val="fr-FR"/>
        </w:rPr>
        <w:t xml:space="preserve">The information </w:t>
      </w:r>
      <w:proofErr w:type="spellStart"/>
      <w:r w:rsidRPr="00ED4A1E">
        <w:rPr>
          <w:sz w:val="24"/>
          <w:szCs w:val="24"/>
          <w:lang w:val="fr-FR"/>
        </w:rPr>
        <w:t>that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will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appear</w:t>
      </w:r>
      <w:proofErr w:type="spellEnd"/>
      <w:r w:rsidRPr="00ED4A1E">
        <w:rPr>
          <w:sz w:val="24"/>
          <w:szCs w:val="24"/>
          <w:lang w:val="fr-FR"/>
        </w:rPr>
        <w:t xml:space="preserve"> </w:t>
      </w:r>
      <w:proofErr w:type="spellStart"/>
      <w:r w:rsidRPr="00ED4A1E">
        <w:rPr>
          <w:sz w:val="24"/>
          <w:szCs w:val="24"/>
          <w:lang w:val="fr-FR"/>
        </w:rPr>
        <w:t>below</w:t>
      </w:r>
      <w:proofErr w:type="spellEnd"/>
      <w:r w:rsidRPr="00ED4A1E">
        <w:rPr>
          <w:sz w:val="24"/>
          <w:szCs w:val="24"/>
          <w:lang w:val="fr-FR"/>
        </w:rPr>
        <w:t xml:space="preserve"> the </w:t>
      </w:r>
      <w:proofErr w:type="spellStart"/>
      <w:r w:rsidRPr="00ED4A1E">
        <w:rPr>
          <w:sz w:val="24"/>
          <w:szCs w:val="24"/>
          <w:lang w:val="fr-FR"/>
        </w:rPr>
        <w:t>title</w:t>
      </w:r>
      <w:proofErr w:type="spellEnd"/>
      <w:r w:rsidRPr="00ED4A1E">
        <w:rPr>
          <w:sz w:val="24"/>
          <w:szCs w:val="24"/>
          <w:lang w:val="fr-FR"/>
        </w:rPr>
        <w:t xml:space="preserve"> of the Surah </w:t>
      </w:r>
      <w:proofErr w:type="spellStart"/>
      <w:r w:rsidRPr="00ED4A1E">
        <w:rPr>
          <w:sz w:val="24"/>
          <w:szCs w:val="24"/>
          <w:lang w:val="fr-FR"/>
        </w:rPr>
        <w:t>is</w:t>
      </w:r>
      <w:proofErr w:type="spellEnd"/>
      <w:r w:rsidRPr="00ED4A1E">
        <w:rPr>
          <w:sz w:val="24"/>
          <w:szCs w:val="24"/>
          <w:lang w:val="fr-FR"/>
        </w:rPr>
        <w:t xml:space="preserve"> as </w:t>
      </w:r>
      <w:proofErr w:type="spellStart"/>
      <w:r w:rsidRPr="00ED4A1E">
        <w:rPr>
          <w:sz w:val="24"/>
          <w:szCs w:val="24"/>
          <w:lang w:val="fr-FR"/>
        </w:rPr>
        <w:t>follows</w:t>
      </w:r>
      <w:proofErr w:type="spellEnd"/>
      <w:r w:rsidRPr="00ED4A1E">
        <w:rPr>
          <w:sz w:val="24"/>
          <w:szCs w:val="24"/>
          <w:lang w:val="fr-FR"/>
        </w:rPr>
        <w:t>:</w:t>
      </w:r>
    </w:p>
    <w:p w14:paraId="4931BB3D" w14:textId="77777777" w:rsidR="00ED4A1E" w:rsidRPr="00ED4A1E" w:rsidRDefault="00ED4A1E" w:rsidP="00ED4A1E">
      <w:pPr>
        <w:ind w:left="360"/>
        <w:rPr>
          <w:sz w:val="24"/>
          <w:szCs w:val="24"/>
          <w:lang w:val="fr-FR"/>
        </w:rPr>
      </w:pPr>
      <w:r w:rsidRPr="00ED4A1E">
        <w:rPr>
          <w:b/>
          <w:bCs/>
          <w:sz w:val="24"/>
          <w:szCs w:val="24"/>
          <w:lang w:val="fr-FR"/>
        </w:rPr>
        <w:t>Surah An-</w:t>
      </w:r>
      <w:proofErr w:type="spellStart"/>
      <w:r w:rsidRPr="00ED4A1E">
        <w:rPr>
          <w:b/>
          <w:bCs/>
          <w:sz w:val="24"/>
          <w:szCs w:val="24"/>
          <w:lang w:val="fr-FR"/>
        </w:rPr>
        <w:t>Nās</w:t>
      </w:r>
      <w:proofErr w:type="spellEnd"/>
      <w:r w:rsidRPr="00ED4A1E">
        <w:rPr>
          <w:sz w:val="24"/>
          <w:szCs w:val="24"/>
          <w:lang w:val="fr-FR"/>
        </w:rPr>
        <w:br/>
      </w:r>
      <w:r w:rsidRPr="00ED4A1E">
        <w:rPr>
          <w:b/>
          <w:bCs/>
          <w:sz w:val="24"/>
          <w:szCs w:val="24"/>
          <w:lang w:val="fr-FR"/>
        </w:rPr>
        <w:t>"Mankind"</w:t>
      </w:r>
      <w:r w:rsidRPr="00ED4A1E">
        <w:rPr>
          <w:sz w:val="24"/>
          <w:szCs w:val="24"/>
          <w:lang w:val="fr-FR"/>
        </w:rPr>
        <w:br/>
      </w:r>
      <w:r w:rsidRPr="00ED4A1E">
        <w:rPr>
          <w:b/>
          <w:bCs/>
          <w:sz w:val="24"/>
          <w:szCs w:val="24"/>
          <w:lang w:val="fr-FR"/>
        </w:rPr>
        <w:t xml:space="preserve">Surah No. 114 – </w:t>
      </w:r>
      <w:proofErr w:type="spellStart"/>
      <w:r w:rsidRPr="00ED4A1E">
        <w:rPr>
          <w:b/>
          <w:bCs/>
          <w:sz w:val="24"/>
          <w:szCs w:val="24"/>
          <w:lang w:val="fr-FR"/>
        </w:rPr>
        <w:t>Revealed</w:t>
      </w:r>
      <w:proofErr w:type="spellEnd"/>
      <w:r w:rsidRPr="00ED4A1E">
        <w:rPr>
          <w:b/>
          <w:bCs/>
          <w:sz w:val="24"/>
          <w:szCs w:val="24"/>
          <w:lang w:val="fr-FR"/>
        </w:rPr>
        <w:t xml:space="preserve"> in Makkah – 6 Verses</w:t>
      </w:r>
      <w:r w:rsidRPr="00ED4A1E">
        <w:rPr>
          <w:sz w:val="24"/>
          <w:szCs w:val="24"/>
          <w:lang w:val="fr-FR"/>
        </w:rPr>
        <w:br/>
      </w:r>
      <w:proofErr w:type="spellStart"/>
      <w:r w:rsidRPr="00ED4A1E">
        <w:rPr>
          <w:b/>
          <w:bCs/>
          <w:sz w:val="24"/>
          <w:szCs w:val="24"/>
          <w:lang w:val="fr-FR"/>
        </w:rPr>
        <w:t>Located</w:t>
      </w:r>
      <w:proofErr w:type="spellEnd"/>
      <w:r w:rsidRPr="00ED4A1E">
        <w:rPr>
          <w:b/>
          <w:bCs/>
          <w:sz w:val="24"/>
          <w:szCs w:val="24"/>
          <w:lang w:val="fr-FR"/>
        </w:rPr>
        <w:t xml:space="preserve"> in the 30th Part (</w:t>
      </w:r>
      <w:proofErr w:type="spellStart"/>
      <w:r w:rsidRPr="00ED4A1E">
        <w:rPr>
          <w:b/>
          <w:bCs/>
          <w:sz w:val="24"/>
          <w:szCs w:val="24"/>
          <w:lang w:val="fr-FR"/>
        </w:rPr>
        <w:t>Juz</w:t>
      </w:r>
      <w:proofErr w:type="spellEnd"/>
      <w:r w:rsidRPr="00ED4A1E">
        <w:rPr>
          <w:b/>
          <w:bCs/>
          <w:sz w:val="24"/>
          <w:szCs w:val="24"/>
          <w:lang w:val="fr-FR"/>
        </w:rPr>
        <w:t xml:space="preserve">') of the </w:t>
      </w:r>
      <w:proofErr w:type="spellStart"/>
      <w:r w:rsidRPr="00ED4A1E">
        <w:rPr>
          <w:b/>
          <w:bCs/>
          <w:sz w:val="24"/>
          <w:szCs w:val="24"/>
          <w:lang w:val="fr-FR"/>
        </w:rPr>
        <w:t>Qur'an</w:t>
      </w:r>
      <w:proofErr w:type="spellEnd"/>
    </w:p>
    <w:p w14:paraId="38E9CEA8" w14:textId="77777777" w:rsidR="00ED4A1E" w:rsidRPr="00FE08AD" w:rsidRDefault="00ED4A1E" w:rsidP="00FE08AD">
      <w:pPr>
        <w:ind w:left="360"/>
        <w:rPr>
          <w:lang w:val="fr-FR"/>
        </w:rPr>
      </w:pPr>
    </w:p>
    <w:p w14:paraId="390FECB9" w14:textId="77777777" w:rsidR="00FE08AD" w:rsidRPr="009E39B4" w:rsidRDefault="00FE08AD" w:rsidP="00FE08AD">
      <w:pPr>
        <w:ind w:left="360"/>
        <w:rPr>
          <w:lang w:val="fr-FR"/>
        </w:rPr>
      </w:pPr>
    </w:p>
    <w:p w14:paraId="7D38B5A3" w14:textId="77777777" w:rsidR="009E39B4" w:rsidRDefault="009E39B4" w:rsidP="009E39B4">
      <w:pPr>
        <w:rPr>
          <w:lang w:val="fr-FR"/>
        </w:rPr>
      </w:pPr>
    </w:p>
    <w:p w14:paraId="3DA36C4B" w14:textId="77777777" w:rsidR="009E39B4" w:rsidRPr="00052268" w:rsidRDefault="009E39B4" w:rsidP="009E39B4">
      <w:pPr>
        <w:rPr>
          <w:lang w:val="fr-FR"/>
        </w:rPr>
      </w:pPr>
    </w:p>
    <w:p w14:paraId="3A32BF2F" w14:textId="77777777" w:rsidR="00052268" w:rsidRDefault="00052268"/>
    <w:p w14:paraId="06C328AD" w14:textId="77777777" w:rsidR="00052268" w:rsidRDefault="00052268"/>
    <w:p w14:paraId="52346742" w14:textId="77777777" w:rsidR="00052268" w:rsidRDefault="00052268"/>
    <w:p w14:paraId="680B5BD1" w14:textId="77777777" w:rsidR="00052268" w:rsidRDefault="00052268"/>
    <w:sectPr w:rsidR="000522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E6E60"/>
    <w:multiLevelType w:val="multilevel"/>
    <w:tmpl w:val="3DAE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15AE7"/>
    <w:multiLevelType w:val="multilevel"/>
    <w:tmpl w:val="514C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370825">
    <w:abstractNumId w:val="0"/>
  </w:num>
  <w:num w:numId="2" w16cid:durableId="1572080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68"/>
    <w:rsid w:val="00052268"/>
    <w:rsid w:val="000D0B88"/>
    <w:rsid w:val="00486960"/>
    <w:rsid w:val="004872E4"/>
    <w:rsid w:val="0057388D"/>
    <w:rsid w:val="006578FA"/>
    <w:rsid w:val="00675436"/>
    <w:rsid w:val="008A0B5F"/>
    <w:rsid w:val="0095057D"/>
    <w:rsid w:val="009E39B4"/>
    <w:rsid w:val="00ED4A1E"/>
    <w:rsid w:val="00F15919"/>
    <w:rsid w:val="00FE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CF078"/>
  <w15:chartTrackingRefBased/>
  <w15:docId w15:val="{A680FBB8-C141-4C05-B583-14ED39C06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268"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52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2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2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2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2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2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2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2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2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2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2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2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226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226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22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22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22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22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2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2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2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2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2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22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22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226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2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226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2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Ishak Vazirhoussen</dc:creator>
  <cp:keywords/>
  <dc:description/>
  <cp:lastModifiedBy>Ishak Vazirhoussen</cp:lastModifiedBy>
  <cp:revision>5</cp:revision>
  <dcterms:created xsi:type="dcterms:W3CDTF">2026-07-25T11:59:00Z</dcterms:created>
  <dcterms:modified xsi:type="dcterms:W3CDTF">2026-07-25T12:19:00Z</dcterms:modified>
</cp:coreProperties>
</file>