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60F6" w14:textId="77777777" w:rsidR="00573C8E" w:rsidRPr="00D217E7" w:rsidRDefault="00573C8E" w:rsidP="00AF29C1">
      <w:pPr>
        <w:pBdr>
          <w:bottom w:val="single" w:sz="8" w:space="4" w:color="404040" w:themeColor="text1" w:themeTint="BF"/>
        </w:pBdr>
        <w:spacing w:after="300" w:line="240" w:lineRule="auto"/>
        <w:ind w:firstLine="0"/>
        <w:contextualSpacing/>
        <w:rPr>
          <w:rFonts w:asciiTheme="majorHAnsi" w:eastAsiaTheme="majorEastAsia" w:hAnsiTheme="majorHAnsi" w:cstheme="majorBidi"/>
          <w:spacing w:val="5"/>
          <w:kern w:val="28"/>
          <w:sz w:val="36"/>
          <w:szCs w:val="36"/>
          <w:lang w:val="fr-FR" w:bidi="en-US"/>
        </w:rPr>
      </w:pPr>
      <w:r w:rsidRPr="00D217E7">
        <w:rPr>
          <w:rFonts w:asciiTheme="majorHAnsi" w:eastAsiaTheme="majorEastAsia" w:hAnsiTheme="majorHAnsi" w:cstheme="majorBidi"/>
          <w:spacing w:val="5"/>
          <w:kern w:val="28"/>
          <w:sz w:val="36"/>
          <w:szCs w:val="36"/>
          <w:lang w:val="fr-FR" w:bidi="en-US"/>
        </w:rPr>
        <w:t xml:space="preserve">Sourate </w:t>
      </w:r>
      <w:proofErr w:type="spellStart"/>
      <w:r w:rsidRPr="00D217E7">
        <w:rPr>
          <w:rFonts w:asciiTheme="majorHAnsi" w:eastAsiaTheme="majorEastAsia" w:hAnsiTheme="majorHAnsi" w:cstheme="majorBidi"/>
          <w:spacing w:val="5"/>
          <w:kern w:val="28"/>
          <w:sz w:val="36"/>
          <w:szCs w:val="36"/>
          <w:lang w:val="fr-FR" w:bidi="en-US"/>
        </w:rPr>
        <w:t>Fussilat</w:t>
      </w:r>
      <w:proofErr w:type="spellEnd"/>
    </w:p>
    <w:p w14:paraId="701380F3" w14:textId="77777777" w:rsidR="00573C8E" w:rsidRPr="00D217E7" w:rsidRDefault="00573C8E" w:rsidP="00AF29C1">
      <w:pPr>
        <w:numPr>
          <w:ilvl w:val="1"/>
          <w:numId w:val="0"/>
        </w:numPr>
        <w:spacing w:after="200" w:line="276" w:lineRule="auto"/>
        <w:rPr>
          <w:rFonts w:asciiTheme="majorHAnsi" w:eastAsiaTheme="majorEastAsia" w:hAnsiTheme="majorHAnsi" w:cstheme="majorBidi"/>
          <w:i/>
          <w:iCs/>
          <w:spacing w:val="15"/>
          <w:sz w:val="20"/>
          <w:szCs w:val="20"/>
          <w:lang w:val="fr-FR" w:bidi="en-US"/>
        </w:rPr>
      </w:pPr>
      <w:r w:rsidRPr="00D217E7">
        <w:rPr>
          <w:rFonts w:asciiTheme="majorHAnsi" w:eastAsiaTheme="majorEastAsia" w:hAnsiTheme="majorHAnsi" w:cstheme="majorBidi"/>
          <w:i/>
          <w:iCs/>
          <w:spacing w:val="15"/>
          <w:sz w:val="20"/>
          <w:szCs w:val="20"/>
          <w:lang w:val="fr-FR" w:bidi="en-US"/>
        </w:rPr>
        <w:t>« Les Versets Clairement Exposés » sourate n°41 - révélée à La Mecque – 54 versets</w:t>
      </w:r>
    </w:p>
    <w:p w14:paraId="3746E456" w14:textId="77777777" w:rsidR="00573C8E" w:rsidRPr="00D217E7" w:rsidRDefault="00573C8E" w:rsidP="00AF29C1">
      <w:pPr>
        <w:ind w:firstLine="0"/>
        <w:rPr>
          <w:lang w:val="fr-FR" w:bidi="en-US"/>
        </w:rPr>
      </w:pPr>
    </w:p>
    <w:p w14:paraId="35B28D09" w14:textId="77777777" w:rsidR="00573C8E" w:rsidRDefault="00573C8E" w:rsidP="00AF29C1">
      <w:pPr>
        <w:ind w:firstLine="0"/>
        <w:rPr>
          <w:lang w:val="fr-FR" w:bidi="en-US"/>
        </w:rPr>
      </w:pPr>
    </w:p>
    <w:p w14:paraId="79087837" w14:textId="77777777" w:rsidR="00B70B68" w:rsidRDefault="00B70B68" w:rsidP="00AF29C1">
      <w:pPr>
        <w:ind w:firstLine="0"/>
        <w:rPr>
          <w:lang w:val="fr-FR" w:bidi="en-US"/>
        </w:rPr>
      </w:pPr>
    </w:p>
    <w:p w14:paraId="654128A8" w14:textId="77777777" w:rsidR="00B70B68" w:rsidRDefault="00B70B68" w:rsidP="00AF29C1">
      <w:pPr>
        <w:ind w:firstLine="0"/>
        <w:rPr>
          <w:lang w:val="fr-FR" w:bidi="en-US"/>
        </w:rPr>
      </w:pPr>
    </w:p>
    <w:p w14:paraId="1161D1AB" w14:textId="77777777" w:rsidR="00B70B68" w:rsidRPr="00F00C70" w:rsidRDefault="00B70B68" w:rsidP="00AF29C1">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047EA8A" w14:textId="77777777" w:rsidR="00B70B68" w:rsidRDefault="00B70B68" w:rsidP="00AF29C1">
      <w:pPr>
        <w:ind w:firstLine="0"/>
        <w:rPr>
          <w:lang w:val="fr-FR" w:bidi="en-US"/>
        </w:rPr>
      </w:pPr>
    </w:p>
    <w:p w14:paraId="3D2CBA29" w14:textId="75B2BEDF" w:rsidR="00B70B68" w:rsidRPr="00917FA3" w:rsidRDefault="00404706" w:rsidP="00AF29C1">
      <w:pPr>
        <w:ind w:firstLine="0"/>
        <w:rPr>
          <w:rFonts w:cstheme="minorHAnsi"/>
          <w:lang w:bidi="fa-IR"/>
        </w:rPr>
      </w:pPr>
      <w:r w:rsidRPr="00404706">
        <w:rPr>
          <w:rFonts w:cstheme="minorHAnsi"/>
          <w:lang w:bidi="fa-IR"/>
        </w:rPr>
        <w:t xml:space="preserve">Les versets 1 à 12 soulignent l’universalité de l’Islam et mettent en lumière deux caractéristiques essentielles des polythéistes : l'avarice et le déni du jour de la </w:t>
      </w:r>
      <w:r w:rsidR="004D2D32">
        <w:rPr>
          <w:rFonts w:cstheme="minorHAnsi"/>
          <w:lang w:bidi="fa-IR"/>
        </w:rPr>
        <w:t>R</w:t>
      </w:r>
      <w:r w:rsidRPr="00404706">
        <w:rPr>
          <w:rFonts w:cstheme="minorHAnsi"/>
          <w:lang w:bidi="fa-IR"/>
        </w:rPr>
        <w:t>ésurrection. Ces versets précisent également que la terre et les sept cieux ont été créés en deux phases et qu'ils se soumettent, volontairement ou involontairement, à l'ordre de Dieu</w:t>
      </w:r>
      <w:r>
        <w:rPr>
          <w:rFonts w:cstheme="minorHAnsi"/>
          <w:lang w:bidi="fa-IR"/>
        </w:rPr>
        <w:t xml:space="preserve"> </w:t>
      </w:r>
      <w:r w:rsidR="00B70B68" w:rsidRPr="00917FA3">
        <w:rPr>
          <w:rFonts w:cstheme="minorHAnsi"/>
          <w:lang w:bidi="fa-IR"/>
        </w:rPr>
        <w:t>;</w:t>
      </w:r>
    </w:p>
    <w:p w14:paraId="77EE91C8" w14:textId="21654B8F" w:rsidR="00B70B68" w:rsidRPr="00917FA3" w:rsidRDefault="00B70B68" w:rsidP="00AF29C1">
      <w:pPr>
        <w:ind w:firstLine="0"/>
        <w:rPr>
          <w:rFonts w:cstheme="minorHAnsi"/>
          <w:lang w:bidi="fa-IR"/>
        </w:rPr>
      </w:pPr>
      <w:r w:rsidRPr="00917FA3">
        <w:rPr>
          <w:rFonts w:cstheme="minorHAnsi"/>
          <w:lang w:bidi="fa-IR"/>
        </w:rPr>
        <w:t>Les versets 13 à 25 font référence au châtiment qui sera infligé aux mécréants notamment le peuple de</w:t>
      </w:r>
      <w:r w:rsidR="004D2D32">
        <w:rPr>
          <w:rFonts w:cstheme="minorHAnsi"/>
          <w:lang w:bidi="fa-IR"/>
        </w:rPr>
        <w:t>s</w:t>
      </w:r>
      <w:r w:rsidRPr="00917FA3">
        <w:rPr>
          <w:rFonts w:cstheme="minorHAnsi"/>
          <w:lang w:bidi="fa-IR"/>
        </w:rPr>
        <w:t xml:space="preserve"> Aad et </w:t>
      </w:r>
      <w:proofErr w:type="spellStart"/>
      <w:r w:rsidRPr="00917FA3">
        <w:rPr>
          <w:rFonts w:cstheme="minorHAnsi"/>
          <w:lang w:bidi="fa-IR"/>
        </w:rPr>
        <w:t>Thamoud</w:t>
      </w:r>
      <w:proofErr w:type="spellEnd"/>
      <w:r w:rsidRPr="00917FA3">
        <w:rPr>
          <w:rFonts w:cstheme="minorHAnsi"/>
          <w:lang w:bidi="fa-IR"/>
        </w:rPr>
        <w:t xml:space="preserve"> dans ce monde et dans l’</w:t>
      </w:r>
      <w:r w:rsidR="004D2D32">
        <w:rPr>
          <w:rFonts w:cstheme="minorHAnsi"/>
          <w:lang w:bidi="fa-IR"/>
        </w:rPr>
        <w:t>A</w:t>
      </w:r>
      <w:r w:rsidRPr="00917FA3">
        <w:rPr>
          <w:rFonts w:cstheme="minorHAnsi"/>
          <w:lang w:bidi="fa-IR"/>
        </w:rPr>
        <w:t>u-delà</w:t>
      </w:r>
      <w:r w:rsidR="00D26256">
        <w:rPr>
          <w:rFonts w:cstheme="minorHAnsi"/>
          <w:lang w:bidi="fa-IR"/>
        </w:rPr>
        <w:t>,</w:t>
      </w:r>
      <w:r w:rsidRPr="00917FA3">
        <w:rPr>
          <w:rFonts w:cstheme="minorHAnsi"/>
          <w:lang w:bidi="fa-IR"/>
        </w:rPr>
        <w:t xml:space="preserve"> tout en indiquant comment Dieu les a égarés dans ce monde</w:t>
      </w:r>
      <w:r w:rsidR="004D2D32">
        <w:rPr>
          <w:rFonts w:cstheme="minorHAnsi"/>
          <w:lang w:bidi="fa-IR"/>
        </w:rPr>
        <w:t>.</w:t>
      </w:r>
      <w:r w:rsidRPr="00917FA3">
        <w:rPr>
          <w:rFonts w:cstheme="minorHAnsi"/>
          <w:lang w:bidi="fa-IR"/>
        </w:rPr>
        <w:t xml:space="preserve"> </w:t>
      </w:r>
      <w:r w:rsidR="004D2D32">
        <w:rPr>
          <w:rFonts w:cstheme="minorHAnsi"/>
          <w:lang w:bidi="fa-IR"/>
        </w:rPr>
        <w:t>E</w:t>
      </w:r>
      <w:r w:rsidRPr="00917FA3">
        <w:rPr>
          <w:rFonts w:cstheme="minorHAnsi"/>
          <w:lang w:bidi="fa-IR"/>
        </w:rPr>
        <w:t>t dans l'</w:t>
      </w:r>
      <w:r w:rsidR="004D2D32">
        <w:rPr>
          <w:rFonts w:cstheme="minorHAnsi"/>
          <w:lang w:bidi="fa-IR"/>
        </w:rPr>
        <w:t>A</w:t>
      </w:r>
      <w:r w:rsidRPr="00917FA3">
        <w:rPr>
          <w:rFonts w:cstheme="minorHAnsi"/>
          <w:lang w:bidi="fa-IR"/>
        </w:rPr>
        <w:t>u-delà, Il donnera la parole à leurs parties du corps afin qu’ils témoignent contre eux ;</w:t>
      </w:r>
    </w:p>
    <w:p w14:paraId="165B8C29" w14:textId="4ADDAE64" w:rsidR="00B70B68" w:rsidRPr="00917FA3" w:rsidRDefault="00B70B68" w:rsidP="00AF29C1">
      <w:pPr>
        <w:ind w:firstLine="0"/>
        <w:rPr>
          <w:rFonts w:cstheme="minorHAnsi"/>
          <w:lang w:bidi="fa-IR"/>
        </w:rPr>
      </w:pPr>
      <w:r w:rsidRPr="00917FA3">
        <w:rPr>
          <w:rFonts w:cstheme="minorHAnsi"/>
          <w:lang w:bidi="fa-IR"/>
        </w:rPr>
        <w:t>Les versets 26 à 39 indiquent comment les mécréants n’ont pas cru au Saint Coran tout en expliquant certaines conséquences de leur égarement et la récompe</w:t>
      </w:r>
      <w:r w:rsidR="00D26256">
        <w:rPr>
          <w:rFonts w:cstheme="minorHAnsi"/>
          <w:lang w:bidi="fa-IR"/>
        </w:rPr>
        <w:t>nse</w:t>
      </w:r>
      <w:r w:rsidRPr="00917FA3">
        <w:rPr>
          <w:rFonts w:cstheme="minorHAnsi"/>
          <w:lang w:bidi="fa-IR"/>
        </w:rPr>
        <w:t xml:space="preserve"> des croyants fidèles dans l'</w:t>
      </w:r>
      <w:r w:rsidR="004D2D32">
        <w:rPr>
          <w:rFonts w:cstheme="minorHAnsi"/>
          <w:lang w:bidi="fa-IR"/>
        </w:rPr>
        <w:t>A</w:t>
      </w:r>
      <w:r w:rsidRPr="00917FA3">
        <w:rPr>
          <w:rFonts w:cstheme="minorHAnsi"/>
          <w:lang w:bidi="fa-IR"/>
        </w:rPr>
        <w:t xml:space="preserve">u-delà ; </w:t>
      </w:r>
    </w:p>
    <w:p w14:paraId="511CC6F4" w14:textId="27BAE1A2" w:rsidR="00B70B68" w:rsidRDefault="00B70B68" w:rsidP="00AF29C1">
      <w:pPr>
        <w:ind w:firstLine="0"/>
        <w:rPr>
          <w:rFonts w:cstheme="minorHAnsi"/>
          <w:lang w:bidi="fa-IR"/>
        </w:rPr>
      </w:pPr>
      <w:r w:rsidRPr="00917FA3">
        <w:rPr>
          <w:rFonts w:cstheme="minorHAnsi"/>
          <w:lang w:bidi="fa-IR"/>
        </w:rPr>
        <w:t>Les versets 40 à 54 racontent les injustices et les calomnies des infidèles à l’égard du Coran et l</w:t>
      </w:r>
      <w:r w:rsidR="004D2D32">
        <w:rPr>
          <w:rFonts w:cstheme="minorHAnsi"/>
          <w:lang w:bidi="fa-IR"/>
        </w:rPr>
        <w:t xml:space="preserve">eur </w:t>
      </w:r>
      <w:r w:rsidRPr="00917FA3">
        <w:rPr>
          <w:rFonts w:cstheme="minorHAnsi"/>
          <w:lang w:bidi="fa-IR"/>
        </w:rPr>
        <w:t>entêtement contre la vérité.</w:t>
      </w:r>
      <w:r>
        <w:rPr>
          <w:rStyle w:val="Appelnotedebasdep"/>
          <w:rFonts w:cstheme="minorHAnsi"/>
          <w:lang w:bidi="fa-IR"/>
        </w:rPr>
        <w:footnoteReference w:id="1"/>
      </w:r>
    </w:p>
    <w:p w14:paraId="6227FABA" w14:textId="77777777" w:rsidR="00B70B68" w:rsidRDefault="00B70B68" w:rsidP="00AF29C1">
      <w:pPr>
        <w:ind w:firstLine="0"/>
        <w:rPr>
          <w:lang w:val="fr-FR" w:bidi="en-US"/>
        </w:rPr>
      </w:pPr>
    </w:p>
    <w:p w14:paraId="024C21D0" w14:textId="77777777" w:rsidR="00556A24" w:rsidRDefault="00556A24" w:rsidP="00AF29C1">
      <w:pPr>
        <w:ind w:firstLine="0"/>
        <w:rPr>
          <w:lang w:val="fr-FR" w:bidi="en-US"/>
        </w:rPr>
      </w:pPr>
    </w:p>
    <w:p w14:paraId="1CA8CF6A" w14:textId="77777777" w:rsidR="00556A24" w:rsidRPr="00D217E7" w:rsidRDefault="00556A24" w:rsidP="00AF29C1">
      <w:pPr>
        <w:ind w:firstLine="0"/>
        <w:rPr>
          <w:lang w:val="fr-FR" w:bidi="en-US"/>
        </w:rPr>
      </w:pPr>
    </w:p>
    <w:p w14:paraId="38F5A144" w14:textId="3FB57CC4" w:rsidR="00573C8E" w:rsidRPr="002F2ACB" w:rsidRDefault="00B70B68" w:rsidP="00AF29C1">
      <w:pPr>
        <w:ind w:firstLine="0"/>
        <w:rPr>
          <w:rFonts w:eastAsiaTheme="minorEastAsia"/>
          <w:b/>
          <w:bCs/>
          <w:sz w:val="20"/>
          <w:szCs w:val="20"/>
          <w:lang w:val="fr-RE" w:bidi="en-US"/>
        </w:rPr>
      </w:pPr>
      <w:r>
        <w:rPr>
          <w:rFonts w:eastAsiaTheme="minorEastAsia"/>
          <w:b/>
          <w:bCs/>
          <w:sz w:val="20"/>
          <w:szCs w:val="20"/>
          <w:lang w:val="fr-FR" w:bidi="en-US"/>
        </w:rPr>
        <w:t>b</w:t>
      </w:r>
      <w:r w:rsidR="00573C8E" w:rsidRPr="00D217E7">
        <w:rPr>
          <w:rFonts w:eastAsiaTheme="minorEastAsia"/>
          <w:b/>
          <w:bCs/>
          <w:sz w:val="20"/>
          <w:szCs w:val="20"/>
          <w:lang w:val="fr-FR" w:bidi="en-US"/>
        </w:rPr>
        <w:t>) Aperçu du contenu de la sourate</w:t>
      </w:r>
    </w:p>
    <w:p w14:paraId="42388E10" w14:textId="77777777" w:rsidR="00573C8E" w:rsidRDefault="00573C8E" w:rsidP="00AF29C1">
      <w:pPr>
        <w:ind w:firstLine="0"/>
        <w:rPr>
          <w:rFonts w:eastAsiaTheme="minorEastAsia"/>
          <w:b/>
          <w:bCs/>
          <w:sz w:val="20"/>
          <w:szCs w:val="20"/>
          <w:lang w:val="fr-FR" w:bidi="en-US"/>
        </w:rPr>
      </w:pPr>
    </w:p>
    <w:p w14:paraId="0EAEC5EB" w14:textId="6B616F33" w:rsidR="00573C8E" w:rsidRPr="008F3D8E" w:rsidRDefault="00573C8E" w:rsidP="00AF29C1">
      <w:pPr>
        <w:suppressAutoHyphens/>
        <w:autoSpaceDN w:val="0"/>
        <w:spacing w:line="249" w:lineRule="auto"/>
        <w:ind w:firstLine="0"/>
        <w:textAlignment w:val="baseline"/>
        <w:rPr>
          <w:rFonts w:eastAsia="SimSun" w:cstheme="minorHAnsi"/>
          <w:kern w:val="3"/>
          <w:lang w:bidi="fa-IR"/>
        </w:rPr>
      </w:pPr>
      <w:r w:rsidRPr="008F3D8E">
        <w:rPr>
          <w:rFonts w:eastAsia="SimSun" w:cstheme="minorHAnsi"/>
          <w:kern w:val="3"/>
          <w:lang w:bidi="fa-IR"/>
        </w:rPr>
        <w:t xml:space="preserve">La sourate commence par présenter la valeur du Coran qui est la vraie parole de Dieu. Certes, les ignorants estiment qu’il n’y a dans ceci aucun miracle, mais seuls ceux qui comprennent la lumière qui se trouve dans ce livre sacré en profiteront. Le Coran est descendu en langue arabe, la propre langue de la tribu qurayshite pour que celle-ci puisse facilement le comprendre. Dieu insiste sur le fait que s’il l’avait révélé </w:t>
      </w:r>
      <w:r w:rsidR="004D2D32">
        <w:rPr>
          <w:rFonts w:eastAsia="SimSun" w:cstheme="minorHAnsi"/>
          <w:kern w:val="3"/>
          <w:lang w:bidi="fa-IR"/>
        </w:rPr>
        <w:t>dans</w:t>
      </w:r>
      <w:r w:rsidR="004D2D32" w:rsidRPr="008F3D8E">
        <w:rPr>
          <w:rFonts w:eastAsia="SimSun" w:cstheme="minorHAnsi"/>
          <w:kern w:val="3"/>
          <w:lang w:bidi="fa-IR"/>
        </w:rPr>
        <w:t xml:space="preserve"> </w:t>
      </w:r>
      <w:r w:rsidRPr="008F3D8E">
        <w:rPr>
          <w:rFonts w:eastAsia="SimSun" w:cstheme="minorHAnsi"/>
          <w:kern w:val="3"/>
          <w:lang w:bidi="fa-IR"/>
        </w:rPr>
        <w:t>une autre langue, les mécréants l’auront pris pour une plaisanterie.</w:t>
      </w:r>
    </w:p>
    <w:p w14:paraId="61EB947F" w14:textId="4E0121F5" w:rsidR="00573C8E" w:rsidRPr="008F3D8E" w:rsidRDefault="00573C8E" w:rsidP="00AF29C1">
      <w:pPr>
        <w:suppressAutoHyphens/>
        <w:autoSpaceDN w:val="0"/>
        <w:spacing w:line="249" w:lineRule="auto"/>
        <w:ind w:firstLine="0"/>
        <w:textAlignment w:val="baseline"/>
        <w:rPr>
          <w:rFonts w:eastAsia="SimSun" w:cstheme="minorHAnsi"/>
          <w:kern w:val="3"/>
          <w:lang w:bidi="fa-IR"/>
        </w:rPr>
      </w:pPr>
      <w:r w:rsidRPr="008F3D8E">
        <w:rPr>
          <w:rFonts w:eastAsia="SimSun" w:cstheme="minorHAnsi"/>
          <w:kern w:val="3"/>
          <w:lang w:bidi="fa-IR"/>
        </w:rPr>
        <w:t>Par ailleurs, les versets rappellent aux mécréants Quraychites que même s’ils persistaient dans leur reniement de la religion de Dieu, le Créateur du ciel et de la terre demeurera un Dieu unique. Leur entêtement ne pourra en aucun cas changer cette vérité absolue.</w:t>
      </w:r>
    </w:p>
    <w:p w14:paraId="2A25FB45" w14:textId="73D44AD2" w:rsidR="00556A24" w:rsidRPr="00466F60" w:rsidRDefault="00573C8E" w:rsidP="00466F60">
      <w:pPr>
        <w:suppressAutoHyphens/>
        <w:autoSpaceDN w:val="0"/>
        <w:spacing w:line="249" w:lineRule="auto"/>
        <w:ind w:firstLine="0"/>
        <w:textAlignment w:val="baseline"/>
        <w:rPr>
          <w:rFonts w:eastAsia="SimSun" w:cstheme="minorHAnsi"/>
          <w:kern w:val="3"/>
          <w:lang w:bidi="fa-IR"/>
        </w:rPr>
      </w:pPr>
      <w:r w:rsidRPr="008F3D8E">
        <w:rPr>
          <w:rFonts w:eastAsia="SimSun" w:cstheme="minorHAnsi"/>
          <w:kern w:val="3"/>
          <w:lang w:bidi="fa-IR"/>
        </w:rPr>
        <w:t xml:space="preserve">En dernier lieu, Allah évoque la fin tragique réservée à tous les mécréants qui ont refusé de croire en </w:t>
      </w:r>
      <w:r w:rsidR="004D2D32">
        <w:rPr>
          <w:rFonts w:eastAsia="SimSun" w:cstheme="minorHAnsi"/>
          <w:kern w:val="3"/>
          <w:lang w:bidi="fa-IR"/>
        </w:rPr>
        <w:t>Lui</w:t>
      </w:r>
      <w:r w:rsidRPr="008F3D8E">
        <w:rPr>
          <w:rFonts w:eastAsia="SimSun" w:cstheme="minorHAnsi"/>
          <w:kern w:val="3"/>
          <w:lang w:bidi="fa-IR"/>
        </w:rPr>
        <w:t>, en insistant sur l’arrivée inéluctable du jour de Jugement.</w:t>
      </w:r>
      <w:r w:rsidR="00B70B68">
        <w:rPr>
          <w:rStyle w:val="Appelnotedebasdep"/>
          <w:rFonts w:eastAsia="SimSun" w:cstheme="minorHAnsi"/>
          <w:kern w:val="3"/>
          <w:lang w:bidi="fa-IR"/>
        </w:rPr>
        <w:footnoteReference w:id="2"/>
      </w:r>
    </w:p>
    <w:p w14:paraId="14BD8256" w14:textId="144FCFA3" w:rsidR="00573C8E" w:rsidRPr="00D217E7" w:rsidRDefault="00B70B68" w:rsidP="00AF29C1">
      <w:pPr>
        <w:ind w:firstLine="0"/>
        <w:rPr>
          <w:rFonts w:cstheme="minorHAnsi"/>
          <w:lang w:val="fr-RE"/>
        </w:rPr>
      </w:pPr>
      <w:r>
        <w:rPr>
          <w:rFonts w:eastAsiaTheme="minorEastAsia"/>
          <w:b/>
          <w:bCs/>
          <w:sz w:val="20"/>
          <w:szCs w:val="20"/>
          <w:lang w:val="fr-FR" w:bidi="en-US"/>
        </w:rPr>
        <w:lastRenderedPageBreak/>
        <w:t>c</w:t>
      </w:r>
      <w:r w:rsidR="00573C8E" w:rsidRPr="00D217E7">
        <w:rPr>
          <w:rFonts w:eastAsiaTheme="minorEastAsia"/>
          <w:b/>
          <w:bCs/>
          <w:sz w:val="20"/>
          <w:szCs w:val="20"/>
          <w:lang w:val="fr-FR" w:bidi="en-US"/>
        </w:rPr>
        <w:t>) Bienfaits de la récitation</w:t>
      </w:r>
    </w:p>
    <w:p w14:paraId="453DD4FD" w14:textId="77777777" w:rsidR="00573C8E" w:rsidRPr="00D217E7" w:rsidRDefault="00573C8E" w:rsidP="00AF29C1">
      <w:pPr>
        <w:ind w:firstLine="0"/>
        <w:rPr>
          <w:rFonts w:eastAsiaTheme="minorEastAsia"/>
          <w:b/>
          <w:bCs/>
          <w:sz w:val="20"/>
          <w:szCs w:val="20"/>
          <w:lang w:val="fr-FR" w:bidi="en-US"/>
        </w:rPr>
      </w:pPr>
    </w:p>
    <w:p w14:paraId="7020CD24" w14:textId="77777777" w:rsidR="00573C8E" w:rsidRPr="00D217E7" w:rsidRDefault="00573C8E" w:rsidP="00AF29C1">
      <w:pPr>
        <w:suppressAutoHyphens/>
        <w:autoSpaceDN w:val="0"/>
        <w:spacing w:line="249" w:lineRule="auto"/>
        <w:ind w:firstLine="0"/>
        <w:textAlignment w:val="baseline"/>
        <w:rPr>
          <w:rFonts w:ascii="Calibri" w:eastAsia="SimSun" w:hAnsi="Calibri" w:cs="F1"/>
          <w:kern w:val="3"/>
        </w:rPr>
      </w:pPr>
      <w:r w:rsidRPr="00D217E7">
        <w:rPr>
          <w:rFonts w:ascii="Calibri" w:eastAsia="SimSun" w:hAnsi="Calibri" w:cs="F1"/>
          <w:kern w:val="3"/>
          <w:lang w:bidi="fa-IR"/>
        </w:rPr>
        <w:t xml:space="preserve">Il est rapporté du Saint Prophète (s) : « Quiconque récite la sourate </w:t>
      </w:r>
      <w:proofErr w:type="spellStart"/>
      <w:r w:rsidRPr="00D217E7">
        <w:rPr>
          <w:rFonts w:ascii="Calibri" w:eastAsia="SimSun" w:hAnsi="Calibri" w:cs="F1"/>
          <w:kern w:val="3"/>
          <w:lang w:bidi="fa-IR"/>
        </w:rPr>
        <w:t>Fussilat</w:t>
      </w:r>
      <w:proofErr w:type="spellEnd"/>
      <w:r w:rsidRPr="00D217E7">
        <w:rPr>
          <w:rFonts w:ascii="Calibri" w:eastAsia="SimSun" w:hAnsi="Calibri" w:cs="F1"/>
          <w:kern w:val="3"/>
          <w:lang w:bidi="fa-IR"/>
        </w:rPr>
        <w:t>, aura pour chaque lettre lue 10 récompenses ».</w:t>
      </w:r>
      <w:r w:rsidRPr="00D217E7">
        <w:rPr>
          <w:rFonts w:ascii="Calibri" w:eastAsia="SimSun" w:hAnsi="Calibri" w:cs="F1"/>
          <w:kern w:val="3"/>
          <w:vertAlign w:val="superscript"/>
          <w:lang w:bidi="fa-IR"/>
        </w:rPr>
        <w:footnoteReference w:id="3"/>
      </w:r>
    </w:p>
    <w:p w14:paraId="356AD91D" w14:textId="0E46EE2D" w:rsidR="00573C8E" w:rsidRPr="00D217E7" w:rsidRDefault="00573C8E" w:rsidP="00AF29C1">
      <w:pPr>
        <w:suppressAutoHyphens/>
        <w:autoSpaceDN w:val="0"/>
        <w:spacing w:line="249" w:lineRule="auto"/>
        <w:ind w:firstLine="0"/>
        <w:textAlignment w:val="baseline"/>
        <w:rPr>
          <w:rFonts w:ascii="Calibri" w:eastAsia="SimSun" w:hAnsi="Calibri" w:cs="F1"/>
          <w:kern w:val="3"/>
        </w:rPr>
      </w:pPr>
      <w:r w:rsidRPr="00D217E7">
        <w:rPr>
          <w:rFonts w:ascii="Calibri" w:eastAsia="SimSun" w:hAnsi="Calibri" w:cs="F1"/>
          <w:kern w:val="3"/>
          <w:lang w:bidi="fa-IR"/>
        </w:rPr>
        <w:t>Selon l’Imam as-</w:t>
      </w:r>
      <w:proofErr w:type="spellStart"/>
      <w:r w:rsidRPr="00D217E7">
        <w:rPr>
          <w:rFonts w:ascii="Calibri" w:eastAsia="SimSun" w:hAnsi="Calibri" w:cs="F1"/>
          <w:kern w:val="3"/>
          <w:lang w:bidi="fa-IR"/>
        </w:rPr>
        <w:t>Sàdiq</w:t>
      </w:r>
      <w:proofErr w:type="spellEnd"/>
      <w:r w:rsidRPr="00D217E7">
        <w:rPr>
          <w:rFonts w:ascii="Calibri" w:eastAsia="SimSun" w:hAnsi="Calibri" w:cs="F1"/>
          <w:kern w:val="3"/>
          <w:lang w:bidi="fa-IR"/>
        </w:rPr>
        <w:t xml:space="preserve"> (a) : « Quiconque récite la sourate </w:t>
      </w:r>
      <w:proofErr w:type="spellStart"/>
      <w:r w:rsidRPr="00D217E7">
        <w:rPr>
          <w:rFonts w:ascii="Calibri" w:eastAsia="SimSun" w:hAnsi="Calibri" w:cs="F1"/>
          <w:kern w:val="3"/>
          <w:lang w:bidi="fa-IR"/>
        </w:rPr>
        <w:t>Fussilat</w:t>
      </w:r>
      <w:proofErr w:type="spellEnd"/>
      <w:r w:rsidRPr="00D217E7">
        <w:rPr>
          <w:rFonts w:ascii="Calibri" w:eastAsia="SimSun" w:hAnsi="Calibri" w:cs="F1"/>
          <w:kern w:val="3"/>
          <w:lang w:bidi="fa-IR"/>
        </w:rPr>
        <w:t xml:space="preserve"> aura une existence louable dans ce monde et une lumière qui éclaire ses pas le jour du </w:t>
      </w:r>
      <w:r w:rsidR="004D2D32">
        <w:rPr>
          <w:rFonts w:ascii="Calibri" w:eastAsia="SimSun" w:hAnsi="Calibri" w:cs="F1"/>
          <w:kern w:val="3"/>
          <w:lang w:bidi="fa-IR"/>
        </w:rPr>
        <w:t>J</w:t>
      </w:r>
      <w:r w:rsidRPr="00D217E7">
        <w:rPr>
          <w:rFonts w:ascii="Calibri" w:eastAsia="SimSun" w:hAnsi="Calibri" w:cs="F1"/>
          <w:kern w:val="3"/>
          <w:lang w:bidi="fa-IR"/>
        </w:rPr>
        <w:t>ugement, et cette sourate sera sa source de joie et de bonheur ».</w:t>
      </w:r>
      <w:r w:rsidRPr="00D217E7">
        <w:rPr>
          <w:rFonts w:ascii="Calibri" w:eastAsia="SimSun" w:hAnsi="Calibri" w:cs="F1"/>
          <w:kern w:val="3"/>
          <w:vertAlign w:val="superscript"/>
          <w:lang w:bidi="fa-IR"/>
        </w:rPr>
        <w:footnoteReference w:id="4"/>
      </w:r>
    </w:p>
    <w:p w14:paraId="5F17EAE6" w14:textId="77777777" w:rsidR="00573C8E" w:rsidRPr="00D217E7" w:rsidRDefault="00573C8E" w:rsidP="00AF29C1">
      <w:pPr>
        <w:ind w:firstLine="0"/>
        <w:rPr>
          <w:rFonts w:eastAsiaTheme="minorEastAsia"/>
          <w:b/>
          <w:bCs/>
          <w:sz w:val="20"/>
          <w:szCs w:val="20"/>
          <w:lang w:bidi="en-US"/>
        </w:rPr>
      </w:pPr>
    </w:p>
    <w:p w14:paraId="339B70B1" w14:textId="77777777" w:rsidR="00573C8E" w:rsidRPr="00D217E7" w:rsidRDefault="00573C8E" w:rsidP="00AF29C1">
      <w:pPr>
        <w:ind w:firstLine="0"/>
        <w:rPr>
          <w:rFonts w:eastAsiaTheme="minorEastAsia"/>
          <w:b/>
          <w:bCs/>
          <w:sz w:val="20"/>
          <w:szCs w:val="20"/>
          <w:lang w:val="fr-FR" w:bidi="en-US"/>
        </w:rPr>
      </w:pPr>
    </w:p>
    <w:p w14:paraId="6D3F08CB" w14:textId="77777777" w:rsidR="00573C8E" w:rsidRDefault="00573C8E" w:rsidP="00AF29C1">
      <w:pPr>
        <w:ind w:firstLine="0"/>
        <w:rPr>
          <w:rFonts w:eastAsiaTheme="minorEastAsia"/>
          <w:b/>
          <w:bCs/>
          <w:sz w:val="20"/>
          <w:szCs w:val="20"/>
          <w:lang w:val="fr-FR" w:bidi="en-US"/>
        </w:rPr>
      </w:pPr>
      <w:r w:rsidRPr="00D217E7">
        <w:rPr>
          <w:rFonts w:eastAsiaTheme="minorEastAsia"/>
          <w:b/>
          <w:bCs/>
          <w:sz w:val="20"/>
          <w:szCs w:val="20"/>
          <w:lang w:val="fr-FR" w:bidi="en-US"/>
        </w:rPr>
        <w:t xml:space="preserve"> </w:t>
      </w:r>
    </w:p>
    <w:p w14:paraId="2349544F" w14:textId="77777777" w:rsidR="00B70B68" w:rsidRPr="00D217E7" w:rsidRDefault="00B70B68" w:rsidP="00AF29C1">
      <w:pPr>
        <w:ind w:firstLine="0"/>
        <w:rPr>
          <w:rFonts w:eastAsiaTheme="minorEastAsia"/>
          <w:b/>
          <w:bCs/>
          <w:sz w:val="20"/>
          <w:szCs w:val="20"/>
          <w:lang w:val="fr-FR" w:bidi="en-US"/>
        </w:rPr>
      </w:pPr>
    </w:p>
    <w:p w14:paraId="2641536D" w14:textId="4D52F745" w:rsidR="00573C8E" w:rsidRPr="00D217E7" w:rsidRDefault="00B70B68" w:rsidP="00AF29C1">
      <w:pPr>
        <w:ind w:firstLine="0"/>
        <w:rPr>
          <w:rFonts w:eastAsiaTheme="minorEastAsia"/>
          <w:b/>
          <w:bCs/>
          <w:sz w:val="20"/>
          <w:szCs w:val="20"/>
          <w:lang w:val="fr-FR" w:bidi="en-US"/>
        </w:rPr>
      </w:pPr>
      <w:r w:rsidRPr="00AF29C1">
        <w:rPr>
          <w:rFonts w:eastAsiaTheme="minorEastAsia"/>
          <w:b/>
          <w:bCs/>
          <w:sz w:val="20"/>
          <w:szCs w:val="20"/>
          <w:lang w:val="fr-FR" w:bidi="en-US"/>
        </w:rPr>
        <w:t>d</w:t>
      </w:r>
      <w:r w:rsidR="00573C8E" w:rsidRPr="00AF29C1">
        <w:rPr>
          <w:rFonts w:eastAsiaTheme="minorEastAsia"/>
          <w:b/>
          <w:bCs/>
          <w:sz w:val="20"/>
          <w:szCs w:val="20"/>
          <w:lang w:val="fr-FR" w:bidi="en-US"/>
        </w:rPr>
        <w:t>) Exégèse et commentaire de la sourate</w:t>
      </w:r>
    </w:p>
    <w:p w14:paraId="332A43DB" w14:textId="77777777" w:rsidR="00573C8E" w:rsidRPr="00D217E7" w:rsidRDefault="00573C8E" w:rsidP="00AF29C1">
      <w:pPr>
        <w:spacing w:after="0" w:line="276" w:lineRule="auto"/>
        <w:ind w:firstLine="0"/>
        <w:rPr>
          <w:lang w:val="fr-RE" w:bidi="en-US"/>
        </w:rPr>
      </w:pPr>
    </w:p>
    <w:p w14:paraId="7779F86E" w14:textId="77777777" w:rsidR="00573C8E" w:rsidRDefault="00573C8E" w:rsidP="00AF29C1">
      <w:pPr>
        <w:spacing w:after="0" w:line="276" w:lineRule="auto"/>
        <w:ind w:firstLine="0"/>
        <w:rPr>
          <w:lang w:val="fr-RE" w:bidi="en-US"/>
        </w:rPr>
      </w:pPr>
    </w:p>
    <w:p w14:paraId="72BEE3B1" w14:textId="13EB1F94" w:rsidR="00CE2762" w:rsidRPr="00CE2762" w:rsidRDefault="00CE2762" w:rsidP="00CE2762">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3530D9B8" w14:textId="77777777" w:rsidR="00CE2762" w:rsidRPr="00D217E7" w:rsidRDefault="00CE2762" w:rsidP="00AF29C1">
      <w:pPr>
        <w:spacing w:after="0" w:line="276" w:lineRule="auto"/>
        <w:ind w:firstLine="0"/>
        <w:rPr>
          <w:lang w:val="fr-RE" w:bidi="en-US"/>
        </w:rPr>
      </w:pPr>
    </w:p>
    <w:p w14:paraId="5B571273" w14:textId="77777777" w:rsidR="00463A7C" w:rsidRPr="0073099C" w:rsidRDefault="00463A7C" w:rsidP="00AF29C1">
      <w:pPr>
        <w:ind w:firstLine="0"/>
        <w:rPr>
          <w:b/>
          <w:i/>
          <w:sz w:val="20"/>
          <w:szCs w:val="20"/>
          <w:lang w:val="fr-FR"/>
        </w:rPr>
      </w:pPr>
      <w:r w:rsidRPr="0073099C">
        <w:rPr>
          <w:b/>
          <w:i/>
          <w:sz w:val="20"/>
          <w:szCs w:val="20"/>
          <w:lang w:val="fr-FR"/>
        </w:rPr>
        <w:t>Par la grâce du nom d’Allah, le Tout Miséricordieux, le Très Miséricordieux</w:t>
      </w:r>
    </w:p>
    <w:p w14:paraId="6A35D9BC" w14:textId="77777777" w:rsidR="00047E7A" w:rsidRDefault="00047E7A" w:rsidP="00AF29C1">
      <w:pPr>
        <w:ind w:firstLine="0"/>
        <w:rPr>
          <w:b/>
          <w:i/>
          <w:sz w:val="20"/>
          <w:szCs w:val="20"/>
          <w:lang w:val="fr-FR"/>
        </w:rPr>
      </w:pPr>
    </w:p>
    <w:p w14:paraId="4A0B4265" w14:textId="77777777" w:rsidR="00556A24" w:rsidRDefault="00556A24" w:rsidP="00AF29C1">
      <w:pPr>
        <w:ind w:firstLine="0"/>
        <w:rPr>
          <w:b/>
          <w:i/>
          <w:sz w:val="20"/>
          <w:szCs w:val="20"/>
          <w:lang w:val="fr-FR"/>
        </w:rPr>
      </w:pPr>
    </w:p>
    <w:p w14:paraId="4B4A7C54" w14:textId="59D4D3D5" w:rsidR="00556A24" w:rsidRDefault="001C5625" w:rsidP="00556A24">
      <w:pPr>
        <w:ind w:firstLine="0"/>
        <w:jc w:val="right"/>
        <w:rPr>
          <w:b/>
          <w:i/>
          <w:sz w:val="20"/>
          <w:szCs w:val="20"/>
          <w:lang w:val="fr-FR"/>
        </w:rPr>
      </w:pPr>
      <w:r w:rsidRPr="00452107">
        <w:rPr>
          <w:rFonts w:cs="KFGQPC Uthmanic Script HAFS"/>
          <w:color w:val="000000"/>
          <w:sz w:val="36"/>
          <w:szCs w:val="36"/>
          <w:shd w:val="clear" w:color="auto" w:fill="FFFFFF"/>
          <w:rtl/>
        </w:rPr>
        <w:t xml:space="preserve">حمٓ١ تَنزِيلٞ مِّنَ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لرَّحۡمَٰنِ</w:t>
      </w:r>
      <w:proofErr w:type="spellEnd"/>
      <w:r w:rsidRPr="00452107">
        <w:rPr>
          <w:rFonts w:cs="KFGQPC Uthmanic Script HAFS"/>
          <w:color w:val="000000"/>
          <w:sz w:val="36"/>
          <w:szCs w:val="36"/>
          <w:shd w:val="clear" w:color="auto" w:fill="FFFFFF"/>
          <w:rtl/>
        </w:rPr>
        <w:t xml:space="preserve">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لرَّحِيمِ</w:t>
      </w:r>
      <w:r w:rsidRPr="00452107">
        <w:rPr>
          <w:rFonts w:cs="KFGQPC Uthmanic Script HAFS"/>
          <w:color w:val="000000"/>
          <w:sz w:val="36"/>
          <w:szCs w:val="36"/>
          <w:shd w:val="clear" w:color="auto" w:fill="FFFFFF"/>
          <w:rtl/>
        </w:rPr>
        <w:t xml:space="preserve">٢ كِتَٰبٞ </w:t>
      </w:r>
      <w:proofErr w:type="spellStart"/>
      <w:r w:rsidRPr="00452107">
        <w:rPr>
          <w:rFonts w:cs="KFGQPC Uthmanic Script HAFS"/>
          <w:color w:val="000000"/>
          <w:sz w:val="36"/>
          <w:szCs w:val="36"/>
          <w:shd w:val="clear" w:color="auto" w:fill="FFFFFF"/>
          <w:rtl/>
        </w:rPr>
        <w:t>فُصِّلَتۡ</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ءَايَٰتُهُ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قُرۡءَانًا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عَرَبِيّٗا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لِّقَوۡم</w:t>
      </w:r>
      <w:proofErr w:type="spellEnd"/>
      <w:r w:rsidRPr="00452107">
        <w:rPr>
          <w:rFonts w:cs="KFGQPC Uthmanic Script HAFS"/>
          <w:color w:val="000000"/>
          <w:sz w:val="36"/>
          <w:szCs w:val="36"/>
          <w:shd w:val="clear" w:color="auto" w:fill="FFFFFF"/>
          <w:rtl/>
        </w:rPr>
        <w:t xml:space="preserve">ٖ يَعۡلَمُونَ٣ </w:t>
      </w:r>
      <w:proofErr w:type="spellStart"/>
      <w:r w:rsidRPr="00452107">
        <w:rPr>
          <w:rFonts w:cs="KFGQPC Uthmanic Script HAFS"/>
          <w:color w:val="000000"/>
          <w:sz w:val="36"/>
          <w:szCs w:val="36"/>
          <w:shd w:val="clear" w:color="auto" w:fill="FFFFFF"/>
          <w:rtl/>
        </w:rPr>
        <w:t>بَشِيرٗا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وَنَذِيرٗا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فَأَعۡرَضَ</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أَكۡثَرُهُمۡ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فَهُمۡ</w:t>
      </w:r>
      <w:proofErr w:type="spellEnd"/>
      <w:r w:rsidRPr="00452107">
        <w:rPr>
          <w:rFonts w:cs="KFGQPC Uthmanic Script HAFS"/>
          <w:color w:val="000000"/>
          <w:sz w:val="36"/>
          <w:szCs w:val="36"/>
          <w:shd w:val="clear" w:color="auto" w:fill="FFFFFF"/>
          <w:rtl/>
        </w:rPr>
        <w:t xml:space="preserve"> لَا يَسۡمَعُونَ٤</w:t>
      </w:r>
    </w:p>
    <w:p w14:paraId="5AEB0A9D" w14:textId="77777777" w:rsidR="00556A24" w:rsidRPr="00D217E7" w:rsidRDefault="00556A24" w:rsidP="00AF29C1">
      <w:pPr>
        <w:ind w:firstLine="0"/>
        <w:rPr>
          <w:b/>
          <w:i/>
          <w:sz w:val="20"/>
          <w:szCs w:val="20"/>
          <w:lang w:val="fr-FR"/>
        </w:rPr>
      </w:pPr>
    </w:p>
    <w:p w14:paraId="1958C24F"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1- </w:t>
      </w:r>
      <w:proofErr w:type="spellStart"/>
      <w:r w:rsidRPr="00740002">
        <w:rPr>
          <w:rFonts w:cstheme="minorHAnsi"/>
          <w:b/>
          <w:bCs/>
          <w:i/>
          <w:iCs/>
          <w:sz w:val="20"/>
          <w:szCs w:val="20"/>
          <w:lang w:bidi="fa-IR"/>
        </w:rPr>
        <w:t>Hâ</w:t>
      </w:r>
      <w:proofErr w:type="spellEnd"/>
      <w:r w:rsidRPr="00740002">
        <w:rPr>
          <w:rFonts w:cstheme="minorHAnsi"/>
          <w:b/>
          <w:bCs/>
          <w:i/>
          <w:iCs/>
          <w:sz w:val="20"/>
          <w:szCs w:val="20"/>
          <w:lang w:bidi="fa-IR"/>
        </w:rPr>
        <w:t xml:space="preserve">, </w:t>
      </w:r>
      <w:proofErr w:type="spellStart"/>
      <w:r w:rsidRPr="00740002">
        <w:rPr>
          <w:rFonts w:cstheme="minorHAnsi"/>
          <w:b/>
          <w:bCs/>
          <w:i/>
          <w:iCs/>
          <w:sz w:val="20"/>
          <w:szCs w:val="20"/>
          <w:lang w:bidi="fa-IR"/>
        </w:rPr>
        <w:t>Mîm</w:t>
      </w:r>
      <w:proofErr w:type="spellEnd"/>
      <w:r w:rsidRPr="00740002">
        <w:rPr>
          <w:rFonts w:cstheme="minorHAnsi"/>
          <w:b/>
          <w:bCs/>
          <w:i/>
          <w:iCs/>
          <w:sz w:val="20"/>
          <w:szCs w:val="20"/>
          <w:lang w:bidi="fa-IR"/>
        </w:rPr>
        <w:t xml:space="preserve">. </w:t>
      </w:r>
    </w:p>
    <w:p w14:paraId="7D230658"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2- La révélation du Livre émane d'Allah, le Tout Miséricordieux, le Très Miséricordieux. </w:t>
      </w:r>
    </w:p>
    <w:p w14:paraId="43B76045"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3- Un Livre dont les versets sont détaillés (et clairement exposés), un Coran [lecture] arabe pour des gens qui savent, </w:t>
      </w:r>
    </w:p>
    <w:p w14:paraId="6CF50C1C"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4- annonciateur [d’une bonne nouvelle] et avertisseur. Mais la plupart d’entre eux se détournent ; c’est qu’ils n’entendent pas.</w:t>
      </w:r>
    </w:p>
    <w:p w14:paraId="3265590D" w14:textId="77777777" w:rsidR="00E70213" w:rsidRDefault="00E70213" w:rsidP="00AF29C1">
      <w:pPr>
        <w:ind w:firstLine="0"/>
        <w:rPr>
          <w:rFonts w:cstheme="minorHAnsi"/>
        </w:rPr>
      </w:pPr>
    </w:p>
    <w:p w14:paraId="5E244FFE" w14:textId="5107ED85" w:rsidR="007C00BF" w:rsidRDefault="007C00BF" w:rsidP="00AF29C1">
      <w:pPr>
        <w:ind w:firstLine="0"/>
        <w:rPr>
          <w:rFonts w:cstheme="minorHAnsi"/>
        </w:rPr>
      </w:pPr>
      <w:r w:rsidRPr="007C00BF">
        <w:rPr>
          <w:rFonts w:cstheme="minorHAnsi"/>
        </w:rPr>
        <w:lastRenderedPageBreak/>
        <w:t xml:space="preserve">1- Il convient de noter que vingt-neuf sourates du Saint Coran débutent par des syllabes, et la sourate </w:t>
      </w:r>
      <w:proofErr w:type="spellStart"/>
      <w:r>
        <w:rPr>
          <w:rFonts w:cstheme="minorHAnsi"/>
        </w:rPr>
        <w:t>Fussilat</w:t>
      </w:r>
      <w:proofErr w:type="spellEnd"/>
      <w:r w:rsidRPr="007C00BF">
        <w:rPr>
          <w:rFonts w:cstheme="minorHAnsi"/>
        </w:rPr>
        <w:t xml:space="preserve"> en fait partie. Nous avons abordé la signification de ces lettres et les points de vue des commentateurs du Coran au début de l'exégèse de la sourate al-</w:t>
      </w:r>
      <w:proofErr w:type="spellStart"/>
      <w:r w:rsidRPr="007C00BF">
        <w:rPr>
          <w:rFonts w:cstheme="minorHAnsi"/>
        </w:rPr>
        <w:t>Baqarah</w:t>
      </w:r>
      <w:proofErr w:type="spellEnd"/>
      <w:r w:rsidRPr="007C00BF">
        <w:rPr>
          <w:rFonts w:cstheme="minorHAnsi"/>
        </w:rPr>
        <w:t>.</w:t>
      </w:r>
    </w:p>
    <w:p w14:paraId="3E97BE53" w14:textId="77777777" w:rsidR="00573C8E" w:rsidRPr="00D217E7" w:rsidRDefault="00573C8E" w:rsidP="00AF29C1">
      <w:pPr>
        <w:ind w:firstLine="0"/>
        <w:rPr>
          <w:rFonts w:cstheme="minorHAnsi"/>
          <w:lang w:val="fr-RE"/>
        </w:rPr>
      </w:pPr>
      <w:r>
        <w:rPr>
          <w:rFonts w:eastAsia="SimSun" w:cstheme="minorHAnsi"/>
          <w:kern w:val="3"/>
          <w:lang w:val="fr-RE"/>
        </w:rPr>
        <w:t>2</w:t>
      </w:r>
      <w:r w:rsidRPr="00D217E7">
        <w:rPr>
          <w:rFonts w:eastAsia="SimSun" w:cstheme="minorHAnsi"/>
          <w:kern w:val="3"/>
          <w:lang w:val="fr-RE"/>
        </w:rPr>
        <w:t xml:space="preserve">- </w:t>
      </w:r>
      <w:r w:rsidRPr="00D217E7">
        <w:rPr>
          <w:rFonts w:cstheme="minorHAnsi"/>
          <w:lang w:val="fr-RE" w:bidi="fa-IR"/>
        </w:rPr>
        <w:t>Dans ces versets, certaines caractéristiques du Coran sont énumérées :</w:t>
      </w:r>
    </w:p>
    <w:p w14:paraId="5E6D3EDE" w14:textId="77777777" w:rsidR="00573C8E" w:rsidRPr="00D217E7" w:rsidRDefault="00573C8E" w:rsidP="00AF29C1">
      <w:pPr>
        <w:ind w:firstLine="0"/>
        <w:rPr>
          <w:rFonts w:cstheme="minorHAnsi"/>
          <w:lang w:val="fr-RE"/>
        </w:rPr>
      </w:pPr>
      <w:r w:rsidRPr="00D217E7">
        <w:rPr>
          <w:rFonts w:cstheme="minorHAnsi"/>
          <w:lang w:val="fr-RE" w:bidi="fa-IR"/>
        </w:rPr>
        <w:t>a) La source de la révélation du Coran est la miséricorde divine.</w:t>
      </w:r>
    </w:p>
    <w:p w14:paraId="2011C289" w14:textId="77777777" w:rsidR="00573C8E" w:rsidRPr="00D217E7" w:rsidRDefault="00573C8E" w:rsidP="00AF29C1">
      <w:pPr>
        <w:ind w:firstLine="0"/>
        <w:rPr>
          <w:rFonts w:cstheme="minorHAnsi"/>
          <w:lang w:val="fr-RE"/>
        </w:rPr>
      </w:pPr>
      <w:r w:rsidRPr="00D217E7">
        <w:rPr>
          <w:rFonts w:cstheme="minorHAnsi"/>
          <w:lang w:val="fr-RE" w:bidi="fa-IR"/>
        </w:rPr>
        <w:t>b) Les moyens de guidance dont les êtres humains ont besoin sont décrits en détail dans le Coran et chacun l'utilise autant qu'il en a besoin et selon ses capacités intellectuelles.</w:t>
      </w:r>
    </w:p>
    <w:p w14:paraId="6460CD38" w14:textId="77777777" w:rsidR="00573C8E" w:rsidRPr="00D217E7" w:rsidRDefault="00573C8E" w:rsidP="00AF29C1">
      <w:pPr>
        <w:ind w:firstLine="0"/>
        <w:rPr>
          <w:rFonts w:cstheme="minorHAnsi"/>
          <w:lang w:val="fr-RE"/>
        </w:rPr>
      </w:pPr>
      <w:r w:rsidRPr="00D217E7">
        <w:rPr>
          <w:rFonts w:cstheme="minorHAnsi"/>
          <w:lang w:val="fr-RE" w:bidi="fa-IR"/>
        </w:rPr>
        <w:t>c) Le Coran est un livre clair et lisible dans lequel une collection de connaissances a été rassemblée.</w:t>
      </w:r>
    </w:p>
    <w:p w14:paraId="70ADDA2C" w14:textId="6C649CE0" w:rsidR="00573C8E" w:rsidRPr="00D217E7" w:rsidRDefault="00573C8E" w:rsidP="00AF29C1">
      <w:pPr>
        <w:ind w:firstLine="0"/>
        <w:rPr>
          <w:rFonts w:cstheme="minorHAnsi"/>
          <w:lang w:val="fr-RE"/>
        </w:rPr>
      </w:pPr>
      <w:r w:rsidRPr="00D217E7">
        <w:rPr>
          <w:rFonts w:cstheme="minorHAnsi"/>
          <w:lang w:val="fr-RE" w:bidi="fa-IR"/>
        </w:rPr>
        <w:t xml:space="preserve">d) Le Coran est porteur de bonnes nouvelles, </w:t>
      </w:r>
      <w:r w:rsidR="00AF29C1">
        <w:rPr>
          <w:rFonts w:cstheme="minorHAnsi"/>
          <w:lang w:val="fr-RE" w:bidi="fa-IR"/>
        </w:rPr>
        <w:t xml:space="preserve">leur </w:t>
      </w:r>
      <w:r w:rsidR="00AF29C1" w:rsidRPr="00D217E7">
        <w:rPr>
          <w:rFonts w:cstheme="minorHAnsi"/>
          <w:lang w:val="fr-RE" w:bidi="fa-IR"/>
        </w:rPr>
        <w:t>annonç</w:t>
      </w:r>
      <w:r w:rsidR="00AF29C1">
        <w:rPr>
          <w:rFonts w:cstheme="minorHAnsi"/>
          <w:lang w:val="fr-RE" w:bidi="fa-IR"/>
        </w:rPr>
        <w:t>ant</w:t>
      </w:r>
      <w:r w:rsidRPr="00D217E7">
        <w:rPr>
          <w:rFonts w:cstheme="minorHAnsi"/>
          <w:lang w:val="fr-RE" w:bidi="fa-IR"/>
        </w:rPr>
        <w:t xml:space="preserve"> </w:t>
      </w:r>
      <w:r w:rsidR="00AF29C1">
        <w:rPr>
          <w:rFonts w:cstheme="minorHAnsi"/>
          <w:lang w:val="fr-RE" w:bidi="fa-IR"/>
        </w:rPr>
        <w:t>le</w:t>
      </w:r>
      <w:r w:rsidRPr="00D217E7">
        <w:rPr>
          <w:rFonts w:cstheme="minorHAnsi"/>
          <w:lang w:val="fr-RE" w:bidi="fa-IR"/>
        </w:rPr>
        <w:t xml:space="preserve"> bonheur et le </w:t>
      </w:r>
      <w:r w:rsidR="004D2D32">
        <w:rPr>
          <w:rFonts w:cstheme="minorHAnsi"/>
          <w:lang w:val="fr-RE" w:bidi="fa-IR"/>
        </w:rPr>
        <w:t>P</w:t>
      </w:r>
      <w:r w:rsidRPr="00D217E7">
        <w:rPr>
          <w:rFonts w:cstheme="minorHAnsi"/>
          <w:lang w:val="fr-RE" w:bidi="fa-IR"/>
        </w:rPr>
        <w:t>aradis.</w:t>
      </w:r>
    </w:p>
    <w:p w14:paraId="5897BB5A" w14:textId="77777777" w:rsidR="00573C8E" w:rsidRPr="00D217E7" w:rsidRDefault="00573C8E" w:rsidP="00AF29C1">
      <w:pPr>
        <w:ind w:firstLine="0"/>
        <w:rPr>
          <w:rFonts w:cstheme="minorHAnsi"/>
          <w:lang w:val="fr-RE"/>
        </w:rPr>
      </w:pPr>
      <w:r w:rsidRPr="00D217E7">
        <w:rPr>
          <w:rFonts w:cstheme="minorHAnsi"/>
          <w:lang w:val="fr-RE" w:bidi="fa-IR"/>
        </w:rPr>
        <w:t>e) Le Coran est un avertissement et met en garde les mécréants et les malfaiteurs contre une fin atroce et la punition divine.</w:t>
      </w:r>
      <w:r w:rsidRPr="00D217E7">
        <w:rPr>
          <w:rFonts w:cstheme="minorHAnsi"/>
          <w:vertAlign w:val="superscript"/>
          <w:lang w:val="en-US"/>
        </w:rPr>
        <w:footnoteReference w:id="5"/>
      </w:r>
    </w:p>
    <w:p w14:paraId="4FFB3ECA" w14:textId="77777777" w:rsidR="00573C8E" w:rsidRPr="00D217E7" w:rsidRDefault="00573C8E" w:rsidP="00AF29C1">
      <w:pPr>
        <w:suppressAutoHyphens/>
        <w:autoSpaceDN w:val="0"/>
        <w:spacing w:after="120" w:line="240" w:lineRule="auto"/>
        <w:ind w:firstLine="0"/>
        <w:textAlignment w:val="baseline"/>
        <w:rPr>
          <w:rFonts w:eastAsia="SimSun" w:cstheme="minorHAnsi"/>
          <w:b/>
          <w:bCs/>
          <w:i/>
          <w:iCs/>
          <w:kern w:val="3"/>
          <w:sz w:val="20"/>
          <w:szCs w:val="20"/>
          <w:lang w:val="fr-RE" w:bidi="fa-IR"/>
        </w:rPr>
      </w:pPr>
    </w:p>
    <w:p w14:paraId="74A4B614" w14:textId="77777777" w:rsidR="00573C8E" w:rsidRDefault="00573C8E" w:rsidP="00AF29C1">
      <w:pPr>
        <w:suppressAutoHyphens/>
        <w:autoSpaceDN w:val="0"/>
        <w:spacing w:after="120" w:line="240" w:lineRule="auto"/>
        <w:ind w:firstLine="0"/>
        <w:textAlignment w:val="baseline"/>
        <w:rPr>
          <w:rFonts w:eastAsia="SimSun" w:cstheme="minorHAnsi"/>
          <w:b/>
          <w:bCs/>
          <w:i/>
          <w:iCs/>
          <w:kern w:val="3"/>
          <w:sz w:val="20"/>
          <w:szCs w:val="20"/>
          <w:lang w:bidi="fa-IR"/>
        </w:rPr>
      </w:pPr>
    </w:p>
    <w:p w14:paraId="5BF76F75" w14:textId="77777777" w:rsidR="001C5625" w:rsidRDefault="001C5625" w:rsidP="00AF29C1">
      <w:pPr>
        <w:suppressAutoHyphens/>
        <w:autoSpaceDN w:val="0"/>
        <w:spacing w:after="120" w:line="240" w:lineRule="auto"/>
        <w:ind w:firstLine="0"/>
        <w:textAlignment w:val="baseline"/>
        <w:rPr>
          <w:rFonts w:eastAsia="SimSun" w:cstheme="minorHAnsi"/>
          <w:b/>
          <w:bCs/>
          <w:i/>
          <w:iCs/>
          <w:kern w:val="3"/>
          <w:sz w:val="20"/>
          <w:szCs w:val="20"/>
          <w:lang w:bidi="fa-IR"/>
        </w:rPr>
      </w:pPr>
    </w:p>
    <w:p w14:paraId="2E557B33" w14:textId="65EA5B15" w:rsidR="001C5625" w:rsidRPr="00D217E7" w:rsidRDefault="001C5625" w:rsidP="001C5625">
      <w:pPr>
        <w:suppressAutoHyphens/>
        <w:autoSpaceDN w:val="0"/>
        <w:spacing w:after="120" w:line="240" w:lineRule="auto"/>
        <w:ind w:firstLine="0"/>
        <w:jc w:val="right"/>
        <w:textAlignment w:val="baseline"/>
        <w:rPr>
          <w:rFonts w:eastAsia="SimSun" w:cstheme="minorHAnsi"/>
          <w:b/>
          <w:bCs/>
          <w:i/>
          <w:iCs/>
          <w:kern w:val="3"/>
          <w:sz w:val="20"/>
          <w:szCs w:val="20"/>
          <w:lang w:bidi="fa-IR"/>
        </w:rPr>
      </w:pPr>
      <w:r w:rsidRPr="00452107">
        <w:rPr>
          <w:rFonts w:cs="KFGQPC Uthmanic Script HAFS"/>
          <w:color w:val="000000"/>
          <w:sz w:val="36"/>
          <w:szCs w:val="36"/>
          <w:shd w:val="clear" w:color="auto" w:fill="FFFFFF"/>
          <w:rtl/>
        </w:rPr>
        <w:t xml:space="preserve">وَقَالُواْ قُلُوبُنَا </w:t>
      </w:r>
      <w:proofErr w:type="spellStart"/>
      <w:r w:rsidRPr="00452107">
        <w:rPr>
          <w:rFonts w:cs="KFGQPC Uthmanic Script HAFS"/>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أَكِنَّةٖ مِّمَّا </w:t>
      </w:r>
      <w:proofErr w:type="spellStart"/>
      <w:r w:rsidRPr="00452107">
        <w:rPr>
          <w:rFonts w:cs="KFGQPC Uthmanic Script HAFS"/>
          <w:color w:val="000000"/>
          <w:sz w:val="36"/>
          <w:szCs w:val="36"/>
          <w:shd w:val="clear" w:color="auto" w:fill="FFFFFF"/>
          <w:rtl/>
        </w:rPr>
        <w:t>تَدۡعُونَآ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إِلَيۡهِ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eastAsia"/>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ءَاذَانِنَا </w:t>
      </w:r>
      <w:proofErr w:type="spellStart"/>
      <w:r w:rsidRPr="00452107">
        <w:rPr>
          <w:rFonts w:cs="KFGQPC Uthmanic Script HAFS"/>
          <w:color w:val="000000"/>
          <w:sz w:val="36"/>
          <w:szCs w:val="36"/>
          <w:shd w:val="clear" w:color="auto" w:fill="FFFFFF"/>
          <w:rtl/>
        </w:rPr>
        <w:t>وَقۡر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بَيۡنِنَا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وَبَيۡنِكَ</w:t>
      </w:r>
      <w:proofErr w:type="spellEnd"/>
      <w:r w:rsidRPr="00452107">
        <w:rPr>
          <w:rFonts w:cs="KFGQPC Uthmanic Script HAFS"/>
          <w:color w:val="000000"/>
          <w:sz w:val="36"/>
          <w:szCs w:val="36"/>
          <w:shd w:val="clear" w:color="auto" w:fill="FFFFFF"/>
          <w:rtl/>
        </w:rPr>
        <w:t xml:space="preserve"> حِجَابٞ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عۡمَلۡ</w:t>
      </w:r>
      <w:proofErr w:type="spellEnd"/>
      <w:r w:rsidRPr="00452107">
        <w:rPr>
          <w:rFonts w:cs="KFGQPC Uthmanic Script HAFS"/>
          <w:color w:val="000000"/>
          <w:sz w:val="36"/>
          <w:szCs w:val="36"/>
          <w:shd w:val="clear" w:color="auto" w:fill="FFFFFF"/>
          <w:rtl/>
        </w:rPr>
        <w:t xml:space="preserve"> إِنَّنَا عَٰمِلُونَ٥ </w:t>
      </w:r>
      <w:proofErr w:type="spellStart"/>
      <w:r w:rsidRPr="00452107">
        <w:rPr>
          <w:rFonts w:cs="KFGQPC Uthmanic Script HAFS"/>
          <w:color w:val="000000"/>
          <w:sz w:val="36"/>
          <w:szCs w:val="36"/>
          <w:shd w:val="clear" w:color="auto" w:fill="FFFFFF"/>
          <w:rtl/>
        </w:rPr>
        <w:t>قُلۡ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إِنَّمَآ</w:t>
      </w:r>
      <w:proofErr w:type="spellEnd"/>
      <w:r w:rsidRPr="00452107">
        <w:rPr>
          <w:rFonts w:cs="KFGQPC Uthmanic Script HAFS"/>
          <w:color w:val="000000"/>
          <w:sz w:val="36"/>
          <w:szCs w:val="36"/>
          <w:shd w:val="clear" w:color="auto" w:fill="FFFFFF"/>
          <w:rtl/>
        </w:rPr>
        <w:t xml:space="preserve"> أَنَا۠ بَشَرٞ </w:t>
      </w:r>
      <w:proofErr w:type="spellStart"/>
      <w:r w:rsidRPr="00452107">
        <w:rPr>
          <w:rFonts w:cs="KFGQPC Uthmanic Script HAFS"/>
          <w:color w:val="000000"/>
          <w:sz w:val="36"/>
          <w:szCs w:val="36"/>
          <w:shd w:val="clear" w:color="auto" w:fill="FFFFFF"/>
          <w:rtl/>
        </w:rPr>
        <w:t>مِّثۡلُكُمۡ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يُوحَىٰٓ</w:t>
      </w:r>
      <w:proofErr w:type="spellEnd"/>
      <w:r w:rsidRPr="00452107">
        <w:rPr>
          <w:rFonts w:cs="KFGQPC Uthmanic Script HAFS"/>
          <w:color w:val="000000"/>
          <w:sz w:val="36"/>
          <w:szCs w:val="36"/>
          <w:shd w:val="clear" w:color="auto" w:fill="FFFFFF"/>
          <w:rtl/>
        </w:rPr>
        <w:t xml:space="preserve"> إِلَيَّ </w:t>
      </w:r>
      <w:proofErr w:type="spellStart"/>
      <w:r w:rsidRPr="00452107">
        <w:rPr>
          <w:rFonts w:cs="KFGQPC Uthmanic Script HAFS"/>
          <w:color w:val="000000"/>
          <w:sz w:val="36"/>
          <w:szCs w:val="36"/>
          <w:shd w:val="clear" w:color="auto" w:fill="FFFFFF"/>
          <w:rtl/>
        </w:rPr>
        <w:t>أَنَّمَآ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إِلَٰهُكُمۡ</w:t>
      </w:r>
      <w:proofErr w:type="spellEnd"/>
      <w:r w:rsidRPr="00452107">
        <w:rPr>
          <w:rFonts w:cs="KFGQPC Uthmanic Script HAFS"/>
          <w:color w:val="000000"/>
          <w:sz w:val="36"/>
          <w:szCs w:val="36"/>
          <w:shd w:val="clear" w:color="auto" w:fill="FFFFFF"/>
          <w:rtl/>
        </w:rPr>
        <w:t xml:space="preserve"> إِلَٰهٞ وَٰحِدٞ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سۡتَقِيمُوٓاْ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إِلَيۡهِ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سۡتَغۡفِرُوهُۗ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وَوَيۡل</w:t>
      </w:r>
      <w:proofErr w:type="spellEnd"/>
      <w:r w:rsidRPr="00452107">
        <w:rPr>
          <w:rFonts w:cs="KFGQPC Uthmanic Script HAFS"/>
          <w:color w:val="000000"/>
          <w:sz w:val="36"/>
          <w:szCs w:val="36"/>
          <w:shd w:val="clear" w:color="auto" w:fill="FFFFFF"/>
          <w:rtl/>
        </w:rPr>
        <w:t>ٞ لِّلۡمُشۡرِكِي</w:t>
      </w:r>
      <w:r w:rsidRPr="00452107">
        <w:rPr>
          <w:rFonts w:cs="KFGQPC Uthmanic Script HAFS" w:hint="eastAsia"/>
          <w:color w:val="000000"/>
          <w:sz w:val="36"/>
          <w:szCs w:val="36"/>
          <w:shd w:val="clear" w:color="auto" w:fill="FFFFFF"/>
          <w:rtl/>
        </w:rPr>
        <w:t>نَ</w:t>
      </w:r>
      <w:r w:rsidRPr="00452107">
        <w:rPr>
          <w:rFonts w:cs="KFGQPC Uthmanic Script HAFS"/>
          <w:color w:val="000000"/>
          <w:sz w:val="36"/>
          <w:szCs w:val="36"/>
          <w:shd w:val="clear" w:color="auto" w:fill="FFFFFF"/>
          <w:rtl/>
        </w:rPr>
        <w:t>٦</w:t>
      </w:r>
    </w:p>
    <w:p w14:paraId="6DEA1047" w14:textId="77777777" w:rsidR="00573C8E" w:rsidRPr="00D217E7" w:rsidRDefault="00573C8E" w:rsidP="00AF29C1">
      <w:pPr>
        <w:suppressAutoHyphens/>
        <w:autoSpaceDN w:val="0"/>
        <w:spacing w:after="120" w:line="240" w:lineRule="auto"/>
        <w:ind w:firstLine="0"/>
        <w:textAlignment w:val="baseline"/>
        <w:rPr>
          <w:rFonts w:eastAsia="SimSun" w:cstheme="minorHAnsi"/>
          <w:b/>
          <w:bCs/>
          <w:i/>
          <w:iCs/>
          <w:kern w:val="3"/>
          <w:sz w:val="20"/>
          <w:szCs w:val="20"/>
          <w:lang w:bidi="fa-IR"/>
        </w:rPr>
      </w:pPr>
    </w:p>
    <w:p w14:paraId="09DAD46B"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5- Et ils dirent : « Nos cœurs sont voilés contre ce à quoi tu nous appelles, nos oreilles sont sourdes. Et entre nous et toi, il y a une cloison. Agis donc de ton côté ; nous agissons du nôtre ». </w:t>
      </w:r>
    </w:p>
    <w:p w14:paraId="2B13CF56" w14:textId="3A66C5F4"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6- Dis : « Je ne suis qu’un homme comme vous. Il m’a été révélé que votre Dieu est un Dieu unique. Allez droit vers </w:t>
      </w:r>
      <w:r w:rsidR="004D2D32">
        <w:rPr>
          <w:rFonts w:cstheme="minorHAnsi"/>
          <w:b/>
          <w:bCs/>
          <w:i/>
          <w:iCs/>
          <w:sz w:val="20"/>
          <w:szCs w:val="20"/>
          <w:lang w:bidi="fa-IR"/>
        </w:rPr>
        <w:t>L</w:t>
      </w:r>
      <w:r w:rsidRPr="00740002">
        <w:rPr>
          <w:rFonts w:cstheme="minorHAnsi"/>
          <w:b/>
          <w:bCs/>
          <w:i/>
          <w:iCs/>
          <w:sz w:val="20"/>
          <w:szCs w:val="20"/>
          <w:lang w:bidi="fa-IR"/>
        </w:rPr>
        <w:t>ui et demandez-</w:t>
      </w:r>
      <w:r w:rsidR="004D2D32">
        <w:rPr>
          <w:rFonts w:cstheme="minorHAnsi"/>
          <w:b/>
          <w:bCs/>
          <w:i/>
          <w:iCs/>
          <w:sz w:val="20"/>
          <w:szCs w:val="20"/>
          <w:lang w:bidi="fa-IR"/>
        </w:rPr>
        <w:t>L</w:t>
      </w:r>
      <w:r w:rsidRPr="00740002">
        <w:rPr>
          <w:rFonts w:cstheme="minorHAnsi"/>
          <w:b/>
          <w:bCs/>
          <w:i/>
          <w:iCs/>
          <w:sz w:val="20"/>
          <w:szCs w:val="20"/>
          <w:lang w:bidi="fa-IR"/>
        </w:rPr>
        <w:t>ui pardon ! » Malheur à ceux qui donnent des associés [à DIEU]. </w:t>
      </w:r>
    </w:p>
    <w:p w14:paraId="767FB504" w14:textId="77777777" w:rsidR="00573C8E" w:rsidRPr="00D217E7" w:rsidRDefault="00573C8E" w:rsidP="00AF29C1">
      <w:pPr>
        <w:tabs>
          <w:tab w:val="num" w:pos="709"/>
        </w:tabs>
        <w:spacing w:before="240" w:after="0" w:line="240" w:lineRule="auto"/>
        <w:ind w:firstLine="0"/>
        <w:rPr>
          <w:rFonts w:cstheme="minorHAnsi"/>
          <w:lang w:val="fr-RE" w:bidi="fa-IR"/>
        </w:rPr>
      </w:pPr>
    </w:p>
    <w:p w14:paraId="1C504EF8" w14:textId="37039C1A" w:rsidR="00573C8E" w:rsidRPr="00D217E7" w:rsidRDefault="00573C8E" w:rsidP="00AF29C1">
      <w:pPr>
        <w:ind w:firstLine="0"/>
        <w:rPr>
          <w:rFonts w:cstheme="minorHAnsi"/>
          <w:lang w:val="fr-RE"/>
        </w:rPr>
      </w:pPr>
      <w:r w:rsidRPr="00D217E7">
        <w:rPr>
          <w:rFonts w:cstheme="minorHAnsi"/>
          <w:lang w:val="fr-RE" w:bidi="fa-IR"/>
        </w:rPr>
        <w:t xml:space="preserve">Tout comme un patient ignorant et insensé cherche à échapper à tout prix à la main du médecin messianique et essaie par tous les moyens de se séparer de lui, les païens ont pris une position négative contre le Prophète </w:t>
      </w:r>
      <w:r w:rsidR="004D2D32">
        <w:rPr>
          <w:rFonts w:cstheme="minorHAnsi"/>
          <w:lang w:val="fr-RE" w:bidi="fa-IR"/>
        </w:rPr>
        <w:t xml:space="preserve">(s) </w:t>
      </w:r>
      <w:r w:rsidRPr="00D217E7">
        <w:rPr>
          <w:rFonts w:cstheme="minorHAnsi"/>
          <w:lang w:val="fr-RE" w:bidi="fa-IR"/>
        </w:rPr>
        <w:t>et le message divin du Coran et ont cherché tout prétexte possible pour échapper au message de vie</w:t>
      </w:r>
      <w:r w:rsidR="004D2D32">
        <w:rPr>
          <w:rFonts w:cstheme="minorHAnsi"/>
          <w:lang w:val="fr-RE" w:bidi="fa-IR"/>
        </w:rPr>
        <w:t>.</w:t>
      </w:r>
    </w:p>
    <w:p w14:paraId="4FF244F4" w14:textId="54419F04" w:rsidR="00573C8E" w:rsidRPr="00D217E7" w:rsidRDefault="00573C8E" w:rsidP="00AF29C1">
      <w:pPr>
        <w:ind w:firstLine="0"/>
        <w:rPr>
          <w:rFonts w:cstheme="minorHAnsi"/>
          <w:lang w:val="fr-RE"/>
        </w:rPr>
      </w:pPr>
      <w:r w:rsidRPr="00D217E7">
        <w:rPr>
          <w:rFonts w:cstheme="minorHAnsi"/>
          <w:lang w:val="fr-RE" w:bidi="fa-IR"/>
        </w:rPr>
        <w:t>a) Premièrement, ils ont dit : « Nos cœurs et nos pensées sont comme s'ils étaient enfermés à double tour dans des conteneurs imperméables dans lesquels rien n'entre ! ». En fait, les voiles de l'ignorance, du fanatisme et de la bigoterie, les voiles de l'entêtement, les voiles de l'imitation aveugle de leurs aïeux, etc. couvraient leurs cœurs et ne permettaient pas à l’appel du Prophète (s) d</w:t>
      </w:r>
      <w:r w:rsidR="004D2D32">
        <w:rPr>
          <w:rFonts w:cstheme="minorHAnsi"/>
          <w:lang w:val="fr-RE" w:bidi="fa-IR"/>
        </w:rPr>
        <w:t>’y</w:t>
      </w:r>
      <w:r w:rsidRPr="00D217E7">
        <w:rPr>
          <w:rFonts w:cstheme="minorHAnsi"/>
          <w:lang w:val="fr-RE" w:bidi="fa-IR"/>
        </w:rPr>
        <w:t xml:space="preserve"> pénétrer</w:t>
      </w:r>
      <w:r w:rsidR="000A012D">
        <w:rPr>
          <w:rFonts w:cstheme="minorHAnsi"/>
          <w:lang w:val="fr-RE" w:bidi="fa-IR"/>
        </w:rPr>
        <w:t>.</w:t>
      </w:r>
      <w:r w:rsidRPr="00D217E7">
        <w:rPr>
          <w:rFonts w:cstheme="minorHAnsi"/>
          <w:lang w:val="fr-RE" w:bidi="fa-IR"/>
        </w:rPr>
        <w:t xml:space="preserve"> </w:t>
      </w:r>
    </w:p>
    <w:p w14:paraId="1C4C1BB6" w14:textId="77777777" w:rsidR="00573C8E" w:rsidRPr="00D217E7" w:rsidRDefault="00573C8E" w:rsidP="00AF29C1">
      <w:pPr>
        <w:ind w:firstLine="0"/>
        <w:rPr>
          <w:rFonts w:cstheme="minorHAnsi"/>
          <w:lang w:val="fr-RE"/>
        </w:rPr>
      </w:pPr>
      <w:r w:rsidRPr="00D217E7">
        <w:rPr>
          <w:rFonts w:cstheme="minorHAnsi"/>
          <w:lang w:val="fr-RE" w:bidi="fa-IR"/>
        </w:rPr>
        <w:t>b) Deuxièmement, ils ont dit : « Nos oreilles sont lourdes et ne nous permettent pas d’entendre tes paroles ».</w:t>
      </w:r>
    </w:p>
    <w:p w14:paraId="2ECFCB24" w14:textId="77777777" w:rsidR="00573C8E" w:rsidRPr="00D217E7" w:rsidRDefault="00573C8E" w:rsidP="00AF29C1">
      <w:pPr>
        <w:ind w:firstLine="0"/>
        <w:rPr>
          <w:rFonts w:cstheme="minorHAnsi"/>
          <w:lang w:val="fr-RE"/>
        </w:rPr>
      </w:pPr>
      <w:r w:rsidRPr="00D217E7">
        <w:rPr>
          <w:rFonts w:cstheme="minorHAnsi"/>
          <w:lang w:val="fr-RE" w:bidi="fa-IR"/>
        </w:rPr>
        <w:t xml:space="preserve">c) Troisièmement, « Il y a un épais rideau entre nous et toi que même si nous avions une oreille saine, le son de tes paroles n'atteindrait pas nos oreilles. Alors pourquoi tu t’ennuies autant jour et nuit pour </w:t>
      </w:r>
      <w:r w:rsidRPr="00D217E7">
        <w:rPr>
          <w:rFonts w:cstheme="minorHAnsi"/>
          <w:lang w:val="fr-RE" w:bidi="fa-IR"/>
        </w:rPr>
        <w:lastRenderedPageBreak/>
        <w:t>propager et nous appeler à ta religion ? Laisse-nous tranquilles, car tes marchandises n'ont pas de clients ici ! À toi ta religion et à nous notre religion ! »</w:t>
      </w:r>
      <w:r w:rsidRPr="00D217E7">
        <w:rPr>
          <w:rFonts w:cstheme="minorHAnsi"/>
          <w:vertAlign w:val="superscript"/>
          <w:lang w:val="en-US" w:bidi="fa-IR"/>
        </w:rPr>
        <w:footnoteReference w:id="6"/>
      </w:r>
    </w:p>
    <w:p w14:paraId="74B0FC7E" w14:textId="77777777" w:rsidR="00573C8E" w:rsidRDefault="00573C8E" w:rsidP="00AF29C1">
      <w:pPr>
        <w:tabs>
          <w:tab w:val="num" w:pos="709"/>
        </w:tabs>
        <w:spacing w:before="240" w:after="0" w:line="240" w:lineRule="auto"/>
        <w:ind w:firstLine="0"/>
        <w:rPr>
          <w:rFonts w:cstheme="minorHAnsi"/>
          <w:b/>
          <w:bCs/>
          <w:i/>
          <w:iCs/>
          <w:sz w:val="20"/>
          <w:szCs w:val="20"/>
        </w:rPr>
      </w:pPr>
    </w:p>
    <w:p w14:paraId="6C3C26B9" w14:textId="77777777" w:rsidR="00053F19" w:rsidRDefault="00053F19" w:rsidP="00AF29C1">
      <w:pPr>
        <w:tabs>
          <w:tab w:val="num" w:pos="709"/>
        </w:tabs>
        <w:spacing w:before="240" w:after="0" w:line="240" w:lineRule="auto"/>
        <w:ind w:firstLine="0"/>
        <w:rPr>
          <w:rFonts w:cstheme="minorHAnsi"/>
          <w:b/>
          <w:bCs/>
          <w:i/>
          <w:iCs/>
          <w:sz w:val="20"/>
          <w:szCs w:val="20"/>
        </w:rPr>
      </w:pPr>
    </w:p>
    <w:p w14:paraId="3DFF62FF" w14:textId="77777777" w:rsidR="00053F19" w:rsidRDefault="00053F19" w:rsidP="00AF29C1">
      <w:pPr>
        <w:tabs>
          <w:tab w:val="num" w:pos="709"/>
        </w:tabs>
        <w:spacing w:before="240" w:after="0" w:line="240" w:lineRule="auto"/>
        <w:ind w:firstLine="0"/>
        <w:rPr>
          <w:rFonts w:cstheme="minorHAnsi"/>
          <w:b/>
          <w:bCs/>
          <w:i/>
          <w:iCs/>
          <w:sz w:val="20"/>
          <w:szCs w:val="20"/>
        </w:rPr>
      </w:pPr>
    </w:p>
    <w:p w14:paraId="696DEA88" w14:textId="41D8BDA5" w:rsidR="00053F19" w:rsidRDefault="001C5625" w:rsidP="001C5625">
      <w:pPr>
        <w:tabs>
          <w:tab w:val="num" w:pos="709"/>
        </w:tabs>
        <w:spacing w:before="240" w:after="0" w:line="240" w:lineRule="auto"/>
        <w:ind w:firstLine="0"/>
        <w:jc w:val="right"/>
        <w:rPr>
          <w:rFonts w:cstheme="minorHAnsi"/>
          <w:b/>
          <w:bCs/>
          <w:i/>
          <w:iCs/>
          <w:sz w:val="20"/>
          <w:szCs w:val="20"/>
        </w:rPr>
      </w:pP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لَا </w:t>
      </w:r>
      <w:proofErr w:type="spellStart"/>
      <w:r w:rsidRPr="00452107">
        <w:rPr>
          <w:rFonts w:cs="KFGQPC Uthmanic Script HAFS"/>
          <w:color w:val="000000"/>
          <w:sz w:val="36"/>
          <w:szCs w:val="36"/>
          <w:shd w:val="clear" w:color="auto" w:fill="FFFFFF"/>
          <w:rtl/>
        </w:rPr>
        <w:t>يُؤۡتُونَ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لزَّكَوٰةَ</w:t>
      </w:r>
      <w:proofErr w:type="spellEnd"/>
      <w:r w:rsidRPr="00452107">
        <w:rPr>
          <w:rFonts w:cs="KFGQPC Uthmanic Script HAFS"/>
          <w:color w:val="000000"/>
          <w:sz w:val="36"/>
          <w:szCs w:val="36"/>
          <w:shd w:val="clear" w:color="auto" w:fill="FFFFFF"/>
          <w:rtl/>
        </w:rPr>
        <w:t xml:space="preserve"> وَهُم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لۡأٓخِرَةِ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هُمۡ</w:t>
      </w:r>
      <w:proofErr w:type="spellEnd"/>
      <w:r w:rsidRPr="00452107">
        <w:rPr>
          <w:rFonts w:cs="KFGQPC Uthmanic Script HAFS"/>
          <w:color w:val="000000"/>
          <w:sz w:val="36"/>
          <w:szCs w:val="36"/>
          <w:shd w:val="clear" w:color="auto" w:fill="FFFFFF"/>
          <w:rtl/>
        </w:rPr>
        <w:t xml:space="preserve"> كَٰفِرُونَ٧ إِنَّ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ءَامَنُواْ وَعَمِلُواْ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لصَّٰلِحَٰتِ</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أَجۡرٌ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غَيۡرُ</w:t>
      </w:r>
      <w:proofErr w:type="spellEnd"/>
      <w:r w:rsidRPr="00452107">
        <w:rPr>
          <w:rFonts w:cs="KFGQPC Uthmanic Script HAFS"/>
          <w:color w:val="000000"/>
          <w:sz w:val="36"/>
          <w:szCs w:val="36"/>
          <w:shd w:val="clear" w:color="auto" w:fill="FFFFFF"/>
          <w:rtl/>
        </w:rPr>
        <w:t xml:space="preserve"> مَمۡنُونٖ٨</w:t>
      </w:r>
    </w:p>
    <w:p w14:paraId="6AC52B5B" w14:textId="77777777" w:rsidR="00053F19" w:rsidRPr="00D217E7" w:rsidRDefault="00053F19" w:rsidP="00AF29C1">
      <w:pPr>
        <w:tabs>
          <w:tab w:val="num" w:pos="709"/>
        </w:tabs>
        <w:spacing w:before="240" w:after="0" w:line="240" w:lineRule="auto"/>
        <w:ind w:firstLine="0"/>
        <w:rPr>
          <w:rFonts w:cstheme="minorHAnsi"/>
          <w:b/>
          <w:bCs/>
          <w:i/>
          <w:iCs/>
          <w:sz w:val="20"/>
          <w:szCs w:val="20"/>
        </w:rPr>
      </w:pPr>
    </w:p>
    <w:p w14:paraId="2548A8B0" w14:textId="77777777" w:rsidR="00047E7A" w:rsidRPr="00740002" w:rsidRDefault="00047E7A" w:rsidP="00AF29C1">
      <w:pPr>
        <w:ind w:firstLine="0"/>
        <w:rPr>
          <w:rFonts w:cstheme="minorHAnsi"/>
          <w:b/>
          <w:bCs/>
          <w:i/>
          <w:iCs/>
          <w:sz w:val="20"/>
          <w:szCs w:val="20"/>
          <w:lang w:bidi="fa-IR"/>
        </w:rPr>
      </w:pPr>
      <w:r w:rsidRPr="00553AF3">
        <w:rPr>
          <w:rFonts w:cstheme="minorHAnsi"/>
          <w:b/>
          <w:bCs/>
          <w:i/>
          <w:iCs/>
          <w:sz w:val="20"/>
          <w:szCs w:val="20"/>
          <w:lang w:bidi="fa-IR"/>
        </w:rPr>
        <w:t>7-</w:t>
      </w:r>
      <w:r w:rsidRPr="00553AF3">
        <w:rPr>
          <w:rFonts w:cstheme="minorHAnsi"/>
          <w:i/>
          <w:iCs/>
          <w:sz w:val="20"/>
          <w:szCs w:val="20"/>
          <w:lang w:bidi="fa-IR"/>
        </w:rPr>
        <w:t xml:space="preserve"> </w:t>
      </w:r>
      <w:r w:rsidRPr="00553AF3">
        <w:rPr>
          <w:rFonts w:cstheme="minorHAnsi"/>
          <w:b/>
          <w:bCs/>
          <w:i/>
          <w:iCs/>
          <w:sz w:val="20"/>
          <w:szCs w:val="20"/>
          <w:lang w:bidi="fa-IR"/>
        </w:rPr>
        <w:t>Ceux</w:t>
      </w:r>
      <w:r w:rsidRPr="00740002">
        <w:rPr>
          <w:rFonts w:cstheme="minorHAnsi"/>
          <w:b/>
          <w:bCs/>
          <w:i/>
          <w:iCs/>
          <w:sz w:val="20"/>
          <w:szCs w:val="20"/>
          <w:lang w:bidi="fa-IR"/>
        </w:rPr>
        <w:t xml:space="preserve"> qui n’acquittent pas l’Aumône et renient la vie future. </w:t>
      </w:r>
    </w:p>
    <w:p w14:paraId="6F7C3FFA"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8- Mais ceux qui croient en Dieu et accomplissent de bonnes œuvres auront une énorme récompense jamais interrompue. </w:t>
      </w:r>
    </w:p>
    <w:p w14:paraId="46339695"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4424B45C" w14:textId="4161B5C5" w:rsidR="00573C8E" w:rsidRPr="00D217E7" w:rsidRDefault="00573C8E" w:rsidP="00AF29C1">
      <w:pPr>
        <w:ind w:firstLine="0"/>
        <w:rPr>
          <w:rFonts w:cstheme="minorHAnsi"/>
          <w:lang w:val="fr-RE"/>
        </w:rPr>
      </w:pPr>
      <w:r>
        <w:rPr>
          <w:rFonts w:cstheme="minorHAnsi"/>
          <w:lang w:val="fr-RE"/>
        </w:rPr>
        <w:t>1</w:t>
      </w:r>
      <w:r w:rsidRPr="00D217E7">
        <w:rPr>
          <w:rFonts w:cstheme="minorHAnsi"/>
          <w:lang w:val="fr-RE"/>
        </w:rPr>
        <w:t xml:space="preserve">- </w:t>
      </w:r>
      <w:r w:rsidRPr="00D217E7">
        <w:rPr>
          <w:rFonts w:cstheme="minorHAnsi"/>
          <w:lang w:val="fr-RE" w:bidi="fa-IR"/>
        </w:rPr>
        <w:t>Il est rapporté dans un récit de l'Imam as-</w:t>
      </w:r>
      <w:proofErr w:type="spellStart"/>
      <w:r w:rsidRPr="00D217E7">
        <w:rPr>
          <w:rFonts w:cstheme="minorHAnsi"/>
          <w:lang w:val="fr-RE" w:bidi="fa-IR"/>
        </w:rPr>
        <w:t>Sàdiq</w:t>
      </w:r>
      <w:proofErr w:type="spellEnd"/>
      <w:r w:rsidRPr="00D217E7">
        <w:rPr>
          <w:rFonts w:cstheme="minorHAnsi"/>
          <w:lang w:val="fr-RE" w:bidi="fa-IR"/>
        </w:rPr>
        <w:t xml:space="preserve"> (a) que Dieu Tout-Puissant a rendu quelque chose d'obligatoire pour les pauvres dans la richesse des riches</w:t>
      </w:r>
      <w:r w:rsidR="00CA4876">
        <w:rPr>
          <w:rFonts w:cstheme="minorHAnsi"/>
          <w:lang w:val="fr-RE" w:bidi="fa-IR"/>
        </w:rPr>
        <w:t>.</w:t>
      </w:r>
      <w:r w:rsidRPr="00D217E7">
        <w:rPr>
          <w:rFonts w:cstheme="minorHAnsi"/>
          <w:lang w:val="fr-RE" w:bidi="fa-IR"/>
        </w:rPr>
        <w:t xml:space="preserve"> </w:t>
      </w:r>
      <w:r w:rsidR="00CA4876">
        <w:rPr>
          <w:rFonts w:cstheme="minorHAnsi"/>
          <w:lang w:val="fr-RE" w:bidi="fa-IR"/>
        </w:rPr>
        <w:t>I</w:t>
      </w:r>
      <w:r w:rsidRPr="00D217E7">
        <w:rPr>
          <w:rFonts w:cstheme="minorHAnsi"/>
          <w:lang w:val="fr-RE" w:bidi="fa-IR"/>
        </w:rPr>
        <w:t>ls ne seront dignes de louanges et d’être appelé</w:t>
      </w:r>
      <w:r w:rsidR="00CA4876">
        <w:rPr>
          <w:rFonts w:cstheme="minorHAnsi"/>
          <w:lang w:val="fr-RE" w:bidi="fa-IR"/>
        </w:rPr>
        <w:t>s</w:t>
      </w:r>
      <w:r w:rsidRPr="00D217E7">
        <w:rPr>
          <w:rFonts w:cstheme="minorHAnsi"/>
          <w:lang w:val="fr-RE" w:bidi="fa-IR"/>
        </w:rPr>
        <w:t xml:space="preserve"> musulman qu’en l’accomplissant, c'est la Zakat</w:t>
      </w:r>
      <w:r w:rsidR="0052146F">
        <w:rPr>
          <w:rStyle w:val="Appelnotedebasdep"/>
          <w:rFonts w:cstheme="minorHAnsi"/>
          <w:lang w:val="fr-RE" w:bidi="fa-IR"/>
        </w:rPr>
        <w:footnoteReference w:id="7"/>
      </w:r>
      <w:r w:rsidRPr="00D217E7">
        <w:rPr>
          <w:rFonts w:cstheme="minorHAnsi"/>
          <w:lang w:val="fr-RE" w:bidi="fa-IR"/>
        </w:rPr>
        <w:t>.</w:t>
      </w:r>
      <w:r w:rsidRPr="00D217E7">
        <w:rPr>
          <w:rFonts w:cstheme="minorHAnsi"/>
          <w:vertAlign w:val="superscript"/>
          <w:lang w:val="en-US"/>
        </w:rPr>
        <w:footnoteReference w:id="8"/>
      </w:r>
    </w:p>
    <w:p w14:paraId="4F280C48" w14:textId="05C262BE" w:rsidR="00573C8E" w:rsidRPr="00D217E7" w:rsidRDefault="00573C8E" w:rsidP="00AF29C1">
      <w:pPr>
        <w:ind w:firstLine="0"/>
        <w:rPr>
          <w:rFonts w:cstheme="minorHAnsi"/>
          <w:lang w:val="fr-RE"/>
        </w:rPr>
      </w:pPr>
      <w:r>
        <w:rPr>
          <w:rFonts w:cstheme="minorHAnsi"/>
          <w:lang w:val="fr-RE"/>
        </w:rPr>
        <w:t>2</w:t>
      </w:r>
      <w:r w:rsidRPr="00D217E7">
        <w:rPr>
          <w:rFonts w:cstheme="minorHAnsi"/>
          <w:lang w:val="fr-RE"/>
        </w:rPr>
        <w:t xml:space="preserve">- </w:t>
      </w:r>
      <w:r w:rsidRPr="00D217E7">
        <w:rPr>
          <w:rFonts w:cstheme="minorHAnsi"/>
          <w:lang w:val="fr-RE" w:bidi="fa-IR"/>
        </w:rPr>
        <w:t>L'extraordinaire importance de la Zakat dans l'Islam :</w:t>
      </w:r>
      <w:r w:rsidRPr="00D217E7">
        <w:rPr>
          <w:rFonts w:cstheme="minorHAnsi"/>
          <w:lang w:val="fr-RE"/>
        </w:rPr>
        <w:t xml:space="preserve"> </w:t>
      </w:r>
      <w:r w:rsidRPr="00D217E7">
        <w:rPr>
          <w:rFonts w:cstheme="minorHAnsi"/>
          <w:lang w:val="fr-RE" w:bidi="fa-IR"/>
        </w:rPr>
        <w:t>la Zakat est l’un des facteurs importants pour établir la justice sociale, la lutte contre la pauvreté, le comblement des écarts de classes sociales, et purifier l'âme de l'amour exagéré de ce bas monde et du matérialisme ainsi qu’un moyen d</w:t>
      </w:r>
      <w:r w:rsidR="00553AF3">
        <w:rPr>
          <w:rFonts w:cstheme="minorHAnsi"/>
          <w:lang w:val="fr-RE" w:bidi="fa-IR"/>
        </w:rPr>
        <w:t>e</w:t>
      </w:r>
      <w:r w:rsidRPr="00D217E7">
        <w:rPr>
          <w:rFonts w:cstheme="minorHAnsi"/>
          <w:lang w:val="fr-RE" w:bidi="fa-IR"/>
        </w:rPr>
        <w:t xml:space="preserve"> renforcement de la force financière du gouvernement islamique.</w:t>
      </w:r>
    </w:p>
    <w:p w14:paraId="4E6BFE59" w14:textId="7C2E1EAC" w:rsidR="00573C8E" w:rsidRPr="00D217E7" w:rsidRDefault="00573C8E" w:rsidP="00AF29C1">
      <w:pPr>
        <w:ind w:firstLine="0"/>
        <w:rPr>
          <w:rFonts w:cstheme="minorHAnsi"/>
          <w:lang w:val="fr-RE"/>
        </w:rPr>
      </w:pPr>
      <w:r>
        <w:rPr>
          <w:rFonts w:cstheme="minorHAnsi"/>
          <w:lang w:val="fr-RE"/>
        </w:rPr>
        <w:t>3</w:t>
      </w:r>
      <w:r w:rsidRPr="00D217E7">
        <w:rPr>
          <w:rFonts w:cstheme="minorHAnsi"/>
          <w:lang w:val="fr-RE"/>
        </w:rPr>
        <w:t>-</w:t>
      </w:r>
      <w:r w:rsidR="00965173">
        <w:rPr>
          <w:rFonts w:cstheme="minorHAnsi"/>
          <w:lang w:val="fr-RE"/>
        </w:rPr>
        <w:t> </w:t>
      </w:r>
      <w:r w:rsidRPr="00D217E7">
        <w:rPr>
          <w:rFonts w:cstheme="minorHAnsi"/>
          <w:lang w:val="fr-RE" w:bidi="fa-IR"/>
        </w:rPr>
        <w:t>Dans de nombreuses narrations islamiques, il est indiqué que le fait « d’abandonner la zakat » équivaut à l'incrédulité. Dans un récit rapporté de l’Imam as-</w:t>
      </w:r>
      <w:proofErr w:type="spellStart"/>
      <w:r w:rsidRPr="00D217E7">
        <w:rPr>
          <w:rFonts w:cstheme="minorHAnsi"/>
          <w:lang w:val="fr-RE" w:bidi="fa-IR"/>
        </w:rPr>
        <w:t>Sàdiq</w:t>
      </w:r>
      <w:proofErr w:type="spellEnd"/>
      <w:r w:rsidRPr="00D217E7">
        <w:rPr>
          <w:rFonts w:cstheme="minorHAnsi"/>
          <w:lang w:val="fr-RE" w:bidi="fa-IR"/>
        </w:rPr>
        <w:t xml:space="preserve"> (a), il est indiqué que dans son testament à l’Imam Ali (a) le Saint Prophète (s) a dit : « Ô Ali ! Quiconque ne paie pas sa zakat n'est ni croyant ni musulman et n'a aucune valeur aux yeux de Dieu</w:t>
      </w:r>
      <w:r w:rsidRPr="00D217E7">
        <w:rPr>
          <w:rFonts w:cstheme="minorHAnsi"/>
          <w:vertAlign w:val="superscript"/>
          <w:lang w:val="en-US"/>
        </w:rPr>
        <w:footnoteReference w:id="9"/>
      </w:r>
      <w:r w:rsidRPr="00D217E7">
        <w:rPr>
          <w:rFonts w:cstheme="minorHAnsi"/>
          <w:lang w:val="fr-RE" w:bidi="fa-IR"/>
        </w:rPr>
        <w:t>».</w:t>
      </w:r>
      <w:r w:rsidRPr="00D217E7">
        <w:rPr>
          <w:rFonts w:cstheme="minorHAnsi"/>
          <w:vertAlign w:val="superscript"/>
          <w:lang w:val="en-US"/>
        </w:rPr>
        <w:footnoteReference w:id="10"/>
      </w:r>
    </w:p>
    <w:p w14:paraId="20096E28"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24D3B57F"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563F20FB" w14:textId="77777777" w:rsidR="001C5625" w:rsidRDefault="001C5625" w:rsidP="00AF29C1">
      <w:pPr>
        <w:tabs>
          <w:tab w:val="num" w:pos="709"/>
        </w:tabs>
        <w:spacing w:before="240" w:after="0" w:line="240" w:lineRule="auto"/>
        <w:ind w:firstLine="0"/>
        <w:rPr>
          <w:rFonts w:cstheme="minorHAnsi"/>
          <w:b/>
          <w:bCs/>
          <w:i/>
          <w:iCs/>
          <w:sz w:val="20"/>
          <w:szCs w:val="20"/>
          <w:lang w:val="fr-FR"/>
        </w:rPr>
      </w:pPr>
    </w:p>
    <w:p w14:paraId="2D2028A3" w14:textId="15BDFAC0" w:rsidR="001C5625" w:rsidRPr="00D217E7" w:rsidRDefault="001C5625" w:rsidP="001C5625">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lastRenderedPageBreak/>
        <w:t>قُلۡ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أَئِنَّكُمۡ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لَتَكۡفُرُونَ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خَلَقَ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لۡأَرۡضَ</w:t>
      </w:r>
      <w:proofErr w:type="spellEnd"/>
      <w:r w:rsidRPr="00452107">
        <w:rPr>
          <w:rFonts w:cs="KFGQPC Uthmanic Script HAFS"/>
          <w:color w:val="000000"/>
          <w:sz w:val="36"/>
          <w:szCs w:val="36"/>
          <w:shd w:val="clear" w:color="auto" w:fill="FFFFFF"/>
          <w:rtl/>
        </w:rPr>
        <w:t xml:space="preserve"> فِي </w:t>
      </w:r>
      <w:proofErr w:type="spellStart"/>
      <w:r w:rsidRPr="00452107">
        <w:rPr>
          <w:rFonts w:cs="KFGQPC Uthmanic Script HAFS"/>
          <w:color w:val="000000"/>
          <w:sz w:val="36"/>
          <w:szCs w:val="36"/>
          <w:shd w:val="clear" w:color="auto" w:fill="FFFFFF"/>
          <w:rtl/>
        </w:rPr>
        <w:t>يَوۡمَيۡنِ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وَتَجۡعَلُونَ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لَهُ</w:t>
      </w:r>
      <w:r w:rsidRPr="00452107">
        <w:rPr>
          <w:rFonts w:cs="KFGQPC Uthmanic Script HAFS" w:hint="cs"/>
          <w:color w:val="000000"/>
          <w:sz w:val="36"/>
          <w:szCs w:val="36"/>
          <w:shd w:val="clear" w:color="auto" w:fill="FFFFFF"/>
          <w:rtl/>
        </w:rPr>
        <w:t>ۥ</w:t>
      </w:r>
      <w:r w:rsidRPr="00452107">
        <w:rPr>
          <w:rFonts w:cs="KFGQPC Uthmanic Script HAFS"/>
          <w:color w:val="000000"/>
          <w:sz w:val="36"/>
          <w:szCs w:val="36"/>
          <w:shd w:val="clear" w:color="auto" w:fill="FFFFFF"/>
          <w:rtl/>
        </w:rPr>
        <w:t>ٓ</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أَندَادٗاۚ</w:t>
      </w:r>
      <w:proofErr w:type="spellEnd"/>
      <w:r w:rsidRPr="00452107">
        <w:rPr>
          <w:rFonts w:cs="KFGQPC Uthmanic Script HAFS"/>
          <w:color w:val="000000"/>
          <w:sz w:val="36"/>
          <w:szCs w:val="36"/>
          <w:shd w:val="clear" w:color="auto" w:fill="FFFFFF"/>
          <w:rtl/>
        </w:rPr>
        <w:t xml:space="preserve"> ذَٰلِكَ رَبُّ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لۡعَٰلَمِينَ</w:t>
      </w:r>
      <w:r w:rsidRPr="00452107">
        <w:rPr>
          <w:rFonts w:cs="KFGQPC Uthmanic Script HAFS"/>
          <w:color w:val="000000"/>
          <w:sz w:val="36"/>
          <w:szCs w:val="36"/>
          <w:shd w:val="clear" w:color="auto" w:fill="FFFFFF"/>
          <w:rtl/>
        </w:rPr>
        <w:t xml:space="preserve">٩ وَجَعَلَ فِيهَا رَوَٰسِيَ مِن </w:t>
      </w:r>
      <w:proofErr w:type="spellStart"/>
      <w:r w:rsidRPr="00452107">
        <w:rPr>
          <w:rFonts w:cs="KFGQPC Uthmanic Script HAFS"/>
          <w:color w:val="000000"/>
          <w:sz w:val="36"/>
          <w:szCs w:val="36"/>
          <w:shd w:val="clear" w:color="auto" w:fill="FFFFFF"/>
          <w:rtl/>
        </w:rPr>
        <w:t>فَوۡقِهَا</w:t>
      </w:r>
      <w:proofErr w:type="spellEnd"/>
      <w:r w:rsidRPr="00452107">
        <w:rPr>
          <w:rFonts w:cs="KFGQPC Uthmanic Script HAFS"/>
          <w:color w:val="000000"/>
          <w:sz w:val="36"/>
          <w:szCs w:val="36"/>
          <w:shd w:val="clear" w:color="auto" w:fill="FFFFFF"/>
          <w:rtl/>
        </w:rPr>
        <w:t xml:space="preserve"> وَبَٰرَكَ فِيهَا وَقَدَّرَ </w:t>
      </w:r>
      <w:proofErr w:type="spellStart"/>
      <w:r w:rsidRPr="00452107">
        <w:rPr>
          <w:rFonts w:cs="KFGQPC Uthmanic Script HAFS"/>
          <w:color w:val="000000"/>
          <w:sz w:val="36"/>
          <w:szCs w:val="36"/>
          <w:shd w:val="clear" w:color="auto" w:fill="FFFFFF"/>
          <w:rtl/>
        </w:rPr>
        <w:t>فِيهَآ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أَقۡوَٰتَهَا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أَرۡبَعَةِ</w:t>
      </w:r>
      <w:proofErr w:type="spellEnd"/>
      <w:r w:rsidRPr="00452107">
        <w:rPr>
          <w:rFonts w:cs="KFGQPC Uthmanic Script HAFS"/>
          <w:color w:val="000000"/>
          <w:sz w:val="36"/>
          <w:szCs w:val="36"/>
          <w:shd w:val="clear" w:color="auto" w:fill="FFFFFF"/>
          <w:rtl/>
        </w:rPr>
        <w:t xml:space="preserve"> أَيَّامٖ </w:t>
      </w:r>
      <w:proofErr w:type="spellStart"/>
      <w:r w:rsidRPr="00452107">
        <w:rPr>
          <w:rFonts w:cs="KFGQPC Uthmanic Script HAFS"/>
          <w:color w:val="000000"/>
          <w:sz w:val="36"/>
          <w:szCs w:val="36"/>
          <w:shd w:val="clear" w:color="auto" w:fill="FFFFFF"/>
          <w:rtl/>
        </w:rPr>
        <w:t>سَوَآء</w:t>
      </w:r>
      <w:proofErr w:type="spellEnd"/>
      <w:r w:rsidRPr="00452107">
        <w:rPr>
          <w:rFonts w:cs="KFGQPC Uthmanic Script HAFS"/>
          <w:color w:val="000000"/>
          <w:sz w:val="36"/>
          <w:szCs w:val="36"/>
          <w:shd w:val="clear" w:color="auto" w:fill="FFFFFF"/>
          <w:rtl/>
        </w:rPr>
        <w:t>ٗ لِّلسَّآئِلِينَ١٠</w:t>
      </w:r>
    </w:p>
    <w:p w14:paraId="700D64C3"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4CF758E3" w14:textId="6B4D2058"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9- Dis : « Renierez-vous [l’existence] de </w:t>
      </w:r>
      <w:r w:rsidR="00CA4876">
        <w:rPr>
          <w:rFonts w:cstheme="minorHAnsi"/>
          <w:b/>
          <w:bCs/>
          <w:i/>
          <w:iCs/>
          <w:sz w:val="20"/>
          <w:szCs w:val="20"/>
          <w:lang w:bidi="fa-IR"/>
        </w:rPr>
        <w:t>C</w:t>
      </w:r>
      <w:r w:rsidRPr="00740002">
        <w:rPr>
          <w:rFonts w:cstheme="minorHAnsi"/>
          <w:b/>
          <w:bCs/>
          <w:i/>
          <w:iCs/>
          <w:sz w:val="20"/>
          <w:szCs w:val="20"/>
          <w:lang w:bidi="fa-IR"/>
        </w:rPr>
        <w:t>elui qui a créé la terre en deux jours, et Lui donnerez-vous des égaux</w:t>
      </w:r>
      <w:r w:rsidR="003515A5">
        <w:rPr>
          <w:rFonts w:cstheme="minorHAnsi"/>
          <w:b/>
          <w:bCs/>
          <w:i/>
          <w:iCs/>
          <w:sz w:val="20"/>
          <w:szCs w:val="20"/>
          <w:lang w:bidi="fa-IR"/>
        </w:rPr>
        <w:t> </w:t>
      </w:r>
      <w:r w:rsidRPr="00740002">
        <w:rPr>
          <w:rFonts w:cstheme="minorHAnsi"/>
          <w:b/>
          <w:bCs/>
          <w:i/>
          <w:iCs/>
          <w:sz w:val="20"/>
          <w:szCs w:val="20"/>
          <w:lang w:bidi="fa-IR"/>
        </w:rPr>
        <w:t>?</w:t>
      </w:r>
      <w:r w:rsidR="0039292C">
        <w:rPr>
          <w:rFonts w:cstheme="minorHAnsi"/>
          <w:b/>
          <w:bCs/>
          <w:i/>
          <w:iCs/>
          <w:sz w:val="20"/>
          <w:szCs w:val="20"/>
          <w:lang w:bidi="fa-IR"/>
        </w:rPr>
        <w:t> »</w:t>
      </w:r>
      <w:r w:rsidRPr="00740002">
        <w:rPr>
          <w:rFonts w:cstheme="minorHAnsi"/>
          <w:b/>
          <w:bCs/>
          <w:i/>
          <w:iCs/>
          <w:sz w:val="20"/>
          <w:szCs w:val="20"/>
          <w:lang w:bidi="fa-IR"/>
        </w:rPr>
        <w:t xml:space="preserve"> Tel est le Seigneur de l’univers, </w:t>
      </w:r>
    </w:p>
    <w:p w14:paraId="4819CFB6" w14:textId="468C367E"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10-</w:t>
      </w:r>
      <w:r w:rsidR="0059427F">
        <w:rPr>
          <w:rFonts w:cstheme="minorHAnsi"/>
          <w:b/>
          <w:bCs/>
          <w:i/>
          <w:iCs/>
          <w:sz w:val="20"/>
          <w:szCs w:val="20"/>
          <w:lang w:bidi="fa-IR"/>
        </w:rPr>
        <w:t> </w:t>
      </w:r>
      <w:r w:rsidRPr="00740002">
        <w:rPr>
          <w:rFonts w:cstheme="minorHAnsi"/>
          <w:b/>
          <w:bCs/>
          <w:i/>
          <w:iCs/>
          <w:sz w:val="20"/>
          <w:szCs w:val="20"/>
          <w:lang w:bidi="fa-IR"/>
        </w:rPr>
        <w:t>c’est Lui qui a fermement fixé des montagnes au-dessus d’elle, l’a bénie, et lui assigna ses ressources alimentaires en quatre jours d’égale durée. [Telle est la réponse] à ceux qui t’interrogent. </w:t>
      </w:r>
    </w:p>
    <w:p w14:paraId="7FF30203" w14:textId="77777777" w:rsidR="00573C8E" w:rsidRPr="00D217E7" w:rsidRDefault="00573C8E" w:rsidP="00AF29C1">
      <w:pPr>
        <w:tabs>
          <w:tab w:val="num" w:pos="709"/>
        </w:tabs>
        <w:spacing w:before="240" w:after="0" w:line="240" w:lineRule="auto"/>
        <w:ind w:firstLine="0"/>
        <w:rPr>
          <w:rFonts w:cstheme="minorHAnsi"/>
          <w:lang w:val="fr-RE" w:bidi="fa-IR"/>
        </w:rPr>
      </w:pPr>
    </w:p>
    <w:p w14:paraId="28A12C3F" w14:textId="1A3C4B18" w:rsidR="00573C8E" w:rsidRPr="00D217E7" w:rsidRDefault="00573C8E" w:rsidP="00AF29C1">
      <w:pPr>
        <w:ind w:firstLine="0"/>
        <w:rPr>
          <w:rFonts w:cstheme="minorHAnsi"/>
          <w:lang w:val="fr-RE"/>
        </w:rPr>
      </w:pPr>
      <w:r>
        <w:rPr>
          <w:rFonts w:cstheme="minorHAnsi"/>
          <w:lang w:val="fr-RE"/>
        </w:rPr>
        <w:t>1</w:t>
      </w:r>
      <w:r w:rsidRPr="00D217E7">
        <w:rPr>
          <w:rFonts w:cstheme="minorHAnsi"/>
          <w:lang w:val="fr-RE"/>
        </w:rPr>
        <w:t xml:space="preserve">- </w:t>
      </w:r>
      <w:r w:rsidRPr="00D217E7">
        <w:rPr>
          <w:rFonts w:cstheme="minorHAnsi"/>
          <w:lang w:val="fr-RE" w:bidi="fa-IR"/>
        </w:rPr>
        <w:t xml:space="preserve">Dans ces versets, le Saint Coran </w:t>
      </w:r>
      <w:r w:rsidR="00553AF3">
        <w:rPr>
          <w:rFonts w:cstheme="minorHAnsi"/>
          <w:lang w:val="fr-RE" w:bidi="fa-IR"/>
        </w:rPr>
        <w:t>énonce</w:t>
      </w:r>
      <w:r w:rsidRPr="00D217E7">
        <w:rPr>
          <w:rFonts w:cstheme="minorHAnsi"/>
          <w:lang w:val="fr-RE" w:bidi="fa-IR"/>
        </w:rPr>
        <w:t xml:space="preserve"> les étapes de la création de la terre et de ses </w:t>
      </w:r>
      <w:r w:rsidR="00CA4876">
        <w:rPr>
          <w:rFonts w:cstheme="minorHAnsi"/>
          <w:lang w:val="fr-RE" w:bidi="fa-IR"/>
        </w:rPr>
        <w:t>composants</w:t>
      </w:r>
      <w:r w:rsidR="00CA4876" w:rsidRPr="00D217E7">
        <w:rPr>
          <w:rFonts w:cstheme="minorHAnsi"/>
          <w:lang w:val="fr-RE" w:bidi="fa-IR"/>
        </w:rPr>
        <w:t xml:space="preserve"> </w:t>
      </w:r>
      <w:r w:rsidRPr="00D217E7">
        <w:rPr>
          <w:rFonts w:cstheme="minorHAnsi"/>
          <w:lang w:val="fr-RE" w:bidi="fa-IR"/>
        </w:rPr>
        <w:t>telles que les montagnes, les ressources alimentaires et les mines, qui sont en réalité les signes de la connaissance et de la puissance de Dieu. Puis demande aux mécréants : « Abandonniez-vous l’adoration du Seigneur qui a créé le monde avec toutes ces particularités pour adorer les idoles ? »</w:t>
      </w:r>
    </w:p>
    <w:p w14:paraId="4A2B29CE" w14:textId="77777777" w:rsidR="00573C8E" w:rsidRPr="00D217E7" w:rsidRDefault="00573C8E" w:rsidP="00AF29C1">
      <w:pPr>
        <w:ind w:firstLine="0"/>
        <w:rPr>
          <w:rFonts w:cstheme="minorHAnsi"/>
          <w:lang w:val="fr-RE"/>
        </w:rPr>
      </w:pPr>
      <w:r>
        <w:rPr>
          <w:rFonts w:cstheme="minorHAnsi"/>
          <w:lang w:val="fr-RE"/>
        </w:rPr>
        <w:t>2</w:t>
      </w:r>
      <w:r w:rsidRPr="00D217E7">
        <w:rPr>
          <w:rFonts w:cstheme="minorHAnsi"/>
          <w:lang w:val="fr-RE"/>
        </w:rPr>
        <w:t xml:space="preserve">- </w:t>
      </w:r>
      <w:r w:rsidRPr="00D217E7">
        <w:rPr>
          <w:rFonts w:cstheme="minorHAnsi"/>
          <w:lang w:val="fr-RE" w:bidi="fa-IR"/>
        </w:rPr>
        <w:t>Selon ces versets, dès le début de la création, non seulement Dieu a prévu sur terre les ressources alimentaires nécessaires pour les humains, mais aussi pour les animaux et les plantes, et a créé ce qui était nécessaire à leur survie.</w:t>
      </w:r>
    </w:p>
    <w:p w14:paraId="74EF9129" w14:textId="77777777" w:rsidR="00573C8E" w:rsidRPr="00D217E7" w:rsidRDefault="00573C8E" w:rsidP="00AF29C1">
      <w:pPr>
        <w:ind w:firstLine="0"/>
        <w:rPr>
          <w:rFonts w:cstheme="minorHAnsi"/>
          <w:lang w:val="fr-RE"/>
        </w:rPr>
      </w:pPr>
      <w:r>
        <w:rPr>
          <w:rFonts w:cstheme="minorHAnsi"/>
          <w:lang w:val="fr-RE"/>
        </w:rPr>
        <w:t>3</w:t>
      </w:r>
      <w:r w:rsidRPr="00D217E7">
        <w:rPr>
          <w:rFonts w:cstheme="minorHAnsi"/>
          <w:lang w:val="fr-RE"/>
        </w:rPr>
        <w:t xml:space="preserve">- </w:t>
      </w:r>
      <w:r w:rsidRPr="00D217E7">
        <w:rPr>
          <w:rFonts w:cstheme="minorHAnsi"/>
          <w:lang w:val="fr-RE" w:bidi="fa-IR"/>
        </w:rPr>
        <w:t>Dans certains versets du Coran, le nombre (périodes) de la création du monde et des êtres est de six périodes (jours)</w:t>
      </w:r>
      <w:r w:rsidRPr="00D217E7">
        <w:rPr>
          <w:rFonts w:cstheme="minorHAnsi"/>
          <w:vertAlign w:val="superscript"/>
          <w:lang w:val="en-US"/>
        </w:rPr>
        <w:footnoteReference w:id="11"/>
      </w:r>
      <w:r w:rsidRPr="00D217E7">
        <w:rPr>
          <w:rFonts w:cstheme="minorHAnsi"/>
          <w:lang w:val="fr-RE" w:bidi="fa-IR"/>
        </w:rPr>
        <w:t>, mais dans le verset ci-dessus et le verset suivant, la création a duré pendant huit jours (périodes).</w:t>
      </w:r>
    </w:p>
    <w:p w14:paraId="25A0BD1E" w14:textId="77777777" w:rsidR="00573C8E" w:rsidRPr="00D217E7" w:rsidRDefault="00573C8E" w:rsidP="00AF29C1">
      <w:pPr>
        <w:ind w:firstLine="0"/>
        <w:rPr>
          <w:rFonts w:cstheme="minorHAnsi"/>
          <w:lang w:val="fr-RE"/>
        </w:rPr>
      </w:pPr>
      <w:r w:rsidRPr="00D217E7">
        <w:rPr>
          <w:rFonts w:cstheme="minorHAnsi"/>
          <w:lang w:val="fr-RE" w:bidi="fa-IR"/>
        </w:rPr>
        <w:t>Deux interprétations sont données à cet égard :</w:t>
      </w:r>
    </w:p>
    <w:p w14:paraId="2283FF0B" w14:textId="77777777" w:rsidR="00573C8E" w:rsidRPr="00D217E7" w:rsidRDefault="00573C8E" w:rsidP="00AF29C1">
      <w:pPr>
        <w:ind w:firstLine="0"/>
        <w:rPr>
          <w:rFonts w:cstheme="minorHAnsi"/>
          <w:lang w:val="fr-RE"/>
        </w:rPr>
      </w:pPr>
      <w:r w:rsidRPr="00D217E7">
        <w:rPr>
          <w:rFonts w:cstheme="minorHAnsi"/>
          <w:lang w:val="fr-RE" w:bidi="fa-IR"/>
        </w:rPr>
        <w:t>a) Les deux périodes de la création des cieux (et des planètes), les deux périodes de la création de la terre et les deux périodes de la création des créatures de la terre, mais puisque la création de la terre avec ses créatures était de quatre périodes, le dixième verset parle de quatre jours.</w:t>
      </w:r>
    </w:p>
    <w:p w14:paraId="3CDC05FD" w14:textId="77777777" w:rsidR="00573C8E" w:rsidRPr="00D217E7" w:rsidRDefault="00573C8E" w:rsidP="00AF29C1">
      <w:pPr>
        <w:ind w:firstLine="0"/>
        <w:rPr>
          <w:rFonts w:cstheme="minorHAnsi"/>
          <w:lang w:val="fr-RE"/>
        </w:rPr>
      </w:pPr>
      <w:r w:rsidRPr="00D217E7">
        <w:rPr>
          <w:rFonts w:cstheme="minorHAnsi"/>
          <w:lang w:val="fr-RE" w:bidi="fa-IR"/>
        </w:rPr>
        <w:t>b) Les quatre périodes du dixième verset sont liées aux quatre saisons de l'année, qui sont à l'origine des fringales. Bien sûr, la première interprétation est conforme aux autres versets du Coran, ce qui est plus approprié que les six périodes.</w:t>
      </w:r>
      <w:r w:rsidRPr="00D217E7">
        <w:rPr>
          <w:rFonts w:cstheme="minorHAnsi"/>
          <w:vertAlign w:val="superscript"/>
          <w:lang w:val="en-US" w:bidi="fa-IR"/>
        </w:rPr>
        <w:footnoteReference w:id="12"/>
      </w:r>
    </w:p>
    <w:p w14:paraId="5FDE8F34" w14:textId="77777777" w:rsidR="00573C8E" w:rsidRDefault="00573C8E" w:rsidP="00AF29C1">
      <w:pPr>
        <w:tabs>
          <w:tab w:val="num" w:pos="709"/>
        </w:tabs>
        <w:spacing w:before="240" w:after="0" w:line="240" w:lineRule="auto"/>
        <w:ind w:firstLine="0"/>
        <w:rPr>
          <w:rFonts w:cstheme="minorHAnsi"/>
          <w:lang w:bidi="fa-IR"/>
        </w:rPr>
      </w:pPr>
    </w:p>
    <w:p w14:paraId="26AECE25" w14:textId="77777777" w:rsidR="0002611C" w:rsidRDefault="0002611C" w:rsidP="00AF29C1">
      <w:pPr>
        <w:tabs>
          <w:tab w:val="num" w:pos="709"/>
        </w:tabs>
        <w:spacing w:before="240" w:after="0" w:line="240" w:lineRule="auto"/>
        <w:ind w:firstLine="0"/>
        <w:rPr>
          <w:rFonts w:cstheme="minorHAnsi"/>
          <w:lang w:bidi="fa-IR"/>
        </w:rPr>
      </w:pPr>
    </w:p>
    <w:p w14:paraId="4ACC6E52" w14:textId="77777777" w:rsidR="0002611C" w:rsidRDefault="0002611C" w:rsidP="00AF29C1">
      <w:pPr>
        <w:tabs>
          <w:tab w:val="num" w:pos="709"/>
        </w:tabs>
        <w:spacing w:before="240" w:after="0" w:line="240" w:lineRule="auto"/>
        <w:ind w:firstLine="0"/>
        <w:rPr>
          <w:rFonts w:cstheme="minorHAnsi"/>
          <w:lang w:bidi="fa-IR"/>
        </w:rPr>
      </w:pPr>
    </w:p>
    <w:p w14:paraId="7828A4FD" w14:textId="61FF0C52" w:rsidR="00573C8E" w:rsidRDefault="007A5E3B" w:rsidP="007A5E3B">
      <w:pPr>
        <w:tabs>
          <w:tab w:val="num" w:pos="709"/>
        </w:tabs>
        <w:spacing w:before="240" w:after="0" w:line="240" w:lineRule="auto"/>
        <w:ind w:firstLine="0"/>
        <w:jc w:val="right"/>
        <w:rPr>
          <w:rFonts w:cstheme="minorHAnsi"/>
          <w:lang w:bidi="fa-IR"/>
        </w:rPr>
      </w:pPr>
      <w:r w:rsidRPr="00452107">
        <w:rPr>
          <w:rFonts w:cs="KFGQPC Uthmanic Script HAFS"/>
          <w:color w:val="000000"/>
          <w:sz w:val="36"/>
          <w:szCs w:val="36"/>
          <w:shd w:val="clear" w:color="auto" w:fill="FFFFFF"/>
          <w:rtl/>
        </w:rPr>
        <w:lastRenderedPageBreak/>
        <w:t xml:space="preserve">ثُمَّ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سۡتَوَىٰٓ</w:t>
      </w:r>
      <w:proofErr w:type="spellEnd"/>
      <w:r w:rsidRPr="00452107">
        <w:rPr>
          <w:rFonts w:cs="KFGQPC Uthmanic Script HAFS"/>
          <w:color w:val="000000"/>
          <w:sz w:val="36"/>
          <w:szCs w:val="36"/>
          <w:shd w:val="clear" w:color="auto" w:fill="FFFFFF"/>
          <w:rtl/>
        </w:rPr>
        <w:t xml:space="preserve"> إِلَى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لسَّمَآءِ</w:t>
      </w:r>
      <w:proofErr w:type="spellEnd"/>
      <w:r w:rsidRPr="00452107">
        <w:rPr>
          <w:rFonts w:cs="KFGQPC Uthmanic Script HAFS"/>
          <w:color w:val="000000"/>
          <w:sz w:val="36"/>
          <w:szCs w:val="36"/>
          <w:shd w:val="clear" w:color="auto" w:fill="FFFFFF"/>
          <w:rtl/>
        </w:rPr>
        <w:t xml:space="preserve"> وَهِيَ دُخَانٞ فَقَالَ لَهَا </w:t>
      </w:r>
      <w:proofErr w:type="spellStart"/>
      <w:r w:rsidRPr="00452107">
        <w:rPr>
          <w:rFonts w:cs="KFGQPC Uthmanic Script HAFS"/>
          <w:color w:val="000000"/>
          <w:sz w:val="36"/>
          <w:szCs w:val="36"/>
          <w:shd w:val="clear" w:color="auto" w:fill="FFFFFF"/>
          <w:rtl/>
        </w:rPr>
        <w:t>وَلِلۡأَ</w:t>
      </w:r>
      <w:r w:rsidRPr="00452107">
        <w:rPr>
          <w:rFonts w:cs="KFGQPC Uthmanic Script HAFS" w:hint="eastAsia"/>
          <w:color w:val="000000"/>
          <w:sz w:val="36"/>
          <w:szCs w:val="36"/>
          <w:shd w:val="clear" w:color="auto" w:fill="FFFFFF"/>
          <w:rtl/>
        </w:rPr>
        <w:t>رۡضِ</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ئۡتِيَا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طَوۡعًا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أَوۡ</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كَرۡهٗا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قَالَتَآ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أَتَيۡنَا</w:t>
      </w:r>
      <w:proofErr w:type="spellEnd"/>
      <w:r w:rsidRPr="00452107">
        <w:rPr>
          <w:rFonts w:cs="KFGQPC Uthmanic Script HAFS"/>
          <w:color w:val="000000"/>
          <w:sz w:val="36"/>
          <w:szCs w:val="36"/>
          <w:shd w:val="clear" w:color="auto" w:fill="FFFFFF"/>
          <w:rtl/>
        </w:rPr>
        <w:t xml:space="preserve"> طَآئِعِينَ١١ </w:t>
      </w:r>
      <w:proofErr w:type="spellStart"/>
      <w:r w:rsidRPr="00452107">
        <w:rPr>
          <w:rFonts w:cs="KFGQPC Uthmanic Script HAFS"/>
          <w:color w:val="000000"/>
          <w:sz w:val="36"/>
          <w:szCs w:val="36"/>
          <w:shd w:val="clear" w:color="auto" w:fill="FFFFFF"/>
          <w:rtl/>
        </w:rPr>
        <w:t>فَقَضَىٰهُنَّ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سَبۡعَ</w:t>
      </w:r>
      <w:proofErr w:type="spellEnd"/>
      <w:r w:rsidRPr="00452107">
        <w:rPr>
          <w:rFonts w:cs="KFGQPC Uthmanic Script HAFS"/>
          <w:color w:val="000000"/>
          <w:sz w:val="36"/>
          <w:szCs w:val="36"/>
          <w:shd w:val="clear" w:color="auto" w:fill="FFFFFF"/>
          <w:rtl/>
        </w:rPr>
        <w:t xml:space="preserve"> سَمَٰوَاتٖ فِي </w:t>
      </w:r>
      <w:proofErr w:type="spellStart"/>
      <w:r w:rsidRPr="00452107">
        <w:rPr>
          <w:rFonts w:cs="KFGQPC Uthmanic Script HAFS"/>
          <w:color w:val="000000"/>
          <w:sz w:val="36"/>
          <w:szCs w:val="36"/>
          <w:shd w:val="clear" w:color="auto" w:fill="FFFFFF"/>
          <w:rtl/>
        </w:rPr>
        <w:t>يَوۡمَيۡنِ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وَأَوۡحَىٰ</w:t>
      </w:r>
      <w:proofErr w:type="spellEnd"/>
      <w:r w:rsidRPr="00452107">
        <w:rPr>
          <w:rFonts w:cs="KFGQPC Uthmanic Script HAFS"/>
          <w:color w:val="000000"/>
          <w:sz w:val="36"/>
          <w:szCs w:val="36"/>
          <w:shd w:val="clear" w:color="auto" w:fill="FFFFFF"/>
          <w:rtl/>
        </w:rPr>
        <w:t xml:space="preserve"> فِي كُلِّ </w:t>
      </w:r>
      <w:proofErr w:type="spellStart"/>
      <w:r w:rsidRPr="00452107">
        <w:rPr>
          <w:rFonts w:cs="KFGQPC Uthmanic Script HAFS"/>
          <w:color w:val="000000"/>
          <w:sz w:val="36"/>
          <w:szCs w:val="36"/>
          <w:shd w:val="clear" w:color="auto" w:fill="FFFFFF"/>
          <w:rtl/>
        </w:rPr>
        <w:t>سَمَآءٍ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أَمۡرَهَاۚ</w:t>
      </w:r>
      <w:proofErr w:type="spellEnd"/>
      <w:r w:rsidRPr="00452107">
        <w:rPr>
          <w:rFonts w:cs="KFGQPC Uthmanic Script HAFS"/>
          <w:color w:val="000000"/>
          <w:sz w:val="36"/>
          <w:szCs w:val="36"/>
          <w:shd w:val="clear" w:color="auto" w:fill="FFFFFF"/>
          <w:rtl/>
        </w:rPr>
        <w:t xml:space="preserve"> وَزَيَّنَّا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لسَّمَآءَ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لدُّنۡيَا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بِمَصَٰبِيحَ</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وَحِفۡظٗاۚ</w:t>
      </w:r>
      <w:proofErr w:type="spellEnd"/>
      <w:r w:rsidRPr="00452107">
        <w:rPr>
          <w:rFonts w:cs="KFGQPC Uthmanic Script HAFS"/>
          <w:color w:val="000000"/>
          <w:sz w:val="36"/>
          <w:szCs w:val="36"/>
          <w:shd w:val="clear" w:color="auto" w:fill="FFFFFF"/>
          <w:rtl/>
        </w:rPr>
        <w:t xml:space="preserve"> ذَٰلِكَ </w:t>
      </w:r>
      <w:proofErr w:type="spellStart"/>
      <w:r w:rsidRPr="00452107">
        <w:rPr>
          <w:rFonts w:cs="KFGQPC Uthmanic Script HAFS"/>
          <w:color w:val="000000"/>
          <w:sz w:val="36"/>
          <w:szCs w:val="36"/>
          <w:shd w:val="clear" w:color="auto" w:fill="FFFFFF"/>
          <w:rtl/>
        </w:rPr>
        <w:t>تَقۡدِيرُ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لۡعَزِيزِ</w:t>
      </w:r>
      <w:proofErr w:type="spellEnd"/>
      <w:r w:rsidRPr="00452107">
        <w:rPr>
          <w:rFonts w:cs="KFGQPC Uthmanic Script HAFS"/>
          <w:color w:val="000000"/>
          <w:sz w:val="36"/>
          <w:szCs w:val="36"/>
          <w:shd w:val="clear" w:color="auto" w:fill="FFFFFF"/>
          <w:rtl/>
        </w:rPr>
        <w:t xml:space="preserve">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لۡعَلِيمِ</w:t>
      </w:r>
      <w:r w:rsidRPr="00452107">
        <w:rPr>
          <w:rFonts w:cs="KFGQPC Uthmanic Script HAFS"/>
          <w:color w:val="000000"/>
          <w:sz w:val="36"/>
          <w:szCs w:val="36"/>
          <w:shd w:val="clear" w:color="auto" w:fill="FFFFFF"/>
          <w:rtl/>
        </w:rPr>
        <w:t>١٢</w:t>
      </w:r>
    </w:p>
    <w:p w14:paraId="6F54B104" w14:textId="77777777" w:rsidR="00D304C1" w:rsidRPr="00D217E7" w:rsidRDefault="00D304C1" w:rsidP="00AF29C1">
      <w:pPr>
        <w:tabs>
          <w:tab w:val="num" w:pos="709"/>
        </w:tabs>
        <w:spacing w:before="240" w:after="0" w:line="240" w:lineRule="auto"/>
        <w:ind w:firstLine="0"/>
        <w:rPr>
          <w:rFonts w:cstheme="minorHAnsi"/>
          <w:b/>
          <w:bCs/>
          <w:i/>
          <w:iCs/>
          <w:sz w:val="20"/>
          <w:szCs w:val="20"/>
          <w:lang w:val="fr-FR"/>
        </w:rPr>
      </w:pPr>
    </w:p>
    <w:p w14:paraId="2A85A373" w14:textId="77777777" w:rsidR="00047E7A" w:rsidRPr="00740002" w:rsidRDefault="00047E7A" w:rsidP="00AF29C1">
      <w:pPr>
        <w:ind w:firstLine="0"/>
        <w:rPr>
          <w:rFonts w:cstheme="minorHAnsi"/>
          <w:b/>
          <w:bCs/>
          <w:i/>
          <w:iCs/>
          <w:sz w:val="20"/>
          <w:szCs w:val="20"/>
          <w:lang w:bidi="fa-IR"/>
        </w:rPr>
      </w:pPr>
      <w:r w:rsidRPr="00553AF3">
        <w:rPr>
          <w:rFonts w:cstheme="minorHAnsi"/>
          <w:b/>
          <w:bCs/>
          <w:i/>
          <w:iCs/>
          <w:sz w:val="20"/>
          <w:szCs w:val="20"/>
          <w:lang w:bidi="fa-IR"/>
        </w:rPr>
        <w:t>11</w:t>
      </w:r>
      <w:r w:rsidRPr="00740002">
        <w:rPr>
          <w:rFonts w:cstheme="minorHAnsi"/>
          <w:b/>
          <w:bCs/>
          <w:i/>
          <w:iCs/>
          <w:sz w:val="20"/>
          <w:szCs w:val="20"/>
          <w:lang w:bidi="fa-IR"/>
        </w:rPr>
        <w:t>- Il décida la création du ciel qui était fumée, Il lui dit ainsi qu’à la terre : « Venez de gré ou de force ». Ils dirent : « Nous voici obéissants ».</w:t>
      </w:r>
    </w:p>
    <w:p w14:paraId="63DC4845"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12- Il créa sept cieux en deux jours et révéla à chaque ciel son ordre (sa propre fonction). Et Nous avons paré le ciel de luminaires (étoiles) et [l’avons pourvu] de protection. Tel est l’ordre établi par le Tout-Puissant, l’Omniscient. </w:t>
      </w:r>
    </w:p>
    <w:p w14:paraId="00699E04"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6EDFBD91" w14:textId="1628BF03" w:rsidR="00573C8E" w:rsidRPr="00D217E7" w:rsidRDefault="00573C8E" w:rsidP="00AF29C1">
      <w:pPr>
        <w:ind w:firstLine="0"/>
        <w:rPr>
          <w:rFonts w:cstheme="minorHAnsi"/>
          <w:lang w:val="fr-RE"/>
        </w:rPr>
      </w:pPr>
      <w:r w:rsidRPr="00D217E7">
        <w:rPr>
          <w:rFonts w:cstheme="minorHAnsi"/>
          <w:lang w:val="fr-RE" w:bidi="fa-IR"/>
        </w:rPr>
        <w:t>1- Selon ces versets, après avoir créé la terre et les créatures qui peuplent la terre, Dieu décida alors de créer le ciel qui était fumée.</w:t>
      </w:r>
    </w:p>
    <w:p w14:paraId="187853C6" w14:textId="77777777" w:rsidR="00573C8E" w:rsidRPr="00D217E7" w:rsidRDefault="00573C8E" w:rsidP="00AF29C1">
      <w:pPr>
        <w:ind w:firstLine="0"/>
        <w:rPr>
          <w:rFonts w:cstheme="minorHAnsi"/>
          <w:lang w:val="fr-RE"/>
        </w:rPr>
      </w:pPr>
      <w:r>
        <w:rPr>
          <w:rFonts w:eastAsia="SimSun" w:cstheme="minorHAnsi"/>
          <w:kern w:val="3"/>
        </w:rPr>
        <w:t>2</w:t>
      </w:r>
      <w:r w:rsidRPr="00D217E7">
        <w:rPr>
          <w:rFonts w:eastAsia="SimSun" w:cstheme="minorHAnsi"/>
          <w:kern w:val="3"/>
        </w:rPr>
        <w:t xml:space="preserve">- </w:t>
      </w:r>
      <w:r w:rsidRPr="00D217E7">
        <w:rPr>
          <w:rFonts w:cstheme="minorHAnsi"/>
          <w:lang w:val="fr-RE" w:bidi="fa-IR"/>
        </w:rPr>
        <w:t>Ces versets déclarent que le ciel était sous forme de fumée au début de la création, c'est-à-dire que l’univers n’était au début qu’une vaste masse de gaz. Ceci est en accord avec certaines recherches scientifiques.</w:t>
      </w:r>
    </w:p>
    <w:p w14:paraId="5B328A9A" w14:textId="77777777" w:rsidR="00573C8E" w:rsidRPr="00D217E7" w:rsidRDefault="00573C8E" w:rsidP="00AF29C1">
      <w:pPr>
        <w:ind w:firstLine="0"/>
        <w:rPr>
          <w:rFonts w:cstheme="minorHAnsi"/>
          <w:lang w:val="fr-RE"/>
        </w:rPr>
      </w:pPr>
      <w:r>
        <w:rPr>
          <w:rFonts w:cstheme="minorHAnsi"/>
          <w:lang w:val="fr-RE"/>
        </w:rPr>
        <w:t>3</w:t>
      </w:r>
      <w:r w:rsidRPr="00D217E7">
        <w:rPr>
          <w:rFonts w:cstheme="minorHAnsi"/>
          <w:lang w:val="fr-RE"/>
        </w:rPr>
        <w:t xml:space="preserve">- </w:t>
      </w:r>
      <w:r w:rsidRPr="00D217E7">
        <w:rPr>
          <w:rFonts w:cstheme="minorHAnsi"/>
          <w:lang w:val="fr-RE" w:bidi="fa-IR"/>
        </w:rPr>
        <w:t>Que veut dire l’ordre qui a été intimé à la terre et au ciel de venir de gré ou de force ?</w:t>
      </w:r>
    </w:p>
    <w:p w14:paraId="3CFC0E36" w14:textId="77777777" w:rsidR="00573C8E" w:rsidRPr="00D217E7" w:rsidRDefault="00573C8E" w:rsidP="00AF29C1">
      <w:pPr>
        <w:ind w:firstLine="0"/>
        <w:rPr>
          <w:rFonts w:cstheme="minorHAnsi"/>
          <w:lang w:val="fr-RE" w:bidi="fa-IR"/>
        </w:rPr>
      </w:pPr>
      <w:r w:rsidRPr="00D217E7">
        <w:rPr>
          <w:rFonts w:cstheme="minorHAnsi"/>
          <w:lang w:val="fr-RE" w:bidi="fa-IR"/>
        </w:rPr>
        <w:t>Il est possible qu’aucun ordre ou commandement verbal ne soit envisagé dans ce verset, mais cela signifie tout simplement la volonté de Dieu pour créer les cieux et de la terre. C’est ainsi qu’Il procède dans Sa création : quand Il veut qu’une chose existe, il Lui suffit de dire : immédiatement « Sois », alors elle « est », et « existe » immédiatement.</w:t>
      </w:r>
    </w:p>
    <w:p w14:paraId="2CBA0669" w14:textId="77777777" w:rsidR="00573C8E" w:rsidRPr="00D217E7" w:rsidRDefault="00573C8E" w:rsidP="00AF29C1">
      <w:pPr>
        <w:ind w:firstLine="0"/>
        <w:rPr>
          <w:rFonts w:cstheme="minorHAnsi"/>
          <w:lang w:val="fr-RE"/>
        </w:rPr>
      </w:pPr>
      <w:r>
        <w:rPr>
          <w:rFonts w:eastAsia="SimSun" w:cstheme="minorHAnsi"/>
          <w:kern w:val="3"/>
        </w:rPr>
        <w:t>4</w:t>
      </w:r>
      <w:r w:rsidRPr="00D217E7">
        <w:rPr>
          <w:rFonts w:eastAsia="SimSun" w:cstheme="minorHAnsi"/>
          <w:kern w:val="3"/>
        </w:rPr>
        <w:t xml:space="preserve">- </w:t>
      </w:r>
      <w:r w:rsidRPr="00D217E7">
        <w:rPr>
          <w:rFonts w:cstheme="minorHAnsi"/>
          <w:lang w:val="fr-RE" w:bidi="fa-IR"/>
        </w:rPr>
        <w:t>La création des cieux en deux jours signifie en deux périodes, dont chacune peut avoir pris des milliards d'années pour que les étoiles et les planètes se forment et s'installent.</w:t>
      </w:r>
    </w:p>
    <w:p w14:paraId="7794A6FC" w14:textId="77777777" w:rsidR="00573C8E" w:rsidRPr="00D217E7" w:rsidRDefault="00573C8E" w:rsidP="00AF29C1">
      <w:pPr>
        <w:ind w:firstLine="0"/>
        <w:rPr>
          <w:rFonts w:cstheme="minorHAnsi"/>
          <w:lang w:val="fr-RE"/>
        </w:rPr>
      </w:pPr>
      <w:r>
        <w:rPr>
          <w:rFonts w:cstheme="minorHAnsi"/>
          <w:lang w:val="fr-RE"/>
        </w:rPr>
        <w:t>5</w:t>
      </w:r>
      <w:r w:rsidRPr="00D217E7">
        <w:rPr>
          <w:rFonts w:cstheme="minorHAnsi"/>
          <w:lang w:val="fr-RE"/>
        </w:rPr>
        <w:t xml:space="preserve">- </w:t>
      </w:r>
      <w:r w:rsidRPr="00D217E7">
        <w:rPr>
          <w:rFonts w:cstheme="minorHAnsi"/>
          <w:lang w:val="fr-RE" w:bidi="fa-IR"/>
        </w:rPr>
        <w:t>Que veulent dire les sept cieux dont il est question dans ce verset ?</w:t>
      </w:r>
    </w:p>
    <w:p w14:paraId="1CD6FE45" w14:textId="4EB7AD30" w:rsidR="00573C8E" w:rsidRPr="00D217E7" w:rsidRDefault="00573C8E" w:rsidP="00AF29C1">
      <w:pPr>
        <w:ind w:firstLine="0"/>
        <w:rPr>
          <w:rFonts w:cstheme="minorHAnsi"/>
          <w:lang w:val="fr-RE" w:bidi="fa-IR"/>
        </w:rPr>
      </w:pPr>
      <w:r w:rsidRPr="00D217E7">
        <w:rPr>
          <w:rFonts w:cstheme="minorHAnsi"/>
          <w:lang w:val="fr-RE" w:bidi="fa-IR"/>
        </w:rPr>
        <w:t>Ce chiffre peut seulement signifier le pluriel ou l’existence de beaucoup de cieux, ce qui signifie que Dieu a créé un grand nombre de cieux, ou il peut tout simplement dire qu’il existe seulement sept cieux</w:t>
      </w:r>
      <w:r w:rsidR="00553AF3">
        <w:rPr>
          <w:rFonts w:cstheme="minorHAnsi"/>
          <w:lang w:val="fr-RE" w:bidi="fa-IR"/>
        </w:rPr>
        <w:t xml:space="preserve"> qui ont été créés</w:t>
      </w:r>
      <w:r w:rsidRPr="00D217E7">
        <w:rPr>
          <w:rFonts w:cstheme="minorHAnsi"/>
          <w:lang w:val="fr-RE" w:bidi="fa-IR"/>
        </w:rPr>
        <w:t xml:space="preserve"> </w:t>
      </w:r>
      <w:r w:rsidR="00553AF3">
        <w:rPr>
          <w:rFonts w:cstheme="minorHAnsi"/>
          <w:lang w:val="fr-RE" w:bidi="fa-IR"/>
        </w:rPr>
        <w:t>et</w:t>
      </w:r>
      <w:r w:rsidRPr="00D217E7">
        <w:rPr>
          <w:rFonts w:cstheme="minorHAnsi"/>
          <w:lang w:val="fr-RE" w:bidi="fa-IR"/>
        </w:rPr>
        <w:t xml:space="preserve"> toutes les étoiles brillantes et planètes que nous connaissons se situent au premier ciel.</w:t>
      </w:r>
    </w:p>
    <w:p w14:paraId="7EE5661E" w14:textId="77777777" w:rsidR="00573C8E" w:rsidRPr="00D217E7" w:rsidRDefault="00573C8E" w:rsidP="00AF29C1">
      <w:pPr>
        <w:ind w:firstLine="0"/>
        <w:rPr>
          <w:rFonts w:cstheme="minorHAnsi"/>
          <w:lang w:val="fr-RE"/>
        </w:rPr>
      </w:pPr>
      <w:r>
        <w:rPr>
          <w:rFonts w:eastAsia="SimSun" w:cstheme="minorHAnsi"/>
          <w:kern w:val="3"/>
          <w:lang w:val="fr-RE" w:bidi="fa-IR"/>
        </w:rPr>
        <w:t>6</w:t>
      </w:r>
      <w:r w:rsidRPr="00D217E7">
        <w:rPr>
          <w:rFonts w:eastAsia="SimSun" w:cstheme="minorHAnsi"/>
          <w:kern w:val="3"/>
          <w:lang w:val="fr-RE" w:bidi="fa-IR"/>
        </w:rPr>
        <w:t xml:space="preserve">- </w:t>
      </w:r>
      <w:r w:rsidRPr="00D217E7">
        <w:rPr>
          <w:rFonts w:cstheme="minorHAnsi"/>
          <w:lang w:val="fr-RE" w:bidi="fa-IR"/>
        </w:rPr>
        <w:t>Ces versets indiquent que Dieu a révélé à chaque ciel son ordre, mais que cela veut-il dire ?</w:t>
      </w:r>
    </w:p>
    <w:p w14:paraId="418B90EC" w14:textId="412DBB97" w:rsidR="00573C8E" w:rsidRPr="00D217E7" w:rsidRDefault="00573C8E" w:rsidP="00AF29C1">
      <w:pPr>
        <w:ind w:firstLine="0"/>
        <w:rPr>
          <w:rFonts w:cstheme="minorHAnsi"/>
          <w:lang w:val="fr-RE"/>
        </w:rPr>
      </w:pPr>
      <w:r w:rsidRPr="00D217E7">
        <w:rPr>
          <w:rFonts w:cstheme="minorHAnsi"/>
          <w:lang w:val="fr-RE" w:bidi="fa-IR"/>
        </w:rPr>
        <w:t xml:space="preserve">Le fait que Dieu a révélé Son ordre à chaque ciel signifie qu'Il a établi un système spécial et une fonction </w:t>
      </w:r>
      <w:r w:rsidR="00CA4876" w:rsidRPr="00D217E7">
        <w:rPr>
          <w:rFonts w:cstheme="minorHAnsi"/>
          <w:lang w:val="fr-RE" w:bidi="fa-IR"/>
        </w:rPr>
        <w:t xml:space="preserve">propre </w:t>
      </w:r>
      <w:r w:rsidRPr="00D217E7">
        <w:rPr>
          <w:rFonts w:cstheme="minorHAnsi"/>
          <w:lang w:val="fr-RE" w:bidi="fa-IR"/>
        </w:rPr>
        <w:t xml:space="preserve">pour chacun d'eux, et la révélation ici ne signifie pas la révélation législative donnée aux </w:t>
      </w:r>
      <w:r w:rsidR="00CA4876">
        <w:rPr>
          <w:rFonts w:cstheme="minorHAnsi"/>
          <w:lang w:val="fr-RE" w:bidi="fa-IR"/>
        </w:rPr>
        <w:t>P</w:t>
      </w:r>
      <w:r w:rsidRPr="00D217E7">
        <w:rPr>
          <w:rFonts w:cstheme="minorHAnsi"/>
          <w:lang w:val="fr-RE" w:bidi="fa-IR"/>
        </w:rPr>
        <w:t>rophètes</w:t>
      </w:r>
      <w:r w:rsidR="00CA4876">
        <w:rPr>
          <w:rFonts w:cstheme="minorHAnsi"/>
          <w:lang w:val="fr-RE" w:bidi="fa-IR"/>
        </w:rPr>
        <w:t xml:space="preserve"> (a)</w:t>
      </w:r>
      <w:r w:rsidRPr="00D217E7">
        <w:rPr>
          <w:rFonts w:cstheme="minorHAnsi"/>
          <w:lang w:val="fr-RE" w:bidi="fa-IR"/>
        </w:rPr>
        <w:t>, mais l'inspiration de la loi et du système de fonctionnement.</w:t>
      </w:r>
      <w:r w:rsidRPr="00D217E7">
        <w:rPr>
          <w:rFonts w:cstheme="minorHAnsi"/>
          <w:vertAlign w:val="superscript"/>
          <w:lang w:val="en-US"/>
        </w:rPr>
        <w:footnoteReference w:id="13"/>
      </w:r>
    </w:p>
    <w:p w14:paraId="14056075" w14:textId="77777777" w:rsidR="00573C8E" w:rsidRDefault="00573C8E" w:rsidP="00AF29C1">
      <w:pPr>
        <w:tabs>
          <w:tab w:val="num" w:pos="709"/>
        </w:tabs>
        <w:spacing w:before="240" w:after="0" w:line="240" w:lineRule="auto"/>
        <w:ind w:firstLine="0"/>
        <w:rPr>
          <w:rFonts w:cstheme="minorHAnsi"/>
          <w:b/>
          <w:bCs/>
          <w:i/>
          <w:iCs/>
          <w:sz w:val="20"/>
          <w:szCs w:val="20"/>
        </w:rPr>
      </w:pPr>
    </w:p>
    <w:p w14:paraId="43670C58" w14:textId="77777777" w:rsidR="007A5E3B" w:rsidRDefault="007A5E3B" w:rsidP="00AF29C1">
      <w:pPr>
        <w:tabs>
          <w:tab w:val="num" w:pos="709"/>
        </w:tabs>
        <w:spacing w:before="240" w:after="0" w:line="240" w:lineRule="auto"/>
        <w:ind w:firstLine="0"/>
        <w:rPr>
          <w:rFonts w:cstheme="minorHAnsi"/>
          <w:b/>
          <w:bCs/>
          <w:i/>
          <w:iCs/>
          <w:sz w:val="20"/>
          <w:szCs w:val="20"/>
        </w:rPr>
      </w:pPr>
    </w:p>
    <w:p w14:paraId="4556C0E3" w14:textId="77777777" w:rsidR="007A5E3B" w:rsidRDefault="007A5E3B" w:rsidP="00AF29C1">
      <w:pPr>
        <w:tabs>
          <w:tab w:val="num" w:pos="709"/>
        </w:tabs>
        <w:spacing w:before="240" w:after="0" w:line="240" w:lineRule="auto"/>
        <w:ind w:firstLine="0"/>
        <w:rPr>
          <w:rFonts w:cstheme="minorHAnsi"/>
          <w:b/>
          <w:bCs/>
          <w:i/>
          <w:iCs/>
          <w:sz w:val="20"/>
          <w:szCs w:val="20"/>
        </w:rPr>
      </w:pPr>
    </w:p>
    <w:p w14:paraId="2E03DB98" w14:textId="2BB1ECB1" w:rsidR="007A5E3B" w:rsidRDefault="007A5E3B" w:rsidP="007A5E3B">
      <w:pPr>
        <w:tabs>
          <w:tab w:val="num" w:pos="709"/>
        </w:tabs>
        <w:spacing w:before="240" w:after="0" w:line="240" w:lineRule="auto"/>
        <w:ind w:firstLine="0"/>
        <w:jc w:val="right"/>
        <w:rPr>
          <w:rFonts w:cstheme="minorHAnsi"/>
          <w:b/>
          <w:bCs/>
          <w:i/>
          <w:iCs/>
          <w:sz w:val="20"/>
          <w:szCs w:val="20"/>
        </w:rPr>
      </w:pPr>
      <w:proofErr w:type="spellStart"/>
      <w:r w:rsidRPr="00452107">
        <w:rPr>
          <w:rFonts w:cs="KFGQPC Uthmanic Script HAFS"/>
          <w:color w:val="000000"/>
          <w:sz w:val="36"/>
          <w:szCs w:val="36"/>
          <w:shd w:val="clear" w:color="auto" w:fill="FFFFFF"/>
          <w:rtl/>
        </w:rPr>
        <w:lastRenderedPageBreak/>
        <w:t>فَإِنۡ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أَعۡرَضُواْ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فَقُلۡ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أَنذَرۡتُكُمۡ</w:t>
      </w:r>
      <w:proofErr w:type="spellEnd"/>
      <w:r w:rsidRPr="00452107">
        <w:rPr>
          <w:rFonts w:cs="KFGQPC Uthmanic Script HAFS"/>
          <w:color w:val="000000"/>
          <w:sz w:val="36"/>
          <w:szCs w:val="36"/>
          <w:shd w:val="clear" w:color="auto" w:fill="FFFFFF"/>
          <w:rtl/>
        </w:rPr>
        <w:t xml:space="preserve"> صَٰعِقَةٗ </w:t>
      </w:r>
      <w:proofErr w:type="spellStart"/>
      <w:r w:rsidRPr="00452107">
        <w:rPr>
          <w:rFonts w:cs="KFGQPC Uthmanic Script HAFS"/>
          <w:color w:val="000000"/>
          <w:sz w:val="36"/>
          <w:szCs w:val="36"/>
          <w:shd w:val="clear" w:color="auto" w:fill="FFFFFF"/>
          <w:rtl/>
        </w:rPr>
        <w:t>مِّثۡلَ</w:t>
      </w:r>
      <w:proofErr w:type="spellEnd"/>
      <w:r w:rsidRPr="00452107">
        <w:rPr>
          <w:rFonts w:cs="KFGQPC Uthmanic Script HAFS"/>
          <w:color w:val="000000"/>
          <w:sz w:val="36"/>
          <w:szCs w:val="36"/>
          <w:shd w:val="clear" w:color="auto" w:fill="FFFFFF"/>
          <w:rtl/>
        </w:rPr>
        <w:t xml:space="preserve"> صَٰعِقَةِ عَادٖ وَثَمُودَ١٣ </w:t>
      </w:r>
      <w:proofErr w:type="spellStart"/>
      <w:r w:rsidRPr="00452107">
        <w:rPr>
          <w:rFonts w:cs="KFGQPC Uthmanic Script HAFS"/>
          <w:color w:val="000000"/>
          <w:sz w:val="36"/>
          <w:szCs w:val="36"/>
          <w:shd w:val="clear" w:color="auto" w:fill="FFFFFF"/>
          <w:rtl/>
        </w:rPr>
        <w:t>إِذۡ</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جَآءَتۡهُمُ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لرُّسُلُ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أَيۡدِيهِمۡ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خَلۡفِهِمۡ</w:t>
      </w:r>
      <w:proofErr w:type="spellEnd"/>
      <w:r w:rsidRPr="00452107">
        <w:rPr>
          <w:rFonts w:cs="KFGQPC Uthmanic Script HAFS"/>
          <w:color w:val="000000"/>
          <w:sz w:val="36"/>
          <w:szCs w:val="36"/>
          <w:shd w:val="clear" w:color="auto" w:fill="FFFFFF"/>
          <w:rtl/>
        </w:rPr>
        <w:t xml:space="preserve"> أَلَّا </w:t>
      </w:r>
      <w:proofErr w:type="spellStart"/>
      <w:r w:rsidRPr="00452107">
        <w:rPr>
          <w:rFonts w:cs="KFGQPC Uthmanic Script HAFS"/>
          <w:color w:val="000000"/>
          <w:sz w:val="36"/>
          <w:szCs w:val="36"/>
          <w:shd w:val="clear" w:color="auto" w:fill="FFFFFF"/>
          <w:rtl/>
        </w:rPr>
        <w:t>تَعۡبُدُوٓاْ</w:t>
      </w:r>
      <w:proofErr w:type="spellEnd"/>
      <w:r w:rsidRPr="00452107">
        <w:rPr>
          <w:rFonts w:cs="KFGQPC Uthmanic Script HAFS"/>
          <w:color w:val="000000"/>
          <w:sz w:val="36"/>
          <w:szCs w:val="36"/>
          <w:shd w:val="clear" w:color="auto" w:fill="FFFFFF"/>
          <w:rtl/>
        </w:rPr>
        <w:t xml:space="preserve"> إِلَّا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قَالُواْ </w:t>
      </w:r>
      <w:proofErr w:type="spellStart"/>
      <w:r w:rsidRPr="00452107">
        <w:rPr>
          <w:rFonts w:cs="KFGQPC Uthmanic Script HAFS"/>
          <w:color w:val="000000"/>
          <w:sz w:val="36"/>
          <w:szCs w:val="36"/>
          <w:shd w:val="clear" w:color="auto" w:fill="FFFFFF"/>
          <w:rtl/>
        </w:rPr>
        <w:t>لَوۡ</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شَآءَ</w:t>
      </w:r>
      <w:proofErr w:type="spellEnd"/>
      <w:r w:rsidRPr="00452107">
        <w:rPr>
          <w:rFonts w:cs="KFGQPC Uthmanic Script HAFS"/>
          <w:color w:val="000000"/>
          <w:sz w:val="36"/>
          <w:szCs w:val="36"/>
          <w:shd w:val="clear" w:color="auto" w:fill="FFFFFF"/>
          <w:rtl/>
        </w:rPr>
        <w:t xml:space="preserve"> رَبُّنَا لَأَنزَلَ </w:t>
      </w:r>
      <w:proofErr w:type="spellStart"/>
      <w:r w:rsidRPr="00452107">
        <w:rPr>
          <w:rFonts w:cs="KFGQPC Uthmanic Script HAFS"/>
          <w:color w:val="000000"/>
          <w:sz w:val="36"/>
          <w:szCs w:val="36"/>
          <w:shd w:val="clear" w:color="auto" w:fill="FFFFFF"/>
          <w:rtl/>
        </w:rPr>
        <w:t>مَلَٰٓئِكَة</w:t>
      </w:r>
      <w:proofErr w:type="spellEnd"/>
      <w:r w:rsidRPr="00452107">
        <w:rPr>
          <w:rFonts w:cs="KFGQPC Uthmanic Script HAFS"/>
          <w:color w:val="000000"/>
          <w:sz w:val="36"/>
          <w:szCs w:val="36"/>
          <w:shd w:val="clear" w:color="auto" w:fill="FFFFFF"/>
          <w:rtl/>
        </w:rPr>
        <w:t>ٗ فَإِنَّ</w:t>
      </w:r>
      <w:r w:rsidRPr="00452107">
        <w:rPr>
          <w:rFonts w:cs="KFGQPC Uthmanic Script HAFS" w:hint="eastAsia"/>
          <w:color w:val="000000"/>
          <w:sz w:val="36"/>
          <w:szCs w:val="36"/>
          <w:shd w:val="clear" w:color="auto" w:fill="FFFFFF"/>
          <w:rtl/>
        </w:rPr>
        <w:t>ا</w:t>
      </w:r>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بِمَآ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أُرۡسِلۡتُم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كَٰفِرُونَ١٤</w:t>
      </w:r>
    </w:p>
    <w:p w14:paraId="1DBF5697" w14:textId="77777777" w:rsidR="007A5E3B" w:rsidRPr="00D217E7" w:rsidRDefault="007A5E3B" w:rsidP="00AF29C1">
      <w:pPr>
        <w:tabs>
          <w:tab w:val="num" w:pos="709"/>
        </w:tabs>
        <w:spacing w:before="240" w:after="0" w:line="240" w:lineRule="auto"/>
        <w:ind w:firstLine="0"/>
        <w:rPr>
          <w:rFonts w:cstheme="minorHAnsi"/>
          <w:b/>
          <w:bCs/>
          <w:i/>
          <w:iCs/>
          <w:sz w:val="20"/>
          <w:szCs w:val="20"/>
        </w:rPr>
      </w:pPr>
    </w:p>
    <w:p w14:paraId="221A0AD4" w14:textId="3BAC9FDA" w:rsidR="00047E7A" w:rsidRPr="00740002" w:rsidRDefault="00047E7A" w:rsidP="00AF29C1">
      <w:pPr>
        <w:ind w:firstLine="0"/>
        <w:rPr>
          <w:rFonts w:cstheme="minorHAnsi"/>
          <w:b/>
          <w:bCs/>
          <w:i/>
          <w:iCs/>
          <w:sz w:val="20"/>
          <w:szCs w:val="20"/>
          <w:lang w:bidi="fa-IR"/>
        </w:rPr>
      </w:pPr>
      <w:r w:rsidRPr="00F76BF1">
        <w:rPr>
          <w:rFonts w:cstheme="minorHAnsi"/>
          <w:b/>
          <w:bCs/>
          <w:i/>
          <w:iCs/>
          <w:sz w:val="20"/>
          <w:szCs w:val="20"/>
          <w:lang w:bidi="fa-IR"/>
        </w:rPr>
        <w:t>13</w:t>
      </w:r>
      <w:r w:rsidRPr="00740002">
        <w:rPr>
          <w:rFonts w:cstheme="minorHAnsi"/>
          <w:b/>
          <w:bCs/>
          <w:i/>
          <w:iCs/>
          <w:sz w:val="20"/>
          <w:szCs w:val="20"/>
          <w:lang w:bidi="fa-IR"/>
        </w:rPr>
        <w:t xml:space="preserve">- Si [idolâtres, polythéistes, impies obstinés et corrupteurs] tournent le dos [aux ordres divins], dis[-leur] : « Je vous préviens d’un châtiment terrible, semblable à la foudre qui frappa les peuples de </w:t>
      </w:r>
      <w:r w:rsidR="007A5E3B">
        <w:rPr>
          <w:rFonts w:cstheme="minorHAnsi"/>
          <w:b/>
          <w:bCs/>
          <w:i/>
          <w:iCs/>
          <w:sz w:val="20"/>
          <w:szCs w:val="20"/>
          <w:lang w:bidi="fa-IR"/>
        </w:rPr>
        <w:t>A</w:t>
      </w:r>
      <w:r w:rsidRPr="00740002">
        <w:rPr>
          <w:rFonts w:cstheme="minorHAnsi"/>
          <w:b/>
          <w:bCs/>
          <w:i/>
          <w:iCs/>
          <w:sz w:val="20"/>
          <w:szCs w:val="20"/>
          <w:lang w:bidi="fa-IR"/>
        </w:rPr>
        <w:t xml:space="preserve">ad et de </w:t>
      </w:r>
      <w:proofErr w:type="spellStart"/>
      <w:r w:rsidRPr="00740002">
        <w:rPr>
          <w:rFonts w:cstheme="minorHAnsi"/>
          <w:b/>
          <w:bCs/>
          <w:i/>
          <w:iCs/>
          <w:sz w:val="20"/>
          <w:szCs w:val="20"/>
          <w:lang w:bidi="fa-IR"/>
        </w:rPr>
        <w:t>Thamoud</w:t>
      </w:r>
      <w:proofErr w:type="spellEnd"/>
      <w:r w:rsidRPr="00740002">
        <w:rPr>
          <w:rFonts w:cstheme="minorHAnsi"/>
          <w:b/>
          <w:bCs/>
          <w:i/>
          <w:iCs/>
          <w:sz w:val="20"/>
          <w:szCs w:val="20"/>
          <w:lang w:bidi="fa-IR"/>
        </w:rPr>
        <w:t> ».</w:t>
      </w:r>
    </w:p>
    <w:p w14:paraId="5C1E3384"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14- Quand les Prophètes vinrent de toutes parts (s’adressèrent à eux directement et indirectement), [leur disant] : « N’adorez qu’Allah », ils dirent : « Si notre Seigneur avait voulu, Il aurait certainement fait descendre des Anges. Nous ne croyons donc pas au message avec lequel vous avez été envoyés ». </w:t>
      </w:r>
    </w:p>
    <w:p w14:paraId="0279B10C" w14:textId="77777777" w:rsidR="00573C8E" w:rsidRPr="00D217E7" w:rsidRDefault="00573C8E" w:rsidP="00AF29C1">
      <w:pPr>
        <w:ind w:firstLine="0"/>
        <w:rPr>
          <w:rFonts w:cstheme="minorHAnsi"/>
          <w:lang w:val="fr-RE" w:bidi="fa-IR"/>
        </w:rPr>
      </w:pPr>
    </w:p>
    <w:p w14:paraId="1189BD7A" w14:textId="7DDB393C" w:rsidR="00573C8E" w:rsidRPr="00D217E7" w:rsidRDefault="00573C8E" w:rsidP="00AF29C1">
      <w:pPr>
        <w:ind w:firstLine="0"/>
        <w:rPr>
          <w:rFonts w:cstheme="minorHAnsi"/>
          <w:lang w:val="fr-RE"/>
        </w:rPr>
      </w:pPr>
      <w:r w:rsidRPr="00D217E7">
        <w:rPr>
          <w:rFonts w:cstheme="minorHAnsi"/>
          <w:lang w:val="fr-RE" w:bidi="fa-IR"/>
        </w:rPr>
        <w:t>Certains des chefs païens de La Mecque ont demandé à Walid ibn M</w:t>
      </w:r>
      <w:r w:rsidR="00D304C1">
        <w:rPr>
          <w:rFonts w:cstheme="minorHAnsi"/>
          <w:lang w:val="fr-RE" w:bidi="fa-IR"/>
        </w:rPr>
        <w:t>o</w:t>
      </w:r>
      <w:r w:rsidRPr="00D217E7">
        <w:rPr>
          <w:rFonts w:cstheme="minorHAnsi"/>
          <w:lang w:val="fr-RE" w:bidi="fa-IR"/>
        </w:rPr>
        <w:t>ughirah</w:t>
      </w:r>
      <w:r w:rsidR="00D304C1">
        <w:rPr>
          <w:rStyle w:val="Appelnotedebasdep"/>
          <w:rFonts w:cstheme="minorHAnsi"/>
          <w:lang w:val="fr-RE" w:bidi="fa-IR"/>
        </w:rPr>
        <w:footnoteReference w:id="14"/>
      </w:r>
      <w:r w:rsidRPr="00D217E7">
        <w:rPr>
          <w:rFonts w:cstheme="minorHAnsi"/>
          <w:lang w:val="fr-RE" w:bidi="fa-IR"/>
        </w:rPr>
        <w:t xml:space="preserve"> d'aller voir le Prophète</w:t>
      </w:r>
      <w:r w:rsidR="00D8764D">
        <w:rPr>
          <w:rFonts w:cstheme="minorHAnsi"/>
          <w:lang w:val="fr-RE" w:bidi="fa-IR"/>
        </w:rPr>
        <w:t> </w:t>
      </w:r>
      <w:r w:rsidRPr="00D217E7">
        <w:rPr>
          <w:rFonts w:cstheme="minorHAnsi"/>
          <w:lang w:val="fr-RE" w:bidi="fa-IR"/>
        </w:rPr>
        <w:t xml:space="preserve">(s) et de lui demander ce qu'il disait. Le Prophète (s) a récité les premiers versets de cette sourate pour lui, et quand il a atteint les versets ci-dessus et le sujet de la foudre des peuples d'Aad et de </w:t>
      </w:r>
      <w:proofErr w:type="spellStart"/>
      <w:r w:rsidRPr="00D217E7">
        <w:rPr>
          <w:rFonts w:cstheme="minorHAnsi"/>
          <w:lang w:val="fr-RE" w:bidi="fa-IR"/>
        </w:rPr>
        <w:t>Thamoud</w:t>
      </w:r>
      <w:proofErr w:type="spellEnd"/>
      <w:r w:rsidRPr="00D217E7">
        <w:rPr>
          <w:rFonts w:cstheme="minorHAnsi"/>
          <w:lang w:val="fr-RE" w:bidi="fa-IR"/>
        </w:rPr>
        <w:t xml:space="preserve">, Walid, choqué et horrifié, rentra très vite chez lui et s’enferma dans la maison. Il n'a pas quitté la maison pendant quelques jours. Lorsqu’il sortit de sa maison, il dit aux polythéistes que les paroles de Mohammad (s) </w:t>
      </w:r>
      <w:r w:rsidR="0034374A">
        <w:rPr>
          <w:rFonts w:cstheme="minorHAnsi"/>
          <w:lang w:val="fr-RE" w:bidi="fa-IR"/>
        </w:rPr>
        <w:t>étaient</w:t>
      </w:r>
      <w:r w:rsidR="0034374A" w:rsidRPr="00D217E7">
        <w:rPr>
          <w:rFonts w:cstheme="minorHAnsi"/>
          <w:lang w:val="fr-RE" w:bidi="fa-IR"/>
        </w:rPr>
        <w:t xml:space="preserve"> </w:t>
      </w:r>
      <w:r w:rsidRPr="00D217E7">
        <w:rPr>
          <w:rFonts w:cstheme="minorHAnsi"/>
          <w:lang w:val="fr-RE" w:bidi="fa-IR"/>
        </w:rPr>
        <w:t>magiques, car elles pénètrent les cœurs et les emportent avec lui.</w:t>
      </w:r>
      <w:r w:rsidRPr="00D217E7">
        <w:rPr>
          <w:rFonts w:cstheme="minorHAnsi"/>
          <w:vertAlign w:val="superscript"/>
          <w:lang w:val="en-US" w:bidi="fa-IR"/>
        </w:rPr>
        <w:footnoteReference w:id="15"/>
      </w:r>
    </w:p>
    <w:p w14:paraId="6C36B9ED" w14:textId="77777777" w:rsidR="00573C8E" w:rsidRDefault="00573C8E" w:rsidP="00AF29C1">
      <w:pPr>
        <w:tabs>
          <w:tab w:val="num" w:pos="709"/>
        </w:tabs>
        <w:spacing w:before="240" w:after="0" w:line="240" w:lineRule="auto"/>
        <w:ind w:firstLine="0"/>
        <w:rPr>
          <w:rFonts w:cstheme="minorHAnsi"/>
          <w:b/>
          <w:bCs/>
          <w:i/>
          <w:iCs/>
          <w:sz w:val="20"/>
          <w:szCs w:val="20"/>
        </w:rPr>
      </w:pPr>
    </w:p>
    <w:p w14:paraId="76299EF5" w14:textId="77777777" w:rsidR="00047E7A" w:rsidRDefault="00047E7A" w:rsidP="00AF29C1">
      <w:pPr>
        <w:tabs>
          <w:tab w:val="num" w:pos="709"/>
        </w:tabs>
        <w:spacing w:before="240" w:after="0" w:line="240" w:lineRule="auto"/>
        <w:ind w:firstLine="0"/>
        <w:rPr>
          <w:rFonts w:cstheme="minorHAnsi"/>
          <w:b/>
          <w:bCs/>
          <w:i/>
          <w:iCs/>
          <w:sz w:val="20"/>
          <w:szCs w:val="20"/>
        </w:rPr>
      </w:pPr>
    </w:p>
    <w:p w14:paraId="1455660C" w14:textId="77777777" w:rsidR="00D2133E" w:rsidRDefault="00D2133E" w:rsidP="00AF29C1">
      <w:pPr>
        <w:tabs>
          <w:tab w:val="num" w:pos="709"/>
        </w:tabs>
        <w:spacing w:before="240" w:after="0" w:line="240" w:lineRule="auto"/>
        <w:ind w:firstLine="0"/>
        <w:rPr>
          <w:rFonts w:cstheme="minorHAnsi"/>
          <w:b/>
          <w:bCs/>
          <w:i/>
          <w:iCs/>
          <w:sz w:val="20"/>
          <w:szCs w:val="20"/>
        </w:rPr>
      </w:pPr>
    </w:p>
    <w:p w14:paraId="114A3617" w14:textId="44B5BBE6" w:rsidR="0041505A" w:rsidRDefault="0041505A" w:rsidP="0041505A">
      <w:pPr>
        <w:tabs>
          <w:tab w:val="num" w:pos="709"/>
        </w:tabs>
        <w:spacing w:before="240" w:after="0" w:line="240" w:lineRule="auto"/>
        <w:ind w:firstLine="0"/>
        <w:jc w:val="right"/>
        <w:rPr>
          <w:rFonts w:cstheme="minorHAnsi"/>
          <w:b/>
          <w:bCs/>
          <w:i/>
          <w:iCs/>
          <w:sz w:val="20"/>
          <w:szCs w:val="20"/>
        </w:rPr>
      </w:pPr>
      <w:r w:rsidRPr="00452107">
        <w:rPr>
          <w:rFonts w:cs="KFGQPC Uthmanic Script HAFS"/>
          <w:color w:val="000000"/>
          <w:sz w:val="36"/>
          <w:szCs w:val="36"/>
          <w:shd w:val="clear" w:color="auto" w:fill="FFFFFF"/>
          <w:rtl/>
        </w:rPr>
        <w:t xml:space="preserve">فَأَمَّا عَادٞ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سۡتَكۡبَرُواْ</w:t>
      </w:r>
      <w:proofErr w:type="spellEnd"/>
      <w:r w:rsidRPr="00452107">
        <w:rPr>
          <w:rFonts w:cs="KFGQPC Uthmanic Script HAFS"/>
          <w:color w:val="000000"/>
          <w:sz w:val="36"/>
          <w:szCs w:val="36"/>
          <w:shd w:val="clear" w:color="auto" w:fill="FFFFFF"/>
          <w:rtl/>
        </w:rPr>
        <w:t xml:space="preserve"> فِي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لۡأَرۡضِ</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بِغَيۡرِ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لۡحَقِّ</w:t>
      </w:r>
      <w:proofErr w:type="spellEnd"/>
      <w:r w:rsidRPr="00452107">
        <w:rPr>
          <w:rFonts w:cs="KFGQPC Uthmanic Script HAFS"/>
          <w:color w:val="000000"/>
          <w:sz w:val="36"/>
          <w:szCs w:val="36"/>
          <w:shd w:val="clear" w:color="auto" w:fill="FFFFFF"/>
          <w:rtl/>
        </w:rPr>
        <w:t xml:space="preserve"> وَقَالُواْ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أَشَدُّ مِنَّا </w:t>
      </w:r>
      <w:proofErr w:type="spellStart"/>
      <w:r w:rsidRPr="00452107">
        <w:rPr>
          <w:rFonts w:cs="KFGQPC Uthmanic Script HAFS"/>
          <w:color w:val="000000"/>
          <w:sz w:val="36"/>
          <w:szCs w:val="36"/>
          <w:shd w:val="clear" w:color="auto" w:fill="FFFFFF"/>
          <w:rtl/>
        </w:rPr>
        <w:t>قُوَّةًۖ</w:t>
      </w:r>
      <w:proofErr w:type="spellEnd"/>
      <w:r w:rsidRPr="00452107">
        <w:rPr>
          <w:rFonts w:cs="KFGQPC Uthmanic Script HAFS"/>
          <w:color w:val="000000"/>
          <w:sz w:val="36"/>
          <w:szCs w:val="36"/>
          <w:shd w:val="clear" w:color="auto" w:fill="FFFFFF"/>
          <w:rtl/>
        </w:rPr>
        <w:t xml:space="preserve"> أَوَ </w:t>
      </w:r>
      <w:proofErr w:type="spellStart"/>
      <w:r w:rsidRPr="00452107">
        <w:rPr>
          <w:rFonts w:cs="KFGQPC Uthmanic Script HAFS"/>
          <w:color w:val="000000"/>
          <w:sz w:val="36"/>
          <w:szCs w:val="36"/>
          <w:shd w:val="clear" w:color="auto" w:fill="FFFFFF"/>
          <w:rtl/>
        </w:rPr>
        <w:t>لَمۡ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يَرَوۡاْ</w:t>
      </w:r>
      <w:proofErr w:type="spellEnd"/>
      <w:r w:rsidRPr="00452107">
        <w:rPr>
          <w:rFonts w:cs="KFGQPC Uthmanic Script HAFS"/>
          <w:color w:val="000000"/>
          <w:sz w:val="36"/>
          <w:szCs w:val="36"/>
          <w:shd w:val="clear" w:color="auto" w:fill="FFFFFF"/>
          <w:rtl/>
        </w:rPr>
        <w:t xml:space="preserve"> أَنَّ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خَلَقَهُمۡ</w:t>
      </w:r>
      <w:proofErr w:type="spellEnd"/>
      <w:r w:rsidRPr="00452107">
        <w:rPr>
          <w:rFonts w:cs="KFGQPC Uthmanic Script HAFS"/>
          <w:color w:val="000000"/>
          <w:sz w:val="36"/>
          <w:szCs w:val="36"/>
          <w:shd w:val="clear" w:color="auto" w:fill="FFFFFF"/>
          <w:rtl/>
        </w:rPr>
        <w:t xml:space="preserve"> هُوَ أَشَدُّ </w:t>
      </w:r>
      <w:proofErr w:type="spellStart"/>
      <w:r w:rsidRPr="00452107">
        <w:rPr>
          <w:rFonts w:cs="KFGQPC Uthmanic Script HAFS"/>
          <w:color w:val="000000"/>
          <w:sz w:val="36"/>
          <w:szCs w:val="36"/>
          <w:shd w:val="clear" w:color="auto" w:fill="FFFFFF"/>
          <w:rtl/>
        </w:rPr>
        <w:t>مِنۡهُمۡ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قُوَّةٗۖ</w:t>
      </w:r>
      <w:proofErr w:type="spellEnd"/>
      <w:r w:rsidRPr="00452107">
        <w:rPr>
          <w:rFonts w:cs="KFGQPC Uthmanic Script HAFS"/>
          <w:color w:val="000000"/>
          <w:sz w:val="36"/>
          <w:szCs w:val="36"/>
          <w:shd w:val="clear" w:color="auto" w:fill="FFFFFF"/>
          <w:rtl/>
        </w:rPr>
        <w:t xml:space="preserve"> وَكَانُواْ </w:t>
      </w:r>
      <w:proofErr w:type="spellStart"/>
      <w:r w:rsidRPr="00452107">
        <w:rPr>
          <w:rFonts w:cs="KFGQPC Uthmanic Script HAFS"/>
          <w:color w:val="000000"/>
          <w:sz w:val="36"/>
          <w:szCs w:val="36"/>
          <w:shd w:val="clear" w:color="auto" w:fill="FFFFFF"/>
          <w:rtl/>
        </w:rPr>
        <w:t>بِ‍َٔايَٰتِنَا</w:t>
      </w:r>
      <w:proofErr w:type="spellEnd"/>
      <w:r w:rsidRPr="00452107">
        <w:rPr>
          <w:rFonts w:cs="KFGQPC Uthmanic Script HAFS"/>
          <w:color w:val="000000"/>
          <w:sz w:val="36"/>
          <w:szCs w:val="36"/>
          <w:shd w:val="clear" w:color="auto" w:fill="FFFFFF"/>
          <w:rtl/>
        </w:rPr>
        <w:t xml:space="preserve"> يَ</w:t>
      </w:r>
      <w:r w:rsidRPr="00452107">
        <w:rPr>
          <w:rFonts w:cs="KFGQPC Uthmanic Script HAFS" w:hint="eastAsia"/>
          <w:color w:val="000000"/>
          <w:sz w:val="36"/>
          <w:szCs w:val="36"/>
          <w:shd w:val="clear" w:color="auto" w:fill="FFFFFF"/>
          <w:rtl/>
        </w:rPr>
        <w:t>جۡحَدُونَ</w:t>
      </w:r>
      <w:r w:rsidRPr="00452107">
        <w:rPr>
          <w:rFonts w:cs="KFGQPC Uthmanic Script HAFS"/>
          <w:color w:val="000000"/>
          <w:sz w:val="36"/>
          <w:szCs w:val="36"/>
          <w:shd w:val="clear" w:color="auto" w:fill="FFFFFF"/>
          <w:rtl/>
        </w:rPr>
        <w:t xml:space="preserve">١٥ </w:t>
      </w:r>
      <w:proofErr w:type="spellStart"/>
      <w:r w:rsidRPr="00452107">
        <w:rPr>
          <w:rFonts w:cs="KFGQPC Uthmanic Script HAFS"/>
          <w:color w:val="000000"/>
          <w:sz w:val="36"/>
          <w:szCs w:val="36"/>
          <w:shd w:val="clear" w:color="auto" w:fill="FFFFFF"/>
          <w:rtl/>
        </w:rPr>
        <w:t>فَأَرۡسَلۡنَا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عَلَيۡهِمۡ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رِيحٗا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صَرۡصَرٗا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أَيَّامٖ نَّحِسَاتٖ </w:t>
      </w:r>
      <w:proofErr w:type="spellStart"/>
      <w:r w:rsidRPr="00452107">
        <w:rPr>
          <w:rFonts w:cs="KFGQPC Uthmanic Script HAFS"/>
          <w:color w:val="000000"/>
          <w:sz w:val="36"/>
          <w:szCs w:val="36"/>
          <w:shd w:val="clear" w:color="auto" w:fill="FFFFFF"/>
          <w:rtl/>
        </w:rPr>
        <w:t>لِّنُذِيقَهُمۡ</w:t>
      </w:r>
      <w:proofErr w:type="spellEnd"/>
      <w:r w:rsidRPr="00452107">
        <w:rPr>
          <w:rFonts w:cs="KFGQPC Uthmanic Script HAFS"/>
          <w:color w:val="000000"/>
          <w:sz w:val="36"/>
          <w:szCs w:val="36"/>
          <w:shd w:val="clear" w:color="auto" w:fill="FFFFFF"/>
          <w:rtl/>
        </w:rPr>
        <w:t xml:space="preserve"> عَذَابَ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لۡخِزۡيِ</w:t>
      </w:r>
      <w:proofErr w:type="spellEnd"/>
      <w:r w:rsidRPr="00452107">
        <w:rPr>
          <w:rFonts w:cs="KFGQPC Uthmanic Script HAFS"/>
          <w:color w:val="000000"/>
          <w:sz w:val="36"/>
          <w:szCs w:val="36"/>
          <w:shd w:val="clear" w:color="auto" w:fill="FFFFFF"/>
          <w:rtl/>
        </w:rPr>
        <w:t xml:space="preserve"> فِي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لۡحَيَوٰةِ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لدُّنۡيَاۖ</w:t>
      </w:r>
      <w:proofErr w:type="spellEnd"/>
      <w:r w:rsidRPr="00452107">
        <w:rPr>
          <w:rFonts w:cs="KFGQPC Uthmanic Script HAFS"/>
          <w:color w:val="000000"/>
          <w:sz w:val="36"/>
          <w:szCs w:val="36"/>
          <w:shd w:val="clear" w:color="auto" w:fill="FFFFFF"/>
          <w:rtl/>
        </w:rPr>
        <w:t xml:space="preserve"> وَلَعَذَابُ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لۡأٓخِرَةِ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أَخۡزَىٰۖ</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وَهُمۡ</w:t>
      </w:r>
      <w:proofErr w:type="spellEnd"/>
      <w:r w:rsidRPr="00452107">
        <w:rPr>
          <w:rFonts w:cs="KFGQPC Uthmanic Script HAFS"/>
          <w:color w:val="000000"/>
          <w:sz w:val="36"/>
          <w:szCs w:val="36"/>
          <w:shd w:val="clear" w:color="auto" w:fill="FFFFFF"/>
          <w:rtl/>
        </w:rPr>
        <w:t xml:space="preserve"> لَا يُنصَرُونَ١٦</w:t>
      </w:r>
    </w:p>
    <w:p w14:paraId="7F3CD66E" w14:textId="77777777" w:rsidR="0041505A" w:rsidRDefault="0041505A" w:rsidP="00AF29C1">
      <w:pPr>
        <w:tabs>
          <w:tab w:val="num" w:pos="709"/>
        </w:tabs>
        <w:spacing w:before="240" w:after="0" w:line="240" w:lineRule="auto"/>
        <w:ind w:firstLine="0"/>
        <w:rPr>
          <w:rFonts w:cstheme="minorHAnsi"/>
          <w:b/>
          <w:bCs/>
          <w:i/>
          <w:iCs/>
          <w:sz w:val="20"/>
          <w:szCs w:val="20"/>
        </w:rPr>
      </w:pPr>
    </w:p>
    <w:p w14:paraId="78A00134" w14:textId="516AF3E0"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15- Quant aux Aad, ils s’enflèrent d’orgueil sur terre injustement, et dirent : « Qui est plus fort que nous ? » Quoi ! N’ont-ils pas vu qu’en vérité Allah qui les a créés est plus fort qu’eux ? Et ils reniaient Nos signes. </w:t>
      </w:r>
    </w:p>
    <w:p w14:paraId="2D5B119E"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lastRenderedPageBreak/>
        <w:t>16- Nous déchaînâmes contre eux un vent violent et glacial en des jours néfastes, afin de leur faire goûter le châtiment de l’ignominie dans la vie présente. Le châtiment de l’au-delà cependant est plus ignominieux encore, et ils ne seront pas secourus. </w:t>
      </w:r>
    </w:p>
    <w:p w14:paraId="68A60911" w14:textId="77777777" w:rsidR="00573C8E" w:rsidRPr="00D217E7" w:rsidRDefault="00573C8E" w:rsidP="00AF29C1">
      <w:pPr>
        <w:tabs>
          <w:tab w:val="num" w:pos="709"/>
        </w:tabs>
        <w:spacing w:before="240" w:after="0" w:line="240" w:lineRule="auto"/>
        <w:ind w:firstLine="0"/>
        <w:rPr>
          <w:rFonts w:cstheme="minorHAnsi"/>
          <w:lang w:val="fr-RE" w:bidi="fa-IR"/>
        </w:rPr>
      </w:pPr>
    </w:p>
    <w:p w14:paraId="44B6C371" w14:textId="7B1F6363" w:rsidR="00573C8E" w:rsidRPr="00D217E7" w:rsidRDefault="00573C8E" w:rsidP="00AF29C1">
      <w:pPr>
        <w:ind w:firstLine="0"/>
        <w:rPr>
          <w:rFonts w:cstheme="minorHAnsi"/>
          <w:lang w:val="fr-RE"/>
        </w:rPr>
      </w:pPr>
      <w:r>
        <w:rPr>
          <w:rFonts w:cstheme="minorHAnsi"/>
          <w:lang w:val="fr-RE"/>
        </w:rPr>
        <w:t>1</w:t>
      </w:r>
      <w:r w:rsidRPr="00D217E7">
        <w:rPr>
          <w:rFonts w:cstheme="minorHAnsi"/>
          <w:lang w:val="fr-RE"/>
        </w:rPr>
        <w:t xml:space="preserve">- </w:t>
      </w:r>
      <w:r w:rsidRPr="00D217E7">
        <w:rPr>
          <w:rFonts w:cstheme="minorHAnsi"/>
          <w:lang w:val="fr-RE" w:bidi="fa-IR"/>
        </w:rPr>
        <w:t>Dans les versets précédents, il a été mentionné que le tourment du peuple d</w:t>
      </w:r>
      <w:r w:rsidR="0034374A">
        <w:rPr>
          <w:rFonts w:cstheme="minorHAnsi"/>
          <w:lang w:val="fr-RE" w:bidi="fa-IR"/>
        </w:rPr>
        <w:t xml:space="preserve">e </w:t>
      </w:r>
      <w:r w:rsidRPr="00D217E7">
        <w:rPr>
          <w:rFonts w:cstheme="minorHAnsi"/>
          <w:lang w:val="fr-RE" w:bidi="fa-IR"/>
        </w:rPr>
        <w:t>Aad était causé par la foudre, et ici il est indiqué que leur tourment était caractérisé par un vent violent et nocif. Comment expliquer ces deux tourments ?</w:t>
      </w:r>
    </w:p>
    <w:p w14:paraId="32749FF7" w14:textId="77777777" w:rsidR="00573C8E" w:rsidRPr="00D217E7" w:rsidRDefault="00573C8E" w:rsidP="00AF29C1">
      <w:pPr>
        <w:ind w:firstLine="0"/>
        <w:rPr>
          <w:rFonts w:cstheme="minorHAnsi"/>
          <w:lang w:val="fr-RE"/>
        </w:rPr>
      </w:pPr>
      <w:r w:rsidRPr="00D217E7">
        <w:rPr>
          <w:rFonts w:cstheme="minorHAnsi"/>
          <w:lang w:val="fr-RE" w:bidi="fa-IR"/>
        </w:rPr>
        <w:t>En réponse à cette question, les commentateurs du Coran ont déclaré deux choses :</w:t>
      </w:r>
    </w:p>
    <w:p w14:paraId="3F299F5F" w14:textId="7D0464B6" w:rsidR="00573C8E" w:rsidRPr="00D217E7" w:rsidRDefault="00573C8E" w:rsidP="00AF29C1">
      <w:pPr>
        <w:ind w:firstLine="0"/>
        <w:rPr>
          <w:rFonts w:cstheme="minorHAnsi"/>
          <w:lang w:val="fr-RE"/>
        </w:rPr>
      </w:pPr>
      <w:r w:rsidRPr="00DD5A67">
        <w:rPr>
          <w:rFonts w:cstheme="minorHAnsi"/>
          <w:lang w:val="fr-RE" w:bidi="fa-IR"/>
        </w:rPr>
        <w:t>a) Il n'y a aucune raison pour que les peuples d</w:t>
      </w:r>
      <w:r w:rsidR="0034374A">
        <w:rPr>
          <w:rFonts w:cstheme="minorHAnsi"/>
          <w:lang w:val="fr-RE" w:bidi="fa-IR"/>
        </w:rPr>
        <w:t xml:space="preserve">e </w:t>
      </w:r>
      <w:r w:rsidRPr="00DD5A67">
        <w:rPr>
          <w:rFonts w:cstheme="minorHAnsi"/>
          <w:lang w:val="fr-RE" w:bidi="fa-IR"/>
        </w:rPr>
        <w:t xml:space="preserve">Aad </w:t>
      </w:r>
      <w:r w:rsidR="00DD5A67">
        <w:rPr>
          <w:rFonts w:cstheme="minorHAnsi"/>
          <w:lang w:val="fr-RE" w:bidi="fa-IR"/>
        </w:rPr>
        <w:t xml:space="preserve">ne </w:t>
      </w:r>
      <w:r w:rsidRPr="00DD5A67">
        <w:rPr>
          <w:rFonts w:cstheme="minorHAnsi"/>
          <w:lang w:val="fr-RE" w:bidi="fa-IR"/>
        </w:rPr>
        <w:t xml:space="preserve">soient </w:t>
      </w:r>
      <w:r w:rsidR="0034374A">
        <w:rPr>
          <w:rFonts w:cstheme="minorHAnsi"/>
          <w:lang w:val="fr-RE" w:bidi="fa-IR"/>
        </w:rPr>
        <w:t xml:space="preserve">pas </w:t>
      </w:r>
      <w:r w:rsidRPr="00DD5A67">
        <w:rPr>
          <w:rFonts w:cstheme="minorHAnsi"/>
          <w:lang w:val="fr-RE" w:bidi="fa-IR"/>
        </w:rPr>
        <w:t>affligés de deux sortes de tourments, d'abord un vent fort et violent, puis un coup de foudre, qui les a tous détruits.</w:t>
      </w:r>
    </w:p>
    <w:p w14:paraId="3AD3D4C8" w14:textId="554BB462" w:rsidR="00573C8E" w:rsidRPr="00D217E7" w:rsidRDefault="00573C8E" w:rsidP="00AF29C1">
      <w:pPr>
        <w:ind w:firstLine="0"/>
        <w:rPr>
          <w:rFonts w:cstheme="minorHAnsi"/>
          <w:lang w:val="fr-RE"/>
        </w:rPr>
      </w:pPr>
      <w:r w:rsidRPr="00D217E7">
        <w:rPr>
          <w:rFonts w:cstheme="minorHAnsi"/>
          <w:lang w:val="fr-RE" w:bidi="fa-IR"/>
        </w:rPr>
        <w:t>b) Dans la langue arabe, la foudre signifie parfois quelque chose de destructeur et parfois une décharge électrique ou une étincelle de feu, et si on prend la première signification en considération, c’est-à-dire toute catastrophe naturelle, on peut dire ici que ce verset désigne</w:t>
      </w:r>
      <w:r w:rsidR="00F76BF1">
        <w:rPr>
          <w:rFonts w:cstheme="minorHAnsi"/>
          <w:lang w:val="fr-RE" w:bidi="fa-IR"/>
        </w:rPr>
        <w:t xml:space="preserve"> </w:t>
      </w:r>
      <w:r w:rsidRPr="00D217E7">
        <w:rPr>
          <w:rFonts w:cstheme="minorHAnsi"/>
          <w:lang w:val="fr-RE" w:bidi="fa-IR"/>
        </w:rPr>
        <w:t>les deux sortes de tourments.</w:t>
      </w:r>
    </w:p>
    <w:p w14:paraId="6B96CB41" w14:textId="77777777" w:rsidR="00573C8E" w:rsidRPr="00D217E7" w:rsidRDefault="00573C8E" w:rsidP="00AF29C1">
      <w:pPr>
        <w:ind w:firstLine="0"/>
        <w:rPr>
          <w:rFonts w:cstheme="minorHAnsi"/>
          <w:lang w:val="fr-RE"/>
        </w:rPr>
      </w:pPr>
      <w:r>
        <w:rPr>
          <w:rFonts w:cstheme="minorHAnsi"/>
          <w:lang w:val="fr-RE"/>
        </w:rPr>
        <w:t>2</w:t>
      </w:r>
      <w:r w:rsidRPr="00D217E7">
        <w:rPr>
          <w:rFonts w:cstheme="minorHAnsi"/>
          <w:lang w:val="fr-RE"/>
        </w:rPr>
        <w:t xml:space="preserve">- </w:t>
      </w:r>
      <w:r w:rsidRPr="00D217E7">
        <w:rPr>
          <w:rFonts w:cstheme="minorHAnsi"/>
          <w:lang w:val="fr-RE" w:bidi="fa-IR"/>
        </w:rPr>
        <w:t>Que veulent dire les jours néfastes et funestes auxquels ce verset fait référence ?</w:t>
      </w:r>
    </w:p>
    <w:p w14:paraId="13006B36" w14:textId="0D5349B6" w:rsidR="00573C8E" w:rsidRPr="00D217E7" w:rsidRDefault="00573C8E" w:rsidP="00AF29C1">
      <w:pPr>
        <w:ind w:firstLine="0"/>
        <w:rPr>
          <w:rFonts w:cstheme="minorHAnsi"/>
          <w:lang w:val="fr-RE"/>
        </w:rPr>
      </w:pPr>
      <w:r w:rsidRPr="00D217E7">
        <w:rPr>
          <w:rFonts w:cstheme="minorHAnsi"/>
          <w:lang w:val="fr-RE" w:bidi="fa-IR"/>
        </w:rPr>
        <w:t xml:space="preserve">En Islam, tous les jours, toutes les nuits et tous les êtres sont des </w:t>
      </w:r>
      <w:r w:rsidR="0034374A">
        <w:rPr>
          <w:rFonts w:cstheme="minorHAnsi"/>
          <w:lang w:val="fr-RE" w:bidi="fa-IR"/>
        </w:rPr>
        <w:t>créations</w:t>
      </w:r>
      <w:r w:rsidR="0034374A" w:rsidRPr="00D217E7">
        <w:rPr>
          <w:rFonts w:cstheme="minorHAnsi"/>
          <w:lang w:val="fr-RE" w:bidi="fa-IR"/>
        </w:rPr>
        <w:t xml:space="preserve"> </w:t>
      </w:r>
      <w:r w:rsidRPr="00D217E7">
        <w:rPr>
          <w:rFonts w:cstheme="minorHAnsi"/>
          <w:lang w:val="fr-RE" w:bidi="fa-IR"/>
        </w:rPr>
        <w:t>de Dieu, et nous n'avons pas des jours considérés comme porteurs de malheur ou funestes. Donc, croire en l’existence des jours ou de nuits funestes qui sont intrinsèquement la source du mal et de la misère est contraire aux enseignements islamiques, au contraire, la laideur ou la bonté des jours dépendent des actions des êtres humains, qui rendent la journée bonne ou mauvaise.</w:t>
      </w:r>
    </w:p>
    <w:p w14:paraId="121DADFE" w14:textId="1995E6A2" w:rsidR="00573C8E" w:rsidRPr="00D217E7" w:rsidRDefault="00573C8E" w:rsidP="00AF29C1">
      <w:pPr>
        <w:ind w:firstLine="0"/>
        <w:rPr>
          <w:rFonts w:cstheme="minorHAnsi"/>
          <w:lang w:val="fr-RE" w:bidi="fa-IR"/>
        </w:rPr>
      </w:pPr>
      <w:r w:rsidRPr="00D217E7">
        <w:rPr>
          <w:rFonts w:cstheme="minorHAnsi"/>
          <w:lang w:val="fr-RE" w:bidi="fa-IR"/>
        </w:rPr>
        <w:t>Donc, selon ces versets, les jours poussiéreux ou très froids et sinistres qui ont tourmenté le peuple d</w:t>
      </w:r>
      <w:r w:rsidR="0034374A">
        <w:rPr>
          <w:rFonts w:cstheme="minorHAnsi"/>
          <w:lang w:val="fr-RE" w:bidi="fa-IR"/>
        </w:rPr>
        <w:t xml:space="preserve">e </w:t>
      </w:r>
      <w:r w:rsidRPr="00D217E7">
        <w:rPr>
          <w:rFonts w:cstheme="minorHAnsi"/>
          <w:lang w:val="fr-RE" w:bidi="fa-IR"/>
        </w:rPr>
        <w:t>Aad ont surgi à la suite de leurs propres actions.</w:t>
      </w:r>
    </w:p>
    <w:p w14:paraId="17A8A5AB" w14:textId="31C3A6C1" w:rsidR="00573C8E" w:rsidRPr="00D217E7" w:rsidRDefault="00573C8E" w:rsidP="00AF29C1">
      <w:pPr>
        <w:ind w:firstLine="0"/>
        <w:rPr>
          <w:rFonts w:cstheme="minorHAnsi"/>
          <w:lang w:val="fr-RE"/>
        </w:rPr>
      </w:pPr>
      <w:r>
        <w:rPr>
          <w:rFonts w:eastAsia="SimSun" w:cstheme="minorHAnsi"/>
          <w:kern w:val="3"/>
          <w:lang w:val="fr-RE" w:bidi="fa-IR"/>
        </w:rPr>
        <w:t>3</w:t>
      </w:r>
      <w:r w:rsidRPr="00D217E7">
        <w:rPr>
          <w:rFonts w:eastAsia="SimSun" w:cstheme="minorHAnsi"/>
          <w:kern w:val="3"/>
          <w:lang w:val="fr-RE" w:bidi="fa-IR"/>
        </w:rPr>
        <w:t xml:space="preserve">- </w:t>
      </w:r>
      <w:r w:rsidRPr="00D217E7">
        <w:rPr>
          <w:rFonts w:cstheme="minorHAnsi"/>
          <w:lang w:val="fr-RE" w:bidi="fa-IR"/>
        </w:rPr>
        <w:t>Dans ces versets, l'humiliation du peuple d</w:t>
      </w:r>
      <w:r w:rsidR="0034374A">
        <w:rPr>
          <w:rFonts w:cstheme="minorHAnsi"/>
          <w:lang w:val="fr-RE" w:bidi="fa-IR"/>
        </w:rPr>
        <w:t xml:space="preserve">e </w:t>
      </w:r>
      <w:r w:rsidRPr="00D217E7">
        <w:rPr>
          <w:rFonts w:cstheme="minorHAnsi"/>
          <w:lang w:val="fr-RE" w:bidi="fa-IR"/>
        </w:rPr>
        <w:t>Aad dans ce monde et dans l'</w:t>
      </w:r>
      <w:r w:rsidR="0034374A">
        <w:rPr>
          <w:rFonts w:cstheme="minorHAnsi"/>
          <w:lang w:val="fr-RE" w:bidi="fa-IR"/>
        </w:rPr>
        <w:t>A</w:t>
      </w:r>
      <w:r w:rsidRPr="00D217E7">
        <w:rPr>
          <w:rFonts w:cstheme="minorHAnsi"/>
          <w:lang w:val="fr-RE" w:bidi="fa-IR"/>
        </w:rPr>
        <w:t>u-delà est mentionnée. Ce tourment est en harmonie avec leurs actes, car ils étaient arrogants et Dieu les a humiliés.</w:t>
      </w:r>
      <w:r w:rsidRPr="00D217E7">
        <w:rPr>
          <w:rFonts w:cstheme="minorHAnsi"/>
          <w:vertAlign w:val="superscript"/>
          <w:lang w:val="en-US"/>
        </w:rPr>
        <w:footnoteReference w:id="16"/>
      </w:r>
    </w:p>
    <w:p w14:paraId="3BE85408"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5AEC989D"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1BAE9BD3"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598A8D64" w14:textId="21457B9F" w:rsidR="0041505A" w:rsidRDefault="0041505A" w:rsidP="0041505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t xml:space="preserve">وَأَمَّا ثَمُودُ </w:t>
      </w:r>
      <w:proofErr w:type="spellStart"/>
      <w:r w:rsidRPr="00452107">
        <w:rPr>
          <w:rFonts w:cs="KFGQPC Uthmanic Script HAFS"/>
          <w:color w:val="000000"/>
          <w:sz w:val="36"/>
          <w:szCs w:val="36"/>
          <w:shd w:val="clear" w:color="auto" w:fill="FFFFFF"/>
          <w:rtl/>
        </w:rPr>
        <w:t>فَهَدَيۡنَٰهُمۡ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سۡتَحَبُّواْ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لۡعَمَى</w:t>
      </w:r>
      <w:r w:rsidRPr="00452107">
        <w:rPr>
          <w:rFonts w:cs="KFGQPC Uthmanic Script HAFS"/>
          <w:color w:val="000000"/>
          <w:sz w:val="36"/>
          <w:szCs w:val="36"/>
          <w:shd w:val="clear" w:color="auto" w:fill="FFFFFF"/>
          <w:rtl/>
        </w:rPr>
        <w:t>ٰ</w:t>
      </w:r>
      <w:proofErr w:type="spellEnd"/>
      <w:r w:rsidRPr="00452107">
        <w:rPr>
          <w:rFonts w:cs="KFGQPC Uthmanic Script HAFS"/>
          <w:color w:val="000000"/>
          <w:sz w:val="36"/>
          <w:szCs w:val="36"/>
          <w:shd w:val="clear" w:color="auto" w:fill="FFFFFF"/>
          <w:rtl/>
        </w:rPr>
        <w:t xml:space="preserve"> عَلَى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لۡهُدَىٰ</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فَأَخَذَتۡهُمۡ</w:t>
      </w:r>
      <w:proofErr w:type="spellEnd"/>
      <w:r w:rsidRPr="00452107">
        <w:rPr>
          <w:rFonts w:cs="KFGQPC Uthmanic Script HAFS"/>
          <w:color w:val="000000"/>
          <w:sz w:val="36"/>
          <w:szCs w:val="36"/>
          <w:shd w:val="clear" w:color="auto" w:fill="FFFFFF"/>
          <w:rtl/>
        </w:rPr>
        <w:t xml:space="preserve"> صَٰعِقَةُ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لۡعَذَابِ</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لۡهُونِ</w:t>
      </w:r>
      <w:proofErr w:type="spellEnd"/>
      <w:r w:rsidRPr="00452107">
        <w:rPr>
          <w:rFonts w:cs="KFGQPC Uthmanic Script HAFS"/>
          <w:color w:val="000000"/>
          <w:sz w:val="36"/>
          <w:szCs w:val="36"/>
          <w:shd w:val="clear" w:color="auto" w:fill="FFFFFF"/>
          <w:rtl/>
        </w:rPr>
        <w:t xml:space="preserve"> بِمَا كَانُواْ يَكۡسِبُونَ١٧ </w:t>
      </w:r>
      <w:proofErr w:type="spellStart"/>
      <w:r w:rsidRPr="00452107">
        <w:rPr>
          <w:rFonts w:cs="KFGQPC Uthmanic Script HAFS"/>
          <w:color w:val="000000"/>
          <w:sz w:val="36"/>
          <w:szCs w:val="36"/>
          <w:shd w:val="clear" w:color="auto" w:fill="FFFFFF"/>
          <w:rtl/>
        </w:rPr>
        <w:t>وَنَجَّيۡنَا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ءَامَنُواْ وَكَانُواْ يَتَّقُونَ١٨</w:t>
      </w:r>
    </w:p>
    <w:p w14:paraId="345B3444" w14:textId="77777777" w:rsidR="00D2133E" w:rsidRPr="00D217E7" w:rsidRDefault="00D2133E" w:rsidP="00AF29C1">
      <w:pPr>
        <w:tabs>
          <w:tab w:val="num" w:pos="709"/>
        </w:tabs>
        <w:spacing w:before="240" w:after="0" w:line="240" w:lineRule="auto"/>
        <w:ind w:firstLine="0"/>
        <w:rPr>
          <w:rFonts w:cstheme="minorHAnsi"/>
          <w:b/>
          <w:bCs/>
          <w:i/>
          <w:iCs/>
          <w:sz w:val="20"/>
          <w:szCs w:val="20"/>
          <w:lang w:val="fr-FR"/>
        </w:rPr>
      </w:pPr>
    </w:p>
    <w:p w14:paraId="534C22A9"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17- Quant aux </w:t>
      </w:r>
      <w:proofErr w:type="spellStart"/>
      <w:r w:rsidRPr="00740002">
        <w:rPr>
          <w:rFonts w:cstheme="minorHAnsi"/>
          <w:b/>
          <w:bCs/>
          <w:i/>
          <w:iCs/>
          <w:sz w:val="20"/>
          <w:szCs w:val="20"/>
          <w:lang w:bidi="fa-IR"/>
        </w:rPr>
        <w:t>Thamoud</w:t>
      </w:r>
      <w:proofErr w:type="spellEnd"/>
      <w:r w:rsidRPr="00740002">
        <w:rPr>
          <w:rFonts w:cstheme="minorHAnsi"/>
          <w:b/>
          <w:bCs/>
          <w:i/>
          <w:iCs/>
          <w:sz w:val="20"/>
          <w:szCs w:val="20"/>
          <w:lang w:bidi="fa-IR"/>
        </w:rPr>
        <w:t xml:space="preserve">, Nous les guidâmes ; mais ils préférèrent [obstinément] à être aveugles que guidés. Et, à cause de ce qu’ils commettaient [de péchés, d’injustices et de corruptions] ils furent frappés par la foudre du châtiment avilissant. </w:t>
      </w:r>
    </w:p>
    <w:p w14:paraId="2ADA8729" w14:textId="02A7DEF1"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18- Et Nous sauvâmes ceux [d’entre eux] qui croyaient en DIEU et étaient pieux. </w:t>
      </w:r>
    </w:p>
    <w:p w14:paraId="099B2CA0" w14:textId="77777777" w:rsidR="00573C8E" w:rsidRPr="00D217E7" w:rsidRDefault="00573C8E" w:rsidP="00AF29C1">
      <w:pPr>
        <w:tabs>
          <w:tab w:val="num" w:pos="709"/>
        </w:tabs>
        <w:spacing w:before="240" w:after="0" w:line="240" w:lineRule="auto"/>
        <w:ind w:firstLine="0"/>
        <w:rPr>
          <w:rFonts w:cstheme="minorHAnsi"/>
          <w:lang w:val="fr-RE" w:bidi="fa-IR"/>
        </w:rPr>
      </w:pPr>
    </w:p>
    <w:p w14:paraId="210BA961" w14:textId="77777777" w:rsidR="00573C8E" w:rsidRPr="00D217E7" w:rsidRDefault="00573C8E" w:rsidP="00AF29C1">
      <w:pPr>
        <w:ind w:firstLine="0"/>
        <w:rPr>
          <w:rFonts w:cstheme="minorHAnsi"/>
          <w:lang w:val="fr-RE"/>
        </w:rPr>
      </w:pPr>
      <w:r w:rsidRPr="00D217E7">
        <w:rPr>
          <w:rFonts w:cstheme="minorHAnsi"/>
          <w:lang w:val="fr-RE" w:bidi="fa-IR"/>
        </w:rPr>
        <w:lastRenderedPageBreak/>
        <w:t xml:space="preserve">Ces versets font aussi référence au salut d'un groupe des tourments du peuple de </w:t>
      </w:r>
      <w:proofErr w:type="spellStart"/>
      <w:r w:rsidRPr="00D217E7">
        <w:rPr>
          <w:rFonts w:cstheme="minorHAnsi"/>
          <w:lang w:val="fr-RE" w:bidi="fa-IR"/>
        </w:rPr>
        <w:t>Thamoud</w:t>
      </w:r>
      <w:proofErr w:type="spellEnd"/>
      <w:r w:rsidRPr="00D217E7">
        <w:rPr>
          <w:rFonts w:cstheme="minorHAnsi"/>
          <w:lang w:val="fr-RE" w:bidi="fa-IR"/>
        </w:rPr>
        <w:t>, dont les facteurs sont :</w:t>
      </w:r>
    </w:p>
    <w:p w14:paraId="576DAB01" w14:textId="72A6085B" w:rsidR="00573C8E" w:rsidRPr="00D217E7" w:rsidRDefault="00573C8E" w:rsidP="00AF29C1">
      <w:pPr>
        <w:ind w:firstLine="0"/>
        <w:rPr>
          <w:rFonts w:cstheme="minorHAnsi"/>
          <w:lang w:val="fr-RE"/>
        </w:rPr>
      </w:pPr>
      <w:r w:rsidRPr="00D217E7">
        <w:rPr>
          <w:rFonts w:cstheme="minorHAnsi"/>
          <w:lang w:val="fr-RE" w:bidi="fa-IR"/>
        </w:rPr>
        <w:t xml:space="preserve">a) La foi et la croyance en Dieu, en son Prophète </w:t>
      </w:r>
      <w:r w:rsidR="0034374A">
        <w:rPr>
          <w:rFonts w:cstheme="minorHAnsi"/>
          <w:lang w:val="fr-RE" w:bidi="fa-IR"/>
        </w:rPr>
        <w:t xml:space="preserve">(a) </w:t>
      </w:r>
      <w:r w:rsidRPr="00D217E7">
        <w:rPr>
          <w:rFonts w:cstheme="minorHAnsi"/>
          <w:lang w:val="fr-RE" w:bidi="fa-IR"/>
        </w:rPr>
        <w:t>et ses miracles.</w:t>
      </w:r>
    </w:p>
    <w:p w14:paraId="25462B1E" w14:textId="77777777" w:rsidR="00573C8E" w:rsidRPr="00692FAD" w:rsidRDefault="00573C8E" w:rsidP="00AF29C1">
      <w:pPr>
        <w:ind w:firstLine="0"/>
        <w:rPr>
          <w:rFonts w:cstheme="minorHAnsi"/>
          <w:lang w:val="fr-RE"/>
        </w:rPr>
      </w:pPr>
      <w:r w:rsidRPr="00D217E7">
        <w:rPr>
          <w:rFonts w:cstheme="minorHAnsi"/>
          <w:lang w:val="fr-RE" w:bidi="fa-IR"/>
        </w:rPr>
        <w:t>b) La piété, c’est à dire l'auto-préservation contre les péchés et ne pas s'opposer aux commandements divins.</w:t>
      </w:r>
      <w:r w:rsidRPr="00D217E7">
        <w:rPr>
          <w:rFonts w:cstheme="minorHAnsi"/>
          <w:vertAlign w:val="superscript"/>
          <w:lang w:val="en-US" w:bidi="fa-IR"/>
        </w:rPr>
        <w:footnoteReference w:id="17"/>
      </w:r>
    </w:p>
    <w:p w14:paraId="0FF0EB01"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28743552"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62241DBE" w14:textId="77777777" w:rsidR="00047E7A" w:rsidRDefault="00047E7A" w:rsidP="00AF29C1">
      <w:pPr>
        <w:tabs>
          <w:tab w:val="num" w:pos="709"/>
        </w:tabs>
        <w:spacing w:before="240" w:after="0" w:line="240" w:lineRule="auto"/>
        <w:ind w:firstLine="0"/>
        <w:rPr>
          <w:rFonts w:cstheme="minorHAnsi"/>
          <w:b/>
          <w:bCs/>
          <w:i/>
          <w:iCs/>
          <w:sz w:val="20"/>
          <w:szCs w:val="20"/>
          <w:lang w:val="fr-FR"/>
        </w:rPr>
      </w:pPr>
    </w:p>
    <w:p w14:paraId="3E0ABD8E" w14:textId="59821C2A" w:rsidR="0041505A" w:rsidRDefault="0041505A" w:rsidP="0041505A">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وَيَوۡمَ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يُحۡشَرُ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أَعۡدَآءُ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إِلَى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لنَّارِ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فَهُمۡ</w:t>
      </w:r>
      <w:proofErr w:type="spellEnd"/>
      <w:r w:rsidRPr="00452107">
        <w:rPr>
          <w:rFonts w:cs="KFGQPC Uthmanic Script HAFS"/>
          <w:color w:val="000000"/>
          <w:sz w:val="36"/>
          <w:szCs w:val="36"/>
          <w:shd w:val="clear" w:color="auto" w:fill="FFFFFF"/>
          <w:rtl/>
        </w:rPr>
        <w:t xml:space="preserve"> يُوزَعُونَ١٩ </w:t>
      </w:r>
      <w:proofErr w:type="spellStart"/>
      <w:r w:rsidRPr="00452107">
        <w:rPr>
          <w:rFonts w:cs="KFGQPC Uthmanic Script HAFS"/>
          <w:color w:val="000000"/>
          <w:sz w:val="36"/>
          <w:szCs w:val="36"/>
          <w:shd w:val="clear" w:color="auto" w:fill="FFFFFF"/>
          <w:rtl/>
        </w:rPr>
        <w:t>حَتَّىٰٓ</w:t>
      </w:r>
      <w:proofErr w:type="spellEnd"/>
      <w:r w:rsidRPr="00452107">
        <w:rPr>
          <w:rFonts w:cs="KFGQPC Uthmanic Script HAFS"/>
          <w:color w:val="000000"/>
          <w:sz w:val="36"/>
          <w:szCs w:val="36"/>
          <w:shd w:val="clear" w:color="auto" w:fill="FFFFFF"/>
          <w:rtl/>
        </w:rPr>
        <w:t xml:space="preserve"> إِذَا مَا </w:t>
      </w:r>
      <w:proofErr w:type="spellStart"/>
      <w:r w:rsidRPr="00452107">
        <w:rPr>
          <w:rFonts w:cs="KFGQPC Uthmanic Script HAFS"/>
          <w:color w:val="000000"/>
          <w:sz w:val="36"/>
          <w:szCs w:val="36"/>
          <w:shd w:val="clear" w:color="auto" w:fill="FFFFFF"/>
          <w:rtl/>
        </w:rPr>
        <w:t>جَآءُوهَا</w:t>
      </w:r>
      <w:proofErr w:type="spellEnd"/>
      <w:r w:rsidRPr="00452107">
        <w:rPr>
          <w:rFonts w:cs="KFGQPC Uthmanic Script HAFS"/>
          <w:color w:val="000000"/>
          <w:sz w:val="36"/>
          <w:szCs w:val="36"/>
          <w:shd w:val="clear" w:color="auto" w:fill="FFFFFF"/>
          <w:rtl/>
        </w:rPr>
        <w:t xml:space="preserve"> شَه</w:t>
      </w:r>
      <w:r w:rsidRPr="00452107">
        <w:rPr>
          <w:rFonts w:cs="KFGQPC Uthmanic Script HAFS" w:hint="eastAsia"/>
          <w:color w:val="000000"/>
          <w:sz w:val="36"/>
          <w:szCs w:val="36"/>
          <w:shd w:val="clear" w:color="auto" w:fill="FFFFFF"/>
          <w:rtl/>
        </w:rPr>
        <w:t>ِدَ</w:t>
      </w:r>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عَلَيۡهِمۡ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سَمۡعُهُمۡ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وَأَبۡصَٰرُهُمۡ</w:t>
      </w:r>
      <w:proofErr w:type="spellEnd"/>
      <w:r w:rsidRPr="00452107">
        <w:rPr>
          <w:rFonts w:cs="KFGQPC Uthmanic Script HAFS"/>
          <w:color w:val="000000"/>
          <w:sz w:val="36"/>
          <w:szCs w:val="36"/>
          <w:shd w:val="clear" w:color="auto" w:fill="FFFFFF"/>
          <w:rtl/>
        </w:rPr>
        <w:t xml:space="preserve"> وَجُلُودُهُم بِمَا كَانُواْ يَعۡمَلُونَ٢٠</w:t>
      </w:r>
    </w:p>
    <w:p w14:paraId="30859092" w14:textId="77777777" w:rsidR="0041505A" w:rsidRPr="00D217E7" w:rsidRDefault="0041505A" w:rsidP="00AF29C1">
      <w:pPr>
        <w:tabs>
          <w:tab w:val="num" w:pos="709"/>
        </w:tabs>
        <w:spacing w:before="240" w:after="0" w:line="240" w:lineRule="auto"/>
        <w:ind w:firstLine="0"/>
        <w:rPr>
          <w:rFonts w:cstheme="minorHAnsi"/>
          <w:b/>
          <w:bCs/>
          <w:i/>
          <w:iCs/>
          <w:sz w:val="20"/>
          <w:szCs w:val="20"/>
          <w:lang w:val="fr-FR"/>
        </w:rPr>
      </w:pPr>
    </w:p>
    <w:p w14:paraId="635FD484"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19- [Rappelez-vous] le Jour où les ennemis de Dieu seront répartis par groupes et rassemblés vers le feu ou, le premier groupe sera arrêté devant le Feu afin que le suivant arrive]. </w:t>
      </w:r>
    </w:p>
    <w:p w14:paraId="6E68A6D7" w14:textId="424538B0"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20-</w:t>
      </w:r>
      <w:r w:rsidR="00AD4927">
        <w:rPr>
          <w:rFonts w:cstheme="minorHAnsi"/>
          <w:b/>
          <w:bCs/>
          <w:i/>
          <w:iCs/>
          <w:sz w:val="20"/>
          <w:szCs w:val="20"/>
          <w:lang w:bidi="fa-IR"/>
        </w:rPr>
        <w:t> </w:t>
      </w:r>
      <w:r w:rsidRPr="00740002">
        <w:rPr>
          <w:rFonts w:cstheme="minorHAnsi"/>
          <w:b/>
          <w:bCs/>
          <w:i/>
          <w:iCs/>
          <w:sz w:val="20"/>
          <w:szCs w:val="20"/>
          <w:lang w:bidi="fa-IR"/>
        </w:rPr>
        <w:t>Alors, quand ils y seront, leur ouïe, leurs yeux et leurs peaux témoigneront contre eux de ce qu’ils œuvraient. </w:t>
      </w:r>
    </w:p>
    <w:p w14:paraId="3F0C9645" w14:textId="77777777" w:rsidR="00573C8E" w:rsidRPr="00D217E7" w:rsidRDefault="00573C8E" w:rsidP="00AF29C1">
      <w:pPr>
        <w:tabs>
          <w:tab w:val="num" w:pos="709"/>
        </w:tabs>
        <w:spacing w:before="240" w:after="0" w:line="240" w:lineRule="auto"/>
        <w:ind w:firstLine="0"/>
        <w:rPr>
          <w:rFonts w:cstheme="minorHAnsi"/>
          <w:lang w:val="fr-RE" w:bidi="fa-IR"/>
        </w:rPr>
      </w:pPr>
    </w:p>
    <w:p w14:paraId="60EDACE1" w14:textId="77777777" w:rsidR="00573C8E" w:rsidRPr="00D217E7" w:rsidRDefault="00573C8E" w:rsidP="00AF29C1">
      <w:pPr>
        <w:ind w:firstLine="0"/>
        <w:rPr>
          <w:rFonts w:cstheme="minorHAnsi"/>
          <w:lang w:val="fr-RE"/>
        </w:rPr>
      </w:pPr>
      <w:r>
        <w:rPr>
          <w:rFonts w:eastAsia="SimSun" w:cstheme="minorHAnsi"/>
          <w:kern w:val="3"/>
        </w:rPr>
        <w:t>1</w:t>
      </w:r>
      <w:r w:rsidRPr="00D217E7">
        <w:rPr>
          <w:rFonts w:eastAsia="SimSun" w:cstheme="minorHAnsi"/>
          <w:kern w:val="3"/>
        </w:rPr>
        <w:t xml:space="preserve">- </w:t>
      </w:r>
      <w:r w:rsidRPr="00D217E7">
        <w:rPr>
          <w:rFonts w:cstheme="minorHAnsi"/>
          <w:lang w:val="fr-RE" w:bidi="fa-IR"/>
        </w:rPr>
        <w:t>Les peaux humaines dont il est question dans ce verset peuvent être soit les peaux de différentes parties de son corps, soit les nombreuses peaux qui ont été créées et détruites au cours de sa vie, toutes ses peaux se rassembleront à la résurrection et témoigneront contre lui.</w:t>
      </w:r>
    </w:p>
    <w:p w14:paraId="190E2F73" w14:textId="77777777" w:rsidR="00573C8E" w:rsidRPr="00D217E7" w:rsidRDefault="00573C8E" w:rsidP="00AF29C1">
      <w:pPr>
        <w:ind w:firstLine="0"/>
        <w:rPr>
          <w:rFonts w:cstheme="minorHAnsi"/>
          <w:lang w:val="fr-RE"/>
        </w:rPr>
      </w:pPr>
      <w:r>
        <w:rPr>
          <w:rFonts w:cstheme="minorHAnsi"/>
          <w:lang w:val="fr-RE"/>
        </w:rPr>
        <w:t>2</w:t>
      </w:r>
      <w:r w:rsidRPr="00D217E7">
        <w:rPr>
          <w:rFonts w:cstheme="minorHAnsi"/>
          <w:lang w:val="fr-RE"/>
        </w:rPr>
        <w:t xml:space="preserve">- </w:t>
      </w:r>
      <w:r w:rsidRPr="00D217E7">
        <w:rPr>
          <w:rFonts w:cstheme="minorHAnsi"/>
          <w:lang w:val="fr-RE" w:bidi="fa-IR"/>
        </w:rPr>
        <w:t>Bien que divers organes du corps humain témoignent contre lui, ce verset fait référence aux oreilles, aux yeux et à la peau, parce que la plupart des actions humaines se font par les yeux et les oreilles, et la peau humaine est le premier organe qui entre en contact avec les autres.</w:t>
      </w:r>
      <w:r w:rsidRPr="00D217E7">
        <w:rPr>
          <w:rFonts w:cstheme="minorHAnsi"/>
          <w:vertAlign w:val="superscript"/>
          <w:lang w:val="en-US" w:bidi="fa-IR"/>
        </w:rPr>
        <w:footnoteReference w:id="18"/>
      </w:r>
    </w:p>
    <w:p w14:paraId="503EFDFB"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01EF770F" w14:textId="77777777" w:rsidR="00047E7A" w:rsidRDefault="00047E7A" w:rsidP="00AF29C1">
      <w:pPr>
        <w:tabs>
          <w:tab w:val="num" w:pos="709"/>
        </w:tabs>
        <w:spacing w:before="240" w:after="0" w:line="240" w:lineRule="auto"/>
        <w:ind w:firstLine="0"/>
        <w:rPr>
          <w:rFonts w:cstheme="minorHAnsi"/>
          <w:b/>
          <w:bCs/>
          <w:i/>
          <w:iCs/>
          <w:sz w:val="20"/>
          <w:szCs w:val="20"/>
          <w:lang w:val="fr-FR"/>
        </w:rPr>
      </w:pPr>
    </w:p>
    <w:p w14:paraId="54607E5D"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6B0449DB" w14:textId="79E5A252" w:rsidR="0041505A" w:rsidRPr="00D217E7" w:rsidRDefault="0041505A" w:rsidP="0041505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t xml:space="preserve">وَقَالُواْ </w:t>
      </w:r>
      <w:proofErr w:type="spellStart"/>
      <w:r w:rsidRPr="00452107">
        <w:rPr>
          <w:rFonts w:cs="KFGQPC Uthmanic Script HAFS"/>
          <w:color w:val="000000"/>
          <w:sz w:val="36"/>
          <w:szCs w:val="36"/>
          <w:shd w:val="clear" w:color="auto" w:fill="FFFFFF"/>
          <w:rtl/>
        </w:rPr>
        <w:t>لِجُلُودِهِمۡ</w:t>
      </w:r>
      <w:proofErr w:type="spellEnd"/>
      <w:r w:rsidRPr="00452107">
        <w:rPr>
          <w:rFonts w:cs="KFGQPC Uthmanic Script HAFS"/>
          <w:color w:val="000000"/>
          <w:sz w:val="36"/>
          <w:szCs w:val="36"/>
          <w:shd w:val="clear" w:color="auto" w:fill="FFFFFF"/>
          <w:rtl/>
        </w:rPr>
        <w:t xml:space="preserve"> لِمَ </w:t>
      </w:r>
      <w:proofErr w:type="spellStart"/>
      <w:r w:rsidRPr="00452107">
        <w:rPr>
          <w:rFonts w:cs="KFGQPC Uthmanic Script HAFS"/>
          <w:color w:val="000000"/>
          <w:sz w:val="36"/>
          <w:szCs w:val="36"/>
          <w:shd w:val="clear" w:color="auto" w:fill="FFFFFF"/>
          <w:rtl/>
        </w:rPr>
        <w:t>شَهِدتُّمۡ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عَلَيۡنَاۖ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قَالُوٓاْ</w:t>
      </w:r>
      <w:proofErr w:type="spellEnd"/>
      <w:r w:rsidRPr="00452107">
        <w:rPr>
          <w:rFonts w:cs="KFGQPC Uthmanic Script HAFS"/>
          <w:color w:val="000000"/>
          <w:sz w:val="36"/>
          <w:szCs w:val="36"/>
          <w:shd w:val="clear" w:color="auto" w:fill="FFFFFF"/>
          <w:rtl/>
        </w:rPr>
        <w:t xml:space="preserve"> أَنطَقَنَا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أَنطَقَ كُلَّ </w:t>
      </w:r>
      <w:proofErr w:type="spellStart"/>
      <w:r w:rsidRPr="00452107">
        <w:rPr>
          <w:rFonts w:cs="KFGQPC Uthmanic Script HAFS"/>
          <w:color w:val="000000"/>
          <w:sz w:val="36"/>
          <w:szCs w:val="36"/>
          <w:shd w:val="clear" w:color="auto" w:fill="FFFFFF"/>
          <w:rtl/>
        </w:rPr>
        <w:t>شَيۡءٖۚ</w:t>
      </w:r>
      <w:proofErr w:type="spellEnd"/>
      <w:r w:rsidRPr="00452107">
        <w:rPr>
          <w:rFonts w:cs="KFGQPC Uthmanic Script HAFS"/>
          <w:color w:val="000000"/>
          <w:sz w:val="36"/>
          <w:szCs w:val="36"/>
          <w:shd w:val="clear" w:color="auto" w:fill="FFFFFF"/>
          <w:rtl/>
        </w:rPr>
        <w:t xml:space="preserve"> وَهُوَ </w:t>
      </w:r>
      <w:proofErr w:type="spellStart"/>
      <w:r w:rsidRPr="00452107">
        <w:rPr>
          <w:rFonts w:cs="KFGQPC Uthmanic Script HAFS"/>
          <w:color w:val="000000"/>
          <w:sz w:val="36"/>
          <w:szCs w:val="36"/>
          <w:shd w:val="clear" w:color="auto" w:fill="FFFFFF"/>
          <w:rtl/>
        </w:rPr>
        <w:t>خَلَقَكُمۡ</w:t>
      </w:r>
      <w:proofErr w:type="spellEnd"/>
      <w:r w:rsidRPr="00452107">
        <w:rPr>
          <w:rFonts w:cs="KFGQPC Uthmanic Script HAFS"/>
          <w:color w:val="000000"/>
          <w:sz w:val="36"/>
          <w:szCs w:val="36"/>
          <w:shd w:val="clear" w:color="auto" w:fill="FFFFFF"/>
          <w:rtl/>
        </w:rPr>
        <w:t xml:space="preserve"> أَوَّلَ مَرَّةٖ </w:t>
      </w:r>
      <w:proofErr w:type="spellStart"/>
      <w:r w:rsidRPr="00452107">
        <w:rPr>
          <w:rFonts w:cs="KFGQPC Uthmanic Script HAFS"/>
          <w:color w:val="000000"/>
          <w:sz w:val="36"/>
          <w:szCs w:val="36"/>
          <w:shd w:val="clear" w:color="auto" w:fill="FFFFFF"/>
          <w:rtl/>
        </w:rPr>
        <w:t>وَإِلَيۡهِ</w:t>
      </w:r>
      <w:proofErr w:type="spellEnd"/>
      <w:r w:rsidRPr="00452107">
        <w:rPr>
          <w:rFonts w:cs="KFGQPC Uthmanic Script HAFS"/>
          <w:color w:val="000000"/>
          <w:sz w:val="36"/>
          <w:szCs w:val="36"/>
          <w:shd w:val="clear" w:color="auto" w:fill="FFFFFF"/>
          <w:rtl/>
        </w:rPr>
        <w:t xml:space="preserve"> تُرۡجَعُونَ٢١ </w:t>
      </w:r>
      <w:r w:rsidRPr="00452107">
        <w:rPr>
          <w:rFonts w:cs="KFGQPC Uthmanic Script HAFS" w:hint="eastAsia"/>
          <w:color w:val="000000"/>
          <w:sz w:val="36"/>
          <w:szCs w:val="36"/>
          <w:shd w:val="clear" w:color="auto" w:fill="FFFFFF"/>
          <w:rtl/>
        </w:rPr>
        <w:t>وَمَا</w:t>
      </w:r>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كُنتُمۡ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تَسۡتَتِرُونَ</w:t>
      </w:r>
      <w:proofErr w:type="spellEnd"/>
      <w:r w:rsidRPr="00452107">
        <w:rPr>
          <w:rFonts w:cs="KFGQPC Uthmanic Script HAFS"/>
          <w:color w:val="000000"/>
          <w:sz w:val="36"/>
          <w:szCs w:val="36"/>
          <w:shd w:val="clear" w:color="auto" w:fill="FFFFFF"/>
          <w:rtl/>
        </w:rPr>
        <w:t xml:space="preserve"> أَن </w:t>
      </w:r>
      <w:proofErr w:type="spellStart"/>
      <w:r w:rsidRPr="00452107">
        <w:rPr>
          <w:rFonts w:cs="KFGQPC Uthmanic Script HAFS"/>
          <w:color w:val="000000"/>
          <w:sz w:val="36"/>
          <w:szCs w:val="36"/>
          <w:shd w:val="clear" w:color="auto" w:fill="FFFFFF"/>
          <w:rtl/>
        </w:rPr>
        <w:t>يَشۡهَدَ</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عَلَيۡكُمۡ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سَمۡعُكُمۡ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وَلَآ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أَبۡصَٰرُكُمۡ</w:t>
      </w:r>
      <w:proofErr w:type="spellEnd"/>
      <w:r w:rsidRPr="00452107">
        <w:rPr>
          <w:rFonts w:cs="KFGQPC Uthmanic Script HAFS"/>
          <w:color w:val="000000"/>
          <w:sz w:val="36"/>
          <w:szCs w:val="36"/>
          <w:shd w:val="clear" w:color="auto" w:fill="FFFFFF"/>
          <w:rtl/>
        </w:rPr>
        <w:t xml:space="preserve"> وَلَا </w:t>
      </w:r>
      <w:proofErr w:type="spellStart"/>
      <w:r w:rsidRPr="00452107">
        <w:rPr>
          <w:rFonts w:cs="KFGQPC Uthmanic Script HAFS"/>
          <w:color w:val="000000"/>
          <w:sz w:val="36"/>
          <w:szCs w:val="36"/>
          <w:shd w:val="clear" w:color="auto" w:fill="FFFFFF"/>
          <w:rtl/>
        </w:rPr>
        <w:t>جُلُودُكُمۡ</w:t>
      </w:r>
      <w:proofErr w:type="spellEnd"/>
      <w:r w:rsidRPr="00452107">
        <w:rPr>
          <w:rFonts w:cs="KFGQPC Uthmanic Script HAFS"/>
          <w:color w:val="000000"/>
          <w:sz w:val="36"/>
          <w:szCs w:val="36"/>
          <w:shd w:val="clear" w:color="auto" w:fill="FFFFFF"/>
          <w:rtl/>
        </w:rPr>
        <w:t xml:space="preserve"> وَلَٰكِن </w:t>
      </w:r>
      <w:proofErr w:type="spellStart"/>
      <w:r w:rsidRPr="00452107">
        <w:rPr>
          <w:rFonts w:cs="KFGQPC Uthmanic Script HAFS"/>
          <w:color w:val="000000"/>
          <w:sz w:val="36"/>
          <w:szCs w:val="36"/>
          <w:shd w:val="clear" w:color="auto" w:fill="FFFFFF"/>
          <w:rtl/>
        </w:rPr>
        <w:t>ظَنَنتُمۡ</w:t>
      </w:r>
      <w:proofErr w:type="spellEnd"/>
      <w:r w:rsidRPr="00452107">
        <w:rPr>
          <w:rFonts w:cs="KFGQPC Uthmanic Script HAFS"/>
          <w:color w:val="000000"/>
          <w:sz w:val="36"/>
          <w:szCs w:val="36"/>
          <w:shd w:val="clear" w:color="auto" w:fill="FFFFFF"/>
          <w:rtl/>
        </w:rPr>
        <w:t xml:space="preserve"> أَنَّ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لَا </w:t>
      </w:r>
      <w:proofErr w:type="spellStart"/>
      <w:r w:rsidRPr="00452107">
        <w:rPr>
          <w:rFonts w:cs="KFGQPC Uthmanic Script HAFS"/>
          <w:color w:val="000000"/>
          <w:sz w:val="36"/>
          <w:szCs w:val="36"/>
          <w:shd w:val="clear" w:color="auto" w:fill="FFFFFF"/>
          <w:rtl/>
        </w:rPr>
        <w:t>يَعۡلَمُ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كَثِيرٗا</w:t>
      </w:r>
      <w:proofErr w:type="spellEnd"/>
      <w:r w:rsidRPr="00452107">
        <w:rPr>
          <w:rFonts w:cs="KFGQPC Uthmanic Script HAFS"/>
          <w:color w:val="000000"/>
          <w:sz w:val="36"/>
          <w:szCs w:val="36"/>
          <w:shd w:val="clear" w:color="auto" w:fill="FFFFFF"/>
          <w:rtl/>
        </w:rPr>
        <w:t xml:space="preserve"> مِّمَّا تَعۡمَلُونَ٢٢ </w:t>
      </w:r>
      <w:proofErr w:type="spellStart"/>
      <w:r w:rsidRPr="00452107">
        <w:rPr>
          <w:rFonts w:cs="KFGQPC Uthmanic Script HAFS"/>
          <w:color w:val="000000"/>
          <w:sz w:val="36"/>
          <w:szCs w:val="36"/>
          <w:shd w:val="clear" w:color="auto" w:fill="FFFFFF"/>
          <w:rtl/>
        </w:rPr>
        <w:t>وَذَٰلِكُمۡ</w:t>
      </w:r>
      <w:proofErr w:type="spellEnd"/>
      <w:r w:rsidRPr="00452107">
        <w:rPr>
          <w:rFonts w:cs="KFGQPC Uthmanic Script HAFS"/>
          <w:color w:val="000000"/>
          <w:sz w:val="36"/>
          <w:szCs w:val="36"/>
          <w:shd w:val="clear" w:color="auto" w:fill="FFFFFF"/>
          <w:rtl/>
        </w:rPr>
        <w:t xml:space="preserve"> ظَنُّكُمُ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ظَنَنتُم </w:t>
      </w:r>
      <w:proofErr w:type="spellStart"/>
      <w:r w:rsidRPr="00452107">
        <w:rPr>
          <w:rFonts w:cs="KFGQPC Uthmanic Script HAFS"/>
          <w:color w:val="000000"/>
          <w:sz w:val="36"/>
          <w:szCs w:val="36"/>
          <w:shd w:val="clear" w:color="auto" w:fill="FFFFFF"/>
          <w:rtl/>
        </w:rPr>
        <w:t>بِرَبِّكُمۡ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أَرۡدَىٰكُمۡ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فَأَصۡبَحۡتُ</w:t>
      </w:r>
      <w:r w:rsidRPr="00452107">
        <w:rPr>
          <w:rFonts w:cs="KFGQPC Uthmanic Script HAFS" w:hint="eastAsia"/>
          <w:color w:val="000000"/>
          <w:sz w:val="36"/>
          <w:szCs w:val="36"/>
          <w:shd w:val="clear" w:color="auto" w:fill="FFFFFF"/>
          <w:rtl/>
        </w:rPr>
        <w:t>م</w:t>
      </w:r>
      <w:proofErr w:type="spellEnd"/>
      <w:r w:rsidRPr="00452107">
        <w:rPr>
          <w:rFonts w:cs="KFGQPC Uthmanic Script HAFS"/>
          <w:color w:val="000000"/>
          <w:sz w:val="36"/>
          <w:szCs w:val="36"/>
          <w:shd w:val="clear" w:color="auto" w:fill="FFFFFF"/>
          <w:rtl/>
        </w:rPr>
        <w:t xml:space="preserve"> مِّنَ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لۡخَٰسِرِينَ</w:t>
      </w:r>
      <w:r w:rsidRPr="00452107">
        <w:rPr>
          <w:rFonts w:cs="KFGQPC Uthmanic Script HAFS"/>
          <w:color w:val="000000"/>
          <w:sz w:val="36"/>
          <w:szCs w:val="36"/>
          <w:shd w:val="clear" w:color="auto" w:fill="FFFFFF"/>
          <w:rtl/>
        </w:rPr>
        <w:t>٢٣</w:t>
      </w:r>
    </w:p>
    <w:p w14:paraId="0AA36FAB"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lastRenderedPageBreak/>
        <w:t xml:space="preserve">21- Ils diront à leurs peaux : « Pourquoi avez-vous témoigné contre nous ? » Elles diront : « C’est Allah qui nous a fait parler, Lui qui fait parler toute chose. C’est Lui qui vous a créés une première fois et c’est vers Lui que vous serez retournés ». </w:t>
      </w:r>
    </w:p>
    <w:p w14:paraId="3AFFA5FF" w14:textId="57253CBB" w:rsidR="00047E7A" w:rsidRPr="00740002" w:rsidRDefault="00047E7A" w:rsidP="00AF29C1">
      <w:pPr>
        <w:ind w:firstLine="0"/>
        <w:rPr>
          <w:rFonts w:cstheme="minorHAnsi"/>
          <w:b/>
          <w:bCs/>
          <w:i/>
          <w:iCs/>
          <w:sz w:val="20"/>
          <w:szCs w:val="20"/>
          <w:lang w:bidi="fa-IR"/>
        </w:rPr>
      </w:pPr>
      <w:bookmarkStart w:id="5" w:name="_Hlk181523377"/>
      <w:r w:rsidRPr="00DD5A67">
        <w:rPr>
          <w:rFonts w:cstheme="minorHAnsi"/>
          <w:b/>
          <w:bCs/>
          <w:i/>
          <w:iCs/>
          <w:sz w:val="20"/>
          <w:szCs w:val="20"/>
          <w:lang w:bidi="fa-IR"/>
        </w:rPr>
        <w:t xml:space="preserve">22- Vous ne </w:t>
      </w:r>
      <w:proofErr w:type="spellStart"/>
      <w:r w:rsidRPr="00DD5A67">
        <w:rPr>
          <w:rFonts w:cstheme="minorHAnsi"/>
          <w:b/>
          <w:bCs/>
          <w:i/>
          <w:iCs/>
          <w:sz w:val="20"/>
          <w:szCs w:val="20"/>
          <w:lang w:bidi="fa-IR"/>
        </w:rPr>
        <w:t>pouviez vous</w:t>
      </w:r>
      <w:proofErr w:type="spellEnd"/>
      <w:r w:rsidRPr="00DD5A67">
        <w:rPr>
          <w:rFonts w:cstheme="minorHAnsi"/>
          <w:b/>
          <w:bCs/>
          <w:i/>
          <w:iCs/>
          <w:sz w:val="20"/>
          <w:szCs w:val="20"/>
          <w:lang w:bidi="fa-IR"/>
        </w:rPr>
        <w:t xml:space="preserve"> cacher au point que ni votre ouïe, ni vos yeux et ni vos peaux ne puissent témoigner</w:t>
      </w:r>
      <w:r w:rsidRPr="00740002">
        <w:rPr>
          <w:rFonts w:cstheme="minorHAnsi"/>
          <w:b/>
          <w:bCs/>
          <w:i/>
          <w:iCs/>
          <w:sz w:val="20"/>
          <w:szCs w:val="20"/>
          <w:lang w:bidi="fa-IR"/>
        </w:rPr>
        <w:t xml:space="preserve"> contre vous. Mais vous pensiez qu’Allah ne savait pas beaucoup de ce que vous faisiez. </w:t>
      </w:r>
    </w:p>
    <w:bookmarkEnd w:id="5"/>
    <w:p w14:paraId="7C900E49"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23- Et c’est cette pensée que vous avez eue de votre Seigneur, qui vous a ruinés, de sorte que vous êtes devenus du nombre des perdants. </w:t>
      </w:r>
    </w:p>
    <w:p w14:paraId="43F547CA" w14:textId="77777777" w:rsidR="00573C8E" w:rsidRPr="00D217E7" w:rsidRDefault="00573C8E" w:rsidP="00AF29C1">
      <w:pPr>
        <w:spacing w:after="0" w:line="276" w:lineRule="auto"/>
        <w:ind w:firstLine="0"/>
        <w:rPr>
          <w:rFonts w:eastAsia="Times New Roman" w:cstheme="minorHAnsi"/>
          <w:lang w:val="fr-RE" w:bidi="fa-IR"/>
        </w:rPr>
      </w:pPr>
    </w:p>
    <w:p w14:paraId="33CFEB1F" w14:textId="32670BE5" w:rsidR="00573C8E" w:rsidRPr="00D217E7" w:rsidRDefault="00573C8E" w:rsidP="00AF29C1">
      <w:pPr>
        <w:ind w:firstLine="0"/>
        <w:rPr>
          <w:rFonts w:cstheme="minorHAnsi"/>
          <w:lang w:val="fr-RE"/>
        </w:rPr>
      </w:pPr>
      <w:r>
        <w:rPr>
          <w:rFonts w:eastAsia="SimSun" w:cstheme="minorHAnsi"/>
          <w:kern w:val="3"/>
        </w:rPr>
        <w:t>1</w:t>
      </w:r>
      <w:r w:rsidRPr="00D217E7">
        <w:rPr>
          <w:rFonts w:eastAsia="SimSun" w:cstheme="minorHAnsi"/>
          <w:kern w:val="3"/>
        </w:rPr>
        <w:t>-</w:t>
      </w:r>
      <w:r w:rsidR="00834DAD">
        <w:rPr>
          <w:rFonts w:eastAsia="SimSun" w:cstheme="minorHAnsi"/>
          <w:kern w:val="3"/>
        </w:rPr>
        <w:t> </w:t>
      </w:r>
      <w:r w:rsidRPr="00D217E7">
        <w:rPr>
          <w:rFonts w:cstheme="minorHAnsi"/>
          <w:lang w:val="fr-RE" w:bidi="fa-IR"/>
        </w:rPr>
        <w:t>Pourquoi les mécréants ne questionnent-ils pas leurs yeux et leurs oreilles, mais protestent-ils contre leur peau ?</w:t>
      </w:r>
    </w:p>
    <w:p w14:paraId="4A7BDCD4" w14:textId="77777777" w:rsidR="00573C8E" w:rsidRPr="00D217E7" w:rsidRDefault="00573C8E" w:rsidP="00AF29C1">
      <w:pPr>
        <w:ind w:firstLine="0"/>
        <w:rPr>
          <w:rFonts w:cstheme="minorHAnsi"/>
          <w:lang w:val="fr-RE" w:bidi="fa-IR"/>
        </w:rPr>
      </w:pPr>
      <w:r w:rsidRPr="00D217E7">
        <w:rPr>
          <w:rFonts w:cstheme="minorHAnsi"/>
          <w:lang w:val="fr-RE" w:bidi="fa-IR"/>
        </w:rPr>
        <w:t>C'est peut-être parce que le témoignage de la peau est le plus étrange et le plus étonnant de tous, la peau même qui doit d'abord goûter le tourment divin s'élève à un tel témoignage, et c'est vraiment étonnant.</w:t>
      </w:r>
    </w:p>
    <w:p w14:paraId="0CD37F52" w14:textId="5368EB4E" w:rsidR="00573C8E" w:rsidRPr="00D217E7" w:rsidRDefault="00573C8E" w:rsidP="00AF29C1">
      <w:pPr>
        <w:ind w:firstLine="0"/>
        <w:rPr>
          <w:rFonts w:cstheme="minorHAnsi"/>
          <w:lang w:val="fr-RE"/>
        </w:rPr>
      </w:pPr>
      <w:r>
        <w:rPr>
          <w:rFonts w:eastAsia="SimSun" w:cstheme="minorHAnsi"/>
          <w:kern w:val="3"/>
          <w:lang w:val="fr-RE"/>
        </w:rPr>
        <w:t>2</w:t>
      </w:r>
      <w:r w:rsidRPr="00D217E7">
        <w:rPr>
          <w:rFonts w:eastAsia="SimSun" w:cstheme="minorHAnsi"/>
          <w:kern w:val="3"/>
          <w:lang w:val="fr-RE"/>
        </w:rPr>
        <w:t>-</w:t>
      </w:r>
      <w:r w:rsidR="00834DAD">
        <w:rPr>
          <w:rFonts w:eastAsia="SimSun" w:cstheme="minorHAnsi"/>
          <w:kern w:val="3"/>
          <w:lang w:val="fr-RE"/>
        </w:rPr>
        <w:t> </w:t>
      </w:r>
      <w:r w:rsidRPr="00D217E7">
        <w:rPr>
          <w:rFonts w:cstheme="minorHAnsi"/>
          <w:lang w:val="fr-RE" w:bidi="fa-IR"/>
        </w:rPr>
        <w:t>Les commentateurs du Coran ont donné deux interprétations possibles concernant le vingt-troisième verset :</w:t>
      </w:r>
    </w:p>
    <w:p w14:paraId="28C81926" w14:textId="77777777" w:rsidR="00573C8E" w:rsidRPr="00D217E7" w:rsidRDefault="00573C8E" w:rsidP="00AF29C1">
      <w:pPr>
        <w:ind w:firstLine="0"/>
        <w:rPr>
          <w:rFonts w:cstheme="minorHAnsi"/>
          <w:lang w:val="fr-RE"/>
        </w:rPr>
      </w:pPr>
      <w:r w:rsidRPr="00D217E7">
        <w:rPr>
          <w:rFonts w:cstheme="minorHAnsi"/>
          <w:lang w:val="fr-RE" w:bidi="fa-IR"/>
        </w:rPr>
        <w:t>a) La première est que c'est une continuation des paroles des peaux du corps humain.</w:t>
      </w:r>
    </w:p>
    <w:p w14:paraId="1F798EAA" w14:textId="780CDF2F" w:rsidR="00573C8E" w:rsidRPr="00D217E7" w:rsidRDefault="00573C8E" w:rsidP="00AF29C1">
      <w:pPr>
        <w:ind w:firstLine="0"/>
        <w:rPr>
          <w:rFonts w:cstheme="minorHAnsi"/>
          <w:lang w:val="fr-RE"/>
        </w:rPr>
      </w:pPr>
      <w:r w:rsidRPr="00D217E7">
        <w:rPr>
          <w:rFonts w:cstheme="minorHAnsi"/>
          <w:lang w:val="fr-RE" w:bidi="fa-IR"/>
        </w:rPr>
        <w:t>b) La deuxième est que c'est la parole de Dieu qui réprimande les mécréants en leur disant que votre méfiance envers Dieu vous a poussé</w:t>
      </w:r>
      <w:r w:rsidR="002069A4">
        <w:rPr>
          <w:rFonts w:cstheme="minorHAnsi"/>
          <w:lang w:val="fr-RE" w:bidi="fa-IR"/>
        </w:rPr>
        <w:t>s</w:t>
      </w:r>
      <w:r w:rsidRPr="00D217E7">
        <w:rPr>
          <w:rFonts w:cstheme="minorHAnsi"/>
          <w:lang w:val="fr-RE" w:bidi="fa-IR"/>
        </w:rPr>
        <w:t xml:space="preserve"> à l’égarement et au châtiment de l’enfer.</w:t>
      </w:r>
    </w:p>
    <w:p w14:paraId="1562CAA8" w14:textId="77777777" w:rsidR="00573C8E" w:rsidRPr="00D217E7" w:rsidRDefault="00573C8E" w:rsidP="00AF29C1">
      <w:pPr>
        <w:suppressAutoHyphens/>
        <w:autoSpaceDN w:val="0"/>
        <w:spacing w:line="249" w:lineRule="auto"/>
        <w:ind w:firstLine="0"/>
        <w:textAlignment w:val="baseline"/>
        <w:rPr>
          <w:rFonts w:eastAsia="SimSun" w:cstheme="minorHAnsi"/>
          <w:kern w:val="3"/>
          <w:lang w:bidi="fa-IR"/>
        </w:rPr>
      </w:pPr>
      <w:r w:rsidRPr="00D217E7">
        <w:rPr>
          <w:rFonts w:eastAsia="SimSun" w:cstheme="minorHAnsi"/>
          <w:kern w:val="3"/>
          <w:lang w:bidi="fa-IR"/>
        </w:rPr>
        <w:t>Bien sûr, l'apparence du verset est plus conforme à la première interprétation, bien que le pouvoir de parler qu’avait la peau du corps ait également été enseigné par Dieu.</w:t>
      </w:r>
    </w:p>
    <w:p w14:paraId="0A0539AB" w14:textId="6233542B" w:rsidR="00573C8E" w:rsidRPr="00D217E7" w:rsidRDefault="00573C8E" w:rsidP="00AF29C1">
      <w:pPr>
        <w:ind w:firstLine="0"/>
        <w:rPr>
          <w:rFonts w:cstheme="minorHAnsi"/>
          <w:lang w:val="fr-RE"/>
        </w:rPr>
      </w:pPr>
      <w:r>
        <w:rPr>
          <w:rFonts w:eastAsia="SimSun" w:cstheme="minorHAnsi"/>
          <w:kern w:val="3"/>
        </w:rPr>
        <w:t>3</w:t>
      </w:r>
      <w:r w:rsidRPr="00D217E7">
        <w:rPr>
          <w:rFonts w:eastAsia="SimSun" w:cstheme="minorHAnsi"/>
          <w:kern w:val="3"/>
        </w:rPr>
        <w:t>-</w:t>
      </w:r>
      <w:r w:rsidR="00834DAD">
        <w:rPr>
          <w:rFonts w:eastAsia="SimSun" w:cstheme="minorHAnsi"/>
          <w:kern w:val="3"/>
        </w:rPr>
        <w:t> </w:t>
      </w:r>
      <w:r w:rsidRPr="00D217E7">
        <w:rPr>
          <w:rFonts w:cstheme="minorHAnsi"/>
          <w:lang w:val="fr-RE" w:bidi="fa-IR"/>
        </w:rPr>
        <w:t>Les versets ci-dessus témoignent bien que les pensées négatives au sujet de Dieu sont si dangereuses qu'elles conduisent parfois à la destruction et au tourment éternel. Au contraire, une pensée positive envers Dieu conduit au salut dans ce monde et dans l'</w:t>
      </w:r>
      <w:r w:rsidR="002069A4">
        <w:rPr>
          <w:rFonts w:cstheme="minorHAnsi"/>
          <w:lang w:val="fr-RE" w:bidi="fa-IR"/>
        </w:rPr>
        <w:t>A</w:t>
      </w:r>
      <w:r w:rsidRPr="00D217E7">
        <w:rPr>
          <w:rFonts w:cstheme="minorHAnsi"/>
          <w:lang w:val="fr-RE" w:bidi="fa-IR"/>
        </w:rPr>
        <w:t xml:space="preserve">u-delà. Dans les récits des </w:t>
      </w:r>
      <w:proofErr w:type="spellStart"/>
      <w:r w:rsidRPr="00D217E7">
        <w:rPr>
          <w:rFonts w:cstheme="minorHAnsi"/>
          <w:lang w:val="fr-RE" w:bidi="fa-IR"/>
        </w:rPr>
        <w:t>Ahlal</w:t>
      </w:r>
      <w:proofErr w:type="spellEnd"/>
      <w:r w:rsidRPr="00D217E7">
        <w:rPr>
          <w:rFonts w:cstheme="minorHAnsi"/>
          <w:lang w:val="fr-RE" w:bidi="fa-IR"/>
        </w:rPr>
        <w:t xml:space="preserve"> Bayt (a), il est recommandé d'avoir une bonne pensée envers Dieu et d'éviter toute pensée négative à son égard, car il est rapporté dans un récit de l’Imam as-</w:t>
      </w:r>
      <w:proofErr w:type="spellStart"/>
      <w:r w:rsidRPr="00D217E7">
        <w:rPr>
          <w:rFonts w:cstheme="minorHAnsi"/>
          <w:lang w:val="fr-RE" w:bidi="fa-IR"/>
        </w:rPr>
        <w:t>Sàdiq</w:t>
      </w:r>
      <w:proofErr w:type="spellEnd"/>
      <w:r w:rsidRPr="00D217E7">
        <w:rPr>
          <w:rFonts w:cstheme="minorHAnsi"/>
          <w:lang w:val="fr-RE" w:bidi="fa-IR"/>
        </w:rPr>
        <w:t xml:space="preserve"> (a) :</w:t>
      </w:r>
    </w:p>
    <w:p w14:paraId="0582162A" w14:textId="72FD85F8" w:rsidR="00573C8E" w:rsidRPr="00D217E7" w:rsidRDefault="00573C8E" w:rsidP="00AF29C1">
      <w:pPr>
        <w:suppressAutoHyphens/>
        <w:autoSpaceDN w:val="0"/>
        <w:spacing w:line="249" w:lineRule="auto"/>
        <w:ind w:firstLine="0"/>
        <w:textAlignment w:val="baseline"/>
        <w:rPr>
          <w:rFonts w:eastAsia="SimSun" w:cstheme="minorHAnsi"/>
          <w:kern w:val="3"/>
        </w:rPr>
      </w:pPr>
      <w:r w:rsidRPr="00D217E7">
        <w:rPr>
          <w:rFonts w:eastAsia="SimSun" w:cstheme="minorHAnsi"/>
          <w:kern w:val="3"/>
          <w:lang w:bidi="fa-IR"/>
        </w:rPr>
        <w:t xml:space="preserve">« Un véritable croyant est celui qui craint Dieu comme s'il était à côté de l'Enfer, et il espère en Lui comme s'il était parmi les gens du Paradis. Car Dieu agit avec </w:t>
      </w:r>
      <w:r w:rsidR="002069A4">
        <w:rPr>
          <w:rFonts w:eastAsia="SimSun" w:cstheme="minorHAnsi"/>
          <w:kern w:val="3"/>
          <w:lang w:bidi="fa-IR"/>
        </w:rPr>
        <w:t>S</w:t>
      </w:r>
      <w:r w:rsidRPr="00D217E7">
        <w:rPr>
          <w:rFonts w:eastAsia="SimSun" w:cstheme="minorHAnsi"/>
          <w:kern w:val="3"/>
          <w:lang w:bidi="fa-IR"/>
        </w:rPr>
        <w:t xml:space="preserve">on serviteur suivant sa pensée et son opinion envers </w:t>
      </w:r>
      <w:r w:rsidR="002069A4">
        <w:rPr>
          <w:rFonts w:eastAsia="SimSun" w:cstheme="minorHAnsi"/>
          <w:kern w:val="3"/>
          <w:lang w:bidi="fa-IR"/>
        </w:rPr>
        <w:t>Lui :</w:t>
      </w:r>
      <w:r w:rsidRPr="00D217E7">
        <w:rPr>
          <w:rFonts w:eastAsia="SimSun" w:cstheme="minorHAnsi"/>
          <w:kern w:val="3"/>
          <w:lang w:bidi="fa-IR"/>
        </w:rPr>
        <w:t xml:space="preserve"> s'il a une pensée négative envers Dieu, il aura un châtiment conformément à sa pensée, par contre s'il a une pensée positive à son égard, Dieu l</w:t>
      </w:r>
      <w:r w:rsidR="000B4568">
        <w:rPr>
          <w:rFonts w:eastAsia="SimSun" w:cstheme="minorHAnsi"/>
          <w:kern w:val="3"/>
          <w:lang w:bidi="fa-IR"/>
        </w:rPr>
        <w:t>e</w:t>
      </w:r>
      <w:r w:rsidRPr="00D217E7">
        <w:rPr>
          <w:rFonts w:eastAsia="SimSun" w:cstheme="minorHAnsi"/>
          <w:kern w:val="3"/>
          <w:lang w:bidi="fa-IR"/>
        </w:rPr>
        <w:t xml:space="preserve"> récompensera à la hauteur de ses attentes</w:t>
      </w:r>
      <w:r w:rsidR="008F7A2C">
        <w:rPr>
          <w:rFonts w:eastAsia="SimSun" w:cstheme="minorHAnsi"/>
          <w:kern w:val="3"/>
          <w:lang w:bidi="fa-IR"/>
        </w:rPr>
        <w:t xml:space="preserve"> </w:t>
      </w:r>
      <w:r w:rsidRPr="00D217E7">
        <w:rPr>
          <w:rFonts w:eastAsia="SimSun" w:cstheme="minorHAnsi"/>
          <w:kern w:val="3"/>
          <w:lang w:bidi="fa-IR"/>
        </w:rPr>
        <w:t>»</w:t>
      </w:r>
      <w:r w:rsidR="008F7A2C">
        <w:rPr>
          <w:rFonts w:eastAsia="SimSun" w:cstheme="minorHAnsi"/>
          <w:kern w:val="3"/>
          <w:lang w:bidi="fa-IR"/>
        </w:rPr>
        <w:t>.</w:t>
      </w:r>
      <w:r w:rsidRPr="00D217E7">
        <w:rPr>
          <w:rFonts w:eastAsia="SimSun" w:cstheme="minorHAnsi"/>
          <w:kern w:val="3"/>
          <w:vertAlign w:val="superscript"/>
          <w:lang w:bidi="fa-IR"/>
        </w:rPr>
        <w:footnoteReference w:id="19"/>
      </w:r>
    </w:p>
    <w:p w14:paraId="584B2865"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7A73DF49" w14:textId="77777777" w:rsidR="00047E7A" w:rsidRDefault="00047E7A" w:rsidP="00AF29C1">
      <w:pPr>
        <w:tabs>
          <w:tab w:val="num" w:pos="709"/>
        </w:tabs>
        <w:spacing w:before="240" w:after="0" w:line="240" w:lineRule="auto"/>
        <w:ind w:firstLine="0"/>
        <w:rPr>
          <w:rFonts w:cstheme="minorHAnsi"/>
          <w:b/>
          <w:bCs/>
          <w:i/>
          <w:iCs/>
          <w:sz w:val="20"/>
          <w:szCs w:val="20"/>
          <w:lang w:val="fr-FR"/>
        </w:rPr>
      </w:pPr>
    </w:p>
    <w:p w14:paraId="5CA54D96" w14:textId="77777777" w:rsidR="00047E7A" w:rsidRDefault="00047E7A" w:rsidP="00AF29C1">
      <w:pPr>
        <w:tabs>
          <w:tab w:val="num" w:pos="709"/>
        </w:tabs>
        <w:spacing w:before="240" w:after="0" w:line="240" w:lineRule="auto"/>
        <w:ind w:firstLine="0"/>
        <w:rPr>
          <w:rFonts w:cstheme="minorHAnsi"/>
          <w:b/>
          <w:bCs/>
          <w:i/>
          <w:iCs/>
          <w:sz w:val="20"/>
          <w:szCs w:val="20"/>
          <w:lang w:val="fr-FR"/>
        </w:rPr>
      </w:pPr>
    </w:p>
    <w:p w14:paraId="4FB71DAD"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24096206"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4F588E18"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7F3A3511"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10F57F18" w14:textId="6D07B83D" w:rsidR="00047E7A" w:rsidRDefault="0041505A" w:rsidP="0041505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lastRenderedPageBreak/>
        <w:t xml:space="preserve">فَإِن </w:t>
      </w:r>
      <w:proofErr w:type="spellStart"/>
      <w:r w:rsidRPr="00452107">
        <w:rPr>
          <w:rFonts w:cs="KFGQPC Uthmanic Script HAFS"/>
          <w:color w:val="000000"/>
          <w:sz w:val="36"/>
          <w:szCs w:val="36"/>
          <w:shd w:val="clear" w:color="auto" w:fill="FFFFFF"/>
          <w:rtl/>
        </w:rPr>
        <w:t>يَصۡبِرُواْ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لنَّارُ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مَثۡوٗى</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لَّهُمۡۖ</w:t>
      </w:r>
      <w:proofErr w:type="spellEnd"/>
      <w:r w:rsidRPr="00452107">
        <w:rPr>
          <w:rFonts w:cs="KFGQPC Uthmanic Script HAFS"/>
          <w:color w:val="000000"/>
          <w:sz w:val="36"/>
          <w:szCs w:val="36"/>
          <w:shd w:val="clear" w:color="auto" w:fill="FFFFFF"/>
          <w:rtl/>
        </w:rPr>
        <w:t xml:space="preserve"> وَإِن </w:t>
      </w:r>
      <w:proofErr w:type="spellStart"/>
      <w:r w:rsidRPr="00452107">
        <w:rPr>
          <w:rFonts w:cs="KFGQPC Uthmanic Script HAFS"/>
          <w:color w:val="000000"/>
          <w:sz w:val="36"/>
          <w:szCs w:val="36"/>
          <w:shd w:val="clear" w:color="auto" w:fill="FFFFFF"/>
          <w:rtl/>
        </w:rPr>
        <w:t>يَسۡتَعۡتِبُواْ</w:t>
      </w:r>
      <w:proofErr w:type="spellEnd"/>
      <w:r w:rsidRPr="00452107">
        <w:rPr>
          <w:rFonts w:cs="KFGQPC Uthmanic Script HAFS"/>
          <w:color w:val="000000"/>
          <w:sz w:val="36"/>
          <w:szCs w:val="36"/>
          <w:shd w:val="clear" w:color="auto" w:fill="FFFFFF"/>
          <w:rtl/>
        </w:rPr>
        <w:t xml:space="preserve"> فَمَا هُم مِّنَ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لۡمُعۡتَبِينَ</w:t>
      </w:r>
      <w:r w:rsidRPr="00452107">
        <w:rPr>
          <w:rFonts w:cs="KFGQPC Uthmanic Script HAFS"/>
          <w:color w:val="000000"/>
          <w:sz w:val="36"/>
          <w:szCs w:val="36"/>
          <w:shd w:val="clear" w:color="auto" w:fill="FFFFFF"/>
          <w:rtl/>
        </w:rPr>
        <w:t xml:space="preserve">٢٤ </w:t>
      </w:r>
      <w:proofErr w:type="spellStart"/>
      <w:r w:rsidRPr="00452107">
        <w:rPr>
          <w:rFonts w:cs="KFGQPC Uthmanic Script HAFS"/>
          <w:color w:val="000000"/>
          <w:sz w:val="36"/>
          <w:szCs w:val="36"/>
          <w:shd w:val="clear" w:color="auto" w:fill="FFFFFF"/>
          <w:rtl/>
        </w:rPr>
        <w:t>وَقَيَّضۡنَا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قُرَنَآءَ</w:t>
      </w:r>
      <w:proofErr w:type="spellEnd"/>
      <w:r w:rsidRPr="00452107">
        <w:rPr>
          <w:rFonts w:cs="KFGQPC Uthmanic Script HAFS"/>
          <w:color w:val="000000"/>
          <w:sz w:val="36"/>
          <w:szCs w:val="36"/>
          <w:shd w:val="clear" w:color="auto" w:fill="FFFFFF"/>
          <w:rtl/>
        </w:rPr>
        <w:t xml:space="preserve"> فَزَيَّنُواْ لَهُم مَّا </w:t>
      </w:r>
      <w:proofErr w:type="spellStart"/>
      <w:r w:rsidRPr="00452107">
        <w:rPr>
          <w:rFonts w:cs="KFGQPC Uthmanic Script HAFS"/>
          <w:color w:val="000000"/>
          <w:sz w:val="36"/>
          <w:szCs w:val="36"/>
          <w:shd w:val="clear" w:color="auto" w:fill="FFFFFF"/>
          <w:rtl/>
        </w:rPr>
        <w:t>بَيۡنَ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أَيۡدِيهِمۡ</w:t>
      </w:r>
      <w:proofErr w:type="spellEnd"/>
      <w:r w:rsidRPr="00452107">
        <w:rPr>
          <w:rFonts w:cs="KFGQPC Uthmanic Script HAFS"/>
          <w:color w:val="000000"/>
          <w:sz w:val="36"/>
          <w:szCs w:val="36"/>
          <w:shd w:val="clear" w:color="auto" w:fill="FFFFFF"/>
          <w:rtl/>
        </w:rPr>
        <w:t xml:space="preserve"> وَمَا </w:t>
      </w:r>
      <w:proofErr w:type="spellStart"/>
      <w:r w:rsidRPr="00452107">
        <w:rPr>
          <w:rFonts w:cs="KFGQPC Uthmanic Script HAFS"/>
          <w:color w:val="000000"/>
          <w:sz w:val="36"/>
          <w:szCs w:val="36"/>
          <w:shd w:val="clear" w:color="auto" w:fill="FFFFFF"/>
          <w:rtl/>
        </w:rPr>
        <w:t>خَلۡفَهُمۡ</w:t>
      </w:r>
      <w:proofErr w:type="spellEnd"/>
      <w:r w:rsidRPr="00452107">
        <w:rPr>
          <w:rFonts w:cs="KFGQPC Uthmanic Script HAFS"/>
          <w:color w:val="000000"/>
          <w:sz w:val="36"/>
          <w:szCs w:val="36"/>
          <w:shd w:val="clear" w:color="auto" w:fill="FFFFFF"/>
          <w:rtl/>
        </w:rPr>
        <w:t xml:space="preserve"> وَحَقَّ </w:t>
      </w:r>
      <w:proofErr w:type="spellStart"/>
      <w:r w:rsidRPr="00452107">
        <w:rPr>
          <w:rFonts w:cs="KFGQPC Uthmanic Script HAFS"/>
          <w:color w:val="000000"/>
          <w:sz w:val="36"/>
          <w:szCs w:val="36"/>
          <w:shd w:val="clear" w:color="auto" w:fill="FFFFFF"/>
          <w:rtl/>
        </w:rPr>
        <w:t>عَلَيۡهِمُ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لۡقَوۡلُ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أُمَ</w:t>
      </w:r>
      <w:r w:rsidRPr="00452107">
        <w:rPr>
          <w:rFonts w:cs="KFGQPC Uthmanic Script HAFS" w:hint="eastAsia"/>
          <w:color w:val="000000"/>
          <w:sz w:val="36"/>
          <w:szCs w:val="36"/>
          <w:shd w:val="clear" w:color="auto" w:fill="FFFFFF"/>
          <w:rtl/>
        </w:rPr>
        <w:t>مٖ</w:t>
      </w:r>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قَدۡ</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خَلَتۡ</w:t>
      </w:r>
      <w:proofErr w:type="spellEnd"/>
      <w:r w:rsidRPr="00452107">
        <w:rPr>
          <w:rFonts w:cs="KFGQPC Uthmanic Script HAFS"/>
          <w:color w:val="000000"/>
          <w:sz w:val="36"/>
          <w:szCs w:val="36"/>
          <w:shd w:val="clear" w:color="auto" w:fill="FFFFFF"/>
          <w:rtl/>
        </w:rPr>
        <w:t xml:space="preserve"> مِن </w:t>
      </w:r>
      <w:proofErr w:type="spellStart"/>
      <w:r w:rsidRPr="00452107">
        <w:rPr>
          <w:rFonts w:cs="KFGQPC Uthmanic Script HAFS"/>
          <w:color w:val="000000"/>
          <w:sz w:val="36"/>
          <w:szCs w:val="36"/>
          <w:shd w:val="clear" w:color="auto" w:fill="FFFFFF"/>
          <w:rtl/>
        </w:rPr>
        <w:t>قَبۡلِهِم</w:t>
      </w:r>
      <w:proofErr w:type="spellEnd"/>
      <w:r w:rsidRPr="00452107">
        <w:rPr>
          <w:rFonts w:cs="KFGQPC Uthmanic Script HAFS"/>
          <w:color w:val="000000"/>
          <w:sz w:val="36"/>
          <w:szCs w:val="36"/>
          <w:shd w:val="clear" w:color="auto" w:fill="FFFFFF"/>
          <w:rtl/>
        </w:rPr>
        <w:t xml:space="preserve"> مِّنَ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لۡجِنِّ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لۡإِنسِۖ</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إِنَّهُمۡ</w:t>
      </w:r>
      <w:proofErr w:type="spellEnd"/>
      <w:r w:rsidRPr="00452107">
        <w:rPr>
          <w:rFonts w:cs="KFGQPC Uthmanic Script HAFS"/>
          <w:color w:val="000000"/>
          <w:sz w:val="36"/>
          <w:szCs w:val="36"/>
          <w:shd w:val="clear" w:color="auto" w:fill="FFFFFF"/>
          <w:rtl/>
        </w:rPr>
        <w:t xml:space="preserve"> كَانُواْ خَٰسِرِينَ٢٥</w:t>
      </w:r>
    </w:p>
    <w:p w14:paraId="28498962"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1C875FDF" w14:textId="77777777" w:rsidR="00047E7A" w:rsidRPr="00740002" w:rsidRDefault="00047E7A" w:rsidP="00AF29C1">
      <w:pPr>
        <w:ind w:firstLine="0"/>
        <w:rPr>
          <w:rFonts w:cstheme="minorHAnsi"/>
          <w:b/>
          <w:bCs/>
          <w:i/>
          <w:iCs/>
          <w:sz w:val="20"/>
          <w:szCs w:val="20"/>
          <w:lang w:bidi="fa-IR"/>
        </w:rPr>
      </w:pPr>
      <w:r w:rsidRPr="005F2F7C">
        <w:rPr>
          <w:rFonts w:cstheme="minorHAnsi"/>
          <w:b/>
          <w:bCs/>
          <w:i/>
          <w:iCs/>
          <w:sz w:val="20"/>
          <w:szCs w:val="20"/>
          <w:lang w:bidi="fa-IR"/>
        </w:rPr>
        <w:t>24</w:t>
      </w:r>
      <w:r w:rsidRPr="00740002">
        <w:rPr>
          <w:rFonts w:cstheme="minorHAnsi"/>
          <w:b/>
          <w:bCs/>
          <w:i/>
          <w:iCs/>
          <w:sz w:val="20"/>
          <w:szCs w:val="20"/>
          <w:lang w:bidi="fa-IR"/>
        </w:rPr>
        <w:t xml:space="preserve">- S’ils peuvent endurer leurs souffrances, le Feu sera leur sort et leur séjour éternel. S’ils demandent qu’Allah les agrée, ils ne seront pas exaucés. </w:t>
      </w:r>
    </w:p>
    <w:p w14:paraId="1075BC77" w14:textId="77777777" w:rsidR="00047E7A" w:rsidRPr="00740002" w:rsidRDefault="00047E7A" w:rsidP="00AF29C1">
      <w:pPr>
        <w:ind w:firstLine="0"/>
        <w:rPr>
          <w:rFonts w:cstheme="minorHAnsi"/>
          <w:b/>
          <w:bCs/>
          <w:i/>
          <w:iCs/>
          <w:sz w:val="20"/>
          <w:szCs w:val="20"/>
          <w:rtl/>
          <w:lang w:bidi="fa-IR"/>
        </w:rPr>
      </w:pPr>
      <w:r w:rsidRPr="00740002">
        <w:rPr>
          <w:rFonts w:cstheme="minorHAnsi"/>
          <w:b/>
          <w:bCs/>
          <w:i/>
          <w:iCs/>
          <w:sz w:val="20"/>
          <w:szCs w:val="20"/>
          <w:lang w:bidi="fa-IR"/>
        </w:rPr>
        <w:t>25- Nous leur suscitâmes [en raison de leurs crimes obstinés] des compagnons [de démons] qui leur embellirent ce qui était devant eux (les voluptés, les péchés, les perversités, etc.) et derrière eux (l’abandon et la négation de la vie future) [ou, ils leur embellirent le péché etc. avant et après]. Ils méritèrent la sentence [du châtiment] comme tant d’autres communautés de djinns et d’hommes [criminels] qui les précédèrent. Ils furent certes perdants. </w:t>
      </w:r>
    </w:p>
    <w:p w14:paraId="4DD75C0A"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59F2BE0D" w14:textId="6EEE59C3" w:rsidR="00573C8E" w:rsidRPr="00D217E7" w:rsidRDefault="00573C8E" w:rsidP="00AF29C1">
      <w:pPr>
        <w:ind w:firstLine="0"/>
        <w:rPr>
          <w:rFonts w:cstheme="minorHAnsi"/>
          <w:lang w:val="fr-RE"/>
        </w:rPr>
      </w:pPr>
      <w:r w:rsidRPr="00D217E7">
        <w:rPr>
          <w:rFonts w:cstheme="minorHAnsi"/>
          <w:lang w:val="fr-RE" w:bidi="fa-IR"/>
        </w:rPr>
        <w:t>1- Dans ces versets, il est dit que la fin des mécréants et des ennemis de Dieu, c'est l'enfer</w:t>
      </w:r>
      <w:r w:rsidR="00936676">
        <w:rPr>
          <w:rFonts w:cstheme="minorHAnsi"/>
          <w:lang w:val="fr-RE" w:bidi="fa-IR"/>
        </w:rPr>
        <w:t>.</w:t>
      </w:r>
      <w:r w:rsidRPr="00D217E7">
        <w:rPr>
          <w:rFonts w:cstheme="minorHAnsi"/>
          <w:lang w:val="fr-RE" w:bidi="fa-IR"/>
        </w:rPr>
        <w:t xml:space="preserve"> </w:t>
      </w:r>
      <w:r w:rsidR="00936676">
        <w:rPr>
          <w:rFonts w:cstheme="minorHAnsi"/>
          <w:lang w:val="fr-RE" w:bidi="fa-IR"/>
        </w:rPr>
        <w:t>Q</w:t>
      </w:r>
      <w:r w:rsidRPr="00D217E7">
        <w:rPr>
          <w:rFonts w:cstheme="minorHAnsi"/>
          <w:lang w:val="fr-RE" w:bidi="fa-IR"/>
        </w:rPr>
        <w:t>u'ils se soumettent au tourment divin et endurent, et demandent le pardon et le consentement de Dieu, ou n'endurent pas, il n'y a aucun moyen de salut pour eux, car ils ont fermé la voie au pardon dans le monde avec leur incrédulité et l'entêtement.</w:t>
      </w:r>
    </w:p>
    <w:p w14:paraId="5071F16E" w14:textId="77777777" w:rsidR="00573C8E" w:rsidRPr="00D217E7" w:rsidRDefault="00573C8E" w:rsidP="00AF29C1">
      <w:pPr>
        <w:ind w:firstLine="0"/>
        <w:rPr>
          <w:rFonts w:cstheme="minorHAnsi"/>
          <w:lang w:val="fr-RE"/>
        </w:rPr>
      </w:pPr>
      <w:r w:rsidRPr="00D217E7">
        <w:rPr>
          <w:rFonts w:cstheme="minorHAnsi"/>
          <w:lang w:val="fr-RE"/>
        </w:rPr>
        <w:t xml:space="preserve">2- </w:t>
      </w:r>
      <w:r w:rsidRPr="00D217E7">
        <w:rPr>
          <w:rFonts w:cstheme="minorHAnsi"/>
          <w:lang w:val="fr-RE" w:bidi="fa-IR"/>
        </w:rPr>
        <w:t>Dans ces versets, il est mentionné que les amis sataniques entourent les infidèles et les ennemis de Dieu afin de changer les valeurs à leurs yeux et enjoliver leurs péchés passés et futurs pour les rendre plus égarés et perdants.</w:t>
      </w:r>
    </w:p>
    <w:p w14:paraId="3E47FAB4" w14:textId="77777777" w:rsidR="00573C8E" w:rsidRPr="00D217E7" w:rsidRDefault="00573C8E" w:rsidP="00AF29C1">
      <w:pPr>
        <w:ind w:firstLine="0"/>
        <w:rPr>
          <w:rFonts w:cstheme="minorHAnsi"/>
          <w:lang w:val="fr-RE"/>
        </w:rPr>
      </w:pPr>
      <w:r w:rsidRPr="00D217E7">
        <w:rPr>
          <w:rFonts w:cstheme="minorHAnsi"/>
          <w:lang w:val="fr-RE"/>
        </w:rPr>
        <w:t xml:space="preserve">3- </w:t>
      </w:r>
      <w:r w:rsidRPr="00D217E7">
        <w:rPr>
          <w:rFonts w:cstheme="minorHAnsi"/>
          <w:lang w:val="fr-RE" w:bidi="fa-IR"/>
        </w:rPr>
        <w:t>Qu'entendons-nous par ce qui se trouve devant et derrière eux ?</w:t>
      </w:r>
    </w:p>
    <w:p w14:paraId="6A699AE3" w14:textId="77777777" w:rsidR="00573C8E" w:rsidRPr="00D217E7" w:rsidRDefault="00573C8E" w:rsidP="00AF29C1">
      <w:pPr>
        <w:ind w:firstLine="0"/>
        <w:rPr>
          <w:rFonts w:cstheme="minorHAnsi"/>
          <w:lang w:val="fr-RE"/>
        </w:rPr>
      </w:pPr>
      <w:r w:rsidRPr="00D217E7">
        <w:rPr>
          <w:rFonts w:cstheme="minorHAnsi"/>
          <w:lang w:val="fr-RE" w:bidi="fa-IR"/>
        </w:rPr>
        <w:t>Les commentateurs du Coran ont donné plusieurs possibilités à cet égard :</w:t>
      </w:r>
    </w:p>
    <w:p w14:paraId="7067EBF3" w14:textId="77777777" w:rsidR="00573C8E" w:rsidRPr="00D217E7" w:rsidRDefault="00573C8E" w:rsidP="00AF29C1">
      <w:pPr>
        <w:ind w:firstLine="0"/>
        <w:rPr>
          <w:rFonts w:cstheme="minorHAnsi"/>
          <w:lang w:val="fr-RE"/>
        </w:rPr>
      </w:pPr>
      <w:r w:rsidRPr="00D217E7">
        <w:rPr>
          <w:rFonts w:cstheme="minorHAnsi"/>
          <w:lang w:val="fr-RE" w:bidi="fa-IR"/>
        </w:rPr>
        <w:t>a) Cela signifie que leurs amis diablotins les entourent dans tous les aspects.</w:t>
      </w:r>
    </w:p>
    <w:p w14:paraId="5DD3C249" w14:textId="77777777" w:rsidR="00573C8E" w:rsidRPr="00D217E7" w:rsidRDefault="00573C8E" w:rsidP="00AF29C1">
      <w:pPr>
        <w:ind w:firstLine="0"/>
        <w:rPr>
          <w:rFonts w:cstheme="minorHAnsi"/>
          <w:lang w:val="fr-RE"/>
        </w:rPr>
      </w:pPr>
      <w:r w:rsidRPr="00D217E7">
        <w:rPr>
          <w:rFonts w:cstheme="minorHAnsi"/>
          <w:lang w:val="fr-RE" w:bidi="fa-IR"/>
        </w:rPr>
        <w:t>b) Cela signifie la splendeur du monde et le Jour du Jugement.</w:t>
      </w:r>
    </w:p>
    <w:p w14:paraId="1FD151D9" w14:textId="77777777" w:rsidR="00573C8E" w:rsidRPr="00D217E7" w:rsidRDefault="00573C8E" w:rsidP="00AF29C1">
      <w:pPr>
        <w:ind w:firstLine="0"/>
        <w:rPr>
          <w:rFonts w:cstheme="minorHAnsi"/>
          <w:lang w:val="fr-RE"/>
        </w:rPr>
      </w:pPr>
      <w:r w:rsidRPr="00D217E7">
        <w:rPr>
          <w:rFonts w:cstheme="minorHAnsi"/>
          <w:lang w:val="fr-RE" w:bidi="fa-IR"/>
        </w:rPr>
        <w:t>c) Leurs amis diablotins dépeignent la situation actuelle des infidèles et l'avenir de leurs enfants pour les pousser à commettre des péchés et des crimes pour eux.</w:t>
      </w:r>
      <w:r w:rsidRPr="00D217E7">
        <w:rPr>
          <w:rFonts w:cstheme="minorHAnsi"/>
          <w:vertAlign w:val="superscript"/>
          <w:lang w:val="en-US" w:bidi="fa-IR"/>
        </w:rPr>
        <w:footnoteReference w:id="20"/>
      </w:r>
    </w:p>
    <w:p w14:paraId="3C3DB7D1"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26C1996E"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4453A2B6"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2CD45E02"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7FCB32B1"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7C6CF248"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29D7D49F"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4307E1B1"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2B6656A2" w14:textId="7F4BA7DD" w:rsidR="0041505A" w:rsidRDefault="0041505A" w:rsidP="0041505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lastRenderedPageBreak/>
        <w:t xml:space="preserve">وَقَالَ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كَفَرُواْ لَا </w:t>
      </w:r>
      <w:proofErr w:type="spellStart"/>
      <w:r w:rsidRPr="00452107">
        <w:rPr>
          <w:rFonts w:cs="KFGQPC Uthmanic Script HAFS"/>
          <w:color w:val="000000"/>
          <w:sz w:val="36"/>
          <w:szCs w:val="36"/>
          <w:shd w:val="clear" w:color="auto" w:fill="FFFFFF"/>
          <w:rtl/>
        </w:rPr>
        <w:t>تَسۡمَعُواْ</w:t>
      </w:r>
      <w:proofErr w:type="spellEnd"/>
      <w:r w:rsidRPr="00452107">
        <w:rPr>
          <w:rFonts w:cs="KFGQPC Uthmanic Script HAFS"/>
          <w:color w:val="000000"/>
          <w:sz w:val="36"/>
          <w:szCs w:val="36"/>
          <w:shd w:val="clear" w:color="auto" w:fill="FFFFFF"/>
          <w:rtl/>
        </w:rPr>
        <w:t xml:space="preserve"> لِهَٰذَا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لۡقُرۡءَانِ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لۡغَوۡاْ</w:t>
      </w:r>
      <w:proofErr w:type="spellEnd"/>
      <w:r w:rsidRPr="00452107">
        <w:rPr>
          <w:rFonts w:cs="KFGQPC Uthmanic Script HAFS"/>
          <w:color w:val="000000"/>
          <w:sz w:val="36"/>
          <w:szCs w:val="36"/>
          <w:shd w:val="clear" w:color="auto" w:fill="FFFFFF"/>
          <w:rtl/>
        </w:rPr>
        <w:t xml:space="preserve"> فِيهِ </w:t>
      </w:r>
      <w:proofErr w:type="spellStart"/>
      <w:r w:rsidRPr="00452107">
        <w:rPr>
          <w:rFonts w:cs="KFGQPC Uthmanic Script HAFS"/>
          <w:color w:val="000000"/>
          <w:sz w:val="36"/>
          <w:szCs w:val="36"/>
          <w:shd w:val="clear" w:color="auto" w:fill="FFFFFF"/>
          <w:rtl/>
        </w:rPr>
        <w:t>لَعَلَّكُمۡ</w:t>
      </w:r>
      <w:proofErr w:type="spellEnd"/>
      <w:r w:rsidRPr="00452107">
        <w:rPr>
          <w:rFonts w:cs="KFGQPC Uthmanic Script HAFS"/>
          <w:color w:val="000000"/>
          <w:sz w:val="36"/>
          <w:szCs w:val="36"/>
          <w:shd w:val="clear" w:color="auto" w:fill="FFFFFF"/>
          <w:rtl/>
        </w:rPr>
        <w:t xml:space="preserve"> تَغۡلِبُونَ٢٦ فَلَنُذِيقَنَّ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كَفَرُواْ </w:t>
      </w:r>
      <w:proofErr w:type="spellStart"/>
      <w:r w:rsidRPr="00452107">
        <w:rPr>
          <w:rFonts w:cs="KFGQPC Uthmanic Script HAFS"/>
          <w:color w:val="000000"/>
          <w:sz w:val="36"/>
          <w:szCs w:val="36"/>
          <w:shd w:val="clear" w:color="auto" w:fill="FFFFFF"/>
          <w:rtl/>
        </w:rPr>
        <w:t>عَذَابٗا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شَدِيدٗا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وَلَ</w:t>
      </w:r>
      <w:r w:rsidRPr="00452107">
        <w:rPr>
          <w:rFonts w:cs="KFGQPC Uthmanic Script HAFS" w:hint="eastAsia"/>
          <w:color w:val="000000"/>
          <w:sz w:val="36"/>
          <w:szCs w:val="36"/>
          <w:shd w:val="clear" w:color="auto" w:fill="FFFFFF"/>
          <w:rtl/>
        </w:rPr>
        <w:t>نَجۡزِيَنَّهُمۡ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أَسۡوَأَ</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كَانُواْ يَعۡمَلُونَ٢٧ ذَٰلِكَ </w:t>
      </w:r>
      <w:proofErr w:type="spellStart"/>
      <w:r w:rsidRPr="00452107">
        <w:rPr>
          <w:rFonts w:cs="KFGQPC Uthmanic Script HAFS"/>
          <w:color w:val="000000"/>
          <w:sz w:val="36"/>
          <w:szCs w:val="36"/>
          <w:shd w:val="clear" w:color="auto" w:fill="FFFFFF"/>
          <w:rtl/>
        </w:rPr>
        <w:t>جَزَآءُ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أَعۡدَآءِ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لنَّارُۖ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لَهُمۡ</w:t>
      </w:r>
      <w:proofErr w:type="spellEnd"/>
      <w:r w:rsidRPr="00452107">
        <w:rPr>
          <w:rFonts w:cs="KFGQPC Uthmanic Script HAFS"/>
          <w:color w:val="000000"/>
          <w:sz w:val="36"/>
          <w:szCs w:val="36"/>
          <w:shd w:val="clear" w:color="auto" w:fill="FFFFFF"/>
          <w:rtl/>
        </w:rPr>
        <w:t xml:space="preserve"> فِيهَا دَارُ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لۡخُلۡدِ</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جَزَآءَۢ</w:t>
      </w:r>
      <w:proofErr w:type="spellEnd"/>
      <w:r w:rsidRPr="00452107">
        <w:rPr>
          <w:rFonts w:cs="KFGQPC Uthmanic Script HAFS"/>
          <w:color w:val="000000"/>
          <w:sz w:val="36"/>
          <w:szCs w:val="36"/>
          <w:shd w:val="clear" w:color="auto" w:fill="FFFFFF"/>
          <w:rtl/>
        </w:rPr>
        <w:t xml:space="preserve"> بِمَا كَانُواْ </w:t>
      </w:r>
      <w:proofErr w:type="spellStart"/>
      <w:r w:rsidRPr="00452107">
        <w:rPr>
          <w:rFonts w:cs="KFGQPC Uthmanic Script HAFS"/>
          <w:color w:val="000000"/>
          <w:sz w:val="36"/>
          <w:szCs w:val="36"/>
          <w:shd w:val="clear" w:color="auto" w:fill="FFFFFF"/>
          <w:rtl/>
        </w:rPr>
        <w:t>بِ‍َٔايَٰتِنَا</w:t>
      </w:r>
      <w:proofErr w:type="spellEnd"/>
      <w:r w:rsidRPr="00452107">
        <w:rPr>
          <w:rFonts w:cs="KFGQPC Uthmanic Script HAFS"/>
          <w:color w:val="000000"/>
          <w:sz w:val="36"/>
          <w:szCs w:val="36"/>
          <w:shd w:val="clear" w:color="auto" w:fill="FFFFFF"/>
          <w:rtl/>
        </w:rPr>
        <w:t xml:space="preserve"> يَجۡحَدُونَ٢٨</w:t>
      </w:r>
    </w:p>
    <w:p w14:paraId="5C85A708" w14:textId="77777777" w:rsidR="00047E7A" w:rsidRPr="00D217E7" w:rsidRDefault="00047E7A" w:rsidP="00AF29C1">
      <w:pPr>
        <w:tabs>
          <w:tab w:val="num" w:pos="709"/>
        </w:tabs>
        <w:spacing w:before="240" w:after="0" w:line="240" w:lineRule="auto"/>
        <w:ind w:firstLine="0"/>
        <w:rPr>
          <w:rFonts w:cstheme="minorHAnsi"/>
          <w:b/>
          <w:bCs/>
          <w:i/>
          <w:iCs/>
          <w:sz w:val="20"/>
          <w:szCs w:val="20"/>
          <w:lang w:val="fr-FR"/>
        </w:rPr>
      </w:pPr>
    </w:p>
    <w:p w14:paraId="125EF342"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26- Les impies [idolâtres, hypocrites, criminels...] dirent : « Ne prêtez pas l’oreille à ce Coran. Opposez-lui verbiage et vacarme, peut-être aurez- vous le dessus ! » </w:t>
      </w:r>
    </w:p>
    <w:p w14:paraId="5FA6F1DB"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27- Eh bien, Nous ferons goûter aux impies [etc.] un dur châtiment et les rétribuerons selon leur pire action. </w:t>
      </w:r>
    </w:p>
    <w:p w14:paraId="22995852"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28- La rétribution des opposants [au Coran, à l’Islam et aux enseignements] de DIEU sera le Feu (résultat de leurs actes pervertisseurs) où ils auront une demeure perpétuelle, rétribution résultant d’avoir nié [et de s’opposer délibérément à] Nos versets [et à Nos signes]. </w:t>
      </w:r>
    </w:p>
    <w:p w14:paraId="2D3370E8" w14:textId="77777777" w:rsidR="00573C8E" w:rsidRPr="00D217E7" w:rsidRDefault="00573C8E" w:rsidP="00AF29C1">
      <w:pPr>
        <w:tabs>
          <w:tab w:val="num" w:pos="709"/>
        </w:tabs>
        <w:spacing w:before="240" w:after="0" w:line="240" w:lineRule="auto"/>
        <w:ind w:firstLine="0"/>
        <w:rPr>
          <w:rFonts w:cstheme="minorHAnsi"/>
          <w:lang w:val="fr-RE" w:bidi="fa-IR"/>
        </w:rPr>
      </w:pPr>
    </w:p>
    <w:p w14:paraId="297F2D01" w14:textId="77777777" w:rsidR="00573C8E" w:rsidRPr="00B47F78" w:rsidRDefault="00573C8E" w:rsidP="00AF29C1">
      <w:pPr>
        <w:ind w:firstLine="0"/>
        <w:rPr>
          <w:rFonts w:cstheme="minorHAnsi"/>
          <w:lang w:val="fr-RE"/>
        </w:rPr>
      </w:pPr>
      <w:r w:rsidRPr="00D217E7">
        <w:rPr>
          <w:rFonts w:cstheme="minorHAnsi"/>
          <w:lang w:val="fr-RE" w:bidi="fa-IR"/>
        </w:rPr>
        <w:t>Certaines anecdotes historiques disent que lorsque le Prophète (s) était à la Mecque, chaque fois qu’il voulait élever sa voix pour réciter le Coran, les polythéistes détournaient les gens de lui et disaient : « Sifflez, criez, faites verbiages et vacarmes et récitez de la poésie pour empêcher les gens d’entendre ses paroles ».</w:t>
      </w:r>
      <w:r w:rsidRPr="00D217E7">
        <w:rPr>
          <w:rFonts w:eastAsia="SimSun" w:cstheme="minorHAnsi"/>
          <w:kern w:val="3"/>
          <w:vertAlign w:val="superscript"/>
          <w:lang w:bidi="fa-IR"/>
        </w:rPr>
        <w:footnoteReference w:id="21"/>
      </w:r>
    </w:p>
    <w:p w14:paraId="0EEE4619"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6603F28A"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52F93CAA" w14:textId="7BA281F6" w:rsidR="0041505A" w:rsidRDefault="0041505A" w:rsidP="0041505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t xml:space="preserve">وَقَالَ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كَفَرُواْ </w:t>
      </w:r>
      <w:proofErr w:type="spellStart"/>
      <w:r w:rsidRPr="00452107">
        <w:rPr>
          <w:rFonts w:cs="KFGQPC Uthmanic Script HAFS"/>
          <w:color w:val="000000"/>
          <w:sz w:val="36"/>
          <w:szCs w:val="36"/>
          <w:shd w:val="clear" w:color="auto" w:fill="FFFFFF"/>
          <w:rtl/>
        </w:rPr>
        <w:t>رَبَّنَآ</w:t>
      </w:r>
      <w:proofErr w:type="spellEnd"/>
      <w:r w:rsidRPr="00452107">
        <w:rPr>
          <w:rFonts w:cs="KFGQPC Uthmanic Script HAFS"/>
          <w:color w:val="000000"/>
          <w:sz w:val="36"/>
          <w:szCs w:val="36"/>
          <w:shd w:val="clear" w:color="auto" w:fill="FFFFFF"/>
          <w:rtl/>
        </w:rPr>
        <w:t xml:space="preserve"> أَرِنَا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أَضَلَّانَا </w:t>
      </w:r>
      <w:r w:rsidRPr="00452107">
        <w:rPr>
          <w:rFonts w:cs="KFGQPC Uthmanic Script HAFS" w:hint="eastAsia"/>
          <w:color w:val="000000"/>
          <w:sz w:val="36"/>
          <w:szCs w:val="36"/>
          <w:shd w:val="clear" w:color="auto" w:fill="FFFFFF"/>
          <w:rtl/>
        </w:rPr>
        <w:t>مِنَ</w:t>
      </w:r>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لۡجِنِّ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لۡإِنسِ</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نَجۡعَلۡهُمَا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تَحۡتَ</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أَقۡدَامِنَا</w:t>
      </w:r>
      <w:proofErr w:type="spellEnd"/>
      <w:r w:rsidRPr="00452107">
        <w:rPr>
          <w:rFonts w:cs="KFGQPC Uthmanic Script HAFS"/>
          <w:color w:val="000000"/>
          <w:sz w:val="36"/>
          <w:szCs w:val="36"/>
          <w:shd w:val="clear" w:color="auto" w:fill="FFFFFF"/>
          <w:rtl/>
        </w:rPr>
        <w:t xml:space="preserve"> لِيَكُونَا مِنَ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لۡأَسۡفَلِينَ</w:t>
      </w:r>
      <w:r w:rsidRPr="00452107">
        <w:rPr>
          <w:rFonts w:cs="KFGQPC Uthmanic Script HAFS"/>
          <w:color w:val="000000"/>
          <w:sz w:val="36"/>
          <w:szCs w:val="36"/>
          <w:shd w:val="clear" w:color="auto" w:fill="FFFFFF"/>
          <w:rtl/>
        </w:rPr>
        <w:t>٢٩</w:t>
      </w:r>
    </w:p>
    <w:p w14:paraId="1635418A" w14:textId="77777777" w:rsidR="0041505A" w:rsidRPr="00D217E7" w:rsidRDefault="0041505A" w:rsidP="00AF29C1">
      <w:pPr>
        <w:tabs>
          <w:tab w:val="num" w:pos="709"/>
        </w:tabs>
        <w:spacing w:before="240" w:after="0" w:line="240" w:lineRule="auto"/>
        <w:ind w:firstLine="0"/>
        <w:rPr>
          <w:rFonts w:cstheme="minorHAnsi"/>
          <w:b/>
          <w:bCs/>
          <w:i/>
          <w:iCs/>
          <w:sz w:val="20"/>
          <w:szCs w:val="20"/>
          <w:lang w:val="fr-FR"/>
        </w:rPr>
      </w:pPr>
    </w:p>
    <w:p w14:paraId="73743BF2" w14:textId="5AC3187B"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29- Les impies [injustes, polythéistes, hypocrites...] diront : « Seigneur, montre-nous ceux des djinns et des hommes qui nous ont égarés, pour que nous les écrasions sous nos pieds et qu’ils soient les plus humiliés !</w:t>
      </w:r>
      <w:r w:rsidR="0039292C">
        <w:rPr>
          <w:rFonts w:cstheme="minorHAnsi"/>
          <w:b/>
          <w:bCs/>
          <w:i/>
          <w:iCs/>
          <w:sz w:val="20"/>
          <w:szCs w:val="20"/>
          <w:lang w:bidi="fa-IR"/>
        </w:rPr>
        <w:t> »</w:t>
      </w:r>
      <w:r w:rsidRPr="00740002">
        <w:rPr>
          <w:rFonts w:cstheme="minorHAnsi"/>
          <w:b/>
          <w:bCs/>
          <w:i/>
          <w:iCs/>
          <w:sz w:val="20"/>
          <w:szCs w:val="20"/>
          <w:lang w:bidi="fa-IR"/>
        </w:rPr>
        <w:t xml:space="preserve"> </w:t>
      </w:r>
    </w:p>
    <w:p w14:paraId="035DB5EA" w14:textId="77777777" w:rsidR="00573C8E" w:rsidRPr="00D217E7" w:rsidRDefault="00573C8E" w:rsidP="00AF29C1">
      <w:pPr>
        <w:tabs>
          <w:tab w:val="num" w:pos="709"/>
        </w:tabs>
        <w:spacing w:before="240" w:after="0" w:line="240" w:lineRule="auto"/>
        <w:ind w:firstLine="0"/>
        <w:rPr>
          <w:rFonts w:cstheme="minorHAnsi"/>
          <w:lang w:val="fr-RE" w:bidi="fa-IR"/>
        </w:rPr>
      </w:pPr>
    </w:p>
    <w:p w14:paraId="3D18870F" w14:textId="78ED2ED8" w:rsidR="00573C8E" w:rsidRPr="00D217E7" w:rsidRDefault="00573C8E" w:rsidP="00AF29C1">
      <w:pPr>
        <w:ind w:firstLine="0"/>
        <w:rPr>
          <w:rFonts w:cstheme="minorHAnsi"/>
          <w:lang w:val="fr-RE"/>
        </w:rPr>
      </w:pPr>
      <w:r>
        <w:rPr>
          <w:rFonts w:cstheme="minorHAnsi"/>
          <w:lang w:val="fr-RE"/>
        </w:rPr>
        <w:t>1</w:t>
      </w:r>
      <w:r w:rsidRPr="00D217E7">
        <w:rPr>
          <w:rFonts w:cstheme="minorHAnsi"/>
          <w:lang w:val="fr-RE"/>
        </w:rPr>
        <w:t>-</w:t>
      </w:r>
      <w:r w:rsidR="008E623E">
        <w:rPr>
          <w:rFonts w:cstheme="minorHAnsi"/>
          <w:lang w:val="fr-RE"/>
        </w:rPr>
        <w:t> </w:t>
      </w:r>
      <w:r w:rsidRPr="00D217E7">
        <w:rPr>
          <w:rFonts w:cstheme="minorHAnsi"/>
          <w:lang w:val="fr-RE" w:bidi="fa-IR"/>
        </w:rPr>
        <w:t xml:space="preserve">En effet, les dirigeants trompeurs dont il est question dans ces versets sont les amis et les compagnons des mécréants qui leur ont ordonné de ne pas écouter les paroles du Prophète (s) et du Coran, et ils ont fait usage de la propagande et de l’infox contre le Prophète (s) et l'ont traité de sorcier. Ces dirigeants trompeurs sont en réalité des démons </w:t>
      </w:r>
      <w:r w:rsidR="00900223">
        <w:rPr>
          <w:rFonts w:cstheme="minorHAnsi"/>
          <w:lang w:val="fr-RE" w:bidi="fa-IR"/>
        </w:rPr>
        <w:t>ayant</w:t>
      </w:r>
      <w:r w:rsidR="00900223" w:rsidRPr="00D217E7">
        <w:rPr>
          <w:rFonts w:cstheme="minorHAnsi"/>
          <w:lang w:val="fr-RE" w:bidi="fa-IR"/>
        </w:rPr>
        <w:t xml:space="preserve"> </w:t>
      </w:r>
      <w:r w:rsidRPr="00D217E7">
        <w:rPr>
          <w:rFonts w:cstheme="minorHAnsi"/>
          <w:lang w:val="fr-RE" w:bidi="fa-IR"/>
        </w:rPr>
        <w:t>forme humaine et des djinns comme le Diable.</w:t>
      </w:r>
    </w:p>
    <w:p w14:paraId="71021500" w14:textId="7CE92AD2" w:rsidR="00573C8E" w:rsidRPr="00D217E7" w:rsidRDefault="00573C8E" w:rsidP="00AF29C1">
      <w:pPr>
        <w:ind w:firstLine="0"/>
        <w:rPr>
          <w:rFonts w:cstheme="minorHAnsi"/>
          <w:lang w:val="fr-RE"/>
        </w:rPr>
      </w:pPr>
      <w:r>
        <w:rPr>
          <w:rFonts w:cstheme="minorHAnsi"/>
          <w:lang w:val="fr-RE"/>
        </w:rPr>
        <w:t>2</w:t>
      </w:r>
      <w:r w:rsidRPr="00D217E7">
        <w:rPr>
          <w:rFonts w:cstheme="minorHAnsi"/>
          <w:lang w:val="fr-RE"/>
        </w:rPr>
        <w:t xml:space="preserve">- </w:t>
      </w:r>
      <w:r w:rsidRPr="00D217E7">
        <w:rPr>
          <w:rFonts w:cstheme="minorHAnsi"/>
          <w:lang w:val="fr-RE" w:bidi="fa-IR"/>
        </w:rPr>
        <w:t xml:space="preserve">Selon ce verset, lors de la </w:t>
      </w:r>
      <w:r w:rsidR="00900223">
        <w:rPr>
          <w:rFonts w:cstheme="minorHAnsi"/>
          <w:lang w:val="fr-RE" w:bidi="fa-IR"/>
        </w:rPr>
        <w:t>R</w:t>
      </w:r>
      <w:r w:rsidRPr="00D217E7">
        <w:rPr>
          <w:rFonts w:cstheme="minorHAnsi"/>
          <w:lang w:val="fr-RE" w:bidi="fa-IR"/>
        </w:rPr>
        <w:t>ésurrection, les habitants de l'Enfer n'auront plus accès les uns aux autres, à moins que Dieu ne le permette et les montre les uns aux autres.</w:t>
      </w:r>
      <w:r w:rsidRPr="00D217E7">
        <w:rPr>
          <w:rFonts w:cstheme="minorHAnsi"/>
          <w:vertAlign w:val="superscript"/>
          <w:lang w:val="en-US" w:bidi="fa-IR"/>
        </w:rPr>
        <w:footnoteReference w:id="22"/>
      </w:r>
    </w:p>
    <w:p w14:paraId="77EC96EF"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4A674B6E"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48A74983" w14:textId="4847B269" w:rsidR="0041505A" w:rsidRDefault="0041505A" w:rsidP="0041505A">
      <w:pPr>
        <w:ind w:firstLine="0"/>
        <w:jc w:val="right"/>
        <w:rPr>
          <w:rFonts w:cstheme="minorHAnsi"/>
          <w:b/>
          <w:bCs/>
          <w:i/>
          <w:iCs/>
          <w:sz w:val="20"/>
          <w:szCs w:val="20"/>
          <w:lang w:bidi="fa-IR"/>
        </w:rPr>
      </w:pPr>
      <w:r w:rsidRPr="00452107">
        <w:rPr>
          <w:rFonts w:cs="KFGQPC Uthmanic Script HAFS"/>
          <w:color w:val="000000"/>
          <w:sz w:val="36"/>
          <w:szCs w:val="36"/>
          <w:shd w:val="clear" w:color="auto" w:fill="FFFFFF"/>
          <w:rtl/>
        </w:rPr>
        <w:lastRenderedPageBreak/>
        <w:t xml:space="preserve">إِنَّ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قَالُواْ رَبُّنَا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ثُمَّ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سۡتَقَٰمُواْ</w:t>
      </w:r>
      <w:proofErr w:type="spellEnd"/>
      <w:r w:rsidRPr="00452107">
        <w:rPr>
          <w:rFonts w:cs="KFGQPC Uthmanic Script HAFS"/>
          <w:color w:val="000000"/>
          <w:sz w:val="36"/>
          <w:szCs w:val="36"/>
          <w:shd w:val="clear" w:color="auto" w:fill="FFFFFF"/>
          <w:rtl/>
        </w:rPr>
        <w:t xml:space="preserve"> تَتَنَزَّلُ </w:t>
      </w:r>
      <w:proofErr w:type="spellStart"/>
      <w:r w:rsidRPr="00452107">
        <w:rPr>
          <w:rFonts w:cs="KFGQPC Uthmanic Script HAFS"/>
          <w:color w:val="000000"/>
          <w:sz w:val="36"/>
          <w:szCs w:val="36"/>
          <w:shd w:val="clear" w:color="auto" w:fill="FFFFFF"/>
          <w:rtl/>
        </w:rPr>
        <w:t>عَلَيۡهِمُ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لۡمَلَٰٓئِكَةُ</w:t>
      </w:r>
      <w:proofErr w:type="spellEnd"/>
      <w:r w:rsidRPr="00452107">
        <w:rPr>
          <w:rFonts w:cs="KFGQPC Uthmanic Script HAFS"/>
          <w:color w:val="000000"/>
          <w:sz w:val="36"/>
          <w:szCs w:val="36"/>
          <w:shd w:val="clear" w:color="auto" w:fill="FFFFFF"/>
          <w:rtl/>
        </w:rPr>
        <w:t xml:space="preserve"> أَلَّا تَخَافُواْ وَلَا </w:t>
      </w:r>
      <w:proofErr w:type="spellStart"/>
      <w:r w:rsidRPr="00452107">
        <w:rPr>
          <w:rFonts w:cs="KFGQPC Uthmanic Script HAFS"/>
          <w:color w:val="000000"/>
          <w:sz w:val="36"/>
          <w:szCs w:val="36"/>
          <w:shd w:val="clear" w:color="auto" w:fill="FFFFFF"/>
          <w:rtl/>
        </w:rPr>
        <w:t>تَحۡزَنُواْ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وَأَبۡشِرُواْ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لۡجَنَّةِ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لَّتِي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كُنتُمۡ</w:t>
      </w:r>
      <w:proofErr w:type="spellEnd"/>
      <w:r w:rsidRPr="00452107">
        <w:rPr>
          <w:rFonts w:cs="KFGQPC Uthmanic Script HAFS"/>
          <w:color w:val="000000"/>
          <w:sz w:val="36"/>
          <w:szCs w:val="36"/>
          <w:shd w:val="clear" w:color="auto" w:fill="FFFFFF"/>
          <w:rtl/>
        </w:rPr>
        <w:t xml:space="preserve"> تُوعَدُونَ٣٠ </w:t>
      </w:r>
      <w:proofErr w:type="spellStart"/>
      <w:r w:rsidRPr="00452107">
        <w:rPr>
          <w:rFonts w:cs="KFGQPC Uthmanic Script HAFS"/>
          <w:color w:val="000000"/>
          <w:sz w:val="36"/>
          <w:szCs w:val="36"/>
          <w:shd w:val="clear" w:color="auto" w:fill="FFFFFF"/>
          <w:rtl/>
        </w:rPr>
        <w:t>نَحۡنُ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أَوۡلِيَآؤُكُمۡ</w:t>
      </w:r>
      <w:proofErr w:type="spellEnd"/>
      <w:r w:rsidRPr="00452107">
        <w:rPr>
          <w:rFonts w:cs="KFGQPC Uthmanic Script HAFS"/>
          <w:color w:val="000000"/>
          <w:sz w:val="36"/>
          <w:szCs w:val="36"/>
          <w:shd w:val="clear" w:color="auto" w:fill="FFFFFF"/>
          <w:rtl/>
        </w:rPr>
        <w:t xml:space="preserve"> فِي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لۡحَيَوٰةِ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لدُّنۡيَا</w:t>
      </w:r>
      <w:proofErr w:type="spellEnd"/>
      <w:r w:rsidRPr="00452107">
        <w:rPr>
          <w:rFonts w:cs="KFGQPC Uthmanic Script HAFS"/>
          <w:color w:val="000000"/>
          <w:sz w:val="36"/>
          <w:szCs w:val="36"/>
          <w:shd w:val="clear" w:color="auto" w:fill="FFFFFF"/>
          <w:rtl/>
        </w:rPr>
        <w:t xml:space="preserve"> وَفِي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لۡأٓخِرَةِۖ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وَلَكُمۡ</w:t>
      </w:r>
      <w:proofErr w:type="spellEnd"/>
      <w:r w:rsidRPr="00452107">
        <w:rPr>
          <w:rFonts w:cs="KFGQPC Uthmanic Script HAFS"/>
          <w:color w:val="000000"/>
          <w:sz w:val="36"/>
          <w:szCs w:val="36"/>
          <w:shd w:val="clear" w:color="auto" w:fill="FFFFFF"/>
          <w:rtl/>
        </w:rPr>
        <w:t xml:space="preserve"> فِيهَا مَا </w:t>
      </w:r>
      <w:proofErr w:type="spellStart"/>
      <w:r w:rsidRPr="00452107">
        <w:rPr>
          <w:rFonts w:cs="KFGQPC Uthmanic Script HAFS"/>
          <w:color w:val="000000"/>
          <w:sz w:val="36"/>
          <w:szCs w:val="36"/>
          <w:shd w:val="clear" w:color="auto" w:fill="FFFFFF"/>
          <w:rtl/>
        </w:rPr>
        <w:t>تَشۡتَهِيٓ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أَنفُسُكُمۡ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وَلَكُمۡ</w:t>
      </w:r>
      <w:proofErr w:type="spellEnd"/>
      <w:r w:rsidRPr="00452107">
        <w:rPr>
          <w:rFonts w:cs="KFGQPC Uthmanic Script HAFS"/>
          <w:color w:val="000000"/>
          <w:sz w:val="36"/>
          <w:szCs w:val="36"/>
          <w:shd w:val="clear" w:color="auto" w:fill="FFFFFF"/>
          <w:rtl/>
        </w:rPr>
        <w:t xml:space="preserve"> فِيهَا مَا تَدَّعُونَ٣١ </w:t>
      </w:r>
      <w:proofErr w:type="spellStart"/>
      <w:r w:rsidRPr="00452107">
        <w:rPr>
          <w:rFonts w:cs="KFGQPC Uthmanic Script HAFS"/>
          <w:color w:val="000000"/>
          <w:sz w:val="36"/>
          <w:szCs w:val="36"/>
          <w:shd w:val="clear" w:color="auto" w:fill="FFFFFF"/>
          <w:rtl/>
        </w:rPr>
        <w:t>نُزُلٗا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غَفُورٖ رَّحِيمٖ٣٢</w:t>
      </w:r>
    </w:p>
    <w:p w14:paraId="4DB0D361" w14:textId="77777777" w:rsidR="0041505A" w:rsidRDefault="0041505A" w:rsidP="00AF29C1">
      <w:pPr>
        <w:ind w:firstLine="0"/>
        <w:rPr>
          <w:rFonts w:cstheme="minorHAnsi"/>
          <w:b/>
          <w:bCs/>
          <w:i/>
          <w:iCs/>
          <w:sz w:val="20"/>
          <w:szCs w:val="20"/>
          <w:lang w:bidi="fa-IR"/>
        </w:rPr>
      </w:pPr>
    </w:p>
    <w:p w14:paraId="7BE44FD5" w14:textId="54BC0FA3"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30- [Tandis que] ceux qui disent : « Notre Seigneur est DIEU », et qui persévèrent [sur le chemin de DIEU], les anges descendent sur eux en disant : « N’ayez ni crainte ni tristesse ; ayez (nous vous annonçons) la bonne nouvelle du Paradis qui vous a été promis. </w:t>
      </w:r>
    </w:p>
    <w:p w14:paraId="00D7AB40"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31- Nous sommes vos amis [et vos guides] en cette vie et dans l’autre. Vous aurez ce que vos âmes voudront, vous aurez ce que vous demanderez. </w:t>
      </w:r>
    </w:p>
    <w:p w14:paraId="6CD155F1"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32- [C’est] un accueil [qui vous est réservé] de la part de Celui qui pardonne, [et qui est] Très Miséricordieux (accorde aux croyants des biens particuliers) ».</w:t>
      </w:r>
    </w:p>
    <w:p w14:paraId="6ACF41FF" w14:textId="77777777" w:rsidR="00573C8E" w:rsidRPr="00D217E7" w:rsidRDefault="00573C8E" w:rsidP="00AF29C1">
      <w:pPr>
        <w:tabs>
          <w:tab w:val="num" w:pos="709"/>
        </w:tabs>
        <w:spacing w:before="240" w:after="0" w:line="240" w:lineRule="auto"/>
        <w:ind w:firstLine="0"/>
        <w:rPr>
          <w:rFonts w:cstheme="minorHAnsi"/>
          <w:lang w:val="fr-RE" w:bidi="fa-IR"/>
        </w:rPr>
      </w:pPr>
    </w:p>
    <w:p w14:paraId="2C23B5B8" w14:textId="4E82E2F2" w:rsidR="00573C8E" w:rsidRPr="00D217E7" w:rsidRDefault="00573C8E" w:rsidP="00AF29C1">
      <w:pPr>
        <w:ind w:firstLine="0"/>
        <w:rPr>
          <w:rFonts w:cstheme="minorHAnsi"/>
          <w:lang w:val="fr-RE"/>
        </w:rPr>
      </w:pPr>
      <w:r>
        <w:rPr>
          <w:rFonts w:cstheme="minorHAnsi"/>
          <w:lang w:val="fr-RE"/>
        </w:rPr>
        <w:t>1</w:t>
      </w:r>
      <w:r w:rsidRPr="00D217E7">
        <w:rPr>
          <w:rFonts w:cstheme="minorHAnsi"/>
          <w:lang w:val="fr-RE"/>
        </w:rPr>
        <w:t xml:space="preserve">- </w:t>
      </w:r>
      <w:r w:rsidRPr="00D217E7">
        <w:rPr>
          <w:rFonts w:cstheme="minorHAnsi"/>
          <w:lang w:val="fr-RE" w:bidi="fa-IR"/>
        </w:rPr>
        <w:t>Il est rapporté dans un récit du Prophète (s) :</w:t>
      </w:r>
      <w:r w:rsidRPr="00D217E7">
        <w:rPr>
          <w:rFonts w:cstheme="minorHAnsi"/>
          <w:lang w:val="fr-RE"/>
        </w:rPr>
        <w:t xml:space="preserve"> </w:t>
      </w:r>
      <w:r w:rsidRPr="00D217E7">
        <w:rPr>
          <w:rFonts w:cstheme="minorHAnsi"/>
          <w:lang w:val="fr-RE" w:bidi="fa-IR"/>
        </w:rPr>
        <w:t xml:space="preserve">« Les gens ont dit que notre Seigneur </w:t>
      </w:r>
      <w:r w:rsidR="00900223">
        <w:rPr>
          <w:rFonts w:cstheme="minorHAnsi"/>
          <w:lang w:val="fr-RE" w:bidi="fa-IR"/>
        </w:rPr>
        <w:t>était</w:t>
      </w:r>
      <w:r w:rsidR="00900223" w:rsidRPr="00D217E7">
        <w:rPr>
          <w:rFonts w:cstheme="minorHAnsi"/>
          <w:lang w:val="fr-RE" w:bidi="fa-IR"/>
        </w:rPr>
        <w:t xml:space="preserve"> </w:t>
      </w:r>
      <w:r w:rsidRPr="00D217E7">
        <w:rPr>
          <w:rFonts w:cstheme="minorHAnsi"/>
          <w:lang w:val="fr-RE" w:bidi="fa-IR"/>
        </w:rPr>
        <w:t>Dieu, mais la plupart d'entre eux n’ont pas cru</w:t>
      </w:r>
      <w:r w:rsidR="00900223">
        <w:rPr>
          <w:rFonts w:cstheme="minorHAnsi"/>
          <w:lang w:val="fr-RE" w:bidi="fa-IR"/>
        </w:rPr>
        <w:t>.</w:t>
      </w:r>
      <w:r w:rsidRPr="00D217E7">
        <w:rPr>
          <w:rFonts w:cstheme="minorHAnsi"/>
          <w:lang w:val="fr-RE" w:bidi="fa-IR"/>
        </w:rPr>
        <w:t xml:space="preserve"> </w:t>
      </w:r>
      <w:r w:rsidR="00900223">
        <w:rPr>
          <w:rFonts w:cstheme="minorHAnsi"/>
          <w:lang w:val="fr-RE" w:bidi="fa-IR"/>
        </w:rPr>
        <w:t>D</w:t>
      </w:r>
      <w:r w:rsidRPr="00D217E7">
        <w:rPr>
          <w:rFonts w:cstheme="minorHAnsi"/>
          <w:lang w:val="fr-RE" w:bidi="fa-IR"/>
        </w:rPr>
        <w:t>onc</w:t>
      </w:r>
      <w:r w:rsidR="00900223">
        <w:rPr>
          <w:rFonts w:cstheme="minorHAnsi"/>
          <w:lang w:val="fr-RE" w:bidi="fa-IR"/>
        </w:rPr>
        <w:t>,</w:t>
      </w:r>
      <w:r w:rsidRPr="00D217E7">
        <w:rPr>
          <w:rFonts w:cstheme="minorHAnsi"/>
          <w:lang w:val="fr-RE" w:bidi="fa-IR"/>
        </w:rPr>
        <w:t xml:space="preserve"> celui qui le dit jusqu'à la mort fait partie de ceux qui ont persévéré dans la foi ».</w:t>
      </w:r>
      <w:r w:rsidRPr="00D217E7">
        <w:rPr>
          <w:rFonts w:cstheme="minorHAnsi"/>
          <w:vertAlign w:val="superscript"/>
          <w:lang w:val="en-US" w:bidi="fa-IR"/>
        </w:rPr>
        <w:footnoteReference w:id="23"/>
      </w:r>
    </w:p>
    <w:p w14:paraId="70FF24D7" w14:textId="3782D8EC" w:rsidR="00573C8E" w:rsidRPr="00D217E7" w:rsidRDefault="00427833" w:rsidP="00AF29C1">
      <w:pPr>
        <w:ind w:firstLine="0"/>
        <w:rPr>
          <w:rFonts w:cstheme="minorHAnsi"/>
          <w:lang w:val="fr-RE"/>
        </w:rPr>
      </w:pPr>
      <w:r w:rsidRPr="00427833">
        <w:rPr>
          <w:rFonts w:cstheme="minorHAnsi"/>
          <w:lang w:val="fr-RE"/>
        </w:rPr>
        <w:t xml:space="preserve">2- Dans un récit rapporté de l'Imam </w:t>
      </w:r>
      <w:proofErr w:type="spellStart"/>
      <w:r w:rsidRPr="00427833">
        <w:rPr>
          <w:rFonts w:cstheme="minorHAnsi"/>
          <w:lang w:val="fr-RE"/>
        </w:rPr>
        <w:t>ar</w:t>
      </w:r>
      <w:proofErr w:type="spellEnd"/>
      <w:r w:rsidRPr="00427833">
        <w:rPr>
          <w:rFonts w:cstheme="minorHAnsi"/>
          <w:lang w:val="fr-RE"/>
        </w:rPr>
        <w:t>-Riza (a) au sujet de l'interprétation de la persévérance (évoquée dans le verset mentionné ci-dessus), il a déclaré : « Je jure par Dieu, cela correspond précisément à ce sur quoi vous êtes engagés, c'est-à-dire la voie de la wilayat</w:t>
      </w:r>
      <w:r w:rsidR="00430E98">
        <w:rPr>
          <w:rStyle w:val="Appelnotedebasdep"/>
          <w:rFonts w:cstheme="minorHAnsi"/>
          <w:lang w:val="fr-RE" w:bidi="fa-IR"/>
        </w:rPr>
        <w:footnoteReference w:id="24"/>
      </w:r>
      <w:r w:rsidR="00430E98">
        <w:rPr>
          <w:rFonts w:cstheme="minorHAnsi"/>
          <w:vertAlign w:val="superscript"/>
          <w:lang w:val="fr-RE" w:bidi="fa-IR"/>
        </w:rPr>
        <w:t xml:space="preserve"> </w:t>
      </w:r>
      <w:r w:rsidRPr="00427833">
        <w:rPr>
          <w:rFonts w:cstheme="minorHAnsi"/>
          <w:lang w:val="fr-RE" w:bidi="fa-IR"/>
        </w:rPr>
        <w:t xml:space="preserve">(l'autorité spirituelle et temporelle) des </w:t>
      </w:r>
      <w:proofErr w:type="spellStart"/>
      <w:r w:rsidRPr="00427833">
        <w:rPr>
          <w:rFonts w:cstheme="minorHAnsi"/>
          <w:lang w:val="fr-RE" w:bidi="fa-IR"/>
        </w:rPr>
        <w:t>Ahlal</w:t>
      </w:r>
      <w:proofErr w:type="spellEnd"/>
      <w:r w:rsidRPr="00427833">
        <w:rPr>
          <w:rFonts w:cstheme="minorHAnsi"/>
          <w:lang w:val="fr-RE" w:bidi="fa-IR"/>
        </w:rPr>
        <w:t xml:space="preserve"> Bayt ». Bien sûr, ces récits donnent des exemples spécifiques de la signification du verset sans en restreindre le sens général.</w:t>
      </w:r>
      <w:r w:rsidR="00573C8E" w:rsidRPr="00D217E7">
        <w:rPr>
          <w:rFonts w:cstheme="minorHAnsi"/>
          <w:vertAlign w:val="superscript"/>
          <w:lang w:val="en-US" w:bidi="fa-IR"/>
        </w:rPr>
        <w:footnoteReference w:id="25"/>
      </w:r>
    </w:p>
    <w:p w14:paraId="07353383" w14:textId="77777777" w:rsidR="00573C8E" w:rsidRPr="00D217E7" w:rsidRDefault="00573C8E" w:rsidP="00AF29C1">
      <w:pPr>
        <w:ind w:firstLine="0"/>
        <w:rPr>
          <w:rFonts w:cstheme="minorHAnsi"/>
          <w:lang w:val="fr-RE"/>
        </w:rPr>
      </w:pPr>
      <w:r>
        <w:rPr>
          <w:rFonts w:cstheme="minorHAnsi"/>
          <w:lang w:val="fr-RE"/>
        </w:rPr>
        <w:t>3</w:t>
      </w:r>
      <w:r w:rsidRPr="00D217E7">
        <w:rPr>
          <w:rFonts w:cstheme="minorHAnsi"/>
          <w:lang w:val="fr-RE"/>
        </w:rPr>
        <w:t xml:space="preserve">- </w:t>
      </w:r>
      <w:r w:rsidRPr="00D217E7">
        <w:rPr>
          <w:rFonts w:cstheme="minorHAnsi"/>
          <w:lang w:val="fr-RE" w:bidi="fa-IR"/>
        </w:rPr>
        <w:t>Selon ces versets, les anges descendront sur les croyants, mais quand cette descente se réalisera-t-elle ?</w:t>
      </w:r>
    </w:p>
    <w:p w14:paraId="1F05CF2E" w14:textId="77777777" w:rsidR="00573C8E" w:rsidRPr="00D217E7" w:rsidRDefault="00573C8E" w:rsidP="00AF29C1">
      <w:pPr>
        <w:ind w:firstLine="0"/>
        <w:rPr>
          <w:rFonts w:cstheme="minorHAnsi"/>
          <w:lang w:val="fr-RE"/>
        </w:rPr>
      </w:pPr>
      <w:r w:rsidRPr="00D217E7">
        <w:rPr>
          <w:rFonts w:cstheme="minorHAnsi"/>
          <w:lang w:val="fr-RE" w:bidi="fa-IR"/>
        </w:rPr>
        <w:t>Les commentateurs du Coran ont répondu de trois manières :</w:t>
      </w:r>
    </w:p>
    <w:p w14:paraId="3CE9E018" w14:textId="77777777" w:rsidR="00573C8E" w:rsidRPr="00D217E7" w:rsidRDefault="00573C8E" w:rsidP="00AF29C1">
      <w:pPr>
        <w:ind w:firstLine="0"/>
        <w:rPr>
          <w:rFonts w:cstheme="minorHAnsi"/>
          <w:lang w:val="fr-RE"/>
        </w:rPr>
      </w:pPr>
      <w:r w:rsidRPr="00D217E7">
        <w:rPr>
          <w:rFonts w:cstheme="minorHAnsi"/>
          <w:lang w:val="fr-RE" w:bidi="fa-IR"/>
        </w:rPr>
        <w:t>a) La descente des anges se fera au moment de la mort.</w:t>
      </w:r>
    </w:p>
    <w:p w14:paraId="7346BE06" w14:textId="77777777" w:rsidR="00573C8E" w:rsidRPr="00D217E7" w:rsidRDefault="00573C8E" w:rsidP="00AF29C1">
      <w:pPr>
        <w:ind w:firstLine="0"/>
        <w:rPr>
          <w:rFonts w:cstheme="minorHAnsi"/>
          <w:lang w:val="fr-RE"/>
        </w:rPr>
      </w:pPr>
      <w:r w:rsidRPr="00D217E7">
        <w:rPr>
          <w:rFonts w:cstheme="minorHAnsi"/>
          <w:lang w:val="fr-RE" w:bidi="fa-IR"/>
        </w:rPr>
        <w:t>b) Ou au moment de l'entrée dans la tombe.</w:t>
      </w:r>
    </w:p>
    <w:p w14:paraId="7BF4ED0E" w14:textId="680690FE" w:rsidR="00573C8E" w:rsidRPr="00D217E7" w:rsidRDefault="00573C8E" w:rsidP="00AF29C1">
      <w:pPr>
        <w:ind w:firstLine="0"/>
        <w:rPr>
          <w:rFonts w:cstheme="minorHAnsi"/>
          <w:lang w:val="fr-RE"/>
        </w:rPr>
      </w:pPr>
      <w:r w:rsidRPr="00D217E7">
        <w:rPr>
          <w:rFonts w:cstheme="minorHAnsi"/>
          <w:lang w:val="fr-RE" w:bidi="fa-IR"/>
        </w:rPr>
        <w:t xml:space="preserve">c) Ou au moment de la </w:t>
      </w:r>
      <w:r w:rsidR="00900223">
        <w:rPr>
          <w:rFonts w:cstheme="minorHAnsi"/>
          <w:lang w:val="fr-RE" w:bidi="fa-IR"/>
        </w:rPr>
        <w:t>R</w:t>
      </w:r>
      <w:r w:rsidRPr="00D217E7">
        <w:rPr>
          <w:rFonts w:cstheme="minorHAnsi"/>
          <w:lang w:val="fr-RE" w:bidi="fa-IR"/>
        </w:rPr>
        <w:t>ésurrection.</w:t>
      </w:r>
      <w:r w:rsidRPr="00D217E7">
        <w:rPr>
          <w:rFonts w:cstheme="minorHAnsi"/>
          <w:vertAlign w:val="superscript"/>
          <w:lang w:val="en-US" w:bidi="fa-IR"/>
        </w:rPr>
        <w:footnoteReference w:id="26"/>
      </w:r>
    </w:p>
    <w:p w14:paraId="7E371C1B" w14:textId="77777777" w:rsidR="00573C8E" w:rsidRPr="00D217E7" w:rsidRDefault="00573C8E" w:rsidP="00AF29C1">
      <w:pPr>
        <w:tabs>
          <w:tab w:val="num" w:pos="709"/>
        </w:tabs>
        <w:spacing w:before="240" w:after="0" w:line="240" w:lineRule="auto"/>
        <w:ind w:firstLine="0"/>
        <w:rPr>
          <w:rFonts w:cstheme="minorHAnsi"/>
          <w:b/>
          <w:bCs/>
          <w:i/>
          <w:iCs/>
          <w:sz w:val="20"/>
          <w:szCs w:val="20"/>
          <w:lang w:val="fr-RE"/>
        </w:rPr>
      </w:pPr>
    </w:p>
    <w:p w14:paraId="1A446604" w14:textId="49918204" w:rsidR="00912A29" w:rsidRPr="00D217E7" w:rsidRDefault="00912A29" w:rsidP="00AF29C1">
      <w:pPr>
        <w:tabs>
          <w:tab w:val="num" w:pos="709"/>
        </w:tabs>
        <w:spacing w:before="240" w:after="0" w:line="240" w:lineRule="auto"/>
        <w:ind w:firstLine="0"/>
        <w:rPr>
          <w:rFonts w:cstheme="minorHAnsi"/>
          <w:b/>
          <w:bCs/>
          <w:i/>
          <w:iCs/>
          <w:sz w:val="20"/>
          <w:szCs w:val="20"/>
          <w:lang w:val="fr-FR"/>
        </w:rPr>
      </w:pPr>
    </w:p>
    <w:p w14:paraId="2924BE79" w14:textId="77777777" w:rsidR="0041505A" w:rsidRDefault="0041505A" w:rsidP="00AF29C1">
      <w:pPr>
        <w:ind w:firstLine="0"/>
        <w:rPr>
          <w:rFonts w:cstheme="minorHAnsi"/>
          <w:b/>
          <w:bCs/>
          <w:i/>
          <w:iCs/>
          <w:sz w:val="20"/>
          <w:szCs w:val="20"/>
          <w:lang w:bidi="fa-IR"/>
        </w:rPr>
      </w:pPr>
    </w:p>
    <w:p w14:paraId="3B347A3B" w14:textId="317469D0" w:rsidR="0041505A" w:rsidRDefault="0041505A" w:rsidP="0041505A">
      <w:pPr>
        <w:ind w:firstLine="0"/>
        <w:jc w:val="right"/>
        <w:rPr>
          <w:rFonts w:cstheme="minorHAnsi"/>
          <w:b/>
          <w:bCs/>
          <w:i/>
          <w:iCs/>
          <w:sz w:val="20"/>
          <w:szCs w:val="20"/>
          <w:lang w:bidi="fa-IR"/>
        </w:rPr>
      </w:pPr>
      <w:proofErr w:type="spellStart"/>
      <w:r w:rsidRPr="00452107">
        <w:rPr>
          <w:rFonts w:cs="KFGQPC Uthmanic Script HAFS"/>
          <w:color w:val="000000"/>
          <w:sz w:val="36"/>
          <w:szCs w:val="36"/>
          <w:shd w:val="clear" w:color="auto" w:fill="FFFFFF"/>
          <w:rtl/>
        </w:rPr>
        <w:lastRenderedPageBreak/>
        <w:t>وَمَنۡ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أَحۡسَنُ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قَوۡلٗا</w:t>
      </w:r>
      <w:proofErr w:type="spellEnd"/>
      <w:r w:rsidRPr="00452107">
        <w:rPr>
          <w:rFonts w:cs="KFGQPC Uthmanic Script HAFS"/>
          <w:color w:val="000000"/>
          <w:sz w:val="36"/>
          <w:szCs w:val="36"/>
          <w:shd w:val="clear" w:color="auto" w:fill="FFFFFF"/>
          <w:rtl/>
        </w:rPr>
        <w:t xml:space="preserve"> مِّمَّن </w:t>
      </w:r>
      <w:proofErr w:type="spellStart"/>
      <w:r w:rsidRPr="00452107">
        <w:rPr>
          <w:rFonts w:cs="KFGQPC Uthmanic Script HAFS"/>
          <w:color w:val="000000"/>
          <w:sz w:val="36"/>
          <w:szCs w:val="36"/>
          <w:shd w:val="clear" w:color="auto" w:fill="FFFFFF"/>
          <w:rtl/>
        </w:rPr>
        <w:t>دَعَآ</w:t>
      </w:r>
      <w:proofErr w:type="spellEnd"/>
      <w:r w:rsidRPr="00452107">
        <w:rPr>
          <w:rFonts w:cs="KFGQPC Uthmanic Script HAFS"/>
          <w:color w:val="000000"/>
          <w:sz w:val="36"/>
          <w:szCs w:val="36"/>
          <w:shd w:val="clear" w:color="auto" w:fill="FFFFFF"/>
          <w:rtl/>
        </w:rPr>
        <w:t xml:space="preserve"> إِلَى </w:t>
      </w:r>
      <w:proofErr w:type="spellStart"/>
      <w:r w:rsidRPr="00452107">
        <w:rPr>
          <w:rFonts w:cs="KFGQPC Uthmanic Script HAFS" w:hint="cs"/>
          <w:color w:val="000000"/>
          <w:sz w:val="36"/>
          <w:szCs w:val="36"/>
          <w:shd w:val="clear" w:color="auto" w:fill="FFFFFF"/>
          <w:rtl/>
        </w:rPr>
        <w:t>ٱ</w:t>
      </w:r>
      <w:r w:rsidRPr="00452107">
        <w:rPr>
          <w:rFonts w:cs="KFGQPC Uthmanic Script HAFS"/>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وَعَمِلَ </w:t>
      </w:r>
      <w:proofErr w:type="spellStart"/>
      <w:r w:rsidRPr="00452107">
        <w:rPr>
          <w:rFonts w:cs="KFGQPC Uthmanic Script HAFS"/>
          <w:color w:val="000000"/>
          <w:sz w:val="36"/>
          <w:szCs w:val="36"/>
          <w:shd w:val="clear" w:color="auto" w:fill="FFFFFF"/>
          <w:rtl/>
        </w:rPr>
        <w:t>صَٰلِحٗا</w:t>
      </w:r>
      <w:proofErr w:type="spellEnd"/>
      <w:r w:rsidRPr="00452107">
        <w:rPr>
          <w:rFonts w:cs="KFGQPC Uthmanic Script HAFS"/>
          <w:color w:val="000000"/>
          <w:sz w:val="36"/>
          <w:szCs w:val="36"/>
          <w:shd w:val="clear" w:color="auto" w:fill="FFFFFF"/>
          <w:rtl/>
        </w:rPr>
        <w:t xml:space="preserve"> وَقَالَ إِنَّنِي مِنَ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لۡمُسۡلِمِينَ</w:t>
      </w:r>
      <w:r w:rsidRPr="00452107">
        <w:rPr>
          <w:rFonts w:cs="KFGQPC Uthmanic Script HAFS"/>
          <w:color w:val="000000"/>
          <w:sz w:val="36"/>
          <w:szCs w:val="36"/>
          <w:shd w:val="clear" w:color="auto" w:fill="FFFFFF"/>
          <w:rtl/>
        </w:rPr>
        <w:t xml:space="preserve">٣٣ وَلَا </w:t>
      </w:r>
      <w:proofErr w:type="spellStart"/>
      <w:r w:rsidRPr="00452107">
        <w:rPr>
          <w:rFonts w:cs="KFGQPC Uthmanic Script HAFS"/>
          <w:color w:val="000000"/>
          <w:sz w:val="36"/>
          <w:szCs w:val="36"/>
          <w:shd w:val="clear" w:color="auto" w:fill="FFFFFF"/>
          <w:rtl/>
        </w:rPr>
        <w:t>تَسۡتَوِي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لۡحَسَنَةُ</w:t>
      </w:r>
      <w:proofErr w:type="spellEnd"/>
      <w:r w:rsidRPr="00452107">
        <w:rPr>
          <w:rFonts w:cs="KFGQPC Uthmanic Script HAFS"/>
          <w:color w:val="000000"/>
          <w:sz w:val="36"/>
          <w:szCs w:val="36"/>
          <w:shd w:val="clear" w:color="auto" w:fill="FFFFFF"/>
          <w:rtl/>
        </w:rPr>
        <w:t xml:space="preserve"> وَلَا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لسَّيِّئَةُۚ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دۡفَعۡ</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لَّتِي</w:t>
      </w:r>
      <w:proofErr w:type="spellEnd"/>
      <w:r w:rsidRPr="00452107">
        <w:rPr>
          <w:rFonts w:cs="KFGQPC Uthmanic Script HAFS"/>
          <w:color w:val="000000"/>
          <w:sz w:val="36"/>
          <w:szCs w:val="36"/>
          <w:shd w:val="clear" w:color="auto" w:fill="FFFFFF"/>
          <w:rtl/>
        </w:rPr>
        <w:t xml:space="preserve"> هِيَ </w:t>
      </w:r>
      <w:proofErr w:type="spellStart"/>
      <w:r w:rsidRPr="00452107">
        <w:rPr>
          <w:rFonts w:cs="KFGQPC Uthmanic Script HAFS"/>
          <w:color w:val="000000"/>
          <w:sz w:val="36"/>
          <w:szCs w:val="36"/>
          <w:shd w:val="clear" w:color="auto" w:fill="FFFFFF"/>
          <w:rtl/>
        </w:rPr>
        <w:t>أَحۡسَنُ</w:t>
      </w:r>
      <w:proofErr w:type="spellEnd"/>
      <w:r w:rsidRPr="00452107">
        <w:rPr>
          <w:rFonts w:cs="KFGQPC Uthmanic Script HAFS"/>
          <w:color w:val="000000"/>
          <w:sz w:val="36"/>
          <w:szCs w:val="36"/>
          <w:shd w:val="clear" w:color="auto" w:fill="FFFFFF"/>
          <w:rtl/>
        </w:rPr>
        <w:t xml:space="preserve"> فَإِذَا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بَيۡنَكَ</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وَبَيۡنَهُ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عَدَٰوَةٞ </w:t>
      </w:r>
      <w:proofErr w:type="spellStart"/>
      <w:r w:rsidRPr="00452107">
        <w:rPr>
          <w:rFonts w:cs="KFGQPC Uthmanic Script HAFS"/>
          <w:color w:val="000000"/>
          <w:sz w:val="36"/>
          <w:szCs w:val="36"/>
          <w:shd w:val="clear" w:color="auto" w:fill="FFFFFF"/>
          <w:rtl/>
        </w:rPr>
        <w:t>كَأَنَّهُ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وَلِيٌّ حَمِيمٞ٣٤ وَمَا </w:t>
      </w:r>
      <w:proofErr w:type="spellStart"/>
      <w:r w:rsidRPr="00452107">
        <w:rPr>
          <w:rFonts w:cs="KFGQPC Uthmanic Script HAFS"/>
          <w:color w:val="000000"/>
          <w:sz w:val="36"/>
          <w:szCs w:val="36"/>
          <w:shd w:val="clear" w:color="auto" w:fill="FFFFFF"/>
          <w:rtl/>
        </w:rPr>
        <w:t>يُلَقَّىٰهَآ</w:t>
      </w:r>
      <w:proofErr w:type="spellEnd"/>
      <w:r w:rsidRPr="00452107">
        <w:rPr>
          <w:rFonts w:cs="KFGQPC Uthmanic Script HAFS"/>
          <w:color w:val="000000"/>
          <w:sz w:val="36"/>
          <w:szCs w:val="36"/>
          <w:shd w:val="clear" w:color="auto" w:fill="FFFFFF"/>
          <w:rtl/>
        </w:rPr>
        <w:t xml:space="preserve"> إِلَّا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صَبَرُواْ وَمَا </w:t>
      </w:r>
      <w:proofErr w:type="spellStart"/>
      <w:r w:rsidRPr="00452107">
        <w:rPr>
          <w:rFonts w:cs="KFGQPC Uthmanic Script HAFS"/>
          <w:color w:val="000000"/>
          <w:sz w:val="36"/>
          <w:szCs w:val="36"/>
          <w:shd w:val="clear" w:color="auto" w:fill="FFFFFF"/>
          <w:rtl/>
        </w:rPr>
        <w:t>يُلَقَّىٰهَآ</w:t>
      </w:r>
      <w:proofErr w:type="spellEnd"/>
      <w:r w:rsidRPr="00452107">
        <w:rPr>
          <w:rFonts w:cs="KFGQPC Uthmanic Script HAFS"/>
          <w:color w:val="000000"/>
          <w:sz w:val="36"/>
          <w:szCs w:val="36"/>
          <w:shd w:val="clear" w:color="auto" w:fill="FFFFFF"/>
          <w:rtl/>
        </w:rPr>
        <w:t xml:space="preserve"> إِلَّا ذُو حَظٍّ عَظِيمٖ٣٥ وَإِمَّا يَنزَغَنَّكَ مِنَ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لشَّيۡطَٰنِ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نَزۡغ</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سۡتَعِذۡ</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إِنَّهُ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هُوَ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لسَّمِيعُ</w:t>
      </w:r>
      <w:proofErr w:type="spellEnd"/>
      <w:r w:rsidRPr="00452107">
        <w:rPr>
          <w:rFonts w:cs="KFGQPC Uthmanic Script HAFS"/>
          <w:color w:val="000000"/>
          <w:sz w:val="36"/>
          <w:szCs w:val="36"/>
          <w:shd w:val="clear" w:color="auto" w:fill="FFFFFF"/>
          <w:rtl/>
        </w:rPr>
        <w:t xml:space="preserve"> </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لۡعَلِيمُ</w:t>
      </w:r>
      <w:r w:rsidRPr="00452107">
        <w:rPr>
          <w:rFonts w:cs="KFGQPC Uthmanic Script HAFS"/>
          <w:color w:val="000000"/>
          <w:sz w:val="36"/>
          <w:szCs w:val="36"/>
          <w:shd w:val="clear" w:color="auto" w:fill="FFFFFF"/>
          <w:rtl/>
        </w:rPr>
        <w:t>٣٦</w:t>
      </w:r>
    </w:p>
    <w:p w14:paraId="6A0A5290" w14:textId="77777777" w:rsidR="0041505A" w:rsidRDefault="0041505A" w:rsidP="00AF29C1">
      <w:pPr>
        <w:ind w:firstLine="0"/>
        <w:rPr>
          <w:rFonts w:cstheme="minorHAnsi"/>
          <w:b/>
          <w:bCs/>
          <w:i/>
          <w:iCs/>
          <w:sz w:val="20"/>
          <w:szCs w:val="20"/>
          <w:lang w:bidi="fa-IR"/>
        </w:rPr>
      </w:pPr>
    </w:p>
    <w:p w14:paraId="33182B8F" w14:textId="01ABE9C9" w:rsidR="00047E7A" w:rsidRPr="00740002" w:rsidRDefault="00047E7A" w:rsidP="00AF29C1">
      <w:pPr>
        <w:ind w:firstLine="0"/>
        <w:rPr>
          <w:rFonts w:cstheme="minorHAnsi"/>
          <w:b/>
          <w:bCs/>
          <w:i/>
          <w:iCs/>
          <w:sz w:val="20"/>
          <w:szCs w:val="20"/>
          <w:lang w:bidi="fa-IR"/>
        </w:rPr>
      </w:pPr>
      <w:r w:rsidRPr="00211C89">
        <w:rPr>
          <w:rFonts w:cstheme="minorHAnsi"/>
          <w:b/>
          <w:bCs/>
          <w:i/>
          <w:iCs/>
          <w:sz w:val="20"/>
          <w:szCs w:val="20"/>
          <w:lang w:bidi="fa-IR"/>
        </w:rPr>
        <w:t>33</w:t>
      </w:r>
      <w:r w:rsidRPr="00740002">
        <w:rPr>
          <w:rFonts w:cstheme="minorHAnsi"/>
          <w:b/>
          <w:bCs/>
          <w:i/>
          <w:iCs/>
          <w:sz w:val="20"/>
          <w:szCs w:val="20"/>
          <w:lang w:bidi="fa-IR"/>
        </w:rPr>
        <w:t xml:space="preserve">- Et qui profère plus belles paroles que celui qui appelle à Allah, fait bonne œuvre et dit : « Je suis du nombre des Musulmans ? » </w:t>
      </w:r>
    </w:p>
    <w:p w14:paraId="414BCF90"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 xml:space="preserve">34- La bonne action et la mauvaise ne sont pas pareilles. Repousse (le mal) par ce qui est meilleur ; et voilà que celui avec qui tu avais une animosité devient tel un ami chaleureux. </w:t>
      </w:r>
    </w:p>
    <w:p w14:paraId="14668D26"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35- Mais (ce privilège) n’est donné qu’à ceux qui endurent et il n’est donné qu’au possesseur d’une grâce infinie.</w:t>
      </w:r>
    </w:p>
    <w:p w14:paraId="3D41A95F"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36- Et si jamais le Diable t’incite (à agir autrement), alors cherche refuge auprès d’Allah ; c’est Lui, vraiment l’</w:t>
      </w:r>
      <w:proofErr w:type="spellStart"/>
      <w:r w:rsidRPr="00740002">
        <w:rPr>
          <w:rFonts w:cstheme="minorHAnsi"/>
          <w:b/>
          <w:bCs/>
          <w:i/>
          <w:iCs/>
          <w:sz w:val="20"/>
          <w:szCs w:val="20"/>
          <w:lang w:bidi="fa-IR"/>
        </w:rPr>
        <w:t>Audient</w:t>
      </w:r>
      <w:proofErr w:type="spellEnd"/>
      <w:r w:rsidRPr="00740002">
        <w:rPr>
          <w:rFonts w:cstheme="minorHAnsi"/>
          <w:b/>
          <w:bCs/>
          <w:i/>
          <w:iCs/>
          <w:sz w:val="20"/>
          <w:szCs w:val="20"/>
          <w:lang w:bidi="fa-IR"/>
        </w:rPr>
        <w:t>, l’Omniscient.</w:t>
      </w:r>
    </w:p>
    <w:p w14:paraId="6F90DDE5" w14:textId="77777777" w:rsidR="00573C8E" w:rsidRPr="00D217E7" w:rsidRDefault="00573C8E" w:rsidP="00AF29C1">
      <w:pPr>
        <w:tabs>
          <w:tab w:val="num" w:pos="709"/>
        </w:tabs>
        <w:spacing w:before="240" w:after="0" w:line="240" w:lineRule="auto"/>
        <w:ind w:firstLine="0"/>
        <w:rPr>
          <w:rFonts w:cstheme="minorHAnsi"/>
          <w:b/>
          <w:bCs/>
          <w:i/>
          <w:iCs/>
          <w:sz w:val="20"/>
          <w:szCs w:val="20"/>
          <w:lang w:val="fr-FR"/>
        </w:rPr>
      </w:pPr>
    </w:p>
    <w:p w14:paraId="239D9F31" w14:textId="77777777" w:rsidR="00573C8E" w:rsidRPr="00D217E7" w:rsidRDefault="00573C8E" w:rsidP="00AF29C1">
      <w:pPr>
        <w:spacing w:line="247" w:lineRule="auto"/>
        <w:ind w:firstLine="0"/>
        <w:rPr>
          <w:lang w:val="fr-RE"/>
        </w:rPr>
      </w:pPr>
      <w:r w:rsidRPr="00D217E7">
        <w:rPr>
          <w:rFonts w:cs="Calibri"/>
          <w:lang w:val="fr-RE" w:bidi="fa-IR"/>
        </w:rPr>
        <w:t>1- Dans ces versets, les meilleurs orateurs et communicants sont ceux qui ont trois caractéristiques :</w:t>
      </w:r>
    </w:p>
    <w:p w14:paraId="70F0DE29" w14:textId="77777777" w:rsidR="00573C8E" w:rsidRPr="00D217E7" w:rsidRDefault="00573C8E" w:rsidP="00AF29C1">
      <w:pPr>
        <w:spacing w:line="247" w:lineRule="auto"/>
        <w:ind w:firstLine="0"/>
        <w:rPr>
          <w:lang w:val="fr-RE"/>
        </w:rPr>
      </w:pPr>
      <w:r w:rsidRPr="00D217E7">
        <w:rPr>
          <w:rFonts w:cs="Calibri"/>
          <w:lang w:val="fr-RE" w:bidi="fa-IR"/>
        </w:rPr>
        <w:t>a) Le meilleur orateur est celui qui appelle les gens à Dieu, pas au polythéisme et à la perversion.</w:t>
      </w:r>
    </w:p>
    <w:p w14:paraId="6387B00C" w14:textId="778A0F89" w:rsidR="00573C8E" w:rsidRPr="00D217E7" w:rsidRDefault="00573C8E" w:rsidP="00AF29C1">
      <w:pPr>
        <w:spacing w:line="247" w:lineRule="auto"/>
        <w:ind w:firstLine="0"/>
        <w:rPr>
          <w:lang w:val="fr-RE"/>
        </w:rPr>
      </w:pPr>
      <w:r w:rsidRPr="00D217E7">
        <w:rPr>
          <w:rFonts w:cs="Calibri"/>
          <w:lang w:val="fr-RE" w:bidi="fa-IR"/>
        </w:rPr>
        <w:t>b) Le meilleur orateur est celui qui appelle les gens à faire bonne action et met en pratique ce qu’il conseille aux autres.</w:t>
      </w:r>
    </w:p>
    <w:p w14:paraId="67799E97" w14:textId="0351C9C6" w:rsidR="00573C8E" w:rsidRPr="00D217E7" w:rsidRDefault="00573C8E" w:rsidP="00AF29C1">
      <w:pPr>
        <w:spacing w:line="247" w:lineRule="auto"/>
        <w:ind w:firstLine="0"/>
        <w:rPr>
          <w:lang w:val="fr-RE"/>
        </w:rPr>
      </w:pPr>
      <w:r w:rsidRPr="00D217E7">
        <w:rPr>
          <w:rFonts w:cs="Calibri"/>
          <w:lang w:val="fr-RE" w:bidi="fa-IR"/>
        </w:rPr>
        <w:t>c) Le meilleur orateur est celui qui se soumet à la vérité, croit en l'Islam, le confesse et obéi</w:t>
      </w:r>
      <w:r w:rsidR="009313DE">
        <w:rPr>
          <w:rFonts w:cs="Calibri"/>
          <w:lang w:val="fr-RE" w:bidi="fa-IR"/>
        </w:rPr>
        <w:t>t</w:t>
      </w:r>
      <w:r w:rsidRPr="00D217E7">
        <w:rPr>
          <w:rFonts w:cs="Calibri"/>
          <w:lang w:val="fr-RE" w:bidi="fa-IR"/>
        </w:rPr>
        <w:t xml:space="preserve"> aux commandements de Dieu.</w:t>
      </w:r>
    </w:p>
    <w:p w14:paraId="3FC5E5B7" w14:textId="6B8C6999" w:rsidR="00573C8E" w:rsidRPr="00D217E7" w:rsidRDefault="00573C8E" w:rsidP="00AF29C1">
      <w:pPr>
        <w:spacing w:line="247" w:lineRule="auto"/>
        <w:ind w:firstLine="0"/>
        <w:rPr>
          <w:lang w:val="fr-RE"/>
        </w:rPr>
      </w:pPr>
      <w:r>
        <w:rPr>
          <w:lang w:val="fr-RE"/>
        </w:rPr>
        <w:t>2</w:t>
      </w:r>
      <w:r w:rsidRPr="00D217E7">
        <w:rPr>
          <w:lang w:val="fr-RE"/>
        </w:rPr>
        <w:t xml:space="preserve">- </w:t>
      </w:r>
      <w:r w:rsidRPr="00D217E7">
        <w:rPr>
          <w:rFonts w:cs="Calibri"/>
          <w:lang w:val="fr-RE" w:bidi="fa-IR"/>
        </w:rPr>
        <w:t>Le Prophète de l'Islam (s) est l'un de ceux qui ont utilisé la méthode ci-dessus lors de la conquête de la Mecque, car en</w:t>
      </w:r>
      <w:r w:rsidR="00211C89">
        <w:rPr>
          <w:rFonts w:cs="Calibri"/>
          <w:lang w:val="fr-RE" w:bidi="fa-IR"/>
        </w:rPr>
        <w:t xml:space="preserve"> pardonnant à tous ceux qui l’</w:t>
      </w:r>
      <w:r w:rsidRPr="00D217E7">
        <w:rPr>
          <w:rFonts w:cs="Calibri"/>
          <w:lang w:val="fr-RE" w:bidi="fa-IR"/>
        </w:rPr>
        <w:t>avaient offensé, il a répondu à leurs mauvaises actions par le bien. Par conséquent, des légions de gens se sont converties à l'Islam.</w:t>
      </w:r>
    </w:p>
    <w:p w14:paraId="298BDAE4" w14:textId="77777777" w:rsidR="00427833" w:rsidRPr="00427833" w:rsidRDefault="00427833" w:rsidP="00427833">
      <w:pPr>
        <w:spacing w:line="247" w:lineRule="auto"/>
        <w:ind w:firstLine="0"/>
        <w:rPr>
          <w:lang w:val="fr-RE"/>
        </w:rPr>
      </w:pPr>
      <w:r w:rsidRPr="00427833">
        <w:rPr>
          <w:lang w:val="fr-RE"/>
        </w:rPr>
        <w:t>3- Ces versets décrivent les conditions et les principes moraux permettant de transformer des ennemis en amis :</w:t>
      </w:r>
    </w:p>
    <w:p w14:paraId="75591938" w14:textId="77777777" w:rsidR="00427833" w:rsidRPr="00427833" w:rsidRDefault="00427833" w:rsidP="00427833">
      <w:pPr>
        <w:spacing w:line="247" w:lineRule="auto"/>
        <w:ind w:firstLine="0"/>
        <w:rPr>
          <w:lang w:val="fr-RE"/>
        </w:rPr>
      </w:pPr>
      <w:r w:rsidRPr="00427833">
        <w:rPr>
          <w:lang w:val="fr-RE"/>
        </w:rPr>
        <w:t>a) Faire preuve d'une patience qui permet de maîtriser sa colère.</w:t>
      </w:r>
    </w:p>
    <w:p w14:paraId="1444ACAA" w14:textId="6C5D8CF2" w:rsidR="00573C8E" w:rsidRPr="00D217E7" w:rsidRDefault="00427833" w:rsidP="00AF29C1">
      <w:pPr>
        <w:spacing w:line="247" w:lineRule="auto"/>
        <w:ind w:firstLine="0"/>
        <w:rPr>
          <w:lang w:val="fr-RE"/>
        </w:rPr>
      </w:pPr>
      <w:r w:rsidRPr="00427833">
        <w:rPr>
          <w:lang w:val="fr-RE"/>
        </w:rPr>
        <w:t>b) Posséder une foi solide et des valeurs morales élevées, ce qui nécessite une ouverture d'esprit et une grandeur d'âme pour pardonner le mal causé par autrui et répondre par la bienveillance</w:t>
      </w:r>
      <w:r w:rsidR="00573C8E" w:rsidRPr="00D217E7">
        <w:rPr>
          <w:rFonts w:cs="Calibri"/>
          <w:lang w:val="fr-RE" w:bidi="fa-IR"/>
        </w:rPr>
        <w:t>.</w:t>
      </w:r>
    </w:p>
    <w:p w14:paraId="29A0BBD1" w14:textId="3B168F14" w:rsidR="00573C8E" w:rsidRPr="00D217E7" w:rsidRDefault="00573C8E" w:rsidP="00AF29C1">
      <w:pPr>
        <w:spacing w:line="247" w:lineRule="auto"/>
        <w:ind w:firstLine="0"/>
        <w:rPr>
          <w:lang w:val="fr-RE"/>
        </w:rPr>
      </w:pPr>
      <w:r>
        <w:rPr>
          <w:lang w:val="fr-RE"/>
        </w:rPr>
        <w:t>4</w:t>
      </w:r>
      <w:r w:rsidRPr="00D217E7">
        <w:rPr>
          <w:lang w:val="fr-RE"/>
        </w:rPr>
        <w:t xml:space="preserve">- </w:t>
      </w:r>
      <w:r w:rsidRPr="00D217E7">
        <w:rPr>
          <w:rFonts w:cs="Calibri"/>
          <w:lang w:val="fr-RE" w:bidi="fa-IR"/>
        </w:rPr>
        <w:t>Bien que ces versets s'adressent au Prophète (s) et le rendent plus familier avec</w:t>
      </w:r>
      <w:r w:rsidR="00211C89">
        <w:rPr>
          <w:rFonts w:cs="Calibri"/>
          <w:lang w:val="fr-RE" w:bidi="fa-IR"/>
        </w:rPr>
        <w:t xml:space="preserve"> les enseignements divins, en fait </w:t>
      </w:r>
      <w:r w:rsidR="009313DE">
        <w:rPr>
          <w:rFonts w:cs="Calibri"/>
          <w:lang w:val="fr-RE" w:bidi="fa-IR"/>
        </w:rPr>
        <w:t>ils</w:t>
      </w:r>
      <w:r w:rsidRPr="00D217E7">
        <w:rPr>
          <w:rFonts w:cs="Calibri"/>
          <w:lang w:val="fr-RE" w:bidi="fa-IR"/>
        </w:rPr>
        <w:t xml:space="preserve"> s'adressent à tous les musulmans afin qu’ils utilisent cette méthode pour transformer l'ennemi en ami et se méfier du danger des tentations maléfiques et </w:t>
      </w:r>
      <w:r w:rsidR="009313DE">
        <w:rPr>
          <w:rFonts w:cs="Calibri"/>
          <w:lang w:val="fr-RE" w:bidi="fa-IR"/>
        </w:rPr>
        <w:t>de</w:t>
      </w:r>
      <w:r w:rsidR="009313DE" w:rsidRPr="00D217E7">
        <w:rPr>
          <w:rFonts w:cs="Calibri"/>
          <w:lang w:val="fr-RE" w:bidi="fa-IR"/>
        </w:rPr>
        <w:t xml:space="preserve"> </w:t>
      </w:r>
      <w:r w:rsidRPr="00D217E7">
        <w:rPr>
          <w:rFonts w:cs="Calibri"/>
          <w:lang w:val="fr-RE" w:bidi="fa-IR"/>
        </w:rPr>
        <w:t>la ruse de personnes sataniques.</w:t>
      </w:r>
    </w:p>
    <w:p w14:paraId="16521466" w14:textId="44CA6245" w:rsidR="00573C8E" w:rsidRPr="00D217E7" w:rsidRDefault="00573C8E" w:rsidP="00AF29C1">
      <w:pPr>
        <w:spacing w:line="247" w:lineRule="auto"/>
        <w:ind w:firstLine="0"/>
        <w:rPr>
          <w:lang w:val="fr-RE"/>
        </w:rPr>
      </w:pPr>
      <w:r>
        <w:rPr>
          <w:lang w:val="fr-RE"/>
        </w:rPr>
        <w:t>5</w:t>
      </w:r>
      <w:r w:rsidRPr="00D217E7">
        <w:rPr>
          <w:lang w:val="fr-RE"/>
        </w:rPr>
        <w:t xml:space="preserve">- </w:t>
      </w:r>
      <w:r w:rsidRPr="00D217E7">
        <w:rPr>
          <w:rFonts w:cs="Calibri"/>
          <w:lang w:val="fr-RE" w:bidi="fa-IR"/>
        </w:rPr>
        <w:t>Ces versets donnent aux missionnaires qui appellent les gens à la religion </w:t>
      </w:r>
      <w:r w:rsidR="009313DE" w:rsidRPr="00D217E7">
        <w:rPr>
          <w:rFonts w:cs="Calibri"/>
          <w:lang w:val="fr-RE" w:bidi="fa-IR"/>
        </w:rPr>
        <w:t>un programme en quatre étapes</w:t>
      </w:r>
      <w:r w:rsidR="00427833">
        <w:rPr>
          <w:rFonts w:cs="Calibri"/>
          <w:lang w:val="fr-RE" w:bidi="fa-IR"/>
        </w:rPr>
        <w:t xml:space="preserve"> </w:t>
      </w:r>
      <w:r w:rsidRPr="00D217E7">
        <w:rPr>
          <w:rFonts w:cs="Calibri"/>
          <w:lang w:val="fr-RE" w:bidi="fa-IR"/>
        </w:rPr>
        <w:t>:</w:t>
      </w:r>
    </w:p>
    <w:p w14:paraId="65E54DDE" w14:textId="77777777" w:rsidR="00573C8E" w:rsidRPr="00D217E7" w:rsidRDefault="00573C8E" w:rsidP="00AF29C1">
      <w:pPr>
        <w:spacing w:line="247" w:lineRule="auto"/>
        <w:ind w:firstLine="0"/>
        <w:rPr>
          <w:lang w:val="fr-RE"/>
        </w:rPr>
      </w:pPr>
      <w:r w:rsidRPr="00D217E7">
        <w:rPr>
          <w:rFonts w:cs="Calibri"/>
          <w:lang w:val="fr-RE" w:bidi="fa-IR"/>
        </w:rPr>
        <w:t>a) L'auto-éducation des missionnaires en termes de foi et d'actes justes.</w:t>
      </w:r>
    </w:p>
    <w:p w14:paraId="28E91C0F" w14:textId="2F2F6EDE" w:rsidR="00573C8E" w:rsidRPr="00D217E7" w:rsidRDefault="00573C8E" w:rsidP="00AF29C1">
      <w:pPr>
        <w:spacing w:line="247" w:lineRule="auto"/>
        <w:ind w:firstLine="0"/>
        <w:rPr>
          <w:lang w:val="fr-RE"/>
        </w:rPr>
      </w:pPr>
      <w:r w:rsidRPr="00D217E7">
        <w:rPr>
          <w:rFonts w:cs="Calibri"/>
          <w:lang w:val="fr-RE" w:bidi="fa-IR"/>
        </w:rPr>
        <w:t xml:space="preserve">b) L’utilisation de la méthode de </w:t>
      </w:r>
      <w:r w:rsidR="009313DE">
        <w:rPr>
          <w:rFonts w:cs="Calibri"/>
          <w:lang w:val="fr-RE" w:bidi="fa-IR"/>
        </w:rPr>
        <w:t>la réponse</w:t>
      </w:r>
      <w:r w:rsidR="009313DE" w:rsidRPr="00D217E7">
        <w:rPr>
          <w:rFonts w:cs="Calibri"/>
          <w:lang w:val="fr-RE" w:bidi="fa-IR"/>
        </w:rPr>
        <w:t xml:space="preserve"> </w:t>
      </w:r>
      <w:r w:rsidRPr="00D217E7">
        <w:rPr>
          <w:rFonts w:cs="Calibri"/>
          <w:lang w:val="fr-RE" w:bidi="fa-IR"/>
        </w:rPr>
        <w:t>au mal par le bien.</w:t>
      </w:r>
    </w:p>
    <w:p w14:paraId="11E64032" w14:textId="77777777" w:rsidR="00573C8E" w:rsidRPr="00D217E7" w:rsidRDefault="00573C8E" w:rsidP="00AF29C1">
      <w:pPr>
        <w:spacing w:line="247" w:lineRule="auto"/>
        <w:ind w:firstLine="0"/>
        <w:rPr>
          <w:lang w:val="fr-RE"/>
        </w:rPr>
      </w:pPr>
      <w:r w:rsidRPr="00D217E7">
        <w:rPr>
          <w:rFonts w:cs="Calibri"/>
          <w:lang w:val="fr-RE" w:bidi="fa-IR"/>
        </w:rPr>
        <w:lastRenderedPageBreak/>
        <w:t>c) Avoir une base éthique pour réaliser cette méthode.</w:t>
      </w:r>
    </w:p>
    <w:p w14:paraId="49398259" w14:textId="77777777" w:rsidR="00573C8E" w:rsidRPr="00D217E7" w:rsidRDefault="00573C8E" w:rsidP="00AF29C1">
      <w:pPr>
        <w:spacing w:line="247" w:lineRule="auto"/>
        <w:ind w:firstLine="0"/>
        <w:rPr>
          <w:lang w:val="fr-RE"/>
        </w:rPr>
      </w:pPr>
      <w:r w:rsidRPr="00D217E7">
        <w:rPr>
          <w:rFonts w:cs="Calibri"/>
          <w:lang w:val="fr-RE" w:bidi="fa-IR"/>
        </w:rPr>
        <w:t>d) Combattre les obstacles et les tentations maléfiques.</w:t>
      </w:r>
    </w:p>
    <w:p w14:paraId="3E4A7569" w14:textId="072227C6" w:rsidR="00573C8E" w:rsidRPr="00D217E7" w:rsidRDefault="00573C8E" w:rsidP="00AF29C1">
      <w:pPr>
        <w:spacing w:line="247" w:lineRule="auto"/>
        <w:ind w:firstLine="0"/>
        <w:rPr>
          <w:lang w:val="fr-RE"/>
        </w:rPr>
      </w:pPr>
      <w:r>
        <w:rPr>
          <w:lang w:val="fr-RE"/>
        </w:rPr>
        <w:t>6</w:t>
      </w:r>
      <w:r w:rsidRPr="00D217E7">
        <w:rPr>
          <w:lang w:val="fr-RE"/>
        </w:rPr>
        <w:t xml:space="preserve">- </w:t>
      </w:r>
      <w:r w:rsidRPr="00D217E7">
        <w:rPr>
          <w:rFonts w:cs="Calibri"/>
          <w:lang w:val="fr-RE" w:bidi="fa-IR"/>
        </w:rPr>
        <w:t xml:space="preserve">Le Prophète de l'Islam (s) et ses </w:t>
      </w:r>
      <w:r w:rsidR="0079746E">
        <w:rPr>
          <w:rFonts w:cs="Calibri"/>
          <w:lang w:val="fr-RE" w:bidi="fa-IR"/>
        </w:rPr>
        <w:t>I</w:t>
      </w:r>
      <w:r w:rsidRPr="00D217E7">
        <w:rPr>
          <w:rFonts w:cs="Calibri"/>
          <w:lang w:val="fr-RE" w:bidi="fa-IR"/>
        </w:rPr>
        <w:t xml:space="preserve">mams infaillibles </w:t>
      </w:r>
      <w:r w:rsidR="009313DE">
        <w:rPr>
          <w:rFonts w:cs="Calibri"/>
          <w:lang w:val="fr-RE" w:bidi="fa-IR"/>
        </w:rPr>
        <w:t xml:space="preserve">(a) </w:t>
      </w:r>
      <w:r w:rsidRPr="00D217E7">
        <w:rPr>
          <w:rFonts w:cs="Calibri"/>
          <w:lang w:val="fr-RE" w:bidi="fa-IR"/>
        </w:rPr>
        <w:t xml:space="preserve">étaient les meilleurs modèles </w:t>
      </w:r>
      <w:r w:rsidR="009313DE">
        <w:rPr>
          <w:rFonts w:cs="Calibri"/>
          <w:lang w:val="fr-RE" w:bidi="fa-IR"/>
        </w:rPr>
        <w:t>ayant</w:t>
      </w:r>
      <w:r w:rsidRPr="00D217E7">
        <w:rPr>
          <w:rFonts w:cs="Calibri"/>
          <w:lang w:val="fr-RE" w:bidi="fa-IR"/>
        </w:rPr>
        <w:t xml:space="preserve"> réalisé ce programme</w:t>
      </w:r>
      <w:r w:rsidR="009313DE">
        <w:rPr>
          <w:rFonts w:cs="Calibri"/>
          <w:lang w:val="fr-RE" w:bidi="fa-IR"/>
        </w:rPr>
        <w:t>.</w:t>
      </w:r>
      <w:r w:rsidRPr="00D217E7">
        <w:rPr>
          <w:rFonts w:cs="Calibri"/>
          <w:lang w:val="fr-RE" w:bidi="fa-IR"/>
        </w:rPr>
        <w:t xml:space="preserve"> </w:t>
      </w:r>
      <w:r w:rsidR="009313DE">
        <w:rPr>
          <w:rFonts w:cs="Calibri"/>
          <w:lang w:val="fr-RE" w:bidi="fa-IR"/>
        </w:rPr>
        <w:t>E</w:t>
      </w:r>
      <w:r w:rsidRPr="00D217E7">
        <w:rPr>
          <w:rFonts w:cs="Calibri"/>
          <w:lang w:val="fr-RE" w:bidi="fa-IR"/>
        </w:rPr>
        <w:t xml:space="preserve">t l'une des raisons du progrès rapide de l'Islam dans cet environnement sombre et ignorant était l'utilisation de </w:t>
      </w:r>
      <w:r w:rsidR="009313DE">
        <w:rPr>
          <w:rFonts w:cs="Calibri"/>
          <w:lang w:val="fr-RE" w:bidi="fa-IR"/>
        </w:rPr>
        <w:t>cette méthode</w:t>
      </w:r>
      <w:r w:rsidRPr="00D217E7">
        <w:rPr>
          <w:rFonts w:cs="Calibri"/>
          <w:lang w:val="fr-RE" w:bidi="fa-IR"/>
        </w:rPr>
        <w:t>.</w:t>
      </w:r>
    </w:p>
    <w:p w14:paraId="49871842" w14:textId="4B10ECCA" w:rsidR="00573C8E" w:rsidRPr="00D217E7" w:rsidRDefault="00427833" w:rsidP="00AF29C1">
      <w:pPr>
        <w:spacing w:line="247" w:lineRule="auto"/>
        <w:ind w:firstLine="0"/>
        <w:rPr>
          <w:lang w:val="fr-RE"/>
        </w:rPr>
      </w:pPr>
      <w:r w:rsidRPr="00427833">
        <w:rPr>
          <w:lang w:val="fr-RE"/>
        </w:rPr>
        <w:t>7- Sur le long chemin que l'être humain entreprend vers le bonheur et la satisfaction divine, il rencontre des obstacles qui semblent insurmontables, où se dissimulent les tentations. L'être humain, livré à lui-même, ne peut parcourir seul cette route. C'est pourquoi il doit rechercher la grâce divine et s'en remettre à Dieu dans ce périlleux voyage. Plus les épreuves s'intensifient, plus il doit trouver refuge dans la protection divine</w:t>
      </w:r>
      <w:r w:rsidR="00573C8E" w:rsidRPr="00D217E7">
        <w:rPr>
          <w:rFonts w:cs="Calibri"/>
          <w:lang w:val="fr-RE" w:bidi="fa-IR"/>
        </w:rPr>
        <w:t>.</w:t>
      </w:r>
      <w:r w:rsidR="00573C8E" w:rsidRPr="00D217E7">
        <w:rPr>
          <w:rFonts w:cs="Calibri"/>
          <w:vertAlign w:val="superscript"/>
          <w:lang w:val="en-US" w:bidi="fa-IR"/>
        </w:rPr>
        <w:footnoteReference w:id="27"/>
      </w:r>
    </w:p>
    <w:p w14:paraId="5EBA7105"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7286971C" w14:textId="7582B224" w:rsidR="0079746E" w:rsidRDefault="002529C4" w:rsidP="00AF29C1">
      <w:pPr>
        <w:tabs>
          <w:tab w:val="num" w:pos="709"/>
        </w:tabs>
        <w:spacing w:before="240" w:after="0" w:line="240" w:lineRule="auto"/>
        <w:ind w:firstLine="0"/>
        <w:rPr>
          <w:rFonts w:cstheme="minorHAnsi"/>
          <w:b/>
          <w:bCs/>
          <w:i/>
          <w:iCs/>
          <w:sz w:val="20"/>
          <w:szCs w:val="20"/>
          <w:lang w:val="fr-FR"/>
        </w:rPr>
      </w:pPr>
      <w:r>
        <w:rPr>
          <w:rFonts w:cstheme="minorHAnsi"/>
          <w:b/>
          <w:bCs/>
          <w:i/>
          <w:iCs/>
          <w:sz w:val="20"/>
          <w:szCs w:val="20"/>
          <w:lang w:val="fr-FR"/>
        </w:rPr>
        <w:t xml:space="preserve"> </w:t>
      </w:r>
    </w:p>
    <w:p w14:paraId="6587537A" w14:textId="77777777" w:rsidR="00047E7A" w:rsidRDefault="00047E7A" w:rsidP="00AF29C1">
      <w:pPr>
        <w:tabs>
          <w:tab w:val="num" w:pos="709"/>
        </w:tabs>
        <w:spacing w:before="240" w:after="0" w:line="240" w:lineRule="auto"/>
        <w:ind w:firstLine="0"/>
        <w:rPr>
          <w:rFonts w:cstheme="minorHAnsi"/>
          <w:b/>
          <w:bCs/>
          <w:i/>
          <w:iCs/>
          <w:sz w:val="20"/>
          <w:szCs w:val="20"/>
          <w:lang w:val="fr-FR"/>
        </w:rPr>
      </w:pPr>
    </w:p>
    <w:p w14:paraId="08041D81" w14:textId="30FBA8AF" w:rsidR="0041505A" w:rsidRDefault="0041505A" w:rsidP="0041505A">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وَمِنۡ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ءَايَٰتِهِ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لَّيۡلُ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لنَّهَارُ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لشَّمۡسُ</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لۡقَمَرُۚ</w:t>
      </w:r>
      <w:proofErr w:type="spellEnd"/>
      <w:r w:rsidRPr="00452107">
        <w:rPr>
          <w:rFonts w:cs="KFGQPC Uthmanic Script HAFS"/>
          <w:color w:val="000000"/>
          <w:sz w:val="36"/>
          <w:szCs w:val="36"/>
          <w:shd w:val="clear" w:color="auto" w:fill="FFFFFF"/>
          <w:rtl/>
        </w:rPr>
        <w:t xml:space="preserve"> لَا </w:t>
      </w:r>
      <w:proofErr w:type="spellStart"/>
      <w:r w:rsidRPr="00452107">
        <w:rPr>
          <w:rFonts w:cs="KFGQPC Uthmanic Script HAFS"/>
          <w:color w:val="000000"/>
          <w:sz w:val="36"/>
          <w:szCs w:val="36"/>
          <w:shd w:val="clear" w:color="auto" w:fill="FFFFFF"/>
          <w:rtl/>
        </w:rPr>
        <w:t>تَسۡجُدُواْ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لِلشَّمۡسِ</w:t>
      </w:r>
      <w:proofErr w:type="spellEnd"/>
      <w:r w:rsidRPr="00452107">
        <w:rPr>
          <w:rFonts w:cs="KFGQPC Uthmanic Script HAFS"/>
          <w:color w:val="000000"/>
          <w:sz w:val="36"/>
          <w:szCs w:val="36"/>
          <w:shd w:val="clear" w:color="auto" w:fill="FFFFFF"/>
          <w:rtl/>
        </w:rPr>
        <w:t xml:space="preserve"> وَلَا </w:t>
      </w:r>
      <w:proofErr w:type="spellStart"/>
      <w:r w:rsidRPr="00452107">
        <w:rPr>
          <w:rFonts w:cs="KFGQPC Uthmanic Script HAFS"/>
          <w:color w:val="000000"/>
          <w:sz w:val="36"/>
          <w:szCs w:val="36"/>
          <w:shd w:val="clear" w:color="auto" w:fill="FFFFFF"/>
          <w:rtl/>
        </w:rPr>
        <w:t>لِلۡقَمَرِ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سۡجُدُواْۤ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خَلَقَهُنَّ إِن </w:t>
      </w:r>
      <w:proofErr w:type="spellStart"/>
      <w:r w:rsidRPr="00452107">
        <w:rPr>
          <w:rFonts w:cs="KFGQPC Uthmanic Script HAFS"/>
          <w:color w:val="000000"/>
          <w:sz w:val="36"/>
          <w:szCs w:val="36"/>
          <w:shd w:val="clear" w:color="auto" w:fill="FFFFFF"/>
          <w:rtl/>
        </w:rPr>
        <w:t>كُنتُمۡ</w:t>
      </w:r>
      <w:proofErr w:type="spellEnd"/>
      <w:r w:rsidRPr="00452107">
        <w:rPr>
          <w:rFonts w:cs="KFGQPC Uthmanic Script HAFS"/>
          <w:color w:val="000000"/>
          <w:sz w:val="36"/>
          <w:szCs w:val="36"/>
          <w:shd w:val="clear" w:color="auto" w:fill="FFFFFF"/>
          <w:rtl/>
        </w:rPr>
        <w:t xml:space="preserve"> إِيَّاهُ تَعۡبُدُونَ٣٧ فَإِنِ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سۡتَكۡبَرُواْ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عِندَ رَبِّكَ يُسَبِّحُونَ </w:t>
      </w:r>
      <w:proofErr w:type="spellStart"/>
      <w:r w:rsidRPr="00452107">
        <w:rPr>
          <w:rFonts w:cs="KFGQPC Uthmanic Script HAFS"/>
          <w:color w:val="000000"/>
          <w:sz w:val="36"/>
          <w:szCs w:val="36"/>
          <w:shd w:val="clear" w:color="auto" w:fill="FFFFFF"/>
          <w:rtl/>
        </w:rPr>
        <w:t>لَهُ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لَّيۡلِ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لنَّهَارِ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وَهُمۡ</w:t>
      </w:r>
      <w:proofErr w:type="spellEnd"/>
      <w:r w:rsidRPr="00452107">
        <w:rPr>
          <w:rFonts w:cs="KFGQPC Uthmanic Script HAFS"/>
          <w:color w:val="000000"/>
          <w:sz w:val="36"/>
          <w:szCs w:val="36"/>
          <w:shd w:val="clear" w:color="auto" w:fill="FFFFFF"/>
          <w:rtl/>
        </w:rPr>
        <w:t xml:space="preserve"> لَا يَسۡ‍َٔمُونَ۩٣٨</w:t>
      </w:r>
    </w:p>
    <w:p w14:paraId="418045F9" w14:textId="77777777" w:rsidR="0041505A" w:rsidRPr="00D217E7" w:rsidRDefault="0041505A" w:rsidP="00AF29C1">
      <w:pPr>
        <w:tabs>
          <w:tab w:val="num" w:pos="709"/>
        </w:tabs>
        <w:spacing w:before="240" w:after="0" w:line="240" w:lineRule="auto"/>
        <w:ind w:firstLine="0"/>
        <w:rPr>
          <w:rFonts w:cstheme="minorHAnsi"/>
          <w:b/>
          <w:bCs/>
          <w:i/>
          <w:iCs/>
          <w:sz w:val="20"/>
          <w:szCs w:val="20"/>
          <w:lang w:val="fr-FR"/>
        </w:rPr>
      </w:pPr>
    </w:p>
    <w:p w14:paraId="7B670BD0" w14:textId="77777777" w:rsidR="00047E7A" w:rsidRDefault="00047E7A" w:rsidP="00AF29C1">
      <w:pPr>
        <w:ind w:firstLine="0"/>
        <w:rPr>
          <w:rFonts w:cstheme="minorHAnsi"/>
          <w:b/>
          <w:bCs/>
          <w:i/>
          <w:iCs/>
          <w:sz w:val="20"/>
          <w:szCs w:val="20"/>
          <w:lang w:bidi="fa-IR"/>
        </w:rPr>
      </w:pPr>
      <w:r w:rsidRPr="00EB4F0B">
        <w:rPr>
          <w:rFonts w:cstheme="minorHAnsi"/>
          <w:b/>
          <w:bCs/>
          <w:i/>
          <w:iCs/>
          <w:sz w:val="20"/>
          <w:szCs w:val="20"/>
          <w:lang w:bidi="fa-IR"/>
        </w:rPr>
        <w:t>37</w:t>
      </w:r>
      <w:r w:rsidRPr="00740002">
        <w:rPr>
          <w:rFonts w:cstheme="minorHAnsi"/>
          <w:b/>
          <w:bCs/>
          <w:i/>
          <w:iCs/>
          <w:sz w:val="20"/>
          <w:szCs w:val="20"/>
          <w:lang w:bidi="fa-IR"/>
        </w:rPr>
        <w:t xml:space="preserve">- Le jour et la nuit, le soleil et la lune sont de Ses signes [qui permettent de conclure à Son existence]. Ne vous prosternez pas devant le soleil ni devant la lune, prosternez-vous devant DIEU qui les a créés si c’est Lui que vous adorez. </w:t>
      </w:r>
    </w:p>
    <w:p w14:paraId="3B3D1423" w14:textId="77777777" w:rsidR="00047E7A" w:rsidRPr="00740002" w:rsidRDefault="00047E7A" w:rsidP="00AF29C1">
      <w:pPr>
        <w:ind w:firstLine="0"/>
        <w:rPr>
          <w:rFonts w:cstheme="minorHAnsi"/>
          <w:b/>
          <w:bCs/>
          <w:i/>
          <w:iCs/>
          <w:sz w:val="20"/>
          <w:szCs w:val="20"/>
          <w:lang w:bidi="fa-IR"/>
        </w:rPr>
      </w:pPr>
      <w:r w:rsidRPr="00740002">
        <w:rPr>
          <w:rFonts w:cstheme="minorHAnsi"/>
          <w:b/>
          <w:bCs/>
          <w:i/>
          <w:iCs/>
          <w:sz w:val="20"/>
          <w:szCs w:val="20"/>
          <w:lang w:bidi="fa-IR"/>
        </w:rPr>
        <w:t>38- Si [les impies, etc.] s’enflent d’orgueil [et n’adorent pas DIEU], [qu’ils sachent que] ceux qui sont auprès de ton Seigneur Le glorifient, nuit et jour, sans jamais se lasser. </w:t>
      </w:r>
    </w:p>
    <w:p w14:paraId="0E5FBDB7" w14:textId="77777777" w:rsidR="00573C8E" w:rsidRDefault="00573C8E" w:rsidP="00AF29C1">
      <w:pPr>
        <w:tabs>
          <w:tab w:val="num" w:pos="709"/>
        </w:tabs>
        <w:spacing w:before="240" w:after="0" w:line="240" w:lineRule="auto"/>
        <w:ind w:firstLine="0"/>
        <w:rPr>
          <w:rFonts w:ascii="Calibri" w:hAnsi="Calibri" w:cs="Calibri"/>
          <w:lang w:val="fr-RE" w:bidi="fa-IR"/>
        </w:rPr>
      </w:pPr>
    </w:p>
    <w:p w14:paraId="6FF77C87" w14:textId="2C04D156" w:rsidR="00E11054" w:rsidRPr="00E11054" w:rsidRDefault="00E11054" w:rsidP="00AF29C1">
      <w:pPr>
        <w:ind w:firstLine="0"/>
        <w:rPr>
          <w:rFonts w:cstheme="minorHAnsi"/>
          <w:lang w:bidi="fa-IR"/>
        </w:rPr>
      </w:pPr>
      <w:r>
        <w:rPr>
          <w:rFonts w:cstheme="minorHAnsi"/>
          <w:lang w:bidi="fa-IR"/>
        </w:rPr>
        <w:t>1</w:t>
      </w:r>
      <w:r w:rsidRPr="004108AB">
        <w:rPr>
          <w:rFonts w:cstheme="minorHAnsi"/>
          <w:lang w:bidi="fa-IR"/>
        </w:rPr>
        <w:t xml:space="preserve">- Le verset </w:t>
      </w:r>
      <w:r>
        <w:rPr>
          <w:rFonts w:cstheme="minorHAnsi"/>
          <w:lang w:bidi="fa-IR"/>
        </w:rPr>
        <w:t>37</w:t>
      </w:r>
      <w:r w:rsidRPr="004108AB">
        <w:rPr>
          <w:rFonts w:cstheme="minorHAnsi"/>
          <w:lang w:bidi="fa-IR"/>
        </w:rPr>
        <w:t xml:space="preserve"> de cette sourate exige une prosternation obligatoire</w:t>
      </w:r>
      <w:r>
        <w:rPr>
          <w:rFonts w:cstheme="minorHAnsi"/>
          <w:lang w:bidi="fa-IR"/>
        </w:rPr>
        <w:t>.</w:t>
      </w:r>
    </w:p>
    <w:p w14:paraId="09FDC98F" w14:textId="4711A385" w:rsidR="00573C8E" w:rsidRPr="00D217E7" w:rsidRDefault="00E11054" w:rsidP="00AF29C1">
      <w:pPr>
        <w:spacing w:line="247" w:lineRule="auto"/>
        <w:ind w:firstLine="0"/>
        <w:rPr>
          <w:lang w:val="fr-RE"/>
        </w:rPr>
      </w:pPr>
      <w:r>
        <w:rPr>
          <w:lang w:val="fr-RE"/>
        </w:rPr>
        <w:t>2</w:t>
      </w:r>
      <w:r w:rsidR="00573C8E" w:rsidRPr="00D217E7">
        <w:rPr>
          <w:lang w:val="fr-RE"/>
        </w:rPr>
        <w:t xml:space="preserve">- </w:t>
      </w:r>
      <w:r w:rsidR="00573C8E" w:rsidRPr="00D217E7">
        <w:rPr>
          <w:rFonts w:cs="Calibri"/>
          <w:lang w:val="fr-RE" w:bidi="fa-IR"/>
        </w:rPr>
        <w:t xml:space="preserve">Ces versets déclarent que, premièrement, Dieu n'a pas besoin de l'adoration de </w:t>
      </w:r>
      <w:r w:rsidR="00553573">
        <w:rPr>
          <w:rFonts w:cs="Calibri"/>
          <w:lang w:val="fr-RE" w:bidi="fa-IR"/>
        </w:rPr>
        <w:t>S</w:t>
      </w:r>
      <w:r w:rsidR="00573C8E" w:rsidRPr="00D217E7">
        <w:rPr>
          <w:rFonts w:cs="Calibri"/>
          <w:lang w:val="fr-RE" w:bidi="fa-IR"/>
        </w:rPr>
        <w:t>es serviteurs, et s'</w:t>
      </w:r>
      <w:r w:rsidR="00553573">
        <w:rPr>
          <w:rFonts w:cs="Calibri"/>
          <w:lang w:val="fr-RE" w:bidi="fa-IR"/>
        </w:rPr>
        <w:t>Il</w:t>
      </w:r>
      <w:r w:rsidR="00573C8E" w:rsidRPr="00D217E7">
        <w:rPr>
          <w:rFonts w:cs="Calibri"/>
          <w:lang w:val="fr-RE" w:bidi="fa-IR"/>
        </w:rPr>
        <w:t xml:space="preserve"> </w:t>
      </w:r>
      <w:r w:rsidR="00553573">
        <w:rPr>
          <w:rFonts w:cs="Calibri"/>
          <w:lang w:val="fr-RE" w:bidi="fa-IR"/>
        </w:rPr>
        <w:t xml:space="preserve">les </w:t>
      </w:r>
      <w:r w:rsidR="00573C8E" w:rsidRPr="00D217E7">
        <w:rPr>
          <w:rFonts w:cs="Calibri"/>
          <w:lang w:val="fr-RE" w:bidi="fa-IR"/>
        </w:rPr>
        <w:t>appelle à l'adorer, c'est pour leur propre perfection.</w:t>
      </w:r>
    </w:p>
    <w:p w14:paraId="682A2FA4" w14:textId="3A7B872A" w:rsidR="00573C8E" w:rsidRPr="00D217E7" w:rsidRDefault="00573C8E" w:rsidP="00AF29C1">
      <w:pPr>
        <w:ind w:firstLine="0"/>
        <w:rPr>
          <w:rFonts w:cs="Calibri"/>
          <w:lang w:val="fr-RE" w:bidi="fa-IR"/>
        </w:rPr>
      </w:pPr>
      <w:r w:rsidRPr="00D217E7">
        <w:rPr>
          <w:rFonts w:cs="Calibri"/>
          <w:lang w:val="fr-RE" w:bidi="fa-IR"/>
        </w:rPr>
        <w:t xml:space="preserve">Deuxièmement, si les gens sont arrogants devant Dieu et ne L'adorent pas, alors Dieu a toujours des </w:t>
      </w:r>
      <w:r w:rsidR="00EB4F0B">
        <w:rPr>
          <w:rFonts w:cs="Calibri"/>
          <w:lang w:val="fr-RE" w:bidi="fa-IR"/>
        </w:rPr>
        <w:t>anges qui Le glorifient sans cesse</w:t>
      </w:r>
      <w:r w:rsidRPr="00D217E7">
        <w:rPr>
          <w:rFonts w:cs="Calibri"/>
          <w:lang w:val="fr-RE" w:bidi="fa-IR"/>
        </w:rPr>
        <w:t xml:space="preserve"> et ne se lassent jamais de </w:t>
      </w:r>
      <w:r w:rsidR="00553573">
        <w:rPr>
          <w:rFonts w:cs="Calibri"/>
          <w:lang w:val="fr-RE" w:bidi="fa-IR"/>
        </w:rPr>
        <w:t>Le glorifier</w:t>
      </w:r>
      <w:r w:rsidRPr="00D217E7">
        <w:rPr>
          <w:rFonts w:cs="Calibri"/>
          <w:lang w:val="fr-RE" w:bidi="fa-IR"/>
        </w:rPr>
        <w:t>.</w:t>
      </w:r>
    </w:p>
    <w:p w14:paraId="05731203" w14:textId="68E8E834" w:rsidR="00573C8E" w:rsidRPr="00D217E7" w:rsidRDefault="00E11054" w:rsidP="00AF29C1">
      <w:pPr>
        <w:spacing w:line="247" w:lineRule="auto"/>
        <w:ind w:firstLine="0"/>
        <w:rPr>
          <w:lang w:val="fr-RE"/>
        </w:rPr>
      </w:pPr>
      <w:r>
        <w:rPr>
          <w:rFonts w:ascii="Calibri" w:eastAsia="SimSun" w:hAnsi="Calibri" w:cs="F1"/>
          <w:kern w:val="3"/>
          <w:lang w:val="fr-RE"/>
        </w:rPr>
        <w:t>3</w:t>
      </w:r>
      <w:r w:rsidR="00573C8E" w:rsidRPr="00D217E7">
        <w:rPr>
          <w:rFonts w:ascii="Calibri" w:eastAsia="SimSun" w:hAnsi="Calibri" w:cs="F1"/>
          <w:kern w:val="3"/>
          <w:lang w:val="fr-RE"/>
        </w:rPr>
        <w:t xml:space="preserve">- </w:t>
      </w:r>
      <w:r w:rsidR="00573C8E" w:rsidRPr="00D217E7">
        <w:rPr>
          <w:rFonts w:cs="Calibri"/>
          <w:lang w:val="fr-RE" w:bidi="fa-IR"/>
        </w:rPr>
        <w:t xml:space="preserve">Ces deux versets sont des versets qui, selon les érudits tant sunnites que chiites, requièrent une prosternation obligatoire, c'est-à-dire que lorsqu'ils sont récités, celui qui a récité ou entendu la lecture doit se prosterner. Cependant, selon les enseignements des </w:t>
      </w:r>
      <w:proofErr w:type="spellStart"/>
      <w:r w:rsidR="00573C8E" w:rsidRPr="00D217E7">
        <w:rPr>
          <w:rFonts w:cs="Calibri"/>
          <w:lang w:val="fr-RE" w:bidi="fa-IR"/>
        </w:rPr>
        <w:t>Ahlal</w:t>
      </w:r>
      <w:proofErr w:type="spellEnd"/>
      <w:r w:rsidR="00573C8E" w:rsidRPr="00D217E7">
        <w:rPr>
          <w:rFonts w:cs="Calibri"/>
          <w:lang w:val="fr-RE" w:bidi="fa-IR"/>
        </w:rPr>
        <w:t xml:space="preserve"> Bayt (a) seul le trente-septième verset requiert la prosternation obligatoire.</w:t>
      </w:r>
      <w:r w:rsidR="00573C8E" w:rsidRPr="00D217E7">
        <w:rPr>
          <w:rFonts w:cs="Calibri"/>
          <w:vertAlign w:val="superscript"/>
          <w:lang w:val="en-US" w:bidi="fa-IR"/>
        </w:rPr>
        <w:footnoteReference w:id="28"/>
      </w:r>
    </w:p>
    <w:p w14:paraId="1F071126" w14:textId="3BD0543C" w:rsidR="007F7523" w:rsidRDefault="00E11054" w:rsidP="00AF29C1">
      <w:pPr>
        <w:tabs>
          <w:tab w:val="left" w:pos="1080"/>
        </w:tabs>
        <w:ind w:firstLine="0"/>
        <w:rPr>
          <w:rFonts w:cstheme="minorHAnsi"/>
          <w:lang w:bidi="fa-IR"/>
        </w:rPr>
      </w:pPr>
      <w:r>
        <w:rPr>
          <w:rFonts w:cstheme="minorHAnsi"/>
          <w:lang w:bidi="fa-IR"/>
        </w:rPr>
        <w:t>4</w:t>
      </w:r>
      <w:r w:rsidR="007F7523" w:rsidRPr="00E0408E">
        <w:rPr>
          <w:rFonts w:cstheme="minorHAnsi"/>
          <w:lang w:bidi="fa-IR"/>
        </w:rPr>
        <w:t>-</w:t>
      </w:r>
      <w:r w:rsidR="00AA55E8">
        <w:rPr>
          <w:rFonts w:cstheme="minorHAnsi"/>
          <w:lang w:bidi="fa-IR"/>
        </w:rPr>
        <w:t> </w:t>
      </w:r>
      <w:r w:rsidR="007F7523" w:rsidRPr="00E0408E">
        <w:rPr>
          <w:rFonts w:cstheme="minorHAnsi"/>
          <w:lang w:bidi="fa-IR"/>
        </w:rPr>
        <w:t xml:space="preserve">D'après les récits des Gens de la Maison du Prophète (s), quatre sourates du Coran ont une prosternation obligatoire, </w:t>
      </w:r>
      <w:r w:rsidR="00EB4F0B">
        <w:rPr>
          <w:rFonts w:cstheme="minorHAnsi"/>
          <w:lang w:bidi="fa-IR"/>
        </w:rPr>
        <w:t xml:space="preserve">à savoir </w:t>
      </w:r>
      <w:r w:rsidR="007F7523" w:rsidRPr="00E0408E">
        <w:rPr>
          <w:rFonts w:cstheme="minorHAnsi"/>
          <w:lang w:bidi="fa-IR"/>
        </w:rPr>
        <w:t xml:space="preserve">: </w:t>
      </w:r>
      <w:proofErr w:type="spellStart"/>
      <w:r w:rsidR="007F7523" w:rsidRPr="00E0408E">
        <w:rPr>
          <w:rFonts w:cstheme="minorHAnsi"/>
          <w:lang w:bidi="fa-IR"/>
        </w:rPr>
        <w:t>Fussilat</w:t>
      </w:r>
      <w:proofErr w:type="spellEnd"/>
      <w:r w:rsidR="007F7523" w:rsidRPr="00E0408E">
        <w:rPr>
          <w:rFonts w:cstheme="minorHAnsi"/>
          <w:lang w:bidi="fa-IR"/>
        </w:rPr>
        <w:t xml:space="preserve">, an-Najm, as-Sajda et </w:t>
      </w:r>
      <w:r w:rsidR="007F7523" w:rsidRPr="00E0408E">
        <w:rPr>
          <w:rFonts w:cstheme="minorHAnsi"/>
          <w:noProof/>
          <w:lang w:val="fr-FR"/>
        </w:rPr>
        <w:t>al-‘Alaq</w:t>
      </w:r>
      <w:r w:rsidR="007F7523" w:rsidRPr="00E0408E">
        <w:rPr>
          <w:rFonts w:cstheme="minorHAnsi"/>
          <w:lang w:bidi="fa-IR"/>
        </w:rPr>
        <w:t>.</w:t>
      </w:r>
    </w:p>
    <w:p w14:paraId="555C3354" w14:textId="3A455095" w:rsidR="00F1576A" w:rsidRPr="007637E1" w:rsidRDefault="00E11054" w:rsidP="00AF29C1">
      <w:pPr>
        <w:tabs>
          <w:tab w:val="left" w:pos="1080"/>
        </w:tabs>
        <w:ind w:firstLine="0"/>
        <w:rPr>
          <w:rFonts w:eastAsiaTheme="minorEastAsia" w:cstheme="minorHAnsi"/>
          <w:b/>
          <w:bCs/>
          <w:lang w:val="fr-FR" w:bidi="en-US"/>
        </w:rPr>
      </w:pPr>
      <w:r>
        <w:rPr>
          <w:rFonts w:eastAsiaTheme="minorEastAsia" w:cstheme="minorHAnsi"/>
          <w:b/>
          <w:bCs/>
          <w:lang w:val="fr-FR" w:bidi="en-US"/>
        </w:rPr>
        <w:lastRenderedPageBreak/>
        <w:t>5</w:t>
      </w:r>
      <w:r w:rsidR="00F1576A" w:rsidRPr="007637E1">
        <w:rPr>
          <w:rFonts w:eastAsiaTheme="minorEastAsia" w:cstheme="minorHAnsi"/>
          <w:b/>
          <w:bCs/>
          <w:lang w:val="fr-FR" w:bidi="en-US"/>
        </w:rPr>
        <w:t>- Selon la croyance chiite, cette sourate ne peut être lue pendant la prière, de même qu’elle ne peut être lue par une personne en état de menstrues ou d’impuretés majeures.</w:t>
      </w:r>
    </w:p>
    <w:p w14:paraId="0B6C5096" w14:textId="62590CF4" w:rsidR="00F1576A" w:rsidRPr="00E0408E" w:rsidRDefault="00F1576A" w:rsidP="00AF29C1">
      <w:pPr>
        <w:tabs>
          <w:tab w:val="left" w:pos="1080"/>
        </w:tabs>
        <w:ind w:firstLine="0"/>
        <w:rPr>
          <w:rFonts w:cstheme="minorHAnsi"/>
          <w:lang w:bidi="fa-IR"/>
        </w:rPr>
      </w:pPr>
      <w:r w:rsidRPr="007637E1">
        <w:rPr>
          <w:rFonts w:cstheme="minorHAnsi"/>
          <w:b/>
          <w:bCs/>
          <w:lang w:val="fr-RE" w:bidi="fa-IR"/>
        </w:rPr>
        <w:t xml:space="preserve">Bien sûr, cette prosternation n’exige pas </w:t>
      </w:r>
      <w:r w:rsidR="00553573">
        <w:rPr>
          <w:rFonts w:cstheme="minorHAnsi"/>
          <w:b/>
          <w:bCs/>
          <w:lang w:val="fr-RE" w:bidi="fa-IR"/>
        </w:rPr>
        <w:t>les</w:t>
      </w:r>
      <w:r w:rsidR="00553573" w:rsidRPr="007637E1">
        <w:rPr>
          <w:rFonts w:cstheme="minorHAnsi"/>
          <w:b/>
          <w:bCs/>
          <w:lang w:val="fr-RE" w:bidi="fa-IR"/>
        </w:rPr>
        <w:t xml:space="preserve"> </w:t>
      </w:r>
      <w:r w:rsidRPr="007637E1">
        <w:rPr>
          <w:rFonts w:cstheme="minorHAnsi"/>
          <w:b/>
          <w:bCs/>
          <w:lang w:val="fr-RE" w:bidi="fa-IR"/>
        </w:rPr>
        <w:t xml:space="preserve">ablutions, mais </w:t>
      </w:r>
      <w:r w:rsidR="00553573">
        <w:rPr>
          <w:rFonts w:cstheme="minorHAnsi"/>
          <w:b/>
          <w:bCs/>
          <w:lang w:val="fr-RE" w:bidi="fa-IR"/>
        </w:rPr>
        <w:t>le front doit être posé</w:t>
      </w:r>
      <w:r w:rsidRPr="007637E1">
        <w:rPr>
          <w:rFonts w:cstheme="minorHAnsi"/>
          <w:b/>
          <w:bCs/>
          <w:lang w:val="fr-RE" w:bidi="fa-IR"/>
        </w:rPr>
        <w:t xml:space="preserve"> sur quelque chose sur l</w:t>
      </w:r>
      <w:r w:rsidR="00553573">
        <w:rPr>
          <w:rFonts w:cstheme="minorHAnsi"/>
          <w:b/>
          <w:bCs/>
          <w:lang w:val="fr-RE" w:bidi="fa-IR"/>
        </w:rPr>
        <w:t>a</w:t>
      </w:r>
      <w:r w:rsidRPr="007637E1">
        <w:rPr>
          <w:rFonts w:cstheme="minorHAnsi"/>
          <w:b/>
          <w:bCs/>
          <w:lang w:val="fr-RE" w:bidi="fa-IR"/>
        </w:rPr>
        <w:t>quel</w:t>
      </w:r>
      <w:r w:rsidR="00553573">
        <w:rPr>
          <w:rFonts w:cstheme="minorHAnsi"/>
          <w:b/>
          <w:bCs/>
          <w:lang w:val="fr-RE" w:bidi="fa-IR"/>
        </w:rPr>
        <w:t>le</w:t>
      </w:r>
      <w:r w:rsidRPr="007637E1">
        <w:rPr>
          <w:rFonts w:cstheme="minorHAnsi"/>
          <w:b/>
          <w:bCs/>
          <w:lang w:val="fr-RE" w:bidi="fa-IR"/>
        </w:rPr>
        <w:t xml:space="preserve"> la prosternation est valide.</w:t>
      </w:r>
      <w:r w:rsidRPr="00E0408E">
        <w:rPr>
          <w:rStyle w:val="Appelnotedebasdep"/>
          <w:rFonts w:cstheme="minorHAnsi"/>
          <w:lang w:bidi="fa-IR"/>
        </w:rPr>
        <w:footnoteReference w:id="29"/>
      </w:r>
      <w:r>
        <w:rPr>
          <w:rFonts w:cstheme="minorHAnsi"/>
          <w:lang w:bidi="fa-IR"/>
        </w:rPr>
        <w:t xml:space="preserve"> </w:t>
      </w:r>
      <w:r>
        <w:rPr>
          <w:rStyle w:val="Appelnotedebasdep"/>
          <w:rFonts w:cstheme="minorHAnsi"/>
          <w:lang w:bidi="fa-IR"/>
        </w:rPr>
        <w:footnoteReference w:id="30"/>
      </w:r>
      <w:r w:rsidR="00391DC4">
        <w:rPr>
          <w:rFonts w:cstheme="minorHAnsi"/>
          <w:lang w:bidi="fa-IR"/>
        </w:rPr>
        <w:t xml:space="preserve"> </w:t>
      </w:r>
      <w:r w:rsidR="00391DC4">
        <w:rPr>
          <w:rStyle w:val="Appelnotedebasdep"/>
          <w:rFonts w:cstheme="minorHAnsi"/>
          <w:lang w:bidi="fa-IR"/>
        </w:rPr>
        <w:footnoteReference w:id="31"/>
      </w:r>
    </w:p>
    <w:p w14:paraId="2A86ACAC"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73349FAA" w14:textId="77777777" w:rsidR="00047E7A" w:rsidRDefault="00047E7A" w:rsidP="00AF29C1">
      <w:pPr>
        <w:tabs>
          <w:tab w:val="num" w:pos="709"/>
        </w:tabs>
        <w:spacing w:before="240" w:after="0" w:line="240" w:lineRule="auto"/>
        <w:ind w:firstLine="0"/>
        <w:rPr>
          <w:rFonts w:cstheme="minorHAnsi"/>
          <w:b/>
          <w:bCs/>
          <w:i/>
          <w:iCs/>
          <w:sz w:val="20"/>
          <w:szCs w:val="20"/>
          <w:lang w:val="fr-FR"/>
        </w:rPr>
      </w:pPr>
    </w:p>
    <w:p w14:paraId="0C9EE4CD"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4215DA9C" w14:textId="7F30B961" w:rsidR="0041505A" w:rsidRDefault="0041505A" w:rsidP="0041505A">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وَمِنۡ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ءَايَٰتِهِ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أَنَّكَ تَرَى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لۡأَرۡضَ</w:t>
      </w:r>
      <w:proofErr w:type="spellEnd"/>
      <w:r w:rsidRPr="00452107">
        <w:rPr>
          <w:rFonts w:cs="KFGQPC Uthmanic Script HAFS"/>
          <w:color w:val="000000"/>
          <w:sz w:val="36"/>
          <w:szCs w:val="36"/>
          <w:shd w:val="clear" w:color="auto" w:fill="FFFFFF"/>
          <w:rtl/>
        </w:rPr>
        <w:t xml:space="preserve"> خَٰشِعَةٗ </w:t>
      </w:r>
      <w:proofErr w:type="spellStart"/>
      <w:r w:rsidRPr="00452107">
        <w:rPr>
          <w:rFonts w:cs="KFGQPC Uthmanic Script HAFS"/>
          <w:color w:val="000000"/>
          <w:sz w:val="36"/>
          <w:szCs w:val="36"/>
          <w:shd w:val="clear" w:color="auto" w:fill="FFFFFF"/>
          <w:rtl/>
        </w:rPr>
        <w:t>فَإِذَآ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أَنزَلۡنَا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عَلَيۡهَا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لۡمَآءَ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هۡتَزَّتۡ</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وَرَبَتۡۚ</w:t>
      </w:r>
      <w:proofErr w:type="spellEnd"/>
      <w:r w:rsidRPr="00452107">
        <w:rPr>
          <w:rFonts w:cs="KFGQPC Uthmanic Script HAFS"/>
          <w:color w:val="000000"/>
          <w:sz w:val="36"/>
          <w:szCs w:val="36"/>
          <w:shd w:val="clear" w:color="auto" w:fill="FFFFFF"/>
          <w:rtl/>
        </w:rPr>
        <w:t xml:space="preserve"> إِنَّ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أَحۡيَاهَا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لَمُحۡيِ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لۡمَوۡتَىٰٓۚ</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إِنَّهُ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عَلَىٰ كُلِّ </w:t>
      </w:r>
      <w:proofErr w:type="spellStart"/>
      <w:r w:rsidRPr="00452107">
        <w:rPr>
          <w:rFonts w:cs="KFGQPC Uthmanic Script HAFS"/>
          <w:color w:val="000000"/>
          <w:sz w:val="36"/>
          <w:szCs w:val="36"/>
          <w:shd w:val="clear" w:color="auto" w:fill="FFFFFF"/>
          <w:rtl/>
        </w:rPr>
        <w:t>شَيۡء</w:t>
      </w:r>
      <w:proofErr w:type="spellEnd"/>
      <w:r w:rsidRPr="00452107">
        <w:rPr>
          <w:rFonts w:cs="KFGQPC Uthmanic Script HAFS"/>
          <w:color w:val="000000"/>
          <w:sz w:val="36"/>
          <w:szCs w:val="36"/>
          <w:shd w:val="clear" w:color="auto" w:fill="FFFFFF"/>
          <w:rtl/>
        </w:rPr>
        <w:t>ٖ قَدِيرٌ٣٩</w:t>
      </w:r>
    </w:p>
    <w:p w14:paraId="01DD5C54" w14:textId="77777777" w:rsidR="0041505A" w:rsidRPr="00D217E7" w:rsidRDefault="0041505A" w:rsidP="00AF29C1">
      <w:pPr>
        <w:tabs>
          <w:tab w:val="num" w:pos="709"/>
        </w:tabs>
        <w:spacing w:before="240" w:after="0" w:line="240" w:lineRule="auto"/>
        <w:ind w:firstLine="0"/>
        <w:rPr>
          <w:rFonts w:cstheme="minorHAnsi"/>
          <w:b/>
          <w:bCs/>
          <w:i/>
          <w:iCs/>
          <w:sz w:val="20"/>
          <w:szCs w:val="20"/>
          <w:lang w:val="fr-FR"/>
        </w:rPr>
      </w:pPr>
    </w:p>
    <w:p w14:paraId="3BF0AA48" w14:textId="769463FC"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39- Parmi Ses signes est la terre aride que tu vois [d’abord inerte], elle se ranime et augmente [de volume et reverdit] quand Nous faisons tomber sur elle de l’eau (la pluie,</w:t>
      </w:r>
      <w:r w:rsidR="00880F0F">
        <w:rPr>
          <w:rFonts w:cstheme="minorHAnsi"/>
          <w:b/>
          <w:bCs/>
          <w:i/>
          <w:iCs/>
          <w:sz w:val="20"/>
          <w:szCs w:val="20"/>
          <w:lang w:bidi="fa-IR"/>
        </w:rPr>
        <w:t xml:space="preserve"> </w:t>
      </w:r>
      <w:r w:rsidRPr="00740002">
        <w:rPr>
          <w:rFonts w:cstheme="minorHAnsi"/>
          <w:b/>
          <w:bCs/>
          <w:i/>
          <w:iCs/>
          <w:sz w:val="20"/>
          <w:szCs w:val="20"/>
          <w:lang w:bidi="fa-IR"/>
        </w:rPr>
        <w:t>...). Celui qui la fait revivre fera revivre aussi les morts, car Il est Puissant sur toute chose. </w:t>
      </w:r>
    </w:p>
    <w:p w14:paraId="0CC2ABE4"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23490CE4" w14:textId="6959FC3D" w:rsidR="00573C8E" w:rsidRPr="00D217E7" w:rsidRDefault="00573C8E" w:rsidP="00AF29C1">
      <w:pPr>
        <w:spacing w:line="247" w:lineRule="auto"/>
        <w:ind w:firstLine="0"/>
        <w:rPr>
          <w:lang w:val="fr-RE"/>
        </w:rPr>
      </w:pPr>
      <w:r w:rsidRPr="00D217E7">
        <w:rPr>
          <w:rFonts w:cs="Calibri"/>
          <w:lang w:val="fr-RE" w:bidi="fa-IR"/>
        </w:rPr>
        <w:t xml:space="preserve">1- Ce verset aborde deux sujets en même temps, celui du monothéisme et celui de la </w:t>
      </w:r>
      <w:r w:rsidR="00553573">
        <w:rPr>
          <w:rFonts w:cs="Calibri"/>
          <w:lang w:val="fr-RE" w:bidi="fa-IR"/>
        </w:rPr>
        <w:t>R</w:t>
      </w:r>
      <w:r w:rsidRPr="00D217E7">
        <w:rPr>
          <w:rFonts w:cs="Calibri"/>
          <w:lang w:val="fr-RE" w:bidi="fa-IR"/>
        </w:rPr>
        <w:t xml:space="preserve">ésurrection puis s’appuie sur le signe du monothéisme pour fournir la preuve de la </w:t>
      </w:r>
      <w:r w:rsidR="00553573">
        <w:rPr>
          <w:rFonts w:cs="Calibri"/>
          <w:lang w:val="fr-RE" w:bidi="fa-IR"/>
        </w:rPr>
        <w:t>R</w:t>
      </w:r>
      <w:r w:rsidRPr="00D217E7">
        <w:rPr>
          <w:rFonts w:cs="Calibri"/>
          <w:lang w:val="fr-RE" w:bidi="fa-IR"/>
        </w:rPr>
        <w:t>ésurrection.</w:t>
      </w:r>
    </w:p>
    <w:p w14:paraId="4480501C" w14:textId="04B9F7E3" w:rsidR="00573C8E" w:rsidRPr="00D217E7" w:rsidRDefault="00573C8E" w:rsidP="00AF29C1">
      <w:pPr>
        <w:spacing w:line="247" w:lineRule="auto"/>
        <w:ind w:firstLine="0"/>
        <w:rPr>
          <w:lang w:val="fr-RE"/>
        </w:rPr>
      </w:pPr>
      <w:r>
        <w:rPr>
          <w:lang w:val="fr-RE"/>
        </w:rPr>
        <w:t>2</w:t>
      </w:r>
      <w:r w:rsidRPr="00D217E7">
        <w:rPr>
          <w:lang w:val="fr-RE"/>
        </w:rPr>
        <w:t xml:space="preserve">- </w:t>
      </w:r>
      <w:r w:rsidRPr="00D217E7">
        <w:rPr>
          <w:rFonts w:cs="Calibri"/>
          <w:lang w:val="fr-RE" w:bidi="fa-IR"/>
        </w:rPr>
        <w:t xml:space="preserve">La résurrection de la terre morte est un exemple de la </w:t>
      </w:r>
      <w:r w:rsidR="00553573">
        <w:rPr>
          <w:rFonts w:cs="Calibri"/>
          <w:lang w:val="fr-RE" w:bidi="fa-IR"/>
        </w:rPr>
        <w:t>R</w:t>
      </w:r>
      <w:r w:rsidRPr="00D217E7">
        <w:rPr>
          <w:rFonts w:cs="Calibri"/>
          <w:lang w:val="fr-RE" w:bidi="fa-IR"/>
        </w:rPr>
        <w:t xml:space="preserve">ésurrection des êtres, et le même Dieu qui donne la vie à la terre morte peut ressusciter les morts, car </w:t>
      </w:r>
      <w:r w:rsidR="00553573">
        <w:rPr>
          <w:rFonts w:cs="Calibri"/>
          <w:lang w:val="fr-RE" w:bidi="fa-IR"/>
        </w:rPr>
        <w:t>S</w:t>
      </w:r>
      <w:r w:rsidRPr="00D217E7">
        <w:rPr>
          <w:rFonts w:cs="Calibri"/>
          <w:lang w:val="fr-RE" w:bidi="fa-IR"/>
        </w:rPr>
        <w:t>on pouvoir est illimité.</w:t>
      </w:r>
      <w:r w:rsidRPr="00D217E7">
        <w:rPr>
          <w:rFonts w:cs="Calibri"/>
          <w:vertAlign w:val="superscript"/>
          <w:lang w:val="en-US" w:bidi="fa-IR"/>
        </w:rPr>
        <w:footnoteReference w:id="32"/>
      </w:r>
    </w:p>
    <w:p w14:paraId="098E0E61" w14:textId="77777777" w:rsidR="00573C8E" w:rsidRPr="00D217E7" w:rsidRDefault="00573C8E" w:rsidP="00AF29C1">
      <w:pPr>
        <w:spacing w:line="247" w:lineRule="auto"/>
        <w:ind w:firstLine="0"/>
        <w:rPr>
          <w:lang w:val="fr-RE"/>
        </w:rPr>
      </w:pPr>
    </w:p>
    <w:p w14:paraId="29CA484D"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38142783" w14:textId="77777777" w:rsidR="0041505A" w:rsidRDefault="0041505A" w:rsidP="00AF29C1">
      <w:pPr>
        <w:tabs>
          <w:tab w:val="num" w:pos="709"/>
        </w:tabs>
        <w:spacing w:before="240" w:after="0" w:line="240" w:lineRule="auto"/>
        <w:ind w:firstLine="0"/>
        <w:rPr>
          <w:rFonts w:cstheme="minorHAnsi"/>
          <w:b/>
          <w:bCs/>
          <w:i/>
          <w:iCs/>
          <w:sz w:val="20"/>
          <w:szCs w:val="20"/>
          <w:lang w:val="fr-FR"/>
        </w:rPr>
      </w:pPr>
    </w:p>
    <w:p w14:paraId="4A28775D" w14:textId="5A4110F1" w:rsidR="0041505A" w:rsidRDefault="0042414A" w:rsidP="0041505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t xml:space="preserve">إِنَّ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يُلۡحِدُونَ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ءَايَٰتِنَا</w:t>
      </w:r>
      <w:proofErr w:type="spellEnd"/>
      <w:r w:rsidRPr="00452107">
        <w:rPr>
          <w:rFonts w:cs="KFGQPC Uthmanic Script HAFS"/>
          <w:color w:val="000000"/>
          <w:sz w:val="36"/>
          <w:szCs w:val="36"/>
          <w:shd w:val="clear" w:color="auto" w:fill="FFFFFF"/>
          <w:rtl/>
        </w:rPr>
        <w:t xml:space="preserve"> لَا </w:t>
      </w:r>
      <w:proofErr w:type="spellStart"/>
      <w:r w:rsidRPr="00452107">
        <w:rPr>
          <w:rFonts w:cs="KFGQPC Uthmanic Script HAFS"/>
          <w:color w:val="000000"/>
          <w:sz w:val="36"/>
          <w:szCs w:val="36"/>
          <w:shd w:val="clear" w:color="auto" w:fill="FFFFFF"/>
          <w:rtl/>
        </w:rPr>
        <w:t>يَخۡفَوۡنَ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عَلَيۡنَآۗ</w:t>
      </w:r>
      <w:proofErr w:type="spellEnd"/>
      <w:r w:rsidRPr="00452107">
        <w:rPr>
          <w:rFonts w:cs="KFGQPC Uthmanic Script HAFS"/>
          <w:color w:val="000000"/>
          <w:sz w:val="36"/>
          <w:szCs w:val="36"/>
          <w:shd w:val="clear" w:color="auto" w:fill="FFFFFF"/>
          <w:rtl/>
        </w:rPr>
        <w:t xml:space="preserve"> أَفَمَن </w:t>
      </w:r>
      <w:proofErr w:type="spellStart"/>
      <w:r w:rsidRPr="00452107">
        <w:rPr>
          <w:rFonts w:cs="KFGQPC Uthmanic Script HAFS"/>
          <w:color w:val="000000"/>
          <w:sz w:val="36"/>
          <w:szCs w:val="36"/>
          <w:shd w:val="clear" w:color="auto" w:fill="FFFFFF"/>
          <w:rtl/>
        </w:rPr>
        <w:t>يُلۡقَىٰ</w:t>
      </w:r>
      <w:proofErr w:type="spellEnd"/>
      <w:r w:rsidRPr="00452107">
        <w:rPr>
          <w:rFonts w:cs="KFGQPC Uthmanic Script HAFS"/>
          <w:color w:val="000000"/>
          <w:sz w:val="36"/>
          <w:szCs w:val="36"/>
          <w:shd w:val="clear" w:color="auto" w:fill="FFFFFF"/>
          <w:rtl/>
        </w:rPr>
        <w:t xml:space="preserve"> ف</w:t>
      </w:r>
      <w:r w:rsidRPr="00452107">
        <w:rPr>
          <w:rFonts w:cs="KFGQPC Uthmanic Script HAFS" w:hint="eastAsia"/>
          <w:color w:val="000000"/>
          <w:sz w:val="36"/>
          <w:szCs w:val="36"/>
          <w:shd w:val="clear" w:color="auto" w:fill="FFFFFF"/>
          <w:rtl/>
        </w:rPr>
        <w:t>ِي</w:t>
      </w:r>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لنَّارِ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خَيۡرٌ</w:t>
      </w:r>
      <w:proofErr w:type="spellEnd"/>
      <w:r w:rsidRPr="00452107">
        <w:rPr>
          <w:rFonts w:cs="KFGQPC Uthmanic Script HAFS"/>
          <w:color w:val="000000"/>
          <w:sz w:val="36"/>
          <w:szCs w:val="36"/>
          <w:shd w:val="clear" w:color="auto" w:fill="FFFFFF"/>
          <w:rtl/>
        </w:rPr>
        <w:t xml:space="preserve"> أَم مَّن </w:t>
      </w:r>
      <w:proofErr w:type="spellStart"/>
      <w:r w:rsidRPr="00452107">
        <w:rPr>
          <w:rFonts w:cs="KFGQPC Uthmanic Script HAFS"/>
          <w:color w:val="000000"/>
          <w:sz w:val="36"/>
          <w:szCs w:val="36"/>
          <w:shd w:val="clear" w:color="auto" w:fill="FFFFFF"/>
          <w:rtl/>
        </w:rPr>
        <w:t>يَأۡتِيٓ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ءَامِنٗا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يَوۡمَ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لۡقِيَٰمَةِۚ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عۡمَلُواْ</w:t>
      </w:r>
      <w:proofErr w:type="spellEnd"/>
      <w:r w:rsidRPr="00452107">
        <w:rPr>
          <w:rFonts w:cs="KFGQPC Uthmanic Script HAFS"/>
          <w:color w:val="000000"/>
          <w:sz w:val="36"/>
          <w:szCs w:val="36"/>
          <w:shd w:val="clear" w:color="auto" w:fill="FFFFFF"/>
          <w:rtl/>
        </w:rPr>
        <w:t xml:space="preserve"> مَا </w:t>
      </w:r>
      <w:proofErr w:type="spellStart"/>
      <w:r w:rsidRPr="00452107">
        <w:rPr>
          <w:rFonts w:cs="KFGQPC Uthmanic Script HAFS"/>
          <w:color w:val="000000"/>
          <w:sz w:val="36"/>
          <w:szCs w:val="36"/>
          <w:shd w:val="clear" w:color="auto" w:fill="FFFFFF"/>
          <w:rtl/>
        </w:rPr>
        <w:t>شِئۡتُمۡ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إِنَّهُ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بِمَا </w:t>
      </w:r>
      <w:proofErr w:type="spellStart"/>
      <w:r w:rsidRPr="00452107">
        <w:rPr>
          <w:rFonts w:cs="KFGQPC Uthmanic Script HAFS"/>
          <w:color w:val="000000"/>
          <w:sz w:val="36"/>
          <w:szCs w:val="36"/>
          <w:shd w:val="clear" w:color="auto" w:fill="FFFFFF"/>
          <w:rtl/>
        </w:rPr>
        <w:t>تَعۡمَلُونَ</w:t>
      </w:r>
      <w:proofErr w:type="spellEnd"/>
      <w:r w:rsidRPr="00452107">
        <w:rPr>
          <w:rFonts w:cs="KFGQPC Uthmanic Script HAFS"/>
          <w:color w:val="000000"/>
          <w:sz w:val="36"/>
          <w:szCs w:val="36"/>
          <w:shd w:val="clear" w:color="auto" w:fill="FFFFFF"/>
          <w:rtl/>
        </w:rPr>
        <w:t xml:space="preserve"> بَصِيرٌ٤٠</w:t>
      </w:r>
    </w:p>
    <w:p w14:paraId="57A27FED" w14:textId="77777777" w:rsidR="000A1B59" w:rsidRPr="00D217E7" w:rsidRDefault="000A1B59" w:rsidP="00AF29C1">
      <w:pPr>
        <w:tabs>
          <w:tab w:val="num" w:pos="709"/>
        </w:tabs>
        <w:spacing w:before="240" w:after="0" w:line="240" w:lineRule="auto"/>
        <w:ind w:firstLine="0"/>
        <w:rPr>
          <w:rFonts w:cstheme="minorHAnsi"/>
          <w:b/>
          <w:bCs/>
          <w:i/>
          <w:iCs/>
          <w:sz w:val="20"/>
          <w:szCs w:val="20"/>
          <w:lang w:val="fr-FR"/>
        </w:rPr>
      </w:pPr>
    </w:p>
    <w:p w14:paraId="7CE8325A"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40- Ceux qui dénaturent le sens de Nos versets (le Coran) ne Nous échappent pas. Celui qui sera jeté au Feu sera-t-il meilleur que celui qui viendra en toute sécurité le Jour de la Résurrection ? Faites ce que vous voulez car Il est Clairvoyant sur tout ce que vous faites. </w:t>
      </w:r>
    </w:p>
    <w:p w14:paraId="6E0E1AC1"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2E2544FE" w14:textId="755AE11F" w:rsidR="00573C8E" w:rsidRPr="00D217E7" w:rsidRDefault="00573C8E" w:rsidP="00AF29C1">
      <w:pPr>
        <w:spacing w:line="247" w:lineRule="auto"/>
        <w:ind w:firstLine="0"/>
        <w:rPr>
          <w:lang w:val="fr-RE"/>
        </w:rPr>
      </w:pPr>
      <w:r w:rsidRPr="00D217E7">
        <w:rPr>
          <w:rFonts w:cs="Calibri"/>
          <w:lang w:val="fr-RE" w:bidi="fa-IR"/>
        </w:rPr>
        <w:lastRenderedPageBreak/>
        <w:t>1- Ce verset comprend également tou</w:t>
      </w:r>
      <w:r w:rsidR="00EB4F0B">
        <w:rPr>
          <w:rFonts w:cs="Calibri"/>
          <w:lang w:val="fr-RE" w:bidi="fa-IR"/>
        </w:rPr>
        <w:t>te</w:t>
      </w:r>
      <w:r w:rsidRPr="00D217E7">
        <w:rPr>
          <w:rFonts w:cs="Calibri"/>
          <w:lang w:val="fr-RE" w:bidi="fa-IR"/>
        </w:rPr>
        <w:t xml:space="preserve">s les écoles et </w:t>
      </w:r>
      <w:r w:rsidR="00EB4F0B">
        <w:rPr>
          <w:rFonts w:cs="Calibri"/>
          <w:lang w:val="fr-RE" w:bidi="fa-IR"/>
        </w:rPr>
        <w:t xml:space="preserve">tous les </w:t>
      </w:r>
      <w:r w:rsidRPr="00D217E7">
        <w:rPr>
          <w:rFonts w:cs="Calibri"/>
          <w:lang w:val="fr-RE" w:bidi="fa-IR"/>
        </w:rPr>
        <w:t>courants athées de notre temps</w:t>
      </w:r>
      <w:r w:rsidR="00373AA7">
        <w:rPr>
          <w:rFonts w:cs="Calibri"/>
          <w:lang w:val="fr-RE" w:bidi="fa-IR"/>
        </w:rPr>
        <w:t>.</w:t>
      </w:r>
      <w:r w:rsidRPr="00D217E7">
        <w:rPr>
          <w:rFonts w:cs="Calibri"/>
          <w:lang w:val="fr-RE" w:bidi="fa-IR"/>
        </w:rPr>
        <w:t xml:space="preserve"> </w:t>
      </w:r>
      <w:r w:rsidR="00373AA7">
        <w:rPr>
          <w:rFonts w:cs="Calibri"/>
          <w:lang w:val="fr-RE" w:bidi="fa-IR"/>
        </w:rPr>
        <w:t>Ici,</w:t>
      </w:r>
      <w:r w:rsidRPr="00D217E7">
        <w:rPr>
          <w:rFonts w:cs="Calibri"/>
          <w:lang w:val="fr-RE" w:bidi="fa-IR"/>
        </w:rPr>
        <w:t xml:space="preserve"> les athées sont ceux qui sont tentés de dénaturer le sens des versets et les signes de Dieu afin d'induire les gens en erreur.</w:t>
      </w:r>
    </w:p>
    <w:p w14:paraId="66D486E2" w14:textId="77777777" w:rsidR="00573C8E" w:rsidRPr="00D217E7" w:rsidRDefault="00573C8E" w:rsidP="00AF29C1">
      <w:pPr>
        <w:spacing w:line="247" w:lineRule="auto"/>
        <w:ind w:firstLine="0"/>
        <w:rPr>
          <w:lang w:val="fr-RE"/>
        </w:rPr>
      </w:pPr>
      <w:r w:rsidRPr="00D217E7">
        <w:rPr>
          <w:lang w:val="fr-RE"/>
        </w:rPr>
        <w:t xml:space="preserve">2- </w:t>
      </w:r>
      <w:r w:rsidRPr="00D217E7">
        <w:rPr>
          <w:rFonts w:cs="Calibri"/>
          <w:lang w:val="fr-RE" w:bidi="fa-IR"/>
        </w:rPr>
        <w:t>Dans ce verset, le sort de deux groupes est comparé :</w:t>
      </w:r>
    </w:p>
    <w:p w14:paraId="0247784D" w14:textId="2841BAD2" w:rsidR="00573C8E" w:rsidRPr="00D217E7" w:rsidRDefault="00573C8E" w:rsidP="00AF29C1">
      <w:pPr>
        <w:ind w:firstLine="0"/>
        <w:rPr>
          <w:lang w:val="fr-RE"/>
        </w:rPr>
      </w:pPr>
      <w:r w:rsidRPr="00D217E7">
        <w:rPr>
          <w:rFonts w:cs="Calibri"/>
          <w:lang w:val="fr-RE" w:bidi="fa-IR"/>
        </w:rPr>
        <w:t xml:space="preserve">a) Premièrement, le groupe d'athées qui, par la tentation et la corruption, </w:t>
      </w:r>
      <w:r w:rsidR="00373AA7">
        <w:rPr>
          <w:rFonts w:cs="Calibri"/>
          <w:lang w:val="fr-RE" w:bidi="fa-IR"/>
        </w:rPr>
        <w:t>a</w:t>
      </w:r>
      <w:r w:rsidR="00373AA7" w:rsidRPr="00D217E7">
        <w:rPr>
          <w:rFonts w:cs="Calibri"/>
          <w:lang w:val="fr-RE" w:bidi="fa-IR"/>
        </w:rPr>
        <w:t xml:space="preserve"> </w:t>
      </w:r>
      <w:r w:rsidRPr="00D217E7">
        <w:rPr>
          <w:rFonts w:cs="Calibri"/>
          <w:lang w:val="fr-RE" w:bidi="fa-IR"/>
        </w:rPr>
        <w:t>altéré la croyance et la foi des gens, ce qui les a conduits au feu de l'Enfer.</w:t>
      </w:r>
    </w:p>
    <w:p w14:paraId="0ADEE08B" w14:textId="7C9AB584" w:rsidR="00573C8E" w:rsidRPr="00D217E7" w:rsidRDefault="00573C8E" w:rsidP="00AF29C1">
      <w:pPr>
        <w:ind w:firstLine="0"/>
        <w:rPr>
          <w:rFonts w:cs="Calibri"/>
          <w:lang w:val="fr-RE" w:bidi="fa-IR"/>
        </w:rPr>
      </w:pPr>
      <w:r w:rsidRPr="00D217E7">
        <w:rPr>
          <w:rFonts w:cs="Calibri"/>
          <w:lang w:val="fr-RE" w:bidi="fa-IR"/>
        </w:rPr>
        <w:t xml:space="preserve">b) Deuxièmement, </w:t>
      </w:r>
      <w:r w:rsidR="00373AA7">
        <w:rPr>
          <w:rFonts w:cs="Calibri"/>
          <w:lang w:val="fr-RE" w:bidi="fa-IR"/>
        </w:rPr>
        <w:t>celui des</w:t>
      </w:r>
      <w:r w:rsidR="00373AA7" w:rsidRPr="00D217E7">
        <w:rPr>
          <w:rFonts w:cs="Calibri"/>
          <w:lang w:val="fr-RE" w:bidi="fa-IR"/>
        </w:rPr>
        <w:t xml:space="preserve"> </w:t>
      </w:r>
      <w:r w:rsidRPr="00D217E7">
        <w:rPr>
          <w:rFonts w:cs="Calibri"/>
          <w:lang w:val="fr-RE" w:bidi="fa-IR"/>
        </w:rPr>
        <w:t xml:space="preserve">croyants qui, à l'ombre de la foi, </w:t>
      </w:r>
      <w:r w:rsidR="00373AA7">
        <w:rPr>
          <w:rFonts w:cs="Calibri"/>
          <w:lang w:val="fr-RE" w:bidi="fa-IR"/>
        </w:rPr>
        <w:t>a</w:t>
      </w:r>
      <w:r w:rsidR="00373AA7" w:rsidRPr="00D217E7">
        <w:rPr>
          <w:rFonts w:cs="Calibri"/>
          <w:lang w:val="fr-RE" w:bidi="fa-IR"/>
        </w:rPr>
        <w:t xml:space="preserve"> </w:t>
      </w:r>
      <w:r w:rsidRPr="00D217E7">
        <w:rPr>
          <w:rFonts w:cs="Calibri"/>
          <w:lang w:val="fr-RE" w:bidi="fa-IR"/>
        </w:rPr>
        <w:t xml:space="preserve">fourni un environnement sûr pour la société humaine et </w:t>
      </w:r>
      <w:r w:rsidR="00373AA7">
        <w:rPr>
          <w:rFonts w:cs="Calibri"/>
          <w:lang w:val="fr-RE" w:bidi="fa-IR"/>
        </w:rPr>
        <w:t>sera</w:t>
      </w:r>
      <w:r w:rsidR="00373AA7" w:rsidRPr="00D217E7">
        <w:rPr>
          <w:rFonts w:cs="Calibri"/>
          <w:lang w:val="fr-RE" w:bidi="fa-IR"/>
        </w:rPr>
        <w:t xml:space="preserve"> </w:t>
      </w:r>
      <w:r w:rsidRPr="00D217E7">
        <w:rPr>
          <w:rFonts w:cs="Calibri"/>
          <w:lang w:val="fr-RE" w:bidi="fa-IR"/>
        </w:rPr>
        <w:t xml:space="preserve">en sécurité le jour de la </w:t>
      </w:r>
      <w:r w:rsidR="00373AA7">
        <w:rPr>
          <w:rFonts w:cs="Calibri"/>
          <w:lang w:val="fr-RE" w:bidi="fa-IR"/>
        </w:rPr>
        <w:t>R</w:t>
      </w:r>
      <w:r w:rsidRPr="00D217E7">
        <w:rPr>
          <w:rFonts w:cs="Calibri"/>
          <w:lang w:val="fr-RE" w:bidi="fa-IR"/>
        </w:rPr>
        <w:t>ésurrection.</w:t>
      </w:r>
    </w:p>
    <w:p w14:paraId="2358DB50" w14:textId="6B3A2188" w:rsidR="00573C8E" w:rsidRPr="00D217E7" w:rsidRDefault="00573C8E" w:rsidP="00AF29C1">
      <w:pPr>
        <w:spacing w:line="247" w:lineRule="auto"/>
        <w:ind w:firstLine="0"/>
        <w:rPr>
          <w:lang w:val="fr-RE"/>
        </w:rPr>
      </w:pPr>
      <w:r w:rsidRPr="00D217E7">
        <w:rPr>
          <w:rFonts w:ascii="Calibri" w:eastAsia="SimSun" w:hAnsi="Calibri" w:cs="F1"/>
          <w:kern w:val="3"/>
          <w:lang w:val="fr-RE"/>
        </w:rPr>
        <w:t xml:space="preserve">3- </w:t>
      </w:r>
      <w:r w:rsidRPr="00D217E7">
        <w:rPr>
          <w:rFonts w:cs="Calibri"/>
          <w:lang w:val="fr-RE" w:bidi="fa-IR"/>
        </w:rPr>
        <w:t>La sécurité est l'une des questions humaines les plus importantes à la fois dans ce monde et dans l'</w:t>
      </w:r>
      <w:r w:rsidR="00373AA7">
        <w:rPr>
          <w:rFonts w:cs="Calibri"/>
          <w:lang w:val="fr-RE" w:bidi="fa-IR"/>
        </w:rPr>
        <w:t>A</w:t>
      </w:r>
      <w:r w:rsidRPr="00D217E7">
        <w:rPr>
          <w:rFonts w:cs="Calibri"/>
          <w:lang w:val="fr-RE" w:bidi="fa-IR"/>
        </w:rPr>
        <w:t xml:space="preserve">u-delà, </w:t>
      </w:r>
      <w:r w:rsidR="00373AA7">
        <w:rPr>
          <w:rFonts w:cs="Calibri"/>
          <w:lang w:val="fr-RE" w:bidi="fa-IR"/>
        </w:rPr>
        <w:t>au point</w:t>
      </w:r>
      <w:r w:rsidRPr="00D217E7">
        <w:rPr>
          <w:rFonts w:cs="Calibri"/>
          <w:lang w:val="fr-RE" w:bidi="fa-IR"/>
        </w:rPr>
        <w:t xml:space="preserve"> que dans ce verset, </w:t>
      </w:r>
      <w:r w:rsidR="00373AA7">
        <w:rPr>
          <w:rFonts w:cs="Calibri"/>
          <w:lang w:val="fr-RE" w:bidi="fa-IR"/>
        </w:rPr>
        <w:t>elle</w:t>
      </w:r>
      <w:r w:rsidRPr="00D217E7">
        <w:rPr>
          <w:rFonts w:cs="Calibri"/>
          <w:lang w:val="fr-RE" w:bidi="fa-IR"/>
        </w:rPr>
        <w:t xml:space="preserve"> est placée comme le contraire du feu de l'enfer.</w:t>
      </w:r>
    </w:p>
    <w:p w14:paraId="22E259FB" w14:textId="7B3A86D1" w:rsidR="00573C8E" w:rsidRPr="00D217E7" w:rsidRDefault="00573C8E" w:rsidP="00AF29C1">
      <w:pPr>
        <w:spacing w:line="247" w:lineRule="auto"/>
        <w:ind w:firstLine="0"/>
        <w:rPr>
          <w:lang w:val="fr-RE"/>
        </w:rPr>
      </w:pPr>
      <w:r w:rsidRPr="00D217E7">
        <w:rPr>
          <w:lang w:val="fr-RE"/>
        </w:rPr>
        <w:t xml:space="preserve">4- </w:t>
      </w:r>
      <w:r w:rsidRPr="00D217E7">
        <w:rPr>
          <w:rFonts w:cs="Calibri"/>
          <w:lang w:val="fr-RE" w:bidi="fa-IR"/>
        </w:rPr>
        <w:t xml:space="preserve">La chose intéressante est que ce verset montre que les gens du </w:t>
      </w:r>
      <w:r w:rsidR="00373AA7">
        <w:rPr>
          <w:rFonts w:cs="Calibri"/>
          <w:lang w:val="fr-RE" w:bidi="fa-IR"/>
        </w:rPr>
        <w:t>P</w:t>
      </w:r>
      <w:r w:rsidRPr="00D217E7">
        <w:rPr>
          <w:rFonts w:cs="Calibri"/>
          <w:lang w:val="fr-RE" w:bidi="fa-IR"/>
        </w:rPr>
        <w:t xml:space="preserve">aradis </w:t>
      </w:r>
      <w:r w:rsidR="00EB4F0B">
        <w:rPr>
          <w:rFonts w:cs="Calibri"/>
          <w:lang w:val="fr-RE" w:bidi="fa-IR"/>
        </w:rPr>
        <w:t xml:space="preserve">y entreront </w:t>
      </w:r>
      <w:r w:rsidRPr="00D217E7">
        <w:rPr>
          <w:rFonts w:cs="Calibri"/>
          <w:lang w:val="fr-RE" w:bidi="fa-IR"/>
        </w:rPr>
        <w:t>en toute quiétude et liberté, contrairement aux gens de l’enfer qui n'auront pas le choix et seront jetés dans le feu.</w:t>
      </w:r>
      <w:r w:rsidRPr="00D217E7">
        <w:rPr>
          <w:rFonts w:cs="Calibri"/>
          <w:vertAlign w:val="superscript"/>
          <w:lang w:val="en-US" w:bidi="fa-IR"/>
        </w:rPr>
        <w:footnoteReference w:id="33"/>
      </w:r>
    </w:p>
    <w:p w14:paraId="60A2B92D" w14:textId="77777777" w:rsidR="00573C8E" w:rsidRPr="00D217E7" w:rsidRDefault="00573C8E" w:rsidP="00AF29C1">
      <w:pPr>
        <w:tabs>
          <w:tab w:val="num" w:pos="709"/>
        </w:tabs>
        <w:spacing w:before="240" w:after="0" w:line="240" w:lineRule="auto"/>
        <w:ind w:firstLine="0"/>
        <w:rPr>
          <w:rFonts w:cstheme="minorHAnsi"/>
          <w:b/>
          <w:bCs/>
          <w:i/>
          <w:iCs/>
          <w:sz w:val="20"/>
          <w:szCs w:val="20"/>
        </w:rPr>
      </w:pPr>
    </w:p>
    <w:p w14:paraId="5DA6E460"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0D202669" w14:textId="77777777" w:rsidR="000A1B59" w:rsidRDefault="000A1B59" w:rsidP="00AF29C1">
      <w:pPr>
        <w:tabs>
          <w:tab w:val="num" w:pos="709"/>
        </w:tabs>
        <w:spacing w:before="240" w:after="0" w:line="240" w:lineRule="auto"/>
        <w:ind w:firstLine="0"/>
        <w:rPr>
          <w:rFonts w:cstheme="minorHAnsi"/>
          <w:b/>
          <w:bCs/>
          <w:i/>
          <w:iCs/>
          <w:sz w:val="20"/>
          <w:szCs w:val="20"/>
          <w:lang w:val="fr-FR"/>
        </w:rPr>
      </w:pPr>
    </w:p>
    <w:p w14:paraId="1366B59B" w14:textId="625ABDC4" w:rsidR="000A1B59" w:rsidRDefault="0042414A" w:rsidP="0042414A">
      <w:pPr>
        <w:tabs>
          <w:tab w:val="num" w:pos="709"/>
        </w:tabs>
        <w:spacing w:before="240" w:after="0" w:line="240" w:lineRule="auto"/>
        <w:ind w:firstLine="0"/>
        <w:jc w:val="right"/>
        <w:rPr>
          <w:rFonts w:cstheme="minorHAnsi"/>
          <w:b/>
          <w:bCs/>
          <w:i/>
          <w:iCs/>
          <w:sz w:val="20"/>
          <w:szCs w:val="20"/>
          <w:lang w:val="fr-FR"/>
        </w:rPr>
      </w:pPr>
      <w:r w:rsidRPr="00452107">
        <w:rPr>
          <w:rFonts w:cs="KFGQPC Uthmanic Script HAFS"/>
          <w:color w:val="000000"/>
          <w:sz w:val="36"/>
          <w:szCs w:val="36"/>
          <w:shd w:val="clear" w:color="auto" w:fill="FFFFFF"/>
          <w:rtl/>
        </w:rPr>
        <w:t xml:space="preserve">إِنَّ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كَفَرُواْ </w:t>
      </w:r>
      <w:proofErr w:type="spellStart"/>
      <w:r w:rsidRPr="00452107">
        <w:rPr>
          <w:rFonts w:cs="KFGQPC Uthmanic Script HAFS"/>
          <w:color w:val="000000"/>
          <w:sz w:val="36"/>
          <w:szCs w:val="36"/>
          <w:shd w:val="clear" w:color="auto" w:fill="FFFFFF"/>
          <w:rtl/>
        </w:rPr>
        <w:t>بِ</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لذِّكۡرِ</w:t>
      </w:r>
      <w:proofErr w:type="spellEnd"/>
      <w:r w:rsidRPr="00452107">
        <w:rPr>
          <w:rFonts w:cs="KFGQPC Uthmanic Script HAFS"/>
          <w:color w:val="000000"/>
          <w:sz w:val="36"/>
          <w:szCs w:val="36"/>
          <w:shd w:val="clear" w:color="auto" w:fill="FFFFFF"/>
          <w:rtl/>
        </w:rPr>
        <w:t xml:space="preserve"> لَمَّا </w:t>
      </w:r>
      <w:proofErr w:type="spellStart"/>
      <w:r w:rsidRPr="00452107">
        <w:rPr>
          <w:rFonts w:cs="KFGQPC Uthmanic Script HAFS"/>
          <w:color w:val="000000"/>
          <w:sz w:val="36"/>
          <w:szCs w:val="36"/>
          <w:shd w:val="clear" w:color="auto" w:fill="FFFFFF"/>
          <w:rtl/>
        </w:rPr>
        <w:t>جَآءَهُمۡۖ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وَإِنَّهُ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لَكِتَٰبٌ عَزِيزٞ٤١ لَّا </w:t>
      </w:r>
      <w:proofErr w:type="spellStart"/>
      <w:r w:rsidRPr="00452107">
        <w:rPr>
          <w:rFonts w:cs="KFGQPC Uthmanic Script HAFS"/>
          <w:color w:val="000000"/>
          <w:sz w:val="36"/>
          <w:szCs w:val="36"/>
          <w:shd w:val="clear" w:color="auto" w:fill="FFFFFF"/>
          <w:rtl/>
        </w:rPr>
        <w:t>يَأۡتِيهِ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لۡبَٰطِلُ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w:t>
      </w:r>
      <w:r w:rsidRPr="00452107">
        <w:rPr>
          <w:rFonts w:cs="KFGQPC Uthmanic Script HAFS" w:hint="eastAsia"/>
          <w:color w:val="000000"/>
          <w:sz w:val="36"/>
          <w:szCs w:val="36"/>
          <w:shd w:val="clear" w:color="auto" w:fill="FFFFFF"/>
          <w:rtl/>
        </w:rPr>
        <w:t>َدَيۡهِ</w:t>
      </w:r>
      <w:proofErr w:type="spellEnd"/>
      <w:r w:rsidRPr="00452107">
        <w:rPr>
          <w:rFonts w:cs="KFGQPC Uthmanic Script HAFS"/>
          <w:color w:val="000000"/>
          <w:sz w:val="36"/>
          <w:szCs w:val="36"/>
          <w:shd w:val="clear" w:color="auto" w:fill="FFFFFF"/>
          <w:rtl/>
        </w:rPr>
        <w:t xml:space="preserve"> وَلَا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خَلۡفِهِ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تَنزِيلٞ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حَكِيمٍ حَمِيدٖ٤٢ مَّا يُقَالُ لَكَ إِلَّا مَا </w:t>
      </w:r>
      <w:proofErr w:type="spellStart"/>
      <w:r w:rsidRPr="00452107">
        <w:rPr>
          <w:rFonts w:cs="KFGQPC Uthmanic Script HAFS"/>
          <w:color w:val="000000"/>
          <w:sz w:val="36"/>
          <w:szCs w:val="36"/>
          <w:shd w:val="clear" w:color="auto" w:fill="FFFFFF"/>
          <w:rtl/>
        </w:rPr>
        <w:t>قَدۡ</w:t>
      </w:r>
      <w:proofErr w:type="spellEnd"/>
      <w:r w:rsidRPr="00452107">
        <w:rPr>
          <w:rFonts w:cs="KFGQPC Uthmanic Script HAFS"/>
          <w:color w:val="000000"/>
          <w:sz w:val="36"/>
          <w:szCs w:val="36"/>
          <w:shd w:val="clear" w:color="auto" w:fill="FFFFFF"/>
          <w:rtl/>
        </w:rPr>
        <w:t xml:space="preserve"> قِيلَ لِلرُّسُلِ مِن </w:t>
      </w:r>
      <w:proofErr w:type="spellStart"/>
      <w:r w:rsidRPr="00452107">
        <w:rPr>
          <w:rFonts w:cs="KFGQPC Uthmanic Script HAFS"/>
          <w:color w:val="000000"/>
          <w:sz w:val="36"/>
          <w:szCs w:val="36"/>
          <w:shd w:val="clear" w:color="auto" w:fill="FFFFFF"/>
          <w:rtl/>
        </w:rPr>
        <w:t>قَبۡلِكَۚ</w:t>
      </w:r>
      <w:proofErr w:type="spellEnd"/>
      <w:r w:rsidRPr="00452107">
        <w:rPr>
          <w:rFonts w:cs="KFGQPC Uthmanic Script HAFS"/>
          <w:color w:val="000000"/>
          <w:sz w:val="36"/>
          <w:szCs w:val="36"/>
          <w:shd w:val="clear" w:color="auto" w:fill="FFFFFF"/>
          <w:rtl/>
        </w:rPr>
        <w:t xml:space="preserve"> إِنَّ رَبَّكَ لَذُو </w:t>
      </w:r>
      <w:proofErr w:type="spellStart"/>
      <w:r w:rsidRPr="00452107">
        <w:rPr>
          <w:rFonts w:cs="KFGQPC Uthmanic Script HAFS"/>
          <w:color w:val="000000"/>
          <w:sz w:val="36"/>
          <w:szCs w:val="36"/>
          <w:shd w:val="clear" w:color="auto" w:fill="FFFFFF"/>
          <w:rtl/>
        </w:rPr>
        <w:t>مَغۡفِرَة</w:t>
      </w:r>
      <w:proofErr w:type="spellEnd"/>
      <w:r w:rsidRPr="00452107">
        <w:rPr>
          <w:rFonts w:cs="KFGQPC Uthmanic Script HAFS"/>
          <w:color w:val="000000"/>
          <w:sz w:val="36"/>
          <w:szCs w:val="36"/>
          <w:shd w:val="clear" w:color="auto" w:fill="FFFFFF"/>
          <w:rtl/>
        </w:rPr>
        <w:t>ٖ وَذُو عِقَابٍ أَلِيمٖ٤٣</w:t>
      </w:r>
    </w:p>
    <w:p w14:paraId="68C1CEA2" w14:textId="77777777" w:rsidR="000A1B59" w:rsidRPr="00D217E7" w:rsidRDefault="000A1B59" w:rsidP="00AF29C1">
      <w:pPr>
        <w:tabs>
          <w:tab w:val="num" w:pos="709"/>
        </w:tabs>
        <w:spacing w:before="240" w:after="0" w:line="240" w:lineRule="auto"/>
        <w:ind w:firstLine="0"/>
        <w:rPr>
          <w:rFonts w:cstheme="minorHAnsi"/>
          <w:b/>
          <w:bCs/>
          <w:i/>
          <w:iCs/>
          <w:sz w:val="20"/>
          <w:szCs w:val="20"/>
          <w:lang w:val="fr-FR"/>
        </w:rPr>
      </w:pPr>
    </w:p>
    <w:p w14:paraId="0346BD6E" w14:textId="77777777" w:rsidR="000A1B59" w:rsidRPr="00740002" w:rsidRDefault="000A1B59" w:rsidP="00AF29C1">
      <w:pPr>
        <w:ind w:firstLine="0"/>
        <w:rPr>
          <w:rFonts w:cstheme="minorHAnsi"/>
          <w:b/>
          <w:bCs/>
          <w:i/>
          <w:iCs/>
          <w:sz w:val="20"/>
          <w:szCs w:val="20"/>
          <w:lang w:bidi="fa-IR"/>
        </w:rPr>
      </w:pPr>
      <w:r w:rsidRPr="001B5BA8">
        <w:rPr>
          <w:rFonts w:cstheme="minorHAnsi"/>
          <w:b/>
          <w:bCs/>
          <w:i/>
          <w:iCs/>
          <w:sz w:val="20"/>
          <w:szCs w:val="20"/>
          <w:lang w:bidi="fa-IR"/>
        </w:rPr>
        <w:t>41</w:t>
      </w:r>
      <w:r w:rsidRPr="00740002">
        <w:rPr>
          <w:rFonts w:cstheme="minorHAnsi"/>
          <w:b/>
          <w:bCs/>
          <w:i/>
          <w:iCs/>
          <w:sz w:val="20"/>
          <w:szCs w:val="20"/>
          <w:lang w:bidi="fa-IR"/>
        </w:rPr>
        <w:t xml:space="preserve">- Ceux qui ne croient pas au Rappel [le Coran] quand il leur parvient ; alors que c’est un Livre puissant [inattaquable] ; </w:t>
      </w:r>
    </w:p>
    <w:p w14:paraId="4BDDDA89"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 xml:space="preserve">42- Le faux ne l’atteint [d’aucune part], ni par devant ni par derrière : c’est une révélation émanant d’un Sage, Digne de louange. </w:t>
      </w:r>
    </w:p>
    <w:p w14:paraId="19158EBE"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43- Il ne t’est dit que ce qui a été dit aux Messagers avant toi. Ton Seigneur est certes, Détenteur du pardon et Détenteur aussi d’une punition douloureuse. </w:t>
      </w:r>
    </w:p>
    <w:p w14:paraId="352AABB1"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410979AC" w14:textId="77777777" w:rsidR="00573C8E" w:rsidRPr="00D217E7" w:rsidRDefault="00573C8E" w:rsidP="00AF29C1">
      <w:pPr>
        <w:spacing w:line="247" w:lineRule="auto"/>
        <w:ind w:firstLine="0"/>
        <w:rPr>
          <w:lang w:val="fr-RE"/>
        </w:rPr>
      </w:pPr>
      <w:r>
        <w:rPr>
          <w:lang w:val="fr-RE"/>
        </w:rPr>
        <w:t>1</w:t>
      </w:r>
      <w:r w:rsidRPr="00D217E7">
        <w:rPr>
          <w:lang w:val="fr-RE"/>
        </w:rPr>
        <w:t xml:space="preserve">- </w:t>
      </w:r>
      <w:r w:rsidRPr="00D217E7">
        <w:rPr>
          <w:rFonts w:cs="Calibri"/>
          <w:lang w:val="fr-RE" w:bidi="fa-IR"/>
        </w:rPr>
        <w:t>Quelle est la signification de cette partie du verset qui stipule « </w:t>
      </w:r>
      <w:r w:rsidRPr="000A7BC6">
        <w:rPr>
          <w:rFonts w:cs="Calibri"/>
          <w:b/>
          <w:bCs/>
          <w:lang w:val="fr-RE" w:bidi="fa-IR"/>
        </w:rPr>
        <w:t>le faux n’atteint d’aucune part le Coran</w:t>
      </w:r>
      <w:r w:rsidRPr="00D217E7">
        <w:rPr>
          <w:rFonts w:cs="Calibri"/>
          <w:lang w:val="fr-RE" w:bidi="fa-IR"/>
        </w:rPr>
        <w:t> » ?</w:t>
      </w:r>
    </w:p>
    <w:p w14:paraId="238D8331" w14:textId="77777777" w:rsidR="00573C8E" w:rsidRPr="00D217E7" w:rsidRDefault="00573C8E" w:rsidP="00AF29C1">
      <w:pPr>
        <w:ind w:firstLine="0"/>
        <w:rPr>
          <w:lang w:val="fr-RE"/>
        </w:rPr>
      </w:pPr>
      <w:r w:rsidRPr="00D217E7">
        <w:rPr>
          <w:rFonts w:cs="Calibri"/>
          <w:lang w:val="fr-RE" w:bidi="fa-IR"/>
        </w:rPr>
        <w:t>Les commentateurs du Coran ont donné plusieurs réponses à cet égard, notamment :</w:t>
      </w:r>
    </w:p>
    <w:p w14:paraId="06EEC220" w14:textId="77777777" w:rsidR="00573C8E" w:rsidRPr="00D217E7" w:rsidRDefault="00573C8E" w:rsidP="00AF29C1">
      <w:pPr>
        <w:spacing w:line="247" w:lineRule="auto"/>
        <w:ind w:firstLine="0"/>
        <w:rPr>
          <w:lang w:val="fr-RE"/>
        </w:rPr>
      </w:pPr>
      <w:r w:rsidRPr="00D217E7">
        <w:rPr>
          <w:rFonts w:cs="Calibri"/>
          <w:lang w:val="fr-RE" w:bidi="fa-IR"/>
        </w:rPr>
        <w:t>a) Il n'y a aucune contradiction dans le Coran.</w:t>
      </w:r>
    </w:p>
    <w:p w14:paraId="1099F881" w14:textId="77777777" w:rsidR="00573C8E" w:rsidRPr="00D217E7" w:rsidRDefault="00573C8E" w:rsidP="00AF29C1">
      <w:pPr>
        <w:spacing w:line="247" w:lineRule="auto"/>
        <w:ind w:firstLine="0"/>
        <w:rPr>
          <w:lang w:val="fr-RE"/>
        </w:rPr>
      </w:pPr>
      <w:r w:rsidRPr="00D217E7">
        <w:rPr>
          <w:rFonts w:cs="Calibri"/>
          <w:lang w:val="fr-RE" w:bidi="fa-IR"/>
        </w:rPr>
        <w:t>b) Les livres célestes et les sciences nouvelles ne sont pas contre le Coran.</w:t>
      </w:r>
    </w:p>
    <w:p w14:paraId="7DDF2D26" w14:textId="71132FDE" w:rsidR="00573C8E" w:rsidRPr="00D217E7" w:rsidRDefault="00573C8E" w:rsidP="00AF29C1">
      <w:pPr>
        <w:spacing w:line="247" w:lineRule="auto"/>
        <w:ind w:firstLine="0"/>
        <w:rPr>
          <w:lang w:val="fr-RE"/>
        </w:rPr>
      </w:pPr>
      <w:r w:rsidRPr="00D217E7">
        <w:rPr>
          <w:rFonts w:cs="Calibri"/>
          <w:lang w:val="fr-RE" w:bidi="fa-IR"/>
        </w:rPr>
        <w:t xml:space="preserve">c) Les vérités du Coran ne sont </w:t>
      </w:r>
      <w:r w:rsidR="00373AA7">
        <w:rPr>
          <w:rFonts w:cs="Calibri"/>
          <w:lang w:val="fr-RE" w:bidi="fa-IR"/>
        </w:rPr>
        <w:t>pas</w:t>
      </w:r>
      <w:r w:rsidR="00373AA7" w:rsidRPr="00D217E7">
        <w:rPr>
          <w:rFonts w:cs="Calibri"/>
          <w:lang w:val="fr-RE" w:bidi="fa-IR"/>
        </w:rPr>
        <w:t xml:space="preserve"> </w:t>
      </w:r>
      <w:r w:rsidRPr="00D217E7">
        <w:rPr>
          <w:rFonts w:cs="Calibri"/>
          <w:lang w:val="fr-RE" w:bidi="fa-IR"/>
        </w:rPr>
        <w:t xml:space="preserve">réfutées et ne seront </w:t>
      </w:r>
      <w:r w:rsidR="00373AA7">
        <w:rPr>
          <w:rFonts w:cs="Calibri"/>
          <w:lang w:val="fr-RE" w:bidi="fa-IR"/>
        </w:rPr>
        <w:t>pas</w:t>
      </w:r>
      <w:r w:rsidR="00373AA7" w:rsidRPr="00D217E7">
        <w:rPr>
          <w:rFonts w:cs="Calibri"/>
          <w:lang w:val="fr-RE" w:bidi="fa-IR"/>
        </w:rPr>
        <w:t xml:space="preserve"> </w:t>
      </w:r>
      <w:r w:rsidRPr="00D217E7">
        <w:rPr>
          <w:rFonts w:cs="Calibri"/>
          <w:lang w:val="fr-RE" w:bidi="fa-IR"/>
        </w:rPr>
        <w:t>obsolètes.</w:t>
      </w:r>
    </w:p>
    <w:p w14:paraId="75D40529" w14:textId="77777777" w:rsidR="00573C8E" w:rsidRPr="00D217E7" w:rsidRDefault="00573C8E" w:rsidP="00AF29C1">
      <w:pPr>
        <w:spacing w:line="247" w:lineRule="auto"/>
        <w:ind w:firstLine="0"/>
        <w:rPr>
          <w:lang w:val="fr-RE"/>
        </w:rPr>
      </w:pPr>
      <w:r w:rsidRPr="00D217E7">
        <w:rPr>
          <w:rFonts w:cs="Calibri"/>
          <w:lang w:val="fr-RE" w:bidi="fa-IR"/>
        </w:rPr>
        <w:lastRenderedPageBreak/>
        <w:t>d) Rien n'est ajouté ou soustrait au Coran et il est protégé de la distorsion.</w:t>
      </w:r>
    </w:p>
    <w:p w14:paraId="61D6E78F" w14:textId="0B061A8C" w:rsidR="00573C8E" w:rsidRPr="00D217E7" w:rsidRDefault="00573C8E" w:rsidP="00AF29C1">
      <w:pPr>
        <w:suppressAutoHyphens/>
        <w:autoSpaceDN w:val="0"/>
        <w:spacing w:line="249" w:lineRule="auto"/>
        <w:ind w:firstLine="0"/>
        <w:textAlignment w:val="baseline"/>
        <w:rPr>
          <w:rFonts w:ascii="Calibri" w:eastAsia="SimSun" w:hAnsi="Calibri" w:cs="Calibri"/>
          <w:kern w:val="3"/>
          <w:lang w:bidi="fa-IR"/>
        </w:rPr>
      </w:pPr>
      <w:r w:rsidRPr="00D217E7">
        <w:rPr>
          <w:rFonts w:ascii="Calibri" w:eastAsia="SimSun" w:hAnsi="Calibri" w:cs="Calibri"/>
          <w:kern w:val="3"/>
          <w:lang w:bidi="fa-IR"/>
        </w:rPr>
        <w:t xml:space="preserve">Bien sûr, il n'y a aucun problème </w:t>
      </w:r>
      <w:r w:rsidR="001B5BA8">
        <w:rPr>
          <w:rFonts w:ascii="Calibri" w:eastAsia="SimSun" w:hAnsi="Calibri" w:cs="Calibri"/>
          <w:kern w:val="3"/>
          <w:lang w:bidi="fa-IR"/>
        </w:rPr>
        <w:t xml:space="preserve">à ce </w:t>
      </w:r>
      <w:r w:rsidRPr="00D217E7">
        <w:rPr>
          <w:rFonts w:ascii="Calibri" w:eastAsia="SimSun" w:hAnsi="Calibri" w:cs="Calibri"/>
          <w:kern w:val="3"/>
          <w:lang w:bidi="fa-IR"/>
        </w:rPr>
        <w:t>que toutes ces significations soient visées par le verset, car aucun de ces mensonges ne peut entrer dans le Coran.</w:t>
      </w:r>
    </w:p>
    <w:p w14:paraId="0C7E47EC" w14:textId="77777777" w:rsidR="00573C8E" w:rsidRPr="00D217E7" w:rsidRDefault="00573C8E" w:rsidP="00AF29C1">
      <w:pPr>
        <w:spacing w:line="247" w:lineRule="auto"/>
        <w:ind w:firstLine="0"/>
        <w:rPr>
          <w:lang w:val="fr-RE"/>
        </w:rPr>
      </w:pPr>
      <w:r>
        <w:rPr>
          <w:lang w:val="fr-RE"/>
        </w:rPr>
        <w:t>2</w:t>
      </w:r>
      <w:r w:rsidRPr="00D217E7">
        <w:rPr>
          <w:lang w:val="fr-RE"/>
        </w:rPr>
        <w:t xml:space="preserve">- </w:t>
      </w:r>
      <w:r w:rsidRPr="00D217E7">
        <w:rPr>
          <w:rFonts w:cs="Calibri"/>
          <w:lang w:val="fr-RE" w:bidi="fa-IR"/>
        </w:rPr>
        <w:t>Il y a deux interprétations du quarante-troisième verset :</w:t>
      </w:r>
    </w:p>
    <w:p w14:paraId="6399DC95" w14:textId="6BF6D240" w:rsidR="00573C8E" w:rsidRPr="00D217E7" w:rsidRDefault="00573C8E" w:rsidP="00AF29C1">
      <w:pPr>
        <w:spacing w:line="247" w:lineRule="auto"/>
        <w:ind w:firstLine="0"/>
        <w:rPr>
          <w:lang w:val="fr-RE"/>
        </w:rPr>
      </w:pPr>
      <w:r w:rsidRPr="00D217E7">
        <w:rPr>
          <w:rFonts w:cs="Calibri"/>
          <w:lang w:val="fr-RE" w:bidi="fa-IR"/>
        </w:rPr>
        <w:t xml:space="preserve">a) </w:t>
      </w:r>
      <w:r w:rsidR="00373AA7">
        <w:rPr>
          <w:rFonts w:cs="Calibri"/>
          <w:lang w:val="fr-RE" w:bidi="fa-IR"/>
        </w:rPr>
        <w:t>Il</w:t>
      </w:r>
      <w:r w:rsidRPr="00D217E7">
        <w:rPr>
          <w:rFonts w:cs="Calibri"/>
          <w:lang w:val="fr-RE" w:bidi="fa-IR"/>
        </w:rPr>
        <w:t xml:space="preserve"> s’adresse au messager d’Allah </w:t>
      </w:r>
      <w:r w:rsidR="000A7BC6">
        <w:rPr>
          <w:rFonts w:cs="Calibri"/>
          <w:lang w:val="fr-RE" w:bidi="fa-IR"/>
        </w:rPr>
        <w:t xml:space="preserve">(s) </w:t>
      </w:r>
      <w:r w:rsidRPr="00D217E7">
        <w:rPr>
          <w:rFonts w:cs="Calibri"/>
          <w:lang w:val="fr-RE" w:bidi="fa-IR"/>
        </w:rPr>
        <w:t>et lui dit</w:t>
      </w:r>
      <w:r w:rsidR="00373AA7">
        <w:rPr>
          <w:rFonts w:cs="Calibri"/>
          <w:lang w:val="fr-RE" w:bidi="fa-IR"/>
        </w:rPr>
        <w:t> :</w:t>
      </w:r>
      <w:r w:rsidRPr="00D217E7">
        <w:rPr>
          <w:rFonts w:cs="Calibri"/>
          <w:lang w:val="fr-RE" w:bidi="fa-IR"/>
        </w:rPr>
        <w:t xml:space="preserve"> </w:t>
      </w:r>
      <w:r w:rsidR="00373AA7">
        <w:rPr>
          <w:rFonts w:cs="Calibri"/>
          <w:lang w:val="fr-RE" w:bidi="fa-IR"/>
        </w:rPr>
        <w:t>« </w:t>
      </w:r>
      <w:r w:rsidRPr="00D217E7">
        <w:rPr>
          <w:rFonts w:cs="Calibri"/>
          <w:lang w:val="fr-RE" w:bidi="fa-IR"/>
        </w:rPr>
        <w:t>ce qui vous a été dit et révélé sont les mêmes paroles qui ont été révélées aux prophètes précédents</w:t>
      </w:r>
      <w:r w:rsidR="00373AA7">
        <w:rPr>
          <w:rFonts w:cs="Calibri"/>
          <w:lang w:val="fr-RE" w:bidi="fa-IR"/>
        </w:rPr>
        <w:t> »</w:t>
      </w:r>
      <w:r w:rsidRPr="00D217E7">
        <w:rPr>
          <w:rFonts w:cs="Calibri"/>
          <w:lang w:val="fr-RE" w:bidi="fa-IR"/>
        </w:rPr>
        <w:t>.</w:t>
      </w:r>
    </w:p>
    <w:p w14:paraId="20B034A5" w14:textId="32FC1ACA" w:rsidR="00573C8E" w:rsidRPr="00D217E7" w:rsidRDefault="00573C8E" w:rsidP="00AF29C1">
      <w:pPr>
        <w:spacing w:line="247" w:lineRule="auto"/>
        <w:ind w:firstLine="0"/>
        <w:rPr>
          <w:lang w:val="fr-RE"/>
        </w:rPr>
      </w:pPr>
      <w:r w:rsidRPr="00D217E7">
        <w:rPr>
          <w:rFonts w:cs="Calibri"/>
          <w:lang w:val="fr-RE" w:bidi="fa-IR"/>
        </w:rPr>
        <w:t xml:space="preserve">b) Ce verset s’adresse au messager d’Allah </w:t>
      </w:r>
      <w:r w:rsidR="000A7BC6">
        <w:rPr>
          <w:rFonts w:cs="Calibri"/>
          <w:lang w:val="fr-RE" w:bidi="fa-IR"/>
        </w:rPr>
        <w:t xml:space="preserve">(s) </w:t>
      </w:r>
      <w:r w:rsidRPr="00D217E7">
        <w:rPr>
          <w:rFonts w:cs="Calibri"/>
          <w:lang w:val="fr-RE" w:bidi="fa-IR"/>
        </w:rPr>
        <w:t>et lui dit : « Les accusations inappropriées qui sont dites à ton égard, sont les mêmes calomnies et accusations qui ont été faites aux prophètes avant toi et ils ont été aussi appelés sorciers et fous ». En tout cas, ce verset est une sorte de consolation au Prophète de l'Islam (s).</w:t>
      </w:r>
    </w:p>
    <w:p w14:paraId="22E062BA" w14:textId="779E4BD6" w:rsidR="00573C8E" w:rsidRPr="00D217E7" w:rsidRDefault="00573C8E" w:rsidP="00AF29C1">
      <w:pPr>
        <w:spacing w:line="247" w:lineRule="auto"/>
        <w:ind w:firstLine="0"/>
        <w:rPr>
          <w:lang w:val="fr-RE"/>
        </w:rPr>
      </w:pPr>
      <w:r>
        <w:rPr>
          <w:lang w:val="fr-RE"/>
        </w:rPr>
        <w:t>3</w:t>
      </w:r>
      <w:r w:rsidRPr="00D217E7">
        <w:rPr>
          <w:lang w:val="fr-RE"/>
        </w:rPr>
        <w:t>-</w:t>
      </w:r>
      <w:r w:rsidR="00A379ED">
        <w:rPr>
          <w:lang w:val="fr-RE"/>
        </w:rPr>
        <w:t> </w:t>
      </w:r>
      <w:r w:rsidRPr="00D217E7">
        <w:rPr>
          <w:rFonts w:cs="Calibri"/>
          <w:lang w:val="fr-RE" w:bidi="fa-IR"/>
        </w:rPr>
        <w:t xml:space="preserve">Dans ces versets, Dieu le Tout-Puissant, d'une part, donne espoir et se présente comme </w:t>
      </w:r>
      <w:r w:rsidR="00373AA7">
        <w:rPr>
          <w:rFonts w:cs="Calibri"/>
          <w:lang w:val="fr-RE" w:bidi="fa-IR"/>
        </w:rPr>
        <w:t>M</w:t>
      </w:r>
      <w:r w:rsidRPr="00D217E7">
        <w:rPr>
          <w:rFonts w:cs="Calibri"/>
          <w:lang w:val="fr-RE" w:bidi="fa-IR"/>
        </w:rPr>
        <w:t xml:space="preserve">iséricordieux et </w:t>
      </w:r>
      <w:r w:rsidR="00373AA7">
        <w:rPr>
          <w:rFonts w:cs="Calibri"/>
          <w:lang w:val="fr-RE" w:bidi="fa-IR"/>
        </w:rPr>
        <w:t>C</w:t>
      </w:r>
      <w:r w:rsidRPr="00D217E7">
        <w:rPr>
          <w:rFonts w:cs="Calibri"/>
          <w:lang w:val="fr-RE" w:bidi="fa-IR"/>
        </w:rPr>
        <w:t>elui qui pardonne afin que les pécheurs et les opposants de la religion ne désespèrent pas du repentir. D'autre part, Il avertit et rappelle le châtiment douloureux à l’encontre des incrédules obstinés</w:t>
      </w:r>
      <w:r w:rsidR="001B5BA8">
        <w:rPr>
          <w:rFonts w:cs="Calibri"/>
          <w:lang w:val="fr-RE" w:bidi="fa-IR"/>
        </w:rPr>
        <w:t xml:space="preserve"> pour que ces opposants </w:t>
      </w:r>
      <w:r w:rsidRPr="00D217E7">
        <w:rPr>
          <w:rFonts w:cs="Calibri"/>
          <w:lang w:val="fr-RE" w:bidi="fa-IR"/>
        </w:rPr>
        <w:t>ne deviennent pas arrogants et abandonnent l’égarement et l’incrédulité</w:t>
      </w:r>
      <w:r w:rsidR="00373AA7">
        <w:rPr>
          <w:rFonts w:cs="Calibri"/>
          <w:lang w:val="fr-RE" w:bidi="fa-IR"/>
        </w:rPr>
        <w:t>.</w:t>
      </w:r>
      <w:r w:rsidR="00427833">
        <w:rPr>
          <w:rFonts w:cs="Calibri"/>
          <w:lang w:val="fr-RE" w:bidi="fa-IR"/>
        </w:rPr>
        <w:t xml:space="preserve"> </w:t>
      </w:r>
      <w:r w:rsidRPr="00D217E7">
        <w:rPr>
          <w:rFonts w:cs="Calibri"/>
          <w:lang w:val="fr-RE" w:bidi="fa-IR"/>
        </w:rPr>
        <w:t>Il maintient les gens dans un état d'équilibre spirituel entre la peur et l'espoir.</w:t>
      </w:r>
      <w:r w:rsidRPr="00D217E7">
        <w:rPr>
          <w:rFonts w:cs="Calibri"/>
          <w:vertAlign w:val="superscript"/>
          <w:lang w:val="en-US" w:bidi="fa-IR"/>
        </w:rPr>
        <w:footnoteReference w:id="34"/>
      </w:r>
    </w:p>
    <w:p w14:paraId="153849AC" w14:textId="77777777" w:rsidR="00573C8E" w:rsidRPr="00D217E7" w:rsidRDefault="00573C8E" w:rsidP="00AF29C1">
      <w:pPr>
        <w:tabs>
          <w:tab w:val="num" w:pos="709"/>
        </w:tabs>
        <w:spacing w:before="240" w:after="0" w:line="240" w:lineRule="auto"/>
        <w:ind w:firstLine="0"/>
        <w:rPr>
          <w:rFonts w:cstheme="minorHAnsi"/>
          <w:b/>
          <w:bCs/>
          <w:i/>
          <w:iCs/>
          <w:spacing w:val="-4"/>
          <w:sz w:val="20"/>
          <w:szCs w:val="20"/>
          <w:lang w:val="fr-RE"/>
        </w:rPr>
      </w:pPr>
    </w:p>
    <w:p w14:paraId="7085F431" w14:textId="77777777" w:rsidR="000A1B59" w:rsidRDefault="000A1B59" w:rsidP="00AF29C1">
      <w:pPr>
        <w:tabs>
          <w:tab w:val="num" w:pos="709"/>
        </w:tabs>
        <w:spacing w:before="240" w:after="0" w:line="240" w:lineRule="auto"/>
        <w:ind w:firstLine="0"/>
        <w:rPr>
          <w:rFonts w:cstheme="minorHAnsi"/>
          <w:b/>
          <w:bCs/>
          <w:i/>
          <w:iCs/>
          <w:spacing w:val="-4"/>
          <w:sz w:val="20"/>
          <w:szCs w:val="20"/>
          <w:lang w:val="fr-RE"/>
        </w:rPr>
      </w:pPr>
    </w:p>
    <w:p w14:paraId="1E2CCD95" w14:textId="77777777" w:rsidR="0042414A" w:rsidRDefault="0042414A" w:rsidP="00AF29C1">
      <w:pPr>
        <w:tabs>
          <w:tab w:val="num" w:pos="709"/>
        </w:tabs>
        <w:spacing w:before="240" w:after="0" w:line="240" w:lineRule="auto"/>
        <w:ind w:firstLine="0"/>
        <w:rPr>
          <w:rFonts w:cstheme="minorHAnsi"/>
          <w:b/>
          <w:bCs/>
          <w:i/>
          <w:iCs/>
          <w:sz w:val="20"/>
          <w:szCs w:val="20"/>
          <w:lang w:val="fr-FR"/>
        </w:rPr>
      </w:pPr>
    </w:p>
    <w:p w14:paraId="3C92F4FF" w14:textId="1EF4E30F" w:rsidR="000A1B59" w:rsidRDefault="0042414A" w:rsidP="0042414A">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وَلَوۡ</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جَعَلۡنَٰهُ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قُرۡءَانًا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أَعۡجَمِيّٗا</w:t>
      </w:r>
      <w:proofErr w:type="spellEnd"/>
      <w:r w:rsidRPr="00452107">
        <w:rPr>
          <w:rFonts w:cs="KFGQPC Uthmanic Script HAFS"/>
          <w:color w:val="000000"/>
          <w:sz w:val="36"/>
          <w:szCs w:val="36"/>
          <w:shd w:val="clear" w:color="auto" w:fill="FFFFFF"/>
          <w:rtl/>
        </w:rPr>
        <w:t xml:space="preserve"> لَّقَالُواْ </w:t>
      </w:r>
      <w:proofErr w:type="spellStart"/>
      <w:r w:rsidRPr="00452107">
        <w:rPr>
          <w:rFonts w:cs="KFGQPC Uthmanic Script HAFS"/>
          <w:color w:val="000000"/>
          <w:sz w:val="36"/>
          <w:szCs w:val="36"/>
          <w:shd w:val="clear" w:color="auto" w:fill="FFFFFF"/>
          <w:rtl/>
        </w:rPr>
        <w:t>لَوۡلَا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فُصِّلَتۡ</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ءَايَٰتُهُ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ءَا۬عۡجَمِيّ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وَعَرَبِيّٞۗ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قُلۡ</w:t>
      </w:r>
      <w:proofErr w:type="spellEnd"/>
      <w:r w:rsidRPr="00452107">
        <w:rPr>
          <w:rFonts w:cs="KFGQPC Uthmanic Script HAFS"/>
          <w:color w:val="000000"/>
          <w:sz w:val="36"/>
          <w:szCs w:val="36"/>
          <w:shd w:val="clear" w:color="auto" w:fill="FFFFFF"/>
          <w:rtl/>
        </w:rPr>
        <w:t xml:space="preserve"> هُوَ لِلَّذِينَ ءَامَنُواْ </w:t>
      </w:r>
      <w:proofErr w:type="spellStart"/>
      <w:r w:rsidRPr="00452107">
        <w:rPr>
          <w:rFonts w:cs="KFGQPC Uthmanic Script HAFS"/>
          <w:color w:val="000000"/>
          <w:sz w:val="36"/>
          <w:szCs w:val="36"/>
          <w:shd w:val="clear" w:color="auto" w:fill="FFFFFF"/>
          <w:rtl/>
        </w:rPr>
        <w:t>هُدٗى</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وَشِفَآءٞۚ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لَا </w:t>
      </w:r>
      <w:proofErr w:type="spellStart"/>
      <w:r w:rsidRPr="00452107">
        <w:rPr>
          <w:rFonts w:cs="KFGQPC Uthmanic Script HAFS"/>
          <w:color w:val="000000"/>
          <w:sz w:val="36"/>
          <w:szCs w:val="36"/>
          <w:shd w:val="clear" w:color="auto" w:fill="FFFFFF"/>
          <w:rtl/>
        </w:rPr>
        <w:t>يُؤۡمِنُونَ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ءَاذَانِهِمۡ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وَقۡر</w:t>
      </w:r>
      <w:proofErr w:type="spellEnd"/>
      <w:r w:rsidRPr="00452107">
        <w:rPr>
          <w:rFonts w:cs="KFGQPC Uthmanic Script HAFS"/>
          <w:color w:val="000000"/>
          <w:sz w:val="36"/>
          <w:szCs w:val="36"/>
          <w:shd w:val="clear" w:color="auto" w:fill="FFFFFF"/>
          <w:rtl/>
        </w:rPr>
        <w:t xml:space="preserve">ٞ وَهُوَ </w:t>
      </w:r>
      <w:proofErr w:type="spellStart"/>
      <w:r w:rsidRPr="00452107">
        <w:rPr>
          <w:rFonts w:cs="KFGQPC Uthmanic Script HAFS"/>
          <w:color w:val="000000"/>
          <w:sz w:val="36"/>
          <w:szCs w:val="36"/>
          <w:shd w:val="clear" w:color="auto" w:fill="FFFFFF"/>
          <w:rtl/>
        </w:rPr>
        <w:t>عَلَيۡهِمۡ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عَمًىۚ</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أُوْلَٰٓئِكَ</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يُنَادَوۡنَ</w:t>
      </w:r>
      <w:proofErr w:type="spellEnd"/>
      <w:r w:rsidRPr="00452107">
        <w:rPr>
          <w:rFonts w:cs="KFGQPC Uthmanic Script HAFS"/>
          <w:color w:val="000000"/>
          <w:sz w:val="36"/>
          <w:szCs w:val="36"/>
          <w:shd w:val="clear" w:color="auto" w:fill="FFFFFF"/>
          <w:rtl/>
        </w:rPr>
        <w:t xml:space="preserve"> مِن </w:t>
      </w:r>
      <w:proofErr w:type="spellStart"/>
      <w:r w:rsidRPr="00452107">
        <w:rPr>
          <w:rFonts w:cs="KFGQPC Uthmanic Script HAFS"/>
          <w:color w:val="000000"/>
          <w:sz w:val="36"/>
          <w:szCs w:val="36"/>
          <w:shd w:val="clear" w:color="auto" w:fill="FFFFFF"/>
          <w:rtl/>
        </w:rPr>
        <w:t>مَّكَانِۢ</w:t>
      </w:r>
      <w:proofErr w:type="spellEnd"/>
      <w:r w:rsidRPr="00452107">
        <w:rPr>
          <w:rFonts w:cs="KFGQPC Uthmanic Script HAFS"/>
          <w:color w:val="000000"/>
          <w:sz w:val="36"/>
          <w:szCs w:val="36"/>
          <w:shd w:val="clear" w:color="auto" w:fill="FFFFFF"/>
          <w:rtl/>
        </w:rPr>
        <w:t xml:space="preserve"> بَعِيدٖ٤٤</w:t>
      </w:r>
    </w:p>
    <w:p w14:paraId="2946ECDE" w14:textId="77777777" w:rsidR="000A1B59" w:rsidRPr="00D217E7" w:rsidRDefault="000A1B59" w:rsidP="00AF29C1">
      <w:pPr>
        <w:tabs>
          <w:tab w:val="num" w:pos="709"/>
        </w:tabs>
        <w:spacing w:before="240" w:after="0" w:line="240" w:lineRule="auto"/>
        <w:ind w:firstLine="0"/>
        <w:rPr>
          <w:rFonts w:cstheme="minorHAnsi"/>
          <w:b/>
          <w:bCs/>
          <w:i/>
          <w:iCs/>
          <w:sz w:val="20"/>
          <w:szCs w:val="20"/>
          <w:lang w:val="fr-FR"/>
        </w:rPr>
      </w:pPr>
    </w:p>
    <w:p w14:paraId="2879EA8A"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44- Si Nous en avions fait un Coran en une langue autre que l’arabe, ils auraient dit : « Pourquoi ses versets n’ont-ils pas été exposés clairement ? quoi ? Un [Coran] non-arabe et [un Messager] arabe ? » Dis : « Pour ceux qui croient, il est une guidée et une guérison ». Et quant à ceux qui ne croient pas, il y a une surdité dans leurs oreilles et ils sont frappés d’aveuglement en ce qui le concerne ; ceux-là sont appelés d’un endroit lointain. </w:t>
      </w:r>
    </w:p>
    <w:p w14:paraId="38D24874"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76324F5F" w14:textId="21B27507" w:rsidR="00573C8E" w:rsidRPr="00D217E7" w:rsidRDefault="00573C8E" w:rsidP="00AF29C1">
      <w:pPr>
        <w:spacing w:line="247" w:lineRule="auto"/>
        <w:ind w:firstLine="0"/>
        <w:rPr>
          <w:lang w:val="fr-RE"/>
        </w:rPr>
      </w:pPr>
      <w:r w:rsidRPr="00D217E7">
        <w:rPr>
          <w:rFonts w:cs="Calibri"/>
          <w:lang w:val="fr-RE" w:bidi="fa-IR"/>
        </w:rPr>
        <w:t xml:space="preserve">1- Certains commentateurs ont </w:t>
      </w:r>
      <w:r w:rsidR="00351173">
        <w:rPr>
          <w:rFonts w:cs="Calibri"/>
          <w:lang w:val="fr-RE" w:bidi="fa-IR"/>
        </w:rPr>
        <w:t>dit</w:t>
      </w:r>
      <w:r w:rsidR="00351173" w:rsidRPr="00D217E7">
        <w:rPr>
          <w:rFonts w:cs="Calibri"/>
          <w:lang w:val="fr-RE" w:bidi="fa-IR"/>
        </w:rPr>
        <w:t xml:space="preserve"> </w:t>
      </w:r>
      <w:r w:rsidRPr="00D217E7">
        <w:rPr>
          <w:rFonts w:cs="Calibri"/>
          <w:lang w:val="fr-RE" w:bidi="fa-IR"/>
        </w:rPr>
        <w:t>que les mécréants ont utilisé des excuses pour dire : « Ce Coran aurait été meilleur s'il avait été révélé en langue non arabe et aurait rendu notre lutte plus facile »</w:t>
      </w:r>
      <w:r w:rsidR="00351173">
        <w:rPr>
          <w:rFonts w:cs="Calibri"/>
          <w:lang w:val="fr-RE" w:bidi="fa-IR"/>
        </w:rPr>
        <w:t>.</w:t>
      </w:r>
      <w:r w:rsidRPr="00D217E7">
        <w:rPr>
          <w:rFonts w:cs="Calibri"/>
          <w:lang w:val="fr-RE" w:bidi="fa-IR"/>
        </w:rPr>
        <w:t xml:space="preserve"> </w:t>
      </w:r>
      <w:r w:rsidR="00351173">
        <w:rPr>
          <w:rFonts w:cs="Calibri"/>
          <w:lang w:val="fr-RE" w:bidi="fa-IR"/>
        </w:rPr>
        <w:t>L</w:t>
      </w:r>
      <w:r w:rsidRPr="00D217E7">
        <w:rPr>
          <w:rFonts w:cs="Calibri"/>
          <w:lang w:val="fr-RE" w:bidi="fa-IR"/>
        </w:rPr>
        <w:t>e verset ci-dessus répond à leurs excuses.</w:t>
      </w:r>
    </w:p>
    <w:p w14:paraId="031BE96D" w14:textId="59A561D1" w:rsidR="00573C8E" w:rsidRPr="00D217E7" w:rsidRDefault="00573C8E" w:rsidP="00AF29C1">
      <w:pPr>
        <w:spacing w:line="247" w:lineRule="auto"/>
        <w:ind w:firstLine="0"/>
        <w:rPr>
          <w:lang w:val="fr-RE"/>
        </w:rPr>
      </w:pPr>
      <w:r>
        <w:rPr>
          <w:rFonts w:ascii="Calibri" w:eastAsia="SimSun" w:hAnsi="Calibri" w:cs="F1"/>
          <w:kern w:val="3"/>
        </w:rPr>
        <w:t>2</w:t>
      </w:r>
      <w:r w:rsidRPr="00D217E7">
        <w:rPr>
          <w:rFonts w:ascii="Calibri" w:eastAsia="SimSun" w:hAnsi="Calibri" w:cs="F1"/>
          <w:kern w:val="3"/>
        </w:rPr>
        <w:t xml:space="preserve">- </w:t>
      </w:r>
      <w:r w:rsidRPr="00D217E7">
        <w:rPr>
          <w:rFonts w:cs="Calibri"/>
          <w:lang w:val="fr-RE" w:bidi="fa-IR"/>
        </w:rPr>
        <w:t>Le Coran est un livre qui descend dans les cœurs comme une pluie claire sur la terre</w:t>
      </w:r>
      <w:r w:rsidR="007B4143">
        <w:rPr>
          <w:rFonts w:cs="Calibri"/>
          <w:lang w:val="fr-RE" w:bidi="fa-IR"/>
        </w:rPr>
        <w:t>.</w:t>
      </w:r>
      <w:r w:rsidRPr="00D217E7">
        <w:rPr>
          <w:rFonts w:cs="Calibri"/>
          <w:lang w:val="fr-RE" w:bidi="fa-IR"/>
        </w:rPr>
        <w:t xml:space="preserve"> </w:t>
      </w:r>
      <w:r w:rsidR="007B4143">
        <w:rPr>
          <w:rFonts w:cs="Calibri"/>
          <w:lang w:val="fr-RE" w:bidi="fa-IR"/>
        </w:rPr>
        <w:t>S</w:t>
      </w:r>
      <w:r w:rsidRPr="00D217E7">
        <w:rPr>
          <w:rFonts w:cs="Calibri"/>
          <w:lang w:val="fr-RE" w:bidi="fa-IR"/>
        </w:rPr>
        <w:t>i les cœurs sont fidèles et prêts, ils profitent de sa guidance et l’utilisent comme guérison de leur douleur</w:t>
      </w:r>
      <w:r w:rsidR="007B4143">
        <w:rPr>
          <w:rFonts w:cs="Calibri"/>
          <w:lang w:val="fr-RE" w:bidi="fa-IR"/>
        </w:rPr>
        <w:t>.</w:t>
      </w:r>
      <w:r w:rsidRPr="00D217E7">
        <w:rPr>
          <w:rFonts w:cs="Calibri"/>
          <w:lang w:val="fr-RE" w:bidi="fa-IR"/>
        </w:rPr>
        <w:t xml:space="preserve"> </w:t>
      </w:r>
      <w:r w:rsidR="007B4143">
        <w:rPr>
          <w:rFonts w:cs="Calibri"/>
          <w:lang w:val="fr-RE" w:bidi="fa-IR"/>
        </w:rPr>
        <w:t>M</w:t>
      </w:r>
      <w:r w:rsidRPr="00D217E7">
        <w:rPr>
          <w:rFonts w:cs="Calibri"/>
          <w:lang w:val="fr-RE" w:bidi="fa-IR"/>
        </w:rPr>
        <w:t xml:space="preserve">ais si le cœur est rempli </w:t>
      </w:r>
      <w:r w:rsidR="007B4143">
        <w:rPr>
          <w:rFonts w:cs="Calibri"/>
          <w:lang w:val="fr-RE" w:bidi="fa-IR"/>
        </w:rPr>
        <w:t>d</w:t>
      </w:r>
      <w:r w:rsidRPr="00D217E7">
        <w:rPr>
          <w:rFonts w:cs="Calibri"/>
          <w:lang w:val="fr-RE" w:bidi="fa-IR"/>
        </w:rPr>
        <w:t xml:space="preserve">'incroyance, les oreilles bouchées et les yeux aveuglés et incapables d’appréhender la vérité, </w:t>
      </w:r>
      <w:r w:rsidR="007B4143">
        <w:rPr>
          <w:rFonts w:cs="Calibri"/>
          <w:lang w:val="fr-RE" w:bidi="fa-IR"/>
        </w:rPr>
        <w:t>ce même Livre</w:t>
      </w:r>
      <w:r w:rsidRPr="00D217E7">
        <w:rPr>
          <w:rFonts w:cs="Calibri"/>
          <w:lang w:val="fr-RE" w:bidi="fa-IR"/>
        </w:rPr>
        <w:t xml:space="preserve"> peut lui être même nocif.</w:t>
      </w:r>
    </w:p>
    <w:p w14:paraId="60D69C17" w14:textId="1FF1B6E6" w:rsidR="00573C8E" w:rsidRPr="00D217E7" w:rsidRDefault="00573C8E" w:rsidP="00AF29C1">
      <w:pPr>
        <w:spacing w:line="247" w:lineRule="auto"/>
        <w:ind w:firstLine="0"/>
        <w:rPr>
          <w:lang w:val="fr-RE"/>
        </w:rPr>
      </w:pPr>
      <w:r>
        <w:rPr>
          <w:lang w:val="fr-RE"/>
        </w:rPr>
        <w:lastRenderedPageBreak/>
        <w:t>3</w:t>
      </w:r>
      <w:r w:rsidRPr="00D217E7">
        <w:rPr>
          <w:lang w:val="fr-RE"/>
        </w:rPr>
        <w:t xml:space="preserve">- </w:t>
      </w:r>
      <w:r w:rsidRPr="00D217E7">
        <w:rPr>
          <w:rFonts w:cs="Calibri"/>
          <w:lang w:val="fr-RE" w:bidi="fa-IR"/>
        </w:rPr>
        <w:t>Le Coran guérit les maladies idéologiques telles que le polythéisme</w:t>
      </w:r>
      <w:r w:rsidR="007B4143">
        <w:rPr>
          <w:rFonts w:cs="Calibri"/>
          <w:lang w:val="fr-RE" w:bidi="fa-IR"/>
        </w:rPr>
        <w:t>,</w:t>
      </w:r>
      <w:r w:rsidRPr="00D217E7">
        <w:rPr>
          <w:rFonts w:cs="Calibri"/>
          <w:lang w:val="fr-RE" w:bidi="fa-IR"/>
        </w:rPr>
        <w:t xml:space="preserve"> les maladies morales telles que la jalousie</w:t>
      </w:r>
      <w:r w:rsidR="007B4143">
        <w:rPr>
          <w:rFonts w:cs="Calibri"/>
          <w:lang w:val="fr-RE" w:bidi="fa-IR"/>
        </w:rPr>
        <w:t>,</w:t>
      </w:r>
      <w:r w:rsidRPr="00D217E7">
        <w:rPr>
          <w:rFonts w:cs="Calibri"/>
          <w:lang w:val="fr-RE" w:bidi="fa-IR"/>
        </w:rPr>
        <w:t xml:space="preserve"> les maladies sociales telles que l'oppression ainsi que les maladies mentales et émotionnelles. Bref</w:t>
      </w:r>
      <w:r w:rsidR="007B4143">
        <w:rPr>
          <w:rFonts w:cs="Calibri"/>
          <w:lang w:val="fr-RE" w:bidi="fa-IR"/>
        </w:rPr>
        <w:t>,</w:t>
      </w:r>
      <w:r w:rsidRPr="00D217E7">
        <w:rPr>
          <w:rFonts w:cs="Calibri"/>
          <w:lang w:val="fr-RE" w:bidi="fa-IR"/>
        </w:rPr>
        <w:t xml:space="preserve"> le Coran est guérison et remède</w:t>
      </w:r>
      <w:r w:rsidR="007B4143">
        <w:rPr>
          <w:rFonts w:cs="Calibri"/>
          <w:lang w:val="fr-RE" w:bidi="fa-IR"/>
        </w:rPr>
        <w:t>.</w:t>
      </w:r>
      <w:r w:rsidRPr="00D217E7">
        <w:rPr>
          <w:rFonts w:cs="Calibri"/>
          <w:lang w:val="fr-RE" w:bidi="fa-IR"/>
        </w:rPr>
        <w:t xml:space="preserve"> </w:t>
      </w:r>
      <w:r w:rsidR="007B4143">
        <w:rPr>
          <w:rFonts w:cs="Calibri"/>
          <w:lang w:val="fr-RE" w:bidi="fa-IR"/>
        </w:rPr>
        <w:t>Il</w:t>
      </w:r>
      <w:r w:rsidR="007B4143" w:rsidRPr="00D217E7">
        <w:rPr>
          <w:rFonts w:cs="Calibri"/>
          <w:lang w:val="fr-RE" w:bidi="fa-IR"/>
        </w:rPr>
        <w:t xml:space="preserve"> </w:t>
      </w:r>
      <w:r w:rsidRPr="00D217E7">
        <w:rPr>
          <w:rFonts w:cs="Calibri"/>
          <w:lang w:val="fr-RE" w:bidi="fa-IR"/>
        </w:rPr>
        <w:t>apporte la santé mentale humaine.</w:t>
      </w:r>
      <w:r w:rsidRPr="00D217E7">
        <w:rPr>
          <w:rFonts w:cs="Calibri"/>
          <w:vertAlign w:val="superscript"/>
          <w:lang w:val="en-US" w:bidi="fa-IR"/>
        </w:rPr>
        <w:footnoteReference w:id="35"/>
      </w:r>
    </w:p>
    <w:p w14:paraId="242EFF9E"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18DD362A" w14:textId="77777777" w:rsidR="000A1B59" w:rsidRDefault="000A1B59" w:rsidP="00AF29C1">
      <w:pPr>
        <w:tabs>
          <w:tab w:val="num" w:pos="709"/>
        </w:tabs>
        <w:spacing w:before="240" w:after="0" w:line="240" w:lineRule="auto"/>
        <w:ind w:firstLine="0"/>
        <w:rPr>
          <w:rFonts w:cstheme="minorHAnsi"/>
          <w:b/>
          <w:bCs/>
          <w:i/>
          <w:iCs/>
          <w:sz w:val="20"/>
          <w:szCs w:val="20"/>
          <w:lang w:val="fr-FR"/>
        </w:rPr>
      </w:pPr>
    </w:p>
    <w:p w14:paraId="636799DD" w14:textId="77777777" w:rsidR="000F3969" w:rsidRDefault="000F3969" w:rsidP="00AF29C1">
      <w:pPr>
        <w:tabs>
          <w:tab w:val="num" w:pos="709"/>
        </w:tabs>
        <w:spacing w:before="240" w:after="0" w:line="240" w:lineRule="auto"/>
        <w:ind w:firstLine="0"/>
        <w:rPr>
          <w:rFonts w:cstheme="minorHAnsi"/>
          <w:b/>
          <w:bCs/>
          <w:i/>
          <w:iCs/>
          <w:sz w:val="20"/>
          <w:szCs w:val="20"/>
          <w:lang w:val="fr-FR"/>
        </w:rPr>
      </w:pPr>
    </w:p>
    <w:p w14:paraId="638713CB" w14:textId="2C5FFC3F" w:rsidR="0042414A" w:rsidRDefault="0042414A" w:rsidP="0042414A">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وَلَقَدۡ</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ءَاتَيۡنَا</w:t>
      </w:r>
      <w:proofErr w:type="spellEnd"/>
      <w:r w:rsidRPr="00452107">
        <w:rPr>
          <w:rFonts w:cs="KFGQPC Uthmanic Script HAFS"/>
          <w:color w:val="000000"/>
          <w:sz w:val="36"/>
          <w:szCs w:val="36"/>
          <w:shd w:val="clear" w:color="auto" w:fill="FFFFFF"/>
          <w:rtl/>
        </w:rPr>
        <w:t xml:space="preserve"> مُوسَى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لۡكِتَٰبَ</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w:t>
      </w:r>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خۡتُلِفَ</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وَلَوۡلَا</w:t>
      </w:r>
      <w:proofErr w:type="spellEnd"/>
      <w:r w:rsidRPr="00452107">
        <w:rPr>
          <w:rFonts w:cs="KFGQPC Uthmanic Script HAFS"/>
          <w:color w:val="000000"/>
          <w:sz w:val="36"/>
          <w:szCs w:val="36"/>
          <w:shd w:val="clear" w:color="auto" w:fill="FFFFFF"/>
          <w:rtl/>
        </w:rPr>
        <w:t xml:space="preserve"> كَلِمَةٞ </w:t>
      </w:r>
      <w:proofErr w:type="spellStart"/>
      <w:r w:rsidRPr="00452107">
        <w:rPr>
          <w:rFonts w:cs="KFGQPC Uthmanic Script HAFS"/>
          <w:color w:val="000000"/>
          <w:sz w:val="36"/>
          <w:szCs w:val="36"/>
          <w:shd w:val="clear" w:color="auto" w:fill="FFFFFF"/>
          <w:rtl/>
        </w:rPr>
        <w:t>سَبَقَتۡ</w:t>
      </w:r>
      <w:proofErr w:type="spellEnd"/>
      <w:r w:rsidRPr="00452107">
        <w:rPr>
          <w:rFonts w:cs="KFGQPC Uthmanic Script HAFS"/>
          <w:color w:val="000000"/>
          <w:sz w:val="36"/>
          <w:szCs w:val="36"/>
          <w:shd w:val="clear" w:color="auto" w:fill="FFFFFF"/>
          <w:rtl/>
        </w:rPr>
        <w:t xml:space="preserve"> مِن رَّبِّكَ لَقُضِيَ </w:t>
      </w:r>
      <w:proofErr w:type="spellStart"/>
      <w:r w:rsidRPr="00452107">
        <w:rPr>
          <w:rFonts w:cs="KFGQPC Uthmanic Script HAFS"/>
          <w:color w:val="000000"/>
          <w:sz w:val="36"/>
          <w:szCs w:val="36"/>
          <w:shd w:val="clear" w:color="auto" w:fill="FFFFFF"/>
          <w:rtl/>
        </w:rPr>
        <w:t>بَيۡنَهُمۡۚ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وَإِنَّهُمۡ</w:t>
      </w:r>
      <w:proofErr w:type="spellEnd"/>
      <w:r w:rsidRPr="00452107">
        <w:rPr>
          <w:rFonts w:cs="KFGQPC Uthmanic Script HAFS"/>
          <w:color w:val="000000"/>
          <w:sz w:val="36"/>
          <w:szCs w:val="36"/>
          <w:shd w:val="clear" w:color="auto" w:fill="FFFFFF"/>
          <w:rtl/>
        </w:rPr>
        <w:t xml:space="preserve"> لَفِي شَكّٖ </w:t>
      </w:r>
      <w:proofErr w:type="spellStart"/>
      <w:r w:rsidRPr="00452107">
        <w:rPr>
          <w:rFonts w:cs="KFGQPC Uthmanic Script HAFS"/>
          <w:color w:val="000000"/>
          <w:sz w:val="36"/>
          <w:szCs w:val="36"/>
          <w:shd w:val="clear" w:color="auto" w:fill="FFFFFF"/>
          <w:rtl/>
        </w:rPr>
        <w:t>مِّنۡهُ</w:t>
      </w:r>
      <w:proofErr w:type="spellEnd"/>
      <w:r w:rsidRPr="00452107">
        <w:rPr>
          <w:rFonts w:cs="KFGQPC Uthmanic Script HAFS"/>
          <w:color w:val="000000"/>
          <w:sz w:val="36"/>
          <w:szCs w:val="36"/>
          <w:shd w:val="clear" w:color="auto" w:fill="FFFFFF"/>
          <w:rtl/>
        </w:rPr>
        <w:t xml:space="preserve"> مُرِيبٖ٤٥</w:t>
      </w:r>
    </w:p>
    <w:p w14:paraId="67C8B67F" w14:textId="77777777" w:rsidR="000A1B59" w:rsidRPr="00D217E7" w:rsidRDefault="000A1B59" w:rsidP="00AF29C1">
      <w:pPr>
        <w:tabs>
          <w:tab w:val="num" w:pos="709"/>
        </w:tabs>
        <w:spacing w:before="240" w:after="0" w:line="240" w:lineRule="auto"/>
        <w:ind w:firstLine="0"/>
        <w:rPr>
          <w:rFonts w:cstheme="minorHAnsi"/>
          <w:b/>
          <w:bCs/>
          <w:i/>
          <w:iCs/>
          <w:sz w:val="20"/>
          <w:szCs w:val="20"/>
          <w:lang w:val="fr-FR"/>
        </w:rPr>
      </w:pPr>
    </w:p>
    <w:p w14:paraId="277ADBFA" w14:textId="77777777" w:rsidR="000A1B59" w:rsidRPr="00740002" w:rsidRDefault="000A1B59" w:rsidP="00AF29C1">
      <w:pPr>
        <w:ind w:firstLine="0"/>
        <w:rPr>
          <w:rFonts w:cstheme="minorHAnsi"/>
          <w:b/>
          <w:bCs/>
          <w:i/>
          <w:iCs/>
          <w:sz w:val="20"/>
          <w:szCs w:val="20"/>
          <w:lang w:bidi="fa-IR"/>
        </w:rPr>
      </w:pPr>
      <w:r w:rsidRPr="0000357F">
        <w:rPr>
          <w:rFonts w:cstheme="minorHAnsi"/>
          <w:b/>
          <w:bCs/>
          <w:i/>
          <w:iCs/>
          <w:sz w:val="20"/>
          <w:szCs w:val="20"/>
          <w:lang w:bidi="fa-IR"/>
        </w:rPr>
        <w:t>45</w:t>
      </w:r>
      <w:r w:rsidRPr="00740002">
        <w:rPr>
          <w:rFonts w:cstheme="minorHAnsi"/>
          <w:b/>
          <w:bCs/>
          <w:i/>
          <w:iCs/>
          <w:sz w:val="20"/>
          <w:szCs w:val="20"/>
          <w:lang w:bidi="fa-IR"/>
        </w:rPr>
        <w:t>- Nous avons effectivement donné à Moïse le Livre. Puis, il y eut controverse là-dessus. Et si ce n’était une parole préalable de ton Seigneur, on aurait certainement tranché entre eux. Ils sont vraiment, à son sujet, dans un doute troublant. </w:t>
      </w:r>
    </w:p>
    <w:p w14:paraId="3BEDC19B"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2B292516" w14:textId="45F323D7" w:rsidR="00573C8E" w:rsidRPr="00D217E7" w:rsidRDefault="00573C8E" w:rsidP="00AF29C1">
      <w:pPr>
        <w:spacing w:line="247" w:lineRule="auto"/>
        <w:ind w:firstLine="0"/>
        <w:rPr>
          <w:lang w:val="fr-RE"/>
        </w:rPr>
      </w:pPr>
      <w:r>
        <w:rPr>
          <w:lang w:val="fr-RE"/>
        </w:rPr>
        <w:t>1</w:t>
      </w:r>
      <w:r w:rsidRPr="00D217E7">
        <w:rPr>
          <w:lang w:val="fr-RE"/>
        </w:rPr>
        <w:t xml:space="preserve">- </w:t>
      </w:r>
      <w:r w:rsidRPr="00D217E7">
        <w:rPr>
          <w:rFonts w:cs="Calibri"/>
          <w:lang w:val="fr-RE" w:bidi="fa-IR"/>
        </w:rPr>
        <w:t>Ce verset fait référence à une tradition et à une loi divine concernant ceux qui renient les écritures célestes. Dieu ne hâte pas leur tourment mais leur donne un répit afin de les guider et de les réveiller</w:t>
      </w:r>
      <w:r w:rsidR="00661866">
        <w:rPr>
          <w:rFonts w:cs="Calibri"/>
          <w:lang w:val="fr-RE" w:bidi="fa-IR"/>
        </w:rPr>
        <w:t>.</w:t>
      </w:r>
      <w:r w:rsidRPr="00D217E7">
        <w:rPr>
          <w:rFonts w:cs="Calibri"/>
          <w:lang w:val="fr-RE" w:bidi="fa-IR"/>
        </w:rPr>
        <w:t xml:space="preserve"> </w:t>
      </w:r>
      <w:r w:rsidR="00661866">
        <w:rPr>
          <w:rFonts w:cs="Calibri"/>
          <w:lang w:val="fr-RE" w:bidi="fa-IR"/>
        </w:rPr>
        <w:t>C</w:t>
      </w:r>
      <w:r w:rsidRPr="00D217E7">
        <w:rPr>
          <w:rFonts w:cs="Calibri"/>
          <w:lang w:val="fr-RE" w:bidi="fa-IR"/>
        </w:rPr>
        <w:t>'est la voie de Dieu pour les nations précédentes et la nation musulmane.</w:t>
      </w:r>
    </w:p>
    <w:p w14:paraId="6480854C" w14:textId="5A942ABB" w:rsidR="00573C8E" w:rsidRPr="00D217E7" w:rsidRDefault="00573C8E" w:rsidP="00AF29C1">
      <w:pPr>
        <w:spacing w:line="247" w:lineRule="auto"/>
        <w:ind w:firstLine="0"/>
        <w:rPr>
          <w:lang w:val="fr-RE"/>
        </w:rPr>
      </w:pPr>
      <w:r>
        <w:rPr>
          <w:lang w:val="fr-RE"/>
        </w:rPr>
        <w:t>2</w:t>
      </w:r>
      <w:r w:rsidRPr="00D217E7">
        <w:rPr>
          <w:lang w:val="fr-RE"/>
        </w:rPr>
        <w:t xml:space="preserve">- </w:t>
      </w:r>
      <w:r w:rsidRPr="00D217E7">
        <w:rPr>
          <w:rFonts w:cs="Calibri"/>
          <w:lang w:val="fr-RE" w:bidi="fa-IR"/>
        </w:rPr>
        <w:t>Selon ce verset, ceux qui nient les livres révélés sont non seulement dubitatifs à l'égard des livres divins, tels que la Torah</w:t>
      </w:r>
      <w:r w:rsidR="000A7BC6">
        <w:rPr>
          <w:rStyle w:val="Appelnotedebasdep"/>
          <w:rFonts w:cs="Calibri"/>
          <w:lang w:val="fr-RE" w:bidi="fa-IR"/>
        </w:rPr>
        <w:footnoteReference w:id="36"/>
      </w:r>
      <w:r w:rsidRPr="00D217E7">
        <w:rPr>
          <w:rFonts w:cs="Calibri"/>
          <w:lang w:val="fr-RE" w:bidi="fa-IR"/>
        </w:rPr>
        <w:t xml:space="preserve"> et le Coran, mais sont également sceptiques.</w:t>
      </w:r>
      <w:r w:rsidRPr="00D217E7">
        <w:rPr>
          <w:rFonts w:cs="Calibri"/>
          <w:vertAlign w:val="superscript"/>
          <w:lang w:val="en-US" w:bidi="fa-IR"/>
        </w:rPr>
        <w:footnoteReference w:id="37"/>
      </w:r>
    </w:p>
    <w:p w14:paraId="31869950" w14:textId="77777777" w:rsidR="00573C8E" w:rsidRPr="00D217E7" w:rsidRDefault="00573C8E" w:rsidP="00AF29C1">
      <w:pPr>
        <w:tabs>
          <w:tab w:val="num" w:pos="709"/>
        </w:tabs>
        <w:spacing w:before="240" w:after="0" w:line="240" w:lineRule="auto"/>
        <w:ind w:firstLine="0"/>
        <w:rPr>
          <w:rFonts w:cstheme="minorHAnsi"/>
          <w:b/>
          <w:bCs/>
          <w:i/>
          <w:iCs/>
          <w:sz w:val="20"/>
          <w:szCs w:val="20"/>
          <w:lang w:val="fr-RE"/>
        </w:rPr>
      </w:pPr>
    </w:p>
    <w:p w14:paraId="13B470B3" w14:textId="77777777" w:rsidR="00573C8E" w:rsidRDefault="00573C8E" w:rsidP="00AF29C1">
      <w:pPr>
        <w:tabs>
          <w:tab w:val="num" w:pos="709"/>
        </w:tabs>
        <w:spacing w:before="240" w:after="0" w:line="240" w:lineRule="auto"/>
        <w:ind w:firstLine="0"/>
        <w:rPr>
          <w:rFonts w:cstheme="minorHAnsi"/>
          <w:b/>
          <w:bCs/>
          <w:i/>
          <w:iCs/>
          <w:sz w:val="20"/>
          <w:szCs w:val="20"/>
          <w:lang w:val="fr-FR"/>
        </w:rPr>
      </w:pPr>
    </w:p>
    <w:p w14:paraId="2E72AA52" w14:textId="2278E069" w:rsidR="0042414A" w:rsidRDefault="0042414A" w:rsidP="0042414A">
      <w:pPr>
        <w:tabs>
          <w:tab w:val="num" w:pos="709"/>
        </w:tabs>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عَمِلَ </w:t>
      </w:r>
      <w:proofErr w:type="spellStart"/>
      <w:r w:rsidRPr="00452107">
        <w:rPr>
          <w:rFonts w:cs="KFGQPC Uthmanic Script HAFS"/>
          <w:color w:val="000000"/>
          <w:sz w:val="36"/>
          <w:szCs w:val="36"/>
          <w:shd w:val="clear" w:color="auto" w:fill="FFFFFF"/>
          <w:rtl/>
        </w:rPr>
        <w:t>صَٰلِحٗا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فَلِنَفۡسِهِ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أَسَآءَ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فَعَلَيۡهَاۗ</w:t>
      </w:r>
      <w:proofErr w:type="spellEnd"/>
      <w:r w:rsidRPr="00452107">
        <w:rPr>
          <w:rFonts w:cs="KFGQPC Uthmanic Script HAFS"/>
          <w:color w:val="000000"/>
          <w:sz w:val="36"/>
          <w:szCs w:val="36"/>
          <w:shd w:val="clear" w:color="auto" w:fill="FFFFFF"/>
          <w:rtl/>
        </w:rPr>
        <w:t xml:space="preserve"> وَمَا رَبُّكَ بِظَلَّٰمٖ لِّلۡعَبِيدِ٤٦</w:t>
      </w:r>
    </w:p>
    <w:p w14:paraId="2B369ACC" w14:textId="77777777" w:rsidR="000A1B59" w:rsidRPr="00D217E7" w:rsidRDefault="000A1B59" w:rsidP="00AF29C1">
      <w:pPr>
        <w:tabs>
          <w:tab w:val="num" w:pos="709"/>
        </w:tabs>
        <w:spacing w:before="240" w:after="0" w:line="240" w:lineRule="auto"/>
        <w:ind w:firstLine="0"/>
        <w:rPr>
          <w:rFonts w:cstheme="minorHAnsi"/>
          <w:b/>
          <w:bCs/>
          <w:i/>
          <w:iCs/>
          <w:sz w:val="20"/>
          <w:szCs w:val="20"/>
          <w:lang w:val="fr-FR"/>
        </w:rPr>
      </w:pPr>
    </w:p>
    <w:p w14:paraId="2A28E439" w14:textId="77777777" w:rsidR="000A1B59" w:rsidRPr="00740002" w:rsidRDefault="000A1B59" w:rsidP="00AF29C1">
      <w:pPr>
        <w:ind w:firstLine="0"/>
        <w:rPr>
          <w:rFonts w:cstheme="minorHAnsi"/>
          <w:b/>
          <w:bCs/>
          <w:i/>
          <w:iCs/>
          <w:sz w:val="20"/>
          <w:szCs w:val="20"/>
          <w:lang w:bidi="fa-IR"/>
        </w:rPr>
      </w:pPr>
      <w:bookmarkStart w:id="9" w:name="_Hlk181523629"/>
      <w:r w:rsidRPr="00740002">
        <w:rPr>
          <w:rFonts w:cstheme="minorHAnsi"/>
          <w:b/>
          <w:bCs/>
          <w:i/>
          <w:iCs/>
          <w:sz w:val="20"/>
          <w:szCs w:val="20"/>
          <w:lang w:bidi="fa-IR"/>
        </w:rPr>
        <w:t>46- Quiconque fait une bonne œuvre, c’est pour son bien. Et quiconque fait le mal, il le fait à ses dépens. Ton Seigneur, cependant, n’est point injuste envers les serviteurs. </w:t>
      </w:r>
    </w:p>
    <w:p w14:paraId="181A4940"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4378DC17" w14:textId="1902D64C" w:rsidR="00573C8E" w:rsidRPr="00D217E7" w:rsidRDefault="00404706" w:rsidP="00AF29C1">
      <w:pPr>
        <w:spacing w:line="247" w:lineRule="auto"/>
        <w:ind w:firstLine="0"/>
        <w:rPr>
          <w:lang w:val="fr-RE"/>
        </w:rPr>
      </w:pPr>
      <w:r>
        <w:rPr>
          <w:rFonts w:cs="Calibri"/>
          <w:lang w:val="fr-RE" w:bidi="fa-IR"/>
        </w:rPr>
        <w:t>1-</w:t>
      </w:r>
      <w:r w:rsidR="003515A5">
        <w:rPr>
          <w:rFonts w:cs="Calibri"/>
          <w:lang w:val="fr-RE" w:bidi="fa-IR"/>
        </w:rPr>
        <w:t> </w:t>
      </w:r>
      <w:r w:rsidRPr="00404706">
        <w:rPr>
          <w:rFonts w:cs="Calibri"/>
          <w:lang w:val="fr-RE" w:bidi="fa-IR"/>
        </w:rPr>
        <w:t xml:space="preserve">Le terme arabe « </w:t>
      </w:r>
      <w:proofErr w:type="spellStart"/>
      <w:r w:rsidRPr="00404706">
        <w:rPr>
          <w:rFonts w:cs="Calibri"/>
          <w:b/>
          <w:bCs/>
          <w:lang w:val="fr-RE" w:bidi="fa-IR"/>
        </w:rPr>
        <w:t>Dhallam</w:t>
      </w:r>
      <w:proofErr w:type="spellEnd"/>
      <w:r w:rsidRPr="00404706">
        <w:rPr>
          <w:rFonts w:cs="Calibri"/>
          <w:lang w:val="fr-RE" w:bidi="fa-IR"/>
        </w:rPr>
        <w:t xml:space="preserve"> » signifie « celui qui commet de nombreuses injustices ». Dans ce contexte, il peut être compris de deux façons : d'une part, même l’injustice la plus infime de la part de Dieu serait perçue comme extrêmement grave, car on n’attend rien de tel de Sa part ; d'autre part, si Dieu commettait la moindre injustice, celle-ci deviendrait immense en raison du grand nombre de Ses créatures, cette petite injustice se multipliant alors par la multitude des êtres affectés</w:t>
      </w:r>
      <w:r w:rsidR="00573C8E" w:rsidRPr="00404706">
        <w:rPr>
          <w:rFonts w:cs="Calibri"/>
          <w:lang w:val="fr-RE" w:bidi="fa-IR"/>
        </w:rPr>
        <w:t>.</w:t>
      </w:r>
    </w:p>
    <w:bookmarkEnd w:id="9"/>
    <w:p w14:paraId="0EA02EE8" w14:textId="77777777" w:rsidR="00573C8E" w:rsidRPr="00D217E7" w:rsidRDefault="00573C8E" w:rsidP="00AF29C1">
      <w:pPr>
        <w:spacing w:line="247" w:lineRule="auto"/>
        <w:ind w:firstLine="0"/>
        <w:rPr>
          <w:lang w:val="fr-RE"/>
        </w:rPr>
      </w:pPr>
      <w:r>
        <w:rPr>
          <w:lang w:val="fr-RE"/>
        </w:rPr>
        <w:lastRenderedPageBreak/>
        <w:t>2</w:t>
      </w:r>
      <w:r w:rsidRPr="00D217E7">
        <w:rPr>
          <w:lang w:val="fr-RE"/>
        </w:rPr>
        <w:t xml:space="preserve">- </w:t>
      </w:r>
      <w:r w:rsidRPr="00D217E7">
        <w:rPr>
          <w:rFonts w:cs="Calibri"/>
          <w:lang w:val="fr-RE" w:bidi="fa-IR"/>
        </w:rPr>
        <w:t>Il est rapporté dans un récit de l'Imam Ali (a) :</w:t>
      </w:r>
      <w:r w:rsidRPr="00D217E7">
        <w:rPr>
          <w:lang w:val="fr-RE"/>
        </w:rPr>
        <w:t xml:space="preserve"> </w:t>
      </w:r>
      <w:r w:rsidRPr="00D217E7">
        <w:rPr>
          <w:rFonts w:cs="Calibri"/>
          <w:lang w:val="fr-RE" w:bidi="fa-IR"/>
        </w:rPr>
        <w:t>« Je jure par Dieu, aucune nation n'a été privée du bonheur et des bienfaits de la vie après en avoir profité, si ce n’est en conséquence des péchés qu'elle a commis, car Allah n’est pas injuste envers ses créatures ».</w:t>
      </w:r>
    </w:p>
    <w:p w14:paraId="323437E0" w14:textId="1166794F" w:rsidR="00573C8E" w:rsidRPr="00D217E7" w:rsidRDefault="0000357F" w:rsidP="00AF29C1">
      <w:pPr>
        <w:ind w:firstLine="0"/>
        <w:rPr>
          <w:rFonts w:cs="Calibri"/>
          <w:lang w:val="fr-RE" w:bidi="fa-IR"/>
        </w:rPr>
      </w:pPr>
      <w:r>
        <w:rPr>
          <w:rFonts w:cs="Calibri"/>
          <w:lang w:val="fr-RE" w:bidi="fa-IR"/>
        </w:rPr>
        <w:t>Puis il a ajouté : « Même dans</w:t>
      </w:r>
      <w:r w:rsidR="00573C8E" w:rsidRPr="00D217E7">
        <w:rPr>
          <w:rFonts w:cs="Calibri"/>
          <w:lang w:val="fr-RE" w:bidi="fa-IR"/>
        </w:rPr>
        <w:t xml:space="preserve"> ce cas, lorsque les calamités s'abattent sur les gens et que les bénédictions leur sont retirées, ils se tournent vers Dieu avec une intention sincère et la certitude dans leur cœur, lui demande de résoudre le problème, Dieu leur restituera ce qu'ils ont perdu et guérira leur maladie ».</w:t>
      </w:r>
      <w:r w:rsidR="00573C8E" w:rsidRPr="00D217E7">
        <w:rPr>
          <w:rFonts w:cs="Calibri"/>
          <w:vertAlign w:val="superscript"/>
          <w:lang w:val="en-US"/>
        </w:rPr>
        <w:footnoteReference w:id="38"/>
      </w:r>
      <w:r w:rsidR="00573C8E">
        <w:rPr>
          <w:rFonts w:cs="Calibri"/>
          <w:lang w:val="fr-RE" w:bidi="fa-IR"/>
        </w:rPr>
        <w:t xml:space="preserve"> </w:t>
      </w:r>
      <w:r w:rsidR="00573C8E" w:rsidRPr="00D217E7">
        <w:rPr>
          <w:rFonts w:cs="Calibri"/>
          <w:vertAlign w:val="superscript"/>
          <w:lang w:val="en-US" w:bidi="fa-IR"/>
        </w:rPr>
        <w:footnoteReference w:id="39"/>
      </w:r>
    </w:p>
    <w:p w14:paraId="18504BB1" w14:textId="77777777" w:rsidR="00573C8E" w:rsidRPr="00D217E7" w:rsidRDefault="00573C8E" w:rsidP="00AF29C1">
      <w:pPr>
        <w:tabs>
          <w:tab w:val="num" w:pos="709"/>
        </w:tabs>
        <w:spacing w:before="240" w:after="0" w:line="240" w:lineRule="auto"/>
        <w:ind w:firstLine="0"/>
        <w:rPr>
          <w:rFonts w:cstheme="minorHAnsi"/>
          <w:b/>
          <w:bCs/>
          <w:i/>
          <w:iCs/>
          <w:sz w:val="20"/>
          <w:szCs w:val="20"/>
          <w:lang w:val="fr-RE"/>
        </w:rPr>
      </w:pPr>
    </w:p>
    <w:p w14:paraId="5B748B6F" w14:textId="77777777" w:rsidR="00573C8E" w:rsidRDefault="00573C8E" w:rsidP="00AF29C1">
      <w:pPr>
        <w:spacing w:before="240" w:after="0" w:line="240" w:lineRule="auto"/>
        <w:ind w:firstLine="0"/>
        <w:rPr>
          <w:rFonts w:cstheme="minorHAnsi"/>
          <w:b/>
          <w:bCs/>
          <w:i/>
          <w:iCs/>
          <w:sz w:val="20"/>
          <w:szCs w:val="20"/>
          <w:lang w:val="fr-FR"/>
        </w:rPr>
      </w:pPr>
    </w:p>
    <w:p w14:paraId="1A772091" w14:textId="77777777" w:rsidR="000A1B59" w:rsidRDefault="000A1B59" w:rsidP="00AF29C1">
      <w:pPr>
        <w:spacing w:before="240" w:after="0" w:line="240" w:lineRule="auto"/>
        <w:ind w:firstLine="0"/>
        <w:rPr>
          <w:rFonts w:cstheme="minorHAnsi"/>
          <w:b/>
          <w:bCs/>
          <w:i/>
          <w:iCs/>
          <w:sz w:val="20"/>
          <w:szCs w:val="20"/>
          <w:lang w:val="fr-FR"/>
        </w:rPr>
      </w:pPr>
    </w:p>
    <w:p w14:paraId="408E6082" w14:textId="34E506AA" w:rsidR="0042414A" w:rsidRDefault="0042414A" w:rsidP="0042414A">
      <w:pPr>
        <w:spacing w:before="240" w:after="0" w:line="240" w:lineRule="auto"/>
        <w:ind w:firstLine="0"/>
        <w:jc w:val="right"/>
        <w:rPr>
          <w:rFonts w:cstheme="minorHAnsi"/>
          <w:b/>
          <w:bCs/>
          <w:i/>
          <w:iCs/>
          <w:sz w:val="20"/>
          <w:szCs w:val="20"/>
          <w:lang w:val="fr-FR"/>
        </w:rPr>
      </w:pPr>
      <w:proofErr w:type="spellStart"/>
      <w:r w:rsidRPr="00452107">
        <w:rPr>
          <w:rFonts w:cs="KFGQPC Uthmanic Script HAFS"/>
          <w:color w:val="000000"/>
          <w:sz w:val="36"/>
          <w:szCs w:val="36"/>
          <w:shd w:val="clear" w:color="auto" w:fill="FFFFFF"/>
          <w:rtl/>
        </w:rPr>
        <w:t>إِلَيۡهِ</w:t>
      </w:r>
      <w:proofErr w:type="spellEnd"/>
      <w:r w:rsidRPr="00452107">
        <w:rPr>
          <w:rFonts w:cs="KFGQPC Uthmanic Script HAFS"/>
          <w:color w:val="000000"/>
          <w:sz w:val="36"/>
          <w:szCs w:val="36"/>
          <w:shd w:val="clear" w:color="auto" w:fill="FFFFFF"/>
          <w:rtl/>
        </w:rPr>
        <w:t xml:space="preserve"> يُرَدُّ </w:t>
      </w:r>
      <w:proofErr w:type="spellStart"/>
      <w:r w:rsidRPr="00452107">
        <w:rPr>
          <w:rFonts w:cs="KFGQPC Uthmanic Script HAFS"/>
          <w:color w:val="000000"/>
          <w:sz w:val="36"/>
          <w:szCs w:val="36"/>
          <w:shd w:val="clear" w:color="auto" w:fill="FFFFFF"/>
          <w:rtl/>
        </w:rPr>
        <w:t>عِلۡمُ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لسَّاعَةِۚ</w:t>
      </w:r>
      <w:proofErr w:type="spellEnd"/>
      <w:r w:rsidRPr="00452107">
        <w:rPr>
          <w:rFonts w:cs="KFGQPC Uthmanic Script HAFS"/>
          <w:color w:val="000000"/>
          <w:sz w:val="36"/>
          <w:szCs w:val="36"/>
          <w:shd w:val="clear" w:color="auto" w:fill="FFFFFF"/>
          <w:rtl/>
        </w:rPr>
        <w:t xml:space="preserve"> وَمَا </w:t>
      </w:r>
      <w:proofErr w:type="spellStart"/>
      <w:r w:rsidRPr="00452107">
        <w:rPr>
          <w:rFonts w:cs="KFGQPC Uthmanic Script HAFS"/>
          <w:color w:val="000000"/>
          <w:sz w:val="36"/>
          <w:szCs w:val="36"/>
          <w:shd w:val="clear" w:color="auto" w:fill="FFFFFF"/>
          <w:rtl/>
        </w:rPr>
        <w:t>تَخۡرُجُ</w:t>
      </w:r>
      <w:proofErr w:type="spellEnd"/>
      <w:r w:rsidRPr="00452107">
        <w:rPr>
          <w:rFonts w:cs="KFGQPC Uthmanic Script HAFS"/>
          <w:color w:val="000000"/>
          <w:sz w:val="36"/>
          <w:szCs w:val="36"/>
          <w:shd w:val="clear" w:color="auto" w:fill="FFFFFF"/>
          <w:rtl/>
        </w:rPr>
        <w:t xml:space="preserve"> مِن ثَمَرَٰتٖ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أَكۡمَامِهَا</w:t>
      </w:r>
      <w:proofErr w:type="spellEnd"/>
      <w:r w:rsidRPr="00452107">
        <w:rPr>
          <w:rFonts w:cs="KFGQPC Uthmanic Script HAFS"/>
          <w:color w:val="000000"/>
          <w:sz w:val="36"/>
          <w:szCs w:val="36"/>
          <w:shd w:val="clear" w:color="auto" w:fill="FFFFFF"/>
          <w:rtl/>
        </w:rPr>
        <w:t xml:space="preserve"> وَمَا </w:t>
      </w:r>
      <w:proofErr w:type="spellStart"/>
      <w:r w:rsidRPr="00452107">
        <w:rPr>
          <w:rFonts w:cs="KFGQPC Uthmanic Script HAFS"/>
          <w:color w:val="000000"/>
          <w:sz w:val="36"/>
          <w:szCs w:val="36"/>
          <w:shd w:val="clear" w:color="auto" w:fill="FFFFFF"/>
          <w:rtl/>
        </w:rPr>
        <w:t>تَحۡمِلُ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أُنثَىٰ وَلَا تَضَعُ إِلَّا </w:t>
      </w:r>
      <w:proofErr w:type="spellStart"/>
      <w:r w:rsidRPr="00452107">
        <w:rPr>
          <w:rFonts w:cs="KFGQPC Uthmanic Script HAFS"/>
          <w:color w:val="000000"/>
          <w:sz w:val="36"/>
          <w:szCs w:val="36"/>
          <w:shd w:val="clear" w:color="auto" w:fill="FFFFFF"/>
          <w:rtl/>
        </w:rPr>
        <w:t>بِعِلۡمِهِ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وَيَوۡمَ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يُنَادِيهِمۡ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أَيۡنَ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شُرَكَآءِي</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قَالُوٓاْ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ءَاذَنَّٰكَ</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مَامِنَّا</w:t>
      </w:r>
      <w:proofErr w:type="spellEnd"/>
      <w:r w:rsidRPr="00452107">
        <w:rPr>
          <w:rFonts w:cs="KFGQPC Uthmanic Script HAFS"/>
          <w:color w:val="000000"/>
          <w:sz w:val="36"/>
          <w:szCs w:val="36"/>
          <w:shd w:val="clear" w:color="auto" w:fill="FFFFFF"/>
          <w:rtl/>
        </w:rPr>
        <w:t xml:space="preserve"> مِن شَهِيدٖ٤٧ وَضَلَّ </w:t>
      </w:r>
      <w:proofErr w:type="spellStart"/>
      <w:r w:rsidRPr="00452107">
        <w:rPr>
          <w:rFonts w:cs="KFGQPC Uthmanic Script HAFS"/>
          <w:color w:val="000000"/>
          <w:sz w:val="36"/>
          <w:szCs w:val="36"/>
          <w:shd w:val="clear" w:color="auto" w:fill="FFFFFF"/>
          <w:rtl/>
        </w:rPr>
        <w:t>عَنۡهُم</w:t>
      </w:r>
      <w:proofErr w:type="spellEnd"/>
      <w:r w:rsidRPr="00452107">
        <w:rPr>
          <w:rFonts w:cs="KFGQPC Uthmanic Script HAFS"/>
          <w:color w:val="000000"/>
          <w:sz w:val="36"/>
          <w:szCs w:val="36"/>
          <w:shd w:val="clear" w:color="auto" w:fill="FFFFFF"/>
          <w:rtl/>
        </w:rPr>
        <w:t xml:space="preserve"> مَّا كَانُواْ </w:t>
      </w:r>
      <w:proofErr w:type="spellStart"/>
      <w:r w:rsidRPr="00452107">
        <w:rPr>
          <w:rFonts w:cs="KFGQPC Uthmanic Script HAFS"/>
          <w:color w:val="000000"/>
          <w:sz w:val="36"/>
          <w:szCs w:val="36"/>
          <w:shd w:val="clear" w:color="auto" w:fill="FFFFFF"/>
          <w:rtl/>
        </w:rPr>
        <w:t>يَدۡعُونَ</w:t>
      </w:r>
      <w:proofErr w:type="spellEnd"/>
      <w:r w:rsidRPr="00452107">
        <w:rPr>
          <w:rFonts w:cs="KFGQPC Uthmanic Script HAFS"/>
          <w:color w:val="000000"/>
          <w:sz w:val="36"/>
          <w:szCs w:val="36"/>
          <w:shd w:val="clear" w:color="auto" w:fill="FFFFFF"/>
          <w:rtl/>
        </w:rPr>
        <w:t xml:space="preserve"> مِن </w:t>
      </w:r>
      <w:proofErr w:type="spellStart"/>
      <w:r w:rsidRPr="00452107">
        <w:rPr>
          <w:rFonts w:cs="KFGQPC Uthmanic Script HAFS"/>
          <w:color w:val="000000"/>
          <w:sz w:val="36"/>
          <w:szCs w:val="36"/>
          <w:shd w:val="clear" w:color="auto" w:fill="FFFFFF"/>
          <w:rtl/>
        </w:rPr>
        <w:t>قَ</w:t>
      </w:r>
      <w:r w:rsidRPr="00452107">
        <w:rPr>
          <w:rFonts w:cs="KFGQPC Uthmanic Script HAFS" w:hint="eastAsia"/>
          <w:color w:val="000000"/>
          <w:sz w:val="36"/>
          <w:szCs w:val="36"/>
          <w:shd w:val="clear" w:color="auto" w:fill="FFFFFF"/>
          <w:rtl/>
        </w:rPr>
        <w:t>بۡلُۖ</w:t>
      </w:r>
      <w:proofErr w:type="spellEnd"/>
      <w:r w:rsidRPr="00452107">
        <w:rPr>
          <w:rFonts w:cs="KFGQPC Uthmanic Script HAFS"/>
          <w:color w:val="000000"/>
          <w:sz w:val="36"/>
          <w:szCs w:val="36"/>
          <w:shd w:val="clear" w:color="auto" w:fill="FFFFFF"/>
          <w:rtl/>
        </w:rPr>
        <w:t xml:space="preserve"> وَظَنُّواْ مَا لَهُم مِّن مَّحِيصٖ٤٨</w:t>
      </w:r>
    </w:p>
    <w:p w14:paraId="2EB10360" w14:textId="77777777" w:rsidR="0042414A" w:rsidRPr="00D217E7" w:rsidRDefault="0042414A" w:rsidP="00AF29C1">
      <w:pPr>
        <w:spacing w:before="240" w:after="0" w:line="240" w:lineRule="auto"/>
        <w:ind w:firstLine="0"/>
        <w:rPr>
          <w:rFonts w:cstheme="minorHAnsi"/>
          <w:b/>
          <w:bCs/>
          <w:i/>
          <w:iCs/>
          <w:sz w:val="20"/>
          <w:szCs w:val="20"/>
          <w:lang w:val="fr-FR"/>
        </w:rPr>
      </w:pPr>
    </w:p>
    <w:p w14:paraId="26D6D151" w14:textId="084077AB" w:rsidR="000A1B59" w:rsidRDefault="000A1B59" w:rsidP="00AF29C1">
      <w:pPr>
        <w:ind w:firstLine="0"/>
        <w:rPr>
          <w:rFonts w:cstheme="minorHAnsi"/>
          <w:b/>
          <w:bCs/>
          <w:i/>
          <w:iCs/>
          <w:sz w:val="20"/>
          <w:szCs w:val="20"/>
          <w:lang w:bidi="fa-IR"/>
        </w:rPr>
      </w:pPr>
      <w:r w:rsidRPr="00740002">
        <w:rPr>
          <w:rFonts w:cstheme="minorHAnsi"/>
          <w:b/>
          <w:bCs/>
          <w:i/>
          <w:iCs/>
          <w:sz w:val="20"/>
          <w:szCs w:val="20"/>
          <w:lang w:bidi="fa-IR"/>
        </w:rPr>
        <w:t>47- A Lui revient [exclusivement] la connaissance de l’Heure. Nul fruit ne sort de son enveloppe, nulle femelle ne conçoit ou ne met bas sinon avec Sa science. Le Jour où Il interpellera [les idolâtres] : « Où sont Mes associés</w:t>
      </w:r>
      <w:r w:rsidR="00AA55E8">
        <w:rPr>
          <w:rFonts w:cstheme="minorHAnsi"/>
          <w:b/>
          <w:bCs/>
          <w:i/>
          <w:iCs/>
          <w:sz w:val="20"/>
          <w:szCs w:val="20"/>
          <w:lang w:bidi="fa-IR"/>
        </w:rPr>
        <w:t> </w:t>
      </w:r>
      <w:r w:rsidRPr="00740002">
        <w:rPr>
          <w:rFonts w:cstheme="minorHAnsi"/>
          <w:b/>
          <w:bCs/>
          <w:i/>
          <w:iCs/>
          <w:sz w:val="20"/>
          <w:szCs w:val="20"/>
          <w:lang w:bidi="fa-IR"/>
        </w:rPr>
        <w:t xml:space="preserve">? », ils diront : « Nous Te déclarons que nous n’avons pas de témoin à notre dire ». </w:t>
      </w:r>
    </w:p>
    <w:p w14:paraId="1A28E133"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48- Toutefois ce qu’ils adoraient auparavant, les ont abandonnés. Ils auront alors la certitude qu’ils n’ont aucune échappatoire. </w:t>
      </w:r>
    </w:p>
    <w:p w14:paraId="330E11FA" w14:textId="77777777" w:rsidR="00573C8E" w:rsidRPr="00D217E7" w:rsidRDefault="00573C8E" w:rsidP="00AF29C1">
      <w:pPr>
        <w:spacing w:before="240" w:after="0" w:line="240" w:lineRule="auto"/>
        <w:ind w:firstLine="0"/>
        <w:rPr>
          <w:rFonts w:ascii="Calibri" w:hAnsi="Calibri" w:cs="Calibri"/>
          <w:lang w:val="fr-RE" w:bidi="fa-IR"/>
        </w:rPr>
      </w:pPr>
    </w:p>
    <w:p w14:paraId="3DD4750B" w14:textId="1C32C203" w:rsidR="00573C8E" w:rsidRPr="00D217E7" w:rsidRDefault="00573C8E" w:rsidP="00AF29C1">
      <w:pPr>
        <w:spacing w:line="247" w:lineRule="auto"/>
        <w:ind w:firstLine="0"/>
        <w:rPr>
          <w:lang w:val="fr-RE"/>
        </w:rPr>
      </w:pPr>
      <w:r w:rsidRPr="00D217E7">
        <w:rPr>
          <w:rFonts w:cs="Calibri"/>
          <w:lang w:val="fr-RE" w:bidi="fa-IR"/>
        </w:rPr>
        <w:t xml:space="preserve">Au jour de la </w:t>
      </w:r>
      <w:r w:rsidR="00C367D4">
        <w:rPr>
          <w:rFonts w:cs="Calibri"/>
          <w:lang w:val="fr-RE" w:bidi="fa-IR"/>
        </w:rPr>
        <w:t>R</w:t>
      </w:r>
      <w:r w:rsidRPr="00D217E7">
        <w:rPr>
          <w:rFonts w:cs="Calibri"/>
          <w:lang w:val="fr-RE" w:bidi="fa-IR"/>
        </w:rPr>
        <w:t>ésurrection, les polythéistes se réveilleront, alors que les rideaux seront retirés de leurs yeux et comprendront la vérité. C’est ainsi que le souvenir des idoles qu’ils adoraient disparaitra de leur esprit et ils déclareront qu’ils n’avaient aucune preuve qui justifie le polythéisme, alors ils prendront conscience de la grandeur de leur vulnérabilité et de leur impuissance.</w:t>
      </w:r>
      <w:r w:rsidRPr="00D217E7">
        <w:rPr>
          <w:rFonts w:cs="Calibri"/>
          <w:vertAlign w:val="superscript"/>
          <w:lang w:val="en-US" w:bidi="fa-IR"/>
        </w:rPr>
        <w:footnoteReference w:id="40"/>
      </w:r>
    </w:p>
    <w:p w14:paraId="1A9AFCF1" w14:textId="77777777" w:rsidR="00573C8E" w:rsidRDefault="00573C8E" w:rsidP="00AF29C1">
      <w:pPr>
        <w:spacing w:before="240" w:after="0" w:line="240" w:lineRule="auto"/>
        <w:ind w:firstLine="0"/>
        <w:rPr>
          <w:rFonts w:cstheme="minorHAnsi"/>
          <w:b/>
          <w:bCs/>
          <w:i/>
          <w:iCs/>
          <w:sz w:val="20"/>
          <w:szCs w:val="20"/>
        </w:rPr>
      </w:pPr>
    </w:p>
    <w:p w14:paraId="1C40ED8E" w14:textId="77777777" w:rsidR="00D2133E" w:rsidRDefault="00D2133E" w:rsidP="00AF29C1">
      <w:pPr>
        <w:spacing w:before="240" w:after="0" w:line="240" w:lineRule="auto"/>
        <w:ind w:firstLine="0"/>
        <w:rPr>
          <w:rFonts w:cstheme="minorHAnsi"/>
          <w:b/>
          <w:bCs/>
          <w:i/>
          <w:iCs/>
          <w:sz w:val="20"/>
          <w:szCs w:val="20"/>
        </w:rPr>
      </w:pPr>
    </w:p>
    <w:p w14:paraId="40E11131" w14:textId="5D45D3B4" w:rsidR="0042414A" w:rsidRPr="00D217E7" w:rsidRDefault="0042414A" w:rsidP="0042414A">
      <w:pPr>
        <w:spacing w:before="240" w:after="0" w:line="240" w:lineRule="auto"/>
        <w:ind w:firstLine="0"/>
        <w:jc w:val="right"/>
        <w:rPr>
          <w:rFonts w:cstheme="minorHAnsi"/>
          <w:b/>
          <w:bCs/>
          <w:i/>
          <w:iCs/>
          <w:sz w:val="20"/>
          <w:szCs w:val="20"/>
        </w:rPr>
      </w:pPr>
      <w:r w:rsidRPr="00452107">
        <w:rPr>
          <w:rFonts w:cs="KFGQPC Uthmanic Script HAFS"/>
          <w:color w:val="000000"/>
          <w:sz w:val="36"/>
          <w:szCs w:val="36"/>
          <w:shd w:val="clear" w:color="auto" w:fill="FFFFFF"/>
          <w:rtl/>
        </w:rPr>
        <w:t xml:space="preserve">لَّا </w:t>
      </w:r>
      <w:proofErr w:type="spellStart"/>
      <w:r w:rsidRPr="00452107">
        <w:rPr>
          <w:rFonts w:cs="KFGQPC Uthmanic Script HAFS"/>
          <w:color w:val="000000"/>
          <w:sz w:val="36"/>
          <w:szCs w:val="36"/>
          <w:shd w:val="clear" w:color="auto" w:fill="FFFFFF"/>
          <w:rtl/>
        </w:rPr>
        <w:t>يَسۡ‍َٔمُ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لۡإِنسَٰنُ</w:t>
      </w:r>
      <w:proofErr w:type="spellEnd"/>
      <w:r w:rsidRPr="00452107">
        <w:rPr>
          <w:rFonts w:cs="KFGQPC Uthmanic Script HAFS"/>
          <w:color w:val="000000"/>
          <w:sz w:val="36"/>
          <w:szCs w:val="36"/>
          <w:shd w:val="clear" w:color="auto" w:fill="FFFFFF"/>
          <w:rtl/>
        </w:rPr>
        <w:t xml:space="preserve"> مِن </w:t>
      </w:r>
      <w:proofErr w:type="spellStart"/>
      <w:r w:rsidRPr="00452107">
        <w:rPr>
          <w:rFonts w:cs="KFGQPC Uthmanic Script HAFS"/>
          <w:color w:val="000000"/>
          <w:sz w:val="36"/>
          <w:szCs w:val="36"/>
          <w:shd w:val="clear" w:color="auto" w:fill="FFFFFF"/>
          <w:rtl/>
        </w:rPr>
        <w:t>دُعَآءِ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لۡخَيۡرِ</w:t>
      </w:r>
      <w:proofErr w:type="spellEnd"/>
      <w:r w:rsidRPr="00452107">
        <w:rPr>
          <w:rFonts w:cs="KFGQPC Uthmanic Script HAFS"/>
          <w:color w:val="000000"/>
          <w:sz w:val="36"/>
          <w:szCs w:val="36"/>
          <w:shd w:val="clear" w:color="auto" w:fill="FFFFFF"/>
          <w:rtl/>
        </w:rPr>
        <w:t xml:space="preserve"> وَإِن مَّسَّهُ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لشَّرُّ</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فَيَ‍ُٔوس</w:t>
      </w:r>
      <w:proofErr w:type="spellEnd"/>
      <w:r w:rsidRPr="00452107">
        <w:rPr>
          <w:rFonts w:cs="KFGQPC Uthmanic Script HAFS"/>
          <w:color w:val="000000"/>
          <w:sz w:val="36"/>
          <w:szCs w:val="36"/>
          <w:shd w:val="clear" w:color="auto" w:fill="FFFFFF"/>
          <w:rtl/>
        </w:rPr>
        <w:t xml:space="preserve">ٞ قَنُوطٞ٤٩ </w:t>
      </w:r>
      <w:proofErr w:type="spellStart"/>
      <w:r w:rsidRPr="00452107">
        <w:rPr>
          <w:rFonts w:cs="KFGQPC Uthmanic Script HAFS"/>
          <w:color w:val="000000"/>
          <w:sz w:val="36"/>
          <w:szCs w:val="36"/>
          <w:shd w:val="clear" w:color="auto" w:fill="FFFFFF"/>
          <w:rtl/>
        </w:rPr>
        <w:t>وَلَئِنۡ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أَذَقۡنَٰهُ</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رَحۡمَة</w:t>
      </w:r>
      <w:proofErr w:type="spellEnd"/>
      <w:r w:rsidRPr="00452107">
        <w:rPr>
          <w:rFonts w:cs="KFGQPC Uthmanic Script HAFS"/>
          <w:color w:val="000000"/>
          <w:sz w:val="36"/>
          <w:szCs w:val="36"/>
          <w:shd w:val="clear" w:color="auto" w:fill="FFFFFF"/>
          <w:rtl/>
        </w:rPr>
        <w:t xml:space="preserve">ٗ مِّنَّا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بَعۡدِ</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ضَرَّآءَ</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مَسَّتۡهُ</w:t>
      </w:r>
      <w:proofErr w:type="spellEnd"/>
      <w:r w:rsidRPr="00452107">
        <w:rPr>
          <w:rFonts w:cs="KFGQPC Uthmanic Script HAFS"/>
          <w:color w:val="000000"/>
          <w:sz w:val="36"/>
          <w:szCs w:val="36"/>
          <w:shd w:val="clear" w:color="auto" w:fill="FFFFFF"/>
          <w:rtl/>
        </w:rPr>
        <w:t xml:space="preserve"> لَيَقُولَنَّ هَٰذَا لِي </w:t>
      </w:r>
      <w:proofErr w:type="spellStart"/>
      <w:r w:rsidRPr="00452107">
        <w:rPr>
          <w:rFonts w:cs="KFGQPC Uthmanic Script HAFS"/>
          <w:color w:val="000000"/>
          <w:sz w:val="36"/>
          <w:szCs w:val="36"/>
          <w:shd w:val="clear" w:color="auto" w:fill="FFFFFF"/>
          <w:rtl/>
        </w:rPr>
        <w:t>وَمَآ</w:t>
      </w:r>
      <w:proofErr w:type="spellEnd"/>
      <w:r w:rsidRPr="00452107">
        <w:rPr>
          <w:rFonts w:cs="KFGQPC Uthmanic Script HAFS"/>
          <w:color w:val="000000"/>
          <w:sz w:val="36"/>
          <w:szCs w:val="36"/>
          <w:shd w:val="clear" w:color="auto" w:fill="FFFFFF"/>
          <w:rtl/>
        </w:rPr>
        <w:t xml:space="preserve"> أَظُنُّ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لسَّاعَةَ</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قَآئِمَة</w:t>
      </w:r>
      <w:proofErr w:type="spellEnd"/>
      <w:r w:rsidRPr="00452107">
        <w:rPr>
          <w:rFonts w:cs="KFGQPC Uthmanic Script HAFS"/>
          <w:color w:val="000000"/>
          <w:sz w:val="36"/>
          <w:szCs w:val="36"/>
          <w:shd w:val="clear" w:color="auto" w:fill="FFFFFF"/>
          <w:rtl/>
        </w:rPr>
        <w:t xml:space="preserve">ٗ وَلَئِن </w:t>
      </w:r>
      <w:proofErr w:type="spellStart"/>
      <w:r w:rsidRPr="00452107">
        <w:rPr>
          <w:rFonts w:cs="KFGQPC Uthmanic Script HAFS"/>
          <w:color w:val="000000"/>
          <w:sz w:val="36"/>
          <w:szCs w:val="36"/>
          <w:shd w:val="clear" w:color="auto" w:fill="FFFFFF"/>
          <w:rtl/>
        </w:rPr>
        <w:t>رُّجِعۡتُ</w:t>
      </w:r>
      <w:proofErr w:type="spellEnd"/>
      <w:r w:rsidRPr="00452107">
        <w:rPr>
          <w:rFonts w:cs="KFGQPC Uthmanic Script HAFS"/>
          <w:color w:val="000000"/>
          <w:sz w:val="36"/>
          <w:szCs w:val="36"/>
          <w:shd w:val="clear" w:color="auto" w:fill="FFFFFF"/>
          <w:rtl/>
        </w:rPr>
        <w:t xml:space="preserve"> إِلَىٰ </w:t>
      </w:r>
      <w:proofErr w:type="spellStart"/>
      <w:r w:rsidRPr="00452107">
        <w:rPr>
          <w:rFonts w:cs="KFGQPC Uthmanic Script HAFS"/>
          <w:color w:val="000000"/>
          <w:sz w:val="36"/>
          <w:szCs w:val="36"/>
          <w:shd w:val="clear" w:color="auto" w:fill="FFFFFF"/>
          <w:rtl/>
        </w:rPr>
        <w:t>رَبِّيٓ</w:t>
      </w:r>
      <w:proofErr w:type="spellEnd"/>
      <w:r w:rsidRPr="00452107">
        <w:rPr>
          <w:rFonts w:cs="KFGQPC Uthmanic Script HAFS"/>
          <w:color w:val="000000"/>
          <w:sz w:val="36"/>
          <w:szCs w:val="36"/>
          <w:shd w:val="clear" w:color="auto" w:fill="FFFFFF"/>
          <w:rtl/>
        </w:rPr>
        <w:t xml:space="preserve"> إِنَّ لِي </w:t>
      </w:r>
      <w:proofErr w:type="spellStart"/>
      <w:r w:rsidRPr="00452107">
        <w:rPr>
          <w:rFonts w:cs="KFGQPC Uthmanic Script HAFS"/>
          <w:color w:val="000000"/>
          <w:sz w:val="36"/>
          <w:szCs w:val="36"/>
          <w:shd w:val="clear" w:color="auto" w:fill="FFFFFF"/>
          <w:rtl/>
        </w:rPr>
        <w:t>عِندَهُ</w:t>
      </w:r>
      <w:r w:rsidRPr="00452107">
        <w:rPr>
          <w:rFonts w:cs="KFGQPC Uthmanic Script HAFS" w:hint="cs"/>
          <w:color w:val="000000"/>
          <w:sz w:val="36"/>
          <w:szCs w:val="36"/>
          <w:shd w:val="clear" w:color="auto" w:fill="FFFFFF"/>
          <w:rtl/>
        </w:rPr>
        <w:t>ۥ</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لَلۡحُسۡنَىٰۚ</w:t>
      </w:r>
      <w:proofErr w:type="spellEnd"/>
      <w:r w:rsidRPr="00452107">
        <w:rPr>
          <w:rFonts w:cs="KFGQPC Uthmanic Script HAFS"/>
          <w:color w:val="000000"/>
          <w:sz w:val="36"/>
          <w:szCs w:val="36"/>
          <w:shd w:val="clear" w:color="auto" w:fill="FFFFFF"/>
          <w:rtl/>
        </w:rPr>
        <w:t xml:space="preserve"> فَلَنُنَبِّئَنَّ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لَّذِينَ</w:t>
      </w:r>
      <w:proofErr w:type="spellEnd"/>
      <w:r w:rsidRPr="00452107">
        <w:rPr>
          <w:rFonts w:cs="KFGQPC Uthmanic Script HAFS"/>
          <w:color w:val="000000"/>
          <w:sz w:val="36"/>
          <w:szCs w:val="36"/>
          <w:shd w:val="clear" w:color="auto" w:fill="FFFFFF"/>
          <w:rtl/>
        </w:rPr>
        <w:t xml:space="preserve"> كَفَرُواْ بِمَا عَمِلُواْ وَلَنُذِيقَنَّهُم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عَذَابٍ غَلِيظٖ٥٠ </w:t>
      </w:r>
      <w:proofErr w:type="spellStart"/>
      <w:r w:rsidRPr="00452107">
        <w:rPr>
          <w:rFonts w:cs="KFGQPC Uthmanic Script HAFS"/>
          <w:color w:val="000000"/>
          <w:sz w:val="36"/>
          <w:szCs w:val="36"/>
          <w:shd w:val="clear" w:color="auto" w:fill="FFFFFF"/>
          <w:rtl/>
        </w:rPr>
        <w:t>وَإِذَآ</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أَنۡعَمۡنَا</w:t>
      </w:r>
      <w:proofErr w:type="spellEnd"/>
      <w:r w:rsidRPr="00452107">
        <w:rPr>
          <w:rFonts w:cs="KFGQPC Uthmanic Script HAFS"/>
          <w:color w:val="000000"/>
          <w:sz w:val="36"/>
          <w:szCs w:val="36"/>
          <w:shd w:val="clear" w:color="auto" w:fill="FFFFFF"/>
          <w:rtl/>
        </w:rPr>
        <w:t xml:space="preserve"> عَلَى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لۡإِنسَٰنِ</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أَعۡرَضَ</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وَنَ‍َٔابِجَانِبِهِ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وَإِذَا مَس</w:t>
      </w:r>
      <w:r w:rsidRPr="00452107">
        <w:rPr>
          <w:rFonts w:cs="KFGQPC Uthmanic Script HAFS" w:hint="eastAsia"/>
          <w:color w:val="000000"/>
          <w:sz w:val="36"/>
          <w:szCs w:val="36"/>
          <w:shd w:val="clear" w:color="auto" w:fill="FFFFFF"/>
          <w:rtl/>
        </w:rPr>
        <w:t>َّهُ</w:t>
      </w:r>
      <w:r w:rsidRPr="00452107">
        <w:rPr>
          <w:rFonts w:cs="KFGQPC Uthmanic Script HAFS"/>
          <w:color w:val="000000"/>
          <w:sz w:val="36"/>
          <w:szCs w:val="36"/>
          <w:shd w:val="clear" w:color="auto" w:fill="FFFFFF"/>
          <w:rtl/>
        </w:rPr>
        <w:t xml:space="preserve">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لشَّرُّ</w:t>
      </w:r>
      <w:proofErr w:type="spellEnd"/>
      <w:r w:rsidRPr="00452107">
        <w:rPr>
          <w:rFonts w:cs="KFGQPC Uthmanic Script HAFS"/>
          <w:color w:val="000000"/>
          <w:sz w:val="36"/>
          <w:szCs w:val="36"/>
          <w:shd w:val="clear" w:color="auto" w:fill="FFFFFF"/>
          <w:rtl/>
        </w:rPr>
        <w:t xml:space="preserve"> فَذُو </w:t>
      </w:r>
      <w:proofErr w:type="spellStart"/>
      <w:r w:rsidRPr="00452107">
        <w:rPr>
          <w:rFonts w:cs="KFGQPC Uthmanic Script HAFS"/>
          <w:color w:val="000000"/>
          <w:sz w:val="36"/>
          <w:szCs w:val="36"/>
          <w:shd w:val="clear" w:color="auto" w:fill="FFFFFF"/>
          <w:rtl/>
        </w:rPr>
        <w:t>دُعَآءٍ</w:t>
      </w:r>
      <w:proofErr w:type="spellEnd"/>
      <w:r w:rsidRPr="00452107">
        <w:rPr>
          <w:rFonts w:cs="KFGQPC Uthmanic Script HAFS"/>
          <w:color w:val="000000"/>
          <w:sz w:val="36"/>
          <w:szCs w:val="36"/>
          <w:shd w:val="clear" w:color="auto" w:fill="FFFFFF"/>
          <w:rtl/>
        </w:rPr>
        <w:t xml:space="preserve"> </w:t>
      </w:r>
      <w:r w:rsidRPr="00452107">
        <w:rPr>
          <w:rFonts w:cs="KFGQPC Uthmanic Script HAFS"/>
          <w:color w:val="000000"/>
          <w:sz w:val="36"/>
          <w:szCs w:val="36"/>
          <w:shd w:val="clear" w:color="auto" w:fill="FFFFFF"/>
          <w:rtl/>
        </w:rPr>
        <w:lastRenderedPageBreak/>
        <w:t xml:space="preserve">عَرِيضٖ٥١ </w:t>
      </w:r>
      <w:proofErr w:type="spellStart"/>
      <w:r w:rsidRPr="00452107">
        <w:rPr>
          <w:rFonts w:cs="KFGQPC Uthmanic Script HAFS"/>
          <w:color w:val="000000"/>
          <w:sz w:val="36"/>
          <w:szCs w:val="36"/>
          <w:shd w:val="clear" w:color="auto" w:fill="FFFFFF"/>
          <w:rtl/>
        </w:rPr>
        <w:t>قُلۡ</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أَرَءَيۡتُمۡ</w:t>
      </w:r>
      <w:proofErr w:type="spellEnd"/>
      <w:r w:rsidRPr="00452107">
        <w:rPr>
          <w:rFonts w:cs="KFGQPC Uthmanic Script HAFS"/>
          <w:color w:val="000000"/>
          <w:sz w:val="36"/>
          <w:szCs w:val="36"/>
          <w:shd w:val="clear" w:color="auto" w:fill="FFFFFF"/>
          <w:rtl/>
        </w:rPr>
        <w:t xml:space="preserve"> إِن كَانَ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عِندِ </w:t>
      </w:r>
      <w:proofErr w:type="spellStart"/>
      <w:r w:rsidRPr="00452107">
        <w:rPr>
          <w:rFonts w:cs="KFGQPC Uthmanic Script HAFS" w:hint="cs"/>
          <w:color w:val="000000"/>
          <w:sz w:val="36"/>
          <w:szCs w:val="36"/>
          <w:shd w:val="clear" w:color="auto" w:fill="FFFFFF"/>
          <w:rtl/>
        </w:rPr>
        <w:t>ٱ</w:t>
      </w:r>
      <w:r w:rsidRPr="00452107">
        <w:rPr>
          <w:rFonts w:cs="KFGQPC Uthmanic Script HAFS" w:hint="eastAsia"/>
          <w:color w:val="000000"/>
          <w:sz w:val="36"/>
          <w:szCs w:val="36"/>
          <w:shd w:val="clear" w:color="auto" w:fill="FFFFFF"/>
          <w:rtl/>
        </w:rPr>
        <w:t>للَّهِ</w:t>
      </w:r>
      <w:proofErr w:type="spellEnd"/>
      <w:r w:rsidRPr="00452107">
        <w:rPr>
          <w:rFonts w:cs="KFGQPC Uthmanic Script HAFS"/>
          <w:color w:val="000000"/>
          <w:sz w:val="36"/>
          <w:szCs w:val="36"/>
          <w:shd w:val="clear" w:color="auto" w:fill="FFFFFF"/>
          <w:rtl/>
        </w:rPr>
        <w:t xml:space="preserve"> ثُمَّ </w:t>
      </w:r>
      <w:proofErr w:type="spellStart"/>
      <w:r w:rsidRPr="00452107">
        <w:rPr>
          <w:rFonts w:cs="KFGQPC Uthmanic Script HAFS"/>
          <w:color w:val="000000"/>
          <w:sz w:val="36"/>
          <w:szCs w:val="36"/>
          <w:shd w:val="clear" w:color="auto" w:fill="FFFFFF"/>
          <w:rtl/>
        </w:rPr>
        <w:t>كَفَرۡتُم</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بِهِ</w:t>
      </w:r>
      <w:r w:rsidRPr="00452107">
        <w:rPr>
          <w:rFonts w:cs="KFGQPC Uthmanic Script HAFS" w:hint="cs"/>
          <w:color w:val="000000"/>
          <w:sz w:val="36"/>
          <w:szCs w:val="36"/>
          <w:shd w:val="clear" w:color="auto" w:fill="FFFFFF"/>
          <w:rtl/>
        </w:rPr>
        <w:t>ۦ</w:t>
      </w:r>
      <w:proofErr w:type="spellEnd"/>
      <w:r w:rsidRPr="00452107">
        <w:rPr>
          <w:rFonts w:cs="KFGQPC Uthmanic Script HAFS"/>
          <w:color w:val="000000"/>
          <w:sz w:val="36"/>
          <w:szCs w:val="36"/>
          <w:shd w:val="clear" w:color="auto" w:fill="FFFFFF"/>
          <w:rtl/>
        </w:rPr>
        <w:t xml:space="preserve"> </w:t>
      </w:r>
      <w:proofErr w:type="spellStart"/>
      <w:r w:rsidRPr="00452107">
        <w:rPr>
          <w:rFonts w:cs="KFGQPC Uthmanic Script HAFS"/>
          <w:color w:val="000000"/>
          <w:sz w:val="36"/>
          <w:szCs w:val="36"/>
          <w:shd w:val="clear" w:color="auto" w:fill="FFFFFF"/>
          <w:rtl/>
        </w:rPr>
        <w:t>مَنۡ</w:t>
      </w:r>
      <w:proofErr w:type="spellEnd"/>
      <w:r w:rsidRPr="00452107">
        <w:rPr>
          <w:rFonts w:cs="KFGQPC Uthmanic Script HAFS"/>
          <w:color w:val="000000"/>
          <w:sz w:val="36"/>
          <w:szCs w:val="36"/>
          <w:shd w:val="clear" w:color="auto" w:fill="FFFFFF"/>
          <w:rtl/>
        </w:rPr>
        <w:t xml:space="preserve"> أَضَلُّ </w:t>
      </w:r>
      <w:proofErr w:type="spellStart"/>
      <w:r w:rsidRPr="00452107">
        <w:rPr>
          <w:rFonts w:cs="KFGQPC Uthmanic Script HAFS"/>
          <w:color w:val="000000"/>
          <w:sz w:val="36"/>
          <w:szCs w:val="36"/>
          <w:shd w:val="clear" w:color="auto" w:fill="FFFFFF"/>
          <w:rtl/>
        </w:rPr>
        <w:t>مِمَّنۡ</w:t>
      </w:r>
      <w:proofErr w:type="spellEnd"/>
      <w:r w:rsidRPr="00452107">
        <w:rPr>
          <w:rFonts w:cs="KFGQPC Uthmanic Script HAFS"/>
          <w:color w:val="000000"/>
          <w:sz w:val="36"/>
          <w:szCs w:val="36"/>
          <w:shd w:val="clear" w:color="auto" w:fill="FFFFFF"/>
          <w:rtl/>
        </w:rPr>
        <w:t xml:space="preserve"> هُوَ فِي </w:t>
      </w:r>
      <w:proofErr w:type="spellStart"/>
      <w:r w:rsidRPr="00452107">
        <w:rPr>
          <w:rFonts w:cs="KFGQPC Uthmanic Script HAFS"/>
          <w:color w:val="000000"/>
          <w:sz w:val="36"/>
          <w:szCs w:val="36"/>
          <w:shd w:val="clear" w:color="auto" w:fill="FFFFFF"/>
          <w:rtl/>
        </w:rPr>
        <w:t>شِقَاقِۢ</w:t>
      </w:r>
      <w:proofErr w:type="spellEnd"/>
      <w:r w:rsidRPr="00452107">
        <w:rPr>
          <w:rFonts w:cs="KFGQPC Uthmanic Script HAFS"/>
          <w:color w:val="000000"/>
          <w:sz w:val="36"/>
          <w:szCs w:val="36"/>
          <w:shd w:val="clear" w:color="auto" w:fill="FFFFFF"/>
          <w:rtl/>
        </w:rPr>
        <w:t xml:space="preserve"> بَعِيدٖ٥٢</w:t>
      </w:r>
    </w:p>
    <w:p w14:paraId="46E66A24" w14:textId="77777777" w:rsidR="00573C8E" w:rsidRPr="00D217E7" w:rsidRDefault="00573C8E" w:rsidP="00AF29C1">
      <w:pPr>
        <w:spacing w:before="240" w:after="0" w:line="240" w:lineRule="auto"/>
        <w:ind w:firstLine="0"/>
        <w:rPr>
          <w:rFonts w:cstheme="minorHAnsi"/>
          <w:b/>
          <w:bCs/>
          <w:i/>
          <w:iCs/>
          <w:sz w:val="20"/>
          <w:szCs w:val="20"/>
        </w:rPr>
      </w:pPr>
    </w:p>
    <w:p w14:paraId="6AE30BD9" w14:textId="77777777" w:rsidR="000A1B59" w:rsidRPr="00740002" w:rsidRDefault="000A1B59" w:rsidP="00AF29C1">
      <w:pPr>
        <w:ind w:firstLine="0"/>
        <w:rPr>
          <w:rFonts w:cstheme="minorHAnsi"/>
          <w:b/>
          <w:bCs/>
          <w:i/>
          <w:iCs/>
          <w:sz w:val="20"/>
          <w:szCs w:val="20"/>
          <w:lang w:bidi="fa-IR"/>
        </w:rPr>
      </w:pPr>
      <w:r w:rsidRPr="00A307B8">
        <w:rPr>
          <w:rFonts w:cstheme="minorHAnsi"/>
          <w:b/>
          <w:bCs/>
          <w:i/>
          <w:iCs/>
          <w:sz w:val="20"/>
          <w:szCs w:val="20"/>
          <w:lang w:bidi="fa-IR"/>
        </w:rPr>
        <w:t>49</w:t>
      </w:r>
      <w:r w:rsidRPr="00740002">
        <w:rPr>
          <w:rFonts w:cstheme="minorHAnsi"/>
          <w:b/>
          <w:bCs/>
          <w:i/>
          <w:iCs/>
          <w:sz w:val="20"/>
          <w:szCs w:val="20"/>
          <w:lang w:bidi="fa-IR"/>
        </w:rPr>
        <w:t xml:space="preserve">- L’homme ne se lasse pas d’implorer le bien. Si le mal le touche, le voilà désespéré, désemparé. </w:t>
      </w:r>
    </w:p>
    <w:p w14:paraId="234A6D2F"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50- Et si nous lui faisons goûter une miséricorde de Notre part, après qu’une détresse l’ait touché, il dit certainement : « Cela m’est dû ! Et je ne pense pas que l’Heure se lèvera [un jour]. Et si je suis ramené vers mon Seigneur, je trouverai, près de Lui, la plus belle part ». Nous informerons ceux qui ont mécru de ce qu’ils ont fait et Nous leur ferons sûrement goûter à un dur châtiment.</w:t>
      </w:r>
    </w:p>
    <w:p w14:paraId="794B6688"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 xml:space="preserve">51- Quand Nous comblons de bienfaits l’homme, il s’esquive et s’éloigne. Et quand un malheur le touche, il se livre alors à une longue prière. </w:t>
      </w:r>
    </w:p>
    <w:p w14:paraId="5CA97407"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52- Dis : « Voyez-vous ? Si ceci (le Coran) émane d’Allah et qu’ensuite vous le reniez ; qui se trouvera plus égaré que celui qui s’éloigne dans la dissidence ? » </w:t>
      </w:r>
    </w:p>
    <w:p w14:paraId="2C9B00A7" w14:textId="77777777" w:rsidR="00573C8E" w:rsidRPr="00D217E7" w:rsidRDefault="00573C8E" w:rsidP="00AF29C1">
      <w:pPr>
        <w:spacing w:line="247" w:lineRule="auto"/>
        <w:ind w:firstLine="0"/>
        <w:rPr>
          <w:rFonts w:cstheme="minorHAnsi"/>
          <w:b/>
          <w:bCs/>
          <w:i/>
          <w:iCs/>
          <w:sz w:val="20"/>
          <w:szCs w:val="20"/>
          <w:lang w:val="fr-FR"/>
        </w:rPr>
      </w:pPr>
    </w:p>
    <w:p w14:paraId="5174D50B" w14:textId="1687AB41" w:rsidR="00573C8E" w:rsidRPr="00D217E7" w:rsidRDefault="00573C8E" w:rsidP="00AF29C1">
      <w:pPr>
        <w:spacing w:line="247" w:lineRule="auto"/>
        <w:ind w:firstLine="0"/>
        <w:rPr>
          <w:lang w:val="fr-RE"/>
        </w:rPr>
      </w:pPr>
      <w:r w:rsidRPr="00D217E7">
        <w:rPr>
          <w:rFonts w:cs="Calibri"/>
          <w:lang w:val="fr-RE" w:bidi="fa-IR"/>
        </w:rPr>
        <w:t xml:space="preserve">1- Dans ces versets, le Saint Coran fait référence à un être humain non formé à la lumière de la religion, car les êtres humains qui sont loin de la lumière de la foi et ne ressentent pas le sens des responsabilités, qui ne croient pas en la </w:t>
      </w:r>
      <w:r w:rsidR="00F30042">
        <w:rPr>
          <w:rFonts w:cs="Calibri"/>
          <w:lang w:val="fr-RE" w:bidi="fa-IR"/>
        </w:rPr>
        <w:t>R</w:t>
      </w:r>
      <w:r w:rsidRPr="00D217E7">
        <w:rPr>
          <w:rFonts w:cs="Calibri"/>
          <w:lang w:val="fr-RE" w:bidi="fa-IR"/>
        </w:rPr>
        <w:t xml:space="preserve">ésurrection, sont plongés dans un matérialisme absolu et ont abandonné les hautes valeurs humaines. Ils deviennent arrogants lorsque le bonheur et la richesse tournent vers eux, </w:t>
      </w:r>
      <w:r w:rsidR="00F30042">
        <w:rPr>
          <w:rFonts w:cs="Calibri"/>
          <w:lang w:val="fr-RE" w:bidi="fa-IR"/>
        </w:rPr>
        <w:t>et</w:t>
      </w:r>
      <w:r w:rsidR="00F30042" w:rsidRPr="00D217E7">
        <w:rPr>
          <w:rFonts w:cs="Calibri"/>
          <w:lang w:val="fr-RE" w:bidi="fa-IR"/>
        </w:rPr>
        <w:t xml:space="preserve"> </w:t>
      </w:r>
      <w:r w:rsidRPr="00D217E7">
        <w:rPr>
          <w:rFonts w:cs="Calibri"/>
          <w:lang w:val="fr-RE" w:bidi="fa-IR"/>
        </w:rPr>
        <w:t>ils désespèrent lorsqu'ils sont dans la misère.</w:t>
      </w:r>
    </w:p>
    <w:p w14:paraId="0A1DE0B0" w14:textId="5AF86A57" w:rsidR="00573C8E" w:rsidRPr="00D217E7" w:rsidRDefault="00573C8E" w:rsidP="00AF29C1">
      <w:pPr>
        <w:spacing w:line="247" w:lineRule="auto"/>
        <w:ind w:firstLine="0"/>
        <w:rPr>
          <w:lang w:val="fr-RE"/>
        </w:rPr>
      </w:pPr>
      <w:r>
        <w:rPr>
          <w:lang w:val="fr-RE"/>
        </w:rPr>
        <w:t>2</w:t>
      </w:r>
      <w:r w:rsidRPr="00D217E7">
        <w:rPr>
          <w:lang w:val="fr-RE"/>
        </w:rPr>
        <w:t>-</w:t>
      </w:r>
      <w:r w:rsidR="001C7007">
        <w:rPr>
          <w:lang w:val="fr-RE"/>
        </w:rPr>
        <w:t> </w:t>
      </w:r>
      <w:r w:rsidRPr="00D217E7">
        <w:rPr>
          <w:rFonts w:cs="Calibri"/>
          <w:lang w:val="fr-RE" w:bidi="fa-IR"/>
        </w:rPr>
        <w:t xml:space="preserve">Dans ces versets, il fait référence à un autre état indésirable des êtres humains loin de la connaissance et de la foi, l'état d'orgueil et d'autosatisfaction, car chaque fois que Dieu donne à l’homme ingrat une miséricorde de </w:t>
      </w:r>
      <w:r w:rsidR="00F30042">
        <w:rPr>
          <w:rFonts w:cs="Calibri"/>
          <w:lang w:val="fr-RE" w:bidi="fa-IR"/>
        </w:rPr>
        <w:t>S</w:t>
      </w:r>
      <w:r w:rsidRPr="00D217E7">
        <w:rPr>
          <w:rFonts w:cs="Calibri"/>
          <w:lang w:val="fr-RE" w:bidi="fa-IR"/>
        </w:rPr>
        <w:t xml:space="preserve">a part après que l'affliction </w:t>
      </w:r>
      <w:r w:rsidR="00F30042">
        <w:rPr>
          <w:rFonts w:cs="Calibri"/>
          <w:lang w:val="fr-RE" w:bidi="fa-IR"/>
        </w:rPr>
        <w:t>l’ait touché</w:t>
      </w:r>
      <w:r w:rsidRPr="00D217E7">
        <w:rPr>
          <w:rFonts w:cs="Calibri"/>
          <w:lang w:val="fr-RE" w:bidi="fa-IR"/>
        </w:rPr>
        <w:t>, il dit : « C'est grâce à mon mérite ». Ce</w:t>
      </w:r>
      <w:r w:rsidR="00F30042">
        <w:rPr>
          <w:rFonts w:cs="Calibri"/>
          <w:lang w:val="fr-RE" w:bidi="fa-IR"/>
        </w:rPr>
        <w:t>t</w:t>
      </w:r>
      <w:r w:rsidRPr="00D217E7">
        <w:rPr>
          <w:rFonts w:cs="Calibri"/>
          <w:lang w:val="fr-RE" w:bidi="fa-IR"/>
        </w:rPr>
        <w:t xml:space="preserve"> arrogant oublie que sans la grâce de Dieu, il aurait </w:t>
      </w:r>
      <w:r w:rsidR="00F30042">
        <w:rPr>
          <w:rFonts w:cs="Calibri"/>
          <w:lang w:val="fr-RE" w:bidi="fa-IR"/>
        </w:rPr>
        <w:t xml:space="preserve">subi d’autres afflictions </w:t>
      </w:r>
      <w:r w:rsidRPr="00D217E7">
        <w:rPr>
          <w:rFonts w:cs="Calibri"/>
          <w:lang w:val="fr-RE" w:bidi="fa-IR"/>
        </w:rPr>
        <w:t>au lieu de ces bienfaits.</w:t>
      </w:r>
    </w:p>
    <w:p w14:paraId="374183AC" w14:textId="64D44DEF" w:rsidR="00573C8E" w:rsidRPr="00D217E7" w:rsidRDefault="00573C8E" w:rsidP="00AF29C1">
      <w:pPr>
        <w:spacing w:line="247" w:lineRule="auto"/>
        <w:ind w:firstLine="0"/>
        <w:rPr>
          <w:lang w:val="fr-RE"/>
        </w:rPr>
      </w:pPr>
      <w:r>
        <w:rPr>
          <w:lang w:val="fr-RE"/>
        </w:rPr>
        <w:t>3</w:t>
      </w:r>
      <w:r w:rsidRPr="00D217E7">
        <w:rPr>
          <w:lang w:val="fr-RE"/>
        </w:rPr>
        <w:t xml:space="preserve">- </w:t>
      </w:r>
      <w:r w:rsidRPr="00D217E7">
        <w:rPr>
          <w:rFonts w:cs="Calibri"/>
          <w:lang w:val="fr-RE" w:bidi="fa-IR"/>
        </w:rPr>
        <w:t>Il est rapporté dans un récit de L'Imam as-</w:t>
      </w:r>
      <w:proofErr w:type="spellStart"/>
      <w:r w:rsidRPr="00D217E7">
        <w:rPr>
          <w:rFonts w:cs="Calibri"/>
          <w:lang w:val="fr-RE" w:bidi="fa-IR"/>
        </w:rPr>
        <w:t>S</w:t>
      </w:r>
      <w:r w:rsidR="00282051">
        <w:rPr>
          <w:rFonts w:cs="Calibri"/>
          <w:lang w:val="fr-RE" w:bidi="fa-IR"/>
        </w:rPr>
        <w:t>à</w:t>
      </w:r>
      <w:r w:rsidRPr="00D217E7">
        <w:rPr>
          <w:rFonts w:cs="Calibri"/>
          <w:lang w:val="fr-RE" w:bidi="fa-IR"/>
        </w:rPr>
        <w:t>diq</w:t>
      </w:r>
      <w:proofErr w:type="spellEnd"/>
      <w:r w:rsidRPr="00D217E7">
        <w:rPr>
          <w:rFonts w:cs="Calibri"/>
          <w:lang w:val="fr-RE" w:bidi="fa-IR"/>
        </w:rPr>
        <w:t xml:space="preserve"> (a)</w:t>
      </w:r>
      <w:r w:rsidR="00A307B8">
        <w:rPr>
          <w:rFonts w:cs="Calibri"/>
          <w:lang w:val="fr-FR" w:bidi="fa-IR"/>
        </w:rPr>
        <w:t>,</w:t>
      </w:r>
      <w:r w:rsidRPr="00D217E7">
        <w:rPr>
          <w:rFonts w:cs="Calibri"/>
          <w:lang w:val="fr-RE" w:bidi="fa-IR"/>
        </w:rPr>
        <w:t xml:space="preserve"> s’adressant à Ibn Abi al-Awja, le matérialiste et athée de son temps qui niait l’existence de Dieu et l’arrivée </w:t>
      </w:r>
      <w:r w:rsidR="00A307B8">
        <w:rPr>
          <w:rFonts w:cs="Calibri"/>
          <w:lang w:val="fr-RE" w:bidi="fa-IR"/>
        </w:rPr>
        <w:t xml:space="preserve">du jour de la </w:t>
      </w:r>
      <w:r w:rsidR="00A72D21">
        <w:rPr>
          <w:rFonts w:cs="Calibri"/>
          <w:lang w:val="fr-RE" w:bidi="fa-IR"/>
        </w:rPr>
        <w:t>R</w:t>
      </w:r>
      <w:r w:rsidR="00A307B8">
        <w:rPr>
          <w:rFonts w:cs="Calibri"/>
          <w:lang w:val="fr-RE" w:bidi="fa-IR"/>
        </w:rPr>
        <w:t>ésurrection</w:t>
      </w:r>
      <w:r w:rsidRPr="00D217E7">
        <w:rPr>
          <w:rFonts w:cs="Calibri"/>
          <w:lang w:val="fr-RE" w:bidi="fa-IR"/>
        </w:rPr>
        <w:t xml:space="preserve"> :</w:t>
      </w:r>
      <w:r w:rsidRPr="00D217E7">
        <w:rPr>
          <w:lang w:val="fr-RE"/>
        </w:rPr>
        <w:t xml:space="preserve"> </w:t>
      </w:r>
      <w:r w:rsidRPr="00D217E7">
        <w:rPr>
          <w:rFonts w:cs="Calibri"/>
          <w:lang w:val="fr-RE" w:bidi="fa-IR"/>
        </w:rPr>
        <w:t>« Si la vérité est telle que vous dites et qu'il n'y a ni Dieu ni résurrection, ce qui n'est certainement pas l</w:t>
      </w:r>
      <w:r w:rsidR="00A307B8">
        <w:rPr>
          <w:rFonts w:cs="Calibri"/>
          <w:lang w:val="fr-RE" w:bidi="fa-IR"/>
        </w:rPr>
        <w:t xml:space="preserve">e cas, nous et vous sommes </w:t>
      </w:r>
      <w:r w:rsidRPr="00D217E7">
        <w:rPr>
          <w:rFonts w:cs="Calibri"/>
          <w:lang w:val="fr-RE" w:bidi="fa-IR"/>
        </w:rPr>
        <w:t>sauvés. Mais si ce que nous disons est vrai, alors nous serons ceux qui seront sauvés, et vous périrez</w:t>
      </w:r>
      <w:r w:rsidR="006D108A">
        <w:rPr>
          <w:rFonts w:cs="Calibri"/>
          <w:lang w:val="fr-RE" w:bidi="fa-IR"/>
        </w:rPr>
        <w:t> »</w:t>
      </w:r>
      <w:r w:rsidRPr="00D217E7">
        <w:rPr>
          <w:rFonts w:cs="Calibri"/>
          <w:lang w:val="fr-RE" w:bidi="fa-IR"/>
        </w:rPr>
        <w:t>.</w:t>
      </w:r>
      <w:r w:rsidRPr="00D217E7">
        <w:rPr>
          <w:rFonts w:cs="Calibri"/>
          <w:vertAlign w:val="superscript"/>
          <w:lang w:val="en-US"/>
        </w:rPr>
        <w:footnoteReference w:id="41"/>
      </w:r>
      <w:r w:rsidRPr="00D217E7">
        <w:rPr>
          <w:rFonts w:cs="Calibri"/>
          <w:lang w:val="fr-RE" w:bidi="fa-IR"/>
        </w:rPr>
        <w:t> </w:t>
      </w:r>
      <w:r w:rsidRPr="00D217E7">
        <w:rPr>
          <w:rFonts w:cs="Calibri"/>
          <w:vertAlign w:val="superscript"/>
          <w:lang w:val="en-US" w:bidi="fa-IR"/>
        </w:rPr>
        <w:footnoteReference w:id="42"/>
      </w:r>
    </w:p>
    <w:p w14:paraId="67653F1D" w14:textId="77777777" w:rsidR="00573C8E" w:rsidRPr="00D217E7" w:rsidRDefault="00573C8E" w:rsidP="00AF29C1">
      <w:pPr>
        <w:spacing w:before="240" w:after="0" w:line="240" w:lineRule="auto"/>
        <w:ind w:firstLine="0"/>
        <w:rPr>
          <w:rFonts w:cstheme="minorHAnsi"/>
          <w:b/>
          <w:bCs/>
          <w:i/>
          <w:iCs/>
          <w:sz w:val="20"/>
          <w:szCs w:val="20"/>
          <w:lang w:val="fr-FR"/>
        </w:rPr>
      </w:pPr>
    </w:p>
    <w:p w14:paraId="32332F60" w14:textId="77777777" w:rsidR="00573C8E" w:rsidRDefault="00573C8E" w:rsidP="00AF29C1">
      <w:pPr>
        <w:spacing w:before="240" w:after="0" w:line="240" w:lineRule="auto"/>
        <w:ind w:firstLine="0"/>
        <w:rPr>
          <w:rFonts w:cstheme="minorHAnsi"/>
          <w:b/>
          <w:bCs/>
          <w:i/>
          <w:iCs/>
          <w:sz w:val="20"/>
          <w:szCs w:val="20"/>
          <w:lang w:val="fr-FR"/>
        </w:rPr>
      </w:pPr>
    </w:p>
    <w:p w14:paraId="0D4F4B3C" w14:textId="77777777" w:rsidR="00926211" w:rsidRDefault="00926211" w:rsidP="00AF29C1">
      <w:pPr>
        <w:spacing w:before="240" w:after="0" w:line="240" w:lineRule="auto"/>
        <w:ind w:firstLine="0"/>
        <w:rPr>
          <w:rFonts w:cstheme="minorHAnsi"/>
          <w:b/>
          <w:bCs/>
          <w:i/>
          <w:iCs/>
          <w:sz w:val="20"/>
          <w:szCs w:val="20"/>
          <w:lang w:val="fr-FR"/>
        </w:rPr>
      </w:pPr>
    </w:p>
    <w:p w14:paraId="70AD48AB" w14:textId="3605F405" w:rsidR="00573C8E" w:rsidRPr="00926211" w:rsidRDefault="0042414A" w:rsidP="00926211">
      <w:pPr>
        <w:bidi/>
        <w:spacing w:line="240" w:lineRule="auto"/>
        <w:ind w:firstLine="0"/>
        <w:jc w:val="left"/>
        <w:rPr>
          <w:rFonts w:cs="KFGQPC Uthmanic Script HAFS"/>
          <w:color w:val="000000"/>
          <w:sz w:val="36"/>
          <w:szCs w:val="36"/>
          <w:lang w:val="fr-FR"/>
        </w:rPr>
      </w:pPr>
      <w:proofErr w:type="spellStart"/>
      <w:r w:rsidRPr="0042414A">
        <w:rPr>
          <w:rFonts w:cs="KFGQPC Uthmanic Script HAFS"/>
          <w:color w:val="000000"/>
          <w:sz w:val="36"/>
          <w:szCs w:val="36"/>
          <w:shd w:val="clear" w:color="auto" w:fill="FFFFFF"/>
          <w:rtl/>
          <w:lang w:val="fr-FR"/>
        </w:rPr>
        <w:t>سَنُرِيهِمۡ</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ءَايَٰتِنَا</w:t>
      </w:r>
      <w:proofErr w:type="spellEnd"/>
      <w:r w:rsidRPr="0042414A">
        <w:rPr>
          <w:rFonts w:cs="KFGQPC Uthmanic Script HAFS"/>
          <w:color w:val="000000"/>
          <w:sz w:val="36"/>
          <w:szCs w:val="36"/>
          <w:shd w:val="clear" w:color="auto" w:fill="FFFFFF"/>
          <w:rtl/>
          <w:lang w:val="fr-FR"/>
        </w:rPr>
        <w:t xml:space="preserve"> فِي </w:t>
      </w:r>
      <w:proofErr w:type="spellStart"/>
      <w:r w:rsidRPr="0042414A">
        <w:rPr>
          <w:rFonts w:cs="KFGQPC Uthmanic Script HAFS" w:hint="cs"/>
          <w:color w:val="000000"/>
          <w:sz w:val="36"/>
          <w:szCs w:val="36"/>
          <w:shd w:val="clear" w:color="auto" w:fill="FFFFFF"/>
          <w:rtl/>
          <w:lang w:val="fr-FR"/>
        </w:rPr>
        <w:t>ٱ</w:t>
      </w:r>
      <w:r w:rsidRPr="0042414A">
        <w:rPr>
          <w:rFonts w:cs="KFGQPC Uthmanic Script HAFS" w:hint="eastAsia"/>
          <w:color w:val="000000"/>
          <w:sz w:val="36"/>
          <w:szCs w:val="36"/>
          <w:shd w:val="clear" w:color="auto" w:fill="FFFFFF"/>
          <w:rtl/>
          <w:lang w:val="fr-FR"/>
        </w:rPr>
        <w:t>لۡأٓفَاقِ</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وَفِيٓ</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أَنفُسِهِمۡ</w:t>
      </w:r>
      <w:proofErr w:type="spellEnd"/>
      <w:r w:rsidRPr="0042414A">
        <w:rPr>
          <w:rFonts w:cs="KFGQPC Uthmanic Script HAFS"/>
          <w:color w:val="000000"/>
          <w:sz w:val="36"/>
          <w:szCs w:val="36"/>
          <w:shd w:val="clear" w:color="auto" w:fill="FFFFFF"/>
          <w:rtl/>
          <w:lang w:val="fr-FR"/>
        </w:rPr>
        <w:t xml:space="preserve"> حَتَّىٰ يَتَبَيَّنَ </w:t>
      </w:r>
      <w:proofErr w:type="spellStart"/>
      <w:r w:rsidRPr="0042414A">
        <w:rPr>
          <w:rFonts w:cs="KFGQPC Uthmanic Script HAFS"/>
          <w:color w:val="000000"/>
          <w:sz w:val="36"/>
          <w:szCs w:val="36"/>
          <w:shd w:val="clear" w:color="auto" w:fill="FFFFFF"/>
          <w:rtl/>
          <w:lang w:val="fr-FR"/>
        </w:rPr>
        <w:t>لَهُمۡ</w:t>
      </w:r>
      <w:proofErr w:type="spellEnd"/>
      <w:r w:rsidRPr="0042414A">
        <w:rPr>
          <w:rFonts w:cs="KFGQPC Uthmanic Script HAFS"/>
          <w:color w:val="000000"/>
          <w:sz w:val="36"/>
          <w:szCs w:val="36"/>
          <w:shd w:val="clear" w:color="auto" w:fill="FFFFFF"/>
          <w:rtl/>
          <w:lang w:val="fr-FR"/>
        </w:rPr>
        <w:t xml:space="preserve"> أَنَّهُ </w:t>
      </w:r>
      <w:proofErr w:type="spellStart"/>
      <w:r w:rsidRPr="0042414A">
        <w:rPr>
          <w:rFonts w:cs="KFGQPC Uthmanic Script HAFS" w:hint="cs"/>
          <w:color w:val="000000"/>
          <w:sz w:val="36"/>
          <w:szCs w:val="36"/>
          <w:shd w:val="clear" w:color="auto" w:fill="FFFFFF"/>
          <w:rtl/>
          <w:lang w:val="fr-FR"/>
        </w:rPr>
        <w:t>ٱ</w:t>
      </w:r>
      <w:r w:rsidRPr="0042414A">
        <w:rPr>
          <w:rFonts w:cs="KFGQPC Uthmanic Script HAFS" w:hint="eastAsia"/>
          <w:color w:val="000000"/>
          <w:sz w:val="36"/>
          <w:szCs w:val="36"/>
          <w:shd w:val="clear" w:color="auto" w:fill="FFFFFF"/>
          <w:rtl/>
          <w:lang w:val="fr-FR"/>
        </w:rPr>
        <w:t>لۡحَقُّۗ</w:t>
      </w:r>
      <w:proofErr w:type="spellEnd"/>
      <w:r w:rsidRPr="0042414A">
        <w:rPr>
          <w:rFonts w:cs="KFGQPC Uthmanic Script HAFS"/>
          <w:color w:val="000000"/>
          <w:sz w:val="36"/>
          <w:szCs w:val="36"/>
          <w:shd w:val="clear" w:color="auto" w:fill="FFFFFF"/>
          <w:rtl/>
          <w:lang w:val="fr-FR"/>
        </w:rPr>
        <w:t xml:space="preserve"> أَوَ </w:t>
      </w:r>
      <w:proofErr w:type="spellStart"/>
      <w:r w:rsidRPr="0042414A">
        <w:rPr>
          <w:rFonts w:cs="KFGQPC Uthmanic Script HAFS"/>
          <w:color w:val="000000"/>
          <w:sz w:val="36"/>
          <w:szCs w:val="36"/>
          <w:shd w:val="clear" w:color="auto" w:fill="FFFFFF"/>
          <w:rtl/>
          <w:lang w:val="fr-FR"/>
        </w:rPr>
        <w:t>لَمۡ</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يَكۡفِ</w:t>
      </w:r>
      <w:proofErr w:type="spellEnd"/>
      <w:r w:rsidRPr="0042414A">
        <w:rPr>
          <w:rFonts w:cs="KFGQPC Uthmanic Script HAFS"/>
          <w:color w:val="000000"/>
          <w:sz w:val="36"/>
          <w:szCs w:val="36"/>
          <w:shd w:val="clear" w:color="auto" w:fill="FFFFFF"/>
          <w:rtl/>
          <w:lang w:val="fr-FR"/>
        </w:rPr>
        <w:t xml:space="preserve"> بِرَبِّكَ </w:t>
      </w:r>
      <w:proofErr w:type="spellStart"/>
      <w:r w:rsidRPr="0042414A">
        <w:rPr>
          <w:rFonts w:cs="KFGQPC Uthmanic Script HAFS"/>
          <w:color w:val="000000"/>
          <w:sz w:val="36"/>
          <w:szCs w:val="36"/>
          <w:shd w:val="clear" w:color="auto" w:fill="FFFFFF"/>
          <w:rtl/>
          <w:lang w:val="fr-FR"/>
        </w:rPr>
        <w:t>أَنَّهُ</w:t>
      </w:r>
      <w:r w:rsidRPr="0042414A">
        <w:rPr>
          <w:rFonts w:cs="KFGQPC Uthmanic Script HAFS" w:hint="cs"/>
          <w:color w:val="000000"/>
          <w:sz w:val="36"/>
          <w:szCs w:val="36"/>
          <w:shd w:val="clear" w:color="auto" w:fill="FFFFFF"/>
          <w:rtl/>
          <w:lang w:val="fr-FR"/>
        </w:rPr>
        <w:t>ۥ</w:t>
      </w:r>
      <w:proofErr w:type="spellEnd"/>
      <w:r w:rsidRPr="0042414A">
        <w:rPr>
          <w:rFonts w:cs="KFGQPC Uthmanic Script HAFS"/>
          <w:color w:val="000000"/>
          <w:sz w:val="36"/>
          <w:szCs w:val="36"/>
          <w:shd w:val="clear" w:color="auto" w:fill="FFFFFF"/>
          <w:rtl/>
          <w:lang w:val="fr-FR"/>
        </w:rPr>
        <w:t xml:space="preserve"> عَلَىٰ كُلِّ </w:t>
      </w:r>
      <w:proofErr w:type="spellStart"/>
      <w:r w:rsidRPr="0042414A">
        <w:rPr>
          <w:rFonts w:cs="KFGQPC Uthmanic Script HAFS"/>
          <w:color w:val="000000"/>
          <w:sz w:val="36"/>
          <w:szCs w:val="36"/>
          <w:shd w:val="clear" w:color="auto" w:fill="FFFFFF"/>
          <w:rtl/>
          <w:lang w:val="fr-FR"/>
        </w:rPr>
        <w:t>شَيۡء</w:t>
      </w:r>
      <w:proofErr w:type="spellEnd"/>
      <w:r w:rsidRPr="0042414A">
        <w:rPr>
          <w:rFonts w:cs="KFGQPC Uthmanic Script HAFS"/>
          <w:color w:val="000000"/>
          <w:sz w:val="36"/>
          <w:szCs w:val="36"/>
          <w:shd w:val="clear" w:color="auto" w:fill="FFFFFF"/>
          <w:rtl/>
          <w:lang w:val="fr-FR"/>
        </w:rPr>
        <w:t xml:space="preserve">ٖ شَهِيدٌ٥٣ </w:t>
      </w:r>
      <w:proofErr w:type="spellStart"/>
      <w:r w:rsidRPr="0042414A">
        <w:rPr>
          <w:rFonts w:cs="KFGQPC Uthmanic Script HAFS"/>
          <w:color w:val="000000"/>
          <w:sz w:val="36"/>
          <w:szCs w:val="36"/>
          <w:shd w:val="clear" w:color="auto" w:fill="FFFFFF"/>
          <w:rtl/>
          <w:lang w:val="fr-FR"/>
        </w:rPr>
        <w:t>أَلَآ</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إِنَّهُمۡ</w:t>
      </w:r>
      <w:proofErr w:type="spellEnd"/>
      <w:r w:rsidRPr="0042414A">
        <w:rPr>
          <w:rFonts w:cs="KFGQPC Uthmanic Script HAFS"/>
          <w:color w:val="000000"/>
          <w:sz w:val="36"/>
          <w:szCs w:val="36"/>
          <w:shd w:val="clear" w:color="auto" w:fill="FFFFFF"/>
          <w:rtl/>
          <w:lang w:val="fr-FR"/>
        </w:rPr>
        <w:t xml:space="preserve"> فِي </w:t>
      </w:r>
      <w:proofErr w:type="spellStart"/>
      <w:r w:rsidRPr="0042414A">
        <w:rPr>
          <w:rFonts w:cs="KFGQPC Uthmanic Script HAFS"/>
          <w:color w:val="000000"/>
          <w:sz w:val="36"/>
          <w:szCs w:val="36"/>
          <w:shd w:val="clear" w:color="auto" w:fill="FFFFFF"/>
          <w:rtl/>
          <w:lang w:val="fr-FR"/>
        </w:rPr>
        <w:t>مِرۡيَة</w:t>
      </w:r>
      <w:proofErr w:type="spellEnd"/>
      <w:r w:rsidRPr="0042414A">
        <w:rPr>
          <w:rFonts w:cs="KFGQPC Uthmanic Script HAFS"/>
          <w:color w:val="000000"/>
          <w:sz w:val="36"/>
          <w:szCs w:val="36"/>
          <w:shd w:val="clear" w:color="auto" w:fill="FFFFFF"/>
          <w:rtl/>
          <w:lang w:val="fr-FR"/>
        </w:rPr>
        <w:t xml:space="preserve">ٖ مِّن </w:t>
      </w:r>
      <w:proofErr w:type="spellStart"/>
      <w:r w:rsidRPr="0042414A">
        <w:rPr>
          <w:rFonts w:cs="KFGQPC Uthmanic Script HAFS"/>
          <w:color w:val="000000"/>
          <w:sz w:val="36"/>
          <w:szCs w:val="36"/>
          <w:shd w:val="clear" w:color="auto" w:fill="FFFFFF"/>
          <w:rtl/>
          <w:lang w:val="fr-FR"/>
        </w:rPr>
        <w:t>لِّقَآءِ</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رَبِّهِمۡۗ</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أَلَآ</w:t>
      </w:r>
      <w:proofErr w:type="spellEnd"/>
      <w:r w:rsidRPr="0042414A">
        <w:rPr>
          <w:rFonts w:cs="KFGQPC Uthmanic Script HAFS"/>
          <w:color w:val="000000"/>
          <w:sz w:val="36"/>
          <w:szCs w:val="36"/>
          <w:shd w:val="clear" w:color="auto" w:fill="FFFFFF"/>
          <w:rtl/>
          <w:lang w:val="fr-FR"/>
        </w:rPr>
        <w:t xml:space="preserve"> </w:t>
      </w:r>
      <w:proofErr w:type="spellStart"/>
      <w:r w:rsidRPr="0042414A">
        <w:rPr>
          <w:rFonts w:cs="KFGQPC Uthmanic Script HAFS"/>
          <w:color w:val="000000"/>
          <w:sz w:val="36"/>
          <w:szCs w:val="36"/>
          <w:shd w:val="clear" w:color="auto" w:fill="FFFFFF"/>
          <w:rtl/>
          <w:lang w:val="fr-FR"/>
        </w:rPr>
        <w:t>إِنَّهُ</w:t>
      </w:r>
      <w:r w:rsidRPr="0042414A">
        <w:rPr>
          <w:rFonts w:cs="KFGQPC Uthmanic Script HAFS" w:hint="cs"/>
          <w:color w:val="000000"/>
          <w:sz w:val="36"/>
          <w:szCs w:val="36"/>
          <w:shd w:val="clear" w:color="auto" w:fill="FFFFFF"/>
          <w:rtl/>
          <w:lang w:val="fr-FR"/>
        </w:rPr>
        <w:t>ۥ</w:t>
      </w:r>
      <w:proofErr w:type="spellEnd"/>
      <w:r w:rsidRPr="0042414A">
        <w:rPr>
          <w:rFonts w:cs="KFGQPC Uthmanic Script HAFS"/>
          <w:color w:val="000000"/>
          <w:sz w:val="36"/>
          <w:szCs w:val="36"/>
          <w:shd w:val="clear" w:color="auto" w:fill="FFFFFF"/>
          <w:rtl/>
          <w:lang w:val="fr-FR"/>
        </w:rPr>
        <w:t xml:space="preserve"> بِكُلِّ </w:t>
      </w:r>
      <w:proofErr w:type="spellStart"/>
      <w:r w:rsidRPr="0042414A">
        <w:rPr>
          <w:rFonts w:cs="KFGQPC Uthmanic Script HAFS"/>
          <w:color w:val="000000"/>
          <w:sz w:val="36"/>
          <w:szCs w:val="36"/>
          <w:shd w:val="clear" w:color="auto" w:fill="FFFFFF"/>
          <w:rtl/>
          <w:lang w:val="fr-FR"/>
        </w:rPr>
        <w:t>شَيۡء</w:t>
      </w:r>
      <w:proofErr w:type="spellEnd"/>
      <w:r w:rsidRPr="0042414A">
        <w:rPr>
          <w:rFonts w:cs="KFGQPC Uthmanic Script HAFS"/>
          <w:color w:val="000000"/>
          <w:sz w:val="36"/>
          <w:szCs w:val="36"/>
          <w:shd w:val="clear" w:color="auto" w:fill="FFFFFF"/>
          <w:rtl/>
          <w:lang w:val="fr-FR"/>
        </w:rPr>
        <w:t>ٖ مُّحِيطُۢ٥٤</w:t>
      </w:r>
    </w:p>
    <w:p w14:paraId="2596C694"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lastRenderedPageBreak/>
        <w:t xml:space="preserve">53- Nous montrerons [à tous les hommes] Nos signes dans l’univers (physique, etc.) et dans leur âmes (métaphysique, etc.), jusqu’à ce qu’il leur devienne évident que c’est la vérité [venant de DIEU]. Ne suffit-il pas que ton Seigneur soit témoin de tout ? </w:t>
      </w:r>
    </w:p>
    <w:p w14:paraId="244CDD8E" w14:textId="77777777" w:rsidR="000A1B59" w:rsidRPr="00740002" w:rsidRDefault="000A1B59" w:rsidP="00AF29C1">
      <w:pPr>
        <w:ind w:firstLine="0"/>
        <w:rPr>
          <w:rFonts w:cstheme="minorHAnsi"/>
          <w:b/>
          <w:bCs/>
          <w:i/>
          <w:iCs/>
          <w:sz w:val="20"/>
          <w:szCs w:val="20"/>
          <w:lang w:bidi="fa-IR"/>
        </w:rPr>
      </w:pPr>
      <w:r w:rsidRPr="00740002">
        <w:rPr>
          <w:rFonts w:cstheme="minorHAnsi"/>
          <w:b/>
          <w:bCs/>
          <w:i/>
          <w:iCs/>
          <w:sz w:val="20"/>
          <w:szCs w:val="20"/>
          <w:lang w:bidi="fa-IR"/>
        </w:rPr>
        <w:t>54- Notez bien qu’ils (impies, etc.) [à cause leurs mauvais actes obstinés] sont en doute (en négation) au sujet de la rencontre de leur Seigneur. Notez bien, [DIEU] cerne tout [de Sa science]. </w:t>
      </w:r>
    </w:p>
    <w:p w14:paraId="01A64F1E" w14:textId="77777777" w:rsidR="00573C8E" w:rsidRPr="00D217E7" w:rsidRDefault="00573C8E" w:rsidP="00AF29C1">
      <w:pPr>
        <w:tabs>
          <w:tab w:val="num" w:pos="709"/>
        </w:tabs>
        <w:spacing w:before="240" w:after="0" w:line="240" w:lineRule="auto"/>
        <w:ind w:firstLine="0"/>
        <w:rPr>
          <w:rFonts w:ascii="Calibri" w:hAnsi="Calibri" w:cs="Calibri"/>
          <w:lang w:val="fr-RE" w:bidi="fa-IR"/>
        </w:rPr>
      </w:pPr>
    </w:p>
    <w:p w14:paraId="6435EF6A" w14:textId="755E318D" w:rsidR="00573C8E" w:rsidRPr="00D217E7" w:rsidRDefault="00573C8E" w:rsidP="00AF29C1">
      <w:pPr>
        <w:spacing w:line="247" w:lineRule="auto"/>
        <w:ind w:firstLine="0"/>
        <w:rPr>
          <w:lang w:val="fr-RE"/>
        </w:rPr>
      </w:pPr>
      <w:r w:rsidRPr="00D217E7">
        <w:rPr>
          <w:rFonts w:cs="Calibri"/>
          <w:lang w:val="fr-RE" w:bidi="fa-IR"/>
        </w:rPr>
        <w:t>1- Ces versets font référence à deux sortes de signes de Dieu : Ses signes dans le monde extérieur et Ses signes dans l’âme de l'homme.</w:t>
      </w:r>
      <w:r w:rsidRPr="00D217E7">
        <w:rPr>
          <w:rFonts w:cs="Calibri"/>
          <w:lang w:val="fr-RE"/>
        </w:rPr>
        <w:t xml:space="preserve"> </w:t>
      </w:r>
      <w:r w:rsidRPr="00D217E7">
        <w:rPr>
          <w:rFonts w:cs="Calibri"/>
          <w:lang w:val="fr-RE" w:bidi="fa-IR"/>
        </w:rPr>
        <w:t xml:space="preserve">Les commentateurs du Coran ont donné deux interprétations de ces signes mentionnés dans le </w:t>
      </w:r>
      <w:r w:rsidR="00A307B8">
        <w:rPr>
          <w:rFonts w:cs="Calibri"/>
          <w:lang w:val="fr-RE" w:bidi="fa-IR"/>
        </w:rPr>
        <w:t xml:space="preserve">premier </w:t>
      </w:r>
      <w:r w:rsidRPr="00D217E7">
        <w:rPr>
          <w:rFonts w:cs="Calibri"/>
          <w:lang w:val="fr-RE" w:bidi="fa-IR"/>
        </w:rPr>
        <w:t>verset ci-dessus :</w:t>
      </w:r>
    </w:p>
    <w:p w14:paraId="042E9439" w14:textId="77777777" w:rsidR="00573C8E" w:rsidRPr="00D217E7" w:rsidRDefault="00573C8E" w:rsidP="00AF29C1">
      <w:pPr>
        <w:spacing w:line="247" w:lineRule="auto"/>
        <w:ind w:firstLine="0"/>
        <w:rPr>
          <w:lang w:val="fr-RE"/>
        </w:rPr>
      </w:pPr>
      <w:r w:rsidRPr="00D217E7">
        <w:rPr>
          <w:rFonts w:cs="Calibri"/>
          <w:lang w:val="fr-RE" w:bidi="fa-IR"/>
        </w:rPr>
        <w:t>a) Les signes externes tels que la création du soleil, de la lune et des étoiles avec le système précis qui les gouverne, et la création de toutes sortes d'êtres vivants, de plantes, de montagnes et de mers avec d'innombrables merveilles et diverses créatures mystérieuses. Chaque fois, de nouveaux secrets de leur création sont découverts, et chacun est un signe de l’existence de Dieu.</w:t>
      </w:r>
    </w:p>
    <w:p w14:paraId="09F8FE11" w14:textId="77777777" w:rsidR="00573C8E" w:rsidRPr="00D217E7" w:rsidRDefault="00573C8E" w:rsidP="00AF29C1">
      <w:pPr>
        <w:ind w:firstLine="0"/>
        <w:rPr>
          <w:lang w:val="fr-RE"/>
        </w:rPr>
      </w:pPr>
      <w:r w:rsidRPr="00D217E7">
        <w:rPr>
          <w:rFonts w:cs="Calibri"/>
          <w:lang w:val="fr-RE" w:bidi="fa-IR"/>
        </w:rPr>
        <w:t>Les signes internes de Dieu tels que la création de divers organes du corps humain et le système qui s'appuie sur l'étonnante structure du cerveau et les battements réguliers du cœur, des artères, des tissus et des os, la fécondation du fœtus, le développement de l'embryon dans l'utérus, et surtout les mystères et les merveilles de l'âme humaine, en réalité chaque coin de celui-ci est un livre de la connaissance de Dieu et du Créateur du monde.</w:t>
      </w:r>
    </w:p>
    <w:p w14:paraId="30377DDC" w14:textId="2268C6ED" w:rsidR="00573C8E" w:rsidRPr="00D217E7" w:rsidRDefault="00573C8E" w:rsidP="00AF29C1">
      <w:pPr>
        <w:spacing w:line="247" w:lineRule="auto"/>
        <w:ind w:firstLine="0"/>
        <w:rPr>
          <w:lang w:val="fr-RE"/>
        </w:rPr>
      </w:pPr>
      <w:r w:rsidRPr="00D217E7">
        <w:rPr>
          <w:rFonts w:cs="Calibri"/>
          <w:lang w:val="fr-RE" w:bidi="fa-IR"/>
        </w:rPr>
        <w:t>b) Les signes externes de Dieu signifient le miracle de la victoire de l'Islam dans différentes parties du monde et les signes internes de Dieu signifient la victoire de l'Islam à l'intérieur de la péninsule arabique dans la bataille de Badr</w:t>
      </w:r>
      <w:r w:rsidR="005358E4">
        <w:rPr>
          <w:rStyle w:val="Appelnotedebasdep"/>
          <w:rFonts w:cs="Calibri"/>
          <w:lang w:val="fr-RE" w:bidi="fa-IR"/>
        </w:rPr>
        <w:footnoteReference w:id="43"/>
      </w:r>
      <w:r w:rsidRPr="00D217E7">
        <w:rPr>
          <w:rFonts w:cs="Calibri"/>
          <w:lang w:val="fr-RE" w:bidi="fa-IR"/>
        </w:rPr>
        <w:t>, la conquête de La Mecque et autres.</w:t>
      </w:r>
    </w:p>
    <w:p w14:paraId="5BE436CA" w14:textId="008B81FE" w:rsidR="00573C8E" w:rsidRPr="00D217E7" w:rsidRDefault="00573C8E" w:rsidP="00AF29C1">
      <w:pPr>
        <w:ind w:firstLine="0"/>
        <w:rPr>
          <w:rFonts w:cs="Calibri"/>
          <w:lang w:val="fr-RE" w:bidi="fa-IR"/>
        </w:rPr>
      </w:pPr>
      <w:r w:rsidRPr="00D217E7">
        <w:rPr>
          <w:rFonts w:cs="Calibri"/>
          <w:lang w:val="fr-RE" w:bidi="fa-IR"/>
        </w:rPr>
        <w:t xml:space="preserve">Bien sûr, il n'y a aucun problème à ce que les deux interprétations soient incluses dans le verset, mais la première interprétation est plus cohérente avec le contexte des versets </w:t>
      </w:r>
      <w:proofErr w:type="spellStart"/>
      <w:r w:rsidR="00A307B8">
        <w:rPr>
          <w:rFonts w:cs="Calibri"/>
          <w:lang w:val="fr-RE" w:bidi="fa-IR"/>
        </w:rPr>
        <w:t>précédents</w:t>
      </w:r>
      <w:proofErr w:type="spellEnd"/>
      <w:r w:rsidR="00A307B8">
        <w:rPr>
          <w:rFonts w:cs="Calibri"/>
          <w:lang w:val="fr-RE" w:bidi="fa-IR"/>
        </w:rPr>
        <w:t xml:space="preserve"> et suivant</w:t>
      </w:r>
      <w:r w:rsidRPr="00D217E7">
        <w:rPr>
          <w:rFonts w:cs="Calibri"/>
          <w:lang w:val="fr-RE" w:bidi="fa-IR"/>
        </w:rPr>
        <w:t>.</w:t>
      </w:r>
    </w:p>
    <w:p w14:paraId="5D16C35D" w14:textId="1712D93F" w:rsidR="00573C8E" w:rsidRPr="00D217E7" w:rsidRDefault="00573C8E" w:rsidP="00AF29C1">
      <w:pPr>
        <w:spacing w:line="247" w:lineRule="auto"/>
        <w:ind w:firstLine="0"/>
        <w:rPr>
          <w:lang w:val="fr-RE"/>
        </w:rPr>
      </w:pPr>
      <w:r w:rsidRPr="00D217E7">
        <w:rPr>
          <w:rFonts w:ascii="Calibri" w:eastAsia="SimSun" w:hAnsi="Calibri" w:cs="F1"/>
          <w:kern w:val="3"/>
        </w:rPr>
        <w:t xml:space="preserve">2- </w:t>
      </w:r>
      <w:r w:rsidRPr="00D217E7">
        <w:rPr>
          <w:rFonts w:cs="Calibri"/>
          <w:lang w:val="fr-RE" w:bidi="fa-IR"/>
        </w:rPr>
        <w:t>Il est vrai que depuis la genèse de la création, les signes de Dieu ont déjà été suffisamment présentés, mais selon l'expression de ce verset, cette présentation se poursuit continuellement</w:t>
      </w:r>
      <w:r w:rsidR="00A72D21">
        <w:rPr>
          <w:rFonts w:cs="Calibri"/>
          <w:lang w:val="fr-RE" w:bidi="fa-IR"/>
        </w:rPr>
        <w:t>.</w:t>
      </w:r>
      <w:r w:rsidRPr="00D217E7">
        <w:rPr>
          <w:rFonts w:cs="Calibri"/>
          <w:lang w:val="fr-RE" w:bidi="fa-IR"/>
        </w:rPr>
        <w:t xml:space="preserve"> </w:t>
      </w:r>
      <w:r w:rsidR="00A72D21">
        <w:rPr>
          <w:rFonts w:cs="Calibri"/>
          <w:lang w:val="fr-RE" w:bidi="fa-IR"/>
        </w:rPr>
        <w:t>E</w:t>
      </w:r>
      <w:r w:rsidRPr="00D217E7">
        <w:rPr>
          <w:rFonts w:cs="Calibri"/>
          <w:lang w:val="fr-RE" w:bidi="fa-IR"/>
        </w:rPr>
        <w:t>t si l'homme vit des centaines de milliers d'années, il aura toujours une nouvelle découverte et une nouvelle présentation des signes de Dieu</w:t>
      </w:r>
      <w:r w:rsidRPr="00D217E7">
        <w:rPr>
          <w:rFonts w:cs="Calibri"/>
          <w:lang w:val="fr-RE"/>
        </w:rPr>
        <w:t xml:space="preserve"> </w:t>
      </w:r>
      <w:r w:rsidR="00A72D21">
        <w:rPr>
          <w:rFonts w:cs="Calibri"/>
          <w:lang w:val="fr-RE" w:bidi="fa-IR"/>
        </w:rPr>
        <w:t>p</w:t>
      </w:r>
      <w:r w:rsidRPr="00D217E7">
        <w:rPr>
          <w:rFonts w:cs="Calibri"/>
          <w:lang w:val="fr-RE" w:bidi="fa-IR"/>
        </w:rPr>
        <w:t>arce que les secrets de ce monde sont sans fin.</w:t>
      </w:r>
    </w:p>
    <w:p w14:paraId="4D51BAC6" w14:textId="77777777" w:rsidR="00573C8E" w:rsidRPr="00D217E7" w:rsidRDefault="00573C8E" w:rsidP="00AF29C1">
      <w:pPr>
        <w:spacing w:line="247" w:lineRule="auto"/>
        <w:ind w:firstLine="0"/>
        <w:rPr>
          <w:lang w:val="fr-RE"/>
        </w:rPr>
      </w:pPr>
      <w:r w:rsidRPr="00D217E7">
        <w:rPr>
          <w:lang w:val="fr-RE"/>
        </w:rPr>
        <w:t xml:space="preserve">3- </w:t>
      </w:r>
      <w:r w:rsidRPr="00D217E7">
        <w:rPr>
          <w:rFonts w:cs="Calibri"/>
          <w:lang w:val="fr-RE" w:bidi="fa-IR"/>
        </w:rPr>
        <w:t>Quel est le sens de la rencontre avec Dieu, qui a été remise en question par les polythéistes ?</w:t>
      </w:r>
    </w:p>
    <w:p w14:paraId="53771EA9" w14:textId="145C0C3B" w:rsidR="00573C8E" w:rsidRPr="00D217E7" w:rsidRDefault="00573C8E" w:rsidP="00AF29C1">
      <w:pPr>
        <w:spacing w:line="247" w:lineRule="auto"/>
        <w:ind w:firstLine="0"/>
        <w:rPr>
          <w:lang w:val="fr-RE"/>
        </w:rPr>
      </w:pPr>
      <w:r w:rsidRPr="00D217E7">
        <w:rPr>
          <w:rFonts w:cs="Calibri"/>
          <w:lang w:val="fr-RE" w:bidi="fa-IR"/>
        </w:rPr>
        <w:t xml:space="preserve">a) Cela signifie rencontrer Dieu au jour du </w:t>
      </w:r>
      <w:r w:rsidR="00A72D21">
        <w:rPr>
          <w:rFonts w:cs="Calibri"/>
          <w:lang w:val="fr-RE" w:bidi="fa-IR"/>
        </w:rPr>
        <w:t>J</w:t>
      </w:r>
      <w:r w:rsidRPr="00D217E7">
        <w:rPr>
          <w:rFonts w:cs="Calibri"/>
          <w:lang w:val="fr-RE" w:bidi="fa-IR"/>
        </w:rPr>
        <w:t xml:space="preserve">ugement. En effet, le verset répond aux doutes des polythéistes sur la Résurrection et dit : « Dieu, qui a la connaissance de toute chose, peut recueillir les particules de votre existence au jour du </w:t>
      </w:r>
      <w:r w:rsidR="00A72D21">
        <w:rPr>
          <w:rFonts w:cs="Calibri"/>
          <w:lang w:val="fr-RE" w:bidi="fa-IR"/>
        </w:rPr>
        <w:t>J</w:t>
      </w:r>
      <w:r w:rsidRPr="00D217E7">
        <w:rPr>
          <w:rFonts w:cs="Calibri"/>
          <w:lang w:val="fr-RE" w:bidi="fa-IR"/>
        </w:rPr>
        <w:t>ugement, mais vous avez des doutes à ce sujet ».</w:t>
      </w:r>
    </w:p>
    <w:p w14:paraId="1BE02658" w14:textId="77777777" w:rsidR="00573C8E" w:rsidRPr="00D217E7" w:rsidRDefault="00573C8E" w:rsidP="00AF29C1">
      <w:pPr>
        <w:spacing w:line="247" w:lineRule="auto"/>
        <w:ind w:firstLine="0"/>
        <w:rPr>
          <w:lang w:val="fr-RE"/>
        </w:rPr>
      </w:pPr>
      <w:r w:rsidRPr="00D217E7">
        <w:rPr>
          <w:rFonts w:cs="Calibri"/>
          <w:lang w:val="fr-RE" w:bidi="fa-IR"/>
        </w:rPr>
        <w:t>b) Le sens du verset est la présence de Dieu, qui est la preuve la plus claire du monothéisme, et les mécréants sont sceptiques à ce sujet et le nient.</w:t>
      </w:r>
    </w:p>
    <w:p w14:paraId="012BB57F" w14:textId="3C1848F2" w:rsidR="00573C8E" w:rsidRPr="00D217E7" w:rsidRDefault="00427833" w:rsidP="00AF29C1">
      <w:pPr>
        <w:spacing w:line="247" w:lineRule="auto"/>
        <w:ind w:firstLine="0"/>
        <w:rPr>
          <w:lang w:val="fr-RE"/>
        </w:rPr>
      </w:pPr>
      <w:r w:rsidRPr="00427833">
        <w:rPr>
          <w:rFonts w:cs="Calibri"/>
          <w:lang w:val="fr-RE" w:bidi="fa-IR"/>
        </w:rPr>
        <w:t xml:space="preserve">4- L'omniprésence divine ne se manifeste pas de manière matérielle, mais d'une façon absolue et transcendante. Tous les êtres dépendent de Dieu et Il est présent auprès de toute chose. Cependant, </w:t>
      </w:r>
      <w:r w:rsidRPr="00427833">
        <w:rPr>
          <w:rFonts w:cs="Calibri"/>
          <w:lang w:val="fr-RE" w:bidi="fa-IR"/>
        </w:rPr>
        <w:lastRenderedPageBreak/>
        <w:t>Il demeure distinct de Ses créations : bien qu'Il soit différent de tout, Il n'est pas pour autant séparé de Ses créatures</w:t>
      </w:r>
      <w:r w:rsidR="00573C8E" w:rsidRPr="00D217E7">
        <w:rPr>
          <w:rFonts w:cs="Calibri"/>
          <w:lang w:val="fr-RE" w:bidi="fa-IR"/>
        </w:rPr>
        <w:t>.</w:t>
      </w:r>
      <w:r w:rsidR="00573C8E" w:rsidRPr="00D217E7">
        <w:rPr>
          <w:rFonts w:cs="Calibri"/>
          <w:vertAlign w:val="superscript"/>
          <w:lang w:val="en-US" w:bidi="fa-IR"/>
        </w:rPr>
        <w:footnoteReference w:id="44"/>
      </w:r>
    </w:p>
    <w:p w14:paraId="10A905C1" w14:textId="77777777" w:rsidR="00B70B68" w:rsidRDefault="00B70B68" w:rsidP="00AF29C1">
      <w:pPr>
        <w:tabs>
          <w:tab w:val="num" w:pos="709"/>
        </w:tabs>
        <w:spacing w:before="240" w:after="0" w:line="240" w:lineRule="auto"/>
        <w:ind w:firstLine="0"/>
        <w:rPr>
          <w:lang w:val="fr-RE"/>
        </w:rPr>
      </w:pPr>
    </w:p>
    <w:p w14:paraId="41BA8613" w14:textId="77777777" w:rsidR="00B70B68" w:rsidRDefault="00B70B68" w:rsidP="00AF29C1">
      <w:pPr>
        <w:tabs>
          <w:tab w:val="num" w:pos="709"/>
        </w:tabs>
        <w:spacing w:before="240" w:after="0" w:line="240" w:lineRule="auto"/>
        <w:ind w:firstLine="0"/>
        <w:rPr>
          <w:lang w:val="fr-RE"/>
        </w:rPr>
      </w:pPr>
    </w:p>
    <w:p w14:paraId="7E2F8A6E" w14:textId="77777777" w:rsidR="0042414A" w:rsidRPr="00D217E7" w:rsidRDefault="0042414A" w:rsidP="00AF29C1">
      <w:pPr>
        <w:tabs>
          <w:tab w:val="num" w:pos="709"/>
        </w:tabs>
        <w:spacing w:before="240" w:after="0" w:line="240" w:lineRule="auto"/>
        <w:ind w:firstLine="0"/>
        <w:rPr>
          <w:lang w:val="fr-RE"/>
        </w:rPr>
      </w:pPr>
    </w:p>
    <w:p w14:paraId="49B7B946" w14:textId="1DA8BF27" w:rsidR="00573C8E" w:rsidRDefault="00B70B68" w:rsidP="00AF29C1">
      <w:pPr>
        <w:ind w:firstLine="0"/>
        <w:rPr>
          <w:rFonts w:cstheme="minorHAnsi"/>
          <w:b/>
          <w:bCs/>
          <w:sz w:val="20"/>
          <w:szCs w:val="20"/>
          <w:lang w:val="fr-RE"/>
        </w:rPr>
      </w:pPr>
      <w:r>
        <w:rPr>
          <w:rFonts w:cstheme="minorHAnsi"/>
          <w:b/>
          <w:bCs/>
          <w:sz w:val="20"/>
          <w:szCs w:val="20"/>
          <w:lang w:val="fr-RE"/>
        </w:rPr>
        <w:t>e</w:t>
      </w:r>
      <w:r w:rsidR="00573C8E" w:rsidRPr="00D217E7">
        <w:rPr>
          <w:rFonts w:cstheme="minorHAnsi"/>
          <w:b/>
          <w:bCs/>
          <w:sz w:val="20"/>
          <w:szCs w:val="20"/>
          <w:lang w:val="fr-RE"/>
        </w:rPr>
        <w:t xml:space="preserve">) Message et leçon à tirer de la sourate </w:t>
      </w:r>
    </w:p>
    <w:p w14:paraId="784C78A8" w14:textId="77777777" w:rsidR="0042414A" w:rsidRPr="00D217E7" w:rsidRDefault="0042414A" w:rsidP="00AF29C1">
      <w:pPr>
        <w:ind w:firstLine="0"/>
        <w:rPr>
          <w:rFonts w:cstheme="minorHAnsi"/>
          <w:b/>
          <w:bCs/>
          <w:sz w:val="20"/>
          <w:szCs w:val="20"/>
          <w:lang w:val="fr-RE"/>
        </w:rPr>
      </w:pPr>
    </w:p>
    <w:p w14:paraId="74820E0C" w14:textId="77777777" w:rsidR="00573C8E" w:rsidRPr="00D217E7" w:rsidRDefault="00573C8E" w:rsidP="00AF29C1">
      <w:pPr>
        <w:spacing w:line="247" w:lineRule="auto"/>
        <w:ind w:firstLine="0"/>
        <w:rPr>
          <w:lang w:val="fr-RE"/>
        </w:rPr>
      </w:pPr>
      <w:r w:rsidRPr="00D217E7">
        <w:rPr>
          <w:lang w:val="fr-RE"/>
        </w:rPr>
        <w:t xml:space="preserve">- </w:t>
      </w:r>
      <w:r w:rsidRPr="00D217E7">
        <w:rPr>
          <w:rFonts w:cs="Calibri"/>
          <w:lang w:val="fr-RE" w:bidi="fa-IR"/>
        </w:rPr>
        <w:t>Le Coran est un livre qui peut être lu, médité et expliqué afin que chacun puisse bien l'utiliser.</w:t>
      </w:r>
    </w:p>
    <w:p w14:paraId="3C61D7EC" w14:textId="77777777" w:rsidR="00573C8E" w:rsidRPr="00D217E7" w:rsidRDefault="00573C8E" w:rsidP="00AF29C1">
      <w:pPr>
        <w:spacing w:line="247" w:lineRule="auto"/>
        <w:ind w:firstLine="0"/>
        <w:rPr>
          <w:lang w:val="fr-RE"/>
        </w:rPr>
      </w:pPr>
      <w:r w:rsidRPr="00D217E7">
        <w:rPr>
          <w:rFonts w:cs="Calibri"/>
          <w:lang w:val="fr-RE" w:bidi="fa-IR"/>
        </w:rPr>
        <w:t>- Que les récits de peuples passés tels que celui du peuple Aad et leur atroce sort nous servent de leçon.</w:t>
      </w:r>
    </w:p>
    <w:p w14:paraId="10A5526D" w14:textId="46FE8900" w:rsidR="00573C8E" w:rsidRPr="00D217E7" w:rsidRDefault="00573C8E" w:rsidP="00AF29C1">
      <w:pPr>
        <w:spacing w:line="247" w:lineRule="auto"/>
        <w:ind w:firstLine="0"/>
        <w:rPr>
          <w:lang w:val="fr-RE"/>
        </w:rPr>
      </w:pPr>
      <w:r w:rsidRPr="00D217E7">
        <w:rPr>
          <w:rFonts w:cs="Calibri"/>
          <w:lang w:val="fr-RE" w:bidi="fa-IR"/>
        </w:rPr>
        <w:t xml:space="preserve">- Le châtiment de ce monde est d'humilier les arrogants, </w:t>
      </w:r>
      <w:r w:rsidR="00E54CD3">
        <w:rPr>
          <w:rFonts w:cs="Calibri"/>
          <w:lang w:val="fr-RE" w:bidi="fa-IR"/>
        </w:rPr>
        <w:t xml:space="preserve">mais </w:t>
      </w:r>
      <w:r w:rsidRPr="00D217E7">
        <w:rPr>
          <w:rFonts w:cs="Calibri"/>
          <w:lang w:val="fr-RE" w:bidi="fa-IR"/>
        </w:rPr>
        <w:t>le châtiment de l'</w:t>
      </w:r>
      <w:r w:rsidR="00285D57">
        <w:rPr>
          <w:rFonts w:cs="Calibri"/>
          <w:lang w:val="fr-RE" w:bidi="fa-IR"/>
        </w:rPr>
        <w:t>A</w:t>
      </w:r>
      <w:r w:rsidRPr="00D217E7">
        <w:rPr>
          <w:rFonts w:cs="Calibri"/>
          <w:lang w:val="fr-RE" w:bidi="fa-IR"/>
        </w:rPr>
        <w:t xml:space="preserve">u-delà est pire que </w:t>
      </w:r>
      <w:r w:rsidR="00285D57">
        <w:rPr>
          <w:rFonts w:cs="Calibri"/>
          <w:lang w:val="fr-RE" w:bidi="fa-IR"/>
        </w:rPr>
        <w:t>celui</w:t>
      </w:r>
      <w:r w:rsidRPr="00D217E7">
        <w:rPr>
          <w:rFonts w:cs="Calibri"/>
          <w:lang w:val="fr-RE" w:bidi="fa-IR"/>
        </w:rPr>
        <w:t xml:space="preserve"> de ce monde.</w:t>
      </w:r>
    </w:p>
    <w:p w14:paraId="3157E356" w14:textId="34E182FA" w:rsidR="00573C8E" w:rsidRPr="00D217E7" w:rsidRDefault="00573C8E" w:rsidP="00AF29C1">
      <w:pPr>
        <w:spacing w:line="247" w:lineRule="auto"/>
        <w:ind w:firstLine="0"/>
        <w:rPr>
          <w:lang w:val="fr-RE"/>
        </w:rPr>
      </w:pPr>
      <w:r w:rsidRPr="00D217E7">
        <w:rPr>
          <w:rFonts w:cs="Calibri"/>
          <w:lang w:val="fr-RE" w:bidi="fa-IR"/>
        </w:rPr>
        <w:t>- Le Coran vous donne espoir et avertissement pour vivre en équilibre</w:t>
      </w:r>
      <w:r w:rsidR="005358E4">
        <w:rPr>
          <w:rFonts w:cs="Calibri"/>
          <w:lang w:val="fr-RE" w:bidi="fa-IR"/>
        </w:rPr>
        <w:t>.</w:t>
      </w:r>
    </w:p>
    <w:p w14:paraId="13B91583" w14:textId="04DB1A11" w:rsidR="00573C8E" w:rsidRPr="00D217E7" w:rsidRDefault="00573C8E" w:rsidP="00AF29C1">
      <w:pPr>
        <w:spacing w:line="247" w:lineRule="auto"/>
        <w:ind w:firstLine="0"/>
        <w:rPr>
          <w:lang w:val="fr-RE"/>
        </w:rPr>
      </w:pPr>
      <w:r w:rsidRPr="00D217E7">
        <w:rPr>
          <w:rFonts w:cs="Calibri"/>
          <w:lang w:val="fr-RE" w:bidi="fa-IR"/>
        </w:rPr>
        <w:t xml:space="preserve">- Vos membres corporels témoigneront contre vous le jour de la </w:t>
      </w:r>
      <w:r w:rsidR="00285D57">
        <w:rPr>
          <w:rFonts w:cs="Calibri"/>
          <w:lang w:val="fr-RE" w:bidi="fa-IR"/>
        </w:rPr>
        <w:t>R</w:t>
      </w:r>
      <w:r w:rsidRPr="00D217E7">
        <w:rPr>
          <w:rFonts w:cs="Calibri"/>
          <w:lang w:val="fr-RE" w:bidi="fa-IR"/>
        </w:rPr>
        <w:t>ésurrection, alors faites attention à vos actions</w:t>
      </w:r>
      <w:r w:rsidR="005358E4">
        <w:rPr>
          <w:rFonts w:cs="Calibri"/>
          <w:lang w:val="fr-RE" w:bidi="fa-IR"/>
        </w:rPr>
        <w:t>.</w:t>
      </w:r>
    </w:p>
    <w:p w14:paraId="3E7B1011" w14:textId="6483A835" w:rsidR="00573C8E" w:rsidRPr="00D217E7" w:rsidRDefault="00573C8E" w:rsidP="00AF29C1">
      <w:pPr>
        <w:spacing w:line="247" w:lineRule="auto"/>
        <w:ind w:firstLine="0"/>
        <w:rPr>
          <w:lang w:val="fr-RE"/>
        </w:rPr>
      </w:pPr>
      <w:r w:rsidRPr="00D217E7">
        <w:rPr>
          <w:rFonts w:cs="Calibri"/>
          <w:lang w:val="fr-RE" w:bidi="fa-IR"/>
        </w:rPr>
        <w:t>- Dieu voit tout et rien</w:t>
      </w:r>
      <w:r w:rsidR="00E54CD3">
        <w:rPr>
          <w:rFonts w:cs="Calibri"/>
          <w:lang w:val="fr-RE" w:bidi="fa-IR"/>
        </w:rPr>
        <w:t xml:space="preserve"> ne </w:t>
      </w:r>
      <w:r w:rsidR="00285D57">
        <w:rPr>
          <w:rFonts w:cs="Calibri"/>
          <w:lang w:val="fr-RE" w:bidi="fa-IR"/>
        </w:rPr>
        <w:t xml:space="preserve">Lui </w:t>
      </w:r>
      <w:r w:rsidR="00E54CD3">
        <w:rPr>
          <w:rFonts w:cs="Calibri"/>
          <w:lang w:val="fr-RE" w:bidi="fa-IR"/>
        </w:rPr>
        <w:t xml:space="preserve">est caché, alors évitez </w:t>
      </w:r>
      <w:r w:rsidRPr="00D217E7">
        <w:rPr>
          <w:rFonts w:cs="Calibri"/>
          <w:lang w:val="fr-RE" w:bidi="fa-IR"/>
        </w:rPr>
        <w:t>de commettre les péchés en public ou en cachette.</w:t>
      </w:r>
    </w:p>
    <w:p w14:paraId="12242EFA" w14:textId="1BCA293B" w:rsidR="00573C8E" w:rsidRPr="00D217E7" w:rsidRDefault="00573C8E" w:rsidP="00AF29C1">
      <w:pPr>
        <w:spacing w:line="247" w:lineRule="auto"/>
        <w:ind w:firstLine="0"/>
        <w:rPr>
          <w:lang w:val="fr-RE"/>
        </w:rPr>
      </w:pPr>
      <w:r w:rsidRPr="00D217E7">
        <w:rPr>
          <w:lang w:val="fr-RE"/>
        </w:rPr>
        <w:t xml:space="preserve">- </w:t>
      </w:r>
      <w:r w:rsidRPr="00D217E7">
        <w:rPr>
          <w:rFonts w:cs="Calibri"/>
          <w:lang w:val="fr-RE" w:bidi="fa-IR"/>
        </w:rPr>
        <w:t>Méfiez-vous des mauvais amis car ils peuvent être la cause de votre égarement et du châtiment éternel.</w:t>
      </w:r>
    </w:p>
    <w:p w14:paraId="112AD549" w14:textId="77777777" w:rsidR="00573C8E" w:rsidRPr="00D217E7" w:rsidRDefault="00573C8E" w:rsidP="00AF29C1">
      <w:pPr>
        <w:spacing w:line="247" w:lineRule="auto"/>
        <w:ind w:firstLine="0"/>
        <w:rPr>
          <w:lang w:val="fr-RE"/>
        </w:rPr>
      </w:pPr>
      <w:r w:rsidRPr="00D217E7">
        <w:rPr>
          <w:rFonts w:cs="Calibri"/>
          <w:lang w:val="fr-RE" w:bidi="fa-IR"/>
        </w:rPr>
        <w:t>- Les infidèles veulent vous séparer du Coran afin d’avoir le dessus sur vous.</w:t>
      </w:r>
    </w:p>
    <w:p w14:paraId="3345084B" w14:textId="77777777" w:rsidR="00573C8E" w:rsidRPr="00D217E7" w:rsidRDefault="00573C8E" w:rsidP="00AF29C1">
      <w:pPr>
        <w:spacing w:line="247" w:lineRule="auto"/>
        <w:ind w:firstLine="0"/>
        <w:rPr>
          <w:lang w:val="fr-RE"/>
        </w:rPr>
      </w:pPr>
      <w:r w:rsidRPr="00D217E7">
        <w:rPr>
          <w:rFonts w:cs="Calibri"/>
          <w:lang w:val="fr-RE" w:bidi="fa-IR"/>
        </w:rPr>
        <w:t>- Les opposants au Coran le nient tout en reconnaissant sa légitimité dans leur cœur.</w:t>
      </w:r>
    </w:p>
    <w:p w14:paraId="7A5BF69D" w14:textId="77777777" w:rsidR="00573C8E" w:rsidRPr="00D217E7" w:rsidRDefault="00573C8E" w:rsidP="00AF29C1">
      <w:pPr>
        <w:spacing w:line="247" w:lineRule="auto"/>
        <w:ind w:firstLine="0"/>
        <w:rPr>
          <w:lang w:val="fr-RE"/>
        </w:rPr>
      </w:pPr>
      <w:r w:rsidRPr="00D217E7">
        <w:rPr>
          <w:rFonts w:cs="Calibri"/>
          <w:lang w:val="fr-RE" w:bidi="fa-IR"/>
        </w:rPr>
        <w:t>- Deux groupes de gens (le diable déguisé en homme et les djinns) ont causé l’égarement de certaines personnes, alors méfiez-vous de ces deux groupes.</w:t>
      </w:r>
    </w:p>
    <w:p w14:paraId="3510EF47" w14:textId="77777777" w:rsidR="00573C8E" w:rsidRPr="00D217E7" w:rsidRDefault="00573C8E" w:rsidP="00AF29C1">
      <w:pPr>
        <w:spacing w:line="247" w:lineRule="auto"/>
        <w:ind w:firstLine="0"/>
        <w:rPr>
          <w:lang w:val="fr-RE"/>
        </w:rPr>
      </w:pPr>
      <w:r w:rsidRPr="00D217E7">
        <w:rPr>
          <w:rFonts w:cs="Calibri"/>
          <w:lang w:val="fr-RE" w:bidi="fa-IR"/>
        </w:rPr>
        <w:t>- Dieu n’a pas besoin de vos adorations, car tout ce que l’homme entreprend, il le fait à son propre intérêt et détriment.</w:t>
      </w:r>
    </w:p>
    <w:p w14:paraId="65B85593" w14:textId="77777777" w:rsidR="00573C8E" w:rsidRPr="00D217E7" w:rsidRDefault="00573C8E" w:rsidP="00AF29C1">
      <w:pPr>
        <w:spacing w:line="247" w:lineRule="auto"/>
        <w:ind w:firstLine="0"/>
        <w:rPr>
          <w:lang w:val="fr-RE"/>
        </w:rPr>
      </w:pPr>
      <w:r w:rsidRPr="00D217E7">
        <w:rPr>
          <w:rFonts w:cs="Calibri"/>
          <w:lang w:val="fr-RE" w:bidi="fa-IR"/>
        </w:rPr>
        <w:t>- Dieu ne lèse personne ne serait-ce que du poids d’un atome, alors tout ce qui touche l’homme est le résultat des actions.</w:t>
      </w:r>
    </w:p>
    <w:p w14:paraId="6BB7DFFC" w14:textId="77777777" w:rsidR="00573C8E" w:rsidRPr="00D217E7" w:rsidRDefault="00573C8E" w:rsidP="00AF29C1">
      <w:pPr>
        <w:spacing w:line="247" w:lineRule="auto"/>
        <w:ind w:firstLine="0"/>
        <w:rPr>
          <w:lang w:val="fr-RE"/>
        </w:rPr>
      </w:pPr>
      <w:r w:rsidRPr="00D217E7">
        <w:rPr>
          <w:rFonts w:cs="Calibri"/>
          <w:lang w:val="fr-RE" w:bidi="fa-IR"/>
        </w:rPr>
        <w:t>- Personne ne connaît l'heure du Jour de la Résurrection sauf Dieu.</w:t>
      </w:r>
    </w:p>
    <w:p w14:paraId="1344C564" w14:textId="1F75850E" w:rsidR="00675436" w:rsidRPr="00E54CD3" w:rsidRDefault="00573C8E" w:rsidP="00E54CD3">
      <w:pPr>
        <w:spacing w:line="247" w:lineRule="auto"/>
        <w:ind w:firstLine="0"/>
        <w:rPr>
          <w:lang w:val="fr-RE"/>
        </w:rPr>
      </w:pPr>
      <w:r w:rsidRPr="00D217E7">
        <w:rPr>
          <w:rFonts w:cs="Calibri"/>
          <w:lang w:val="fr-RE" w:bidi="fa-IR"/>
        </w:rPr>
        <w:t xml:space="preserve">- Avoir beaucoup de biens dans ce monde n'est pas une preuve de sa bonne position auprès de Dieu lors la </w:t>
      </w:r>
      <w:r w:rsidR="00285D57">
        <w:rPr>
          <w:rFonts w:cs="Calibri"/>
          <w:lang w:val="fr-RE" w:bidi="fa-IR"/>
        </w:rPr>
        <w:t>R</w:t>
      </w:r>
      <w:r w:rsidRPr="00D217E7">
        <w:rPr>
          <w:rFonts w:cs="Calibri"/>
          <w:lang w:val="fr-RE" w:bidi="fa-IR"/>
        </w:rPr>
        <w:t>ésurrection.</w:t>
      </w:r>
      <w:r w:rsidRPr="00D217E7">
        <w:rPr>
          <w:rFonts w:ascii="Calibri" w:hAnsi="Calibri" w:cs="Calibri"/>
          <w:vertAlign w:val="superscript"/>
          <w:lang w:val="en-US" w:bidi="fa-IR"/>
        </w:rPr>
        <w:footnoteReference w:id="45"/>
      </w:r>
    </w:p>
    <w:sectPr w:rsidR="00675436" w:rsidRPr="00E54CD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49AB" w14:textId="77777777" w:rsidR="007537B9" w:rsidRDefault="007537B9" w:rsidP="00573C8E">
      <w:pPr>
        <w:spacing w:after="0" w:line="240" w:lineRule="auto"/>
      </w:pPr>
      <w:r>
        <w:separator/>
      </w:r>
    </w:p>
  </w:endnote>
  <w:endnote w:type="continuationSeparator" w:id="0">
    <w:p w14:paraId="76C174BA" w14:textId="77777777" w:rsidR="007537B9" w:rsidRDefault="007537B9" w:rsidP="00573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1">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63AC" w14:textId="77777777" w:rsidR="007537B9" w:rsidRDefault="007537B9" w:rsidP="00573C8E">
      <w:pPr>
        <w:spacing w:after="0" w:line="240" w:lineRule="auto"/>
      </w:pPr>
      <w:r>
        <w:separator/>
      </w:r>
    </w:p>
  </w:footnote>
  <w:footnote w:type="continuationSeparator" w:id="0">
    <w:p w14:paraId="51E7B977" w14:textId="77777777" w:rsidR="007537B9" w:rsidRDefault="007537B9" w:rsidP="00573C8E">
      <w:pPr>
        <w:spacing w:after="0" w:line="240" w:lineRule="auto"/>
      </w:pPr>
      <w:r>
        <w:continuationSeparator/>
      </w:r>
    </w:p>
  </w:footnote>
  <w:footnote w:id="1">
    <w:p w14:paraId="74866CC4" w14:textId="4F6D63FF" w:rsidR="00B70B68" w:rsidRPr="00211C89" w:rsidRDefault="00B70B68" w:rsidP="00CE2762">
      <w:pPr>
        <w:spacing w:after="0" w:line="240" w:lineRule="auto"/>
        <w:ind w:firstLine="0"/>
        <w:rPr>
          <w:rFonts w:ascii="Calibri" w:eastAsia="Times New Roman" w:hAnsi="Calibri" w:cs="Arial"/>
          <w:i/>
          <w:iCs/>
          <w:sz w:val="16"/>
          <w:szCs w:val="16"/>
          <w:lang w:val="fr-FR"/>
        </w:rPr>
      </w:pPr>
      <w:r w:rsidRPr="00047E7A">
        <w:rPr>
          <w:rStyle w:val="Appelnotedebasdep"/>
          <w:sz w:val="16"/>
          <w:szCs w:val="16"/>
        </w:rPr>
        <w:footnoteRef/>
      </w:r>
      <w:r w:rsidRPr="00047E7A">
        <w:rPr>
          <w:sz w:val="16"/>
          <w:szCs w:val="16"/>
        </w:rPr>
        <w:t xml:space="preserve"> </w:t>
      </w:r>
      <w:bookmarkStart w:id="1" w:name="_Hlk153631766"/>
      <w:proofErr w:type="spellStart"/>
      <w:r w:rsidRPr="00211C89">
        <w:rPr>
          <w:rFonts w:ascii="Calibri" w:eastAsia="Times New Roman" w:hAnsi="Calibri" w:cs="Arial"/>
          <w:i/>
          <w:iCs/>
          <w:sz w:val="16"/>
          <w:szCs w:val="16"/>
          <w:lang w:val="fr-FR"/>
        </w:rPr>
        <w:t>Nézaamé</w:t>
      </w:r>
      <w:proofErr w:type="spellEnd"/>
      <w:r w:rsidRPr="00211C89">
        <w:rPr>
          <w:rFonts w:ascii="Calibri" w:eastAsia="Times New Roman" w:hAnsi="Calibri" w:cs="Arial"/>
          <w:i/>
          <w:iCs/>
          <w:sz w:val="16"/>
          <w:szCs w:val="16"/>
          <w:lang w:val="fr-FR"/>
        </w:rPr>
        <w:t xml:space="preserve"> </w:t>
      </w:r>
      <w:proofErr w:type="spellStart"/>
      <w:r w:rsidRPr="00211C89">
        <w:rPr>
          <w:rFonts w:ascii="Calibri" w:eastAsia="Times New Roman" w:hAnsi="Calibri" w:cs="Arial"/>
          <w:i/>
          <w:iCs/>
          <w:sz w:val="16"/>
          <w:szCs w:val="16"/>
          <w:lang w:val="fr-FR"/>
        </w:rPr>
        <w:t>hamahangué</w:t>
      </w:r>
      <w:proofErr w:type="spellEnd"/>
      <w:r w:rsidRPr="00211C89">
        <w:rPr>
          <w:rFonts w:ascii="Calibri" w:eastAsia="Times New Roman" w:hAnsi="Calibri" w:cs="Arial"/>
          <w:i/>
          <w:iCs/>
          <w:sz w:val="16"/>
          <w:szCs w:val="16"/>
          <w:lang w:val="fr-FR"/>
        </w:rPr>
        <w:t xml:space="preserve"> </w:t>
      </w:r>
      <w:proofErr w:type="spellStart"/>
      <w:r w:rsidRPr="00211C89">
        <w:rPr>
          <w:rFonts w:ascii="Calibri" w:eastAsia="Times New Roman" w:hAnsi="Calibri" w:cs="Arial"/>
          <w:i/>
          <w:iCs/>
          <w:sz w:val="16"/>
          <w:szCs w:val="16"/>
          <w:lang w:val="fr-FR"/>
        </w:rPr>
        <w:t>souréhayé</w:t>
      </w:r>
      <w:proofErr w:type="spellEnd"/>
      <w:r w:rsidRPr="00211C89">
        <w:rPr>
          <w:rFonts w:ascii="Calibri" w:eastAsia="Times New Roman" w:hAnsi="Calibri" w:cs="Arial"/>
          <w:i/>
          <w:iCs/>
          <w:sz w:val="16"/>
          <w:szCs w:val="16"/>
          <w:lang w:val="fr-FR"/>
        </w:rPr>
        <w:t xml:space="preserve"> </w:t>
      </w:r>
      <w:proofErr w:type="spellStart"/>
      <w:r w:rsidRPr="00211C89">
        <w:rPr>
          <w:rFonts w:ascii="Calibri" w:eastAsia="Times New Roman" w:hAnsi="Calibri" w:cs="Arial"/>
          <w:i/>
          <w:iCs/>
          <w:sz w:val="16"/>
          <w:szCs w:val="16"/>
          <w:lang w:val="fr-FR"/>
        </w:rPr>
        <w:t>Qur’an</w:t>
      </w:r>
      <w:proofErr w:type="spellEnd"/>
      <w:r w:rsidRPr="00211C89">
        <w:rPr>
          <w:rFonts w:ascii="Calibri" w:eastAsia="Times New Roman" w:hAnsi="Calibri" w:cs="Arial"/>
          <w:i/>
          <w:iCs/>
          <w:sz w:val="16"/>
          <w:szCs w:val="16"/>
          <w:lang w:val="fr-FR"/>
        </w:rPr>
        <w:t>, page</w:t>
      </w:r>
      <w:bookmarkEnd w:id="1"/>
      <w:r w:rsidRPr="00211C89">
        <w:rPr>
          <w:rFonts w:ascii="Calibri" w:eastAsia="Times New Roman" w:hAnsi="Calibri" w:cs="Arial"/>
          <w:i/>
          <w:iCs/>
          <w:sz w:val="16"/>
          <w:szCs w:val="16"/>
          <w:lang w:val="fr-FR"/>
        </w:rPr>
        <w:t xml:space="preserve"> 321</w:t>
      </w:r>
    </w:p>
  </w:footnote>
  <w:footnote w:id="2">
    <w:p w14:paraId="74DD9570" w14:textId="342025AA" w:rsidR="00B70B68" w:rsidRPr="00211C89" w:rsidRDefault="00B70B68" w:rsidP="00CE2762">
      <w:pPr>
        <w:spacing w:after="0" w:line="240" w:lineRule="auto"/>
        <w:ind w:firstLine="0"/>
        <w:rPr>
          <w:rFonts w:ascii="Calibri" w:eastAsia="Times New Roman" w:hAnsi="Calibri" w:cs="Arial"/>
          <w:i/>
          <w:iCs/>
          <w:sz w:val="16"/>
          <w:szCs w:val="16"/>
          <w:u w:val="single"/>
          <w:lang w:val="fr-FR"/>
        </w:rPr>
      </w:pPr>
      <w:r w:rsidRPr="00047E7A">
        <w:rPr>
          <w:rStyle w:val="Appelnotedebasdep"/>
          <w:sz w:val="16"/>
          <w:szCs w:val="16"/>
        </w:rPr>
        <w:footnoteRef/>
      </w:r>
      <w:r w:rsidRPr="00047E7A">
        <w:rPr>
          <w:sz w:val="16"/>
          <w:szCs w:val="16"/>
        </w:rPr>
        <w:t xml:space="preserve"> </w:t>
      </w:r>
      <w:bookmarkStart w:id="2" w:name="_Hlk153631795"/>
      <w:bookmarkStart w:id="3" w:name="_Hlk153871014"/>
      <w:proofErr w:type="spellStart"/>
      <w:r w:rsidRPr="00047E7A">
        <w:rPr>
          <w:rFonts w:eastAsiaTheme="minorEastAsia"/>
          <w:i/>
          <w:iCs/>
          <w:sz w:val="16"/>
          <w:szCs w:val="16"/>
          <w:lang w:val="fr-FR" w:bidi="en-US"/>
        </w:rPr>
        <w:t>Tafsiré</w:t>
      </w:r>
      <w:proofErr w:type="spellEnd"/>
      <w:r w:rsidRPr="00047E7A">
        <w:rPr>
          <w:rFonts w:eastAsiaTheme="minorEastAsia"/>
          <w:i/>
          <w:iCs/>
          <w:sz w:val="16"/>
          <w:szCs w:val="16"/>
          <w:lang w:val="fr-FR" w:bidi="en-US"/>
        </w:rPr>
        <w:t xml:space="preserve"> Némouna ; </w:t>
      </w:r>
      <w:hyperlink r:id="rId1" w:history="1">
        <w:r w:rsidRPr="00211C89">
          <w:rPr>
            <w:rFonts w:ascii="Calibri" w:eastAsia="Times New Roman" w:hAnsi="Calibri" w:cs="Arial"/>
            <w:i/>
            <w:iCs/>
            <w:sz w:val="16"/>
            <w:szCs w:val="16"/>
            <w:u w:val="single"/>
            <w:lang w:val="fr-FR"/>
          </w:rPr>
          <w:t>quran.inoor.ir</w:t>
        </w:r>
      </w:hyperlink>
      <w:bookmarkEnd w:id="2"/>
      <w:bookmarkEnd w:id="3"/>
    </w:p>
  </w:footnote>
  <w:footnote w:id="3">
    <w:p w14:paraId="38F80C39" w14:textId="77777777" w:rsidR="00573C8E" w:rsidRPr="00047E7A" w:rsidRDefault="00573C8E" w:rsidP="00047E7A">
      <w:pPr>
        <w:spacing w:after="0" w:line="240" w:lineRule="auto"/>
        <w:ind w:firstLine="0"/>
        <w:rPr>
          <w:rFonts w:cstheme="minorHAnsi"/>
          <w:sz w:val="16"/>
          <w:szCs w:val="16"/>
          <w:lang w:val="fr-RE"/>
        </w:rPr>
      </w:pPr>
      <w:r w:rsidRPr="00047E7A">
        <w:rPr>
          <w:rStyle w:val="Appelnotedebasdep"/>
          <w:rFonts w:cstheme="minorHAnsi"/>
          <w:sz w:val="16"/>
          <w:szCs w:val="16"/>
        </w:rPr>
        <w:footnoteRef/>
      </w:r>
      <w:r w:rsidRPr="00047E7A">
        <w:rPr>
          <w:rFonts w:cstheme="minorHAnsi"/>
          <w:sz w:val="16"/>
          <w:szCs w:val="16"/>
          <w:lang w:val="fr-RE"/>
        </w:rPr>
        <w:t xml:space="preserve"> </w:t>
      </w:r>
      <w:proofErr w:type="spellStart"/>
      <w:r w:rsidRPr="00047E7A">
        <w:rPr>
          <w:rFonts w:cstheme="minorHAnsi"/>
          <w:i/>
          <w:iCs/>
          <w:sz w:val="16"/>
          <w:szCs w:val="16"/>
          <w:lang w:val="fr-RE"/>
        </w:rPr>
        <w:t>Tafsiré</w:t>
      </w:r>
      <w:proofErr w:type="spellEnd"/>
      <w:r w:rsidRPr="00047E7A">
        <w:rPr>
          <w:rFonts w:cstheme="minorHAnsi"/>
          <w:i/>
          <w:iCs/>
          <w:sz w:val="16"/>
          <w:szCs w:val="16"/>
          <w:lang w:val="fr-RE"/>
        </w:rPr>
        <w:t xml:space="preserve"> </w:t>
      </w:r>
      <w:r w:rsidRPr="00047E7A">
        <w:rPr>
          <w:rFonts w:eastAsia="Times New Roman" w:cstheme="minorHAnsi"/>
          <w:i/>
          <w:iCs/>
          <w:sz w:val="16"/>
          <w:szCs w:val="16"/>
          <w:lang w:val="fr-RE"/>
        </w:rPr>
        <w:t xml:space="preserve">Majmà’ al </w:t>
      </w:r>
      <w:proofErr w:type="spellStart"/>
      <w:r w:rsidRPr="00047E7A">
        <w:rPr>
          <w:rFonts w:eastAsia="Times New Roman" w:cstheme="minorHAnsi"/>
          <w:i/>
          <w:iCs/>
          <w:sz w:val="16"/>
          <w:szCs w:val="16"/>
          <w:lang w:val="fr-RE"/>
        </w:rPr>
        <w:t>Bayàn</w:t>
      </w:r>
      <w:proofErr w:type="spellEnd"/>
      <w:r w:rsidRPr="00047E7A">
        <w:rPr>
          <w:rFonts w:eastAsia="Times New Roman" w:cstheme="minorHAnsi"/>
          <w:i/>
          <w:iCs/>
          <w:sz w:val="16"/>
          <w:szCs w:val="16"/>
          <w:lang w:val="fr-RE"/>
        </w:rPr>
        <w:t>, tome 9, page 2</w:t>
      </w:r>
    </w:p>
  </w:footnote>
  <w:footnote w:id="4">
    <w:p w14:paraId="1EF9B72F" w14:textId="77777777" w:rsidR="00573C8E" w:rsidRPr="00047E7A" w:rsidRDefault="00573C8E" w:rsidP="00047E7A">
      <w:pPr>
        <w:pStyle w:val="Notedebasdepage"/>
        <w:ind w:firstLine="0"/>
        <w:rPr>
          <w:rFonts w:cstheme="minorHAnsi"/>
          <w:sz w:val="16"/>
          <w:szCs w:val="16"/>
          <w:lang w:val="fr-RE"/>
        </w:rPr>
      </w:pPr>
      <w:r w:rsidRPr="00047E7A">
        <w:rPr>
          <w:rStyle w:val="Appelnotedebasdep"/>
          <w:rFonts w:cstheme="minorHAnsi"/>
          <w:sz w:val="16"/>
          <w:szCs w:val="16"/>
        </w:rPr>
        <w:footnoteRef/>
      </w:r>
      <w:r w:rsidRPr="00047E7A">
        <w:rPr>
          <w:rFonts w:cstheme="minorHAnsi"/>
          <w:sz w:val="16"/>
          <w:szCs w:val="16"/>
          <w:lang w:val="fr-RE"/>
        </w:rPr>
        <w:t xml:space="preserve"> Idem</w:t>
      </w:r>
    </w:p>
  </w:footnote>
  <w:footnote w:id="5">
    <w:p w14:paraId="6CF53CB2" w14:textId="77777777" w:rsidR="00573C8E" w:rsidRPr="001C7E90" w:rsidRDefault="00573C8E" w:rsidP="00573C8E">
      <w:pPr>
        <w:pStyle w:val="Paragraphedeliste1"/>
        <w:spacing w:after="0"/>
        <w:ind w:left="0"/>
        <w:rPr>
          <w:rFonts w:asciiTheme="minorHAnsi" w:hAnsiTheme="minorHAnsi" w:cstheme="minorHAnsi"/>
          <w:sz w:val="16"/>
          <w:szCs w:val="16"/>
          <w:lang w:val="fr-RE"/>
        </w:rPr>
      </w:pPr>
      <w:r w:rsidRPr="001C7E90">
        <w:rPr>
          <w:rStyle w:val="Appelnotedebasdep"/>
          <w:rFonts w:asciiTheme="minorHAnsi" w:hAnsiTheme="minorHAnsi" w:cstheme="minorHAnsi"/>
          <w:sz w:val="16"/>
          <w:szCs w:val="16"/>
        </w:rPr>
        <w:footnoteRef/>
      </w:r>
      <w:r w:rsidRPr="001C7E90">
        <w:rPr>
          <w:rFonts w:asciiTheme="minorHAnsi" w:hAnsiTheme="minorHAnsi" w:cstheme="minorHAnsi"/>
          <w:b/>
          <w:bCs/>
          <w:i/>
          <w:iCs/>
          <w:sz w:val="16"/>
          <w:szCs w:val="16"/>
          <w:lang w:val="fr-CD" w:bidi="fa-IR"/>
        </w:rPr>
        <w:t xml:space="preserve"> </w:t>
      </w:r>
      <w:proofErr w:type="spellStart"/>
      <w:r w:rsidRPr="001C7E90">
        <w:rPr>
          <w:rFonts w:asciiTheme="minorHAnsi" w:hAnsiTheme="minorHAnsi" w:cstheme="minorHAnsi"/>
          <w:i/>
          <w:iCs/>
          <w:sz w:val="16"/>
          <w:szCs w:val="16"/>
          <w:lang w:val="fr-FR" w:bidi="en-US"/>
        </w:rPr>
        <w:t>Tafsiré</w:t>
      </w:r>
      <w:proofErr w:type="spellEnd"/>
      <w:r w:rsidRPr="001C7E90">
        <w:rPr>
          <w:rFonts w:asciiTheme="minorHAnsi" w:hAnsiTheme="minorHAnsi" w:cstheme="minorHAnsi"/>
          <w:i/>
          <w:iCs/>
          <w:sz w:val="16"/>
          <w:szCs w:val="16"/>
          <w:lang w:val="fr-FR" w:bidi="en-US"/>
        </w:rPr>
        <w:t xml:space="preserve"> </w:t>
      </w:r>
      <w:proofErr w:type="spellStart"/>
      <w:r w:rsidRPr="001C7E90">
        <w:rPr>
          <w:rFonts w:asciiTheme="minorHAnsi" w:hAnsiTheme="minorHAnsi" w:cstheme="minorHAnsi"/>
          <w:i/>
          <w:iCs/>
          <w:sz w:val="16"/>
          <w:szCs w:val="16"/>
          <w:lang w:val="fr-FR" w:bidi="en-US"/>
        </w:rPr>
        <w:t>Qur’ané</w:t>
      </w:r>
      <w:proofErr w:type="spellEnd"/>
      <w:r w:rsidRPr="001C7E90">
        <w:rPr>
          <w:rFonts w:asciiTheme="minorHAnsi" w:hAnsiTheme="minorHAnsi" w:cstheme="minorHAnsi"/>
          <w:i/>
          <w:iCs/>
          <w:sz w:val="16"/>
          <w:szCs w:val="16"/>
          <w:lang w:val="fr-FR" w:bidi="en-US"/>
        </w:rPr>
        <w:t xml:space="preserve"> Mehr, tome 8, page 335</w:t>
      </w:r>
    </w:p>
  </w:footnote>
  <w:footnote w:id="6">
    <w:p w14:paraId="369C34FD" w14:textId="77777777" w:rsidR="00573C8E" w:rsidRPr="00782232" w:rsidRDefault="00573C8E" w:rsidP="00573C8E">
      <w:pPr>
        <w:pStyle w:val="Paragraphedeliste1"/>
        <w:spacing w:after="0"/>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337 ;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Némouna</w:t>
      </w:r>
      <w:proofErr w:type="spellEnd"/>
      <w:r w:rsidRPr="00782232">
        <w:rPr>
          <w:rFonts w:asciiTheme="minorHAnsi" w:hAnsiTheme="minorHAnsi" w:cstheme="minorHAnsi"/>
          <w:i/>
          <w:iCs/>
          <w:sz w:val="16"/>
          <w:szCs w:val="16"/>
          <w:lang w:val="fr-FR" w:bidi="en-US"/>
        </w:rPr>
        <w:t>, tome 20, page 211</w:t>
      </w:r>
    </w:p>
  </w:footnote>
  <w:footnote w:id="7">
    <w:p w14:paraId="15D25C37" w14:textId="7A7E1D2F" w:rsidR="0052146F" w:rsidRPr="0052146F" w:rsidRDefault="0052146F" w:rsidP="0052146F">
      <w:pPr>
        <w:spacing w:after="0" w:line="240" w:lineRule="auto"/>
        <w:ind w:firstLine="0"/>
        <w:rPr>
          <w:rFonts w:cstheme="minorHAnsi"/>
          <w:sz w:val="16"/>
          <w:szCs w:val="16"/>
        </w:rPr>
      </w:pPr>
      <w:r w:rsidRPr="0052146F">
        <w:rPr>
          <w:rStyle w:val="Appelnotedebasdep"/>
          <w:sz w:val="16"/>
          <w:szCs w:val="16"/>
        </w:rPr>
        <w:footnoteRef/>
      </w:r>
      <w:r w:rsidRPr="0052146F">
        <w:rPr>
          <w:sz w:val="16"/>
          <w:szCs w:val="16"/>
        </w:rPr>
        <w:t xml:space="preserve"> </w:t>
      </w:r>
      <w:bookmarkStart w:id="4" w:name="_Hlk153136874"/>
      <w:r w:rsidRPr="0052146F">
        <w:rPr>
          <w:rFonts w:cstheme="minorHAnsi"/>
          <w:sz w:val="16"/>
          <w:szCs w:val="16"/>
        </w:rPr>
        <w:t>La zakat est une aumône légale ou 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4"/>
    </w:p>
  </w:footnote>
  <w:footnote w:id="8">
    <w:p w14:paraId="21A9ABDF" w14:textId="77777777" w:rsidR="00573C8E" w:rsidRPr="00211C89" w:rsidRDefault="00573C8E" w:rsidP="0052146F">
      <w:pPr>
        <w:pStyle w:val="Notedebasdepage"/>
        <w:ind w:firstLine="0"/>
        <w:rPr>
          <w:rFonts w:cstheme="minorHAnsi"/>
          <w:sz w:val="16"/>
          <w:szCs w:val="16"/>
          <w:lang w:val="en-US"/>
        </w:rPr>
      </w:pPr>
      <w:r w:rsidRPr="0052146F">
        <w:rPr>
          <w:rStyle w:val="Appelnotedebasdep"/>
          <w:rFonts w:cstheme="minorHAnsi"/>
          <w:sz w:val="16"/>
          <w:szCs w:val="16"/>
        </w:rPr>
        <w:footnoteRef/>
      </w:r>
      <w:r w:rsidRPr="00211C89">
        <w:rPr>
          <w:rFonts w:cstheme="minorHAnsi"/>
          <w:b/>
          <w:bCs/>
          <w:i/>
          <w:iCs/>
          <w:sz w:val="16"/>
          <w:szCs w:val="16"/>
          <w:lang w:val="en-US" w:bidi="fa-IR"/>
        </w:rPr>
        <w:t xml:space="preserve"> </w:t>
      </w:r>
      <w:proofErr w:type="spellStart"/>
      <w:r w:rsidRPr="00211C89">
        <w:rPr>
          <w:rFonts w:cstheme="minorHAnsi"/>
          <w:i/>
          <w:iCs/>
          <w:sz w:val="16"/>
          <w:szCs w:val="16"/>
          <w:lang w:val="en-US"/>
        </w:rPr>
        <w:t>Wasa’il</w:t>
      </w:r>
      <w:proofErr w:type="spellEnd"/>
      <w:r w:rsidRPr="00211C89">
        <w:rPr>
          <w:rFonts w:cstheme="minorHAnsi"/>
          <w:i/>
          <w:iCs/>
          <w:sz w:val="16"/>
          <w:szCs w:val="16"/>
          <w:lang w:val="en-US"/>
        </w:rPr>
        <w:t xml:space="preserve"> al-Shia, tome 6, page 18 </w:t>
      </w:r>
    </w:p>
  </w:footnote>
  <w:footnote w:id="9">
    <w:p w14:paraId="05335B50" w14:textId="77777777" w:rsidR="00573C8E" w:rsidRPr="0052146F" w:rsidRDefault="00573C8E" w:rsidP="0052146F">
      <w:pPr>
        <w:pStyle w:val="Notedebasdepage"/>
        <w:ind w:firstLine="0"/>
        <w:rPr>
          <w:rFonts w:cstheme="minorHAnsi"/>
          <w:sz w:val="16"/>
          <w:szCs w:val="16"/>
          <w:lang w:val="fr-RE"/>
        </w:rPr>
      </w:pPr>
      <w:r w:rsidRPr="0052146F">
        <w:rPr>
          <w:rStyle w:val="Appelnotedebasdep"/>
          <w:rFonts w:cstheme="minorHAnsi"/>
          <w:sz w:val="16"/>
          <w:szCs w:val="16"/>
        </w:rPr>
        <w:footnoteRef/>
      </w:r>
      <w:r w:rsidRPr="0052146F">
        <w:rPr>
          <w:rFonts w:cstheme="minorHAnsi"/>
          <w:i/>
          <w:iCs/>
          <w:sz w:val="16"/>
          <w:szCs w:val="16"/>
          <w:lang w:val="fr-RE" w:bidi="fa-IR"/>
        </w:rPr>
        <w:t xml:space="preserve"> </w:t>
      </w:r>
      <w:r w:rsidRPr="0052146F">
        <w:rPr>
          <w:rFonts w:cstheme="minorHAnsi"/>
          <w:sz w:val="16"/>
          <w:szCs w:val="16"/>
          <w:lang w:val="fr-RE" w:bidi="fa-IR"/>
        </w:rPr>
        <w:t>Idem</w:t>
      </w:r>
    </w:p>
  </w:footnote>
  <w:footnote w:id="10">
    <w:p w14:paraId="1E42C29D" w14:textId="77777777" w:rsidR="00573C8E" w:rsidRPr="0052146F" w:rsidRDefault="00573C8E" w:rsidP="0052146F">
      <w:pPr>
        <w:pStyle w:val="Notedebasdepage"/>
        <w:ind w:firstLine="0"/>
        <w:rPr>
          <w:rFonts w:cstheme="minorHAnsi"/>
          <w:sz w:val="16"/>
          <w:szCs w:val="16"/>
          <w:lang w:val="fr-RE"/>
        </w:rPr>
      </w:pPr>
      <w:r w:rsidRPr="0052146F">
        <w:rPr>
          <w:rStyle w:val="Appelnotedebasdep"/>
          <w:rFonts w:cstheme="minorHAnsi"/>
          <w:sz w:val="16"/>
          <w:szCs w:val="16"/>
        </w:rPr>
        <w:footnoteRef/>
      </w:r>
      <w:r w:rsidRPr="0052146F">
        <w:rPr>
          <w:rFonts w:cstheme="minorHAnsi"/>
          <w:i/>
          <w:iCs/>
          <w:sz w:val="16"/>
          <w:szCs w:val="16"/>
          <w:lang w:val="fr-RE" w:bidi="fa-IR"/>
        </w:rPr>
        <w:t xml:space="preserve"> </w:t>
      </w:r>
      <w:proofErr w:type="spellStart"/>
      <w:r w:rsidRPr="0052146F">
        <w:rPr>
          <w:rFonts w:cstheme="minorHAnsi"/>
          <w:i/>
          <w:iCs/>
          <w:sz w:val="16"/>
          <w:szCs w:val="16"/>
          <w:lang w:val="fr-RE" w:bidi="en-US"/>
        </w:rPr>
        <w:t>Tafsiré</w:t>
      </w:r>
      <w:proofErr w:type="spellEnd"/>
      <w:r w:rsidRPr="0052146F">
        <w:rPr>
          <w:rFonts w:cstheme="minorHAnsi"/>
          <w:i/>
          <w:iCs/>
          <w:sz w:val="16"/>
          <w:szCs w:val="16"/>
          <w:lang w:val="fr-RE" w:bidi="en-US"/>
        </w:rPr>
        <w:t xml:space="preserve"> </w:t>
      </w:r>
      <w:proofErr w:type="spellStart"/>
      <w:r w:rsidRPr="0052146F">
        <w:rPr>
          <w:rFonts w:cstheme="minorHAnsi"/>
          <w:i/>
          <w:iCs/>
          <w:sz w:val="16"/>
          <w:szCs w:val="16"/>
          <w:lang w:val="fr-RE" w:bidi="en-US"/>
        </w:rPr>
        <w:t>Qur’ané</w:t>
      </w:r>
      <w:proofErr w:type="spellEnd"/>
      <w:r w:rsidRPr="0052146F">
        <w:rPr>
          <w:rFonts w:cstheme="minorHAnsi"/>
          <w:i/>
          <w:iCs/>
          <w:sz w:val="16"/>
          <w:szCs w:val="16"/>
          <w:lang w:val="fr-RE" w:bidi="en-US"/>
        </w:rPr>
        <w:t xml:space="preserve"> Mehr, tome 8, page 338 ; </w:t>
      </w:r>
      <w:proofErr w:type="spellStart"/>
      <w:r w:rsidRPr="0052146F">
        <w:rPr>
          <w:rFonts w:cstheme="minorHAnsi"/>
          <w:i/>
          <w:iCs/>
          <w:sz w:val="16"/>
          <w:szCs w:val="16"/>
          <w:lang w:val="fr-RE" w:bidi="en-US"/>
        </w:rPr>
        <w:t>Tafsiré</w:t>
      </w:r>
      <w:proofErr w:type="spellEnd"/>
      <w:r w:rsidRPr="0052146F">
        <w:rPr>
          <w:rFonts w:cstheme="minorHAnsi"/>
          <w:i/>
          <w:iCs/>
          <w:sz w:val="16"/>
          <w:szCs w:val="16"/>
          <w:lang w:val="fr-RE" w:bidi="en-US"/>
        </w:rPr>
        <w:t xml:space="preserve"> </w:t>
      </w:r>
      <w:proofErr w:type="spellStart"/>
      <w:r w:rsidRPr="0052146F">
        <w:rPr>
          <w:rFonts w:cstheme="minorHAnsi"/>
          <w:i/>
          <w:iCs/>
          <w:sz w:val="16"/>
          <w:szCs w:val="16"/>
          <w:lang w:val="fr-RE" w:bidi="en-US"/>
        </w:rPr>
        <w:t>Némouna</w:t>
      </w:r>
      <w:proofErr w:type="spellEnd"/>
      <w:r w:rsidRPr="0052146F">
        <w:rPr>
          <w:rFonts w:cstheme="minorHAnsi"/>
          <w:i/>
          <w:iCs/>
          <w:sz w:val="16"/>
          <w:szCs w:val="16"/>
          <w:lang w:val="fr-RE" w:bidi="en-US"/>
        </w:rPr>
        <w:t>, tome 20, page 217</w:t>
      </w:r>
    </w:p>
  </w:footnote>
  <w:footnote w:id="11">
    <w:p w14:paraId="0230BD82" w14:textId="77777777" w:rsidR="00573C8E" w:rsidRPr="00782232" w:rsidRDefault="00573C8E" w:rsidP="0052146F">
      <w:pPr>
        <w:pStyle w:val="Notedebasdepage"/>
        <w:ind w:firstLine="0"/>
        <w:rPr>
          <w:rFonts w:cstheme="minorHAnsi"/>
          <w:sz w:val="16"/>
          <w:szCs w:val="16"/>
          <w:lang w:val="fr-RE"/>
        </w:rPr>
      </w:pPr>
      <w:r w:rsidRPr="00782232">
        <w:rPr>
          <w:rStyle w:val="Appelnotedebasdep"/>
          <w:rFonts w:cstheme="minorHAnsi"/>
          <w:sz w:val="16"/>
          <w:szCs w:val="16"/>
        </w:rPr>
        <w:footnoteRef/>
      </w:r>
      <w:r w:rsidRPr="00782232">
        <w:rPr>
          <w:rFonts w:cstheme="minorHAnsi"/>
          <w:i/>
          <w:iCs/>
          <w:sz w:val="16"/>
          <w:szCs w:val="16"/>
          <w:lang w:val="fr-CD" w:bidi="fa-IR"/>
        </w:rPr>
        <w:t xml:space="preserve"> </w:t>
      </w:r>
      <w:r>
        <w:rPr>
          <w:rFonts w:cstheme="minorHAnsi"/>
          <w:sz w:val="16"/>
          <w:szCs w:val="16"/>
          <w:lang w:val="fr-CD"/>
        </w:rPr>
        <w:t>Cor</w:t>
      </w:r>
      <w:r w:rsidRPr="00782232">
        <w:rPr>
          <w:rFonts w:cstheme="minorHAnsi"/>
          <w:sz w:val="16"/>
          <w:szCs w:val="16"/>
          <w:lang w:val="fr-FR"/>
        </w:rPr>
        <w:t>a</w:t>
      </w:r>
      <w:r>
        <w:rPr>
          <w:rFonts w:cstheme="minorHAnsi"/>
          <w:sz w:val="16"/>
          <w:szCs w:val="16"/>
          <w:lang w:val="fr-FR"/>
        </w:rPr>
        <w:t>n : Chapitre 7, verset 54 ; Cor</w:t>
      </w:r>
      <w:r w:rsidRPr="00782232">
        <w:rPr>
          <w:rFonts w:cstheme="minorHAnsi"/>
          <w:sz w:val="16"/>
          <w:szCs w:val="16"/>
          <w:lang w:val="fr-FR"/>
        </w:rPr>
        <w:t>a</w:t>
      </w:r>
      <w:r>
        <w:rPr>
          <w:rFonts w:cstheme="minorHAnsi"/>
          <w:sz w:val="16"/>
          <w:szCs w:val="16"/>
          <w:lang w:val="fr-FR"/>
        </w:rPr>
        <w:t>n : Chapitre 10, verset 3 ; Cor</w:t>
      </w:r>
      <w:r w:rsidRPr="00782232">
        <w:rPr>
          <w:rFonts w:cstheme="minorHAnsi"/>
          <w:sz w:val="16"/>
          <w:szCs w:val="16"/>
          <w:lang w:val="fr-FR"/>
        </w:rPr>
        <w:t>an : Chapitre 11, verset 7</w:t>
      </w:r>
    </w:p>
  </w:footnote>
  <w:footnote w:id="12">
    <w:p w14:paraId="22E2C7BF" w14:textId="77777777" w:rsidR="00573C8E" w:rsidRPr="00782232" w:rsidRDefault="00573C8E" w:rsidP="00573C8E">
      <w:pPr>
        <w:pStyle w:val="Paragraphedeliste1"/>
        <w:spacing w:after="0"/>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339 ;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Némouna</w:t>
      </w:r>
      <w:proofErr w:type="spellEnd"/>
      <w:r w:rsidRPr="00782232">
        <w:rPr>
          <w:rFonts w:asciiTheme="minorHAnsi" w:hAnsiTheme="minorHAnsi" w:cstheme="minorHAnsi"/>
          <w:i/>
          <w:iCs/>
          <w:sz w:val="16"/>
          <w:szCs w:val="16"/>
          <w:lang w:val="fr-FR" w:bidi="en-US"/>
        </w:rPr>
        <w:t>, tome 20, page 222</w:t>
      </w:r>
    </w:p>
  </w:footnote>
  <w:footnote w:id="13">
    <w:p w14:paraId="65E5C97E" w14:textId="77777777" w:rsidR="00573C8E" w:rsidRPr="00782232" w:rsidRDefault="00573C8E" w:rsidP="00573C8E">
      <w:pPr>
        <w:pStyle w:val="Paragraphedeliste1"/>
        <w:spacing w:after="0"/>
        <w:ind w:left="0"/>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b/>
          <w:bCs/>
          <w:i/>
          <w:iCs/>
          <w:sz w:val="16"/>
          <w:szCs w:val="16"/>
          <w:lang w:val="fr-CD" w:bidi="fa-IR"/>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341</w:t>
      </w:r>
    </w:p>
  </w:footnote>
  <w:footnote w:id="14">
    <w:p w14:paraId="480760A0" w14:textId="5453FCA7" w:rsidR="00D304C1" w:rsidRPr="00D304C1" w:rsidRDefault="00D304C1" w:rsidP="00D304C1">
      <w:pPr>
        <w:spacing w:after="0" w:line="240" w:lineRule="auto"/>
        <w:ind w:firstLine="0"/>
        <w:rPr>
          <w:rFonts w:cstheme="minorHAnsi"/>
          <w:sz w:val="16"/>
          <w:szCs w:val="16"/>
        </w:rPr>
      </w:pPr>
      <w:r w:rsidRPr="00D304C1">
        <w:rPr>
          <w:rStyle w:val="Appelnotedebasdep"/>
          <w:sz w:val="16"/>
          <w:szCs w:val="16"/>
        </w:rPr>
        <w:footnoteRef/>
      </w:r>
      <w:r w:rsidRPr="00D304C1">
        <w:rPr>
          <w:sz w:val="16"/>
          <w:szCs w:val="16"/>
        </w:rPr>
        <w:t xml:space="preserve"> </w:t>
      </w:r>
      <w:r w:rsidRPr="00D304C1">
        <w:rPr>
          <w:rFonts w:cstheme="minorHAnsi"/>
          <w:sz w:val="16"/>
          <w:szCs w:val="16"/>
        </w:rPr>
        <w:t xml:space="preserve">Walid Ibn Moughirah était le chef du clan Banu Makhzoum de la tribu Qurayshite. Il faisait partie des dignitaires polythéistes de la Mecque qui luttaient contre l’influence croissante de l’Islam. Pour tenter de freiner la propagation de la nouvelle religion, il proposa d'immenses richesses au Prophète Mohammad (s) et lui jura que s'il abandonnait la prédication de l'Islam, il lui donnerait cette richesse. Cependant, le Prophète (s) rejeta fermement cette proposition, restant fidèle à sa mission de transmission du message divin. </w:t>
      </w:r>
    </w:p>
  </w:footnote>
  <w:footnote w:id="15">
    <w:p w14:paraId="4B707F5C" w14:textId="77777777" w:rsidR="00573C8E" w:rsidRPr="00D304C1" w:rsidRDefault="00573C8E" w:rsidP="00D304C1">
      <w:pPr>
        <w:pStyle w:val="Paragraphedeliste1"/>
        <w:spacing w:after="0" w:line="240" w:lineRule="auto"/>
        <w:ind w:left="0"/>
        <w:jc w:val="left"/>
        <w:rPr>
          <w:sz w:val="16"/>
          <w:szCs w:val="16"/>
          <w:lang w:val="fr-RE"/>
        </w:rPr>
      </w:pPr>
      <w:r w:rsidRPr="00D304C1">
        <w:rPr>
          <w:rStyle w:val="Appelnotedebasdep"/>
          <w:sz w:val="16"/>
          <w:szCs w:val="16"/>
        </w:rPr>
        <w:footnoteRef/>
      </w:r>
      <w:r w:rsidRPr="00D304C1">
        <w:rPr>
          <w:sz w:val="16"/>
          <w:szCs w:val="16"/>
          <w:lang w:val="fr-RE"/>
        </w:rPr>
        <w:t xml:space="preserve"> </w:t>
      </w:r>
      <w:proofErr w:type="spellStart"/>
      <w:r w:rsidRPr="00D304C1">
        <w:rPr>
          <w:i/>
          <w:iCs/>
          <w:sz w:val="16"/>
          <w:szCs w:val="16"/>
          <w:lang w:val="fr-FR" w:bidi="en-US"/>
        </w:rPr>
        <w:t>Tafsiré</w:t>
      </w:r>
      <w:proofErr w:type="spellEnd"/>
      <w:r w:rsidRPr="00D304C1">
        <w:rPr>
          <w:i/>
          <w:iCs/>
          <w:sz w:val="16"/>
          <w:szCs w:val="16"/>
          <w:lang w:val="fr-FR" w:bidi="en-US"/>
        </w:rPr>
        <w:t xml:space="preserve"> </w:t>
      </w:r>
      <w:proofErr w:type="spellStart"/>
      <w:r w:rsidRPr="00D304C1">
        <w:rPr>
          <w:i/>
          <w:iCs/>
          <w:sz w:val="16"/>
          <w:szCs w:val="16"/>
          <w:lang w:val="fr-FR" w:bidi="en-US"/>
        </w:rPr>
        <w:t>Qur’ané</w:t>
      </w:r>
      <w:proofErr w:type="spellEnd"/>
      <w:r w:rsidRPr="00D304C1">
        <w:rPr>
          <w:i/>
          <w:iCs/>
          <w:sz w:val="16"/>
          <w:szCs w:val="16"/>
          <w:lang w:val="fr-FR" w:bidi="en-US"/>
        </w:rPr>
        <w:t xml:space="preserve"> Mehr, tome 8, page 343 ; </w:t>
      </w:r>
      <w:proofErr w:type="spellStart"/>
      <w:r w:rsidRPr="00D304C1">
        <w:rPr>
          <w:i/>
          <w:iCs/>
          <w:sz w:val="16"/>
          <w:szCs w:val="16"/>
          <w:lang w:val="fr-FR" w:bidi="en-US"/>
        </w:rPr>
        <w:t>Tafsiré</w:t>
      </w:r>
      <w:proofErr w:type="spellEnd"/>
      <w:r w:rsidRPr="00D304C1">
        <w:rPr>
          <w:i/>
          <w:iCs/>
          <w:sz w:val="16"/>
          <w:szCs w:val="16"/>
          <w:lang w:val="fr-FR" w:bidi="en-US"/>
        </w:rPr>
        <w:t xml:space="preserve"> </w:t>
      </w:r>
      <w:proofErr w:type="spellStart"/>
      <w:r w:rsidRPr="00D304C1">
        <w:rPr>
          <w:i/>
          <w:iCs/>
          <w:sz w:val="16"/>
          <w:szCs w:val="16"/>
          <w:lang w:val="fr-FR" w:bidi="en-US"/>
        </w:rPr>
        <w:t>Némouna</w:t>
      </w:r>
      <w:proofErr w:type="spellEnd"/>
      <w:r w:rsidRPr="00D304C1">
        <w:rPr>
          <w:i/>
          <w:iCs/>
          <w:sz w:val="16"/>
          <w:szCs w:val="16"/>
          <w:lang w:val="fr-FR" w:bidi="en-US"/>
        </w:rPr>
        <w:t xml:space="preserve">, tome 20, page 233 </w:t>
      </w:r>
    </w:p>
  </w:footnote>
  <w:footnote w:id="16">
    <w:p w14:paraId="71AB0E68" w14:textId="1E95EE5F" w:rsidR="00573C8E" w:rsidRPr="00047E7A" w:rsidRDefault="00573C8E" w:rsidP="00047E7A">
      <w:pPr>
        <w:pStyle w:val="Notedebasdepage"/>
        <w:ind w:firstLine="0"/>
        <w:rPr>
          <w:rFonts w:cstheme="minorHAnsi"/>
          <w:sz w:val="16"/>
          <w:szCs w:val="16"/>
          <w:lang w:val="fr-RE"/>
        </w:rPr>
      </w:pPr>
      <w:r w:rsidRPr="00782232">
        <w:rPr>
          <w:rStyle w:val="Appelnotedebasdep"/>
          <w:rFonts w:cstheme="minorHAnsi"/>
          <w:sz w:val="16"/>
          <w:szCs w:val="16"/>
        </w:rPr>
        <w:footnoteRef/>
      </w:r>
      <w:r w:rsidRPr="00782232">
        <w:rPr>
          <w:rFonts w:cstheme="minorHAnsi"/>
          <w:b/>
          <w:bCs/>
          <w:i/>
          <w:iCs/>
          <w:sz w:val="16"/>
          <w:szCs w:val="16"/>
          <w:lang w:val="fr-CD" w:bidi="fa-IR"/>
        </w:rPr>
        <w:t xml:space="preserve"> </w:t>
      </w:r>
      <w:proofErr w:type="spellStart"/>
      <w:r w:rsidRPr="00782232">
        <w:rPr>
          <w:rFonts w:cstheme="minorHAnsi"/>
          <w:i/>
          <w:iCs/>
          <w:sz w:val="16"/>
          <w:szCs w:val="16"/>
          <w:lang w:val="fr-FR" w:bidi="en-US"/>
        </w:rPr>
        <w:t>Tafsiré</w:t>
      </w:r>
      <w:proofErr w:type="spellEnd"/>
      <w:r w:rsidRPr="00782232">
        <w:rPr>
          <w:rFonts w:cstheme="minorHAnsi"/>
          <w:i/>
          <w:iCs/>
          <w:sz w:val="16"/>
          <w:szCs w:val="16"/>
          <w:lang w:val="fr-FR" w:bidi="en-US"/>
        </w:rPr>
        <w:t xml:space="preserve"> </w:t>
      </w:r>
      <w:proofErr w:type="spellStart"/>
      <w:r w:rsidRPr="00782232">
        <w:rPr>
          <w:rFonts w:cstheme="minorHAnsi"/>
          <w:i/>
          <w:iCs/>
          <w:sz w:val="16"/>
          <w:szCs w:val="16"/>
          <w:lang w:val="fr-FR" w:bidi="en-US"/>
        </w:rPr>
        <w:t>Qur’ané</w:t>
      </w:r>
      <w:proofErr w:type="spellEnd"/>
      <w:r w:rsidRPr="00782232">
        <w:rPr>
          <w:rFonts w:cstheme="minorHAnsi"/>
          <w:i/>
          <w:iCs/>
          <w:sz w:val="16"/>
          <w:szCs w:val="16"/>
          <w:lang w:val="fr-FR" w:bidi="en-US"/>
        </w:rPr>
        <w:t xml:space="preserve"> Mehr, tome 8, page 345</w:t>
      </w:r>
    </w:p>
  </w:footnote>
  <w:footnote w:id="17">
    <w:p w14:paraId="4A549E32" w14:textId="77777777" w:rsidR="00573C8E" w:rsidRPr="00782232" w:rsidRDefault="00573C8E" w:rsidP="00573C8E">
      <w:pPr>
        <w:pStyle w:val="Paragraphedeliste1"/>
        <w:spacing w:after="0"/>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w:t>
      </w:r>
      <w:r>
        <w:rPr>
          <w:rFonts w:asciiTheme="minorHAnsi" w:hAnsiTheme="minorHAnsi" w:cstheme="minorHAnsi"/>
          <w:i/>
          <w:iCs/>
          <w:sz w:val="16"/>
          <w:szCs w:val="16"/>
          <w:lang w:val="fr-FR" w:bidi="en-US"/>
        </w:rPr>
        <w:t>me 8, page 346</w:t>
      </w:r>
    </w:p>
  </w:footnote>
  <w:footnote w:id="18">
    <w:p w14:paraId="2FB365B9" w14:textId="77777777" w:rsidR="00573C8E" w:rsidRPr="00782232" w:rsidRDefault="00573C8E" w:rsidP="00573C8E">
      <w:pPr>
        <w:pStyle w:val="Paragraphedeliste1"/>
        <w:spacing w:after="0"/>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348 ;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Némouna</w:t>
      </w:r>
      <w:proofErr w:type="spellEnd"/>
      <w:r w:rsidRPr="00782232">
        <w:rPr>
          <w:rFonts w:asciiTheme="minorHAnsi" w:hAnsiTheme="minorHAnsi" w:cstheme="minorHAnsi"/>
          <w:i/>
          <w:iCs/>
          <w:sz w:val="16"/>
          <w:szCs w:val="16"/>
          <w:lang w:val="fr-FR" w:bidi="en-US"/>
        </w:rPr>
        <w:t xml:space="preserve">, tome 20, page 247 </w:t>
      </w:r>
    </w:p>
  </w:footnote>
  <w:footnote w:id="19">
    <w:p w14:paraId="3DD89FBD" w14:textId="77777777" w:rsidR="00573C8E" w:rsidRPr="00782232" w:rsidRDefault="00573C8E" w:rsidP="00573C8E">
      <w:pPr>
        <w:pStyle w:val="Paragraphedeliste1"/>
        <w:spacing w:after="0"/>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350 ;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Némouna</w:t>
      </w:r>
      <w:proofErr w:type="spellEnd"/>
      <w:r w:rsidRPr="00782232">
        <w:rPr>
          <w:rFonts w:asciiTheme="minorHAnsi" w:hAnsiTheme="minorHAnsi" w:cstheme="minorHAnsi"/>
          <w:i/>
          <w:iCs/>
          <w:sz w:val="16"/>
          <w:szCs w:val="16"/>
          <w:lang w:val="fr-FR" w:bidi="en-US"/>
        </w:rPr>
        <w:t>, tome 20, page 250</w:t>
      </w:r>
    </w:p>
  </w:footnote>
  <w:footnote w:id="20">
    <w:p w14:paraId="75C58361" w14:textId="77777777" w:rsidR="00573C8E" w:rsidRPr="00782232" w:rsidRDefault="00573C8E" w:rsidP="00573C8E">
      <w:pPr>
        <w:pStyle w:val="Paragraphedeliste1"/>
        <w:spacing w:after="0"/>
        <w:ind w:left="0"/>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351</w:t>
      </w:r>
    </w:p>
  </w:footnote>
  <w:footnote w:id="21">
    <w:p w14:paraId="7131DC8A" w14:textId="77777777" w:rsidR="00573C8E" w:rsidRPr="00782232" w:rsidRDefault="00573C8E" w:rsidP="00573C8E">
      <w:pPr>
        <w:pStyle w:val="Paragraphedeliste1"/>
        <w:spacing w:after="0"/>
        <w:ind w:left="0"/>
        <w:rPr>
          <w:sz w:val="16"/>
          <w:szCs w:val="16"/>
          <w:lang w:val="fr-RE"/>
        </w:rPr>
      </w:pPr>
      <w:r w:rsidRPr="00782232">
        <w:rPr>
          <w:rStyle w:val="Appelnotedebasdep"/>
          <w:sz w:val="16"/>
          <w:szCs w:val="16"/>
        </w:rPr>
        <w:footnoteRef/>
      </w:r>
      <w:r w:rsidRPr="00782232">
        <w:rPr>
          <w:sz w:val="16"/>
          <w:szCs w:val="16"/>
          <w:lang w:val="fr-RE"/>
        </w:rPr>
        <w:t xml:space="preserve"> </w:t>
      </w:r>
      <w:proofErr w:type="spellStart"/>
      <w:r w:rsidRPr="00782232">
        <w:rPr>
          <w:i/>
          <w:iCs/>
          <w:sz w:val="16"/>
          <w:szCs w:val="16"/>
          <w:lang w:val="fr-FR" w:bidi="en-US"/>
        </w:rPr>
        <w:t>Tafsiré</w:t>
      </w:r>
      <w:proofErr w:type="spellEnd"/>
      <w:r w:rsidRPr="00782232">
        <w:rPr>
          <w:i/>
          <w:iCs/>
          <w:sz w:val="16"/>
          <w:szCs w:val="16"/>
          <w:lang w:val="fr-FR" w:bidi="en-US"/>
        </w:rPr>
        <w:t xml:space="preserve"> </w:t>
      </w:r>
      <w:proofErr w:type="spellStart"/>
      <w:r w:rsidRPr="00782232">
        <w:rPr>
          <w:i/>
          <w:iCs/>
          <w:sz w:val="16"/>
          <w:szCs w:val="16"/>
          <w:lang w:val="fr-FR" w:bidi="en-US"/>
        </w:rPr>
        <w:t>Qur’ané</w:t>
      </w:r>
      <w:proofErr w:type="spellEnd"/>
      <w:r w:rsidRPr="00782232">
        <w:rPr>
          <w:i/>
          <w:iCs/>
          <w:sz w:val="16"/>
          <w:szCs w:val="16"/>
          <w:lang w:val="fr-FR" w:bidi="en-US"/>
        </w:rPr>
        <w:t xml:space="preserve"> Mehr, tome 8, page 353</w:t>
      </w:r>
    </w:p>
  </w:footnote>
  <w:footnote w:id="22">
    <w:p w14:paraId="20E68967" w14:textId="77777777" w:rsidR="00573C8E" w:rsidRPr="00430E98" w:rsidRDefault="00573C8E" w:rsidP="00430E98">
      <w:pPr>
        <w:pStyle w:val="Paragraphedeliste1"/>
        <w:spacing w:after="0" w:line="240" w:lineRule="auto"/>
        <w:ind w:left="0"/>
        <w:rPr>
          <w:sz w:val="16"/>
          <w:szCs w:val="16"/>
          <w:lang w:val="fr-RE"/>
        </w:rPr>
      </w:pPr>
      <w:r w:rsidRPr="00430E98">
        <w:rPr>
          <w:rStyle w:val="Appelnotedebasdep"/>
          <w:sz w:val="16"/>
          <w:szCs w:val="16"/>
        </w:rPr>
        <w:footnoteRef/>
      </w:r>
      <w:r w:rsidRPr="00430E98">
        <w:rPr>
          <w:sz w:val="16"/>
          <w:szCs w:val="16"/>
          <w:lang w:val="fr-RE"/>
        </w:rPr>
        <w:t xml:space="preserve"> </w:t>
      </w:r>
      <w:proofErr w:type="spellStart"/>
      <w:r w:rsidRPr="00430E98">
        <w:rPr>
          <w:i/>
          <w:iCs/>
          <w:sz w:val="16"/>
          <w:szCs w:val="16"/>
          <w:lang w:val="fr-FR" w:bidi="en-US"/>
        </w:rPr>
        <w:t>Tafsiré</w:t>
      </w:r>
      <w:proofErr w:type="spellEnd"/>
      <w:r w:rsidRPr="00430E98">
        <w:rPr>
          <w:i/>
          <w:iCs/>
          <w:sz w:val="16"/>
          <w:szCs w:val="16"/>
          <w:lang w:val="fr-FR" w:bidi="en-US"/>
        </w:rPr>
        <w:t xml:space="preserve"> </w:t>
      </w:r>
      <w:proofErr w:type="spellStart"/>
      <w:r w:rsidRPr="00430E98">
        <w:rPr>
          <w:i/>
          <w:iCs/>
          <w:sz w:val="16"/>
          <w:szCs w:val="16"/>
          <w:lang w:val="fr-FR" w:bidi="en-US"/>
        </w:rPr>
        <w:t>Qur’ané</w:t>
      </w:r>
      <w:proofErr w:type="spellEnd"/>
      <w:r w:rsidRPr="00430E98">
        <w:rPr>
          <w:i/>
          <w:iCs/>
          <w:sz w:val="16"/>
          <w:szCs w:val="16"/>
          <w:lang w:val="fr-FR" w:bidi="en-US"/>
        </w:rPr>
        <w:t xml:space="preserve"> Mehr, tome 8, page 354</w:t>
      </w:r>
    </w:p>
  </w:footnote>
  <w:footnote w:id="23">
    <w:p w14:paraId="47320437" w14:textId="77777777" w:rsidR="00573C8E" w:rsidRPr="00430E98" w:rsidRDefault="00573C8E" w:rsidP="00430E98">
      <w:pPr>
        <w:spacing w:after="0" w:line="240" w:lineRule="auto"/>
        <w:ind w:firstLine="0"/>
        <w:rPr>
          <w:sz w:val="16"/>
          <w:szCs w:val="16"/>
          <w:lang w:val="fr-RE"/>
        </w:rPr>
      </w:pPr>
      <w:r w:rsidRPr="00430E98">
        <w:rPr>
          <w:rStyle w:val="Appelnotedebasdep"/>
          <w:sz w:val="16"/>
          <w:szCs w:val="16"/>
        </w:rPr>
        <w:footnoteRef/>
      </w:r>
      <w:r w:rsidRPr="00430E98">
        <w:rPr>
          <w:sz w:val="16"/>
          <w:szCs w:val="16"/>
          <w:lang w:val="fr-RE"/>
        </w:rPr>
        <w:t xml:space="preserve"> </w:t>
      </w:r>
      <w:proofErr w:type="spellStart"/>
      <w:r w:rsidRPr="00430E98">
        <w:rPr>
          <w:i/>
          <w:iCs/>
          <w:sz w:val="16"/>
          <w:szCs w:val="16"/>
          <w:lang w:val="fr-RE"/>
        </w:rPr>
        <w:t>Tafsiré</w:t>
      </w:r>
      <w:proofErr w:type="spellEnd"/>
      <w:r w:rsidRPr="00430E98">
        <w:rPr>
          <w:i/>
          <w:iCs/>
          <w:sz w:val="16"/>
          <w:szCs w:val="16"/>
          <w:lang w:val="fr-RE"/>
        </w:rPr>
        <w:t xml:space="preserve"> </w:t>
      </w:r>
      <w:r w:rsidRPr="00430E98">
        <w:rPr>
          <w:rFonts w:eastAsia="Times New Roman"/>
          <w:i/>
          <w:iCs/>
          <w:sz w:val="16"/>
          <w:szCs w:val="16"/>
          <w:lang w:val="fr-RE"/>
        </w:rPr>
        <w:t xml:space="preserve">Majmà’ al </w:t>
      </w:r>
      <w:proofErr w:type="spellStart"/>
      <w:r w:rsidRPr="00430E98">
        <w:rPr>
          <w:rFonts w:eastAsia="Times New Roman"/>
          <w:i/>
          <w:iCs/>
          <w:sz w:val="16"/>
          <w:szCs w:val="16"/>
          <w:lang w:val="fr-RE"/>
        </w:rPr>
        <w:t>Bayàn</w:t>
      </w:r>
      <w:proofErr w:type="spellEnd"/>
      <w:r w:rsidRPr="00430E98">
        <w:rPr>
          <w:rFonts w:eastAsia="Times New Roman"/>
          <w:i/>
          <w:iCs/>
          <w:sz w:val="16"/>
          <w:szCs w:val="16"/>
          <w:lang w:val="fr-RE"/>
        </w:rPr>
        <w:t>, tome 9, page 17</w:t>
      </w:r>
    </w:p>
  </w:footnote>
  <w:footnote w:id="24">
    <w:p w14:paraId="7EF3B614" w14:textId="1B8DB22E" w:rsidR="00430E98" w:rsidRPr="00430E98" w:rsidRDefault="00430E98" w:rsidP="00430E98">
      <w:pPr>
        <w:spacing w:after="0" w:line="240" w:lineRule="auto"/>
        <w:ind w:firstLine="0"/>
        <w:rPr>
          <w:rFonts w:cstheme="minorHAnsi"/>
          <w:sz w:val="16"/>
          <w:szCs w:val="16"/>
        </w:rPr>
      </w:pPr>
      <w:r w:rsidRPr="00430E98">
        <w:rPr>
          <w:rStyle w:val="Appelnotedebasdep"/>
          <w:sz w:val="16"/>
          <w:szCs w:val="16"/>
        </w:rPr>
        <w:footnoteRef/>
      </w:r>
      <w:r w:rsidRPr="00430E98">
        <w:rPr>
          <w:sz w:val="16"/>
          <w:szCs w:val="16"/>
        </w:rPr>
        <w:t xml:space="preserve"> </w:t>
      </w:r>
      <w:bookmarkStart w:id="6" w:name="_Hlk154742087"/>
      <w:r w:rsidRPr="00430E98">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430E98">
        <w:rPr>
          <w:rFonts w:cstheme="minorHAnsi"/>
          <w:sz w:val="16"/>
          <w:szCs w:val="16"/>
        </w:rPr>
        <w:t>wassi</w:t>
      </w:r>
      <w:proofErr w:type="spellEnd"/>
      <w:r w:rsidRPr="00430E98">
        <w:rPr>
          <w:rFonts w:cstheme="minorHAnsi"/>
          <w:sz w:val="16"/>
          <w:szCs w:val="16"/>
        </w:rPr>
        <w:t>) et héritier spirituel (</w:t>
      </w:r>
      <w:proofErr w:type="spellStart"/>
      <w:r w:rsidRPr="00430E98">
        <w:rPr>
          <w:rFonts w:cstheme="minorHAnsi"/>
          <w:sz w:val="16"/>
          <w:szCs w:val="16"/>
        </w:rPr>
        <w:t>walî</w:t>
      </w:r>
      <w:proofErr w:type="spellEnd"/>
      <w:r w:rsidRPr="00430E98">
        <w:rPr>
          <w:rFonts w:cstheme="minorHAnsi"/>
          <w:sz w:val="16"/>
          <w:szCs w:val="16"/>
        </w:rPr>
        <w:t xml:space="preserve">) du Prophète Mohammad (s), car il avait reçu de lui cette investiture à </w:t>
      </w:r>
      <w:proofErr w:type="spellStart"/>
      <w:r w:rsidRPr="00430E98">
        <w:rPr>
          <w:rFonts w:cstheme="minorHAnsi"/>
          <w:sz w:val="16"/>
          <w:szCs w:val="16"/>
        </w:rPr>
        <w:t>Ghadir</w:t>
      </w:r>
      <w:proofErr w:type="spellEnd"/>
      <w:r w:rsidRPr="00430E98">
        <w:rPr>
          <w:rFonts w:cstheme="minorHAnsi"/>
          <w:sz w:val="16"/>
          <w:szCs w:val="16"/>
        </w:rPr>
        <w:t xml:space="preserve"> </w:t>
      </w:r>
      <w:proofErr w:type="spellStart"/>
      <w:r w:rsidRPr="00430E98">
        <w:rPr>
          <w:rFonts w:cstheme="minorHAnsi"/>
          <w:sz w:val="16"/>
          <w:szCs w:val="16"/>
        </w:rPr>
        <w:t>Khumm</w:t>
      </w:r>
      <w:proofErr w:type="spellEnd"/>
      <w:r w:rsidRPr="00430E98">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430E98">
        <w:rPr>
          <w:rFonts w:cstheme="minorHAnsi"/>
          <w:sz w:val="16"/>
          <w:szCs w:val="16"/>
        </w:rPr>
        <w:t>intercesseurs</w:t>
      </w:r>
      <w:proofErr w:type="spellEnd"/>
      <w:r w:rsidRPr="00430E98">
        <w:rPr>
          <w:rFonts w:cstheme="minorHAnsi"/>
          <w:sz w:val="16"/>
          <w:szCs w:val="16"/>
        </w:rPr>
        <w:t xml:space="preserve"> entre Dieu et les hommes. D'où leur dévotion.</w:t>
      </w:r>
      <w:bookmarkEnd w:id="6"/>
    </w:p>
  </w:footnote>
  <w:footnote w:id="25">
    <w:p w14:paraId="650B0B58" w14:textId="77777777" w:rsidR="00573C8E" w:rsidRPr="00430E98" w:rsidRDefault="00573C8E" w:rsidP="00430E98">
      <w:pPr>
        <w:pStyle w:val="Paragraphedeliste1"/>
        <w:spacing w:after="0" w:line="240" w:lineRule="auto"/>
        <w:ind w:left="0"/>
        <w:jc w:val="left"/>
        <w:rPr>
          <w:sz w:val="16"/>
          <w:szCs w:val="16"/>
          <w:lang w:val="fr-RE"/>
        </w:rPr>
      </w:pPr>
      <w:r w:rsidRPr="00430E98">
        <w:rPr>
          <w:rStyle w:val="Appelnotedebasdep"/>
          <w:sz w:val="16"/>
          <w:szCs w:val="16"/>
        </w:rPr>
        <w:footnoteRef/>
      </w:r>
      <w:r w:rsidRPr="00430E98">
        <w:rPr>
          <w:sz w:val="16"/>
          <w:szCs w:val="16"/>
          <w:lang w:val="fr-RE"/>
        </w:rPr>
        <w:t xml:space="preserve"> </w:t>
      </w:r>
      <w:proofErr w:type="spellStart"/>
      <w:r w:rsidRPr="00430E98">
        <w:rPr>
          <w:i/>
          <w:iCs/>
          <w:sz w:val="16"/>
          <w:szCs w:val="16"/>
          <w:lang w:val="fr-FR" w:bidi="en-US"/>
        </w:rPr>
        <w:t>Tafsiré</w:t>
      </w:r>
      <w:proofErr w:type="spellEnd"/>
      <w:r w:rsidRPr="00430E98">
        <w:rPr>
          <w:i/>
          <w:iCs/>
          <w:sz w:val="16"/>
          <w:szCs w:val="16"/>
          <w:lang w:val="fr-FR" w:bidi="en-US"/>
        </w:rPr>
        <w:t xml:space="preserve"> Némouna, tome 20, page 271</w:t>
      </w:r>
    </w:p>
  </w:footnote>
  <w:footnote w:id="26">
    <w:p w14:paraId="73BF17B7" w14:textId="77777777" w:rsidR="00573C8E" w:rsidRPr="00782232" w:rsidRDefault="00573C8E" w:rsidP="00573C8E">
      <w:pPr>
        <w:pStyle w:val="Paragraphedeliste1"/>
        <w:spacing w:after="0"/>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355 ;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Némouna</w:t>
      </w:r>
      <w:proofErr w:type="spellEnd"/>
      <w:r w:rsidRPr="00782232">
        <w:rPr>
          <w:rFonts w:asciiTheme="minorHAnsi" w:hAnsiTheme="minorHAnsi" w:cstheme="minorHAnsi"/>
          <w:i/>
          <w:iCs/>
          <w:sz w:val="16"/>
          <w:szCs w:val="16"/>
          <w:lang w:val="fr-FR" w:bidi="en-US"/>
        </w:rPr>
        <w:t>, tome 20, page 270</w:t>
      </w:r>
    </w:p>
  </w:footnote>
  <w:footnote w:id="27">
    <w:p w14:paraId="7A839D03" w14:textId="77777777" w:rsidR="00573C8E" w:rsidRPr="00782232" w:rsidRDefault="00573C8E" w:rsidP="000A7BC6">
      <w:pPr>
        <w:pStyle w:val="Paragraphedeliste1"/>
        <w:spacing w:after="0" w:line="240" w:lineRule="auto"/>
        <w:ind w:left="0"/>
        <w:jc w:val="left"/>
        <w:rPr>
          <w:rFonts w:asciiTheme="minorHAnsi" w:hAnsiTheme="minorHAnsi" w:cstheme="minorHAnsi"/>
          <w:sz w:val="16"/>
          <w:szCs w:val="16"/>
          <w:lang w:val="fr-RE"/>
        </w:rPr>
      </w:pPr>
      <w:r w:rsidRPr="00782232">
        <w:rPr>
          <w:rStyle w:val="Appelnotedebasdep"/>
          <w:rFonts w:asciiTheme="minorHAnsi" w:hAnsiTheme="minorHAnsi" w:cstheme="minorHAnsi"/>
          <w:sz w:val="16"/>
          <w:szCs w:val="16"/>
        </w:rPr>
        <w:footnoteRef/>
      </w:r>
      <w:r w:rsidRPr="00782232">
        <w:rPr>
          <w:rFonts w:asciiTheme="minorHAnsi" w:hAnsiTheme="minorHAnsi" w:cstheme="minorHAnsi"/>
          <w:sz w:val="16"/>
          <w:szCs w:val="16"/>
          <w:lang w:val="fr-RE"/>
        </w:rPr>
        <w:t xml:space="preserve">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Qur’ané</w:t>
      </w:r>
      <w:proofErr w:type="spellEnd"/>
      <w:r w:rsidRPr="00782232">
        <w:rPr>
          <w:rFonts w:asciiTheme="minorHAnsi" w:hAnsiTheme="minorHAnsi" w:cstheme="minorHAnsi"/>
          <w:i/>
          <w:iCs/>
          <w:sz w:val="16"/>
          <w:szCs w:val="16"/>
          <w:lang w:val="fr-FR" w:bidi="en-US"/>
        </w:rPr>
        <w:t xml:space="preserve"> Mehr, tome 8, page 357 ; </w:t>
      </w:r>
      <w:proofErr w:type="spellStart"/>
      <w:r w:rsidRPr="00782232">
        <w:rPr>
          <w:rFonts w:asciiTheme="minorHAnsi" w:hAnsiTheme="minorHAnsi" w:cstheme="minorHAnsi"/>
          <w:i/>
          <w:iCs/>
          <w:sz w:val="16"/>
          <w:szCs w:val="16"/>
          <w:lang w:val="fr-FR" w:bidi="en-US"/>
        </w:rPr>
        <w:t>Tafsiré</w:t>
      </w:r>
      <w:proofErr w:type="spellEnd"/>
      <w:r w:rsidRPr="00782232">
        <w:rPr>
          <w:rFonts w:asciiTheme="minorHAnsi" w:hAnsiTheme="minorHAnsi" w:cstheme="minorHAnsi"/>
          <w:i/>
          <w:iCs/>
          <w:sz w:val="16"/>
          <w:szCs w:val="16"/>
          <w:lang w:val="fr-FR" w:bidi="en-US"/>
        </w:rPr>
        <w:t xml:space="preserve"> </w:t>
      </w:r>
      <w:proofErr w:type="spellStart"/>
      <w:r w:rsidRPr="00782232">
        <w:rPr>
          <w:rFonts w:asciiTheme="minorHAnsi" w:hAnsiTheme="minorHAnsi" w:cstheme="minorHAnsi"/>
          <w:i/>
          <w:iCs/>
          <w:sz w:val="16"/>
          <w:szCs w:val="16"/>
          <w:lang w:val="fr-FR" w:bidi="en-US"/>
        </w:rPr>
        <w:t>Némouna</w:t>
      </w:r>
      <w:proofErr w:type="spellEnd"/>
      <w:r w:rsidRPr="00782232">
        <w:rPr>
          <w:rFonts w:asciiTheme="minorHAnsi" w:hAnsiTheme="minorHAnsi" w:cstheme="minorHAnsi"/>
          <w:i/>
          <w:iCs/>
          <w:sz w:val="16"/>
          <w:szCs w:val="16"/>
          <w:lang w:val="fr-FR" w:bidi="en-US"/>
        </w:rPr>
        <w:t xml:space="preserve">, tome 20, page 278 </w:t>
      </w:r>
    </w:p>
  </w:footnote>
  <w:footnote w:id="28">
    <w:p w14:paraId="6BF04AB7" w14:textId="0DE4D689" w:rsidR="00573C8E" w:rsidRPr="007D5B14" w:rsidRDefault="00573C8E" w:rsidP="000A7BC6">
      <w:pPr>
        <w:pStyle w:val="Notedebasdepage"/>
        <w:ind w:firstLine="0"/>
        <w:rPr>
          <w:rFonts w:cstheme="minorHAnsi"/>
          <w:sz w:val="16"/>
          <w:szCs w:val="16"/>
          <w:lang w:val="fr-RE"/>
        </w:rPr>
      </w:pPr>
      <w:r w:rsidRPr="007D5B14">
        <w:rPr>
          <w:rStyle w:val="Appelnotedebasdep"/>
          <w:rFonts w:cstheme="minorHAnsi"/>
          <w:sz w:val="16"/>
          <w:szCs w:val="16"/>
        </w:rPr>
        <w:footnoteRef/>
      </w:r>
      <w:r w:rsidRPr="007D5B14">
        <w:rPr>
          <w:rFonts w:cstheme="minorHAnsi"/>
          <w:sz w:val="16"/>
          <w:szCs w:val="16"/>
          <w:lang w:val="fr-RE"/>
        </w:rPr>
        <w:t xml:space="preserve"> </w:t>
      </w:r>
      <w:proofErr w:type="spellStart"/>
      <w:r w:rsidRPr="007D5B14">
        <w:rPr>
          <w:rFonts w:cstheme="minorHAnsi"/>
          <w:i/>
          <w:iCs/>
          <w:sz w:val="16"/>
          <w:szCs w:val="16"/>
          <w:lang w:val="fr-FR" w:bidi="en-US"/>
        </w:rPr>
        <w:t>Tafsiré</w:t>
      </w:r>
      <w:proofErr w:type="spellEnd"/>
      <w:r w:rsidRPr="007D5B14">
        <w:rPr>
          <w:rFonts w:cstheme="minorHAnsi"/>
          <w:i/>
          <w:iCs/>
          <w:sz w:val="16"/>
          <w:szCs w:val="16"/>
          <w:lang w:val="fr-FR" w:bidi="en-US"/>
        </w:rPr>
        <w:t xml:space="preserve"> </w:t>
      </w:r>
      <w:proofErr w:type="spellStart"/>
      <w:r w:rsidRPr="007D5B14">
        <w:rPr>
          <w:rFonts w:cstheme="minorHAnsi"/>
          <w:i/>
          <w:iCs/>
          <w:sz w:val="16"/>
          <w:szCs w:val="16"/>
          <w:lang w:val="fr-FR" w:bidi="en-US"/>
        </w:rPr>
        <w:t>Qur’ané</w:t>
      </w:r>
      <w:proofErr w:type="spellEnd"/>
      <w:r w:rsidRPr="007D5B14">
        <w:rPr>
          <w:rFonts w:cstheme="minorHAnsi"/>
          <w:i/>
          <w:iCs/>
          <w:sz w:val="16"/>
          <w:szCs w:val="16"/>
          <w:lang w:val="fr-FR" w:bidi="en-US"/>
        </w:rPr>
        <w:t xml:space="preserve"> Mehr, tome 8, page 360 ; </w:t>
      </w:r>
      <w:proofErr w:type="spellStart"/>
      <w:r w:rsidRPr="007D5B14">
        <w:rPr>
          <w:rFonts w:cstheme="minorHAnsi"/>
          <w:i/>
          <w:iCs/>
          <w:sz w:val="16"/>
          <w:szCs w:val="16"/>
          <w:lang w:val="fr-FR" w:bidi="en-US"/>
        </w:rPr>
        <w:t>Tafsiré</w:t>
      </w:r>
      <w:proofErr w:type="spellEnd"/>
      <w:r w:rsidRPr="007D5B14">
        <w:rPr>
          <w:rFonts w:cstheme="minorHAnsi"/>
          <w:i/>
          <w:iCs/>
          <w:sz w:val="16"/>
          <w:szCs w:val="16"/>
          <w:lang w:val="fr-FR" w:bidi="en-US"/>
        </w:rPr>
        <w:t xml:space="preserve"> </w:t>
      </w:r>
      <w:proofErr w:type="spellStart"/>
      <w:r w:rsidRPr="007D5B14">
        <w:rPr>
          <w:rFonts w:cstheme="minorHAnsi"/>
          <w:i/>
          <w:iCs/>
          <w:sz w:val="16"/>
          <w:szCs w:val="16"/>
          <w:lang w:val="fr-FR" w:bidi="en-US"/>
        </w:rPr>
        <w:t>Némouna</w:t>
      </w:r>
      <w:proofErr w:type="spellEnd"/>
      <w:r w:rsidRPr="007D5B14">
        <w:rPr>
          <w:rFonts w:cstheme="minorHAnsi"/>
          <w:i/>
          <w:iCs/>
          <w:sz w:val="16"/>
          <w:szCs w:val="16"/>
          <w:lang w:val="fr-FR" w:bidi="en-US"/>
        </w:rPr>
        <w:t>, tome 20, page 289 </w:t>
      </w:r>
    </w:p>
  </w:footnote>
  <w:footnote w:id="29">
    <w:p w14:paraId="5DFA901E" w14:textId="77777777" w:rsidR="00F1576A" w:rsidRPr="00391DC4" w:rsidRDefault="00F1576A" w:rsidP="000A7BC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91DC4">
        <w:rPr>
          <w:rStyle w:val="Appelnotedebasdep"/>
          <w:sz w:val="16"/>
          <w:szCs w:val="16"/>
        </w:rPr>
        <w:footnoteRef/>
      </w:r>
      <w:r w:rsidRPr="00391DC4">
        <w:rPr>
          <w:sz w:val="16"/>
          <w:szCs w:val="16"/>
          <w:lang w:val="fr-FR"/>
        </w:rPr>
        <w:t xml:space="preserve"> </w:t>
      </w:r>
      <w:proofErr w:type="spellStart"/>
      <w:r w:rsidRPr="00391DC4">
        <w:rPr>
          <w:rFonts w:asciiTheme="minorHAnsi" w:hAnsiTheme="minorHAnsi" w:cstheme="minorBidi"/>
          <w:i/>
          <w:iCs/>
          <w:sz w:val="16"/>
          <w:szCs w:val="16"/>
          <w:lang w:val="fr-FR" w:bidi="en-US"/>
        </w:rPr>
        <w:t>Tafsiré</w:t>
      </w:r>
      <w:proofErr w:type="spellEnd"/>
      <w:r w:rsidRPr="00391DC4">
        <w:rPr>
          <w:rFonts w:asciiTheme="minorHAnsi" w:hAnsiTheme="minorHAnsi" w:cstheme="minorBidi"/>
          <w:i/>
          <w:iCs/>
          <w:sz w:val="16"/>
          <w:szCs w:val="16"/>
          <w:lang w:val="fr-FR" w:bidi="en-US"/>
        </w:rPr>
        <w:t xml:space="preserve"> </w:t>
      </w:r>
      <w:proofErr w:type="spellStart"/>
      <w:r w:rsidRPr="00391DC4">
        <w:rPr>
          <w:rFonts w:asciiTheme="minorHAnsi" w:hAnsiTheme="minorHAnsi" w:cstheme="minorBidi"/>
          <w:i/>
          <w:iCs/>
          <w:sz w:val="16"/>
          <w:szCs w:val="16"/>
          <w:lang w:val="fr-FR" w:bidi="en-US"/>
        </w:rPr>
        <w:t>Qur’ané</w:t>
      </w:r>
      <w:proofErr w:type="spellEnd"/>
      <w:r w:rsidRPr="00391DC4">
        <w:rPr>
          <w:rFonts w:asciiTheme="minorHAnsi" w:hAnsiTheme="minorHAnsi" w:cstheme="minorBidi"/>
          <w:i/>
          <w:iCs/>
          <w:sz w:val="16"/>
          <w:szCs w:val="16"/>
          <w:lang w:val="fr-FR" w:bidi="en-US"/>
        </w:rPr>
        <w:t xml:space="preserve"> Mehr, tome 10, page 460 </w:t>
      </w:r>
    </w:p>
  </w:footnote>
  <w:footnote w:id="30">
    <w:p w14:paraId="7077B4A6" w14:textId="1E77E634" w:rsidR="00F1576A" w:rsidRPr="00391DC4" w:rsidRDefault="00F1576A" w:rsidP="000A7BC6">
      <w:pPr>
        <w:tabs>
          <w:tab w:val="left" w:pos="3479"/>
          <w:tab w:val="left" w:pos="5954"/>
        </w:tabs>
        <w:spacing w:after="0" w:line="240" w:lineRule="auto"/>
        <w:ind w:firstLine="0"/>
        <w:rPr>
          <w:rFonts w:cs="Calibri"/>
          <w:sz w:val="16"/>
          <w:szCs w:val="16"/>
          <w:lang w:val="fr-RE" w:bidi="fa-IR"/>
        </w:rPr>
      </w:pPr>
      <w:r w:rsidRPr="00391DC4">
        <w:rPr>
          <w:rStyle w:val="Appelnotedebasdep"/>
          <w:sz w:val="16"/>
          <w:szCs w:val="16"/>
        </w:rPr>
        <w:footnoteRef/>
      </w:r>
      <w:r w:rsidRPr="00391DC4">
        <w:rPr>
          <w:sz w:val="16"/>
          <w:szCs w:val="16"/>
        </w:rPr>
        <w:t xml:space="preserve"> </w:t>
      </w:r>
      <w:r w:rsidRPr="00391DC4">
        <w:rPr>
          <w:rFonts w:cs="Calibri"/>
          <w:sz w:val="16"/>
          <w:szCs w:val="16"/>
          <w:lang w:val="fr-RE" w:bidi="fa-IR"/>
        </w:rPr>
        <w:t xml:space="preserve">Lors de la prosternation obligatoire du Coran, il suffit de placer le front sur le sol ou sur tout ce qu’il est permis de s’y prosterner et il n'est pas nécessaire de réciter une invocation particulière; cependant, il est recommandé de réciter l’invocation suivante : « En vérité et en vérité, point de divinités en dehors d’Allah, je déclare en ayant la foi, qu’il n'y a pas d'autre Dieu qu'Allah, point de divinités en dehors d’Allah devant </w:t>
      </w:r>
      <w:r w:rsidR="00553573" w:rsidRPr="00391DC4">
        <w:rPr>
          <w:rFonts w:cs="Calibri"/>
          <w:sz w:val="16"/>
          <w:szCs w:val="16"/>
          <w:lang w:val="fr-RE" w:bidi="fa-IR"/>
        </w:rPr>
        <w:t>Q</w:t>
      </w:r>
      <w:r w:rsidRPr="00391DC4">
        <w:rPr>
          <w:rFonts w:cs="Calibri"/>
          <w:sz w:val="16"/>
          <w:szCs w:val="16"/>
          <w:lang w:val="fr-RE" w:bidi="fa-IR"/>
        </w:rPr>
        <w:t xml:space="preserve">ui je m’humilie ; je me prosterne devant </w:t>
      </w:r>
      <w:r w:rsidR="00553573" w:rsidRPr="00391DC4">
        <w:rPr>
          <w:rFonts w:cs="Calibri"/>
          <w:sz w:val="16"/>
          <w:szCs w:val="16"/>
          <w:lang w:val="fr-RE" w:bidi="fa-IR"/>
        </w:rPr>
        <w:t>T</w:t>
      </w:r>
      <w:r w:rsidRPr="00391DC4">
        <w:rPr>
          <w:rFonts w:cs="Calibri"/>
          <w:sz w:val="16"/>
          <w:szCs w:val="16"/>
          <w:lang w:val="fr-RE" w:bidi="fa-IR"/>
        </w:rPr>
        <w:t xml:space="preserve">oi Seigneur pour manifester mon humilité et </w:t>
      </w:r>
      <w:r w:rsidR="00553573" w:rsidRPr="00391DC4">
        <w:rPr>
          <w:rFonts w:cs="Calibri"/>
          <w:sz w:val="16"/>
          <w:szCs w:val="16"/>
          <w:lang w:val="fr-RE" w:bidi="fa-IR"/>
        </w:rPr>
        <w:t>T</w:t>
      </w:r>
      <w:r w:rsidRPr="00391DC4">
        <w:rPr>
          <w:rFonts w:cs="Calibri"/>
          <w:sz w:val="16"/>
          <w:szCs w:val="16"/>
          <w:lang w:val="fr-RE" w:bidi="fa-IR"/>
        </w:rPr>
        <w:t>a grandeur et non en signe d’orgueil ni d’arrogance, car je ne suis qu’un esclave si faible, effrayé et impuissant</w:t>
      </w:r>
      <w:r w:rsidR="00047E7A" w:rsidRPr="00391DC4">
        <w:rPr>
          <w:rFonts w:cs="Calibri"/>
          <w:sz w:val="16"/>
          <w:szCs w:val="16"/>
          <w:lang w:val="fr-RE" w:bidi="fa-IR"/>
        </w:rPr>
        <w:t xml:space="preserve"> </w:t>
      </w:r>
      <w:r w:rsidRPr="00391DC4">
        <w:rPr>
          <w:rFonts w:cs="Calibri"/>
          <w:sz w:val="16"/>
          <w:szCs w:val="16"/>
          <w:lang w:val="fr-RE" w:bidi="fa-IR"/>
        </w:rPr>
        <w:t>!»</w:t>
      </w:r>
    </w:p>
  </w:footnote>
  <w:footnote w:id="31">
    <w:p w14:paraId="0D52C5F5" w14:textId="08260296" w:rsidR="00391DC4" w:rsidRPr="00391DC4" w:rsidRDefault="00391DC4" w:rsidP="00391DC4">
      <w:pPr>
        <w:pStyle w:val="Notedebasdepage"/>
        <w:ind w:firstLine="0"/>
        <w:rPr>
          <w:sz w:val="16"/>
          <w:szCs w:val="16"/>
          <w:lang w:val="fr-FR"/>
        </w:rPr>
      </w:pPr>
      <w:r w:rsidRPr="00391DC4">
        <w:rPr>
          <w:rStyle w:val="Appelnotedebasdep"/>
          <w:sz w:val="16"/>
          <w:szCs w:val="16"/>
        </w:rPr>
        <w:footnoteRef/>
      </w:r>
      <w:r w:rsidRPr="00391DC4">
        <w:rPr>
          <w:sz w:val="16"/>
          <w:szCs w:val="16"/>
        </w:rPr>
        <w:t xml:space="preserve"> </w:t>
      </w:r>
      <w:proofErr w:type="spellStart"/>
      <w:r w:rsidRPr="00391DC4">
        <w:rPr>
          <w:rFonts w:cstheme="minorHAnsi"/>
          <w:i/>
          <w:iCs/>
          <w:sz w:val="16"/>
          <w:szCs w:val="16"/>
          <w:lang w:val="fr-FR" w:bidi="en-US"/>
        </w:rPr>
        <w:t>Tafsiré</w:t>
      </w:r>
      <w:proofErr w:type="spellEnd"/>
      <w:r w:rsidRPr="00391DC4">
        <w:rPr>
          <w:rFonts w:cstheme="minorHAnsi"/>
          <w:i/>
          <w:iCs/>
          <w:sz w:val="16"/>
          <w:szCs w:val="16"/>
          <w:lang w:val="fr-FR" w:bidi="en-US"/>
        </w:rPr>
        <w:t xml:space="preserve"> </w:t>
      </w:r>
      <w:proofErr w:type="spellStart"/>
      <w:r w:rsidRPr="00391DC4">
        <w:rPr>
          <w:rFonts w:cstheme="minorHAnsi"/>
          <w:i/>
          <w:iCs/>
          <w:sz w:val="16"/>
          <w:szCs w:val="16"/>
          <w:lang w:val="fr-FR" w:bidi="en-US"/>
        </w:rPr>
        <w:t>Qur’ané</w:t>
      </w:r>
      <w:proofErr w:type="spellEnd"/>
      <w:r w:rsidRPr="00391DC4">
        <w:rPr>
          <w:rFonts w:cstheme="minorHAnsi"/>
          <w:i/>
          <w:iCs/>
          <w:sz w:val="16"/>
          <w:szCs w:val="16"/>
          <w:lang w:val="fr-FR" w:bidi="en-US"/>
        </w:rPr>
        <w:t xml:space="preserve"> Mehr, tome 8, page 360</w:t>
      </w:r>
    </w:p>
  </w:footnote>
  <w:footnote w:id="32">
    <w:p w14:paraId="516D2C76" w14:textId="77777777" w:rsidR="00573C8E" w:rsidRPr="00391DC4" w:rsidRDefault="00573C8E" w:rsidP="00573C8E">
      <w:pPr>
        <w:pStyle w:val="Paragraphedeliste1"/>
        <w:spacing w:after="0"/>
        <w:ind w:left="0"/>
        <w:rPr>
          <w:sz w:val="16"/>
          <w:szCs w:val="16"/>
          <w:lang w:val="fr-RE"/>
        </w:rPr>
      </w:pPr>
      <w:r w:rsidRPr="00391DC4">
        <w:rPr>
          <w:rStyle w:val="Appelnotedebasdep"/>
          <w:rFonts w:asciiTheme="minorHAnsi" w:hAnsiTheme="minorHAnsi" w:cstheme="minorHAnsi"/>
          <w:sz w:val="16"/>
          <w:szCs w:val="16"/>
        </w:rPr>
        <w:footnoteRef/>
      </w:r>
      <w:r w:rsidRPr="00391DC4">
        <w:rPr>
          <w:rFonts w:asciiTheme="minorHAnsi" w:hAnsiTheme="minorHAnsi" w:cstheme="minorHAnsi"/>
          <w:sz w:val="16"/>
          <w:szCs w:val="16"/>
          <w:lang w:val="fr-RE"/>
        </w:rPr>
        <w:t xml:space="preserve"> </w:t>
      </w:r>
      <w:proofErr w:type="spellStart"/>
      <w:r w:rsidRPr="00391DC4">
        <w:rPr>
          <w:rFonts w:asciiTheme="minorHAnsi" w:hAnsiTheme="minorHAnsi" w:cstheme="minorHAnsi"/>
          <w:i/>
          <w:iCs/>
          <w:sz w:val="16"/>
          <w:szCs w:val="16"/>
          <w:lang w:val="fr-FR" w:bidi="en-US"/>
        </w:rPr>
        <w:t>Tafsiré</w:t>
      </w:r>
      <w:proofErr w:type="spellEnd"/>
      <w:r w:rsidRPr="00391DC4">
        <w:rPr>
          <w:rFonts w:asciiTheme="minorHAnsi" w:hAnsiTheme="minorHAnsi" w:cstheme="minorHAnsi"/>
          <w:i/>
          <w:iCs/>
          <w:sz w:val="16"/>
          <w:szCs w:val="16"/>
          <w:lang w:val="fr-FR" w:bidi="en-US"/>
        </w:rPr>
        <w:t xml:space="preserve"> </w:t>
      </w:r>
      <w:proofErr w:type="spellStart"/>
      <w:r w:rsidRPr="00391DC4">
        <w:rPr>
          <w:rFonts w:asciiTheme="minorHAnsi" w:hAnsiTheme="minorHAnsi" w:cstheme="minorHAnsi"/>
          <w:i/>
          <w:iCs/>
          <w:sz w:val="16"/>
          <w:szCs w:val="16"/>
          <w:lang w:val="fr-FR" w:bidi="en-US"/>
        </w:rPr>
        <w:t>Qur’ané</w:t>
      </w:r>
      <w:proofErr w:type="spellEnd"/>
      <w:r w:rsidRPr="00391DC4">
        <w:rPr>
          <w:rFonts w:asciiTheme="minorHAnsi" w:hAnsiTheme="minorHAnsi" w:cstheme="minorHAnsi"/>
          <w:i/>
          <w:iCs/>
          <w:sz w:val="16"/>
          <w:szCs w:val="16"/>
          <w:lang w:val="fr-FR" w:bidi="en-US"/>
        </w:rPr>
        <w:t xml:space="preserve"> Mehr, tome 8, page 361</w:t>
      </w:r>
    </w:p>
  </w:footnote>
  <w:footnote w:id="33">
    <w:p w14:paraId="644F8980" w14:textId="77777777" w:rsidR="00573C8E" w:rsidRPr="00F565A1" w:rsidRDefault="00573C8E" w:rsidP="00573C8E">
      <w:pPr>
        <w:pStyle w:val="Paragraphedeliste1"/>
        <w:spacing w:after="0"/>
        <w:ind w:left="0"/>
        <w:jc w:val="left"/>
        <w:rPr>
          <w:rFonts w:asciiTheme="minorHAnsi" w:hAnsiTheme="minorHAnsi" w:cstheme="minorHAnsi"/>
          <w:sz w:val="16"/>
          <w:szCs w:val="16"/>
          <w:lang w:val="fr-RE"/>
        </w:rPr>
      </w:pPr>
      <w:r w:rsidRPr="00F565A1">
        <w:rPr>
          <w:rStyle w:val="Appelnotedebasdep"/>
          <w:rFonts w:asciiTheme="minorHAnsi" w:hAnsiTheme="minorHAnsi" w:cstheme="minorHAnsi"/>
          <w:sz w:val="16"/>
          <w:szCs w:val="16"/>
        </w:rPr>
        <w:footnoteRef/>
      </w:r>
      <w:r w:rsidRPr="00F565A1">
        <w:rPr>
          <w:rFonts w:asciiTheme="minorHAnsi" w:hAnsiTheme="minorHAnsi" w:cstheme="minorHAnsi"/>
          <w:sz w:val="16"/>
          <w:szCs w:val="16"/>
          <w:lang w:val="fr-RE"/>
        </w:rPr>
        <w:t xml:space="preserve"> </w:t>
      </w:r>
      <w:proofErr w:type="spellStart"/>
      <w:r w:rsidRPr="00F565A1">
        <w:rPr>
          <w:rFonts w:asciiTheme="minorHAnsi" w:hAnsiTheme="minorHAnsi" w:cstheme="minorHAnsi"/>
          <w:i/>
          <w:iCs/>
          <w:sz w:val="16"/>
          <w:szCs w:val="16"/>
          <w:lang w:val="fr-FR" w:bidi="en-US"/>
        </w:rPr>
        <w:t>Tafsiré</w:t>
      </w:r>
      <w:proofErr w:type="spellEnd"/>
      <w:r w:rsidRPr="00F565A1">
        <w:rPr>
          <w:rFonts w:asciiTheme="minorHAnsi" w:hAnsiTheme="minorHAnsi" w:cstheme="minorHAnsi"/>
          <w:i/>
          <w:iCs/>
          <w:sz w:val="16"/>
          <w:szCs w:val="16"/>
          <w:lang w:val="fr-FR" w:bidi="en-US"/>
        </w:rPr>
        <w:t xml:space="preserve"> </w:t>
      </w:r>
      <w:proofErr w:type="spellStart"/>
      <w:r w:rsidRPr="00F565A1">
        <w:rPr>
          <w:rFonts w:asciiTheme="minorHAnsi" w:hAnsiTheme="minorHAnsi" w:cstheme="minorHAnsi"/>
          <w:i/>
          <w:iCs/>
          <w:sz w:val="16"/>
          <w:szCs w:val="16"/>
          <w:lang w:val="fr-FR" w:bidi="en-US"/>
        </w:rPr>
        <w:t>Qur’</w:t>
      </w:r>
      <w:r>
        <w:rPr>
          <w:rFonts w:asciiTheme="minorHAnsi" w:hAnsiTheme="minorHAnsi" w:cstheme="minorHAnsi"/>
          <w:i/>
          <w:iCs/>
          <w:sz w:val="16"/>
          <w:szCs w:val="16"/>
          <w:lang w:val="fr-FR" w:bidi="en-US"/>
        </w:rPr>
        <w:t>ané</w:t>
      </w:r>
      <w:proofErr w:type="spellEnd"/>
      <w:r>
        <w:rPr>
          <w:rFonts w:asciiTheme="minorHAnsi" w:hAnsiTheme="minorHAnsi" w:cstheme="minorHAnsi"/>
          <w:i/>
          <w:iCs/>
          <w:sz w:val="16"/>
          <w:szCs w:val="16"/>
          <w:lang w:val="fr-FR" w:bidi="en-US"/>
        </w:rPr>
        <w:t xml:space="preserve"> Mehr, tome 8, page 362 </w:t>
      </w:r>
    </w:p>
  </w:footnote>
  <w:footnote w:id="34">
    <w:p w14:paraId="1BAB481D" w14:textId="77777777" w:rsidR="00573C8E" w:rsidRPr="007D5B14" w:rsidRDefault="00573C8E" w:rsidP="00573C8E">
      <w:pPr>
        <w:pStyle w:val="Paragraphedeliste1"/>
        <w:spacing w:after="0"/>
        <w:ind w:left="0"/>
        <w:jc w:val="left"/>
        <w:rPr>
          <w:sz w:val="16"/>
          <w:szCs w:val="16"/>
          <w:lang w:val="fr-RE"/>
        </w:rPr>
      </w:pPr>
      <w:r w:rsidRPr="007D5B14">
        <w:rPr>
          <w:rStyle w:val="Appelnotedebasdep"/>
          <w:sz w:val="16"/>
          <w:szCs w:val="16"/>
        </w:rPr>
        <w:footnoteRef/>
      </w:r>
      <w:r w:rsidRPr="007D5B14">
        <w:rPr>
          <w:sz w:val="16"/>
          <w:szCs w:val="16"/>
          <w:lang w:val="fr-RE"/>
        </w:rPr>
        <w:t xml:space="preserve"> </w:t>
      </w:r>
      <w:proofErr w:type="spellStart"/>
      <w:r w:rsidRPr="007D5B14">
        <w:rPr>
          <w:i/>
          <w:iCs/>
          <w:sz w:val="16"/>
          <w:szCs w:val="16"/>
          <w:lang w:val="fr-FR" w:bidi="en-US"/>
        </w:rPr>
        <w:t>Tafsiré</w:t>
      </w:r>
      <w:proofErr w:type="spellEnd"/>
      <w:r w:rsidRPr="007D5B14">
        <w:rPr>
          <w:i/>
          <w:iCs/>
          <w:sz w:val="16"/>
          <w:szCs w:val="16"/>
          <w:lang w:val="fr-FR" w:bidi="en-US"/>
        </w:rPr>
        <w:t xml:space="preserve"> </w:t>
      </w:r>
      <w:proofErr w:type="spellStart"/>
      <w:r w:rsidRPr="007D5B14">
        <w:rPr>
          <w:i/>
          <w:iCs/>
          <w:sz w:val="16"/>
          <w:szCs w:val="16"/>
          <w:lang w:val="fr-FR" w:bidi="en-US"/>
        </w:rPr>
        <w:t>Qur’ané</w:t>
      </w:r>
      <w:proofErr w:type="spellEnd"/>
      <w:r w:rsidRPr="007D5B14">
        <w:rPr>
          <w:i/>
          <w:iCs/>
          <w:sz w:val="16"/>
          <w:szCs w:val="16"/>
          <w:lang w:val="fr-FR" w:bidi="en-US"/>
        </w:rPr>
        <w:t xml:space="preserve"> Mehr, tome 8, page 363 ; </w:t>
      </w:r>
      <w:proofErr w:type="spellStart"/>
      <w:r w:rsidRPr="007D5B14">
        <w:rPr>
          <w:i/>
          <w:iCs/>
          <w:sz w:val="16"/>
          <w:szCs w:val="16"/>
          <w:lang w:val="fr-FR" w:bidi="en-US"/>
        </w:rPr>
        <w:t>Tafsiré</w:t>
      </w:r>
      <w:proofErr w:type="spellEnd"/>
      <w:r w:rsidRPr="007D5B14">
        <w:rPr>
          <w:i/>
          <w:iCs/>
          <w:sz w:val="16"/>
          <w:szCs w:val="16"/>
          <w:lang w:val="fr-FR" w:bidi="en-US"/>
        </w:rPr>
        <w:t xml:space="preserve"> </w:t>
      </w:r>
      <w:proofErr w:type="spellStart"/>
      <w:r w:rsidRPr="007D5B14">
        <w:rPr>
          <w:i/>
          <w:iCs/>
          <w:sz w:val="16"/>
          <w:szCs w:val="16"/>
          <w:lang w:val="fr-FR" w:bidi="en-US"/>
        </w:rPr>
        <w:t>Némouna</w:t>
      </w:r>
      <w:proofErr w:type="spellEnd"/>
      <w:r w:rsidRPr="007D5B14">
        <w:rPr>
          <w:i/>
          <w:iCs/>
          <w:sz w:val="16"/>
          <w:szCs w:val="16"/>
          <w:lang w:val="fr-FR" w:bidi="en-US"/>
        </w:rPr>
        <w:t xml:space="preserve">, tome 20, page 297 </w:t>
      </w:r>
    </w:p>
  </w:footnote>
  <w:footnote w:id="35">
    <w:p w14:paraId="06A317CF" w14:textId="77777777" w:rsidR="00573C8E" w:rsidRPr="000A7BC6" w:rsidRDefault="00573C8E" w:rsidP="000A7BC6">
      <w:pPr>
        <w:pStyle w:val="Paragraphedeliste1"/>
        <w:spacing w:after="0" w:line="240" w:lineRule="auto"/>
        <w:ind w:left="0"/>
        <w:rPr>
          <w:rFonts w:asciiTheme="minorHAnsi" w:hAnsiTheme="minorHAnsi" w:cstheme="minorHAnsi"/>
          <w:sz w:val="16"/>
          <w:szCs w:val="16"/>
          <w:lang w:val="fr-RE"/>
        </w:rPr>
      </w:pPr>
      <w:r w:rsidRPr="000A7BC6">
        <w:rPr>
          <w:rStyle w:val="Appelnotedebasdep"/>
          <w:rFonts w:asciiTheme="minorHAnsi" w:hAnsiTheme="minorHAnsi" w:cstheme="minorHAnsi"/>
          <w:sz w:val="16"/>
          <w:szCs w:val="16"/>
        </w:rPr>
        <w:footnoteRef/>
      </w:r>
      <w:r w:rsidRPr="000A7BC6">
        <w:rPr>
          <w:rFonts w:asciiTheme="minorHAnsi" w:hAnsiTheme="minorHAnsi" w:cstheme="minorHAnsi"/>
          <w:sz w:val="16"/>
          <w:szCs w:val="16"/>
          <w:lang w:val="fr-RE"/>
        </w:rPr>
        <w:t xml:space="preserve"> </w:t>
      </w:r>
      <w:proofErr w:type="spellStart"/>
      <w:r w:rsidRPr="000A7BC6">
        <w:rPr>
          <w:rFonts w:asciiTheme="minorHAnsi" w:hAnsiTheme="minorHAnsi" w:cstheme="minorHAnsi"/>
          <w:i/>
          <w:iCs/>
          <w:sz w:val="16"/>
          <w:szCs w:val="16"/>
          <w:lang w:val="fr-FR" w:bidi="en-US"/>
        </w:rPr>
        <w:t>Tafsiré</w:t>
      </w:r>
      <w:proofErr w:type="spellEnd"/>
      <w:r w:rsidRPr="000A7BC6">
        <w:rPr>
          <w:rFonts w:asciiTheme="minorHAnsi" w:hAnsiTheme="minorHAnsi" w:cstheme="minorHAnsi"/>
          <w:i/>
          <w:iCs/>
          <w:sz w:val="16"/>
          <w:szCs w:val="16"/>
          <w:lang w:val="fr-FR" w:bidi="en-US"/>
        </w:rPr>
        <w:t xml:space="preserve"> </w:t>
      </w:r>
      <w:proofErr w:type="spellStart"/>
      <w:r w:rsidRPr="000A7BC6">
        <w:rPr>
          <w:rFonts w:asciiTheme="minorHAnsi" w:hAnsiTheme="minorHAnsi" w:cstheme="minorHAnsi"/>
          <w:i/>
          <w:iCs/>
          <w:sz w:val="16"/>
          <w:szCs w:val="16"/>
          <w:lang w:val="fr-FR" w:bidi="en-US"/>
        </w:rPr>
        <w:t>Qur’ané</w:t>
      </w:r>
      <w:proofErr w:type="spellEnd"/>
      <w:r w:rsidRPr="000A7BC6">
        <w:rPr>
          <w:rFonts w:asciiTheme="minorHAnsi" w:hAnsiTheme="minorHAnsi" w:cstheme="minorHAnsi"/>
          <w:i/>
          <w:iCs/>
          <w:sz w:val="16"/>
          <w:szCs w:val="16"/>
          <w:lang w:val="fr-FR" w:bidi="en-US"/>
        </w:rPr>
        <w:t xml:space="preserve"> Mehr, tome 8, page 365</w:t>
      </w:r>
    </w:p>
  </w:footnote>
  <w:footnote w:id="36">
    <w:p w14:paraId="01381BDC" w14:textId="56963554" w:rsidR="000A7BC6" w:rsidRPr="000A7BC6" w:rsidRDefault="000A7BC6" w:rsidP="000A7BC6">
      <w:pPr>
        <w:spacing w:after="0" w:line="240" w:lineRule="auto"/>
        <w:ind w:firstLine="0"/>
        <w:rPr>
          <w:rFonts w:cstheme="minorHAnsi"/>
          <w:sz w:val="16"/>
          <w:szCs w:val="16"/>
        </w:rPr>
      </w:pPr>
      <w:r w:rsidRPr="000A7BC6">
        <w:rPr>
          <w:rStyle w:val="Appelnotedebasdep"/>
          <w:sz w:val="16"/>
          <w:szCs w:val="16"/>
        </w:rPr>
        <w:footnoteRef/>
      </w:r>
      <w:r w:rsidRPr="000A7BC6">
        <w:rPr>
          <w:sz w:val="16"/>
          <w:szCs w:val="16"/>
        </w:rPr>
        <w:t xml:space="preserve"> </w:t>
      </w:r>
      <w:bookmarkStart w:id="7" w:name="_Hlk153136949"/>
      <w:bookmarkStart w:id="8" w:name="_Hlk157248466"/>
      <w:r w:rsidRPr="000A7BC6">
        <w:rPr>
          <w:rFonts w:cstheme="minorHAnsi"/>
          <w:sz w:val="16"/>
          <w:szCs w:val="16"/>
        </w:rPr>
        <w:t xml:space="preserve">Le mot </w:t>
      </w:r>
      <w:r w:rsidR="0039292C">
        <w:rPr>
          <w:rFonts w:cstheme="minorHAnsi"/>
          <w:sz w:val="16"/>
          <w:szCs w:val="16"/>
        </w:rPr>
        <w:t>« </w:t>
      </w:r>
      <w:r w:rsidRPr="000A7BC6">
        <w:rPr>
          <w:rFonts w:cstheme="minorHAnsi"/>
          <w:sz w:val="16"/>
          <w:szCs w:val="16"/>
        </w:rPr>
        <w:t>Torah</w:t>
      </w:r>
      <w:r w:rsidR="0039292C">
        <w:rPr>
          <w:rFonts w:cstheme="minorHAnsi"/>
          <w:sz w:val="16"/>
          <w:szCs w:val="16"/>
        </w:rPr>
        <w:t> »</w:t>
      </w:r>
      <w:r w:rsidRPr="000A7BC6">
        <w:rPr>
          <w:rFonts w:cstheme="minorHAnsi"/>
          <w:sz w:val="16"/>
          <w:szCs w:val="16"/>
        </w:rPr>
        <w:t xml:space="preserve"> signifie littéralement </w:t>
      </w:r>
      <w:r w:rsidR="0039292C">
        <w:rPr>
          <w:rFonts w:cstheme="minorHAnsi"/>
          <w:sz w:val="16"/>
          <w:szCs w:val="16"/>
        </w:rPr>
        <w:t>« </w:t>
      </w:r>
      <w:r w:rsidRPr="000A7BC6">
        <w:rPr>
          <w:rFonts w:cstheme="minorHAnsi"/>
          <w:sz w:val="16"/>
          <w:szCs w:val="16"/>
        </w:rPr>
        <w:t>enseignement</w:t>
      </w:r>
      <w:r w:rsidR="0039292C">
        <w:rPr>
          <w:rFonts w:cstheme="minorHAnsi"/>
          <w:sz w:val="16"/>
          <w:szCs w:val="16"/>
        </w:rPr>
        <w:t> »</w:t>
      </w:r>
      <w:r w:rsidRPr="000A7BC6">
        <w:rPr>
          <w:rFonts w:cstheme="minorHAnsi"/>
          <w:sz w:val="16"/>
          <w:szCs w:val="16"/>
        </w:rPr>
        <w:t xml:space="preserve"> ou </w:t>
      </w:r>
      <w:r w:rsidR="0039292C">
        <w:rPr>
          <w:rFonts w:cstheme="minorHAnsi"/>
          <w:sz w:val="16"/>
          <w:szCs w:val="16"/>
        </w:rPr>
        <w:t>« </w:t>
      </w:r>
      <w:r w:rsidRPr="000A7BC6">
        <w:rPr>
          <w:rFonts w:cstheme="minorHAnsi"/>
          <w:sz w:val="16"/>
          <w:szCs w:val="16"/>
        </w:rPr>
        <w:t>instruction</w:t>
      </w:r>
      <w:r w:rsidR="0039292C">
        <w:rPr>
          <w:rFonts w:cstheme="minorHAnsi"/>
          <w:sz w:val="16"/>
          <w:szCs w:val="16"/>
        </w:rPr>
        <w:t> »</w:t>
      </w:r>
      <w:r w:rsidRPr="000A7BC6">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7"/>
      <w:bookmarkEnd w:id="8"/>
    </w:p>
  </w:footnote>
  <w:footnote w:id="37">
    <w:p w14:paraId="412C6551" w14:textId="77777777" w:rsidR="00573C8E" w:rsidRPr="000A7BC6" w:rsidRDefault="00573C8E" w:rsidP="000A7BC6">
      <w:pPr>
        <w:pStyle w:val="Paragraphedeliste1"/>
        <w:spacing w:after="0" w:line="240" w:lineRule="auto"/>
        <w:ind w:left="0"/>
        <w:jc w:val="left"/>
        <w:rPr>
          <w:sz w:val="16"/>
          <w:szCs w:val="16"/>
          <w:lang w:val="fr-RE"/>
        </w:rPr>
      </w:pPr>
      <w:r w:rsidRPr="000A7BC6">
        <w:rPr>
          <w:rStyle w:val="Appelnotedebasdep"/>
          <w:sz w:val="16"/>
          <w:szCs w:val="16"/>
        </w:rPr>
        <w:footnoteRef/>
      </w:r>
      <w:r w:rsidRPr="000A7BC6">
        <w:rPr>
          <w:sz w:val="16"/>
          <w:szCs w:val="16"/>
          <w:lang w:val="fr-RE"/>
        </w:rPr>
        <w:t xml:space="preserve"> </w:t>
      </w:r>
      <w:proofErr w:type="spellStart"/>
      <w:r w:rsidRPr="000A7BC6">
        <w:rPr>
          <w:i/>
          <w:iCs/>
          <w:sz w:val="16"/>
          <w:szCs w:val="16"/>
          <w:lang w:val="fr-FR" w:bidi="en-US"/>
        </w:rPr>
        <w:t>Tafsiré</w:t>
      </w:r>
      <w:proofErr w:type="spellEnd"/>
      <w:r w:rsidRPr="000A7BC6">
        <w:rPr>
          <w:i/>
          <w:iCs/>
          <w:sz w:val="16"/>
          <w:szCs w:val="16"/>
          <w:lang w:val="fr-FR" w:bidi="en-US"/>
        </w:rPr>
        <w:t xml:space="preserve"> Némouna, tome 20, page 306</w:t>
      </w:r>
    </w:p>
  </w:footnote>
  <w:footnote w:id="38">
    <w:p w14:paraId="5F37B77B" w14:textId="3EB58E07" w:rsidR="00573C8E" w:rsidRPr="007D5B14" w:rsidRDefault="00573C8E" w:rsidP="00573C8E">
      <w:pPr>
        <w:pStyle w:val="Notedebasdepage"/>
        <w:ind w:firstLine="0"/>
        <w:rPr>
          <w:rFonts w:cstheme="minorHAnsi"/>
          <w:sz w:val="16"/>
          <w:szCs w:val="16"/>
          <w:lang w:val="fr-RE"/>
        </w:rPr>
      </w:pPr>
      <w:r w:rsidRPr="007D5B14">
        <w:rPr>
          <w:rStyle w:val="Appelnotedebasdep"/>
          <w:rFonts w:cstheme="minorHAnsi"/>
          <w:sz w:val="16"/>
          <w:szCs w:val="16"/>
        </w:rPr>
        <w:footnoteRef/>
      </w:r>
      <w:r w:rsidRPr="007D5B14">
        <w:rPr>
          <w:rFonts w:cstheme="minorHAnsi"/>
          <w:i/>
          <w:iCs/>
          <w:sz w:val="16"/>
          <w:szCs w:val="16"/>
          <w:lang w:val="fr-CD" w:bidi="fa-IR"/>
        </w:rPr>
        <w:t xml:space="preserve"> </w:t>
      </w:r>
      <w:bookmarkStart w:id="10" w:name="_Hlk155607674"/>
      <w:proofErr w:type="spellStart"/>
      <w:r w:rsidR="002812ED" w:rsidRPr="00C53FE0">
        <w:rPr>
          <w:rFonts w:ascii="Calibri" w:eastAsia="Times New Roman" w:hAnsi="Calibri" w:cs="Arial"/>
          <w:i/>
          <w:iCs/>
          <w:sz w:val="16"/>
          <w:szCs w:val="18"/>
        </w:rPr>
        <w:t>Nahjoul</w:t>
      </w:r>
      <w:proofErr w:type="spellEnd"/>
      <w:r w:rsidR="002812ED" w:rsidRPr="00C53FE0">
        <w:rPr>
          <w:rFonts w:ascii="Calibri" w:eastAsia="Times New Roman" w:hAnsi="Calibri" w:cs="Arial"/>
          <w:i/>
          <w:iCs/>
          <w:sz w:val="16"/>
          <w:szCs w:val="18"/>
        </w:rPr>
        <w:t xml:space="preserve"> </w:t>
      </w:r>
      <w:proofErr w:type="spellStart"/>
      <w:r w:rsidR="002812ED" w:rsidRPr="00C53FE0">
        <w:rPr>
          <w:rFonts w:ascii="Calibri" w:eastAsia="Times New Roman" w:hAnsi="Calibri" w:cs="Arial"/>
          <w:i/>
          <w:iCs/>
          <w:sz w:val="16"/>
          <w:szCs w:val="18"/>
        </w:rPr>
        <w:t>balaghà</w:t>
      </w:r>
      <w:bookmarkEnd w:id="10"/>
      <w:proofErr w:type="spellEnd"/>
      <w:r w:rsidRPr="007D5B14">
        <w:rPr>
          <w:rFonts w:cstheme="minorHAnsi"/>
          <w:i/>
          <w:iCs/>
          <w:sz w:val="16"/>
          <w:szCs w:val="16"/>
          <w:lang w:val="fr-CD" w:bidi="fa-IR"/>
        </w:rPr>
        <w:t>, sermon 178</w:t>
      </w:r>
    </w:p>
  </w:footnote>
  <w:footnote w:id="39">
    <w:p w14:paraId="7786C877" w14:textId="77777777" w:rsidR="00573C8E" w:rsidRPr="007D5B14" w:rsidRDefault="00573C8E" w:rsidP="00573C8E">
      <w:pPr>
        <w:pStyle w:val="Paragraphedeliste1"/>
        <w:spacing w:after="0" w:line="240" w:lineRule="auto"/>
        <w:ind w:left="0"/>
        <w:jc w:val="left"/>
        <w:rPr>
          <w:rFonts w:asciiTheme="minorHAnsi" w:hAnsiTheme="minorHAnsi" w:cstheme="minorHAnsi"/>
          <w:sz w:val="16"/>
          <w:szCs w:val="16"/>
          <w:lang w:val="fr-RE"/>
        </w:rPr>
      </w:pPr>
      <w:r w:rsidRPr="007D5B14">
        <w:rPr>
          <w:rStyle w:val="Appelnotedebasdep"/>
          <w:rFonts w:asciiTheme="minorHAnsi" w:hAnsiTheme="minorHAnsi" w:cstheme="minorHAnsi"/>
          <w:sz w:val="16"/>
          <w:szCs w:val="16"/>
        </w:rPr>
        <w:footnoteRef/>
      </w:r>
      <w:r w:rsidRPr="007D5B14">
        <w:rPr>
          <w:rFonts w:asciiTheme="minorHAnsi" w:hAnsiTheme="minorHAnsi" w:cstheme="minorHAnsi"/>
          <w:sz w:val="16"/>
          <w:szCs w:val="16"/>
          <w:lang w:val="fr-RE"/>
        </w:rPr>
        <w:t xml:space="preserve"> </w:t>
      </w:r>
      <w:proofErr w:type="spellStart"/>
      <w:r w:rsidRPr="007D5B14">
        <w:rPr>
          <w:rFonts w:asciiTheme="minorHAnsi" w:hAnsiTheme="minorHAnsi" w:cstheme="minorHAnsi"/>
          <w:i/>
          <w:iCs/>
          <w:sz w:val="16"/>
          <w:szCs w:val="16"/>
          <w:lang w:val="fr-FR" w:bidi="en-US"/>
        </w:rPr>
        <w:t>Tafsiré</w:t>
      </w:r>
      <w:proofErr w:type="spellEnd"/>
      <w:r w:rsidRPr="007D5B14">
        <w:rPr>
          <w:rFonts w:asciiTheme="minorHAnsi" w:hAnsiTheme="minorHAnsi" w:cstheme="minorHAnsi"/>
          <w:i/>
          <w:iCs/>
          <w:sz w:val="16"/>
          <w:szCs w:val="16"/>
          <w:lang w:val="fr-FR" w:bidi="en-US"/>
        </w:rPr>
        <w:t xml:space="preserve"> </w:t>
      </w:r>
      <w:proofErr w:type="spellStart"/>
      <w:r w:rsidRPr="007D5B14">
        <w:rPr>
          <w:rFonts w:asciiTheme="minorHAnsi" w:hAnsiTheme="minorHAnsi" w:cstheme="minorHAnsi"/>
          <w:i/>
          <w:iCs/>
          <w:sz w:val="16"/>
          <w:szCs w:val="16"/>
          <w:lang w:val="fr-FR" w:bidi="en-US"/>
        </w:rPr>
        <w:t>Qur’ané</w:t>
      </w:r>
      <w:proofErr w:type="spellEnd"/>
      <w:r w:rsidRPr="007D5B14">
        <w:rPr>
          <w:rFonts w:asciiTheme="minorHAnsi" w:hAnsiTheme="minorHAnsi" w:cstheme="minorHAnsi"/>
          <w:i/>
          <w:iCs/>
          <w:sz w:val="16"/>
          <w:szCs w:val="16"/>
          <w:lang w:val="fr-FR" w:bidi="en-US"/>
        </w:rPr>
        <w:t xml:space="preserve"> Mehr, tome 8, page </w:t>
      </w:r>
      <w:r>
        <w:rPr>
          <w:rFonts w:asciiTheme="minorHAnsi" w:hAnsiTheme="minorHAnsi" w:cstheme="minorHAnsi"/>
          <w:i/>
          <w:iCs/>
          <w:sz w:val="16"/>
          <w:szCs w:val="16"/>
          <w:lang w:val="fr-FR" w:bidi="en-US"/>
        </w:rPr>
        <w:t xml:space="preserve">368 </w:t>
      </w:r>
      <w:r w:rsidRPr="007D5B14">
        <w:rPr>
          <w:rFonts w:asciiTheme="minorHAnsi" w:hAnsiTheme="minorHAnsi" w:cstheme="minorHAnsi"/>
          <w:i/>
          <w:iCs/>
          <w:sz w:val="16"/>
          <w:szCs w:val="16"/>
          <w:lang w:val="fr-FR" w:bidi="en-US"/>
        </w:rPr>
        <w:t xml:space="preserve"> </w:t>
      </w:r>
    </w:p>
  </w:footnote>
  <w:footnote w:id="40">
    <w:p w14:paraId="1A1F4BDF" w14:textId="77777777" w:rsidR="00573C8E" w:rsidRPr="007D5B14" w:rsidRDefault="00573C8E" w:rsidP="00573C8E">
      <w:pPr>
        <w:pStyle w:val="Paragraphedeliste1"/>
        <w:spacing w:after="0"/>
        <w:ind w:left="0"/>
        <w:rPr>
          <w:rFonts w:asciiTheme="minorHAnsi" w:hAnsiTheme="minorHAnsi" w:cstheme="minorHAnsi"/>
          <w:sz w:val="16"/>
          <w:szCs w:val="16"/>
          <w:lang w:val="fr-RE"/>
        </w:rPr>
      </w:pPr>
      <w:r w:rsidRPr="007D5B14">
        <w:rPr>
          <w:rStyle w:val="Appelnotedebasdep"/>
          <w:rFonts w:asciiTheme="minorHAnsi" w:hAnsiTheme="minorHAnsi" w:cstheme="minorHAnsi"/>
          <w:sz w:val="16"/>
          <w:szCs w:val="16"/>
        </w:rPr>
        <w:footnoteRef/>
      </w:r>
      <w:r w:rsidRPr="007D5B14">
        <w:rPr>
          <w:rFonts w:asciiTheme="minorHAnsi" w:hAnsiTheme="minorHAnsi" w:cstheme="minorHAnsi"/>
          <w:sz w:val="16"/>
          <w:szCs w:val="16"/>
          <w:lang w:val="fr-RE"/>
        </w:rPr>
        <w:t xml:space="preserve"> </w:t>
      </w:r>
      <w:proofErr w:type="spellStart"/>
      <w:r w:rsidRPr="007D5B14">
        <w:rPr>
          <w:rFonts w:asciiTheme="minorHAnsi" w:hAnsiTheme="minorHAnsi" w:cstheme="minorHAnsi"/>
          <w:i/>
          <w:iCs/>
          <w:sz w:val="16"/>
          <w:szCs w:val="16"/>
          <w:lang w:val="fr-FR" w:bidi="en-US"/>
        </w:rPr>
        <w:t>Tafsiré</w:t>
      </w:r>
      <w:proofErr w:type="spellEnd"/>
      <w:r w:rsidRPr="007D5B14">
        <w:rPr>
          <w:rFonts w:asciiTheme="minorHAnsi" w:hAnsiTheme="minorHAnsi" w:cstheme="minorHAnsi"/>
          <w:i/>
          <w:iCs/>
          <w:sz w:val="16"/>
          <w:szCs w:val="16"/>
          <w:lang w:val="fr-FR" w:bidi="en-US"/>
        </w:rPr>
        <w:t xml:space="preserve"> </w:t>
      </w:r>
      <w:proofErr w:type="spellStart"/>
      <w:r w:rsidRPr="007D5B14">
        <w:rPr>
          <w:rFonts w:asciiTheme="minorHAnsi" w:hAnsiTheme="minorHAnsi" w:cstheme="minorHAnsi"/>
          <w:i/>
          <w:iCs/>
          <w:sz w:val="16"/>
          <w:szCs w:val="16"/>
          <w:lang w:val="fr-FR" w:bidi="en-US"/>
        </w:rPr>
        <w:t>Qur’ané</w:t>
      </w:r>
      <w:proofErr w:type="spellEnd"/>
      <w:r w:rsidRPr="007D5B14">
        <w:rPr>
          <w:rFonts w:asciiTheme="minorHAnsi" w:hAnsiTheme="minorHAnsi" w:cstheme="minorHAnsi"/>
          <w:i/>
          <w:iCs/>
          <w:sz w:val="16"/>
          <w:szCs w:val="16"/>
          <w:lang w:val="fr-FR" w:bidi="en-US"/>
        </w:rPr>
        <w:t xml:space="preserve"> Mehr, tome 8, page 369</w:t>
      </w:r>
    </w:p>
  </w:footnote>
  <w:footnote w:id="41">
    <w:p w14:paraId="12269FE3" w14:textId="77777777" w:rsidR="00573C8E" w:rsidRPr="005358E4" w:rsidRDefault="00573C8E" w:rsidP="005358E4">
      <w:pPr>
        <w:pStyle w:val="Notedebasdepage"/>
        <w:ind w:firstLine="0"/>
        <w:rPr>
          <w:rFonts w:cstheme="minorHAnsi"/>
          <w:i/>
          <w:iCs/>
          <w:sz w:val="16"/>
          <w:szCs w:val="16"/>
          <w:lang w:val="fr-RE"/>
        </w:rPr>
      </w:pPr>
      <w:r w:rsidRPr="005358E4">
        <w:rPr>
          <w:rStyle w:val="Appelnotedebasdep"/>
          <w:rFonts w:cstheme="minorHAnsi"/>
          <w:i/>
          <w:iCs/>
          <w:sz w:val="16"/>
          <w:szCs w:val="16"/>
        </w:rPr>
        <w:footnoteRef/>
      </w:r>
      <w:r w:rsidRPr="005358E4">
        <w:rPr>
          <w:rFonts w:cstheme="minorHAnsi"/>
          <w:b/>
          <w:bCs/>
          <w:i/>
          <w:iCs/>
          <w:sz w:val="16"/>
          <w:szCs w:val="16"/>
          <w:lang w:val="fr-FR" w:bidi="fa-IR"/>
        </w:rPr>
        <w:t xml:space="preserve"> </w:t>
      </w:r>
      <w:r w:rsidRPr="005358E4">
        <w:rPr>
          <w:rFonts w:cstheme="minorHAnsi"/>
          <w:i/>
          <w:iCs/>
          <w:sz w:val="16"/>
          <w:szCs w:val="16"/>
          <w:lang w:val="fr-FR"/>
        </w:rPr>
        <w:t>Al-</w:t>
      </w:r>
      <w:proofErr w:type="spellStart"/>
      <w:r w:rsidRPr="005358E4">
        <w:rPr>
          <w:rFonts w:cstheme="minorHAnsi"/>
          <w:i/>
          <w:iCs/>
          <w:sz w:val="16"/>
          <w:szCs w:val="16"/>
          <w:lang w:val="fr-FR"/>
        </w:rPr>
        <w:t>kafi</w:t>
      </w:r>
      <w:proofErr w:type="spellEnd"/>
      <w:r w:rsidRPr="005358E4">
        <w:rPr>
          <w:rFonts w:cstheme="minorHAnsi"/>
          <w:i/>
          <w:iCs/>
          <w:sz w:val="16"/>
          <w:szCs w:val="16"/>
          <w:lang w:val="fr-FR"/>
        </w:rPr>
        <w:t>, tome 1, page 61</w:t>
      </w:r>
    </w:p>
  </w:footnote>
  <w:footnote w:id="42">
    <w:p w14:paraId="6ED08A86" w14:textId="77777777" w:rsidR="00573C8E" w:rsidRPr="005358E4" w:rsidRDefault="00573C8E" w:rsidP="005358E4">
      <w:pPr>
        <w:pStyle w:val="Paragraphedeliste1"/>
        <w:spacing w:after="0" w:line="240" w:lineRule="auto"/>
        <w:ind w:left="0"/>
        <w:jc w:val="left"/>
        <w:rPr>
          <w:rFonts w:asciiTheme="minorHAnsi" w:hAnsiTheme="minorHAnsi" w:cstheme="minorHAnsi"/>
          <w:i/>
          <w:iCs/>
          <w:sz w:val="16"/>
          <w:szCs w:val="16"/>
          <w:lang w:val="fr-RE"/>
        </w:rPr>
      </w:pPr>
      <w:r w:rsidRPr="005358E4">
        <w:rPr>
          <w:rStyle w:val="Appelnotedebasdep"/>
          <w:rFonts w:asciiTheme="minorHAnsi" w:hAnsiTheme="minorHAnsi" w:cstheme="minorHAnsi"/>
          <w:i/>
          <w:iCs/>
          <w:sz w:val="16"/>
          <w:szCs w:val="16"/>
        </w:rPr>
        <w:footnoteRef/>
      </w:r>
      <w:r w:rsidRPr="005358E4">
        <w:rPr>
          <w:rFonts w:asciiTheme="minorHAnsi" w:hAnsiTheme="minorHAnsi" w:cstheme="minorHAnsi"/>
          <w:i/>
          <w:iCs/>
          <w:sz w:val="16"/>
          <w:szCs w:val="16"/>
          <w:lang w:val="fr-RE"/>
        </w:rPr>
        <w:t xml:space="preserve"> </w:t>
      </w:r>
      <w:proofErr w:type="spellStart"/>
      <w:r w:rsidRPr="005358E4">
        <w:rPr>
          <w:rFonts w:asciiTheme="minorHAnsi" w:hAnsiTheme="minorHAnsi" w:cstheme="minorHAnsi"/>
          <w:i/>
          <w:iCs/>
          <w:sz w:val="16"/>
          <w:szCs w:val="16"/>
          <w:lang w:val="fr-FR" w:bidi="en-US"/>
        </w:rPr>
        <w:t>Tafsiré</w:t>
      </w:r>
      <w:proofErr w:type="spellEnd"/>
      <w:r w:rsidRPr="005358E4">
        <w:rPr>
          <w:rFonts w:asciiTheme="minorHAnsi" w:hAnsiTheme="minorHAnsi" w:cstheme="minorHAnsi"/>
          <w:i/>
          <w:iCs/>
          <w:sz w:val="16"/>
          <w:szCs w:val="16"/>
          <w:lang w:val="fr-FR" w:bidi="en-US"/>
        </w:rPr>
        <w:t xml:space="preserve"> </w:t>
      </w:r>
      <w:proofErr w:type="spellStart"/>
      <w:r w:rsidRPr="005358E4">
        <w:rPr>
          <w:rFonts w:asciiTheme="minorHAnsi" w:hAnsiTheme="minorHAnsi" w:cstheme="minorHAnsi"/>
          <w:i/>
          <w:iCs/>
          <w:sz w:val="16"/>
          <w:szCs w:val="16"/>
          <w:lang w:val="fr-FR" w:bidi="en-US"/>
        </w:rPr>
        <w:t>Qur’ané</w:t>
      </w:r>
      <w:proofErr w:type="spellEnd"/>
      <w:r w:rsidRPr="005358E4">
        <w:rPr>
          <w:rFonts w:asciiTheme="minorHAnsi" w:hAnsiTheme="minorHAnsi" w:cstheme="minorHAnsi"/>
          <w:i/>
          <w:iCs/>
          <w:sz w:val="16"/>
          <w:szCs w:val="16"/>
          <w:lang w:val="fr-FR" w:bidi="en-US"/>
        </w:rPr>
        <w:t xml:space="preserve"> Mehr, tome 8, page 371 ; </w:t>
      </w:r>
      <w:proofErr w:type="spellStart"/>
      <w:r w:rsidRPr="005358E4">
        <w:rPr>
          <w:rFonts w:asciiTheme="minorHAnsi" w:hAnsiTheme="minorHAnsi" w:cstheme="minorHAnsi"/>
          <w:i/>
          <w:iCs/>
          <w:sz w:val="16"/>
          <w:szCs w:val="16"/>
          <w:lang w:val="fr-FR" w:bidi="en-US"/>
        </w:rPr>
        <w:t>Tafsiré</w:t>
      </w:r>
      <w:proofErr w:type="spellEnd"/>
      <w:r w:rsidRPr="005358E4">
        <w:rPr>
          <w:rFonts w:asciiTheme="minorHAnsi" w:hAnsiTheme="minorHAnsi" w:cstheme="minorHAnsi"/>
          <w:i/>
          <w:iCs/>
          <w:sz w:val="16"/>
          <w:szCs w:val="16"/>
          <w:lang w:val="fr-FR" w:bidi="en-US"/>
        </w:rPr>
        <w:t xml:space="preserve"> </w:t>
      </w:r>
      <w:proofErr w:type="spellStart"/>
      <w:r w:rsidRPr="005358E4">
        <w:rPr>
          <w:rFonts w:asciiTheme="minorHAnsi" w:hAnsiTheme="minorHAnsi" w:cstheme="minorHAnsi"/>
          <w:i/>
          <w:iCs/>
          <w:sz w:val="16"/>
          <w:szCs w:val="16"/>
          <w:lang w:val="fr-FR" w:bidi="en-US"/>
        </w:rPr>
        <w:t>Némouna</w:t>
      </w:r>
      <w:proofErr w:type="spellEnd"/>
      <w:r w:rsidRPr="005358E4">
        <w:rPr>
          <w:rFonts w:asciiTheme="minorHAnsi" w:hAnsiTheme="minorHAnsi" w:cstheme="minorHAnsi"/>
          <w:i/>
          <w:iCs/>
          <w:sz w:val="16"/>
          <w:szCs w:val="16"/>
          <w:lang w:val="fr-FR" w:bidi="en-US"/>
        </w:rPr>
        <w:t xml:space="preserve">, tome 20, page 319 </w:t>
      </w:r>
    </w:p>
  </w:footnote>
  <w:footnote w:id="43">
    <w:p w14:paraId="28A449C4" w14:textId="2D6B4999" w:rsidR="005358E4" w:rsidRPr="005358E4" w:rsidRDefault="005358E4" w:rsidP="005358E4">
      <w:pPr>
        <w:spacing w:after="0" w:line="240" w:lineRule="auto"/>
        <w:ind w:firstLine="0"/>
        <w:rPr>
          <w:rFonts w:cstheme="minorHAnsi"/>
          <w:sz w:val="16"/>
          <w:szCs w:val="16"/>
        </w:rPr>
      </w:pPr>
      <w:r w:rsidRPr="005358E4">
        <w:rPr>
          <w:rStyle w:val="Appelnotedebasdep"/>
          <w:sz w:val="16"/>
          <w:szCs w:val="16"/>
        </w:rPr>
        <w:footnoteRef/>
      </w:r>
      <w:r w:rsidRPr="005358E4">
        <w:rPr>
          <w:sz w:val="16"/>
          <w:szCs w:val="16"/>
        </w:rPr>
        <w:t xml:space="preserve"> </w:t>
      </w:r>
      <w:bookmarkStart w:id="11" w:name="_Hlk153125804"/>
      <w:r w:rsidRPr="005358E4">
        <w:rPr>
          <w:rFonts w:cstheme="minorHAnsi"/>
          <w:sz w:val="16"/>
          <w:szCs w:val="16"/>
        </w:rPr>
        <w:t>La bataille de Badr est l'une des premières et des plus importantes batailles de l'histoire de l'Islam. Elle a eu lieu le 17 Ramadan de la 2ème année de l'Hégire (624 après JC) dans la plaine de Badr, à l'ouest de l'actuelle Arabie saoudite. Dans cette bataille les musulmans étaient en in</w:t>
      </w:r>
      <w:r w:rsidR="00A307B8">
        <w:rPr>
          <w:rFonts w:cstheme="minorHAnsi"/>
          <w:sz w:val="16"/>
          <w:szCs w:val="16"/>
        </w:rPr>
        <w:t>fériorité numérique</w:t>
      </w:r>
      <w:r w:rsidR="00A72D21">
        <w:rPr>
          <w:rFonts w:cstheme="minorHAnsi"/>
          <w:sz w:val="16"/>
          <w:szCs w:val="16"/>
        </w:rPr>
        <w:t>,</w:t>
      </w:r>
      <w:r w:rsidR="00427833">
        <w:rPr>
          <w:rFonts w:cstheme="minorHAnsi"/>
          <w:sz w:val="16"/>
          <w:szCs w:val="16"/>
        </w:rPr>
        <w:t xml:space="preserve"> </w:t>
      </w:r>
      <w:r w:rsidR="00A307B8">
        <w:rPr>
          <w:rFonts w:cstheme="minorHAnsi"/>
          <w:sz w:val="16"/>
          <w:szCs w:val="16"/>
        </w:rPr>
        <w:t xml:space="preserve">environ 313 personnes, </w:t>
      </w:r>
      <w:r w:rsidRPr="005358E4">
        <w:rPr>
          <w:rFonts w:cstheme="minorHAnsi"/>
          <w:sz w:val="16"/>
          <w:szCs w:val="16"/>
        </w:rPr>
        <w:t>dont beaucoup étaient de simples paysans et mal armés, alors que les Mecquois étaient environ 1000 hommes expérimentés. Contre toute attente, les musulmans remportèrent une victoire éclatante. Cette première grande victoire militaire de l’Islam marque un tournant décisif et conforte la légitimité du Noble Prophète (s) en tant que chef politique</w:t>
      </w:r>
      <w:r w:rsidRPr="008A78DE">
        <w:rPr>
          <w:rFonts w:cstheme="minorHAnsi"/>
        </w:rPr>
        <w:t xml:space="preserve"> </w:t>
      </w:r>
      <w:r w:rsidRPr="005358E4">
        <w:rPr>
          <w:rFonts w:cstheme="minorHAnsi"/>
          <w:sz w:val="16"/>
          <w:szCs w:val="16"/>
        </w:rPr>
        <w:t>et spirituel. La bataille de Badr marque ainsi un tournant majeur dans l'histoire de l'Islam et de sa progression en Arabie, et elle est une preuve de la protection divine sur les musulmans.</w:t>
      </w:r>
      <w:bookmarkEnd w:id="11"/>
    </w:p>
  </w:footnote>
  <w:footnote w:id="44">
    <w:p w14:paraId="4A4E0A81" w14:textId="77777777" w:rsidR="00573C8E" w:rsidRPr="005358E4" w:rsidRDefault="00573C8E" w:rsidP="005358E4">
      <w:pPr>
        <w:pStyle w:val="Paragraphedeliste1"/>
        <w:spacing w:after="0" w:line="240" w:lineRule="auto"/>
        <w:ind w:left="0"/>
        <w:jc w:val="left"/>
        <w:rPr>
          <w:sz w:val="16"/>
          <w:szCs w:val="16"/>
          <w:lang w:val="fr-RE"/>
        </w:rPr>
      </w:pPr>
      <w:r w:rsidRPr="005358E4">
        <w:rPr>
          <w:rStyle w:val="Appelnotedebasdep"/>
          <w:sz w:val="16"/>
          <w:szCs w:val="16"/>
        </w:rPr>
        <w:footnoteRef/>
      </w:r>
      <w:r w:rsidRPr="005358E4">
        <w:rPr>
          <w:sz w:val="16"/>
          <w:szCs w:val="16"/>
          <w:lang w:val="fr-RE"/>
        </w:rPr>
        <w:t xml:space="preserve"> </w:t>
      </w:r>
      <w:proofErr w:type="spellStart"/>
      <w:r w:rsidRPr="005358E4">
        <w:rPr>
          <w:i/>
          <w:iCs/>
          <w:sz w:val="16"/>
          <w:szCs w:val="16"/>
          <w:lang w:val="fr-FR" w:bidi="en-US"/>
        </w:rPr>
        <w:t>Tafsiré</w:t>
      </w:r>
      <w:proofErr w:type="spellEnd"/>
      <w:r w:rsidRPr="005358E4">
        <w:rPr>
          <w:i/>
          <w:iCs/>
          <w:sz w:val="16"/>
          <w:szCs w:val="16"/>
          <w:lang w:val="fr-FR" w:bidi="en-US"/>
        </w:rPr>
        <w:t xml:space="preserve"> </w:t>
      </w:r>
      <w:proofErr w:type="spellStart"/>
      <w:r w:rsidRPr="005358E4">
        <w:rPr>
          <w:i/>
          <w:iCs/>
          <w:sz w:val="16"/>
          <w:szCs w:val="16"/>
          <w:lang w:val="fr-FR" w:bidi="en-US"/>
        </w:rPr>
        <w:t>Qur’ané</w:t>
      </w:r>
      <w:proofErr w:type="spellEnd"/>
      <w:r w:rsidRPr="005358E4">
        <w:rPr>
          <w:i/>
          <w:iCs/>
          <w:sz w:val="16"/>
          <w:szCs w:val="16"/>
          <w:lang w:val="fr-FR" w:bidi="en-US"/>
        </w:rPr>
        <w:t xml:space="preserve"> Mehr, tome 8, page 374 ; </w:t>
      </w:r>
      <w:proofErr w:type="spellStart"/>
      <w:r w:rsidRPr="005358E4">
        <w:rPr>
          <w:i/>
          <w:iCs/>
          <w:sz w:val="16"/>
          <w:szCs w:val="16"/>
          <w:lang w:val="fr-FR" w:bidi="en-US"/>
        </w:rPr>
        <w:t>Tafsiré</w:t>
      </w:r>
      <w:proofErr w:type="spellEnd"/>
      <w:r w:rsidRPr="005358E4">
        <w:rPr>
          <w:i/>
          <w:iCs/>
          <w:sz w:val="16"/>
          <w:szCs w:val="16"/>
          <w:lang w:val="fr-FR" w:bidi="en-US"/>
        </w:rPr>
        <w:t xml:space="preserve"> </w:t>
      </w:r>
      <w:proofErr w:type="spellStart"/>
      <w:r w:rsidRPr="005358E4">
        <w:rPr>
          <w:i/>
          <w:iCs/>
          <w:sz w:val="16"/>
          <w:szCs w:val="16"/>
          <w:lang w:val="fr-FR" w:bidi="en-US"/>
        </w:rPr>
        <w:t>Némouna</w:t>
      </w:r>
      <w:proofErr w:type="spellEnd"/>
      <w:r w:rsidRPr="005358E4">
        <w:rPr>
          <w:i/>
          <w:iCs/>
          <w:sz w:val="16"/>
          <w:szCs w:val="16"/>
          <w:lang w:val="fr-FR" w:bidi="en-US"/>
        </w:rPr>
        <w:t>, tome 20, page 329</w:t>
      </w:r>
    </w:p>
  </w:footnote>
  <w:footnote w:id="45">
    <w:p w14:paraId="2EF5D43A" w14:textId="5BDFA890" w:rsidR="00573C8E" w:rsidRPr="007D5B14" w:rsidRDefault="00573C8E" w:rsidP="00573C8E">
      <w:pPr>
        <w:pStyle w:val="Paragraphedeliste1"/>
        <w:spacing w:after="0"/>
        <w:ind w:left="0"/>
        <w:rPr>
          <w:sz w:val="16"/>
          <w:szCs w:val="16"/>
          <w:lang w:val="fr-RE"/>
        </w:rPr>
      </w:pPr>
      <w:r w:rsidRPr="007D5B14">
        <w:rPr>
          <w:rStyle w:val="Appelnotedebasdep"/>
          <w:sz w:val="16"/>
          <w:szCs w:val="16"/>
        </w:rPr>
        <w:footnoteRef/>
      </w:r>
      <w:r w:rsidRPr="007D5B14">
        <w:rPr>
          <w:sz w:val="16"/>
          <w:szCs w:val="16"/>
          <w:lang w:val="fr-RE"/>
        </w:rPr>
        <w:t xml:space="preserve"> </w:t>
      </w:r>
      <w:proofErr w:type="spellStart"/>
      <w:r w:rsidRPr="007D5B14">
        <w:rPr>
          <w:i/>
          <w:iCs/>
          <w:sz w:val="16"/>
          <w:szCs w:val="16"/>
          <w:lang w:val="fr-FR" w:bidi="en-US"/>
        </w:rPr>
        <w:t>Tafsiré</w:t>
      </w:r>
      <w:proofErr w:type="spellEnd"/>
      <w:r w:rsidRPr="007D5B14">
        <w:rPr>
          <w:i/>
          <w:iCs/>
          <w:sz w:val="16"/>
          <w:szCs w:val="16"/>
          <w:lang w:val="fr-FR" w:bidi="en-US"/>
        </w:rPr>
        <w:t xml:space="preserve"> </w:t>
      </w:r>
      <w:proofErr w:type="spellStart"/>
      <w:r w:rsidRPr="007D5B14">
        <w:rPr>
          <w:i/>
          <w:iCs/>
          <w:sz w:val="16"/>
          <w:szCs w:val="16"/>
          <w:lang w:val="fr-FR" w:bidi="en-US"/>
        </w:rPr>
        <w:t>Qur’ané</w:t>
      </w:r>
      <w:proofErr w:type="spellEnd"/>
      <w:r w:rsidRPr="007D5B14">
        <w:rPr>
          <w:i/>
          <w:iCs/>
          <w:sz w:val="16"/>
          <w:szCs w:val="16"/>
          <w:lang w:val="fr-FR" w:bidi="en-US"/>
        </w:rPr>
        <w:t xml:space="preserve"> Mehr, tome 8, page</w:t>
      </w:r>
      <w:r w:rsidR="00DF5E75">
        <w:rPr>
          <w:i/>
          <w:iCs/>
          <w:sz w:val="16"/>
          <w:szCs w:val="16"/>
          <w:lang w:val="fr-FR" w:bidi="en-US"/>
        </w:rPr>
        <w:t>s</w:t>
      </w:r>
      <w:r w:rsidRPr="007D5B14">
        <w:rPr>
          <w:i/>
          <w:iCs/>
          <w:sz w:val="16"/>
          <w:szCs w:val="16"/>
          <w:lang w:val="fr-FR" w:bidi="en-US"/>
        </w:rPr>
        <w:t xml:space="preserve"> 336</w:t>
      </w:r>
      <w:r w:rsidR="00DF5E75">
        <w:rPr>
          <w:i/>
          <w:iCs/>
          <w:sz w:val="16"/>
          <w:szCs w:val="16"/>
          <w:lang w:val="fr-FR" w:bidi="en-US"/>
        </w:rPr>
        <w:t>-</w:t>
      </w:r>
      <w:r w:rsidRPr="007D5B14">
        <w:rPr>
          <w:i/>
          <w:iCs/>
          <w:sz w:val="16"/>
          <w:szCs w:val="16"/>
          <w:lang w:val="fr-FR" w:bidi="en-US"/>
        </w:rPr>
        <w:t>376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8E"/>
    <w:rsid w:val="0000357F"/>
    <w:rsid w:val="00007B72"/>
    <w:rsid w:val="0002611C"/>
    <w:rsid w:val="00047E7A"/>
    <w:rsid w:val="00053F19"/>
    <w:rsid w:val="00057C70"/>
    <w:rsid w:val="000A0010"/>
    <w:rsid w:val="000A012D"/>
    <w:rsid w:val="000A1B59"/>
    <w:rsid w:val="000A7BC6"/>
    <w:rsid w:val="000B4568"/>
    <w:rsid w:val="000C4780"/>
    <w:rsid w:val="000C65E4"/>
    <w:rsid w:val="000F3969"/>
    <w:rsid w:val="001609D4"/>
    <w:rsid w:val="00165752"/>
    <w:rsid w:val="00171301"/>
    <w:rsid w:val="00172DB3"/>
    <w:rsid w:val="001B5BA8"/>
    <w:rsid w:val="001C5625"/>
    <w:rsid w:val="001C7007"/>
    <w:rsid w:val="002069A4"/>
    <w:rsid w:val="00211C89"/>
    <w:rsid w:val="002529C4"/>
    <w:rsid w:val="00263847"/>
    <w:rsid w:val="002812ED"/>
    <w:rsid w:val="00282051"/>
    <w:rsid w:val="00284421"/>
    <w:rsid w:val="00285D57"/>
    <w:rsid w:val="002C7EBE"/>
    <w:rsid w:val="00304306"/>
    <w:rsid w:val="0034374A"/>
    <w:rsid w:val="00351173"/>
    <w:rsid w:val="003515A5"/>
    <w:rsid w:val="00373AA7"/>
    <w:rsid w:val="00384D7A"/>
    <w:rsid w:val="00391DC4"/>
    <w:rsid w:val="0039292C"/>
    <w:rsid w:val="003E3C16"/>
    <w:rsid w:val="00404706"/>
    <w:rsid w:val="0041505A"/>
    <w:rsid w:val="004227D7"/>
    <w:rsid w:val="0042414A"/>
    <w:rsid w:val="004256B7"/>
    <w:rsid w:val="00427833"/>
    <w:rsid w:val="00430E98"/>
    <w:rsid w:val="0043344F"/>
    <w:rsid w:val="00463A7C"/>
    <w:rsid w:val="00466F60"/>
    <w:rsid w:val="004D2D32"/>
    <w:rsid w:val="0052146F"/>
    <w:rsid w:val="005358E4"/>
    <w:rsid w:val="00553573"/>
    <w:rsid w:val="00553AF3"/>
    <w:rsid w:val="00556A24"/>
    <w:rsid w:val="00573C8E"/>
    <w:rsid w:val="00590040"/>
    <w:rsid w:val="0059427F"/>
    <w:rsid w:val="005F2F7C"/>
    <w:rsid w:val="00661866"/>
    <w:rsid w:val="00666F01"/>
    <w:rsid w:val="00675436"/>
    <w:rsid w:val="00685F9A"/>
    <w:rsid w:val="0069167B"/>
    <w:rsid w:val="006B4C2D"/>
    <w:rsid w:val="006D108A"/>
    <w:rsid w:val="00706BC4"/>
    <w:rsid w:val="00751709"/>
    <w:rsid w:val="007537B9"/>
    <w:rsid w:val="0079746E"/>
    <w:rsid w:val="007A271F"/>
    <w:rsid w:val="007A5E3B"/>
    <w:rsid w:val="007B4143"/>
    <w:rsid w:val="007B5B7B"/>
    <w:rsid w:val="007C00BF"/>
    <w:rsid w:val="007C12D1"/>
    <w:rsid w:val="007F4FF8"/>
    <w:rsid w:val="007F7523"/>
    <w:rsid w:val="00834DAD"/>
    <w:rsid w:val="0084148A"/>
    <w:rsid w:val="008425D7"/>
    <w:rsid w:val="00880F0F"/>
    <w:rsid w:val="008D7134"/>
    <w:rsid w:val="008E3A01"/>
    <w:rsid w:val="008E623E"/>
    <w:rsid w:val="008F7A2C"/>
    <w:rsid w:val="00900223"/>
    <w:rsid w:val="00902969"/>
    <w:rsid w:val="00912A29"/>
    <w:rsid w:val="00926211"/>
    <w:rsid w:val="009313DE"/>
    <w:rsid w:val="00936676"/>
    <w:rsid w:val="00943F97"/>
    <w:rsid w:val="00965173"/>
    <w:rsid w:val="00997B9B"/>
    <w:rsid w:val="009A3221"/>
    <w:rsid w:val="00A307B8"/>
    <w:rsid w:val="00A379ED"/>
    <w:rsid w:val="00A72D21"/>
    <w:rsid w:val="00AA55E8"/>
    <w:rsid w:val="00AD4927"/>
    <w:rsid w:val="00AF29C1"/>
    <w:rsid w:val="00AF5ABD"/>
    <w:rsid w:val="00B70B68"/>
    <w:rsid w:val="00C077B1"/>
    <w:rsid w:val="00C367D4"/>
    <w:rsid w:val="00C95DE4"/>
    <w:rsid w:val="00CA4876"/>
    <w:rsid w:val="00CC0D14"/>
    <w:rsid w:val="00CC326D"/>
    <w:rsid w:val="00CE2762"/>
    <w:rsid w:val="00D159A8"/>
    <w:rsid w:val="00D2133E"/>
    <w:rsid w:val="00D26256"/>
    <w:rsid w:val="00D304C1"/>
    <w:rsid w:val="00D35AF1"/>
    <w:rsid w:val="00D82410"/>
    <w:rsid w:val="00D8764D"/>
    <w:rsid w:val="00DA6C0D"/>
    <w:rsid w:val="00DB6084"/>
    <w:rsid w:val="00DD5A67"/>
    <w:rsid w:val="00DF5E75"/>
    <w:rsid w:val="00E11054"/>
    <w:rsid w:val="00E35904"/>
    <w:rsid w:val="00E45186"/>
    <w:rsid w:val="00E54CD3"/>
    <w:rsid w:val="00E70213"/>
    <w:rsid w:val="00E87DE5"/>
    <w:rsid w:val="00EB4F0B"/>
    <w:rsid w:val="00EF4FB7"/>
    <w:rsid w:val="00F1576A"/>
    <w:rsid w:val="00F30042"/>
    <w:rsid w:val="00F36AD1"/>
    <w:rsid w:val="00F45858"/>
    <w:rsid w:val="00F55D8D"/>
    <w:rsid w:val="00F76BF1"/>
    <w:rsid w:val="00F86AD7"/>
    <w:rsid w:val="00F969DD"/>
    <w:rsid w:val="00FB477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2EC0"/>
  <w15:chartTrackingRefBased/>
  <w15:docId w15:val="{E4AC61FC-560A-484C-B6C8-DC2C7726F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C8E"/>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573C8E"/>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573C8E"/>
    <w:rPr>
      <w:sz w:val="20"/>
      <w:szCs w:val="20"/>
      <w:lang w:val="fr-BE"/>
    </w:rPr>
  </w:style>
  <w:style w:type="character" w:styleId="Appelnotedebasdep">
    <w:name w:val="footnote reference"/>
    <w:basedOn w:val="Policepardfaut"/>
    <w:uiPriority w:val="99"/>
    <w:unhideWhenUsed/>
    <w:qFormat/>
    <w:rsid w:val="00573C8E"/>
    <w:rPr>
      <w:vertAlign w:val="superscript"/>
    </w:rPr>
  </w:style>
  <w:style w:type="paragraph" w:customStyle="1" w:styleId="Paragraphedeliste1">
    <w:name w:val="Paragraphe de liste1"/>
    <w:basedOn w:val="Normal"/>
    <w:rsid w:val="00573C8E"/>
    <w:pPr>
      <w:spacing w:after="200" w:line="276" w:lineRule="auto"/>
      <w:ind w:left="720" w:firstLine="0"/>
    </w:pPr>
    <w:rPr>
      <w:rFonts w:ascii="Calibri" w:eastAsia="Times New Roman" w:hAnsi="Calibri" w:cs="Arial"/>
      <w:lang w:val="en-US"/>
    </w:rPr>
  </w:style>
  <w:style w:type="paragraph" w:styleId="Paragraphedeliste">
    <w:name w:val="List Paragraph"/>
    <w:basedOn w:val="Normal"/>
    <w:uiPriority w:val="34"/>
    <w:qFormat/>
    <w:rsid w:val="00404706"/>
    <w:pPr>
      <w:ind w:left="720"/>
      <w:contextualSpacing/>
    </w:pPr>
  </w:style>
  <w:style w:type="paragraph" w:styleId="Rvision">
    <w:name w:val="Revision"/>
    <w:hidden/>
    <w:uiPriority w:val="99"/>
    <w:semiHidden/>
    <w:rsid w:val="004D2D32"/>
    <w:pPr>
      <w:spacing w:after="0" w:line="240" w:lineRule="auto"/>
    </w:pPr>
    <w:rPr>
      <w:lang w:val="fr-BE"/>
    </w:rPr>
  </w:style>
  <w:style w:type="character" w:styleId="Marquedecommentaire">
    <w:name w:val="annotation reference"/>
    <w:basedOn w:val="Policepardfaut"/>
    <w:uiPriority w:val="99"/>
    <w:semiHidden/>
    <w:unhideWhenUsed/>
    <w:rsid w:val="00900223"/>
    <w:rPr>
      <w:sz w:val="16"/>
      <w:szCs w:val="16"/>
    </w:rPr>
  </w:style>
  <w:style w:type="paragraph" w:styleId="Commentaire">
    <w:name w:val="annotation text"/>
    <w:basedOn w:val="Normal"/>
    <w:link w:val="CommentaireCar"/>
    <w:uiPriority w:val="99"/>
    <w:semiHidden/>
    <w:unhideWhenUsed/>
    <w:rsid w:val="00900223"/>
    <w:pPr>
      <w:spacing w:line="240" w:lineRule="auto"/>
    </w:pPr>
    <w:rPr>
      <w:sz w:val="20"/>
      <w:szCs w:val="20"/>
    </w:rPr>
  </w:style>
  <w:style w:type="character" w:customStyle="1" w:styleId="CommentaireCar">
    <w:name w:val="Commentaire Car"/>
    <w:basedOn w:val="Policepardfaut"/>
    <w:link w:val="Commentaire"/>
    <w:uiPriority w:val="99"/>
    <w:semiHidden/>
    <w:rsid w:val="00900223"/>
    <w:rPr>
      <w:sz w:val="20"/>
      <w:szCs w:val="20"/>
      <w:lang w:val="fr-BE"/>
    </w:rPr>
  </w:style>
  <w:style w:type="paragraph" w:styleId="Objetducommentaire">
    <w:name w:val="annotation subject"/>
    <w:basedOn w:val="Commentaire"/>
    <w:next w:val="Commentaire"/>
    <w:link w:val="ObjetducommentaireCar"/>
    <w:uiPriority w:val="99"/>
    <w:semiHidden/>
    <w:unhideWhenUsed/>
    <w:rsid w:val="00900223"/>
    <w:rPr>
      <w:b/>
      <w:bCs/>
    </w:rPr>
  </w:style>
  <w:style w:type="character" w:customStyle="1" w:styleId="ObjetducommentaireCar">
    <w:name w:val="Objet du commentaire Car"/>
    <w:basedOn w:val="CommentaireCar"/>
    <w:link w:val="Objetducommentaire"/>
    <w:uiPriority w:val="99"/>
    <w:semiHidden/>
    <w:rsid w:val="00900223"/>
    <w:rPr>
      <w:b/>
      <w:bCs/>
      <w:sz w:val="20"/>
      <w:szCs w:val="20"/>
      <w:lang w:val="fr-BE"/>
    </w:rPr>
  </w:style>
  <w:style w:type="paragraph" w:customStyle="1" w:styleId="pf0">
    <w:name w:val="pf0"/>
    <w:basedOn w:val="Normal"/>
    <w:rsid w:val="00CE2762"/>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CE276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21919-EE2C-413C-8126-719AC2B6F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7709</Words>
  <Characters>42403</Characters>
  <Application>Microsoft Office Word</Application>
  <DocSecurity>0</DocSecurity>
  <Lines>353</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25</cp:revision>
  <dcterms:created xsi:type="dcterms:W3CDTF">2024-11-16T14:47:00Z</dcterms:created>
  <dcterms:modified xsi:type="dcterms:W3CDTF">2026-02-20T08:00:00Z</dcterms:modified>
</cp:coreProperties>
</file>