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60707" w14:textId="77777777" w:rsidR="00A94606" w:rsidRPr="00434602" w:rsidRDefault="00A94606" w:rsidP="003B5A2A">
      <w:pPr>
        <w:pBdr>
          <w:bottom w:val="single" w:sz="8" w:space="4" w:color="404040" w:themeColor="text1" w:themeTint="BF"/>
        </w:pBdr>
        <w:spacing w:after="300" w:line="240" w:lineRule="auto"/>
        <w:contextualSpacing/>
        <w:jc w:val="both"/>
        <w:rPr>
          <w:rFonts w:asciiTheme="majorHAnsi" w:eastAsiaTheme="majorEastAsia" w:hAnsiTheme="majorHAnsi" w:cstheme="majorBidi"/>
          <w:spacing w:val="5"/>
          <w:kern w:val="28"/>
          <w:sz w:val="36"/>
          <w:szCs w:val="36"/>
          <w:lang w:val="fr-FR" w:bidi="en-US"/>
        </w:rPr>
      </w:pPr>
      <w:r w:rsidRPr="00434602">
        <w:rPr>
          <w:rFonts w:asciiTheme="majorHAnsi" w:eastAsiaTheme="majorEastAsia" w:hAnsiTheme="majorHAnsi" w:cstheme="majorBidi"/>
          <w:spacing w:val="5"/>
          <w:kern w:val="28"/>
          <w:sz w:val="36"/>
          <w:szCs w:val="36"/>
          <w:lang w:val="fr-FR" w:bidi="en-US"/>
        </w:rPr>
        <w:t>Sourate Muhammad</w:t>
      </w:r>
    </w:p>
    <w:p w14:paraId="33088C22" w14:textId="3AA85C72" w:rsidR="00A94606" w:rsidRPr="00434602" w:rsidRDefault="00A94606" w:rsidP="003B5A2A">
      <w:pPr>
        <w:numPr>
          <w:ilvl w:val="1"/>
          <w:numId w:val="0"/>
        </w:numPr>
        <w:spacing w:after="200" w:line="276" w:lineRule="auto"/>
        <w:jc w:val="both"/>
        <w:rPr>
          <w:rFonts w:asciiTheme="majorHAnsi" w:eastAsiaTheme="majorEastAsia" w:hAnsiTheme="majorHAnsi" w:cstheme="majorBidi"/>
          <w:i/>
          <w:iCs/>
          <w:spacing w:val="15"/>
          <w:sz w:val="20"/>
          <w:szCs w:val="20"/>
          <w:lang w:val="fr-FR" w:bidi="en-US"/>
        </w:rPr>
      </w:pPr>
      <w:r>
        <w:rPr>
          <w:rFonts w:asciiTheme="majorHAnsi" w:eastAsiaTheme="majorEastAsia" w:hAnsiTheme="majorHAnsi" w:cstheme="majorBidi"/>
          <w:i/>
          <w:iCs/>
          <w:spacing w:val="15"/>
          <w:sz w:val="20"/>
          <w:szCs w:val="20"/>
          <w:lang w:val="fr-FR" w:bidi="en-US"/>
        </w:rPr>
        <w:t>«</w:t>
      </w:r>
      <w:r w:rsidR="009D545F">
        <w:rPr>
          <w:rFonts w:asciiTheme="majorHAnsi" w:eastAsiaTheme="majorEastAsia" w:hAnsiTheme="majorHAnsi" w:cstheme="majorBidi"/>
          <w:i/>
          <w:iCs/>
          <w:spacing w:val="15"/>
          <w:sz w:val="20"/>
          <w:szCs w:val="20"/>
          <w:lang w:val="fr-FR" w:bidi="en-US"/>
        </w:rPr>
        <w:t xml:space="preserve"> </w:t>
      </w:r>
      <w:r>
        <w:rPr>
          <w:rFonts w:asciiTheme="majorHAnsi" w:eastAsiaTheme="majorEastAsia" w:hAnsiTheme="majorHAnsi" w:cstheme="majorBidi"/>
          <w:i/>
          <w:iCs/>
          <w:spacing w:val="15"/>
          <w:sz w:val="20"/>
          <w:szCs w:val="20"/>
          <w:lang w:val="fr-FR" w:bidi="en-US"/>
        </w:rPr>
        <w:t xml:space="preserve">Muhammad </w:t>
      </w:r>
      <w:r w:rsidRPr="00434602">
        <w:rPr>
          <w:rFonts w:asciiTheme="majorHAnsi" w:eastAsiaTheme="majorEastAsia" w:hAnsiTheme="majorHAnsi" w:cstheme="majorBidi"/>
          <w:i/>
          <w:iCs/>
          <w:spacing w:val="15"/>
          <w:sz w:val="20"/>
          <w:szCs w:val="20"/>
          <w:lang w:val="fr-FR" w:bidi="en-US"/>
        </w:rPr>
        <w:t xml:space="preserve">» sourate n°47 - révélée à Médine – 38 versets </w:t>
      </w:r>
    </w:p>
    <w:p w14:paraId="69F4C01A" w14:textId="77777777" w:rsidR="00A94606" w:rsidRDefault="00A94606" w:rsidP="003B5A2A">
      <w:pPr>
        <w:jc w:val="both"/>
        <w:rPr>
          <w:lang w:val="fr-FR" w:bidi="en-US"/>
        </w:rPr>
      </w:pPr>
    </w:p>
    <w:p w14:paraId="6524F76E" w14:textId="77777777" w:rsidR="009D545F" w:rsidRDefault="009D545F" w:rsidP="003B5A2A">
      <w:pPr>
        <w:jc w:val="both"/>
        <w:rPr>
          <w:lang w:val="fr-FR" w:bidi="en-US"/>
        </w:rPr>
      </w:pPr>
    </w:p>
    <w:p w14:paraId="4E84669E" w14:textId="77777777" w:rsidR="009D545F" w:rsidRDefault="009D545F" w:rsidP="003B5A2A">
      <w:pPr>
        <w:jc w:val="both"/>
        <w:rPr>
          <w:lang w:val="fr-FR" w:bidi="en-US"/>
        </w:rPr>
      </w:pPr>
    </w:p>
    <w:p w14:paraId="1964622C" w14:textId="77777777" w:rsidR="009D545F" w:rsidRPr="00F00C70" w:rsidRDefault="009D545F" w:rsidP="003B5A2A">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2B1F68">
        <w:rPr>
          <w:rFonts w:cstheme="minorHAnsi"/>
          <w:b/>
          <w:bCs/>
          <w:sz w:val="20"/>
          <w:szCs w:val="20"/>
          <w:lang w:val="fr-FR"/>
        </w:rPr>
        <w:t>Abrégé de la table thématique de la sourate</w:t>
      </w:r>
    </w:p>
    <w:bookmarkEnd w:id="0"/>
    <w:p w14:paraId="37483F98" w14:textId="77777777" w:rsidR="009D545F" w:rsidRDefault="009D545F" w:rsidP="003B5A2A">
      <w:pPr>
        <w:jc w:val="both"/>
        <w:rPr>
          <w:lang w:val="fr-FR" w:bidi="en-US"/>
        </w:rPr>
      </w:pPr>
    </w:p>
    <w:p w14:paraId="176FBF58" w14:textId="77777777" w:rsidR="009D545F" w:rsidRPr="002B1F68" w:rsidRDefault="009D545F" w:rsidP="003B5A2A">
      <w:pPr>
        <w:jc w:val="both"/>
        <w:rPr>
          <w:rFonts w:cstheme="minorHAnsi"/>
          <w:lang w:val="fr-FR" w:bidi="fa-IR"/>
        </w:rPr>
      </w:pPr>
      <w:r w:rsidRPr="002B1F68">
        <w:rPr>
          <w:rFonts w:cstheme="minorHAnsi"/>
          <w:lang w:val="fr-FR" w:bidi="fa-IR"/>
        </w:rPr>
        <w:t xml:space="preserve">Les versets 1 à 6 font référence à l’égarement des incroyants et à l'invalidation de leurs actes, et indiquent également qu’Allah efface les fautes et les péchés des croyants justes et purifie leurs cœurs. Enfin, ils ordonnent aux croyants de mettre hors état de nuire les infidèles pendant la guerre avec eux et de les capturer ; </w:t>
      </w:r>
    </w:p>
    <w:p w14:paraId="350C574E" w14:textId="02A315C5" w:rsidR="009D545F" w:rsidRPr="002B1F68" w:rsidRDefault="009D545F" w:rsidP="003B5A2A">
      <w:pPr>
        <w:jc w:val="both"/>
        <w:rPr>
          <w:rFonts w:cstheme="minorHAnsi"/>
          <w:lang w:val="fr-FR" w:bidi="fa-IR"/>
        </w:rPr>
      </w:pPr>
      <w:r w:rsidRPr="002B1F68">
        <w:rPr>
          <w:rFonts w:cstheme="minorHAnsi"/>
          <w:lang w:val="fr-FR" w:bidi="fa-IR"/>
        </w:rPr>
        <w:t>Les versets 7 à 15 indiquent que si vous aidez Dieu, il vous aidera</w:t>
      </w:r>
      <w:r w:rsidR="002B1F68">
        <w:rPr>
          <w:rFonts w:cstheme="minorHAnsi"/>
          <w:lang w:val="fr-FR" w:bidi="fa-IR"/>
        </w:rPr>
        <w:t>,</w:t>
      </w:r>
      <w:r w:rsidRPr="002B1F68">
        <w:rPr>
          <w:rFonts w:cstheme="minorHAnsi"/>
          <w:lang w:val="fr-FR" w:bidi="fa-IR"/>
        </w:rPr>
        <w:t xml:space="preserve"> et font une description du </w:t>
      </w:r>
      <w:r w:rsidR="003B31C6" w:rsidRPr="002B1F68">
        <w:rPr>
          <w:rFonts w:cstheme="minorHAnsi"/>
          <w:lang w:val="fr-FR" w:bidi="fa-IR"/>
        </w:rPr>
        <w:t>P</w:t>
      </w:r>
      <w:r w:rsidRPr="002B1F68">
        <w:rPr>
          <w:rFonts w:cstheme="minorHAnsi"/>
          <w:lang w:val="fr-FR" w:bidi="fa-IR"/>
        </w:rPr>
        <w:t>aradis promis aux pieux ;</w:t>
      </w:r>
    </w:p>
    <w:p w14:paraId="357E237D" w14:textId="77777777" w:rsidR="009D545F" w:rsidRPr="002B1F68" w:rsidRDefault="009D545F" w:rsidP="003B5A2A">
      <w:pPr>
        <w:jc w:val="both"/>
        <w:rPr>
          <w:rFonts w:cstheme="minorHAnsi"/>
          <w:lang w:val="fr-FR" w:bidi="fa-IR"/>
        </w:rPr>
      </w:pPr>
      <w:r w:rsidRPr="002B1F68">
        <w:rPr>
          <w:rFonts w:cstheme="minorHAnsi"/>
          <w:lang w:val="fr-FR" w:bidi="fa-IR"/>
        </w:rPr>
        <w:t xml:space="preserve">Les versets 16 à 32 décrivent l'état de ceux qui sont hypocrites et malades de cœur qui retournent à l'incrédulité après avoir cru en Dieu ; </w:t>
      </w:r>
    </w:p>
    <w:p w14:paraId="432453EE" w14:textId="5415B6D9" w:rsidR="009D545F" w:rsidRPr="002B1F68" w:rsidRDefault="009D545F" w:rsidP="003B5A2A">
      <w:pPr>
        <w:jc w:val="both"/>
        <w:rPr>
          <w:rFonts w:cstheme="minorHAnsi"/>
          <w:lang w:val="fr-FR" w:bidi="fa-IR"/>
        </w:rPr>
      </w:pPr>
      <w:r w:rsidRPr="002B1F68">
        <w:rPr>
          <w:rFonts w:cstheme="minorHAnsi"/>
          <w:lang w:val="fr-FR" w:bidi="fa-IR"/>
        </w:rPr>
        <w:t xml:space="preserve">Les versets 33 à 38 mettent en garde les croyants de ne pas être comme les infidèles, les hypocrites et les apostats, en faisant des compromis </w:t>
      </w:r>
      <w:r w:rsidR="002B1F68">
        <w:rPr>
          <w:rFonts w:cstheme="minorHAnsi"/>
          <w:lang w:val="fr-FR" w:bidi="fa-IR"/>
        </w:rPr>
        <w:t xml:space="preserve">avec les polythéistes et suivant </w:t>
      </w:r>
      <w:r w:rsidRPr="002B1F68">
        <w:rPr>
          <w:rFonts w:cstheme="minorHAnsi"/>
          <w:lang w:val="fr-FR" w:bidi="fa-IR"/>
        </w:rPr>
        <w:t xml:space="preserve">leur chemin, afin de se soumettre à une voie qui irrite Dieu, ou de haïr la satisfaction de Dieu comme les hypocrites, </w:t>
      </w:r>
      <w:r w:rsidR="00A43EF2">
        <w:rPr>
          <w:rFonts w:cstheme="minorHAnsi"/>
          <w:lang w:val="fr-FR" w:bidi="fa-IR"/>
        </w:rPr>
        <w:t>auquel cas,</w:t>
      </w:r>
      <w:r w:rsidR="00A43EF2" w:rsidRPr="002B1F68">
        <w:rPr>
          <w:rFonts w:cstheme="minorHAnsi"/>
          <w:lang w:val="fr-FR" w:bidi="fa-IR"/>
        </w:rPr>
        <w:t xml:space="preserve"> </w:t>
      </w:r>
      <w:r w:rsidRPr="002B1F68">
        <w:rPr>
          <w:rFonts w:cstheme="minorHAnsi"/>
          <w:lang w:val="fr-FR" w:bidi="fa-IR"/>
        </w:rPr>
        <w:t>leurs actions seront annihilées.</w:t>
      </w:r>
      <w:r>
        <w:rPr>
          <w:rStyle w:val="Appelnotedebasdep"/>
          <w:rFonts w:cstheme="minorHAnsi"/>
          <w:lang w:bidi="fa-IR"/>
        </w:rPr>
        <w:footnoteReference w:id="1"/>
      </w:r>
      <w:r w:rsidRPr="002B1F68">
        <w:rPr>
          <w:rFonts w:cstheme="minorHAnsi"/>
          <w:lang w:val="fr-FR" w:bidi="fa-IR"/>
        </w:rPr>
        <w:t xml:space="preserve"> </w:t>
      </w:r>
    </w:p>
    <w:p w14:paraId="00FD7B4C" w14:textId="77777777" w:rsidR="009D545F" w:rsidRDefault="009D545F" w:rsidP="003B5A2A">
      <w:pPr>
        <w:jc w:val="both"/>
        <w:rPr>
          <w:lang w:val="fr-FR" w:bidi="en-US"/>
        </w:rPr>
      </w:pPr>
    </w:p>
    <w:p w14:paraId="517A85A9" w14:textId="77777777" w:rsidR="009D545F" w:rsidRDefault="009D545F" w:rsidP="003B5A2A">
      <w:pPr>
        <w:jc w:val="both"/>
        <w:rPr>
          <w:lang w:val="fr-FR" w:bidi="en-US"/>
        </w:rPr>
      </w:pPr>
    </w:p>
    <w:p w14:paraId="131DDAE8" w14:textId="77777777" w:rsidR="00A94606" w:rsidRPr="00434602" w:rsidRDefault="00A94606" w:rsidP="003B5A2A">
      <w:pPr>
        <w:jc w:val="both"/>
        <w:rPr>
          <w:lang w:val="fr-FR" w:bidi="en-US"/>
        </w:rPr>
      </w:pPr>
    </w:p>
    <w:p w14:paraId="7B63A482" w14:textId="4B62A8CC" w:rsidR="00A94606" w:rsidRPr="00434602" w:rsidRDefault="009D545F" w:rsidP="003B5A2A">
      <w:pPr>
        <w:jc w:val="both"/>
        <w:rPr>
          <w:rFonts w:eastAsiaTheme="minorEastAsia"/>
          <w:b/>
          <w:bCs/>
          <w:sz w:val="20"/>
          <w:szCs w:val="20"/>
          <w:lang w:val="fr-FR" w:bidi="en-US"/>
        </w:rPr>
      </w:pPr>
      <w:r>
        <w:rPr>
          <w:rFonts w:eastAsiaTheme="minorEastAsia"/>
          <w:b/>
          <w:bCs/>
          <w:sz w:val="20"/>
          <w:szCs w:val="20"/>
          <w:lang w:val="fr-FR" w:bidi="en-US"/>
        </w:rPr>
        <w:t>b</w:t>
      </w:r>
      <w:r w:rsidR="00A94606" w:rsidRPr="00434602">
        <w:rPr>
          <w:rFonts w:eastAsiaTheme="minorEastAsia"/>
          <w:b/>
          <w:bCs/>
          <w:sz w:val="20"/>
          <w:szCs w:val="20"/>
          <w:lang w:val="fr-FR" w:bidi="en-US"/>
        </w:rPr>
        <w:t>) Aperçu du contenu de la sourate</w:t>
      </w:r>
    </w:p>
    <w:p w14:paraId="38AB1234" w14:textId="77777777" w:rsidR="00A94606" w:rsidRPr="00434602" w:rsidRDefault="00A94606" w:rsidP="003B5A2A">
      <w:pPr>
        <w:jc w:val="both"/>
        <w:rPr>
          <w:rFonts w:eastAsiaTheme="minorEastAsia"/>
          <w:b/>
          <w:bCs/>
          <w:sz w:val="20"/>
          <w:szCs w:val="20"/>
          <w:lang w:val="fr-FR" w:bidi="en-US"/>
        </w:rPr>
      </w:pPr>
    </w:p>
    <w:p w14:paraId="15E61BDA" w14:textId="1BDAC752" w:rsidR="00A94606" w:rsidRPr="00434602" w:rsidRDefault="00A94606" w:rsidP="003B5A2A">
      <w:pPr>
        <w:jc w:val="both"/>
        <w:rPr>
          <w:lang w:val="fr-RE" w:bidi="fa-IR"/>
        </w:rPr>
      </w:pPr>
      <w:r w:rsidRPr="00434602">
        <w:rPr>
          <w:lang w:val="fr-RE" w:bidi="fa-IR"/>
        </w:rPr>
        <w:t>D’une manière générale, le contenu de la sourate peut être résumé en plusieurs sections à savoir la question de la foi et de l'incrédulité ainsi que la comparaison de la situation de croyants et des incroyants dans ce monde et dans l'</w:t>
      </w:r>
      <w:r w:rsidR="00F60B7D">
        <w:rPr>
          <w:lang w:val="fr-RE" w:bidi="fa-IR"/>
        </w:rPr>
        <w:t>A</w:t>
      </w:r>
      <w:r w:rsidRPr="00434602">
        <w:rPr>
          <w:lang w:val="fr-RE" w:bidi="fa-IR"/>
        </w:rPr>
        <w:t>u-delà</w:t>
      </w:r>
      <w:r w:rsidR="00A43EF2">
        <w:rPr>
          <w:lang w:val="fr-RE" w:bidi="fa-IR"/>
        </w:rPr>
        <w:t>,</w:t>
      </w:r>
      <w:r w:rsidRPr="00434602">
        <w:rPr>
          <w:lang w:val="fr-RE" w:bidi="fa-IR"/>
        </w:rPr>
        <w:t xml:space="preserve"> </w:t>
      </w:r>
      <w:r w:rsidR="00A43EF2">
        <w:rPr>
          <w:lang w:val="fr-RE" w:bidi="fa-IR"/>
        </w:rPr>
        <w:t>puis</w:t>
      </w:r>
      <w:r w:rsidRPr="00434602">
        <w:rPr>
          <w:lang w:val="fr-RE" w:bidi="fa-IR"/>
        </w:rPr>
        <w:t xml:space="preserve">, des explications explicites sur la question du jihad, de la lutte contre les ennemis et le droit des prisonniers de guerre. Une autre partie importante de cette sourate est consacrée aux caractéristiques des hypocrites qui ont eu de nombreuses activités destructrices au moment de la révélation de ces versets à Médine. </w:t>
      </w:r>
      <w:r w:rsidR="002B1F68">
        <w:rPr>
          <w:lang w:val="fr-RE" w:bidi="fa-IR"/>
        </w:rPr>
        <w:t xml:space="preserve">Puis une autre </w:t>
      </w:r>
      <w:r w:rsidRPr="00434602">
        <w:rPr>
          <w:lang w:val="fr-RE" w:bidi="fa-IR"/>
        </w:rPr>
        <w:t xml:space="preserve">partie traite de la question de voyager sur terre et de tirer des leçons sur le destin de peuples qui ont vécu avant vous. Enfin, dans une </w:t>
      </w:r>
      <w:r w:rsidR="002B1F68">
        <w:rPr>
          <w:lang w:val="fr-RE" w:bidi="fa-IR"/>
        </w:rPr>
        <w:t xml:space="preserve">dernière </w:t>
      </w:r>
      <w:r w:rsidRPr="00434602">
        <w:rPr>
          <w:lang w:val="fr-RE" w:bidi="fa-IR"/>
        </w:rPr>
        <w:t xml:space="preserve">partie, la question de l'aumône, qui est aussi une sorte de jihad, et dans le point opposé, la question de l'avarice </w:t>
      </w:r>
      <w:r w:rsidR="00A43EF2">
        <w:rPr>
          <w:lang w:val="fr-RE" w:bidi="fa-IR"/>
        </w:rPr>
        <w:t>sont</w:t>
      </w:r>
      <w:r w:rsidR="00A43EF2" w:rsidRPr="00434602">
        <w:rPr>
          <w:lang w:val="fr-RE" w:bidi="fa-IR"/>
        </w:rPr>
        <w:t xml:space="preserve"> </w:t>
      </w:r>
      <w:r w:rsidRPr="00434602">
        <w:rPr>
          <w:lang w:val="fr-RE" w:bidi="fa-IR"/>
        </w:rPr>
        <w:t>évoquée</w:t>
      </w:r>
      <w:r w:rsidR="00A43EF2">
        <w:rPr>
          <w:lang w:val="fr-RE" w:bidi="fa-IR"/>
        </w:rPr>
        <w:t>s</w:t>
      </w:r>
      <w:r w:rsidRPr="00434602">
        <w:rPr>
          <w:lang w:val="fr-RE" w:bidi="fa-IR"/>
        </w:rPr>
        <w:t>.</w:t>
      </w:r>
      <w:r w:rsidR="009D545F">
        <w:rPr>
          <w:rStyle w:val="Appelnotedebasdep"/>
          <w:lang w:val="fr-RE" w:bidi="fa-IR"/>
        </w:rPr>
        <w:footnoteReference w:id="2"/>
      </w:r>
    </w:p>
    <w:p w14:paraId="5FEBE585" w14:textId="77777777" w:rsidR="00503DEA" w:rsidRDefault="00503DEA" w:rsidP="003B5A2A">
      <w:pPr>
        <w:jc w:val="both"/>
        <w:rPr>
          <w:rFonts w:eastAsiaTheme="minorEastAsia"/>
          <w:b/>
          <w:bCs/>
          <w:sz w:val="20"/>
          <w:szCs w:val="20"/>
          <w:lang w:val="fr-RE" w:bidi="en-US"/>
        </w:rPr>
      </w:pPr>
    </w:p>
    <w:p w14:paraId="781D9272" w14:textId="77777777" w:rsidR="00825D72" w:rsidRDefault="00825D72" w:rsidP="003B5A2A">
      <w:pPr>
        <w:jc w:val="both"/>
        <w:rPr>
          <w:rFonts w:eastAsiaTheme="minorEastAsia"/>
          <w:b/>
          <w:bCs/>
          <w:sz w:val="20"/>
          <w:szCs w:val="20"/>
          <w:lang w:val="fr-RE" w:bidi="en-US"/>
        </w:rPr>
      </w:pPr>
    </w:p>
    <w:p w14:paraId="21304A28" w14:textId="59E5CCBA" w:rsidR="00A94606" w:rsidRPr="00434602" w:rsidRDefault="009D545F" w:rsidP="003B5A2A">
      <w:pPr>
        <w:jc w:val="both"/>
        <w:rPr>
          <w:rFonts w:eastAsiaTheme="minorEastAsia"/>
          <w:b/>
          <w:bCs/>
          <w:sz w:val="20"/>
          <w:szCs w:val="20"/>
          <w:lang w:val="fr-FR" w:bidi="en-US"/>
        </w:rPr>
      </w:pPr>
      <w:r>
        <w:rPr>
          <w:rFonts w:eastAsiaTheme="minorEastAsia"/>
          <w:b/>
          <w:bCs/>
          <w:sz w:val="20"/>
          <w:szCs w:val="20"/>
          <w:lang w:val="fr-FR" w:bidi="en-US"/>
        </w:rPr>
        <w:lastRenderedPageBreak/>
        <w:t>c</w:t>
      </w:r>
      <w:r w:rsidR="00A94606" w:rsidRPr="00434602">
        <w:rPr>
          <w:rFonts w:eastAsiaTheme="minorEastAsia"/>
          <w:b/>
          <w:bCs/>
          <w:sz w:val="20"/>
          <w:szCs w:val="20"/>
          <w:lang w:val="fr-FR" w:bidi="en-US"/>
        </w:rPr>
        <w:t xml:space="preserve">) Bienfaits de la récitation </w:t>
      </w:r>
    </w:p>
    <w:p w14:paraId="5499B161" w14:textId="77777777" w:rsidR="00A94606" w:rsidRPr="00434602" w:rsidRDefault="00A94606" w:rsidP="003B5A2A">
      <w:pPr>
        <w:jc w:val="both"/>
        <w:rPr>
          <w:rFonts w:eastAsiaTheme="minorEastAsia"/>
          <w:b/>
          <w:bCs/>
          <w:sz w:val="20"/>
          <w:szCs w:val="20"/>
          <w:lang w:val="fr-FR" w:bidi="en-US"/>
        </w:rPr>
      </w:pPr>
    </w:p>
    <w:p w14:paraId="2736AFB4" w14:textId="77777777" w:rsidR="00A94606" w:rsidRPr="00434602" w:rsidRDefault="00A94606" w:rsidP="003B5A2A">
      <w:pPr>
        <w:jc w:val="both"/>
        <w:rPr>
          <w:lang w:val="fr-RE" w:bidi="fa-IR"/>
        </w:rPr>
      </w:pPr>
      <w:r w:rsidRPr="00434602">
        <w:rPr>
          <w:lang w:val="fr-RE" w:bidi="fa-IR"/>
        </w:rPr>
        <w:t>Le Saint Prophète (s) a dit : « Quiconque lit cette sourate, Dieu étanchera sa soif avec l’eau des rivières Paradisiaques ».</w:t>
      </w:r>
      <w:r w:rsidRPr="00434602">
        <w:rPr>
          <w:vertAlign w:val="superscript"/>
          <w:lang w:val="fr-RE" w:bidi="fa-IR"/>
        </w:rPr>
        <w:footnoteReference w:id="3"/>
      </w:r>
    </w:p>
    <w:p w14:paraId="77FF6195" w14:textId="77777777" w:rsidR="00A94606" w:rsidRPr="00434602" w:rsidRDefault="00A94606" w:rsidP="003B5A2A">
      <w:pPr>
        <w:jc w:val="both"/>
        <w:rPr>
          <w:rFonts w:eastAsiaTheme="minorEastAsia"/>
          <w:b/>
          <w:bCs/>
          <w:sz w:val="20"/>
          <w:szCs w:val="20"/>
          <w:lang w:val="fr-RE" w:bidi="en-US"/>
        </w:rPr>
      </w:pPr>
      <w:r w:rsidRPr="00434602">
        <w:rPr>
          <w:lang w:val="fr-RE" w:bidi="fa-IR"/>
        </w:rPr>
        <w:t>L’Imam as-Sàdiq (a) a dit : « Quiconque récite cette sourate, ne doutera jamais de sa foi en Allah et ne tombera jamais dans l’incertitude ou dans le polythéisme ».</w:t>
      </w:r>
      <w:r w:rsidRPr="00434602">
        <w:rPr>
          <w:vertAlign w:val="superscript"/>
          <w:lang w:val="fr-RE" w:bidi="fa-IR"/>
        </w:rPr>
        <w:footnoteReference w:id="4"/>
      </w:r>
    </w:p>
    <w:p w14:paraId="1B4F7F20" w14:textId="77777777" w:rsidR="00A94606" w:rsidRPr="00434602" w:rsidRDefault="00A94606" w:rsidP="003B5A2A">
      <w:pPr>
        <w:jc w:val="both"/>
        <w:rPr>
          <w:rFonts w:eastAsiaTheme="minorEastAsia"/>
          <w:b/>
          <w:bCs/>
          <w:sz w:val="20"/>
          <w:szCs w:val="20"/>
          <w:lang w:val="fr-RE" w:bidi="en-US"/>
        </w:rPr>
      </w:pPr>
    </w:p>
    <w:p w14:paraId="53CCBAFA" w14:textId="77777777" w:rsidR="00A94606" w:rsidRPr="00434602" w:rsidRDefault="00A94606" w:rsidP="003B5A2A">
      <w:pPr>
        <w:jc w:val="both"/>
        <w:rPr>
          <w:rFonts w:eastAsiaTheme="minorEastAsia"/>
          <w:b/>
          <w:bCs/>
          <w:sz w:val="20"/>
          <w:szCs w:val="20"/>
          <w:lang w:val="fr-FR" w:bidi="en-US"/>
        </w:rPr>
      </w:pPr>
    </w:p>
    <w:p w14:paraId="702DE62E" w14:textId="77777777" w:rsidR="00A94606" w:rsidRDefault="00A94606" w:rsidP="003B5A2A">
      <w:pPr>
        <w:jc w:val="both"/>
        <w:rPr>
          <w:rFonts w:eastAsiaTheme="minorEastAsia"/>
          <w:b/>
          <w:bCs/>
          <w:sz w:val="20"/>
          <w:szCs w:val="20"/>
          <w:lang w:val="fr-FR" w:bidi="en-US"/>
        </w:rPr>
      </w:pPr>
    </w:p>
    <w:p w14:paraId="7AFD329F" w14:textId="77777777" w:rsidR="009D545F" w:rsidRPr="00434602" w:rsidRDefault="009D545F" w:rsidP="003B5A2A">
      <w:pPr>
        <w:jc w:val="both"/>
        <w:rPr>
          <w:rFonts w:eastAsiaTheme="minorEastAsia"/>
          <w:b/>
          <w:bCs/>
          <w:sz w:val="20"/>
          <w:szCs w:val="20"/>
          <w:lang w:val="fr-FR" w:bidi="en-US"/>
        </w:rPr>
      </w:pPr>
    </w:p>
    <w:p w14:paraId="2BE458FD" w14:textId="38DD5E09" w:rsidR="00A94606" w:rsidRPr="00434602" w:rsidRDefault="009D545F" w:rsidP="003B5A2A">
      <w:pPr>
        <w:jc w:val="both"/>
        <w:rPr>
          <w:rFonts w:eastAsia="Times New Roman"/>
          <w:b/>
          <w:bCs/>
          <w:sz w:val="20"/>
          <w:szCs w:val="20"/>
          <w:lang w:val="fr-FR" w:bidi="en-US"/>
        </w:rPr>
      </w:pPr>
      <w:r>
        <w:rPr>
          <w:rFonts w:eastAsia="Times New Roman"/>
          <w:b/>
          <w:bCs/>
          <w:sz w:val="20"/>
          <w:szCs w:val="20"/>
          <w:lang w:val="fr-FR" w:bidi="en-US"/>
        </w:rPr>
        <w:t>d</w:t>
      </w:r>
      <w:r w:rsidR="00A94606" w:rsidRPr="00434602">
        <w:rPr>
          <w:rFonts w:eastAsia="Times New Roman"/>
          <w:b/>
          <w:bCs/>
          <w:sz w:val="20"/>
          <w:szCs w:val="20"/>
          <w:lang w:val="fr-FR" w:bidi="en-US"/>
        </w:rPr>
        <w:t>) Exégèse et commentaire de la sourate</w:t>
      </w:r>
    </w:p>
    <w:p w14:paraId="7236B980" w14:textId="77777777" w:rsidR="00A94606" w:rsidRDefault="00A94606" w:rsidP="003B5A2A">
      <w:pPr>
        <w:jc w:val="both"/>
        <w:rPr>
          <w:rFonts w:cstheme="minorHAnsi"/>
          <w:b/>
          <w:bCs/>
          <w:sz w:val="20"/>
          <w:szCs w:val="20"/>
          <w:lang w:val="fr-FR"/>
        </w:rPr>
      </w:pPr>
    </w:p>
    <w:p w14:paraId="439B46D3" w14:textId="77777777" w:rsidR="00ED31EF" w:rsidRDefault="00ED31EF" w:rsidP="00ED31EF">
      <w:pPr>
        <w:pStyle w:val="pf0"/>
        <w:rPr>
          <w:rFonts w:ascii="Arial" w:hAnsi="Arial" w:cs="Arial"/>
          <w:sz w:val="20"/>
          <w:szCs w:val="20"/>
        </w:rPr>
      </w:pPr>
      <w:r>
        <w:rPr>
          <w:rStyle w:val="cf01"/>
          <w:rFonts w:ascii="Arial" w:hAnsi="Arial" w:hint="default"/>
          <w:rtl/>
        </w:rPr>
        <w:t>بِسۡمِ ٱللَّهِ ٱلرَّحۡمَٰنِ ٱلرَّحِيمِ</w:t>
      </w:r>
    </w:p>
    <w:p w14:paraId="38774A4D" w14:textId="77777777" w:rsidR="00A94606" w:rsidRPr="00434602" w:rsidRDefault="00A94606" w:rsidP="00ED31EF">
      <w:pPr>
        <w:jc w:val="right"/>
        <w:rPr>
          <w:rFonts w:cstheme="minorHAnsi"/>
          <w:b/>
          <w:bCs/>
          <w:sz w:val="20"/>
          <w:szCs w:val="20"/>
          <w:lang w:val="fr-RE"/>
        </w:rPr>
      </w:pPr>
    </w:p>
    <w:p w14:paraId="7DF6BB4C" w14:textId="77777777" w:rsidR="00195D39" w:rsidRPr="0073099C" w:rsidRDefault="00195D39" w:rsidP="003B5A2A">
      <w:pPr>
        <w:jc w:val="both"/>
        <w:rPr>
          <w:b/>
          <w:i/>
          <w:sz w:val="20"/>
          <w:szCs w:val="20"/>
          <w:lang w:val="fr-FR"/>
        </w:rPr>
      </w:pPr>
      <w:r w:rsidRPr="0073099C">
        <w:rPr>
          <w:b/>
          <w:i/>
          <w:sz w:val="20"/>
          <w:szCs w:val="20"/>
          <w:lang w:val="fr-FR"/>
        </w:rPr>
        <w:t>Par la grâce du nom d’Allah, le Tout Miséricordieux, le Très Miséricordieux</w:t>
      </w:r>
    </w:p>
    <w:p w14:paraId="297A081B" w14:textId="77777777" w:rsidR="00503DEA" w:rsidRDefault="00503DEA" w:rsidP="003B5A2A">
      <w:pPr>
        <w:jc w:val="both"/>
        <w:rPr>
          <w:b/>
          <w:i/>
          <w:sz w:val="20"/>
          <w:szCs w:val="20"/>
          <w:lang w:val="fr-FR"/>
        </w:rPr>
      </w:pPr>
    </w:p>
    <w:p w14:paraId="41DE8851" w14:textId="77777777" w:rsidR="00657FC3" w:rsidRDefault="00657FC3" w:rsidP="003B5A2A">
      <w:pPr>
        <w:jc w:val="both"/>
        <w:rPr>
          <w:b/>
          <w:i/>
          <w:sz w:val="20"/>
          <w:szCs w:val="20"/>
          <w:lang w:val="fr-FR"/>
        </w:rPr>
      </w:pPr>
    </w:p>
    <w:p w14:paraId="2055D059" w14:textId="288A3A5C" w:rsidR="00657FC3" w:rsidRDefault="00657FC3" w:rsidP="00657FC3">
      <w:pPr>
        <w:jc w:val="right"/>
        <w:rPr>
          <w:b/>
          <w:i/>
          <w:sz w:val="20"/>
          <w:szCs w:val="20"/>
          <w:lang w:val="fr-FR"/>
        </w:rPr>
      </w:pP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كَفَرُواْ وَصَدُّواْ عَن سَبِيلِ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أَضَلَّ أَعۡمَٰلَهُمۡ١ وَ</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ءَامَنُواْ وَعَمِلُواْ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لصَّٰلِحَٰتِ</w:t>
      </w:r>
      <w:r w:rsidRPr="00484174">
        <w:rPr>
          <w:rFonts w:cs="KFGQPC Uthmanic Script HAFS"/>
          <w:color w:val="000000"/>
          <w:sz w:val="36"/>
          <w:szCs w:val="36"/>
          <w:shd w:val="clear" w:color="auto" w:fill="FFFFFF"/>
          <w:rtl/>
        </w:rPr>
        <w:t xml:space="preserve"> وَءَامَنُواْ بِمَا نُزِّلَ عَلَىٰ مُحَمَّدٖ وَهُوَ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لۡحَقُّ</w:t>
      </w:r>
      <w:r w:rsidRPr="00484174">
        <w:rPr>
          <w:rFonts w:cs="KFGQPC Uthmanic Script HAFS"/>
          <w:color w:val="000000"/>
          <w:sz w:val="36"/>
          <w:szCs w:val="36"/>
          <w:shd w:val="clear" w:color="auto" w:fill="FFFFFF"/>
          <w:rtl/>
        </w:rPr>
        <w:t xml:space="preserve"> مِن رَّبِّهِمۡ كَفَّرَ عَنۡهُمۡ سَيِّ‍َٔاتِهِمۡ وَأَصۡلَحَ بَالَهُمۡ٢ ذَٰلِكَ بِأَنَّ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كَفَرُواْ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تَّبَعُواْ</w:t>
      </w:r>
      <w:r w:rsidRPr="00484174">
        <w:rPr>
          <w:rFonts w:cs="KFGQPC Uthmanic Script HAFS"/>
          <w:color w:val="000000"/>
          <w:sz w:val="36"/>
          <w:szCs w:val="36"/>
          <w:shd w:val="clear" w:color="auto" w:fill="FFFFFF"/>
          <w:rtl/>
        </w:rPr>
        <w:t xml:space="preserve">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لۡبَٰطِلَ</w:t>
      </w:r>
      <w:r w:rsidRPr="00484174">
        <w:rPr>
          <w:rFonts w:cs="KFGQPC Uthmanic Script HAFS"/>
          <w:color w:val="000000"/>
          <w:sz w:val="36"/>
          <w:szCs w:val="36"/>
          <w:shd w:val="clear" w:color="auto" w:fill="FFFFFF"/>
          <w:rtl/>
        </w:rPr>
        <w:t xml:space="preserve"> وَأَنَّ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ءَامَنُواْ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تَّبَعُواْ</w:t>
      </w:r>
      <w:r w:rsidRPr="00484174">
        <w:rPr>
          <w:rFonts w:cs="KFGQPC Uthmanic Script HAFS"/>
          <w:color w:val="000000"/>
          <w:sz w:val="36"/>
          <w:szCs w:val="36"/>
          <w:shd w:val="clear" w:color="auto" w:fill="FFFFFF"/>
          <w:rtl/>
        </w:rPr>
        <w:t xml:space="preserve">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لۡحَقَّ</w:t>
      </w:r>
      <w:r w:rsidRPr="00484174">
        <w:rPr>
          <w:rFonts w:cs="KFGQPC Uthmanic Script HAFS"/>
          <w:color w:val="000000"/>
          <w:sz w:val="36"/>
          <w:szCs w:val="36"/>
          <w:shd w:val="clear" w:color="auto" w:fill="FFFFFF"/>
          <w:rtl/>
        </w:rPr>
        <w:t xml:space="preserve"> مِن رَّبِّهِمۡۚ كَذَٰلِكَ يَضۡرِبُ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لِلنَّاسِ أَمۡثَٰلَهُمۡ٣</w:t>
      </w:r>
    </w:p>
    <w:p w14:paraId="3F322882" w14:textId="77777777" w:rsidR="00657FC3" w:rsidRPr="00434602" w:rsidRDefault="00657FC3" w:rsidP="003B5A2A">
      <w:pPr>
        <w:jc w:val="both"/>
        <w:rPr>
          <w:b/>
          <w:i/>
          <w:sz w:val="20"/>
          <w:szCs w:val="20"/>
          <w:lang w:val="fr-FR"/>
        </w:rPr>
      </w:pPr>
    </w:p>
    <w:p w14:paraId="6825344A" w14:textId="77777777" w:rsidR="00503DEA" w:rsidRPr="002B1F68" w:rsidRDefault="00503DEA" w:rsidP="003B5A2A">
      <w:pPr>
        <w:jc w:val="both"/>
        <w:rPr>
          <w:rFonts w:cstheme="minorHAnsi"/>
          <w:b/>
          <w:bCs/>
          <w:i/>
          <w:iCs/>
          <w:sz w:val="20"/>
          <w:szCs w:val="20"/>
          <w:lang w:val="fr-FR"/>
        </w:rPr>
      </w:pPr>
      <w:r w:rsidRPr="002B1F68">
        <w:rPr>
          <w:rFonts w:cstheme="minorHAnsi"/>
          <w:b/>
          <w:bCs/>
          <w:i/>
          <w:iCs/>
          <w:sz w:val="20"/>
          <w:szCs w:val="20"/>
          <w:lang w:val="fr-FR" w:bidi="fa-IR"/>
        </w:rPr>
        <w:t>1- Ceux qui ont mécru et obstrué le chemin d'Allah, Il a rendu leurs œuvres vaines.</w:t>
      </w:r>
      <w:r w:rsidRPr="002B1F68">
        <w:rPr>
          <w:rFonts w:cstheme="minorHAnsi"/>
          <w:b/>
          <w:bCs/>
          <w:i/>
          <w:iCs/>
          <w:sz w:val="20"/>
          <w:szCs w:val="20"/>
          <w:lang w:val="fr-FR"/>
        </w:rPr>
        <w:t xml:space="preserve"> </w:t>
      </w:r>
    </w:p>
    <w:p w14:paraId="7653EF3E" w14:textId="77777777" w:rsidR="00503DEA" w:rsidRPr="002B1F68" w:rsidRDefault="00503DEA" w:rsidP="003B5A2A">
      <w:pPr>
        <w:jc w:val="both"/>
        <w:rPr>
          <w:rFonts w:cstheme="minorHAnsi"/>
          <w:b/>
          <w:bCs/>
          <w:i/>
          <w:iCs/>
          <w:sz w:val="20"/>
          <w:szCs w:val="20"/>
          <w:lang w:val="fr-FR"/>
        </w:rPr>
      </w:pPr>
      <w:r w:rsidRPr="002B1F68">
        <w:rPr>
          <w:rFonts w:cstheme="minorHAnsi"/>
          <w:b/>
          <w:bCs/>
          <w:i/>
          <w:iCs/>
          <w:sz w:val="20"/>
          <w:szCs w:val="20"/>
          <w:lang w:val="fr-FR"/>
        </w:rPr>
        <w:t xml:space="preserve">2- </w:t>
      </w:r>
      <w:r w:rsidRPr="002B1F68">
        <w:rPr>
          <w:rFonts w:cstheme="minorHAnsi"/>
          <w:b/>
          <w:bCs/>
          <w:i/>
          <w:iCs/>
          <w:sz w:val="20"/>
          <w:szCs w:val="20"/>
          <w:lang w:val="fr-FR" w:bidi="fa-IR"/>
        </w:rPr>
        <w:t>Et ceux qui ont cru et accompli de bonnes œuvres et ont cru en ce qui a été descendu sur Mohammad - et c'est la vérité venant de leur Seigneur - Il leur efface leurs méfaits et améliore leur condition.</w:t>
      </w:r>
      <w:r w:rsidRPr="002B1F68">
        <w:rPr>
          <w:rFonts w:cstheme="minorHAnsi"/>
          <w:b/>
          <w:bCs/>
          <w:i/>
          <w:iCs/>
          <w:sz w:val="20"/>
          <w:szCs w:val="20"/>
          <w:lang w:val="fr-FR"/>
        </w:rPr>
        <w:t xml:space="preserve"> </w:t>
      </w:r>
    </w:p>
    <w:p w14:paraId="0D0E211A"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rPr>
        <w:t xml:space="preserve">3- </w:t>
      </w:r>
      <w:r w:rsidRPr="002B1F68">
        <w:rPr>
          <w:rFonts w:cstheme="minorHAnsi"/>
          <w:b/>
          <w:bCs/>
          <w:i/>
          <w:iCs/>
          <w:sz w:val="20"/>
          <w:szCs w:val="20"/>
          <w:lang w:val="fr-FR" w:bidi="fa-IR"/>
        </w:rPr>
        <w:t>Il en est ainsi parce que ceux qui ont mécru ont suivi le Faux et que ceux qui ont cru ont suivi la Vérité émanant de leur Seigneur. C'est ainsi qu'Allah propose leurs exemples aux gens. </w:t>
      </w:r>
    </w:p>
    <w:p w14:paraId="6A08D95C" w14:textId="77777777" w:rsidR="00A94606" w:rsidRPr="00434602" w:rsidRDefault="00A94606" w:rsidP="003B5A2A">
      <w:pPr>
        <w:tabs>
          <w:tab w:val="num" w:pos="709"/>
        </w:tabs>
        <w:spacing w:before="240" w:after="0" w:line="240" w:lineRule="auto"/>
        <w:jc w:val="both"/>
        <w:rPr>
          <w:lang w:val="fr-FR" w:bidi="fa-IR"/>
        </w:rPr>
      </w:pPr>
    </w:p>
    <w:p w14:paraId="70879076" w14:textId="54194D4B" w:rsidR="00A94606" w:rsidRPr="00434602" w:rsidRDefault="00A94606" w:rsidP="003B5A2A">
      <w:pPr>
        <w:jc w:val="both"/>
        <w:rPr>
          <w:lang w:val="fr-RE" w:bidi="fa-IR"/>
        </w:rPr>
      </w:pPr>
      <w:r w:rsidRPr="00434602">
        <w:rPr>
          <w:lang w:val="fr-RE" w:bidi="fa-IR"/>
        </w:rPr>
        <w:lastRenderedPageBreak/>
        <w:t xml:space="preserve">1- L'une des méthodes éducatives est la comparaison et la confrontation. Le Saint Coran a beaucoup utilisé cette méthode et dans ces versets, il a comparé les caractéristiques et le destin des mécréants avec ceux des croyants afin que l'auditeur et le lecteur du Coran puissent connaître le chemin de la </w:t>
      </w:r>
      <w:r w:rsidR="002B1F68">
        <w:rPr>
          <w:lang w:val="fr-RE" w:bidi="fa-IR"/>
        </w:rPr>
        <w:t xml:space="preserve">vérité et celui de la perdition, </w:t>
      </w:r>
      <w:r w:rsidRPr="00434602">
        <w:rPr>
          <w:lang w:val="fr-RE" w:bidi="fa-IR"/>
        </w:rPr>
        <w:t xml:space="preserve">afin qu’il choisisse le bon chemin en toute conscience. </w:t>
      </w:r>
    </w:p>
    <w:p w14:paraId="1BBDEA3E" w14:textId="3CCCDDF4" w:rsidR="00A94606" w:rsidRPr="00434602" w:rsidRDefault="00A94606" w:rsidP="003B5A2A">
      <w:pPr>
        <w:jc w:val="both"/>
        <w:rPr>
          <w:lang w:val="fr-RE" w:bidi="fa-IR"/>
        </w:rPr>
      </w:pPr>
      <w:r w:rsidRPr="00434602">
        <w:rPr>
          <w:lang w:val="fr-RE" w:bidi="fa-IR"/>
        </w:rPr>
        <w:t>2- Les actions de l’être humain découlent de ses convictions et croyances. En principe, la base et le fondement de la pratique dans un mouvement idéologique ou religieux dépendent du type de vision du monde et du type de pensée de son fondateur. La première chose que les</w:t>
      </w:r>
      <w:r w:rsidR="003B5A2A">
        <w:rPr>
          <w:lang w:val="fr-RE" w:bidi="fa-IR"/>
        </w:rPr>
        <w:t xml:space="preserve"> </w:t>
      </w:r>
      <w:r w:rsidR="00D252B2">
        <w:rPr>
          <w:lang w:val="fr-RE" w:bidi="fa-IR"/>
        </w:rPr>
        <w:t>Prophètes (a)</w:t>
      </w:r>
      <w:r w:rsidRPr="00434602">
        <w:rPr>
          <w:lang w:val="fr-RE" w:bidi="fa-IR"/>
        </w:rPr>
        <w:t xml:space="preserve"> aussi bien </w:t>
      </w:r>
      <w:r w:rsidR="00D252B2">
        <w:rPr>
          <w:lang w:val="fr-RE" w:bidi="fa-IR"/>
        </w:rPr>
        <w:t xml:space="preserve">que </w:t>
      </w:r>
      <w:r w:rsidRPr="00434602">
        <w:rPr>
          <w:lang w:val="fr-RE" w:bidi="fa-IR"/>
        </w:rPr>
        <w:t>les réformateurs font dans les sociétés est de supprimer la façon de penser existante qui régit la société et de donner une nouvelle façon de penser qui est conforme à leur mission. Ensuite, sur la base de cette pensée, la structure de l'action et du mouvement se développent naturellement et facilement. Par exemple</w:t>
      </w:r>
      <w:r w:rsidR="004B16F9">
        <w:rPr>
          <w:lang w:val="fr-RE" w:bidi="fa-IR"/>
        </w:rPr>
        <w:t> </w:t>
      </w:r>
      <w:r w:rsidRPr="00434602">
        <w:rPr>
          <w:lang w:val="fr-RE" w:bidi="fa-IR"/>
        </w:rPr>
        <w:t>: le Saint Prophète (s), dans la première étape de sa mission, avant d’enseigner la prière, le jeûne, les obligations ainsi que les devoirs pratiques, a apporté une vision monothéiste du monde et a lutté contre la vision polythéiste de la société</w:t>
      </w:r>
      <w:r w:rsidR="00D252B2">
        <w:rPr>
          <w:lang w:val="fr-RE" w:bidi="fa-IR"/>
        </w:rPr>
        <w:t>,</w:t>
      </w:r>
      <w:r w:rsidRPr="00434602">
        <w:rPr>
          <w:lang w:val="fr-RE" w:bidi="fa-IR"/>
        </w:rPr>
        <w:t xml:space="preserve"> et a travaillé pendant un certain temps en enseignant aux gens à dire : « Dites point de divinités en dehors d’Allah, vous serez sauvé ! ».</w:t>
      </w:r>
    </w:p>
    <w:p w14:paraId="5FD00B3D" w14:textId="77777777" w:rsidR="00A94606" w:rsidRPr="00434602" w:rsidRDefault="00A94606" w:rsidP="003B5A2A">
      <w:pPr>
        <w:jc w:val="both"/>
        <w:rPr>
          <w:lang w:val="fr-RE" w:bidi="fa-IR"/>
        </w:rPr>
      </w:pPr>
      <w:r>
        <w:rPr>
          <w:lang w:val="fr-RE" w:bidi="fa-IR"/>
        </w:rPr>
        <w:t>3</w:t>
      </w:r>
      <w:r w:rsidRPr="00434602">
        <w:rPr>
          <w:lang w:val="fr-RE" w:bidi="fa-IR"/>
        </w:rPr>
        <w:t>- Dans ces versets, deux types de foi sont mentionnés :</w:t>
      </w:r>
    </w:p>
    <w:p w14:paraId="4B4BFE46" w14:textId="77777777" w:rsidR="00A94606" w:rsidRPr="00434602" w:rsidRDefault="00A94606" w:rsidP="003B5A2A">
      <w:pPr>
        <w:jc w:val="both"/>
        <w:rPr>
          <w:lang w:val="fr-RE" w:bidi="fa-IR"/>
        </w:rPr>
      </w:pPr>
      <w:r w:rsidRPr="00434602">
        <w:rPr>
          <w:lang w:val="fr-RE" w:bidi="fa-IR"/>
        </w:rPr>
        <w:t>a) La foi en Dieu.</w:t>
      </w:r>
    </w:p>
    <w:p w14:paraId="3D669879" w14:textId="77777777" w:rsidR="00A94606" w:rsidRPr="00434602" w:rsidRDefault="00A94606" w:rsidP="003B5A2A">
      <w:pPr>
        <w:jc w:val="both"/>
        <w:rPr>
          <w:lang w:val="fr-RE" w:bidi="fa-IR"/>
        </w:rPr>
      </w:pPr>
      <w:r w:rsidRPr="00434602">
        <w:rPr>
          <w:lang w:val="fr-RE" w:bidi="fa-IR"/>
        </w:rPr>
        <w:t>b) La croyance en ce qui a été révélé au Prophète (s), c'est-à-dire la croyance en la révélation, au Coran et dans les programmes constructifs du Prophète de l'Islam (s).</w:t>
      </w:r>
      <w:r w:rsidRPr="00434602">
        <w:rPr>
          <w:lang w:val="fr-RE"/>
        </w:rPr>
        <w:t xml:space="preserve"> </w:t>
      </w:r>
      <w:r w:rsidRPr="00434602">
        <w:rPr>
          <w:lang w:val="fr-RE" w:bidi="fa-IR"/>
        </w:rPr>
        <w:t>Cela indique que sans foi dans les programmes du Prophète (s), la foi en Dieu ne sera pas complète, c'est-à-dire que la croyance en Dieu doit être accompagnée de la croyance aux enseignements de l'Islam.</w:t>
      </w:r>
      <w:r w:rsidRPr="00434602">
        <w:rPr>
          <w:vertAlign w:val="superscript"/>
          <w:lang w:val="fr-RE" w:bidi="fa-IR"/>
        </w:rPr>
        <w:footnoteReference w:id="5"/>
      </w:r>
    </w:p>
    <w:p w14:paraId="23F43A04" w14:textId="77777777" w:rsidR="00A94606" w:rsidRDefault="00A94606" w:rsidP="003B5A2A">
      <w:pPr>
        <w:tabs>
          <w:tab w:val="num" w:pos="709"/>
        </w:tabs>
        <w:spacing w:before="240" w:after="0" w:line="240" w:lineRule="auto"/>
        <w:jc w:val="both"/>
        <w:rPr>
          <w:rFonts w:cstheme="minorHAnsi"/>
          <w:b/>
          <w:bCs/>
          <w:i/>
          <w:iCs/>
          <w:sz w:val="20"/>
          <w:szCs w:val="20"/>
          <w:lang w:val="fr-RE"/>
        </w:rPr>
      </w:pPr>
    </w:p>
    <w:p w14:paraId="6B62800B" w14:textId="77777777" w:rsidR="00A94606" w:rsidRDefault="00A94606" w:rsidP="003B5A2A">
      <w:pPr>
        <w:tabs>
          <w:tab w:val="num" w:pos="709"/>
        </w:tabs>
        <w:spacing w:before="240" w:after="0" w:line="240" w:lineRule="auto"/>
        <w:jc w:val="both"/>
        <w:rPr>
          <w:rFonts w:cstheme="minorHAnsi"/>
          <w:b/>
          <w:bCs/>
          <w:i/>
          <w:iCs/>
          <w:sz w:val="20"/>
          <w:szCs w:val="20"/>
          <w:lang w:val="fr-RE"/>
        </w:rPr>
      </w:pPr>
    </w:p>
    <w:p w14:paraId="3CD728F9" w14:textId="77777777" w:rsidR="00A94606" w:rsidRDefault="00A94606" w:rsidP="003B5A2A">
      <w:pPr>
        <w:tabs>
          <w:tab w:val="num" w:pos="709"/>
        </w:tabs>
        <w:spacing w:before="240" w:after="0" w:line="240" w:lineRule="auto"/>
        <w:jc w:val="both"/>
        <w:rPr>
          <w:rFonts w:cstheme="minorHAnsi"/>
          <w:b/>
          <w:bCs/>
          <w:i/>
          <w:iCs/>
          <w:sz w:val="20"/>
          <w:szCs w:val="20"/>
          <w:lang w:val="fr-FR"/>
        </w:rPr>
      </w:pPr>
    </w:p>
    <w:p w14:paraId="6F88BFE6" w14:textId="68E09555" w:rsidR="00657FC3" w:rsidRDefault="00657FC3" w:rsidP="00657FC3">
      <w:pPr>
        <w:tabs>
          <w:tab w:val="num" w:pos="709"/>
        </w:tabs>
        <w:spacing w:before="240" w:after="0" w:line="240" w:lineRule="auto"/>
        <w:jc w:val="right"/>
        <w:rPr>
          <w:rFonts w:cstheme="minorHAnsi"/>
          <w:b/>
          <w:bCs/>
          <w:i/>
          <w:iCs/>
          <w:sz w:val="20"/>
          <w:szCs w:val="20"/>
          <w:lang w:val="fr-FR"/>
        </w:rPr>
      </w:pPr>
      <w:r w:rsidRPr="00484174">
        <w:rPr>
          <w:rFonts w:cs="KFGQPC Uthmanic Script HAFS"/>
          <w:color w:val="000000"/>
          <w:sz w:val="36"/>
          <w:szCs w:val="36"/>
          <w:shd w:val="clear" w:color="auto" w:fill="FFFFFF"/>
          <w:rtl/>
        </w:rPr>
        <w:t xml:space="preserve">فَإِذَا لَقِيتُمُ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كَفَرُواْ فَضَرۡبَ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لرِّقَابِ</w:t>
      </w:r>
      <w:r w:rsidRPr="00484174">
        <w:rPr>
          <w:rFonts w:cs="KFGQPC Uthmanic Script HAFS"/>
          <w:color w:val="000000"/>
          <w:sz w:val="36"/>
          <w:szCs w:val="36"/>
          <w:shd w:val="clear" w:color="auto" w:fill="FFFFFF"/>
          <w:rtl/>
        </w:rPr>
        <w:t xml:space="preserve"> حَتَّىٰٓ إِذَآ أَثۡخَ</w:t>
      </w:r>
      <w:r w:rsidRPr="00484174">
        <w:rPr>
          <w:rFonts w:cs="KFGQPC Uthmanic Script HAFS" w:hint="eastAsia"/>
          <w:color w:val="000000"/>
          <w:sz w:val="36"/>
          <w:szCs w:val="36"/>
          <w:shd w:val="clear" w:color="auto" w:fill="FFFFFF"/>
          <w:rtl/>
        </w:rPr>
        <w:t>نتُمُوهُمۡ</w:t>
      </w:r>
      <w:r w:rsidRPr="00484174">
        <w:rPr>
          <w:rFonts w:cs="KFGQPC Uthmanic Script HAFS"/>
          <w:color w:val="000000"/>
          <w:sz w:val="36"/>
          <w:szCs w:val="36"/>
          <w:shd w:val="clear" w:color="auto" w:fill="FFFFFF"/>
          <w:rtl/>
        </w:rPr>
        <w:t xml:space="preserve"> فَشُدُّواْ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لۡوَثَاقَ</w:t>
      </w:r>
      <w:r w:rsidRPr="00484174">
        <w:rPr>
          <w:rFonts w:cs="KFGQPC Uthmanic Script HAFS"/>
          <w:color w:val="000000"/>
          <w:sz w:val="36"/>
          <w:szCs w:val="36"/>
          <w:shd w:val="clear" w:color="auto" w:fill="FFFFFF"/>
          <w:rtl/>
        </w:rPr>
        <w:t xml:space="preserve"> فَإِمَّا مَنَّۢا بَعۡدُ وَإِمَّا فِدَآءً حَتَّىٰ تَضَعَ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لۡحَرۡبُ</w:t>
      </w:r>
      <w:r w:rsidRPr="00484174">
        <w:rPr>
          <w:rFonts w:cs="KFGQPC Uthmanic Script HAFS"/>
          <w:color w:val="000000"/>
          <w:sz w:val="36"/>
          <w:szCs w:val="36"/>
          <w:shd w:val="clear" w:color="auto" w:fill="FFFFFF"/>
          <w:rtl/>
        </w:rPr>
        <w:t xml:space="preserve"> أَوۡزَارَهَاۚ ذَٰلِكَۖ وَلَوۡ يَشَآءُ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لَ</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نتَصَرَ</w:t>
      </w:r>
      <w:r w:rsidRPr="00484174">
        <w:rPr>
          <w:rFonts w:cs="KFGQPC Uthmanic Script HAFS"/>
          <w:color w:val="000000"/>
          <w:sz w:val="36"/>
          <w:szCs w:val="36"/>
          <w:shd w:val="clear" w:color="auto" w:fill="FFFFFF"/>
          <w:rtl/>
        </w:rPr>
        <w:t xml:space="preserve"> مِنۡهُمۡ وَلَٰكِن لِّيَبۡلُوَاْ بَعۡضَكُم بِبَعۡضٖۗ وَ</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قُتِلُواْ فِي سَبِيلِ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فَل</w:t>
      </w:r>
      <w:r w:rsidRPr="00484174">
        <w:rPr>
          <w:rFonts w:cs="KFGQPC Uthmanic Script HAFS" w:hint="eastAsia"/>
          <w:color w:val="000000"/>
          <w:sz w:val="36"/>
          <w:szCs w:val="36"/>
          <w:shd w:val="clear" w:color="auto" w:fill="FFFFFF"/>
          <w:rtl/>
        </w:rPr>
        <w:t>َن</w:t>
      </w:r>
      <w:r w:rsidRPr="00484174">
        <w:rPr>
          <w:rFonts w:cs="KFGQPC Uthmanic Script HAFS"/>
          <w:color w:val="000000"/>
          <w:sz w:val="36"/>
          <w:szCs w:val="36"/>
          <w:shd w:val="clear" w:color="auto" w:fill="FFFFFF"/>
          <w:rtl/>
        </w:rPr>
        <w:t xml:space="preserve"> يُضِلَّ أَعۡمَٰلَهُمۡ٤ سَيَهۡدِيهِمۡ وَيُصۡلِحُ بَالَهُمۡ٥ وَيُدۡخِلُهُمُ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لۡجَنَّةَ</w:t>
      </w:r>
      <w:r w:rsidRPr="00484174">
        <w:rPr>
          <w:rFonts w:cs="KFGQPC Uthmanic Script HAFS"/>
          <w:color w:val="000000"/>
          <w:sz w:val="36"/>
          <w:szCs w:val="36"/>
          <w:shd w:val="clear" w:color="auto" w:fill="FFFFFF"/>
          <w:rtl/>
        </w:rPr>
        <w:t xml:space="preserve"> عَرَّفَهَا لَهُمۡ٦</w:t>
      </w:r>
    </w:p>
    <w:p w14:paraId="0AF549F5" w14:textId="77777777" w:rsidR="00657FC3" w:rsidRPr="00434602" w:rsidRDefault="00657FC3" w:rsidP="003B5A2A">
      <w:pPr>
        <w:tabs>
          <w:tab w:val="num" w:pos="709"/>
        </w:tabs>
        <w:spacing w:before="240" w:after="0" w:line="240" w:lineRule="auto"/>
        <w:jc w:val="both"/>
        <w:rPr>
          <w:rFonts w:cstheme="minorHAnsi"/>
          <w:b/>
          <w:bCs/>
          <w:i/>
          <w:iCs/>
          <w:sz w:val="20"/>
          <w:szCs w:val="20"/>
          <w:lang w:val="fr-FR"/>
        </w:rPr>
      </w:pPr>
    </w:p>
    <w:p w14:paraId="3AF7DC4A" w14:textId="77777777" w:rsidR="00503DEA" w:rsidRPr="002B1F68" w:rsidRDefault="00503DEA" w:rsidP="003B5A2A">
      <w:pPr>
        <w:jc w:val="both"/>
        <w:rPr>
          <w:rFonts w:cstheme="minorHAnsi"/>
          <w:b/>
          <w:bCs/>
          <w:i/>
          <w:iCs/>
          <w:sz w:val="20"/>
          <w:szCs w:val="20"/>
          <w:lang w:val="fr-FR" w:bidi="fa-IR"/>
        </w:rPr>
      </w:pPr>
      <w:r w:rsidRPr="004C1055">
        <w:rPr>
          <w:rFonts w:cstheme="minorHAnsi"/>
          <w:b/>
          <w:bCs/>
          <w:i/>
          <w:iCs/>
          <w:sz w:val="20"/>
          <w:szCs w:val="20"/>
          <w:lang w:val="fr-FR" w:bidi="fa-IR"/>
        </w:rPr>
        <w:t>4- Lo</w:t>
      </w:r>
      <w:r w:rsidRPr="002B1F68">
        <w:rPr>
          <w:rFonts w:cstheme="minorHAnsi"/>
          <w:b/>
          <w:bCs/>
          <w:i/>
          <w:iCs/>
          <w:sz w:val="20"/>
          <w:szCs w:val="20"/>
          <w:lang w:val="fr-FR" w:bidi="fa-IR"/>
        </w:rPr>
        <w:t>rsque vous rencontrez (au combat) ceux qui ont mécru frappez-en les cous. Puis, quand vous les avez dominés, enchaînez-les solidement. Ensuite, c'est soit la libération gratuite, soit la rançon, jusqu'à ce que la guerre dépose ses fardeaux. Il en est ainsi, car si Allah voulait, Il se vengerait lui-même contre eux, mais c'est pour vous éprouver les uns par les autres. Et ceux qui seront tués dans le chemin d'Allah, Il ne rendra jamais vaines leurs actions.</w:t>
      </w:r>
    </w:p>
    <w:p w14:paraId="51CAD4A1" w14:textId="77777777" w:rsidR="00503DEA" w:rsidRPr="002B1F68" w:rsidRDefault="00503DEA" w:rsidP="003B5A2A">
      <w:pPr>
        <w:jc w:val="both"/>
        <w:rPr>
          <w:rFonts w:cstheme="minorHAnsi"/>
          <w:b/>
          <w:bCs/>
          <w:i/>
          <w:iCs/>
          <w:sz w:val="20"/>
          <w:szCs w:val="20"/>
          <w:lang w:val="fr-FR"/>
        </w:rPr>
      </w:pPr>
      <w:r w:rsidRPr="002B1F68">
        <w:rPr>
          <w:rFonts w:cstheme="minorHAnsi"/>
          <w:b/>
          <w:bCs/>
          <w:i/>
          <w:iCs/>
          <w:sz w:val="20"/>
          <w:szCs w:val="20"/>
          <w:lang w:val="fr-FR" w:bidi="fa-IR"/>
        </w:rPr>
        <w:t>5- Il les guidera et améliorera leur condition,</w:t>
      </w:r>
      <w:r w:rsidRPr="002B1F68">
        <w:rPr>
          <w:rFonts w:cstheme="minorHAnsi"/>
          <w:b/>
          <w:bCs/>
          <w:i/>
          <w:iCs/>
          <w:sz w:val="20"/>
          <w:szCs w:val="20"/>
          <w:lang w:val="fr-FR"/>
        </w:rPr>
        <w:t xml:space="preserve"> </w:t>
      </w:r>
    </w:p>
    <w:p w14:paraId="797823FC" w14:textId="340AC724" w:rsidR="00A94606" w:rsidRPr="00434602" w:rsidRDefault="00503DEA" w:rsidP="00657FC3">
      <w:pPr>
        <w:jc w:val="both"/>
        <w:rPr>
          <w:rFonts w:cstheme="minorHAnsi"/>
          <w:b/>
          <w:bCs/>
          <w:i/>
          <w:iCs/>
          <w:sz w:val="20"/>
          <w:szCs w:val="20"/>
          <w:lang w:val="fr-FR" w:bidi="fa-IR"/>
        </w:rPr>
      </w:pPr>
      <w:r w:rsidRPr="002B1F68">
        <w:rPr>
          <w:rFonts w:cstheme="minorHAnsi"/>
          <w:b/>
          <w:bCs/>
          <w:i/>
          <w:iCs/>
          <w:sz w:val="20"/>
          <w:szCs w:val="20"/>
          <w:lang w:val="fr-FR"/>
        </w:rPr>
        <w:t xml:space="preserve">6- </w:t>
      </w:r>
      <w:r w:rsidRPr="002B1F68">
        <w:rPr>
          <w:rFonts w:cstheme="minorHAnsi"/>
          <w:b/>
          <w:bCs/>
          <w:i/>
          <w:iCs/>
          <w:sz w:val="20"/>
          <w:szCs w:val="20"/>
          <w:lang w:val="fr-FR" w:bidi="fa-IR"/>
        </w:rPr>
        <w:t>et les fera entrer au Paradis qu'Il leur aura fait connaître. </w:t>
      </w:r>
    </w:p>
    <w:p w14:paraId="110971C3" w14:textId="6FB798C1" w:rsidR="00A94606" w:rsidRPr="00434602" w:rsidRDefault="00A94606" w:rsidP="003B5A2A">
      <w:pPr>
        <w:jc w:val="both"/>
        <w:rPr>
          <w:lang w:val="fr-RE" w:bidi="fa-IR"/>
        </w:rPr>
      </w:pPr>
      <w:r>
        <w:rPr>
          <w:lang w:val="fr-RE" w:bidi="fa-IR"/>
        </w:rPr>
        <w:lastRenderedPageBreak/>
        <w:t>1</w:t>
      </w:r>
      <w:r w:rsidRPr="00434602">
        <w:rPr>
          <w:lang w:val="fr-RE" w:bidi="fa-IR"/>
        </w:rPr>
        <w:t xml:space="preserve">- Ces versets déclarent que si Dieu avait voulu, Il </w:t>
      </w:r>
      <w:r>
        <w:rPr>
          <w:lang w:val="fr-RE" w:bidi="fa-IR"/>
        </w:rPr>
        <w:t>aurait pu venger les ennemis de l’Islam</w:t>
      </w:r>
      <w:r w:rsidRPr="00434602">
        <w:rPr>
          <w:lang w:val="fr-RE" w:bidi="fa-IR"/>
        </w:rPr>
        <w:t xml:space="preserve"> avec toute sorte de châtiments</w:t>
      </w:r>
      <w:r w:rsidR="00600D90">
        <w:rPr>
          <w:lang w:val="fr-RE" w:bidi="fa-IR"/>
        </w:rPr>
        <w:t>.</w:t>
      </w:r>
      <w:r w:rsidRPr="00434602">
        <w:rPr>
          <w:lang w:val="fr-RE" w:bidi="fa-IR"/>
        </w:rPr>
        <w:t xml:space="preserve"> </w:t>
      </w:r>
      <w:r w:rsidR="00600D90">
        <w:rPr>
          <w:lang w:val="fr-RE" w:bidi="fa-IR"/>
        </w:rPr>
        <w:t>Mais</w:t>
      </w:r>
      <w:r w:rsidR="00600D90" w:rsidRPr="00434602">
        <w:rPr>
          <w:lang w:val="fr-RE" w:bidi="fa-IR"/>
        </w:rPr>
        <w:t xml:space="preserve"> </w:t>
      </w:r>
      <w:r w:rsidRPr="00434602">
        <w:rPr>
          <w:lang w:val="fr-RE" w:bidi="fa-IR"/>
        </w:rPr>
        <w:t>le but du jihad est de mettre à l’épreuve les gens</w:t>
      </w:r>
      <w:r w:rsidR="005D719D">
        <w:rPr>
          <w:lang w:val="fr-RE" w:bidi="fa-IR"/>
        </w:rPr>
        <w:t>,</w:t>
      </w:r>
      <w:r w:rsidRPr="00434602">
        <w:rPr>
          <w:lang w:val="fr-RE" w:bidi="fa-IR"/>
        </w:rPr>
        <w:t xml:space="preserve"> les uns </w:t>
      </w:r>
      <w:r w:rsidR="005D719D">
        <w:rPr>
          <w:lang w:val="fr-RE" w:bidi="fa-IR"/>
        </w:rPr>
        <w:t>par</w:t>
      </w:r>
      <w:r w:rsidR="005D719D" w:rsidRPr="00434602">
        <w:rPr>
          <w:lang w:val="fr-RE" w:bidi="fa-IR"/>
        </w:rPr>
        <w:t xml:space="preserve"> </w:t>
      </w:r>
      <w:r w:rsidRPr="00434602">
        <w:rPr>
          <w:lang w:val="fr-RE" w:bidi="fa-IR"/>
        </w:rPr>
        <w:t>les autres afin que les vrais croyants soient connus</w:t>
      </w:r>
      <w:r w:rsidR="005D719D">
        <w:rPr>
          <w:lang w:val="fr-RE" w:bidi="fa-IR"/>
        </w:rPr>
        <w:t>,</w:t>
      </w:r>
      <w:r w:rsidRPr="00434602">
        <w:rPr>
          <w:lang w:val="fr-RE" w:bidi="fa-IR"/>
        </w:rPr>
        <w:t xml:space="preserve"> comme </w:t>
      </w:r>
      <w:r w:rsidR="005D719D">
        <w:rPr>
          <w:lang w:val="fr-RE" w:bidi="fa-IR"/>
        </w:rPr>
        <w:t>les</w:t>
      </w:r>
      <w:r w:rsidR="005D719D" w:rsidRPr="00434602">
        <w:rPr>
          <w:lang w:val="fr-RE" w:bidi="fa-IR"/>
        </w:rPr>
        <w:t xml:space="preserve"> </w:t>
      </w:r>
      <w:r w:rsidRPr="00434602">
        <w:rPr>
          <w:lang w:val="fr-RE" w:bidi="fa-IR"/>
        </w:rPr>
        <w:t xml:space="preserve">hypocrites et </w:t>
      </w:r>
      <w:r w:rsidR="005D719D">
        <w:rPr>
          <w:lang w:val="fr-RE" w:bidi="fa-IR"/>
        </w:rPr>
        <w:t>les</w:t>
      </w:r>
      <w:r w:rsidR="005D719D" w:rsidRPr="00434602">
        <w:rPr>
          <w:lang w:val="fr-RE" w:bidi="fa-IR"/>
        </w:rPr>
        <w:t xml:space="preserve"> </w:t>
      </w:r>
      <w:r w:rsidRPr="00434602">
        <w:rPr>
          <w:lang w:val="fr-RE" w:bidi="fa-IR"/>
        </w:rPr>
        <w:t>faux prétendants.</w:t>
      </w:r>
    </w:p>
    <w:p w14:paraId="325DF904" w14:textId="3EA52BFF" w:rsidR="00A94606" w:rsidRPr="00434602" w:rsidRDefault="00A94606" w:rsidP="003B5A2A">
      <w:pPr>
        <w:jc w:val="both"/>
        <w:rPr>
          <w:lang w:val="fr-RE" w:bidi="fa-IR"/>
        </w:rPr>
      </w:pPr>
      <w:r>
        <w:rPr>
          <w:lang w:val="fr-RE" w:bidi="fa-IR"/>
        </w:rPr>
        <w:t>2</w:t>
      </w:r>
      <w:r w:rsidRPr="00434602">
        <w:rPr>
          <w:lang w:val="fr-RE" w:bidi="fa-IR"/>
        </w:rPr>
        <w:t xml:space="preserve">- Il est dit dans ces versets que Dieu admet les martyrs dans un </w:t>
      </w:r>
      <w:r w:rsidR="003B31C6">
        <w:rPr>
          <w:lang w:val="fr-RE" w:bidi="fa-IR"/>
        </w:rPr>
        <w:t>P</w:t>
      </w:r>
      <w:r w:rsidRPr="00434602">
        <w:rPr>
          <w:lang w:val="fr-RE" w:bidi="fa-IR"/>
        </w:rPr>
        <w:t>aradis qu'Il leur a déjà décrit et montré. Alors la question est celle de savoir où et quand cette présentation a-t-elle eu lieu ? Voici quelques réponses :</w:t>
      </w:r>
    </w:p>
    <w:p w14:paraId="5A26EA9D" w14:textId="434951B9" w:rsidR="00A94606" w:rsidRPr="00434602" w:rsidRDefault="00A94606" w:rsidP="003B5A2A">
      <w:pPr>
        <w:jc w:val="both"/>
        <w:rPr>
          <w:lang w:val="fr-RE" w:bidi="fa-IR"/>
        </w:rPr>
      </w:pPr>
      <w:r w:rsidRPr="00434602">
        <w:rPr>
          <w:lang w:val="fr-RE" w:bidi="fa-IR"/>
        </w:rPr>
        <w:t xml:space="preserve">a) Le </w:t>
      </w:r>
      <w:r w:rsidR="003B31C6">
        <w:rPr>
          <w:lang w:val="fr-RE" w:bidi="fa-IR"/>
        </w:rPr>
        <w:t>P</w:t>
      </w:r>
      <w:r w:rsidRPr="00434602">
        <w:rPr>
          <w:lang w:val="fr-RE" w:bidi="fa-IR"/>
        </w:rPr>
        <w:t>aradis a été décrit à tous dans le Coran.</w:t>
      </w:r>
    </w:p>
    <w:p w14:paraId="220372E9" w14:textId="6015FF65" w:rsidR="00A94606" w:rsidRPr="00434602" w:rsidRDefault="00A94606" w:rsidP="003B5A2A">
      <w:pPr>
        <w:jc w:val="both"/>
        <w:rPr>
          <w:lang w:val="fr-RE" w:bidi="fa-IR"/>
        </w:rPr>
      </w:pPr>
      <w:r w:rsidRPr="00434602">
        <w:rPr>
          <w:lang w:val="fr-RE" w:bidi="fa-IR"/>
        </w:rPr>
        <w:t xml:space="preserve">b) Le </w:t>
      </w:r>
      <w:r w:rsidR="003B31C6">
        <w:rPr>
          <w:lang w:val="fr-RE" w:bidi="fa-IR"/>
        </w:rPr>
        <w:t>P</w:t>
      </w:r>
      <w:r w:rsidRPr="00434602">
        <w:rPr>
          <w:lang w:val="fr-RE" w:bidi="fa-IR"/>
        </w:rPr>
        <w:t>aradis leur a été montré au moment de l’agonie.</w:t>
      </w:r>
    </w:p>
    <w:p w14:paraId="795C215E" w14:textId="698DA13B" w:rsidR="00A94606" w:rsidRPr="00434602" w:rsidRDefault="00A94606" w:rsidP="003B5A2A">
      <w:pPr>
        <w:jc w:val="both"/>
        <w:rPr>
          <w:lang w:val="fr-RE" w:bidi="fa-IR"/>
        </w:rPr>
      </w:pPr>
      <w:r w:rsidRPr="00434602">
        <w:rPr>
          <w:lang w:val="fr-RE" w:bidi="fa-IR"/>
        </w:rPr>
        <w:t xml:space="preserve">c) Dans la tombe ou à la </w:t>
      </w:r>
      <w:r w:rsidR="00F60B7D">
        <w:rPr>
          <w:lang w:val="fr-RE" w:bidi="fa-IR"/>
        </w:rPr>
        <w:t>R</w:t>
      </w:r>
      <w:r w:rsidRPr="00434602">
        <w:rPr>
          <w:lang w:val="fr-RE" w:bidi="fa-IR"/>
        </w:rPr>
        <w:t>ésurrection</w:t>
      </w:r>
      <w:r w:rsidRPr="00434602">
        <w:rPr>
          <w:rFonts w:hint="cs"/>
          <w:rtl/>
          <w:lang w:bidi="fa-IR"/>
        </w:rPr>
        <w:t>.</w:t>
      </w:r>
    </w:p>
    <w:p w14:paraId="5E791359" w14:textId="0F46C786" w:rsidR="00A94606" w:rsidRPr="00434602" w:rsidRDefault="00A94606" w:rsidP="003B5A2A">
      <w:pPr>
        <w:jc w:val="both"/>
        <w:rPr>
          <w:lang w:val="fr-RE" w:bidi="fa-IR"/>
        </w:rPr>
      </w:pPr>
      <w:r w:rsidRPr="00434602">
        <w:rPr>
          <w:lang w:val="fr-RE" w:bidi="fa-IR"/>
        </w:rPr>
        <w:t xml:space="preserve">Bien que toutes ses trois réponses soient bonnes, il semble que la présentation du </w:t>
      </w:r>
      <w:r w:rsidR="003B31C6">
        <w:rPr>
          <w:lang w:val="fr-RE" w:bidi="fa-IR"/>
        </w:rPr>
        <w:t>P</w:t>
      </w:r>
      <w:r w:rsidRPr="00434602">
        <w:rPr>
          <w:lang w:val="fr-RE" w:bidi="fa-IR"/>
        </w:rPr>
        <w:t>aradis aux martyrs s’effectue pendant le martyre, précisément lors de l’agonie.</w:t>
      </w:r>
      <w:r w:rsidRPr="00434602">
        <w:rPr>
          <w:vertAlign w:val="superscript"/>
          <w:lang w:val="fr-RE" w:bidi="fa-IR"/>
        </w:rPr>
        <w:footnoteReference w:id="6"/>
      </w:r>
    </w:p>
    <w:p w14:paraId="65E83571" w14:textId="77777777" w:rsidR="00A94606" w:rsidRPr="00434602" w:rsidRDefault="00A94606" w:rsidP="003B5A2A">
      <w:pPr>
        <w:tabs>
          <w:tab w:val="num" w:pos="709"/>
        </w:tabs>
        <w:spacing w:before="240" w:after="0" w:line="240" w:lineRule="auto"/>
        <w:jc w:val="both"/>
        <w:rPr>
          <w:rFonts w:cstheme="minorHAnsi"/>
          <w:b/>
          <w:bCs/>
          <w:i/>
          <w:iCs/>
          <w:sz w:val="20"/>
          <w:szCs w:val="20"/>
          <w:lang w:val="fr-RE"/>
        </w:rPr>
      </w:pPr>
    </w:p>
    <w:p w14:paraId="18571069" w14:textId="77777777" w:rsidR="00A94606" w:rsidRDefault="00A94606" w:rsidP="003B5A2A">
      <w:pPr>
        <w:tabs>
          <w:tab w:val="num" w:pos="709"/>
        </w:tabs>
        <w:spacing w:before="240" w:after="0" w:line="240" w:lineRule="auto"/>
        <w:jc w:val="both"/>
        <w:rPr>
          <w:rFonts w:cstheme="minorHAnsi"/>
          <w:b/>
          <w:bCs/>
          <w:i/>
          <w:iCs/>
          <w:sz w:val="20"/>
          <w:szCs w:val="20"/>
          <w:lang w:val="fr-FR"/>
        </w:rPr>
      </w:pPr>
    </w:p>
    <w:p w14:paraId="014AB69E" w14:textId="77777777" w:rsidR="00503DEA" w:rsidRDefault="00503DEA" w:rsidP="003B5A2A">
      <w:pPr>
        <w:tabs>
          <w:tab w:val="num" w:pos="709"/>
        </w:tabs>
        <w:spacing w:before="240" w:after="0" w:line="240" w:lineRule="auto"/>
        <w:jc w:val="both"/>
        <w:rPr>
          <w:rFonts w:cstheme="minorHAnsi"/>
          <w:b/>
          <w:bCs/>
          <w:i/>
          <w:iCs/>
          <w:sz w:val="20"/>
          <w:szCs w:val="20"/>
          <w:lang w:val="fr-FR"/>
        </w:rPr>
      </w:pPr>
    </w:p>
    <w:p w14:paraId="70ECE7F6" w14:textId="77777777" w:rsidR="00657FC3" w:rsidRDefault="00657FC3" w:rsidP="003B5A2A">
      <w:pPr>
        <w:tabs>
          <w:tab w:val="num" w:pos="709"/>
        </w:tabs>
        <w:spacing w:before="240" w:after="0" w:line="240" w:lineRule="auto"/>
        <w:jc w:val="both"/>
        <w:rPr>
          <w:rFonts w:cstheme="minorHAnsi"/>
          <w:b/>
          <w:bCs/>
          <w:i/>
          <w:iCs/>
          <w:sz w:val="20"/>
          <w:szCs w:val="20"/>
          <w:lang w:val="fr-FR"/>
        </w:rPr>
      </w:pPr>
    </w:p>
    <w:p w14:paraId="4C413EB8" w14:textId="5E521BE1" w:rsidR="00657FC3" w:rsidRDefault="00657FC3" w:rsidP="00657FC3">
      <w:pPr>
        <w:tabs>
          <w:tab w:val="num" w:pos="709"/>
        </w:tabs>
        <w:spacing w:before="240" w:after="0" w:line="240" w:lineRule="auto"/>
        <w:jc w:val="right"/>
        <w:rPr>
          <w:rFonts w:cstheme="minorHAnsi"/>
          <w:b/>
          <w:bCs/>
          <w:i/>
          <w:iCs/>
          <w:sz w:val="20"/>
          <w:szCs w:val="20"/>
          <w:lang w:val="fr-FR"/>
        </w:rPr>
      </w:pPr>
      <w:r w:rsidRPr="00484174">
        <w:rPr>
          <w:rFonts w:cs="KFGQPC Uthmanic Script HAFS"/>
          <w:color w:val="000000"/>
          <w:sz w:val="36"/>
          <w:szCs w:val="36"/>
          <w:shd w:val="clear" w:color="auto" w:fill="FFFFFF"/>
          <w:rtl/>
        </w:rPr>
        <w:t xml:space="preserve">يَٰٓأَيُّهَا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ءَامَنُوٓاْ إِن تَنصُرُواْ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يَنصُرۡكُمۡ وَيُثَبِّتۡ أَقۡدَامَكُمۡ٧ وَ</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كَفَرُواْ فَتَعۡسٗا لَّهُمۡ وَأَضَلَّ أ</w:t>
      </w:r>
      <w:r w:rsidRPr="00484174">
        <w:rPr>
          <w:rFonts w:cs="KFGQPC Uthmanic Script HAFS" w:hint="eastAsia"/>
          <w:color w:val="000000"/>
          <w:sz w:val="36"/>
          <w:szCs w:val="36"/>
          <w:shd w:val="clear" w:color="auto" w:fill="FFFFFF"/>
          <w:rtl/>
        </w:rPr>
        <w:t>َعۡمَٰلَهُمۡ</w:t>
      </w:r>
      <w:r w:rsidRPr="00484174">
        <w:rPr>
          <w:rFonts w:cs="KFGQPC Uthmanic Script HAFS"/>
          <w:color w:val="000000"/>
          <w:sz w:val="36"/>
          <w:szCs w:val="36"/>
          <w:shd w:val="clear" w:color="auto" w:fill="FFFFFF"/>
          <w:rtl/>
        </w:rPr>
        <w:t xml:space="preserve">٨ ذَٰلِكَ بِأَنَّهُمۡ كَرِهُواْ مَآ أَنزَلَ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فَأَحۡبَطَ أَعۡمَٰلَهُمۡ٩</w:t>
      </w:r>
    </w:p>
    <w:p w14:paraId="46B2802A" w14:textId="77777777" w:rsidR="00657FC3" w:rsidRPr="00434602" w:rsidRDefault="00657FC3" w:rsidP="003B5A2A">
      <w:pPr>
        <w:tabs>
          <w:tab w:val="num" w:pos="709"/>
        </w:tabs>
        <w:spacing w:before="240" w:after="0" w:line="240" w:lineRule="auto"/>
        <w:jc w:val="both"/>
        <w:rPr>
          <w:rFonts w:cstheme="minorHAnsi"/>
          <w:b/>
          <w:bCs/>
          <w:i/>
          <w:iCs/>
          <w:sz w:val="20"/>
          <w:szCs w:val="20"/>
          <w:lang w:val="fr-FR"/>
        </w:rPr>
      </w:pPr>
    </w:p>
    <w:p w14:paraId="52C840C8" w14:textId="77777777" w:rsidR="00503DEA" w:rsidRPr="002B1F68" w:rsidRDefault="00503DEA" w:rsidP="003B5A2A">
      <w:pPr>
        <w:jc w:val="both"/>
        <w:rPr>
          <w:rFonts w:cstheme="minorHAnsi"/>
          <w:b/>
          <w:bCs/>
          <w:i/>
          <w:iCs/>
          <w:sz w:val="20"/>
          <w:szCs w:val="20"/>
          <w:lang w:val="fr-FR"/>
        </w:rPr>
      </w:pPr>
      <w:r w:rsidRPr="002B1F68">
        <w:rPr>
          <w:rFonts w:cstheme="minorHAnsi"/>
          <w:b/>
          <w:bCs/>
          <w:i/>
          <w:iCs/>
          <w:sz w:val="20"/>
          <w:szCs w:val="20"/>
          <w:lang w:val="fr-FR" w:bidi="fa-IR"/>
        </w:rPr>
        <w:t>7- Ô vous qui croyez ! Si vous faites triompher la cause d’Allah, Il vous fera triompher et raffermira vos pas. </w:t>
      </w:r>
    </w:p>
    <w:p w14:paraId="676A18CA" w14:textId="77777777" w:rsidR="00503DEA" w:rsidRPr="002B1F68" w:rsidRDefault="00503DEA" w:rsidP="003B5A2A">
      <w:pPr>
        <w:jc w:val="both"/>
        <w:rPr>
          <w:rFonts w:cstheme="minorHAnsi"/>
          <w:b/>
          <w:bCs/>
          <w:i/>
          <w:iCs/>
          <w:sz w:val="20"/>
          <w:szCs w:val="20"/>
          <w:lang w:val="fr-FR"/>
        </w:rPr>
      </w:pPr>
      <w:r w:rsidRPr="002B1F68">
        <w:rPr>
          <w:rFonts w:cstheme="minorHAnsi"/>
          <w:b/>
          <w:bCs/>
          <w:i/>
          <w:iCs/>
          <w:sz w:val="20"/>
          <w:szCs w:val="20"/>
          <w:lang w:val="fr-FR"/>
        </w:rPr>
        <w:t xml:space="preserve">8- </w:t>
      </w:r>
      <w:r w:rsidRPr="002B1F68">
        <w:rPr>
          <w:rFonts w:cstheme="minorHAnsi"/>
          <w:b/>
          <w:bCs/>
          <w:i/>
          <w:iCs/>
          <w:sz w:val="20"/>
          <w:szCs w:val="20"/>
          <w:lang w:val="fr-FR" w:bidi="fa-IR"/>
        </w:rPr>
        <w:t xml:space="preserve">Et quant à ceux qui ont mécru, il y aura un malheur pour eux, et Il rendra leurs œuvres vaines. </w:t>
      </w:r>
      <w:r w:rsidRPr="002B1F68">
        <w:rPr>
          <w:rFonts w:cstheme="minorHAnsi"/>
          <w:b/>
          <w:bCs/>
          <w:i/>
          <w:iCs/>
          <w:sz w:val="20"/>
          <w:szCs w:val="20"/>
          <w:lang w:val="fr-FR"/>
        </w:rPr>
        <w:t xml:space="preserve"> </w:t>
      </w:r>
    </w:p>
    <w:p w14:paraId="6C45D8F1"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rPr>
        <w:t xml:space="preserve">9- </w:t>
      </w:r>
      <w:r w:rsidRPr="002B1F68">
        <w:rPr>
          <w:rFonts w:cstheme="minorHAnsi"/>
          <w:b/>
          <w:bCs/>
          <w:i/>
          <w:iCs/>
          <w:sz w:val="20"/>
          <w:szCs w:val="20"/>
          <w:lang w:val="fr-FR" w:bidi="fa-IR"/>
        </w:rPr>
        <w:t>C'est parce qu'ils ont de la répulsion pour ce qu'Allah a fait descendre. Il a rendu donc vaines leurs œuvres. </w:t>
      </w:r>
    </w:p>
    <w:p w14:paraId="53874EF1" w14:textId="77777777" w:rsidR="00A94606" w:rsidRPr="00434602" w:rsidRDefault="00A94606" w:rsidP="003B5A2A">
      <w:pPr>
        <w:tabs>
          <w:tab w:val="num" w:pos="709"/>
        </w:tabs>
        <w:spacing w:before="240" w:after="0" w:line="240" w:lineRule="auto"/>
        <w:jc w:val="both"/>
        <w:rPr>
          <w:rFonts w:cstheme="minorHAnsi"/>
          <w:b/>
          <w:bCs/>
          <w:i/>
          <w:iCs/>
          <w:sz w:val="20"/>
          <w:szCs w:val="20"/>
          <w:lang w:val="fr-FR"/>
        </w:rPr>
      </w:pPr>
    </w:p>
    <w:p w14:paraId="08EC49F2" w14:textId="7B7DACA9" w:rsidR="00A94606" w:rsidRPr="00434602" w:rsidRDefault="00A94606" w:rsidP="003B5A2A">
      <w:pPr>
        <w:jc w:val="both"/>
        <w:rPr>
          <w:lang w:val="fr-RE" w:bidi="fa-IR"/>
        </w:rPr>
      </w:pPr>
      <w:r>
        <w:rPr>
          <w:lang w:val="fr-FR" w:bidi="fa-IR"/>
        </w:rPr>
        <w:t>1</w:t>
      </w:r>
      <w:r w:rsidRPr="00434602">
        <w:rPr>
          <w:lang w:val="fr-RE" w:bidi="fa-IR"/>
        </w:rPr>
        <w:t>- Dieu est puissant et invincible</w:t>
      </w:r>
      <w:r w:rsidR="005D719D">
        <w:rPr>
          <w:lang w:val="fr-RE" w:bidi="fa-IR"/>
        </w:rPr>
        <w:t>.</w:t>
      </w:r>
      <w:r w:rsidRPr="00434602">
        <w:rPr>
          <w:lang w:val="fr-RE" w:bidi="fa-IR"/>
        </w:rPr>
        <w:t xml:space="preserve"> </w:t>
      </w:r>
      <w:r w:rsidR="005D719D">
        <w:rPr>
          <w:lang w:val="fr-RE" w:bidi="fa-IR"/>
        </w:rPr>
        <w:t>Il</w:t>
      </w:r>
      <w:r w:rsidR="005D719D" w:rsidRPr="00434602">
        <w:rPr>
          <w:lang w:val="fr-RE" w:bidi="fa-IR"/>
        </w:rPr>
        <w:t xml:space="preserve"> </w:t>
      </w:r>
      <w:r w:rsidRPr="00434602">
        <w:rPr>
          <w:lang w:val="fr-RE" w:bidi="fa-IR"/>
        </w:rPr>
        <w:t xml:space="preserve">n'a donc pas besoin d'aide, </w:t>
      </w:r>
      <w:r w:rsidR="005D719D">
        <w:rPr>
          <w:lang w:val="fr-RE" w:bidi="fa-IR"/>
        </w:rPr>
        <w:t xml:space="preserve">et </w:t>
      </w:r>
      <w:r w:rsidRPr="00434602">
        <w:rPr>
          <w:lang w:val="fr-RE" w:bidi="fa-IR"/>
        </w:rPr>
        <w:t>donc</w:t>
      </w:r>
      <w:r w:rsidR="005D719D">
        <w:rPr>
          <w:lang w:val="fr-RE" w:bidi="fa-IR"/>
        </w:rPr>
        <w:t>,</w:t>
      </w:r>
      <w:r w:rsidRPr="00434602">
        <w:rPr>
          <w:lang w:val="fr-RE" w:bidi="fa-IR"/>
        </w:rPr>
        <w:t xml:space="preserve"> aider Dieu signifie aider la religion de Dieu et de </w:t>
      </w:r>
      <w:r w:rsidR="005D719D">
        <w:rPr>
          <w:lang w:val="fr-RE" w:bidi="fa-IR"/>
        </w:rPr>
        <w:t>S</w:t>
      </w:r>
      <w:r w:rsidRPr="00434602">
        <w:rPr>
          <w:lang w:val="fr-RE" w:bidi="fa-IR"/>
        </w:rPr>
        <w:t xml:space="preserve">on </w:t>
      </w:r>
      <w:r w:rsidR="005D719D">
        <w:rPr>
          <w:lang w:val="fr-RE" w:bidi="fa-IR"/>
        </w:rPr>
        <w:t>P</w:t>
      </w:r>
      <w:r w:rsidRPr="00434602">
        <w:rPr>
          <w:lang w:val="fr-RE" w:bidi="fa-IR"/>
        </w:rPr>
        <w:t>rophète</w:t>
      </w:r>
      <w:r w:rsidR="005D719D">
        <w:rPr>
          <w:lang w:val="fr-RE" w:bidi="fa-IR"/>
        </w:rPr>
        <w:t xml:space="preserve"> (s)</w:t>
      </w:r>
      <w:r w:rsidRPr="00434602">
        <w:rPr>
          <w:lang w:val="fr-RE" w:bidi="fa-IR"/>
        </w:rPr>
        <w:t>.</w:t>
      </w:r>
      <w:r w:rsidRPr="00434602">
        <w:rPr>
          <w:lang w:val="fr-RE"/>
        </w:rPr>
        <w:t xml:space="preserve"> </w:t>
      </w:r>
      <w:r w:rsidRPr="00434602">
        <w:rPr>
          <w:lang w:val="fr-RE" w:bidi="fa-IR"/>
        </w:rPr>
        <w:t xml:space="preserve">Ce qui est en fait le secours à la vérité et une sorte d'effort pour la perfection de l'humanité. </w:t>
      </w:r>
    </w:p>
    <w:p w14:paraId="6BDD8CF2" w14:textId="177B7B43" w:rsidR="00A94606" w:rsidRPr="00434602" w:rsidRDefault="00A94606" w:rsidP="003B5A2A">
      <w:pPr>
        <w:jc w:val="both"/>
        <w:rPr>
          <w:lang w:val="fr-RE" w:bidi="fa-IR"/>
        </w:rPr>
      </w:pPr>
      <w:r>
        <w:rPr>
          <w:lang w:val="fr-RE" w:bidi="fa-IR"/>
        </w:rPr>
        <w:t>2</w:t>
      </w:r>
      <w:r w:rsidRPr="00434602">
        <w:rPr>
          <w:lang w:val="fr-RE" w:bidi="fa-IR"/>
        </w:rPr>
        <w:t>- Si quelqu'un aide Dieu, Dieu l'aide aussi, c'est-à-dire qu'</w:t>
      </w:r>
      <w:r w:rsidR="00C60578">
        <w:rPr>
          <w:lang w:val="fr-RE" w:bidi="fa-IR"/>
        </w:rPr>
        <w:t>Il</w:t>
      </w:r>
      <w:r w:rsidRPr="00434602">
        <w:rPr>
          <w:lang w:val="fr-RE" w:bidi="fa-IR"/>
        </w:rPr>
        <w:t xml:space="preserve"> l'aide en illuminant son cœur de la lumière de la foi, en renforçant en lui l'esprit de piété et de dévotion, en mettant la paix et la quiétude dans son cœur et en envoyant des anges gardiens. Il dirigera aussi le flux des événements et le cœur du peuple vers lui et rendra ses paroles pénétrantes et se</w:t>
      </w:r>
      <w:r>
        <w:rPr>
          <w:lang w:val="fr-RE" w:bidi="fa-IR"/>
        </w:rPr>
        <w:t>s pas stables et inébranlables.</w:t>
      </w:r>
      <w:r w:rsidRPr="00434602">
        <w:rPr>
          <w:vertAlign w:val="superscript"/>
          <w:lang w:val="fr-RE" w:bidi="fa-IR"/>
        </w:rPr>
        <w:footnoteReference w:id="7"/>
      </w:r>
    </w:p>
    <w:p w14:paraId="2D751D6C" w14:textId="77777777" w:rsidR="00A94606" w:rsidRDefault="00A94606" w:rsidP="003B5A2A">
      <w:pPr>
        <w:tabs>
          <w:tab w:val="num" w:pos="709"/>
        </w:tabs>
        <w:spacing w:before="240" w:after="0" w:line="240" w:lineRule="auto"/>
        <w:jc w:val="both"/>
        <w:rPr>
          <w:rFonts w:cstheme="minorHAnsi"/>
          <w:b/>
          <w:bCs/>
          <w:i/>
          <w:iCs/>
          <w:sz w:val="20"/>
          <w:szCs w:val="20"/>
          <w:lang w:val="fr-FR"/>
        </w:rPr>
      </w:pPr>
    </w:p>
    <w:p w14:paraId="00F6754E" w14:textId="77777777" w:rsidR="00A94606" w:rsidRPr="00434602" w:rsidRDefault="00A94606" w:rsidP="003B5A2A">
      <w:pPr>
        <w:tabs>
          <w:tab w:val="num" w:pos="709"/>
        </w:tabs>
        <w:spacing w:before="240" w:after="0" w:line="240" w:lineRule="auto"/>
        <w:jc w:val="both"/>
        <w:rPr>
          <w:rFonts w:cstheme="minorHAnsi"/>
          <w:b/>
          <w:bCs/>
          <w:i/>
          <w:iCs/>
          <w:sz w:val="20"/>
          <w:szCs w:val="20"/>
          <w:lang w:val="fr-FR"/>
        </w:rPr>
      </w:pPr>
    </w:p>
    <w:p w14:paraId="09FEE63D" w14:textId="77777777" w:rsidR="00A94606" w:rsidRPr="00434602" w:rsidRDefault="00A94606" w:rsidP="003B5A2A">
      <w:pPr>
        <w:tabs>
          <w:tab w:val="num" w:pos="709"/>
        </w:tabs>
        <w:spacing w:before="240" w:after="0" w:line="240" w:lineRule="auto"/>
        <w:jc w:val="both"/>
        <w:rPr>
          <w:rFonts w:cstheme="minorHAnsi"/>
          <w:b/>
          <w:bCs/>
          <w:i/>
          <w:iCs/>
          <w:sz w:val="20"/>
          <w:szCs w:val="20"/>
          <w:lang w:val="fr-FR"/>
        </w:rPr>
      </w:pPr>
    </w:p>
    <w:p w14:paraId="73808369" w14:textId="6772AABC" w:rsidR="00657FC3" w:rsidRDefault="00657FC3" w:rsidP="00657FC3">
      <w:pPr>
        <w:jc w:val="right"/>
        <w:rPr>
          <w:rFonts w:cstheme="minorHAnsi"/>
          <w:b/>
          <w:bCs/>
          <w:i/>
          <w:iCs/>
          <w:sz w:val="20"/>
          <w:szCs w:val="20"/>
          <w:lang w:val="fr-FR" w:bidi="fa-IR"/>
        </w:rPr>
      </w:pPr>
      <w:r w:rsidRPr="00484174">
        <w:rPr>
          <w:rFonts w:cs="KFGQPC Uthmanic Script HAFS"/>
          <w:color w:val="000000"/>
          <w:sz w:val="36"/>
          <w:szCs w:val="36"/>
          <w:shd w:val="clear" w:color="auto" w:fill="FFFFFF"/>
          <w:rtl/>
        </w:rPr>
        <w:lastRenderedPageBreak/>
        <w:t xml:space="preserve">أَفَلَمۡ يَسِيرُواْ فِي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لۡأَرۡضِ</w:t>
      </w:r>
      <w:r w:rsidRPr="00484174">
        <w:rPr>
          <w:rFonts w:cs="KFGQPC Uthmanic Script HAFS"/>
          <w:color w:val="000000"/>
          <w:sz w:val="36"/>
          <w:szCs w:val="36"/>
          <w:shd w:val="clear" w:color="auto" w:fill="FFFFFF"/>
          <w:rtl/>
        </w:rPr>
        <w:t xml:space="preserve"> فَيَنظُرُواْ كَيۡفَ كَانَ عَٰقِبَةُ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مِن قَبۡلِهِمۡۖ دَمَّرَ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عَلَيۡهِمۡۖ وَلِلۡكَٰفِرِينَ أَمۡثَٰلُهَا١٠ ذَٰلِكَ بِأَنَّ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مَوۡلَى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ءَامَنُواْ وَأَنَّ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لۡكَٰفِرِينَ</w:t>
      </w:r>
      <w:r w:rsidRPr="00484174">
        <w:rPr>
          <w:rFonts w:cs="KFGQPC Uthmanic Script HAFS"/>
          <w:color w:val="000000"/>
          <w:sz w:val="36"/>
          <w:szCs w:val="36"/>
          <w:shd w:val="clear" w:color="auto" w:fill="FFFFFF"/>
          <w:rtl/>
        </w:rPr>
        <w:t xml:space="preserve"> لَا مَوۡلَىٰ لَهُمۡ١١</w:t>
      </w:r>
    </w:p>
    <w:p w14:paraId="0430449B" w14:textId="77777777" w:rsidR="00657FC3" w:rsidRDefault="00657FC3" w:rsidP="003B5A2A">
      <w:pPr>
        <w:jc w:val="both"/>
        <w:rPr>
          <w:rFonts w:cstheme="minorHAnsi"/>
          <w:b/>
          <w:bCs/>
          <w:i/>
          <w:iCs/>
          <w:sz w:val="20"/>
          <w:szCs w:val="20"/>
          <w:lang w:val="fr-FR" w:bidi="fa-IR"/>
        </w:rPr>
      </w:pPr>
    </w:p>
    <w:p w14:paraId="75798CFD" w14:textId="243E46D6"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 xml:space="preserve">10- N'ont-ils pas parcouru la terre pour voir ce qu'il est advenu de leurs prédécesseurs ? Allah les a détruits. Pareilles fins sont réservées aux mécréants. </w:t>
      </w:r>
    </w:p>
    <w:p w14:paraId="5322C7FC"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11- Parce qu'Allah est vraiment le Protecteur de ceux qui ont cru ; tandis que les mécréants n'ont aucun protecteur. </w:t>
      </w:r>
    </w:p>
    <w:p w14:paraId="42BD63AA" w14:textId="77777777" w:rsidR="00A94606" w:rsidRPr="00434602" w:rsidRDefault="00A94606" w:rsidP="003B5A2A">
      <w:pPr>
        <w:tabs>
          <w:tab w:val="num" w:pos="709"/>
        </w:tabs>
        <w:spacing w:before="240" w:after="0" w:line="240" w:lineRule="auto"/>
        <w:jc w:val="both"/>
        <w:rPr>
          <w:lang w:val="fr-RE" w:bidi="fa-IR"/>
        </w:rPr>
      </w:pPr>
    </w:p>
    <w:p w14:paraId="76A546C6" w14:textId="77777777" w:rsidR="00A94606" w:rsidRPr="00434602" w:rsidRDefault="00A94606" w:rsidP="003B5A2A">
      <w:pPr>
        <w:jc w:val="both"/>
        <w:rPr>
          <w:lang w:val="fr-RE" w:bidi="fa-IR"/>
        </w:rPr>
      </w:pPr>
      <w:r w:rsidRPr="00434602">
        <w:rPr>
          <w:lang w:val="fr-RE" w:bidi="fa-IR"/>
        </w:rPr>
        <w:t>Le mot « </w:t>
      </w:r>
      <w:r w:rsidRPr="00434602">
        <w:rPr>
          <w:b/>
          <w:bCs/>
          <w:lang w:val="fr-RE" w:bidi="fa-IR"/>
        </w:rPr>
        <w:t>Mawla</w:t>
      </w:r>
      <w:r w:rsidRPr="00434602">
        <w:rPr>
          <w:lang w:val="fr-RE" w:bidi="fa-IR"/>
        </w:rPr>
        <w:t> » signifie tuteur ou protecteur et Dieu possède deux sortes de tutelles :</w:t>
      </w:r>
    </w:p>
    <w:p w14:paraId="3D9907DA" w14:textId="77777777" w:rsidR="00A94606" w:rsidRPr="00434602" w:rsidRDefault="00A94606" w:rsidP="003B5A2A">
      <w:pPr>
        <w:jc w:val="both"/>
        <w:rPr>
          <w:lang w:val="fr-RE" w:bidi="fa-IR"/>
        </w:rPr>
      </w:pPr>
      <w:r w:rsidRPr="00434602">
        <w:rPr>
          <w:lang w:val="fr-BE" w:bidi="fa-IR"/>
        </w:rPr>
        <w:t xml:space="preserve">a) </w:t>
      </w:r>
      <w:r w:rsidRPr="00434602">
        <w:rPr>
          <w:lang w:val="fr-RE" w:bidi="fa-IR"/>
        </w:rPr>
        <w:t>La tutelle générale, qui est la création et la gestion de l’univers qui inclut tout le monde.</w:t>
      </w:r>
    </w:p>
    <w:p w14:paraId="32CEFBA8" w14:textId="77777777" w:rsidR="00A94606" w:rsidRPr="00434602" w:rsidRDefault="00A94606" w:rsidP="003B5A2A">
      <w:pPr>
        <w:tabs>
          <w:tab w:val="num" w:pos="709"/>
        </w:tabs>
        <w:spacing w:before="240" w:after="0" w:line="240" w:lineRule="auto"/>
        <w:jc w:val="both"/>
        <w:rPr>
          <w:rFonts w:cstheme="minorHAnsi"/>
          <w:b/>
          <w:bCs/>
          <w:i/>
          <w:iCs/>
          <w:sz w:val="20"/>
          <w:szCs w:val="20"/>
          <w:lang w:val="fr-RE"/>
        </w:rPr>
      </w:pPr>
      <w:r w:rsidRPr="00434602">
        <w:rPr>
          <w:lang w:val="fr-RE" w:bidi="fa-IR"/>
        </w:rPr>
        <w:t>b) La tutelle spéciale, qui est une grâce particulière et les bénédictions spéciales de Dieu, qui n'incluent que les croyants.</w:t>
      </w:r>
      <w:r w:rsidRPr="00434602">
        <w:rPr>
          <w:vertAlign w:val="superscript"/>
          <w:lang w:val="fr-RE" w:bidi="fa-IR"/>
        </w:rPr>
        <w:footnoteReference w:id="8"/>
      </w:r>
    </w:p>
    <w:p w14:paraId="49991E1E" w14:textId="77777777" w:rsidR="00A94606" w:rsidRPr="00434602" w:rsidRDefault="00A94606" w:rsidP="003B5A2A">
      <w:pPr>
        <w:tabs>
          <w:tab w:val="num" w:pos="709"/>
        </w:tabs>
        <w:spacing w:before="240" w:after="0" w:line="240" w:lineRule="auto"/>
        <w:jc w:val="both"/>
        <w:rPr>
          <w:rFonts w:cstheme="minorHAnsi"/>
          <w:b/>
          <w:bCs/>
          <w:i/>
          <w:iCs/>
          <w:sz w:val="20"/>
          <w:szCs w:val="20"/>
          <w:lang w:val="fr-FR"/>
        </w:rPr>
      </w:pPr>
    </w:p>
    <w:p w14:paraId="122546AF" w14:textId="77777777" w:rsidR="00A94606" w:rsidRDefault="00A94606" w:rsidP="003B5A2A">
      <w:pPr>
        <w:tabs>
          <w:tab w:val="num" w:pos="709"/>
        </w:tabs>
        <w:spacing w:before="240" w:after="0" w:line="240" w:lineRule="auto"/>
        <w:jc w:val="both"/>
        <w:rPr>
          <w:rFonts w:cstheme="minorHAnsi"/>
          <w:b/>
          <w:bCs/>
          <w:i/>
          <w:iCs/>
          <w:sz w:val="20"/>
          <w:szCs w:val="20"/>
          <w:lang w:val="fr-FR"/>
        </w:rPr>
      </w:pPr>
    </w:p>
    <w:p w14:paraId="69A6A2CA" w14:textId="77777777" w:rsidR="00503DEA" w:rsidRDefault="00503DEA" w:rsidP="003B5A2A">
      <w:pPr>
        <w:tabs>
          <w:tab w:val="num" w:pos="709"/>
        </w:tabs>
        <w:spacing w:before="240" w:after="0" w:line="240" w:lineRule="auto"/>
        <w:jc w:val="both"/>
        <w:rPr>
          <w:rFonts w:cstheme="minorHAnsi"/>
          <w:b/>
          <w:bCs/>
          <w:i/>
          <w:iCs/>
          <w:sz w:val="20"/>
          <w:szCs w:val="20"/>
          <w:lang w:val="fr-FR"/>
        </w:rPr>
      </w:pPr>
    </w:p>
    <w:p w14:paraId="2BE75F29" w14:textId="746EB773" w:rsidR="00657FC3" w:rsidRDefault="00657FC3" w:rsidP="00657FC3">
      <w:pPr>
        <w:tabs>
          <w:tab w:val="num" w:pos="709"/>
        </w:tabs>
        <w:spacing w:before="240" w:after="0" w:line="240" w:lineRule="auto"/>
        <w:jc w:val="right"/>
        <w:rPr>
          <w:rFonts w:cstheme="minorHAnsi"/>
          <w:b/>
          <w:bCs/>
          <w:i/>
          <w:iCs/>
          <w:sz w:val="20"/>
          <w:szCs w:val="20"/>
          <w:lang w:val="fr-FR"/>
        </w:rPr>
      </w:pPr>
      <w:r w:rsidRPr="00484174">
        <w:rPr>
          <w:rFonts w:cs="KFGQPC Uthmanic Script HAFS"/>
          <w:color w:val="000000"/>
          <w:sz w:val="36"/>
          <w:szCs w:val="36"/>
          <w:shd w:val="clear" w:color="auto" w:fill="FFFFFF"/>
          <w:rtl/>
        </w:rPr>
        <w:t xml:space="preserve">إِنَّ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يُدۡخِلُ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ءَامَنُواْ وَعَمِلُواْ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لصَّٰلِحَٰتِ</w:t>
      </w:r>
      <w:r w:rsidRPr="00484174">
        <w:rPr>
          <w:rFonts w:cs="KFGQPC Uthmanic Script HAFS"/>
          <w:color w:val="000000"/>
          <w:sz w:val="36"/>
          <w:szCs w:val="36"/>
          <w:shd w:val="clear" w:color="auto" w:fill="FFFFFF"/>
          <w:rtl/>
        </w:rPr>
        <w:t xml:space="preserve"> جَنَّٰتٖ تَجۡرِي مِن تَحۡتِهَا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لۡأَنۡهَٰرُۖ</w:t>
      </w:r>
      <w:r w:rsidRPr="00484174">
        <w:rPr>
          <w:rFonts w:cs="KFGQPC Uthmanic Script HAFS"/>
          <w:color w:val="000000"/>
          <w:sz w:val="36"/>
          <w:szCs w:val="36"/>
          <w:shd w:val="clear" w:color="auto" w:fill="FFFFFF"/>
          <w:rtl/>
        </w:rPr>
        <w:t xml:space="preserve"> وَ</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كَفَرُواْ يَتَمَتَّعُونَ وَيَأۡكُلُونَ كَمَا تَأۡكُلُ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لۡأَنۡعَٰمُ</w:t>
      </w:r>
      <w:r w:rsidRPr="00484174">
        <w:rPr>
          <w:rFonts w:cs="KFGQPC Uthmanic Script HAFS"/>
          <w:color w:val="000000"/>
          <w:sz w:val="36"/>
          <w:szCs w:val="36"/>
          <w:shd w:val="clear" w:color="auto" w:fill="FFFFFF"/>
          <w:rtl/>
        </w:rPr>
        <w:t xml:space="preserve"> وَ</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لنَّارُ</w:t>
      </w:r>
      <w:r w:rsidRPr="00484174">
        <w:rPr>
          <w:rFonts w:cs="KFGQPC Uthmanic Script HAFS"/>
          <w:color w:val="000000"/>
          <w:sz w:val="36"/>
          <w:szCs w:val="36"/>
          <w:shd w:val="clear" w:color="auto" w:fill="FFFFFF"/>
          <w:rtl/>
        </w:rPr>
        <w:t xml:space="preserve"> مَثۡوٗى لَّهُمۡ١٢</w:t>
      </w:r>
    </w:p>
    <w:p w14:paraId="6CA9E550" w14:textId="77777777" w:rsidR="00657FC3" w:rsidRPr="00434602" w:rsidRDefault="00657FC3" w:rsidP="003B5A2A">
      <w:pPr>
        <w:tabs>
          <w:tab w:val="num" w:pos="709"/>
        </w:tabs>
        <w:spacing w:before="240" w:after="0" w:line="240" w:lineRule="auto"/>
        <w:jc w:val="both"/>
        <w:rPr>
          <w:rFonts w:cstheme="minorHAnsi"/>
          <w:b/>
          <w:bCs/>
          <w:i/>
          <w:iCs/>
          <w:sz w:val="20"/>
          <w:szCs w:val="20"/>
          <w:lang w:val="fr-FR"/>
        </w:rPr>
      </w:pPr>
    </w:p>
    <w:p w14:paraId="2D487F6B"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12- Ceux qui croient et accomplissent de bonnes œuvres, Allah les fera entrer dans des Jardins sous lesquels coulent les ruisseaux. Et ceux qui mécroient jouissent et mangent comme mangent les bestiaux ; et le Feu sera leur lieu de séjour. </w:t>
      </w:r>
    </w:p>
    <w:p w14:paraId="3D8F30AE" w14:textId="77777777" w:rsidR="00A94606" w:rsidRPr="00434602" w:rsidRDefault="00A94606" w:rsidP="003B5A2A">
      <w:pPr>
        <w:tabs>
          <w:tab w:val="num" w:pos="709"/>
        </w:tabs>
        <w:spacing w:before="240" w:after="0" w:line="240" w:lineRule="auto"/>
        <w:jc w:val="both"/>
        <w:rPr>
          <w:lang w:val="fr-RE" w:bidi="fa-IR"/>
        </w:rPr>
      </w:pPr>
    </w:p>
    <w:p w14:paraId="394B52C9" w14:textId="77777777" w:rsidR="00A94606" w:rsidRPr="00434602" w:rsidRDefault="00A94606" w:rsidP="003B5A2A">
      <w:pPr>
        <w:jc w:val="both"/>
        <w:rPr>
          <w:lang w:val="fr-RE" w:bidi="fa-IR"/>
        </w:rPr>
      </w:pPr>
      <w:r w:rsidRPr="00434602">
        <w:rPr>
          <w:lang w:val="fr-RE" w:bidi="fa-IR"/>
        </w:rPr>
        <w:t>1- Dans ce verset, le Coran décrit les états des croyants contre les états des mécréants afin que chacun puisse choisir son chemin consciemment.</w:t>
      </w:r>
    </w:p>
    <w:p w14:paraId="5F384913" w14:textId="5115ADF2" w:rsidR="00A94606" w:rsidRDefault="002B4A21" w:rsidP="003B5A2A">
      <w:pPr>
        <w:jc w:val="both"/>
        <w:rPr>
          <w:lang w:val="fr-RE" w:bidi="fa-IR"/>
        </w:rPr>
      </w:pPr>
      <w:bookmarkStart w:id="4" w:name="_Hlk178145457"/>
      <w:r w:rsidRPr="002B4A21">
        <w:rPr>
          <w:lang w:val="fr-RE" w:bidi="fa-IR"/>
        </w:rPr>
        <w:t xml:space="preserve">2- Les croyants et les non-croyants coexistent dans ce monde, mais ils entretiennent une relation différente avec les bénédictions matérielles de cette vie. Les croyants considèrent les bienfaits de ce monde avec gratitude et reconnaissance envers leur Créateur. Ils s’efforcent de vivre selon les lois divines et de respecter les droits des autres, tout en trouvant un sens plus profond dans leur existence. Leur objectif ultime n’est pas seulement d’accumuler des biens, mais de se rapprocher de Dieu, de cultiver la vertu et de contribuer au bien commun. En utilisant les ressources terrestres, ils cherchent à le faire de manière juste et équilibrée, en accord avec les principes éthiques et spirituels qui guident leur vie. À l'inverse, les non-croyants, bien que bénéficiant également des bienfaits matériels, mènent une vie souvent dénuée de but transcendant. Ils se concentrent essentiellement sur la satisfaction </w:t>
      </w:r>
      <w:r w:rsidRPr="002B4A21">
        <w:rPr>
          <w:lang w:val="fr-RE" w:bidi="fa-IR"/>
        </w:rPr>
        <w:lastRenderedPageBreak/>
        <w:t>immédiate de leurs désirs et ne se soucient pas toujours des moyens employés pour atteindre leurs objectifs. Le respect des lois divines et des droits des autres est pour eux secondaire, voire inexistant. Ils peuvent parfois recourir à des pratiques injustes, illégales ou immorales pour obtenir ce qu’ils désirent, ne prêtant guère attention aux conséquences de leurs actes, que ce soit sur les autres ou sur eux-mêmes. Leur existence se limite souvent à la recherche de plaisirs éphémères, tels que la nourriture, l’argent ou les jouissances charnelles, les réduisant parfois à une quête purement matérielle, comparable à celle des animaux guidés uniquement par leurs instincts primaires</w:t>
      </w:r>
      <w:r w:rsidR="00A94606">
        <w:rPr>
          <w:lang w:val="fr-RE" w:bidi="fa-IR"/>
        </w:rPr>
        <w:t>.</w:t>
      </w:r>
      <w:r w:rsidR="00A94606" w:rsidRPr="00434602">
        <w:rPr>
          <w:vertAlign w:val="superscript"/>
          <w:lang w:val="fr-RE" w:bidi="fa-IR"/>
        </w:rPr>
        <w:footnoteReference w:id="9"/>
      </w:r>
    </w:p>
    <w:p w14:paraId="025DEF30" w14:textId="77777777" w:rsidR="002B4A21" w:rsidRDefault="002B4A21" w:rsidP="003B5A2A">
      <w:pPr>
        <w:jc w:val="both"/>
        <w:rPr>
          <w:lang w:val="fr-RE" w:bidi="fa-IR"/>
        </w:rPr>
      </w:pPr>
    </w:p>
    <w:p w14:paraId="79C52219" w14:textId="77777777" w:rsidR="002B4A21" w:rsidRDefault="002B4A21" w:rsidP="003B5A2A">
      <w:pPr>
        <w:jc w:val="both"/>
        <w:rPr>
          <w:lang w:val="fr-RE" w:bidi="fa-IR"/>
        </w:rPr>
      </w:pPr>
    </w:p>
    <w:p w14:paraId="38B23B45" w14:textId="2130E266" w:rsidR="00657FC3" w:rsidRDefault="00657FC3" w:rsidP="00657FC3">
      <w:pPr>
        <w:jc w:val="right"/>
        <w:rPr>
          <w:lang w:val="fr-RE" w:bidi="fa-IR"/>
        </w:rPr>
      </w:pPr>
      <w:r w:rsidRPr="00484174">
        <w:rPr>
          <w:rFonts w:cs="KFGQPC Uthmanic Script HAFS"/>
          <w:color w:val="000000"/>
          <w:sz w:val="36"/>
          <w:szCs w:val="36"/>
          <w:shd w:val="clear" w:color="auto" w:fill="FFFFFF"/>
          <w:rtl/>
        </w:rPr>
        <w:t xml:space="preserve">وَكَأَيِّن مِّن قَرۡيَةٍ هِيَ أَشَدُّ قُوَّةٗ مِّن قَرۡيَتِكَ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لَّتِيٓ</w:t>
      </w:r>
      <w:r w:rsidRPr="00484174">
        <w:rPr>
          <w:rFonts w:cs="KFGQPC Uthmanic Script HAFS"/>
          <w:color w:val="000000"/>
          <w:sz w:val="36"/>
          <w:szCs w:val="36"/>
          <w:shd w:val="clear" w:color="auto" w:fill="FFFFFF"/>
          <w:rtl/>
        </w:rPr>
        <w:t xml:space="preserve"> أَخۡرَجَتۡكَ أَهۡلَكۡنَٰهُمۡ فَلَا نَاصِرَ لَهُمۡ١٣ أَفَمَن كَانَ عَلَىٰ بَيِّنَةٖ مِّن رَّبِّهِ</w:t>
      </w:r>
      <w:r w:rsidRPr="00484174">
        <w:rPr>
          <w:rFonts w:cs="KFGQPC Uthmanic Script HAFS" w:hint="cs"/>
          <w:color w:val="000000"/>
          <w:sz w:val="36"/>
          <w:szCs w:val="36"/>
          <w:shd w:val="clear" w:color="auto" w:fill="FFFFFF"/>
          <w:rtl/>
        </w:rPr>
        <w:t>ۦ</w:t>
      </w:r>
      <w:r w:rsidRPr="00484174">
        <w:rPr>
          <w:rFonts w:cs="KFGQPC Uthmanic Script HAFS"/>
          <w:color w:val="000000"/>
          <w:sz w:val="36"/>
          <w:szCs w:val="36"/>
          <w:shd w:val="clear" w:color="auto" w:fill="FFFFFF"/>
          <w:rtl/>
        </w:rPr>
        <w:t xml:space="preserve"> كَمَن زُيِّنَ لَهُ</w:t>
      </w:r>
      <w:r w:rsidRPr="00484174">
        <w:rPr>
          <w:rFonts w:cs="KFGQPC Uthmanic Script HAFS" w:hint="cs"/>
          <w:color w:val="000000"/>
          <w:sz w:val="36"/>
          <w:szCs w:val="36"/>
          <w:shd w:val="clear" w:color="auto" w:fill="FFFFFF"/>
          <w:rtl/>
        </w:rPr>
        <w:t>ۥ</w:t>
      </w:r>
      <w:r w:rsidRPr="00484174">
        <w:rPr>
          <w:rFonts w:cs="KFGQPC Uthmanic Script HAFS"/>
          <w:color w:val="000000"/>
          <w:sz w:val="36"/>
          <w:szCs w:val="36"/>
          <w:shd w:val="clear" w:color="auto" w:fill="FFFFFF"/>
          <w:rtl/>
        </w:rPr>
        <w:t xml:space="preserve"> سُوٓءُ ع</w:t>
      </w:r>
      <w:r w:rsidRPr="00484174">
        <w:rPr>
          <w:rFonts w:cs="KFGQPC Uthmanic Script HAFS" w:hint="eastAsia"/>
          <w:color w:val="000000"/>
          <w:sz w:val="36"/>
          <w:szCs w:val="36"/>
          <w:shd w:val="clear" w:color="auto" w:fill="FFFFFF"/>
          <w:rtl/>
        </w:rPr>
        <w:t>َمَلِهِ</w:t>
      </w:r>
      <w:r w:rsidRPr="00484174">
        <w:rPr>
          <w:rFonts w:cs="KFGQPC Uthmanic Script HAFS" w:hint="cs"/>
          <w:color w:val="000000"/>
          <w:sz w:val="36"/>
          <w:szCs w:val="36"/>
          <w:shd w:val="clear" w:color="auto" w:fill="FFFFFF"/>
          <w:rtl/>
        </w:rPr>
        <w:t>ۦ</w:t>
      </w:r>
      <w:r w:rsidRPr="00484174">
        <w:rPr>
          <w:rFonts w:cs="KFGQPC Uthmanic Script HAFS"/>
          <w:color w:val="000000"/>
          <w:sz w:val="36"/>
          <w:szCs w:val="36"/>
          <w:shd w:val="clear" w:color="auto" w:fill="FFFFFF"/>
          <w:rtl/>
        </w:rPr>
        <w:t xml:space="preserve"> وَ</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تَّبَعُوٓاْ</w:t>
      </w:r>
      <w:r w:rsidRPr="00484174">
        <w:rPr>
          <w:rFonts w:cs="KFGQPC Uthmanic Script HAFS"/>
          <w:color w:val="000000"/>
          <w:sz w:val="36"/>
          <w:szCs w:val="36"/>
          <w:shd w:val="clear" w:color="auto" w:fill="FFFFFF"/>
          <w:rtl/>
        </w:rPr>
        <w:t xml:space="preserve"> أَهۡوَآءَهُم١٤</w:t>
      </w:r>
    </w:p>
    <w:p w14:paraId="632AA44B" w14:textId="77777777" w:rsidR="00657FC3" w:rsidRPr="00503DEA" w:rsidRDefault="00657FC3" w:rsidP="003B5A2A">
      <w:pPr>
        <w:jc w:val="both"/>
        <w:rPr>
          <w:lang w:val="fr-RE" w:bidi="fa-IR"/>
        </w:rPr>
      </w:pPr>
    </w:p>
    <w:bookmarkEnd w:id="4"/>
    <w:p w14:paraId="35B0DFE2" w14:textId="77777777" w:rsidR="00503DEA" w:rsidRPr="002B1F68" w:rsidRDefault="00503DEA" w:rsidP="003B5A2A">
      <w:pPr>
        <w:jc w:val="both"/>
        <w:rPr>
          <w:rFonts w:cstheme="minorHAnsi"/>
          <w:b/>
          <w:bCs/>
          <w:i/>
          <w:iCs/>
          <w:sz w:val="20"/>
          <w:szCs w:val="20"/>
          <w:lang w:val="fr-FR"/>
        </w:rPr>
      </w:pPr>
      <w:r w:rsidRPr="002B1F68">
        <w:rPr>
          <w:rFonts w:cstheme="minorHAnsi"/>
          <w:b/>
          <w:bCs/>
          <w:i/>
          <w:iCs/>
          <w:sz w:val="20"/>
          <w:szCs w:val="20"/>
          <w:lang w:val="fr-FR" w:bidi="fa-IR"/>
        </w:rPr>
        <w:t xml:space="preserve">13- Et que de cités, bien plus fortes que ta cité qui t'a expulsé, avons-nous fait périr, et ils n'eurent point de secoureur. </w:t>
      </w:r>
    </w:p>
    <w:p w14:paraId="5D89BEE9"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rPr>
        <w:t xml:space="preserve">14- </w:t>
      </w:r>
      <w:r w:rsidRPr="002B1F68">
        <w:rPr>
          <w:rFonts w:cstheme="minorHAnsi"/>
          <w:b/>
          <w:bCs/>
          <w:i/>
          <w:iCs/>
          <w:sz w:val="20"/>
          <w:szCs w:val="20"/>
          <w:lang w:val="fr-FR" w:bidi="fa-IR"/>
        </w:rPr>
        <w:t>Est-ce que celui qui se base sur une preuve claire venant de son Seigneur est comparable à ceux dont on a embelli les mauvaises actions et qui ont suivi leurs propres passions. </w:t>
      </w:r>
    </w:p>
    <w:p w14:paraId="556FD95A" w14:textId="77777777" w:rsidR="00A94606" w:rsidRPr="00434602" w:rsidRDefault="00A94606" w:rsidP="003B5A2A">
      <w:pPr>
        <w:tabs>
          <w:tab w:val="num" w:pos="709"/>
        </w:tabs>
        <w:spacing w:before="240" w:after="0" w:line="240" w:lineRule="auto"/>
        <w:jc w:val="both"/>
        <w:rPr>
          <w:lang w:val="fr-RE" w:bidi="fa-IR"/>
        </w:rPr>
      </w:pPr>
    </w:p>
    <w:p w14:paraId="3EF24802" w14:textId="5555850F" w:rsidR="00A94606" w:rsidRPr="00434602" w:rsidRDefault="00A94606" w:rsidP="003B5A2A">
      <w:pPr>
        <w:jc w:val="both"/>
        <w:rPr>
          <w:lang w:val="fr-RE" w:bidi="fa-IR"/>
        </w:rPr>
      </w:pPr>
      <w:r w:rsidRPr="00434602">
        <w:rPr>
          <w:lang w:val="fr-RE" w:bidi="fa-IR"/>
        </w:rPr>
        <w:t>1- Ce verset fait référence à la migration du Prophète (s) de La Mecque à Médine, lorsque les païens de La M</w:t>
      </w:r>
      <w:r w:rsidR="004C1055">
        <w:rPr>
          <w:lang w:val="fr-RE" w:bidi="fa-IR"/>
        </w:rPr>
        <w:t xml:space="preserve">ecque ont fait pression sur lui, </w:t>
      </w:r>
      <w:r w:rsidRPr="00434602">
        <w:rPr>
          <w:lang w:val="fr-RE" w:bidi="fa-IR"/>
        </w:rPr>
        <w:t xml:space="preserve">pour enfin expulser le plus grand prophète de Dieu de la ville la plus sainte de Dieu. </w:t>
      </w:r>
    </w:p>
    <w:p w14:paraId="6FC1474C" w14:textId="6968683F" w:rsidR="00A94606" w:rsidRPr="00434602" w:rsidRDefault="00A94606" w:rsidP="003B5A2A">
      <w:pPr>
        <w:jc w:val="both"/>
        <w:rPr>
          <w:lang w:val="fr-RE" w:bidi="fa-IR"/>
        </w:rPr>
      </w:pPr>
      <w:r>
        <w:rPr>
          <w:lang w:val="fr-RE" w:bidi="fa-IR"/>
        </w:rPr>
        <w:t>2</w:t>
      </w:r>
      <w:r w:rsidRPr="00434602">
        <w:rPr>
          <w:lang w:val="fr-RE" w:bidi="fa-IR"/>
        </w:rPr>
        <w:t>- Généralement, lorsque le Prophète (s) est à La Mecque, le Saint Coran la mentionne comme une ville et jure même par elle, mais lorsque le Prophète (s) n'</w:t>
      </w:r>
      <w:r w:rsidR="008D42AC">
        <w:rPr>
          <w:lang w:val="fr-RE" w:bidi="fa-IR"/>
        </w:rPr>
        <w:t>y est pas, ou parle de son expulsion de La Mecque</w:t>
      </w:r>
      <w:r w:rsidRPr="00434602">
        <w:rPr>
          <w:lang w:val="fr-RE" w:bidi="fa-IR"/>
        </w:rPr>
        <w:t>, il la mentionne comme un village. Ainsi,</w:t>
      </w:r>
      <w:r w:rsidRPr="00434602">
        <w:rPr>
          <w:rFonts w:hint="cs"/>
          <w:rtl/>
          <w:lang w:bidi="fa-IR"/>
        </w:rPr>
        <w:t xml:space="preserve"> </w:t>
      </w:r>
      <w:r w:rsidRPr="00434602">
        <w:rPr>
          <w:lang w:val="fr-RE" w:bidi="fa-IR"/>
        </w:rPr>
        <w:t xml:space="preserve">selon cette sourate, partout où il y a un prophète, c'est une ville, même si c'est un petit village et partout où il n'y a pas de </w:t>
      </w:r>
      <w:r w:rsidR="00D252B2">
        <w:rPr>
          <w:lang w:val="fr-RE" w:bidi="fa-IR"/>
        </w:rPr>
        <w:t>Prophètes (a)</w:t>
      </w:r>
      <w:r w:rsidRPr="00434602">
        <w:rPr>
          <w:lang w:val="fr-RE" w:bidi="fa-IR"/>
        </w:rPr>
        <w:t xml:space="preserve"> ou d'érudits religieux, c'est un village arriéré, même s'il ressemble à une grande ville. Donc une ville est réellement une ville lorsqu’un prophète ou un religieux y vit, dans le cas contraire, c’est un village arriéré même s’il y a des gratte-ciel</w:t>
      </w:r>
      <w:r>
        <w:rPr>
          <w:lang w:val="fr-RE" w:bidi="fa-IR"/>
        </w:rPr>
        <w:t>s.</w:t>
      </w:r>
      <w:r w:rsidRPr="00434602">
        <w:rPr>
          <w:vertAlign w:val="superscript"/>
          <w:lang w:val="fr-RE" w:bidi="fa-IR"/>
        </w:rPr>
        <w:footnoteReference w:id="10"/>
      </w:r>
    </w:p>
    <w:p w14:paraId="64D90EE4" w14:textId="77777777" w:rsidR="00A94606" w:rsidRPr="00434602" w:rsidRDefault="00A94606" w:rsidP="003B5A2A">
      <w:pPr>
        <w:tabs>
          <w:tab w:val="num" w:pos="709"/>
        </w:tabs>
        <w:spacing w:before="240" w:after="0" w:line="240" w:lineRule="auto"/>
        <w:jc w:val="both"/>
        <w:rPr>
          <w:rFonts w:cstheme="minorHAnsi"/>
          <w:b/>
          <w:bCs/>
          <w:i/>
          <w:iCs/>
          <w:sz w:val="20"/>
          <w:szCs w:val="20"/>
          <w:lang w:val="fr-RE"/>
        </w:rPr>
      </w:pPr>
    </w:p>
    <w:p w14:paraId="761D2A66" w14:textId="77777777" w:rsidR="00A94606" w:rsidRDefault="00A94606" w:rsidP="003B5A2A">
      <w:pPr>
        <w:tabs>
          <w:tab w:val="num" w:pos="709"/>
        </w:tabs>
        <w:spacing w:before="240" w:after="0" w:line="240" w:lineRule="auto"/>
        <w:jc w:val="both"/>
        <w:rPr>
          <w:rFonts w:cstheme="minorHAnsi"/>
          <w:b/>
          <w:bCs/>
          <w:i/>
          <w:iCs/>
          <w:sz w:val="20"/>
          <w:szCs w:val="20"/>
          <w:lang w:val="fr-RE"/>
        </w:rPr>
      </w:pPr>
    </w:p>
    <w:p w14:paraId="51639CE2" w14:textId="77777777" w:rsidR="00657FC3" w:rsidRDefault="00657FC3" w:rsidP="003B5A2A">
      <w:pPr>
        <w:tabs>
          <w:tab w:val="num" w:pos="709"/>
        </w:tabs>
        <w:spacing w:before="240" w:after="0" w:line="240" w:lineRule="auto"/>
        <w:jc w:val="both"/>
        <w:rPr>
          <w:rFonts w:cstheme="minorHAnsi"/>
          <w:b/>
          <w:bCs/>
          <w:i/>
          <w:iCs/>
          <w:sz w:val="20"/>
          <w:szCs w:val="20"/>
          <w:lang w:val="fr-RE"/>
        </w:rPr>
      </w:pPr>
    </w:p>
    <w:p w14:paraId="40501F3D" w14:textId="77777777" w:rsidR="00657FC3" w:rsidRDefault="00657FC3" w:rsidP="003B5A2A">
      <w:pPr>
        <w:tabs>
          <w:tab w:val="num" w:pos="709"/>
        </w:tabs>
        <w:spacing w:before="240" w:after="0" w:line="240" w:lineRule="auto"/>
        <w:jc w:val="both"/>
        <w:rPr>
          <w:rFonts w:cstheme="minorHAnsi"/>
          <w:b/>
          <w:bCs/>
          <w:i/>
          <w:iCs/>
          <w:sz w:val="20"/>
          <w:szCs w:val="20"/>
          <w:lang w:val="fr-RE"/>
        </w:rPr>
      </w:pPr>
    </w:p>
    <w:p w14:paraId="7D9D6241" w14:textId="77777777" w:rsidR="00657FC3" w:rsidRDefault="00657FC3" w:rsidP="003B5A2A">
      <w:pPr>
        <w:tabs>
          <w:tab w:val="num" w:pos="709"/>
        </w:tabs>
        <w:spacing w:before="240" w:after="0" w:line="240" w:lineRule="auto"/>
        <w:jc w:val="both"/>
        <w:rPr>
          <w:rFonts w:cstheme="minorHAnsi"/>
          <w:b/>
          <w:bCs/>
          <w:i/>
          <w:iCs/>
          <w:sz w:val="20"/>
          <w:szCs w:val="20"/>
          <w:lang w:val="fr-RE"/>
        </w:rPr>
      </w:pPr>
    </w:p>
    <w:p w14:paraId="408B9424" w14:textId="77777777" w:rsidR="00657FC3" w:rsidRDefault="00657FC3" w:rsidP="003B5A2A">
      <w:pPr>
        <w:tabs>
          <w:tab w:val="num" w:pos="709"/>
        </w:tabs>
        <w:spacing w:before="240" w:after="0" w:line="240" w:lineRule="auto"/>
        <w:jc w:val="both"/>
        <w:rPr>
          <w:rFonts w:cstheme="minorHAnsi"/>
          <w:b/>
          <w:bCs/>
          <w:i/>
          <w:iCs/>
          <w:sz w:val="20"/>
          <w:szCs w:val="20"/>
          <w:lang w:val="fr-RE"/>
        </w:rPr>
      </w:pPr>
    </w:p>
    <w:p w14:paraId="4BE2A2EA" w14:textId="77777777" w:rsidR="00657FC3" w:rsidRDefault="00657FC3" w:rsidP="003B5A2A">
      <w:pPr>
        <w:tabs>
          <w:tab w:val="num" w:pos="709"/>
        </w:tabs>
        <w:spacing w:before="240" w:after="0" w:line="240" w:lineRule="auto"/>
        <w:jc w:val="both"/>
        <w:rPr>
          <w:rFonts w:cstheme="minorHAnsi"/>
          <w:b/>
          <w:bCs/>
          <w:i/>
          <w:iCs/>
          <w:sz w:val="20"/>
          <w:szCs w:val="20"/>
          <w:lang w:val="fr-RE"/>
        </w:rPr>
      </w:pPr>
    </w:p>
    <w:p w14:paraId="5C2D3264" w14:textId="06B1C818" w:rsidR="00657FC3" w:rsidRDefault="00657FC3" w:rsidP="00657FC3">
      <w:pPr>
        <w:tabs>
          <w:tab w:val="num" w:pos="709"/>
        </w:tabs>
        <w:spacing w:before="240" w:after="0" w:line="240" w:lineRule="auto"/>
        <w:jc w:val="right"/>
        <w:rPr>
          <w:rFonts w:cstheme="minorHAnsi"/>
          <w:b/>
          <w:bCs/>
          <w:i/>
          <w:iCs/>
          <w:sz w:val="20"/>
          <w:szCs w:val="20"/>
          <w:lang w:val="fr-RE"/>
        </w:rPr>
      </w:pPr>
      <w:r w:rsidRPr="00484174">
        <w:rPr>
          <w:rFonts w:cs="KFGQPC Uthmanic Script HAFS"/>
          <w:color w:val="000000"/>
          <w:sz w:val="36"/>
          <w:szCs w:val="36"/>
          <w:shd w:val="clear" w:color="auto" w:fill="FFFFFF"/>
          <w:rtl/>
        </w:rPr>
        <w:lastRenderedPageBreak/>
        <w:t xml:space="preserve">مَّثَلُ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لۡجَنَّةِ</w:t>
      </w:r>
      <w:r w:rsidRPr="00484174">
        <w:rPr>
          <w:rFonts w:cs="KFGQPC Uthmanic Script HAFS"/>
          <w:color w:val="000000"/>
          <w:sz w:val="36"/>
          <w:szCs w:val="36"/>
          <w:shd w:val="clear" w:color="auto" w:fill="FFFFFF"/>
          <w:rtl/>
        </w:rPr>
        <w:t xml:space="preserve">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لَّتِي</w:t>
      </w:r>
      <w:r w:rsidRPr="00484174">
        <w:rPr>
          <w:rFonts w:cs="KFGQPC Uthmanic Script HAFS"/>
          <w:color w:val="000000"/>
          <w:sz w:val="36"/>
          <w:szCs w:val="36"/>
          <w:shd w:val="clear" w:color="auto" w:fill="FFFFFF"/>
          <w:rtl/>
        </w:rPr>
        <w:t xml:space="preserve"> وُعِدَ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لۡمُتَّقُونَۖ</w:t>
      </w:r>
      <w:r w:rsidRPr="00484174">
        <w:rPr>
          <w:rFonts w:cs="KFGQPC Uthmanic Script HAFS"/>
          <w:color w:val="000000"/>
          <w:sz w:val="36"/>
          <w:szCs w:val="36"/>
          <w:shd w:val="clear" w:color="auto" w:fill="FFFFFF"/>
          <w:rtl/>
        </w:rPr>
        <w:t xml:space="preserve"> فِيهَآ أَنۡهَٰرٞ مِّن مَّآءٍ غَيۡرِ ءَاسِنٖ وَأَنۡهَٰرٞ مِّن لَّبَنٖ لَّمۡ يَتَغَيَّرۡ طَعۡمُهُ</w:t>
      </w:r>
      <w:r w:rsidRPr="00484174">
        <w:rPr>
          <w:rFonts w:cs="KFGQPC Uthmanic Script HAFS" w:hint="cs"/>
          <w:color w:val="000000"/>
          <w:sz w:val="36"/>
          <w:szCs w:val="36"/>
          <w:shd w:val="clear" w:color="auto" w:fill="FFFFFF"/>
          <w:rtl/>
        </w:rPr>
        <w:t>ۥ</w:t>
      </w:r>
      <w:r w:rsidRPr="00484174">
        <w:rPr>
          <w:rFonts w:cs="KFGQPC Uthmanic Script HAFS"/>
          <w:color w:val="000000"/>
          <w:sz w:val="36"/>
          <w:szCs w:val="36"/>
          <w:shd w:val="clear" w:color="auto" w:fill="FFFFFF"/>
          <w:rtl/>
        </w:rPr>
        <w:t xml:space="preserve"> وَأَنۡهَٰرٞ مِّنۡ خَمۡرٖ لَّذَّةٖ لِّلشَّٰرِبِينَ وَأَنۡهَٰرٞ مِّنۡ عَسَلٖ مُّصَفّٗىۖ وَلَهُمۡ فِيهَا مِن كُلِّ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لثَّمَرَٰتِ</w:t>
      </w:r>
      <w:r w:rsidRPr="00484174">
        <w:rPr>
          <w:rFonts w:cs="KFGQPC Uthmanic Script HAFS"/>
          <w:color w:val="000000"/>
          <w:sz w:val="36"/>
          <w:szCs w:val="36"/>
          <w:shd w:val="clear" w:color="auto" w:fill="FFFFFF"/>
          <w:rtl/>
        </w:rPr>
        <w:t xml:space="preserve"> وَمَغۡفِرَةٞ مِّن رَّبِّهِمۡۖ كَمَنۡ هُوَ خَٰلِدٞ فِي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لنَّارِ</w:t>
      </w:r>
      <w:r w:rsidRPr="00484174">
        <w:rPr>
          <w:rFonts w:cs="KFGQPC Uthmanic Script HAFS"/>
          <w:color w:val="000000"/>
          <w:sz w:val="36"/>
          <w:szCs w:val="36"/>
          <w:shd w:val="clear" w:color="auto" w:fill="FFFFFF"/>
          <w:rtl/>
        </w:rPr>
        <w:t xml:space="preserve"> وَسُقُواْ مَآءً حَمِيمٗا فَقَطَّعَ أَمۡعَآءَهُمۡ١٥</w:t>
      </w:r>
    </w:p>
    <w:p w14:paraId="3C604C75" w14:textId="77777777" w:rsidR="00503DEA" w:rsidRPr="00434602" w:rsidRDefault="00503DEA" w:rsidP="003B5A2A">
      <w:pPr>
        <w:tabs>
          <w:tab w:val="num" w:pos="709"/>
        </w:tabs>
        <w:spacing w:before="240" w:after="0" w:line="240" w:lineRule="auto"/>
        <w:jc w:val="both"/>
        <w:rPr>
          <w:rFonts w:cstheme="minorHAnsi"/>
          <w:b/>
          <w:bCs/>
          <w:i/>
          <w:iCs/>
          <w:sz w:val="20"/>
          <w:szCs w:val="20"/>
          <w:lang w:val="fr-RE"/>
        </w:rPr>
      </w:pPr>
    </w:p>
    <w:p w14:paraId="5923BC07" w14:textId="77777777" w:rsidR="00503DEA" w:rsidRPr="002B1F68" w:rsidRDefault="00503DEA" w:rsidP="003B5A2A">
      <w:pPr>
        <w:jc w:val="both"/>
        <w:rPr>
          <w:rFonts w:cstheme="minorHAnsi"/>
          <w:b/>
          <w:bCs/>
          <w:i/>
          <w:iCs/>
          <w:sz w:val="20"/>
          <w:szCs w:val="20"/>
          <w:lang w:val="fr-FR" w:bidi="fa-IR"/>
        </w:rPr>
      </w:pPr>
      <w:r w:rsidRPr="004C7DE9">
        <w:rPr>
          <w:rFonts w:cstheme="minorHAnsi"/>
          <w:b/>
          <w:bCs/>
          <w:i/>
          <w:iCs/>
          <w:sz w:val="20"/>
          <w:szCs w:val="20"/>
          <w:lang w:val="fr-FR" w:bidi="fa-IR"/>
        </w:rPr>
        <w:t>15</w:t>
      </w:r>
      <w:r w:rsidRPr="002B1F68">
        <w:rPr>
          <w:rFonts w:cstheme="minorHAnsi"/>
          <w:b/>
          <w:bCs/>
          <w:i/>
          <w:iCs/>
          <w:sz w:val="20"/>
          <w:szCs w:val="20"/>
          <w:lang w:val="fr-FR" w:bidi="fa-IR"/>
        </w:rPr>
        <w:t>- Voici la description du Paradis qui a été promis aux pieux : il y aura là des ruisseaux d'une eau jamais malodorante, et des ruisseaux d'un lait au goût inaltérable, et des ruisseaux d'un vin délicieux à boire, ainsi que des ruisseaux d'un miel purifié. Et il y a là, pour eux, des fruits de toutes sortes, ainsi qu'un pardon de la part de leur Seigneur. [Ceux-là] seront-ils pareils à ceux qui s'éternisent dans le Feu et qui sont abreuvés d'une eau bouillante qui leur déchire les entrailles ? </w:t>
      </w:r>
    </w:p>
    <w:p w14:paraId="41B6992D" w14:textId="77777777" w:rsidR="00A94606" w:rsidRPr="00434602" w:rsidRDefault="00A94606" w:rsidP="003B5A2A">
      <w:pPr>
        <w:tabs>
          <w:tab w:val="num" w:pos="709"/>
        </w:tabs>
        <w:spacing w:before="240" w:after="0" w:line="240" w:lineRule="auto"/>
        <w:jc w:val="both"/>
        <w:rPr>
          <w:lang w:val="fr-RE" w:bidi="fa-IR"/>
        </w:rPr>
      </w:pPr>
    </w:p>
    <w:p w14:paraId="151F2386" w14:textId="28146DEC" w:rsidR="00A94606" w:rsidRPr="00434602" w:rsidRDefault="00A94606" w:rsidP="003B5A2A">
      <w:pPr>
        <w:jc w:val="both"/>
        <w:rPr>
          <w:lang w:val="fr-RE" w:bidi="fa-IR"/>
        </w:rPr>
      </w:pPr>
      <w:r>
        <w:rPr>
          <w:lang w:val="fr-RE" w:bidi="fa-IR"/>
        </w:rPr>
        <w:t>1</w:t>
      </w:r>
      <w:r w:rsidRPr="00434602">
        <w:rPr>
          <w:lang w:val="fr-RE" w:bidi="fa-IR"/>
        </w:rPr>
        <w:t xml:space="preserve">- Le vin du </w:t>
      </w:r>
      <w:r w:rsidR="00503DEA">
        <w:rPr>
          <w:lang w:val="fr-RE" w:bidi="fa-IR"/>
        </w:rPr>
        <w:t>P</w:t>
      </w:r>
      <w:r w:rsidRPr="00434602">
        <w:rPr>
          <w:lang w:val="fr-RE" w:bidi="fa-IR"/>
        </w:rPr>
        <w:t xml:space="preserve">aradis ne rend pas ivre et ne corrompt pas l'intellect, mais ajoute à la vitalité spirituelle et au plaisir de l'homme. Certes, le vin céleste n'a rien à voir avec le vin mondain pollué et nocif. </w:t>
      </w:r>
    </w:p>
    <w:p w14:paraId="66A28CCA" w14:textId="4EAE9320" w:rsidR="00A94606" w:rsidRDefault="00A94606" w:rsidP="003B5A2A">
      <w:pPr>
        <w:tabs>
          <w:tab w:val="num" w:pos="709"/>
        </w:tabs>
        <w:spacing w:before="240" w:after="0" w:line="240" w:lineRule="auto"/>
        <w:jc w:val="both"/>
        <w:rPr>
          <w:lang w:val="fr-RE" w:bidi="fa-IR"/>
        </w:rPr>
      </w:pPr>
      <w:r>
        <w:rPr>
          <w:lang w:val="fr-BE" w:bidi="fa-IR"/>
        </w:rPr>
        <w:t>2</w:t>
      </w:r>
      <w:r w:rsidRPr="00434602">
        <w:rPr>
          <w:lang w:val="fr-BE" w:bidi="fa-IR"/>
        </w:rPr>
        <w:t xml:space="preserve">- </w:t>
      </w:r>
      <w:r w:rsidRPr="00434602">
        <w:rPr>
          <w:lang w:val="fr-RE" w:bidi="fa-IR"/>
        </w:rPr>
        <w:t>Dans ce verset, il est mentionné que les gens de l'Enfer reçoivent de l'eau bouillante qui désintègre leurs organes internes</w:t>
      </w:r>
      <w:r w:rsidR="00E05CFC">
        <w:rPr>
          <w:lang w:val="fr-RE" w:bidi="fa-IR"/>
        </w:rPr>
        <w:t>.</w:t>
      </w:r>
      <w:r w:rsidRPr="00434602">
        <w:rPr>
          <w:lang w:val="fr-RE" w:bidi="fa-IR"/>
        </w:rPr>
        <w:t xml:space="preserve"> </w:t>
      </w:r>
      <w:r w:rsidR="00E05CFC">
        <w:rPr>
          <w:lang w:val="fr-RE"/>
        </w:rPr>
        <w:t>L</w:t>
      </w:r>
      <w:r w:rsidRPr="00434602">
        <w:rPr>
          <w:lang w:val="fr-RE"/>
        </w:rPr>
        <w:t>e ton</w:t>
      </w:r>
      <w:r w:rsidRPr="00434602">
        <w:rPr>
          <w:lang w:val="fr-RE" w:bidi="fa-IR"/>
        </w:rPr>
        <w:t xml:space="preserve"> du verset est utilisé pour dire que cette eau brûlante leur est administrée de force, ce qui est une sorte d'humiliation et de châtiment.</w:t>
      </w:r>
      <w:r w:rsidRPr="00434602">
        <w:rPr>
          <w:vertAlign w:val="superscript"/>
          <w:lang w:val="fr-RE" w:bidi="fa-IR"/>
        </w:rPr>
        <w:footnoteReference w:id="11"/>
      </w:r>
    </w:p>
    <w:p w14:paraId="021D84B6" w14:textId="77777777" w:rsidR="00657FC3" w:rsidRDefault="00657FC3" w:rsidP="003B5A2A">
      <w:pPr>
        <w:tabs>
          <w:tab w:val="num" w:pos="709"/>
        </w:tabs>
        <w:spacing w:before="240" w:after="0" w:line="240" w:lineRule="auto"/>
        <w:jc w:val="both"/>
        <w:rPr>
          <w:lang w:val="fr-RE" w:bidi="fa-IR"/>
        </w:rPr>
      </w:pPr>
    </w:p>
    <w:p w14:paraId="54EF8C88" w14:textId="77777777" w:rsidR="00657FC3" w:rsidRDefault="00657FC3" w:rsidP="003B5A2A">
      <w:pPr>
        <w:tabs>
          <w:tab w:val="num" w:pos="709"/>
        </w:tabs>
        <w:spacing w:before="240" w:after="0" w:line="240" w:lineRule="auto"/>
        <w:jc w:val="both"/>
        <w:rPr>
          <w:lang w:val="fr-RE" w:bidi="fa-IR"/>
        </w:rPr>
      </w:pPr>
    </w:p>
    <w:p w14:paraId="677A8E18" w14:textId="77777777" w:rsidR="00657FC3" w:rsidRDefault="00657FC3" w:rsidP="003B5A2A">
      <w:pPr>
        <w:tabs>
          <w:tab w:val="num" w:pos="709"/>
        </w:tabs>
        <w:spacing w:before="240" w:after="0" w:line="240" w:lineRule="auto"/>
        <w:jc w:val="both"/>
        <w:rPr>
          <w:lang w:val="fr-RE" w:bidi="fa-IR"/>
        </w:rPr>
      </w:pPr>
    </w:p>
    <w:p w14:paraId="1055E240" w14:textId="2489F616" w:rsidR="00657FC3" w:rsidRPr="00434602" w:rsidRDefault="00657FC3" w:rsidP="00657FC3">
      <w:pPr>
        <w:tabs>
          <w:tab w:val="num" w:pos="709"/>
        </w:tabs>
        <w:spacing w:before="240" w:after="0" w:line="240" w:lineRule="auto"/>
        <w:jc w:val="right"/>
        <w:rPr>
          <w:rFonts w:cstheme="minorHAnsi"/>
          <w:b/>
          <w:bCs/>
          <w:i/>
          <w:iCs/>
          <w:sz w:val="20"/>
          <w:szCs w:val="20"/>
          <w:lang w:val="fr-RE"/>
        </w:rPr>
      </w:pPr>
      <w:r w:rsidRPr="00484174">
        <w:rPr>
          <w:rFonts w:cs="KFGQPC Uthmanic Script HAFS"/>
          <w:color w:val="000000"/>
          <w:sz w:val="36"/>
          <w:szCs w:val="36"/>
          <w:shd w:val="clear" w:color="auto" w:fill="FFFFFF"/>
          <w:rtl/>
        </w:rPr>
        <w:t xml:space="preserve">وَمِنۡهُم مَّن يَسۡتَمِعُ إِلَيۡكَ حَتَّىٰٓ إِذَا خَرَجُواْ مِنۡ عِندِكَ قَالُواْ لِلَّذِينَ أُوتُواْ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لۡعِلۡمَ</w:t>
      </w:r>
      <w:r w:rsidRPr="00484174">
        <w:rPr>
          <w:rFonts w:cs="KFGQPC Uthmanic Script HAFS"/>
          <w:color w:val="000000"/>
          <w:sz w:val="36"/>
          <w:szCs w:val="36"/>
          <w:shd w:val="clear" w:color="auto" w:fill="FFFFFF"/>
          <w:rtl/>
        </w:rPr>
        <w:t xml:space="preserve"> مَاذَا قَالَ ءَانِفًاۚ أُوْلَٰٓئِكَ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طَبَعَ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عَلَىٰ قُلُوبِهِمۡ وَ</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تَّبَعُوٓاْ</w:t>
      </w:r>
      <w:r w:rsidRPr="00484174">
        <w:rPr>
          <w:rFonts w:cs="KFGQPC Uthmanic Script HAFS"/>
          <w:color w:val="000000"/>
          <w:sz w:val="36"/>
          <w:szCs w:val="36"/>
          <w:shd w:val="clear" w:color="auto" w:fill="FFFFFF"/>
          <w:rtl/>
        </w:rPr>
        <w:t xml:space="preserve"> أَهۡوَآءَهُمۡ١٦ وَ</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هۡتَدَوۡاْ</w:t>
      </w:r>
      <w:r w:rsidRPr="00484174">
        <w:rPr>
          <w:rFonts w:cs="KFGQPC Uthmanic Script HAFS"/>
          <w:color w:val="000000"/>
          <w:sz w:val="36"/>
          <w:szCs w:val="36"/>
          <w:shd w:val="clear" w:color="auto" w:fill="FFFFFF"/>
          <w:rtl/>
        </w:rPr>
        <w:t xml:space="preserve"> زَادَهُمۡ هُدٗى وَءَاتَىٰهُمۡ تَقۡوَىٰهُمۡ١٧</w:t>
      </w:r>
    </w:p>
    <w:p w14:paraId="5423872C" w14:textId="77777777" w:rsidR="00503DEA" w:rsidRPr="00434602" w:rsidRDefault="00503DEA" w:rsidP="003B5A2A">
      <w:pPr>
        <w:tabs>
          <w:tab w:val="num" w:pos="709"/>
        </w:tabs>
        <w:spacing w:before="240" w:after="0" w:line="240" w:lineRule="auto"/>
        <w:jc w:val="both"/>
        <w:rPr>
          <w:rFonts w:cstheme="minorHAnsi"/>
          <w:b/>
          <w:bCs/>
          <w:i/>
          <w:iCs/>
          <w:sz w:val="20"/>
          <w:szCs w:val="20"/>
          <w:lang w:val="fr-FR"/>
        </w:rPr>
      </w:pPr>
    </w:p>
    <w:p w14:paraId="4FB15751" w14:textId="77777777" w:rsidR="00503DEA" w:rsidRPr="002B1F68" w:rsidRDefault="00503DEA" w:rsidP="003B5A2A">
      <w:pPr>
        <w:jc w:val="both"/>
        <w:rPr>
          <w:rFonts w:cstheme="minorHAnsi"/>
          <w:b/>
          <w:bCs/>
          <w:i/>
          <w:iCs/>
          <w:sz w:val="20"/>
          <w:szCs w:val="20"/>
          <w:lang w:val="fr-FR"/>
        </w:rPr>
      </w:pPr>
      <w:r w:rsidRPr="002B1F68">
        <w:rPr>
          <w:rFonts w:cstheme="minorHAnsi"/>
          <w:b/>
          <w:bCs/>
          <w:i/>
          <w:iCs/>
          <w:sz w:val="20"/>
          <w:szCs w:val="20"/>
          <w:lang w:val="fr-FR" w:bidi="fa-IR"/>
        </w:rPr>
        <w:t xml:space="preserve">16- Et il en est parmi eux qui t'écoutent. Une fois sortis de chez toi, ils disent à ceux qui ont reçu la science : « Qu'a-t-il dit, tantôt ? » Ce sont ceux-là dont Allah a scellé les cœurs et qui suivent leurs propres passions. </w:t>
      </w:r>
    </w:p>
    <w:p w14:paraId="616FB02B" w14:textId="77777777" w:rsidR="00503DEA" w:rsidRPr="008A207D" w:rsidRDefault="00503DEA" w:rsidP="003B5A2A">
      <w:pPr>
        <w:jc w:val="both"/>
        <w:rPr>
          <w:rFonts w:cstheme="minorHAnsi"/>
          <w:b/>
          <w:bCs/>
          <w:i/>
          <w:iCs/>
          <w:sz w:val="20"/>
          <w:szCs w:val="20"/>
          <w:rtl/>
          <w:lang w:bidi="fa-IR"/>
        </w:rPr>
      </w:pPr>
      <w:r w:rsidRPr="002B1F68">
        <w:rPr>
          <w:rFonts w:cstheme="minorHAnsi"/>
          <w:b/>
          <w:bCs/>
          <w:i/>
          <w:iCs/>
          <w:sz w:val="20"/>
          <w:szCs w:val="20"/>
          <w:lang w:val="fr-FR"/>
        </w:rPr>
        <w:t xml:space="preserve">17- </w:t>
      </w:r>
      <w:r w:rsidRPr="002B1F68">
        <w:rPr>
          <w:rFonts w:cstheme="minorHAnsi"/>
          <w:b/>
          <w:bCs/>
          <w:i/>
          <w:iCs/>
          <w:sz w:val="20"/>
          <w:szCs w:val="20"/>
          <w:lang w:val="fr-FR" w:bidi="fa-IR"/>
        </w:rPr>
        <w:t>Quant à ceux qui se mirent sur la bonne voie, Il les guida encore plus et leur inspira leur piété. </w:t>
      </w:r>
    </w:p>
    <w:p w14:paraId="45165DC0" w14:textId="77777777" w:rsidR="00A94606" w:rsidRPr="00434602" w:rsidRDefault="00A94606" w:rsidP="003B5A2A">
      <w:pPr>
        <w:tabs>
          <w:tab w:val="num" w:pos="709"/>
        </w:tabs>
        <w:spacing w:before="240" w:after="0" w:line="240" w:lineRule="auto"/>
        <w:jc w:val="both"/>
        <w:rPr>
          <w:lang w:val="fr-RE" w:bidi="fa-IR"/>
        </w:rPr>
      </w:pPr>
      <w:bookmarkStart w:id="5" w:name="_Hlk178145547"/>
    </w:p>
    <w:p w14:paraId="0617630C" w14:textId="2E686631" w:rsidR="00A94606" w:rsidRPr="00434602" w:rsidRDefault="002B4A21" w:rsidP="003B5A2A">
      <w:pPr>
        <w:jc w:val="both"/>
        <w:rPr>
          <w:lang w:val="fr-RE" w:bidi="fa-IR"/>
        </w:rPr>
      </w:pPr>
      <w:r w:rsidRPr="002B4A21">
        <w:rPr>
          <w:lang w:val="fr-RE" w:bidi="fa-IR"/>
        </w:rPr>
        <w:t xml:space="preserve">1- Plusieurs sourates révélées à Médine font référence aux hypocrites. Il s'agit en réalité des mêmes individus qui, auparavant, s'opposaient ouvertement à l'Islam et affichaient leur hostilité envers le Prophète (s). Lorsqu'ils se sont retrouvés en position de faiblesse face à la majorité musulmane, </w:t>
      </w:r>
      <w:r w:rsidR="00E05CFC">
        <w:rPr>
          <w:lang w:val="fr-RE" w:bidi="fa-IR"/>
        </w:rPr>
        <w:t xml:space="preserve">ils </w:t>
      </w:r>
      <w:r w:rsidRPr="002B4A21">
        <w:rPr>
          <w:lang w:val="fr-RE" w:bidi="fa-IR"/>
        </w:rPr>
        <w:t>ont cessé d'exprimer ouvertement leur opposition</w:t>
      </w:r>
      <w:r w:rsidR="00E05CFC">
        <w:rPr>
          <w:lang w:val="fr-RE" w:bidi="fa-IR"/>
        </w:rPr>
        <w:t xml:space="preserve"> et</w:t>
      </w:r>
      <w:r w:rsidR="003B5A2A">
        <w:rPr>
          <w:lang w:val="fr-RE" w:bidi="fa-IR"/>
        </w:rPr>
        <w:t xml:space="preserve"> </w:t>
      </w:r>
      <w:r w:rsidRPr="002B4A21">
        <w:rPr>
          <w:lang w:val="fr-RE" w:bidi="fa-IR"/>
        </w:rPr>
        <w:t>ont adopté une attitude hypocrite. En apparence, ils faisaient partie des rangs des musulmans, mais en réalité, ils complotaient secrètement contre la communauté et le Prophète</w:t>
      </w:r>
      <w:r w:rsidR="00E05CFC">
        <w:rPr>
          <w:lang w:val="fr-RE" w:bidi="fa-IR"/>
        </w:rPr>
        <w:t xml:space="preserve"> (s)</w:t>
      </w:r>
      <w:r w:rsidRPr="002B4A21">
        <w:rPr>
          <w:lang w:val="fr-RE" w:bidi="fa-IR"/>
        </w:rPr>
        <w:t xml:space="preserve">. Leur hypocrisie se manifestait souvent par des paroles blessantes ou irrespectueuses à l'égard du Prophète (s), tout en dissimulant leur véritable hostilité. Ces individus </w:t>
      </w:r>
      <w:r w:rsidRPr="002B4A21">
        <w:rPr>
          <w:lang w:val="fr-RE" w:bidi="fa-IR"/>
        </w:rPr>
        <w:lastRenderedPageBreak/>
        <w:t>représentent un danger intérieur pour la communauté musulmane, car, tout en prétendant adhérer à l'Islam, ils œuvrent secrètement à sa déstabilisation. Leur double jeu révèle à quel point leur foi est superficielle et motivée par des intérêts personnels plutôt que par une réelle conviction spirituelle</w:t>
      </w:r>
      <w:r w:rsidR="00A94606" w:rsidRPr="002B4A21">
        <w:rPr>
          <w:lang w:val="fr-RE" w:bidi="fa-IR"/>
        </w:rPr>
        <w:t>.</w:t>
      </w:r>
    </w:p>
    <w:bookmarkEnd w:id="5"/>
    <w:p w14:paraId="4A3F8419" w14:textId="3057EEF1" w:rsidR="00A94606" w:rsidRPr="00434602" w:rsidRDefault="00A94606" w:rsidP="003B5A2A">
      <w:pPr>
        <w:jc w:val="both"/>
        <w:rPr>
          <w:lang w:val="fr-RE" w:bidi="fa-IR"/>
        </w:rPr>
      </w:pPr>
      <w:r>
        <w:rPr>
          <w:lang w:val="fr-RE" w:bidi="fa-IR"/>
        </w:rPr>
        <w:t>2</w:t>
      </w:r>
      <w:r w:rsidRPr="00434602">
        <w:rPr>
          <w:lang w:val="fr-RE" w:bidi="fa-IR"/>
        </w:rPr>
        <w:t>- Face aux hypocrites, il y a des croyants guidés qui ont trouvé leur chemin avec la lumière de l'intel</w:t>
      </w:r>
      <w:r w:rsidR="004C7DE9">
        <w:rPr>
          <w:lang w:val="fr-RE" w:bidi="fa-IR"/>
        </w:rPr>
        <w:t>lect et de la nature</w:t>
      </w:r>
      <w:r w:rsidR="00E05CFC">
        <w:rPr>
          <w:lang w:val="fr-RE" w:bidi="fa-IR"/>
        </w:rPr>
        <w:t>.</w:t>
      </w:r>
      <w:r w:rsidR="004C7DE9">
        <w:rPr>
          <w:lang w:val="fr-RE" w:bidi="fa-IR"/>
        </w:rPr>
        <w:t xml:space="preserve"> Dieu augmente leur succès </w:t>
      </w:r>
      <w:r w:rsidRPr="00434602">
        <w:rPr>
          <w:lang w:val="fr-RE" w:bidi="fa-IR"/>
        </w:rPr>
        <w:t>et</w:t>
      </w:r>
      <w:r w:rsidR="004C7DE9">
        <w:rPr>
          <w:lang w:val="fr-RE" w:bidi="fa-IR"/>
        </w:rPr>
        <w:t xml:space="preserve"> leur permet une a</w:t>
      </w:r>
      <w:r w:rsidRPr="00434602">
        <w:rPr>
          <w:lang w:val="fr-RE" w:bidi="fa-IR"/>
        </w:rPr>
        <w:t>scension vers des niveaux p</w:t>
      </w:r>
      <w:r w:rsidR="004C7DE9">
        <w:rPr>
          <w:lang w:val="fr-RE" w:bidi="fa-IR"/>
        </w:rPr>
        <w:t xml:space="preserve">lus élevés, aussi bien au sens de la piété que </w:t>
      </w:r>
      <w:r w:rsidRPr="00434602">
        <w:rPr>
          <w:lang w:val="fr-RE" w:bidi="fa-IR"/>
        </w:rPr>
        <w:t>de la préservation de soi-même.</w:t>
      </w:r>
      <w:r w:rsidRPr="00434602">
        <w:rPr>
          <w:vertAlign w:val="superscript"/>
          <w:lang w:bidi="fa-IR"/>
        </w:rPr>
        <w:footnoteReference w:id="12"/>
      </w:r>
    </w:p>
    <w:p w14:paraId="01BB8A87" w14:textId="77777777" w:rsidR="00A94606" w:rsidRDefault="00A94606" w:rsidP="003B5A2A">
      <w:pPr>
        <w:tabs>
          <w:tab w:val="num" w:pos="709"/>
        </w:tabs>
        <w:spacing w:before="240" w:after="0" w:line="240" w:lineRule="auto"/>
        <w:jc w:val="both"/>
        <w:rPr>
          <w:rFonts w:cstheme="minorHAnsi"/>
          <w:b/>
          <w:bCs/>
          <w:i/>
          <w:iCs/>
          <w:sz w:val="20"/>
          <w:szCs w:val="20"/>
          <w:lang w:val="fr-FR"/>
        </w:rPr>
      </w:pPr>
    </w:p>
    <w:p w14:paraId="12BE0F8C" w14:textId="77777777" w:rsidR="00A94606" w:rsidRDefault="00A94606" w:rsidP="003B5A2A">
      <w:pPr>
        <w:tabs>
          <w:tab w:val="num" w:pos="709"/>
        </w:tabs>
        <w:spacing w:before="240" w:after="0" w:line="240" w:lineRule="auto"/>
        <w:jc w:val="both"/>
        <w:rPr>
          <w:rFonts w:cstheme="minorHAnsi"/>
          <w:b/>
          <w:bCs/>
          <w:i/>
          <w:iCs/>
          <w:sz w:val="20"/>
          <w:szCs w:val="20"/>
          <w:lang w:val="fr-FR"/>
        </w:rPr>
      </w:pPr>
    </w:p>
    <w:p w14:paraId="6749AC9E" w14:textId="77777777" w:rsidR="00503DEA" w:rsidRDefault="00503DEA" w:rsidP="003B5A2A">
      <w:pPr>
        <w:tabs>
          <w:tab w:val="num" w:pos="709"/>
        </w:tabs>
        <w:spacing w:before="240" w:after="0" w:line="240" w:lineRule="auto"/>
        <w:jc w:val="both"/>
        <w:rPr>
          <w:rFonts w:cstheme="minorHAnsi"/>
          <w:b/>
          <w:bCs/>
          <w:i/>
          <w:iCs/>
          <w:sz w:val="20"/>
          <w:szCs w:val="20"/>
          <w:lang w:val="fr-FR"/>
        </w:rPr>
      </w:pPr>
    </w:p>
    <w:p w14:paraId="5EC939EE" w14:textId="054A3E5C" w:rsidR="00657FC3" w:rsidRDefault="00657FC3" w:rsidP="00657FC3">
      <w:pPr>
        <w:tabs>
          <w:tab w:val="num" w:pos="709"/>
        </w:tabs>
        <w:spacing w:before="240" w:after="0" w:line="240" w:lineRule="auto"/>
        <w:jc w:val="right"/>
        <w:rPr>
          <w:rFonts w:cstheme="minorHAnsi"/>
          <w:b/>
          <w:bCs/>
          <w:i/>
          <w:iCs/>
          <w:sz w:val="20"/>
          <w:szCs w:val="20"/>
          <w:lang w:val="fr-FR"/>
        </w:rPr>
      </w:pPr>
      <w:r w:rsidRPr="00484174">
        <w:rPr>
          <w:rFonts w:cs="KFGQPC Uthmanic Script HAFS"/>
          <w:color w:val="000000"/>
          <w:sz w:val="36"/>
          <w:szCs w:val="36"/>
          <w:shd w:val="clear" w:color="auto" w:fill="FFFFFF"/>
          <w:rtl/>
        </w:rPr>
        <w:t xml:space="preserve">فَهَلۡ يَنظُرُونَ إِلَّا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لسَّاعَةَ</w:t>
      </w:r>
      <w:r w:rsidRPr="00484174">
        <w:rPr>
          <w:rFonts w:cs="KFGQPC Uthmanic Script HAFS"/>
          <w:color w:val="000000"/>
          <w:sz w:val="36"/>
          <w:szCs w:val="36"/>
          <w:shd w:val="clear" w:color="auto" w:fill="FFFFFF"/>
          <w:rtl/>
        </w:rPr>
        <w:t xml:space="preserve"> أَن تَأۡتِيَهُم بَغۡتَةٗۖ فَقَدۡ جَآءَ أَشۡرَاطُهَاۚ فَأَنَّىٰ لَهُمۡ إِذَا جَآءَتۡهُمۡ ذِكۡرَىٰهُمۡ١٨</w:t>
      </w:r>
    </w:p>
    <w:p w14:paraId="32600544" w14:textId="77777777" w:rsidR="00657FC3" w:rsidRPr="00434602" w:rsidRDefault="00657FC3" w:rsidP="003B5A2A">
      <w:pPr>
        <w:tabs>
          <w:tab w:val="num" w:pos="709"/>
        </w:tabs>
        <w:spacing w:before="240" w:after="0" w:line="240" w:lineRule="auto"/>
        <w:jc w:val="both"/>
        <w:rPr>
          <w:rFonts w:cstheme="minorHAnsi"/>
          <w:b/>
          <w:bCs/>
          <w:i/>
          <w:iCs/>
          <w:sz w:val="20"/>
          <w:szCs w:val="20"/>
          <w:lang w:val="fr-FR"/>
        </w:rPr>
      </w:pPr>
    </w:p>
    <w:p w14:paraId="5844B44E"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18- Qu'est-ce qu'ils attendent sinon que l'Heure leur vienne à l'improviste ? Or ses signes avant-coureurs sont certes déjà venus. Et comment pourront-ils se rappeler quand elle leur viendra (à l'improviste) ? </w:t>
      </w:r>
    </w:p>
    <w:p w14:paraId="31E96CBA" w14:textId="77777777" w:rsidR="00A94606" w:rsidRPr="00434602" w:rsidRDefault="00A94606" w:rsidP="003B5A2A">
      <w:pPr>
        <w:tabs>
          <w:tab w:val="num" w:pos="709"/>
        </w:tabs>
        <w:spacing w:before="240" w:after="0" w:line="240" w:lineRule="auto"/>
        <w:jc w:val="both"/>
        <w:rPr>
          <w:rFonts w:cstheme="minorHAnsi"/>
          <w:b/>
          <w:bCs/>
          <w:i/>
          <w:iCs/>
          <w:sz w:val="20"/>
          <w:szCs w:val="20"/>
          <w:lang w:val="fr-FR"/>
        </w:rPr>
      </w:pPr>
    </w:p>
    <w:p w14:paraId="62FCDBDB" w14:textId="493C82AF" w:rsidR="00A94606" w:rsidRPr="00FA0B07" w:rsidRDefault="00A94606" w:rsidP="003B5A2A">
      <w:pPr>
        <w:jc w:val="both"/>
        <w:rPr>
          <w:lang w:val="fr-RE" w:bidi="fa-IR"/>
        </w:rPr>
      </w:pPr>
      <w:r w:rsidRPr="00434602">
        <w:rPr>
          <w:lang w:val="fr-RE" w:bidi="fa-IR"/>
        </w:rPr>
        <w:t>Ce verset met en garde les infidèles et les hypocrites, m</w:t>
      </w:r>
      <w:r>
        <w:rPr>
          <w:lang w:val="fr-RE" w:bidi="fa-IR"/>
        </w:rPr>
        <w:t>ais aussi les adversaires de l'I</w:t>
      </w:r>
      <w:r w:rsidRPr="00434602">
        <w:rPr>
          <w:lang w:val="fr-RE" w:bidi="fa-IR"/>
        </w:rPr>
        <w:t>slam en général, en leur disant : « Vous</w:t>
      </w:r>
      <w:r>
        <w:rPr>
          <w:lang w:val="fr-RE" w:bidi="fa-IR"/>
        </w:rPr>
        <w:t xml:space="preserve"> attendez et ne croyez pas à l’I</w:t>
      </w:r>
      <w:r w:rsidR="004C7DE9">
        <w:rPr>
          <w:lang w:val="fr-RE" w:bidi="fa-IR"/>
        </w:rPr>
        <w:t xml:space="preserve">slam, </w:t>
      </w:r>
      <w:r w:rsidRPr="00434602">
        <w:rPr>
          <w:lang w:val="fr-RE" w:bidi="fa-IR"/>
        </w:rPr>
        <w:t xml:space="preserve">jusqu'à ce que le jour du </w:t>
      </w:r>
      <w:r w:rsidR="00F60B7D">
        <w:rPr>
          <w:lang w:val="fr-RE" w:bidi="fa-IR"/>
        </w:rPr>
        <w:t>J</w:t>
      </w:r>
      <w:r w:rsidRPr="00434602">
        <w:rPr>
          <w:lang w:val="fr-RE" w:bidi="fa-IR"/>
        </w:rPr>
        <w:t>ugement arrive, mais lorsque ce jour arrivera, l'éveil et la foi ne seront d'aucune utilité</w:t>
      </w:r>
      <w:r w:rsidR="00E05CFC">
        <w:rPr>
          <w:lang w:val="fr-RE" w:bidi="fa-IR"/>
        </w:rPr>
        <w:t>.</w:t>
      </w:r>
      <w:r w:rsidRPr="00434602">
        <w:rPr>
          <w:lang w:val="fr-RE" w:bidi="fa-IR"/>
        </w:rPr>
        <w:t xml:space="preserve"> </w:t>
      </w:r>
      <w:r w:rsidR="00E05CFC">
        <w:rPr>
          <w:lang w:val="fr-RE" w:bidi="fa-IR"/>
        </w:rPr>
        <w:t>Alors,</w:t>
      </w:r>
      <w:r w:rsidR="00E05CFC" w:rsidRPr="00434602">
        <w:rPr>
          <w:lang w:val="fr-RE" w:bidi="fa-IR"/>
        </w:rPr>
        <w:t xml:space="preserve"> </w:t>
      </w:r>
      <w:r w:rsidRPr="00434602">
        <w:rPr>
          <w:lang w:val="fr-RE" w:bidi="fa-IR"/>
        </w:rPr>
        <w:t>convertissez-vous a</w:t>
      </w:r>
      <w:r>
        <w:rPr>
          <w:lang w:val="fr-RE" w:bidi="fa-IR"/>
        </w:rPr>
        <w:t>vant qu'il ne soit trop tard ».</w:t>
      </w:r>
      <w:r w:rsidRPr="00434602">
        <w:rPr>
          <w:vertAlign w:val="superscript"/>
          <w:lang w:val="fr-RE" w:bidi="fa-IR"/>
        </w:rPr>
        <w:footnoteReference w:id="13"/>
      </w:r>
    </w:p>
    <w:p w14:paraId="198B5AEB" w14:textId="77777777" w:rsidR="00A94606" w:rsidRPr="00434602" w:rsidRDefault="00A94606" w:rsidP="003B5A2A">
      <w:pPr>
        <w:tabs>
          <w:tab w:val="num" w:pos="709"/>
        </w:tabs>
        <w:spacing w:before="240" w:after="0" w:line="240" w:lineRule="auto"/>
        <w:jc w:val="both"/>
        <w:rPr>
          <w:rFonts w:cstheme="minorHAnsi"/>
          <w:b/>
          <w:bCs/>
          <w:i/>
          <w:iCs/>
          <w:sz w:val="20"/>
          <w:szCs w:val="20"/>
          <w:lang w:val="fr-FR"/>
        </w:rPr>
      </w:pPr>
    </w:p>
    <w:p w14:paraId="122BB49A" w14:textId="77777777" w:rsidR="00A94606" w:rsidRDefault="00A94606" w:rsidP="003B5A2A">
      <w:pPr>
        <w:tabs>
          <w:tab w:val="num" w:pos="709"/>
        </w:tabs>
        <w:spacing w:before="240" w:after="0" w:line="240" w:lineRule="auto"/>
        <w:jc w:val="both"/>
        <w:rPr>
          <w:rFonts w:cstheme="minorHAnsi"/>
          <w:b/>
          <w:bCs/>
          <w:i/>
          <w:iCs/>
          <w:sz w:val="20"/>
          <w:szCs w:val="20"/>
          <w:lang w:val="fr-FR"/>
        </w:rPr>
      </w:pPr>
    </w:p>
    <w:p w14:paraId="543D7AF5" w14:textId="77777777" w:rsidR="00657FC3" w:rsidRDefault="00657FC3" w:rsidP="003B5A2A">
      <w:pPr>
        <w:tabs>
          <w:tab w:val="num" w:pos="709"/>
        </w:tabs>
        <w:spacing w:before="240" w:after="0" w:line="240" w:lineRule="auto"/>
        <w:jc w:val="both"/>
        <w:rPr>
          <w:rFonts w:cstheme="minorHAnsi"/>
          <w:b/>
          <w:bCs/>
          <w:i/>
          <w:iCs/>
          <w:sz w:val="20"/>
          <w:szCs w:val="20"/>
          <w:lang w:val="fr-FR"/>
        </w:rPr>
      </w:pPr>
    </w:p>
    <w:p w14:paraId="67D38862" w14:textId="5C8FFC59" w:rsidR="00657FC3" w:rsidRDefault="00657FC3" w:rsidP="00657FC3">
      <w:pPr>
        <w:tabs>
          <w:tab w:val="num" w:pos="709"/>
        </w:tabs>
        <w:spacing w:before="240" w:after="0" w:line="240" w:lineRule="auto"/>
        <w:jc w:val="right"/>
        <w:rPr>
          <w:rFonts w:cstheme="minorHAnsi"/>
          <w:b/>
          <w:bCs/>
          <w:i/>
          <w:iCs/>
          <w:sz w:val="20"/>
          <w:szCs w:val="20"/>
          <w:lang w:val="fr-FR"/>
        </w:rPr>
      </w:pPr>
      <w:r w:rsidRPr="00484174">
        <w:rPr>
          <w:rFonts w:cs="KFGQPC Uthmanic Script HAFS"/>
          <w:color w:val="000000"/>
          <w:sz w:val="36"/>
          <w:szCs w:val="36"/>
          <w:shd w:val="clear" w:color="auto" w:fill="FFFFFF"/>
          <w:rtl/>
        </w:rPr>
        <w:t>فَ</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عۡلَمۡ</w:t>
      </w:r>
      <w:r w:rsidRPr="00484174">
        <w:rPr>
          <w:rFonts w:cs="KFGQPC Uthmanic Script HAFS"/>
          <w:color w:val="000000"/>
          <w:sz w:val="36"/>
          <w:szCs w:val="36"/>
          <w:shd w:val="clear" w:color="auto" w:fill="FFFFFF"/>
          <w:rtl/>
        </w:rPr>
        <w:t xml:space="preserve"> أَنَّهُ</w:t>
      </w:r>
      <w:r w:rsidRPr="00484174">
        <w:rPr>
          <w:rFonts w:cs="KFGQPC Uthmanic Script HAFS" w:hint="cs"/>
          <w:color w:val="000000"/>
          <w:sz w:val="36"/>
          <w:szCs w:val="36"/>
          <w:shd w:val="clear" w:color="auto" w:fill="FFFFFF"/>
          <w:rtl/>
        </w:rPr>
        <w:t>ۥ</w:t>
      </w:r>
      <w:r w:rsidRPr="00484174">
        <w:rPr>
          <w:rFonts w:cs="KFGQPC Uthmanic Script HAFS"/>
          <w:color w:val="000000"/>
          <w:sz w:val="36"/>
          <w:szCs w:val="36"/>
          <w:shd w:val="clear" w:color="auto" w:fill="FFFFFF"/>
          <w:rtl/>
        </w:rPr>
        <w:t xml:space="preserve"> لَآ إِلَٰهَ إِلَّا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وَ</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سۡتَغۡفِرۡ</w:t>
      </w:r>
      <w:r w:rsidRPr="00484174">
        <w:rPr>
          <w:rFonts w:cs="KFGQPC Uthmanic Script HAFS"/>
          <w:color w:val="000000"/>
          <w:sz w:val="36"/>
          <w:szCs w:val="36"/>
          <w:shd w:val="clear" w:color="auto" w:fill="FFFFFF"/>
          <w:rtl/>
        </w:rPr>
        <w:t xml:space="preserve"> لِذَنۢبِكَ وَلِلۡمُؤۡمِنِينَ وَ</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لۡمُؤۡمِنَٰتِۗ</w:t>
      </w:r>
      <w:r w:rsidRPr="00484174">
        <w:rPr>
          <w:rFonts w:cs="KFGQPC Uthmanic Script HAFS"/>
          <w:color w:val="000000"/>
          <w:sz w:val="36"/>
          <w:szCs w:val="36"/>
          <w:shd w:val="clear" w:color="auto" w:fill="FFFFFF"/>
          <w:rtl/>
        </w:rPr>
        <w:t xml:space="preserve"> وَ</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يَعۡلَمُ مُتَقَلَّبَكُمۡ وَمَثۡوَىٰكُمۡ١٩</w:t>
      </w:r>
    </w:p>
    <w:p w14:paraId="603048AC" w14:textId="77777777" w:rsidR="00503DEA" w:rsidRPr="00434602" w:rsidRDefault="00503DEA" w:rsidP="003B5A2A">
      <w:pPr>
        <w:tabs>
          <w:tab w:val="num" w:pos="709"/>
        </w:tabs>
        <w:spacing w:before="240" w:after="0" w:line="240" w:lineRule="auto"/>
        <w:jc w:val="both"/>
        <w:rPr>
          <w:rFonts w:cstheme="minorHAnsi"/>
          <w:b/>
          <w:bCs/>
          <w:i/>
          <w:iCs/>
          <w:sz w:val="20"/>
          <w:szCs w:val="20"/>
          <w:lang w:val="fr-FR"/>
        </w:rPr>
      </w:pPr>
    </w:p>
    <w:p w14:paraId="367AD2D7"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19- Sache donc qu'en vérité, il n'y a point de divinité à part Allah, et implore le pardon pour ton péché, ainsi que pour les croyants et les croyantes. Allah connaît vos activités (sur terre) et votre lieu de repos (dans l'au-delà).</w:t>
      </w:r>
    </w:p>
    <w:p w14:paraId="1CF70798" w14:textId="77777777" w:rsidR="00A94606" w:rsidRPr="00434602" w:rsidRDefault="00A94606" w:rsidP="003B5A2A">
      <w:pPr>
        <w:tabs>
          <w:tab w:val="num" w:pos="709"/>
        </w:tabs>
        <w:spacing w:before="240" w:after="0" w:line="240" w:lineRule="auto"/>
        <w:jc w:val="both"/>
        <w:rPr>
          <w:lang w:val="fr-RE" w:bidi="fa-IR"/>
        </w:rPr>
      </w:pPr>
    </w:p>
    <w:p w14:paraId="4BEB241D" w14:textId="6EE86F10" w:rsidR="00A94606" w:rsidRPr="00434602" w:rsidRDefault="00A94606" w:rsidP="003B5A2A">
      <w:pPr>
        <w:jc w:val="both"/>
        <w:rPr>
          <w:lang w:val="fr-RE" w:bidi="fa-IR"/>
        </w:rPr>
      </w:pPr>
      <w:r w:rsidRPr="00434602">
        <w:rPr>
          <w:lang w:val="fr-RE" w:bidi="fa-IR"/>
        </w:rPr>
        <w:t>1- La question que l’on se pose est celle de savoir, bien que le Prophète (s)</w:t>
      </w:r>
      <w:r w:rsidR="004C7DE9">
        <w:rPr>
          <w:lang w:val="fr-RE" w:bidi="fa-IR"/>
        </w:rPr>
        <w:t xml:space="preserve"> croie en un Dieu unique, </w:t>
      </w:r>
      <w:r w:rsidRPr="00434602">
        <w:rPr>
          <w:lang w:val="fr-RE" w:bidi="fa-IR"/>
        </w:rPr>
        <w:t>pourquoi le Coran lui rappelle la croyance en l’unicité de Dieu.</w:t>
      </w:r>
    </w:p>
    <w:p w14:paraId="16D55AD5" w14:textId="77777777" w:rsidR="00A94606" w:rsidRPr="00434602" w:rsidRDefault="00A94606" w:rsidP="003B5A2A">
      <w:pPr>
        <w:jc w:val="both"/>
        <w:rPr>
          <w:lang w:val="fr-RE" w:bidi="fa-IR"/>
        </w:rPr>
      </w:pPr>
      <w:r w:rsidRPr="00434602">
        <w:rPr>
          <w:lang w:val="fr-RE" w:bidi="fa-IR"/>
        </w:rPr>
        <w:lastRenderedPageBreak/>
        <w:t>Les commentateurs du Coran ont donné quelques avis à cet égard dont :</w:t>
      </w:r>
    </w:p>
    <w:p w14:paraId="120A5F3E" w14:textId="77777777" w:rsidR="00A94606" w:rsidRPr="00434602" w:rsidRDefault="00A94606" w:rsidP="003B5A2A">
      <w:pPr>
        <w:jc w:val="both"/>
        <w:rPr>
          <w:lang w:val="fr-RE" w:bidi="fa-IR"/>
        </w:rPr>
      </w:pPr>
      <w:r w:rsidRPr="00434602">
        <w:rPr>
          <w:lang w:val="fr-RE" w:bidi="fa-IR"/>
        </w:rPr>
        <w:t>a) Ce rappel est pour que le Prophète (s) reste fidèle à la ligne du monothéisme.</w:t>
      </w:r>
    </w:p>
    <w:p w14:paraId="32F49A67" w14:textId="77777777" w:rsidR="00A94606" w:rsidRPr="00434602" w:rsidRDefault="00A94606" w:rsidP="003B5A2A">
      <w:pPr>
        <w:jc w:val="both"/>
        <w:rPr>
          <w:lang w:val="fr-RE" w:bidi="fa-IR"/>
        </w:rPr>
      </w:pPr>
      <w:r w:rsidRPr="00434602">
        <w:rPr>
          <w:lang w:val="fr-RE" w:bidi="fa-IR"/>
        </w:rPr>
        <w:t xml:space="preserve">b) C’est pour que le Prophète (s) réfléchisse davantage au monothéisme et atteigne des niveaux plus élevés de la spiritualité. </w:t>
      </w:r>
    </w:p>
    <w:p w14:paraId="6CD422D4" w14:textId="77777777" w:rsidR="00A94606" w:rsidRPr="00434602" w:rsidRDefault="00A94606" w:rsidP="003B5A2A">
      <w:pPr>
        <w:jc w:val="both"/>
        <w:rPr>
          <w:lang w:val="fr-RE" w:bidi="fa-IR"/>
        </w:rPr>
      </w:pPr>
      <w:r w:rsidRPr="00434602">
        <w:rPr>
          <w:lang w:val="fr-RE" w:bidi="fa-IR"/>
        </w:rPr>
        <w:t>c) Il s'agit de l'aspect pratique du monothéisme. Autrement dit, le Prophète (s) devrait se souvenir du Dieu unique, chercher refuge en lui et lui demander secours.</w:t>
      </w:r>
    </w:p>
    <w:p w14:paraId="21490ED0" w14:textId="36916B64" w:rsidR="00A94606" w:rsidRPr="00434602" w:rsidRDefault="00A94606" w:rsidP="003B5A2A">
      <w:pPr>
        <w:jc w:val="both"/>
        <w:rPr>
          <w:lang w:val="fr-RE" w:bidi="fa-IR"/>
        </w:rPr>
      </w:pPr>
      <w:bookmarkStart w:id="6" w:name="_Hlk178145621"/>
      <w:r w:rsidRPr="00434602">
        <w:rPr>
          <w:lang w:val="fr-RE" w:bidi="fa-IR"/>
        </w:rPr>
        <w:t>2- Le monothéisme signifie que chaque facteur qui nous appelle à l'égoïsme et au manque de sincérité env</w:t>
      </w:r>
      <w:r w:rsidRPr="00682900">
        <w:rPr>
          <w:lang w:val="fr-RE" w:bidi="fa-IR"/>
        </w:rPr>
        <w:t>ers Dieu dans notre vie est un facteur anti-divin</w:t>
      </w:r>
      <w:r w:rsidR="00E05CFC">
        <w:rPr>
          <w:lang w:val="fr-RE" w:bidi="fa-IR"/>
        </w:rPr>
        <w:t>.</w:t>
      </w:r>
      <w:r w:rsidRPr="00682900">
        <w:rPr>
          <w:lang w:val="fr-RE" w:bidi="fa-IR"/>
        </w:rPr>
        <w:t xml:space="preserve"> </w:t>
      </w:r>
      <w:r w:rsidR="00E05CFC">
        <w:rPr>
          <w:lang w:val="fr-RE" w:bidi="fa-IR"/>
        </w:rPr>
        <w:t>Nous</w:t>
      </w:r>
      <w:r w:rsidR="00E05CFC" w:rsidRPr="00682900">
        <w:rPr>
          <w:lang w:val="fr-RE" w:bidi="fa-IR"/>
        </w:rPr>
        <w:t xml:space="preserve"> </w:t>
      </w:r>
      <w:r w:rsidRPr="00682900">
        <w:rPr>
          <w:lang w:val="fr-RE" w:bidi="fa-IR"/>
        </w:rPr>
        <w:t xml:space="preserve">devons </w:t>
      </w:r>
      <w:r w:rsidR="00682900" w:rsidRPr="00682900">
        <w:rPr>
          <w:lang w:val="fr-RE" w:bidi="fa-IR"/>
        </w:rPr>
        <w:t xml:space="preserve">donc </w:t>
      </w:r>
      <w:r w:rsidRPr="00682900">
        <w:rPr>
          <w:lang w:val="fr-RE" w:bidi="fa-IR"/>
        </w:rPr>
        <w:t xml:space="preserve">l'abandonner et </w:t>
      </w:r>
      <w:r w:rsidR="00682900" w:rsidRPr="00682900">
        <w:rPr>
          <w:lang w:val="fr-RE" w:bidi="fa-IR"/>
        </w:rPr>
        <w:t xml:space="preserve">le </w:t>
      </w:r>
      <w:r w:rsidRPr="00682900">
        <w:rPr>
          <w:lang w:val="fr-RE" w:bidi="fa-IR"/>
        </w:rPr>
        <w:t>remplacer</w:t>
      </w:r>
      <w:r w:rsidR="00682900" w:rsidRPr="00682900">
        <w:rPr>
          <w:lang w:val="fr-RE" w:bidi="fa-IR"/>
        </w:rPr>
        <w:t xml:space="preserve"> par</w:t>
      </w:r>
      <w:r w:rsidRPr="00682900">
        <w:rPr>
          <w:lang w:val="fr-RE" w:bidi="fa-IR"/>
        </w:rPr>
        <w:t xml:space="preserve"> Dieu, même si cela va à l'encontre de nos intérêts éphémères.</w:t>
      </w:r>
      <w:r w:rsidRPr="00682900">
        <w:rPr>
          <w:lang w:val="fr-RE"/>
        </w:rPr>
        <w:t xml:space="preserve"> Si n</w:t>
      </w:r>
      <w:r w:rsidRPr="00682900">
        <w:rPr>
          <w:lang w:val="fr-RE" w:bidi="fa-IR"/>
        </w:rPr>
        <w:t>ous sommes confrontés à deux</w:t>
      </w:r>
      <w:r w:rsidRPr="00434602">
        <w:rPr>
          <w:lang w:val="fr-RE" w:bidi="fa-IR"/>
        </w:rPr>
        <w:t xml:space="preserve"> intérêts, deux amours, dont l’un satisfait le mieux notre égo et l’autre la volonté de Dieu, si nous ne choisissons pas ce qui est dans la volonté et la satisfaction de Dieu, il y a un défaut </w:t>
      </w:r>
      <w:r w:rsidR="00E05CFC">
        <w:rPr>
          <w:lang w:val="fr-RE" w:bidi="fa-IR"/>
        </w:rPr>
        <w:t>dans</w:t>
      </w:r>
      <w:r w:rsidR="00E05CFC" w:rsidRPr="00434602">
        <w:rPr>
          <w:lang w:val="fr-RE" w:bidi="fa-IR"/>
        </w:rPr>
        <w:t xml:space="preserve"> </w:t>
      </w:r>
      <w:r w:rsidRPr="00434602">
        <w:rPr>
          <w:lang w:val="fr-RE" w:bidi="fa-IR"/>
        </w:rPr>
        <w:t xml:space="preserve">notre foi et </w:t>
      </w:r>
      <w:r w:rsidR="005E1D72">
        <w:rPr>
          <w:lang w:val="fr-RE" w:bidi="fa-IR"/>
        </w:rPr>
        <w:t xml:space="preserve">notre </w:t>
      </w:r>
      <w:r w:rsidRPr="00434602">
        <w:rPr>
          <w:lang w:val="fr-RE" w:bidi="fa-IR"/>
        </w:rPr>
        <w:t>monothéisme.</w:t>
      </w:r>
    </w:p>
    <w:bookmarkEnd w:id="6"/>
    <w:p w14:paraId="0AC9F557" w14:textId="24814FA0" w:rsidR="00A94606" w:rsidRPr="00434602" w:rsidRDefault="00A94606" w:rsidP="003B5A2A">
      <w:pPr>
        <w:jc w:val="both"/>
        <w:rPr>
          <w:lang w:val="fr-RE" w:bidi="fa-IR"/>
        </w:rPr>
      </w:pPr>
      <w:r>
        <w:rPr>
          <w:lang w:val="fr-RE" w:bidi="fa-IR"/>
        </w:rPr>
        <w:t>3</w:t>
      </w:r>
      <w:r w:rsidRPr="00434602">
        <w:rPr>
          <w:lang w:val="fr-RE" w:bidi="fa-IR"/>
        </w:rPr>
        <w:t xml:space="preserve">- Étant donné que le Prophète (s) </w:t>
      </w:r>
      <w:r w:rsidR="00E05CFC">
        <w:rPr>
          <w:lang w:val="fr-RE" w:bidi="fa-IR"/>
        </w:rPr>
        <w:t>est</w:t>
      </w:r>
      <w:r w:rsidR="00E05CFC" w:rsidRPr="00434602">
        <w:rPr>
          <w:lang w:val="fr-RE" w:bidi="fa-IR"/>
        </w:rPr>
        <w:t xml:space="preserve"> </w:t>
      </w:r>
      <w:r w:rsidRPr="00434602">
        <w:rPr>
          <w:lang w:val="fr-RE" w:bidi="fa-IR"/>
        </w:rPr>
        <w:t>infaillible et n'a pas commis de péché, que signifient la demande du pardon et le repentir du Prophète (s) ?</w:t>
      </w:r>
    </w:p>
    <w:p w14:paraId="00D5D1CB" w14:textId="3FE95726" w:rsidR="00A94606" w:rsidRPr="00434602" w:rsidRDefault="00A94606" w:rsidP="003B5A2A">
      <w:pPr>
        <w:jc w:val="both"/>
        <w:rPr>
          <w:lang w:val="fr-RE" w:bidi="fa-IR"/>
        </w:rPr>
      </w:pPr>
      <w:r w:rsidRPr="00434602">
        <w:rPr>
          <w:lang w:val="fr-RE" w:bidi="fa-IR"/>
        </w:rPr>
        <w:t>a) Il a peut-être fait une bonne action, mais il a laissé une meilleure a</w:t>
      </w:r>
      <w:r w:rsidR="005E1D72">
        <w:rPr>
          <w:lang w:val="fr-RE" w:bidi="fa-IR"/>
        </w:rPr>
        <w:t>ction, et cette action exige le</w:t>
      </w:r>
      <w:r w:rsidRPr="00434602">
        <w:rPr>
          <w:lang w:val="fr-RE" w:bidi="fa-IR"/>
        </w:rPr>
        <w:t xml:space="preserve"> repentir</w:t>
      </w:r>
      <w:r w:rsidR="005E1D72">
        <w:rPr>
          <w:lang w:val="fr-RE" w:bidi="fa-IR"/>
        </w:rPr>
        <w:t xml:space="preserve"> du </w:t>
      </w:r>
      <w:r w:rsidR="005E1D72" w:rsidRPr="00434602">
        <w:rPr>
          <w:lang w:val="fr-RE" w:bidi="fa-IR"/>
        </w:rPr>
        <w:t>Prophète (s)</w:t>
      </w:r>
      <w:r w:rsidRPr="00434602">
        <w:rPr>
          <w:lang w:val="fr-RE" w:bidi="fa-IR"/>
        </w:rPr>
        <w:t>.</w:t>
      </w:r>
    </w:p>
    <w:p w14:paraId="25DDFB4A" w14:textId="77777777" w:rsidR="00A94606" w:rsidRPr="00434602" w:rsidRDefault="00A94606" w:rsidP="003B5A2A">
      <w:pPr>
        <w:jc w:val="both"/>
        <w:rPr>
          <w:lang w:val="fr-RE" w:bidi="fa-IR"/>
        </w:rPr>
      </w:pPr>
      <w:r w:rsidRPr="00434602">
        <w:rPr>
          <w:lang w:val="fr-RE" w:bidi="fa-IR"/>
        </w:rPr>
        <w:t>b) Il est possible que ce verset ait été révélé afin que le Prophète (s) enseigne aux croyants à se repentir pou</w:t>
      </w:r>
      <w:r>
        <w:rPr>
          <w:lang w:val="fr-RE" w:bidi="fa-IR"/>
        </w:rPr>
        <w:t>r les péchés qu’ils ont commis.</w:t>
      </w:r>
      <w:r w:rsidRPr="00434602">
        <w:rPr>
          <w:vertAlign w:val="superscript"/>
          <w:lang w:val="fr-RE" w:bidi="fa-IR"/>
        </w:rPr>
        <w:footnoteReference w:id="14"/>
      </w:r>
    </w:p>
    <w:p w14:paraId="4FFE159B" w14:textId="77777777" w:rsidR="00A94606" w:rsidRPr="00434602" w:rsidRDefault="00A94606" w:rsidP="003B5A2A">
      <w:pPr>
        <w:tabs>
          <w:tab w:val="num" w:pos="709"/>
        </w:tabs>
        <w:spacing w:before="240" w:after="0" w:line="240" w:lineRule="auto"/>
        <w:jc w:val="both"/>
        <w:rPr>
          <w:lang w:val="fr-RE" w:bidi="fa-IR"/>
        </w:rPr>
      </w:pPr>
    </w:p>
    <w:p w14:paraId="618FCAD6" w14:textId="77777777" w:rsidR="00A94606" w:rsidRDefault="00A94606" w:rsidP="003B5A2A">
      <w:pPr>
        <w:tabs>
          <w:tab w:val="num" w:pos="709"/>
        </w:tabs>
        <w:spacing w:before="240" w:after="0" w:line="240" w:lineRule="auto"/>
        <w:jc w:val="both"/>
        <w:rPr>
          <w:rFonts w:cstheme="minorHAnsi"/>
          <w:b/>
          <w:bCs/>
          <w:i/>
          <w:iCs/>
          <w:sz w:val="20"/>
          <w:szCs w:val="20"/>
          <w:lang w:val="fr-FR"/>
        </w:rPr>
      </w:pPr>
    </w:p>
    <w:p w14:paraId="64656F12" w14:textId="77777777" w:rsidR="00A94606" w:rsidRDefault="00A94606" w:rsidP="003B5A2A">
      <w:pPr>
        <w:tabs>
          <w:tab w:val="num" w:pos="709"/>
        </w:tabs>
        <w:spacing w:before="240" w:after="0" w:line="240" w:lineRule="auto"/>
        <w:jc w:val="both"/>
        <w:rPr>
          <w:rFonts w:cstheme="minorHAnsi"/>
          <w:b/>
          <w:bCs/>
          <w:i/>
          <w:iCs/>
          <w:sz w:val="20"/>
          <w:szCs w:val="20"/>
          <w:lang w:val="fr-FR"/>
        </w:rPr>
      </w:pPr>
    </w:p>
    <w:p w14:paraId="14AFF781" w14:textId="3D927D31" w:rsidR="00657FC3" w:rsidRDefault="00657FC3" w:rsidP="00657FC3">
      <w:pPr>
        <w:tabs>
          <w:tab w:val="num" w:pos="709"/>
        </w:tabs>
        <w:spacing w:before="240" w:after="0" w:line="240" w:lineRule="auto"/>
        <w:jc w:val="right"/>
        <w:rPr>
          <w:rFonts w:cstheme="minorHAnsi"/>
          <w:b/>
          <w:bCs/>
          <w:i/>
          <w:iCs/>
          <w:sz w:val="20"/>
          <w:szCs w:val="20"/>
          <w:lang w:val="fr-FR"/>
        </w:rPr>
      </w:pPr>
      <w:r w:rsidRPr="00484174">
        <w:rPr>
          <w:rFonts w:cs="KFGQPC Uthmanic Script HAFS"/>
          <w:color w:val="000000"/>
          <w:sz w:val="36"/>
          <w:szCs w:val="36"/>
          <w:shd w:val="clear" w:color="auto" w:fill="FFFFFF"/>
          <w:rtl/>
        </w:rPr>
        <w:t xml:space="preserve">وَيَقُولُ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ءَامَنُواْ لَوۡلَا نُزِّلَتۡ سُورَةٞۖ فَإِذَآ أُنزِلَتۡ سُورَةٞ مُّحۡكَمَةٞ وَذُكِرَ فِيهَا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لۡقِتَالُ</w:t>
      </w:r>
      <w:r w:rsidRPr="00484174">
        <w:rPr>
          <w:rFonts w:cs="KFGQPC Uthmanic Script HAFS"/>
          <w:color w:val="000000"/>
          <w:sz w:val="36"/>
          <w:szCs w:val="36"/>
          <w:shd w:val="clear" w:color="auto" w:fill="FFFFFF"/>
          <w:rtl/>
        </w:rPr>
        <w:t xml:space="preserve"> رَأَيۡتَ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فِي قُلُوبِهِم مَّرَضٞ يَنظُرُونَ إِلَيۡكَ نَظَرَ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لۡمَغۡشِيِّ</w:t>
      </w:r>
      <w:r w:rsidRPr="00484174">
        <w:rPr>
          <w:rFonts w:cs="KFGQPC Uthmanic Script HAFS"/>
          <w:color w:val="000000"/>
          <w:sz w:val="36"/>
          <w:szCs w:val="36"/>
          <w:shd w:val="clear" w:color="auto" w:fill="FFFFFF"/>
          <w:rtl/>
        </w:rPr>
        <w:t xml:space="preserve"> عَلَيۡهِ مِنَ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لۡمَوۡتِۖ</w:t>
      </w:r>
      <w:r w:rsidRPr="00484174">
        <w:rPr>
          <w:rFonts w:cs="KFGQPC Uthmanic Script HAFS"/>
          <w:color w:val="000000"/>
          <w:sz w:val="36"/>
          <w:szCs w:val="36"/>
          <w:shd w:val="clear" w:color="auto" w:fill="FFFFFF"/>
          <w:rtl/>
        </w:rPr>
        <w:t xml:space="preserve"> فَأَوۡلَىٰ لَهُمۡ٢٠ ط</w:t>
      </w:r>
      <w:r w:rsidRPr="00484174">
        <w:rPr>
          <w:rFonts w:cs="KFGQPC Uthmanic Script HAFS" w:hint="eastAsia"/>
          <w:color w:val="000000"/>
          <w:sz w:val="36"/>
          <w:szCs w:val="36"/>
          <w:shd w:val="clear" w:color="auto" w:fill="FFFFFF"/>
          <w:rtl/>
        </w:rPr>
        <w:t>َاعَةٞ</w:t>
      </w:r>
      <w:r w:rsidRPr="00484174">
        <w:rPr>
          <w:rFonts w:cs="KFGQPC Uthmanic Script HAFS"/>
          <w:color w:val="000000"/>
          <w:sz w:val="36"/>
          <w:szCs w:val="36"/>
          <w:shd w:val="clear" w:color="auto" w:fill="FFFFFF"/>
          <w:rtl/>
        </w:rPr>
        <w:t xml:space="preserve"> وَقَوۡلٞ مَّعۡرُوفٞۚ فَإِذَا عَزَمَ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لۡأَمۡرُ</w:t>
      </w:r>
      <w:r w:rsidRPr="00484174">
        <w:rPr>
          <w:rFonts w:cs="KFGQPC Uthmanic Script HAFS"/>
          <w:color w:val="000000"/>
          <w:sz w:val="36"/>
          <w:szCs w:val="36"/>
          <w:shd w:val="clear" w:color="auto" w:fill="FFFFFF"/>
          <w:rtl/>
        </w:rPr>
        <w:t xml:space="preserve"> فَلَوۡ صَدَقُواْ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لَكَانَ خَيۡرٗا لَّهُمۡ٢١</w:t>
      </w:r>
    </w:p>
    <w:p w14:paraId="295F1C09" w14:textId="77777777" w:rsidR="00657FC3" w:rsidRPr="00434602" w:rsidRDefault="00657FC3" w:rsidP="003B5A2A">
      <w:pPr>
        <w:tabs>
          <w:tab w:val="num" w:pos="709"/>
        </w:tabs>
        <w:spacing w:before="240" w:after="0" w:line="240" w:lineRule="auto"/>
        <w:jc w:val="both"/>
        <w:rPr>
          <w:rFonts w:cstheme="minorHAnsi"/>
          <w:b/>
          <w:bCs/>
          <w:i/>
          <w:iCs/>
          <w:sz w:val="20"/>
          <w:szCs w:val="20"/>
          <w:lang w:val="fr-FR"/>
        </w:rPr>
      </w:pPr>
    </w:p>
    <w:p w14:paraId="6B5DB326"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20- Ceux qui ont cru disent : « Ah ! Si une Sourate descendait ! » Puis, quand on fait descendre une Sourate explicite et qu'on y mentionne le combat, tu vois ceux qui ont une maladie au cœur te regarder du regard de celui qui s'évanouit devant la mort. Seraient bien préférables pour eux</w:t>
      </w:r>
    </w:p>
    <w:p w14:paraId="04AEAD06"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21- une obéissance et une parole convenable. Puis, quand l'affaire est décidée, il serait mieux pour eux certes, de se montrer sincères vis-à-vis d'Allah. </w:t>
      </w:r>
    </w:p>
    <w:p w14:paraId="20D33226" w14:textId="77777777" w:rsidR="00A94606" w:rsidRPr="00434602" w:rsidRDefault="00A94606" w:rsidP="003B5A2A">
      <w:pPr>
        <w:tabs>
          <w:tab w:val="num" w:pos="709"/>
        </w:tabs>
        <w:spacing w:before="240" w:after="0" w:line="240" w:lineRule="auto"/>
        <w:jc w:val="both"/>
        <w:rPr>
          <w:rFonts w:cstheme="minorHAnsi"/>
          <w:b/>
          <w:bCs/>
          <w:i/>
          <w:iCs/>
          <w:sz w:val="20"/>
          <w:szCs w:val="20"/>
          <w:lang w:val="fr-FR"/>
        </w:rPr>
      </w:pPr>
    </w:p>
    <w:p w14:paraId="6137A648" w14:textId="77777777" w:rsidR="00A94606" w:rsidRPr="00434602" w:rsidRDefault="00A94606" w:rsidP="003B5A2A">
      <w:pPr>
        <w:jc w:val="both"/>
        <w:rPr>
          <w:lang w:val="fr-RE" w:bidi="fa-IR"/>
        </w:rPr>
      </w:pPr>
      <w:r w:rsidRPr="00434602">
        <w:rPr>
          <w:lang w:val="fr-RE" w:bidi="fa-IR"/>
        </w:rPr>
        <w:t>Dans ce verset, deux attributs des hypocrites sont énoncés :</w:t>
      </w:r>
    </w:p>
    <w:p w14:paraId="2EF30720" w14:textId="188C7D7E" w:rsidR="00A94606" w:rsidRPr="00434602" w:rsidRDefault="00A94606" w:rsidP="003B5A2A">
      <w:pPr>
        <w:jc w:val="both"/>
        <w:rPr>
          <w:lang w:val="fr-RE" w:bidi="fa-IR"/>
        </w:rPr>
      </w:pPr>
      <w:r w:rsidRPr="00434602">
        <w:rPr>
          <w:lang w:val="fr-RE" w:bidi="fa-IR"/>
        </w:rPr>
        <w:t xml:space="preserve">a) Ils n'apprécient pas le commandement au jihad, ils </w:t>
      </w:r>
      <w:r w:rsidR="00E05CFC">
        <w:rPr>
          <w:lang w:val="fr-RE" w:bidi="fa-IR"/>
        </w:rPr>
        <w:t xml:space="preserve">en </w:t>
      </w:r>
      <w:r w:rsidRPr="00434602">
        <w:rPr>
          <w:lang w:val="fr-RE" w:bidi="fa-IR"/>
        </w:rPr>
        <w:t>sont bouleversés et attristés.</w:t>
      </w:r>
    </w:p>
    <w:p w14:paraId="3C6530D7" w14:textId="0A0581CD" w:rsidR="00A94606" w:rsidRPr="000144C1" w:rsidRDefault="00A94606" w:rsidP="003B5A2A">
      <w:pPr>
        <w:jc w:val="both"/>
        <w:rPr>
          <w:lang w:val="fr-RE" w:bidi="fa-IR"/>
        </w:rPr>
      </w:pPr>
      <w:r w:rsidRPr="00434602">
        <w:rPr>
          <w:lang w:val="fr-RE" w:bidi="fa-IR"/>
        </w:rPr>
        <w:lastRenderedPageBreak/>
        <w:t>b) Les hypocrites ont une maladie au cœur, c'est-à-dire qu'ils ont une maladie mentale et une double personnalité</w:t>
      </w:r>
      <w:r w:rsidR="00E05CFC">
        <w:rPr>
          <w:lang w:val="fr-RE" w:bidi="fa-IR"/>
        </w:rPr>
        <w:t> :</w:t>
      </w:r>
      <w:r w:rsidRPr="00434602">
        <w:rPr>
          <w:lang w:val="fr-RE" w:bidi="fa-IR"/>
        </w:rPr>
        <w:t xml:space="preserve"> ils sont apparemment musulmans, mais intérieurement ils sont des infidè</w:t>
      </w:r>
      <w:r>
        <w:rPr>
          <w:lang w:val="fr-RE" w:bidi="fa-IR"/>
        </w:rPr>
        <w:t>les et des ennemis de l'Islam.</w:t>
      </w:r>
      <w:r w:rsidRPr="00434602">
        <w:rPr>
          <w:vertAlign w:val="superscript"/>
          <w:lang w:val="fr-RE" w:bidi="fa-IR"/>
        </w:rPr>
        <w:footnoteReference w:id="15"/>
      </w:r>
    </w:p>
    <w:p w14:paraId="110F7642" w14:textId="77777777" w:rsidR="00A94606" w:rsidRPr="00434602" w:rsidRDefault="00A94606" w:rsidP="003B5A2A">
      <w:pPr>
        <w:tabs>
          <w:tab w:val="num" w:pos="709"/>
        </w:tabs>
        <w:spacing w:before="240" w:after="0" w:line="240" w:lineRule="auto"/>
        <w:jc w:val="both"/>
        <w:rPr>
          <w:rFonts w:cstheme="minorHAnsi"/>
          <w:b/>
          <w:bCs/>
          <w:i/>
          <w:iCs/>
          <w:sz w:val="20"/>
          <w:szCs w:val="20"/>
          <w:lang w:val="fr-RE"/>
        </w:rPr>
      </w:pPr>
    </w:p>
    <w:p w14:paraId="193886C3" w14:textId="77777777" w:rsidR="00A94606" w:rsidRDefault="00A94606" w:rsidP="003B5A2A">
      <w:pPr>
        <w:tabs>
          <w:tab w:val="num" w:pos="709"/>
        </w:tabs>
        <w:spacing w:before="240" w:after="0" w:line="240" w:lineRule="auto"/>
        <w:jc w:val="both"/>
        <w:rPr>
          <w:rFonts w:cstheme="minorHAnsi"/>
          <w:b/>
          <w:bCs/>
          <w:i/>
          <w:iCs/>
          <w:sz w:val="20"/>
          <w:szCs w:val="20"/>
          <w:lang w:val="fr-FR"/>
        </w:rPr>
      </w:pPr>
    </w:p>
    <w:p w14:paraId="137F1586" w14:textId="708AB67E" w:rsidR="00503DEA" w:rsidRDefault="00657FC3" w:rsidP="00657FC3">
      <w:pPr>
        <w:tabs>
          <w:tab w:val="num" w:pos="709"/>
        </w:tabs>
        <w:spacing w:before="240" w:after="0" w:line="240" w:lineRule="auto"/>
        <w:jc w:val="right"/>
        <w:rPr>
          <w:rFonts w:cstheme="minorHAnsi"/>
          <w:b/>
          <w:bCs/>
          <w:i/>
          <w:iCs/>
          <w:sz w:val="20"/>
          <w:szCs w:val="20"/>
          <w:lang w:val="fr-FR"/>
        </w:rPr>
      </w:pPr>
      <w:r w:rsidRPr="00484174">
        <w:rPr>
          <w:rFonts w:cs="KFGQPC Uthmanic Script HAFS"/>
          <w:color w:val="000000"/>
          <w:sz w:val="36"/>
          <w:szCs w:val="36"/>
          <w:shd w:val="clear" w:color="auto" w:fill="FFFFFF"/>
          <w:rtl/>
        </w:rPr>
        <w:t xml:space="preserve">فَهَلۡ عَسَيۡتُمۡ إِن تَوَلَّيۡتُمۡ أَن تُفۡسِدُواْ فِي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لۡأَرۡضِ</w:t>
      </w:r>
      <w:r w:rsidRPr="00484174">
        <w:rPr>
          <w:rFonts w:cs="KFGQPC Uthmanic Script HAFS"/>
          <w:color w:val="000000"/>
          <w:sz w:val="36"/>
          <w:szCs w:val="36"/>
          <w:shd w:val="clear" w:color="auto" w:fill="FFFFFF"/>
          <w:rtl/>
        </w:rPr>
        <w:t xml:space="preserve"> وَتُقَطِّعُوٓاْ أَرۡحَامَكُمۡ٢٢ أُوْلَٰٓئِكَ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لَعَنَهُمُ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فَأَصَمَّهُ</w:t>
      </w:r>
      <w:r w:rsidRPr="00484174">
        <w:rPr>
          <w:rFonts w:cs="KFGQPC Uthmanic Script HAFS" w:hint="eastAsia"/>
          <w:color w:val="000000"/>
          <w:sz w:val="36"/>
          <w:szCs w:val="36"/>
          <w:shd w:val="clear" w:color="auto" w:fill="FFFFFF"/>
          <w:rtl/>
        </w:rPr>
        <w:t>مۡ</w:t>
      </w:r>
      <w:r w:rsidRPr="00484174">
        <w:rPr>
          <w:rFonts w:cs="KFGQPC Uthmanic Script HAFS"/>
          <w:color w:val="000000"/>
          <w:sz w:val="36"/>
          <w:szCs w:val="36"/>
          <w:shd w:val="clear" w:color="auto" w:fill="FFFFFF"/>
          <w:rtl/>
        </w:rPr>
        <w:t xml:space="preserve"> وَأَعۡمَىٰٓ أَبۡصَٰرَهُمۡ٢٣</w:t>
      </w:r>
    </w:p>
    <w:p w14:paraId="66D8CAFE" w14:textId="77777777" w:rsidR="00087080" w:rsidRPr="00434602" w:rsidRDefault="00087080" w:rsidP="003B5A2A">
      <w:pPr>
        <w:tabs>
          <w:tab w:val="num" w:pos="709"/>
        </w:tabs>
        <w:spacing w:before="240" w:after="0" w:line="240" w:lineRule="auto"/>
        <w:jc w:val="both"/>
        <w:rPr>
          <w:rFonts w:cstheme="minorHAnsi"/>
          <w:b/>
          <w:bCs/>
          <w:i/>
          <w:iCs/>
          <w:sz w:val="20"/>
          <w:szCs w:val="20"/>
          <w:lang w:val="fr-FR"/>
        </w:rPr>
      </w:pPr>
    </w:p>
    <w:p w14:paraId="0B0DBA33" w14:textId="7742FFDD"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22- Si vous</w:t>
      </w:r>
      <w:r w:rsidR="00622AB8">
        <w:rPr>
          <w:rFonts w:cstheme="minorHAnsi"/>
          <w:b/>
          <w:bCs/>
          <w:i/>
          <w:iCs/>
          <w:sz w:val="20"/>
          <w:szCs w:val="20"/>
          <w:lang w:val="fr-FR" w:bidi="fa-IR"/>
        </w:rPr>
        <w:t xml:space="preserve"> vous</w:t>
      </w:r>
      <w:r w:rsidRPr="002B1F68">
        <w:rPr>
          <w:rFonts w:cstheme="minorHAnsi"/>
          <w:b/>
          <w:bCs/>
          <w:i/>
          <w:iCs/>
          <w:sz w:val="20"/>
          <w:szCs w:val="20"/>
          <w:lang w:val="fr-FR" w:bidi="fa-IR"/>
        </w:rPr>
        <w:t xml:space="preserve"> détournez, ne risquez-vous pas de semer la corruption sur terre et de rompre vos liens de parenté ? </w:t>
      </w:r>
    </w:p>
    <w:p w14:paraId="28ACE3B6"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23- Ce sont ceux-là qu'Allah a maudits, a rendus sourds et a rendus leurs yeux aveugles. </w:t>
      </w:r>
    </w:p>
    <w:p w14:paraId="288285B5" w14:textId="77777777" w:rsidR="00A94606" w:rsidRDefault="00A94606" w:rsidP="003B5A2A">
      <w:pPr>
        <w:jc w:val="both"/>
        <w:rPr>
          <w:lang w:val="fr-FR" w:bidi="fa-IR"/>
        </w:rPr>
      </w:pPr>
    </w:p>
    <w:p w14:paraId="325034A4" w14:textId="77777777" w:rsidR="00A94606" w:rsidRPr="00434602" w:rsidRDefault="00A94606" w:rsidP="003B5A2A">
      <w:pPr>
        <w:jc w:val="both"/>
        <w:rPr>
          <w:lang w:val="fr-RE" w:bidi="fa-IR"/>
        </w:rPr>
      </w:pPr>
      <w:r>
        <w:rPr>
          <w:lang w:val="fr-FR" w:bidi="fa-IR"/>
        </w:rPr>
        <w:t xml:space="preserve">1- </w:t>
      </w:r>
      <w:r w:rsidRPr="00434602">
        <w:rPr>
          <w:lang w:val="fr-RE" w:bidi="fa-IR"/>
        </w:rPr>
        <w:t>Si les hypocrites prennent le pouvoir et la gouvernance de</w:t>
      </w:r>
      <w:r>
        <w:rPr>
          <w:lang w:val="fr-RE" w:bidi="fa-IR"/>
        </w:rPr>
        <w:t xml:space="preserve"> l’I</w:t>
      </w:r>
      <w:r w:rsidRPr="00434602">
        <w:rPr>
          <w:lang w:val="fr-RE" w:bidi="fa-IR"/>
        </w:rPr>
        <w:t>slam, ils commettront la corruption, la destruction, l'effusion de sang et la rupture de liens de parenté.</w:t>
      </w:r>
    </w:p>
    <w:p w14:paraId="4A0040C8" w14:textId="21DBE3D6" w:rsidR="00A94606" w:rsidRPr="000144C1" w:rsidRDefault="00A94606" w:rsidP="003B5A2A">
      <w:pPr>
        <w:jc w:val="both"/>
        <w:rPr>
          <w:lang w:val="fr-RE" w:bidi="fa-IR"/>
        </w:rPr>
      </w:pPr>
      <w:r w:rsidRPr="00434602">
        <w:rPr>
          <w:lang w:val="fr-RE" w:bidi="fa-IR"/>
        </w:rPr>
        <w:t xml:space="preserve">2- La malédiction de Dieu signifie détourner les gens de </w:t>
      </w:r>
      <w:r w:rsidR="00622AB8">
        <w:rPr>
          <w:lang w:val="fr-RE" w:bidi="fa-IR"/>
        </w:rPr>
        <w:t>S</w:t>
      </w:r>
      <w:r w:rsidRPr="00434602">
        <w:rPr>
          <w:lang w:val="fr-RE" w:bidi="fa-IR"/>
        </w:rPr>
        <w:t>a miséricorde, ce qui les amène à s'écarter de la compréhension correcte</w:t>
      </w:r>
      <w:r w:rsidR="005E1D72">
        <w:rPr>
          <w:lang w:val="fr-RE" w:bidi="fa-IR"/>
        </w:rPr>
        <w:t xml:space="preserve"> des faits, </w:t>
      </w:r>
      <w:r w:rsidRPr="00434602">
        <w:rPr>
          <w:lang w:val="fr-RE" w:bidi="fa-IR"/>
        </w:rPr>
        <w:t xml:space="preserve">leurs yeux et leurs oreilles </w:t>
      </w:r>
      <w:r w:rsidR="005E1D72">
        <w:rPr>
          <w:lang w:val="fr-RE" w:bidi="fa-IR"/>
        </w:rPr>
        <w:t xml:space="preserve">ne peuvent être bien utilisées </w:t>
      </w:r>
      <w:r w:rsidRPr="00434602">
        <w:rPr>
          <w:lang w:val="fr-RE" w:bidi="fa-IR"/>
        </w:rPr>
        <w:t xml:space="preserve">pour s’orienter vers la religion et ils vont tomber dans la déviation et </w:t>
      </w:r>
      <w:r w:rsidR="005E1D72">
        <w:rPr>
          <w:lang w:val="fr-RE" w:bidi="fa-IR"/>
        </w:rPr>
        <w:t xml:space="preserve">la </w:t>
      </w:r>
      <w:r w:rsidRPr="00434602">
        <w:rPr>
          <w:lang w:val="fr-RE" w:bidi="fa-IR"/>
        </w:rPr>
        <w:t>perdition. Bien sûr, cela ne signifie pas le déterminis</w:t>
      </w:r>
      <w:r w:rsidR="005E1D72">
        <w:rPr>
          <w:lang w:val="fr-RE" w:bidi="fa-IR"/>
        </w:rPr>
        <w:t xml:space="preserve">me ou la contrainte, mais ce sont </w:t>
      </w:r>
      <w:r w:rsidRPr="00434602">
        <w:rPr>
          <w:lang w:val="fr-RE" w:bidi="fa-IR"/>
        </w:rPr>
        <w:t>les hypocrites eux-mêmes, par leurs propres mé</w:t>
      </w:r>
      <w:r>
        <w:rPr>
          <w:lang w:val="fr-RE" w:bidi="fa-IR"/>
        </w:rPr>
        <w:t>faits, qui se sont attiré</w:t>
      </w:r>
      <w:r w:rsidR="00622AB8">
        <w:rPr>
          <w:lang w:val="fr-RE" w:bidi="fa-IR"/>
        </w:rPr>
        <w:t>s</w:t>
      </w:r>
      <w:r>
        <w:rPr>
          <w:lang w:val="fr-RE" w:bidi="fa-IR"/>
        </w:rPr>
        <w:t xml:space="preserve"> cela.</w:t>
      </w:r>
      <w:r w:rsidRPr="00434602">
        <w:rPr>
          <w:vertAlign w:val="superscript"/>
          <w:lang w:val="fr-RE" w:bidi="fa-IR"/>
        </w:rPr>
        <w:footnoteReference w:id="16"/>
      </w:r>
    </w:p>
    <w:p w14:paraId="06C22442" w14:textId="77777777" w:rsidR="00A94606" w:rsidRPr="00434602" w:rsidRDefault="00A94606" w:rsidP="003B5A2A">
      <w:pPr>
        <w:tabs>
          <w:tab w:val="num" w:pos="709"/>
        </w:tabs>
        <w:spacing w:before="240" w:after="0" w:line="240" w:lineRule="auto"/>
        <w:jc w:val="both"/>
        <w:rPr>
          <w:rFonts w:cstheme="minorHAnsi"/>
          <w:b/>
          <w:bCs/>
          <w:i/>
          <w:iCs/>
          <w:sz w:val="20"/>
          <w:szCs w:val="20"/>
          <w:lang w:val="fr-RE"/>
        </w:rPr>
      </w:pPr>
    </w:p>
    <w:p w14:paraId="60F5A528" w14:textId="77777777" w:rsidR="00A94606" w:rsidRDefault="00A94606" w:rsidP="003B5A2A">
      <w:pPr>
        <w:tabs>
          <w:tab w:val="num" w:pos="709"/>
        </w:tabs>
        <w:spacing w:before="240" w:after="0" w:line="240" w:lineRule="auto"/>
        <w:jc w:val="both"/>
        <w:rPr>
          <w:rFonts w:cstheme="minorHAnsi"/>
          <w:b/>
          <w:bCs/>
          <w:i/>
          <w:iCs/>
          <w:sz w:val="20"/>
          <w:szCs w:val="20"/>
          <w:lang w:val="fr-FR"/>
        </w:rPr>
      </w:pPr>
    </w:p>
    <w:p w14:paraId="5D9A59CC" w14:textId="77777777" w:rsidR="00657FC3" w:rsidRDefault="00657FC3" w:rsidP="003B5A2A">
      <w:pPr>
        <w:tabs>
          <w:tab w:val="num" w:pos="709"/>
        </w:tabs>
        <w:spacing w:before="240" w:after="0" w:line="240" w:lineRule="auto"/>
        <w:jc w:val="both"/>
        <w:rPr>
          <w:rFonts w:cstheme="minorHAnsi"/>
          <w:b/>
          <w:bCs/>
          <w:i/>
          <w:iCs/>
          <w:sz w:val="20"/>
          <w:szCs w:val="20"/>
          <w:lang w:val="fr-FR"/>
        </w:rPr>
      </w:pPr>
    </w:p>
    <w:p w14:paraId="4578D38B" w14:textId="352D4912" w:rsidR="00657FC3" w:rsidRDefault="00657FC3" w:rsidP="00657FC3">
      <w:pPr>
        <w:tabs>
          <w:tab w:val="num" w:pos="709"/>
        </w:tabs>
        <w:spacing w:before="240" w:after="0" w:line="240" w:lineRule="auto"/>
        <w:jc w:val="right"/>
        <w:rPr>
          <w:rFonts w:cstheme="minorHAnsi"/>
          <w:b/>
          <w:bCs/>
          <w:i/>
          <w:iCs/>
          <w:sz w:val="20"/>
          <w:szCs w:val="20"/>
          <w:lang w:val="fr-FR"/>
        </w:rPr>
      </w:pPr>
      <w:r w:rsidRPr="00484174">
        <w:rPr>
          <w:rFonts w:cs="KFGQPC Uthmanic Script HAFS"/>
          <w:color w:val="000000"/>
          <w:sz w:val="36"/>
          <w:szCs w:val="36"/>
          <w:shd w:val="clear" w:color="auto" w:fill="FFFFFF"/>
          <w:rtl/>
        </w:rPr>
        <w:t xml:space="preserve">أَفَلَا يَتَدَبَّرُونَ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لۡقُرۡءَانَ</w:t>
      </w:r>
      <w:r w:rsidRPr="00484174">
        <w:rPr>
          <w:rFonts w:cs="KFGQPC Uthmanic Script HAFS"/>
          <w:color w:val="000000"/>
          <w:sz w:val="36"/>
          <w:szCs w:val="36"/>
          <w:shd w:val="clear" w:color="auto" w:fill="FFFFFF"/>
          <w:rtl/>
        </w:rPr>
        <w:t xml:space="preserve"> أَمۡ عَلَىٰ قُلُوبٍ أَقۡفَالُهَآ٢٤</w:t>
      </w:r>
    </w:p>
    <w:p w14:paraId="4ACDDDAD" w14:textId="77777777" w:rsidR="00A94606" w:rsidRPr="00434602" w:rsidRDefault="00A94606" w:rsidP="003B5A2A">
      <w:pPr>
        <w:tabs>
          <w:tab w:val="num" w:pos="709"/>
        </w:tabs>
        <w:spacing w:before="240" w:after="0" w:line="240" w:lineRule="auto"/>
        <w:jc w:val="both"/>
        <w:rPr>
          <w:rFonts w:cstheme="minorHAnsi"/>
          <w:b/>
          <w:bCs/>
          <w:i/>
          <w:iCs/>
          <w:sz w:val="20"/>
          <w:szCs w:val="20"/>
          <w:lang w:val="fr-FR"/>
        </w:rPr>
      </w:pPr>
    </w:p>
    <w:p w14:paraId="1E8CA55F"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24- Ne méditent-ils pas sur le Coran ? Ou y a-t-il des verrous sur leurs cœurs ? </w:t>
      </w:r>
    </w:p>
    <w:p w14:paraId="7C9A4967" w14:textId="77777777" w:rsidR="00A94606" w:rsidRDefault="00A94606" w:rsidP="003B5A2A">
      <w:pPr>
        <w:jc w:val="both"/>
        <w:rPr>
          <w:lang w:val="fr-RE" w:bidi="fa-IR"/>
        </w:rPr>
      </w:pPr>
    </w:p>
    <w:p w14:paraId="45FEEB41" w14:textId="592808A2" w:rsidR="00A94606" w:rsidRDefault="00A94606" w:rsidP="003B5A2A">
      <w:pPr>
        <w:jc w:val="both"/>
        <w:rPr>
          <w:lang w:val="fr-RE" w:bidi="fa-IR"/>
        </w:rPr>
      </w:pPr>
      <w:r>
        <w:rPr>
          <w:lang w:val="fr-RE" w:bidi="fa-IR"/>
        </w:rPr>
        <w:t xml:space="preserve">1- </w:t>
      </w:r>
      <w:r w:rsidRPr="0081358D">
        <w:rPr>
          <w:lang w:val="fr-RE" w:bidi="fa-IR"/>
        </w:rPr>
        <w:t>Bien que ce verset parle des hypocrites, il montre l'importance de la méditation sur</w:t>
      </w:r>
      <w:r>
        <w:rPr>
          <w:lang w:val="fr-RE" w:bidi="fa-IR"/>
        </w:rPr>
        <w:t xml:space="preserve"> le Cor</w:t>
      </w:r>
      <w:r w:rsidRPr="0081358D">
        <w:rPr>
          <w:lang w:val="fr-RE" w:bidi="fa-IR"/>
        </w:rPr>
        <w:t xml:space="preserve">an. </w:t>
      </w:r>
      <w:r>
        <w:rPr>
          <w:lang w:val="fr-RE" w:bidi="fa-IR"/>
        </w:rPr>
        <w:t>Certes</w:t>
      </w:r>
      <w:r w:rsidRPr="001B29F3">
        <w:rPr>
          <w:lang w:val="fr-RE" w:bidi="fa-IR"/>
        </w:rPr>
        <w:t>, plusieurs versets nous exhortent à la méditation et</w:t>
      </w:r>
      <w:r w:rsidR="005E1D72">
        <w:rPr>
          <w:lang w:val="fr-RE" w:bidi="fa-IR"/>
        </w:rPr>
        <w:t xml:space="preserve"> à la</w:t>
      </w:r>
      <w:r w:rsidRPr="001B29F3">
        <w:rPr>
          <w:lang w:val="fr-RE" w:bidi="fa-IR"/>
        </w:rPr>
        <w:t xml:space="preserve"> réflexion sur</w:t>
      </w:r>
      <w:r>
        <w:rPr>
          <w:lang w:val="fr-RE" w:bidi="fa-IR"/>
        </w:rPr>
        <w:t xml:space="preserve"> le </w:t>
      </w:r>
      <w:r w:rsidR="00622AB8">
        <w:rPr>
          <w:lang w:val="fr-RE" w:bidi="fa-IR"/>
        </w:rPr>
        <w:t>Livre</w:t>
      </w:r>
      <w:r w:rsidRPr="001B29F3">
        <w:rPr>
          <w:lang w:val="fr-RE" w:bidi="fa-IR"/>
        </w:rPr>
        <w:t xml:space="preserve">, jusqu’à ce </w:t>
      </w:r>
      <w:r>
        <w:rPr>
          <w:lang w:val="fr-RE" w:bidi="fa-IR"/>
        </w:rPr>
        <w:t>que la méditation du Cor</w:t>
      </w:r>
      <w:r w:rsidRPr="001B29F3">
        <w:rPr>
          <w:lang w:val="fr-RE" w:bidi="fa-IR"/>
        </w:rPr>
        <w:t>an soit considéré</w:t>
      </w:r>
      <w:r w:rsidR="00622AB8">
        <w:rPr>
          <w:lang w:val="fr-RE" w:bidi="fa-IR"/>
        </w:rPr>
        <w:t>e</w:t>
      </w:r>
      <w:r w:rsidRPr="001B29F3">
        <w:rPr>
          <w:lang w:val="fr-RE" w:bidi="fa-IR"/>
        </w:rPr>
        <w:t xml:space="preserve"> comme l'un des buts et objectifs</w:t>
      </w:r>
      <w:r>
        <w:rPr>
          <w:lang w:val="fr-RE" w:bidi="fa-IR"/>
        </w:rPr>
        <w:t xml:space="preserve"> de </w:t>
      </w:r>
      <w:r w:rsidR="00622AB8">
        <w:rPr>
          <w:lang w:val="fr-RE" w:bidi="fa-IR"/>
        </w:rPr>
        <w:t>s</w:t>
      </w:r>
      <w:r>
        <w:rPr>
          <w:lang w:val="fr-RE" w:bidi="fa-IR"/>
        </w:rPr>
        <w:t>a révélation</w:t>
      </w:r>
      <w:r w:rsidRPr="001B29F3">
        <w:rPr>
          <w:lang w:val="fr-RE" w:bidi="fa-IR"/>
        </w:rPr>
        <w:t>.</w:t>
      </w:r>
    </w:p>
    <w:p w14:paraId="5F93F9BF" w14:textId="1B75028F" w:rsidR="00A94606" w:rsidRPr="001B29F3" w:rsidRDefault="00A94606" w:rsidP="003B5A2A">
      <w:pPr>
        <w:jc w:val="both"/>
        <w:rPr>
          <w:b/>
          <w:bCs/>
          <w:lang w:val="fr-RE" w:bidi="fa-IR"/>
        </w:rPr>
      </w:pPr>
      <w:r>
        <w:rPr>
          <w:lang w:val="fr-RE" w:bidi="fa-IR"/>
        </w:rPr>
        <w:t xml:space="preserve">2- </w:t>
      </w:r>
      <w:r w:rsidRPr="0081358D">
        <w:rPr>
          <w:lang w:val="fr-RE" w:bidi="fa-IR"/>
        </w:rPr>
        <w:t>Adapter notre situation aux enseignements coraniques ; l'une des conséquences impor</w:t>
      </w:r>
      <w:r>
        <w:rPr>
          <w:lang w:val="fr-RE" w:bidi="fa-IR"/>
        </w:rPr>
        <w:t>tantes de la récitation du Cor</w:t>
      </w:r>
      <w:r w:rsidRPr="0081358D">
        <w:rPr>
          <w:lang w:val="fr-RE" w:bidi="fa-IR"/>
        </w:rPr>
        <w:t xml:space="preserve">an, qui conduit l'homme à atteindre de nombreux résultats et d'innombrables degrés spirituels, est l'adaptation. </w:t>
      </w:r>
      <w:r w:rsidRPr="001B29F3">
        <w:rPr>
          <w:lang w:val="fr-RE" w:bidi="fa-IR"/>
        </w:rPr>
        <w:t xml:space="preserve">Cela signifie que </w:t>
      </w:r>
      <w:r w:rsidR="005E1D72">
        <w:rPr>
          <w:lang w:val="fr-RE" w:bidi="fa-IR"/>
        </w:rPr>
        <w:t xml:space="preserve">pour </w:t>
      </w:r>
      <w:r w:rsidRPr="001B29F3">
        <w:rPr>
          <w:lang w:val="fr-RE" w:bidi="fa-IR"/>
        </w:rPr>
        <w:t>chaque verset que le</w:t>
      </w:r>
      <w:r>
        <w:rPr>
          <w:lang w:val="fr-RE" w:bidi="fa-IR"/>
        </w:rPr>
        <w:t xml:space="preserve"> croyant aura lu</w:t>
      </w:r>
      <w:r w:rsidR="005E1D72">
        <w:rPr>
          <w:lang w:val="fr-RE" w:bidi="fa-IR"/>
        </w:rPr>
        <w:t xml:space="preserve"> et médité, il </w:t>
      </w:r>
      <w:r w:rsidR="005E1D72">
        <w:rPr>
          <w:lang w:val="fr-RE" w:bidi="fa-IR"/>
        </w:rPr>
        <w:lastRenderedPageBreak/>
        <w:t xml:space="preserve">adaptera </w:t>
      </w:r>
      <w:r w:rsidRPr="001B29F3">
        <w:rPr>
          <w:lang w:val="fr-RE" w:bidi="fa-IR"/>
        </w:rPr>
        <w:t>so</w:t>
      </w:r>
      <w:r>
        <w:rPr>
          <w:lang w:val="fr-RE" w:bidi="fa-IR"/>
        </w:rPr>
        <w:t xml:space="preserve">n contenu à sa façon de vivre, </w:t>
      </w:r>
      <w:r w:rsidRPr="001B29F3">
        <w:rPr>
          <w:lang w:val="fr-RE" w:bidi="fa-IR"/>
        </w:rPr>
        <w:t xml:space="preserve">ainsi il réduira ses lacunes et guérira ses maladies spirituelles par cette voie. </w:t>
      </w:r>
    </w:p>
    <w:p w14:paraId="4AE10C1F" w14:textId="7AC6C7F8" w:rsidR="00A94606" w:rsidRPr="00434602" w:rsidRDefault="00A94606" w:rsidP="003B5A2A">
      <w:pPr>
        <w:jc w:val="both"/>
        <w:rPr>
          <w:lang w:val="fr-RE" w:bidi="fa-IR"/>
        </w:rPr>
      </w:pPr>
      <w:r>
        <w:rPr>
          <w:lang w:val="fr-RE" w:bidi="fa-IR"/>
        </w:rPr>
        <w:t xml:space="preserve">3- </w:t>
      </w:r>
      <w:r w:rsidRPr="00434602">
        <w:rPr>
          <w:lang w:val="fr-RE" w:bidi="fa-IR"/>
        </w:rPr>
        <w:t xml:space="preserve">C'est par la méditation du Coran que les vérités de </w:t>
      </w:r>
      <w:r w:rsidR="005E1D72">
        <w:rPr>
          <w:lang w:val="fr-RE" w:bidi="fa-IR"/>
        </w:rPr>
        <w:t>ce livre divin sont révélées,</w:t>
      </w:r>
      <w:r w:rsidRPr="00434602">
        <w:rPr>
          <w:lang w:val="fr-RE" w:bidi="fa-IR"/>
        </w:rPr>
        <w:t xml:space="preserve"> les résultats des pensées et des actions humaines sont clarifiés et le chemin de l'humanité ain</w:t>
      </w:r>
      <w:r>
        <w:rPr>
          <w:lang w:val="fr-RE" w:bidi="fa-IR"/>
        </w:rPr>
        <w:t>si que son avenir sont révélés.</w:t>
      </w:r>
      <w:r w:rsidRPr="00434602">
        <w:rPr>
          <w:vertAlign w:val="superscript"/>
          <w:lang w:val="fr-RE" w:bidi="fa-IR"/>
        </w:rPr>
        <w:footnoteReference w:id="17"/>
      </w:r>
    </w:p>
    <w:p w14:paraId="369AE524" w14:textId="77777777" w:rsidR="00A94606" w:rsidRPr="00434602" w:rsidRDefault="00A94606" w:rsidP="003B5A2A">
      <w:pPr>
        <w:tabs>
          <w:tab w:val="num" w:pos="709"/>
        </w:tabs>
        <w:spacing w:before="240" w:after="0" w:line="240" w:lineRule="auto"/>
        <w:jc w:val="both"/>
        <w:rPr>
          <w:lang w:val="fr-RE" w:bidi="fa-IR"/>
        </w:rPr>
      </w:pPr>
    </w:p>
    <w:p w14:paraId="6F5574C9" w14:textId="77777777" w:rsidR="00A94606" w:rsidRDefault="00A94606" w:rsidP="003B5A2A">
      <w:pPr>
        <w:tabs>
          <w:tab w:val="num" w:pos="709"/>
        </w:tabs>
        <w:spacing w:before="240" w:after="0" w:line="240" w:lineRule="auto"/>
        <w:jc w:val="both"/>
        <w:rPr>
          <w:rFonts w:cstheme="minorHAnsi"/>
          <w:b/>
          <w:bCs/>
          <w:i/>
          <w:iCs/>
          <w:sz w:val="20"/>
          <w:szCs w:val="20"/>
          <w:lang w:val="fr-FR"/>
        </w:rPr>
      </w:pPr>
    </w:p>
    <w:p w14:paraId="0C3B0B86" w14:textId="77777777" w:rsidR="00503DEA" w:rsidRDefault="00503DEA" w:rsidP="003B5A2A">
      <w:pPr>
        <w:tabs>
          <w:tab w:val="num" w:pos="709"/>
        </w:tabs>
        <w:spacing w:before="240" w:after="0" w:line="240" w:lineRule="auto"/>
        <w:jc w:val="both"/>
        <w:rPr>
          <w:rFonts w:cstheme="minorHAnsi"/>
          <w:b/>
          <w:bCs/>
          <w:i/>
          <w:iCs/>
          <w:sz w:val="20"/>
          <w:szCs w:val="20"/>
          <w:lang w:val="fr-FR"/>
        </w:rPr>
      </w:pPr>
    </w:p>
    <w:p w14:paraId="37B57E1C" w14:textId="08A3DEBC" w:rsidR="00657FC3" w:rsidRDefault="00657FC3" w:rsidP="00657FC3">
      <w:pPr>
        <w:tabs>
          <w:tab w:val="num" w:pos="709"/>
        </w:tabs>
        <w:spacing w:before="240" w:after="0" w:line="240" w:lineRule="auto"/>
        <w:jc w:val="right"/>
        <w:rPr>
          <w:rFonts w:cstheme="minorHAnsi"/>
          <w:b/>
          <w:bCs/>
          <w:i/>
          <w:iCs/>
          <w:sz w:val="20"/>
          <w:szCs w:val="20"/>
          <w:lang w:val="fr-FR"/>
        </w:rPr>
      </w:pPr>
      <w:r w:rsidRPr="00484174">
        <w:rPr>
          <w:rFonts w:cs="KFGQPC Uthmanic Script HAFS"/>
          <w:color w:val="000000"/>
          <w:sz w:val="36"/>
          <w:szCs w:val="36"/>
          <w:shd w:val="clear" w:color="auto" w:fill="FFFFFF"/>
          <w:rtl/>
        </w:rPr>
        <w:t xml:space="preserve">إِنَّ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رۡتَدُّواْ</w:t>
      </w:r>
      <w:r w:rsidRPr="00484174">
        <w:rPr>
          <w:rFonts w:cs="KFGQPC Uthmanic Script HAFS"/>
          <w:color w:val="000000"/>
          <w:sz w:val="36"/>
          <w:szCs w:val="36"/>
          <w:shd w:val="clear" w:color="auto" w:fill="FFFFFF"/>
          <w:rtl/>
        </w:rPr>
        <w:t xml:space="preserve"> عَلَىٰٓ أَدۡبَٰرِهِم مِّنۢ بَعۡدِ مَا تَبَيَّنَ لَهُمُ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لۡهُدَى</w:t>
      </w:r>
      <w:r w:rsidRPr="00484174">
        <w:rPr>
          <w:rFonts w:cs="KFGQPC Uthmanic Script HAFS"/>
          <w:color w:val="000000"/>
          <w:sz w:val="36"/>
          <w:szCs w:val="36"/>
          <w:shd w:val="clear" w:color="auto" w:fill="FFFFFF"/>
          <w:rtl/>
        </w:rPr>
        <w:t xml:space="preserve">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لشَّيۡطَٰنُ</w:t>
      </w:r>
      <w:r w:rsidRPr="00484174">
        <w:rPr>
          <w:rFonts w:cs="KFGQPC Uthmanic Script HAFS"/>
          <w:color w:val="000000"/>
          <w:sz w:val="36"/>
          <w:szCs w:val="36"/>
          <w:shd w:val="clear" w:color="auto" w:fill="FFFFFF"/>
          <w:rtl/>
        </w:rPr>
        <w:t xml:space="preserve"> سَوَّلَ لَهُمۡ وَأَمۡلَىٰ لَهُمۡ٢٥ ذَٰلِكَ بِأَ</w:t>
      </w:r>
      <w:r w:rsidRPr="00484174">
        <w:rPr>
          <w:rFonts w:cs="KFGQPC Uthmanic Script HAFS" w:hint="eastAsia"/>
          <w:color w:val="000000"/>
          <w:sz w:val="36"/>
          <w:szCs w:val="36"/>
          <w:shd w:val="clear" w:color="auto" w:fill="FFFFFF"/>
          <w:rtl/>
        </w:rPr>
        <w:t>نَّهُمۡ</w:t>
      </w:r>
      <w:r w:rsidRPr="00484174">
        <w:rPr>
          <w:rFonts w:cs="KFGQPC Uthmanic Script HAFS"/>
          <w:color w:val="000000"/>
          <w:sz w:val="36"/>
          <w:szCs w:val="36"/>
          <w:shd w:val="clear" w:color="auto" w:fill="FFFFFF"/>
          <w:rtl/>
        </w:rPr>
        <w:t xml:space="preserve"> قَالُواْ لِلَّذِينَ كَرِهُواْ مَا نَزَّلَ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سَنُطِيعُكُمۡ فِي بَعۡضِ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لۡأَمۡرِۖ</w:t>
      </w:r>
      <w:r w:rsidRPr="00484174">
        <w:rPr>
          <w:rFonts w:cs="KFGQPC Uthmanic Script HAFS"/>
          <w:color w:val="000000"/>
          <w:sz w:val="36"/>
          <w:szCs w:val="36"/>
          <w:shd w:val="clear" w:color="auto" w:fill="FFFFFF"/>
          <w:rtl/>
        </w:rPr>
        <w:t xml:space="preserve"> وَ</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يَعۡلَمُ إِسۡرَارَهُمۡ٢٦ فَكَيۡفَ إِذَا تَوَفَّتۡهُمُ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لۡمَلَٰٓئِكَةُ</w:t>
      </w:r>
      <w:r w:rsidRPr="00484174">
        <w:rPr>
          <w:rFonts w:cs="KFGQPC Uthmanic Script HAFS"/>
          <w:color w:val="000000"/>
          <w:sz w:val="36"/>
          <w:szCs w:val="36"/>
          <w:shd w:val="clear" w:color="auto" w:fill="FFFFFF"/>
          <w:rtl/>
        </w:rPr>
        <w:t xml:space="preserve"> يَضۡرِبُونَ وُجُوهَهُمۡ وَأَدۡبَٰرَهُمۡ٢٧ ذَٰلِكَ بِأَنَّهُمُ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تَّبَعُواْ</w:t>
      </w:r>
      <w:r w:rsidRPr="00484174">
        <w:rPr>
          <w:rFonts w:cs="KFGQPC Uthmanic Script HAFS"/>
          <w:color w:val="000000"/>
          <w:sz w:val="36"/>
          <w:szCs w:val="36"/>
          <w:shd w:val="clear" w:color="auto" w:fill="FFFFFF"/>
          <w:rtl/>
        </w:rPr>
        <w:t xml:space="preserve"> مَآ أَ</w:t>
      </w:r>
      <w:r w:rsidRPr="00484174">
        <w:rPr>
          <w:rFonts w:cs="KFGQPC Uthmanic Script HAFS" w:hint="eastAsia"/>
          <w:color w:val="000000"/>
          <w:sz w:val="36"/>
          <w:szCs w:val="36"/>
          <w:shd w:val="clear" w:color="auto" w:fill="FFFFFF"/>
          <w:rtl/>
        </w:rPr>
        <w:t>سۡخَطَ</w:t>
      </w:r>
      <w:r w:rsidRPr="00484174">
        <w:rPr>
          <w:rFonts w:cs="KFGQPC Uthmanic Script HAFS"/>
          <w:color w:val="000000"/>
          <w:sz w:val="36"/>
          <w:szCs w:val="36"/>
          <w:shd w:val="clear" w:color="auto" w:fill="FFFFFF"/>
          <w:rtl/>
        </w:rPr>
        <w:t xml:space="preserve">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وَكَرِهُواْ رِضۡوَٰنَهُ</w:t>
      </w:r>
      <w:r w:rsidRPr="00484174">
        <w:rPr>
          <w:rFonts w:cs="KFGQPC Uthmanic Script HAFS" w:hint="cs"/>
          <w:color w:val="000000"/>
          <w:sz w:val="36"/>
          <w:szCs w:val="36"/>
          <w:shd w:val="clear" w:color="auto" w:fill="FFFFFF"/>
          <w:rtl/>
        </w:rPr>
        <w:t>ۥ</w:t>
      </w:r>
      <w:r w:rsidRPr="00484174">
        <w:rPr>
          <w:rFonts w:cs="KFGQPC Uthmanic Script HAFS"/>
          <w:color w:val="000000"/>
          <w:sz w:val="36"/>
          <w:szCs w:val="36"/>
          <w:shd w:val="clear" w:color="auto" w:fill="FFFFFF"/>
          <w:rtl/>
        </w:rPr>
        <w:t xml:space="preserve"> فَأَحۡبَطَ أَعۡمَٰلَهُمۡ٢٨</w:t>
      </w:r>
    </w:p>
    <w:p w14:paraId="3295B0E8" w14:textId="77777777" w:rsidR="00657FC3" w:rsidRPr="00434602" w:rsidRDefault="00657FC3" w:rsidP="003B5A2A">
      <w:pPr>
        <w:tabs>
          <w:tab w:val="num" w:pos="709"/>
        </w:tabs>
        <w:spacing w:before="240" w:after="0" w:line="240" w:lineRule="auto"/>
        <w:jc w:val="both"/>
        <w:rPr>
          <w:rFonts w:cstheme="minorHAnsi"/>
          <w:b/>
          <w:bCs/>
          <w:i/>
          <w:iCs/>
          <w:sz w:val="20"/>
          <w:szCs w:val="20"/>
          <w:lang w:val="fr-FR"/>
        </w:rPr>
      </w:pPr>
    </w:p>
    <w:p w14:paraId="4F9B71DA" w14:textId="77777777" w:rsidR="00503DEA" w:rsidRPr="002B1F68" w:rsidRDefault="00503DEA" w:rsidP="003B5A2A">
      <w:pPr>
        <w:jc w:val="both"/>
        <w:rPr>
          <w:rFonts w:cstheme="minorHAnsi"/>
          <w:b/>
          <w:bCs/>
          <w:i/>
          <w:iCs/>
          <w:sz w:val="20"/>
          <w:szCs w:val="20"/>
          <w:lang w:val="fr-FR" w:bidi="fa-IR"/>
        </w:rPr>
      </w:pPr>
      <w:r w:rsidRPr="00E07766">
        <w:rPr>
          <w:rFonts w:cstheme="minorHAnsi"/>
          <w:b/>
          <w:bCs/>
          <w:i/>
          <w:iCs/>
          <w:sz w:val="20"/>
          <w:szCs w:val="20"/>
          <w:lang w:val="fr-FR" w:bidi="fa-IR"/>
        </w:rPr>
        <w:t>25- Ceux qui sont revenus sur leurs pas après que le droit chemin leur a été clairement exposé, le Diable les a séduits</w:t>
      </w:r>
      <w:r w:rsidRPr="002B1F68">
        <w:rPr>
          <w:rFonts w:cstheme="minorHAnsi"/>
          <w:b/>
          <w:bCs/>
          <w:i/>
          <w:iCs/>
          <w:sz w:val="20"/>
          <w:szCs w:val="20"/>
          <w:lang w:val="fr-FR" w:bidi="fa-IR"/>
        </w:rPr>
        <w:t xml:space="preserve"> et trompés. </w:t>
      </w:r>
    </w:p>
    <w:p w14:paraId="196B95C9"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 xml:space="preserve">26- C'est parce qu'ils ont dit à ceux qui ont de la répulsion pour la révélation d'Allah : « Nous allons vous obéir dans certaines choses ». Allah cependant connaît ce qu'ils cachent. </w:t>
      </w:r>
    </w:p>
    <w:p w14:paraId="4F5DEE79"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 xml:space="preserve">27- Qu'adviendra-t-il d'eux quand les Anges les achèveront, frappant leurs faces et leurs dos ? </w:t>
      </w:r>
    </w:p>
    <w:p w14:paraId="61928979" w14:textId="4A047E6D"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 xml:space="preserve">28- Cela parce qu'ils ont suivi ce qui courrouce Allah, et qu'ils ont de la répulsion pour [ce qui attire] </w:t>
      </w:r>
      <w:r w:rsidR="00040A84">
        <w:rPr>
          <w:rFonts w:cstheme="minorHAnsi"/>
          <w:b/>
          <w:bCs/>
          <w:i/>
          <w:iCs/>
          <w:sz w:val="20"/>
          <w:szCs w:val="20"/>
          <w:lang w:val="fr-FR" w:bidi="fa-IR"/>
        </w:rPr>
        <w:t>Son</w:t>
      </w:r>
      <w:r w:rsidR="00040A84" w:rsidRPr="002B1F68">
        <w:rPr>
          <w:rFonts w:cstheme="minorHAnsi"/>
          <w:b/>
          <w:bCs/>
          <w:i/>
          <w:iCs/>
          <w:sz w:val="20"/>
          <w:szCs w:val="20"/>
          <w:lang w:val="fr-FR" w:bidi="fa-IR"/>
        </w:rPr>
        <w:t xml:space="preserve"> </w:t>
      </w:r>
      <w:r w:rsidRPr="002B1F68">
        <w:rPr>
          <w:rFonts w:cstheme="minorHAnsi"/>
          <w:b/>
          <w:bCs/>
          <w:i/>
          <w:iCs/>
          <w:sz w:val="20"/>
          <w:szCs w:val="20"/>
          <w:lang w:val="fr-FR" w:bidi="fa-IR"/>
        </w:rPr>
        <w:t>agrément. Il a donc rendu vaines leurs œuvres. </w:t>
      </w:r>
    </w:p>
    <w:p w14:paraId="4FA272AF" w14:textId="77777777" w:rsidR="00A94606" w:rsidRPr="00434602" w:rsidRDefault="00A94606" w:rsidP="003B5A2A">
      <w:pPr>
        <w:tabs>
          <w:tab w:val="num" w:pos="709"/>
        </w:tabs>
        <w:spacing w:before="240" w:after="0" w:line="240" w:lineRule="auto"/>
        <w:jc w:val="both"/>
        <w:rPr>
          <w:lang w:val="fr-RE" w:bidi="fa-IR"/>
        </w:rPr>
      </w:pPr>
    </w:p>
    <w:p w14:paraId="2616879B" w14:textId="77777777" w:rsidR="00A94606" w:rsidRDefault="00A94606" w:rsidP="003B5A2A">
      <w:pPr>
        <w:jc w:val="both"/>
        <w:rPr>
          <w:lang w:val="fr-RE" w:bidi="fa-IR"/>
        </w:rPr>
      </w:pPr>
      <w:r>
        <w:rPr>
          <w:lang w:val="fr-RE" w:bidi="fa-IR"/>
        </w:rPr>
        <w:t xml:space="preserve">1- </w:t>
      </w:r>
      <w:r w:rsidRPr="00434602">
        <w:rPr>
          <w:lang w:val="fr-RE" w:bidi="fa-IR"/>
        </w:rPr>
        <w:t xml:space="preserve">Selon la culture islamique, toute créature maléfique est appelée Diable, y compris le célèbre Satan. Cependant, dans ce verset, il peut s’agir du Satan ou des infidèles qui ont embelli les mauvaises actions et les croyances déviantes des hypocrites, de sorte qu'ils soient immergés dans leur perversion. </w:t>
      </w:r>
    </w:p>
    <w:p w14:paraId="1CD8C26C" w14:textId="5035BFBD" w:rsidR="00A94606" w:rsidRDefault="00A94606" w:rsidP="003B5A2A">
      <w:pPr>
        <w:jc w:val="both"/>
        <w:rPr>
          <w:lang w:val="fr-RE" w:bidi="fa-IR"/>
        </w:rPr>
      </w:pPr>
      <w:r>
        <w:rPr>
          <w:lang w:val="fr-RE" w:bidi="fa-IR"/>
        </w:rPr>
        <w:t>2</w:t>
      </w:r>
      <w:r w:rsidRPr="00434602">
        <w:rPr>
          <w:lang w:val="fr-RE" w:bidi="fa-IR"/>
        </w:rPr>
        <w:t>- La colère de Dieu et sa satisfaction ne sont pas relatives aux humeurs ni aux sentiments, parce que Dieu est purifié des humeurs, de sentiments et du changement. Ainsi, la colère de Dieu signifie Sa punition et Sa satisfaction signifie Sa récompense.</w:t>
      </w:r>
      <w:r w:rsidRPr="00434602">
        <w:rPr>
          <w:vertAlign w:val="superscript"/>
          <w:lang w:bidi="fa-IR"/>
        </w:rPr>
        <w:footnoteReference w:id="18"/>
      </w:r>
    </w:p>
    <w:p w14:paraId="463D9C47" w14:textId="77777777" w:rsidR="00F93DEC" w:rsidRDefault="00F93DEC" w:rsidP="003B5A2A">
      <w:pPr>
        <w:jc w:val="both"/>
        <w:rPr>
          <w:lang w:val="fr-RE" w:bidi="fa-IR"/>
        </w:rPr>
      </w:pPr>
    </w:p>
    <w:p w14:paraId="209265B0" w14:textId="77777777" w:rsidR="00657FC3" w:rsidRDefault="00657FC3" w:rsidP="003B5A2A">
      <w:pPr>
        <w:jc w:val="both"/>
        <w:rPr>
          <w:lang w:val="fr-RE" w:bidi="fa-IR"/>
        </w:rPr>
      </w:pPr>
    </w:p>
    <w:p w14:paraId="48917D72" w14:textId="77777777" w:rsidR="00657FC3" w:rsidRDefault="00657FC3" w:rsidP="003B5A2A">
      <w:pPr>
        <w:jc w:val="both"/>
        <w:rPr>
          <w:lang w:val="fr-RE" w:bidi="fa-IR"/>
        </w:rPr>
      </w:pPr>
    </w:p>
    <w:p w14:paraId="0D5EE281" w14:textId="77777777" w:rsidR="00657FC3" w:rsidRDefault="00657FC3" w:rsidP="003B5A2A">
      <w:pPr>
        <w:jc w:val="both"/>
        <w:rPr>
          <w:lang w:val="fr-RE" w:bidi="fa-IR"/>
        </w:rPr>
      </w:pPr>
    </w:p>
    <w:p w14:paraId="615A545F" w14:textId="400553D3" w:rsidR="00657FC3" w:rsidRDefault="00657FC3" w:rsidP="00657FC3">
      <w:pPr>
        <w:jc w:val="right"/>
        <w:rPr>
          <w:lang w:val="fr-RE" w:bidi="fa-IR"/>
        </w:rPr>
      </w:pPr>
      <w:r w:rsidRPr="00484174">
        <w:rPr>
          <w:rFonts w:cs="KFGQPC Uthmanic Script HAFS"/>
          <w:color w:val="000000"/>
          <w:sz w:val="36"/>
          <w:szCs w:val="36"/>
          <w:shd w:val="clear" w:color="auto" w:fill="FFFFFF"/>
          <w:rtl/>
        </w:rPr>
        <w:lastRenderedPageBreak/>
        <w:t xml:space="preserve">أَمۡ حَسِبَ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فِي قُلُوبِهِم مَّرَضٌ أَن لَّن يُخۡرِجَ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أَضۡغَٰنَهُمۡ٢٩ وَلَوۡ نَشَآءُ لَأَرَيۡنَٰكَهُمۡ فَلَعَرَفۡتَهُم بِسِيمَٰهُمۡۚ وَلَتَعۡرِفَنَّهُمۡ فِي لَحۡنِ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لۡقَو</w:t>
      </w:r>
      <w:r w:rsidRPr="00484174">
        <w:rPr>
          <w:rFonts w:cs="KFGQPC Uthmanic Script HAFS"/>
          <w:color w:val="000000"/>
          <w:sz w:val="36"/>
          <w:szCs w:val="36"/>
          <w:shd w:val="clear" w:color="auto" w:fill="FFFFFF"/>
          <w:rtl/>
        </w:rPr>
        <w:t>ۡلِۚ وَ</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يَعۡلَمُ أَعۡمَٰلَكُمۡ٣٠ وَلَنَبۡلُوَنَّكُمۡ حَتَّىٰ نَعۡلَمَ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لۡمُجَٰهِدِينَ</w:t>
      </w:r>
      <w:r w:rsidRPr="00484174">
        <w:rPr>
          <w:rFonts w:cs="KFGQPC Uthmanic Script HAFS"/>
          <w:color w:val="000000"/>
          <w:sz w:val="36"/>
          <w:szCs w:val="36"/>
          <w:shd w:val="clear" w:color="auto" w:fill="FFFFFF"/>
          <w:rtl/>
        </w:rPr>
        <w:t xml:space="preserve"> مِنكُمۡ وَ</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لصَّٰبِرِينَ</w:t>
      </w:r>
      <w:r w:rsidRPr="00484174">
        <w:rPr>
          <w:rFonts w:cs="KFGQPC Uthmanic Script HAFS"/>
          <w:color w:val="000000"/>
          <w:sz w:val="36"/>
          <w:szCs w:val="36"/>
          <w:shd w:val="clear" w:color="auto" w:fill="FFFFFF"/>
          <w:rtl/>
        </w:rPr>
        <w:t xml:space="preserve"> وَنَبۡلُوَاْ أَخۡبَارَكُمۡ٣١</w:t>
      </w:r>
    </w:p>
    <w:p w14:paraId="770EAEC7" w14:textId="77777777" w:rsidR="00F93DEC" w:rsidRPr="00503DEA" w:rsidRDefault="00F93DEC" w:rsidP="003B5A2A">
      <w:pPr>
        <w:jc w:val="both"/>
        <w:rPr>
          <w:lang w:val="fr-BE" w:bidi="fa-IR"/>
        </w:rPr>
      </w:pPr>
    </w:p>
    <w:p w14:paraId="4C2F15FA"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 xml:space="preserve">29- Ou bien est-ce que ceux qui ont une maladie au cœur escomptent qu'Allah ne saura jamais faire apparaître leur haine ? </w:t>
      </w:r>
    </w:p>
    <w:p w14:paraId="456AEAD7" w14:textId="73F4F458"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 xml:space="preserve">30- Or, si </w:t>
      </w:r>
      <w:r w:rsidR="00040A84">
        <w:rPr>
          <w:rFonts w:cstheme="minorHAnsi"/>
          <w:b/>
          <w:bCs/>
          <w:i/>
          <w:iCs/>
          <w:sz w:val="20"/>
          <w:szCs w:val="20"/>
          <w:lang w:val="fr-FR" w:bidi="fa-IR"/>
        </w:rPr>
        <w:t>Nous</w:t>
      </w:r>
      <w:r w:rsidR="00040A84" w:rsidRPr="002B1F68">
        <w:rPr>
          <w:rFonts w:cstheme="minorHAnsi"/>
          <w:b/>
          <w:bCs/>
          <w:i/>
          <w:iCs/>
          <w:sz w:val="20"/>
          <w:szCs w:val="20"/>
          <w:lang w:val="fr-FR" w:bidi="fa-IR"/>
        </w:rPr>
        <w:t xml:space="preserve"> </w:t>
      </w:r>
      <w:r w:rsidRPr="002B1F68">
        <w:rPr>
          <w:rFonts w:cstheme="minorHAnsi"/>
          <w:b/>
          <w:bCs/>
          <w:i/>
          <w:iCs/>
          <w:sz w:val="20"/>
          <w:szCs w:val="20"/>
          <w:lang w:val="fr-FR" w:bidi="fa-IR"/>
        </w:rPr>
        <w:t xml:space="preserve">voulions, </w:t>
      </w:r>
      <w:r w:rsidR="00040A84">
        <w:rPr>
          <w:rFonts w:cstheme="minorHAnsi"/>
          <w:b/>
          <w:bCs/>
          <w:i/>
          <w:iCs/>
          <w:sz w:val="20"/>
          <w:szCs w:val="20"/>
          <w:lang w:val="fr-FR" w:bidi="fa-IR"/>
        </w:rPr>
        <w:t>Nous</w:t>
      </w:r>
      <w:r w:rsidR="00040A84" w:rsidRPr="002B1F68">
        <w:rPr>
          <w:rFonts w:cstheme="minorHAnsi"/>
          <w:b/>
          <w:bCs/>
          <w:i/>
          <w:iCs/>
          <w:sz w:val="20"/>
          <w:szCs w:val="20"/>
          <w:lang w:val="fr-FR" w:bidi="fa-IR"/>
        </w:rPr>
        <w:t xml:space="preserve"> </w:t>
      </w:r>
      <w:r w:rsidRPr="002B1F68">
        <w:rPr>
          <w:rFonts w:cstheme="minorHAnsi"/>
          <w:b/>
          <w:bCs/>
          <w:i/>
          <w:iCs/>
          <w:sz w:val="20"/>
          <w:szCs w:val="20"/>
          <w:lang w:val="fr-FR" w:bidi="fa-IR"/>
        </w:rPr>
        <w:t xml:space="preserve">te les montrerions. Tu les reconnaîtrais certes à leurs traits ; et tu les reconnaîtrais très certainement au ton de leur parler. Et Allah connaît bien vos actions. </w:t>
      </w:r>
    </w:p>
    <w:p w14:paraId="31C01DD6"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31- Nous vous éprouverons certes afin de distinguer ceux d'entre vous qui luttent [pour la cause d'Allah] et qui endurent, et afin d'éprouver [faire apparaître] vos nouvelles.</w:t>
      </w:r>
    </w:p>
    <w:p w14:paraId="3D352898" w14:textId="77777777" w:rsidR="00A94606" w:rsidRPr="00434602" w:rsidRDefault="00A94606" w:rsidP="003B5A2A">
      <w:pPr>
        <w:tabs>
          <w:tab w:val="num" w:pos="709"/>
        </w:tabs>
        <w:spacing w:before="240" w:after="0" w:line="240" w:lineRule="auto"/>
        <w:jc w:val="both"/>
        <w:rPr>
          <w:lang w:val="fr-RE" w:bidi="fa-IR"/>
        </w:rPr>
      </w:pPr>
    </w:p>
    <w:p w14:paraId="3B63222A" w14:textId="77777777" w:rsidR="00A94606" w:rsidRPr="00434602" w:rsidRDefault="00A94606" w:rsidP="003B5A2A">
      <w:pPr>
        <w:jc w:val="both"/>
        <w:rPr>
          <w:lang w:val="fr-RE" w:bidi="fa-IR"/>
        </w:rPr>
      </w:pPr>
      <w:r>
        <w:rPr>
          <w:lang w:val="fr-RE" w:bidi="fa-IR"/>
        </w:rPr>
        <w:t>1</w:t>
      </w:r>
      <w:r w:rsidRPr="00434602">
        <w:rPr>
          <w:lang w:val="fr-RE" w:bidi="fa-IR"/>
        </w:rPr>
        <w:t>- Si Dieu avait voulu, Il aurait présenté tous les hypocrites au Prophète (s) afin qu'il connaisse leurs visages, mais il ne l'a pas fait. Pourquoi ? Tout d'abord, Dieu est celui qui couvre les défauts de ses serviteurs.</w:t>
      </w:r>
      <w:r w:rsidRPr="00434602">
        <w:rPr>
          <w:lang w:val="fr-RE"/>
        </w:rPr>
        <w:t xml:space="preserve"> </w:t>
      </w:r>
      <w:r w:rsidRPr="00434602">
        <w:rPr>
          <w:lang w:val="fr-RE" w:bidi="fa-IR"/>
        </w:rPr>
        <w:t>Deuxièmement, tout cela est pour tester les gens afin d'identifier les croyants, les hypocrites et les infidèles, et cet objectif ne sera pas atteint si les hypocrites étaient présentés dès le début.</w:t>
      </w:r>
      <w:r w:rsidRPr="00434602">
        <w:rPr>
          <w:lang w:val="fr-RE"/>
        </w:rPr>
        <w:t xml:space="preserve"> </w:t>
      </w:r>
      <w:r w:rsidRPr="00434602">
        <w:rPr>
          <w:lang w:val="fr-RE" w:bidi="fa-IR"/>
        </w:rPr>
        <w:t>Troisièmement, Dieu accorde aux hypocrites une occasion pour se repentir, mais s'ils sont présentés au peuple, le chemin du retour sera fermé.</w:t>
      </w:r>
    </w:p>
    <w:p w14:paraId="65228204" w14:textId="77777777" w:rsidR="00A94606" w:rsidRPr="00434602" w:rsidRDefault="00A94606" w:rsidP="003B5A2A">
      <w:pPr>
        <w:jc w:val="both"/>
        <w:rPr>
          <w:lang w:val="fr-RE" w:bidi="fa-IR"/>
        </w:rPr>
      </w:pPr>
      <w:r>
        <w:rPr>
          <w:lang w:val="fr-RE" w:bidi="fa-IR"/>
        </w:rPr>
        <w:t>2</w:t>
      </w:r>
      <w:r w:rsidRPr="00434602">
        <w:rPr>
          <w:lang w:val="fr-RE" w:bidi="fa-IR"/>
        </w:rPr>
        <w:t>- Une des traditions et des lois certaines de Dieu est que tous les êtres humains seront éprouvés, de sorte que les véridiques soient distingués des menteurs, les hypocrites des véritables croyants, les endurants de ceux qui sont faibles.</w:t>
      </w:r>
    </w:p>
    <w:p w14:paraId="77E2CEB5" w14:textId="00805B36" w:rsidR="00A94606" w:rsidRPr="00434602" w:rsidRDefault="00A94606" w:rsidP="003B5A2A">
      <w:pPr>
        <w:jc w:val="both"/>
        <w:rPr>
          <w:lang w:val="fr-RE" w:bidi="fa-IR"/>
        </w:rPr>
      </w:pPr>
      <w:r>
        <w:rPr>
          <w:lang w:val="fr-RE" w:bidi="fa-IR"/>
        </w:rPr>
        <w:t>3</w:t>
      </w:r>
      <w:r w:rsidRPr="00434602">
        <w:rPr>
          <w:lang w:val="fr-RE" w:bidi="fa-IR"/>
        </w:rPr>
        <w:t>- Si Dieu sait tout, alors pourquoi doit-</w:t>
      </w:r>
      <w:r w:rsidR="00E243E4">
        <w:rPr>
          <w:lang w:val="fr-RE" w:bidi="fa-IR"/>
        </w:rPr>
        <w:t>Il</w:t>
      </w:r>
      <w:r w:rsidRPr="00434602">
        <w:rPr>
          <w:lang w:val="fr-RE" w:bidi="fa-IR"/>
        </w:rPr>
        <w:t xml:space="preserve"> éprouver les gens ?</w:t>
      </w:r>
    </w:p>
    <w:p w14:paraId="5320EE3D" w14:textId="77777777" w:rsidR="00A94606" w:rsidRPr="00434602" w:rsidRDefault="00A94606" w:rsidP="003B5A2A">
      <w:pPr>
        <w:jc w:val="both"/>
        <w:rPr>
          <w:lang w:val="fr-RE" w:bidi="fa-IR"/>
        </w:rPr>
      </w:pPr>
      <w:r w:rsidRPr="00434602">
        <w:rPr>
          <w:lang w:val="fr-RE" w:bidi="fa-IR"/>
        </w:rPr>
        <w:t>a) Éprouver les gens a pour objectif la manifestation de la connaissance divine à l'extérieur, c'est-à-dire Dieu éprouve les gens pour qu’ils sachent qui sont les vrais croyants et qui sont les hypocrites.</w:t>
      </w:r>
    </w:p>
    <w:p w14:paraId="316076FF" w14:textId="587D799B" w:rsidR="00A94606" w:rsidRPr="00434602" w:rsidRDefault="00A94606" w:rsidP="003B5A2A">
      <w:pPr>
        <w:jc w:val="both"/>
        <w:rPr>
          <w:lang w:val="fr-RE" w:bidi="fa-IR"/>
        </w:rPr>
      </w:pPr>
      <w:r w:rsidRPr="00434602">
        <w:rPr>
          <w:lang w:val="fr-RE" w:bidi="fa-IR"/>
        </w:rPr>
        <w:t>b) Dieu épr</w:t>
      </w:r>
      <w:r w:rsidR="00E07766">
        <w:rPr>
          <w:lang w:val="fr-RE" w:bidi="fa-IR"/>
        </w:rPr>
        <w:t xml:space="preserve">ouve les gens pour que ceux </w:t>
      </w:r>
      <w:r w:rsidRPr="00434602">
        <w:rPr>
          <w:lang w:val="fr-RE" w:bidi="fa-IR"/>
        </w:rPr>
        <w:t xml:space="preserve">qui </w:t>
      </w:r>
      <w:r w:rsidR="00E07766">
        <w:rPr>
          <w:lang w:val="fr-RE" w:bidi="fa-IR"/>
        </w:rPr>
        <w:t xml:space="preserve">sont </w:t>
      </w:r>
      <w:r w:rsidRPr="00434602">
        <w:rPr>
          <w:lang w:val="fr-RE" w:bidi="fa-IR"/>
        </w:rPr>
        <w:t xml:space="preserve">faibles dans leur croyance et qui sont hypocrites </w:t>
      </w:r>
      <w:r w:rsidR="00E07766">
        <w:rPr>
          <w:lang w:val="fr-RE" w:bidi="fa-IR"/>
        </w:rPr>
        <w:t xml:space="preserve">en </w:t>
      </w:r>
      <w:r w:rsidRPr="00434602">
        <w:rPr>
          <w:lang w:val="fr-RE" w:bidi="fa-IR"/>
        </w:rPr>
        <w:t>prennent conscience</w:t>
      </w:r>
      <w:r w:rsidR="00E07766">
        <w:rPr>
          <w:lang w:val="fr-RE" w:bidi="fa-IR"/>
        </w:rPr>
        <w:t xml:space="preserve">, et </w:t>
      </w:r>
      <w:r w:rsidRPr="00434602">
        <w:rPr>
          <w:lang w:val="fr-RE" w:bidi="fa-IR"/>
        </w:rPr>
        <w:t>qu’ils fournissent des efforts pour changer leur attitude, de sorte que personne ne dise que s’il en avait l’occasion, il serait un croyant.</w:t>
      </w:r>
    </w:p>
    <w:p w14:paraId="5CC1F07F" w14:textId="77777777" w:rsidR="00A94606" w:rsidRPr="00434602" w:rsidRDefault="00A94606" w:rsidP="003B5A2A">
      <w:pPr>
        <w:tabs>
          <w:tab w:val="num" w:pos="709"/>
        </w:tabs>
        <w:spacing w:before="240" w:after="0" w:line="240" w:lineRule="auto"/>
        <w:jc w:val="both"/>
        <w:rPr>
          <w:rFonts w:cstheme="minorHAnsi"/>
          <w:b/>
          <w:bCs/>
          <w:i/>
          <w:iCs/>
          <w:sz w:val="20"/>
          <w:szCs w:val="20"/>
          <w:lang w:val="fr-RE"/>
        </w:rPr>
      </w:pPr>
      <w:r w:rsidRPr="00434602">
        <w:rPr>
          <w:lang w:val="fr-BE" w:bidi="fa-IR"/>
        </w:rPr>
        <w:t xml:space="preserve">c) </w:t>
      </w:r>
      <w:r w:rsidRPr="00434602">
        <w:rPr>
          <w:lang w:val="fr-RE" w:bidi="fa-IR"/>
        </w:rPr>
        <w:t>Les épreuves font grandir les gens et leur donnent la force d’endurer et surmonter avec force les difficultés de la vie d’ici-bas.</w:t>
      </w:r>
      <w:r w:rsidRPr="00434602">
        <w:rPr>
          <w:vertAlign w:val="superscript"/>
          <w:lang w:val="fr-RE" w:bidi="fa-IR"/>
        </w:rPr>
        <w:footnoteReference w:id="19"/>
      </w:r>
    </w:p>
    <w:p w14:paraId="17342C81" w14:textId="77777777" w:rsidR="00A94606" w:rsidRPr="00434602" w:rsidRDefault="00A94606" w:rsidP="003B5A2A">
      <w:pPr>
        <w:tabs>
          <w:tab w:val="num" w:pos="709"/>
        </w:tabs>
        <w:spacing w:before="240" w:after="0" w:line="240" w:lineRule="auto"/>
        <w:jc w:val="both"/>
        <w:rPr>
          <w:rFonts w:cstheme="minorHAnsi"/>
          <w:b/>
          <w:bCs/>
          <w:i/>
          <w:iCs/>
          <w:sz w:val="20"/>
          <w:szCs w:val="20"/>
          <w:lang w:val="fr-FR"/>
        </w:rPr>
      </w:pPr>
    </w:p>
    <w:p w14:paraId="1CC2BC80" w14:textId="77777777" w:rsidR="00503DEA" w:rsidRDefault="00503DEA" w:rsidP="003B5A2A">
      <w:pPr>
        <w:tabs>
          <w:tab w:val="num" w:pos="709"/>
        </w:tabs>
        <w:spacing w:before="240" w:after="0" w:line="240" w:lineRule="auto"/>
        <w:jc w:val="both"/>
        <w:rPr>
          <w:rFonts w:cstheme="minorHAnsi"/>
          <w:b/>
          <w:bCs/>
          <w:i/>
          <w:iCs/>
          <w:sz w:val="20"/>
          <w:szCs w:val="20"/>
          <w:lang w:val="fr-FR"/>
        </w:rPr>
      </w:pPr>
    </w:p>
    <w:p w14:paraId="4B1D6490" w14:textId="77777777" w:rsidR="00657FC3" w:rsidRDefault="00657FC3" w:rsidP="003B5A2A">
      <w:pPr>
        <w:tabs>
          <w:tab w:val="num" w:pos="709"/>
        </w:tabs>
        <w:spacing w:before="240" w:after="0" w:line="240" w:lineRule="auto"/>
        <w:jc w:val="both"/>
        <w:rPr>
          <w:rFonts w:cstheme="minorHAnsi"/>
          <w:b/>
          <w:bCs/>
          <w:i/>
          <w:iCs/>
          <w:sz w:val="20"/>
          <w:szCs w:val="20"/>
          <w:lang w:val="fr-FR"/>
        </w:rPr>
      </w:pPr>
    </w:p>
    <w:p w14:paraId="5CB6197E" w14:textId="77777777" w:rsidR="00657FC3" w:rsidRDefault="00657FC3" w:rsidP="003B5A2A">
      <w:pPr>
        <w:tabs>
          <w:tab w:val="num" w:pos="709"/>
        </w:tabs>
        <w:spacing w:before="240" w:after="0" w:line="240" w:lineRule="auto"/>
        <w:jc w:val="both"/>
        <w:rPr>
          <w:rFonts w:cstheme="minorHAnsi"/>
          <w:b/>
          <w:bCs/>
          <w:i/>
          <w:iCs/>
          <w:sz w:val="20"/>
          <w:szCs w:val="20"/>
          <w:lang w:val="fr-FR"/>
        </w:rPr>
      </w:pPr>
    </w:p>
    <w:p w14:paraId="10208E96" w14:textId="77777777" w:rsidR="00657FC3" w:rsidRDefault="00657FC3" w:rsidP="003B5A2A">
      <w:pPr>
        <w:tabs>
          <w:tab w:val="num" w:pos="709"/>
        </w:tabs>
        <w:spacing w:before="240" w:after="0" w:line="240" w:lineRule="auto"/>
        <w:jc w:val="both"/>
        <w:rPr>
          <w:rFonts w:cstheme="minorHAnsi"/>
          <w:b/>
          <w:bCs/>
          <w:i/>
          <w:iCs/>
          <w:sz w:val="20"/>
          <w:szCs w:val="20"/>
          <w:lang w:val="fr-FR"/>
        </w:rPr>
      </w:pPr>
    </w:p>
    <w:p w14:paraId="55B63FA0" w14:textId="0C757B23" w:rsidR="00657FC3" w:rsidRDefault="00657FC3" w:rsidP="00657FC3">
      <w:pPr>
        <w:tabs>
          <w:tab w:val="num" w:pos="709"/>
        </w:tabs>
        <w:spacing w:before="240" w:after="0" w:line="240" w:lineRule="auto"/>
        <w:jc w:val="right"/>
        <w:rPr>
          <w:rFonts w:cstheme="minorHAnsi"/>
          <w:b/>
          <w:bCs/>
          <w:i/>
          <w:iCs/>
          <w:sz w:val="20"/>
          <w:szCs w:val="20"/>
          <w:lang w:val="fr-FR"/>
        </w:rPr>
      </w:pPr>
      <w:r w:rsidRPr="00484174">
        <w:rPr>
          <w:rFonts w:cs="KFGQPC Uthmanic Script HAFS"/>
          <w:color w:val="000000"/>
          <w:sz w:val="36"/>
          <w:szCs w:val="36"/>
          <w:shd w:val="clear" w:color="auto" w:fill="FFFFFF"/>
          <w:rtl/>
        </w:rPr>
        <w:lastRenderedPageBreak/>
        <w:t xml:space="preserve">إِنَّ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كَفَرُواْ وَصَدُّواْ عَن سَبِيلِ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وَشَآقُّواْ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لرَّسُولَ</w:t>
      </w:r>
      <w:r w:rsidRPr="00484174">
        <w:rPr>
          <w:rFonts w:cs="KFGQPC Uthmanic Script HAFS"/>
          <w:color w:val="000000"/>
          <w:sz w:val="36"/>
          <w:szCs w:val="36"/>
          <w:shd w:val="clear" w:color="auto" w:fill="FFFFFF"/>
          <w:rtl/>
        </w:rPr>
        <w:t xml:space="preserve"> مِنۢ بَعۡدِ مَا تَبَيَّنَ لَ</w:t>
      </w:r>
      <w:r w:rsidRPr="00484174">
        <w:rPr>
          <w:rFonts w:cs="KFGQPC Uthmanic Script HAFS" w:hint="eastAsia"/>
          <w:color w:val="000000"/>
          <w:sz w:val="36"/>
          <w:szCs w:val="36"/>
          <w:shd w:val="clear" w:color="auto" w:fill="FFFFFF"/>
          <w:rtl/>
        </w:rPr>
        <w:t>هُمُ</w:t>
      </w:r>
      <w:r w:rsidRPr="00484174">
        <w:rPr>
          <w:rFonts w:cs="KFGQPC Uthmanic Script HAFS"/>
          <w:color w:val="000000"/>
          <w:sz w:val="36"/>
          <w:szCs w:val="36"/>
          <w:shd w:val="clear" w:color="auto" w:fill="FFFFFF"/>
          <w:rtl/>
        </w:rPr>
        <w:t xml:space="preserve">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لۡهُدَىٰ</w:t>
      </w:r>
      <w:r w:rsidRPr="00484174">
        <w:rPr>
          <w:rFonts w:cs="KFGQPC Uthmanic Script HAFS"/>
          <w:color w:val="000000"/>
          <w:sz w:val="36"/>
          <w:szCs w:val="36"/>
          <w:shd w:val="clear" w:color="auto" w:fill="FFFFFF"/>
          <w:rtl/>
        </w:rPr>
        <w:t xml:space="preserve"> لَن يَضُرُّواْ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شَيۡ‍ٔٗا وَسَيُحۡبِطُ أَعۡمَٰلَهُمۡ٣٢ يَٰٓأَيُّهَا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ءَامَنُوٓاْ أَطِيعُواْ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وَأَطِيعُواْ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لرَّسُولَ</w:t>
      </w:r>
      <w:r w:rsidRPr="00484174">
        <w:rPr>
          <w:rFonts w:cs="KFGQPC Uthmanic Script HAFS"/>
          <w:color w:val="000000"/>
          <w:sz w:val="36"/>
          <w:szCs w:val="36"/>
          <w:shd w:val="clear" w:color="auto" w:fill="FFFFFF"/>
          <w:rtl/>
        </w:rPr>
        <w:t xml:space="preserve"> وَلَا تُبۡطِلُوٓاْ أَعۡمَٰلَكُمۡ٣٣ إِنَّ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لَّذِينَ</w:t>
      </w:r>
      <w:r w:rsidRPr="00484174">
        <w:rPr>
          <w:rFonts w:cs="KFGQPC Uthmanic Script HAFS"/>
          <w:color w:val="000000"/>
          <w:sz w:val="36"/>
          <w:szCs w:val="36"/>
          <w:shd w:val="clear" w:color="auto" w:fill="FFFFFF"/>
          <w:rtl/>
        </w:rPr>
        <w:t xml:space="preserve"> كَفَرُواْ وَصَدُّواْ عَن سَبِيلِ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ثُمَّ مَ</w:t>
      </w:r>
      <w:r w:rsidRPr="00484174">
        <w:rPr>
          <w:rFonts w:cs="KFGQPC Uthmanic Script HAFS" w:hint="eastAsia"/>
          <w:color w:val="000000"/>
          <w:sz w:val="36"/>
          <w:szCs w:val="36"/>
          <w:shd w:val="clear" w:color="auto" w:fill="FFFFFF"/>
          <w:rtl/>
        </w:rPr>
        <w:t>اتُواْ</w:t>
      </w:r>
      <w:r w:rsidRPr="00484174">
        <w:rPr>
          <w:rFonts w:cs="KFGQPC Uthmanic Script HAFS"/>
          <w:color w:val="000000"/>
          <w:sz w:val="36"/>
          <w:szCs w:val="36"/>
          <w:shd w:val="clear" w:color="auto" w:fill="FFFFFF"/>
          <w:rtl/>
        </w:rPr>
        <w:t xml:space="preserve"> وَهُمۡ كُفَّارٞ فَلَن يَغۡفِرَ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لَهُمۡ٣٤</w:t>
      </w:r>
    </w:p>
    <w:p w14:paraId="49032D74" w14:textId="77777777" w:rsidR="00657FC3" w:rsidRPr="00434602" w:rsidRDefault="00657FC3" w:rsidP="003B5A2A">
      <w:pPr>
        <w:tabs>
          <w:tab w:val="num" w:pos="709"/>
        </w:tabs>
        <w:spacing w:before="240" w:after="0" w:line="240" w:lineRule="auto"/>
        <w:jc w:val="both"/>
        <w:rPr>
          <w:rFonts w:cstheme="minorHAnsi"/>
          <w:b/>
          <w:bCs/>
          <w:i/>
          <w:iCs/>
          <w:sz w:val="20"/>
          <w:szCs w:val="20"/>
          <w:lang w:val="fr-FR"/>
        </w:rPr>
      </w:pPr>
    </w:p>
    <w:p w14:paraId="4336AF44"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 xml:space="preserve">32- Ceux qui ont mécru et obstrué le chemin d'Allah et se sont mis dans le clan opposé au Messager après que le droit chemin leur fut clairement exposé, ne sauront nuire à Allah en quoi que ce soit. Il rendra vaines leurs œuvres. </w:t>
      </w:r>
    </w:p>
    <w:p w14:paraId="23EEA81C"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 xml:space="preserve">33- ô vous qui avez cru ! Obéissez à Allah, obéissez au Messager, et ne rendez pas vaines vos œuvres. </w:t>
      </w:r>
    </w:p>
    <w:p w14:paraId="15B3FCF0"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34- Ceux qui ont mécru et obstrué le chemin d'Allah puis sont morts tout en étant mécréants, Allah ne leur pardonnera jamais.</w:t>
      </w:r>
    </w:p>
    <w:p w14:paraId="6518B654" w14:textId="77777777" w:rsidR="00A94606" w:rsidRPr="00434602" w:rsidRDefault="00A94606" w:rsidP="003B5A2A">
      <w:pPr>
        <w:tabs>
          <w:tab w:val="num" w:pos="709"/>
        </w:tabs>
        <w:spacing w:before="240" w:after="0" w:line="240" w:lineRule="auto"/>
        <w:jc w:val="both"/>
        <w:rPr>
          <w:rFonts w:cstheme="minorHAnsi"/>
          <w:b/>
          <w:bCs/>
          <w:i/>
          <w:iCs/>
          <w:sz w:val="20"/>
          <w:szCs w:val="20"/>
          <w:lang w:val="fr-FR"/>
        </w:rPr>
      </w:pPr>
    </w:p>
    <w:p w14:paraId="0017A057" w14:textId="77777777" w:rsidR="00A94606" w:rsidRDefault="00A94606" w:rsidP="003B5A2A">
      <w:pPr>
        <w:jc w:val="both"/>
        <w:rPr>
          <w:lang w:val="fr-RE" w:bidi="fa-IR"/>
        </w:rPr>
      </w:pPr>
      <w:r>
        <w:rPr>
          <w:lang w:val="fr-RE" w:bidi="fa-IR"/>
        </w:rPr>
        <w:t xml:space="preserve">1- </w:t>
      </w:r>
      <w:r w:rsidRPr="00434602">
        <w:rPr>
          <w:lang w:val="fr-RE" w:bidi="fa-IR"/>
        </w:rPr>
        <w:t xml:space="preserve">Certains incroyants ne sont pas seulement eux-mêmes des mécréants, mais empêchent également les autres de croire. Ils vont à un niveau supérieur et même après avoir compris la véracité de la prophétie du Saint Prophète (s), ils s'opposent à lui. </w:t>
      </w:r>
    </w:p>
    <w:p w14:paraId="256EEBB2" w14:textId="77777777" w:rsidR="00A94606" w:rsidRPr="00434602" w:rsidRDefault="00A94606" w:rsidP="003B5A2A">
      <w:pPr>
        <w:jc w:val="both"/>
        <w:rPr>
          <w:lang w:val="fr-RE" w:bidi="fa-IR"/>
        </w:rPr>
      </w:pPr>
      <w:r>
        <w:rPr>
          <w:lang w:val="fr-RE" w:bidi="fa-IR"/>
        </w:rPr>
        <w:t>2</w:t>
      </w:r>
      <w:r w:rsidRPr="00434602">
        <w:rPr>
          <w:lang w:val="fr-RE" w:bidi="fa-IR"/>
        </w:rPr>
        <w:t>- L’invalidation des actes des croyants signifie l’absence et la destruction des récompenses. Les facteurs suivants empêchent un croyant d’avoir des récompenses de ses actes :</w:t>
      </w:r>
    </w:p>
    <w:p w14:paraId="2B54C716" w14:textId="77777777" w:rsidR="00A94606" w:rsidRPr="00434602" w:rsidRDefault="00A94606" w:rsidP="003B5A2A">
      <w:pPr>
        <w:jc w:val="both"/>
        <w:rPr>
          <w:lang w:val="fr-RE" w:bidi="fa-IR"/>
        </w:rPr>
      </w:pPr>
      <w:r w:rsidRPr="00434602">
        <w:rPr>
          <w:lang w:val="fr-RE" w:bidi="fa-IR"/>
        </w:rPr>
        <w:t>a) Rendre service aux autres avec vexation et humiliation.</w:t>
      </w:r>
    </w:p>
    <w:p w14:paraId="6E6659AD" w14:textId="77777777" w:rsidR="00A94606" w:rsidRPr="00434602" w:rsidRDefault="00A94606" w:rsidP="003B5A2A">
      <w:pPr>
        <w:jc w:val="both"/>
        <w:rPr>
          <w:lang w:val="fr-RE" w:bidi="fa-IR"/>
        </w:rPr>
      </w:pPr>
      <w:r w:rsidRPr="00434602">
        <w:rPr>
          <w:lang w:val="fr-RE" w:bidi="fa-IR"/>
        </w:rPr>
        <w:t>b) Rendre service par ostentation ou avec arrogance exagérée.</w:t>
      </w:r>
    </w:p>
    <w:p w14:paraId="678B3503" w14:textId="77777777" w:rsidR="00A94606" w:rsidRPr="00434602" w:rsidRDefault="00A94606" w:rsidP="003B5A2A">
      <w:pPr>
        <w:jc w:val="both"/>
        <w:rPr>
          <w:lang w:val="fr-RE" w:bidi="fa-IR"/>
        </w:rPr>
      </w:pPr>
      <w:r w:rsidRPr="00434602">
        <w:rPr>
          <w:lang w:val="fr-RE" w:bidi="fa-IR"/>
        </w:rPr>
        <w:t>c) Harceler les autres.</w:t>
      </w:r>
    </w:p>
    <w:p w14:paraId="627D94F8" w14:textId="77777777" w:rsidR="00A94606" w:rsidRPr="00434602" w:rsidRDefault="00A94606" w:rsidP="003B5A2A">
      <w:pPr>
        <w:jc w:val="both"/>
        <w:rPr>
          <w:lang w:val="fr-RE" w:bidi="fa-IR"/>
        </w:rPr>
      </w:pPr>
      <w:r w:rsidRPr="00434602">
        <w:rPr>
          <w:lang w:val="fr-RE" w:bidi="fa-IR"/>
        </w:rPr>
        <w:t>d) Vanité et égoïsme.</w:t>
      </w:r>
    </w:p>
    <w:p w14:paraId="06C8E8FB" w14:textId="77777777" w:rsidR="00A94606" w:rsidRPr="006179A2" w:rsidRDefault="00A94606" w:rsidP="003B5A2A">
      <w:pPr>
        <w:jc w:val="both"/>
        <w:rPr>
          <w:lang w:val="fr-RE" w:bidi="fa-IR"/>
        </w:rPr>
      </w:pPr>
      <w:r w:rsidRPr="00434602">
        <w:rPr>
          <w:lang w:val="fr-RE" w:bidi="fa-IR"/>
        </w:rPr>
        <w:t>e) La jalousie.</w:t>
      </w:r>
      <w:r w:rsidRPr="00434602">
        <w:rPr>
          <w:vertAlign w:val="superscript"/>
          <w:lang w:val="fr-RE" w:bidi="fa-IR"/>
        </w:rPr>
        <w:footnoteReference w:id="20"/>
      </w:r>
    </w:p>
    <w:p w14:paraId="649E9476" w14:textId="77777777" w:rsidR="00A94606" w:rsidRPr="00434602" w:rsidRDefault="00A94606" w:rsidP="003B5A2A">
      <w:pPr>
        <w:tabs>
          <w:tab w:val="num" w:pos="709"/>
        </w:tabs>
        <w:spacing w:before="240" w:after="0" w:line="240" w:lineRule="auto"/>
        <w:jc w:val="both"/>
        <w:rPr>
          <w:rFonts w:cstheme="minorHAnsi"/>
          <w:b/>
          <w:bCs/>
          <w:i/>
          <w:iCs/>
          <w:sz w:val="20"/>
          <w:szCs w:val="20"/>
          <w:lang w:val="fr-FR"/>
        </w:rPr>
      </w:pPr>
    </w:p>
    <w:p w14:paraId="32B2644F" w14:textId="77777777" w:rsidR="00A94606" w:rsidRDefault="00A94606" w:rsidP="003B5A2A">
      <w:pPr>
        <w:tabs>
          <w:tab w:val="num" w:pos="709"/>
        </w:tabs>
        <w:spacing w:before="240" w:after="0" w:line="240" w:lineRule="auto"/>
        <w:jc w:val="both"/>
        <w:rPr>
          <w:rFonts w:cstheme="minorHAnsi"/>
          <w:b/>
          <w:bCs/>
          <w:i/>
          <w:iCs/>
          <w:sz w:val="20"/>
          <w:szCs w:val="20"/>
          <w:lang w:val="fr-FR"/>
        </w:rPr>
      </w:pPr>
    </w:p>
    <w:p w14:paraId="634F8972" w14:textId="77777777" w:rsidR="00657FC3" w:rsidRDefault="00657FC3" w:rsidP="003B5A2A">
      <w:pPr>
        <w:tabs>
          <w:tab w:val="num" w:pos="709"/>
        </w:tabs>
        <w:spacing w:before="240" w:after="0" w:line="240" w:lineRule="auto"/>
        <w:jc w:val="both"/>
        <w:rPr>
          <w:rFonts w:cstheme="minorHAnsi"/>
          <w:b/>
          <w:bCs/>
          <w:i/>
          <w:iCs/>
          <w:sz w:val="20"/>
          <w:szCs w:val="20"/>
          <w:lang w:val="fr-FR"/>
        </w:rPr>
      </w:pPr>
    </w:p>
    <w:p w14:paraId="51AB74E5" w14:textId="77777777" w:rsidR="00657FC3" w:rsidRDefault="00657FC3" w:rsidP="003B5A2A">
      <w:pPr>
        <w:tabs>
          <w:tab w:val="num" w:pos="709"/>
        </w:tabs>
        <w:spacing w:before="240" w:after="0" w:line="240" w:lineRule="auto"/>
        <w:jc w:val="both"/>
        <w:rPr>
          <w:rFonts w:cstheme="minorHAnsi"/>
          <w:b/>
          <w:bCs/>
          <w:i/>
          <w:iCs/>
          <w:sz w:val="20"/>
          <w:szCs w:val="20"/>
          <w:lang w:val="fr-FR"/>
        </w:rPr>
      </w:pPr>
    </w:p>
    <w:p w14:paraId="3A5F0864" w14:textId="7063AE68" w:rsidR="00657FC3" w:rsidRDefault="00657FC3" w:rsidP="00657FC3">
      <w:pPr>
        <w:tabs>
          <w:tab w:val="num" w:pos="709"/>
        </w:tabs>
        <w:spacing w:before="240" w:after="0" w:line="240" w:lineRule="auto"/>
        <w:jc w:val="right"/>
        <w:rPr>
          <w:rFonts w:cstheme="minorHAnsi"/>
          <w:b/>
          <w:bCs/>
          <w:i/>
          <w:iCs/>
          <w:sz w:val="20"/>
          <w:szCs w:val="20"/>
          <w:lang w:val="fr-FR"/>
        </w:rPr>
      </w:pPr>
      <w:r w:rsidRPr="00484174">
        <w:rPr>
          <w:rFonts w:cs="KFGQPC Uthmanic Script HAFS"/>
          <w:color w:val="000000"/>
          <w:sz w:val="36"/>
          <w:szCs w:val="36"/>
          <w:shd w:val="clear" w:color="auto" w:fill="FFFFFF"/>
          <w:rtl/>
        </w:rPr>
        <w:t xml:space="preserve">فَلَا تَهِنُواْ وَتَدۡعُوٓاْ إِلَى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لسَّلۡمِ</w:t>
      </w:r>
      <w:r w:rsidRPr="00484174">
        <w:rPr>
          <w:rFonts w:cs="KFGQPC Uthmanic Script HAFS"/>
          <w:color w:val="000000"/>
          <w:sz w:val="36"/>
          <w:szCs w:val="36"/>
          <w:shd w:val="clear" w:color="auto" w:fill="FFFFFF"/>
          <w:rtl/>
        </w:rPr>
        <w:t xml:space="preserve"> وَأَنتُمُ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لۡأَعۡلَوۡنَ</w:t>
      </w:r>
      <w:r w:rsidRPr="00484174">
        <w:rPr>
          <w:rFonts w:cs="KFGQPC Uthmanic Script HAFS"/>
          <w:color w:val="000000"/>
          <w:sz w:val="36"/>
          <w:szCs w:val="36"/>
          <w:shd w:val="clear" w:color="auto" w:fill="FFFFFF"/>
          <w:rtl/>
        </w:rPr>
        <w:t xml:space="preserve"> وَ</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مَعَكُمۡ وَلَن يَتِرَكُمۡ أَعۡمَٰلَكُمۡ٣٥ إِنَّمَا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لۡحَيَوٰةُ</w:t>
      </w:r>
      <w:r w:rsidRPr="00484174">
        <w:rPr>
          <w:rFonts w:cs="KFGQPC Uthmanic Script HAFS"/>
          <w:color w:val="000000"/>
          <w:sz w:val="36"/>
          <w:szCs w:val="36"/>
          <w:shd w:val="clear" w:color="auto" w:fill="FFFFFF"/>
          <w:rtl/>
        </w:rPr>
        <w:t xml:space="preserve">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لدُّنۡيَا</w:t>
      </w:r>
      <w:r w:rsidRPr="00484174">
        <w:rPr>
          <w:rFonts w:cs="KFGQPC Uthmanic Script HAFS"/>
          <w:color w:val="000000"/>
          <w:sz w:val="36"/>
          <w:szCs w:val="36"/>
          <w:shd w:val="clear" w:color="auto" w:fill="FFFFFF"/>
          <w:rtl/>
        </w:rPr>
        <w:t xml:space="preserve"> لَعِبٞ وَلَهۡوٞۚ وَإِن تُؤۡمِنُواْ وَتَتَّقُواْ يُؤۡتِكُمۡ أُجُورَكُمۡ وَلَا يَسۡ‍َٔلۡكُمۡ أَمۡوَٰلَكُمۡ٣٦</w:t>
      </w:r>
    </w:p>
    <w:p w14:paraId="3DB3801B" w14:textId="77777777" w:rsidR="00503DEA" w:rsidRPr="00434602" w:rsidRDefault="00503DEA" w:rsidP="003B5A2A">
      <w:pPr>
        <w:tabs>
          <w:tab w:val="num" w:pos="709"/>
        </w:tabs>
        <w:spacing w:before="240" w:after="0" w:line="240" w:lineRule="auto"/>
        <w:jc w:val="both"/>
        <w:rPr>
          <w:rFonts w:cstheme="minorHAnsi"/>
          <w:b/>
          <w:bCs/>
          <w:i/>
          <w:iCs/>
          <w:sz w:val="20"/>
          <w:szCs w:val="20"/>
          <w:lang w:val="fr-FR"/>
        </w:rPr>
      </w:pPr>
    </w:p>
    <w:p w14:paraId="6186B269" w14:textId="77777777" w:rsidR="00503DEA" w:rsidRPr="002B1F68" w:rsidRDefault="00503DEA" w:rsidP="003B5A2A">
      <w:pPr>
        <w:jc w:val="both"/>
        <w:rPr>
          <w:rFonts w:cstheme="minorHAnsi"/>
          <w:b/>
          <w:bCs/>
          <w:i/>
          <w:iCs/>
          <w:sz w:val="20"/>
          <w:szCs w:val="20"/>
          <w:lang w:val="fr-FR" w:bidi="fa-IR"/>
        </w:rPr>
      </w:pPr>
      <w:r w:rsidRPr="001E4B4B">
        <w:rPr>
          <w:rFonts w:cstheme="minorHAnsi"/>
          <w:b/>
          <w:bCs/>
          <w:i/>
          <w:iCs/>
          <w:sz w:val="20"/>
          <w:szCs w:val="20"/>
          <w:lang w:val="fr-FR" w:bidi="fa-IR"/>
        </w:rPr>
        <w:lastRenderedPageBreak/>
        <w:t>35</w:t>
      </w:r>
      <w:r w:rsidRPr="002B1F68">
        <w:rPr>
          <w:rFonts w:cstheme="minorHAnsi"/>
          <w:b/>
          <w:bCs/>
          <w:i/>
          <w:iCs/>
          <w:sz w:val="20"/>
          <w:szCs w:val="20"/>
          <w:lang w:val="fr-FR" w:bidi="fa-IR"/>
        </w:rPr>
        <w:t xml:space="preserve">- Ne faiblissez donc pas et n'appelez pas à la paix alors que vous êtes les plus hauts, qu'Allah est avec vous, et qu'Il ne vous frustrera jamais [du mérite] de vos œuvres. </w:t>
      </w:r>
    </w:p>
    <w:p w14:paraId="07774874"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36- La vie présente n'est que jeu et amusement ; alors que si vous croyez et craignez [Allah], Il vous accordera vos récompenses et ne vous demandera pas vos biens. </w:t>
      </w:r>
    </w:p>
    <w:p w14:paraId="63ABD302" w14:textId="77777777" w:rsidR="00A94606" w:rsidRPr="00434602" w:rsidRDefault="00A94606" w:rsidP="003B5A2A">
      <w:pPr>
        <w:tabs>
          <w:tab w:val="num" w:pos="709"/>
        </w:tabs>
        <w:spacing w:before="240" w:after="0" w:line="240" w:lineRule="auto"/>
        <w:jc w:val="both"/>
        <w:rPr>
          <w:rFonts w:cstheme="minorHAnsi"/>
          <w:b/>
          <w:bCs/>
          <w:i/>
          <w:iCs/>
          <w:sz w:val="20"/>
          <w:szCs w:val="20"/>
          <w:lang w:val="fr-FR"/>
        </w:rPr>
      </w:pPr>
    </w:p>
    <w:p w14:paraId="51CACE2A" w14:textId="644BCBDD" w:rsidR="00A94606" w:rsidRPr="00434602" w:rsidRDefault="00A94606" w:rsidP="003B5A2A">
      <w:pPr>
        <w:jc w:val="both"/>
        <w:rPr>
          <w:lang w:val="fr-RE" w:bidi="fa-IR"/>
        </w:rPr>
      </w:pPr>
      <w:r w:rsidRPr="00434602">
        <w:rPr>
          <w:lang w:val="fr-RE" w:bidi="fa-IR"/>
        </w:rPr>
        <w:t>1- Les versets coraniques nous montrent qu’il y a deux types de traités de paix</w:t>
      </w:r>
      <w:r w:rsidR="00E243E4">
        <w:rPr>
          <w:lang w:val="fr-RE" w:bidi="fa-IR"/>
        </w:rPr>
        <w:t>.</w:t>
      </w:r>
      <w:r w:rsidRPr="00434602">
        <w:rPr>
          <w:lang w:val="fr-RE" w:bidi="fa-IR"/>
        </w:rPr>
        <w:t xml:space="preserve"> </w:t>
      </w:r>
      <w:r w:rsidR="00E243E4">
        <w:rPr>
          <w:lang w:val="fr-RE" w:bidi="fa-IR"/>
        </w:rPr>
        <w:t>P</w:t>
      </w:r>
      <w:r w:rsidRPr="00434602">
        <w:rPr>
          <w:lang w:val="fr-RE" w:bidi="fa-IR"/>
        </w:rPr>
        <w:t>ar conséquent, deux positions bien différentes doivent être prises en rapp</w:t>
      </w:r>
      <w:r>
        <w:rPr>
          <w:lang w:val="fr-RE" w:bidi="fa-IR"/>
        </w:rPr>
        <w:t>ort avec cela. Bien entendu, l’I</w:t>
      </w:r>
      <w:r w:rsidRPr="00434602">
        <w:rPr>
          <w:lang w:val="fr-RE" w:bidi="fa-IR"/>
        </w:rPr>
        <w:t>slam est une religion de paix et encourage la paix, mais pas n’importe laquelle.</w:t>
      </w:r>
    </w:p>
    <w:p w14:paraId="6C540450" w14:textId="77777777" w:rsidR="00A94606" w:rsidRPr="00434602" w:rsidRDefault="00A94606" w:rsidP="003B5A2A">
      <w:pPr>
        <w:jc w:val="both"/>
        <w:rPr>
          <w:lang w:val="fr-RE" w:bidi="fa-IR"/>
        </w:rPr>
      </w:pPr>
      <w:r w:rsidRPr="00434602">
        <w:rPr>
          <w:lang w:val="fr-RE" w:bidi="fa-IR"/>
        </w:rPr>
        <w:t>a) Une paix honorable, agréable à Dieu et raisonnable qui sert les intérêts des musulmans ; elle doit être acceptée.</w:t>
      </w:r>
    </w:p>
    <w:p w14:paraId="6E364FD8" w14:textId="77777777" w:rsidR="00A94606" w:rsidRPr="00434602" w:rsidRDefault="00A94606" w:rsidP="003B5A2A">
      <w:pPr>
        <w:jc w:val="both"/>
        <w:rPr>
          <w:lang w:val="fr-RE" w:bidi="fa-IR"/>
        </w:rPr>
      </w:pPr>
      <w:r w:rsidRPr="00434602">
        <w:rPr>
          <w:lang w:val="fr-RE" w:bidi="fa-IR"/>
        </w:rPr>
        <w:t>b) Une paix humiliante, qui est un signe de faiblesse, de recul et de reddition des musulmans et les détourne de leurs objectifs. Dans ce verset, ce type de paix est interdit.</w:t>
      </w:r>
    </w:p>
    <w:p w14:paraId="34A20921" w14:textId="42CDD7E3" w:rsidR="00A94606" w:rsidRPr="00434602" w:rsidRDefault="00A94606" w:rsidP="003B5A2A">
      <w:pPr>
        <w:jc w:val="both"/>
        <w:rPr>
          <w:lang w:val="fr-RE" w:bidi="fa-IR"/>
        </w:rPr>
      </w:pPr>
      <w:r>
        <w:rPr>
          <w:lang w:val="fr-RE" w:bidi="fa-IR"/>
        </w:rPr>
        <w:t>2</w:t>
      </w:r>
      <w:r w:rsidRPr="00434602">
        <w:rPr>
          <w:lang w:val="fr-RE" w:bidi="fa-IR"/>
        </w:rPr>
        <w:t>- La vie dans ce bas monde est une sorte de jeu et de divertissement, quiconque dans cette vie s'efforce d'atteindre des pouvoirs et des biens imaginaires et éphémères, aura perdu son temps. Par contre, quiconque aura profité de cette vie pour préparer sa vie éternelle aura gagné dans ce bas monde et dans l’</w:t>
      </w:r>
      <w:r w:rsidR="00F60B7D">
        <w:rPr>
          <w:lang w:val="fr-RE" w:bidi="fa-IR"/>
        </w:rPr>
        <w:t>A</w:t>
      </w:r>
      <w:r w:rsidRPr="00434602">
        <w:rPr>
          <w:lang w:val="fr-RE" w:bidi="fa-IR"/>
        </w:rPr>
        <w:t>u-delà.</w:t>
      </w:r>
    </w:p>
    <w:p w14:paraId="474513F9" w14:textId="3ECF18A6" w:rsidR="00A94606" w:rsidRPr="00434602" w:rsidRDefault="00A94606" w:rsidP="003B5A2A">
      <w:pPr>
        <w:jc w:val="both"/>
        <w:rPr>
          <w:lang w:val="fr-RE" w:bidi="fa-IR"/>
        </w:rPr>
      </w:pPr>
      <w:r>
        <w:rPr>
          <w:lang w:val="fr-RE" w:bidi="fa-IR"/>
        </w:rPr>
        <w:t>3</w:t>
      </w:r>
      <w:r w:rsidRPr="00434602">
        <w:rPr>
          <w:lang w:val="fr-RE" w:bidi="fa-IR"/>
        </w:rPr>
        <w:t xml:space="preserve">- Dans ce verset, il est dit que Dieu n’a pas besoin de </w:t>
      </w:r>
      <w:r w:rsidR="00E243E4">
        <w:rPr>
          <w:lang w:val="fr-RE" w:bidi="fa-IR"/>
        </w:rPr>
        <w:t>nos</w:t>
      </w:r>
      <w:r w:rsidR="00E243E4" w:rsidRPr="00434602">
        <w:rPr>
          <w:lang w:val="fr-RE" w:bidi="fa-IR"/>
        </w:rPr>
        <w:t xml:space="preserve"> </w:t>
      </w:r>
      <w:r w:rsidRPr="00434602">
        <w:rPr>
          <w:lang w:val="fr-RE" w:bidi="fa-IR"/>
        </w:rPr>
        <w:t>biens et richesses, alors pourquoi ordonne-t-</w:t>
      </w:r>
      <w:r w:rsidR="00E243E4">
        <w:rPr>
          <w:lang w:val="fr-RE" w:bidi="fa-IR"/>
        </w:rPr>
        <w:t>Il</w:t>
      </w:r>
      <w:r w:rsidRPr="00434602">
        <w:rPr>
          <w:lang w:val="fr-RE" w:bidi="fa-IR"/>
        </w:rPr>
        <w:t xml:space="preserve"> aux musulmans de payer le kh</w:t>
      </w:r>
      <w:r w:rsidR="000B3DAD">
        <w:rPr>
          <w:lang w:val="fr-RE" w:bidi="fa-IR"/>
        </w:rPr>
        <w:t>o</w:t>
      </w:r>
      <w:r w:rsidRPr="00434602">
        <w:rPr>
          <w:lang w:val="fr-RE" w:bidi="fa-IR"/>
        </w:rPr>
        <w:t>ums</w:t>
      </w:r>
      <w:r w:rsidR="000B3DAD">
        <w:rPr>
          <w:rStyle w:val="Appelnotedebasdep"/>
          <w:lang w:val="fr-RE" w:bidi="fa-IR"/>
        </w:rPr>
        <w:footnoteReference w:id="21"/>
      </w:r>
      <w:r w:rsidRPr="00434602">
        <w:rPr>
          <w:lang w:val="fr-RE" w:bidi="fa-IR"/>
        </w:rPr>
        <w:t xml:space="preserve"> et la zakat</w:t>
      </w:r>
      <w:r w:rsidR="000B3DAD">
        <w:rPr>
          <w:rStyle w:val="Appelnotedebasdep"/>
          <w:lang w:val="fr-RE" w:bidi="fa-IR"/>
        </w:rPr>
        <w:footnoteReference w:id="22"/>
      </w:r>
      <w:r w:rsidRPr="00434602">
        <w:rPr>
          <w:lang w:val="fr-RE" w:bidi="fa-IR"/>
        </w:rPr>
        <w:t xml:space="preserve"> dans d'autres versets ? </w:t>
      </w:r>
    </w:p>
    <w:p w14:paraId="401C2142" w14:textId="587F57DF" w:rsidR="00A94606" w:rsidRPr="005F0A24" w:rsidRDefault="00A94606" w:rsidP="003B5A2A">
      <w:pPr>
        <w:jc w:val="both"/>
        <w:rPr>
          <w:lang w:val="fr-RE" w:bidi="fa-IR"/>
        </w:rPr>
      </w:pPr>
      <w:r w:rsidRPr="00434602">
        <w:rPr>
          <w:lang w:val="fr-RE" w:bidi="fa-IR"/>
        </w:rPr>
        <w:t xml:space="preserve">En principe, Dieu n'a pas besoin de </w:t>
      </w:r>
      <w:r w:rsidR="00E243E4">
        <w:rPr>
          <w:lang w:val="fr-RE" w:bidi="fa-IR"/>
        </w:rPr>
        <w:t>nous</w:t>
      </w:r>
      <w:r w:rsidR="00E243E4" w:rsidRPr="00434602">
        <w:rPr>
          <w:lang w:val="fr-RE" w:bidi="fa-IR"/>
        </w:rPr>
        <w:t xml:space="preserve"> </w:t>
      </w:r>
      <w:r w:rsidRPr="00434602">
        <w:rPr>
          <w:lang w:val="fr-RE" w:bidi="fa-IR"/>
        </w:rPr>
        <w:t xml:space="preserve">ni de </w:t>
      </w:r>
      <w:r w:rsidR="00E243E4">
        <w:rPr>
          <w:lang w:val="fr-RE" w:bidi="fa-IR"/>
        </w:rPr>
        <w:t>nos</w:t>
      </w:r>
      <w:r w:rsidR="00E243E4" w:rsidRPr="00434602">
        <w:rPr>
          <w:lang w:val="fr-RE" w:bidi="fa-IR"/>
        </w:rPr>
        <w:t xml:space="preserve"> </w:t>
      </w:r>
      <w:r w:rsidRPr="00434602">
        <w:rPr>
          <w:lang w:val="fr-RE" w:bidi="fa-IR"/>
        </w:rPr>
        <w:t xml:space="preserve">biens, il </w:t>
      </w:r>
      <w:r w:rsidR="00E243E4">
        <w:rPr>
          <w:lang w:val="fr-RE" w:bidi="fa-IR"/>
        </w:rPr>
        <w:t>nous</w:t>
      </w:r>
      <w:r w:rsidR="00E243E4" w:rsidRPr="00434602">
        <w:rPr>
          <w:lang w:val="fr-RE" w:bidi="fa-IR"/>
        </w:rPr>
        <w:t xml:space="preserve"> </w:t>
      </w:r>
      <w:r w:rsidRPr="00434602">
        <w:rPr>
          <w:lang w:val="fr-RE" w:bidi="fa-IR"/>
        </w:rPr>
        <w:t>a prescrit le kh</w:t>
      </w:r>
      <w:r w:rsidR="000B3DAD">
        <w:rPr>
          <w:lang w:val="fr-RE" w:bidi="fa-IR"/>
        </w:rPr>
        <w:t>o</w:t>
      </w:r>
      <w:r w:rsidRPr="00434602">
        <w:rPr>
          <w:lang w:val="fr-RE" w:bidi="fa-IR"/>
        </w:rPr>
        <w:t>ums et la zakat qui sont dépensés pour le bonhe</w:t>
      </w:r>
      <w:r>
        <w:rPr>
          <w:lang w:val="fr-RE" w:bidi="fa-IR"/>
        </w:rPr>
        <w:t xml:space="preserve">ur et le bien de </w:t>
      </w:r>
      <w:r w:rsidR="00E243E4">
        <w:rPr>
          <w:lang w:val="fr-RE" w:bidi="fa-IR"/>
        </w:rPr>
        <w:t xml:space="preserve">notre </w:t>
      </w:r>
      <w:r>
        <w:rPr>
          <w:lang w:val="fr-RE" w:bidi="fa-IR"/>
        </w:rPr>
        <w:t>société.</w:t>
      </w:r>
      <w:r w:rsidRPr="00434602">
        <w:rPr>
          <w:vertAlign w:val="superscript"/>
          <w:lang w:val="fr-RE" w:bidi="fa-IR"/>
        </w:rPr>
        <w:footnoteReference w:id="23"/>
      </w:r>
    </w:p>
    <w:p w14:paraId="1234A6BD" w14:textId="77777777" w:rsidR="00A94606" w:rsidRPr="00434602" w:rsidRDefault="00A94606" w:rsidP="003B5A2A">
      <w:pPr>
        <w:tabs>
          <w:tab w:val="num" w:pos="709"/>
        </w:tabs>
        <w:spacing w:before="240" w:after="0" w:line="240" w:lineRule="auto"/>
        <w:jc w:val="both"/>
        <w:rPr>
          <w:rFonts w:cstheme="minorHAnsi"/>
          <w:b/>
          <w:bCs/>
          <w:i/>
          <w:iCs/>
          <w:sz w:val="20"/>
          <w:szCs w:val="20"/>
          <w:lang w:val="fr-FR"/>
        </w:rPr>
      </w:pPr>
    </w:p>
    <w:p w14:paraId="3DED0021" w14:textId="77777777" w:rsidR="00503DEA" w:rsidRDefault="00503DEA" w:rsidP="003B5A2A">
      <w:pPr>
        <w:tabs>
          <w:tab w:val="num" w:pos="709"/>
        </w:tabs>
        <w:spacing w:before="240" w:after="0" w:line="240" w:lineRule="auto"/>
        <w:jc w:val="both"/>
        <w:rPr>
          <w:rFonts w:cstheme="minorHAnsi"/>
          <w:b/>
          <w:bCs/>
          <w:i/>
          <w:iCs/>
          <w:sz w:val="20"/>
          <w:szCs w:val="20"/>
          <w:lang w:val="fr-FR"/>
        </w:rPr>
      </w:pPr>
    </w:p>
    <w:p w14:paraId="75050941" w14:textId="77777777" w:rsidR="00657FC3" w:rsidRDefault="00657FC3" w:rsidP="003B5A2A">
      <w:pPr>
        <w:tabs>
          <w:tab w:val="num" w:pos="709"/>
        </w:tabs>
        <w:spacing w:before="240" w:after="0" w:line="240" w:lineRule="auto"/>
        <w:jc w:val="both"/>
        <w:rPr>
          <w:rFonts w:cstheme="minorHAnsi"/>
          <w:b/>
          <w:bCs/>
          <w:i/>
          <w:iCs/>
          <w:sz w:val="20"/>
          <w:szCs w:val="20"/>
          <w:lang w:val="fr-FR"/>
        </w:rPr>
      </w:pPr>
    </w:p>
    <w:p w14:paraId="2110495E" w14:textId="77777777" w:rsidR="00657FC3" w:rsidRDefault="00657FC3" w:rsidP="003B5A2A">
      <w:pPr>
        <w:tabs>
          <w:tab w:val="num" w:pos="709"/>
        </w:tabs>
        <w:spacing w:before="240" w:after="0" w:line="240" w:lineRule="auto"/>
        <w:jc w:val="both"/>
        <w:rPr>
          <w:rFonts w:cstheme="minorHAnsi"/>
          <w:b/>
          <w:bCs/>
          <w:i/>
          <w:iCs/>
          <w:sz w:val="20"/>
          <w:szCs w:val="20"/>
          <w:lang w:val="fr-FR"/>
        </w:rPr>
      </w:pPr>
    </w:p>
    <w:p w14:paraId="5BAAD099" w14:textId="77777777" w:rsidR="00657FC3" w:rsidRPr="00484174" w:rsidRDefault="00657FC3" w:rsidP="00657FC3">
      <w:pPr>
        <w:bidi/>
        <w:spacing w:line="240" w:lineRule="auto"/>
        <w:rPr>
          <w:rFonts w:cs="KFGQPC Uthmanic Script HAFS"/>
          <w:color w:val="000000"/>
          <w:sz w:val="36"/>
          <w:szCs w:val="36"/>
        </w:rPr>
      </w:pPr>
      <w:r w:rsidRPr="00484174">
        <w:rPr>
          <w:rFonts w:cs="KFGQPC Uthmanic Script HAFS"/>
          <w:color w:val="000000"/>
          <w:sz w:val="36"/>
          <w:szCs w:val="36"/>
          <w:shd w:val="clear" w:color="auto" w:fill="FFFFFF"/>
          <w:rtl/>
        </w:rPr>
        <w:t xml:space="preserve">إِن يَسۡ‍َٔلۡكُمُوهَا فَيُحۡفِكُمۡ تَبۡخَلُواْ وَيُخۡرِجۡ أَضۡغَٰنَكُمۡ٣٧ هَٰٓأَنتُمۡ هَٰٓؤُلَآءِ تُدۡعَوۡنَ لِتُنفِقُواْ فِي سَبِيلِ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فَمِنكُم مَّن يَبۡخَلُۖ وَمَن يَبۡخَلۡ فَإِنَّمَا يَ</w:t>
      </w:r>
      <w:r w:rsidRPr="00484174">
        <w:rPr>
          <w:rFonts w:cs="KFGQPC Uthmanic Script HAFS" w:hint="eastAsia"/>
          <w:color w:val="000000"/>
          <w:sz w:val="36"/>
          <w:szCs w:val="36"/>
          <w:shd w:val="clear" w:color="auto" w:fill="FFFFFF"/>
          <w:rtl/>
        </w:rPr>
        <w:t>بۡخَلُ</w:t>
      </w:r>
      <w:r w:rsidRPr="00484174">
        <w:rPr>
          <w:rFonts w:cs="KFGQPC Uthmanic Script HAFS"/>
          <w:color w:val="000000"/>
          <w:sz w:val="36"/>
          <w:szCs w:val="36"/>
          <w:shd w:val="clear" w:color="auto" w:fill="FFFFFF"/>
          <w:rtl/>
        </w:rPr>
        <w:t xml:space="preserve"> عَن نَّفۡسِهِ</w:t>
      </w:r>
      <w:r w:rsidRPr="00484174">
        <w:rPr>
          <w:rFonts w:cs="KFGQPC Uthmanic Script HAFS" w:hint="cs"/>
          <w:color w:val="000000"/>
          <w:sz w:val="36"/>
          <w:szCs w:val="36"/>
          <w:shd w:val="clear" w:color="auto" w:fill="FFFFFF"/>
          <w:rtl/>
        </w:rPr>
        <w:t>ۦۚ</w:t>
      </w:r>
      <w:r w:rsidRPr="00484174">
        <w:rPr>
          <w:rFonts w:cs="KFGQPC Uthmanic Script HAFS"/>
          <w:color w:val="000000"/>
          <w:sz w:val="36"/>
          <w:szCs w:val="36"/>
          <w:shd w:val="clear" w:color="auto" w:fill="FFFFFF"/>
          <w:rtl/>
        </w:rPr>
        <w:t xml:space="preserve"> وَ</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للَّهُ</w:t>
      </w:r>
      <w:r w:rsidRPr="00484174">
        <w:rPr>
          <w:rFonts w:cs="KFGQPC Uthmanic Script HAFS"/>
          <w:color w:val="000000"/>
          <w:sz w:val="36"/>
          <w:szCs w:val="36"/>
          <w:shd w:val="clear" w:color="auto" w:fill="FFFFFF"/>
          <w:rtl/>
        </w:rPr>
        <w:t xml:space="preserve">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لۡغَنِيُّ</w:t>
      </w:r>
      <w:r w:rsidRPr="00484174">
        <w:rPr>
          <w:rFonts w:cs="KFGQPC Uthmanic Script HAFS"/>
          <w:color w:val="000000"/>
          <w:sz w:val="36"/>
          <w:szCs w:val="36"/>
          <w:shd w:val="clear" w:color="auto" w:fill="FFFFFF"/>
          <w:rtl/>
        </w:rPr>
        <w:t xml:space="preserve"> وَأَنتُمُ </w:t>
      </w:r>
      <w:r w:rsidRPr="00484174">
        <w:rPr>
          <w:rFonts w:cs="KFGQPC Uthmanic Script HAFS" w:hint="cs"/>
          <w:color w:val="000000"/>
          <w:sz w:val="36"/>
          <w:szCs w:val="36"/>
          <w:shd w:val="clear" w:color="auto" w:fill="FFFFFF"/>
          <w:rtl/>
        </w:rPr>
        <w:t>ٱ</w:t>
      </w:r>
      <w:r w:rsidRPr="00484174">
        <w:rPr>
          <w:rFonts w:cs="KFGQPC Uthmanic Script HAFS" w:hint="eastAsia"/>
          <w:color w:val="000000"/>
          <w:sz w:val="36"/>
          <w:szCs w:val="36"/>
          <w:shd w:val="clear" w:color="auto" w:fill="FFFFFF"/>
          <w:rtl/>
        </w:rPr>
        <w:t>لۡفُقَرَآءُۚ</w:t>
      </w:r>
      <w:r w:rsidRPr="00484174">
        <w:rPr>
          <w:rFonts w:cs="KFGQPC Uthmanic Script HAFS"/>
          <w:color w:val="000000"/>
          <w:sz w:val="36"/>
          <w:szCs w:val="36"/>
          <w:shd w:val="clear" w:color="auto" w:fill="FFFFFF"/>
          <w:rtl/>
        </w:rPr>
        <w:t xml:space="preserve"> وَإِن تَتَوَلَّوۡاْ يَسۡتَبۡدِلۡ قَوۡمًا غَيۡرَكُمۡ ثُمَّ لَا يَكُونُوٓاْ أَمۡثَٰلَكُم٣٨</w:t>
      </w:r>
    </w:p>
    <w:p w14:paraId="64C80F3A" w14:textId="77777777" w:rsidR="00657FC3" w:rsidRDefault="00657FC3" w:rsidP="00657FC3">
      <w:pPr>
        <w:tabs>
          <w:tab w:val="num" w:pos="709"/>
        </w:tabs>
        <w:spacing w:before="240" w:after="0" w:line="240" w:lineRule="auto"/>
        <w:jc w:val="right"/>
        <w:rPr>
          <w:rFonts w:cstheme="minorHAnsi"/>
          <w:b/>
          <w:bCs/>
          <w:i/>
          <w:iCs/>
          <w:sz w:val="20"/>
          <w:szCs w:val="20"/>
          <w:lang w:val="fr-FR"/>
        </w:rPr>
      </w:pPr>
    </w:p>
    <w:p w14:paraId="41A41110" w14:textId="77777777" w:rsidR="00503DEA" w:rsidRPr="00434602" w:rsidRDefault="00503DEA" w:rsidP="003B5A2A">
      <w:pPr>
        <w:tabs>
          <w:tab w:val="num" w:pos="709"/>
        </w:tabs>
        <w:spacing w:before="240" w:after="0" w:line="240" w:lineRule="auto"/>
        <w:jc w:val="both"/>
        <w:rPr>
          <w:rFonts w:cstheme="minorHAnsi"/>
          <w:b/>
          <w:bCs/>
          <w:i/>
          <w:iCs/>
          <w:sz w:val="20"/>
          <w:szCs w:val="20"/>
          <w:lang w:val="fr-FR"/>
        </w:rPr>
      </w:pPr>
    </w:p>
    <w:p w14:paraId="5C7C2B9F"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 xml:space="preserve">37- S'Il vous les demandait importunément, vous deviendriez avares et Il ferait apparaître vos haines. </w:t>
      </w:r>
    </w:p>
    <w:p w14:paraId="22A267F4" w14:textId="77777777" w:rsidR="00503DEA" w:rsidRPr="002B1F68" w:rsidRDefault="00503DEA" w:rsidP="003B5A2A">
      <w:pPr>
        <w:jc w:val="both"/>
        <w:rPr>
          <w:rFonts w:cstheme="minorHAnsi"/>
          <w:b/>
          <w:bCs/>
          <w:i/>
          <w:iCs/>
          <w:sz w:val="20"/>
          <w:szCs w:val="20"/>
          <w:lang w:val="fr-FR" w:bidi="fa-IR"/>
        </w:rPr>
      </w:pPr>
      <w:r w:rsidRPr="002B1F68">
        <w:rPr>
          <w:rFonts w:cstheme="minorHAnsi"/>
          <w:b/>
          <w:bCs/>
          <w:i/>
          <w:iCs/>
          <w:sz w:val="20"/>
          <w:szCs w:val="20"/>
          <w:lang w:val="fr-FR" w:bidi="fa-IR"/>
        </w:rPr>
        <w:t>38- Vous voilà appelés à faire des dépenses dans le chemin d'Allah. Certains parmi vous se montrent avares. Quiconque cependant est avare, l'est à son détriment. Allah est le Suffisant à Soi-même alors que vous êtes les besogneux. Et si vous vous détournez, Il vous remplacera par un peuple autre que vous, et ils ne seront pas comme vous. </w:t>
      </w:r>
    </w:p>
    <w:p w14:paraId="4BB4338A" w14:textId="77777777" w:rsidR="002B4A21" w:rsidRPr="00434602" w:rsidRDefault="002B4A21" w:rsidP="003B5A2A">
      <w:pPr>
        <w:spacing w:before="240"/>
        <w:jc w:val="both"/>
        <w:rPr>
          <w:lang w:val="fr-RE" w:bidi="fa-IR"/>
        </w:rPr>
      </w:pPr>
    </w:p>
    <w:p w14:paraId="315E5991" w14:textId="231A08EE" w:rsidR="00A94606" w:rsidRPr="00434602" w:rsidRDefault="00A94606" w:rsidP="003B5A2A">
      <w:pPr>
        <w:jc w:val="both"/>
        <w:rPr>
          <w:lang w:val="fr-RE" w:bidi="fa-IR"/>
        </w:rPr>
      </w:pPr>
      <w:r>
        <w:rPr>
          <w:lang w:val="fr-RE" w:bidi="fa-IR"/>
        </w:rPr>
        <w:t>1</w:t>
      </w:r>
      <w:r w:rsidRPr="00434602">
        <w:rPr>
          <w:lang w:val="fr-RE" w:bidi="fa-IR"/>
        </w:rPr>
        <w:t>- Le résultat et les effets de la charité et de l’aumône dans ce monde et l'</w:t>
      </w:r>
      <w:r w:rsidR="00E243E4">
        <w:rPr>
          <w:lang w:val="fr-RE" w:bidi="fa-IR"/>
        </w:rPr>
        <w:t>A</w:t>
      </w:r>
      <w:r w:rsidRPr="00434602">
        <w:rPr>
          <w:lang w:val="fr-RE" w:bidi="fa-IR"/>
        </w:rPr>
        <w:t>u-delà atteignent l'homme lui-même :</w:t>
      </w:r>
    </w:p>
    <w:p w14:paraId="0B9EED44" w14:textId="3C51EA36" w:rsidR="00A94606" w:rsidRPr="00434602" w:rsidRDefault="00A94606" w:rsidP="003B5A2A">
      <w:pPr>
        <w:jc w:val="both"/>
        <w:rPr>
          <w:lang w:val="fr-RE" w:bidi="fa-IR"/>
        </w:rPr>
      </w:pPr>
      <w:r w:rsidRPr="00434602">
        <w:rPr>
          <w:lang w:val="fr-RE" w:bidi="fa-IR"/>
        </w:rPr>
        <w:t xml:space="preserve">a) Parce que, premièrement, la </w:t>
      </w:r>
      <w:r w:rsidR="00E243E4">
        <w:rPr>
          <w:lang w:val="fr-RE" w:bidi="fa-IR"/>
        </w:rPr>
        <w:t>dif</w:t>
      </w:r>
      <w:r w:rsidR="003B5A2A">
        <w:rPr>
          <w:lang w:val="fr-RE" w:bidi="fa-IR"/>
        </w:rPr>
        <w:t>f</w:t>
      </w:r>
      <w:r w:rsidR="00E243E4">
        <w:rPr>
          <w:lang w:val="fr-RE" w:bidi="fa-IR"/>
        </w:rPr>
        <w:t>érence</w:t>
      </w:r>
      <w:r w:rsidR="00E243E4" w:rsidRPr="00434602">
        <w:rPr>
          <w:lang w:val="fr-RE" w:bidi="fa-IR"/>
        </w:rPr>
        <w:t xml:space="preserve"> </w:t>
      </w:r>
      <w:r w:rsidRPr="00434602">
        <w:rPr>
          <w:lang w:val="fr-RE" w:bidi="fa-IR"/>
        </w:rPr>
        <w:t>de classe dans la société sera réduite, et la paix et la sécurité prévaudront</w:t>
      </w:r>
      <w:r w:rsidR="00E243E4">
        <w:rPr>
          <w:lang w:val="fr-RE" w:bidi="fa-IR"/>
        </w:rPr>
        <w:t>.</w:t>
      </w:r>
      <w:r w:rsidRPr="00434602">
        <w:rPr>
          <w:lang w:val="fr-RE" w:bidi="fa-IR"/>
        </w:rPr>
        <w:t xml:space="preserve"> </w:t>
      </w:r>
      <w:r w:rsidR="00E243E4">
        <w:rPr>
          <w:lang w:val="fr-RE" w:bidi="fa-IR"/>
        </w:rPr>
        <w:t>La</w:t>
      </w:r>
      <w:r w:rsidR="00E243E4" w:rsidRPr="00434602">
        <w:rPr>
          <w:lang w:val="fr-RE" w:bidi="fa-IR"/>
        </w:rPr>
        <w:t xml:space="preserve"> </w:t>
      </w:r>
      <w:r w:rsidRPr="00434602">
        <w:rPr>
          <w:lang w:val="fr-RE" w:bidi="fa-IR"/>
        </w:rPr>
        <w:t>pureté et l'amour prendront la place de la haine et de l'hostilité.</w:t>
      </w:r>
    </w:p>
    <w:p w14:paraId="6B00F828" w14:textId="2DCB1A23" w:rsidR="00A94606" w:rsidRPr="00434602" w:rsidRDefault="00A94606" w:rsidP="003B5A2A">
      <w:pPr>
        <w:jc w:val="both"/>
        <w:rPr>
          <w:lang w:val="fr-RE" w:bidi="fa-IR"/>
        </w:rPr>
      </w:pPr>
      <w:r w:rsidRPr="00434602">
        <w:rPr>
          <w:lang w:val="fr-RE" w:bidi="fa-IR"/>
        </w:rPr>
        <w:t xml:space="preserve">b) Deuxièmement, faire l’aumône dans le chemin de Dieu conduit à la perfection spirituelle du donateur et à la réception de la récompense et du </w:t>
      </w:r>
      <w:r w:rsidR="00E243E4">
        <w:rPr>
          <w:lang w:val="fr-RE" w:bidi="fa-IR"/>
        </w:rPr>
        <w:t>P</w:t>
      </w:r>
      <w:r w:rsidRPr="00434602">
        <w:rPr>
          <w:lang w:val="fr-RE" w:bidi="fa-IR"/>
        </w:rPr>
        <w:t>aradis divins.</w:t>
      </w:r>
    </w:p>
    <w:p w14:paraId="1F3D080D" w14:textId="55159936" w:rsidR="00A94606" w:rsidRPr="00434602" w:rsidRDefault="00A94606" w:rsidP="003B5A2A">
      <w:pPr>
        <w:spacing w:before="240"/>
        <w:jc w:val="both"/>
        <w:rPr>
          <w:rFonts w:cstheme="minorHAnsi"/>
          <w:b/>
          <w:bCs/>
          <w:i/>
          <w:iCs/>
          <w:sz w:val="20"/>
          <w:szCs w:val="20"/>
          <w:u w:val="single"/>
          <w:lang w:val="fr-RE"/>
        </w:rPr>
      </w:pPr>
      <w:r>
        <w:rPr>
          <w:lang w:val="fr-RE" w:bidi="fa-IR"/>
        </w:rPr>
        <w:t>2</w:t>
      </w:r>
      <w:r w:rsidRPr="00434602">
        <w:rPr>
          <w:lang w:val="fr-RE" w:bidi="fa-IR"/>
        </w:rPr>
        <w:t xml:space="preserve">- Dans ce verset, Dieu avertit les musulmans que </w:t>
      </w:r>
      <w:r w:rsidR="00E243E4">
        <w:rPr>
          <w:lang w:val="fr-RE" w:bidi="fa-IR"/>
        </w:rPr>
        <w:t>« </w:t>
      </w:r>
      <w:r w:rsidRPr="00434602">
        <w:rPr>
          <w:lang w:val="fr-RE" w:bidi="fa-IR"/>
        </w:rPr>
        <w:t>si vous ne parvenez pas à exécuter les commandements divins et que vous vous détournez de l'Islam, Dieu amènera une autre nation à votre place pour porter le fardeau de cette responsabilité et qui le louera et l’adorera plus que vous</w:t>
      </w:r>
      <w:r w:rsidR="00E243E4">
        <w:rPr>
          <w:lang w:val="fr-RE" w:bidi="fa-IR"/>
        </w:rPr>
        <w:t> »</w:t>
      </w:r>
      <w:r w:rsidRPr="00434602">
        <w:rPr>
          <w:lang w:val="fr-RE" w:bidi="fa-IR"/>
        </w:rPr>
        <w:t>.</w:t>
      </w:r>
      <w:r w:rsidRPr="00434602">
        <w:rPr>
          <w:vertAlign w:val="superscript"/>
          <w:lang w:val="fr-RE" w:bidi="fa-IR"/>
        </w:rPr>
        <w:footnoteReference w:id="24"/>
      </w:r>
    </w:p>
    <w:p w14:paraId="036A9565" w14:textId="77777777" w:rsidR="00A94606" w:rsidRDefault="00A94606" w:rsidP="003B5A2A">
      <w:pPr>
        <w:jc w:val="both"/>
        <w:rPr>
          <w:rFonts w:cstheme="minorHAnsi"/>
          <w:b/>
          <w:bCs/>
          <w:sz w:val="20"/>
          <w:szCs w:val="20"/>
          <w:lang w:val="fr-RE"/>
        </w:rPr>
      </w:pPr>
    </w:p>
    <w:p w14:paraId="2AF1FFC9" w14:textId="77777777" w:rsidR="00A94606" w:rsidRPr="00434602" w:rsidRDefault="00A94606" w:rsidP="003B5A2A">
      <w:pPr>
        <w:jc w:val="both"/>
        <w:rPr>
          <w:rFonts w:cstheme="minorHAnsi"/>
          <w:b/>
          <w:bCs/>
          <w:sz w:val="20"/>
          <w:szCs w:val="20"/>
          <w:lang w:val="fr-RE"/>
        </w:rPr>
      </w:pPr>
    </w:p>
    <w:p w14:paraId="7739E01B" w14:textId="77777777" w:rsidR="00503DEA" w:rsidRDefault="00503DEA" w:rsidP="003B5A2A">
      <w:pPr>
        <w:jc w:val="both"/>
        <w:rPr>
          <w:rFonts w:cstheme="minorHAnsi"/>
          <w:b/>
          <w:bCs/>
          <w:sz w:val="20"/>
          <w:szCs w:val="20"/>
          <w:lang w:val="fr-RE"/>
        </w:rPr>
      </w:pPr>
    </w:p>
    <w:p w14:paraId="6DB7086A" w14:textId="77777777" w:rsidR="000971FF" w:rsidRPr="00434602" w:rsidRDefault="000971FF" w:rsidP="003B5A2A">
      <w:pPr>
        <w:jc w:val="both"/>
        <w:rPr>
          <w:rFonts w:cstheme="minorHAnsi"/>
          <w:b/>
          <w:bCs/>
          <w:sz w:val="20"/>
          <w:szCs w:val="20"/>
          <w:lang w:val="fr-RE"/>
        </w:rPr>
      </w:pPr>
    </w:p>
    <w:p w14:paraId="7B00EE0F" w14:textId="3D7121D7" w:rsidR="00A94606" w:rsidRPr="00434602" w:rsidRDefault="009D545F" w:rsidP="003B5A2A">
      <w:pPr>
        <w:jc w:val="both"/>
        <w:rPr>
          <w:rFonts w:cstheme="minorHAnsi"/>
          <w:b/>
          <w:bCs/>
          <w:sz w:val="20"/>
          <w:szCs w:val="20"/>
          <w:lang w:val="fr-RE"/>
        </w:rPr>
      </w:pPr>
      <w:bookmarkStart w:id="9" w:name="_Hlk178145699"/>
      <w:r>
        <w:rPr>
          <w:rFonts w:cstheme="minorHAnsi"/>
          <w:b/>
          <w:bCs/>
          <w:sz w:val="20"/>
          <w:szCs w:val="20"/>
          <w:lang w:val="fr-RE"/>
        </w:rPr>
        <w:t>e</w:t>
      </w:r>
      <w:r w:rsidR="00A94606" w:rsidRPr="00434602">
        <w:rPr>
          <w:rFonts w:cstheme="minorHAnsi"/>
          <w:b/>
          <w:bCs/>
          <w:sz w:val="20"/>
          <w:szCs w:val="20"/>
          <w:lang w:val="fr-RE"/>
        </w:rPr>
        <w:t xml:space="preserve">) Message et leçon à tirer de la sourate </w:t>
      </w:r>
    </w:p>
    <w:bookmarkEnd w:id="9"/>
    <w:p w14:paraId="6DB9AEC1" w14:textId="77777777" w:rsidR="00A94606" w:rsidRDefault="00A94606" w:rsidP="003B5A2A">
      <w:pPr>
        <w:jc w:val="both"/>
        <w:rPr>
          <w:lang w:val="fr-RE"/>
        </w:rPr>
      </w:pPr>
    </w:p>
    <w:p w14:paraId="07722551" w14:textId="77777777" w:rsidR="00A94606" w:rsidRPr="00434602" w:rsidRDefault="00A94606" w:rsidP="003B5A2A">
      <w:pPr>
        <w:jc w:val="both"/>
        <w:rPr>
          <w:lang w:val="fr-RE" w:bidi="fa-IR"/>
        </w:rPr>
      </w:pPr>
      <w:r w:rsidRPr="00434602">
        <w:rPr>
          <w:lang w:val="fr-RE" w:bidi="fa-IR"/>
        </w:rPr>
        <w:t>- Pour un bon croyant, en plus de la foi en Dieu, il est également nécessaire d’avoir la foi aux programmes véridiques du Prophète de l'Islam (s).</w:t>
      </w:r>
    </w:p>
    <w:p w14:paraId="410E4A00" w14:textId="77777777" w:rsidR="00A94606" w:rsidRPr="00434602" w:rsidRDefault="00A94606" w:rsidP="003B5A2A">
      <w:pPr>
        <w:jc w:val="both"/>
        <w:rPr>
          <w:lang w:val="fr-RE" w:bidi="fa-IR"/>
        </w:rPr>
      </w:pPr>
      <w:r w:rsidRPr="00434602">
        <w:rPr>
          <w:lang w:val="fr-RE" w:bidi="fa-IR"/>
        </w:rPr>
        <w:t>- La fin du monde est proche, alors préparez-vous pour ce jour.</w:t>
      </w:r>
    </w:p>
    <w:p w14:paraId="5C39B6F8" w14:textId="77777777" w:rsidR="00A94606" w:rsidRPr="00434602" w:rsidRDefault="00A94606" w:rsidP="003B5A2A">
      <w:pPr>
        <w:jc w:val="both"/>
        <w:rPr>
          <w:lang w:val="fr-RE" w:bidi="fa-IR"/>
        </w:rPr>
      </w:pPr>
      <w:r w:rsidRPr="00434602">
        <w:rPr>
          <w:lang w:val="fr-RE" w:bidi="fa-IR"/>
        </w:rPr>
        <w:t>- Ne rompez pas les liens de parenté car cela attire la malédiction divine.</w:t>
      </w:r>
    </w:p>
    <w:p w14:paraId="2D2D212F" w14:textId="617F0D7A" w:rsidR="00A94606" w:rsidRPr="00434602" w:rsidRDefault="001E4B4B" w:rsidP="003B5A2A">
      <w:pPr>
        <w:jc w:val="both"/>
        <w:rPr>
          <w:lang w:val="fr-RE" w:bidi="fa-IR"/>
        </w:rPr>
      </w:pPr>
      <w:r>
        <w:rPr>
          <w:lang w:val="fr-RE" w:bidi="fa-IR"/>
        </w:rPr>
        <w:t>- Méditez</w:t>
      </w:r>
      <w:r w:rsidR="00A94606" w:rsidRPr="00434602">
        <w:rPr>
          <w:lang w:val="fr-RE" w:bidi="fa-IR"/>
        </w:rPr>
        <w:t xml:space="preserve"> </w:t>
      </w:r>
      <w:r>
        <w:rPr>
          <w:lang w:val="fr-RE" w:bidi="fa-IR"/>
        </w:rPr>
        <w:t xml:space="preserve">sur </w:t>
      </w:r>
      <w:r w:rsidR="00A94606" w:rsidRPr="00434602">
        <w:rPr>
          <w:lang w:val="fr-RE" w:bidi="fa-IR"/>
        </w:rPr>
        <w:t>le Coran, car c'est par la méditation du Coran que les vérités de c</w:t>
      </w:r>
      <w:r>
        <w:rPr>
          <w:lang w:val="fr-RE" w:bidi="fa-IR"/>
        </w:rPr>
        <w:t xml:space="preserve">e </w:t>
      </w:r>
      <w:r w:rsidR="00D72A69">
        <w:rPr>
          <w:lang w:val="fr-RE" w:bidi="fa-IR"/>
        </w:rPr>
        <w:t xml:space="preserve">Livre </w:t>
      </w:r>
      <w:r>
        <w:rPr>
          <w:lang w:val="fr-RE" w:bidi="fa-IR"/>
        </w:rPr>
        <w:t xml:space="preserve">divin sont révélées, </w:t>
      </w:r>
      <w:r w:rsidR="00A94606" w:rsidRPr="00434602">
        <w:rPr>
          <w:lang w:val="fr-RE" w:bidi="fa-IR"/>
        </w:rPr>
        <w:t>les résultats des pensées et des actions humaines sont clarifiés et le chemin de l'humanité ainsi que son avenir sont révélés.</w:t>
      </w:r>
    </w:p>
    <w:p w14:paraId="375EE0CA" w14:textId="77777777" w:rsidR="00A94606" w:rsidRPr="00434602" w:rsidRDefault="00A94606" w:rsidP="003B5A2A">
      <w:pPr>
        <w:jc w:val="both"/>
        <w:rPr>
          <w:lang w:val="fr-RE" w:bidi="fa-IR"/>
        </w:rPr>
      </w:pPr>
      <w:r w:rsidRPr="00434602">
        <w:rPr>
          <w:lang w:val="fr-RE" w:bidi="fa-IR"/>
        </w:rPr>
        <w:t>- La désobéissance à Dieu détruit les actes et attire les tourments lors de l’agonie.</w:t>
      </w:r>
    </w:p>
    <w:p w14:paraId="4DE2819E" w14:textId="77777777" w:rsidR="00A94606" w:rsidRPr="00434602" w:rsidRDefault="00A94606" w:rsidP="003B5A2A">
      <w:pPr>
        <w:jc w:val="both"/>
        <w:rPr>
          <w:lang w:val="fr-RE" w:bidi="fa-IR"/>
        </w:rPr>
      </w:pPr>
      <w:r w:rsidRPr="00434602">
        <w:rPr>
          <w:lang w:val="fr-RE" w:bidi="fa-IR"/>
        </w:rPr>
        <w:t>- Ne suivez pas ce qui met Dieu en colère, recherchez toujours la satisfaction de Dieu.</w:t>
      </w:r>
    </w:p>
    <w:p w14:paraId="05937B3F" w14:textId="77777777" w:rsidR="00A94606" w:rsidRPr="00434602" w:rsidRDefault="00A94606" w:rsidP="003B5A2A">
      <w:pPr>
        <w:jc w:val="both"/>
        <w:rPr>
          <w:lang w:val="fr-RE" w:bidi="fa-IR"/>
        </w:rPr>
      </w:pPr>
      <w:r w:rsidRPr="00434602">
        <w:rPr>
          <w:lang w:val="fr-RE" w:bidi="fa-IR"/>
        </w:rPr>
        <w:t>- Dieu veille sur vos actes, et les actes des hypocrites ne lui sont pas cachés.</w:t>
      </w:r>
    </w:p>
    <w:p w14:paraId="05EBC222" w14:textId="77777777" w:rsidR="00A94606" w:rsidRPr="00434602" w:rsidRDefault="00A94606" w:rsidP="003B5A2A">
      <w:pPr>
        <w:jc w:val="both"/>
        <w:rPr>
          <w:lang w:val="fr-RE" w:bidi="fa-IR"/>
        </w:rPr>
      </w:pPr>
      <w:r w:rsidRPr="00434602">
        <w:rPr>
          <w:lang w:val="fr-RE" w:bidi="fa-IR"/>
        </w:rPr>
        <w:t>- Votre épreuve est certaine, alors soyez prêt. Si vous voulez réussir dans les épreuves divines, soyez patient.</w:t>
      </w:r>
    </w:p>
    <w:p w14:paraId="336AB271" w14:textId="1F4C73DE" w:rsidR="002B4A21" w:rsidRDefault="002B4A21" w:rsidP="003B5A2A">
      <w:pPr>
        <w:jc w:val="both"/>
        <w:rPr>
          <w:lang w:val="fr-RE" w:bidi="fa-IR"/>
        </w:rPr>
      </w:pPr>
      <w:r w:rsidRPr="002B4A21">
        <w:rPr>
          <w:lang w:val="fr-RE" w:bidi="fa-IR"/>
        </w:rPr>
        <w:lastRenderedPageBreak/>
        <w:t>- Vos bonnes actions pourraient être annulées, alors faites preuve de prudence dans ce que vous entreprenez</w:t>
      </w:r>
      <w:r>
        <w:rPr>
          <w:lang w:val="fr-RE" w:bidi="fa-IR"/>
        </w:rPr>
        <w:t>.</w:t>
      </w:r>
      <w:r w:rsidRPr="002B4A21">
        <w:rPr>
          <w:lang w:val="fr-RE" w:bidi="fa-IR"/>
        </w:rPr>
        <w:t xml:space="preserve"> </w:t>
      </w:r>
    </w:p>
    <w:p w14:paraId="0729070B" w14:textId="65240F45" w:rsidR="00A94606" w:rsidRPr="00434602" w:rsidRDefault="00A94606" w:rsidP="003B5A2A">
      <w:pPr>
        <w:jc w:val="both"/>
        <w:rPr>
          <w:lang w:val="fr-RE" w:bidi="fa-IR"/>
        </w:rPr>
      </w:pPr>
      <w:r w:rsidRPr="00434602">
        <w:rPr>
          <w:lang w:val="fr-RE" w:bidi="fa-IR"/>
        </w:rPr>
        <w:t>- Ne soyez pas avare, car celui qui est avare s'est</w:t>
      </w:r>
      <w:r>
        <w:rPr>
          <w:lang w:val="fr-RE" w:bidi="fa-IR"/>
        </w:rPr>
        <w:t xml:space="preserve"> privé de la récompense divine.</w:t>
      </w:r>
      <w:r w:rsidRPr="00434602">
        <w:rPr>
          <w:vertAlign w:val="superscript"/>
          <w:lang w:bidi="fa-IR"/>
        </w:rPr>
        <w:footnoteReference w:id="25"/>
      </w:r>
    </w:p>
    <w:p w14:paraId="3A2C5293" w14:textId="77777777" w:rsidR="00675436" w:rsidRPr="002B1F68" w:rsidRDefault="00675436" w:rsidP="003B5A2A">
      <w:pPr>
        <w:jc w:val="both"/>
        <w:rPr>
          <w:lang w:val="fr-FR"/>
        </w:rPr>
      </w:pPr>
    </w:p>
    <w:sectPr w:rsidR="00675436" w:rsidRPr="002B1F6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1B68E7" w14:textId="77777777" w:rsidR="00A076CB" w:rsidRDefault="00A076CB" w:rsidP="00A94606">
      <w:pPr>
        <w:spacing w:after="0" w:line="240" w:lineRule="auto"/>
      </w:pPr>
      <w:r>
        <w:separator/>
      </w:r>
    </w:p>
  </w:endnote>
  <w:endnote w:type="continuationSeparator" w:id="0">
    <w:p w14:paraId="1CF0300F" w14:textId="77777777" w:rsidR="00A076CB" w:rsidRDefault="00A076CB" w:rsidP="00A946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E6DC0" w14:textId="77777777" w:rsidR="00A076CB" w:rsidRDefault="00A076CB" w:rsidP="00A94606">
      <w:pPr>
        <w:spacing w:after="0" w:line="240" w:lineRule="auto"/>
      </w:pPr>
      <w:r>
        <w:separator/>
      </w:r>
    </w:p>
  </w:footnote>
  <w:footnote w:type="continuationSeparator" w:id="0">
    <w:p w14:paraId="276B8B31" w14:textId="77777777" w:rsidR="00A076CB" w:rsidRDefault="00A076CB" w:rsidP="00A94606">
      <w:pPr>
        <w:spacing w:after="0" w:line="240" w:lineRule="auto"/>
      </w:pPr>
      <w:r>
        <w:continuationSeparator/>
      </w:r>
    </w:p>
  </w:footnote>
  <w:footnote w:id="1">
    <w:p w14:paraId="661EE47D" w14:textId="18BB3A59" w:rsidR="009D545F" w:rsidRPr="002B1F68" w:rsidRDefault="009D545F" w:rsidP="00503DEA">
      <w:pPr>
        <w:spacing w:after="0" w:line="240" w:lineRule="auto"/>
        <w:rPr>
          <w:rFonts w:ascii="Calibri" w:eastAsia="Times New Roman" w:hAnsi="Calibri" w:cs="Arial"/>
          <w:i/>
          <w:iCs/>
          <w:sz w:val="16"/>
          <w:szCs w:val="16"/>
          <w:lang w:val="fr-FR"/>
        </w:rPr>
      </w:pPr>
      <w:r w:rsidRPr="00503DEA">
        <w:rPr>
          <w:rStyle w:val="Appelnotedebasdep"/>
          <w:sz w:val="16"/>
          <w:szCs w:val="16"/>
        </w:rPr>
        <w:footnoteRef/>
      </w:r>
      <w:r w:rsidRPr="002B1F68">
        <w:rPr>
          <w:sz w:val="16"/>
          <w:szCs w:val="16"/>
          <w:lang w:val="fr-FR"/>
        </w:rPr>
        <w:t xml:space="preserve"> </w:t>
      </w:r>
      <w:bookmarkStart w:id="1" w:name="_Hlk153631766"/>
      <w:r w:rsidRPr="002B1F68">
        <w:rPr>
          <w:rFonts w:ascii="Calibri" w:eastAsia="Times New Roman" w:hAnsi="Calibri" w:cs="Arial"/>
          <w:i/>
          <w:iCs/>
          <w:sz w:val="16"/>
          <w:szCs w:val="16"/>
          <w:lang w:val="fr-FR"/>
        </w:rPr>
        <w:t>Nézaamé hamahangué souréhayé Qur’an, page</w:t>
      </w:r>
      <w:bookmarkEnd w:id="1"/>
      <w:r w:rsidRPr="002B1F68">
        <w:rPr>
          <w:rFonts w:ascii="Calibri" w:eastAsia="Times New Roman" w:hAnsi="Calibri" w:cs="Arial"/>
          <w:i/>
          <w:iCs/>
          <w:sz w:val="16"/>
          <w:szCs w:val="16"/>
          <w:lang w:val="fr-FR"/>
        </w:rPr>
        <w:t xml:space="preserve"> 349</w:t>
      </w:r>
    </w:p>
  </w:footnote>
  <w:footnote w:id="2">
    <w:p w14:paraId="353627E1" w14:textId="265C070F" w:rsidR="009D545F" w:rsidRPr="002B1F68" w:rsidRDefault="009D545F" w:rsidP="00503DEA">
      <w:pPr>
        <w:spacing w:after="0" w:line="240" w:lineRule="auto"/>
        <w:rPr>
          <w:rFonts w:ascii="Calibri" w:eastAsia="Times New Roman" w:hAnsi="Calibri" w:cs="Arial"/>
          <w:i/>
          <w:iCs/>
          <w:sz w:val="16"/>
          <w:szCs w:val="16"/>
          <w:u w:val="single"/>
          <w:lang w:val="fr-FR"/>
        </w:rPr>
      </w:pPr>
      <w:r w:rsidRPr="00503DEA">
        <w:rPr>
          <w:rStyle w:val="Appelnotedebasdep"/>
          <w:sz w:val="16"/>
          <w:szCs w:val="16"/>
        </w:rPr>
        <w:footnoteRef/>
      </w:r>
      <w:r w:rsidRPr="002B1F68">
        <w:rPr>
          <w:sz w:val="16"/>
          <w:szCs w:val="16"/>
          <w:lang w:val="fr-FR"/>
        </w:rPr>
        <w:t xml:space="preserve"> </w:t>
      </w:r>
      <w:bookmarkStart w:id="2" w:name="_Hlk153631795"/>
      <w:bookmarkStart w:id="3" w:name="_Hlk153871014"/>
      <w:r w:rsidRPr="00503DEA">
        <w:rPr>
          <w:rFonts w:eastAsiaTheme="minorEastAsia"/>
          <w:i/>
          <w:iCs/>
          <w:sz w:val="16"/>
          <w:szCs w:val="16"/>
          <w:lang w:val="fr-FR" w:bidi="en-US"/>
        </w:rPr>
        <w:t xml:space="preserve">Tafsiré Némouna ; </w:t>
      </w:r>
      <w:hyperlink r:id="rId1" w:history="1">
        <w:r w:rsidRPr="002B1F68">
          <w:rPr>
            <w:rFonts w:ascii="Calibri" w:eastAsia="Times New Roman" w:hAnsi="Calibri" w:cs="Arial"/>
            <w:i/>
            <w:iCs/>
            <w:sz w:val="16"/>
            <w:szCs w:val="16"/>
            <w:u w:val="single"/>
            <w:lang w:val="fr-FR"/>
          </w:rPr>
          <w:t>quran.inoor.ir</w:t>
        </w:r>
      </w:hyperlink>
      <w:bookmarkEnd w:id="2"/>
      <w:bookmarkEnd w:id="3"/>
    </w:p>
  </w:footnote>
  <w:footnote w:id="3">
    <w:p w14:paraId="4BFFF5C8" w14:textId="77777777" w:rsidR="00A94606" w:rsidRPr="00BB7DA6" w:rsidRDefault="00A94606" w:rsidP="00A94606">
      <w:pPr>
        <w:pStyle w:val="Notedebasdepage"/>
        <w:rPr>
          <w:rFonts w:asciiTheme="minorHAnsi" w:hAnsiTheme="minorHAnsi" w:cstheme="minorHAnsi"/>
          <w:i/>
          <w:iCs/>
          <w:sz w:val="16"/>
          <w:szCs w:val="16"/>
          <w:lang w:val="it-IT"/>
        </w:rPr>
      </w:pPr>
      <w:r w:rsidRPr="007B3786">
        <w:rPr>
          <w:rStyle w:val="Appelnotedebasdep"/>
          <w:rFonts w:asciiTheme="minorHAnsi" w:hAnsiTheme="minorHAnsi" w:cstheme="minorHAnsi"/>
          <w:sz w:val="16"/>
          <w:szCs w:val="16"/>
        </w:rPr>
        <w:footnoteRef/>
      </w:r>
      <w:r w:rsidRPr="00BB7DA6">
        <w:rPr>
          <w:rFonts w:asciiTheme="minorHAnsi" w:hAnsiTheme="minorHAnsi" w:cstheme="minorHAnsi"/>
          <w:sz w:val="16"/>
          <w:szCs w:val="16"/>
          <w:lang w:val="it-IT"/>
        </w:rPr>
        <w:t xml:space="preserve"> </w:t>
      </w:r>
      <w:r w:rsidRPr="00BB7DA6">
        <w:rPr>
          <w:rFonts w:asciiTheme="minorHAnsi" w:hAnsiTheme="minorHAnsi" w:cstheme="minorHAnsi"/>
          <w:i/>
          <w:iCs/>
          <w:sz w:val="16"/>
          <w:szCs w:val="16"/>
          <w:lang w:val="it-IT"/>
        </w:rPr>
        <w:t xml:space="preserve">Majmà’ al Bayàn, tome 9, page 95 </w:t>
      </w:r>
    </w:p>
  </w:footnote>
  <w:footnote w:id="4">
    <w:p w14:paraId="3584C9C1" w14:textId="77777777" w:rsidR="00A94606" w:rsidRPr="00BB7DA6" w:rsidRDefault="00A94606" w:rsidP="00A94606">
      <w:pPr>
        <w:rPr>
          <w:rFonts w:eastAsia="Times New Roman" w:cstheme="minorHAnsi"/>
          <w:i/>
          <w:iCs/>
          <w:sz w:val="16"/>
          <w:szCs w:val="16"/>
          <w:lang w:val="it-IT"/>
        </w:rPr>
      </w:pPr>
      <w:r w:rsidRPr="007B3786">
        <w:rPr>
          <w:rStyle w:val="Appelnotedebasdep"/>
          <w:rFonts w:cstheme="minorHAnsi"/>
          <w:sz w:val="16"/>
          <w:szCs w:val="16"/>
        </w:rPr>
        <w:footnoteRef/>
      </w:r>
      <w:r w:rsidRPr="00BB7DA6">
        <w:rPr>
          <w:rFonts w:cstheme="minorHAnsi"/>
          <w:sz w:val="16"/>
          <w:szCs w:val="16"/>
          <w:lang w:val="it-IT"/>
        </w:rPr>
        <w:t xml:space="preserve"> </w:t>
      </w:r>
      <w:r w:rsidRPr="00BB7DA6">
        <w:rPr>
          <w:rFonts w:eastAsia="Times New Roman" w:cstheme="minorHAnsi"/>
          <w:i/>
          <w:iCs/>
          <w:sz w:val="16"/>
          <w:szCs w:val="16"/>
          <w:lang w:val="it-IT"/>
        </w:rPr>
        <w:t>Tafsiré al-Safi, tome 5, page 32</w:t>
      </w:r>
    </w:p>
  </w:footnote>
  <w:footnote w:id="5">
    <w:p w14:paraId="423CD19F" w14:textId="77777777" w:rsidR="00A94606" w:rsidRPr="00BB7DA6" w:rsidRDefault="00A94606" w:rsidP="00A94606">
      <w:pPr>
        <w:pStyle w:val="Paragraphedeliste1"/>
        <w:spacing w:after="0" w:line="240" w:lineRule="auto"/>
        <w:ind w:left="0"/>
        <w:rPr>
          <w:rFonts w:asciiTheme="minorHAnsi" w:hAnsiTheme="minorHAnsi" w:cstheme="minorHAnsi"/>
          <w:i/>
          <w:iCs/>
          <w:sz w:val="16"/>
          <w:szCs w:val="16"/>
          <w:lang w:val="it-IT" w:bidi="en-US"/>
        </w:rPr>
      </w:pPr>
      <w:r w:rsidRPr="00DA13E9">
        <w:rPr>
          <w:rStyle w:val="Appelnotedebasdep"/>
          <w:rFonts w:asciiTheme="minorHAnsi" w:hAnsiTheme="minorHAnsi" w:cstheme="minorHAnsi"/>
          <w:sz w:val="16"/>
          <w:szCs w:val="16"/>
        </w:rPr>
        <w:footnoteRef/>
      </w:r>
      <w:r w:rsidRPr="00BB7DA6">
        <w:rPr>
          <w:rFonts w:asciiTheme="minorHAnsi" w:hAnsiTheme="minorHAnsi" w:cstheme="minorHAnsi"/>
          <w:sz w:val="16"/>
          <w:szCs w:val="16"/>
          <w:lang w:val="it-IT"/>
        </w:rPr>
        <w:t xml:space="preserve"> </w:t>
      </w:r>
      <w:r w:rsidRPr="00BB7DA6">
        <w:rPr>
          <w:rFonts w:asciiTheme="minorHAnsi" w:hAnsiTheme="minorHAnsi" w:cstheme="minorHAnsi"/>
          <w:i/>
          <w:iCs/>
          <w:sz w:val="16"/>
          <w:szCs w:val="16"/>
          <w:lang w:val="it-IT"/>
        </w:rPr>
        <w:t xml:space="preserve">Tafsiré Nassimé Hayat, partie 26, page 69 ; </w:t>
      </w:r>
      <w:r w:rsidRPr="00BB7DA6">
        <w:rPr>
          <w:rFonts w:asciiTheme="minorHAnsi" w:hAnsiTheme="minorHAnsi" w:cstheme="minorHAnsi"/>
          <w:i/>
          <w:iCs/>
          <w:sz w:val="16"/>
          <w:szCs w:val="16"/>
          <w:lang w:val="it-IT" w:bidi="en-US"/>
        </w:rPr>
        <w:t>Tafsiré Qur’ané Mehr, tome 9, page 31</w:t>
      </w:r>
    </w:p>
  </w:footnote>
  <w:footnote w:id="6">
    <w:p w14:paraId="7C8FB469" w14:textId="77777777" w:rsidR="00A94606" w:rsidRPr="00DA13E9" w:rsidRDefault="00A94606" w:rsidP="00A94606">
      <w:pPr>
        <w:pStyle w:val="Paragraphedeliste1"/>
        <w:spacing w:after="0" w:line="240" w:lineRule="auto"/>
        <w:ind w:left="0"/>
        <w:rPr>
          <w:rFonts w:asciiTheme="minorHAnsi" w:hAnsiTheme="minorHAnsi" w:cstheme="minorHAnsi"/>
          <w:i/>
          <w:iCs/>
          <w:sz w:val="16"/>
          <w:szCs w:val="16"/>
          <w:lang w:val="fr-FR" w:bidi="en-US"/>
        </w:rPr>
      </w:pPr>
      <w:r w:rsidRPr="00DA13E9">
        <w:rPr>
          <w:rStyle w:val="Appelnotedebasdep"/>
          <w:rFonts w:asciiTheme="minorHAnsi" w:hAnsiTheme="minorHAnsi" w:cstheme="minorHAnsi"/>
          <w:sz w:val="16"/>
          <w:szCs w:val="16"/>
        </w:rPr>
        <w:footnoteRef/>
      </w:r>
      <w:r w:rsidRPr="00DA13E9">
        <w:rPr>
          <w:rFonts w:asciiTheme="minorHAnsi" w:hAnsiTheme="minorHAnsi" w:cstheme="minorHAnsi"/>
          <w:sz w:val="16"/>
          <w:szCs w:val="16"/>
          <w:lang w:val="fr-RE"/>
        </w:rPr>
        <w:t xml:space="preserve"> </w:t>
      </w:r>
      <w:r w:rsidRPr="00DA13E9">
        <w:rPr>
          <w:rFonts w:asciiTheme="minorHAnsi" w:hAnsiTheme="minorHAnsi" w:cstheme="minorHAnsi"/>
          <w:i/>
          <w:iCs/>
          <w:sz w:val="16"/>
          <w:szCs w:val="16"/>
          <w:lang w:val="fr-FR"/>
        </w:rPr>
        <w:t xml:space="preserve">Tafsiré Nassimé Hayat, partie 26, page 76 ; </w:t>
      </w:r>
      <w:r w:rsidRPr="00DA13E9">
        <w:rPr>
          <w:rFonts w:asciiTheme="minorHAnsi" w:hAnsiTheme="minorHAnsi" w:cstheme="minorHAnsi"/>
          <w:i/>
          <w:iCs/>
          <w:sz w:val="16"/>
          <w:szCs w:val="16"/>
          <w:lang w:val="fr-FR" w:bidi="en-US"/>
        </w:rPr>
        <w:t>Tafsiré Qur’ané Mehr, tome 9, page 34</w:t>
      </w:r>
    </w:p>
  </w:footnote>
  <w:footnote w:id="7">
    <w:p w14:paraId="33A3E7D2" w14:textId="77777777" w:rsidR="00A94606" w:rsidRPr="00DA13E9" w:rsidRDefault="00A94606" w:rsidP="00A94606">
      <w:pPr>
        <w:pStyle w:val="Paragraphedeliste1"/>
        <w:spacing w:after="0"/>
        <w:ind w:left="0"/>
        <w:rPr>
          <w:rFonts w:asciiTheme="minorHAnsi" w:hAnsiTheme="minorHAnsi" w:cstheme="minorBidi"/>
          <w:i/>
          <w:iCs/>
          <w:sz w:val="16"/>
          <w:szCs w:val="16"/>
          <w:lang w:val="fr-FR" w:bidi="en-US"/>
        </w:rPr>
      </w:pPr>
      <w:r w:rsidRPr="00DA13E9">
        <w:rPr>
          <w:rStyle w:val="Appelnotedebasdep"/>
          <w:sz w:val="16"/>
          <w:szCs w:val="16"/>
        </w:rPr>
        <w:footnoteRef/>
      </w:r>
      <w:r w:rsidRPr="00DA13E9">
        <w:rPr>
          <w:sz w:val="16"/>
          <w:szCs w:val="16"/>
          <w:lang w:val="fr-RE"/>
        </w:rPr>
        <w:t xml:space="preserve"> </w:t>
      </w:r>
      <w:r w:rsidRPr="00DA13E9">
        <w:rPr>
          <w:rFonts w:asciiTheme="minorHAnsi" w:hAnsiTheme="minorHAnsi" w:cstheme="minorBidi"/>
          <w:i/>
          <w:iCs/>
          <w:sz w:val="16"/>
          <w:szCs w:val="16"/>
          <w:lang w:val="fr-FR" w:bidi="en-US"/>
        </w:rPr>
        <w:t>Tafsiré Qur’ané Mehr, tome 9, page 39 </w:t>
      </w:r>
    </w:p>
  </w:footnote>
  <w:footnote w:id="8">
    <w:p w14:paraId="32013D94" w14:textId="77777777" w:rsidR="00A94606" w:rsidRPr="00DA13E9" w:rsidRDefault="00A94606" w:rsidP="00A94606">
      <w:pPr>
        <w:pStyle w:val="Paragraphedeliste1"/>
        <w:spacing w:after="0"/>
        <w:ind w:left="0"/>
        <w:rPr>
          <w:rFonts w:asciiTheme="minorHAnsi" w:hAnsiTheme="minorHAnsi" w:cstheme="minorHAnsi"/>
          <w:i/>
          <w:iCs/>
          <w:sz w:val="16"/>
          <w:szCs w:val="16"/>
          <w:lang w:val="fr-FR" w:bidi="en-US"/>
        </w:rPr>
      </w:pPr>
      <w:r w:rsidRPr="00DA13E9">
        <w:rPr>
          <w:rStyle w:val="Appelnotedebasdep"/>
          <w:rFonts w:asciiTheme="minorHAnsi" w:hAnsiTheme="minorHAnsi" w:cstheme="minorHAnsi"/>
          <w:sz w:val="16"/>
          <w:szCs w:val="16"/>
        </w:rPr>
        <w:footnoteRef/>
      </w:r>
      <w:r w:rsidRPr="00DA13E9">
        <w:rPr>
          <w:rFonts w:asciiTheme="minorHAnsi" w:hAnsiTheme="minorHAnsi" w:cstheme="minorHAnsi"/>
          <w:sz w:val="16"/>
          <w:szCs w:val="16"/>
          <w:lang w:val="fr-RE"/>
        </w:rPr>
        <w:t xml:space="preserve"> </w:t>
      </w:r>
      <w:r w:rsidRPr="00DA13E9">
        <w:rPr>
          <w:rFonts w:asciiTheme="minorHAnsi" w:hAnsiTheme="minorHAnsi" w:cstheme="minorHAnsi"/>
          <w:i/>
          <w:iCs/>
          <w:sz w:val="16"/>
          <w:szCs w:val="16"/>
          <w:lang w:val="fr-FR" w:bidi="en-US"/>
        </w:rPr>
        <w:t>Tafsiré Qur’ané Mehr, tome 9, page 41</w:t>
      </w:r>
    </w:p>
  </w:footnote>
  <w:footnote w:id="9">
    <w:p w14:paraId="74A42BE2" w14:textId="77777777" w:rsidR="00A94606" w:rsidRPr="00DA13E9" w:rsidRDefault="00A94606" w:rsidP="00A94606">
      <w:pPr>
        <w:pStyle w:val="Notedebasdepage"/>
        <w:rPr>
          <w:rFonts w:asciiTheme="minorHAnsi" w:hAnsiTheme="minorHAnsi" w:cstheme="minorHAnsi"/>
          <w:sz w:val="16"/>
          <w:szCs w:val="16"/>
          <w:lang w:val="fr-RE"/>
        </w:rPr>
      </w:pPr>
      <w:r w:rsidRPr="00DA13E9">
        <w:rPr>
          <w:rStyle w:val="Appelnotedebasdep"/>
          <w:rFonts w:asciiTheme="minorHAnsi" w:hAnsiTheme="minorHAnsi" w:cstheme="minorHAnsi"/>
          <w:sz w:val="16"/>
          <w:szCs w:val="16"/>
        </w:rPr>
        <w:footnoteRef/>
      </w:r>
      <w:r w:rsidRPr="00DA13E9">
        <w:rPr>
          <w:rFonts w:asciiTheme="minorHAnsi" w:hAnsiTheme="minorHAnsi" w:cstheme="minorHAnsi"/>
          <w:sz w:val="16"/>
          <w:szCs w:val="16"/>
          <w:lang w:val="fr-RE"/>
        </w:rPr>
        <w:t xml:space="preserve"> </w:t>
      </w:r>
      <w:r w:rsidRPr="00DA13E9">
        <w:rPr>
          <w:rFonts w:asciiTheme="minorHAnsi" w:hAnsiTheme="minorHAnsi" w:cstheme="minorHAnsi"/>
          <w:i/>
          <w:iCs/>
          <w:sz w:val="16"/>
          <w:szCs w:val="16"/>
          <w:lang w:val="fr-FR" w:bidi="en-US"/>
        </w:rPr>
        <w:t>Tafsiré Qur’ané Mehr, tome 9, page 42</w:t>
      </w:r>
    </w:p>
  </w:footnote>
  <w:footnote w:id="10">
    <w:p w14:paraId="59346420" w14:textId="77777777" w:rsidR="00A94606" w:rsidRPr="00DA13E9" w:rsidRDefault="00A94606" w:rsidP="00A94606">
      <w:pPr>
        <w:pStyle w:val="Notedebasdepage"/>
        <w:rPr>
          <w:rFonts w:asciiTheme="minorHAnsi" w:hAnsiTheme="minorHAnsi" w:cstheme="minorHAnsi"/>
          <w:sz w:val="16"/>
          <w:szCs w:val="16"/>
          <w:lang w:val="fr-RE"/>
        </w:rPr>
      </w:pPr>
      <w:r w:rsidRPr="00DA13E9">
        <w:rPr>
          <w:rStyle w:val="Appelnotedebasdep"/>
          <w:rFonts w:asciiTheme="minorHAnsi" w:hAnsiTheme="minorHAnsi" w:cstheme="minorHAnsi"/>
          <w:sz w:val="16"/>
          <w:szCs w:val="16"/>
        </w:rPr>
        <w:footnoteRef/>
      </w:r>
      <w:r w:rsidRPr="00DA13E9">
        <w:rPr>
          <w:rFonts w:asciiTheme="minorHAnsi" w:hAnsiTheme="minorHAnsi" w:cstheme="minorHAnsi"/>
          <w:sz w:val="16"/>
          <w:szCs w:val="16"/>
          <w:lang w:val="fr-RE"/>
        </w:rPr>
        <w:t xml:space="preserve"> </w:t>
      </w:r>
      <w:r w:rsidRPr="00DA13E9">
        <w:rPr>
          <w:rFonts w:asciiTheme="minorHAnsi" w:hAnsiTheme="minorHAnsi" w:cstheme="minorHAnsi"/>
          <w:i/>
          <w:iCs/>
          <w:sz w:val="16"/>
          <w:szCs w:val="16"/>
          <w:lang w:val="fr-FR" w:bidi="en-US"/>
        </w:rPr>
        <w:t>Tafsiré Qur’ané Mehr, tome 9, page 44</w:t>
      </w:r>
    </w:p>
  </w:footnote>
  <w:footnote w:id="11">
    <w:p w14:paraId="49F21689" w14:textId="77777777" w:rsidR="00A94606" w:rsidRPr="00DA13E9" w:rsidRDefault="00A94606" w:rsidP="00A94606">
      <w:pPr>
        <w:pStyle w:val="Paragraphedeliste1"/>
        <w:spacing w:after="0"/>
        <w:ind w:left="0"/>
        <w:rPr>
          <w:rFonts w:asciiTheme="minorHAnsi" w:hAnsiTheme="minorHAnsi" w:cstheme="minorBidi"/>
          <w:i/>
          <w:iCs/>
          <w:sz w:val="16"/>
          <w:szCs w:val="16"/>
          <w:lang w:val="fr-FR" w:bidi="en-US"/>
        </w:rPr>
      </w:pPr>
      <w:r w:rsidRPr="00DA13E9">
        <w:rPr>
          <w:rStyle w:val="Appelnotedebasdep"/>
          <w:sz w:val="16"/>
          <w:szCs w:val="16"/>
        </w:rPr>
        <w:footnoteRef/>
      </w:r>
      <w:r w:rsidRPr="00DA13E9">
        <w:rPr>
          <w:sz w:val="16"/>
          <w:szCs w:val="16"/>
          <w:lang w:val="fr-RE"/>
        </w:rPr>
        <w:t xml:space="preserve"> </w:t>
      </w:r>
      <w:r w:rsidRPr="00DA13E9">
        <w:rPr>
          <w:rFonts w:asciiTheme="minorHAnsi" w:hAnsiTheme="minorHAnsi" w:cstheme="minorBidi"/>
          <w:i/>
          <w:iCs/>
          <w:sz w:val="16"/>
          <w:szCs w:val="16"/>
          <w:lang w:val="fr-FR" w:bidi="en-US"/>
        </w:rPr>
        <w:t>Tafsiré Qur’ané Mehr, tome 9, page 46</w:t>
      </w:r>
      <w:r w:rsidRPr="00DA13E9">
        <w:rPr>
          <w:rFonts w:asciiTheme="minorHAnsi" w:eastAsiaTheme="minorEastAsia" w:hAnsiTheme="minorHAnsi" w:cstheme="minorBidi"/>
          <w:i/>
          <w:iCs/>
          <w:sz w:val="16"/>
          <w:szCs w:val="16"/>
          <w:lang w:val="fr-FR" w:bidi="en-US"/>
        </w:rPr>
        <w:t xml:space="preserve"> </w:t>
      </w:r>
    </w:p>
  </w:footnote>
  <w:footnote w:id="12">
    <w:p w14:paraId="1F7FC3E3" w14:textId="77777777" w:rsidR="00A94606" w:rsidRPr="00DA13E9" w:rsidRDefault="00A94606" w:rsidP="00A94606">
      <w:pPr>
        <w:pStyle w:val="Paragraphedeliste1"/>
        <w:spacing w:after="0"/>
        <w:ind w:left="0"/>
        <w:rPr>
          <w:rFonts w:asciiTheme="minorHAnsi" w:hAnsiTheme="minorHAnsi" w:cstheme="minorHAnsi"/>
          <w:i/>
          <w:iCs/>
          <w:sz w:val="16"/>
          <w:szCs w:val="16"/>
          <w:lang w:val="fr-FR" w:bidi="en-US"/>
        </w:rPr>
      </w:pPr>
      <w:r w:rsidRPr="00DA13E9">
        <w:rPr>
          <w:rStyle w:val="Appelnotedebasdep"/>
          <w:rFonts w:asciiTheme="minorHAnsi" w:hAnsiTheme="minorHAnsi" w:cstheme="minorHAnsi"/>
          <w:sz w:val="16"/>
          <w:szCs w:val="16"/>
        </w:rPr>
        <w:footnoteRef/>
      </w:r>
      <w:r w:rsidRPr="00DA13E9">
        <w:rPr>
          <w:rFonts w:asciiTheme="minorHAnsi" w:hAnsiTheme="minorHAnsi" w:cstheme="minorHAnsi"/>
          <w:sz w:val="16"/>
          <w:szCs w:val="16"/>
          <w:lang w:val="fr-RE"/>
        </w:rPr>
        <w:t xml:space="preserve"> </w:t>
      </w:r>
      <w:r w:rsidRPr="00DA13E9">
        <w:rPr>
          <w:rFonts w:asciiTheme="minorHAnsi" w:hAnsiTheme="minorHAnsi" w:cstheme="minorHAnsi"/>
          <w:i/>
          <w:iCs/>
          <w:sz w:val="16"/>
          <w:szCs w:val="16"/>
          <w:lang w:val="fr-FR" w:bidi="en-US"/>
        </w:rPr>
        <w:t>Tafsiré Qur’ané Mehr, tome 9, page 47</w:t>
      </w:r>
    </w:p>
  </w:footnote>
  <w:footnote w:id="13">
    <w:p w14:paraId="78664504" w14:textId="77777777" w:rsidR="00A94606" w:rsidRPr="006179A2" w:rsidRDefault="00A94606" w:rsidP="00A94606">
      <w:pPr>
        <w:tabs>
          <w:tab w:val="left" w:pos="765"/>
        </w:tabs>
        <w:rPr>
          <w:rFonts w:eastAsia="Times New Roman" w:cstheme="minorHAnsi"/>
          <w:i/>
          <w:iCs/>
          <w:sz w:val="16"/>
          <w:szCs w:val="16"/>
          <w:lang w:val="fr-RE"/>
        </w:rPr>
      </w:pPr>
      <w:r w:rsidRPr="00DA13E9">
        <w:rPr>
          <w:rStyle w:val="Appelnotedebasdep"/>
          <w:rFonts w:cstheme="minorHAnsi"/>
          <w:sz w:val="16"/>
          <w:szCs w:val="16"/>
        </w:rPr>
        <w:footnoteRef/>
      </w:r>
      <w:r w:rsidRPr="006179A2">
        <w:rPr>
          <w:rFonts w:cstheme="minorHAnsi"/>
          <w:sz w:val="16"/>
          <w:szCs w:val="16"/>
          <w:lang w:val="fr-RE"/>
        </w:rPr>
        <w:t xml:space="preserve"> </w:t>
      </w:r>
      <w:r w:rsidRPr="00FA0B07">
        <w:rPr>
          <w:rFonts w:eastAsia="Times New Roman" w:cstheme="minorHAnsi"/>
          <w:i/>
          <w:iCs/>
          <w:sz w:val="16"/>
          <w:szCs w:val="16"/>
          <w:lang w:val="fr-FR"/>
        </w:rPr>
        <w:t>Taf</w:t>
      </w:r>
      <w:r>
        <w:rPr>
          <w:rFonts w:eastAsia="Times New Roman" w:cstheme="minorHAnsi"/>
          <w:i/>
          <w:iCs/>
          <w:sz w:val="16"/>
          <w:szCs w:val="16"/>
          <w:lang w:val="fr-FR"/>
        </w:rPr>
        <w:t>siré al-Safi, tome 5, page 24 </w:t>
      </w:r>
    </w:p>
  </w:footnote>
  <w:footnote w:id="14">
    <w:p w14:paraId="0672B3E0" w14:textId="77777777" w:rsidR="00A94606" w:rsidRPr="00DA13E9" w:rsidRDefault="00A94606" w:rsidP="00A94606">
      <w:pPr>
        <w:pStyle w:val="Paragraphedeliste1"/>
        <w:spacing w:after="0"/>
        <w:ind w:left="0"/>
        <w:rPr>
          <w:rFonts w:asciiTheme="minorHAnsi" w:hAnsiTheme="minorHAnsi" w:cstheme="minorHAnsi"/>
          <w:i/>
          <w:iCs/>
          <w:sz w:val="16"/>
          <w:szCs w:val="16"/>
          <w:lang w:val="fr-FR"/>
        </w:rPr>
      </w:pPr>
      <w:r w:rsidRPr="00DA13E9">
        <w:rPr>
          <w:rStyle w:val="Appelnotedebasdep"/>
          <w:rFonts w:asciiTheme="minorHAnsi" w:hAnsiTheme="minorHAnsi" w:cstheme="minorHAnsi"/>
          <w:sz w:val="16"/>
          <w:szCs w:val="16"/>
        </w:rPr>
        <w:footnoteRef/>
      </w:r>
      <w:r w:rsidRPr="00DA13E9">
        <w:rPr>
          <w:rFonts w:asciiTheme="minorHAnsi" w:hAnsiTheme="minorHAnsi" w:cstheme="minorHAnsi"/>
          <w:sz w:val="16"/>
          <w:szCs w:val="16"/>
          <w:lang w:val="fr-RE"/>
        </w:rPr>
        <w:t xml:space="preserve"> </w:t>
      </w:r>
      <w:r w:rsidRPr="00DA13E9">
        <w:rPr>
          <w:rFonts w:asciiTheme="minorHAnsi" w:hAnsiTheme="minorHAnsi" w:cstheme="minorHAnsi"/>
          <w:i/>
          <w:iCs/>
          <w:sz w:val="16"/>
          <w:szCs w:val="16"/>
          <w:lang w:val="fr-FR" w:bidi="en-US"/>
        </w:rPr>
        <w:t xml:space="preserve">Tafsiré Qur’ané Mehr, tome 9, page 50 ; </w:t>
      </w:r>
      <w:r w:rsidRPr="00DA13E9">
        <w:rPr>
          <w:rFonts w:asciiTheme="minorHAnsi" w:hAnsiTheme="minorHAnsi" w:cstheme="minorHAnsi"/>
          <w:i/>
          <w:iCs/>
          <w:sz w:val="16"/>
          <w:szCs w:val="16"/>
          <w:lang w:val="fr-FR"/>
        </w:rPr>
        <w:t>Tafsiré Nassimé Hayat, partie 26, page 108</w:t>
      </w:r>
    </w:p>
  </w:footnote>
  <w:footnote w:id="15">
    <w:p w14:paraId="066D2DC2" w14:textId="77777777" w:rsidR="00A94606" w:rsidRPr="00DA13E9" w:rsidRDefault="00A94606" w:rsidP="00A94606">
      <w:pPr>
        <w:pStyle w:val="Paragraphedeliste1"/>
        <w:spacing w:after="0"/>
        <w:ind w:left="0"/>
        <w:rPr>
          <w:rFonts w:asciiTheme="minorHAnsi" w:hAnsiTheme="minorHAnsi" w:cstheme="minorBidi"/>
          <w:i/>
          <w:iCs/>
          <w:sz w:val="16"/>
          <w:szCs w:val="16"/>
          <w:lang w:val="fr-FR" w:bidi="en-US"/>
        </w:rPr>
      </w:pPr>
      <w:r w:rsidRPr="00DA13E9">
        <w:rPr>
          <w:rStyle w:val="Appelnotedebasdep"/>
          <w:sz w:val="16"/>
          <w:szCs w:val="16"/>
        </w:rPr>
        <w:footnoteRef/>
      </w:r>
      <w:r w:rsidRPr="00DA13E9">
        <w:rPr>
          <w:sz w:val="16"/>
          <w:szCs w:val="16"/>
          <w:lang w:val="fr-RE"/>
        </w:rPr>
        <w:t xml:space="preserve"> </w:t>
      </w:r>
      <w:r w:rsidRPr="00DA13E9">
        <w:rPr>
          <w:rFonts w:asciiTheme="minorHAnsi" w:hAnsiTheme="minorHAnsi" w:cstheme="minorBidi"/>
          <w:i/>
          <w:iCs/>
          <w:sz w:val="16"/>
          <w:szCs w:val="16"/>
          <w:lang w:val="fr-FR" w:bidi="en-US"/>
        </w:rPr>
        <w:t xml:space="preserve">Tafsiré Qur’ané Mehr, tome 9, page 51 </w:t>
      </w:r>
    </w:p>
  </w:footnote>
  <w:footnote w:id="16">
    <w:p w14:paraId="25811464" w14:textId="77777777" w:rsidR="00A94606" w:rsidRPr="00DA13E9" w:rsidRDefault="00A94606" w:rsidP="00A94606">
      <w:pPr>
        <w:pStyle w:val="Paragraphedeliste1"/>
        <w:spacing w:after="0"/>
        <w:ind w:left="0"/>
        <w:rPr>
          <w:rFonts w:asciiTheme="minorHAnsi" w:hAnsiTheme="minorHAnsi" w:cstheme="minorHAnsi"/>
          <w:i/>
          <w:iCs/>
          <w:sz w:val="16"/>
          <w:szCs w:val="16"/>
          <w:lang w:val="fr-FR" w:bidi="en-US"/>
        </w:rPr>
      </w:pPr>
      <w:r w:rsidRPr="00DA13E9">
        <w:rPr>
          <w:rStyle w:val="Appelnotedebasdep"/>
          <w:rFonts w:asciiTheme="minorHAnsi" w:hAnsiTheme="minorHAnsi" w:cstheme="minorHAnsi"/>
          <w:sz w:val="16"/>
          <w:szCs w:val="16"/>
        </w:rPr>
        <w:footnoteRef/>
      </w:r>
      <w:r w:rsidRPr="00DA13E9">
        <w:rPr>
          <w:rFonts w:asciiTheme="minorHAnsi" w:hAnsiTheme="minorHAnsi" w:cstheme="minorHAnsi"/>
          <w:sz w:val="16"/>
          <w:szCs w:val="16"/>
          <w:lang w:val="fr-RE"/>
        </w:rPr>
        <w:t xml:space="preserve"> </w:t>
      </w:r>
      <w:r w:rsidRPr="00DA13E9">
        <w:rPr>
          <w:rFonts w:asciiTheme="minorHAnsi" w:hAnsiTheme="minorHAnsi" w:cstheme="minorHAnsi"/>
          <w:i/>
          <w:iCs/>
          <w:sz w:val="16"/>
          <w:szCs w:val="16"/>
          <w:lang w:val="fr-FR" w:bidi="en-US"/>
        </w:rPr>
        <w:t>Tafsiré Qur’ané Mehr, tome 9, page 53</w:t>
      </w:r>
    </w:p>
  </w:footnote>
  <w:footnote w:id="17">
    <w:p w14:paraId="3B53ABDE" w14:textId="77777777" w:rsidR="00A94606" w:rsidRPr="00DA13E9" w:rsidRDefault="00A94606" w:rsidP="00A94606">
      <w:pPr>
        <w:pStyle w:val="Paragraphedeliste1"/>
        <w:spacing w:after="0"/>
        <w:ind w:left="0"/>
        <w:rPr>
          <w:rFonts w:asciiTheme="minorHAnsi" w:hAnsiTheme="minorHAnsi" w:cstheme="minorHAnsi"/>
          <w:i/>
          <w:iCs/>
          <w:sz w:val="16"/>
          <w:szCs w:val="16"/>
          <w:lang w:val="fr-FR" w:bidi="en-US"/>
        </w:rPr>
      </w:pPr>
      <w:r w:rsidRPr="00DA13E9">
        <w:rPr>
          <w:rStyle w:val="Appelnotedebasdep"/>
          <w:rFonts w:asciiTheme="minorHAnsi" w:hAnsiTheme="minorHAnsi" w:cstheme="minorHAnsi"/>
          <w:sz w:val="16"/>
          <w:szCs w:val="16"/>
        </w:rPr>
        <w:footnoteRef/>
      </w:r>
      <w:r w:rsidRPr="00DA13E9">
        <w:rPr>
          <w:rFonts w:asciiTheme="minorHAnsi" w:hAnsiTheme="minorHAnsi" w:cstheme="minorHAnsi"/>
          <w:sz w:val="16"/>
          <w:szCs w:val="16"/>
          <w:lang w:val="fr-RE"/>
        </w:rPr>
        <w:t xml:space="preserve"> </w:t>
      </w:r>
      <w:r w:rsidRPr="00DA13E9">
        <w:rPr>
          <w:rFonts w:asciiTheme="minorHAnsi" w:hAnsiTheme="minorHAnsi" w:cstheme="minorHAnsi"/>
          <w:i/>
          <w:iCs/>
          <w:sz w:val="16"/>
          <w:szCs w:val="16"/>
          <w:lang w:val="fr-FR" w:bidi="en-US"/>
        </w:rPr>
        <w:t>Tafsiré Qur’ané Mehr, tome 9, page 55</w:t>
      </w:r>
    </w:p>
  </w:footnote>
  <w:footnote w:id="18">
    <w:p w14:paraId="441C20DF" w14:textId="77777777" w:rsidR="00A94606" w:rsidRPr="00DA13E9" w:rsidRDefault="00A94606" w:rsidP="00A94606">
      <w:pPr>
        <w:pStyle w:val="Paragraphedeliste1"/>
        <w:spacing w:after="0"/>
        <w:ind w:left="0"/>
        <w:jc w:val="left"/>
        <w:rPr>
          <w:rFonts w:asciiTheme="minorHAnsi" w:eastAsiaTheme="minorEastAsia" w:hAnsiTheme="minorHAnsi" w:cstheme="minorBidi"/>
          <w:i/>
          <w:iCs/>
          <w:sz w:val="16"/>
          <w:szCs w:val="16"/>
          <w:lang w:val="fr-FR" w:bidi="en-US"/>
        </w:rPr>
      </w:pPr>
      <w:r w:rsidRPr="00DA13E9">
        <w:rPr>
          <w:rStyle w:val="Appelnotedebasdep"/>
          <w:sz w:val="16"/>
          <w:szCs w:val="16"/>
        </w:rPr>
        <w:footnoteRef/>
      </w:r>
      <w:r w:rsidRPr="00DA13E9">
        <w:rPr>
          <w:sz w:val="16"/>
          <w:szCs w:val="16"/>
          <w:lang w:val="fr-RE"/>
        </w:rPr>
        <w:t xml:space="preserve"> </w:t>
      </w:r>
      <w:r w:rsidRPr="00DA13E9">
        <w:rPr>
          <w:rFonts w:asciiTheme="minorHAnsi" w:hAnsiTheme="minorHAnsi" w:cstheme="minorHAnsi"/>
          <w:i/>
          <w:iCs/>
          <w:sz w:val="16"/>
          <w:szCs w:val="16"/>
          <w:lang w:val="fr-FR" w:bidi="en-US"/>
        </w:rPr>
        <w:t>Tafsiré Qur’ané Mehr, tome 9, page</w:t>
      </w:r>
      <w:r>
        <w:rPr>
          <w:rFonts w:asciiTheme="minorHAnsi" w:hAnsiTheme="minorHAnsi" w:cstheme="minorHAnsi"/>
          <w:i/>
          <w:iCs/>
          <w:sz w:val="16"/>
          <w:szCs w:val="16"/>
          <w:lang w:val="fr-FR" w:bidi="en-US"/>
        </w:rPr>
        <w:t xml:space="preserve"> 57</w:t>
      </w:r>
    </w:p>
  </w:footnote>
  <w:footnote w:id="19">
    <w:p w14:paraId="0625F317" w14:textId="77777777" w:rsidR="00A94606" w:rsidRPr="00DA13E9" w:rsidRDefault="00A94606" w:rsidP="00A94606">
      <w:pPr>
        <w:pStyle w:val="Paragraphedeliste1"/>
        <w:spacing w:after="0"/>
        <w:ind w:left="0"/>
        <w:rPr>
          <w:rFonts w:asciiTheme="minorHAnsi" w:hAnsiTheme="minorHAnsi" w:cstheme="minorBidi"/>
          <w:i/>
          <w:iCs/>
          <w:sz w:val="16"/>
          <w:szCs w:val="16"/>
          <w:lang w:val="fr-FR" w:bidi="en-US"/>
        </w:rPr>
      </w:pPr>
      <w:r w:rsidRPr="00DA13E9">
        <w:rPr>
          <w:rStyle w:val="Appelnotedebasdep"/>
          <w:sz w:val="16"/>
          <w:szCs w:val="16"/>
        </w:rPr>
        <w:footnoteRef/>
      </w:r>
      <w:r w:rsidRPr="00DA13E9">
        <w:rPr>
          <w:sz w:val="16"/>
          <w:szCs w:val="16"/>
          <w:lang w:val="fr-RE"/>
        </w:rPr>
        <w:t xml:space="preserve"> </w:t>
      </w:r>
      <w:r w:rsidRPr="00DA13E9">
        <w:rPr>
          <w:rFonts w:asciiTheme="minorHAnsi" w:hAnsiTheme="minorHAnsi" w:cstheme="minorBidi"/>
          <w:i/>
          <w:iCs/>
          <w:sz w:val="16"/>
          <w:szCs w:val="16"/>
          <w:lang w:val="fr-FR" w:bidi="en-US"/>
        </w:rPr>
        <w:t>Tafsiré Qur’ané Mehr, tome 9, page 60</w:t>
      </w:r>
    </w:p>
  </w:footnote>
  <w:footnote w:id="20">
    <w:p w14:paraId="78EB784B" w14:textId="77777777" w:rsidR="00A94606" w:rsidRPr="000B3DAD" w:rsidRDefault="00A94606" w:rsidP="000B3DAD">
      <w:pPr>
        <w:pStyle w:val="Paragraphedeliste1"/>
        <w:spacing w:after="0" w:line="240" w:lineRule="auto"/>
        <w:ind w:left="0"/>
        <w:rPr>
          <w:rFonts w:asciiTheme="minorHAnsi" w:hAnsiTheme="minorHAnsi" w:cstheme="minorHAnsi"/>
          <w:i/>
          <w:iCs/>
          <w:sz w:val="16"/>
          <w:szCs w:val="16"/>
          <w:lang w:val="fr-FR" w:bidi="en-US"/>
        </w:rPr>
      </w:pPr>
      <w:r w:rsidRPr="000B3DAD">
        <w:rPr>
          <w:rStyle w:val="Appelnotedebasdep"/>
          <w:rFonts w:asciiTheme="minorHAnsi" w:hAnsiTheme="minorHAnsi" w:cstheme="minorHAnsi"/>
          <w:sz w:val="16"/>
          <w:szCs w:val="16"/>
        </w:rPr>
        <w:footnoteRef/>
      </w:r>
      <w:r w:rsidRPr="000B3DAD">
        <w:rPr>
          <w:rFonts w:asciiTheme="minorHAnsi" w:hAnsiTheme="minorHAnsi" w:cstheme="minorHAnsi"/>
          <w:sz w:val="16"/>
          <w:szCs w:val="16"/>
          <w:lang w:val="fr-RE"/>
        </w:rPr>
        <w:t xml:space="preserve"> </w:t>
      </w:r>
      <w:r w:rsidRPr="000B3DAD">
        <w:rPr>
          <w:rFonts w:asciiTheme="minorHAnsi" w:hAnsiTheme="minorHAnsi" w:cstheme="minorHAnsi"/>
          <w:i/>
          <w:iCs/>
          <w:sz w:val="16"/>
          <w:szCs w:val="16"/>
          <w:lang w:val="fr-FR" w:bidi="en-US"/>
        </w:rPr>
        <w:t>Tafsiré Qur’ané Mehr, tome 9, page 62</w:t>
      </w:r>
    </w:p>
  </w:footnote>
  <w:footnote w:id="21">
    <w:p w14:paraId="6D66E2E0" w14:textId="718B90C4" w:rsidR="000B3DAD" w:rsidRPr="002B1F68" w:rsidRDefault="000B3DAD" w:rsidP="000B3DAD">
      <w:pPr>
        <w:spacing w:after="0" w:line="240" w:lineRule="auto"/>
        <w:jc w:val="both"/>
        <w:rPr>
          <w:rFonts w:cstheme="minorHAnsi"/>
          <w:sz w:val="16"/>
          <w:szCs w:val="16"/>
          <w:lang w:val="fr-FR"/>
        </w:rPr>
      </w:pPr>
      <w:r w:rsidRPr="000B3DAD">
        <w:rPr>
          <w:rStyle w:val="Appelnotedebasdep"/>
          <w:sz w:val="16"/>
          <w:szCs w:val="16"/>
        </w:rPr>
        <w:footnoteRef/>
      </w:r>
      <w:r w:rsidRPr="002B1F68">
        <w:rPr>
          <w:sz w:val="16"/>
          <w:szCs w:val="16"/>
          <w:lang w:val="fr-FR"/>
        </w:rPr>
        <w:t xml:space="preserve"> </w:t>
      </w:r>
      <w:bookmarkStart w:id="7" w:name="_Hlk157007005"/>
      <w:r w:rsidRPr="002B1F68">
        <w:rPr>
          <w:rFonts w:cstheme="minorHAnsi"/>
          <w:sz w:val="16"/>
          <w:szCs w:val="16"/>
          <w:lang w:val="fr-FR"/>
        </w:rPr>
        <w:t>Dans le chiisme, le Khoums est un impôt religieux obligatoire d'un cinquième (soit 20%) des revenus annuels nets provenant de sept activités spécifiques, notamment : Les Butins de guerre ; les minerais ; les richesses qui sont extraites du fond de la mer par plongée ; les trésors trouvés ; la terre qu'un non-musulman vivant dans un état islamique aurait achetée chez un musulman, les biens licites mêlés aux biens illicites, alors que le septième domaine couvre toutes les autres sortes de revenus, et il est désigné sous l'appellation générale de revenus personnels. Le Khoums est destiné à soutenir les causes religieuses, les nécessiteux et la famille du Prophète (s) (Ahlal Bayt). Il est considéré comme une obligation religieuse importante et son versement est obligatoire pour tout chiite adulte sain d'esprit et financièrement stable.</w:t>
      </w:r>
      <w:bookmarkEnd w:id="7"/>
    </w:p>
  </w:footnote>
  <w:footnote w:id="22">
    <w:p w14:paraId="609F9209" w14:textId="65925BF6" w:rsidR="000B3DAD" w:rsidRPr="002B1F68" w:rsidRDefault="000B3DAD" w:rsidP="000B3DAD">
      <w:pPr>
        <w:spacing w:after="0" w:line="240" w:lineRule="auto"/>
        <w:jc w:val="both"/>
        <w:rPr>
          <w:rFonts w:cstheme="minorHAnsi"/>
          <w:sz w:val="16"/>
          <w:szCs w:val="16"/>
          <w:lang w:val="fr-FR"/>
        </w:rPr>
      </w:pPr>
      <w:r w:rsidRPr="000B3DAD">
        <w:rPr>
          <w:rStyle w:val="Appelnotedebasdep"/>
          <w:sz w:val="16"/>
          <w:szCs w:val="16"/>
        </w:rPr>
        <w:footnoteRef/>
      </w:r>
      <w:r w:rsidRPr="002B1F68">
        <w:rPr>
          <w:sz w:val="16"/>
          <w:szCs w:val="16"/>
          <w:lang w:val="fr-FR"/>
        </w:rPr>
        <w:t xml:space="preserve"> </w:t>
      </w:r>
      <w:bookmarkStart w:id="8" w:name="_Hlk153136874"/>
      <w:r w:rsidRPr="002B1F68">
        <w:rPr>
          <w:rFonts w:cstheme="minorHAnsi"/>
          <w:sz w:val="16"/>
          <w:szCs w:val="16"/>
          <w:lang w:val="fr-FR"/>
        </w:rPr>
        <w:t>La zakat est une aumône légale ou d'un impôt religieux obligatoire pour les musulmans. Elle est instaurée dans le Coran comme un des rites majeurs de la religion musulmane avec la profession de foi, la prière, le jeûne du ramadan et le pèlerinage à La Mecque. Elle est perçue par des organismes officiels ou des mosquées qui la redistribuent aux bénéficiaires cités par le Coran (pauvres, voyageurs démunis, endettés, nouveaux convertis à l'Islam...). Elle permet de purifier ses biens, de faire acte de solidarité et de justice sociale conformément aux valeurs de générosité de l'Islam.</w:t>
      </w:r>
      <w:bookmarkEnd w:id="8"/>
    </w:p>
  </w:footnote>
  <w:footnote w:id="23">
    <w:p w14:paraId="5A068A75" w14:textId="77777777" w:rsidR="00A94606" w:rsidRPr="00DA13E9" w:rsidRDefault="00A94606" w:rsidP="000B3DAD">
      <w:pPr>
        <w:pStyle w:val="Paragraphedeliste1"/>
        <w:spacing w:after="0" w:line="240" w:lineRule="auto"/>
        <w:ind w:left="0"/>
        <w:rPr>
          <w:rFonts w:asciiTheme="minorHAnsi" w:hAnsiTheme="minorHAnsi" w:cstheme="minorBidi"/>
          <w:i/>
          <w:iCs/>
          <w:sz w:val="16"/>
          <w:szCs w:val="16"/>
          <w:lang w:val="fr-FR" w:bidi="en-US"/>
        </w:rPr>
      </w:pPr>
      <w:r w:rsidRPr="00DA13E9">
        <w:rPr>
          <w:rStyle w:val="Appelnotedebasdep"/>
          <w:sz w:val="16"/>
          <w:szCs w:val="16"/>
        </w:rPr>
        <w:footnoteRef/>
      </w:r>
      <w:r w:rsidRPr="00DA13E9">
        <w:rPr>
          <w:sz w:val="16"/>
          <w:szCs w:val="16"/>
          <w:lang w:val="fr-RE"/>
        </w:rPr>
        <w:t xml:space="preserve"> </w:t>
      </w:r>
      <w:r w:rsidRPr="00DA13E9">
        <w:rPr>
          <w:rFonts w:asciiTheme="minorHAnsi" w:hAnsiTheme="minorHAnsi" w:cstheme="minorBidi"/>
          <w:i/>
          <w:iCs/>
          <w:sz w:val="16"/>
          <w:szCs w:val="16"/>
          <w:lang w:val="fr-FR" w:bidi="en-US"/>
        </w:rPr>
        <w:t>Tafsiré Qur’ané Mehr, tome 9, page 64</w:t>
      </w:r>
    </w:p>
  </w:footnote>
  <w:footnote w:id="24">
    <w:p w14:paraId="47FA92BB" w14:textId="77777777" w:rsidR="00A94606" w:rsidRPr="00DA13E9" w:rsidRDefault="00A94606" w:rsidP="00A94606">
      <w:pPr>
        <w:pStyle w:val="Paragraphedeliste1"/>
        <w:spacing w:after="0"/>
        <w:ind w:left="0"/>
        <w:rPr>
          <w:rFonts w:asciiTheme="minorHAnsi" w:hAnsiTheme="minorHAnsi" w:cstheme="minorBidi"/>
          <w:i/>
          <w:iCs/>
          <w:sz w:val="16"/>
          <w:szCs w:val="16"/>
          <w:lang w:val="fr-FR" w:bidi="en-US"/>
        </w:rPr>
      </w:pPr>
      <w:r w:rsidRPr="00DA13E9">
        <w:rPr>
          <w:rStyle w:val="Appelnotedebasdep"/>
          <w:sz w:val="16"/>
          <w:szCs w:val="16"/>
        </w:rPr>
        <w:footnoteRef/>
      </w:r>
      <w:r w:rsidRPr="00DA13E9">
        <w:rPr>
          <w:sz w:val="16"/>
          <w:szCs w:val="16"/>
          <w:lang w:val="fr-RE"/>
        </w:rPr>
        <w:t xml:space="preserve"> </w:t>
      </w:r>
      <w:r w:rsidRPr="00DA13E9">
        <w:rPr>
          <w:rFonts w:asciiTheme="minorHAnsi" w:hAnsiTheme="minorHAnsi" w:cstheme="minorBidi"/>
          <w:i/>
          <w:iCs/>
          <w:sz w:val="16"/>
          <w:szCs w:val="16"/>
          <w:lang w:val="fr-FR" w:bidi="en-US"/>
        </w:rPr>
        <w:t>Tafsiré Qur’ané Mehr, tome 9, page 67</w:t>
      </w:r>
    </w:p>
  </w:footnote>
  <w:footnote w:id="25">
    <w:p w14:paraId="72DBDCCF" w14:textId="2FFE4B1E" w:rsidR="00A94606" w:rsidRPr="00DA13E9" w:rsidRDefault="00A94606" w:rsidP="00A94606">
      <w:pPr>
        <w:pStyle w:val="Paragraphedeliste1"/>
        <w:spacing w:after="0"/>
        <w:ind w:left="0"/>
        <w:rPr>
          <w:rFonts w:asciiTheme="minorHAnsi" w:hAnsiTheme="minorHAnsi" w:cstheme="minorBidi"/>
          <w:i/>
          <w:iCs/>
          <w:sz w:val="16"/>
          <w:szCs w:val="16"/>
          <w:lang w:val="fr-FR" w:bidi="en-US"/>
        </w:rPr>
      </w:pPr>
      <w:r w:rsidRPr="00DA13E9">
        <w:rPr>
          <w:rStyle w:val="Appelnotedebasdep"/>
          <w:sz w:val="16"/>
          <w:szCs w:val="16"/>
        </w:rPr>
        <w:footnoteRef/>
      </w:r>
      <w:r w:rsidRPr="00DA13E9">
        <w:rPr>
          <w:sz w:val="16"/>
          <w:szCs w:val="16"/>
          <w:lang w:val="fr-RE"/>
        </w:rPr>
        <w:t xml:space="preserve"> </w:t>
      </w:r>
      <w:r w:rsidRPr="00DA13E9">
        <w:rPr>
          <w:rFonts w:asciiTheme="minorHAnsi" w:hAnsiTheme="minorHAnsi" w:cstheme="minorBidi"/>
          <w:i/>
          <w:iCs/>
          <w:sz w:val="16"/>
          <w:szCs w:val="16"/>
          <w:lang w:val="fr-FR" w:bidi="en-US"/>
        </w:rPr>
        <w:t>Tafsiré Qur’ané Mehr, tome 9, page</w:t>
      </w:r>
      <w:r w:rsidR="00773DAB">
        <w:rPr>
          <w:rFonts w:asciiTheme="minorHAnsi" w:hAnsiTheme="minorHAnsi" w:cstheme="minorBidi"/>
          <w:i/>
          <w:iCs/>
          <w:sz w:val="16"/>
          <w:szCs w:val="16"/>
          <w:lang w:val="fr-FR" w:bidi="en-US"/>
        </w:rPr>
        <w:t>s</w:t>
      </w:r>
      <w:r w:rsidRPr="00DA13E9">
        <w:rPr>
          <w:rFonts w:asciiTheme="minorHAnsi" w:hAnsiTheme="minorHAnsi" w:cstheme="minorBidi"/>
          <w:i/>
          <w:iCs/>
          <w:sz w:val="16"/>
          <w:szCs w:val="16"/>
          <w:lang w:val="fr-FR" w:bidi="en-US"/>
        </w:rPr>
        <w:t xml:space="preserve"> 33</w:t>
      </w:r>
      <w:r w:rsidR="00773DAB">
        <w:rPr>
          <w:rFonts w:asciiTheme="minorHAnsi" w:hAnsiTheme="minorHAnsi" w:cstheme="minorBidi"/>
          <w:i/>
          <w:iCs/>
          <w:sz w:val="16"/>
          <w:szCs w:val="16"/>
          <w:lang w:val="fr-FR" w:bidi="en-US"/>
        </w:rPr>
        <w:t>-</w:t>
      </w:r>
      <w:r w:rsidRPr="00DA13E9">
        <w:rPr>
          <w:rFonts w:asciiTheme="minorHAnsi" w:hAnsiTheme="minorHAnsi" w:cstheme="minorBidi"/>
          <w:i/>
          <w:iCs/>
          <w:sz w:val="16"/>
          <w:szCs w:val="16"/>
          <w:lang w:val="fr-FR" w:bidi="en-US"/>
        </w:rPr>
        <w:t>68</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4606"/>
    <w:rsid w:val="000311FC"/>
    <w:rsid w:val="00040A84"/>
    <w:rsid w:val="00087080"/>
    <w:rsid w:val="0008787C"/>
    <w:rsid w:val="000920F1"/>
    <w:rsid w:val="000971FF"/>
    <w:rsid w:val="000B3DAD"/>
    <w:rsid w:val="00100B81"/>
    <w:rsid w:val="00132E4E"/>
    <w:rsid w:val="00195D39"/>
    <w:rsid w:val="001E4B4B"/>
    <w:rsid w:val="001F0E1D"/>
    <w:rsid w:val="00203CEC"/>
    <w:rsid w:val="002547B0"/>
    <w:rsid w:val="002B1F68"/>
    <w:rsid w:val="002B4A21"/>
    <w:rsid w:val="00304F26"/>
    <w:rsid w:val="003B31C6"/>
    <w:rsid w:val="003B5A2A"/>
    <w:rsid w:val="004B16F9"/>
    <w:rsid w:val="004C1055"/>
    <w:rsid w:val="004C7DE9"/>
    <w:rsid w:val="00500CF9"/>
    <w:rsid w:val="00503DEA"/>
    <w:rsid w:val="00582331"/>
    <w:rsid w:val="005B3BCC"/>
    <w:rsid w:val="005D719D"/>
    <w:rsid w:val="005E1D72"/>
    <w:rsid w:val="00600D90"/>
    <w:rsid w:val="00601154"/>
    <w:rsid w:val="00606C1F"/>
    <w:rsid w:val="00622AB8"/>
    <w:rsid w:val="00622D53"/>
    <w:rsid w:val="00647F61"/>
    <w:rsid w:val="00657FC3"/>
    <w:rsid w:val="00675436"/>
    <w:rsid w:val="00682900"/>
    <w:rsid w:val="006B43FB"/>
    <w:rsid w:val="006D14F7"/>
    <w:rsid w:val="00705DEC"/>
    <w:rsid w:val="00773DAB"/>
    <w:rsid w:val="00825D72"/>
    <w:rsid w:val="00854DF0"/>
    <w:rsid w:val="00877B68"/>
    <w:rsid w:val="008D42AC"/>
    <w:rsid w:val="009A6115"/>
    <w:rsid w:val="009D545F"/>
    <w:rsid w:val="00A076CB"/>
    <w:rsid w:val="00A43EF2"/>
    <w:rsid w:val="00A45804"/>
    <w:rsid w:val="00A94606"/>
    <w:rsid w:val="00AA70C5"/>
    <w:rsid w:val="00AA7824"/>
    <w:rsid w:val="00B01DF5"/>
    <w:rsid w:val="00BE68E1"/>
    <w:rsid w:val="00C40E57"/>
    <w:rsid w:val="00C60578"/>
    <w:rsid w:val="00C75616"/>
    <w:rsid w:val="00CA1079"/>
    <w:rsid w:val="00D252B2"/>
    <w:rsid w:val="00D72A69"/>
    <w:rsid w:val="00D82410"/>
    <w:rsid w:val="00DF1FA9"/>
    <w:rsid w:val="00E05CFC"/>
    <w:rsid w:val="00E07766"/>
    <w:rsid w:val="00E243E4"/>
    <w:rsid w:val="00ED31EF"/>
    <w:rsid w:val="00EE3FA2"/>
    <w:rsid w:val="00F60B7D"/>
    <w:rsid w:val="00F93DEC"/>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89C90"/>
  <w15:chartTrackingRefBased/>
  <w15:docId w15:val="{AE046478-97AB-4F9F-B2CF-67E669775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606"/>
    <w:rPr>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basdepage">
    <w:name w:val="footnote text"/>
    <w:aliases w:val="(Bas de page),Footnote Text (Bas de page),متن پاورقی,پاورقي,Footnote Textمتن پاورقی,Bas de page"/>
    <w:basedOn w:val="Normal"/>
    <w:link w:val="NotedebasdepageCar"/>
    <w:uiPriority w:val="99"/>
    <w:qFormat/>
    <w:rsid w:val="00A94606"/>
    <w:pPr>
      <w:suppressAutoHyphens/>
      <w:autoSpaceDN w:val="0"/>
      <w:spacing w:after="0" w:line="240" w:lineRule="auto"/>
      <w:textAlignment w:val="baseline"/>
    </w:pPr>
    <w:rPr>
      <w:rFonts w:ascii="Times New Roman" w:eastAsia="Times New Roman" w:hAnsi="Times New Roman" w:cs="Times New Roman"/>
      <w:kern w:val="3"/>
      <w:sz w:val="20"/>
      <w:szCs w:val="20"/>
    </w:rPr>
  </w:style>
  <w:style w:type="character" w:customStyle="1" w:styleId="NotedebasdepageCar">
    <w:name w:val="Note de bas de page Car"/>
    <w:aliases w:val="(Bas de page) Car,Footnote Text (Bas de page) Car,متن پاورقی Car,پاورقي Car,Footnote Textمتن پاورقی Car,Bas de page Car"/>
    <w:basedOn w:val="Policepardfaut"/>
    <w:link w:val="Notedebasdepage"/>
    <w:uiPriority w:val="99"/>
    <w:rsid w:val="00A94606"/>
    <w:rPr>
      <w:rFonts w:ascii="Times New Roman" w:eastAsia="Times New Roman" w:hAnsi="Times New Roman" w:cs="Times New Roman"/>
      <w:kern w:val="3"/>
      <w:sz w:val="20"/>
      <w:szCs w:val="20"/>
      <w:lang w:val="en-US"/>
    </w:rPr>
  </w:style>
  <w:style w:type="paragraph" w:customStyle="1" w:styleId="Paragraphedeliste1">
    <w:name w:val="Paragraphe de liste1"/>
    <w:basedOn w:val="Normal"/>
    <w:rsid w:val="00A94606"/>
    <w:pPr>
      <w:suppressAutoHyphens/>
      <w:autoSpaceDN w:val="0"/>
      <w:spacing w:after="200" w:line="276" w:lineRule="auto"/>
      <w:ind w:left="720"/>
      <w:jc w:val="both"/>
      <w:textAlignment w:val="baseline"/>
    </w:pPr>
    <w:rPr>
      <w:rFonts w:ascii="Calibri" w:eastAsia="Times New Roman" w:hAnsi="Calibri" w:cs="Arial"/>
      <w:kern w:val="3"/>
    </w:rPr>
  </w:style>
  <w:style w:type="character" w:styleId="Appelnotedebasdep">
    <w:name w:val="footnote reference"/>
    <w:basedOn w:val="Policepardfaut"/>
    <w:qFormat/>
    <w:rsid w:val="00A94606"/>
    <w:rPr>
      <w:position w:val="0"/>
      <w:vertAlign w:val="superscript"/>
    </w:rPr>
  </w:style>
  <w:style w:type="paragraph" w:styleId="En-tte">
    <w:name w:val="header"/>
    <w:basedOn w:val="Normal"/>
    <w:link w:val="En-tteCar"/>
    <w:uiPriority w:val="99"/>
    <w:unhideWhenUsed/>
    <w:rsid w:val="002B1F68"/>
    <w:pPr>
      <w:tabs>
        <w:tab w:val="center" w:pos="4680"/>
        <w:tab w:val="right" w:pos="9360"/>
      </w:tabs>
      <w:spacing w:after="0" w:line="240" w:lineRule="auto"/>
    </w:pPr>
  </w:style>
  <w:style w:type="character" w:customStyle="1" w:styleId="En-tteCar">
    <w:name w:val="En-tête Car"/>
    <w:basedOn w:val="Policepardfaut"/>
    <w:link w:val="En-tte"/>
    <w:uiPriority w:val="99"/>
    <w:rsid w:val="002B1F68"/>
    <w:rPr>
      <w:lang w:val="en-US"/>
    </w:rPr>
  </w:style>
  <w:style w:type="paragraph" w:styleId="Pieddepage">
    <w:name w:val="footer"/>
    <w:basedOn w:val="Normal"/>
    <w:link w:val="PieddepageCar"/>
    <w:uiPriority w:val="99"/>
    <w:unhideWhenUsed/>
    <w:rsid w:val="002B1F68"/>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2B1F68"/>
    <w:rPr>
      <w:lang w:val="en-US"/>
    </w:rPr>
  </w:style>
  <w:style w:type="paragraph" w:styleId="Rvision">
    <w:name w:val="Revision"/>
    <w:hidden/>
    <w:uiPriority w:val="99"/>
    <w:semiHidden/>
    <w:rsid w:val="00A43EF2"/>
    <w:pPr>
      <w:spacing w:after="0" w:line="240" w:lineRule="auto"/>
    </w:pPr>
    <w:rPr>
      <w:lang w:val="en-US"/>
    </w:rPr>
  </w:style>
  <w:style w:type="paragraph" w:customStyle="1" w:styleId="pf0">
    <w:name w:val="pf0"/>
    <w:basedOn w:val="Normal"/>
    <w:rsid w:val="00ED31EF"/>
    <w:pPr>
      <w:spacing w:before="100" w:beforeAutospacing="1" w:after="100" w:afterAutospacing="1" w:line="240" w:lineRule="auto"/>
      <w:jc w:val="right"/>
    </w:pPr>
    <w:rPr>
      <w:rFonts w:ascii="Times New Roman" w:eastAsia="Times New Roman" w:hAnsi="Times New Roman" w:cs="Times New Roman"/>
      <w:sz w:val="24"/>
      <w:szCs w:val="24"/>
      <w:lang w:val="fr-FR" w:eastAsia="fr-FR"/>
    </w:rPr>
  </w:style>
  <w:style w:type="character" w:customStyle="1" w:styleId="cf01">
    <w:name w:val="cf01"/>
    <w:basedOn w:val="Policepardfaut"/>
    <w:rsid w:val="00ED31EF"/>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967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D254C-17C0-4762-91BE-82BB7A254C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4925</Words>
  <Characters>27088</Characters>
  <Application>Microsoft Office Word</Application>
  <DocSecurity>0</DocSecurity>
  <Lines>225</Lines>
  <Paragraphs>63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10</cp:revision>
  <dcterms:created xsi:type="dcterms:W3CDTF">2024-09-29T18:53:00Z</dcterms:created>
  <dcterms:modified xsi:type="dcterms:W3CDTF">2025-07-22T06:36:00Z</dcterms:modified>
</cp:coreProperties>
</file>