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5F2B" w14:textId="77777777" w:rsidR="005D29DE" w:rsidRPr="005F6F73" w:rsidRDefault="005D29DE" w:rsidP="00753051">
      <w:pPr>
        <w:pBdr>
          <w:bottom w:val="single" w:sz="8" w:space="4" w:color="404040" w:themeColor="text1" w:themeTint="BF"/>
        </w:pBdr>
        <w:spacing w:after="300" w:line="240" w:lineRule="auto"/>
        <w:ind w:firstLine="0"/>
        <w:contextualSpacing/>
        <w:rPr>
          <w:rFonts w:asciiTheme="majorHAnsi" w:eastAsiaTheme="majorEastAsia" w:hAnsiTheme="majorHAnsi" w:cstheme="majorBidi"/>
          <w:spacing w:val="5"/>
          <w:kern w:val="28"/>
          <w:sz w:val="36"/>
          <w:szCs w:val="36"/>
          <w:lang w:val="fr-FR" w:bidi="en-US"/>
        </w:rPr>
      </w:pPr>
      <w:r w:rsidRPr="005F6F73">
        <w:rPr>
          <w:rFonts w:asciiTheme="majorHAnsi" w:eastAsiaTheme="majorEastAsia" w:hAnsiTheme="majorHAnsi" w:cstheme="majorBidi"/>
          <w:spacing w:val="5"/>
          <w:kern w:val="28"/>
          <w:sz w:val="36"/>
          <w:szCs w:val="36"/>
          <w:lang w:val="fr-FR" w:bidi="en-US"/>
        </w:rPr>
        <w:t>Sourate Saba</w:t>
      </w:r>
    </w:p>
    <w:p w14:paraId="7659D3ED" w14:textId="5DA7A685" w:rsidR="005D29DE" w:rsidRPr="005F6F73" w:rsidRDefault="005D29DE" w:rsidP="00753051">
      <w:pPr>
        <w:numPr>
          <w:ilvl w:val="1"/>
          <w:numId w:val="0"/>
        </w:numPr>
        <w:spacing w:after="200" w:line="276" w:lineRule="auto"/>
        <w:rPr>
          <w:rFonts w:asciiTheme="majorHAnsi" w:eastAsiaTheme="majorEastAsia" w:hAnsiTheme="majorHAnsi" w:cstheme="majorBidi"/>
          <w:i/>
          <w:iCs/>
          <w:spacing w:val="15"/>
          <w:sz w:val="20"/>
          <w:szCs w:val="20"/>
          <w:lang w:val="fr-FR" w:bidi="en-US"/>
        </w:rPr>
      </w:pPr>
      <w:r w:rsidRPr="005F6F73">
        <w:rPr>
          <w:rFonts w:asciiTheme="majorHAnsi" w:eastAsiaTheme="majorEastAsia" w:hAnsiTheme="majorHAnsi" w:cstheme="majorBidi"/>
          <w:i/>
          <w:iCs/>
          <w:spacing w:val="15"/>
          <w:sz w:val="20"/>
          <w:szCs w:val="20"/>
          <w:lang w:val="fr-FR" w:bidi="en-US"/>
        </w:rPr>
        <w:t>«</w:t>
      </w:r>
      <w:r w:rsidR="004E0E70">
        <w:rPr>
          <w:rFonts w:asciiTheme="majorHAnsi" w:eastAsiaTheme="majorEastAsia" w:hAnsiTheme="majorHAnsi" w:cstheme="majorBidi"/>
          <w:i/>
          <w:iCs/>
          <w:spacing w:val="15"/>
          <w:sz w:val="20"/>
          <w:szCs w:val="20"/>
          <w:lang w:val="fr-FR" w:bidi="en-US"/>
        </w:rPr>
        <w:t xml:space="preserve"> </w:t>
      </w:r>
      <w:r w:rsidRPr="005F6F73">
        <w:rPr>
          <w:rFonts w:asciiTheme="majorHAnsi" w:eastAsiaTheme="majorEastAsia" w:hAnsiTheme="majorHAnsi" w:cstheme="majorBidi"/>
          <w:i/>
          <w:iCs/>
          <w:spacing w:val="15"/>
          <w:sz w:val="20"/>
          <w:szCs w:val="20"/>
          <w:lang w:val="fr-FR" w:bidi="en-US"/>
        </w:rPr>
        <w:t xml:space="preserve">Les Saba’» sourate n°34 - révélée à la Mecque – 54 versets </w:t>
      </w:r>
    </w:p>
    <w:p w14:paraId="6F242D18" w14:textId="77777777" w:rsidR="005D29DE" w:rsidRPr="005F6F73" w:rsidRDefault="005D29DE" w:rsidP="00753051">
      <w:pPr>
        <w:ind w:firstLine="0"/>
        <w:rPr>
          <w:lang w:val="fr-FR"/>
        </w:rPr>
      </w:pPr>
    </w:p>
    <w:p w14:paraId="59E2F79D" w14:textId="77777777" w:rsidR="005D29DE" w:rsidRDefault="005D29DE" w:rsidP="00753051">
      <w:pPr>
        <w:ind w:firstLine="0"/>
        <w:rPr>
          <w:lang w:val="fr-FR"/>
        </w:rPr>
      </w:pPr>
    </w:p>
    <w:p w14:paraId="06D5D6CD" w14:textId="77777777" w:rsidR="00E92BEE" w:rsidRDefault="00E92BEE" w:rsidP="00753051">
      <w:pPr>
        <w:ind w:firstLine="0"/>
        <w:rPr>
          <w:lang w:val="fr-FR"/>
        </w:rPr>
      </w:pPr>
    </w:p>
    <w:p w14:paraId="5BA250E9" w14:textId="77777777" w:rsidR="00E92BEE" w:rsidRPr="00F00C70" w:rsidRDefault="00E92BEE" w:rsidP="00753051">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19E3F19E" w14:textId="77777777" w:rsidR="00E92BEE" w:rsidRDefault="00E92BEE" w:rsidP="00753051">
      <w:pPr>
        <w:ind w:firstLine="0"/>
        <w:rPr>
          <w:lang w:val="fr-FR"/>
        </w:rPr>
      </w:pPr>
    </w:p>
    <w:p w14:paraId="3E277127" w14:textId="38606735" w:rsidR="00E92BEE" w:rsidRPr="00917FA3" w:rsidRDefault="00E92BEE" w:rsidP="00753051">
      <w:pPr>
        <w:ind w:firstLine="0"/>
        <w:rPr>
          <w:rFonts w:cstheme="minorHAnsi"/>
          <w:lang w:bidi="fa-IR"/>
        </w:rPr>
      </w:pPr>
      <w:r w:rsidRPr="00917FA3">
        <w:rPr>
          <w:rFonts w:cstheme="minorHAnsi"/>
          <w:lang w:bidi="fa-IR"/>
        </w:rPr>
        <w:t>Les versets 1 à 9 réprimandent le comportement ignoble des infidèles qui tournaient le Saint Prophète</w:t>
      </w:r>
      <w:r w:rsidR="00383D7D">
        <w:rPr>
          <w:rFonts w:cstheme="minorHAnsi"/>
          <w:lang w:bidi="fa-IR"/>
        </w:rPr>
        <w:t> </w:t>
      </w:r>
      <w:r w:rsidRPr="00917FA3">
        <w:rPr>
          <w:rFonts w:cstheme="minorHAnsi"/>
          <w:lang w:bidi="fa-IR"/>
        </w:rPr>
        <w:t xml:space="preserve">(s) en dérision lorsqu’il leur annonçait l’avènement du jour de la </w:t>
      </w:r>
      <w:r w:rsidR="00D74CB3">
        <w:rPr>
          <w:rFonts w:cstheme="minorHAnsi"/>
          <w:lang w:bidi="fa-IR"/>
        </w:rPr>
        <w:t>R</w:t>
      </w:r>
      <w:r w:rsidRPr="00917FA3">
        <w:rPr>
          <w:rFonts w:cstheme="minorHAnsi"/>
          <w:lang w:bidi="fa-IR"/>
        </w:rPr>
        <w:t>ésurrection. Ces versets donnent une réponse aux raill</w:t>
      </w:r>
      <w:r w:rsidR="00753051">
        <w:rPr>
          <w:rFonts w:cstheme="minorHAnsi"/>
          <w:lang w:bidi="fa-IR"/>
        </w:rPr>
        <w:t>eries des infidèles tout en les</w:t>
      </w:r>
      <w:r w:rsidRPr="00917FA3">
        <w:rPr>
          <w:rFonts w:cstheme="minorHAnsi"/>
          <w:lang w:bidi="fa-IR"/>
        </w:rPr>
        <w:t xml:space="preserve"> menaçant de leur infliger un châtiment avilissant et de destruction ;</w:t>
      </w:r>
    </w:p>
    <w:p w14:paraId="0A2CC9F4" w14:textId="4F44A111" w:rsidR="00E92BEE" w:rsidRPr="00917FA3" w:rsidRDefault="00E92BEE" w:rsidP="00753051">
      <w:pPr>
        <w:ind w:firstLine="0"/>
        <w:rPr>
          <w:rFonts w:cstheme="minorHAnsi"/>
          <w:lang w:bidi="fa-IR"/>
        </w:rPr>
      </w:pPr>
      <w:r w:rsidRPr="00917FA3">
        <w:rPr>
          <w:rFonts w:cstheme="minorHAnsi"/>
          <w:lang w:bidi="fa-IR"/>
        </w:rPr>
        <w:t xml:space="preserve">Les versets 10 à 21 font référence à une partie du récit des </w:t>
      </w:r>
      <w:r w:rsidR="00D74CB3">
        <w:rPr>
          <w:rFonts w:cstheme="minorHAnsi"/>
          <w:lang w:bidi="fa-IR"/>
        </w:rPr>
        <w:t>P</w:t>
      </w:r>
      <w:r w:rsidRPr="00917FA3">
        <w:rPr>
          <w:rFonts w:cstheme="minorHAnsi"/>
          <w:lang w:bidi="fa-IR"/>
        </w:rPr>
        <w:t>rophètes David</w:t>
      </w:r>
      <w:r w:rsidR="004F0D65">
        <w:rPr>
          <w:rStyle w:val="Appelnotedebasdep"/>
          <w:rFonts w:cstheme="minorHAnsi"/>
          <w:lang w:bidi="fa-IR"/>
        </w:rPr>
        <w:footnoteReference w:id="1"/>
      </w:r>
      <w:r w:rsidRPr="00917FA3">
        <w:rPr>
          <w:rFonts w:cstheme="minorHAnsi"/>
          <w:lang w:bidi="fa-IR"/>
        </w:rPr>
        <w:t xml:space="preserve"> et Salomon</w:t>
      </w:r>
      <w:r w:rsidR="004F0D65">
        <w:rPr>
          <w:rStyle w:val="Appelnotedebasdep"/>
          <w:rFonts w:cstheme="minorHAnsi"/>
          <w:lang w:bidi="fa-IR"/>
        </w:rPr>
        <w:footnoteReference w:id="2"/>
      </w:r>
      <w:r w:rsidRPr="00917FA3">
        <w:rPr>
          <w:rFonts w:cstheme="minorHAnsi"/>
          <w:lang w:bidi="fa-IR"/>
        </w:rPr>
        <w:t xml:space="preserve"> (a), aux bénédictions que Dieu leur a données ainsi qu’à la récompense et au châtiment qu’</w:t>
      </w:r>
      <w:r w:rsidR="00D74CB3">
        <w:rPr>
          <w:rFonts w:cstheme="minorHAnsi"/>
          <w:lang w:bidi="fa-IR"/>
        </w:rPr>
        <w:t>Il</w:t>
      </w:r>
      <w:r w:rsidRPr="00917FA3">
        <w:rPr>
          <w:rFonts w:cstheme="minorHAnsi"/>
          <w:lang w:bidi="fa-IR"/>
        </w:rPr>
        <w:t xml:space="preserve"> donnera aux gens dans l'</w:t>
      </w:r>
      <w:r w:rsidR="00D74CB3">
        <w:rPr>
          <w:rFonts w:cstheme="minorHAnsi"/>
          <w:lang w:bidi="fa-IR"/>
        </w:rPr>
        <w:t>A</w:t>
      </w:r>
      <w:r w:rsidRPr="00917FA3">
        <w:rPr>
          <w:rFonts w:cstheme="minorHAnsi"/>
          <w:lang w:bidi="fa-IR"/>
        </w:rPr>
        <w:t xml:space="preserve">u-delà ; </w:t>
      </w:r>
    </w:p>
    <w:p w14:paraId="734C39FA" w14:textId="77777777" w:rsidR="00E92BEE" w:rsidRPr="00917FA3" w:rsidRDefault="00E92BEE" w:rsidP="00753051">
      <w:pPr>
        <w:ind w:firstLine="0"/>
        <w:rPr>
          <w:rFonts w:cstheme="minorHAnsi"/>
          <w:lang w:bidi="fa-IR"/>
        </w:rPr>
      </w:pPr>
      <w:r w:rsidRPr="00917FA3">
        <w:rPr>
          <w:rFonts w:cstheme="minorHAnsi"/>
          <w:lang w:bidi="fa-IR"/>
        </w:rPr>
        <w:t>Les versets 22 à 30 font référence à un argumentaire sur la question de l’unicité de Dieu ;</w:t>
      </w:r>
    </w:p>
    <w:p w14:paraId="4E592FB2" w14:textId="2F8D4648" w:rsidR="00E92BEE" w:rsidRPr="00917FA3" w:rsidRDefault="00E92BEE" w:rsidP="00753051">
      <w:pPr>
        <w:ind w:firstLine="0"/>
        <w:rPr>
          <w:rFonts w:cstheme="minorHAnsi"/>
          <w:lang w:bidi="fa-IR"/>
        </w:rPr>
      </w:pPr>
      <w:r w:rsidRPr="00917FA3">
        <w:rPr>
          <w:rFonts w:cstheme="minorHAnsi"/>
          <w:lang w:bidi="fa-IR"/>
        </w:rPr>
        <w:t>Les versets 31 à 54 font référence à la prophétie</w:t>
      </w:r>
      <w:r w:rsidR="00D74CB3">
        <w:rPr>
          <w:rFonts w:cstheme="minorHAnsi"/>
          <w:lang w:bidi="fa-IR"/>
        </w:rPr>
        <w:t>,</w:t>
      </w:r>
      <w:r w:rsidRPr="00917FA3">
        <w:rPr>
          <w:rFonts w:cstheme="minorHAnsi"/>
          <w:lang w:bidi="fa-IR"/>
        </w:rPr>
        <w:t xml:space="preserve"> </w:t>
      </w:r>
      <w:r w:rsidR="00D74CB3">
        <w:rPr>
          <w:rFonts w:cstheme="minorHAnsi"/>
          <w:lang w:bidi="fa-IR"/>
        </w:rPr>
        <w:t>à</w:t>
      </w:r>
      <w:r w:rsidR="00D74CB3" w:rsidRPr="00917FA3">
        <w:rPr>
          <w:rFonts w:cstheme="minorHAnsi"/>
          <w:lang w:bidi="fa-IR"/>
        </w:rPr>
        <w:t xml:space="preserve"> </w:t>
      </w:r>
      <w:r w:rsidRPr="00917FA3">
        <w:rPr>
          <w:rFonts w:cstheme="minorHAnsi"/>
          <w:lang w:bidi="fa-IR"/>
        </w:rPr>
        <w:t xml:space="preserve">ce qu'en ont dit les polythéistes et à ce qui leur arrivera après la mort et au jour de la </w:t>
      </w:r>
      <w:r w:rsidR="00D74CB3">
        <w:rPr>
          <w:rFonts w:cstheme="minorHAnsi"/>
          <w:lang w:bidi="fa-IR"/>
        </w:rPr>
        <w:t>R</w:t>
      </w:r>
      <w:r w:rsidRPr="00917FA3">
        <w:rPr>
          <w:rFonts w:cstheme="minorHAnsi"/>
          <w:lang w:bidi="fa-IR"/>
        </w:rPr>
        <w:t>ésurrection.</w:t>
      </w:r>
      <w:r>
        <w:rPr>
          <w:rStyle w:val="Appelnotedebasdep"/>
          <w:rFonts w:cstheme="minorHAnsi"/>
          <w:lang w:bidi="fa-IR"/>
        </w:rPr>
        <w:footnoteReference w:id="3"/>
      </w:r>
    </w:p>
    <w:p w14:paraId="21885F02" w14:textId="77777777" w:rsidR="00E92BEE" w:rsidRDefault="00E92BEE" w:rsidP="00753051">
      <w:pPr>
        <w:ind w:firstLine="0"/>
        <w:rPr>
          <w:lang w:val="fr-FR"/>
        </w:rPr>
      </w:pPr>
    </w:p>
    <w:p w14:paraId="048774C7" w14:textId="77777777" w:rsidR="00E92BEE" w:rsidRPr="005F6F73" w:rsidRDefault="00E92BEE" w:rsidP="00753051">
      <w:pPr>
        <w:ind w:firstLine="0"/>
        <w:rPr>
          <w:lang w:val="fr-FR"/>
        </w:rPr>
      </w:pPr>
    </w:p>
    <w:p w14:paraId="734232A6" w14:textId="77777777" w:rsidR="005D29DE" w:rsidRPr="005F6F73" w:rsidRDefault="005D29DE" w:rsidP="00753051">
      <w:pPr>
        <w:ind w:firstLine="0"/>
        <w:rPr>
          <w:lang w:val="fr-FR"/>
        </w:rPr>
      </w:pPr>
    </w:p>
    <w:p w14:paraId="4D9E0ABB" w14:textId="4D34667A" w:rsidR="005D29DE" w:rsidRPr="005F6F73" w:rsidRDefault="00E92BEE" w:rsidP="00753051">
      <w:pPr>
        <w:ind w:firstLine="0"/>
        <w:rPr>
          <w:rFonts w:eastAsiaTheme="minorEastAsia"/>
          <w:b/>
          <w:bCs/>
          <w:sz w:val="20"/>
          <w:szCs w:val="20"/>
          <w:lang w:val="fr-FR" w:bidi="en-US"/>
        </w:rPr>
      </w:pPr>
      <w:r>
        <w:rPr>
          <w:rFonts w:eastAsiaTheme="minorEastAsia"/>
          <w:b/>
          <w:bCs/>
          <w:sz w:val="20"/>
          <w:szCs w:val="20"/>
          <w:lang w:val="fr-FR" w:bidi="en-US"/>
        </w:rPr>
        <w:t>b</w:t>
      </w:r>
      <w:r w:rsidR="005D29DE" w:rsidRPr="005F6F73">
        <w:rPr>
          <w:rFonts w:eastAsiaTheme="minorEastAsia"/>
          <w:b/>
          <w:bCs/>
          <w:sz w:val="20"/>
          <w:szCs w:val="20"/>
          <w:lang w:val="fr-FR" w:bidi="en-US"/>
        </w:rPr>
        <w:t>) Aperçu du contenu de la sourate</w:t>
      </w:r>
    </w:p>
    <w:p w14:paraId="430E8EA9" w14:textId="77777777" w:rsidR="005D29DE" w:rsidRPr="005F6F73" w:rsidRDefault="005D29DE" w:rsidP="00753051">
      <w:pPr>
        <w:ind w:firstLine="0"/>
        <w:rPr>
          <w:rFonts w:eastAsiaTheme="minorEastAsia"/>
          <w:b/>
          <w:bCs/>
          <w:sz w:val="20"/>
          <w:szCs w:val="20"/>
          <w:lang w:val="fr-FR" w:bidi="en-US"/>
        </w:rPr>
      </w:pPr>
    </w:p>
    <w:p w14:paraId="2083C45C" w14:textId="3A20499E" w:rsidR="005D29DE" w:rsidRPr="005F6F73" w:rsidRDefault="005D29DE" w:rsidP="00753051">
      <w:pPr>
        <w:ind w:firstLine="0"/>
        <w:rPr>
          <w:rFonts w:cstheme="minorHAnsi"/>
          <w:lang w:val="fr-RE" w:bidi="fa-IR"/>
        </w:rPr>
      </w:pPr>
      <w:r w:rsidRPr="005F6F73">
        <w:rPr>
          <w:rFonts w:cstheme="minorHAnsi"/>
          <w:lang w:val="fr-RE" w:bidi="fa-IR"/>
        </w:rPr>
        <w:t xml:space="preserve">En effet, comme toute autre sourate révélée à la Mecque, la sourate Saba aborde les thèmes liés à la croyance notamment l’existence et l’unicité de Dieu ainsi que la prophétie. </w:t>
      </w:r>
      <w:r w:rsidR="00D74CB3">
        <w:rPr>
          <w:rFonts w:cstheme="minorHAnsi"/>
          <w:lang w:val="fr-RE" w:bidi="fa-IR"/>
        </w:rPr>
        <w:t>L</w:t>
      </w:r>
      <w:r w:rsidRPr="005F6F73">
        <w:rPr>
          <w:rFonts w:cstheme="minorHAnsi"/>
          <w:lang w:val="fr-RE" w:bidi="fa-IR"/>
        </w:rPr>
        <w:t xml:space="preserve">es musulmans qui ont vécu à l’époque Mecquoise devaient avant tout acquérir les fondements de la religion pour se préparer à s’occuper des branches de la religion et la formation du gouvernement islamique sur la base des croyances acquises en amont. </w:t>
      </w:r>
    </w:p>
    <w:p w14:paraId="7A10C487" w14:textId="77777777" w:rsidR="005D29DE" w:rsidRPr="005F6F73" w:rsidRDefault="005D29DE" w:rsidP="00753051">
      <w:pPr>
        <w:ind w:firstLine="0"/>
        <w:rPr>
          <w:rFonts w:cstheme="minorHAnsi"/>
          <w:lang w:val="fr-RE" w:bidi="fa-IR"/>
        </w:rPr>
      </w:pPr>
      <w:r w:rsidRPr="005F6F73">
        <w:rPr>
          <w:rFonts w:cstheme="minorHAnsi"/>
          <w:lang w:val="fr-RE"/>
        </w:rPr>
        <w:t>Les thèmes abordés dans cette sourate peuvent être divisés en cinq parties importantes</w:t>
      </w:r>
      <w:r w:rsidRPr="005F6F73">
        <w:rPr>
          <w:rFonts w:cstheme="minorHAnsi"/>
          <w:lang w:val="fr-RE" w:bidi="fa-IR"/>
        </w:rPr>
        <w:t> :</w:t>
      </w:r>
    </w:p>
    <w:p w14:paraId="70505757" w14:textId="5988EBDE" w:rsidR="005D29DE" w:rsidRPr="005F6F73" w:rsidRDefault="005D29DE" w:rsidP="00753051">
      <w:pPr>
        <w:ind w:firstLine="0"/>
        <w:rPr>
          <w:rFonts w:cstheme="minorHAnsi"/>
          <w:lang w:val="fr-RE" w:bidi="fa-IR"/>
        </w:rPr>
      </w:pPr>
      <w:r w:rsidRPr="005F6F73">
        <w:rPr>
          <w:rFonts w:cstheme="minorHAnsi"/>
          <w:lang w:val="fr-RE" w:bidi="fa-IR"/>
        </w:rPr>
        <w:t>La première aborde la question du monothéisme et des signes de la grandeur de Dieu dans l'</w:t>
      </w:r>
      <w:r w:rsidR="00D74CB3">
        <w:rPr>
          <w:rFonts w:cstheme="minorHAnsi"/>
          <w:lang w:val="fr-RE" w:bidi="fa-IR"/>
        </w:rPr>
        <w:t>U</w:t>
      </w:r>
      <w:r w:rsidRPr="005F6F73">
        <w:rPr>
          <w:rFonts w:cstheme="minorHAnsi"/>
          <w:lang w:val="fr-RE" w:bidi="fa-IR"/>
        </w:rPr>
        <w:t>nivers ainsi que certains attributs positifs de Dieu tels que l’unicité, la divinité ainsi que la Souveraineté d’Allah.</w:t>
      </w:r>
    </w:p>
    <w:p w14:paraId="55339ED0" w14:textId="791E1310" w:rsidR="005D29DE" w:rsidRPr="005F6F73" w:rsidRDefault="005D29DE" w:rsidP="00753051">
      <w:pPr>
        <w:ind w:firstLine="0"/>
        <w:rPr>
          <w:rFonts w:cstheme="minorHAnsi"/>
          <w:lang w:val="fr-RE" w:bidi="fa-IR"/>
        </w:rPr>
      </w:pPr>
      <w:r w:rsidRPr="005F6F73">
        <w:rPr>
          <w:rFonts w:cstheme="minorHAnsi"/>
          <w:lang w:val="fr-RE" w:bidi="fa-IR"/>
        </w:rPr>
        <w:t xml:space="preserve">La deuxième partie de cette sourate qui occupe la majeure partie de celle-ci traite de la question de la </w:t>
      </w:r>
      <w:r w:rsidR="00D74CB3">
        <w:rPr>
          <w:rFonts w:cstheme="minorHAnsi"/>
          <w:lang w:val="fr-RE" w:bidi="fa-IR"/>
        </w:rPr>
        <w:t>R</w:t>
      </w:r>
      <w:r w:rsidRPr="005F6F73">
        <w:rPr>
          <w:rFonts w:cstheme="minorHAnsi"/>
          <w:lang w:val="fr-RE" w:bidi="fa-IR"/>
        </w:rPr>
        <w:t xml:space="preserve">ésurrection et de l’avènement du </w:t>
      </w:r>
      <w:r w:rsidR="00D74CB3">
        <w:rPr>
          <w:rFonts w:cstheme="minorHAnsi"/>
          <w:lang w:val="fr-RE" w:bidi="fa-IR"/>
        </w:rPr>
        <w:t>J</w:t>
      </w:r>
      <w:r w:rsidRPr="005F6F73">
        <w:rPr>
          <w:rFonts w:cstheme="minorHAnsi"/>
          <w:lang w:val="fr-RE" w:bidi="fa-IR"/>
        </w:rPr>
        <w:t>our dernier.</w:t>
      </w:r>
    </w:p>
    <w:p w14:paraId="3860754B" w14:textId="52848E8C" w:rsidR="005D29DE" w:rsidRPr="005F6F73" w:rsidRDefault="005D29DE" w:rsidP="00753051">
      <w:pPr>
        <w:ind w:firstLine="0"/>
        <w:rPr>
          <w:rFonts w:cstheme="minorHAnsi"/>
          <w:lang w:val="fr-RE" w:bidi="fa-IR"/>
        </w:rPr>
      </w:pPr>
      <w:r w:rsidRPr="005F6F73">
        <w:rPr>
          <w:rFonts w:cstheme="minorHAnsi"/>
          <w:lang w:val="fr-RE" w:bidi="fa-IR"/>
        </w:rPr>
        <w:lastRenderedPageBreak/>
        <w:t xml:space="preserve">La troisième partie parle de la prophétie des </w:t>
      </w:r>
      <w:r w:rsidR="00D74CB3">
        <w:rPr>
          <w:rFonts w:cstheme="minorHAnsi"/>
          <w:lang w:val="fr-RE" w:bidi="fa-IR"/>
        </w:rPr>
        <w:t>P</w:t>
      </w:r>
      <w:r w:rsidRPr="005F6F73">
        <w:rPr>
          <w:rFonts w:cstheme="minorHAnsi"/>
          <w:lang w:val="fr-RE" w:bidi="fa-IR"/>
        </w:rPr>
        <w:t xml:space="preserve">rophètes </w:t>
      </w:r>
      <w:r w:rsidR="00D74CB3">
        <w:rPr>
          <w:rFonts w:cstheme="minorHAnsi"/>
          <w:lang w:val="fr-RE" w:bidi="fa-IR"/>
        </w:rPr>
        <w:t xml:space="preserve">(a) </w:t>
      </w:r>
      <w:r w:rsidRPr="005F6F73">
        <w:rPr>
          <w:rFonts w:cstheme="minorHAnsi"/>
          <w:lang w:val="fr-RE" w:bidi="fa-IR"/>
        </w:rPr>
        <w:t>notamment le Prophète de l’Islam (s)</w:t>
      </w:r>
      <w:r w:rsidR="00D74CB3">
        <w:rPr>
          <w:rFonts w:cstheme="minorHAnsi"/>
          <w:lang w:val="fr-RE" w:bidi="fa-IR"/>
        </w:rPr>
        <w:t>,</w:t>
      </w:r>
      <w:r w:rsidRPr="005F6F73">
        <w:rPr>
          <w:rFonts w:cstheme="minorHAnsi"/>
          <w:lang w:val="fr-RE" w:bidi="fa-IR"/>
        </w:rPr>
        <w:t xml:space="preserve"> tout en répondant aux excuses infondées des incrédules à son sujet.</w:t>
      </w:r>
    </w:p>
    <w:p w14:paraId="67808F04" w14:textId="425D830D" w:rsidR="005D29DE" w:rsidRPr="005F6F73" w:rsidRDefault="005D29DE" w:rsidP="00753051">
      <w:pPr>
        <w:ind w:firstLine="0"/>
        <w:rPr>
          <w:rFonts w:cstheme="minorHAnsi"/>
          <w:lang w:val="fr-RE" w:bidi="fa-IR"/>
        </w:rPr>
      </w:pPr>
      <w:r w:rsidRPr="005F6F73">
        <w:rPr>
          <w:rFonts w:cstheme="minorHAnsi"/>
          <w:lang w:val="fr-RE" w:bidi="fa-IR"/>
        </w:rPr>
        <w:t xml:space="preserve">La quatrième parle des bienfaits que Dieu a accordés généreusement aux hommes tout en évoquant le sort des ingrats et de ceux qui sont reconnaissants et manifestent le sentiment de gratitude à l’égard d’Allah. </w:t>
      </w:r>
    </w:p>
    <w:p w14:paraId="49FB8550" w14:textId="2D5EAF88" w:rsidR="005D29DE" w:rsidRPr="005F6F73" w:rsidRDefault="005D29DE" w:rsidP="00753051">
      <w:pPr>
        <w:ind w:firstLine="0"/>
        <w:rPr>
          <w:rFonts w:cstheme="minorHAnsi"/>
          <w:lang w:val="fr-RE" w:bidi="fa-IR"/>
        </w:rPr>
      </w:pPr>
      <w:r w:rsidRPr="005F6F73">
        <w:rPr>
          <w:rFonts w:cstheme="minorHAnsi"/>
          <w:lang w:val="fr-RE" w:bidi="fa-IR"/>
        </w:rPr>
        <w:t>La cinquième et dernière partie de cette sourate appelle les gens à méditer sur la foi, les bonnes œuvres ainsi que sur l'apport de ces facteurs sur le bonheur et le bien-être de l’homme dans ce monde et dans l’</w:t>
      </w:r>
      <w:r w:rsidR="00D74CB3">
        <w:rPr>
          <w:rFonts w:cstheme="minorHAnsi"/>
          <w:lang w:val="fr-RE" w:bidi="fa-IR"/>
        </w:rPr>
        <w:t>A</w:t>
      </w:r>
      <w:r w:rsidRPr="005F6F73">
        <w:rPr>
          <w:rFonts w:cstheme="minorHAnsi"/>
          <w:lang w:val="fr-RE" w:bidi="fa-IR"/>
        </w:rPr>
        <w:t>u-delà.</w:t>
      </w:r>
      <w:r w:rsidR="00E92BEE">
        <w:rPr>
          <w:rStyle w:val="Appelnotedebasdep"/>
          <w:rFonts w:cstheme="minorHAnsi"/>
          <w:lang w:val="fr-RE" w:bidi="fa-IR"/>
        </w:rPr>
        <w:footnoteReference w:id="4"/>
      </w:r>
    </w:p>
    <w:p w14:paraId="51362760" w14:textId="77777777" w:rsidR="005D29DE" w:rsidRPr="005F6F73" w:rsidRDefault="005D29DE" w:rsidP="00753051">
      <w:pPr>
        <w:ind w:firstLine="0"/>
        <w:rPr>
          <w:rFonts w:eastAsiaTheme="minorEastAsia"/>
          <w:b/>
          <w:bCs/>
          <w:sz w:val="20"/>
          <w:szCs w:val="20"/>
          <w:lang w:val="fr-FR" w:bidi="en-US"/>
        </w:rPr>
      </w:pPr>
    </w:p>
    <w:p w14:paraId="25917B7F" w14:textId="77777777" w:rsidR="005D29DE" w:rsidRPr="005F6F73" w:rsidRDefault="005D29DE" w:rsidP="00753051">
      <w:pPr>
        <w:ind w:firstLine="0"/>
        <w:rPr>
          <w:rFonts w:eastAsiaTheme="minorEastAsia"/>
          <w:b/>
          <w:bCs/>
          <w:sz w:val="20"/>
          <w:szCs w:val="20"/>
          <w:lang w:val="fr-FR" w:bidi="en-US"/>
        </w:rPr>
      </w:pPr>
    </w:p>
    <w:p w14:paraId="1D02B584" w14:textId="77777777" w:rsidR="005D29DE" w:rsidRPr="005F6F73" w:rsidRDefault="005D29DE" w:rsidP="00753051">
      <w:pPr>
        <w:ind w:firstLine="0"/>
        <w:rPr>
          <w:rFonts w:eastAsiaTheme="minorEastAsia"/>
          <w:b/>
          <w:bCs/>
          <w:sz w:val="20"/>
          <w:szCs w:val="20"/>
          <w:lang w:val="fr-FR" w:bidi="en-US"/>
        </w:rPr>
      </w:pPr>
    </w:p>
    <w:p w14:paraId="0BFA5CBA" w14:textId="77777777" w:rsidR="005D29DE" w:rsidRPr="005F6F73" w:rsidRDefault="005D29DE" w:rsidP="00753051">
      <w:pPr>
        <w:ind w:firstLine="0"/>
        <w:rPr>
          <w:rFonts w:eastAsiaTheme="minorEastAsia"/>
          <w:b/>
          <w:bCs/>
          <w:sz w:val="20"/>
          <w:szCs w:val="20"/>
          <w:lang w:val="fr-FR" w:bidi="en-US"/>
        </w:rPr>
      </w:pPr>
    </w:p>
    <w:p w14:paraId="1EC401E5" w14:textId="7A9B952D" w:rsidR="005D29DE" w:rsidRPr="005F6F73" w:rsidRDefault="00E92BEE" w:rsidP="00753051">
      <w:pPr>
        <w:ind w:firstLine="0"/>
        <w:rPr>
          <w:rFonts w:eastAsiaTheme="minorEastAsia"/>
          <w:b/>
          <w:bCs/>
          <w:sz w:val="20"/>
          <w:szCs w:val="20"/>
          <w:lang w:val="fr-FR" w:bidi="en-US"/>
        </w:rPr>
      </w:pPr>
      <w:r>
        <w:rPr>
          <w:rFonts w:eastAsiaTheme="minorEastAsia"/>
          <w:b/>
          <w:bCs/>
          <w:sz w:val="20"/>
          <w:szCs w:val="20"/>
          <w:lang w:val="fr-FR" w:bidi="en-US"/>
        </w:rPr>
        <w:t>c</w:t>
      </w:r>
      <w:r w:rsidR="005D29DE" w:rsidRPr="005F6F73">
        <w:rPr>
          <w:rFonts w:eastAsiaTheme="minorEastAsia"/>
          <w:b/>
          <w:bCs/>
          <w:sz w:val="20"/>
          <w:szCs w:val="20"/>
          <w:lang w:val="fr-FR" w:bidi="en-US"/>
        </w:rPr>
        <w:t xml:space="preserve">) Bienfaits de la récitation </w:t>
      </w:r>
    </w:p>
    <w:p w14:paraId="60897C1D" w14:textId="77777777" w:rsidR="005D29DE" w:rsidRPr="005F6F73" w:rsidRDefault="005D29DE" w:rsidP="00753051">
      <w:pPr>
        <w:ind w:firstLine="0"/>
        <w:rPr>
          <w:rFonts w:cstheme="minorHAnsi"/>
          <w:lang w:val="fr-FR" w:bidi="fa-IR"/>
        </w:rPr>
      </w:pPr>
    </w:p>
    <w:p w14:paraId="156B6125" w14:textId="697F8DEF" w:rsidR="005D29DE" w:rsidRPr="005F6F73" w:rsidRDefault="005D29DE" w:rsidP="00753051">
      <w:pPr>
        <w:ind w:firstLine="0"/>
        <w:rPr>
          <w:rFonts w:eastAsiaTheme="minorEastAsia"/>
          <w:b/>
          <w:bCs/>
          <w:sz w:val="20"/>
          <w:szCs w:val="20"/>
          <w:lang w:val="fr-FR" w:bidi="en-US"/>
        </w:rPr>
      </w:pPr>
      <w:r w:rsidRPr="005F6F73">
        <w:rPr>
          <w:rFonts w:cstheme="minorHAnsi"/>
          <w:lang w:val="fr-RE" w:bidi="fa-IR"/>
        </w:rPr>
        <w:t xml:space="preserve">Selon le Noble Prophète (s) : « Quiconque récite la sourate Saba, le jour de la </w:t>
      </w:r>
      <w:r w:rsidR="00D74CB3">
        <w:rPr>
          <w:rFonts w:cstheme="minorHAnsi"/>
          <w:lang w:val="fr-RE" w:bidi="fa-IR"/>
        </w:rPr>
        <w:t>R</w:t>
      </w:r>
      <w:r w:rsidRPr="005F6F73">
        <w:rPr>
          <w:rFonts w:cstheme="minorHAnsi"/>
          <w:lang w:val="fr-RE" w:bidi="fa-IR"/>
        </w:rPr>
        <w:t xml:space="preserve">ésurrection, tous les </w:t>
      </w:r>
      <w:r w:rsidR="00D74CB3">
        <w:rPr>
          <w:rFonts w:cstheme="minorHAnsi"/>
          <w:lang w:val="fr-RE" w:bidi="fa-IR"/>
        </w:rPr>
        <w:t>P</w:t>
      </w:r>
      <w:r w:rsidRPr="005F6F73">
        <w:rPr>
          <w:rFonts w:cstheme="minorHAnsi"/>
          <w:lang w:val="fr-RE" w:bidi="fa-IR"/>
        </w:rPr>
        <w:t xml:space="preserve">rophètes </w:t>
      </w:r>
      <w:r w:rsidR="00D74CB3">
        <w:rPr>
          <w:rFonts w:cstheme="minorHAnsi"/>
          <w:lang w:val="fr-RE" w:bidi="fa-IR"/>
        </w:rPr>
        <w:t xml:space="preserve">(a) </w:t>
      </w:r>
      <w:r w:rsidRPr="005F6F73">
        <w:rPr>
          <w:rFonts w:cstheme="minorHAnsi"/>
          <w:lang w:val="fr-RE" w:bidi="fa-IR"/>
        </w:rPr>
        <w:t>et messagers seront ses compagnons ».</w:t>
      </w:r>
      <w:r w:rsidRPr="005F6F73">
        <w:rPr>
          <w:rFonts w:cstheme="minorHAnsi"/>
          <w:vertAlign w:val="superscript"/>
          <w:lang w:val="en-US" w:bidi="fa-IR"/>
        </w:rPr>
        <w:footnoteReference w:id="5"/>
      </w:r>
    </w:p>
    <w:p w14:paraId="537A7E8A" w14:textId="329E4208" w:rsidR="005D29DE" w:rsidRPr="005F6F73" w:rsidRDefault="005D29DE" w:rsidP="00753051">
      <w:pPr>
        <w:ind w:firstLine="0"/>
        <w:rPr>
          <w:rFonts w:cstheme="minorHAnsi"/>
          <w:lang w:val="fr-RE" w:bidi="fa-IR"/>
        </w:rPr>
      </w:pPr>
      <w:r w:rsidRPr="005F6F73">
        <w:rPr>
          <w:rFonts w:cstheme="minorHAnsi"/>
          <w:lang w:val="fr-RE" w:bidi="fa-IR"/>
        </w:rPr>
        <w:t>Selon un autre récit rapporté de l’Imam as-</w:t>
      </w:r>
      <w:proofErr w:type="spellStart"/>
      <w:r w:rsidRPr="005F6F73">
        <w:rPr>
          <w:rFonts w:cstheme="minorHAnsi"/>
          <w:lang w:val="fr-RE" w:bidi="fa-IR"/>
        </w:rPr>
        <w:t>Sàdiq</w:t>
      </w:r>
      <w:proofErr w:type="spellEnd"/>
      <w:r w:rsidRPr="005F6F73">
        <w:rPr>
          <w:rFonts w:cstheme="minorHAnsi"/>
          <w:lang w:val="fr-RE" w:bidi="fa-IR"/>
        </w:rPr>
        <w:t xml:space="preserve"> (a) : « Quiconque récite les deux sourates qui commencent par « la louange d’Allah », la sourate Saba et la sourate al-Fatir la nuit, Dieu le mettra sous </w:t>
      </w:r>
      <w:r w:rsidR="00D74CB3">
        <w:rPr>
          <w:rFonts w:cstheme="minorHAnsi"/>
          <w:lang w:val="fr-RE" w:bidi="fa-IR"/>
        </w:rPr>
        <w:t>S</w:t>
      </w:r>
      <w:r w:rsidRPr="005F6F73">
        <w:rPr>
          <w:rFonts w:cstheme="minorHAnsi"/>
          <w:lang w:val="fr-RE" w:bidi="fa-IR"/>
        </w:rPr>
        <w:t>a protection et quiconque les récite pendant la journée ne sera jamais attristé, et Dieu lui donnera tant de bien</w:t>
      </w:r>
      <w:r w:rsidR="00D74CB3">
        <w:rPr>
          <w:rFonts w:cstheme="minorHAnsi"/>
          <w:lang w:val="fr-RE" w:bidi="fa-IR"/>
        </w:rPr>
        <w:t>s</w:t>
      </w:r>
      <w:r w:rsidRPr="005F6F73">
        <w:rPr>
          <w:rFonts w:cstheme="minorHAnsi"/>
          <w:lang w:val="fr-RE" w:bidi="fa-IR"/>
        </w:rPr>
        <w:t xml:space="preserve"> dans ce monde et dans l'</w:t>
      </w:r>
      <w:r w:rsidR="00D74CB3">
        <w:rPr>
          <w:rFonts w:cstheme="minorHAnsi"/>
          <w:lang w:val="fr-RE" w:bidi="fa-IR"/>
        </w:rPr>
        <w:t>A</w:t>
      </w:r>
      <w:r w:rsidRPr="005F6F73">
        <w:rPr>
          <w:rFonts w:cstheme="minorHAnsi"/>
          <w:lang w:val="fr-RE" w:bidi="fa-IR"/>
        </w:rPr>
        <w:t>u-delà que personne ne peut imaginer ».</w:t>
      </w:r>
      <w:r w:rsidRPr="005F6F73">
        <w:rPr>
          <w:rFonts w:cstheme="minorHAnsi"/>
          <w:vertAlign w:val="superscript"/>
          <w:lang w:val="en-US" w:bidi="fa-IR"/>
        </w:rPr>
        <w:footnoteReference w:id="6"/>
      </w:r>
      <w:r w:rsidRPr="005F6F73">
        <w:rPr>
          <w:rFonts w:cstheme="minorHAnsi"/>
          <w:rtl/>
          <w:lang w:val="en-US" w:bidi="fa-IR"/>
        </w:rPr>
        <w:t xml:space="preserve">  </w:t>
      </w:r>
      <w:r w:rsidRPr="005F6F73">
        <w:rPr>
          <w:rFonts w:cstheme="minorHAnsi"/>
          <w:lang w:val="fr-RE" w:bidi="fa-IR"/>
        </w:rPr>
        <w:t xml:space="preserve"> </w:t>
      </w:r>
    </w:p>
    <w:p w14:paraId="1D555385" w14:textId="77777777" w:rsidR="005D29DE" w:rsidRPr="005F6F73" w:rsidRDefault="005D29DE" w:rsidP="00753051">
      <w:pPr>
        <w:ind w:firstLine="0"/>
        <w:rPr>
          <w:rFonts w:eastAsiaTheme="minorEastAsia"/>
          <w:b/>
          <w:bCs/>
          <w:sz w:val="20"/>
          <w:szCs w:val="20"/>
          <w:lang w:val="fr-RE" w:bidi="en-US"/>
        </w:rPr>
      </w:pPr>
    </w:p>
    <w:p w14:paraId="6D71D18E" w14:textId="77777777" w:rsidR="005D29DE" w:rsidRPr="005F6F73" w:rsidRDefault="005D29DE" w:rsidP="00753051">
      <w:pPr>
        <w:ind w:firstLine="0"/>
        <w:rPr>
          <w:rFonts w:eastAsiaTheme="minorEastAsia"/>
          <w:b/>
          <w:bCs/>
          <w:sz w:val="20"/>
          <w:szCs w:val="20"/>
          <w:lang w:val="fr-FR" w:bidi="en-US"/>
        </w:rPr>
      </w:pPr>
    </w:p>
    <w:p w14:paraId="42813649" w14:textId="77777777" w:rsidR="005D29DE" w:rsidRDefault="005D29DE" w:rsidP="00753051">
      <w:pPr>
        <w:ind w:firstLine="0"/>
        <w:rPr>
          <w:rFonts w:eastAsiaTheme="minorEastAsia"/>
          <w:b/>
          <w:bCs/>
          <w:sz w:val="20"/>
          <w:szCs w:val="20"/>
          <w:lang w:val="fr-FR" w:bidi="en-US"/>
        </w:rPr>
      </w:pPr>
    </w:p>
    <w:p w14:paraId="558C9E3B" w14:textId="77777777" w:rsidR="00C21C97" w:rsidRPr="005F6F73" w:rsidRDefault="00C21C97" w:rsidP="00753051">
      <w:pPr>
        <w:ind w:firstLine="0"/>
        <w:rPr>
          <w:rFonts w:eastAsiaTheme="minorEastAsia"/>
          <w:b/>
          <w:bCs/>
          <w:sz w:val="20"/>
          <w:szCs w:val="20"/>
          <w:lang w:val="fr-FR" w:bidi="en-US"/>
        </w:rPr>
      </w:pPr>
    </w:p>
    <w:p w14:paraId="720C788A" w14:textId="2C68AD6F" w:rsidR="005D29DE" w:rsidRPr="005F6F73" w:rsidRDefault="00E92BEE" w:rsidP="00753051">
      <w:pPr>
        <w:ind w:firstLine="0"/>
        <w:rPr>
          <w:rFonts w:eastAsiaTheme="minorEastAsia"/>
          <w:b/>
          <w:bCs/>
          <w:sz w:val="20"/>
          <w:szCs w:val="20"/>
          <w:lang w:val="fr-FR" w:bidi="en-US"/>
        </w:rPr>
      </w:pPr>
      <w:r w:rsidRPr="0093089A">
        <w:rPr>
          <w:rFonts w:eastAsiaTheme="minorEastAsia"/>
          <w:b/>
          <w:bCs/>
          <w:sz w:val="20"/>
          <w:szCs w:val="20"/>
          <w:lang w:val="fr-FR" w:bidi="en-US"/>
        </w:rPr>
        <w:t>d</w:t>
      </w:r>
      <w:r w:rsidR="005D29DE" w:rsidRPr="005F6F73">
        <w:rPr>
          <w:rFonts w:eastAsiaTheme="minorEastAsia"/>
          <w:b/>
          <w:bCs/>
          <w:sz w:val="20"/>
          <w:szCs w:val="20"/>
          <w:lang w:val="fr-FR" w:bidi="en-US"/>
        </w:rPr>
        <w:t>) Exégèse et commentaire de la sourate</w:t>
      </w:r>
    </w:p>
    <w:p w14:paraId="3EABC1A4" w14:textId="77777777" w:rsidR="005D29DE" w:rsidRDefault="005D29DE" w:rsidP="00753051">
      <w:pPr>
        <w:ind w:firstLine="0"/>
        <w:rPr>
          <w:lang w:val="fr-FR"/>
        </w:rPr>
      </w:pPr>
    </w:p>
    <w:p w14:paraId="405367EF" w14:textId="28A232AF" w:rsidR="001A1894" w:rsidRPr="001A1894" w:rsidRDefault="001A1894" w:rsidP="001A1894">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431F9F0" w14:textId="77777777" w:rsidR="001A1894" w:rsidRPr="000C41B6" w:rsidRDefault="001A1894" w:rsidP="00753051">
      <w:pPr>
        <w:ind w:firstLine="0"/>
        <w:rPr>
          <w:lang w:val="fr-FR"/>
        </w:rPr>
      </w:pPr>
    </w:p>
    <w:p w14:paraId="08E63494" w14:textId="77777777" w:rsidR="00055AD5" w:rsidRPr="0073099C" w:rsidRDefault="00055AD5" w:rsidP="00753051">
      <w:pPr>
        <w:ind w:firstLine="0"/>
        <w:rPr>
          <w:b/>
          <w:i/>
          <w:sz w:val="20"/>
          <w:szCs w:val="20"/>
          <w:lang w:val="fr-FR"/>
        </w:rPr>
      </w:pPr>
      <w:r w:rsidRPr="0073099C">
        <w:rPr>
          <w:b/>
          <w:i/>
          <w:sz w:val="20"/>
          <w:szCs w:val="20"/>
          <w:lang w:val="fr-FR"/>
        </w:rPr>
        <w:t>Par la grâce du nom d’Allah, le Tout Miséricordieux, le Très Miséricordieux</w:t>
      </w:r>
    </w:p>
    <w:p w14:paraId="091E80AA" w14:textId="77777777" w:rsidR="00C21C97" w:rsidRDefault="00C21C97" w:rsidP="00753051">
      <w:pPr>
        <w:ind w:firstLine="0"/>
        <w:rPr>
          <w:b/>
          <w:i/>
          <w:sz w:val="20"/>
          <w:szCs w:val="20"/>
          <w:lang w:val="fr-FR"/>
        </w:rPr>
      </w:pPr>
    </w:p>
    <w:p w14:paraId="7DF8A80A" w14:textId="77777777" w:rsidR="003F6BC4" w:rsidRDefault="003F6BC4" w:rsidP="00753051">
      <w:pPr>
        <w:ind w:firstLine="0"/>
        <w:rPr>
          <w:b/>
          <w:i/>
          <w:sz w:val="20"/>
          <w:szCs w:val="20"/>
          <w:lang w:val="fr-FR"/>
        </w:rPr>
      </w:pPr>
    </w:p>
    <w:p w14:paraId="690ADFDF" w14:textId="16740B37" w:rsidR="003F6BC4" w:rsidRDefault="003F6BC4" w:rsidP="003F6BC4">
      <w:pPr>
        <w:ind w:firstLine="0"/>
        <w:jc w:val="right"/>
        <w:rPr>
          <w:b/>
          <w:i/>
          <w:sz w:val="20"/>
          <w:szCs w:val="20"/>
          <w:lang w:val="fr-FR"/>
        </w:rPr>
      </w:pPr>
      <w:proofErr w:type="spellStart"/>
      <w:r w:rsidRPr="009D5969">
        <w:rPr>
          <w:rFonts w:cs="KFGQPC Uthmanic Script HAFS" w:hint="cs"/>
          <w:color w:val="000000"/>
          <w:sz w:val="36"/>
          <w:szCs w:val="36"/>
          <w:shd w:val="clear" w:color="auto" w:fill="FFFFFF"/>
          <w:rtl/>
        </w:rPr>
        <w:lastRenderedPageBreak/>
        <w:t>ٱ</w:t>
      </w:r>
      <w:r w:rsidRPr="009D5969">
        <w:rPr>
          <w:rFonts w:cs="KFGQPC Uthmanic Script HAFS" w:hint="eastAsia"/>
          <w:color w:val="000000"/>
          <w:sz w:val="36"/>
          <w:szCs w:val="36"/>
          <w:shd w:val="clear" w:color="auto" w:fill="FFFFFF"/>
          <w:rtl/>
        </w:rPr>
        <w:t>لۡحَمۡدُ</w:t>
      </w:r>
      <w:proofErr w:type="spellEnd"/>
      <w:r w:rsidRPr="009D5969">
        <w:rPr>
          <w:rFonts w:cs="KFGQPC Uthmanic Script HAFS"/>
          <w:color w:val="000000"/>
          <w:sz w:val="36"/>
          <w:szCs w:val="36"/>
          <w:shd w:val="clear" w:color="auto" w:fill="FFFFFF"/>
          <w:rtl/>
        </w:rPr>
        <w:t xml:space="preserve"> لِلَّهِ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لَهُ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مَا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لسَّمَٰوَٰتِ</w:t>
      </w:r>
      <w:proofErr w:type="spellEnd"/>
      <w:r w:rsidRPr="009D5969">
        <w:rPr>
          <w:rFonts w:cs="KFGQPC Uthmanic Script HAFS"/>
          <w:color w:val="000000"/>
          <w:sz w:val="36"/>
          <w:szCs w:val="36"/>
          <w:shd w:val="clear" w:color="auto" w:fill="FFFFFF"/>
          <w:rtl/>
        </w:rPr>
        <w:t xml:space="preserve"> وَمَا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لۡأَرۡضِ</w:t>
      </w:r>
      <w:proofErr w:type="spellEnd"/>
      <w:r w:rsidRPr="009D5969">
        <w:rPr>
          <w:rFonts w:cs="KFGQPC Uthmanic Script HAFS"/>
          <w:color w:val="000000"/>
          <w:sz w:val="36"/>
          <w:szCs w:val="36"/>
          <w:shd w:val="clear" w:color="auto" w:fill="FFFFFF"/>
          <w:rtl/>
        </w:rPr>
        <w:t xml:space="preserve"> وَلَهُ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لۡحَمۡدُ</w:t>
      </w:r>
      <w:proofErr w:type="spellEnd"/>
      <w:r w:rsidRPr="009D5969">
        <w:rPr>
          <w:rFonts w:cs="KFGQPC Uthmanic Script HAFS"/>
          <w:color w:val="000000"/>
          <w:sz w:val="36"/>
          <w:szCs w:val="36"/>
          <w:shd w:val="clear" w:color="auto" w:fill="FFFFFF"/>
          <w:rtl/>
        </w:rPr>
        <w:t xml:space="preserve">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لۡأٓخِرَةِۚ</w:t>
      </w:r>
      <w:proofErr w:type="spellEnd"/>
      <w:r w:rsidRPr="009D5969">
        <w:rPr>
          <w:rFonts w:cs="KFGQPC Uthmanic Script HAFS"/>
          <w:color w:val="000000"/>
          <w:sz w:val="36"/>
          <w:szCs w:val="36"/>
          <w:shd w:val="clear" w:color="auto" w:fill="FFFFFF"/>
          <w:rtl/>
        </w:rPr>
        <w:t xml:space="preserve"> وَهُوَ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لۡحَكِيمُ</w:t>
      </w:r>
      <w:proofErr w:type="spellEnd"/>
      <w:r w:rsidRPr="009D5969">
        <w:rPr>
          <w:rFonts w:cs="KFGQPC Uthmanic Script HAFS"/>
          <w:color w:val="000000"/>
          <w:sz w:val="36"/>
          <w:szCs w:val="36"/>
          <w:shd w:val="clear" w:color="auto" w:fill="FFFFFF"/>
          <w:rtl/>
        </w:rPr>
        <w:t xml:space="preserve">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لۡخَبِيرُ</w:t>
      </w:r>
      <w:r w:rsidRPr="009D5969">
        <w:rPr>
          <w:rFonts w:cs="KFGQPC Uthmanic Script HAFS"/>
          <w:color w:val="000000"/>
          <w:sz w:val="36"/>
          <w:szCs w:val="36"/>
          <w:shd w:val="clear" w:color="auto" w:fill="FFFFFF"/>
          <w:rtl/>
        </w:rPr>
        <w:t>١</w:t>
      </w:r>
    </w:p>
    <w:p w14:paraId="3D11C768" w14:textId="77777777" w:rsidR="003F6BC4" w:rsidRPr="000C41B6" w:rsidRDefault="003F6BC4" w:rsidP="00753051">
      <w:pPr>
        <w:ind w:firstLine="0"/>
        <w:rPr>
          <w:b/>
          <w:i/>
          <w:sz w:val="20"/>
          <w:szCs w:val="20"/>
          <w:lang w:val="fr-FR"/>
        </w:rPr>
      </w:pPr>
    </w:p>
    <w:p w14:paraId="787BDCD9"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1- Louange à Allah à qui appartient tout ce qui est dans les cieux et tout ce qui est sur la terre. Et louange à Lui dans l’au-delà. Et c’est Lui le Sage et l’omniscient.</w:t>
      </w:r>
    </w:p>
    <w:p w14:paraId="76E5365F" w14:textId="77777777" w:rsidR="005D29DE" w:rsidRPr="000C41B6" w:rsidRDefault="005D29DE" w:rsidP="00753051">
      <w:pPr>
        <w:spacing w:before="240" w:after="0" w:line="240" w:lineRule="auto"/>
        <w:ind w:firstLine="0"/>
        <w:rPr>
          <w:rFonts w:cstheme="minorHAnsi"/>
          <w:b/>
          <w:bCs/>
          <w:i/>
          <w:iCs/>
          <w:sz w:val="20"/>
          <w:szCs w:val="20"/>
          <w:lang w:val="fr-RE"/>
        </w:rPr>
      </w:pPr>
    </w:p>
    <w:p w14:paraId="5263C954" w14:textId="77777777" w:rsidR="005D29DE" w:rsidRPr="000C41B6" w:rsidRDefault="005D29DE" w:rsidP="00753051">
      <w:pPr>
        <w:ind w:firstLine="0"/>
        <w:rPr>
          <w:rFonts w:cstheme="minorHAnsi"/>
          <w:lang w:val="fr-RE" w:bidi="fa-IR"/>
        </w:rPr>
      </w:pPr>
      <w:r w:rsidRPr="000C41B6">
        <w:rPr>
          <w:rFonts w:cstheme="minorHAnsi"/>
          <w:lang w:val="fr-RE" w:bidi="fa-IR"/>
        </w:rPr>
        <w:t>1- Cinq sourates du Saint Coran commencent par la louange de Dieu, dans trois sourates, notamment la Sourate Saba, al-Fatir et al-</w:t>
      </w:r>
      <w:proofErr w:type="spellStart"/>
      <w:r w:rsidRPr="000C41B6">
        <w:rPr>
          <w:rFonts w:cstheme="minorHAnsi"/>
          <w:lang w:val="fr-RE" w:bidi="fa-IR"/>
        </w:rPr>
        <w:t>An’âm</w:t>
      </w:r>
      <w:proofErr w:type="spellEnd"/>
      <w:r w:rsidRPr="000C41B6">
        <w:rPr>
          <w:rFonts w:cstheme="minorHAnsi"/>
          <w:lang w:val="fr-RE" w:bidi="fa-IR"/>
        </w:rPr>
        <w:t xml:space="preserve">, la louange est adressée à Dieu parce qu'Il est le Créateur des cieux et de la terre. </w:t>
      </w:r>
    </w:p>
    <w:p w14:paraId="592F8E3B" w14:textId="77777777" w:rsidR="005D29DE" w:rsidRPr="000C41B6" w:rsidRDefault="005D29DE" w:rsidP="00753051">
      <w:pPr>
        <w:ind w:firstLine="0"/>
        <w:rPr>
          <w:rFonts w:cstheme="minorHAnsi"/>
          <w:lang w:val="fr-RE" w:bidi="fa-IR"/>
        </w:rPr>
      </w:pPr>
      <w:r w:rsidRPr="000C41B6">
        <w:rPr>
          <w:rFonts w:cstheme="minorHAnsi"/>
          <w:lang w:val="fr-RE" w:bidi="fa-IR"/>
        </w:rPr>
        <w:t>Et dans la Sourate al-</w:t>
      </w:r>
      <w:proofErr w:type="spellStart"/>
      <w:r w:rsidRPr="000C41B6">
        <w:rPr>
          <w:rFonts w:cstheme="minorHAnsi"/>
          <w:lang w:val="fr-RE" w:bidi="fa-IR"/>
        </w:rPr>
        <w:t>Kahf</w:t>
      </w:r>
      <w:proofErr w:type="spellEnd"/>
      <w:r w:rsidRPr="000C41B6">
        <w:rPr>
          <w:rFonts w:cstheme="minorHAnsi"/>
          <w:lang w:val="fr-RE" w:bidi="fa-IR"/>
        </w:rPr>
        <w:t>, la louange est adressée à Dieu parce qu'Il est celui qui a révélé le Saint Coran sur le cœur pur du Prophète (s).</w:t>
      </w:r>
    </w:p>
    <w:p w14:paraId="10704ACC" w14:textId="6F016D4C" w:rsidR="005D29DE" w:rsidRPr="000C41B6" w:rsidRDefault="005D29DE" w:rsidP="00753051">
      <w:pPr>
        <w:ind w:firstLine="0"/>
        <w:rPr>
          <w:rFonts w:cstheme="minorHAnsi"/>
          <w:lang w:val="fr-RE" w:bidi="fa-IR"/>
        </w:rPr>
      </w:pPr>
      <w:r w:rsidRPr="000C41B6">
        <w:rPr>
          <w:rFonts w:cstheme="minorHAnsi"/>
          <w:lang w:val="fr-RE" w:bidi="fa-IR"/>
        </w:rPr>
        <w:t>Alors que dans la sourate al-</w:t>
      </w:r>
      <w:proofErr w:type="spellStart"/>
      <w:r w:rsidRPr="000C41B6">
        <w:rPr>
          <w:rFonts w:cstheme="minorHAnsi"/>
          <w:lang w:val="fr-RE" w:bidi="fa-IR"/>
        </w:rPr>
        <w:t>F</w:t>
      </w:r>
      <w:r w:rsidR="004F0D65">
        <w:rPr>
          <w:rFonts w:cstheme="minorHAnsi"/>
          <w:lang w:val="fr-RE" w:bidi="fa-IR"/>
        </w:rPr>
        <w:t>â</w:t>
      </w:r>
      <w:r w:rsidRPr="000C41B6">
        <w:rPr>
          <w:rFonts w:cstheme="minorHAnsi"/>
          <w:lang w:val="fr-RE" w:bidi="fa-IR"/>
        </w:rPr>
        <w:t>tiha</w:t>
      </w:r>
      <w:proofErr w:type="spellEnd"/>
      <w:r w:rsidRPr="000C41B6">
        <w:rPr>
          <w:rFonts w:cstheme="minorHAnsi"/>
          <w:lang w:val="fr-RE" w:bidi="fa-IR"/>
        </w:rPr>
        <w:t>, la louange est adressée à Dieu parce qu’il est le Créateur et le Seigneur de l’</w:t>
      </w:r>
      <w:r w:rsidR="002B22DC">
        <w:rPr>
          <w:rFonts w:cstheme="minorHAnsi"/>
          <w:lang w:val="fr-RE" w:bidi="fa-IR"/>
        </w:rPr>
        <w:t>U</w:t>
      </w:r>
      <w:r w:rsidRPr="000C41B6">
        <w:rPr>
          <w:rFonts w:cstheme="minorHAnsi"/>
          <w:lang w:val="fr-RE" w:bidi="fa-IR"/>
        </w:rPr>
        <w:t>nivers.</w:t>
      </w:r>
    </w:p>
    <w:p w14:paraId="3EF23406" w14:textId="3745776C" w:rsidR="005D29DE" w:rsidRPr="000C41B6" w:rsidRDefault="005D29DE" w:rsidP="00753051">
      <w:pPr>
        <w:ind w:firstLine="0"/>
        <w:rPr>
          <w:rFonts w:cstheme="minorHAnsi"/>
          <w:lang w:val="fr-RE" w:bidi="fa-IR"/>
        </w:rPr>
      </w:pPr>
      <w:r w:rsidRPr="000C41B6">
        <w:rPr>
          <w:rFonts w:cstheme="minorHAnsi"/>
          <w:lang w:val="fr-RE" w:bidi="fa-IR"/>
        </w:rPr>
        <w:t>Étant donné que l’univers entier est la création et la manifestation de la puissance et de la sagesse d’Allah, qui a créé l’</w:t>
      </w:r>
      <w:r w:rsidR="002B22DC">
        <w:rPr>
          <w:rFonts w:cstheme="minorHAnsi"/>
          <w:lang w:val="fr-RE" w:bidi="fa-IR"/>
        </w:rPr>
        <w:t>U</w:t>
      </w:r>
      <w:r w:rsidRPr="000C41B6">
        <w:rPr>
          <w:rFonts w:cstheme="minorHAnsi"/>
          <w:lang w:val="fr-RE" w:bidi="fa-IR"/>
        </w:rPr>
        <w:t>nivers et tous les êtres de la meilleure manière, alors toute louange est pour Lui sur terre et dans les cieux.</w:t>
      </w:r>
      <w:r w:rsidRPr="000C41B6">
        <w:rPr>
          <w:rFonts w:cstheme="minorHAnsi"/>
          <w:vertAlign w:val="superscript"/>
          <w:lang w:val="fr-RE" w:bidi="fa-IR"/>
        </w:rPr>
        <w:t xml:space="preserve"> </w:t>
      </w:r>
    </w:p>
    <w:p w14:paraId="6CC2A1B2" w14:textId="086CDAB5" w:rsidR="005D29DE" w:rsidRPr="000C41B6" w:rsidRDefault="005D29DE" w:rsidP="00753051">
      <w:pPr>
        <w:ind w:firstLine="0"/>
        <w:rPr>
          <w:rFonts w:cstheme="minorHAnsi"/>
          <w:lang w:val="fr-RE" w:bidi="fa-IR"/>
        </w:rPr>
      </w:pPr>
      <w:r w:rsidRPr="000C41B6">
        <w:rPr>
          <w:rFonts w:cstheme="minorHAnsi"/>
          <w:lang w:val="fr-RE" w:bidi="fa-IR"/>
        </w:rPr>
        <w:t>2-</w:t>
      </w:r>
      <w:r w:rsidRPr="000C41B6">
        <w:rPr>
          <w:rFonts w:cstheme="minorHAnsi"/>
          <w:b/>
          <w:bCs/>
          <w:lang w:val="fr-RE" w:bidi="fa-IR"/>
        </w:rPr>
        <w:t xml:space="preserve"> </w:t>
      </w:r>
      <w:r w:rsidRPr="000C41B6">
        <w:rPr>
          <w:rFonts w:cstheme="minorHAnsi"/>
          <w:bCs/>
          <w:lang w:val="fr-RE" w:bidi="fa-IR"/>
        </w:rPr>
        <w:t>Ce verset affirme</w:t>
      </w:r>
      <w:r w:rsidRPr="000C41B6">
        <w:rPr>
          <w:rFonts w:cstheme="minorHAnsi"/>
          <w:lang w:val="fr-RE" w:bidi="fa-IR"/>
        </w:rPr>
        <w:t xml:space="preserve"> que ce ne sont pas seulement les êtres humains et les anges qui louent l’</w:t>
      </w:r>
      <w:r w:rsidR="002B22DC">
        <w:rPr>
          <w:rFonts w:cstheme="minorHAnsi"/>
          <w:lang w:val="fr-RE" w:bidi="fa-IR"/>
        </w:rPr>
        <w:t>É</w:t>
      </w:r>
      <w:r w:rsidRPr="000C41B6">
        <w:rPr>
          <w:rFonts w:cstheme="minorHAnsi"/>
          <w:lang w:val="fr-RE" w:bidi="fa-IR"/>
        </w:rPr>
        <w:t>ternel, mais tout ce qui existe dans l'</w:t>
      </w:r>
      <w:r w:rsidR="002B22DC">
        <w:rPr>
          <w:rFonts w:cstheme="minorHAnsi"/>
          <w:lang w:val="fr-RE" w:bidi="fa-IR"/>
        </w:rPr>
        <w:t>U</w:t>
      </w:r>
      <w:r w:rsidRPr="000C41B6">
        <w:rPr>
          <w:rFonts w:cstheme="minorHAnsi"/>
          <w:lang w:val="fr-RE" w:bidi="fa-IR"/>
        </w:rPr>
        <w:t>nivers murmure la louange et la glorification d’Allah, car aucune créature n’existe sans qu’elle ne loue l’</w:t>
      </w:r>
      <w:r w:rsidR="002B22DC">
        <w:rPr>
          <w:rFonts w:cstheme="minorHAnsi"/>
          <w:lang w:val="fr-RE" w:bidi="fa-IR"/>
        </w:rPr>
        <w:t>É</w:t>
      </w:r>
      <w:r w:rsidRPr="000C41B6">
        <w:rPr>
          <w:rFonts w:cstheme="minorHAnsi"/>
          <w:lang w:val="fr-RE" w:bidi="fa-IR"/>
        </w:rPr>
        <w:t>ternel.</w:t>
      </w:r>
    </w:p>
    <w:p w14:paraId="01C20980" w14:textId="77777777" w:rsidR="005D29DE" w:rsidRPr="000C41B6" w:rsidRDefault="005D29DE" w:rsidP="00753051">
      <w:pPr>
        <w:spacing w:before="240" w:after="0" w:line="240" w:lineRule="auto"/>
        <w:ind w:firstLine="0"/>
        <w:rPr>
          <w:rFonts w:cstheme="minorHAnsi"/>
          <w:lang w:val="fr-RE" w:bidi="fa-IR"/>
        </w:rPr>
      </w:pPr>
      <w:r w:rsidRPr="000C41B6">
        <w:rPr>
          <w:rFonts w:cstheme="minorHAnsi"/>
          <w:lang w:val="fr-RE" w:bidi="fa-IR"/>
        </w:rPr>
        <w:t>3-</w:t>
      </w:r>
      <w:r w:rsidRPr="000C41B6">
        <w:rPr>
          <w:rFonts w:cstheme="minorHAnsi"/>
          <w:b/>
          <w:bCs/>
          <w:lang w:val="fr-RE" w:bidi="fa-IR"/>
        </w:rPr>
        <w:t xml:space="preserve"> </w:t>
      </w:r>
      <w:r w:rsidRPr="000C41B6">
        <w:rPr>
          <w:rFonts w:cstheme="minorHAnsi"/>
          <w:bCs/>
          <w:lang w:val="fr-RE" w:bidi="fa-IR"/>
        </w:rPr>
        <w:t>En effet, selon le verset, c’est s</w:t>
      </w:r>
      <w:r w:rsidRPr="000C41B6">
        <w:rPr>
          <w:rFonts w:cstheme="minorHAnsi"/>
          <w:lang w:val="fr-RE" w:bidi="fa-IR"/>
        </w:rPr>
        <w:t>ur la base de la sagesse et de la connaissance d’Allah que l’univers a été créé et c’est sur cette même base que cet étrange système est géré par Dieu et chaque être reçoit ce dont il a besoin.</w:t>
      </w:r>
      <w:r w:rsidRPr="000C41B6">
        <w:rPr>
          <w:rFonts w:cstheme="minorHAnsi"/>
          <w:vertAlign w:val="superscript"/>
          <w:lang w:val="en-US" w:bidi="fa-IR"/>
        </w:rPr>
        <w:footnoteReference w:id="7"/>
      </w:r>
    </w:p>
    <w:p w14:paraId="0BF33344" w14:textId="77777777" w:rsidR="005D29DE" w:rsidRPr="000C41B6" w:rsidRDefault="005D29DE" w:rsidP="00753051">
      <w:pPr>
        <w:spacing w:before="240" w:after="0" w:line="240" w:lineRule="auto"/>
        <w:ind w:firstLine="0"/>
        <w:rPr>
          <w:rFonts w:cstheme="minorHAnsi"/>
          <w:b/>
          <w:bCs/>
          <w:i/>
          <w:iCs/>
          <w:sz w:val="20"/>
          <w:szCs w:val="20"/>
          <w:lang w:val="fr-FR"/>
        </w:rPr>
      </w:pPr>
    </w:p>
    <w:p w14:paraId="0C02814A" w14:textId="77777777" w:rsidR="005D29DE" w:rsidRDefault="005D29DE" w:rsidP="00753051">
      <w:pPr>
        <w:spacing w:before="240" w:after="0" w:line="240" w:lineRule="auto"/>
        <w:ind w:firstLine="0"/>
        <w:rPr>
          <w:rFonts w:cstheme="minorHAnsi"/>
          <w:b/>
          <w:bCs/>
          <w:i/>
          <w:iCs/>
          <w:sz w:val="20"/>
          <w:szCs w:val="20"/>
          <w:lang w:val="fr-FR"/>
        </w:rPr>
      </w:pPr>
    </w:p>
    <w:p w14:paraId="4F7F985B" w14:textId="77777777" w:rsidR="003F6BC4" w:rsidRDefault="003F6BC4" w:rsidP="00753051">
      <w:pPr>
        <w:spacing w:before="240" w:after="0" w:line="240" w:lineRule="auto"/>
        <w:ind w:firstLine="0"/>
        <w:rPr>
          <w:rFonts w:cstheme="minorHAnsi"/>
          <w:b/>
          <w:bCs/>
          <w:i/>
          <w:iCs/>
          <w:sz w:val="20"/>
          <w:szCs w:val="20"/>
          <w:lang w:val="fr-FR"/>
        </w:rPr>
      </w:pPr>
    </w:p>
    <w:p w14:paraId="68C4EB6A" w14:textId="22E414E0" w:rsidR="003F6BC4" w:rsidRDefault="003F6BC4" w:rsidP="003F6BC4">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t>يَعۡلَمُ</w:t>
      </w:r>
      <w:proofErr w:type="spellEnd"/>
      <w:r w:rsidRPr="009D5969">
        <w:rPr>
          <w:rFonts w:cs="KFGQPC Uthmanic Script HAFS"/>
          <w:color w:val="000000"/>
          <w:sz w:val="36"/>
          <w:szCs w:val="36"/>
          <w:shd w:val="clear" w:color="auto" w:fill="FFFFFF"/>
          <w:rtl/>
        </w:rPr>
        <w:t xml:space="preserve"> مَا يَلِجُ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لۡأَرۡضِ</w:t>
      </w:r>
      <w:proofErr w:type="spellEnd"/>
      <w:r w:rsidRPr="009D5969">
        <w:rPr>
          <w:rFonts w:cs="KFGQPC Uthmanic Script HAFS"/>
          <w:color w:val="000000"/>
          <w:sz w:val="36"/>
          <w:szCs w:val="36"/>
          <w:shd w:val="clear" w:color="auto" w:fill="FFFFFF"/>
          <w:rtl/>
        </w:rPr>
        <w:t xml:space="preserve"> وَمَا </w:t>
      </w:r>
      <w:proofErr w:type="spellStart"/>
      <w:r w:rsidRPr="009D5969">
        <w:rPr>
          <w:rFonts w:cs="KFGQPC Uthmanic Script HAFS"/>
          <w:color w:val="000000"/>
          <w:sz w:val="36"/>
          <w:szCs w:val="36"/>
          <w:shd w:val="clear" w:color="auto" w:fill="FFFFFF"/>
          <w:rtl/>
        </w:rPr>
        <w:t>يَخۡرُجُ</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مِنۡهَا</w:t>
      </w:r>
      <w:proofErr w:type="spellEnd"/>
      <w:r w:rsidRPr="009D5969">
        <w:rPr>
          <w:rFonts w:cs="KFGQPC Uthmanic Script HAFS"/>
          <w:color w:val="000000"/>
          <w:sz w:val="36"/>
          <w:szCs w:val="36"/>
          <w:shd w:val="clear" w:color="auto" w:fill="FFFFFF"/>
          <w:rtl/>
        </w:rPr>
        <w:t xml:space="preserve"> وَمَا يَنزِلُ مِنَ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لسَّمَآءِ</w:t>
      </w:r>
      <w:proofErr w:type="spellEnd"/>
      <w:r w:rsidRPr="009D5969">
        <w:rPr>
          <w:rFonts w:cs="KFGQPC Uthmanic Script HAFS"/>
          <w:color w:val="000000"/>
          <w:sz w:val="36"/>
          <w:szCs w:val="36"/>
          <w:shd w:val="clear" w:color="auto" w:fill="FFFFFF"/>
          <w:rtl/>
        </w:rPr>
        <w:t xml:space="preserve"> وَمَا </w:t>
      </w:r>
      <w:proofErr w:type="spellStart"/>
      <w:r w:rsidRPr="009D5969">
        <w:rPr>
          <w:rFonts w:cs="KFGQPC Uthmanic Script HAFS"/>
          <w:color w:val="000000"/>
          <w:sz w:val="36"/>
          <w:szCs w:val="36"/>
          <w:shd w:val="clear" w:color="auto" w:fill="FFFFFF"/>
          <w:rtl/>
        </w:rPr>
        <w:t>يَعۡرُجُ</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فِيهَاۚ</w:t>
      </w:r>
      <w:proofErr w:type="spellEnd"/>
      <w:r w:rsidRPr="009D5969">
        <w:rPr>
          <w:rFonts w:cs="KFGQPC Uthmanic Script HAFS"/>
          <w:color w:val="000000"/>
          <w:sz w:val="36"/>
          <w:szCs w:val="36"/>
          <w:shd w:val="clear" w:color="auto" w:fill="FFFFFF"/>
          <w:rtl/>
        </w:rPr>
        <w:t xml:space="preserve"> وَهُوَ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لرَّحِيمُ</w:t>
      </w:r>
      <w:proofErr w:type="spellEnd"/>
      <w:r w:rsidRPr="009D5969">
        <w:rPr>
          <w:rFonts w:cs="KFGQPC Uthmanic Script HAFS"/>
          <w:color w:val="000000"/>
          <w:sz w:val="36"/>
          <w:szCs w:val="36"/>
          <w:shd w:val="clear" w:color="auto" w:fill="FFFFFF"/>
          <w:rtl/>
        </w:rPr>
        <w:t xml:space="preserve">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لۡغَفُورُ</w:t>
      </w:r>
      <w:r w:rsidRPr="009D5969">
        <w:rPr>
          <w:rFonts w:cs="KFGQPC Uthmanic Script HAFS"/>
          <w:color w:val="000000"/>
          <w:sz w:val="36"/>
          <w:szCs w:val="36"/>
          <w:shd w:val="clear" w:color="auto" w:fill="FFFFFF"/>
          <w:rtl/>
        </w:rPr>
        <w:t>٢</w:t>
      </w:r>
    </w:p>
    <w:p w14:paraId="618FB072" w14:textId="77777777" w:rsidR="00C21C97" w:rsidRPr="000C41B6" w:rsidRDefault="00C21C97" w:rsidP="00753051">
      <w:pPr>
        <w:spacing w:before="240" w:after="0" w:line="240" w:lineRule="auto"/>
        <w:ind w:firstLine="0"/>
        <w:rPr>
          <w:rFonts w:cstheme="minorHAnsi"/>
          <w:b/>
          <w:bCs/>
          <w:i/>
          <w:iCs/>
          <w:sz w:val="20"/>
          <w:szCs w:val="20"/>
          <w:lang w:val="fr-FR"/>
        </w:rPr>
      </w:pPr>
    </w:p>
    <w:p w14:paraId="427A3D5C"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2- Il sait ce qui entre en terre et ce qui en sort, ce qui descend du ciel et ce qui y remonte. Il est Très-Miséricordieux (Très-Bienfaiteur), Celui qui pardonne. </w:t>
      </w:r>
    </w:p>
    <w:p w14:paraId="00C3CC0E" w14:textId="77777777" w:rsidR="005D29DE" w:rsidRPr="000C41B6" w:rsidRDefault="005D29DE" w:rsidP="00753051">
      <w:pPr>
        <w:spacing w:before="240" w:after="0" w:line="240" w:lineRule="auto"/>
        <w:ind w:firstLine="0"/>
        <w:rPr>
          <w:rFonts w:cstheme="minorHAnsi"/>
          <w:b/>
          <w:bCs/>
          <w:i/>
          <w:iCs/>
          <w:sz w:val="20"/>
          <w:szCs w:val="20"/>
          <w:lang w:val="fr-RE"/>
        </w:rPr>
      </w:pPr>
    </w:p>
    <w:p w14:paraId="7277DE85" w14:textId="76DF3F36" w:rsidR="005D29DE" w:rsidRPr="000C41B6" w:rsidRDefault="005D29DE" w:rsidP="00753051">
      <w:pPr>
        <w:ind w:firstLine="0"/>
        <w:rPr>
          <w:rFonts w:cstheme="minorHAnsi"/>
          <w:lang w:val="fr-RE" w:bidi="fa-IR"/>
        </w:rPr>
      </w:pPr>
      <w:r w:rsidRPr="000C41B6">
        <w:rPr>
          <w:rFonts w:cstheme="minorHAnsi"/>
          <w:lang w:val="fr-RE" w:bidi="fa-IR"/>
        </w:rPr>
        <w:t xml:space="preserve">1- Puis, Dieu est au courant des gouttes de pluie, des rayons du soleil, des puissantes vagues de révélation, des lois célestes, des anges qui descendent sur terre pour apporter la révélation aux </w:t>
      </w:r>
      <w:r w:rsidR="002B22DC">
        <w:rPr>
          <w:rFonts w:cstheme="minorHAnsi"/>
          <w:lang w:val="fr-RE" w:bidi="fa-IR"/>
        </w:rPr>
        <w:lastRenderedPageBreak/>
        <w:t>P</w:t>
      </w:r>
      <w:r w:rsidRPr="000C41B6">
        <w:rPr>
          <w:rFonts w:cstheme="minorHAnsi"/>
          <w:lang w:val="fr-RE" w:bidi="fa-IR"/>
        </w:rPr>
        <w:t xml:space="preserve">rophètes </w:t>
      </w:r>
      <w:r w:rsidR="002B22DC">
        <w:rPr>
          <w:rFonts w:cstheme="minorHAnsi"/>
          <w:lang w:val="fr-RE" w:bidi="fa-IR"/>
        </w:rPr>
        <w:t xml:space="preserve">(a) </w:t>
      </w:r>
      <w:r w:rsidRPr="000C41B6">
        <w:rPr>
          <w:rFonts w:cstheme="minorHAnsi"/>
          <w:lang w:val="fr-RE" w:bidi="fa-IR"/>
        </w:rPr>
        <w:t>ou accomplir d'autres missions et Il sait tout sur les rayons cosmiques qui descendent de l'atmosphère, les météores et les cailloux de l'espace qui sont attirés par la terre.</w:t>
      </w:r>
    </w:p>
    <w:p w14:paraId="7BA07F50" w14:textId="77777777" w:rsidR="005D29DE" w:rsidRPr="000C41B6" w:rsidRDefault="005D29DE" w:rsidP="00753051">
      <w:pPr>
        <w:ind w:firstLine="0"/>
        <w:rPr>
          <w:rFonts w:cstheme="minorHAnsi"/>
          <w:lang w:val="fr-RE" w:bidi="fa-IR"/>
        </w:rPr>
      </w:pPr>
      <w:r w:rsidRPr="000C41B6">
        <w:rPr>
          <w:rFonts w:cstheme="minorHAnsi"/>
          <w:lang w:val="fr-RE" w:bidi="fa-IR"/>
        </w:rPr>
        <w:t>2- Le verset indique aussi qu’Allah est au courant des actes des serviteurs qui montent au ciel, des anges qui retournent au ciel après avoir rempli leur mission, des démons qui montent aux cieux pour écouter les secrets célestes, des vapeurs qui montent de la mer et forment des nuages ​​au-dessus du ciel ainsi que du soupir qui sort du cœur d’un opprimé et monte au ciel.</w:t>
      </w:r>
      <w:r w:rsidRPr="000C41B6">
        <w:rPr>
          <w:rFonts w:cstheme="minorHAnsi"/>
          <w:vertAlign w:val="superscript"/>
          <w:lang w:val="en-US" w:bidi="fa-IR"/>
        </w:rPr>
        <w:footnoteReference w:id="8"/>
      </w:r>
    </w:p>
    <w:p w14:paraId="57411420" w14:textId="77777777" w:rsidR="005D29DE" w:rsidRPr="000C41B6" w:rsidRDefault="005D29DE" w:rsidP="00753051">
      <w:pPr>
        <w:spacing w:before="240" w:after="0" w:line="276" w:lineRule="auto"/>
        <w:ind w:firstLine="0"/>
        <w:rPr>
          <w:rFonts w:cstheme="minorHAnsi"/>
          <w:b/>
          <w:bCs/>
          <w:i/>
          <w:iCs/>
          <w:sz w:val="20"/>
          <w:szCs w:val="20"/>
        </w:rPr>
      </w:pPr>
    </w:p>
    <w:p w14:paraId="2E554222" w14:textId="77777777" w:rsidR="005E359D" w:rsidRDefault="005E359D" w:rsidP="00753051">
      <w:pPr>
        <w:spacing w:before="240" w:after="0" w:line="240" w:lineRule="auto"/>
        <w:ind w:firstLine="0"/>
        <w:rPr>
          <w:rFonts w:cstheme="minorHAnsi"/>
          <w:b/>
          <w:bCs/>
          <w:i/>
          <w:iCs/>
          <w:sz w:val="20"/>
          <w:szCs w:val="20"/>
          <w:lang w:val="fr-FR"/>
        </w:rPr>
      </w:pPr>
    </w:p>
    <w:p w14:paraId="1D974C73" w14:textId="77777777" w:rsidR="00926B39" w:rsidRDefault="00926B39" w:rsidP="00753051">
      <w:pPr>
        <w:spacing w:before="240" w:after="0" w:line="240" w:lineRule="auto"/>
        <w:ind w:firstLine="0"/>
        <w:rPr>
          <w:rFonts w:cstheme="minorHAnsi"/>
          <w:b/>
          <w:bCs/>
          <w:i/>
          <w:iCs/>
          <w:sz w:val="20"/>
          <w:szCs w:val="20"/>
          <w:lang w:val="fr-FR"/>
        </w:rPr>
      </w:pPr>
    </w:p>
    <w:p w14:paraId="772ADB81" w14:textId="4E9DDF58" w:rsidR="003F6BC4" w:rsidRDefault="003F6BC4" w:rsidP="003F6BC4">
      <w:pPr>
        <w:spacing w:before="240" w:after="0" w:line="240" w:lineRule="auto"/>
        <w:ind w:firstLine="0"/>
        <w:jc w:val="right"/>
        <w:rPr>
          <w:rFonts w:cstheme="minorHAnsi"/>
          <w:b/>
          <w:bCs/>
          <w:i/>
          <w:iCs/>
          <w:sz w:val="20"/>
          <w:szCs w:val="20"/>
          <w:lang w:val="fr-FR"/>
        </w:rPr>
      </w:pPr>
      <w:r w:rsidRPr="009D5969">
        <w:rPr>
          <w:rFonts w:cs="KFGQPC Uthmanic Script HAFS"/>
          <w:color w:val="000000"/>
          <w:sz w:val="36"/>
          <w:szCs w:val="36"/>
          <w:shd w:val="clear" w:color="auto" w:fill="FFFFFF"/>
          <w:rtl/>
        </w:rPr>
        <w:t xml:space="preserve">وَقَالَ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كَفَرُواْ لَا </w:t>
      </w:r>
      <w:proofErr w:type="spellStart"/>
      <w:r w:rsidRPr="009D5969">
        <w:rPr>
          <w:rFonts w:cs="KFGQPC Uthmanic Script HAFS"/>
          <w:color w:val="000000"/>
          <w:sz w:val="36"/>
          <w:szCs w:val="36"/>
          <w:shd w:val="clear" w:color="auto" w:fill="FFFFFF"/>
          <w:rtl/>
        </w:rPr>
        <w:t>تَأۡتِينَا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لسَّاعَةُۖ</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قُلۡ</w:t>
      </w:r>
      <w:proofErr w:type="spellEnd"/>
      <w:r w:rsidRPr="009D5969">
        <w:rPr>
          <w:rFonts w:cs="KFGQPC Uthmanic Script HAFS"/>
          <w:color w:val="000000"/>
          <w:sz w:val="36"/>
          <w:szCs w:val="36"/>
          <w:shd w:val="clear" w:color="auto" w:fill="FFFFFF"/>
          <w:rtl/>
        </w:rPr>
        <w:t xml:space="preserve"> بَلَىٰ وَرَبِّي </w:t>
      </w:r>
      <w:proofErr w:type="spellStart"/>
      <w:r w:rsidRPr="009D5969">
        <w:rPr>
          <w:rFonts w:cs="KFGQPC Uthmanic Script HAFS"/>
          <w:color w:val="000000"/>
          <w:sz w:val="36"/>
          <w:szCs w:val="36"/>
          <w:shd w:val="clear" w:color="auto" w:fill="FFFFFF"/>
          <w:rtl/>
        </w:rPr>
        <w:t>لَتَأۡتِيَنَّكُمۡ</w:t>
      </w:r>
      <w:proofErr w:type="spellEnd"/>
      <w:r w:rsidRPr="009D5969">
        <w:rPr>
          <w:rFonts w:cs="KFGQPC Uthmanic Script HAFS"/>
          <w:color w:val="000000"/>
          <w:sz w:val="36"/>
          <w:szCs w:val="36"/>
          <w:shd w:val="clear" w:color="auto" w:fill="FFFFFF"/>
          <w:rtl/>
        </w:rPr>
        <w:t xml:space="preserve"> عَٰلِمِ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لۡغَيۡبِۖ</w:t>
      </w:r>
      <w:proofErr w:type="spellEnd"/>
      <w:r w:rsidRPr="009D5969">
        <w:rPr>
          <w:rFonts w:cs="KFGQPC Uthmanic Script HAFS"/>
          <w:color w:val="000000"/>
          <w:sz w:val="36"/>
          <w:szCs w:val="36"/>
          <w:shd w:val="clear" w:color="auto" w:fill="FFFFFF"/>
          <w:rtl/>
        </w:rPr>
        <w:t xml:space="preserve"> لَا </w:t>
      </w:r>
      <w:proofErr w:type="spellStart"/>
      <w:r w:rsidRPr="009D5969">
        <w:rPr>
          <w:rFonts w:cs="KFGQPC Uthmanic Script HAFS"/>
          <w:color w:val="000000"/>
          <w:sz w:val="36"/>
          <w:szCs w:val="36"/>
          <w:shd w:val="clear" w:color="auto" w:fill="FFFFFF"/>
          <w:rtl/>
        </w:rPr>
        <w:t>يَعۡزُبُ</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عَنۡهُ</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مِثۡقَالُ</w:t>
      </w:r>
      <w:proofErr w:type="spellEnd"/>
      <w:r w:rsidRPr="009D5969">
        <w:rPr>
          <w:rFonts w:cs="KFGQPC Uthmanic Script HAFS"/>
          <w:color w:val="000000"/>
          <w:sz w:val="36"/>
          <w:szCs w:val="36"/>
          <w:shd w:val="clear" w:color="auto" w:fill="FFFFFF"/>
          <w:rtl/>
        </w:rPr>
        <w:t xml:space="preserve"> ذَرَّةٖ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لسَّمَٰوَٰتِ</w:t>
      </w:r>
      <w:proofErr w:type="spellEnd"/>
      <w:r w:rsidRPr="009D5969">
        <w:rPr>
          <w:rFonts w:cs="KFGQPC Uthmanic Script HAFS"/>
          <w:color w:val="000000"/>
          <w:sz w:val="36"/>
          <w:szCs w:val="36"/>
          <w:shd w:val="clear" w:color="auto" w:fill="FFFFFF"/>
          <w:rtl/>
        </w:rPr>
        <w:t xml:space="preserve"> وَلَا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لۡأَرۡضِ</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وَلَآ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أَصۡغَرُ</w:t>
      </w:r>
      <w:proofErr w:type="spellEnd"/>
      <w:r w:rsidRPr="009D5969">
        <w:rPr>
          <w:rFonts w:cs="KFGQPC Uthmanic Script HAFS"/>
          <w:color w:val="000000"/>
          <w:sz w:val="36"/>
          <w:szCs w:val="36"/>
          <w:shd w:val="clear" w:color="auto" w:fill="FFFFFF"/>
          <w:rtl/>
        </w:rPr>
        <w:t xml:space="preserve"> مِن ذَٰلِكَ </w:t>
      </w:r>
      <w:proofErr w:type="spellStart"/>
      <w:r w:rsidRPr="009D5969">
        <w:rPr>
          <w:rFonts w:cs="KFGQPC Uthmanic Script HAFS"/>
          <w:color w:val="000000"/>
          <w:sz w:val="36"/>
          <w:szCs w:val="36"/>
          <w:shd w:val="clear" w:color="auto" w:fill="FFFFFF"/>
          <w:rtl/>
        </w:rPr>
        <w:t>وَلَآ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أَكۡبَر</w:t>
      </w:r>
      <w:r w:rsidRPr="009D5969">
        <w:rPr>
          <w:rFonts w:cs="KFGQPC Uthmanic Script HAFS" w:hint="eastAsia"/>
          <w:color w:val="000000"/>
          <w:sz w:val="36"/>
          <w:szCs w:val="36"/>
          <w:shd w:val="clear" w:color="auto" w:fill="FFFFFF"/>
          <w:rtl/>
        </w:rPr>
        <w:t>ُ</w:t>
      </w:r>
      <w:proofErr w:type="spellEnd"/>
      <w:r w:rsidRPr="009D5969">
        <w:rPr>
          <w:rFonts w:cs="KFGQPC Uthmanic Script HAFS"/>
          <w:color w:val="000000"/>
          <w:sz w:val="36"/>
          <w:szCs w:val="36"/>
          <w:shd w:val="clear" w:color="auto" w:fill="FFFFFF"/>
          <w:rtl/>
        </w:rPr>
        <w:t xml:space="preserve"> إِلَّا فِي كِتَٰبٖ مُّبِينٖ٣</w:t>
      </w:r>
    </w:p>
    <w:p w14:paraId="5BA47337" w14:textId="77777777" w:rsidR="003F6BC4" w:rsidRPr="000C41B6" w:rsidRDefault="003F6BC4" w:rsidP="00753051">
      <w:pPr>
        <w:spacing w:before="240" w:after="0" w:line="240" w:lineRule="auto"/>
        <w:ind w:firstLine="0"/>
        <w:rPr>
          <w:rFonts w:cstheme="minorHAnsi"/>
          <w:b/>
          <w:bCs/>
          <w:i/>
          <w:iCs/>
          <w:sz w:val="20"/>
          <w:szCs w:val="20"/>
          <w:lang w:val="fr-FR"/>
        </w:rPr>
      </w:pPr>
    </w:p>
    <w:p w14:paraId="687BCC64" w14:textId="32737330"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3- Ceux qui ne croient pas disent : « L’Heure de nous ne viendra pas ». Dis</w:t>
      </w:r>
      <w:r w:rsidR="00E5224C">
        <w:rPr>
          <w:rFonts w:cstheme="minorHAnsi"/>
          <w:b/>
          <w:bCs/>
          <w:i/>
          <w:iCs/>
          <w:sz w:val="20"/>
          <w:szCs w:val="20"/>
          <w:lang w:bidi="fa-IR"/>
        </w:rPr>
        <w:t xml:space="preserve"> </w:t>
      </w:r>
      <w:r w:rsidRPr="00AA7AB8">
        <w:rPr>
          <w:rFonts w:cstheme="minorHAnsi"/>
          <w:b/>
          <w:bCs/>
          <w:i/>
          <w:iCs/>
          <w:sz w:val="20"/>
          <w:szCs w:val="20"/>
          <w:lang w:bidi="fa-IR"/>
        </w:rPr>
        <w:t>: « Par mon Seigneur ! Très certainement, elle vous viendra</w:t>
      </w:r>
      <w:r w:rsidR="00436DEE">
        <w:rPr>
          <w:rFonts w:cstheme="minorHAnsi"/>
          <w:b/>
          <w:bCs/>
          <w:i/>
          <w:iCs/>
          <w:sz w:val="20"/>
          <w:szCs w:val="20"/>
          <w:lang w:bidi="fa-IR"/>
        </w:rPr>
        <w:t> »</w:t>
      </w:r>
      <w:r w:rsidRPr="00AA7AB8">
        <w:rPr>
          <w:rFonts w:cstheme="minorHAnsi"/>
          <w:b/>
          <w:bCs/>
          <w:i/>
          <w:iCs/>
          <w:sz w:val="20"/>
          <w:szCs w:val="20"/>
          <w:lang w:bidi="fa-IR"/>
        </w:rPr>
        <w:t xml:space="preserve">. [Mon Seigneur] le Connaisseur de l’Inconnaissable. Rien ne Lui échappe </w:t>
      </w:r>
      <w:proofErr w:type="spellStart"/>
      <w:r w:rsidRPr="00AA7AB8">
        <w:rPr>
          <w:rFonts w:cstheme="minorHAnsi"/>
          <w:b/>
          <w:bCs/>
          <w:i/>
          <w:iCs/>
          <w:sz w:val="20"/>
          <w:szCs w:val="20"/>
          <w:lang w:bidi="fa-IR"/>
        </w:rPr>
        <w:t>fût-il</w:t>
      </w:r>
      <w:proofErr w:type="spellEnd"/>
      <w:r w:rsidRPr="00AA7AB8">
        <w:rPr>
          <w:rFonts w:cstheme="minorHAnsi"/>
          <w:b/>
          <w:bCs/>
          <w:i/>
          <w:iCs/>
          <w:sz w:val="20"/>
          <w:szCs w:val="20"/>
          <w:lang w:bidi="fa-IR"/>
        </w:rPr>
        <w:t xml:space="preserve"> du poids d’un atome dans les cieux, comme sur la terre. Et rien n’existe de plus petit ni de plus grand, qui ne soit inscrit dans un Livre explicite.</w:t>
      </w:r>
    </w:p>
    <w:p w14:paraId="0BAFA5F9" w14:textId="77777777" w:rsidR="005D29DE" w:rsidRPr="000C41B6" w:rsidRDefault="005D29DE" w:rsidP="00753051">
      <w:pPr>
        <w:spacing w:before="240" w:after="0" w:line="240" w:lineRule="auto"/>
        <w:ind w:firstLine="0"/>
        <w:rPr>
          <w:rFonts w:cstheme="minorHAnsi"/>
          <w:b/>
          <w:bCs/>
          <w:i/>
          <w:iCs/>
          <w:sz w:val="20"/>
          <w:szCs w:val="20"/>
          <w:lang w:val="fr-FR"/>
        </w:rPr>
      </w:pPr>
    </w:p>
    <w:p w14:paraId="6C7F08A3" w14:textId="77777777" w:rsidR="005D29DE" w:rsidRPr="000C41B6" w:rsidRDefault="005D29DE" w:rsidP="00753051">
      <w:pPr>
        <w:ind w:firstLine="0"/>
        <w:rPr>
          <w:rFonts w:cstheme="minorHAnsi"/>
          <w:lang w:val="fr-RE" w:bidi="fa-IR"/>
        </w:rPr>
      </w:pPr>
      <w:r w:rsidRPr="000C41B6">
        <w:rPr>
          <w:rFonts w:cstheme="minorHAnsi"/>
          <w:lang w:val="fr-RE" w:bidi="fa-IR"/>
        </w:rPr>
        <w:t>1- Le mot « </w:t>
      </w:r>
      <w:r w:rsidRPr="000C41B6">
        <w:rPr>
          <w:rFonts w:cstheme="minorHAnsi"/>
          <w:b/>
          <w:bCs/>
          <w:lang w:val="fr-RE" w:bidi="fa-IR"/>
        </w:rPr>
        <w:t>Seigneur</w:t>
      </w:r>
      <w:r w:rsidRPr="000C41B6">
        <w:rPr>
          <w:rFonts w:cstheme="minorHAnsi"/>
          <w:lang w:val="fr-RE" w:bidi="fa-IR"/>
        </w:rPr>
        <w:t> » dans ce verset indique que comme Dieu est le Maître et Seigneur de l’univers et des humains, Il ne les abandonnerait jamais à leur triste sort au cours du chemin qui mène vers leur évolution et leur félicité et ne laisserait jamais Son œuvre inachevée. Ainsi, pour que la justice du Seigneur soit établie, il faudrait que la mort ne soit jamais la fin de toute chose, plutôt une passerelle qui mène vers une nouvelle vie.</w:t>
      </w:r>
    </w:p>
    <w:p w14:paraId="607B447B" w14:textId="50E1AF6C" w:rsidR="005D29DE" w:rsidRPr="000C41B6" w:rsidRDefault="005D29DE" w:rsidP="00753051">
      <w:pPr>
        <w:ind w:firstLine="0"/>
        <w:rPr>
          <w:rFonts w:cstheme="minorHAnsi"/>
          <w:lang w:val="fr-RE" w:bidi="fa-IR"/>
        </w:rPr>
      </w:pPr>
      <w:r w:rsidRPr="000C41B6">
        <w:rPr>
          <w:rFonts w:cstheme="minorHAnsi"/>
          <w:lang w:val="fr-RE" w:bidi="fa-IR"/>
        </w:rPr>
        <w:t xml:space="preserve">2- Ce verset fait référence à la connaissance infinie d’Allah, car il n'est pas difficile à un Dieu omniscient et qui sait tout de rassembler les particules des êtres humains et d'établir la justice au jour de la </w:t>
      </w:r>
      <w:r w:rsidR="002B22DC">
        <w:rPr>
          <w:rFonts w:cstheme="minorHAnsi"/>
          <w:lang w:val="fr-RE" w:bidi="fa-IR"/>
        </w:rPr>
        <w:t>R</w:t>
      </w:r>
      <w:r w:rsidRPr="000C41B6">
        <w:rPr>
          <w:rFonts w:cstheme="minorHAnsi"/>
          <w:lang w:val="fr-RE" w:bidi="fa-IR"/>
        </w:rPr>
        <w:t>ésurrection.</w:t>
      </w:r>
    </w:p>
    <w:p w14:paraId="73FF18D8" w14:textId="77777777" w:rsidR="005D29DE" w:rsidRPr="000C41B6" w:rsidRDefault="005D29DE" w:rsidP="00753051">
      <w:pPr>
        <w:ind w:firstLine="0"/>
        <w:rPr>
          <w:rFonts w:cstheme="minorHAnsi"/>
          <w:lang w:val="fr-RE" w:bidi="fa-IR"/>
        </w:rPr>
      </w:pPr>
      <w:r w:rsidRPr="000C41B6">
        <w:rPr>
          <w:rFonts w:cstheme="minorHAnsi"/>
          <w:lang w:val="fr-RE" w:bidi="fa-IR"/>
        </w:rPr>
        <w:t>Ainsi, ni la diffusion des particules du corps humain sur Terre, ni le mélange de ces particules avec d'autres organismes, ni même la greffe d’un organe prélevé sur un autre individu ne posent de problèmes pour leur récupération, car Dieu est omniscient et omnipotent.</w:t>
      </w:r>
    </w:p>
    <w:p w14:paraId="1C690178" w14:textId="77777777" w:rsidR="005D29DE" w:rsidRPr="000C41B6" w:rsidRDefault="005D29DE" w:rsidP="00753051">
      <w:pPr>
        <w:ind w:firstLine="0"/>
        <w:rPr>
          <w:rFonts w:cstheme="minorHAnsi"/>
          <w:lang w:val="fr-RE" w:bidi="fa-IR"/>
        </w:rPr>
      </w:pPr>
      <w:r w:rsidRPr="000C41B6">
        <w:rPr>
          <w:rFonts w:cstheme="minorHAnsi"/>
        </w:rPr>
        <w:t xml:space="preserve">3- </w:t>
      </w:r>
      <w:r w:rsidRPr="000C41B6">
        <w:rPr>
          <w:rFonts w:cstheme="minorHAnsi"/>
          <w:lang w:val="fr-RE" w:bidi="fa-IR"/>
        </w:rPr>
        <w:t>Le « </w:t>
      </w:r>
      <w:r w:rsidRPr="000C41B6">
        <w:rPr>
          <w:rFonts w:cstheme="minorHAnsi"/>
          <w:b/>
          <w:bCs/>
          <w:lang w:val="fr-RE" w:bidi="fa-IR"/>
        </w:rPr>
        <w:t>livre explicite</w:t>
      </w:r>
      <w:r w:rsidRPr="000C41B6">
        <w:rPr>
          <w:rFonts w:cstheme="minorHAnsi"/>
          <w:lang w:val="fr-RE" w:bidi="fa-IR"/>
        </w:rPr>
        <w:t> » dont il est question dans le verset fait référence à la tablette préservée auprès d’Allah ou à la connaissance infinie d’Allah dans laquelle tout, des particules plus petites ou plus grandes, est enregistré.</w:t>
      </w:r>
      <w:r w:rsidRPr="000C41B6">
        <w:rPr>
          <w:rFonts w:cstheme="minorHAnsi"/>
          <w:vertAlign w:val="superscript"/>
          <w:lang w:val="en-US" w:bidi="fa-IR"/>
        </w:rPr>
        <w:footnoteReference w:id="9"/>
      </w:r>
    </w:p>
    <w:p w14:paraId="036A1AC2" w14:textId="77777777" w:rsidR="005D29DE" w:rsidRPr="000C41B6" w:rsidRDefault="005D29DE" w:rsidP="00753051">
      <w:pPr>
        <w:spacing w:before="240" w:after="0" w:line="240" w:lineRule="auto"/>
        <w:ind w:firstLine="0"/>
        <w:rPr>
          <w:rFonts w:cstheme="minorHAnsi"/>
          <w:b/>
          <w:bCs/>
          <w:i/>
          <w:iCs/>
          <w:sz w:val="20"/>
          <w:szCs w:val="20"/>
        </w:rPr>
      </w:pPr>
    </w:p>
    <w:p w14:paraId="63282B4C" w14:textId="77777777" w:rsidR="00C21C97" w:rsidRPr="000C41B6" w:rsidRDefault="00C21C97" w:rsidP="00753051">
      <w:pPr>
        <w:spacing w:before="240" w:after="0" w:line="240" w:lineRule="auto"/>
        <w:ind w:firstLine="0"/>
        <w:rPr>
          <w:rFonts w:cstheme="minorHAnsi"/>
          <w:b/>
          <w:bCs/>
          <w:i/>
          <w:iCs/>
          <w:sz w:val="20"/>
          <w:szCs w:val="20"/>
          <w:lang w:val="fr-FR"/>
        </w:rPr>
      </w:pPr>
    </w:p>
    <w:p w14:paraId="78FB22BD" w14:textId="74654FC7" w:rsidR="003F6BC4" w:rsidRDefault="003F6BC4" w:rsidP="003F6BC4">
      <w:pPr>
        <w:ind w:firstLine="0"/>
        <w:jc w:val="right"/>
        <w:rPr>
          <w:rFonts w:cstheme="minorHAnsi"/>
          <w:b/>
          <w:bCs/>
          <w:i/>
          <w:iCs/>
          <w:sz w:val="20"/>
          <w:szCs w:val="20"/>
          <w:lang w:bidi="fa-IR"/>
        </w:rPr>
      </w:pPr>
      <w:proofErr w:type="spellStart"/>
      <w:r w:rsidRPr="009D5969">
        <w:rPr>
          <w:rFonts w:cs="KFGQPC Uthmanic Script HAFS"/>
          <w:color w:val="000000"/>
          <w:sz w:val="36"/>
          <w:szCs w:val="36"/>
          <w:shd w:val="clear" w:color="auto" w:fill="FFFFFF"/>
          <w:rtl/>
        </w:rPr>
        <w:lastRenderedPageBreak/>
        <w:t>لِّيَجۡزِيَ</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ءَامَنُواْ وَعَمِلُواْ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لصَّٰلِحَٰتِۚ</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أُوْلَٰٓئِكَ</w:t>
      </w:r>
      <w:proofErr w:type="spellEnd"/>
      <w:r w:rsidRPr="009D5969">
        <w:rPr>
          <w:rFonts w:cs="KFGQPC Uthmanic Script HAFS"/>
          <w:color w:val="000000"/>
          <w:sz w:val="36"/>
          <w:szCs w:val="36"/>
          <w:shd w:val="clear" w:color="auto" w:fill="FFFFFF"/>
          <w:rtl/>
        </w:rPr>
        <w:t xml:space="preserve"> لَهُم </w:t>
      </w:r>
      <w:proofErr w:type="spellStart"/>
      <w:r w:rsidRPr="009D5969">
        <w:rPr>
          <w:rFonts w:cs="KFGQPC Uthmanic Script HAFS"/>
          <w:color w:val="000000"/>
          <w:sz w:val="36"/>
          <w:szCs w:val="36"/>
          <w:shd w:val="clear" w:color="auto" w:fill="FFFFFF"/>
          <w:rtl/>
        </w:rPr>
        <w:t>مَّغۡفِرَة</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وَرِزۡق</w:t>
      </w:r>
      <w:proofErr w:type="spellEnd"/>
      <w:r w:rsidRPr="009D5969">
        <w:rPr>
          <w:rFonts w:cs="KFGQPC Uthmanic Script HAFS"/>
          <w:color w:val="000000"/>
          <w:sz w:val="36"/>
          <w:szCs w:val="36"/>
          <w:shd w:val="clear" w:color="auto" w:fill="FFFFFF"/>
          <w:rtl/>
        </w:rPr>
        <w:t xml:space="preserve">ٞ كَرِيمٞ٤ </w:t>
      </w:r>
      <w:proofErr w:type="spellStart"/>
      <w:r w:rsidRPr="009D5969">
        <w:rPr>
          <w:rFonts w:cs="KFGQPC Uthmanic Script HAFS"/>
          <w:color w:val="000000"/>
          <w:sz w:val="36"/>
          <w:szCs w:val="36"/>
          <w:shd w:val="clear" w:color="auto" w:fill="FFFFFF"/>
          <w:rtl/>
        </w:rPr>
        <w:t>وَ</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سَعَوۡ</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فِيٓ</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ءَايَٰتِنَا</w:t>
      </w:r>
      <w:proofErr w:type="spellEnd"/>
      <w:r w:rsidRPr="009D5969">
        <w:rPr>
          <w:rFonts w:cs="KFGQPC Uthmanic Script HAFS"/>
          <w:color w:val="000000"/>
          <w:sz w:val="36"/>
          <w:szCs w:val="36"/>
          <w:shd w:val="clear" w:color="auto" w:fill="FFFFFF"/>
          <w:rtl/>
        </w:rPr>
        <w:t xml:space="preserve"> مُعَٰجِزِينَ </w:t>
      </w:r>
      <w:proofErr w:type="spellStart"/>
      <w:r w:rsidRPr="009D5969">
        <w:rPr>
          <w:rFonts w:cs="KFGQPC Uthmanic Script HAFS"/>
          <w:color w:val="000000"/>
          <w:sz w:val="36"/>
          <w:szCs w:val="36"/>
          <w:shd w:val="clear" w:color="auto" w:fill="FFFFFF"/>
          <w:rtl/>
        </w:rPr>
        <w:t>أُوْلَٰٓئِكَ</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لَهُمۡ</w:t>
      </w:r>
      <w:proofErr w:type="spellEnd"/>
      <w:r w:rsidRPr="009D5969">
        <w:rPr>
          <w:rFonts w:cs="KFGQPC Uthmanic Script HAFS"/>
          <w:color w:val="000000"/>
          <w:sz w:val="36"/>
          <w:szCs w:val="36"/>
          <w:shd w:val="clear" w:color="auto" w:fill="FFFFFF"/>
          <w:rtl/>
        </w:rPr>
        <w:t xml:space="preserve"> عَذَابٞ مِّن </w:t>
      </w:r>
      <w:proofErr w:type="spellStart"/>
      <w:r w:rsidRPr="009D5969">
        <w:rPr>
          <w:rFonts w:cs="KFGQPC Uthmanic Script HAFS"/>
          <w:color w:val="000000"/>
          <w:sz w:val="36"/>
          <w:szCs w:val="36"/>
          <w:shd w:val="clear" w:color="auto" w:fill="FFFFFF"/>
          <w:rtl/>
        </w:rPr>
        <w:t>رِّجۡزٍ</w:t>
      </w:r>
      <w:proofErr w:type="spellEnd"/>
      <w:r w:rsidRPr="009D5969">
        <w:rPr>
          <w:rFonts w:cs="KFGQPC Uthmanic Script HAFS"/>
          <w:color w:val="000000"/>
          <w:sz w:val="36"/>
          <w:szCs w:val="36"/>
          <w:shd w:val="clear" w:color="auto" w:fill="FFFFFF"/>
          <w:rtl/>
        </w:rPr>
        <w:t xml:space="preserve"> أَلِيمٞ٥</w:t>
      </w:r>
    </w:p>
    <w:p w14:paraId="5E680ED2" w14:textId="77777777" w:rsidR="003F6BC4" w:rsidRDefault="003F6BC4" w:rsidP="00753051">
      <w:pPr>
        <w:ind w:firstLine="0"/>
        <w:rPr>
          <w:rFonts w:cstheme="minorHAnsi"/>
          <w:b/>
          <w:bCs/>
          <w:i/>
          <w:iCs/>
          <w:sz w:val="20"/>
          <w:szCs w:val="20"/>
          <w:lang w:bidi="fa-IR"/>
        </w:rPr>
      </w:pPr>
    </w:p>
    <w:p w14:paraId="36F2DE70" w14:textId="5570AB4A"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4- Afin qu’Il récompense ceux qui croient et accomplissent les bonnes œuvres. Pour ceux-ci, il y aura un pardon et un don généreux. </w:t>
      </w:r>
    </w:p>
    <w:p w14:paraId="1E4C399E"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5- [Mais] ceux (impies, injustes, hypocrites obstinés...) qui s’efforcent de [nier et de rejeter] Nos versets [et Nos signes, et s’y opposent] s’imaginant paralyser [Notre autorité et échapper à la justice], voilà ceux qui subiront le châtiment d’une punition douloureuse. </w:t>
      </w:r>
    </w:p>
    <w:p w14:paraId="1BED9355" w14:textId="77777777" w:rsidR="005D29DE" w:rsidRPr="000C41B6" w:rsidRDefault="005D29DE" w:rsidP="00753051">
      <w:pPr>
        <w:ind w:firstLine="0"/>
        <w:rPr>
          <w:rFonts w:cstheme="minorHAnsi"/>
          <w:lang w:val="fr-RE" w:bidi="fa-IR"/>
        </w:rPr>
      </w:pPr>
    </w:p>
    <w:p w14:paraId="0439F448" w14:textId="733E81F7" w:rsidR="005D29DE" w:rsidRPr="000C41B6" w:rsidRDefault="005D29DE" w:rsidP="00753051">
      <w:pPr>
        <w:ind w:firstLine="0"/>
        <w:rPr>
          <w:rFonts w:cstheme="minorHAnsi"/>
          <w:lang w:val="fr-RE" w:bidi="fa-IR"/>
        </w:rPr>
      </w:pPr>
      <w:r w:rsidRPr="000C41B6">
        <w:rPr>
          <w:rFonts w:cstheme="minorHAnsi"/>
          <w:lang w:val="fr-RE" w:bidi="fa-IR"/>
        </w:rPr>
        <w:t>1-</w:t>
      </w:r>
      <w:r w:rsidR="008D0E77">
        <w:rPr>
          <w:rFonts w:cstheme="minorHAnsi"/>
          <w:lang w:val="fr-RE" w:bidi="fa-IR"/>
        </w:rPr>
        <w:t> </w:t>
      </w:r>
      <w:r w:rsidRPr="000C41B6">
        <w:rPr>
          <w:rFonts w:cstheme="minorHAnsi"/>
          <w:lang w:val="fr-RE" w:bidi="fa-IR"/>
        </w:rPr>
        <w:t xml:space="preserve">Ce premier verset explique la raison de la nécessité de l’occurrence du </w:t>
      </w:r>
      <w:r w:rsidR="002B22DC">
        <w:rPr>
          <w:rFonts w:cstheme="minorHAnsi"/>
          <w:lang w:val="fr-RE" w:bidi="fa-IR"/>
        </w:rPr>
        <w:t>J</w:t>
      </w:r>
      <w:r w:rsidRPr="000C41B6">
        <w:rPr>
          <w:rFonts w:cstheme="minorHAnsi"/>
          <w:lang w:val="fr-RE" w:bidi="fa-IR"/>
        </w:rPr>
        <w:t xml:space="preserve">ugement dernier et de l’existence de la vie après le monde actuel. Car la justice divine exige que les croyants qui ont accompli les œuvres pieuses dans ce monde aient la récompense de leurs efforts et les incrédules ainsi que les méchants aient le châtiment de leurs ignobles actes. </w:t>
      </w:r>
    </w:p>
    <w:p w14:paraId="3E5D1DD0" w14:textId="465DC255" w:rsidR="005D29DE" w:rsidRPr="000C41B6" w:rsidRDefault="005D29DE" w:rsidP="00753051">
      <w:pPr>
        <w:ind w:firstLine="0"/>
        <w:rPr>
          <w:rFonts w:cstheme="minorHAnsi"/>
          <w:lang w:val="fr-RE" w:bidi="fa-IR"/>
        </w:rPr>
      </w:pPr>
      <w:r w:rsidRPr="000C41B6">
        <w:rPr>
          <w:rFonts w:cstheme="minorHAnsi"/>
          <w:lang w:val="fr-RE" w:bidi="fa-IR"/>
        </w:rPr>
        <w:t>2-</w:t>
      </w:r>
      <w:r w:rsidR="008D0E77">
        <w:rPr>
          <w:rFonts w:cstheme="minorHAnsi"/>
          <w:lang w:val="fr-RE" w:bidi="fa-IR"/>
        </w:rPr>
        <w:t> </w:t>
      </w:r>
      <w:r w:rsidRPr="000C41B6">
        <w:rPr>
          <w:rFonts w:cstheme="minorHAnsi"/>
          <w:lang w:val="fr-RE" w:bidi="fa-IR"/>
        </w:rPr>
        <w:t>Si les croyants justes ne reçoivent pas leur récompense, le principe de justice, qui est l'un des principes les plus fondamentaux de la création, ne sera-t-il pas aboli ? Si les croyants justes ne reçoivent pas leur récompense, la justice de Dieu ne sera-t-elle pas dénuée de tout sens ? Alors que nous voyons dans ce monde, que beaucoup de ces personnes ne sont pas récompensées pour leurs bonnes actions, il doit donc y avoir un autre monde pour que ce principe y soit réalisé.</w:t>
      </w:r>
    </w:p>
    <w:p w14:paraId="154D7C1F" w14:textId="73A96A5E" w:rsidR="005D29DE" w:rsidRPr="000C41B6" w:rsidRDefault="005D29DE" w:rsidP="00753051">
      <w:pPr>
        <w:ind w:firstLine="0"/>
        <w:rPr>
          <w:rFonts w:cstheme="minorHAnsi"/>
          <w:lang w:val="fr-RE" w:bidi="fa-IR"/>
        </w:rPr>
      </w:pPr>
      <w:r w:rsidRPr="000C41B6">
        <w:rPr>
          <w:rFonts w:cstheme="minorHAnsi"/>
          <w:lang w:val="fr-RE" w:bidi="fa-IR"/>
        </w:rPr>
        <w:t>3-</w:t>
      </w:r>
      <w:r w:rsidR="008D0E77">
        <w:rPr>
          <w:rFonts w:cstheme="minorHAnsi"/>
          <w:lang w:val="fr-RE" w:bidi="fa-IR"/>
        </w:rPr>
        <w:t> </w:t>
      </w:r>
      <w:r w:rsidRPr="000C41B6">
        <w:rPr>
          <w:rFonts w:cstheme="minorHAnsi"/>
          <w:lang w:val="fr-RE" w:bidi="fa-IR"/>
        </w:rPr>
        <w:t xml:space="preserve">Ce verset indique que les impies s’efforcent </w:t>
      </w:r>
      <w:r w:rsidR="002B22DC">
        <w:rPr>
          <w:rFonts w:cstheme="minorHAnsi"/>
          <w:lang w:val="fr-RE" w:bidi="fa-IR"/>
        </w:rPr>
        <w:t>de</w:t>
      </w:r>
      <w:r w:rsidR="002B22DC" w:rsidRPr="000C41B6">
        <w:rPr>
          <w:rFonts w:cstheme="minorHAnsi"/>
          <w:lang w:val="fr-RE" w:bidi="fa-IR"/>
        </w:rPr>
        <w:t xml:space="preserve"> </w:t>
      </w:r>
      <w:r w:rsidRPr="000C41B6">
        <w:rPr>
          <w:rFonts w:cstheme="minorHAnsi"/>
          <w:lang w:val="fr-RE" w:bidi="fa-IR"/>
        </w:rPr>
        <w:t>nier les signes d’Allah, s’imaginant paralyser Son autorité et échapper à Sa justice, alors que personne ne peut quitter le royaume du pouvoir divin et quoi qu’</w:t>
      </w:r>
      <w:r w:rsidR="002B22DC">
        <w:rPr>
          <w:rFonts w:cstheme="minorHAnsi"/>
          <w:lang w:val="fr-RE" w:bidi="fa-IR"/>
        </w:rPr>
        <w:t>il</w:t>
      </w:r>
      <w:r w:rsidRPr="000C41B6">
        <w:rPr>
          <w:rFonts w:cstheme="minorHAnsi"/>
          <w:lang w:val="fr-RE" w:bidi="fa-IR"/>
        </w:rPr>
        <w:t xml:space="preserve"> fasse, </w:t>
      </w:r>
      <w:r w:rsidR="002B22DC">
        <w:rPr>
          <w:rFonts w:cstheme="minorHAnsi"/>
          <w:lang w:val="fr-RE" w:bidi="fa-IR"/>
        </w:rPr>
        <w:t>il</w:t>
      </w:r>
      <w:r w:rsidR="002B22DC" w:rsidRPr="000C41B6">
        <w:rPr>
          <w:rFonts w:cstheme="minorHAnsi"/>
          <w:lang w:val="fr-RE" w:bidi="fa-IR"/>
        </w:rPr>
        <w:t xml:space="preserve"> </w:t>
      </w:r>
      <w:r w:rsidRPr="000C41B6">
        <w:rPr>
          <w:rFonts w:cstheme="minorHAnsi"/>
          <w:lang w:val="fr-RE" w:bidi="fa-IR"/>
        </w:rPr>
        <w:t xml:space="preserve">finira par revenir auprès d’Allah pour subir le glaive de </w:t>
      </w:r>
      <w:r w:rsidR="002B22DC">
        <w:rPr>
          <w:rFonts w:cstheme="minorHAnsi"/>
          <w:lang w:val="fr-RE" w:bidi="fa-IR"/>
        </w:rPr>
        <w:t>S</w:t>
      </w:r>
      <w:r w:rsidRPr="000C41B6">
        <w:rPr>
          <w:rFonts w:cstheme="minorHAnsi"/>
          <w:lang w:val="fr-RE" w:bidi="fa-IR"/>
        </w:rPr>
        <w:t>a justice.</w:t>
      </w:r>
      <w:r w:rsidRPr="000C41B6">
        <w:rPr>
          <w:rFonts w:cstheme="minorHAnsi"/>
          <w:vertAlign w:val="superscript"/>
          <w:lang w:val="en-US" w:bidi="fa-IR"/>
        </w:rPr>
        <w:footnoteReference w:id="10"/>
      </w:r>
    </w:p>
    <w:p w14:paraId="589F76A5" w14:textId="77777777" w:rsidR="005D29DE" w:rsidRPr="000C41B6" w:rsidRDefault="005D29DE" w:rsidP="00753051">
      <w:pPr>
        <w:spacing w:before="240" w:after="0" w:line="240" w:lineRule="auto"/>
        <w:ind w:firstLine="0"/>
        <w:rPr>
          <w:rFonts w:cstheme="minorHAnsi"/>
          <w:b/>
          <w:bCs/>
          <w:i/>
          <w:iCs/>
          <w:sz w:val="20"/>
          <w:szCs w:val="20"/>
          <w:lang w:val="fr-FR"/>
        </w:rPr>
      </w:pPr>
    </w:p>
    <w:p w14:paraId="7897796C" w14:textId="77777777" w:rsidR="005D29DE" w:rsidRPr="000C41B6" w:rsidRDefault="005D29DE" w:rsidP="00753051">
      <w:pPr>
        <w:spacing w:before="240" w:after="0" w:line="240" w:lineRule="auto"/>
        <w:ind w:firstLine="0"/>
        <w:rPr>
          <w:rFonts w:cstheme="minorHAnsi"/>
          <w:b/>
          <w:bCs/>
          <w:i/>
          <w:iCs/>
          <w:sz w:val="20"/>
          <w:szCs w:val="20"/>
          <w:lang w:val="fr-FR"/>
        </w:rPr>
      </w:pPr>
    </w:p>
    <w:p w14:paraId="7A46A92F" w14:textId="464C9429" w:rsidR="005D29DE" w:rsidRDefault="003F6BC4" w:rsidP="003F6BC4">
      <w:pPr>
        <w:spacing w:before="240" w:after="0" w:line="240" w:lineRule="auto"/>
        <w:ind w:firstLine="0"/>
        <w:jc w:val="right"/>
        <w:rPr>
          <w:rFonts w:cstheme="minorHAnsi"/>
          <w:b/>
          <w:bCs/>
          <w:i/>
          <w:iCs/>
          <w:sz w:val="20"/>
          <w:szCs w:val="20"/>
          <w:lang w:val="fr-FR"/>
        </w:rPr>
      </w:pPr>
      <w:r w:rsidRPr="009D5969">
        <w:rPr>
          <w:rFonts w:cs="KFGQPC Uthmanic Script HAFS"/>
          <w:color w:val="000000"/>
          <w:sz w:val="36"/>
          <w:szCs w:val="36"/>
          <w:shd w:val="clear" w:color="auto" w:fill="FFFFFF"/>
          <w:rtl/>
        </w:rPr>
        <w:t xml:space="preserve">وَيَرَى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أُوتُواْ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لۡعِلۡمَ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w:t>
      </w:r>
      <w:proofErr w:type="spellEnd"/>
      <w:r w:rsidRPr="009D5969">
        <w:rPr>
          <w:rFonts w:cs="KFGQPC Uthmanic Script HAFS"/>
          <w:color w:val="000000"/>
          <w:sz w:val="36"/>
          <w:szCs w:val="36"/>
          <w:shd w:val="clear" w:color="auto" w:fill="FFFFFF"/>
          <w:rtl/>
        </w:rPr>
        <w:t xml:space="preserve"> أُنزِلَ </w:t>
      </w:r>
      <w:proofErr w:type="spellStart"/>
      <w:r w:rsidRPr="009D5969">
        <w:rPr>
          <w:rFonts w:cs="KFGQPC Uthmanic Script HAFS"/>
          <w:color w:val="000000"/>
          <w:sz w:val="36"/>
          <w:szCs w:val="36"/>
          <w:shd w:val="clear" w:color="auto" w:fill="FFFFFF"/>
          <w:rtl/>
        </w:rPr>
        <w:t>إِلَيۡكَ</w:t>
      </w:r>
      <w:proofErr w:type="spellEnd"/>
      <w:r w:rsidRPr="009D5969">
        <w:rPr>
          <w:rFonts w:cs="KFGQPC Uthmanic Script HAFS"/>
          <w:color w:val="000000"/>
          <w:sz w:val="36"/>
          <w:szCs w:val="36"/>
          <w:shd w:val="clear" w:color="auto" w:fill="FFFFFF"/>
          <w:rtl/>
        </w:rPr>
        <w:t xml:space="preserve"> مِن رَّبِّكَ هُوَ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لۡحَقَّ</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وَيَهۡدِيٓ</w:t>
      </w:r>
      <w:proofErr w:type="spellEnd"/>
      <w:r w:rsidRPr="009D5969">
        <w:rPr>
          <w:rFonts w:cs="KFGQPC Uthmanic Script HAFS"/>
          <w:color w:val="000000"/>
          <w:sz w:val="36"/>
          <w:szCs w:val="36"/>
          <w:shd w:val="clear" w:color="auto" w:fill="FFFFFF"/>
          <w:rtl/>
        </w:rPr>
        <w:t xml:space="preserve"> إِلَىٰ صِرَٰطِ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لۡعَزِيزِ</w:t>
      </w:r>
      <w:proofErr w:type="spellEnd"/>
      <w:r w:rsidRPr="009D5969">
        <w:rPr>
          <w:rFonts w:cs="KFGQPC Uthmanic Script HAFS"/>
          <w:color w:val="000000"/>
          <w:sz w:val="36"/>
          <w:szCs w:val="36"/>
          <w:shd w:val="clear" w:color="auto" w:fill="FFFFFF"/>
          <w:rtl/>
        </w:rPr>
        <w:t xml:space="preserve">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لۡحَمِيدِ</w:t>
      </w:r>
      <w:r w:rsidRPr="009D5969">
        <w:rPr>
          <w:rFonts w:cs="KFGQPC Uthmanic Script HAFS"/>
          <w:color w:val="000000"/>
          <w:sz w:val="36"/>
          <w:szCs w:val="36"/>
          <w:shd w:val="clear" w:color="auto" w:fill="FFFFFF"/>
          <w:rtl/>
        </w:rPr>
        <w:t>٦</w:t>
      </w:r>
    </w:p>
    <w:p w14:paraId="0D538061" w14:textId="77777777" w:rsidR="00926B39" w:rsidRPr="000C41B6" w:rsidRDefault="00926B39" w:rsidP="00753051">
      <w:pPr>
        <w:spacing w:before="240" w:after="0" w:line="240" w:lineRule="auto"/>
        <w:ind w:firstLine="0"/>
        <w:rPr>
          <w:rFonts w:cstheme="minorHAnsi"/>
          <w:b/>
          <w:bCs/>
          <w:i/>
          <w:iCs/>
          <w:sz w:val="20"/>
          <w:szCs w:val="20"/>
          <w:lang w:val="fr-FR"/>
        </w:rPr>
      </w:pPr>
    </w:p>
    <w:p w14:paraId="261478FE" w14:textId="77777777" w:rsidR="00C21C97" w:rsidRPr="00AA7AB8" w:rsidRDefault="00C21C97" w:rsidP="00753051">
      <w:pPr>
        <w:ind w:firstLine="0"/>
        <w:rPr>
          <w:rFonts w:cstheme="minorHAnsi"/>
          <w:b/>
          <w:bCs/>
          <w:i/>
          <w:iCs/>
          <w:sz w:val="20"/>
          <w:szCs w:val="20"/>
          <w:lang w:bidi="fa-IR"/>
        </w:rPr>
      </w:pPr>
      <w:r w:rsidRPr="005261A6">
        <w:rPr>
          <w:rFonts w:cstheme="minorHAnsi"/>
          <w:b/>
          <w:bCs/>
          <w:i/>
          <w:iCs/>
          <w:sz w:val="20"/>
          <w:szCs w:val="20"/>
          <w:lang w:bidi="fa-IR"/>
        </w:rPr>
        <w:t>6</w:t>
      </w:r>
      <w:r w:rsidRPr="00AA7AB8">
        <w:rPr>
          <w:rFonts w:cstheme="minorHAnsi"/>
          <w:b/>
          <w:bCs/>
          <w:i/>
          <w:iCs/>
          <w:sz w:val="20"/>
          <w:szCs w:val="20"/>
          <w:lang w:bidi="fa-IR"/>
        </w:rPr>
        <w:t>- [Quant à] ceux qui ont reçu le savoir [réel] voient que [le message] descendu sur toi [venant] de ton Seigneur est la vérité et qu’il guide vers la voie du Puissant honoré, du Digne de louanges. </w:t>
      </w:r>
    </w:p>
    <w:p w14:paraId="2FCDD3B2" w14:textId="77777777" w:rsidR="005D29DE" w:rsidRPr="000C41B6" w:rsidRDefault="005D29DE" w:rsidP="00753051">
      <w:pPr>
        <w:ind w:firstLine="0"/>
        <w:rPr>
          <w:rFonts w:cstheme="minorHAnsi"/>
          <w:lang w:val="fr-RE" w:bidi="fa-IR"/>
        </w:rPr>
      </w:pPr>
    </w:p>
    <w:p w14:paraId="063F1468" w14:textId="77777777" w:rsidR="005D29DE" w:rsidRPr="000C41B6" w:rsidRDefault="005D29DE" w:rsidP="00753051">
      <w:pPr>
        <w:ind w:firstLine="0"/>
        <w:rPr>
          <w:rFonts w:cstheme="minorHAnsi"/>
          <w:lang w:val="fr-RE" w:bidi="fa-IR"/>
        </w:rPr>
      </w:pPr>
      <w:r w:rsidRPr="000C41B6">
        <w:rPr>
          <w:rFonts w:cstheme="minorHAnsi"/>
          <w:lang w:val="fr-RE" w:bidi="fa-IR"/>
        </w:rPr>
        <w:t>1- Aujourd'hui, divers livres ont été écrits par des érudits occidentaux et orientaux, chrétiens et juifs sur l'Islam et le Coran, dans lesquels ils ont clairement reconnu la grandeur de l'Islam et la véracité du Coran. Bien sûr, parfois les préjugés et les profits de ce bas monde ont empêché certains érudits de confesser la véracité du Coran.</w:t>
      </w:r>
    </w:p>
    <w:p w14:paraId="3CFE8ADC" w14:textId="24E046AF" w:rsidR="005D29DE" w:rsidRPr="000C41B6" w:rsidRDefault="005D29DE" w:rsidP="00753051">
      <w:pPr>
        <w:ind w:firstLine="0"/>
        <w:rPr>
          <w:rFonts w:cstheme="minorHAnsi"/>
          <w:lang w:val="fr-RE" w:bidi="fa-IR"/>
        </w:rPr>
      </w:pPr>
      <w:r w:rsidRPr="000C41B6">
        <w:rPr>
          <w:rFonts w:cstheme="minorHAnsi"/>
          <w:lang w:val="fr-RE" w:bidi="fa-IR"/>
        </w:rPr>
        <w:lastRenderedPageBreak/>
        <w:t xml:space="preserve">2- Puis, il est indiqué que bien que Dieu </w:t>
      </w:r>
      <w:r w:rsidR="005261A6">
        <w:rPr>
          <w:rFonts w:cstheme="minorHAnsi"/>
          <w:lang w:val="fr-RE" w:bidi="fa-IR"/>
        </w:rPr>
        <w:t xml:space="preserve">soit </w:t>
      </w:r>
      <w:r w:rsidRPr="000C41B6">
        <w:rPr>
          <w:rFonts w:cstheme="minorHAnsi"/>
          <w:lang w:val="fr-RE" w:bidi="fa-IR"/>
        </w:rPr>
        <w:t>puissant et invincible, Il est aussi digne des louanges, c'est-à-dire qu'Il n'est pas comme les dirigeants puissants de ce monde qui, à cause de leur utilisation abusive du pouvoir et de l’oppression, ne sont plus du tout adulés et aimés par leur peuple.</w:t>
      </w:r>
      <w:r w:rsidRPr="000C41B6">
        <w:rPr>
          <w:rFonts w:cstheme="minorHAnsi"/>
          <w:vertAlign w:val="superscript"/>
          <w:lang w:val="en-US" w:bidi="fa-IR"/>
        </w:rPr>
        <w:footnoteReference w:id="11"/>
      </w:r>
    </w:p>
    <w:p w14:paraId="0C21F2CA" w14:textId="77777777" w:rsidR="005D29DE" w:rsidRPr="000C41B6" w:rsidRDefault="005D29DE" w:rsidP="00753051">
      <w:pPr>
        <w:spacing w:before="240" w:after="0" w:line="240" w:lineRule="auto"/>
        <w:ind w:firstLine="0"/>
        <w:rPr>
          <w:rFonts w:cstheme="minorHAnsi"/>
          <w:b/>
          <w:bCs/>
          <w:i/>
          <w:iCs/>
          <w:sz w:val="20"/>
          <w:szCs w:val="20"/>
        </w:rPr>
      </w:pPr>
    </w:p>
    <w:p w14:paraId="0D6BF332" w14:textId="77777777" w:rsidR="005D29DE" w:rsidRDefault="005D29DE" w:rsidP="00753051">
      <w:pPr>
        <w:spacing w:before="240" w:after="0" w:line="240" w:lineRule="auto"/>
        <w:ind w:firstLine="0"/>
        <w:rPr>
          <w:rFonts w:cstheme="minorHAnsi"/>
          <w:b/>
          <w:bCs/>
          <w:i/>
          <w:iCs/>
          <w:sz w:val="20"/>
          <w:szCs w:val="20"/>
          <w:lang w:val="fr-FR"/>
        </w:rPr>
      </w:pPr>
    </w:p>
    <w:p w14:paraId="3459FEF4" w14:textId="77777777" w:rsidR="00C21C97" w:rsidRDefault="00C21C97" w:rsidP="00753051">
      <w:pPr>
        <w:spacing w:before="240" w:after="0" w:line="240" w:lineRule="auto"/>
        <w:ind w:firstLine="0"/>
        <w:rPr>
          <w:rFonts w:cstheme="minorHAnsi"/>
          <w:b/>
          <w:bCs/>
          <w:i/>
          <w:iCs/>
          <w:sz w:val="20"/>
          <w:szCs w:val="20"/>
          <w:lang w:val="fr-FR"/>
        </w:rPr>
      </w:pPr>
    </w:p>
    <w:p w14:paraId="734B93C6" w14:textId="45E15009" w:rsidR="003F6BC4" w:rsidRDefault="003F6BC4" w:rsidP="003F6BC4">
      <w:pPr>
        <w:spacing w:before="240" w:after="0" w:line="240" w:lineRule="auto"/>
        <w:ind w:firstLine="0"/>
        <w:jc w:val="right"/>
        <w:rPr>
          <w:rFonts w:cstheme="minorHAnsi"/>
          <w:b/>
          <w:bCs/>
          <w:i/>
          <w:iCs/>
          <w:sz w:val="20"/>
          <w:szCs w:val="20"/>
          <w:lang w:val="fr-FR"/>
        </w:rPr>
      </w:pPr>
      <w:r w:rsidRPr="009D5969">
        <w:rPr>
          <w:rFonts w:cs="KFGQPC Uthmanic Script HAFS"/>
          <w:color w:val="000000"/>
          <w:sz w:val="36"/>
          <w:szCs w:val="36"/>
          <w:shd w:val="clear" w:color="auto" w:fill="FFFFFF"/>
          <w:rtl/>
        </w:rPr>
        <w:t xml:space="preserve">وَقَالَ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كَفَرُواْ </w:t>
      </w:r>
      <w:proofErr w:type="spellStart"/>
      <w:r w:rsidRPr="009D5969">
        <w:rPr>
          <w:rFonts w:cs="KFGQPC Uthmanic Script HAFS"/>
          <w:color w:val="000000"/>
          <w:sz w:val="36"/>
          <w:szCs w:val="36"/>
          <w:shd w:val="clear" w:color="auto" w:fill="FFFFFF"/>
          <w:rtl/>
        </w:rPr>
        <w:t>هَلۡ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نَدُلُّكُمۡ</w:t>
      </w:r>
      <w:proofErr w:type="spellEnd"/>
      <w:r w:rsidRPr="009D5969">
        <w:rPr>
          <w:rFonts w:cs="KFGQPC Uthmanic Script HAFS"/>
          <w:color w:val="000000"/>
          <w:sz w:val="36"/>
          <w:szCs w:val="36"/>
          <w:shd w:val="clear" w:color="auto" w:fill="FFFFFF"/>
          <w:rtl/>
        </w:rPr>
        <w:t xml:space="preserve"> عَلَىٰ رَجُلٖ </w:t>
      </w:r>
      <w:proofErr w:type="spellStart"/>
      <w:r w:rsidRPr="009D5969">
        <w:rPr>
          <w:rFonts w:cs="KFGQPC Uthmanic Script HAFS"/>
          <w:color w:val="000000"/>
          <w:sz w:val="36"/>
          <w:szCs w:val="36"/>
          <w:shd w:val="clear" w:color="auto" w:fill="FFFFFF"/>
          <w:rtl/>
        </w:rPr>
        <w:t>يُنَبِّئُكُمۡ</w:t>
      </w:r>
      <w:proofErr w:type="spellEnd"/>
      <w:r w:rsidRPr="009D5969">
        <w:rPr>
          <w:rFonts w:cs="KFGQPC Uthmanic Script HAFS"/>
          <w:color w:val="000000"/>
          <w:sz w:val="36"/>
          <w:szCs w:val="36"/>
          <w:shd w:val="clear" w:color="auto" w:fill="FFFFFF"/>
          <w:rtl/>
        </w:rPr>
        <w:t xml:space="preserve"> إِذَا </w:t>
      </w:r>
      <w:proofErr w:type="spellStart"/>
      <w:r w:rsidRPr="009D5969">
        <w:rPr>
          <w:rFonts w:cs="KFGQPC Uthmanic Script HAFS"/>
          <w:color w:val="000000"/>
          <w:sz w:val="36"/>
          <w:szCs w:val="36"/>
          <w:shd w:val="clear" w:color="auto" w:fill="FFFFFF"/>
          <w:rtl/>
        </w:rPr>
        <w:t>مُزِّقۡتُمۡ</w:t>
      </w:r>
      <w:proofErr w:type="spellEnd"/>
      <w:r w:rsidRPr="009D5969">
        <w:rPr>
          <w:rFonts w:cs="KFGQPC Uthmanic Script HAFS"/>
          <w:color w:val="000000"/>
          <w:sz w:val="36"/>
          <w:szCs w:val="36"/>
          <w:shd w:val="clear" w:color="auto" w:fill="FFFFFF"/>
          <w:rtl/>
        </w:rPr>
        <w:t xml:space="preserve"> كُلَّ مُمَزَّقٍ </w:t>
      </w:r>
      <w:proofErr w:type="spellStart"/>
      <w:r w:rsidRPr="009D5969">
        <w:rPr>
          <w:rFonts w:cs="KFGQPC Uthmanic Script HAFS"/>
          <w:color w:val="000000"/>
          <w:sz w:val="36"/>
          <w:szCs w:val="36"/>
          <w:shd w:val="clear" w:color="auto" w:fill="FFFFFF"/>
          <w:rtl/>
        </w:rPr>
        <w:t>إِنَّكُمۡ</w:t>
      </w:r>
      <w:proofErr w:type="spellEnd"/>
      <w:r w:rsidRPr="009D5969">
        <w:rPr>
          <w:rFonts w:cs="KFGQPC Uthmanic Script HAFS"/>
          <w:color w:val="000000"/>
          <w:sz w:val="36"/>
          <w:szCs w:val="36"/>
          <w:shd w:val="clear" w:color="auto" w:fill="FFFFFF"/>
          <w:rtl/>
        </w:rPr>
        <w:t xml:space="preserve"> لَفِي </w:t>
      </w:r>
      <w:proofErr w:type="spellStart"/>
      <w:r w:rsidRPr="009D5969">
        <w:rPr>
          <w:rFonts w:cs="KFGQPC Uthmanic Script HAFS"/>
          <w:color w:val="000000"/>
          <w:sz w:val="36"/>
          <w:szCs w:val="36"/>
          <w:shd w:val="clear" w:color="auto" w:fill="FFFFFF"/>
          <w:rtl/>
        </w:rPr>
        <w:t>خَلۡق</w:t>
      </w:r>
      <w:proofErr w:type="spellEnd"/>
      <w:r w:rsidRPr="009D5969">
        <w:rPr>
          <w:rFonts w:cs="KFGQPC Uthmanic Script HAFS"/>
          <w:color w:val="000000"/>
          <w:sz w:val="36"/>
          <w:szCs w:val="36"/>
          <w:shd w:val="clear" w:color="auto" w:fill="FFFFFF"/>
          <w:rtl/>
        </w:rPr>
        <w:t>ٖ جَ</w:t>
      </w:r>
      <w:r w:rsidRPr="009D5969">
        <w:rPr>
          <w:rFonts w:cs="KFGQPC Uthmanic Script HAFS" w:hint="eastAsia"/>
          <w:color w:val="000000"/>
          <w:sz w:val="36"/>
          <w:szCs w:val="36"/>
          <w:shd w:val="clear" w:color="auto" w:fill="FFFFFF"/>
          <w:rtl/>
        </w:rPr>
        <w:t>دِيدٍ</w:t>
      </w:r>
      <w:r w:rsidRPr="009D5969">
        <w:rPr>
          <w:rFonts w:cs="KFGQPC Uthmanic Script HAFS"/>
          <w:color w:val="000000"/>
          <w:sz w:val="36"/>
          <w:szCs w:val="36"/>
          <w:shd w:val="clear" w:color="auto" w:fill="FFFFFF"/>
          <w:rtl/>
        </w:rPr>
        <w:t xml:space="preserve">٧ </w:t>
      </w:r>
      <w:proofErr w:type="spellStart"/>
      <w:r w:rsidRPr="009D5969">
        <w:rPr>
          <w:rFonts w:cs="KFGQPC Uthmanic Script HAFS"/>
          <w:color w:val="000000"/>
          <w:sz w:val="36"/>
          <w:szCs w:val="36"/>
          <w:shd w:val="clear" w:color="auto" w:fill="FFFFFF"/>
          <w:rtl/>
        </w:rPr>
        <w:t>أَفۡتَرَىٰ</w:t>
      </w:r>
      <w:proofErr w:type="spellEnd"/>
      <w:r w:rsidRPr="009D5969">
        <w:rPr>
          <w:rFonts w:cs="KFGQPC Uthmanic Script HAFS"/>
          <w:color w:val="000000"/>
          <w:sz w:val="36"/>
          <w:szCs w:val="36"/>
          <w:shd w:val="clear" w:color="auto" w:fill="FFFFFF"/>
          <w:rtl/>
        </w:rPr>
        <w:t xml:space="preserve"> عَلَى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للَّهِ</w:t>
      </w:r>
      <w:proofErr w:type="spellEnd"/>
      <w:r w:rsidRPr="009D5969">
        <w:rPr>
          <w:rFonts w:cs="KFGQPC Uthmanic Script HAFS"/>
          <w:color w:val="000000"/>
          <w:sz w:val="36"/>
          <w:szCs w:val="36"/>
          <w:shd w:val="clear" w:color="auto" w:fill="FFFFFF"/>
          <w:rtl/>
        </w:rPr>
        <w:t xml:space="preserve"> كَذِبًا أَم </w:t>
      </w:r>
      <w:proofErr w:type="spellStart"/>
      <w:r w:rsidRPr="009D5969">
        <w:rPr>
          <w:rFonts w:cs="KFGQPC Uthmanic Script HAFS"/>
          <w:color w:val="000000"/>
          <w:sz w:val="36"/>
          <w:szCs w:val="36"/>
          <w:shd w:val="clear" w:color="auto" w:fill="FFFFFF"/>
          <w:rtl/>
        </w:rPr>
        <w:t>بِهِ</w:t>
      </w:r>
      <w:r w:rsidRPr="009D5969">
        <w:rPr>
          <w:rFonts w:cs="KFGQPC Uthmanic Script HAFS" w:hint="cs"/>
          <w:color w:val="000000"/>
          <w:sz w:val="36"/>
          <w:szCs w:val="36"/>
          <w:shd w:val="clear" w:color="auto" w:fill="FFFFFF"/>
          <w:rtl/>
        </w:rPr>
        <w:t>ۦ</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جِنَّةُۢۗ</w:t>
      </w:r>
      <w:proofErr w:type="spellEnd"/>
      <w:r w:rsidRPr="009D5969">
        <w:rPr>
          <w:rFonts w:cs="KFGQPC Uthmanic Script HAFS"/>
          <w:color w:val="000000"/>
          <w:sz w:val="36"/>
          <w:szCs w:val="36"/>
          <w:shd w:val="clear" w:color="auto" w:fill="FFFFFF"/>
          <w:rtl/>
        </w:rPr>
        <w:t xml:space="preserve"> بَلِ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لَا </w:t>
      </w:r>
      <w:proofErr w:type="spellStart"/>
      <w:r w:rsidRPr="009D5969">
        <w:rPr>
          <w:rFonts w:cs="KFGQPC Uthmanic Script HAFS"/>
          <w:color w:val="000000"/>
          <w:sz w:val="36"/>
          <w:szCs w:val="36"/>
          <w:shd w:val="clear" w:color="auto" w:fill="FFFFFF"/>
          <w:rtl/>
        </w:rPr>
        <w:t>يُؤۡمِنُونَ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لۡأٓخِرَةِ</w:t>
      </w:r>
      <w:proofErr w:type="spellEnd"/>
      <w:r w:rsidRPr="009D5969">
        <w:rPr>
          <w:rFonts w:cs="KFGQPC Uthmanic Script HAFS"/>
          <w:color w:val="000000"/>
          <w:sz w:val="36"/>
          <w:szCs w:val="36"/>
          <w:shd w:val="clear" w:color="auto" w:fill="FFFFFF"/>
          <w:rtl/>
        </w:rPr>
        <w:t xml:space="preserve">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لۡعَذَابِ</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لضَّلَٰلِ</w:t>
      </w:r>
      <w:proofErr w:type="spellEnd"/>
      <w:r w:rsidRPr="009D5969">
        <w:rPr>
          <w:rFonts w:cs="KFGQPC Uthmanic Script HAFS"/>
          <w:color w:val="000000"/>
          <w:sz w:val="36"/>
          <w:szCs w:val="36"/>
          <w:shd w:val="clear" w:color="auto" w:fill="FFFFFF"/>
          <w:rtl/>
        </w:rPr>
        <w:t xml:space="preserve">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لۡبَعِيدِ</w:t>
      </w:r>
      <w:r w:rsidRPr="009D5969">
        <w:rPr>
          <w:rFonts w:cs="KFGQPC Uthmanic Script HAFS"/>
          <w:color w:val="000000"/>
          <w:sz w:val="36"/>
          <w:szCs w:val="36"/>
          <w:shd w:val="clear" w:color="auto" w:fill="FFFFFF"/>
          <w:rtl/>
        </w:rPr>
        <w:t>٨</w:t>
      </w:r>
    </w:p>
    <w:p w14:paraId="4E708BAB" w14:textId="77777777" w:rsidR="003F6BC4" w:rsidRPr="000C41B6" w:rsidRDefault="003F6BC4" w:rsidP="00753051">
      <w:pPr>
        <w:spacing w:before="240" w:after="0" w:line="240" w:lineRule="auto"/>
        <w:ind w:firstLine="0"/>
        <w:rPr>
          <w:rFonts w:cstheme="minorHAnsi"/>
          <w:b/>
          <w:bCs/>
          <w:i/>
          <w:iCs/>
          <w:sz w:val="20"/>
          <w:szCs w:val="20"/>
          <w:lang w:val="fr-FR"/>
        </w:rPr>
      </w:pPr>
    </w:p>
    <w:p w14:paraId="2B1B348B"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7- Et ceux qui ne croient pas dirent : « Voulez-vous que l’on vous montre un homme qui vous prédise que lorsque vous serez complètement désintégrés, vous reparaîtrez, sans nul doute, en une nouvelle création ? </w:t>
      </w:r>
    </w:p>
    <w:p w14:paraId="4DBB8A04"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8- Invente-t-il un mensonge contre Allah ? Ou bien est-il fou ? » [Non], mais ceux qui ne croient pas en l’au-delà sont voués au châtiment et à l’égarement lointain. </w:t>
      </w:r>
    </w:p>
    <w:p w14:paraId="7CD4D619" w14:textId="77777777" w:rsidR="005D29DE" w:rsidRPr="000C41B6" w:rsidRDefault="005D29DE" w:rsidP="00753051">
      <w:pPr>
        <w:spacing w:before="240" w:after="0" w:line="240" w:lineRule="auto"/>
        <w:ind w:firstLine="0"/>
        <w:rPr>
          <w:rFonts w:cstheme="minorHAnsi"/>
          <w:b/>
          <w:bCs/>
          <w:i/>
          <w:iCs/>
          <w:sz w:val="20"/>
          <w:szCs w:val="20"/>
          <w:lang w:val="fr-RE"/>
        </w:rPr>
      </w:pPr>
    </w:p>
    <w:p w14:paraId="4846D092" w14:textId="24F6F0C3" w:rsidR="005D29DE" w:rsidRPr="000C41B6" w:rsidRDefault="005D29DE" w:rsidP="00753051">
      <w:pPr>
        <w:ind w:firstLine="0"/>
        <w:rPr>
          <w:rFonts w:cstheme="minorHAnsi"/>
          <w:lang w:val="fr-RE" w:bidi="fa-IR"/>
        </w:rPr>
      </w:pPr>
      <w:r w:rsidRPr="000C41B6">
        <w:rPr>
          <w:rFonts w:cstheme="minorHAnsi"/>
          <w:lang w:val="fr-RE" w:bidi="fa-IR"/>
        </w:rPr>
        <w:t>Ce verset indique également que les incroyants sont dans le châtiment et l’égarement loin</w:t>
      </w:r>
      <w:r w:rsidR="005261A6">
        <w:rPr>
          <w:rFonts w:cstheme="minorHAnsi"/>
          <w:lang w:val="fr-RE" w:bidi="fa-IR"/>
        </w:rPr>
        <w:t>tain</w:t>
      </w:r>
      <w:r w:rsidRPr="000C41B6">
        <w:rPr>
          <w:rFonts w:cstheme="minorHAnsi"/>
          <w:lang w:val="fr-RE" w:bidi="fa-IR"/>
        </w:rPr>
        <w:t>. Le châtiment auquel ce verset fait allusion peut être le tourment de l'</w:t>
      </w:r>
      <w:r w:rsidR="0073540B">
        <w:rPr>
          <w:rFonts w:cstheme="minorHAnsi"/>
          <w:lang w:val="fr-RE" w:bidi="fa-IR"/>
        </w:rPr>
        <w:t>A</w:t>
      </w:r>
      <w:r w:rsidRPr="000C41B6">
        <w:rPr>
          <w:rFonts w:cstheme="minorHAnsi"/>
          <w:lang w:val="fr-RE" w:bidi="fa-IR"/>
        </w:rPr>
        <w:t xml:space="preserve">u-delà qu'ils finiront par subir ou le tourment de ce bas monde. En effet, ceux qui renient l'avènement du jour de la </w:t>
      </w:r>
      <w:r w:rsidR="0073540B">
        <w:rPr>
          <w:rFonts w:cstheme="minorHAnsi"/>
          <w:lang w:val="fr-RE" w:bidi="fa-IR"/>
        </w:rPr>
        <w:t>R</w:t>
      </w:r>
      <w:r w:rsidRPr="000C41B6">
        <w:rPr>
          <w:rFonts w:cstheme="minorHAnsi"/>
          <w:lang w:val="fr-RE" w:bidi="fa-IR"/>
        </w:rPr>
        <w:t>ésurrection sont généralement dans le chagrin, agité</w:t>
      </w:r>
      <w:r w:rsidR="0073540B">
        <w:rPr>
          <w:rFonts w:cstheme="minorHAnsi"/>
          <w:lang w:val="fr-RE" w:bidi="fa-IR"/>
        </w:rPr>
        <w:t>s</w:t>
      </w:r>
      <w:r w:rsidRPr="000C41B6">
        <w:rPr>
          <w:rFonts w:cstheme="minorHAnsi"/>
          <w:lang w:val="fr-RE" w:bidi="fa-IR"/>
        </w:rPr>
        <w:t>, et ils vivent le cauchemar à l’idée de mourir.</w:t>
      </w:r>
      <w:r w:rsidRPr="000C41B6">
        <w:rPr>
          <w:rFonts w:cstheme="minorHAnsi"/>
          <w:vertAlign w:val="superscript"/>
          <w:lang w:val="en-US" w:bidi="fa-IR"/>
        </w:rPr>
        <w:footnoteReference w:id="12"/>
      </w:r>
    </w:p>
    <w:p w14:paraId="5FBC3AFE" w14:textId="77777777" w:rsidR="005D29DE" w:rsidRDefault="005D29DE" w:rsidP="00753051">
      <w:pPr>
        <w:ind w:firstLine="0"/>
        <w:rPr>
          <w:rFonts w:cstheme="minorHAnsi"/>
          <w:lang w:val="fr-RE" w:bidi="fa-IR"/>
        </w:rPr>
      </w:pPr>
    </w:p>
    <w:p w14:paraId="2EDF11D7" w14:textId="77777777" w:rsidR="00C21C97" w:rsidRDefault="00C21C97" w:rsidP="00753051">
      <w:pPr>
        <w:ind w:firstLine="0"/>
        <w:rPr>
          <w:rFonts w:cstheme="minorHAnsi"/>
          <w:lang w:val="fr-RE" w:bidi="fa-IR"/>
        </w:rPr>
      </w:pPr>
    </w:p>
    <w:p w14:paraId="6392F829" w14:textId="77777777" w:rsidR="003F6BC4" w:rsidRDefault="003F6BC4" w:rsidP="00753051">
      <w:pPr>
        <w:ind w:firstLine="0"/>
        <w:rPr>
          <w:rFonts w:cstheme="minorHAnsi"/>
          <w:lang w:val="fr-RE" w:bidi="fa-IR"/>
        </w:rPr>
      </w:pPr>
    </w:p>
    <w:p w14:paraId="7CCC7E9C" w14:textId="42A27AF2" w:rsidR="003F6BC4" w:rsidRPr="000C41B6" w:rsidRDefault="003F6BC4" w:rsidP="003F6BC4">
      <w:pPr>
        <w:ind w:firstLine="0"/>
        <w:jc w:val="right"/>
        <w:rPr>
          <w:rFonts w:cstheme="minorHAnsi"/>
          <w:lang w:val="fr-RE" w:bidi="fa-IR"/>
        </w:rPr>
      </w:pPr>
      <w:proofErr w:type="spellStart"/>
      <w:r w:rsidRPr="009D5969">
        <w:rPr>
          <w:rFonts w:cs="KFGQPC Uthmanic Script HAFS"/>
          <w:color w:val="000000"/>
          <w:sz w:val="36"/>
          <w:szCs w:val="36"/>
          <w:shd w:val="clear" w:color="auto" w:fill="FFFFFF"/>
          <w:rtl/>
        </w:rPr>
        <w:t>أَفَلَمۡ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يَرَوۡاْ</w:t>
      </w:r>
      <w:proofErr w:type="spellEnd"/>
      <w:r w:rsidRPr="009D5969">
        <w:rPr>
          <w:rFonts w:cs="KFGQPC Uthmanic Script HAFS"/>
          <w:color w:val="000000"/>
          <w:sz w:val="36"/>
          <w:szCs w:val="36"/>
          <w:shd w:val="clear" w:color="auto" w:fill="FFFFFF"/>
          <w:rtl/>
        </w:rPr>
        <w:t xml:space="preserve"> إِلَىٰ مَا </w:t>
      </w:r>
      <w:proofErr w:type="spellStart"/>
      <w:r w:rsidRPr="009D5969">
        <w:rPr>
          <w:rFonts w:cs="KFGQPC Uthmanic Script HAFS"/>
          <w:color w:val="000000"/>
          <w:sz w:val="36"/>
          <w:szCs w:val="36"/>
          <w:shd w:val="clear" w:color="auto" w:fill="FFFFFF"/>
          <w:rtl/>
        </w:rPr>
        <w:t>بَيۡنَ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أَيۡدِيهِمۡ</w:t>
      </w:r>
      <w:proofErr w:type="spellEnd"/>
      <w:r w:rsidRPr="009D5969">
        <w:rPr>
          <w:rFonts w:cs="KFGQPC Uthmanic Script HAFS"/>
          <w:color w:val="000000"/>
          <w:sz w:val="36"/>
          <w:szCs w:val="36"/>
          <w:shd w:val="clear" w:color="auto" w:fill="FFFFFF"/>
          <w:rtl/>
        </w:rPr>
        <w:t xml:space="preserve"> وَمَا </w:t>
      </w:r>
      <w:proofErr w:type="spellStart"/>
      <w:r w:rsidRPr="009D5969">
        <w:rPr>
          <w:rFonts w:cs="KFGQPC Uthmanic Script HAFS"/>
          <w:color w:val="000000"/>
          <w:sz w:val="36"/>
          <w:szCs w:val="36"/>
          <w:shd w:val="clear" w:color="auto" w:fill="FFFFFF"/>
          <w:rtl/>
        </w:rPr>
        <w:t>خَلۡفَهُم</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لسَّمَآءِ</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لۡأَرۡضِۚ</w:t>
      </w:r>
      <w:proofErr w:type="spellEnd"/>
      <w:r w:rsidRPr="009D5969">
        <w:rPr>
          <w:rFonts w:cs="KFGQPC Uthmanic Script HAFS"/>
          <w:color w:val="000000"/>
          <w:sz w:val="36"/>
          <w:szCs w:val="36"/>
          <w:shd w:val="clear" w:color="auto" w:fill="FFFFFF"/>
          <w:rtl/>
        </w:rPr>
        <w:t xml:space="preserve"> إِن </w:t>
      </w:r>
      <w:proofErr w:type="spellStart"/>
      <w:r w:rsidRPr="009D5969">
        <w:rPr>
          <w:rFonts w:cs="KFGQPC Uthmanic Script HAFS"/>
          <w:color w:val="000000"/>
          <w:sz w:val="36"/>
          <w:szCs w:val="36"/>
          <w:shd w:val="clear" w:color="auto" w:fill="FFFFFF"/>
          <w:rtl/>
        </w:rPr>
        <w:t>نَّشَأۡ</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نَخۡسِفۡ</w:t>
      </w:r>
      <w:proofErr w:type="spellEnd"/>
      <w:r w:rsidRPr="009D5969">
        <w:rPr>
          <w:rFonts w:cs="KFGQPC Uthmanic Script HAFS"/>
          <w:color w:val="000000"/>
          <w:sz w:val="36"/>
          <w:szCs w:val="36"/>
          <w:shd w:val="clear" w:color="auto" w:fill="FFFFFF"/>
          <w:rtl/>
        </w:rPr>
        <w:t xml:space="preserve"> بِهِمُ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لۡأَرۡضَ</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أَوۡ</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نُسۡقِطۡ</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عَلَيۡهِمۡ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كِسَفٗا</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لسَّمَآءِۚ</w:t>
      </w:r>
      <w:proofErr w:type="spellEnd"/>
      <w:r w:rsidRPr="009D5969">
        <w:rPr>
          <w:rFonts w:cs="KFGQPC Uthmanic Script HAFS"/>
          <w:color w:val="000000"/>
          <w:sz w:val="36"/>
          <w:szCs w:val="36"/>
          <w:shd w:val="clear" w:color="auto" w:fill="FFFFFF"/>
          <w:rtl/>
        </w:rPr>
        <w:t xml:space="preserve"> إِنَّ فِي ذَٰلِكَ </w:t>
      </w:r>
      <w:proofErr w:type="spellStart"/>
      <w:r w:rsidRPr="009D5969">
        <w:rPr>
          <w:rFonts w:cs="KFGQPC Uthmanic Script HAFS"/>
          <w:color w:val="000000"/>
          <w:sz w:val="36"/>
          <w:szCs w:val="36"/>
          <w:shd w:val="clear" w:color="auto" w:fill="FFFFFF"/>
          <w:rtl/>
        </w:rPr>
        <w:t>لَأٓيَة</w:t>
      </w:r>
      <w:proofErr w:type="spellEnd"/>
      <w:r w:rsidRPr="009D5969">
        <w:rPr>
          <w:rFonts w:cs="KFGQPC Uthmanic Script HAFS"/>
          <w:color w:val="000000"/>
          <w:sz w:val="36"/>
          <w:szCs w:val="36"/>
          <w:shd w:val="clear" w:color="auto" w:fill="FFFFFF"/>
          <w:rtl/>
        </w:rPr>
        <w:t xml:space="preserve">ٗ لِّكُلِّ </w:t>
      </w:r>
      <w:proofErr w:type="spellStart"/>
      <w:r w:rsidRPr="009D5969">
        <w:rPr>
          <w:rFonts w:cs="KFGQPC Uthmanic Script HAFS"/>
          <w:color w:val="000000"/>
          <w:sz w:val="36"/>
          <w:szCs w:val="36"/>
          <w:shd w:val="clear" w:color="auto" w:fill="FFFFFF"/>
          <w:rtl/>
        </w:rPr>
        <w:t>عَبۡد</w:t>
      </w:r>
      <w:proofErr w:type="spellEnd"/>
      <w:r w:rsidRPr="009D5969">
        <w:rPr>
          <w:rFonts w:cs="KFGQPC Uthmanic Script HAFS"/>
          <w:color w:val="000000"/>
          <w:sz w:val="36"/>
          <w:szCs w:val="36"/>
          <w:shd w:val="clear" w:color="auto" w:fill="FFFFFF"/>
          <w:rtl/>
        </w:rPr>
        <w:t>ٖ مُّنِيبٖ٩</w:t>
      </w:r>
    </w:p>
    <w:p w14:paraId="7B5494F1" w14:textId="77777777" w:rsidR="00FD612C" w:rsidRPr="000C41B6" w:rsidRDefault="00FD612C" w:rsidP="00753051">
      <w:pPr>
        <w:spacing w:before="240" w:after="0" w:line="240" w:lineRule="auto"/>
        <w:ind w:firstLine="0"/>
        <w:rPr>
          <w:rFonts w:cstheme="minorHAnsi"/>
          <w:b/>
          <w:bCs/>
          <w:i/>
          <w:iCs/>
          <w:sz w:val="20"/>
          <w:szCs w:val="20"/>
          <w:lang w:val="fr-FR"/>
        </w:rPr>
      </w:pPr>
    </w:p>
    <w:p w14:paraId="5AB8E17F"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9- Ne voient-ils donc pas ce qu’il y a comme ciel et comme terre devant et derrière eux ? Si Nous voulions, Nous ferions que la terre les engloutisse, ou que des morceaux du ciel tombent sur eux. Il y a </w:t>
      </w:r>
      <w:proofErr w:type="spellStart"/>
      <w:r w:rsidRPr="00AA7AB8">
        <w:rPr>
          <w:rFonts w:cstheme="minorHAnsi"/>
          <w:b/>
          <w:bCs/>
          <w:i/>
          <w:iCs/>
          <w:sz w:val="20"/>
          <w:szCs w:val="20"/>
          <w:lang w:bidi="fa-IR"/>
        </w:rPr>
        <w:t>en</w:t>
      </w:r>
      <w:proofErr w:type="spellEnd"/>
      <w:r w:rsidRPr="00AA7AB8">
        <w:rPr>
          <w:rFonts w:cstheme="minorHAnsi"/>
          <w:b/>
          <w:bCs/>
          <w:i/>
          <w:iCs/>
          <w:sz w:val="20"/>
          <w:szCs w:val="20"/>
          <w:lang w:bidi="fa-IR"/>
        </w:rPr>
        <w:t xml:space="preserve"> cela une preuve pour tout serviteur repentant. </w:t>
      </w:r>
    </w:p>
    <w:p w14:paraId="579B0F02" w14:textId="77777777" w:rsidR="005D29DE" w:rsidRPr="000C41B6" w:rsidRDefault="005D29DE" w:rsidP="00753051">
      <w:pPr>
        <w:ind w:firstLine="0"/>
        <w:rPr>
          <w:rFonts w:cstheme="minorHAnsi"/>
          <w:b/>
          <w:bCs/>
          <w:i/>
          <w:iCs/>
          <w:sz w:val="20"/>
          <w:szCs w:val="20"/>
          <w:lang w:val="fr-FR"/>
        </w:rPr>
      </w:pPr>
    </w:p>
    <w:p w14:paraId="729B9D29" w14:textId="77777777" w:rsidR="005D29DE" w:rsidRPr="000C41B6" w:rsidRDefault="005D29DE" w:rsidP="00753051">
      <w:pPr>
        <w:ind w:firstLine="0"/>
        <w:rPr>
          <w:rFonts w:cstheme="minorHAnsi"/>
          <w:lang w:val="fr-RE" w:bidi="fa-IR"/>
        </w:rPr>
      </w:pPr>
      <w:r w:rsidRPr="000C41B6">
        <w:rPr>
          <w:rFonts w:cstheme="minorHAnsi"/>
          <w:lang w:val="fr-RE" w:bidi="fa-IR"/>
        </w:rPr>
        <w:lastRenderedPageBreak/>
        <w:t>1- Ce verset parle d’abord de la puissance absolue de Dieu, car le ciel, avec toutes ses étoiles et astres fixes et mobiles, ainsi que la terre avec tous ses êtres vivants, sont la preuve la plus parlante de la puissance du Créateur, qui prouve que la résurrection des hommes aura lieu inéluctablement.</w:t>
      </w:r>
    </w:p>
    <w:p w14:paraId="56E91B24" w14:textId="77777777" w:rsidR="005D29DE" w:rsidRPr="000C41B6" w:rsidRDefault="005D29DE" w:rsidP="00753051">
      <w:pPr>
        <w:ind w:firstLine="0"/>
        <w:rPr>
          <w:rFonts w:cstheme="minorHAnsi"/>
          <w:lang w:val="fr-RE" w:bidi="fa-IR"/>
        </w:rPr>
      </w:pPr>
      <w:r w:rsidRPr="000C41B6">
        <w:rPr>
          <w:rFonts w:cstheme="minorHAnsi"/>
          <w:lang w:val="fr-RE" w:bidi="fa-IR"/>
        </w:rPr>
        <w:t>2- Puis, il est question de la menace de Dieu à l’égard des mécréants, car le verset indique que si Dieu le voulait, Il aurait fait en sorte que la terre les engloutisse ou que des météorites tombent sur eux.</w:t>
      </w:r>
    </w:p>
    <w:p w14:paraId="47C3079F" w14:textId="77777777" w:rsidR="005D29DE" w:rsidRPr="000C41B6" w:rsidRDefault="005D29DE" w:rsidP="00753051">
      <w:pPr>
        <w:ind w:firstLine="0"/>
        <w:rPr>
          <w:rFonts w:cstheme="minorHAnsi"/>
          <w:lang w:val="fr-RE" w:bidi="fa-IR"/>
        </w:rPr>
      </w:pPr>
      <w:r w:rsidRPr="000C41B6">
        <w:rPr>
          <w:rFonts w:cstheme="minorHAnsi"/>
          <w:lang w:val="fr-RE" w:bidi="fa-IR"/>
        </w:rPr>
        <w:t>3- Ce verset indique que nous, les humains, vivons en paix entre les deux sources de danger, la matière en fusion au fond de la terre et les météorites dans le ciel, et ceci est un signe de la puissance de Dieu.</w:t>
      </w:r>
      <w:r w:rsidRPr="000C41B6">
        <w:rPr>
          <w:rFonts w:cstheme="minorHAnsi"/>
          <w:vertAlign w:val="superscript"/>
          <w:lang w:val="en-US" w:bidi="fa-IR"/>
        </w:rPr>
        <w:footnoteReference w:id="13"/>
      </w:r>
    </w:p>
    <w:p w14:paraId="20084CE9" w14:textId="77777777" w:rsidR="005D29DE" w:rsidRPr="000C41B6" w:rsidRDefault="005D29DE" w:rsidP="00753051">
      <w:pPr>
        <w:ind w:firstLine="0"/>
        <w:rPr>
          <w:rFonts w:cstheme="minorHAnsi"/>
          <w:b/>
          <w:bCs/>
          <w:i/>
          <w:iCs/>
          <w:sz w:val="20"/>
          <w:szCs w:val="20"/>
          <w:lang w:val="fr-FR"/>
        </w:rPr>
      </w:pPr>
    </w:p>
    <w:p w14:paraId="6133A0A3" w14:textId="77777777" w:rsidR="00C21C97" w:rsidRDefault="00C21C97" w:rsidP="00753051">
      <w:pPr>
        <w:ind w:firstLine="0"/>
        <w:rPr>
          <w:rFonts w:cstheme="minorHAnsi"/>
          <w:b/>
          <w:bCs/>
          <w:i/>
          <w:iCs/>
          <w:sz w:val="20"/>
          <w:szCs w:val="20"/>
          <w:lang w:val="fr-FR"/>
        </w:rPr>
      </w:pPr>
    </w:p>
    <w:p w14:paraId="73AA74C3" w14:textId="77777777" w:rsidR="003F6BC4" w:rsidRDefault="003F6BC4" w:rsidP="00753051">
      <w:pPr>
        <w:ind w:firstLine="0"/>
        <w:rPr>
          <w:rFonts w:cstheme="minorHAnsi"/>
          <w:b/>
          <w:bCs/>
          <w:i/>
          <w:iCs/>
          <w:sz w:val="20"/>
          <w:szCs w:val="20"/>
          <w:lang w:val="fr-FR"/>
        </w:rPr>
      </w:pPr>
    </w:p>
    <w:p w14:paraId="7287FE6A" w14:textId="7C827048" w:rsidR="003F6BC4" w:rsidRDefault="003F6BC4" w:rsidP="003F6BC4">
      <w:pPr>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t>وَلَقَدۡ</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ءَاتَيۡنَا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دَاوُ</w:t>
      </w:r>
      <w:r w:rsidRPr="009D5969">
        <w:rPr>
          <w:rFonts w:cs="KFGQPC Uthmanic Script HAFS" w:hint="cs"/>
          <w:color w:val="000000"/>
          <w:sz w:val="36"/>
          <w:szCs w:val="36"/>
          <w:shd w:val="clear" w:color="auto" w:fill="FFFFFF"/>
          <w:rtl/>
        </w:rPr>
        <w:t>ۥ</w:t>
      </w:r>
      <w:r w:rsidRPr="009D5969">
        <w:rPr>
          <w:rFonts w:cs="KFGQPC Uthmanic Script HAFS" w:hint="eastAsia"/>
          <w:color w:val="000000"/>
          <w:sz w:val="36"/>
          <w:szCs w:val="36"/>
          <w:shd w:val="clear" w:color="auto" w:fill="FFFFFF"/>
          <w:rtl/>
        </w:rPr>
        <w:t>دَ</w:t>
      </w:r>
      <w:proofErr w:type="spellEnd"/>
      <w:r w:rsidRPr="009D5969">
        <w:rPr>
          <w:rFonts w:cs="KFGQPC Uthmanic Script HAFS"/>
          <w:color w:val="000000"/>
          <w:sz w:val="36"/>
          <w:szCs w:val="36"/>
          <w:shd w:val="clear" w:color="auto" w:fill="FFFFFF"/>
          <w:rtl/>
        </w:rPr>
        <w:t xml:space="preserve"> مِنَّا </w:t>
      </w:r>
      <w:proofErr w:type="spellStart"/>
      <w:r w:rsidRPr="009D5969">
        <w:rPr>
          <w:rFonts w:cs="KFGQPC Uthmanic Script HAFS"/>
          <w:color w:val="000000"/>
          <w:sz w:val="36"/>
          <w:szCs w:val="36"/>
          <w:shd w:val="clear" w:color="auto" w:fill="FFFFFF"/>
          <w:rtl/>
        </w:rPr>
        <w:t>فَضۡلٗاۖ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يَٰجِبَالُ</w:t>
      </w:r>
      <w:proofErr w:type="spellEnd"/>
      <w:r w:rsidRPr="009D5969">
        <w:rPr>
          <w:rFonts w:cs="KFGQPC Uthmanic Script HAFS"/>
          <w:color w:val="000000"/>
          <w:sz w:val="36"/>
          <w:szCs w:val="36"/>
          <w:shd w:val="clear" w:color="auto" w:fill="FFFFFF"/>
          <w:rtl/>
        </w:rPr>
        <w:t xml:space="preserve"> أَوِّبِي </w:t>
      </w:r>
      <w:proofErr w:type="spellStart"/>
      <w:r w:rsidRPr="009D5969">
        <w:rPr>
          <w:rFonts w:cs="KFGQPC Uthmanic Script HAFS"/>
          <w:color w:val="000000"/>
          <w:sz w:val="36"/>
          <w:szCs w:val="36"/>
          <w:shd w:val="clear" w:color="auto" w:fill="FFFFFF"/>
          <w:rtl/>
        </w:rPr>
        <w:t>مَعَهُ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لطَّيۡرَۖ</w:t>
      </w:r>
      <w:proofErr w:type="spellEnd"/>
      <w:r w:rsidRPr="009D5969">
        <w:rPr>
          <w:rFonts w:cs="KFGQPC Uthmanic Script HAFS"/>
          <w:color w:val="000000"/>
          <w:sz w:val="36"/>
          <w:szCs w:val="36"/>
          <w:shd w:val="clear" w:color="auto" w:fill="FFFFFF"/>
          <w:rtl/>
        </w:rPr>
        <w:t xml:space="preserve"> وَأَلَنَّا لَهُ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لۡحَدِيدَ</w:t>
      </w:r>
      <w:r w:rsidRPr="009D5969">
        <w:rPr>
          <w:rFonts w:cs="KFGQPC Uthmanic Script HAFS"/>
          <w:color w:val="000000"/>
          <w:sz w:val="36"/>
          <w:szCs w:val="36"/>
          <w:shd w:val="clear" w:color="auto" w:fill="FFFFFF"/>
          <w:rtl/>
        </w:rPr>
        <w:t xml:space="preserve">١٠ أَنِ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عۡمَل</w:t>
      </w:r>
      <w:r w:rsidRPr="009D5969">
        <w:rPr>
          <w:rFonts w:cs="KFGQPC Uthmanic Script HAFS"/>
          <w:color w:val="000000"/>
          <w:sz w:val="36"/>
          <w:szCs w:val="36"/>
          <w:shd w:val="clear" w:color="auto" w:fill="FFFFFF"/>
          <w:rtl/>
        </w:rPr>
        <w:t>ۡ</w:t>
      </w:r>
      <w:proofErr w:type="spellEnd"/>
      <w:r w:rsidRPr="009D5969">
        <w:rPr>
          <w:rFonts w:cs="KFGQPC Uthmanic Script HAFS"/>
          <w:color w:val="000000"/>
          <w:sz w:val="36"/>
          <w:szCs w:val="36"/>
          <w:shd w:val="clear" w:color="auto" w:fill="FFFFFF"/>
          <w:rtl/>
        </w:rPr>
        <w:t xml:space="preserve"> سَٰبِغَٰتٖ </w:t>
      </w:r>
      <w:proofErr w:type="spellStart"/>
      <w:r w:rsidRPr="009D5969">
        <w:rPr>
          <w:rFonts w:cs="KFGQPC Uthmanic Script HAFS"/>
          <w:color w:val="000000"/>
          <w:sz w:val="36"/>
          <w:szCs w:val="36"/>
          <w:shd w:val="clear" w:color="auto" w:fill="FFFFFF"/>
          <w:rtl/>
        </w:rPr>
        <w:t>وَقَدِّرۡ</w:t>
      </w:r>
      <w:proofErr w:type="spellEnd"/>
      <w:r w:rsidRPr="009D5969">
        <w:rPr>
          <w:rFonts w:cs="KFGQPC Uthmanic Script HAFS"/>
          <w:color w:val="000000"/>
          <w:sz w:val="36"/>
          <w:szCs w:val="36"/>
          <w:shd w:val="clear" w:color="auto" w:fill="FFFFFF"/>
          <w:rtl/>
        </w:rPr>
        <w:t xml:space="preserve">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لسَّرۡدِۖ</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عۡمَلُواْ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صَٰلِحًاۖ</w:t>
      </w:r>
      <w:proofErr w:type="spellEnd"/>
      <w:r w:rsidRPr="009D5969">
        <w:rPr>
          <w:rFonts w:cs="KFGQPC Uthmanic Script HAFS"/>
          <w:color w:val="000000"/>
          <w:sz w:val="36"/>
          <w:szCs w:val="36"/>
          <w:shd w:val="clear" w:color="auto" w:fill="FFFFFF"/>
          <w:rtl/>
        </w:rPr>
        <w:t xml:space="preserve"> إِنِّي بِمَا </w:t>
      </w:r>
      <w:proofErr w:type="spellStart"/>
      <w:r w:rsidRPr="009D5969">
        <w:rPr>
          <w:rFonts w:cs="KFGQPC Uthmanic Script HAFS"/>
          <w:color w:val="000000"/>
          <w:sz w:val="36"/>
          <w:szCs w:val="36"/>
          <w:shd w:val="clear" w:color="auto" w:fill="FFFFFF"/>
          <w:rtl/>
        </w:rPr>
        <w:t>تَعۡمَلُونَ</w:t>
      </w:r>
      <w:proofErr w:type="spellEnd"/>
      <w:r w:rsidRPr="009D5969">
        <w:rPr>
          <w:rFonts w:cs="KFGQPC Uthmanic Script HAFS"/>
          <w:color w:val="000000"/>
          <w:sz w:val="36"/>
          <w:szCs w:val="36"/>
          <w:shd w:val="clear" w:color="auto" w:fill="FFFFFF"/>
          <w:rtl/>
        </w:rPr>
        <w:t xml:space="preserve"> بَصِيرٞ١١</w:t>
      </w:r>
    </w:p>
    <w:p w14:paraId="53726037" w14:textId="77777777" w:rsidR="00C21C97" w:rsidRPr="000C41B6" w:rsidRDefault="00C21C97" w:rsidP="00753051">
      <w:pPr>
        <w:ind w:firstLine="0"/>
        <w:rPr>
          <w:rFonts w:cstheme="minorHAnsi"/>
          <w:b/>
          <w:bCs/>
          <w:i/>
          <w:iCs/>
          <w:sz w:val="20"/>
          <w:szCs w:val="20"/>
          <w:lang w:val="fr-FR"/>
        </w:rPr>
      </w:pPr>
    </w:p>
    <w:p w14:paraId="60815DE4"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10- Nous avons certes accordé une grâce à David de Notre part. Ô montagnes et oiseaux, répétez avec lui (les louanges d’Allah). Et pour lui, Nous avons amolli le fer. </w:t>
      </w:r>
    </w:p>
    <w:p w14:paraId="5DFBD83B"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11- (en lui disant) : « Fabrique des cottes de mailles complètes et mesure bien les mailles ». Et faites le bien. Je suis Clairvoyant sur ce que vous faites. </w:t>
      </w:r>
    </w:p>
    <w:p w14:paraId="6A54776C" w14:textId="77777777" w:rsidR="005D29DE" w:rsidRPr="000C41B6" w:rsidRDefault="005D29DE" w:rsidP="00753051">
      <w:pPr>
        <w:spacing w:before="240" w:after="0" w:line="240" w:lineRule="auto"/>
        <w:ind w:firstLine="0"/>
        <w:rPr>
          <w:rFonts w:cstheme="minorHAnsi"/>
          <w:b/>
          <w:bCs/>
          <w:i/>
          <w:iCs/>
          <w:sz w:val="20"/>
          <w:szCs w:val="20"/>
          <w:lang w:val="fr-RE"/>
        </w:rPr>
      </w:pPr>
    </w:p>
    <w:p w14:paraId="65971924" w14:textId="6C0E9684" w:rsidR="005D29DE" w:rsidRPr="000C41B6" w:rsidRDefault="004E2BE6" w:rsidP="00753051">
      <w:pPr>
        <w:ind w:firstLine="0"/>
        <w:rPr>
          <w:rFonts w:cstheme="minorHAnsi"/>
          <w:lang w:val="fr-RE" w:bidi="fa-IR"/>
        </w:rPr>
      </w:pPr>
      <w:r w:rsidRPr="004E2BE6">
        <w:rPr>
          <w:rFonts w:cstheme="minorHAnsi"/>
          <w:lang w:val="fr-RE" w:bidi="fa-IR"/>
        </w:rPr>
        <w:t>1- Il est rapporté dans un récit de l’Imam as-</w:t>
      </w:r>
      <w:proofErr w:type="spellStart"/>
      <w:r w:rsidRPr="004E2BE6">
        <w:rPr>
          <w:rFonts w:cstheme="minorHAnsi"/>
          <w:lang w:val="fr-RE" w:bidi="fa-IR"/>
        </w:rPr>
        <w:t>Sàdiq</w:t>
      </w:r>
      <w:proofErr w:type="spellEnd"/>
      <w:r w:rsidRPr="004E2BE6">
        <w:rPr>
          <w:rFonts w:cstheme="minorHAnsi"/>
          <w:lang w:val="fr-RE" w:bidi="fa-IR"/>
        </w:rPr>
        <w:t xml:space="preserve"> (a) : « Chaque fois que David se rendait dans la plaine pour réciter les Psaumes, aucune montagne, aucun rocher ni aucun oiseau ne manquait de lui répondre et de louer le Seigneur de l’</w:t>
      </w:r>
      <w:r w:rsidR="0073540B">
        <w:rPr>
          <w:rFonts w:cstheme="minorHAnsi"/>
          <w:lang w:val="fr-RE" w:bidi="fa-IR"/>
        </w:rPr>
        <w:t>U</w:t>
      </w:r>
      <w:r w:rsidRPr="004E2BE6">
        <w:rPr>
          <w:rFonts w:cstheme="minorHAnsi"/>
          <w:lang w:val="fr-RE" w:bidi="fa-IR"/>
        </w:rPr>
        <w:t>nivers avec lui »</w:t>
      </w:r>
      <w:r w:rsidR="005D29DE" w:rsidRPr="000C41B6">
        <w:rPr>
          <w:rFonts w:cstheme="minorHAnsi"/>
          <w:lang w:val="fr-RE" w:bidi="fa-IR"/>
        </w:rPr>
        <w:t>.</w:t>
      </w:r>
      <w:r w:rsidR="005D29DE" w:rsidRPr="000C41B6">
        <w:rPr>
          <w:rFonts w:cstheme="minorHAnsi"/>
          <w:vertAlign w:val="superscript"/>
          <w:lang w:val="en-US" w:bidi="fa-IR"/>
        </w:rPr>
        <w:footnoteReference w:id="14"/>
      </w:r>
    </w:p>
    <w:p w14:paraId="70AC6632" w14:textId="51E92DC7" w:rsidR="005D29DE" w:rsidRPr="000C41B6" w:rsidRDefault="00FD612C" w:rsidP="00753051">
      <w:pPr>
        <w:ind w:firstLine="0"/>
        <w:rPr>
          <w:rFonts w:cstheme="minorHAnsi"/>
          <w:lang w:val="fr-RE" w:bidi="fa-IR"/>
        </w:rPr>
      </w:pPr>
      <w:r>
        <w:rPr>
          <w:rFonts w:cstheme="minorHAnsi"/>
          <w:lang w:val="fr-RE" w:bidi="fa-IR"/>
        </w:rPr>
        <w:t>2</w:t>
      </w:r>
      <w:r w:rsidR="005D29DE" w:rsidRPr="000C41B6">
        <w:rPr>
          <w:rFonts w:cstheme="minorHAnsi"/>
          <w:lang w:val="fr-RE" w:bidi="fa-IR"/>
        </w:rPr>
        <w:t xml:space="preserve">- Après avoir évoqué les bienfaits et dons spirituels que Dieu avait </w:t>
      </w:r>
      <w:r w:rsidR="0073540B">
        <w:rPr>
          <w:rFonts w:cstheme="minorHAnsi"/>
          <w:lang w:val="fr-RE" w:bidi="fa-IR"/>
        </w:rPr>
        <w:t>octroyés</w:t>
      </w:r>
      <w:r w:rsidR="0073540B" w:rsidRPr="000C41B6">
        <w:rPr>
          <w:rFonts w:cstheme="minorHAnsi"/>
          <w:lang w:val="fr-RE" w:bidi="fa-IR"/>
        </w:rPr>
        <w:t xml:space="preserve"> </w:t>
      </w:r>
      <w:r w:rsidR="005D29DE" w:rsidRPr="000C41B6">
        <w:rPr>
          <w:rFonts w:cstheme="minorHAnsi"/>
          <w:lang w:val="fr-RE" w:bidi="fa-IR"/>
        </w:rPr>
        <w:t xml:space="preserve">au </w:t>
      </w:r>
      <w:r w:rsidR="0073540B">
        <w:rPr>
          <w:rFonts w:cstheme="minorHAnsi"/>
          <w:lang w:val="fr-RE" w:bidi="fa-IR"/>
        </w:rPr>
        <w:t>P</w:t>
      </w:r>
      <w:r w:rsidR="005D29DE" w:rsidRPr="000C41B6">
        <w:rPr>
          <w:rFonts w:cstheme="minorHAnsi"/>
          <w:lang w:val="fr-RE" w:bidi="fa-IR"/>
        </w:rPr>
        <w:t xml:space="preserve">rophète David (a), le verset mentionne les bienfaits matériels. </w:t>
      </w:r>
    </w:p>
    <w:p w14:paraId="20D9907D" w14:textId="149059DE" w:rsidR="005D29DE" w:rsidRPr="000C41B6" w:rsidRDefault="005D29DE" w:rsidP="00753051">
      <w:pPr>
        <w:ind w:firstLine="0"/>
        <w:rPr>
          <w:rFonts w:cstheme="minorHAnsi"/>
          <w:lang w:val="fr-RE" w:bidi="fa-IR"/>
        </w:rPr>
      </w:pPr>
      <w:r w:rsidRPr="000C41B6">
        <w:rPr>
          <w:rFonts w:cstheme="minorHAnsi"/>
          <w:lang w:val="fr-RE" w:bidi="fa-IR"/>
        </w:rPr>
        <w:t>En effet, il est indiqué dans un récit que Dieu envoya une révélation à David : « Tu es un bon serviteur, sauf que tu utilises l’argent du trésor public pour vivre ». David (a) pleura pendant quarante jours puis demanda à Dieu de lui montrer une solution</w:t>
      </w:r>
      <w:r w:rsidR="0073540B">
        <w:rPr>
          <w:rFonts w:cstheme="minorHAnsi"/>
          <w:lang w:val="fr-RE" w:bidi="fa-IR"/>
        </w:rPr>
        <w:t>.</w:t>
      </w:r>
      <w:r w:rsidRPr="000C41B6">
        <w:rPr>
          <w:rFonts w:cstheme="minorHAnsi"/>
          <w:lang w:val="fr-RE" w:bidi="fa-IR"/>
        </w:rPr>
        <w:t xml:space="preserve"> Dieu lui montra le secret </w:t>
      </w:r>
      <w:r w:rsidR="0073540B">
        <w:rPr>
          <w:rFonts w:cstheme="minorHAnsi"/>
          <w:lang w:val="fr-RE" w:bidi="fa-IR"/>
        </w:rPr>
        <w:t xml:space="preserve">pour </w:t>
      </w:r>
      <w:r w:rsidRPr="000C41B6">
        <w:rPr>
          <w:rFonts w:cstheme="minorHAnsi"/>
          <w:lang w:val="fr-RE" w:bidi="fa-IR"/>
        </w:rPr>
        <w:t xml:space="preserve">amollir le fer et </w:t>
      </w:r>
      <w:r w:rsidR="0073540B">
        <w:rPr>
          <w:rFonts w:cstheme="minorHAnsi"/>
          <w:lang w:val="fr-RE" w:bidi="fa-IR"/>
        </w:rPr>
        <w:t>lui conseilla de</w:t>
      </w:r>
      <w:r w:rsidR="0073540B" w:rsidRPr="000C41B6">
        <w:rPr>
          <w:rFonts w:cstheme="minorHAnsi"/>
          <w:lang w:val="fr-RE" w:bidi="fa-IR"/>
        </w:rPr>
        <w:t xml:space="preserve"> </w:t>
      </w:r>
      <w:r w:rsidRPr="000C41B6">
        <w:rPr>
          <w:rFonts w:cstheme="minorHAnsi"/>
          <w:lang w:val="fr-RE" w:bidi="fa-IR"/>
        </w:rPr>
        <w:t>fabriquer des armures pour gagner sa vie.</w:t>
      </w:r>
      <w:r w:rsidRPr="000C41B6">
        <w:rPr>
          <w:rFonts w:cstheme="minorHAnsi"/>
          <w:vertAlign w:val="superscript"/>
          <w:lang w:val="en-US" w:bidi="fa-IR"/>
        </w:rPr>
        <w:footnoteReference w:id="15"/>
      </w:r>
      <w:r w:rsidRPr="000C41B6">
        <w:rPr>
          <w:rFonts w:cstheme="minorHAnsi"/>
          <w:lang w:val="fr-RE" w:bidi="fa-IR"/>
        </w:rPr>
        <w:t xml:space="preserve"> </w:t>
      </w:r>
    </w:p>
    <w:p w14:paraId="5588DCDB" w14:textId="753D19AF" w:rsidR="005D29DE" w:rsidRPr="000C41B6" w:rsidRDefault="00FD612C" w:rsidP="00753051">
      <w:pPr>
        <w:ind w:firstLine="0"/>
        <w:rPr>
          <w:rFonts w:cstheme="minorHAnsi"/>
          <w:lang w:val="fr-RE" w:bidi="fa-IR"/>
        </w:rPr>
      </w:pPr>
      <w:r>
        <w:rPr>
          <w:rFonts w:cstheme="minorHAnsi"/>
          <w:lang w:val="fr-RE" w:bidi="fa-IR"/>
        </w:rPr>
        <w:t>3</w:t>
      </w:r>
      <w:r w:rsidR="005D29DE" w:rsidRPr="000C41B6">
        <w:rPr>
          <w:rFonts w:cstheme="minorHAnsi"/>
          <w:lang w:val="fr-RE" w:bidi="fa-IR"/>
        </w:rPr>
        <w:t xml:space="preserve">- Bien sûr, il est très souhaitable qu'une personne puisse </w:t>
      </w:r>
      <w:r w:rsidR="005261A6">
        <w:rPr>
          <w:rFonts w:cstheme="minorHAnsi"/>
          <w:lang w:val="fr-RE" w:bidi="fa-IR"/>
        </w:rPr>
        <w:t xml:space="preserve">avoir un travail indépendant, </w:t>
      </w:r>
      <w:r w:rsidR="005D29DE" w:rsidRPr="000C41B6">
        <w:rPr>
          <w:rFonts w:cstheme="minorHAnsi"/>
          <w:lang w:val="fr-RE" w:bidi="fa-IR"/>
        </w:rPr>
        <w:t>afin qu’elle ne dépende pas de l'argent du trésor public, mais certaines personnes, comme les juges et les fonctionnaires de l’état dont le travail est de servir les gens à temps plein, n'ont d'autre choix que d’être payé à la fin du mois par le trésor public.</w:t>
      </w:r>
    </w:p>
    <w:p w14:paraId="7E8DA867" w14:textId="6C3B80F4" w:rsidR="005D29DE" w:rsidRPr="000C41B6" w:rsidRDefault="00FD612C" w:rsidP="00753051">
      <w:pPr>
        <w:ind w:firstLine="0"/>
        <w:rPr>
          <w:rFonts w:cstheme="minorHAnsi"/>
          <w:lang w:val="fr-RE" w:bidi="fa-IR"/>
        </w:rPr>
      </w:pPr>
      <w:r>
        <w:rPr>
          <w:rFonts w:cstheme="minorHAnsi"/>
          <w:lang w:val="fr-RE" w:bidi="fa-IR"/>
        </w:rPr>
        <w:t>4</w:t>
      </w:r>
      <w:r w:rsidR="005D29DE" w:rsidRPr="000C41B6">
        <w:rPr>
          <w:rFonts w:cstheme="minorHAnsi"/>
          <w:lang w:val="fr-RE" w:bidi="fa-IR"/>
        </w:rPr>
        <w:t>- Le second verset, quant à lui, indique que c’est Dieu qui a montré à David (a) comment fabriquer les armures qui protègent les soldats dans la guerre et gagner sa vie par la sueur de son front.</w:t>
      </w:r>
    </w:p>
    <w:p w14:paraId="77509F36" w14:textId="747FB92D" w:rsidR="005D29DE" w:rsidRPr="000C41B6" w:rsidRDefault="00FD612C" w:rsidP="00753051">
      <w:pPr>
        <w:ind w:firstLine="0"/>
        <w:rPr>
          <w:rFonts w:cstheme="minorHAnsi"/>
          <w:lang w:val="fr-RE" w:bidi="fa-IR"/>
        </w:rPr>
      </w:pPr>
      <w:r>
        <w:rPr>
          <w:rFonts w:cstheme="minorHAnsi"/>
          <w:lang w:val="fr-RE" w:bidi="fa-IR"/>
        </w:rPr>
        <w:lastRenderedPageBreak/>
        <w:t>5</w:t>
      </w:r>
      <w:r w:rsidR="005D29DE" w:rsidRPr="000C41B6">
        <w:rPr>
          <w:rFonts w:cstheme="minorHAnsi"/>
          <w:lang w:val="fr-RE" w:bidi="fa-IR"/>
        </w:rPr>
        <w:t xml:space="preserve">- Dans ces versets, après avoir enseigné l'industrie sidérurgique au </w:t>
      </w:r>
      <w:r w:rsidR="0073540B">
        <w:rPr>
          <w:rFonts w:cstheme="minorHAnsi"/>
          <w:lang w:val="fr-RE" w:bidi="fa-IR"/>
        </w:rPr>
        <w:t>P</w:t>
      </w:r>
      <w:r w:rsidR="005D29DE" w:rsidRPr="000C41B6">
        <w:rPr>
          <w:rFonts w:cstheme="minorHAnsi"/>
          <w:lang w:val="fr-RE" w:bidi="fa-IR"/>
        </w:rPr>
        <w:t xml:space="preserve">rophète David (a), lui et toute sa famille ainsi que son peuple sont invités à faire de bonnes actions. C’est-à-dire que le travail est le prélude et le moyen de faire de bonnes actions et non de gagner de l’argent à outrance pour semer la corruption et la turpitude. </w:t>
      </w:r>
    </w:p>
    <w:p w14:paraId="6AF8DE7D" w14:textId="480CE60C" w:rsidR="005D29DE" w:rsidRPr="000C41B6" w:rsidRDefault="00FD612C" w:rsidP="00753051">
      <w:pPr>
        <w:ind w:firstLine="0"/>
        <w:rPr>
          <w:rFonts w:cstheme="minorHAnsi"/>
          <w:lang w:val="fr-RE" w:bidi="fa-IR"/>
        </w:rPr>
      </w:pPr>
      <w:r w:rsidRPr="00871537">
        <w:rPr>
          <w:rFonts w:cstheme="minorHAnsi"/>
          <w:lang w:val="fr-RE" w:bidi="fa-IR"/>
        </w:rPr>
        <w:t>6</w:t>
      </w:r>
      <w:r w:rsidR="005D29DE" w:rsidRPr="00871537">
        <w:rPr>
          <w:rFonts w:cstheme="minorHAnsi"/>
          <w:lang w:val="fr-RE" w:bidi="fa-IR"/>
        </w:rPr>
        <w:t>- La phrase « </w:t>
      </w:r>
      <w:r w:rsidR="005D29DE" w:rsidRPr="00871537">
        <w:rPr>
          <w:rFonts w:cstheme="minorHAnsi"/>
          <w:b/>
          <w:bCs/>
          <w:lang w:val="fr-RE" w:bidi="fa-IR"/>
        </w:rPr>
        <w:t>faites le bien</w:t>
      </w:r>
      <w:r w:rsidR="005D29DE" w:rsidRPr="00871537">
        <w:rPr>
          <w:rFonts w:cstheme="minorHAnsi"/>
          <w:lang w:val="fr-RE" w:bidi="fa-IR"/>
        </w:rPr>
        <w:t> » signifie</w:t>
      </w:r>
      <w:r w:rsidR="00871537">
        <w:rPr>
          <w:rFonts w:cstheme="minorHAnsi"/>
          <w:lang w:val="fr-RE" w:bidi="fa-IR"/>
        </w:rPr>
        <w:t> </w:t>
      </w:r>
      <w:r w:rsidR="005D29DE" w:rsidRPr="00871537">
        <w:rPr>
          <w:rFonts w:cstheme="minorHAnsi"/>
          <w:lang w:val="fr-RE" w:bidi="fa-IR"/>
        </w:rPr>
        <w:t>bonne action et précision dans le travail</w:t>
      </w:r>
      <w:r w:rsidR="00871537">
        <w:rPr>
          <w:rFonts w:cstheme="minorHAnsi"/>
          <w:lang w:val="fr-RE" w:bidi="fa-IR"/>
        </w:rPr>
        <w:t>,</w:t>
      </w:r>
      <w:r w:rsidR="005D29DE" w:rsidRPr="00871537">
        <w:rPr>
          <w:rFonts w:cstheme="minorHAnsi"/>
          <w:lang w:val="fr-RE" w:bidi="fa-IR"/>
        </w:rPr>
        <w:t xml:space="preserve"> afin de </w:t>
      </w:r>
      <w:r w:rsidR="00871537">
        <w:rPr>
          <w:rFonts w:cstheme="minorHAnsi"/>
          <w:lang w:val="fr-RE" w:bidi="fa-IR"/>
        </w:rPr>
        <w:t>développer</w:t>
      </w:r>
      <w:r w:rsidR="005D29DE" w:rsidRPr="00871537">
        <w:rPr>
          <w:rFonts w:cstheme="minorHAnsi"/>
          <w:lang w:val="fr-RE" w:bidi="fa-IR"/>
        </w:rPr>
        <w:t xml:space="preserve"> un produit utile et durable</w:t>
      </w:r>
      <w:r w:rsidR="00871537">
        <w:rPr>
          <w:rFonts w:cstheme="minorHAnsi"/>
          <w:lang w:val="fr-RE" w:bidi="fa-IR"/>
        </w:rPr>
        <w:t>,</w:t>
      </w:r>
      <w:r w:rsidR="005D29DE" w:rsidRPr="00871537">
        <w:rPr>
          <w:rFonts w:cstheme="minorHAnsi"/>
          <w:lang w:val="fr-RE" w:bidi="fa-IR"/>
        </w:rPr>
        <w:t xml:space="preserve"> ou</w:t>
      </w:r>
      <w:r w:rsidR="00871537">
        <w:rPr>
          <w:rFonts w:cstheme="minorHAnsi"/>
          <w:lang w:val="fr-RE" w:bidi="fa-IR"/>
        </w:rPr>
        <w:t xml:space="preserve"> encore</w:t>
      </w:r>
      <w:r w:rsidR="005D29DE" w:rsidRPr="00871537">
        <w:rPr>
          <w:rFonts w:cstheme="minorHAnsi"/>
          <w:lang w:val="fr-RE" w:bidi="fa-IR"/>
        </w:rPr>
        <w:t xml:space="preserve"> l’utilisation correcte</w:t>
      </w:r>
      <w:r w:rsidR="005261A6" w:rsidRPr="00871537">
        <w:rPr>
          <w:rFonts w:cstheme="minorHAnsi"/>
          <w:lang w:val="fr-RE" w:bidi="fa-IR"/>
        </w:rPr>
        <w:t xml:space="preserve"> des biens en notre disposition</w:t>
      </w:r>
      <w:r w:rsidR="005C4A0B">
        <w:rPr>
          <w:rFonts w:cstheme="minorHAnsi"/>
          <w:lang w:val="fr-RE" w:bidi="fa-IR"/>
        </w:rPr>
        <w:t>.</w:t>
      </w:r>
      <w:r w:rsidR="005D29DE" w:rsidRPr="00871537">
        <w:rPr>
          <w:rFonts w:cstheme="minorHAnsi"/>
          <w:vertAlign w:val="superscript"/>
          <w:lang w:val="en-US" w:bidi="fa-IR"/>
        </w:rPr>
        <w:footnoteReference w:id="16"/>
      </w:r>
    </w:p>
    <w:p w14:paraId="687C559F" w14:textId="77777777" w:rsidR="005D29DE" w:rsidRPr="000C41B6" w:rsidRDefault="005D29DE" w:rsidP="00753051">
      <w:pPr>
        <w:spacing w:before="240" w:after="0" w:line="240" w:lineRule="auto"/>
        <w:ind w:firstLine="0"/>
        <w:rPr>
          <w:rFonts w:cstheme="minorHAnsi"/>
          <w:b/>
          <w:bCs/>
          <w:i/>
          <w:iCs/>
          <w:sz w:val="20"/>
          <w:szCs w:val="20"/>
          <w:lang w:val="fr-RE"/>
        </w:rPr>
      </w:pPr>
    </w:p>
    <w:p w14:paraId="58C9E3B9" w14:textId="77777777" w:rsidR="00C21C97" w:rsidRDefault="00C21C97" w:rsidP="00753051">
      <w:pPr>
        <w:spacing w:before="240" w:after="0" w:line="240" w:lineRule="auto"/>
        <w:ind w:firstLine="0"/>
        <w:rPr>
          <w:rFonts w:cstheme="minorHAnsi"/>
          <w:b/>
          <w:bCs/>
          <w:i/>
          <w:iCs/>
          <w:sz w:val="20"/>
          <w:szCs w:val="20"/>
          <w:lang w:val="fr-RE"/>
        </w:rPr>
      </w:pPr>
    </w:p>
    <w:p w14:paraId="2CB1CB82" w14:textId="77777777" w:rsidR="005D29DE" w:rsidRDefault="005D29DE" w:rsidP="00753051">
      <w:pPr>
        <w:spacing w:before="240" w:after="0" w:line="240" w:lineRule="auto"/>
        <w:ind w:firstLine="0"/>
        <w:rPr>
          <w:rFonts w:cstheme="minorHAnsi"/>
          <w:b/>
          <w:bCs/>
          <w:i/>
          <w:iCs/>
          <w:sz w:val="20"/>
          <w:szCs w:val="20"/>
          <w:lang w:val="fr-FR"/>
        </w:rPr>
      </w:pPr>
    </w:p>
    <w:p w14:paraId="2C00D294" w14:textId="395C3BAB" w:rsidR="003F6BC4" w:rsidRDefault="003F6BC4" w:rsidP="003F6BC4">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t>وَلِسُلَيۡمَٰنَ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لرِّيحَ</w:t>
      </w:r>
      <w:proofErr w:type="spellEnd"/>
      <w:r w:rsidRPr="009D5969">
        <w:rPr>
          <w:rFonts w:cs="KFGQPC Uthmanic Script HAFS"/>
          <w:color w:val="000000"/>
          <w:sz w:val="36"/>
          <w:szCs w:val="36"/>
          <w:shd w:val="clear" w:color="auto" w:fill="FFFFFF"/>
          <w:rtl/>
        </w:rPr>
        <w:t xml:space="preserve"> غُدُوُّهَا </w:t>
      </w:r>
      <w:proofErr w:type="spellStart"/>
      <w:r w:rsidRPr="009D5969">
        <w:rPr>
          <w:rFonts w:cs="KFGQPC Uthmanic Script HAFS"/>
          <w:color w:val="000000"/>
          <w:sz w:val="36"/>
          <w:szCs w:val="36"/>
          <w:shd w:val="clear" w:color="auto" w:fill="FFFFFF"/>
          <w:rtl/>
        </w:rPr>
        <w:t>شَهۡر</w:t>
      </w:r>
      <w:proofErr w:type="spellEnd"/>
      <w:r w:rsidRPr="009D5969">
        <w:rPr>
          <w:rFonts w:cs="KFGQPC Uthmanic Script HAFS"/>
          <w:color w:val="000000"/>
          <w:sz w:val="36"/>
          <w:szCs w:val="36"/>
          <w:shd w:val="clear" w:color="auto" w:fill="FFFFFF"/>
          <w:rtl/>
        </w:rPr>
        <w:t xml:space="preserve">ٞ وَرَوَاحُهَا </w:t>
      </w:r>
      <w:proofErr w:type="spellStart"/>
      <w:r w:rsidRPr="009D5969">
        <w:rPr>
          <w:rFonts w:cs="KFGQPC Uthmanic Script HAFS"/>
          <w:color w:val="000000"/>
          <w:sz w:val="36"/>
          <w:szCs w:val="36"/>
          <w:shd w:val="clear" w:color="auto" w:fill="FFFFFF"/>
          <w:rtl/>
        </w:rPr>
        <w:t>شَهۡرٞۖ</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وَأَسَلۡنَا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لَهُ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لۡقِطۡرِۖ</w:t>
      </w:r>
      <w:proofErr w:type="spellEnd"/>
      <w:r w:rsidRPr="009D5969">
        <w:rPr>
          <w:rFonts w:cs="KFGQPC Uthmanic Script HAFS"/>
          <w:color w:val="000000"/>
          <w:sz w:val="36"/>
          <w:szCs w:val="36"/>
          <w:shd w:val="clear" w:color="auto" w:fill="FFFFFF"/>
          <w:rtl/>
        </w:rPr>
        <w:t xml:space="preserve"> وَمِنَ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لۡجِنِّ</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يَعۡمَلُ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يَدَيۡهِ</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بِإِذۡنِ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رَبِّ</w:t>
      </w:r>
      <w:r w:rsidRPr="009D5969">
        <w:rPr>
          <w:rFonts w:cs="KFGQPC Uthmanic Script HAFS" w:hint="eastAsia"/>
          <w:color w:val="000000"/>
          <w:sz w:val="36"/>
          <w:szCs w:val="36"/>
          <w:shd w:val="clear" w:color="auto" w:fill="FFFFFF"/>
          <w:rtl/>
        </w:rPr>
        <w:t>هِ</w:t>
      </w:r>
      <w:r w:rsidRPr="009D5969">
        <w:rPr>
          <w:rFonts w:cs="KFGQPC Uthmanic Script HAFS" w:hint="cs"/>
          <w:color w:val="000000"/>
          <w:sz w:val="36"/>
          <w:szCs w:val="36"/>
          <w:shd w:val="clear" w:color="auto" w:fill="FFFFFF"/>
          <w:rtl/>
        </w:rPr>
        <w:t>ۦۖ</w:t>
      </w:r>
      <w:proofErr w:type="spellEnd"/>
      <w:r w:rsidRPr="009D5969">
        <w:rPr>
          <w:rFonts w:cs="KFGQPC Uthmanic Script HAFS"/>
          <w:color w:val="000000"/>
          <w:sz w:val="36"/>
          <w:szCs w:val="36"/>
          <w:shd w:val="clear" w:color="auto" w:fill="FFFFFF"/>
          <w:rtl/>
        </w:rPr>
        <w:t xml:space="preserve"> وَمَن </w:t>
      </w:r>
      <w:proofErr w:type="spellStart"/>
      <w:r w:rsidRPr="009D5969">
        <w:rPr>
          <w:rFonts w:cs="KFGQPC Uthmanic Script HAFS"/>
          <w:color w:val="000000"/>
          <w:sz w:val="36"/>
          <w:szCs w:val="36"/>
          <w:shd w:val="clear" w:color="auto" w:fill="FFFFFF"/>
          <w:rtl/>
        </w:rPr>
        <w:t>يَزِغۡ</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مِنۡهُمۡ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أَمۡرِنَا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نُذِقۡهُ</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مِنۡ</w:t>
      </w:r>
      <w:proofErr w:type="spellEnd"/>
      <w:r w:rsidRPr="009D5969">
        <w:rPr>
          <w:rFonts w:cs="KFGQPC Uthmanic Script HAFS"/>
          <w:color w:val="000000"/>
          <w:sz w:val="36"/>
          <w:szCs w:val="36"/>
          <w:shd w:val="clear" w:color="auto" w:fill="FFFFFF"/>
          <w:rtl/>
        </w:rPr>
        <w:t xml:space="preserve"> عَذَابِ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لسَّعِيرِ</w:t>
      </w:r>
      <w:r w:rsidRPr="009D5969">
        <w:rPr>
          <w:rFonts w:cs="KFGQPC Uthmanic Script HAFS"/>
          <w:color w:val="000000"/>
          <w:sz w:val="36"/>
          <w:szCs w:val="36"/>
          <w:shd w:val="clear" w:color="auto" w:fill="FFFFFF"/>
          <w:rtl/>
        </w:rPr>
        <w:t xml:space="preserve">١٢ </w:t>
      </w:r>
      <w:proofErr w:type="spellStart"/>
      <w:r w:rsidRPr="009D5969">
        <w:rPr>
          <w:rFonts w:cs="KFGQPC Uthmanic Script HAFS"/>
          <w:color w:val="000000"/>
          <w:sz w:val="36"/>
          <w:szCs w:val="36"/>
          <w:shd w:val="clear" w:color="auto" w:fill="FFFFFF"/>
          <w:rtl/>
        </w:rPr>
        <w:t>يَعۡمَلُونَ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لَهُ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مَا </w:t>
      </w:r>
      <w:proofErr w:type="spellStart"/>
      <w:r w:rsidRPr="009D5969">
        <w:rPr>
          <w:rFonts w:cs="KFGQPC Uthmanic Script HAFS"/>
          <w:color w:val="000000"/>
          <w:sz w:val="36"/>
          <w:szCs w:val="36"/>
          <w:shd w:val="clear" w:color="auto" w:fill="FFFFFF"/>
          <w:rtl/>
        </w:rPr>
        <w:t>يَشَآءُ</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مَّحَٰرِيبَ</w:t>
      </w:r>
      <w:proofErr w:type="spellEnd"/>
      <w:r w:rsidRPr="009D5969">
        <w:rPr>
          <w:rFonts w:cs="KFGQPC Uthmanic Script HAFS"/>
          <w:color w:val="000000"/>
          <w:sz w:val="36"/>
          <w:szCs w:val="36"/>
          <w:shd w:val="clear" w:color="auto" w:fill="FFFFFF"/>
          <w:rtl/>
        </w:rPr>
        <w:t xml:space="preserve"> وَتَمَٰثِيلَ وَجِفَانٖ </w:t>
      </w:r>
      <w:proofErr w:type="spellStart"/>
      <w:r w:rsidRPr="009D5969">
        <w:rPr>
          <w:rFonts w:cs="KFGQPC Uthmanic Script HAFS"/>
          <w:color w:val="000000"/>
          <w:sz w:val="36"/>
          <w:szCs w:val="36"/>
          <w:shd w:val="clear" w:color="auto" w:fill="FFFFFF"/>
          <w:rtl/>
        </w:rPr>
        <w:t>كَ</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لۡجَوَابِ</w:t>
      </w:r>
      <w:proofErr w:type="spellEnd"/>
      <w:r w:rsidRPr="009D5969">
        <w:rPr>
          <w:rFonts w:cs="KFGQPC Uthmanic Script HAFS"/>
          <w:color w:val="000000"/>
          <w:sz w:val="36"/>
          <w:szCs w:val="36"/>
          <w:shd w:val="clear" w:color="auto" w:fill="FFFFFF"/>
          <w:rtl/>
        </w:rPr>
        <w:t xml:space="preserve"> وَقُدُورٖ </w:t>
      </w:r>
      <w:proofErr w:type="spellStart"/>
      <w:r w:rsidRPr="009D5969">
        <w:rPr>
          <w:rFonts w:cs="KFGQPC Uthmanic Script HAFS"/>
          <w:color w:val="000000"/>
          <w:sz w:val="36"/>
          <w:szCs w:val="36"/>
          <w:shd w:val="clear" w:color="auto" w:fill="FFFFFF"/>
          <w:rtl/>
        </w:rPr>
        <w:t>رَّاسِيَٰتٍۚ</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عۡمَلُوٓاْ</w:t>
      </w:r>
      <w:proofErr w:type="spellEnd"/>
      <w:r w:rsidRPr="009D5969">
        <w:rPr>
          <w:rFonts w:cs="KFGQPC Uthmanic Script HAFS"/>
          <w:color w:val="000000"/>
          <w:sz w:val="36"/>
          <w:szCs w:val="36"/>
          <w:shd w:val="clear" w:color="auto" w:fill="FFFFFF"/>
          <w:rtl/>
        </w:rPr>
        <w:t xml:space="preserve"> ءَالَ </w:t>
      </w:r>
      <w:proofErr w:type="spellStart"/>
      <w:r w:rsidRPr="009D5969">
        <w:rPr>
          <w:rFonts w:cs="KFGQPC Uthmanic Script HAFS"/>
          <w:color w:val="000000"/>
          <w:sz w:val="36"/>
          <w:szCs w:val="36"/>
          <w:shd w:val="clear" w:color="auto" w:fill="FFFFFF"/>
          <w:rtl/>
        </w:rPr>
        <w:t>دَاوُ</w:t>
      </w:r>
      <w:r w:rsidRPr="009D5969">
        <w:rPr>
          <w:rFonts w:cs="KFGQPC Uthmanic Script HAFS" w:hint="cs"/>
          <w:color w:val="000000"/>
          <w:sz w:val="36"/>
          <w:szCs w:val="36"/>
          <w:shd w:val="clear" w:color="auto" w:fill="FFFFFF"/>
          <w:rtl/>
        </w:rPr>
        <w:t>ۥ</w:t>
      </w:r>
      <w:r w:rsidRPr="009D5969">
        <w:rPr>
          <w:rFonts w:cs="KFGQPC Uthmanic Script HAFS" w:hint="eastAsia"/>
          <w:color w:val="000000"/>
          <w:sz w:val="36"/>
          <w:szCs w:val="36"/>
          <w:shd w:val="clear" w:color="auto" w:fill="FFFFFF"/>
          <w:rtl/>
        </w:rPr>
        <w:t>دَ</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شُكۡرٗاۚ</w:t>
      </w:r>
      <w:proofErr w:type="spellEnd"/>
      <w:r w:rsidRPr="009D5969">
        <w:rPr>
          <w:rFonts w:cs="KFGQPC Uthmanic Script HAFS"/>
          <w:color w:val="000000"/>
          <w:sz w:val="36"/>
          <w:szCs w:val="36"/>
          <w:shd w:val="clear" w:color="auto" w:fill="FFFFFF"/>
          <w:rtl/>
        </w:rPr>
        <w:t xml:space="preserve"> وَقَلِيلٞ </w:t>
      </w:r>
      <w:proofErr w:type="spellStart"/>
      <w:r w:rsidRPr="009D5969">
        <w:rPr>
          <w:rFonts w:cs="KFGQPC Uthmanic Script HAFS"/>
          <w:color w:val="000000"/>
          <w:sz w:val="36"/>
          <w:szCs w:val="36"/>
          <w:shd w:val="clear" w:color="auto" w:fill="FFFFFF"/>
          <w:rtl/>
        </w:rPr>
        <w:t>مِّنۡ</w:t>
      </w:r>
      <w:proofErr w:type="spellEnd"/>
      <w:r w:rsidRPr="009D5969">
        <w:rPr>
          <w:rFonts w:cs="KFGQPC Uthmanic Script HAFS"/>
          <w:color w:val="000000"/>
          <w:sz w:val="36"/>
          <w:szCs w:val="36"/>
          <w:shd w:val="clear" w:color="auto" w:fill="FFFFFF"/>
          <w:rtl/>
        </w:rPr>
        <w:t xml:space="preserve"> عِبَادِيَ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لشَّكُورُ</w:t>
      </w:r>
      <w:r w:rsidRPr="009D5969">
        <w:rPr>
          <w:rFonts w:cs="KFGQPC Uthmanic Script HAFS"/>
          <w:color w:val="000000"/>
          <w:sz w:val="36"/>
          <w:szCs w:val="36"/>
          <w:shd w:val="clear" w:color="auto" w:fill="FFFFFF"/>
          <w:rtl/>
        </w:rPr>
        <w:t>١٣</w:t>
      </w:r>
    </w:p>
    <w:p w14:paraId="7F265E05" w14:textId="77777777" w:rsidR="003F6BC4" w:rsidRPr="000C41B6" w:rsidRDefault="003F6BC4" w:rsidP="00753051">
      <w:pPr>
        <w:spacing w:before="240" w:after="0" w:line="240" w:lineRule="auto"/>
        <w:ind w:firstLine="0"/>
        <w:rPr>
          <w:rFonts w:cstheme="minorHAnsi"/>
          <w:b/>
          <w:bCs/>
          <w:i/>
          <w:iCs/>
          <w:sz w:val="20"/>
          <w:szCs w:val="20"/>
          <w:lang w:val="fr-FR"/>
        </w:rPr>
      </w:pPr>
    </w:p>
    <w:p w14:paraId="7DD7E834"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12- Et à Salomon (Nous avons assujetti) le vent, dont le parcours du matin équivaut à un mois (de marche) et le parcours du soir, un mois aussi. Et pour lui Nous avons fait couler la source de cuivre. Et parmi les djinns il y en a qui travaillaient sous ses ordres, par permission de son Seigneur. Quiconque d’entre eux, cependant, déviait de Notre ordre, Nous lui faisions goûter au châtiment de la fournaise. </w:t>
      </w:r>
    </w:p>
    <w:p w14:paraId="6C9EA5B0" w14:textId="45A822A1" w:rsidR="005D29DE" w:rsidRPr="00C21C97" w:rsidRDefault="00C21C97" w:rsidP="00753051">
      <w:pPr>
        <w:ind w:firstLine="0"/>
        <w:rPr>
          <w:rFonts w:cstheme="minorHAnsi"/>
          <w:b/>
          <w:bCs/>
          <w:i/>
          <w:iCs/>
          <w:sz w:val="20"/>
          <w:szCs w:val="20"/>
          <w:lang w:bidi="fa-IR"/>
        </w:rPr>
      </w:pPr>
      <w:r w:rsidRPr="00AA7AB8">
        <w:rPr>
          <w:rFonts w:cstheme="minorHAnsi"/>
          <w:b/>
          <w:bCs/>
          <w:i/>
          <w:iCs/>
          <w:sz w:val="20"/>
          <w:szCs w:val="20"/>
          <w:lang w:bidi="fa-IR"/>
        </w:rPr>
        <w:t>13- Ils exécutaient pour lui ce qu’il voulait : sanctuaires, statues, plateaux comme des bassins, et marmites bien ancrées. – « Ô famille de David, œuvrez par gratitude », alors qu’il y a eu peu de Mes serviteurs qui sont reconnaissants. </w:t>
      </w:r>
    </w:p>
    <w:p w14:paraId="1D474AC6" w14:textId="77777777" w:rsidR="005D29DE" w:rsidRPr="000C41B6" w:rsidRDefault="005D29DE" w:rsidP="00753051">
      <w:pPr>
        <w:spacing w:before="240" w:after="0" w:line="240" w:lineRule="auto"/>
        <w:ind w:firstLine="0"/>
        <w:rPr>
          <w:rFonts w:cstheme="minorHAnsi"/>
          <w:b/>
          <w:bCs/>
          <w:i/>
          <w:iCs/>
          <w:sz w:val="20"/>
          <w:szCs w:val="20"/>
          <w:lang w:val="fr-RE"/>
        </w:rPr>
      </w:pPr>
    </w:p>
    <w:p w14:paraId="530C4EE4" w14:textId="0CF8733C" w:rsidR="005D29DE" w:rsidRPr="000C41B6" w:rsidRDefault="005D29DE" w:rsidP="00753051">
      <w:pPr>
        <w:ind w:firstLine="0"/>
        <w:rPr>
          <w:rFonts w:cstheme="minorHAnsi"/>
          <w:lang w:val="fr-RE" w:bidi="fa-IR"/>
        </w:rPr>
      </w:pPr>
      <w:r w:rsidRPr="000C41B6">
        <w:rPr>
          <w:rFonts w:cstheme="minorHAnsi"/>
          <w:lang w:val="fr-RE" w:bidi="fa-IR"/>
        </w:rPr>
        <w:t>1- Bien que le Coran ait indiqué que Dieu avait assuj</w:t>
      </w:r>
      <w:r w:rsidR="005261A6">
        <w:rPr>
          <w:rFonts w:cstheme="minorHAnsi"/>
          <w:lang w:val="fr-RE" w:bidi="fa-IR"/>
        </w:rPr>
        <w:t>etti le vent à Salomon (a),</w:t>
      </w:r>
      <w:r w:rsidRPr="000C41B6">
        <w:rPr>
          <w:rFonts w:cstheme="minorHAnsi"/>
          <w:lang w:val="fr-RE" w:bidi="fa-IR"/>
        </w:rPr>
        <w:t xml:space="preserve"> il ne précise pas comment il se servait de cet outil délicat. Cependant, certains érudits disent qu’il utilisait le vent pour voyager et parcourait miraculeusement en une demi-journée une distance très longue qu’on pouvait parcourir en un mois.</w:t>
      </w:r>
    </w:p>
    <w:p w14:paraId="1A3B6D2D" w14:textId="1307094E" w:rsidR="005D29DE" w:rsidRPr="000C41B6" w:rsidRDefault="005D29DE" w:rsidP="00753051">
      <w:pPr>
        <w:ind w:firstLine="0"/>
        <w:rPr>
          <w:rFonts w:cstheme="minorHAnsi"/>
          <w:lang w:val="fr-RE" w:bidi="fa-IR"/>
        </w:rPr>
      </w:pPr>
      <w:r w:rsidRPr="000C41B6">
        <w:rPr>
          <w:rFonts w:cstheme="minorHAnsi"/>
          <w:lang w:val="fr-RE" w:bidi="fa-IR"/>
        </w:rPr>
        <w:t xml:space="preserve">2- </w:t>
      </w:r>
      <w:r w:rsidRPr="00353DDC">
        <w:rPr>
          <w:rFonts w:cstheme="minorHAnsi"/>
          <w:lang w:val="fr-RE" w:bidi="fa-IR"/>
        </w:rPr>
        <w:t>Dans les précédents versets, il a été dit que Dieu avait as</w:t>
      </w:r>
      <w:r w:rsidR="005261A6" w:rsidRPr="00353DDC">
        <w:rPr>
          <w:rFonts w:cstheme="minorHAnsi"/>
          <w:lang w:val="fr-RE" w:bidi="fa-IR"/>
        </w:rPr>
        <w:t>sujetti le fer à David (a), et</w:t>
      </w:r>
      <w:r w:rsidRPr="00353DDC">
        <w:rPr>
          <w:rFonts w:cstheme="minorHAnsi"/>
          <w:lang w:val="fr-RE" w:bidi="fa-IR"/>
        </w:rPr>
        <w:t xml:space="preserve"> dans ce verset, le Saint Coran indique le deuxième bienfait qu’Allah avait accordé à Salomon (a) en lui enseignant la fonte de métaux notamment le cuivre</w:t>
      </w:r>
      <w:r w:rsidRPr="000C41B6">
        <w:rPr>
          <w:rFonts w:cstheme="minorHAnsi"/>
          <w:lang w:val="fr-RE" w:bidi="fa-IR"/>
        </w:rPr>
        <w:t>.</w:t>
      </w:r>
      <w:r w:rsidRPr="000C41B6">
        <w:rPr>
          <w:rFonts w:cstheme="minorHAnsi"/>
          <w:vertAlign w:val="superscript"/>
          <w:lang w:val="en-US" w:bidi="fa-IR"/>
        </w:rPr>
        <w:footnoteReference w:id="17"/>
      </w:r>
    </w:p>
    <w:p w14:paraId="74D823D9" w14:textId="77777777" w:rsidR="005D29DE" w:rsidRPr="000C41B6" w:rsidRDefault="005D29DE" w:rsidP="00753051">
      <w:pPr>
        <w:ind w:firstLine="0"/>
        <w:rPr>
          <w:rFonts w:cstheme="minorHAnsi"/>
          <w:lang w:val="fr-RE" w:bidi="fa-IR"/>
        </w:rPr>
      </w:pPr>
    </w:p>
    <w:p w14:paraId="22E42722" w14:textId="77777777" w:rsidR="005D29DE" w:rsidRDefault="005D29DE" w:rsidP="00753051">
      <w:pPr>
        <w:spacing w:before="240" w:after="0" w:line="240" w:lineRule="auto"/>
        <w:ind w:firstLine="0"/>
        <w:rPr>
          <w:rFonts w:cstheme="minorHAnsi"/>
          <w:b/>
          <w:bCs/>
          <w:i/>
          <w:iCs/>
          <w:sz w:val="20"/>
          <w:szCs w:val="20"/>
          <w:lang w:val="fr-FR"/>
        </w:rPr>
      </w:pPr>
    </w:p>
    <w:p w14:paraId="57BD39F8" w14:textId="77777777" w:rsidR="003F6BC4" w:rsidRDefault="003F6BC4" w:rsidP="00753051">
      <w:pPr>
        <w:spacing w:before="240" w:after="0" w:line="240" w:lineRule="auto"/>
        <w:ind w:firstLine="0"/>
        <w:rPr>
          <w:rFonts w:cstheme="minorHAnsi"/>
          <w:b/>
          <w:bCs/>
          <w:i/>
          <w:iCs/>
          <w:sz w:val="20"/>
          <w:szCs w:val="20"/>
          <w:lang w:val="fr-FR"/>
        </w:rPr>
      </w:pPr>
    </w:p>
    <w:p w14:paraId="0A376F2D" w14:textId="77777777" w:rsidR="003F6BC4" w:rsidRDefault="003F6BC4" w:rsidP="00753051">
      <w:pPr>
        <w:spacing w:before="240" w:after="0" w:line="240" w:lineRule="auto"/>
        <w:ind w:firstLine="0"/>
        <w:rPr>
          <w:rFonts w:cstheme="minorHAnsi"/>
          <w:b/>
          <w:bCs/>
          <w:i/>
          <w:iCs/>
          <w:sz w:val="20"/>
          <w:szCs w:val="20"/>
          <w:lang w:val="fr-FR"/>
        </w:rPr>
      </w:pPr>
    </w:p>
    <w:p w14:paraId="177E8433" w14:textId="1D56BB68" w:rsidR="003F6BC4" w:rsidRPr="000C41B6" w:rsidRDefault="003F6BC4" w:rsidP="003F6BC4">
      <w:pPr>
        <w:spacing w:before="240" w:after="0" w:line="240" w:lineRule="auto"/>
        <w:ind w:firstLine="0"/>
        <w:jc w:val="right"/>
        <w:rPr>
          <w:rFonts w:cstheme="minorHAnsi"/>
          <w:b/>
          <w:bCs/>
          <w:i/>
          <w:iCs/>
          <w:sz w:val="20"/>
          <w:szCs w:val="20"/>
          <w:lang w:val="fr-FR"/>
        </w:rPr>
      </w:pPr>
      <w:r w:rsidRPr="009D5969">
        <w:rPr>
          <w:rFonts w:cs="KFGQPC Uthmanic Script HAFS"/>
          <w:color w:val="000000"/>
          <w:sz w:val="36"/>
          <w:szCs w:val="36"/>
          <w:shd w:val="clear" w:color="auto" w:fill="FFFFFF"/>
          <w:rtl/>
        </w:rPr>
        <w:lastRenderedPageBreak/>
        <w:t xml:space="preserve">فَلَمَّا </w:t>
      </w:r>
      <w:proofErr w:type="spellStart"/>
      <w:r w:rsidRPr="009D5969">
        <w:rPr>
          <w:rFonts w:cs="KFGQPC Uthmanic Script HAFS"/>
          <w:color w:val="000000"/>
          <w:sz w:val="36"/>
          <w:szCs w:val="36"/>
          <w:shd w:val="clear" w:color="auto" w:fill="FFFFFF"/>
          <w:rtl/>
        </w:rPr>
        <w:t>قَضَيۡنَا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عَلَيۡهِ</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لۡمَوۡتَ</w:t>
      </w:r>
      <w:proofErr w:type="spellEnd"/>
      <w:r w:rsidRPr="009D5969">
        <w:rPr>
          <w:rFonts w:cs="KFGQPC Uthmanic Script HAFS"/>
          <w:color w:val="000000"/>
          <w:sz w:val="36"/>
          <w:szCs w:val="36"/>
          <w:shd w:val="clear" w:color="auto" w:fill="FFFFFF"/>
          <w:rtl/>
        </w:rPr>
        <w:t xml:space="preserve"> مَا </w:t>
      </w:r>
      <w:proofErr w:type="spellStart"/>
      <w:r w:rsidRPr="009D5969">
        <w:rPr>
          <w:rFonts w:cs="KFGQPC Uthmanic Script HAFS"/>
          <w:color w:val="000000"/>
          <w:sz w:val="36"/>
          <w:szCs w:val="36"/>
          <w:shd w:val="clear" w:color="auto" w:fill="FFFFFF"/>
          <w:rtl/>
        </w:rPr>
        <w:t>دَلَّهُمۡ</w:t>
      </w:r>
      <w:proofErr w:type="spellEnd"/>
      <w:r w:rsidRPr="009D5969">
        <w:rPr>
          <w:rFonts w:cs="KFGQPC Uthmanic Script HAFS"/>
          <w:color w:val="000000"/>
          <w:sz w:val="36"/>
          <w:szCs w:val="36"/>
          <w:shd w:val="clear" w:color="auto" w:fill="FFFFFF"/>
          <w:rtl/>
        </w:rPr>
        <w:t xml:space="preserve"> عَلَىٰ </w:t>
      </w:r>
      <w:proofErr w:type="spellStart"/>
      <w:r w:rsidRPr="009D5969">
        <w:rPr>
          <w:rFonts w:cs="KFGQPC Uthmanic Script HAFS"/>
          <w:color w:val="000000"/>
          <w:sz w:val="36"/>
          <w:szCs w:val="36"/>
          <w:shd w:val="clear" w:color="auto" w:fill="FFFFFF"/>
          <w:rtl/>
        </w:rPr>
        <w:t>مَوۡتِهِ</w:t>
      </w:r>
      <w:r w:rsidRPr="009D5969">
        <w:rPr>
          <w:rFonts w:cs="KFGQPC Uthmanic Script HAFS" w:hint="cs"/>
          <w:color w:val="000000"/>
          <w:sz w:val="36"/>
          <w:szCs w:val="36"/>
          <w:shd w:val="clear" w:color="auto" w:fill="FFFFFF"/>
          <w:rtl/>
        </w:rPr>
        <w:t>ۦٓ</w:t>
      </w:r>
      <w:proofErr w:type="spellEnd"/>
      <w:r w:rsidRPr="009D5969">
        <w:rPr>
          <w:rFonts w:cs="KFGQPC Uthmanic Script HAFS"/>
          <w:color w:val="000000"/>
          <w:sz w:val="36"/>
          <w:szCs w:val="36"/>
          <w:shd w:val="clear" w:color="auto" w:fill="FFFFFF"/>
          <w:rtl/>
        </w:rPr>
        <w:t xml:space="preserve"> إِلَّا </w:t>
      </w:r>
      <w:proofErr w:type="spellStart"/>
      <w:r w:rsidRPr="009D5969">
        <w:rPr>
          <w:rFonts w:cs="KFGQPC Uthmanic Script HAFS"/>
          <w:color w:val="000000"/>
          <w:sz w:val="36"/>
          <w:szCs w:val="36"/>
          <w:shd w:val="clear" w:color="auto" w:fill="FFFFFF"/>
          <w:rtl/>
        </w:rPr>
        <w:t>دَآبَّةُ</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لۡأَرۡضِ</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تَأۡكُلُ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مِنسَأَتَهُ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فَلَمَّا خَرَّ تَبَيَّنَتِ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لۡجِنُّ</w:t>
      </w:r>
      <w:proofErr w:type="spellEnd"/>
      <w:r w:rsidRPr="009D5969">
        <w:rPr>
          <w:rFonts w:cs="KFGQPC Uthmanic Script HAFS"/>
          <w:color w:val="000000"/>
          <w:sz w:val="36"/>
          <w:szCs w:val="36"/>
          <w:shd w:val="clear" w:color="auto" w:fill="FFFFFF"/>
          <w:rtl/>
        </w:rPr>
        <w:t xml:space="preserve"> أَن </w:t>
      </w:r>
      <w:proofErr w:type="spellStart"/>
      <w:r w:rsidRPr="009D5969">
        <w:rPr>
          <w:rFonts w:cs="KFGQPC Uthmanic Script HAFS"/>
          <w:color w:val="000000"/>
          <w:sz w:val="36"/>
          <w:szCs w:val="36"/>
          <w:shd w:val="clear" w:color="auto" w:fill="FFFFFF"/>
          <w:rtl/>
        </w:rPr>
        <w:t>لَّوۡ</w:t>
      </w:r>
      <w:proofErr w:type="spellEnd"/>
      <w:r w:rsidRPr="009D5969">
        <w:rPr>
          <w:rFonts w:cs="KFGQPC Uthmanic Script HAFS"/>
          <w:color w:val="000000"/>
          <w:sz w:val="36"/>
          <w:szCs w:val="36"/>
          <w:shd w:val="clear" w:color="auto" w:fill="FFFFFF"/>
          <w:rtl/>
        </w:rPr>
        <w:t xml:space="preserve"> كَانُواْ </w:t>
      </w:r>
      <w:proofErr w:type="spellStart"/>
      <w:r w:rsidRPr="009D5969">
        <w:rPr>
          <w:rFonts w:cs="KFGQPC Uthmanic Script HAFS"/>
          <w:color w:val="000000"/>
          <w:sz w:val="36"/>
          <w:szCs w:val="36"/>
          <w:shd w:val="clear" w:color="auto" w:fill="FFFFFF"/>
          <w:rtl/>
        </w:rPr>
        <w:t>يَعۡلَمُونَ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لۡغَيۡبَ</w:t>
      </w:r>
      <w:proofErr w:type="spellEnd"/>
      <w:r w:rsidRPr="009D5969">
        <w:rPr>
          <w:rFonts w:cs="KFGQPC Uthmanic Script HAFS"/>
          <w:color w:val="000000"/>
          <w:sz w:val="36"/>
          <w:szCs w:val="36"/>
          <w:shd w:val="clear" w:color="auto" w:fill="FFFFFF"/>
          <w:rtl/>
        </w:rPr>
        <w:t xml:space="preserve"> مَا لَبِثُواْ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لۡعَذَابِ</w:t>
      </w:r>
      <w:proofErr w:type="spellEnd"/>
      <w:r w:rsidRPr="009D5969">
        <w:rPr>
          <w:rFonts w:cs="KFGQPC Uthmanic Script HAFS"/>
          <w:color w:val="000000"/>
          <w:sz w:val="36"/>
          <w:szCs w:val="36"/>
          <w:shd w:val="clear" w:color="auto" w:fill="FFFFFF"/>
          <w:rtl/>
        </w:rPr>
        <w:t xml:space="preserve">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لۡمُهِينِ</w:t>
      </w:r>
      <w:r w:rsidRPr="009D5969">
        <w:rPr>
          <w:rFonts w:cs="KFGQPC Uthmanic Script HAFS"/>
          <w:color w:val="000000"/>
          <w:sz w:val="36"/>
          <w:szCs w:val="36"/>
          <w:shd w:val="clear" w:color="auto" w:fill="FFFFFF"/>
          <w:rtl/>
        </w:rPr>
        <w:t>١٤</w:t>
      </w:r>
    </w:p>
    <w:p w14:paraId="25BDFB06" w14:textId="77777777" w:rsidR="005D29DE" w:rsidRPr="000C41B6" w:rsidRDefault="005D29DE" w:rsidP="00753051">
      <w:pPr>
        <w:ind w:firstLine="0"/>
        <w:rPr>
          <w:rFonts w:cstheme="minorHAnsi"/>
          <w:b/>
          <w:bCs/>
          <w:i/>
          <w:iCs/>
          <w:sz w:val="20"/>
          <w:szCs w:val="20"/>
          <w:lang w:val="fr-FR" w:bidi="fa-IR"/>
        </w:rPr>
      </w:pPr>
    </w:p>
    <w:p w14:paraId="244551C0"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14- Lorsque Nous décidâmes de faire mourir Salomon, les djinns ne s’aperçurent de sa mort que grâce à la vermine de terre qui avait rongé le bâton sur lequel il était appuyé. C’est lorsqu’il s’écroula que les djinns apprirent que s’ils avaient connu le Mystère, ils n’auraient point continué à subir ce supplice éprouvant et avilissant. </w:t>
      </w:r>
    </w:p>
    <w:p w14:paraId="15263919" w14:textId="77777777" w:rsidR="005D29DE" w:rsidRPr="000C41B6" w:rsidRDefault="005D29DE" w:rsidP="00753051">
      <w:pPr>
        <w:ind w:firstLine="0"/>
        <w:rPr>
          <w:rFonts w:cstheme="minorHAnsi"/>
          <w:lang w:val="fr-RE" w:bidi="fa-IR"/>
        </w:rPr>
      </w:pPr>
    </w:p>
    <w:p w14:paraId="76693A70" w14:textId="0894F04F" w:rsidR="005D29DE" w:rsidRPr="000C41B6" w:rsidRDefault="005D29DE" w:rsidP="00753051">
      <w:pPr>
        <w:ind w:firstLine="0"/>
        <w:rPr>
          <w:rFonts w:cstheme="minorHAnsi"/>
          <w:lang w:val="fr-RE" w:bidi="fa-IR"/>
        </w:rPr>
      </w:pPr>
      <w:r w:rsidRPr="000C41B6">
        <w:rPr>
          <w:rFonts w:cstheme="minorHAnsi"/>
          <w:lang w:val="fr-RE" w:bidi="fa-IR"/>
        </w:rPr>
        <w:t xml:space="preserve">1- Bien que le </w:t>
      </w:r>
      <w:r w:rsidR="005C6A4B">
        <w:rPr>
          <w:rFonts w:cstheme="minorHAnsi"/>
          <w:lang w:val="fr-RE" w:bidi="fa-IR"/>
        </w:rPr>
        <w:t>P</w:t>
      </w:r>
      <w:r w:rsidRPr="000C41B6">
        <w:rPr>
          <w:rFonts w:cstheme="minorHAnsi"/>
          <w:lang w:val="fr-RE" w:bidi="fa-IR"/>
        </w:rPr>
        <w:t xml:space="preserve">rophète Salomon (a) fût un grand souverain, ce verset nous indique qu’il a eu une mort étrange et instructive. </w:t>
      </w:r>
      <w:r w:rsidR="00353DDC">
        <w:rPr>
          <w:rFonts w:cstheme="minorHAnsi"/>
          <w:lang w:val="fr-RE" w:bidi="fa-IR"/>
        </w:rPr>
        <w:t xml:space="preserve">En effet, </w:t>
      </w:r>
      <w:r w:rsidRPr="000C41B6">
        <w:rPr>
          <w:rFonts w:cstheme="minorHAnsi"/>
          <w:lang w:val="fr-RE" w:bidi="fa-IR"/>
        </w:rPr>
        <w:t xml:space="preserve">quand sa mort arriva, il se tenait debout appuyé sur sa canne, soudain la mort l’envahit et son âme s’envola vers l’éternel Dieu tout puissant. </w:t>
      </w:r>
    </w:p>
    <w:p w14:paraId="3DF3CA08" w14:textId="49CD0E1B" w:rsidR="005D29DE" w:rsidRPr="000C41B6" w:rsidRDefault="005D29DE" w:rsidP="00753051">
      <w:pPr>
        <w:ind w:firstLine="0"/>
        <w:rPr>
          <w:rFonts w:cstheme="minorHAnsi"/>
          <w:lang w:val="fr-RE" w:bidi="fa-IR"/>
        </w:rPr>
      </w:pPr>
      <w:r w:rsidRPr="000C41B6">
        <w:rPr>
          <w:rFonts w:cstheme="minorHAnsi"/>
          <w:lang w:val="fr-RE" w:bidi="fa-IR"/>
        </w:rPr>
        <w:t xml:space="preserve">2- Ce verset indique également qu’après sa mort, Salomon (a) est resté debout un long moment sans que personne parmi les </w:t>
      </w:r>
      <w:proofErr w:type="spellStart"/>
      <w:r w:rsidRPr="000C41B6">
        <w:rPr>
          <w:rFonts w:cstheme="minorHAnsi"/>
          <w:lang w:val="fr-RE" w:bidi="fa-IR"/>
        </w:rPr>
        <w:t>djinns</w:t>
      </w:r>
      <w:proofErr w:type="spellEnd"/>
      <w:r w:rsidRPr="000C41B6">
        <w:rPr>
          <w:rFonts w:cstheme="minorHAnsi"/>
          <w:lang w:val="fr-RE" w:bidi="fa-IR"/>
        </w:rPr>
        <w:t xml:space="preserve"> et les humains ne sache qu’il fût déjà d</w:t>
      </w:r>
      <w:r w:rsidR="00353DDC">
        <w:rPr>
          <w:rFonts w:cstheme="minorHAnsi"/>
          <w:lang w:val="fr-RE" w:bidi="fa-IR"/>
        </w:rPr>
        <w:t xml:space="preserve">écédé, </w:t>
      </w:r>
      <w:r w:rsidRPr="000C41B6">
        <w:rPr>
          <w:rFonts w:cstheme="minorHAnsi"/>
          <w:lang w:val="fr-RE" w:bidi="fa-IR"/>
        </w:rPr>
        <w:t>jusqu’à ce que les termites rongent sa canne le déséquilibrant et provoquant ainsi sa chute.</w:t>
      </w:r>
    </w:p>
    <w:p w14:paraId="4C9A6BBF" w14:textId="77777777" w:rsidR="005D29DE" w:rsidRPr="000C41B6" w:rsidRDefault="005D29DE" w:rsidP="00753051">
      <w:pPr>
        <w:ind w:firstLine="0"/>
        <w:rPr>
          <w:rFonts w:cstheme="minorHAnsi"/>
          <w:lang w:val="fr-RE" w:bidi="fa-IR"/>
        </w:rPr>
      </w:pPr>
      <w:r w:rsidRPr="000C41B6">
        <w:rPr>
          <w:rFonts w:cstheme="minorHAnsi"/>
          <w:lang w:val="fr-RE" w:bidi="fa-IR"/>
        </w:rPr>
        <w:t>3- En fait, ce verset a un double sens :</w:t>
      </w:r>
    </w:p>
    <w:p w14:paraId="5B246C3B" w14:textId="77777777" w:rsidR="005D29DE" w:rsidRPr="000C41B6" w:rsidRDefault="005D29DE" w:rsidP="00753051">
      <w:pPr>
        <w:ind w:firstLine="0"/>
        <w:rPr>
          <w:rFonts w:cstheme="minorHAnsi"/>
          <w:lang w:val="fr-RE" w:bidi="fa-IR"/>
        </w:rPr>
      </w:pPr>
      <w:r w:rsidRPr="000C41B6">
        <w:rPr>
          <w:rFonts w:cstheme="minorHAnsi"/>
          <w:lang w:val="fr-RE" w:bidi="fa-IR"/>
        </w:rPr>
        <w:t>a) Selon le premier sens, cela signifie qu'après la chute de Salomon (a), les gens ont réalisé que les djinns ne connaissaient pas les mystères et les réalités suprasensibles.</w:t>
      </w:r>
    </w:p>
    <w:p w14:paraId="1F58F837" w14:textId="7CA41E8C" w:rsidR="005D29DE" w:rsidRPr="000C41B6" w:rsidRDefault="005D29DE" w:rsidP="00753051">
      <w:pPr>
        <w:ind w:firstLine="0"/>
        <w:rPr>
          <w:rFonts w:cstheme="minorHAnsi"/>
          <w:lang w:val="fr-RE" w:bidi="fa-IR"/>
        </w:rPr>
      </w:pPr>
      <w:r w:rsidRPr="000C41B6">
        <w:rPr>
          <w:rFonts w:cstheme="minorHAnsi"/>
          <w:lang w:val="fr-RE" w:bidi="fa-IR"/>
        </w:rPr>
        <w:t xml:space="preserve">b) Selon le second sens, les djinns n'étaient pas au courant de la mort de Salomon </w:t>
      </w:r>
      <w:r w:rsidR="007065FC">
        <w:rPr>
          <w:rFonts w:cstheme="minorHAnsi"/>
          <w:lang w:val="fr-RE" w:bidi="fa-IR"/>
        </w:rPr>
        <w:t xml:space="preserve">(a) </w:t>
      </w:r>
      <w:r w:rsidRPr="000C41B6">
        <w:rPr>
          <w:rFonts w:cstheme="minorHAnsi"/>
          <w:lang w:val="fr-RE" w:bidi="fa-IR"/>
        </w:rPr>
        <w:t>et se rendirent compte que s’ils connaissaient le mystère et les réalités suprasensibles, ils n’auraient point continué à travailler durement et ils auraient échappé plus tôt aux épreuves et aux châtiments.</w:t>
      </w:r>
    </w:p>
    <w:p w14:paraId="22E002B9" w14:textId="3A69A324" w:rsidR="005D29DE" w:rsidRDefault="005D29DE" w:rsidP="00753051">
      <w:pPr>
        <w:ind w:firstLine="0"/>
        <w:rPr>
          <w:rFonts w:cstheme="minorHAnsi"/>
          <w:lang w:val="fr-RE" w:bidi="fa-IR"/>
        </w:rPr>
      </w:pPr>
      <w:r w:rsidRPr="000C41B6">
        <w:rPr>
          <w:rFonts w:cstheme="minorHAnsi"/>
          <w:lang w:val="fr-RE" w:bidi="fa-IR"/>
        </w:rPr>
        <w:t>4- La phrase « </w:t>
      </w:r>
      <w:r w:rsidRPr="000C41B6">
        <w:rPr>
          <w:rFonts w:cstheme="minorHAnsi"/>
          <w:b/>
          <w:bCs/>
          <w:lang w:val="fr-RE" w:bidi="fa-IR"/>
        </w:rPr>
        <w:t>ce supplice éprouvant et avilissant</w:t>
      </w:r>
      <w:r w:rsidRPr="000C41B6">
        <w:rPr>
          <w:rFonts w:cstheme="minorHAnsi"/>
          <w:lang w:val="fr-RE" w:bidi="fa-IR"/>
        </w:rPr>
        <w:t xml:space="preserve"> » fait référence au travail acharné que le </w:t>
      </w:r>
      <w:r w:rsidR="005C6A4B">
        <w:rPr>
          <w:rFonts w:cstheme="minorHAnsi"/>
          <w:lang w:val="fr-RE" w:bidi="fa-IR"/>
        </w:rPr>
        <w:t>P</w:t>
      </w:r>
      <w:r w:rsidRPr="000C41B6">
        <w:rPr>
          <w:rFonts w:cstheme="minorHAnsi"/>
          <w:lang w:val="fr-RE" w:bidi="fa-IR"/>
        </w:rPr>
        <w:t xml:space="preserve">rophète Salomon (a) imposait parfois à un groupe de djinns en guise de punition. Cependant, cela ne fait aucunement référence au fait que Salomon (a) aurait opprimé les djinns, car un </w:t>
      </w:r>
      <w:r w:rsidR="005C6A4B">
        <w:rPr>
          <w:rFonts w:cstheme="minorHAnsi"/>
          <w:lang w:val="fr-RE" w:bidi="fa-IR"/>
        </w:rPr>
        <w:t>P</w:t>
      </w:r>
      <w:r w:rsidRPr="000C41B6">
        <w:rPr>
          <w:rFonts w:cstheme="minorHAnsi"/>
          <w:lang w:val="fr-RE" w:bidi="fa-IR"/>
        </w:rPr>
        <w:t>rophète de Dieu n’aurait jamais injustement opprimé ou tourmenté qui que ce soit à un supplice avilissant.</w:t>
      </w:r>
      <w:r w:rsidRPr="000C41B6">
        <w:rPr>
          <w:rFonts w:cstheme="minorHAnsi"/>
          <w:vertAlign w:val="superscript"/>
          <w:lang w:val="en-US" w:bidi="fa-IR"/>
        </w:rPr>
        <w:footnoteReference w:id="18"/>
      </w:r>
    </w:p>
    <w:p w14:paraId="0FFCA1B2" w14:textId="77777777" w:rsidR="005261A6" w:rsidRDefault="005261A6" w:rsidP="00753051">
      <w:pPr>
        <w:ind w:firstLine="0"/>
        <w:rPr>
          <w:rFonts w:cstheme="minorHAnsi"/>
          <w:lang w:val="fr-RE" w:bidi="fa-IR"/>
        </w:rPr>
      </w:pPr>
    </w:p>
    <w:p w14:paraId="07A1524B" w14:textId="77777777" w:rsidR="003F6BC4" w:rsidRDefault="003F6BC4" w:rsidP="00753051">
      <w:pPr>
        <w:ind w:firstLine="0"/>
        <w:rPr>
          <w:rFonts w:cstheme="minorHAnsi"/>
          <w:lang w:val="fr-RE" w:bidi="fa-IR"/>
        </w:rPr>
      </w:pPr>
    </w:p>
    <w:p w14:paraId="4788678A" w14:textId="77777777" w:rsidR="003F6BC4" w:rsidRDefault="003F6BC4" w:rsidP="00753051">
      <w:pPr>
        <w:ind w:firstLine="0"/>
        <w:rPr>
          <w:rFonts w:cstheme="minorHAnsi"/>
          <w:lang w:val="fr-RE" w:bidi="fa-IR"/>
        </w:rPr>
      </w:pPr>
    </w:p>
    <w:p w14:paraId="29121AAC" w14:textId="7EDB677C" w:rsidR="003F6BC4" w:rsidRDefault="003F6BC4" w:rsidP="003F6BC4">
      <w:pPr>
        <w:ind w:firstLine="0"/>
        <w:jc w:val="right"/>
        <w:rPr>
          <w:rFonts w:cstheme="minorHAnsi"/>
          <w:lang w:val="fr-RE" w:bidi="fa-IR"/>
        </w:rPr>
      </w:pPr>
      <w:proofErr w:type="spellStart"/>
      <w:r w:rsidRPr="009D5969">
        <w:rPr>
          <w:rFonts w:cs="KFGQPC Uthmanic Script HAFS"/>
          <w:color w:val="000000"/>
          <w:sz w:val="36"/>
          <w:szCs w:val="36"/>
          <w:shd w:val="clear" w:color="auto" w:fill="FFFFFF"/>
          <w:rtl/>
        </w:rPr>
        <w:t>لَقَدۡ</w:t>
      </w:r>
      <w:proofErr w:type="spellEnd"/>
      <w:r w:rsidRPr="009D5969">
        <w:rPr>
          <w:rFonts w:cs="KFGQPC Uthmanic Script HAFS"/>
          <w:color w:val="000000"/>
          <w:sz w:val="36"/>
          <w:szCs w:val="36"/>
          <w:shd w:val="clear" w:color="auto" w:fill="FFFFFF"/>
          <w:rtl/>
        </w:rPr>
        <w:t xml:space="preserve"> كَانَ </w:t>
      </w:r>
      <w:r w:rsidRPr="009D5969">
        <w:rPr>
          <w:rFonts w:cs="KFGQPC Uthmanic Script HAFS" w:hint="eastAsia"/>
          <w:color w:val="000000"/>
          <w:sz w:val="36"/>
          <w:szCs w:val="36"/>
          <w:shd w:val="clear" w:color="auto" w:fill="FFFFFF"/>
          <w:rtl/>
        </w:rPr>
        <w:t>لِسَبَإٖ</w:t>
      </w:r>
      <w:r w:rsidRPr="009D5969">
        <w:rPr>
          <w:rFonts w:cs="KFGQPC Uthmanic Script HAFS"/>
          <w:color w:val="000000"/>
          <w:sz w:val="36"/>
          <w:szCs w:val="36"/>
          <w:shd w:val="clear" w:color="auto" w:fill="FFFFFF"/>
          <w:rtl/>
        </w:rPr>
        <w:t xml:space="preserve"> فِي </w:t>
      </w:r>
      <w:proofErr w:type="spellStart"/>
      <w:r w:rsidRPr="009D5969">
        <w:rPr>
          <w:rFonts w:cs="KFGQPC Uthmanic Script HAFS"/>
          <w:color w:val="000000"/>
          <w:sz w:val="36"/>
          <w:szCs w:val="36"/>
          <w:shd w:val="clear" w:color="auto" w:fill="FFFFFF"/>
          <w:rtl/>
        </w:rPr>
        <w:t>مَسۡكَنِهِمۡ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ءَايَةٞۖ</w:t>
      </w:r>
      <w:proofErr w:type="spellEnd"/>
      <w:r w:rsidRPr="009D5969">
        <w:rPr>
          <w:rFonts w:cs="KFGQPC Uthmanic Script HAFS"/>
          <w:color w:val="000000"/>
          <w:sz w:val="36"/>
          <w:szCs w:val="36"/>
          <w:shd w:val="clear" w:color="auto" w:fill="FFFFFF"/>
          <w:rtl/>
        </w:rPr>
        <w:t xml:space="preserve"> جَنَّتَانِ عَن يَمِينٖ </w:t>
      </w:r>
      <w:proofErr w:type="spellStart"/>
      <w:r w:rsidRPr="009D5969">
        <w:rPr>
          <w:rFonts w:cs="KFGQPC Uthmanic Script HAFS"/>
          <w:color w:val="000000"/>
          <w:sz w:val="36"/>
          <w:szCs w:val="36"/>
          <w:shd w:val="clear" w:color="auto" w:fill="FFFFFF"/>
          <w:rtl/>
        </w:rPr>
        <w:t>وَشِمَالٖۖ</w:t>
      </w:r>
      <w:proofErr w:type="spellEnd"/>
      <w:r w:rsidRPr="009D5969">
        <w:rPr>
          <w:rFonts w:cs="KFGQPC Uthmanic Script HAFS"/>
          <w:color w:val="000000"/>
          <w:sz w:val="36"/>
          <w:szCs w:val="36"/>
          <w:shd w:val="clear" w:color="auto" w:fill="FFFFFF"/>
          <w:rtl/>
        </w:rPr>
        <w:t xml:space="preserve"> كُلُواْ مِن </w:t>
      </w:r>
      <w:proofErr w:type="spellStart"/>
      <w:r w:rsidRPr="009D5969">
        <w:rPr>
          <w:rFonts w:cs="KFGQPC Uthmanic Script HAFS"/>
          <w:color w:val="000000"/>
          <w:sz w:val="36"/>
          <w:szCs w:val="36"/>
          <w:shd w:val="clear" w:color="auto" w:fill="FFFFFF"/>
          <w:rtl/>
        </w:rPr>
        <w:t>رِّزۡقِ</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رَبِّكُمۡ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شۡكُرُواْ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لَهُ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بَلۡدَة</w:t>
      </w:r>
      <w:proofErr w:type="spellEnd"/>
      <w:r w:rsidRPr="009D5969">
        <w:rPr>
          <w:rFonts w:cs="KFGQPC Uthmanic Script HAFS"/>
          <w:color w:val="000000"/>
          <w:sz w:val="36"/>
          <w:szCs w:val="36"/>
          <w:shd w:val="clear" w:color="auto" w:fill="FFFFFF"/>
          <w:rtl/>
        </w:rPr>
        <w:t>ٞ طَيِّبَةٞ وَرَبٌّ غَفُورٞ١٥</w:t>
      </w:r>
    </w:p>
    <w:p w14:paraId="1743D5F8" w14:textId="77777777" w:rsidR="005261A6" w:rsidRPr="00CB2CF3" w:rsidRDefault="005261A6" w:rsidP="00753051">
      <w:pPr>
        <w:ind w:firstLine="0"/>
        <w:rPr>
          <w:rFonts w:cstheme="minorHAnsi"/>
          <w:lang w:val="fr-RE" w:bidi="fa-IR"/>
        </w:rPr>
      </w:pPr>
    </w:p>
    <w:p w14:paraId="0564DCED" w14:textId="69EE0B32" w:rsidR="005D29DE" w:rsidRPr="009920C5" w:rsidRDefault="00C21C97" w:rsidP="009920C5">
      <w:pPr>
        <w:ind w:firstLine="0"/>
        <w:rPr>
          <w:rFonts w:cstheme="minorHAnsi"/>
          <w:b/>
          <w:bCs/>
          <w:i/>
          <w:iCs/>
          <w:sz w:val="20"/>
          <w:szCs w:val="20"/>
          <w:lang w:bidi="fa-IR"/>
        </w:rPr>
      </w:pPr>
      <w:r w:rsidRPr="00E40913">
        <w:rPr>
          <w:rFonts w:cstheme="minorHAnsi"/>
          <w:b/>
          <w:bCs/>
          <w:i/>
          <w:iCs/>
          <w:sz w:val="20"/>
          <w:szCs w:val="20"/>
          <w:lang w:bidi="fa-IR"/>
        </w:rPr>
        <w:t>15</w:t>
      </w:r>
      <w:r w:rsidRPr="00AA7AB8">
        <w:rPr>
          <w:rFonts w:cstheme="minorHAnsi"/>
          <w:b/>
          <w:bCs/>
          <w:i/>
          <w:iCs/>
          <w:sz w:val="20"/>
          <w:szCs w:val="20"/>
          <w:lang w:bidi="fa-IR"/>
        </w:rPr>
        <w:t>- Je jure que les habitants de Saba’ avaient en leurs demeures un signe qui prouve Notre pouvoir : deux jardins qui bordaient leur pays, l’un à droite et l’autre à gauche. Il leur fut dit : “Mangez de ce qu’Allah vous a accordé par Sa grâce et remerciez-Le pour Ses bienfaits en les dépensant dans les voies licites. Votre pays est un beau pays, ombragé et plein de fruits, et votre Seigneur pardonne toujours à celui qui Lui est reconnaissant. </w:t>
      </w:r>
    </w:p>
    <w:p w14:paraId="097C1BEF" w14:textId="77777777" w:rsidR="005D29DE" w:rsidRPr="000C41B6" w:rsidRDefault="005D29DE" w:rsidP="00753051">
      <w:pPr>
        <w:ind w:firstLine="0"/>
        <w:rPr>
          <w:rFonts w:cstheme="minorHAnsi"/>
          <w:lang w:val="fr-RE" w:bidi="fa-IR"/>
        </w:rPr>
      </w:pPr>
      <w:r w:rsidRPr="000C41B6">
        <w:rPr>
          <w:rFonts w:cstheme="minorHAnsi"/>
          <w:lang w:val="fr-RE" w:bidi="fa-IR"/>
        </w:rPr>
        <w:lastRenderedPageBreak/>
        <w:t>1- Saba est le nom du père des Arabes du Yémen ou le nom d'un territoire situé au Yémen. Selon un récit du Saint Prophète de l'Islam (s), Saba est le nom d’un ancêtre arabe ayant dix fils qui fondirent dix tribus au Yémen.</w:t>
      </w:r>
    </w:p>
    <w:p w14:paraId="79485D43" w14:textId="7369A242" w:rsidR="005D29DE" w:rsidRPr="000C41B6" w:rsidRDefault="005D29DE" w:rsidP="00753051">
      <w:pPr>
        <w:ind w:firstLine="0"/>
        <w:rPr>
          <w:rFonts w:cstheme="minorHAnsi"/>
          <w:lang w:val="fr-RE" w:bidi="fa-IR"/>
        </w:rPr>
      </w:pPr>
      <w:r w:rsidRPr="000C41B6">
        <w:rPr>
          <w:rFonts w:cstheme="minorHAnsi"/>
          <w:lang w:val="fr-RE" w:bidi="fa-IR"/>
        </w:rPr>
        <w:t>2- Les versets coraniques, ainsi que les récits historiques indiquent que les habitants de Saba vivaient au sud de la péninsule arabique et ils avaient un grand gouvernement et une brillante civilisation. Ils ont été touchés par de nombreuses inondations et ont construit plusieurs barrages afin de contrôler les coulées des eaux et irriguer les terres agricoles, dont le plus important était le barrage de Marib</w:t>
      </w:r>
      <w:r w:rsidR="00950EF6">
        <w:rPr>
          <w:rStyle w:val="Appelnotedebasdep"/>
          <w:rFonts w:cstheme="minorHAnsi"/>
          <w:lang w:val="fr-RE" w:bidi="fa-IR"/>
        </w:rPr>
        <w:footnoteReference w:id="19"/>
      </w:r>
      <w:r w:rsidRPr="000C41B6">
        <w:rPr>
          <w:rFonts w:cstheme="minorHAnsi"/>
          <w:lang w:val="fr-RE" w:bidi="fa-IR"/>
        </w:rPr>
        <w:t>.</w:t>
      </w:r>
    </w:p>
    <w:p w14:paraId="682ED171" w14:textId="7446C3B7" w:rsidR="005D29DE" w:rsidRPr="000C41B6" w:rsidRDefault="005D29DE" w:rsidP="00753051">
      <w:pPr>
        <w:ind w:firstLine="0"/>
        <w:rPr>
          <w:rFonts w:cstheme="minorHAnsi"/>
          <w:lang w:val="fr-RE" w:bidi="fa-IR"/>
        </w:rPr>
      </w:pPr>
      <w:r w:rsidRPr="000C41B6">
        <w:rPr>
          <w:rFonts w:cstheme="minorHAnsi"/>
          <w:lang w:val="fr-RE" w:bidi="fa-IR"/>
        </w:rPr>
        <w:t>3- Ce verset indique trois grands bienfaits matériels et spirituels qu’Allah avait accordé au peuple de Saba :</w:t>
      </w:r>
    </w:p>
    <w:p w14:paraId="6725D0DD" w14:textId="77777777" w:rsidR="005D29DE" w:rsidRPr="000C41B6" w:rsidRDefault="005D29DE" w:rsidP="00753051">
      <w:pPr>
        <w:ind w:firstLine="0"/>
        <w:rPr>
          <w:rFonts w:cstheme="minorHAnsi"/>
          <w:lang w:val="fr-RE" w:bidi="fa-IR"/>
        </w:rPr>
      </w:pPr>
      <w:r w:rsidRPr="000C41B6">
        <w:rPr>
          <w:rFonts w:cstheme="minorHAnsi"/>
          <w:lang w:val="fr-RE" w:bidi="fa-IR"/>
        </w:rPr>
        <w:t>a) Premièrement, ils avaient une ville propre qui était exempte de parasites, de sécheresse, de pollution, d'insécurité et avait un air pur et loin de toute pollution.</w:t>
      </w:r>
    </w:p>
    <w:p w14:paraId="30CA8EF2" w14:textId="77777777" w:rsidR="005D29DE" w:rsidRPr="000C41B6" w:rsidRDefault="005D29DE" w:rsidP="00753051">
      <w:pPr>
        <w:ind w:firstLine="0"/>
        <w:rPr>
          <w:rFonts w:cstheme="minorHAnsi"/>
          <w:lang w:val="fr-RE" w:bidi="fa-IR"/>
        </w:rPr>
      </w:pPr>
      <w:r w:rsidRPr="000C41B6">
        <w:rPr>
          <w:rFonts w:cstheme="minorHAnsi"/>
          <w:lang w:val="fr-RE" w:bidi="fa-IR"/>
        </w:rPr>
        <w:t>b) Deuxièmement, une nourriture abondante issue de la terre fertile et arable.</w:t>
      </w:r>
    </w:p>
    <w:p w14:paraId="65DA9987" w14:textId="77777777" w:rsidR="005D29DE" w:rsidRPr="000C41B6" w:rsidRDefault="005D29DE" w:rsidP="00753051">
      <w:pPr>
        <w:ind w:firstLine="0"/>
        <w:rPr>
          <w:rFonts w:cstheme="minorHAnsi"/>
          <w:lang w:val="fr-RE" w:bidi="fa-IR"/>
        </w:rPr>
      </w:pPr>
      <w:r w:rsidRPr="000C41B6">
        <w:rPr>
          <w:rFonts w:cstheme="minorHAnsi"/>
          <w:lang w:val="fr-RE" w:bidi="fa-IR"/>
        </w:rPr>
        <w:t>c) Troisièmement, ils avaient un Seigneur indulgent et miséricordieux qui pardonnait leurs péchés, ne les affligeait pas de tourment et n’exposait pas non plus leur pays aux calamités.</w:t>
      </w:r>
      <w:r w:rsidRPr="000C41B6">
        <w:rPr>
          <w:rFonts w:cstheme="minorHAnsi"/>
          <w:vertAlign w:val="superscript"/>
          <w:lang w:val="en-US" w:bidi="fa-IR"/>
        </w:rPr>
        <w:footnoteReference w:id="20"/>
      </w:r>
    </w:p>
    <w:p w14:paraId="0E40B20D" w14:textId="77777777" w:rsidR="005D29DE" w:rsidRPr="000C41B6" w:rsidRDefault="005D29DE" w:rsidP="00753051">
      <w:pPr>
        <w:spacing w:before="240" w:after="0" w:line="240" w:lineRule="auto"/>
        <w:ind w:firstLine="0"/>
        <w:rPr>
          <w:rFonts w:cstheme="minorHAnsi"/>
          <w:b/>
          <w:bCs/>
          <w:i/>
          <w:iCs/>
          <w:sz w:val="20"/>
          <w:szCs w:val="20"/>
          <w:lang w:val="fr-FR"/>
        </w:rPr>
      </w:pPr>
    </w:p>
    <w:p w14:paraId="62FB66AD" w14:textId="77777777" w:rsidR="005D29DE" w:rsidRDefault="005D29DE" w:rsidP="00753051">
      <w:pPr>
        <w:spacing w:before="240" w:after="0" w:line="240" w:lineRule="auto"/>
        <w:ind w:firstLine="0"/>
        <w:rPr>
          <w:rFonts w:cstheme="minorHAnsi"/>
          <w:b/>
          <w:bCs/>
          <w:i/>
          <w:iCs/>
          <w:sz w:val="20"/>
          <w:szCs w:val="20"/>
          <w:lang w:val="fr-FR"/>
        </w:rPr>
      </w:pPr>
    </w:p>
    <w:p w14:paraId="78517834" w14:textId="77777777" w:rsidR="00CA703F" w:rsidRPr="000C41B6" w:rsidRDefault="00CA703F" w:rsidP="00753051">
      <w:pPr>
        <w:spacing w:before="240" w:after="0" w:line="240" w:lineRule="auto"/>
        <w:ind w:firstLine="0"/>
        <w:rPr>
          <w:rFonts w:cstheme="minorHAnsi"/>
          <w:b/>
          <w:bCs/>
          <w:i/>
          <w:iCs/>
          <w:sz w:val="20"/>
          <w:szCs w:val="20"/>
          <w:lang w:val="fr-FR"/>
        </w:rPr>
      </w:pPr>
    </w:p>
    <w:p w14:paraId="3D890647" w14:textId="77777777" w:rsidR="004E3B66" w:rsidRDefault="004E3B66" w:rsidP="00753051">
      <w:pPr>
        <w:ind w:firstLine="0"/>
        <w:rPr>
          <w:rFonts w:cstheme="minorHAnsi"/>
          <w:b/>
          <w:bCs/>
          <w:i/>
          <w:iCs/>
          <w:sz w:val="20"/>
          <w:szCs w:val="20"/>
          <w:lang w:val="fr-RE" w:bidi="fa-IR"/>
        </w:rPr>
      </w:pPr>
    </w:p>
    <w:p w14:paraId="1841139D" w14:textId="40DF2C9D" w:rsidR="009920C5" w:rsidRDefault="009920C5" w:rsidP="009920C5">
      <w:pPr>
        <w:ind w:firstLine="0"/>
        <w:jc w:val="right"/>
        <w:rPr>
          <w:rFonts w:cstheme="minorHAnsi"/>
          <w:b/>
          <w:bCs/>
          <w:i/>
          <w:iCs/>
          <w:sz w:val="20"/>
          <w:szCs w:val="20"/>
          <w:lang w:val="fr-RE" w:bidi="fa-IR"/>
        </w:rPr>
      </w:pPr>
      <w:proofErr w:type="spellStart"/>
      <w:r w:rsidRPr="009D5969">
        <w:rPr>
          <w:rFonts w:cs="KFGQPC Uthmanic Script HAFS"/>
          <w:color w:val="000000"/>
          <w:sz w:val="36"/>
          <w:szCs w:val="36"/>
          <w:shd w:val="clear" w:color="auto" w:fill="FFFFFF"/>
          <w:rtl/>
        </w:rPr>
        <w:t>فَأَعۡرَضُواْ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فَأَرۡسَلۡنَا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عَلَيۡهِمۡ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سَيۡلَ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لۡعَرِمِ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وَبَدَّلۡنَٰهُم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بِجَنَّتَيۡهِمۡ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جَنَّتَيۡنِ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ذَوَاتَيۡ</w:t>
      </w:r>
      <w:proofErr w:type="spellEnd"/>
      <w:r w:rsidRPr="009D5969">
        <w:rPr>
          <w:rFonts w:cs="KFGQPC Uthmanic Script HAFS"/>
          <w:color w:val="000000"/>
          <w:sz w:val="36"/>
          <w:szCs w:val="36"/>
          <w:shd w:val="clear" w:color="auto" w:fill="FFFFFF"/>
          <w:rtl/>
        </w:rPr>
        <w:t xml:space="preserve"> أُكُلٍ </w:t>
      </w:r>
      <w:proofErr w:type="spellStart"/>
      <w:r w:rsidRPr="009D5969">
        <w:rPr>
          <w:rFonts w:cs="KFGQPC Uthmanic Script HAFS"/>
          <w:color w:val="000000"/>
          <w:sz w:val="36"/>
          <w:szCs w:val="36"/>
          <w:shd w:val="clear" w:color="auto" w:fill="FFFFFF"/>
          <w:rtl/>
        </w:rPr>
        <w:t>خَمۡط</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وَأَثۡل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وَشَيۡء</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سِدۡر</w:t>
      </w:r>
      <w:proofErr w:type="spellEnd"/>
      <w:r w:rsidRPr="009D5969">
        <w:rPr>
          <w:rFonts w:cs="KFGQPC Uthmanic Script HAFS"/>
          <w:color w:val="000000"/>
          <w:sz w:val="36"/>
          <w:szCs w:val="36"/>
          <w:shd w:val="clear" w:color="auto" w:fill="FFFFFF"/>
          <w:rtl/>
        </w:rPr>
        <w:t xml:space="preserve">ٖ قَلِيلٖ١٦ ذَٰلِكَ </w:t>
      </w:r>
      <w:proofErr w:type="spellStart"/>
      <w:r w:rsidRPr="009D5969">
        <w:rPr>
          <w:rFonts w:cs="KFGQPC Uthmanic Script HAFS"/>
          <w:color w:val="000000"/>
          <w:sz w:val="36"/>
          <w:szCs w:val="36"/>
          <w:shd w:val="clear" w:color="auto" w:fill="FFFFFF"/>
          <w:rtl/>
        </w:rPr>
        <w:t>جَزَيۡنَٰهُم</w:t>
      </w:r>
      <w:proofErr w:type="spellEnd"/>
      <w:r w:rsidRPr="009D5969">
        <w:rPr>
          <w:rFonts w:cs="KFGQPC Uthmanic Script HAFS"/>
          <w:color w:val="000000"/>
          <w:sz w:val="36"/>
          <w:szCs w:val="36"/>
          <w:shd w:val="clear" w:color="auto" w:fill="FFFFFF"/>
          <w:rtl/>
        </w:rPr>
        <w:t xml:space="preserve"> بِمَا </w:t>
      </w:r>
      <w:proofErr w:type="spellStart"/>
      <w:r w:rsidRPr="009D5969">
        <w:rPr>
          <w:rFonts w:cs="KFGQPC Uthmanic Script HAFS"/>
          <w:color w:val="000000"/>
          <w:sz w:val="36"/>
          <w:szCs w:val="36"/>
          <w:shd w:val="clear" w:color="auto" w:fill="FFFFFF"/>
          <w:rtl/>
        </w:rPr>
        <w:t>كَفَرُواْۖ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وَهَلۡ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نُجَٰزِيٓ</w:t>
      </w:r>
      <w:proofErr w:type="spellEnd"/>
      <w:r w:rsidRPr="009D5969">
        <w:rPr>
          <w:rFonts w:cs="KFGQPC Uthmanic Script HAFS"/>
          <w:color w:val="000000"/>
          <w:sz w:val="36"/>
          <w:szCs w:val="36"/>
          <w:shd w:val="clear" w:color="auto" w:fill="FFFFFF"/>
          <w:rtl/>
        </w:rPr>
        <w:t xml:space="preserve"> إِلَّا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لۡكَفُورَ</w:t>
      </w:r>
      <w:r w:rsidRPr="009D5969">
        <w:rPr>
          <w:rFonts w:cs="KFGQPC Uthmanic Script HAFS"/>
          <w:color w:val="000000"/>
          <w:sz w:val="36"/>
          <w:szCs w:val="36"/>
          <w:shd w:val="clear" w:color="auto" w:fill="FFFFFF"/>
          <w:rtl/>
        </w:rPr>
        <w:t>١٧</w:t>
      </w:r>
    </w:p>
    <w:p w14:paraId="1A5DB7C4" w14:textId="77777777" w:rsidR="009920C5" w:rsidRPr="000C41B6" w:rsidRDefault="009920C5" w:rsidP="00753051">
      <w:pPr>
        <w:ind w:firstLine="0"/>
        <w:rPr>
          <w:rFonts w:cstheme="minorHAnsi"/>
          <w:b/>
          <w:bCs/>
          <w:i/>
          <w:iCs/>
          <w:sz w:val="20"/>
          <w:szCs w:val="20"/>
          <w:lang w:val="fr-RE" w:bidi="fa-IR"/>
        </w:rPr>
      </w:pPr>
    </w:p>
    <w:p w14:paraId="275A43A6" w14:textId="77777777" w:rsidR="00C21C97" w:rsidRPr="00AA7AB8" w:rsidRDefault="00C21C97" w:rsidP="00753051">
      <w:pPr>
        <w:ind w:firstLine="0"/>
        <w:rPr>
          <w:rFonts w:cstheme="minorHAnsi"/>
          <w:b/>
          <w:bCs/>
          <w:i/>
          <w:iCs/>
          <w:sz w:val="20"/>
          <w:szCs w:val="20"/>
          <w:lang w:bidi="fa-IR"/>
        </w:rPr>
      </w:pPr>
      <w:bookmarkStart w:id="4" w:name="_Hlk185929694"/>
      <w:r w:rsidRPr="00AA7AB8">
        <w:rPr>
          <w:rFonts w:cstheme="minorHAnsi"/>
          <w:b/>
          <w:bCs/>
          <w:i/>
          <w:iCs/>
          <w:sz w:val="20"/>
          <w:szCs w:val="20"/>
          <w:lang w:bidi="fa-IR"/>
        </w:rPr>
        <w:t xml:space="preserve">16- Mais ils se détournèrent. Nous déchaînâmes contre eux l’inondation du Barrage, et leur changeâmes leurs deux jardins en deux jardins aux fruits amers, </w:t>
      </w:r>
      <w:r w:rsidRPr="004E2BE6">
        <w:rPr>
          <w:rFonts w:cstheme="minorHAnsi"/>
          <w:b/>
          <w:bCs/>
          <w:i/>
          <w:iCs/>
          <w:sz w:val="20"/>
          <w:szCs w:val="20"/>
          <w:lang w:bidi="fa-IR"/>
        </w:rPr>
        <w:t>tamaris</w:t>
      </w:r>
      <w:r w:rsidRPr="00AA7AB8">
        <w:rPr>
          <w:rFonts w:cstheme="minorHAnsi"/>
          <w:b/>
          <w:bCs/>
          <w:i/>
          <w:iCs/>
          <w:sz w:val="20"/>
          <w:szCs w:val="20"/>
          <w:lang w:bidi="fa-IR"/>
        </w:rPr>
        <w:t xml:space="preserve"> et quelques jujubiers. </w:t>
      </w:r>
    </w:p>
    <w:p w14:paraId="4CE1F7E4"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17- Ainsi les rétribuâmes-Nous pour leur mécréance. Saurions-Nous sanctionner un autre que le mécréant ? </w:t>
      </w:r>
    </w:p>
    <w:bookmarkEnd w:id="4"/>
    <w:p w14:paraId="3921B009" w14:textId="77777777" w:rsidR="005D29DE" w:rsidRPr="000C41B6" w:rsidRDefault="005D29DE" w:rsidP="00753051">
      <w:pPr>
        <w:spacing w:before="240" w:after="0" w:line="240" w:lineRule="auto"/>
        <w:ind w:firstLine="0"/>
        <w:rPr>
          <w:rFonts w:cstheme="minorHAnsi"/>
          <w:b/>
          <w:bCs/>
          <w:i/>
          <w:iCs/>
          <w:sz w:val="20"/>
          <w:szCs w:val="20"/>
          <w:lang w:val="fr-RE"/>
        </w:rPr>
      </w:pPr>
    </w:p>
    <w:p w14:paraId="5C6B103A" w14:textId="04526377" w:rsidR="005D29DE" w:rsidRPr="000C41B6" w:rsidRDefault="005D29DE" w:rsidP="00753051">
      <w:pPr>
        <w:ind w:firstLine="0"/>
        <w:rPr>
          <w:rFonts w:cstheme="minorHAnsi"/>
          <w:lang w:val="fr-RE" w:bidi="fa-IR"/>
        </w:rPr>
      </w:pPr>
      <w:r w:rsidRPr="000C41B6">
        <w:rPr>
          <w:rFonts w:cstheme="minorHAnsi"/>
          <w:lang w:val="fr-RE" w:bidi="fa-IR"/>
        </w:rPr>
        <w:t>1- Il apparait que le peuple de Saba a été châtié parce qu’ils avaient négligé le souvenir de Dieu à cause de l’ivresse causée par l’abondance de richesse et que les riches se moquaient des pauvres et se vantai</w:t>
      </w:r>
      <w:r w:rsidR="00EE3576">
        <w:rPr>
          <w:rFonts w:cstheme="minorHAnsi"/>
          <w:lang w:val="fr-RE" w:bidi="fa-IR"/>
        </w:rPr>
        <w:t>en</w:t>
      </w:r>
      <w:r w:rsidRPr="000C41B6">
        <w:rPr>
          <w:rFonts w:cstheme="minorHAnsi"/>
          <w:lang w:val="fr-RE" w:bidi="fa-IR"/>
        </w:rPr>
        <w:t>t de leur fortune et richesse.</w:t>
      </w:r>
    </w:p>
    <w:p w14:paraId="125A5B70" w14:textId="25E11C87" w:rsidR="005D29DE" w:rsidRDefault="004E2BE6" w:rsidP="00753051">
      <w:pPr>
        <w:ind w:firstLine="0"/>
        <w:rPr>
          <w:rFonts w:cstheme="minorHAnsi"/>
          <w:lang w:val="fr-RE" w:bidi="fa-IR"/>
        </w:rPr>
      </w:pPr>
      <w:bookmarkStart w:id="5" w:name="_Hlk185929702"/>
      <w:r w:rsidRPr="004E2BE6">
        <w:rPr>
          <w:rFonts w:cstheme="minorHAnsi"/>
          <w:lang w:val="fr-RE" w:bidi="fa-IR"/>
        </w:rPr>
        <w:t xml:space="preserve">2- Ce verset évoque qu’après l’inondation dévastatrice qui frappa le peuple de Saba, aucun nouveau barrage ne fut construit, et l’irrigation régulière des terres fertiles cessa. Les arbres fruitiers et les </w:t>
      </w:r>
      <w:r w:rsidRPr="004E2BE6">
        <w:rPr>
          <w:rFonts w:cstheme="minorHAnsi"/>
          <w:lang w:val="fr-RE" w:bidi="fa-IR"/>
        </w:rPr>
        <w:lastRenderedPageBreak/>
        <w:t>vergers prospères disparurent. En revanche, la terre devint aride et saline, ne produisant plus que des plantes inutiles et nuisibles, des fruits amers, ainsi que des tamaris et quelques jujubiers</w:t>
      </w:r>
      <w:r w:rsidR="005D29DE" w:rsidRPr="000C41B6">
        <w:rPr>
          <w:rFonts w:cstheme="minorHAnsi"/>
          <w:lang w:val="fr-RE" w:bidi="fa-IR"/>
        </w:rPr>
        <w:t>.</w:t>
      </w:r>
      <w:r w:rsidR="005D29DE" w:rsidRPr="000C41B6">
        <w:rPr>
          <w:rFonts w:cstheme="minorHAnsi"/>
          <w:vertAlign w:val="superscript"/>
          <w:lang w:val="en-US" w:bidi="fa-IR"/>
        </w:rPr>
        <w:footnoteReference w:id="21"/>
      </w:r>
    </w:p>
    <w:p w14:paraId="01681BAB" w14:textId="77777777" w:rsidR="00686347" w:rsidRDefault="00686347" w:rsidP="00753051">
      <w:pPr>
        <w:ind w:firstLine="0"/>
        <w:rPr>
          <w:rFonts w:cstheme="minorHAnsi"/>
          <w:lang w:val="fr-RE" w:bidi="fa-IR"/>
        </w:rPr>
      </w:pPr>
    </w:p>
    <w:p w14:paraId="59A58D9B" w14:textId="77777777" w:rsidR="00686347" w:rsidRDefault="00686347" w:rsidP="00753051">
      <w:pPr>
        <w:ind w:firstLine="0"/>
        <w:rPr>
          <w:rFonts w:cstheme="minorHAnsi"/>
          <w:lang w:val="fr-RE" w:bidi="fa-IR"/>
        </w:rPr>
      </w:pPr>
    </w:p>
    <w:p w14:paraId="3644D9C0" w14:textId="77777777" w:rsidR="00686347" w:rsidRDefault="00686347" w:rsidP="00753051">
      <w:pPr>
        <w:ind w:firstLine="0"/>
        <w:rPr>
          <w:rFonts w:cstheme="minorHAnsi"/>
          <w:lang w:val="fr-RE" w:bidi="fa-IR"/>
        </w:rPr>
      </w:pPr>
    </w:p>
    <w:bookmarkEnd w:id="5"/>
    <w:p w14:paraId="28061A92" w14:textId="7F951F9D" w:rsidR="00C21C97" w:rsidRDefault="009920C5" w:rsidP="009920C5">
      <w:pPr>
        <w:ind w:firstLine="0"/>
        <w:jc w:val="right"/>
        <w:rPr>
          <w:rFonts w:cstheme="minorHAnsi"/>
          <w:lang w:val="fr-RE" w:bidi="fa-IR"/>
        </w:rPr>
      </w:pPr>
      <w:proofErr w:type="spellStart"/>
      <w:r w:rsidRPr="009D5969">
        <w:rPr>
          <w:rFonts w:cs="KFGQPC Uthmanic Script HAFS"/>
          <w:color w:val="000000"/>
          <w:sz w:val="36"/>
          <w:szCs w:val="36"/>
          <w:shd w:val="clear" w:color="auto" w:fill="FFFFFF"/>
          <w:rtl/>
        </w:rPr>
        <w:t>وَجَعَلۡنَا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بَيۡنَهُمۡ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وَبَيۡنَ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لۡقُرَى</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لَّتِي</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بَٰرَكۡنَا</w:t>
      </w:r>
      <w:proofErr w:type="spellEnd"/>
      <w:r w:rsidRPr="009D5969">
        <w:rPr>
          <w:rFonts w:cs="KFGQPC Uthmanic Script HAFS"/>
          <w:color w:val="000000"/>
          <w:sz w:val="36"/>
          <w:szCs w:val="36"/>
          <w:shd w:val="clear" w:color="auto" w:fill="FFFFFF"/>
          <w:rtl/>
        </w:rPr>
        <w:t xml:space="preserve"> فِيهَا </w:t>
      </w:r>
      <w:proofErr w:type="spellStart"/>
      <w:r w:rsidRPr="009D5969">
        <w:rPr>
          <w:rFonts w:cs="KFGQPC Uthmanic Script HAFS"/>
          <w:color w:val="000000"/>
          <w:sz w:val="36"/>
          <w:szCs w:val="36"/>
          <w:shd w:val="clear" w:color="auto" w:fill="FFFFFF"/>
          <w:rtl/>
        </w:rPr>
        <w:t>قُرٗى</w:t>
      </w:r>
      <w:proofErr w:type="spellEnd"/>
      <w:r w:rsidRPr="009D5969">
        <w:rPr>
          <w:rFonts w:cs="KFGQPC Uthmanic Script HAFS"/>
          <w:color w:val="000000"/>
          <w:sz w:val="36"/>
          <w:szCs w:val="36"/>
          <w:shd w:val="clear" w:color="auto" w:fill="FFFFFF"/>
          <w:rtl/>
        </w:rPr>
        <w:t xml:space="preserve"> ظَٰهِرَةٗ </w:t>
      </w:r>
      <w:proofErr w:type="spellStart"/>
      <w:r w:rsidRPr="009D5969">
        <w:rPr>
          <w:rFonts w:cs="KFGQPC Uthmanic Script HAFS"/>
          <w:color w:val="000000"/>
          <w:sz w:val="36"/>
          <w:szCs w:val="36"/>
          <w:shd w:val="clear" w:color="auto" w:fill="FFFFFF"/>
          <w:rtl/>
        </w:rPr>
        <w:t>وَقَدَّرۡنَا</w:t>
      </w:r>
      <w:proofErr w:type="spellEnd"/>
      <w:r w:rsidRPr="009D5969">
        <w:rPr>
          <w:rFonts w:cs="KFGQPC Uthmanic Script HAFS"/>
          <w:color w:val="000000"/>
          <w:sz w:val="36"/>
          <w:szCs w:val="36"/>
          <w:shd w:val="clear" w:color="auto" w:fill="FFFFFF"/>
          <w:rtl/>
        </w:rPr>
        <w:t xml:space="preserve"> فِيهَا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لسَّيۡرَۖ</w:t>
      </w:r>
      <w:proofErr w:type="spellEnd"/>
      <w:r w:rsidRPr="009D5969">
        <w:rPr>
          <w:rFonts w:cs="KFGQPC Uthmanic Script HAFS"/>
          <w:color w:val="000000"/>
          <w:sz w:val="36"/>
          <w:szCs w:val="36"/>
          <w:shd w:val="clear" w:color="auto" w:fill="FFFFFF"/>
          <w:rtl/>
        </w:rPr>
        <w:t xml:space="preserve"> س</w:t>
      </w:r>
      <w:r w:rsidRPr="009D5969">
        <w:rPr>
          <w:rFonts w:cs="KFGQPC Uthmanic Script HAFS" w:hint="eastAsia"/>
          <w:color w:val="000000"/>
          <w:sz w:val="36"/>
          <w:szCs w:val="36"/>
          <w:shd w:val="clear" w:color="auto" w:fill="FFFFFF"/>
          <w:rtl/>
        </w:rPr>
        <w:t>ِيرُواْ</w:t>
      </w:r>
      <w:r w:rsidRPr="009D5969">
        <w:rPr>
          <w:rFonts w:cs="KFGQPC Uthmanic Script HAFS"/>
          <w:color w:val="000000"/>
          <w:sz w:val="36"/>
          <w:szCs w:val="36"/>
          <w:shd w:val="clear" w:color="auto" w:fill="FFFFFF"/>
          <w:rtl/>
        </w:rPr>
        <w:t xml:space="preserve"> فِيهَا لَيَالِيَ وَأَيَّامًا ءَامِنِينَ١٨ فَقَالُواْ رَبَّنَا </w:t>
      </w:r>
      <w:proofErr w:type="spellStart"/>
      <w:r w:rsidRPr="009D5969">
        <w:rPr>
          <w:rFonts w:cs="KFGQPC Uthmanic Script HAFS"/>
          <w:color w:val="000000"/>
          <w:sz w:val="36"/>
          <w:szCs w:val="36"/>
          <w:shd w:val="clear" w:color="auto" w:fill="FFFFFF"/>
          <w:rtl/>
        </w:rPr>
        <w:t>بَٰعِدۡ</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أَسۡفَارِنَا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وَظَلَمُوٓاْ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أَنفُسَهُمۡ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فَجَعَلۡنَٰهُمۡ</w:t>
      </w:r>
      <w:proofErr w:type="spellEnd"/>
      <w:r w:rsidRPr="009D5969">
        <w:rPr>
          <w:rFonts w:cs="KFGQPC Uthmanic Script HAFS"/>
          <w:color w:val="000000"/>
          <w:sz w:val="36"/>
          <w:szCs w:val="36"/>
          <w:shd w:val="clear" w:color="auto" w:fill="FFFFFF"/>
          <w:rtl/>
        </w:rPr>
        <w:t xml:space="preserve"> أَحَادِيثَ </w:t>
      </w:r>
      <w:proofErr w:type="spellStart"/>
      <w:r w:rsidRPr="009D5969">
        <w:rPr>
          <w:rFonts w:cs="KFGQPC Uthmanic Script HAFS"/>
          <w:color w:val="000000"/>
          <w:sz w:val="36"/>
          <w:szCs w:val="36"/>
          <w:shd w:val="clear" w:color="auto" w:fill="FFFFFF"/>
          <w:rtl/>
        </w:rPr>
        <w:t>وَمَزَّقۡنَٰهُمۡ</w:t>
      </w:r>
      <w:proofErr w:type="spellEnd"/>
      <w:r w:rsidRPr="009D5969">
        <w:rPr>
          <w:rFonts w:cs="KFGQPC Uthmanic Script HAFS"/>
          <w:color w:val="000000"/>
          <w:sz w:val="36"/>
          <w:szCs w:val="36"/>
          <w:shd w:val="clear" w:color="auto" w:fill="FFFFFF"/>
          <w:rtl/>
        </w:rPr>
        <w:t xml:space="preserve"> كُلَّ </w:t>
      </w:r>
      <w:proofErr w:type="spellStart"/>
      <w:r w:rsidRPr="009D5969">
        <w:rPr>
          <w:rFonts w:cs="KFGQPC Uthmanic Script HAFS"/>
          <w:color w:val="000000"/>
          <w:sz w:val="36"/>
          <w:szCs w:val="36"/>
          <w:shd w:val="clear" w:color="auto" w:fill="FFFFFF"/>
          <w:rtl/>
        </w:rPr>
        <w:t>مُمَزَّقٍۚ</w:t>
      </w:r>
      <w:proofErr w:type="spellEnd"/>
      <w:r w:rsidRPr="009D5969">
        <w:rPr>
          <w:rFonts w:cs="KFGQPC Uthmanic Script HAFS"/>
          <w:color w:val="000000"/>
          <w:sz w:val="36"/>
          <w:szCs w:val="36"/>
          <w:shd w:val="clear" w:color="auto" w:fill="FFFFFF"/>
          <w:rtl/>
        </w:rPr>
        <w:t xml:space="preserve"> إِنَّ فِي ذَٰلِكَ </w:t>
      </w:r>
      <w:proofErr w:type="spellStart"/>
      <w:r w:rsidRPr="009D5969">
        <w:rPr>
          <w:rFonts w:cs="KFGQPC Uthmanic Script HAFS"/>
          <w:color w:val="000000"/>
          <w:sz w:val="36"/>
          <w:szCs w:val="36"/>
          <w:shd w:val="clear" w:color="auto" w:fill="FFFFFF"/>
          <w:rtl/>
        </w:rPr>
        <w:t>لَأٓيَٰت</w:t>
      </w:r>
      <w:proofErr w:type="spellEnd"/>
      <w:r w:rsidRPr="009D5969">
        <w:rPr>
          <w:rFonts w:cs="KFGQPC Uthmanic Script HAFS"/>
          <w:color w:val="000000"/>
          <w:sz w:val="36"/>
          <w:szCs w:val="36"/>
          <w:shd w:val="clear" w:color="auto" w:fill="FFFFFF"/>
          <w:rtl/>
        </w:rPr>
        <w:t>ٖ لِّكُلِّ صَبَّارٖ شَكُورٖ١٩</w:t>
      </w:r>
    </w:p>
    <w:p w14:paraId="1BDEEB09" w14:textId="77777777" w:rsidR="009920C5" w:rsidRPr="000C41B6" w:rsidRDefault="009920C5" w:rsidP="00753051">
      <w:pPr>
        <w:ind w:firstLine="0"/>
        <w:rPr>
          <w:rFonts w:cstheme="minorHAnsi"/>
          <w:lang w:val="fr-RE" w:bidi="fa-IR"/>
        </w:rPr>
      </w:pPr>
    </w:p>
    <w:p w14:paraId="62B499CD" w14:textId="3DABFC0D"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18- Et Nous avions placé entre eux et les cités que Nous avions bénies, d’autres cités proéminentes, et Nous avions évalué les étapes de voyage entre elles. « Voyagez entre elles pendant des nuits et des jours, en sécurité</w:t>
      </w:r>
      <w:r w:rsidR="00686347">
        <w:rPr>
          <w:rFonts w:cstheme="minorHAnsi"/>
          <w:b/>
          <w:bCs/>
          <w:i/>
          <w:iCs/>
          <w:sz w:val="20"/>
          <w:szCs w:val="20"/>
          <w:lang w:bidi="fa-IR"/>
        </w:rPr>
        <w:t> </w:t>
      </w:r>
      <w:r w:rsidRPr="00AA7AB8">
        <w:rPr>
          <w:rFonts w:cstheme="minorHAnsi"/>
          <w:b/>
          <w:bCs/>
          <w:i/>
          <w:iCs/>
          <w:sz w:val="20"/>
          <w:szCs w:val="20"/>
          <w:lang w:bidi="fa-IR"/>
        </w:rPr>
        <w:t xml:space="preserve">». </w:t>
      </w:r>
    </w:p>
    <w:p w14:paraId="457D4A14" w14:textId="599FE80A"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19- [Les gens hautains] dirent : « Seigneur, allonge les distances entre nos étapes [de voyages afin que nous soyons éloignés des pauvres] ! » Ils se firent du tort à eux-mêmes. [Par conséquent] Nous fîmes d’eux une légende (leçon) et les dépeçâmes en lambeaux. En cela existent des signes pour tout homme endurant [sur le chemin de D</w:t>
      </w:r>
      <w:r w:rsidR="00B753C5">
        <w:rPr>
          <w:rFonts w:cstheme="minorHAnsi"/>
          <w:b/>
          <w:bCs/>
          <w:i/>
          <w:iCs/>
          <w:sz w:val="20"/>
          <w:szCs w:val="20"/>
          <w:lang w:bidi="fa-IR"/>
        </w:rPr>
        <w:t>ieu</w:t>
      </w:r>
      <w:r w:rsidRPr="00AA7AB8">
        <w:rPr>
          <w:rFonts w:cstheme="minorHAnsi"/>
          <w:b/>
          <w:bCs/>
          <w:i/>
          <w:iCs/>
          <w:sz w:val="20"/>
          <w:szCs w:val="20"/>
          <w:lang w:bidi="fa-IR"/>
        </w:rPr>
        <w:t xml:space="preserve"> et] reconnaissant.</w:t>
      </w:r>
    </w:p>
    <w:p w14:paraId="23EF0F0F" w14:textId="77777777" w:rsidR="005D29DE" w:rsidRPr="000C41B6" w:rsidRDefault="005D29DE" w:rsidP="00753051">
      <w:pPr>
        <w:spacing w:before="240" w:after="0" w:line="240" w:lineRule="auto"/>
        <w:ind w:firstLine="0"/>
        <w:rPr>
          <w:rFonts w:cstheme="minorHAnsi"/>
          <w:b/>
          <w:bCs/>
          <w:i/>
          <w:iCs/>
          <w:sz w:val="20"/>
          <w:szCs w:val="20"/>
          <w:lang w:val="fr-RE"/>
        </w:rPr>
      </w:pPr>
    </w:p>
    <w:p w14:paraId="25217A15" w14:textId="640BC106" w:rsidR="005D29DE" w:rsidRPr="000C41B6" w:rsidRDefault="005D29DE" w:rsidP="00753051">
      <w:pPr>
        <w:ind w:firstLine="0"/>
        <w:rPr>
          <w:rFonts w:cstheme="minorHAnsi"/>
          <w:lang w:val="fr-RE" w:bidi="fa-IR"/>
        </w:rPr>
      </w:pPr>
      <w:r w:rsidRPr="000C41B6">
        <w:rPr>
          <w:rFonts w:cstheme="minorHAnsi"/>
          <w:lang w:val="fr-RE" w:bidi="fa-IR"/>
        </w:rPr>
        <w:t>1- Ce verset indique que les habitants de Saba avaient des villes et des villages nombreux et proches</w:t>
      </w:r>
      <w:r w:rsidR="00E40913">
        <w:rPr>
          <w:rFonts w:cstheme="minorHAnsi"/>
          <w:lang w:val="fr-FR" w:bidi="fa-IR"/>
        </w:rPr>
        <w:t>,</w:t>
      </w:r>
      <w:r w:rsidRPr="000C41B6">
        <w:rPr>
          <w:rFonts w:cstheme="minorHAnsi"/>
          <w:lang w:val="fr-RE" w:bidi="fa-IR"/>
        </w:rPr>
        <w:t xml:space="preserve"> qui étaient comme une chaîne continue de montagne, de sorte que les habitants d'une ville pouvaient voir ceux d’une autre ville et il était facile de voyager entre elles.</w:t>
      </w:r>
    </w:p>
    <w:p w14:paraId="105543FC" w14:textId="77777777" w:rsidR="005D29DE" w:rsidRPr="000C41B6" w:rsidRDefault="005D29DE" w:rsidP="00753051">
      <w:pPr>
        <w:ind w:firstLine="0"/>
        <w:rPr>
          <w:rFonts w:cstheme="minorHAnsi"/>
          <w:lang w:val="fr-RE" w:bidi="fa-IR"/>
        </w:rPr>
      </w:pPr>
      <w:r w:rsidRPr="000C41B6">
        <w:rPr>
          <w:rFonts w:cstheme="minorHAnsi"/>
          <w:lang w:val="fr-RE" w:bidi="fa-IR"/>
        </w:rPr>
        <w:t>2- « </w:t>
      </w:r>
      <w:r w:rsidRPr="000C41B6">
        <w:rPr>
          <w:rFonts w:cstheme="minorHAnsi"/>
          <w:b/>
          <w:bCs/>
          <w:lang w:val="fr-RE" w:bidi="fa-IR"/>
        </w:rPr>
        <w:t>Les cités bénies »</w:t>
      </w:r>
      <w:r w:rsidRPr="000C41B6">
        <w:rPr>
          <w:rFonts w:cstheme="minorHAnsi"/>
          <w:lang w:val="fr-RE" w:bidi="fa-IR"/>
        </w:rPr>
        <w:t xml:space="preserve"> auxquels ce verset fait allusion sont notamment les villes de Sanaa et Marib qui se situent actuellement au Yémen.</w:t>
      </w:r>
    </w:p>
    <w:p w14:paraId="321DD18C" w14:textId="28EA1503" w:rsidR="005D29DE" w:rsidRPr="000C41B6" w:rsidRDefault="005D29DE" w:rsidP="00753051">
      <w:pPr>
        <w:ind w:firstLine="0"/>
        <w:rPr>
          <w:rFonts w:cstheme="minorHAnsi"/>
          <w:lang w:val="fr-RE" w:bidi="fa-IR"/>
        </w:rPr>
      </w:pPr>
      <w:r w:rsidRPr="000C41B6">
        <w:rPr>
          <w:rFonts w:cstheme="minorHAnsi"/>
          <w:lang w:val="fr-RE" w:bidi="fa-IR"/>
        </w:rPr>
        <w:t xml:space="preserve">3- Ce verset indique que comme les villes du peuple Saba étaient proches les unes des autres et la sécurité étaient assurées sur les routes et qu’il était facile de voyager sans bagages, les </w:t>
      </w:r>
      <w:r w:rsidR="00BF67DE">
        <w:rPr>
          <w:rFonts w:cstheme="minorHAnsi"/>
          <w:lang w:val="fr-RE" w:bidi="fa-IR"/>
        </w:rPr>
        <w:t>P</w:t>
      </w:r>
      <w:r w:rsidRPr="000C41B6">
        <w:rPr>
          <w:rFonts w:cstheme="minorHAnsi"/>
          <w:lang w:val="fr-RE" w:bidi="fa-IR"/>
        </w:rPr>
        <w:t xml:space="preserve">rophètes </w:t>
      </w:r>
      <w:r w:rsidR="00BF67DE">
        <w:rPr>
          <w:rFonts w:cstheme="minorHAnsi"/>
          <w:lang w:val="fr-RE" w:bidi="fa-IR"/>
        </w:rPr>
        <w:t xml:space="preserve">(a) </w:t>
      </w:r>
      <w:r w:rsidRPr="000C41B6">
        <w:rPr>
          <w:rFonts w:cstheme="minorHAnsi"/>
          <w:lang w:val="fr-RE" w:bidi="fa-IR"/>
        </w:rPr>
        <w:t xml:space="preserve">leur ont dit de voyager afin d’observer les merveilles de Dieu sur la terre. </w:t>
      </w:r>
    </w:p>
    <w:p w14:paraId="3CFCA7C6" w14:textId="67AB607A" w:rsidR="005D29DE" w:rsidRPr="000C41B6" w:rsidRDefault="005D29DE" w:rsidP="00753051">
      <w:pPr>
        <w:ind w:firstLine="0"/>
        <w:rPr>
          <w:rFonts w:cstheme="minorHAnsi"/>
          <w:lang w:val="fr-RE" w:bidi="fa-IR"/>
        </w:rPr>
      </w:pPr>
      <w:r w:rsidRPr="000C41B6">
        <w:rPr>
          <w:rFonts w:cstheme="minorHAnsi"/>
          <w:lang w:val="fr-RE" w:bidi="fa-IR"/>
        </w:rPr>
        <w:t xml:space="preserve">4- Le second verset indique que le peuple Saba a désobéi au commandement de Dieu concernant le voyage et a refusé de voyager afin de visiter </w:t>
      </w:r>
      <w:r w:rsidR="00E40913">
        <w:rPr>
          <w:rFonts w:cstheme="minorHAnsi"/>
          <w:lang w:val="fr-RE" w:bidi="fa-IR"/>
        </w:rPr>
        <w:t>les merveilles de Dieu sur terre,</w:t>
      </w:r>
      <w:r w:rsidRPr="000C41B6">
        <w:rPr>
          <w:rFonts w:cstheme="minorHAnsi"/>
          <w:lang w:val="fr-RE" w:bidi="fa-IR"/>
        </w:rPr>
        <w:t xml:space="preserve"> prétextant vouloir rester plus longtemps dans leur ville. Cette désobéissance du peuple Saba était une ingratitude envers Allah et une injustice à leur propre détriment qui attirait la foudre de la colère d’Allah ainsi que Son châtiment.</w:t>
      </w:r>
    </w:p>
    <w:p w14:paraId="43BD2E72" w14:textId="6E6882E4" w:rsidR="005D29DE" w:rsidRPr="000C41B6" w:rsidRDefault="005D29DE" w:rsidP="00753051">
      <w:pPr>
        <w:ind w:firstLine="0"/>
        <w:rPr>
          <w:rFonts w:cstheme="minorHAnsi"/>
          <w:lang w:val="fr-RE" w:bidi="fa-IR"/>
        </w:rPr>
      </w:pPr>
      <w:r w:rsidRPr="000C41B6">
        <w:rPr>
          <w:rFonts w:cstheme="minorHAnsi"/>
          <w:lang w:val="fr-RE" w:bidi="fa-IR"/>
        </w:rPr>
        <w:t xml:space="preserve">5- La terre des Sabéens et les vestiges de leur grande civilisation étaient restés inconnus pendant des siècles, mais après que le Coran ait rapporté leur récit, les archéologues ont lancé des recherches pour découvrir les restes de cette civilisation. </w:t>
      </w:r>
      <w:r w:rsidR="00E40913">
        <w:rPr>
          <w:rFonts w:cstheme="minorHAnsi"/>
          <w:lang w:val="fr-RE" w:bidi="fa-IR"/>
        </w:rPr>
        <w:t xml:space="preserve">Ainsi, </w:t>
      </w:r>
      <w:r w:rsidRPr="000C41B6">
        <w:rPr>
          <w:rFonts w:cstheme="minorHAnsi"/>
          <w:lang w:val="fr-RE" w:bidi="fa-IR"/>
        </w:rPr>
        <w:t>après de nombreuses recherches, les archéologues ont découvert les restes de cette civilisation au 19e siècle, prouvant une fois de plus le miracle historique du Coran.</w:t>
      </w:r>
    </w:p>
    <w:p w14:paraId="4BABAB3F" w14:textId="77777777" w:rsidR="005D29DE" w:rsidRPr="000C41B6" w:rsidRDefault="005D29DE" w:rsidP="00753051">
      <w:pPr>
        <w:ind w:firstLine="0"/>
        <w:rPr>
          <w:rFonts w:cstheme="minorHAnsi"/>
          <w:lang w:val="fr-RE" w:bidi="fa-IR"/>
        </w:rPr>
      </w:pPr>
      <w:r w:rsidRPr="000C41B6">
        <w:rPr>
          <w:rFonts w:cstheme="minorHAnsi"/>
          <w:lang w:val="fr-RE" w:bidi="fa-IR"/>
        </w:rPr>
        <w:lastRenderedPageBreak/>
        <w:t>6- En réalité, seuls ceux qui sont très endurants et reconnaissants envers Dieu tirent une leçon de l'histoire du peuple de Saba et la considèrent comme un signe de la puissance de Dieu. Bien sûr, chaque personne peut tirer aussi une leçon de cette histoire, mais ceux qui endurent et s’opposent contre leurs désirs et rendent grâce à Dieu se réveillent plus tôt et tirent une leçon de ces histoires avant les autres.</w:t>
      </w:r>
      <w:r w:rsidRPr="000C41B6">
        <w:rPr>
          <w:rFonts w:cstheme="minorHAnsi"/>
          <w:vertAlign w:val="superscript"/>
          <w:lang w:val="en-US" w:bidi="fa-IR"/>
        </w:rPr>
        <w:footnoteReference w:id="22"/>
      </w:r>
    </w:p>
    <w:p w14:paraId="6BC296B1" w14:textId="77777777" w:rsidR="005D29DE" w:rsidRDefault="005D29DE" w:rsidP="00753051">
      <w:pPr>
        <w:spacing w:before="240" w:after="0" w:line="240" w:lineRule="auto"/>
        <w:ind w:firstLine="0"/>
        <w:rPr>
          <w:rFonts w:cstheme="minorHAnsi"/>
          <w:b/>
          <w:bCs/>
          <w:i/>
          <w:iCs/>
          <w:sz w:val="20"/>
          <w:szCs w:val="20"/>
          <w:lang w:val="fr-FR"/>
        </w:rPr>
      </w:pPr>
    </w:p>
    <w:p w14:paraId="54F89E3E" w14:textId="77777777" w:rsidR="00622A0B" w:rsidRDefault="00622A0B" w:rsidP="00753051">
      <w:pPr>
        <w:spacing w:before="240" w:after="0" w:line="240" w:lineRule="auto"/>
        <w:ind w:firstLine="0"/>
        <w:rPr>
          <w:rFonts w:cstheme="minorHAnsi"/>
          <w:b/>
          <w:bCs/>
          <w:i/>
          <w:iCs/>
          <w:sz w:val="20"/>
          <w:szCs w:val="20"/>
          <w:lang w:val="fr-FR"/>
        </w:rPr>
      </w:pPr>
    </w:p>
    <w:p w14:paraId="63322E1E" w14:textId="77777777" w:rsidR="00622A0B" w:rsidRDefault="00622A0B" w:rsidP="00753051">
      <w:pPr>
        <w:spacing w:before="240" w:after="0" w:line="240" w:lineRule="auto"/>
        <w:ind w:firstLine="0"/>
        <w:rPr>
          <w:rFonts w:cstheme="minorHAnsi"/>
          <w:b/>
          <w:bCs/>
          <w:i/>
          <w:iCs/>
          <w:sz w:val="20"/>
          <w:szCs w:val="20"/>
          <w:lang w:val="fr-FR"/>
        </w:rPr>
      </w:pPr>
    </w:p>
    <w:p w14:paraId="234B7965" w14:textId="40764126" w:rsidR="00FD612C" w:rsidRDefault="009920C5" w:rsidP="009920C5">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t>وَلَقَدۡ</w:t>
      </w:r>
      <w:proofErr w:type="spellEnd"/>
      <w:r w:rsidRPr="009D5969">
        <w:rPr>
          <w:rFonts w:cs="KFGQPC Uthmanic Script HAFS"/>
          <w:color w:val="000000"/>
          <w:sz w:val="36"/>
          <w:szCs w:val="36"/>
          <w:shd w:val="clear" w:color="auto" w:fill="FFFFFF"/>
          <w:rtl/>
        </w:rPr>
        <w:t xml:space="preserve"> صَدَّق</w:t>
      </w:r>
      <w:r w:rsidRPr="009D5969">
        <w:rPr>
          <w:rFonts w:cs="KFGQPC Uthmanic Script HAFS" w:hint="eastAsia"/>
          <w:color w:val="000000"/>
          <w:sz w:val="36"/>
          <w:szCs w:val="36"/>
          <w:shd w:val="clear" w:color="auto" w:fill="FFFFFF"/>
          <w:rtl/>
        </w:rPr>
        <w:t>َ</w:t>
      </w:r>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عَلَيۡهِمۡ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إِبۡلِيسُ</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ظَنَّهُ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فَ</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تَّبَعُوهُ</w:t>
      </w:r>
      <w:proofErr w:type="spellEnd"/>
      <w:r w:rsidRPr="009D5969">
        <w:rPr>
          <w:rFonts w:cs="KFGQPC Uthmanic Script HAFS"/>
          <w:color w:val="000000"/>
          <w:sz w:val="36"/>
          <w:szCs w:val="36"/>
          <w:shd w:val="clear" w:color="auto" w:fill="FFFFFF"/>
          <w:rtl/>
        </w:rPr>
        <w:t xml:space="preserve"> إِلَّا </w:t>
      </w:r>
      <w:proofErr w:type="spellStart"/>
      <w:r w:rsidRPr="009D5969">
        <w:rPr>
          <w:rFonts w:cs="KFGQPC Uthmanic Script HAFS"/>
          <w:color w:val="000000"/>
          <w:sz w:val="36"/>
          <w:szCs w:val="36"/>
          <w:shd w:val="clear" w:color="auto" w:fill="FFFFFF"/>
          <w:rtl/>
        </w:rPr>
        <w:t>فَرِيقٗا</w:t>
      </w:r>
      <w:proofErr w:type="spellEnd"/>
      <w:r w:rsidRPr="009D5969">
        <w:rPr>
          <w:rFonts w:cs="KFGQPC Uthmanic Script HAFS"/>
          <w:color w:val="000000"/>
          <w:sz w:val="36"/>
          <w:szCs w:val="36"/>
          <w:shd w:val="clear" w:color="auto" w:fill="FFFFFF"/>
          <w:rtl/>
        </w:rPr>
        <w:t xml:space="preserve"> مِّنَ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لۡمُؤۡمِنِينَ</w:t>
      </w:r>
      <w:r w:rsidRPr="009D5969">
        <w:rPr>
          <w:rFonts w:cs="KFGQPC Uthmanic Script HAFS"/>
          <w:color w:val="000000"/>
          <w:sz w:val="36"/>
          <w:szCs w:val="36"/>
          <w:shd w:val="clear" w:color="auto" w:fill="FFFFFF"/>
          <w:rtl/>
        </w:rPr>
        <w:t xml:space="preserve">٢٠ وَمَا كَانَ </w:t>
      </w:r>
      <w:proofErr w:type="spellStart"/>
      <w:r w:rsidRPr="009D5969">
        <w:rPr>
          <w:rFonts w:cs="KFGQPC Uthmanic Script HAFS"/>
          <w:color w:val="000000"/>
          <w:sz w:val="36"/>
          <w:szCs w:val="36"/>
          <w:shd w:val="clear" w:color="auto" w:fill="FFFFFF"/>
          <w:rtl/>
        </w:rPr>
        <w:t>لَهُ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عَلَيۡهِم</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سُلۡطَٰنٍ</w:t>
      </w:r>
      <w:proofErr w:type="spellEnd"/>
      <w:r w:rsidRPr="009D5969">
        <w:rPr>
          <w:rFonts w:cs="KFGQPC Uthmanic Script HAFS"/>
          <w:color w:val="000000"/>
          <w:sz w:val="36"/>
          <w:szCs w:val="36"/>
          <w:shd w:val="clear" w:color="auto" w:fill="FFFFFF"/>
          <w:rtl/>
        </w:rPr>
        <w:t xml:space="preserve"> إِلَّا </w:t>
      </w:r>
      <w:proofErr w:type="spellStart"/>
      <w:r w:rsidRPr="009D5969">
        <w:rPr>
          <w:rFonts w:cs="KFGQPC Uthmanic Script HAFS"/>
          <w:color w:val="000000"/>
          <w:sz w:val="36"/>
          <w:szCs w:val="36"/>
          <w:shd w:val="clear" w:color="auto" w:fill="FFFFFF"/>
          <w:rtl/>
        </w:rPr>
        <w:t>لِنَعۡلَمَ</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يُؤۡمِنُ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لۡأٓخِرَةِ</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مِمَّنۡ</w:t>
      </w:r>
      <w:proofErr w:type="spellEnd"/>
      <w:r w:rsidRPr="009D5969">
        <w:rPr>
          <w:rFonts w:cs="KFGQPC Uthmanic Script HAFS"/>
          <w:color w:val="000000"/>
          <w:sz w:val="36"/>
          <w:szCs w:val="36"/>
          <w:shd w:val="clear" w:color="auto" w:fill="FFFFFF"/>
          <w:rtl/>
        </w:rPr>
        <w:t xml:space="preserve"> هُوَ </w:t>
      </w:r>
      <w:proofErr w:type="spellStart"/>
      <w:r w:rsidRPr="009D5969">
        <w:rPr>
          <w:rFonts w:cs="KFGQPC Uthmanic Script HAFS"/>
          <w:color w:val="000000"/>
          <w:sz w:val="36"/>
          <w:szCs w:val="36"/>
          <w:shd w:val="clear" w:color="auto" w:fill="FFFFFF"/>
          <w:rtl/>
        </w:rPr>
        <w:t>مِنۡهَا</w:t>
      </w:r>
      <w:proofErr w:type="spellEnd"/>
      <w:r w:rsidRPr="009D5969">
        <w:rPr>
          <w:rFonts w:cs="KFGQPC Uthmanic Script HAFS"/>
          <w:color w:val="000000"/>
          <w:sz w:val="36"/>
          <w:szCs w:val="36"/>
          <w:shd w:val="clear" w:color="auto" w:fill="FFFFFF"/>
          <w:rtl/>
        </w:rPr>
        <w:t xml:space="preserve"> فِي </w:t>
      </w:r>
      <w:proofErr w:type="spellStart"/>
      <w:r w:rsidRPr="009D5969">
        <w:rPr>
          <w:rFonts w:cs="KFGQPC Uthmanic Script HAFS"/>
          <w:color w:val="000000"/>
          <w:sz w:val="36"/>
          <w:szCs w:val="36"/>
          <w:shd w:val="clear" w:color="auto" w:fill="FFFFFF"/>
          <w:rtl/>
        </w:rPr>
        <w:t>شَكّٖۗ</w:t>
      </w:r>
      <w:proofErr w:type="spellEnd"/>
      <w:r w:rsidRPr="009D5969">
        <w:rPr>
          <w:rFonts w:cs="KFGQPC Uthmanic Script HAFS"/>
          <w:color w:val="000000"/>
          <w:sz w:val="36"/>
          <w:szCs w:val="36"/>
          <w:shd w:val="clear" w:color="auto" w:fill="FFFFFF"/>
          <w:rtl/>
        </w:rPr>
        <w:t xml:space="preserve"> وَرَبُّكَ عَلَىٰ كُلِّ </w:t>
      </w:r>
      <w:proofErr w:type="spellStart"/>
      <w:r w:rsidRPr="009D5969">
        <w:rPr>
          <w:rFonts w:cs="KFGQPC Uthmanic Script HAFS"/>
          <w:color w:val="000000"/>
          <w:sz w:val="36"/>
          <w:szCs w:val="36"/>
          <w:shd w:val="clear" w:color="auto" w:fill="FFFFFF"/>
          <w:rtl/>
        </w:rPr>
        <w:t>شَيۡءٍ</w:t>
      </w:r>
      <w:proofErr w:type="spellEnd"/>
      <w:r w:rsidRPr="009D5969">
        <w:rPr>
          <w:rFonts w:cs="KFGQPC Uthmanic Script HAFS"/>
          <w:color w:val="000000"/>
          <w:sz w:val="36"/>
          <w:szCs w:val="36"/>
          <w:shd w:val="clear" w:color="auto" w:fill="FFFFFF"/>
          <w:rtl/>
        </w:rPr>
        <w:t xml:space="preserve"> حَفِيظٞ٢١</w:t>
      </w:r>
    </w:p>
    <w:p w14:paraId="78B360D4" w14:textId="77777777" w:rsidR="001E220C" w:rsidRPr="000C41B6" w:rsidRDefault="001E220C" w:rsidP="00753051">
      <w:pPr>
        <w:spacing w:before="240" w:after="0" w:line="240" w:lineRule="auto"/>
        <w:ind w:firstLine="0"/>
        <w:rPr>
          <w:rFonts w:cstheme="minorHAnsi"/>
          <w:b/>
          <w:bCs/>
          <w:i/>
          <w:iCs/>
          <w:sz w:val="20"/>
          <w:szCs w:val="20"/>
          <w:lang w:val="fr-FR"/>
        </w:rPr>
      </w:pPr>
    </w:p>
    <w:p w14:paraId="4B17C88C"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20- Satan réalisa ainsi ses intentions à leur égard : ils l’ont suivi, à l’exception d’un groupe de quelques croyants. </w:t>
      </w:r>
    </w:p>
    <w:p w14:paraId="6A7576ED"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21- Or, Satan n’avait aucun pouvoir de les soumettre à sa volonté. Mais c’est Allah qui a voulu les éprouver pour distinguer celui qui croit en la vie future de celui qui en doute. Ton Seigneur - Ô Prophète - observe et régit toute chose. </w:t>
      </w:r>
    </w:p>
    <w:p w14:paraId="318DED57" w14:textId="77777777" w:rsidR="005D29DE" w:rsidRPr="000C41B6" w:rsidRDefault="005D29DE" w:rsidP="00753051">
      <w:pPr>
        <w:spacing w:before="240" w:after="0" w:line="240" w:lineRule="auto"/>
        <w:ind w:firstLine="0"/>
        <w:rPr>
          <w:rFonts w:cstheme="minorHAnsi"/>
          <w:b/>
          <w:bCs/>
          <w:i/>
          <w:iCs/>
          <w:sz w:val="20"/>
          <w:szCs w:val="20"/>
          <w:lang w:val="fr-RE"/>
        </w:rPr>
      </w:pPr>
    </w:p>
    <w:p w14:paraId="2CD6E631" w14:textId="04F51C3B" w:rsidR="005D29DE" w:rsidRPr="000C41B6" w:rsidRDefault="005D29DE" w:rsidP="00753051">
      <w:pPr>
        <w:ind w:firstLine="0"/>
        <w:rPr>
          <w:rFonts w:cstheme="minorHAnsi"/>
          <w:lang w:val="fr-RE" w:bidi="fa-IR"/>
        </w:rPr>
      </w:pPr>
      <w:r w:rsidRPr="000C41B6">
        <w:rPr>
          <w:rFonts w:cstheme="minorHAnsi"/>
          <w:lang w:val="fr-RE" w:bidi="fa-IR"/>
        </w:rPr>
        <w:t>1-</w:t>
      </w:r>
      <w:r w:rsidR="0063279F">
        <w:rPr>
          <w:rFonts w:cstheme="minorHAnsi"/>
          <w:lang w:val="fr-RE" w:bidi="fa-IR"/>
        </w:rPr>
        <w:t> </w:t>
      </w:r>
      <w:r w:rsidRPr="000C41B6">
        <w:rPr>
          <w:rFonts w:cstheme="minorHAnsi"/>
          <w:lang w:val="fr-RE" w:bidi="fa-IR"/>
        </w:rPr>
        <w:t xml:space="preserve">Dans les versets précédents, il a été dit que les habitants de Saba avaient désobéi aux commandements de Dieu et ont été touchés par un châtiment dévastateur. Cependant, cette phrase indique que leur obéissance aveugle à Satan a été le fondement et la cause de leur désobéissance à Dieu. Bien sûr, ils l'ont suivi et obéi librement et volontairement à Satan. </w:t>
      </w:r>
    </w:p>
    <w:p w14:paraId="4B49B97F" w14:textId="649203D0" w:rsidR="005D29DE" w:rsidRPr="000C41B6" w:rsidRDefault="005D29DE" w:rsidP="00753051">
      <w:pPr>
        <w:ind w:firstLine="0"/>
        <w:rPr>
          <w:rFonts w:cstheme="minorHAnsi"/>
          <w:lang w:val="fr-RE" w:bidi="fa-IR"/>
        </w:rPr>
      </w:pPr>
      <w:r w:rsidRPr="000C41B6">
        <w:rPr>
          <w:rFonts w:cstheme="minorHAnsi"/>
          <w:lang w:val="fr-RE" w:bidi="fa-IR"/>
        </w:rPr>
        <w:t>2-</w:t>
      </w:r>
      <w:r w:rsidR="0063279F">
        <w:rPr>
          <w:rFonts w:cstheme="minorHAnsi"/>
          <w:lang w:val="fr-RE" w:bidi="fa-IR"/>
        </w:rPr>
        <w:t> </w:t>
      </w:r>
      <w:r w:rsidRPr="000C41B6">
        <w:rPr>
          <w:rFonts w:cstheme="minorHAnsi"/>
          <w:lang w:val="fr-RE" w:bidi="fa-IR"/>
        </w:rPr>
        <w:t>Ce verset tout comme d’autres versets similaires</w:t>
      </w:r>
      <w:r w:rsidRPr="000C41B6">
        <w:rPr>
          <w:rFonts w:cstheme="minorHAnsi"/>
          <w:vertAlign w:val="superscript"/>
          <w:lang w:val="en-US" w:bidi="fa-IR"/>
        </w:rPr>
        <w:footnoteReference w:id="23"/>
      </w:r>
      <w:r w:rsidRPr="000C41B6">
        <w:rPr>
          <w:rFonts w:cstheme="minorHAnsi"/>
          <w:lang w:val="fr-RE" w:bidi="fa-IR"/>
        </w:rPr>
        <w:t xml:space="preserve"> indique que Satan n'a aucun pourvoir sur les gens, il ne fait que les soumettre à la tentation, mais un grand nombre de personnes succombe</w:t>
      </w:r>
      <w:r w:rsidR="00E40913">
        <w:rPr>
          <w:rFonts w:cstheme="minorHAnsi"/>
          <w:lang w:val="fr-RE" w:bidi="fa-IR"/>
        </w:rPr>
        <w:t xml:space="preserve">nt à sa tentation et le suivent </w:t>
      </w:r>
      <w:r w:rsidRPr="000C41B6">
        <w:rPr>
          <w:rFonts w:cstheme="minorHAnsi"/>
          <w:lang w:val="fr-RE" w:bidi="fa-IR"/>
        </w:rPr>
        <w:t>et seuls les croyants sincères résistent à cela et ne le suivent pas.</w:t>
      </w:r>
    </w:p>
    <w:p w14:paraId="665E12DA" w14:textId="7AF24190" w:rsidR="005D29DE" w:rsidRPr="000C41B6" w:rsidRDefault="005D29DE" w:rsidP="00753051">
      <w:pPr>
        <w:ind w:firstLine="0"/>
        <w:rPr>
          <w:rFonts w:cstheme="minorHAnsi"/>
          <w:lang w:val="fr-RE" w:bidi="fa-IR"/>
        </w:rPr>
      </w:pPr>
      <w:r w:rsidRPr="000C41B6">
        <w:rPr>
          <w:rFonts w:cstheme="minorHAnsi"/>
          <w:lang w:val="fr-RE" w:bidi="fa-IR"/>
        </w:rPr>
        <w:t xml:space="preserve">3- Le second verset indique que Dieu a accordé à Satan un répit jusqu’au </w:t>
      </w:r>
      <w:r w:rsidR="00BF67DE">
        <w:rPr>
          <w:rFonts w:cstheme="minorHAnsi"/>
          <w:lang w:val="fr-RE" w:bidi="fa-IR"/>
        </w:rPr>
        <w:t>J</w:t>
      </w:r>
      <w:r w:rsidRPr="000C41B6">
        <w:rPr>
          <w:rFonts w:cstheme="minorHAnsi"/>
          <w:lang w:val="fr-RE" w:bidi="fa-IR"/>
        </w:rPr>
        <w:t>our dernier pour éprouver les êtres humains afin de distinguer les croyants des non-croyants.</w:t>
      </w:r>
    </w:p>
    <w:p w14:paraId="42062D9B" w14:textId="44A43E34" w:rsidR="005D29DE" w:rsidRPr="000C41B6" w:rsidRDefault="005D29DE" w:rsidP="00753051">
      <w:pPr>
        <w:ind w:firstLine="0"/>
        <w:rPr>
          <w:rFonts w:cstheme="minorHAnsi"/>
          <w:lang w:val="fr-RE" w:bidi="fa-IR"/>
        </w:rPr>
      </w:pPr>
      <w:r w:rsidRPr="000C41B6">
        <w:rPr>
          <w:rFonts w:cstheme="minorHAnsi"/>
          <w:lang w:val="fr-RE" w:bidi="fa-IR"/>
        </w:rPr>
        <w:t>4- Dieu est omniscient, Il observe et régit toute chose pour que les disciples de Satan ne s'imagin</w:t>
      </w:r>
      <w:r w:rsidR="00A83FF1">
        <w:rPr>
          <w:rFonts w:cstheme="minorHAnsi"/>
          <w:lang w:val="fr-RE" w:bidi="fa-IR"/>
        </w:rPr>
        <w:t xml:space="preserve">ent pas que leurs actions et paroles seront détruites </w:t>
      </w:r>
      <w:r w:rsidRPr="000C41B6">
        <w:rPr>
          <w:rFonts w:cstheme="minorHAnsi"/>
          <w:lang w:val="fr-RE" w:bidi="fa-IR"/>
        </w:rPr>
        <w:t>ou oubliée</w:t>
      </w:r>
      <w:r w:rsidR="00A83FF1">
        <w:rPr>
          <w:rFonts w:cstheme="minorHAnsi"/>
          <w:lang w:val="fr-RE" w:bidi="fa-IR"/>
        </w:rPr>
        <w:t>s</w:t>
      </w:r>
      <w:r w:rsidRPr="000C41B6">
        <w:rPr>
          <w:rFonts w:cstheme="minorHAnsi"/>
          <w:lang w:val="fr-RE" w:bidi="fa-IR"/>
        </w:rPr>
        <w:t xml:space="preserve"> d</w:t>
      </w:r>
      <w:r w:rsidR="00A83FF1">
        <w:rPr>
          <w:rFonts w:cstheme="minorHAnsi"/>
          <w:lang w:val="fr-RE" w:bidi="fa-IR"/>
        </w:rPr>
        <w:t>ans ce monde</w:t>
      </w:r>
      <w:r w:rsidR="00BF67DE">
        <w:rPr>
          <w:rFonts w:cstheme="minorHAnsi"/>
          <w:lang w:val="fr-RE" w:bidi="fa-IR"/>
        </w:rPr>
        <w:t>.</w:t>
      </w:r>
      <w:r w:rsidR="00A83FF1">
        <w:rPr>
          <w:rFonts w:cstheme="minorHAnsi"/>
          <w:lang w:val="fr-RE" w:bidi="fa-IR"/>
        </w:rPr>
        <w:t xml:space="preserve"> </w:t>
      </w:r>
      <w:r w:rsidR="00BF67DE">
        <w:rPr>
          <w:rFonts w:cstheme="minorHAnsi"/>
          <w:lang w:val="fr-RE" w:bidi="fa-IR"/>
        </w:rPr>
        <w:t>N</w:t>
      </w:r>
      <w:r w:rsidR="00A83FF1">
        <w:rPr>
          <w:rFonts w:cstheme="minorHAnsi"/>
          <w:lang w:val="fr-RE" w:bidi="fa-IR"/>
        </w:rPr>
        <w:t>on, jamais, Dieu garde toutes leurs actions</w:t>
      </w:r>
      <w:r w:rsidRPr="000C41B6">
        <w:rPr>
          <w:rFonts w:cstheme="minorHAnsi"/>
          <w:lang w:val="fr-RE" w:bidi="fa-IR"/>
        </w:rPr>
        <w:t xml:space="preserve"> jusqu’au Jour du Jugement dernier</w:t>
      </w:r>
      <w:r w:rsidR="00A83FF1">
        <w:rPr>
          <w:rFonts w:cstheme="minorHAnsi"/>
          <w:lang w:val="fr-RE" w:bidi="fa-IR"/>
        </w:rPr>
        <w:t>,</w:t>
      </w:r>
      <w:r w:rsidRPr="000C41B6">
        <w:rPr>
          <w:rFonts w:cstheme="minorHAnsi"/>
          <w:lang w:val="fr-RE" w:bidi="fa-IR"/>
        </w:rPr>
        <w:t xml:space="preserve"> où ils goûteront au châtiment de leurs actes.</w:t>
      </w:r>
      <w:r w:rsidRPr="000C41B6">
        <w:rPr>
          <w:rFonts w:cstheme="minorHAnsi"/>
          <w:vertAlign w:val="superscript"/>
          <w:lang w:val="en-US" w:bidi="fa-IR"/>
        </w:rPr>
        <w:footnoteReference w:id="24"/>
      </w:r>
    </w:p>
    <w:p w14:paraId="0210692E" w14:textId="77777777" w:rsidR="005D29DE" w:rsidRPr="000C41B6" w:rsidRDefault="005D29DE" w:rsidP="00753051">
      <w:pPr>
        <w:spacing w:before="240" w:after="0" w:line="240" w:lineRule="auto"/>
        <w:ind w:firstLine="0"/>
        <w:rPr>
          <w:rFonts w:cstheme="minorHAnsi"/>
          <w:b/>
          <w:bCs/>
          <w:i/>
          <w:iCs/>
          <w:sz w:val="20"/>
          <w:szCs w:val="20"/>
          <w:lang w:val="fr-RE"/>
        </w:rPr>
      </w:pPr>
    </w:p>
    <w:p w14:paraId="6E156181" w14:textId="77777777" w:rsidR="005D29DE" w:rsidRDefault="005D29DE" w:rsidP="00753051">
      <w:pPr>
        <w:ind w:firstLine="0"/>
        <w:rPr>
          <w:rFonts w:cstheme="minorHAnsi"/>
          <w:b/>
          <w:bCs/>
          <w:i/>
          <w:iCs/>
          <w:sz w:val="20"/>
          <w:szCs w:val="20"/>
          <w:lang w:val="fr-FR" w:bidi="fa-IR"/>
        </w:rPr>
      </w:pPr>
    </w:p>
    <w:p w14:paraId="1FB6DF66" w14:textId="77777777" w:rsidR="00A83FF1" w:rsidRDefault="00A83FF1" w:rsidP="00753051">
      <w:pPr>
        <w:ind w:firstLine="0"/>
        <w:rPr>
          <w:rFonts w:cstheme="minorHAnsi"/>
          <w:b/>
          <w:bCs/>
          <w:i/>
          <w:iCs/>
          <w:sz w:val="20"/>
          <w:szCs w:val="20"/>
          <w:lang w:val="fr-FR" w:bidi="fa-IR"/>
        </w:rPr>
      </w:pPr>
    </w:p>
    <w:p w14:paraId="3803BAEA" w14:textId="77777777" w:rsidR="009920C5" w:rsidRDefault="009920C5" w:rsidP="00753051">
      <w:pPr>
        <w:ind w:firstLine="0"/>
        <w:rPr>
          <w:rFonts w:cstheme="minorHAnsi"/>
          <w:b/>
          <w:bCs/>
          <w:i/>
          <w:iCs/>
          <w:sz w:val="20"/>
          <w:szCs w:val="20"/>
          <w:lang w:val="fr-FR" w:bidi="fa-IR"/>
        </w:rPr>
      </w:pPr>
    </w:p>
    <w:p w14:paraId="1A53D9B6" w14:textId="5890E7BB" w:rsidR="009920C5" w:rsidRDefault="009F4A77" w:rsidP="009F4A77">
      <w:pPr>
        <w:ind w:firstLine="0"/>
        <w:jc w:val="right"/>
        <w:rPr>
          <w:rFonts w:cstheme="minorHAnsi"/>
          <w:b/>
          <w:bCs/>
          <w:i/>
          <w:iCs/>
          <w:sz w:val="20"/>
          <w:szCs w:val="20"/>
          <w:lang w:val="fr-FR" w:bidi="fa-IR"/>
        </w:rPr>
      </w:pPr>
      <w:r w:rsidRPr="009D5969">
        <w:rPr>
          <w:rFonts w:cs="KFGQPC Uthmanic Script HAFS"/>
          <w:color w:val="000000"/>
          <w:sz w:val="36"/>
          <w:szCs w:val="36"/>
          <w:shd w:val="clear" w:color="auto" w:fill="FFFFFF"/>
          <w:rtl/>
        </w:rPr>
        <w:lastRenderedPageBreak/>
        <w:t xml:space="preserve">قُلِ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دۡعُواْ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زَعَمۡتُم</w:t>
      </w:r>
      <w:proofErr w:type="spellEnd"/>
      <w:r w:rsidRPr="009D5969">
        <w:rPr>
          <w:rFonts w:cs="KFGQPC Uthmanic Script HAFS"/>
          <w:color w:val="000000"/>
          <w:sz w:val="36"/>
          <w:szCs w:val="36"/>
          <w:shd w:val="clear" w:color="auto" w:fill="FFFFFF"/>
          <w:rtl/>
        </w:rPr>
        <w:t xml:space="preserve"> مِّن دُونِ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للَّهِ</w:t>
      </w:r>
      <w:proofErr w:type="spellEnd"/>
      <w:r w:rsidRPr="009D5969">
        <w:rPr>
          <w:rFonts w:cs="KFGQPC Uthmanic Script HAFS"/>
          <w:color w:val="000000"/>
          <w:sz w:val="36"/>
          <w:szCs w:val="36"/>
          <w:shd w:val="clear" w:color="auto" w:fill="FFFFFF"/>
          <w:rtl/>
        </w:rPr>
        <w:t xml:space="preserve"> لَا </w:t>
      </w:r>
      <w:proofErr w:type="spellStart"/>
      <w:r w:rsidRPr="009D5969">
        <w:rPr>
          <w:rFonts w:cs="KFGQPC Uthmanic Script HAFS"/>
          <w:color w:val="000000"/>
          <w:sz w:val="36"/>
          <w:szCs w:val="36"/>
          <w:shd w:val="clear" w:color="auto" w:fill="FFFFFF"/>
          <w:rtl/>
        </w:rPr>
        <w:t>يَمۡلِكُونَ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مِثۡقَالَ</w:t>
      </w:r>
      <w:proofErr w:type="spellEnd"/>
      <w:r w:rsidRPr="009D5969">
        <w:rPr>
          <w:rFonts w:cs="KFGQPC Uthmanic Script HAFS"/>
          <w:color w:val="000000"/>
          <w:sz w:val="36"/>
          <w:szCs w:val="36"/>
          <w:shd w:val="clear" w:color="auto" w:fill="FFFFFF"/>
          <w:rtl/>
        </w:rPr>
        <w:t xml:space="preserve"> ذَرَّةٖ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لسَّمَٰوَٰتِ</w:t>
      </w:r>
      <w:proofErr w:type="spellEnd"/>
      <w:r w:rsidRPr="009D5969">
        <w:rPr>
          <w:rFonts w:cs="KFGQPC Uthmanic Script HAFS"/>
          <w:color w:val="000000"/>
          <w:sz w:val="36"/>
          <w:szCs w:val="36"/>
          <w:shd w:val="clear" w:color="auto" w:fill="FFFFFF"/>
          <w:rtl/>
        </w:rPr>
        <w:t xml:space="preserve"> وَلَا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لۡأَرۡضِ</w:t>
      </w:r>
      <w:proofErr w:type="spellEnd"/>
      <w:r w:rsidRPr="009D5969">
        <w:rPr>
          <w:rFonts w:cs="KFGQPC Uthmanic Script HAFS"/>
          <w:color w:val="000000"/>
          <w:sz w:val="36"/>
          <w:szCs w:val="36"/>
          <w:shd w:val="clear" w:color="auto" w:fill="FFFFFF"/>
          <w:rtl/>
        </w:rPr>
        <w:t xml:space="preserve"> وَمَا </w:t>
      </w:r>
      <w:proofErr w:type="spellStart"/>
      <w:r w:rsidRPr="009D5969">
        <w:rPr>
          <w:rFonts w:cs="KFGQPC Uthmanic Script HAFS"/>
          <w:color w:val="000000"/>
          <w:sz w:val="36"/>
          <w:szCs w:val="36"/>
          <w:shd w:val="clear" w:color="auto" w:fill="FFFFFF"/>
          <w:rtl/>
        </w:rPr>
        <w:t>لَهُمۡ</w:t>
      </w:r>
      <w:proofErr w:type="spellEnd"/>
      <w:r w:rsidRPr="009D5969">
        <w:rPr>
          <w:rFonts w:cs="KFGQPC Uthmanic Script HAFS"/>
          <w:color w:val="000000"/>
          <w:sz w:val="36"/>
          <w:szCs w:val="36"/>
          <w:shd w:val="clear" w:color="auto" w:fill="FFFFFF"/>
          <w:rtl/>
        </w:rPr>
        <w:t xml:space="preserve"> فِيهِمَا مِن </w:t>
      </w:r>
      <w:proofErr w:type="spellStart"/>
      <w:r w:rsidRPr="009D5969">
        <w:rPr>
          <w:rFonts w:cs="KFGQPC Uthmanic Script HAFS"/>
          <w:color w:val="000000"/>
          <w:sz w:val="36"/>
          <w:szCs w:val="36"/>
          <w:shd w:val="clear" w:color="auto" w:fill="FFFFFF"/>
          <w:rtl/>
        </w:rPr>
        <w:t>شِرۡك</w:t>
      </w:r>
      <w:proofErr w:type="spellEnd"/>
      <w:r w:rsidRPr="009D5969">
        <w:rPr>
          <w:rFonts w:cs="KFGQPC Uthmanic Script HAFS"/>
          <w:color w:val="000000"/>
          <w:sz w:val="36"/>
          <w:szCs w:val="36"/>
          <w:shd w:val="clear" w:color="auto" w:fill="FFFFFF"/>
          <w:rtl/>
        </w:rPr>
        <w:t xml:space="preserve">ٖ وَمَا </w:t>
      </w:r>
      <w:proofErr w:type="spellStart"/>
      <w:r w:rsidRPr="009D5969">
        <w:rPr>
          <w:rFonts w:cs="KFGQPC Uthmanic Script HAFS"/>
          <w:color w:val="000000"/>
          <w:sz w:val="36"/>
          <w:szCs w:val="36"/>
          <w:shd w:val="clear" w:color="auto" w:fill="FFFFFF"/>
          <w:rtl/>
        </w:rPr>
        <w:t>لَهُ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مِنۡهُم</w:t>
      </w:r>
      <w:proofErr w:type="spellEnd"/>
      <w:r w:rsidRPr="009D5969">
        <w:rPr>
          <w:rFonts w:cs="KFGQPC Uthmanic Script HAFS"/>
          <w:color w:val="000000"/>
          <w:sz w:val="36"/>
          <w:szCs w:val="36"/>
          <w:shd w:val="clear" w:color="auto" w:fill="FFFFFF"/>
          <w:rtl/>
        </w:rPr>
        <w:t xml:space="preserve"> مِّن ظَهِيرٖ٢٢ وَلَا تَنفَعُ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لشَّفَٰعَةُ</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عِندَهُ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إِلَّا </w:t>
      </w:r>
      <w:proofErr w:type="spellStart"/>
      <w:r w:rsidRPr="009D5969">
        <w:rPr>
          <w:rFonts w:cs="KFGQPC Uthmanic Script HAFS"/>
          <w:color w:val="000000"/>
          <w:sz w:val="36"/>
          <w:szCs w:val="36"/>
          <w:shd w:val="clear" w:color="auto" w:fill="FFFFFF"/>
          <w:rtl/>
        </w:rPr>
        <w:t>لِمَنۡ</w:t>
      </w:r>
      <w:proofErr w:type="spellEnd"/>
      <w:r w:rsidRPr="009D5969">
        <w:rPr>
          <w:rFonts w:cs="KFGQPC Uthmanic Script HAFS"/>
          <w:color w:val="000000"/>
          <w:sz w:val="36"/>
          <w:szCs w:val="36"/>
          <w:shd w:val="clear" w:color="auto" w:fill="FFFFFF"/>
          <w:rtl/>
        </w:rPr>
        <w:t xml:space="preserve"> أَذِنَ </w:t>
      </w:r>
      <w:proofErr w:type="spellStart"/>
      <w:r w:rsidRPr="009D5969">
        <w:rPr>
          <w:rFonts w:cs="KFGQPC Uthmanic Script HAFS"/>
          <w:color w:val="000000"/>
          <w:sz w:val="36"/>
          <w:szCs w:val="36"/>
          <w:shd w:val="clear" w:color="auto" w:fill="FFFFFF"/>
          <w:rtl/>
        </w:rPr>
        <w:t>لَهُ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حَتَّىٰٓ</w:t>
      </w:r>
      <w:proofErr w:type="spellEnd"/>
      <w:r w:rsidRPr="009D5969">
        <w:rPr>
          <w:rFonts w:cs="KFGQPC Uthmanic Script HAFS"/>
          <w:color w:val="000000"/>
          <w:sz w:val="36"/>
          <w:szCs w:val="36"/>
          <w:shd w:val="clear" w:color="auto" w:fill="FFFFFF"/>
          <w:rtl/>
        </w:rPr>
        <w:t xml:space="preserve"> إِذَا فُزِّعَ عَن </w:t>
      </w:r>
      <w:proofErr w:type="spellStart"/>
      <w:r w:rsidRPr="009D5969">
        <w:rPr>
          <w:rFonts w:cs="KFGQPC Uthmanic Script HAFS"/>
          <w:color w:val="000000"/>
          <w:sz w:val="36"/>
          <w:szCs w:val="36"/>
          <w:shd w:val="clear" w:color="auto" w:fill="FFFFFF"/>
          <w:rtl/>
        </w:rPr>
        <w:t>قُلُوبِهِمۡ</w:t>
      </w:r>
      <w:proofErr w:type="spellEnd"/>
      <w:r w:rsidRPr="009D5969">
        <w:rPr>
          <w:rFonts w:cs="KFGQPC Uthmanic Script HAFS"/>
          <w:color w:val="000000"/>
          <w:sz w:val="36"/>
          <w:szCs w:val="36"/>
          <w:shd w:val="clear" w:color="auto" w:fill="FFFFFF"/>
          <w:rtl/>
        </w:rPr>
        <w:t xml:space="preserve"> قَالُواْ مَاذَا قَالَ </w:t>
      </w:r>
      <w:proofErr w:type="spellStart"/>
      <w:r w:rsidRPr="009D5969">
        <w:rPr>
          <w:rFonts w:cs="KFGQPC Uthmanic Script HAFS"/>
          <w:color w:val="000000"/>
          <w:sz w:val="36"/>
          <w:szCs w:val="36"/>
          <w:shd w:val="clear" w:color="auto" w:fill="FFFFFF"/>
          <w:rtl/>
        </w:rPr>
        <w:t>رَبُّكُمۡۖ</w:t>
      </w:r>
      <w:proofErr w:type="spellEnd"/>
      <w:r w:rsidRPr="009D5969">
        <w:rPr>
          <w:rFonts w:cs="KFGQPC Uthmanic Script HAFS"/>
          <w:color w:val="000000"/>
          <w:sz w:val="36"/>
          <w:szCs w:val="36"/>
          <w:shd w:val="clear" w:color="auto" w:fill="FFFFFF"/>
          <w:rtl/>
        </w:rPr>
        <w:t xml:space="preserve"> قَالُواْ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لۡحَقَّۖ</w:t>
      </w:r>
      <w:proofErr w:type="spellEnd"/>
      <w:r w:rsidRPr="009D5969">
        <w:rPr>
          <w:rFonts w:cs="KFGQPC Uthmanic Script HAFS"/>
          <w:color w:val="000000"/>
          <w:sz w:val="36"/>
          <w:szCs w:val="36"/>
          <w:shd w:val="clear" w:color="auto" w:fill="FFFFFF"/>
          <w:rtl/>
        </w:rPr>
        <w:t xml:space="preserve"> وَهُوَ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لۡعَلِيُّ</w:t>
      </w:r>
      <w:proofErr w:type="spellEnd"/>
      <w:r w:rsidRPr="009D5969">
        <w:rPr>
          <w:rFonts w:cs="KFGQPC Uthmanic Script HAFS"/>
          <w:color w:val="000000"/>
          <w:sz w:val="36"/>
          <w:szCs w:val="36"/>
          <w:shd w:val="clear" w:color="auto" w:fill="FFFFFF"/>
          <w:rtl/>
        </w:rPr>
        <w:t xml:space="preserve">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لۡكَبِيرُ</w:t>
      </w:r>
      <w:r w:rsidRPr="009D5969">
        <w:rPr>
          <w:rFonts w:cs="KFGQPC Uthmanic Script HAFS"/>
          <w:color w:val="000000"/>
          <w:sz w:val="36"/>
          <w:szCs w:val="36"/>
          <w:shd w:val="clear" w:color="auto" w:fill="FFFFFF"/>
          <w:rtl/>
        </w:rPr>
        <w:t>٢٣</w:t>
      </w:r>
    </w:p>
    <w:p w14:paraId="5CE853F0" w14:textId="77777777" w:rsidR="004E3B66" w:rsidRPr="000C41B6" w:rsidRDefault="004E3B66" w:rsidP="00753051">
      <w:pPr>
        <w:ind w:firstLine="0"/>
        <w:rPr>
          <w:rFonts w:cstheme="minorHAnsi"/>
          <w:b/>
          <w:bCs/>
          <w:i/>
          <w:iCs/>
          <w:sz w:val="20"/>
          <w:szCs w:val="20"/>
          <w:lang w:val="fr-FR" w:bidi="fa-IR"/>
        </w:rPr>
      </w:pPr>
    </w:p>
    <w:p w14:paraId="219BBAED"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22- Dis : « Invoquez ceux qu’en dehors d’Allah vous prétendez [être des divinités]. Ils ne possèdent même pas le poids d’un atome, ni dans les cieux ni sur la terre. Ils n’ont jamais été associés à leur création et Il n’a personne parmi eux pour Le soutenir ». </w:t>
      </w:r>
    </w:p>
    <w:p w14:paraId="6E5ED9D5" w14:textId="79E3B211"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23- L’intercession auprès de Lui ne profite qu’à celui qui en faveur duquel Il la permet. Quand ensuite la frayeur se sera éloignée de leurs cœurs, ils diront : « Qu’a dit votre Seigneur ? » Ils répondront : « La Vérité ; C’est Lui le Sublime, le Grand</w:t>
      </w:r>
      <w:r w:rsidR="00094503">
        <w:rPr>
          <w:rFonts w:cstheme="minorHAnsi"/>
          <w:b/>
          <w:bCs/>
          <w:i/>
          <w:iCs/>
          <w:sz w:val="20"/>
          <w:szCs w:val="20"/>
          <w:lang w:bidi="fa-IR"/>
        </w:rPr>
        <w:t xml:space="preserve"> </w:t>
      </w:r>
      <w:r w:rsidRPr="00AA7AB8">
        <w:rPr>
          <w:rFonts w:cstheme="minorHAnsi"/>
          <w:b/>
          <w:bCs/>
          <w:i/>
          <w:iCs/>
          <w:sz w:val="20"/>
          <w:szCs w:val="20"/>
          <w:lang w:bidi="fa-IR"/>
        </w:rPr>
        <w:t>»</w:t>
      </w:r>
      <w:r w:rsidR="00094503">
        <w:rPr>
          <w:rFonts w:cstheme="minorHAnsi"/>
          <w:b/>
          <w:bCs/>
          <w:i/>
          <w:iCs/>
          <w:sz w:val="20"/>
          <w:szCs w:val="20"/>
          <w:lang w:bidi="fa-IR"/>
        </w:rPr>
        <w:t>.</w:t>
      </w:r>
    </w:p>
    <w:p w14:paraId="0A9FCACE" w14:textId="77777777" w:rsidR="005D29DE" w:rsidRPr="000C41B6" w:rsidRDefault="005D29DE" w:rsidP="00753051">
      <w:pPr>
        <w:spacing w:before="240" w:after="0" w:line="240" w:lineRule="auto"/>
        <w:ind w:firstLine="0"/>
        <w:rPr>
          <w:rFonts w:cstheme="minorHAnsi"/>
          <w:b/>
          <w:bCs/>
          <w:i/>
          <w:iCs/>
          <w:sz w:val="20"/>
          <w:szCs w:val="20"/>
          <w:lang w:val="fr-RE"/>
        </w:rPr>
      </w:pPr>
    </w:p>
    <w:p w14:paraId="2F33F55D" w14:textId="437566B9" w:rsidR="005D29DE" w:rsidRPr="000C41B6" w:rsidRDefault="005D29DE" w:rsidP="00753051">
      <w:pPr>
        <w:ind w:firstLine="0"/>
        <w:rPr>
          <w:rFonts w:cstheme="minorHAnsi"/>
          <w:lang w:val="fr-RE" w:bidi="fa-IR"/>
        </w:rPr>
      </w:pPr>
      <w:r w:rsidRPr="000C41B6">
        <w:rPr>
          <w:rFonts w:cstheme="minorHAnsi"/>
          <w:lang w:val="fr-RE" w:bidi="fa-IR"/>
        </w:rPr>
        <w:t>1- L’intercession dont il est question dans ce verset se fera dans l’</w:t>
      </w:r>
      <w:r w:rsidR="003C624D">
        <w:rPr>
          <w:rFonts w:cstheme="minorHAnsi"/>
          <w:lang w:val="fr-RE" w:bidi="fa-IR"/>
        </w:rPr>
        <w:t>A</w:t>
      </w:r>
      <w:r w:rsidRPr="000C41B6">
        <w:rPr>
          <w:rFonts w:cstheme="minorHAnsi"/>
          <w:lang w:val="fr-RE" w:bidi="fa-IR"/>
        </w:rPr>
        <w:t>u-delà, car ce jour-là, l’anxiété et la terreur submergeront les cœurs de tout le monde, attendant de voir à qui Dieu donnera la permission d'intercéder et en faveur de qui l’intercession sera faite</w:t>
      </w:r>
      <w:r w:rsidR="003C624D">
        <w:rPr>
          <w:rFonts w:cstheme="minorHAnsi"/>
          <w:lang w:val="fr-RE" w:bidi="fa-IR"/>
        </w:rPr>
        <w:t>.</w:t>
      </w:r>
      <w:r w:rsidRPr="000C41B6">
        <w:rPr>
          <w:rFonts w:cstheme="minorHAnsi"/>
          <w:lang w:val="fr-RE" w:bidi="fa-IR"/>
        </w:rPr>
        <w:t xml:space="preserve"> Cet état d'anxiété et d'inquiétude continuera jusqu'à ce que la permission soit émise par Dieu, c’est alors que </w:t>
      </w:r>
      <w:r w:rsidR="003C624D">
        <w:rPr>
          <w:rFonts w:cstheme="minorHAnsi"/>
          <w:lang w:val="fr-RE" w:bidi="fa-IR"/>
        </w:rPr>
        <w:t>ces frayeurs</w:t>
      </w:r>
      <w:r w:rsidRPr="000C41B6">
        <w:rPr>
          <w:rFonts w:cstheme="minorHAnsi"/>
          <w:lang w:val="fr-RE" w:bidi="fa-IR"/>
        </w:rPr>
        <w:t xml:space="preserve"> disparaitront de leur cœur.</w:t>
      </w:r>
    </w:p>
    <w:p w14:paraId="7758B0EC" w14:textId="5DAFBF7B" w:rsidR="005D29DE" w:rsidRPr="000C41B6" w:rsidRDefault="005D29DE" w:rsidP="00753051">
      <w:pPr>
        <w:ind w:firstLine="0"/>
        <w:rPr>
          <w:rFonts w:cstheme="minorHAnsi"/>
          <w:lang w:val="fr-RE" w:bidi="fa-IR"/>
        </w:rPr>
      </w:pPr>
      <w:r w:rsidRPr="000C41B6">
        <w:rPr>
          <w:rFonts w:cstheme="minorHAnsi"/>
          <w:lang w:val="fr-RE" w:bidi="fa-IR"/>
        </w:rPr>
        <w:t>2- En tout cas, il y aura ce jour-là une agitation</w:t>
      </w:r>
      <w:r w:rsidR="003C624D">
        <w:rPr>
          <w:rFonts w:cstheme="minorHAnsi"/>
          <w:lang w:val="fr-RE" w:bidi="fa-IR"/>
        </w:rPr>
        <w:t>.</w:t>
      </w:r>
      <w:r w:rsidR="007C5415">
        <w:rPr>
          <w:rFonts w:cstheme="minorHAnsi"/>
          <w:lang w:val="fr-RE" w:bidi="fa-IR"/>
        </w:rPr>
        <w:t xml:space="preserve"> </w:t>
      </w:r>
      <w:r w:rsidR="003C624D">
        <w:rPr>
          <w:rFonts w:cstheme="minorHAnsi"/>
          <w:lang w:val="fr-RE" w:bidi="fa-IR"/>
        </w:rPr>
        <w:t>L</w:t>
      </w:r>
      <w:r w:rsidRPr="000C41B6">
        <w:rPr>
          <w:rFonts w:cstheme="minorHAnsi"/>
          <w:lang w:val="fr-RE" w:bidi="fa-IR"/>
        </w:rPr>
        <w:t xml:space="preserve">es yeux de ceux qui ont besoin de l’intercession seront fixés sur les </w:t>
      </w:r>
      <w:proofErr w:type="spellStart"/>
      <w:r w:rsidRPr="000C41B6">
        <w:rPr>
          <w:rFonts w:cstheme="minorHAnsi"/>
          <w:lang w:val="fr-RE" w:bidi="fa-IR"/>
        </w:rPr>
        <w:t>intercesseurs</w:t>
      </w:r>
      <w:proofErr w:type="spellEnd"/>
      <w:r w:rsidRPr="000C41B6">
        <w:rPr>
          <w:rFonts w:cstheme="minorHAnsi"/>
          <w:lang w:val="fr-RE" w:bidi="fa-IR"/>
        </w:rPr>
        <w:t xml:space="preserve"> les implorant d'intercéder en leur faveur, </w:t>
      </w:r>
      <w:r w:rsidR="003C624D">
        <w:rPr>
          <w:rFonts w:cstheme="minorHAnsi"/>
          <w:lang w:val="fr-RE" w:bidi="fa-IR"/>
        </w:rPr>
        <w:t>et</w:t>
      </w:r>
      <w:r w:rsidR="003C624D" w:rsidRPr="000C41B6">
        <w:rPr>
          <w:rFonts w:cstheme="minorHAnsi"/>
          <w:lang w:val="fr-RE" w:bidi="fa-IR"/>
        </w:rPr>
        <w:t xml:space="preserve"> </w:t>
      </w:r>
      <w:r w:rsidRPr="000C41B6">
        <w:rPr>
          <w:rFonts w:cstheme="minorHAnsi"/>
          <w:lang w:val="fr-RE" w:bidi="fa-IR"/>
        </w:rPr>
        <w:t xml:space="preserve">les yeux des </w:t>
      </w:r>
      <w:proofErr w:type="spellStart"/>
      <w:r w:rsidRPr="000C41B6">
        <w:rPr>
          <w:rFonts w:cstheme="minorHAnsi"/>
          <w:lang w:val="fr-RE" w:bidi="fa-IR"/>
        </w:rPr>
        <w:t>intercesseurs</w:t>
      </w:r>
      <w:proofErr w:type="spellEnd"/>
      <w:r w:rsidRPr="000C41B6">
        <w:rPr>
          <w:rFonts w:cstheme="minorHAnsi"/>
          <w:lang w:val="fr-RE" w:bidi="fa-IR"/>
        </w:rPr>
        <w:t xml:space="preserve"> seront fixés vers Dieu, attendant Sa permission afin de savoir comment et au sujet de qui doivent-ils intercéder</w:t>
      </w:r>
      <w:r w:rsidR="001E2598">
        <w:rPr>
          <w:rFonts w:cstheme="minorHAnsi"/>
          <w:lang w:val="fr-RE" w:bidi="fa-IR"/>
        </w:rPr>
        <w:t> </w:t>
      </w:r>
      <w:r w:rsidRPr="000C41B6">
        <w:rPr>
          <w:rFonts w:cstheme="minorHAnsi"/>
          <w:lang w:val="fr-RE" w:bidi="fa-IR"/>
        </w:rPr>
        <w:t>? Cette peur et cette anxiété générales se poursuivront jusqu'à ce que la permission d'intercession pour ceux qui le méritent soit émise par Dieu Tout-Puissant.</w:t>
      </w:r>
      <w:r w:rsidRPr="000C41B6">
        <w:rPr>
          <w:rFonts w:cstheme="minorHAnsi"/>
          <w:vertAlign w:val="superscript"/>
          <w:lang w:val="en-US" w:bidi="fa-IR"/>
        </w:rPr>
        <w:footnoteReference w:id="25"/>
      </w:r>
    </w:p>
    <w:p w14:paraId="20883A28" w14:textId="77777777" w:rsidR="005D29DE" w:rsidRPr="000C41B6" w:rsidRDefault="005D29DE" w:rsidP="00753051">
      <w:pPr>
        <w:spacing w:before="240" w:after="0" w:line="240" w:lineRule="auto"/>
        <w:ind w:firstLine="0"/>
        <w:rPr>
          <w:rFonts w:cstheme="minorHAnsi"/>
          <w:b/>
          <w:bCs/>
          <w:i/>
          <w:iCs/>
          <w:sz w:val="20"/>
          <w:szCs w:val="20"/>
          <w:lang w:val="fr-FR"/>
        </w:rPr>
      </w:pPr>
    </w:p>
    <w:p w14:paraId="252BE414" w14:textId="77777777" w:rsidR="005D29DE" w:rsidRPr="000C41B6" w:rsidRDefault="005D29DE" w:rsidP="00753051">
      <w:pPr>
        <w:spacing w:before="240" w:after="0" w:line="240" w:lineRule="auto"/>
        <w:ind w:firstLine="0"/>
        <w:rPr>
          <w:rFonts w:cstheme="minorHAnsi"/>
          <w:b/>
          <w:bCs/>
          <w:i/>
          <w:iCs/>
          <w:sz w:val="20"/>
          <w:szCs w:val="20"/>
          <w:lang w:val="fr-FR"/>
        </w:rPr>
      </w:pPr>
    </w:p>
    <w:p w14:paraId="1FD99B0D" w14:textId="77777777" w:rsidR="005D29DE" w:rsidRDefault="005D29DE" w:rsidP="00753051">
      <w:pPr>
        <w:spacing w:before="240" w:after="0" w:line="240" w:lineRule="auto"/>
        <w:ind w:firstLine="0"/>
        <w:rPr>
          <w:rFonts w:cstheme="minorHAnsi"/>
          <w:b/>
          <w:bCs/>
          <w:i/>
          <w:iCs/>
          <w:sz w:val="20"/>
          <w:szCs w:val="20"/>
          <w:lang w:val="fr-FR"/>
        </w:rPr>
      </w:pPr>
    </w:p>
    <w:p w14:paraId="3F5AD491" w14:textId="35BF9000" w:rsidR="009F4A77" w:rsidRDefault="009F4A77" w:rsidP="009F4A77">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t>قُلۡ</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يَرۡزُقُكُم</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لسَّمَٰوَٰتِ</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لۡأَرۡضِۖ</w:t>
      </w:r>
      <w:proofErr w:type="spellEnd"/>
      <w:r w:rsidRPr="009D5969">
        <w:rPr>
          <w:rFonts w:cs="KFGQPC Uthmanic Script HAFS"/>
          <w:color w:val="000000"/>
          <w:sz w:val="36"/>
          <w:szCs w:val="36"/>
          <w:shd w:val="clear" w:color="auto" w:fill="FFFFFF"/>
          <w:rtl/>
        </w:rPr>
        <w:t xml:space="preserve"> قُلِ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للَّهُۖ</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وَإِنَّآ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أَوۡ</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إِيَّاكُمۡ</w:t>
      </w:r>
      <w:proofErr w:type="spellEnd"/>
      <w:r w:rsidRPr="009D5969">
        <w:rPr>
          <w:rFonts w:cs="KFGQPC Uthmanic Script HAFS"/>
          <w:color w:val="000000"/>
          <w:sz w:val="36"/>
          <w:szCs w:val="36"/>
          <w:shd w:val="clear" w:color="auto" w:fill="FFFFFF"/>
          <w:rtl/>
        </w:rPr>
        <w:t xml:space="preserve"> لَعَلَىٰ هُدًى </w:t>
      </w:r>
      <w:proofErr w:type="spellStart"/>
      <w:r w:rsidRPr="009D5969">
        <w:rPr>
          <w:rFonts w:cs="KFGQPC Uthmanic Script HAFS"/>
          <w:color w:val="000000"/>
          <w:sz w:val="36"/>
          <w:szCs w:val="36"/>
          <w:shd w:val="clear" w:color="auto" w:fill="FFFFFF"/>
          <w:rtl/>
        </w:rPr>
        <w:t>أَوۡ</w:t>
      </w:r>
      <w:proofErr w:type="spellEnd"/>
      <w:r w:rsidRPr="009D5969">
        <w:rPr>
          <w:rFonts w:cs="KFGQPC Uthmanic Script HAFS"/>
          <w:color w:val="000000"/>
          <w:sz w:val="36"/>
          <w:szCs w:val="36"/>
          <w:shd w:val="clear" w:color="auto" w:fill="FFFFFF"/>
          <w:rtl/>
        </w:rPr>
        <w:t xml:space="preserve"> فِي ضَلَٰلٖ مُّبِينٖ٢٤ قُ</w:t>
      </w:r>
      <w:r w:rsidRPr="009D5969">
        <w:rPr>
          <w:rFonts w:cs="KFGQPC Uthmanic Script HAFS" w:hint="eastAsia"/>
          <w:color w:val="000000"/>
          <w:sz w:val="36"/>
          <w:szCs w:val="36"/>
          <w:shd w:val="clear" w:color="auto" w:fill="FFFFFF"/>
          <w:rtl/>
        </w:rPr>
        <w:t>ل</w:t>
      </w:r>
      <w:r w:rsidRPr="009D5969">
        <w:rPr>
          <w:rFonts w:cs="KFGQPC Uthmanic Script HAFS"/>
          <w:color w:val="000000"/>
          <w:sz w:val="36"/>
          <w:szCs w:val="36"/>
          <w:shd w:val="clear" w:color="auto" w:fill="FFFFFF"/>
          <w:rtl/>
        </w:rPr>
        <w:t xml:space="preserve"> لَّا </w:t>
      </w:r>
      <w:proofErr w:type="spellStart"/>
      <w:r w:rsidRPr="009D5969">
        <w:rPr>
          <w:rFonts w:cs="KFGQPC Uthmanic Script HAFS"/>
          <w:color w:val="000000"/>
          <w:sz w:val="36"/>
          <w:szCs w:val="36"/>
          <w:shd w:val="clear" w:color="auto" w:fill="FFFFFF"/>
          <w:rtl/>
        </w:rPr>
        <w:t>تُسۡ‍َٔلُونَ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عَمَّآ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أَجۡرَمۡنَا</w:t>
      </w:r>
      <w:proofErr w:type="spellEnd"/>
      <w:r w:rsidRPr="009D5969">
        <w:rPr>
          <w:rFonts w:cs="KFGQPC Uthmanic Script HAFS"/>
          <w:color w:val="000000"/>
          <w:sz w:val="36"/>
          <w:szCs w:val="36"/>
          <w:shd w:val="clear" w:color="auto" w:fill="FFFFFF"/>
          <w:rtl/>
        </w:rPr>
        <w:t xml:space="preserve"> وَلَا </w:t>
      </w:r>
      <w:proofErr w:type="spellStart"/>
      <w:r w:rsidRPr="009D5969">
        <w:rPr>
          <w:rFonts w:cs="KFGQPC Uthmanic Script HAFS"/>
          <w:color w:val="000000"/>
          <w:sz w:val="36"/>
          <w:szCs w:val="36"/>
          <w:shd w:val="clear" w:color="auto" w:fill="FFFFFF"/>
          <w:rtl/>
        </w:rPr>
        <w:t>نُسۡ‍َٔلُ</w:t>
      </w:r>
      <w:proofErr w:type="spellEnd"/>
      <w:r w:rsidRPr="009D5969">
        <w:rPr>
          <w:rFonts w:cs="KFGQPC Uthmanic Script HAFS"/>
          <w:color w:val="000000"/>
          <w:sz w:val="36"/>
          <w:szCs w:val="36"/>
          <w:shd w:val="clear" w:color="auto" w:fill="FFFFFF"/>
          <w:rtl/>
        </w:rPr>
        <w:t xml:space="preserve"> عَمَّا تَعۡمَلُونَ٢٥ </w:t>
      </w:r>
      <w:proofErr w:type="spellStart"/>
      <w:r w:rsidRPr="009D5969">
        <w:rPr>
          <w:rFonts w:cs="KFGQPC Uthmanic Script HAFS"/>
          <w:color w:val="000000"/>
          <w:sz w:val="36"/>
          <w:szCs w:val="36"/>
          <w:shd w:val="clear" w:color="auto" w:fill="FFFFFF"/>
          <w:rtl/>
        </w:rPr>
        <w:t>قُلۡ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يَجۡمَعُ</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بَيۡنَنَا</w:t>
      </w:r>
      <w:proofErr w:type="spellEnd"/>
      <w:r w:rsidRPr="009D5969">
        <w:rPr>
          <w:rFonts w:cs="KFGQPC Uthmanic Script HAFS"/>
          <w:color w:val="000000"/>
          <w:sz w:val="36"/>
          <w:szCs w:val="36"/>
          <w:shd w:val="clear" w:color="auto" w:fill="FFFFFF"/>
          <w:rtl/>
        </w:rPr>
        <w:t xml:space="preserve"> رَبُّنَا ثُمَّ </w:t>
      </w:r>
      <w:proofErr w:type="spellStart"/>
      <w:r w:rsidRPr="009D5969">
        <w:rPr>
          <w:rFonts w:cs="KFGQPC Uthmanic Script HAFS"/>
          <w:color w:val="000000"/>
          <w:sz w:val="36"/>
          <w:szCs w:val="36"/>
          <w:shd w:val="clear" w:color="auto" w:fill="FFFFFF"/>
          <w:rtl/>
        </w:rPr>
        <w:t>يَفۡتَحُ</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بَيۡنَنَا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لۡحَقِّ</w:t>
      </w:r>
      <w:proofErr w:type="spellEnd"/>
      <w:r w:rsidRPr="009D5969">
        <w:rPr>
          <w:rFonts w:cs="KFGQPC Uthmanic Script HAFS"/>
          <w:color w:val="000000"/>
          <w:sz w:val="36"/>
          <w:szCs w:val="36"/>
          <w:shd w:val="clear" w:color="auto" w:fill="FFFFFF"/>
          <w:rtl/>
        </w:rPr>
        <w:t xml:space="preserve"> وَهُوَ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لۡفَتَّاحُ</w:t>
      </w:r>
      <w:proofErr w:type="spellEnd"/>
      <w:r w:rsidRPr="009D5969">
        <w:rPr>
          <w:rFonts w:cs="KFGQPC Uthmanic Script HAFS"/>
          <w:color w:val="000000"/>
          <w:sz w:val="36"/>
          <w:szCs w:val="36"/>
          <w:shd w:val="clear" w:color="auto" w:fill="FFFFFF"/>
          <w:rtl/>
        </w:rPr>
        <w:t xml:space="preserve">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لۡعَلِيمُ</w:t>
      </w:r>
      <w:r w:rsidRPr="009D5969">
        <w:rPr>
          <w:rFonts w:cs="KFGQPC Uthmanic Script HAFS"/>
          <w:color w:val="000000"/>
          <w:sz w:val="36"/>
          <w:szCs w:val="36"/>
          <w:shd w:val="clear" w:color="auto" w:fill="FFFFFF"/>
          <w:rtl/>
        </w:rPr>
        <w:t xml:space="preserve">٢٦ </w:t>
      </w:r>
      <w:proofErr w:type="spellStart"/>
      <w:r w:rsidRPr="009D5969">
        <w:rPr>
          <w:rFonts w:cs="KFGQPC Uthmanic Script HAFS"/>
          <w:color w:val="000000"/>
          <w:sz w:val="36"/>
          <w:szCs w:val="36"/>
          <w:shd w:val="clear" w:color="auto" w:fill="FFFFFF"/>
          <w:rtl/>
        </w:rPr>
        <w:t>قُلۡ</w:t>
      </w:r>
      <w:proofErr w:type="spellEnd"/>
      <w:r w:rsidRPr="009D5969">
        <w:rPr>
          <w:rFonts w:cs="KFGQPC Uthmanic Script HAFS"/>
          <w:color w:val="000000"/>
          <w:sz w:val="36"/>
          <w:szCs w:val="36"/>
          <w:shd w:val="clear" w:color="auto" w:fill="FFFFFF"/>
          <w:rtl/>
        </w:rPr>
        <w:t xml:space="preserve"> أَرُونِيَ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أَلۡحَقۡتُم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بِهِ</w:t>
      </w:r>
      <w:r w:rsidRPr="009D5969">
        <w:rPr>
          <w:rFonts w:cs="KFGQPC Uthmanic Script HAFS" w:hint="cs"/>
          <w:color w:val="000000"/>
          <w:sz w:val="36"/>
          <w:szCs w:val="36"/>
          <w:shd w:val="clear" w:color="auto" w:fill="FFFFFF"/>
          <w:rtl/>
        </w:rPr>
        <w:t>ۦ</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شُرَكَآءَۖ</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كَلَّاۚ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بَلۡ</w:t>
      </w:r>
      <w:proofErr w:type="spellEnd"/>
      <w:r w:rsidRPr="009D5969">
        <w:rPr>
          <w:rFonts w:cs="KFGQPC Uthmanic Script HAFS"/>
          <w:color w:val="000000"/>
          <w:sz w:val="36"/>
          <w:szCs w:val="36"/>
          <w:shd w:val="clear" w:color="auto" w:fill="FFFFFF"/>
          <w:rtl/>
        </w:rPr>
        <w:t xml:space="preserve"> هُوَ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للَّهُ</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لۡعَزِيزُ</w:t>
      </w:r>
      <w:proofErr w:type="spellEnd"/>
      <w:r w:rsidRPr="009D5969">
        <w:rPr>
          <w:rFonts w:cs="KFGQPC Uthmanic Script HAFS"/>
          <w:color w:val="000000"/>
          <w:sz w:val="36"/>
          <w:szCs w:val="36"/>
          <w:shd w:val="clear" w:color="auto" w:fill="FFFFFF"/>
          <w:rtl/>
        </w:rPr>
        <w:t xml:space="preserve">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لۡحَكِيمُ</w:t>
      </w:r>
      <w:r w:rsidRPr="009D5969">
        <w:rPr>
          <w:rFonts w:cs="KFGQPC Uthmanic Script HAFS"/>
          <w:color w:val="000000"/>
          <w:sz w:val="36"/>
          <w:szCs w:val="36"/>
          <w:shd w:val="clear" w:color="auto" w:fill="FFFFFF"/>
          <w:rtl/>
        </w:rPr>
        <w:t>٢٧</w:t>
      </w:r>
    </w:p>
    <w:p w14:paraId="0E9CF2BC" w14:textId="77777777" w:rsidR="009F4A77" w:rsidRPr="000C41B6" w:rsidRDefault="009F4A77" w:rsidP="00753051">
      <w:pPr>
        <w:spacing w:before="240" w:after="0" w:line="240" w:lineRule="auto"/>
        <w:ind w:firstLine="0"/>
        <w:rPr>
          <w:rFonts w:cstheme="minorHAnsi"/>
          <w:b/>
          <w:bCs/>
          <w:i/>
          <w:iCs/>
          <w:sz w:val="20"/>
          <w:szCs w:val="20"/>
          <w:lang w:val="fr-FR"/>
        </w:rPr>
      </w:pPr>
    </w:p>
    <w:p w14:paraId="651AEAAF" w14:textId="77777777" w:rsidR="00C21C97" w:rsidRPr="00AA7AB8" w:rsidRDefault="00C21C97" w:rsidP="00753051">
      <w:pPr>
        <w:ind w:firstLine="0"/>
        <w:rPr>
          <w:rFonts w:cstheme="minorHAnsi"/>
          <w:b/>
          <w:bCs/>
          <w:i/>
          <w:iCs/>
          <w:sz w:val="20"/>
          <w:szCs w:val="20"/>
          <w:lang w:bidi="fa-IR"/>
        </w:rPr>
      </w:pPr>
      <w:r w:rsidRPr="006D769B">
        <w:rPr>
          <w:rFonts w:cstheme="minorHAnsi"/>
          <w:b/>
          <w:bCs/>
          <w:i/>
          <w:iCs/>
          <w:sz w:val="20"/>
          <w:szCs w:val="20"/>
          <w:lang w:bidi="fa-IR"/>
        </w:rPr>
        <w:lastRenderedPageBreak/>
        <w:t>24</w:t>
      </w:r>
      <w:r w:rsidRPr="00AA7AB8">
        <w:rPr>
          <w:rFonts w:cstheme="minorHAnsi"/>
          <w:b/>
          <w:bCs/>
          <w:i/>
          <w:iCs/>
          <w:sz w:val="20"/>
          <w:szCs w:val="20"/>
          <w:lang w:bidi="fa-IR"/>
        </w:rPr>
        <w:t>- Dis : « Qui donc vous accorde les moyens de subsistance, des cieux et de la terre ? » Dis : « C’est Allah seul qui pourvoit à votre subsistance. C’est nous ou bien vous qui sommes sur une bonne voie, ou dans un égarement manifeste ».</w:t>
      </w:r>
    </w:p>
    <w:p w14:paraId="54AA1C28"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25- Dis : « Vous ne serez pas interrogés sur les crimes que nous avons commis, et nous ne serons pas interrogés sur ce que vous faites ». </w:t>
      </w:r>
    </w:p>
    <w:p w14:paraId="1D07098B" w14:textId="5D8BDAFE" w:rsidR="00C21C97" w:rsidRPr="00AA7AB8" w:rsidRDefault="006D769B" w:rsidP="00753051">
      <w:pPr>
        <w:ind w:firstLine="0"/>
        <w:rPr>
          <w:rFonts w:cstheme="minorHAnsi"/>
          <w:b/>
          <w:bCs/>
          <w:i/>
          <w:iCs/>
          <w:sz w:val="20"/>
          <w:szCs w:val="20"/>
          <w:lang w:bidi="fa-IR"/>
        </w:rPr>
      </w:pPr>
      <w:r>
        <w:rPr>
          <w:rFonts w:cstheme="minorHAnsi"/>
          <w:b/>
          <w:bCs/>
          <w:i/>
          <w:iCs/>
          <w:sz w:val="20"/>
          <w:szCs w:val="20"/>
          <w:lang w:bidi="fa-IR"/>
        </w:rPr>
        <w:t>26- Dis-leur : « </w:t>
      </w:r>
      <w:r w:rsidR="00C21C97" w:rsidRPr="00AA7AB8">
        <w:rPr>
          <w:rFonts w:cstheme="minorHAnsi"/>
          <w:b/>
          <w:bCs/>
          <w:i/>
          <w:iCs/>
          <w:sz w:val="20"/>
          <w:szCs w:val="20"/>
          <w:lang w:bidi="fa-IR"/>
        </w:rPr>
        <w:t>Le Jour du Jugement Dernier, notre Seigneur nous réunira et Il tranchera entre nous en toute justice. Il est - qu’Il soit exalté</w:t>
      </w:r>
      <w:r>
        <w:rPr>
          <w:rFonts w:cstheme="minorHAnsi"/>
          <w:b/>
          <w:bCs/>
          <w:i/>
          <w:iCs/>
          <w:sz w:val="20"/>
          <w:szCs w:val="20"/>
          <w:lang w:bidi="fa-IR"/>
        </w:rPr>
        <w:t xml:space="preserve"> </w:t>
      </w:r>
      <w:r w:rsidR="00C21C97" w:rsidRPr="00AA7AB8">
        <w:rPr>
          <w:rFonts w:cstheme="minorHAnsi"/>
          <w:b/>
          <w:bCs/>
          <w:i/>
          <w:iCs/>
          <w:sz w:val="20"/>
          <w:szCs w:val="20"/>
          <w:lang w:bidi="fa-IR"/>
        </w:rPr>
        <w:t>- le Juge de toute chose et Celui qui sait parfaitement la vérité qui nous concerne, vous et nous</w:t>
      </w:r>
      <w:r>
        <w:rPr>
          <w:rFonts w:cstheme="minorHAnsi"/>
          <w:b/>
          <w:bCs/>
          <w:i/>
          <w:iCs/>
          <w:sz w:val="20"/>
          <w:szCs w:val="20"/>
          <w:lang w:bidi="fa-IR"/>
        </w:rPr>
        <w:t> ».</w:t>
      </w:r>
    </w:p>
    <w:p w14:paraId="3938FAA9" w14:textId="3333E9D0" w:rsidR="005D29DE" w:rsidRDefault="006D769B" w:rsidP="009F4A77">
      <w:pPr>
        <w:ind w:firstLine="0"/>
        <w:rPr>
          <w:rFonts w:cstheme="minorHAnsi"/>
          <w:b/>
          <w:bCs/>
          <w:i/>
          <w:iCs/>
          <w:sz w:val="20"/>
          <w:szCs w:val="20"/>
          <w:lang w:bidi="fa-IR"/>
        </w:rPr>
      </w:pPr>
      <w:r>
        <w:rPr>
          <w:rFonts w:cstheme="minorHAnsi"/>
          <w:b/>
          <w:bCs/>
          <w:i/>
          <w:iCs/>
          <w:sz w:val="20"/>
          <w:szCs w:val="20"/>
          <w:lang w:bidi="fa-IR"/>
        </w:rPr>
        <w:t>27- Dis-leur : « </w:t>
      </w:r>
      <w:r w:rsidR="00C21C97" w:rsidRPr="00AA7AB8">
        <w:rPr>
          <w:rFonts w:cstheme="minorHAnsi"/>
          <w:b/>
          <w:bCs/>
          <w:i/>
          <w:iCs/>
          <w:sz w:val="20"/>
          <w:szCs w:val="20"/>
          <w:lang w:bidi="fa-IR"/>
        </w:rPr>
        <w:t>Montrez-moi donc ceux qui, selon vous, méritent d’être adorés avec Allah et que vous prétendez être Ses associés. Il n’a point d’associé : Il est le Souverain en toute chose et le Sage en Son orga</w:t>
      </w:r>
      <w:r>
        <w:rPr>
          <w:rFonts w:cstheme="minorHAnsi"/>
          <w:b/>
          <w:bCs/>
          <w:i/>
          <w:iCs/>
          <w:sz w:val="20"/>
          <w:szCs w:val="20"/>
          <w:lang w:bidi="fa-IR"/>
        </w:rPr>
        <w:t>nisation et en Ses agissements ».</w:t>
      </w:r>
    </w:p>
    <w:p w14:paraId="6C392DD0" w14:textId="77777777" w:rsidR="001E2598" w:rsidRPr="009F4A77" w:rsidRDefault="001E2598" w:rsidP="009F4A77">
      <w:pPr>
        <w:ind w:firstLine="0"/>
        <w:rPr>
          <w:rFonts w:cstheme="minorHAnsi"/>
          <w:b/>
          <w:bCs/>
          <w:i/>
          <w:iCs/>
          <w:sz w:val="20"/>
          <w:szCs w:val="20"/>
          <w:lang w:bidi="fa-IR"/>
        </w:rPr>
      </w:pPr>
    </w:p>
    <w:p w14:paraId="59F4EB27" w14:textId="64A4AF5A" w:rsidR="005D29DE" w:rsidRPr="000C41B6" w:rsidRDefault="005D29DE" w:rsidP="00753051">
      <w:pPr>
        <w:ind w:firstLine="0"/>
        <w:rPr>
          <w:rFonts w:cstheme="minorHAnsi"/>
          <w:lang w:val="fr-RE" w:bidi="fa-IR"/>
        </w:rPr>
      </w:pPr>
      <w:r w:rsidRPr="000C41B6">
        <w:rPr>
          <w:rFonts w:cstheme="minorHAnsi"/>
          <w:lang w:val="fr-RE" w:bidi="fa-IR"/>
        </w:rPr>
        <w:t xml:space="preserve">1- Dans ces versets, Dieu Tout-Puissant enseigne au Prophète (s) une manière logique, juste et polie de discuter avec les polythéistes, </w:t>
      </w:r>
      <w:r w:rsidR="006D769B">
        <w:rPr>
          <w:rFonts w:cstheme="minorHAnsi"/>
          <w:lang w:val="fr-RE" w:bidi="fa-IR"/>
        </w:rPr>
        <w:t xml:space="preserve">pour </w:t>
      </w:r>
      <w:r w:rsidRPr="000C41B6">
        <w:rPr>
          <w:rFonts w:cstheme="minorHAnsi"/>
          <w:lang w:val="fr-RE" w:bidi="fa-IR"/>
        </w:rPr>
        <w:t xml:space="preserve">que les musulmans puissent apprendre à parler et à traiter avec les incrédules afin de pénétrer leurs cœurs et les guider vers le chemin de la vérité. </w:t>
      </w:r>
    </w:p>
    <w:p w14:paraId="23EE1521" w14:textId="77777777" w:rsidR="005D29DE" w:rsidRPr="000C41B6" w:rsidRDefault="005D29DE" w:rsidP="00753051">
      <w:pPr>
        <w:ind w:firstLine="0"/>
        <w:rPr>
          <w:rFonts w:cstheme="minorHAnsi"/>
          <w:lang w:val="fr-RE" w:bidi="fa-IR"/>
        </w:rPr>
      </w:pPr>
      <w:r w:rsidRPr="000C41B6">
        <w:rPr>
          <w:rFonts w:cstheme="minorHAnsi"/>
          <w:lang w:val="fr-RE" w:bidi="fa-IR"/>
        </w:rPr>
        <w:t>2- Ces versets nous enseignent qu’en discutant avec les adversaires, nous devons respecter certains points à savoir :</w:t>
      </w:r>
    </w:p>
    <w:p w14:paraId="7FAD6448" w14:textId="77777777" w:rsidR="005D29DE" w:rsidRPr="000C41B6" w:rsidRDefault="005D29DE" w:rsidP="00753051">
      <w:pPr>
        <w:ind w:firstLine="0"/>
        <w:rPr>
          <w:rFonts w:cstheme="minorHAnsi"/>
          <w:lang w:val="fr-RE" w:bidi="fa-IR"/>
        </w:rPr>
      </w:pPr>
      <w:r w:rsidRPr="000C41B6">
        <w:rPr>
          <w:rFonts w:cstheme="minorHAnsi"/>
          <w:lang w:val="fr-RE" w:bidi="fa-IR"/>
        </w:rPr>
        <w:t>a) Votre but est de rechercher la vérité, pas la supériorité personnelle ni le fait d'imposer son opinion à l'autre.</w:t>
      </w:r>
    </w:p>
    <w:p w14:paraId="39ED216E" w14:textId="77777777" w:rsidR="005D29DE" w:rsidRPr="000C41B6" w:rsidRDefault="005D29DE" w:rsidP="00753051">
      <w:pPr>
        <w:ind w:firstLine="0"/>
        <w:rPr>
          <w:rFonts w:cstheme="minorHAnsi"/>
          <w:lang w:val="fr-RE" w:bidi="fa-IR"/>
        </w:rPr>
      </w:pPr>
      <w:r w:rsidRPr="000C41B6">
        <w:rPr>
          <w:rFonts w:cstheme="minorHAnsi"/>
          <w:lang w:val="fr-RE" w:bidi="fa-IR"/>
        </w:rPr>
        <w:t>b) N'humiliez pas votre adversaire dans la discussion, mais accordez-lui du respect.</w:t>
      </w:r>
    </w:p>
    <w:p w14:paraId="59285BCA" w14:textId="2987873E" w:rsidR="005D29DE" w:rsidRPr="000C41B6" w:rsidRDefault="005D29DE" w:rsidP="00753051">
      <w:pPr>
        <w:ind w:firstLine="0"/>
        <w:rPr>
          <w:rFonts w:cstheme="minorHAnsi"/>
          <w:lang w:val="fr-RE" w:bidi="fa-IR"/>
        </w:rPr>
      </w:pPr>
      <w:r w:rsidRPr="000C41B6">
        <w:rPr>
          <w:rFonts w:cstheme="minorHAnsi"/>
          <w:lang w:val="fr-RE" w:bidi="fa-IR"/>
        </w:rPr>
        <w:t xml:space="preserve">c) Ne cherchez pas la victoire à tout </w:t>
      </w:r>
      <w:r w:rsidR="006D769B">
        <w:rPr>
          <w:rFonts w:cstheme="minorHAnsi"/>
          <w:lang w:val="fr-RE" w:bidi="fa-IR"/>
        </w:rPr>
        <w:t xml:space="preserve">prix, mais argumentez </w:t>
      </w:r>
      <w:r w:rsidRPr="000C41B6">
        <w:rPr>
          <w:rFonts w:cstheme="minorHAnsi"/>
          <w:lang w:val="fr-RE" w:bidi="fa-IR"/>
        </w:rPr>
        <w:t xml:space="preserve">suffisamment et laissez votre adversaire seul avec sa conscience afin qu’il trouve la réponse de </w:t>
      </w:r>
      <w:r w:rsidR="006D769B">
        <w:rPr>
          <w:rFonts w:cstheme="minorHAnsi"/>
          <w:lang w:val="fr-RE" w:bidi="fa-IR"/>
        </w:rPr>
        <w:t xml:space="preserve">son </w:t>
      </w:r>
      <w:r w:rsidR="00A26AC4">
        <w:rPr>
          <w:rFonts w:cstheme="minorHAnsi"/>
          <w:lang w:val="fr-RE" w:bidi="fa-IR"/>
        </w:rPr>
        <w:t>for</w:t>
      </w:r>
      <w:r w:rsidR="006D769B">
        <w:rPr>
          <w:rFonts w:cstheme="minorHAnsi"/>
          <w:lang w:val="fr-RE" w:bidi="fa-IR"/>
        </w:rPr>
        <w:t xml:space="preserve"> intérieur</w:t>
      </w:r>
      <w:r w:rsidRPr="000C41B6">
        <w:rPr>
          <w:rFonts w:cstheme="minorHAnsi"/>
          <w:lang w:val="fr-RE" w:bidi="fa-IR"/>
        </w:rPr>
        <w:t>.</w:t>
      </w:r>
    </w:p>
    <w:p w14:paraId="7C56449F" w14:textId="77777777" w:rsidR="005D29DE" w:rsidRPr="000C41B6" w:rsidRDefault="005D29DE" w:rsidP="00753051">
      <w:pPr>
        <w:ind w:firstLine="0"/>
        <w:rPr>
          <w:rFonts w:cstheme="minorHAnsi"/>
          <w:lang w:val="fr-RE" w:bidi="fa-IR"/>
        </w:rPr>
      </w:pPr>
      <w:r w:rsidRPr="000C41B6">
        <w:rPr>
          <w:rFonts w:cstheme="minorHAnsi"/>
          <w:lang w:val="fr-RE" w:bidi="fa-IR"/>
        </w:rPr>
        <w:t>d) Dans la discussion, faites preuve d'équité et de politesse.</w:t>
      </w:r>
    </w:p>
    <w:p w14:paraId="14938BB7" w14:textId="09CDE8A7" w:rsidR="005D29DE" w:rsidRPr="000C41B6" w:rsidRDefault="005D29DE" w:rsidP="00753051">
      <w:pPr>
        <w:ind w:firstLine="0"/>
        <w:rPr>
          <w:rFonts w:cstheme="minorHAnsi"/>
          <w:lang w:val="fr-RE" w:bidi="fa-IR"/>
        </w:rPr>
      </w:pPr>
      <w:r w:rsidRPr="000C41B6">
        <w:rPr>
          <w:rFonts w:cstheme="minorHAnsi"/>
          <w:lang w:val="fr-RE" w:bidi="fa-IR"/>
        </w:rPr>
        <w:t>3- Ce premier verset indique aux impies que seul Dieu pourvoit à la subsistance de chaque être dans l’</w:t>
      </w:r>
      <w:r w:rsidR="00A26AC4">
        <w:rPr>
          <w:rFonts w:cstheme="minorHAnsi"/>
          <w:lang w:val="fr-RE" w:bidi="fa-IR"/>
        </w:rPr>
        <w:t>U</w:t>
      </w:r>
      <w:r w:rsidRPr="000C41B6">
        <w:rPr>
          <w:rFonts w:cstheme="minorHAnsi"/>
          <w:lang w:val="fr-RE" w:bidi="fa-IR"/>
        </w:rPr>
        <w:t>nivers et des êtres humains en particulier. Évidemment, aucun d'eux ne pouvait dire que ces idoles sculptées de pierre et de bois font tomber la pluie du ciel, font pousser des plantes du sol ou peuvent pourvoir aux besoins de qui que ce soit.</w:t>
      </w:r>
    </w:p>
    <w:p w14:paraId="7B639A02" w14:textId="77777777" w:rsidR="005D29DE" w:rsidRPr="000C41B6" w:rsidRDefault="005D29DE" w:rsidP="00753051">
      <w:pPr>
        <w:ind w:firstLine="0"/>
        <w:rPr>
          <w:rFonts w:cstheme="minorHAnsi"/>
          <w:lang w:val="fr-RE" w:bidi="fa-IR"/>
        </w:rPr>
      </w:pPr>
      <w:r w:rsidRPr="000C41B6">
        <w:rPr>
          <w:rFonts w:cstheme="minorHAnsi"/>
          <w:lang w:val="fr-RE" w:bidi="fa-IR"/>
        </w:rPr>
        <w:t>4- Ce verset indique également que le Saint Prophète (s) voulait faire voir aux incrédules que chacun est responsable de ses propres actions. Ainsi, « si nous insistons pour vous guider, c'est par pure compassion et la recherche de la vérité, pas pour chercher la supériorité sur vous ni vous imposer nos propres idées et opinions ».</w:t>
      </w:r>
    </w:p>
    <w:p w14:paraId="37183736" w14:textId="77777777" w:rsidR="005D29DE" w:rsidRPr="000C41B6" w:rsidRDefault="005D29DE" w:rsidP="00753051">
      <w:pPr>
        <w:ind w:firstLine="0"/>
        <w:rPr>
          <w:rFonts w:cstheme="minorHAnsi"/>
          <w:lang w:val="fr-RE" w:bidi="fa-IR"/>
        </w:rPr>
      </w:pPr>
      <w:r w:rsidRPr="000C41B6">
        <w:rPr>
          <w:rFonts w:cstheme="minorHAnsi"/>
          <w:lang w:val="fr-RE" w:bidi="fa-IR"/>
        </w:rPr>
        <w:t>5- Par ailleurs, certaines narrations recommandent à quiconque qui a des problèmes dont il ne voit pas une issue favorable d’invoquer Allah par Son nom « Ya Fatah » afin que ses problèmes soient résolus par la grâce d’Allah.</w:t>
      </w:r>
      <w:r w:rsidRPr="000C41B6">
        <w:rPr>
          <w:rFonts w:cstheme="minorHAnsi"/>
          <w:vertAlign w:val="superscript"/>
          <w:lang w:val="en-US" w:bidi="fa-IR"/>
        </w:rPr>
        <w:footnoteReference w:id="26"/>
      </w:r>
    </w:p>
    <w:p w14:paraId="370AEF74" w14:textId="77777777" w:rsidR="005D29DE" w:rsidRPr="000C41B6" w:rsidRDefault="005D29DE" w:rsidP="00753051">
      <w:pPr>
        <w:ind w:firstLine="0"/>
        <w:rPr>
          <w:rFonts w:cstheme="minorHAnsi"/>
          <w:lang w:val="fr-RE" w:bidi="fa-IR"/>
        </w:rPr>
      </w:pPr>
    </w:p>
    <w:p w14:paraId="39911101" w14:textId="77777777" w:rsidR="005D29DE" w:rsidRDefault="005D29DE" w:rsidP="00753051">
      <w:pPr>
        <w:ind w:firstLine="0"/>
        <w:rPr>
          <w:rFonts w:cstheme="minorHAnsi"/>
          <w:lang w:val="fr-RE" w:bidi="fa-IR"/>
        </w:rPr>
      </w:pPr>
    </w:p>
    <w:p w14:paraId="5D2C8ACB" w14:textId="77777777" w:rsidR="009F4A77" w:rsidRDefault="009F4A77" w:rsidP="00753051">
      <w:pPr>
        <w:ind w:firstLine="0"/>
        <w:rPr>
          <w:rFonts w:cstheme="minorHAnsi"/>
          <w:lang w:val="fr-RE" w:bidi="fa-IR"/>
        </w:rPr>
      </w:pPr>
    </w:p>
    <w:p w14:paraId="65C2D95C" w14:textId="4FA7AD29" w:rsidR="009F4A77" w:rsidRPr="000C41B6" w:rsidRDefault="009F4A77" w:rsidP="009F4A77">
      <w:pPr>
        <w:ind w:firstLine="0"/>
        <w:jc w:val="right"/>
        <w:rPr>
          <w:rFonts w:cstheme="minorHAnsi"/>
          <w:lang w:val="fr-RE" w:bidi="fa-IR"/>
        </w:rPr>
      </w:pPr>
      <w:proofErr w:type="spellStart"/>
      <w:r w:rsidRPr="009D5969">
        <w:rPr>
          <w:rFonts w:cs="KFGQPC Uthmanic Script HAFS"/>
          <w:color w:val="000000"/>
          <w:sz w:val="36"/>
          <w:szCs w:val="36"/>
          <w:shd w:val="clear" w:color="auto" w:fill="FFFFFF"/>
          <w:rtl/>
        </w:rPr>
        <w:lastRenderedPageBreak/>
        <w:t>وَمَآ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أَرۡسَلۡنَٰكَ</w:t>
      </w:r>
      <w:proofErr w:type="spellEnd"/>
      <w:r w:rsidRPr="009D5969">
        <w:rPr>
          <w:rFonts w:cs="KFGQPC Uthmanic Script HAFS"/>
          <w:color w:val="000000"/>
          <w:sz w:val="36"/>
          <w:szCs w:val="36"/>
          <w:shd w:val="clear" w:color="auto" w:fill="FFFFFF"/>
          <w:rtl/>
        </w:rPr>
        <w:t xml:space="preserve"> إِلَّا </w:t>
      </w:r>
      <w:proofErr w:type="spellStart"/>
      <w:r w:rsidRPr="009D5969">
        <w:rPr>
          <w:rFonts w:cs="KFGQPC Uthmanic Script HAFS"/>
          <w:color w:val="000000"/>
          <w:sz w:val="36"/>
          <w:szCs w:val="36"/>
          <w:shd w:val="clear" w:color="auto" w:fill="FFFFFF"/>
          <w:rtl/>
        </w:rPr>
        <w:t>كَآفَّة</w:t>
      </w:r>
      <w:proofErr w:type="spellEnd"/>
      <w:r w:rsidRPr="009D5969">
        <w:rPr>
          <w:rFonts w:cs="KFGQPC Uthmanic Script HAFS"/>
          <w:color w:val="000000"/>
          <w:sz w:val="36"/>
          <w:szCs w:val="36"/>
          <w:shd w:val="clear" w:color="auto" w:fill="FFFFFF"/>
          <w:rtl/>
        </w:rPr>
        <w:t xml:space="preserve">ٗ لِّلنَّاسِ </w:t>
      </w:r>
      <w:proofErr w:type="spellStart"/>
      <w:r w:rsidRPr="009D5969">
        <w:rPr>
          <w:rFonts w:cs="KFGQPC Uthmanic Script HAFS"/>
          <w:color w:val="000000"/>
          <w:sz w:val="36"/>
          <w:szCs w:val="36"/>
          <w:shd w:val="clear" w:color="auto" w:fill="FFFFFF"/>
          <w:rtl/>
        </w:rPr>
        <w:t>بَشِيرٗا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وَنَذِيرٗا</w:t>
      </w:r>
      <w:proofErr w:type="spellEnd"/>
      <w:r w:rsidRPr="009D5969">
        <w:rPr>
          <w:rFonts w:cs="KFGQPC Uthmanic Script HAFS"/>
          <w:color w:val="000000"/>
          <w:sz w:val="36"/>
          <w:szCs w:val="36"/>
          <w:shd w:val="clear" w:color="auto" w:fill="FFFFFF"/>
          <w:rtl/>
        </w:rPr>
        <w:t xml:space="preserve"> وَلَٰكِنَّ </w:t>
      </w:r>
      <w:proofErr w:type="spellStart"/>
      <w:r w:rsidRPr="009D5969">
        <w:rPr>
          <w:rFonts w:cs="KFGQPC Uthmanic Script HAFS"/>
          <w:color w:val="000000"/>
          <w:sz w:val="36"/>
          <w:szCs w:val="36"/>
          <w:shd w:val="clear" w:color="auto" w:fill="FFFFFF"/>
          <w:rtl/>
        </w:rPr>
        <w:t>أَكۡثَرَ</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لنَّاسِ</w:t>
      </w:r>
      <w:proofErr w:type="spellEnd"/>
      <w:r w:rsidRPr="009D5969">
        <w:rPr>
          <w:rFonts w:cs="KFGQPC Uthmanic Script HAFS"/>
          <w:color w:val="000000"/>
          <w:sz w:val="36"/>
          <w:szCs w:val="36"/>
          <w:shd w:val="clear" w:color="auto" w:fill="FFFFFF"/>
          <w:rtl/>
        </w:rPr>
        <w:t xml:space="preserve"> لَا يَعۡلَمُونَ٢٨</w:t>
      </w:r>
    </w:p>
    <w:p w14:paraId="0D46215E" w14:textId="77777777" w:rsidR="005D29DE" w:rsidRPr="000C41B6" w:rsidRDefault="005D29DE" w:rsidP="00753051">
      <w:pPr>
        <w:spacing w:before="240" w:after="0" w:line="240" w:lineRule="auto"/>
        <w:ind w:firstLine="0"/>
        <w:rPr>
          <w:rFonts w:cstheme="minorHAnsi"/>
          <w:b/>
          <w:bCs/>
          <w:i/>
          <w:iCs/>
          <w:sz w:val="20"/>
          <w:szCs w:val="20"/>
        </w:rPr>
      </w:pPr>
    </w:p>
    <w:p w14:paraId="7F32CD7F"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28- Et Nous ne t’avons envoyé qu’en tant qu’annonciateur et avertisseur pour toute l’humanité. Mais la plupart des gens ne savent pas. </w:t>
      </w:r>
    </w:p>
    <w:p w14:paraId="3FA413FA" w14:textId="77777777" w:rsidR="005D29DE" w:rsidRPr="000C41B6" w:rsidRDefault="005D29DE" w:rsidP="00753051">
      <w:pPr>
        <w:ind w:firstLine="0"/>
        <w:rPr>
          <w:rFonts w:cstheme="minorHAnsi"/>
          <w:lang w:val="fr-RE" w:bidi="fa-IR"/>
        </w:rPr>
      </w:pPr>
    </w:p>
    <w:p w14:paraId="6EC0B2ED" w14:textId="464CACDF" w:rsidR="005D29DE" w:rsidRPr="000C41B6" w:rsidRDefault="005D29DE" w:rsidP="00753051">
      <w:pPr>
        <w:ind w:firstLine="0"/>
        <w:rPr>
          <w:rFonts w:cstheme="minorHAnsi"/>
          <w:lang w:val="fr-RE" w:bidi="fa-IR"/>
        </w:rPr>
      </w:pPr>
      <w:r w:rsidRPr="000C41B6">
        <w:rPr>
          <w:rFonts w:cstheme="minorHAnsi"/>
          <w:lang w:val="fr-RE" w:bidi="fa-IR"/>
        </w:rPr>
        <w:t xml:space="preserve">L'universalité de la mission du Prophète de l'Islam (s) est liée à la perfection de la religion de l'Islam et au fait qu’il n’y aura pas d’autres </w:t>
      </w:r>
      <w:r w:rsidR="00B65488">
        <w:rPr>
          <w:rFonts w:cstheme="minorHAnsi"/>
          <w:lang w:val="fr-RE" w:bidi="fa-IR"/>
        </w:rPr>
        <w:t>P</w:t>
      </w:r>
      <w:r w:rsidRPr="000C41B6">
        <w:rPr>
          <w:rFonts w:cstheme="minorHAnsi"/>
          <w:lang w:val="fr-RE" w:bidi="fa-IR"/>
        </w:rPr>
        <w:t xml:space="preserve">rophètes </w:t>
      </w:r>
      <w:r w:rsidR="00B65488">
        <w:rPr>
          <w:rFonts w:cstheme="minorHAnsi"/>
          <w:lang w:val="fr-RE" w:bidi="fa-IR"/>
        </w:rPr>
        <w:t xml:space="preserve">(a) </w:t>
      </w:r>
      <w:r w:rsidRPr="000C41B6">
        <w:rPr>
          <w:rFonts w:cstheme="minorHAnsi"/>
          <w:lang w:val="fr-RE" w:bidi="fa-IR"/>
        </w:rPr>
        <w:t>après le Prophète de l’Islam (s), c'est-à-dire que la religion de l'Islam s'adapte à toutes les conditions de temps, de lieu et aux exigences de tous les êtres humains et leur fournit le bonheur de ce monde et de l’</w:t>
      </w:r>
      <w:r w:rsidR="00B65488">
        <w:rPr>
          <w:rFonts w:cstheme="minorHAnsi"/>
          <w:lang w:val="fr-RE" w:bidi="fa-IR"/>
        </w:rPr>
        <w:t>A</w:t>
      </w:r>
      <w:r w:rsidRPr="000C41B6">
        <w:rPr>
          <w:rFonts w:cstheme="minorHAnsi"/>
          <w:lang w:val="fr-RE" w:bidi="fa-IR"/>
        </w:rPr>
        <w:t>u-delà.</w:t>
      </w:r>
      <w:r w:rsidRPr="000C41B6">
        <w:rPr>
          <w:rFonts w:cstheme="minorHAnsi"/>
          <w:vertAlign w:val="superscript"/>
          <w:lang w:val="en-US" w:bidi="fa-IR"/>
        </w:rPr>
        <w:footnoteReference w:id="27"/>
      </w:r>
    </w:p>
    <w:p w14:paraId="719D19EB" w14:textId="77777777" w:rsidR="005D29DE" w:rsidRDefault="005D29DE" w:rsidP="00753051">
      <w:pPr>
        <w:spacing w:before="240" w:after="0" w:line="240" w:lineRule="auto"/>
        <w:ind w:firstLine="0"/>
        <w:rPr>
          <w:rFonts w:cstheme="minorHAnsi"/>
          <w:b/>
          <w:bCs/>
          <w:i/>
          <w:iCs/>
          <w:sz w:val="20"/>
          <w:szCs w:val="20"/>
          <w:lang w:val="fr-FR"/>
        </w:rPr>
      </w:pPr>
    </w:p>
    <w:p w14:paraId="6BAC3FA5" w14:textId="77777777" w:rsidR="007B0B78" w:rsidRDefault="007B0B78" w:rsidP="00753051">
      <w:pPr>
        <w:spacing w:before="240" w:after="0" w:line="240" w:lineRule="auto"/>
        <w:ind w:firstLine="0"/>
        <w:rPr>
          <w:rFonts w:cstheme="minorHAnsi"/>
          <w:b/>
          <w:bCs/>
          <w:i/>
          <w:iCs/>
          <w:sz w:val="20"/>
          <w:szCs w:val="20"/>
          <w:lang w:val="fr-FR"/>
        </w:rPr>
      </w:pPr>
    </w:p>
    <w:p w14:paraId="43873FBB" w14:textId="77777777" w:rsidR="007B0B78" w:rsidRPr="000C41B6" w:rsidRDefault="007B0B78" w:rsidP="00753051">
      <w:pPr>
        <w:spacing w:before="240" w:after="0" w:line="240" w:lineRule="auto"/>
        <w:ind w:firstLine="0"/>
        <w:rPr>
          <w:rFonts w:cstheme="minorHAnsi"/>
          <w:b/>
          <w:bCs/>
          <w:i/>
          <w:iCs/>
          <w:sz w:val="20"/>
          <w:szCs w:val="20"/>
          <w:lang w:val="fr-FR"/>
        </w:rPr>
      </w:pPr>
    </w:p>
    <w:p w14:paraId="0D165DB7" w14:textId="0BA639C8" w:rsidR="005D29DE" w:rsidRPr="000C41B6" w:rsidRDefault="009F4A77" w:rsidP="009F4A77">
      <w:pPr>
        <w:spacing w:before="240" w:after="0" w:line="240" w:lineRule="auto"/>
        <w:ind w:firstLine="0"/>
        <w:jc w:val="right"/>
        <w:rPr>
          <w:rFonts w:cstheme="minorHAnsi"/>
          <w:b/>
          <w:bCs/>
          <w:i/>
          <w:iCs/>
          <w:sz w:val="20"/>
          <w:szCs w:val="20"/>
          <w:lang w:val="fr-FR"/>
        </w:rPr>
      </w:pPr>
      <w:r w:rsidRPr="009D5969">
        <w:rPr>
          <w:rFonts w:cs="KFGQPC Uthmanic Script HAFS"/>
          <w:color w:val="000000"/>
          <w:sz w:val="36"/>
          <w:szCs w:val="36"/>
          <w:shd w:val="clear" w:color="auto" w:fill="FFFFFF"/>
          <w:rtl/>
        </w:rPr>
        <w:t xml:space="preserve">وَيَقُولُونَ مَتَىٰ هَٰذَا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لۡوَعۡدُ</w:t>
      </w:r>
      <w:proofErr w:type="spellEnd"/>
      <w:r w:rsidRPr="009D5969">
        <w:rPr>
          <w:rFonts w:cs="KFGQPC Uthmanic Script HAFS"/>
          <w:color w:val="000000"/>
          <w:sz w:val="36"/>
          <w:szCs w:val="36"/>
          <w:shd w:val="clear" w:color="auto" w:fill="FFFFFF"/>
          <w:rtl/>
        </w:rPr>
        <w:t xml:space="preserve"> إِن </w:t>
      </w:r>
      <w:proofErr w:type="spellStart"/>
      <w:r w:rsidRPr="009D5969">
        <w:rPr>
          <w:rFonts w:cs="KFGQPC Uthmanic Script HAFS"/>
          <w:color w:val="000000"/>
          <w:sz w:val="36"/>
          <w:szCs w:val="36"/>
          <w:shd w:val="clear" w:color="auto" w:fill="FFFFFF"/>
          <w:rtl/>
        </w:rPr>
        <w:t>كُنتُمۡ</w:t>
      </w:r>
      <w:proofErr w:type="spellEnd"/>
      <w:r w:rsidRPr="009D5969">
        <w:rPr>
          <w:rFonts w:cs="KFGQPC Uthmanic Script HAFS"/>
          <w:color w:val="000000"/>
          <w:sz w:val="36"/>
          <w:szCs w:val="36"/>
          <w:shd w:val="clear" w:color="auto" w:fill="FFFFFF"/>
          <w:rtl/>
        </w:rPr>
        <w:t xml:space="preserve"> صَٰدِقِينَ٢٩ قُل لَّكُم مِّيعَادُ </w:t>
      </w:r>
      <w:proofErr w:type="spellStart"/>
      <w:r w:rsidRPr="009D5969">
        <w:rPr>
          <w:rFonts w:cs="KFGQPC Uthmanic Script HAFS"/>
          <w:color w:val="000000"/>
          <w:sz w:val="36"/>
          <w:szCs w:val="36"/>
          <w:shd w:val="clear" w:color="auto" w:fill="FFFFFF"/>
          <w:rtl/>
        </w:rPr>
        <w:t>يَوۡم</w:t>
      </w:r>
      <w:proofErr w:type="spellEnd"/>
      <w:r w:rsidRPr="009D5969">
        <w:rPr>
          <w:rFonts w:cs="KFGQPC Uthmanic Script HAFS"/>
          <w:color w:val="000000"/>
          <w:sz w:val="36"/>
          <w:szCs w:val="36"/>
          <w:shd w:val="clear" w:color="auto" w:fill="FFFFFF"/>
          <w:rtl/>
        </w:rPr>
        <w:t xml:space="preserve">ٖ لَّا </w:t>
      </w:r>
      <w:proofErr w:type="spellStart"/>
      <w:r w:rsidRPr="009D5969">
        <w:rPr>
          <w:rFonts w:cs="KFGQPC Uthmanic Script HAFS"/>
          <w:color w:val="000000"/>
          <w:sz w:val="36"/>
          <w:szCs w:val="36"/>
          <w:shd w:val="clear" w:color="auto" w:fill="FFFFFF"/>
          <w:rtl/>
        </w:rPr>
        <w:t>تَسۡتَ‍ٔۡخِرُونَ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عَنۡهُ</w:t>
      </w:r>
      <w:proofErr w:type="spellEnd"/>
      <w:r w:rsidRPr="009D5969">
        <w:rPr>
          <w:rFonts w:cs="KFGQPC Uthmanic Script HAFS"/>
          <w:color w:val="000000"/>
          <w:sz w:val="36"/>
          <w:szCs w:val="36"/>
          <w:shd w:val="clear" w:color="auto" w:fill="FFFFFF"/>
          <w:rtl/>
        </w:rPr>
        <w:t xml:space="preserve"> سَاعَةٗ وَلَا تَسۡتَقۡدِمُونَ٣٠</w:t>
      </w:r>
    </w:p>
    <w:p w14:paraId="713CE047" w14:textId="77777777" w:rsidR="009F4A77" w:rsidRPr="000C41B6" w:rsidRDefault="009F4A77" w:rsidP="00753051">
      <w:pPr>
        <w:spacing w:before="240" w:after="0" w:line="240" w:lineRule="auto"/>
        <w:ind w:firstLine="0"/>
        <w:rPr>
          <w:rFonts w:cstheme="minorHAnsi"/>
          <w:b/>
          <w:bCs/>
          <w:i/>
          <w:iCs/>
          <w:sz w:val="20"/>
          <w:szCs w:val="20"/>
          <w:lang w:val="fr-FR"/>
        </w:rPr>
      </w:pPr>
    </w:p>
    <w:p w14:paraId="0681E0A2" w14:textId="30965A38"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29- Les impies disent [au sujet de la Résurrection] : « A quand la réalisation de cette promesse si vous dites vrai</w:t>
      </w:r>
      <w:r w:rsidR="002D5764">
        <w:rPr>
          <w:rFonts w:cstheme="minorHAnsi"/>
          <w:b/>
          <w:bCs/>
          <w:i/>
          <w:iCs/>
          <w:sz w:val="20"/>
          <w:szCs w:val="20"/>
          <w:lang w:bidi="fa-IR"/>
        </w:rPr>
        <w:t> </w:t>
      </w:r>
      <w:r w:rsidRPr="00AA7AB8">
        <w:rPr>
          <w:rFonts w:cstheme="minorHAnsi"/>
          <w:b/>
          <w:bCs/>
          <w:i/>
          <w:iCs/>
          <w:sz w:val="20"/>
          <w:szCs w:val="20"/>
          <w:lang w:bidi="fa-IR"/>
        </w:rPr>
        <w:t>? »</w:t>
      </w:r>
    </w:p>
    <w:p w14:paraId="3F936BB6"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30- Dis : « Le rendez-vous est pour un jour que vous ne saurez retarder d’une heure, ni avancer ! »</w:t>
      </w:r>
    </w:p>
    <w:p w14:paraId="5D6CCDA8" w14:textId="77777777" w:rsidR="005D29DE" w:rsidRPr="000C41B6" w:rsidRDefault="005D29DE" w:rsidP="00753051">
      <w:pPr>
        <w:ind w:firstLine="0"/>
        <w:rPr>
          <w:rFonts w:cstheme="minorHAnsi"/>
          <w:lang w:val="fr-RE" w:bidi="fa-IR"/>
        </w:rPr>
      </w:pPr>
    </w:p>
    <w:p w14:paraId="321A7F7F" w14:textId="54C79E19" w:rsidR="005D29DE" w:rsidRPr="000C41B6" w:rsidRDefault="006D769B" w:rsidP="00753051">
      <w:pPr>
        <w:ind w:firstLine="0"/>
        <w:rPr>
          <w:rFonts w:cstheme="minorHAnsi"/>
          <w:lang w:val="fr-RE" w:bidi="fa-IR"/>
        </w:rPr>
      </w:pPr>
      <w:r>
        <w:rPr>
          <w:rFonts w:cstheme="minorHAnsi"/>
          <w:lang w:val="fr-RE" w:bidi="fa-IR"/>
        </w:rPr>
        <w:t>L’expression</w:t>
      </w:r>
      <w:r w:rsidR="005D29DE" w:rsidRPr="000C41B6">
        <w:rPr>
          <w:rFonts w:cstheme="minorHAnsi"/>
          <w:lang w:val="fr-RE" w:bidi="fa-IR"/>
        </w:rPr>
        <w:t xml:space="preserve"> « </w:t>
      </w:r>
      <w:r>
        <w:rPr>
          <w:rFonts w:cstheme="minorHAnsi"/>
          <w:b/>
          <w:bCs/>
          <w:lang w:val="fr-RE" w:bidi="fa-IR"/>
        </w:rPr>
        <w:t>si vous dites vrai</w:t>
      </w:r>
      <w:r w:rsidR="005D29DE" w:rsidRPr="000C41B6">
        <w:rPr>
          <w:rFonts w:cstheme="minorHAnsi"/>
          <w:lang w:val="fr-RE" w:bidi="fa-IR"/>
        </w:rPr>
        <w:t xml:space="preserve"> » indique que les polythéistes disent : « Si le Prophète est véridique, il devrait dire l'heure de l’arrivée du jour de la </w:t>
      </w:r>
      <w:r w:rsidR="00B65488">
        <w:rPr>
          <w:rFonts w:cstheme="minorHAnsi"/>
          <w:lang w:val="fr-RE" w:bidi="fa-IR"/>
        </w:rPr>
        <w:t>R</w:t>
      </w:r>
      <w:r w:rsidR="005D29DE" w:rsidRPr="000C41B6">
        <w:rPr>
          <w:rFonts w:cstheme="minorHAnsi"/>
          <w:lang w:val="fr-RE" w:bidi="fa-IR"/>
        </w:rPr>
        <w:t>ésurrection</w:t>
      </w:r>
      <w:r>
        <w:rPr>
          <w:rFonts w:cstheme="minorHAnsi"/>
          <w:lang w:val="fr-RE" w:bidi="fa-IR"/>
        </w:rPr>
        <w:t xml:space="preserve"> ». Or Il </w:t>
      </w:r>
      <w:r w:rsidR="005D29DE" w:rsidRPr="000C41B6">
        <w:rPr>
          <w:rFonts w:cstheme="minorHAnsi"/>
          <w:lang w:val="fr-RE" w:bidi="fa-IR"/>
        </w:rPr>
        <w:t>n'y a aucun lien entre ces deux sujets,</w:t>
      </w:r>
      <w:r w:rsidR="005D29DE" w:rsidRPr="000C41B6">
        <w:rPr>
          <w:rFonts w:cstheme="minorHAnsi"/>
          <w:lang w:val="fr-RE"/>
        </w:rPr>
        <w:t xml:space="preserve"> </w:t>
      </w:r>
      <w:r w:rsidR="005D29DE" w:rsidRPr="000C41B6">
        <w:rPr>
          <w:rFonts w:cstheme="minorHAnsi"/>
          <w:lang w:val="fr-RE" w:bidi="fa-IR"/>
        </w:rPr>
        <w:t xml:space="preserve">c'est-à-dire que quelqu'un peut être véridique, mais </w:t>
      </w:r>
      <w:r w:rsidR="00B65488">
        <w:rPr>
          <w:rFonts w:cstheme="minorHAnsi"/>
          <w:lang w:val="fr-RE" w:bidi="fa-IR"/>
        </w:rPr>
        <w:t xml:space="preserve">cela </w:t>
      </w:r>
      <w:r w:rsidR="005D29DE" w:rsidRPr="000C41B6">
        <w:rPr>
          <w:rFonts w:cstheme="minorHAnsi"/>
          <w:lang w:val="fr-RE" w:bidi="fa-IR"/>
        </w:rPr>
        <w:t xml:space="preserve">ne veut pas dire ce qu'il sait, soit </w:t>
      </w:r>
      <w:r>
        <w:rPr>
          <w:rFonts w:cstheme="minorHAnsi"/>
          <w:lang w:val="fr-RE" w:bidi="fa-IR"/>
        </w:rPr>
        <w:t>par ce qu’</w:t>
      </w:r>
      <w:r w:rsidR="005D29DE" w:rsidRPr="000C41B6">
        <w:rPr>
          <w:rFonts w:cstheme="minorHAnsi"/>
          <w:lang w:val="fr-RE" w:bidi="fa-IR"/>
        </w:rPr>
        <w:t xml:space="preserve">il n'a </w:t>
      </w:r>
      <w:r>
        <w:rPr>
          <w:rFonts w:cstheme="minorHAnsi"/>
          <w:lang w:val="fr-RE" w:bidi="fa-IR"/>
        </w:rPr>
        <w:t>pas été autorisé à le dire, soit par ce qu’</w:t>
      </w:r>
      <w:r w:rsidR="005D29DE" w:rsidRPr="000C41B6">
        <w:rPr>
          <w:rFonts w:cstheme="minorHAnsi"/>
          <w:lang w:val="fr-RE" w:bidi="fa-IR"/>
        </w:rPr>
        <w:t xml:space="preserve">il ne le sait pas du tout. En d'autres termes, la connaissance du Prophète (s) vient de Dieu, et Il a fourni des informations au Prophète (s) sur certaines questions de la </w:t>
      </w:r>
      <w:r w:rsidR="00B65488">
        <w:rPr>
          <w:rFonts w:cstheme="minorHAnsi"/>
          <w:lang w:val="fr-RE" w:bidi="fa-IR"/>
        </w:rPr>
        <w:t>R</w:t>
      </w:r>
      <w:r w:rsidR="005D29DE" w:rsidRPr="000C41B6">
        <w:rPr>
          <w:rFonts w:cstheme="minorHAnsi"/>
          <w:lang w:val="fr-RE" w:bidi="fa-IR"/>
        </w:rPr>
        <w:t xml:space="preserve">ésurrection, mais ne l'a pas informé du moment de l’arrivée de ce </w:t>
      </w:r>
      <w:r w:rsidR="00B65488">
        <w:rPr>
          <w:rFonts w:cstheme="minorHAnsi"/>
          <w:lang w:val="fr-RE" w:bidi="fa-IR"/>
        </w:rPr>
        <w:t>J</w:t>
      </w:r>
      <w:r w:rsidR="005D29DE" w:rsidRPr="000C41B6">
        <w:rPr>
          <w:rFonts w:cstheme="minorHAnsi"/>
          <w:lang w:val="fr-RE" w:bidi="fa-IR"/>
        </w:rPr>
        <w:t xml:space="preserve">our. Donc, le fait de ne pas dire l'heure de la </w:t>
      </w:r>
      <w:r w:rsidR="00B65488">
        <w:rPr>
          <w:rFonts w:cstheme="minorHAnsi"/>
          <w:lang w:val="fr-RE" w:bidi="fa-IR"/>
        </w:rPr>
        <w:t>R</w:t>
      </w:r>
      <w:r w:rsidR="005D29DE" w:rsidRPr="000C41B6">
        <w:rPr>
          <w:rFonts w:cstheme="minorHAnsi"/>
          <w:lang w:val="fr-RE" w:bidi="fa-IR"/>
        </w:rPr>
        <w:t>ésurrection n'est pas une raison pour que le Prophète (s) soit traité de menteur.</w:t>
      </w:r>
      <w:r w:rsidR="005D29DE" w:rsidRPr="000C41B6">
        <w:rPr>
          <w:rFonts w:cstheme="minorHAnsi"/>
          <w:vertAlign w:val="superscript"/>
          <w:lang w:val="en-US" w:bidi="fa-IR"/>
        </w:rPr>
        <w:footnoteReference w:id="28"/>
      </w:r>
    </w:p>
    <w:p w14:paraId="3D9A0055" w14:textId="77777777" w:rsidR="005D29DE" w:rsidRPr="000C41B6" w:rsidRDefault="005D29DE" w:rsidP="00753051">
      <w:pPr>
        <w:ind w:firstLine="0"/>
        <w:rPr>
          <w:rFonts w:cstheme="minorHAnsi"/>
          <w:lang w:val="fr-RE" w:bidi="fa-IR"/>
        </w:rPr>
      </w:pPr>
    </w:p>
    <w:p w14:paraId="580B8482" w14:textId="77777777" w:rsidR="005D29DE" w:rsidRPr="000C41B6" w:rsidRDefault="005D29DE" w:rsidP="00753051">
      <w:pPr>
        <w:spacing w:before="240" w:after="0" w:line="240" w:lineRule="auto"/>
        <w:ind w:firstLine="0"/>
        <w:rPr>
          <w:rFonts w:cstheme="minorHAnsi"/>
          <w:b/>
          <w:bCs/>
          <w:i/>
          <w:iCs/>
          <w:sz w:val="20"/>
          <w:szCs w:val="20"/>
          <w:lang w:val="fr-FR"/>
        </w:rPr>
      </w:pPr>
    </w:p>
    <w:p w14:paraId="4CE761F1" w14:textId="77777777" w:rsidR="005D29DE" w:rsidRDefault="005D29DE" w:rsidP="00753051">
      <w:pPr>
        <w:ind w:firstLine="0"/>
        <w:rPr>
          <w:rFonts w:cstheme="minorHAnsi"/>
          <w:b/>
          <w:bCs/>
          <w:i/>
          <w:iCs/>
          <w:sz w:val="20"/>
          <w:szCs w:val="20"/>
          <w:lang w:val="fr-FR" w:bidi="fa-IR"/>
        </w:rPr>
      </w:pPr>
    </w:p>
    <w:p w14:paraId="1EDDC6AF" w14:textId="2FA62400" w:rsidR="009F4A77" w:rsidRDefault="009F4A77" w:rsidP="009F4A77">
      <w:pPr>
        <w:ind w:firstLine="0"/>
        <w:jc w:val="right"/>
        <w:rPr>
          <w:rFonts w:cstheme="minorHAnsi"/>
          <w:b/>
          <w:bCs/>
          <w:i/>
          <w:iCs/>
          <w:sz w:val="20"/>
          <w:szCs w:val="20"/>
          <w:lang w:val="fr-FR" w:bidi="fa-IR"/>
        </w:rPr>
      </w:pPr>
      <w:r w:rsidRPr="009D5969">
        <w:rPr>
          <w:rFonts w:cs="KFGQPC Uthmanic Script HAFS"/>
          <w:color w:val="000000"/>
          <w:sz w:val="36"/>
          <w:szCs w:val="36"/>
          <w:shd w:val="clear" w:color="auto" w:fill="FFFFFF"/>
          <w:rtl/>
        </w:rPr>
        <w:t xml:space="preserve">وَقَالَ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كَفَرُواْ لَن </w:t>
      </w:r>
      <w:proofErr w:type="spellStart"/>
      <w:r w:rsidRPr="009D5969">
        <w:rPr>
          <w:rFonts w:cs="KFGQPC Uthmanic Script HAFS"/>
          <w:color w:val="000000"/>
          <w:sz w:val="36"/>
          <w:szCs w:val="36"/>
          <w:shd w:val="clear" w:color="auto" w:fill="FFFFFF"/>
          <w:rtl/>
        </w:rPr>
        <w:t>نُّؤۡمِنَ</w:t>
      </w:r>
      <w:proofErr w:type="spellEnd"/>
      <w:r w:rsidRPr="009D5969">
        <w:rPr>
          <w:rFonts w:cs="KFGQPC Uthmanic Script HAFS"/>
          <w:color w:val="000000"/>
          <w:sz w:val="36"/>
          <w:szCs w:val="36"/>
          <w:shd w:val="clear" w:color="auto" w:fill="FFFFFF"/>
          <w:rtl/>
        </w:rPr>
        <w:t xml:space="preserve"> بِهَٰذَا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لۡقُرۡءَانِ</w:t>
      </w:r>
      <w:proofErr w:type="spellEnd"/>
      <w:r w:rsidRPr="009D5969">
        <w:rPr>
          <w:rFonts w:cs="KFGQPC Uthmanic Script HAFS"/>
          <w:color w:val="000000"/>
          <w:sz w:val="36"/>
          <w:szCs w:val="36"/>
          <w:shd w:val="clear" w:color="auto" w:fill="FFFFFF"/>
          <w:rtl/>
        </w:rPr>
        <w:t xml:space="preserve"> وَلَا </w:t>
      </w:r>
      <w:proofErr w:type="spellStart"/>
      <w:r w:rsidRPr="009D5969">
        <w:rPr>
          <w:rFonts w:cs="KFGQPC Uthmanic Script HAFS"/>
          <w:color w:val="000000"/>
          <w:sz w:val="36"/>
          <w:szCs w:val="36"/>
          <w:shd w:val="clear" w:color="auto" w:fill="FFFFFF"/>
          <w:rtl/>
        </w:rPr>
        <w:t>بِ</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يَدَيۡهِۗ</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وَلَوۡ</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تَرَىٰٓ</w:t>
      </w:r>
      <w:proofErr w:type="spellEnd"/>
      <w:r w:rsidRPr="009D5969">
        <w:rPr>
          <w:rFonts w:cs="KFGQPC Uthmanic Script HAFS"/>
          <w:color w:val="000000"/>
          <w:sz w:val="36"/>
          <w:szCs w:val="36"/>
          <w:shd w:val="clear" w:color="auto" w:fill="FFFFFF"/>
          <w:rtl/>
        </w:rPr>
        <w:t xml:space="preserve"> إِذِ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لظَّٰلِمُونَ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مَوۡقُوفُونَ</w:t>
      </w:r>
      <w:proofErr w:type="spellEnd"/>
      <w:r w:rsidRPr="009D5969">
        <w:rPr>
          <w:rFonts w:cs="KFGQPC Uthmanic Script HAFS"/>
          <w:color w:val="000000"/>
          <w:sz w:val="36"/>
          <w:szCs w:val="36"/>
          <w:shd w:val="clear" w:color="auto" w:fill="FFFFFF"/>
          <w:rtl/>
        </w:rPr>
        <w:t xml:space="preserve"> عِندَ </w:t>
      </w:r>
      <w:proofErr w:type="spellStart"/>
      <w:r w:rsidRPr="009D5969">
        <w:rPr>
          <w:rFonts w:cs="KFGQPC Uthmanic Script HAFS"/>
          <w:color w:val="000000"/>
          <w:sz w:val="36"/>
          <w:szCs w:val="36"/>
          <w:shd w:val="clear" w:color="auto" w:fill="FFFFFF"/>
          <w:rtl/>
        </w:rPr>
        <w:t>رَبِّهِمۡ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يَرۡجِعُ</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بَعۡضُهُمۡ</w:t>
      </w:r>
      <w:proofErr w:type="spellEnd"/>
      <w:r w:rsidRPr="009D5969">
        <w:rPr>
          <w:rFonts w:cs="KFGQPC Uthmanic Script HAFS"/>
          <w:color w:val="000000"/>
          <w:sz w:val="36"/>
          <w:szCs w:val="36"/>
          <w:shd w:val="clear" w:color="auto" w:fill="FFFFFF"/>
          <w:rtl/>
        </w:rPr>
        <w:t xml:space="preserve"> إِلَىٰ </w:t>
      </w:r>
      <w:proofErr w:type="spellStart"/>
      <w:r w:rsidRPr="009D5969">
        <w:rPr>
          <w:rFonts w:cs="KFGQPC Uthmanic Script HAFS"/>
          <w:color w:val="000000"/>
          <w:sz w:val="36"/>
          <w:szCs w:val="36"/>
          <w:shd w:val="clear" w:color="auto" w:fill="FFFFFF"/>
          <w:rtl/>
        </w:rPr>
        <w:t>بَعۡضٍ</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لۡقَوۡلَ</w:t>
      </w:r>
      <w:proofErr w:type="spellEnd"/>
      <w:r w:rsidRPr="009D5969">
        <w:rPr>
          <w:rFonts w:cs="KFGQPC Uthmanic Script HAFS"/>
          <w:color w:val="000000"/>
          <w:sz w:val="36"/>
          <w:szCs w:val="36"/>
          <w:shd w:val="clear" w:color="auto" w:fill="FFFFFF"/>
          <w:rtl/>
        </w:rPr>
        <w:t xml:space="preserve"> يَقُولُ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سۡتُضۡعِفُواْ</w:t>
      </w:r>
      <w:proofErr w:type="spellEnd"/>
      <w:r w:rsidRPr="009D5969">
        <w:rPr>
          <w:rFonts w:cs="KFGQPC Uthmanic Script HAFS"/>
          <w:color w:val="000000"/>
          <w:sz w:val="36"/>
          <w:szCs w:val="36"/>
          <w:shd w:val="clear" w:color="auto" w:fill="FFFFFF"/>
          <w:rtl/>
        </w:rPr>
        <w:t xml:space="preserve"> لِلَّذِينَ </w:t>
      </w:r>
      <w:proofErr w:type="spellStart"/>
      <w:r w:rsidRPr="009D5969">
        <w:rPr>
          <w:rFonts w:cs="KFGQPC Uthmanic Script HAFS" w:hint="cs"/>
          <w:color w:val="000000"/>
          <w:sz w:val="36"/>
          <w:szCs w:val="36"/>
          <w:shd w:val="clear" w:color="auto" w:fill="FFFFFF"/>
          <w:rtl/>
        </w:rPr>
        <w:lastRenderedPageBreak/>
        <w:t>ٱ</w:t>
      </w:r>
      <w:r w:rsidRPr="009D5969">
        <w:rPr>
          <w:rFonts w:cs="KFGQPC Uthmanic Script HAFS" w:hint="eastAsia"/>
          <w:color w:val="000000"/>
          <w:sz w:val="36"/>
          <w:szCs w:val="36"/>
          <w:shd w:val="clear" w:color="auto" w:fill="FFFFFF"/>
          <w:rtl/>
        </w:rPr>
        <w:t>سۡتَكۡبَرُواْ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لَوۡلَآ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أَنتُمۡ</w:t>
      </w:r>
      <w:proofErr w:type="spellEnd"/>
      <w:r w:rsidRPr="009D5969">
        <w:rPr>
          <w:rFonts w:cs="KFGQPC Uthmanic Script HAFS"/>
          <w:color w:val="000000"/>
          <w:sz w:val="36"/>
          <w:szCs w:val="36"/>
          <w:shd w:val="clear" w:color="auto" w:fill="FFFFFF"/>
          <w:rtl/>
        </w:rPr>
        <w:t xml:space="preserve"> لَكُنَّا مُؤۡمِنِينَ٣١ قَالَ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سۡتَكۡبَرُواْ</w:t>
      </w:r>
      <w:proofErr w:type="spellEnd"/>
      <w:r w:rsidRPr="009D5969">
        <w:rPr>
          <w:rFonts w:cs="KFGQPC Uthmanic Script HAFS"/>
          <w:color w:val="000000"/>
          <w:sz w:val="36"/>
          <w:szCs w:val="36"/>
          <w:shd w:val="clear" w:color="auto" w:fill="FFFFFF"/>
          <w:rtl/>
        </w:rPr>
        <w:t xml:space="preserve"> لِلَّذِينَ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سۡتُضۡعِفُوٓاْ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أَنَحۡنُ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صَدَدۡنَٰكُمۡ</w:t>
      </w:r>
      <w:proofErr w:type="spellEnd"/>
      <w:r w:rsidRPr="009D5969">
        <w:rPr>
          <w:rFonts w:cs="KFGQPC Uthmanic Script HAFS"/>
          <w:color w:val="000000"/>
          <w:sz w:val="36"/>
          <w:szCs w:val="36"/>
          <w:shd w:val="clear" w:color="auto" w:fill="FFFFFF"/>
          <w:rtl/>
        </w:rPr>
        <w:t xml:space="preserve"> عَنِ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لۡهُدَىٰ</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بَعۡدَ</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إِذۡ</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جَآءَكُمۖ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بَلۡ</w:t>
      </w:r>
      <w:proofErr w:type="spellEnd"/>
      <w:r w:rsidRPr="009D5969">
        <w:rPr>
          <w:rFonts w:cs="KFGQPC Uthmanic Script HAFS"/>
          <w:color w:val="000000"/>
          <w:sz w:val="36"/>
          <w:szCs w:val="36"/>
          <w:shd w:val="clear" w:color="auto" w:fill="FFFFFF"/>
          <w:rtl/>
        </w:rPr>
        <w:t xml:space="preserve"> كُنتُم مُّجۡرِمِينَ٣٢</w:t>
      </w:r>
    </w:p>
    <w:p w14:paraId="744CE9C0" w14:textId="77777777" w:rsidR="009F4A77" w:rsidRPr="000C41B6" w:rsidRDefault="009F4A77" w:rsidP="00753051">
      <w:pPr>
        <w:ind w:firstLine="0"/>
        <w:rPr>
          <w:rFonts w:cstheme="minorHAnsi"/>
          <w:b/>
          <w:bCs/>
          <w:i/>
          <w:iCs/>
          <w:sz w:val="20"/>
          <w:szCs w:val="20"/>
          <w:lang w:val="fr-FR" w:bidi="fa-IR"/>
        </w:rPr>
      </w:pPr>
    </w:p>
    <w:p w14:paraId="44E0FE11"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31- Et ceux qui avaient mécru dirent : « Jamais nous ne croirons à ce Coran ni à ce qui l’a précédé ». Et si tu pouvais voir quand les injustes seront debout devant leur Seigneur, se renvoyant la parole les uns aux autres ! Ceux que l’on considérait comme faibles diront à ceux qui s’enorgueillissaient : « Sans vous, nous aurions certes été croyants ».</w:t>
      </w:r>
    </w:p>
    <w:p w14:paraId="067FB695"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32- Ceux qui s’enorgueillissaient diront à ceux qu’ils considéraient comme faibles : « Est-ce nous qui vous avons repoussés de la bonne direction après qu’elle vous fut venue ? Mais vous étiez plutôt des criminels ».</w:t>
      </w:r>
    </w:p>
    <w:p w14:paraId="53C1F440" w14:textId="77777777" w:rsidR="005D29DE" w:rsidRPr="000C41B6" w:rsidRDefault="005D29DE" w:rsidP="00753051">
      <w:pPr>
        <w:spacing w:before="240" w:after="0" w:line="240" w:lineRule="auto"/>
        <w:ind w:firstLine="0"/>
        <w:rPr>
          <w:rFonts w:cstheme="minorHAnsi"/>
          <w:b/>
          <w:bCs/>
          <w:i/>
          <w:iCs/>
          <w:sz w:val="20"/>
          <w:szCs w:val="20"/>
          <w:lang w:val="fr-RE"/>
        </w:rPr>
      </w:pPr>
    </w:p>
    <w:p w14:paraId="52C41B15" w14:textId="7FDA7D7D" w:rsidR="005D29DE" w:rsidRPr="000C41B6" w:rsidRDefault="005D29DE" w:rsidP="00753051">
      <w:pPr>
        <w:ind w:firstLine="0"/>
        <w:rPr>
          <w:rFonts w:cstheme="minorHAnsi"/>
          <w:lang w:val="fr-RE" w:bidi="fa-IR"/>
        </w:rPr>
      </w:pPr>
      <w:r w:rsidRPr="000C41B6">
        <w:rPr>
          <w:rFonts w:cstheme="minorHAnsi"/>
          <w:lang w:val="fr-RE" w:bidi="fa-IR"/>
        </w:rPr>
        <w:t>1-</w:t>
      </w:r>
      <w:r w:rsidR="00897D0F">
        <w:rPr>
          <w:rFonts w:cstheme="minorHAnsi"/>
          <w:lang w:val="fr-RE" w:bidi="fa-IR"/>
        </w:rPr>
        <w:t> </w:t>
      </w:r>
      <w:r w:rsidRPr="000C41B6">
        <w:rPr>
          <w:rFonts w:cstheme="minorHAnsi"/>
          <w:lang w:val="fr-RE" w:bidi="fa-IR"/>
        </w:rPr>
        <w:t>L’expression « </w:t>
      </w:r>
      <w:r w:rsidRPr="000C41B6">
        <w:rPr>
          <w:rFonts w:cstheme="minorHAnsi"/>
          <w:b/>
          <w:bCs/>
          <w:lang w:val="fr-RE" w:bidi="fa-IR"/>
        </w:rPr>
        <w:t>debout devant leur Seigneur</w:t>
      </w:r>
      <w:r w:rsidR="00CF5E84">
        <w:rPr>
          <w:rFonts w:cstheme="minorHAnsi"/>
          <w:b/>
          <w:bCs/>
          <w:lang w:val="fr-RE" w:bidi="fa-IR"/>
        </w:rPr>
        <w:t> </w:t>
      </w:r>
      <w:r w:rsidRPr="000C41B6">
        <w:rPr>
          <w:rFonts w:cstheme="minorHAnsi"/>
          <w:lang w:val="fr-RE" w:bidi="fa-IR"/>
        </w:rPr>
        <w:t xml:space="preserve">» indique qu’au </w:t>
      </w:r>
      <w:r w:rsidR="00B65488">
        <w:rPr>
          <w:rFonts w:cstheme="minorHAnsi"/>
          <w:lang w:val="fr-RE" w:bidi="fa-IR"/>
        </w:rPr>
        <w:t>J</w:t>
      </w:r>
      <w:r w:rsidRPr="000C41B6">
        <w:rPr>
          <w:rFonts w:cstheme="minorHAnsi"/>
          <w:lang w:val="fr-RE" w:bidi="fa-IR"/>
        </w:rPr>
        <w:t xml:space="preserve">our dernier, les mécréants comparaîtront devant leur Seigneur pour les actes qu’ils </w:t>
      </w:r>
      <w:r w:rsidR="00B65488">
        <w:rPr>
          <w:rFonts w:cstheme="minorHAnsi"/>
          <w:lang w:val="fr-RE" w:bidi="fa-IR"/>
        </w:rPr>
        <w:t>auront</w:t>
      </w:r>
      <w:r w:rsidR="00B65488" w:rsidRPr="000C41B6">
        <w:rPr>
          <w:rFonts w:cstheme="minorHAnsi"/>
          <w:lang w:val="fr-RE" w:bidi="fa-IR"/>
        </w:rPr>
        <w:t xml:space="preserve"> </w:t>
      </w:r>
      <w:r w:rsidRPr="000C41B6">
        <w:rPr>
          <w:rFonts w:cstheme="minorHAnsi"/>
          <w:lang w:val="fr-RE" w:bidi="fa-IR"/>
        </w:rPr>
        <w:t>perpétrés sur terre. C'est une grande honte pour un être humain de venir rendre les comptes devant quelqu’un qui lui a donné de nombreux bienfaits, alors qu’il a été ingrat et insolent à Son égard.</w:t>
      </w:r>
    </w:p>
    <w:p w14:paraId="484FDAAE" w14:textId="77CC589E" w:rsidR="005D29DE" w:rsidRPr="000C41B6" w:rsidRDefault="005D29DE" w:rsidP="00753051">
      <w:pPr>
        <w:ind w:firstLine="0"/>
        <w:rPr>
          <w:rFonts w:cstheme="minorHAnsi"/>
          <w:lang w:val="fr-RE" w:bidi="fa-IR"/>
        </w:rPr>
      </w:pPr>
      <w:r w:rsidRPr="000C41B6">
        <w:rPr>
          <w:rFonts w:cstheme="minorHAnsi"/>
          <w:lang w:val="fr-RE" w:bidi="fa-IR"/>
        </w:rPr>
        <w:t>2-</w:t>
      </w:r>
      <w:r w:rsidR="00BF75CB">
        <w:rPr>
          <w:rFonts w:cstheme="minorHAnsi"/>
          <w:lang w:val="fr-RE" w:bidi="fa-IR"/>
        </w:rPr>
        <w:t> </w:t>
      </w:r>
      <w:r w:rsidRPr="000C41B6">
        <w:rPr>
          <w:rFonts w:cstheme="minorHAnsi"/>
          <w:lang w:val="fr-RE" w:bidi="fa-IR"/>
        </w:rPr>
        <w:t>L’expression « </w:t>
      </w:r>
      <w:r w:rsidRPr="000C41B6">
        <w:rPr>
          <w:rFonts w:cstheme="minorHAnsi"/>
          <w:b/>
          <w:bCs/>
          <w:lang w:val="fr-RE" w:bidi="fa-IR"/>
        </w:rPr>
        <w:t>ceux que l’on considérait comme faibles</w:t>
      </w:r>
      <w:r w:rsidRPr="000C41B6">
        <w:rPr>
          <w:rFonts w:cstheme="minorHAnsi"/>
          <w:lang w:val="fr-RE" w:bidi="fa-IR"/>
        </w:rPr>
        <w:t> » fait référence à des gens qui ont suivi aveuglément leurs dirigeants et ont été maintenus dans la faiblesse intellectuelle et sociale.</w:t>
      </w:r>
    </w:p>
    <w:p w14:paraId="3A852E30" w14:textId="4C599806" w:rsidR="005D29DE" w:rsidRPr="000C41B6" w:rsidRDefault="005D29DE" w:rsidP="00753051">
      <w:pPr>
        <w:ind w:firstLine="0"/>
        <w:rPr>
          <w:rFonts w:cstheme="minorHAnsi"/>
          <w:lang w:val="fr-RE" w:bidi="fa-IR"/>
        </w:rPr>
      </w:pPr>
      <w:r w:rsidRPr="00871537">
        <w:rPr>
          <w:rFonts w:cstheme="minorHAnsi"/>
          <w:lang w:val="fr-RE" w:bidi="fa-IR"/>
        </w:rPr>
        <w:t>3-</w:t>
      </w:r>
      <w:r w:rsidR="00BF75CB">
        <w:rPr>
          <w:rFonts w:cstheme="minorHAnsi"/>
          <w:lang w:val="fr-RE" w:bidi="fa-IR"/>
        </w:rPr>
        <w:t> </w:t>
      </w:r>
      <w:r w:rsidRPr="00871537">
        <w:rPr>
          <w:rFonts w:cstheme="minorHAnsi"/>
          <w:lang w:val="fr-RE" w:bidi="fa-IR"/>
        </w:rPr>
        <w:t xml:space="preserve">Ce verset mentionne une altercation qui aura lieu au </w:t>
      </w:r>
      <w:r w:rsidR="00B65488">
        <w:rPr>
          <w:rFonts w:cstheme="minorHAnsi"/>
          <w:lang w:val="fr-RE" w:bidi="fa-IR"/>
        </w:rPr>
        <w:t>J</w:t>
      </w:r>
      <w:r w:rsidRPr="00871537">
        <w:rPr>
          <w:rFonts w:cstheme="minorHAnsi"/>
          <w:lang w:val="fr-RE" w:bidi="fa-IR"/>
        </w:rPr>
        <w:t xml:space="preserve">our dernier entre les opprimés et leurs oppresseurs. En effet, ces deux groupes de personnes </w:t>
      </w:r>
      <w:r w:rsidR="00B65488">
        <w:rPr>
          <w:rFonts w:cstheme="minorHAnsi"/>
          <w:lang w:val="fr-RE" w:bidi="fa-IR"/>
        </w:rPr>
        <w:t>ont</w:t>
      </w:r>
      <w:r w:rsidR="00B65488" w:rsidRPr="00871537">
        <w:rPr>
          <w:rFonts w:cstheme="minorHAnsi"/>
          <w:lang w:val="fr-RE" w:bidi="fa-IR"/>
        </w:rPr>
        <w:t xml:space="preserve"> </w:t>
      </w:r>
      <w:r w:rsidRPr="00871537">
        <w:rPr>
          <w:rFonts w:cstheme="minorHAnsi"/>
          <w:lang w:val="fr-RE" w:bidi="fa-IR"/>
        </w:rPr>
        <w:t xml:space="preserve">suivi le chemin de l'incrédulité et du polythéisme, mais un groupe commandait et l’autre le suivait aveuglément. </w:t>
      </w:r>
      <w:r w:rsidR="00871537">
        <w:rPr>
          <w:rFonts w:cstheme="minorHAnsi"/>
          <w:lang w:val="fr-RE" w:bidi="fa-IR"/>
        </w:rPr>
        <w:t>Ainsi,</w:t>
      </w:r>
      <w:r w:rsidRPr="00871537">
        <w:rPr>
          <w:rFonts w:cstheme="minorHAnsi"/>
          <w:lang w:val="fr-RE" w:bidi="fa-IR"/>
        </w:rPr>
        <w:t xml:space="preserve"> le jour où chacun devra rendre compte de ses actions éta</w:t>
      </w:r>
      <w:r w:rsidR="00871537">
        <w:rPr>
          <w:rFonts w:cstheme="minorHAnsi"/>
          <w:lang w:val="fr-RE" w:bidi="fa-IR"/>
        </w:rPr>
        <w:t>n</w:t>
      </w:r>
      <w:r w:rsidRPr="00871537">
        <w:rPr>
          <w:rFonts w:cstheme="minorHAnsi"/>
          <w:lang w:val="fr-RE" w:bidi="fa-IR"/>
        </w:rPr>
        <w:t xml:space="preserve">t arrivé, ils </w:t>
      </w:r>
      <w:r w:rsidR="00871537">
        <w:rPr>
          <w:rFonts w:cstheme="minorHAnsi"/>
          <w:lang w:val="fr-RE" w:bidi="fa-IR"/>
        </w:rPr>
        <w:t>v</w:t>
      </w:r>
      <w:r w:rsidRPr="00871537">
        <w:rPr>
          <w:rFonts w:cstheme="minorHAnsi"/>
          <w:lang w:val="fr-RE" w:bidi="fa-IR"/>
        </w:rPr>
        <w:t>ont commenc</w:t>
      </w:r>
      <w:r w:rsidR="00871537">
        <w:rPr>
          <w:rFonts w:cstheme="minorHAnsi"/>
          <w:lang w:val="fr-RE" w:bidi="fa-IR"/>
        </w:rPr>
        <w:t>er</w:t>
      </w:r>
      <w:r w:rsidRPr="00871537">
        <w:rPr>
          <w:rFonts w:cstheme="minorHAnsi"/>
          <w:lang w:val="fr-RE" w:bidi="fa-IR"/>
        </w:rPr>
        <w:t xml:space="preserve"> à se blâmer mutuellement.</w:t>
      </w:r>
    </w:p>
    <w:p w14:paraId="2249AD46" w14:textId="1F98A8E8" w:rsidR="005D29DE" w:rsidRPr="000C41B6" w:rsidRDefault="005D29DE" w:rsidP="00753051">
      <w:pPr>
        <w:ind w:firstLine="0"/>
        <w:rPr>
          <w:rFonts w:cstheme="minorHAnsi"/>
          <w:lang w:val="fr-RE" w:bidi="fa-IR"/>
        </w:rPr>
      </w:pPr>
      <w:r w:rsidRPr="000C41B6">
        <w:rPr>
          <w:rFonts w:cstheme="minorHAnsi"/>
          <w:lang w:val="fr-RE" w:bidi="fa-IR"/>
        </w:rPr>
        <w:t>4-</w:t>
      </w:r>
      <w:r w:rsidR="00897D0F">
        <w:rPr>
          <w:rFonts w:cstheme="minorHAnsi"/>
          <w:lang w:val="fr-RE" w:bidi="fa-IR"/>
        </w:rPr>
        <w:t> </w:t>
      </w:r>
      <w:r w:rsidRPr="000C41B6">
        <w:rPr>
          <w:rFonts w:cstheme="minorHAnsi"/>
          <w:lang w:val="fr-RE" w:bidi="fa-IR"/>
        </w:rPr>
        <w:t>Ceux qui étaient opprimés sur terre diront à leurs dirigeants mécréants : « Si vous ne nous mainteniez pas dans la faiblesse et l'incapacité et ne nous égariez pas avec vos tentations, nous ne serions pas aujourd’hui du nombre des mécréants ».</w:t>
      </w:r>
    </w:p>
    <w:p w14:paraId="7F8914FE" w14:textId="77777777" w:rsidR="005D29DE" w:rsidRPr="000C41B6" w:rsidRDefault="005D29DE" w:rsidP="00753051">
      <w:pPr>
        <w:ind w:firstLine="0"/>
        <w:rPr>
          <w:rFonts w:cstheme="minorHAnsi"/>
          <w:lang w:val="fr-RE" w:bidi="fa-IR"/>
        </w:rPr>
      </w:pPr>
      <w:r w:rsidRPr="000C41B6">
        <w:rPr>
          <w:rFonts w:cstheme="minorHAnsi"/>
          <w:lang w:val="fr-RE" w:bidi="fa-IR"/>
        </w:rPr>
        <w:t>5- Ensuite, le second verset indique les mécréants arrogants diront à leurs adeptes : « Nous ne vous avions pas forcé à quitter le chemin de la guidance, mais vous vous êtes égarés par votre propre volonté et vous aviez fermé vos yeux et vos oreilles à la vérité et suivi le chemin de l'incrédulité ».</w:t>
      </w:r>
    </w:p>
    <w:p w14:paraId="48F747D0" w14:textId="314E8B1E" w:rsidR="005D29DE" w:rsidRPr="000C41B6" w:rsidRDefault="005D29DE" w:rsidP="00753051">
      <w:pPr>
        <w:ind w:firstLine="0"/>
        <w:rPr>
          <w:rFonts w:cstheme="minorHAnsi"/>
          <w:lang w:val="fr-RE" w:bidi="fa-IR"/>
        </w:rPr>
      </w:pPr>
      <w:r w:rsidRPr="000C41B6">
        <w:rPr>
          <w:rFonts w:cstheme="minorHAnsi"/>
          <w:lang w:val="fr-RE" w:bidi="fa-IR"/>
        </w:rPr>
        <w:t>6- Eu égard à cette altercation, il est clair que les oppresseurs et les opprimés ont tous deux péchés</w:t>
      </w:r>
      <w:r w:rsidR="00B65488">
        <w:rPr>
          <w:rFonts w:cstheme="minorHAnsi"/>
          <w:lang w:val="fr-RE" w:bidi="fa-IR"/>
        </w:rPr>
        <w:t>.</w:t>
      </w:r>
      <w:r w:rsidRPr="000C41B6">
        <w:rPr>
          <w:rFonts w:cstheme="minorHAnsi"/>
          <w:lang w:val="fr-RE" w:bidi="fa-IR"/>
        </w:rPr>
        <w:t xml:space="preserve"> </w:t>
      </w:r>
      <w:r w:rsidR="00B65488">
        <w:rPr>
          <w:rFonts w:cstheme="minorHAnsi"/>
          <w:lang w:val="fr-RE" w:bidi="fa-IR"/>
        </w:rPr>
        <w:t>L</w:t>
      </w:r>
      <w:r w:rsidRPr="000C41B6">
        <w:rPr>
          <w:rFonts w:cstheme="minorHAnsi"/>
          <w:lang w:val="fr-RE" w:bidi="fa-IR"/>
        </w:rPr>
        <w:t xml:space="preserve">es oppresseurs </w:t>
      </w:r>
      <w:r w:rsidR="00B65488">
        <w:rPr>
          <w:rFonts w:cstheme="minorHAnsi"/>
          <w:lang w:val="fr-RE" w:bidi="fa-IR"/>
        </w:rPr>
        <w:t>auront</w:t>
      </w:r>
      <w:r w:rsidR="00B65488" w:rsidRPr="000C41B6">
        <w:rPr>
          <w:rFonts w:cstheme="minorHAnsi"/>
          <w:lang w:val="fr-RE" w:bidi="fa-IR"/>
        </w:rPr>
        <w:t xml:space="preserve"> </w:t>
      </w:r>
      <w:r w:rsidRPr="000C41B6">
        <w:rPr>
          <w:rFonts w:cstheme="minorHAnsi"/>
          <w:lang w:val="fr-RE" w:bidi="fa-IR"/>
        </w:rPr>
        <w:t xml:space="preserve">péché à cause de la domination qu’ils exerçaient sur les opprimés et propagande mensongère, et les opprimés </w:t>
      </w:r>
      <w:r w:rsidR="00B65488">
        <w:rPr>
          <w:rFonts w:cstheme="minorHAnsi"/>
          <w:lang w:val="fr-RE" w:bidi="fa-IR"/>
        </w:rPr>
        <w:t>auront</w:t>
      </w:r>
      <w:r w:rsidR="00B65488" w:rsidRPr="000C41B6">
        <w:rPr>
          <w:rFonts w:cstheme="minorHAnsi"/>
          <w:lang w:val="fr-RE" w:bidi="fa-IR"/>
        </w:rPr>
        <w:t xml:space="preserve"> </w:t>
      </w:r>
      <w:r w:rsidRPr="000C41B6">
        <w:rPr>
          <w:rFonts w:cstheme="minorHAnsi"/>
          <w:lang w:val="fr-RE" w:bidi="fa-IR"/>
        </w:rPr>
        <w:t xml:space="preserve">péché à cause de leur obéissance aveugle, c'est-à-dire que deux facteurs, dont la pression sociale et le choix personnel, </w:t>
      </w:r>
      <w:r w:rsidR="00B65488">
        <w:rPr>
          <w:rFonts w:cstheme="minorHAnsi"/>
          <w:lang w:val="fr-RE" w:bidi="fa-IR"/>
        </w:rPr>
        <w:t>auront</w:t>
      </w:r>
      <w:r w:rsidR="00B65488" w:rsidRPr="000C41B6">
        <w:rPr>
          <w:rFonts w:cstheme="minorHAnsi"/>
          <w:lang w:val="fr-RE" w:bidi="fa-IR"/>
        </w:rPr>
        <w:t xml:space="preserve"> </w:t>
      </w:r>
      <w:r w:rsidRPr="000C41B6">
        <w:rPr>
          <w:rFonts w:cstheme="minorHAnsi"/>
          <w:lang w:val="fr-RE" w:bidi="fa-IR"/>
        </w:rPr>
        <w:t>conduit les opprimés à l’égarement.</w:t>
      </w:r>
      <w:r w:rsidRPr="000C41B6">
        <w:rPr>
          <w:rFonts w:cstheme="minorHAnsi"/>
          <w:vertAlign w:val="superscript"/>
          <w:lang w:val="en-US" w:bidi="fa-IR"/>
        </w:rPr>
        <w:footnoteReference w:id="29"/>
      </w:r>
    </w:p>
    <w:p w14:paraId="518AD3FF" w14:textId="77777777" w:rsidR="005D29DE" w:rsidRPr="000C41B6" w:rsidRDefault="005D29DE" w:rsidP="00753051">
      <w:pPr>
        <w:ind w:firstLine="0"/>
        <w:rPr>
          <w:rFonts w:cstheme="minorHAnsi"/>
          <w:lang w:val="fr-RE" w:bidi="fa-IR"/>
        </w:rPr>
      </w:pPr>
    </w:p>
    <w:p w14:paraId="55F3CAE2" w14:textId="77777777" w:rsidR="005D29DE" w:rsidRDefault="005D29DE" w:rsidP="00753051">
      <w:pPr>
        <w:spacing w:before="240" w:after="0" w:line="240" w:lineRule="auto"/>
        <w:ind w:firstLine="0"/>
        <w:rPr>
          <w:rFonts w:cstheme="minorHAnsi"/>
          <w:b/>
          <w:bCs/>
          <w:i/>
          <w:iCs/>
          <w:sz w:val="20"/>
          <w:szCs w:val="20"/>
          <w:lang w:val="fr-FR"/>
        </w:rPr>
      </w:pPr>
    </w:p>
    <w:p w14:paraId="6C803651" w14:textId="77777777" w:rsidR="005E359D" w:rsidRDefault="005E359D" w:rsidP="00753051">
      <w:pPr>
        <w:spacing w:before="240" w:after="0" w:line="240" w:lineRule="auto"/>
        <w:ind w:firstLine="0"/>
        <w:rPr>
          <w:rFonts w:cstheme="minorHAnsi"/>
          <w:b/>
          <w:bCs/>
          <w:i/>
          <w:iCs/>
          <w:sz w:val="20"/>
          <w:szCs w:val="20"/>
          <w:lang w:val="fr-FR"/>
        </w:rPr>
      </w:pPr>
    </w:p>
    <w:p w14:paraId="0526CD69" w14:textId="2043E46C" w:rsidR="009F4A77" w:rsidRDefault="009F4A77" w:rsidP="009F4A77">
      <w:pPr>
        <w:spacing w:before="240" w:after="0" w:line="240" w:lineRule="auto"/>
        <w:ind w:firstLine="0"/>
        <w:jc w:val="right"/>
        <w:rPr>
          <w:rFonts w:cstheme="minorHAnsi"/>
          <w:b/>
          <w:bCs/>
          <w:i/>
          <w:iCs/>
          <w:sz w:val="20"/>
          <w:szCs w:val="20"/>
          <w:lang w:val="fr-FR"/>
        </w:rPr>
      </w:pPr>
      <w:r w:rsidRPr="009D5969">
        <w:rPr>
          <w:rFonts w:cs="KFGQPC Uthmanic Script HAFS"/>
          <w:color w:val="000000"/>
          <w:sz w:val="36"/>
          <w:szCs w:val="36"/>
          <w:shd w:val="clear" w:color="auto" w:fill="FFFFFF"/>
          <w:rtl/>
        </w:rPr>
        <w:lastRenderedPageBreak/>
        <w:t xml:space="preserve">وَقَالَ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سۡتُضۡعِفُواْ</w:t>
      </w:r>
      <w:proofErr w:type="spellEnd"/>
      <w:r w:rsidRPr="009D5969">
        <w:rPr>
          <w:rFonts w:cs="KFGQPC Uthmanic Script HAFS"/>
          <w:color w:val="000000"/>
          <w:sz w:val="36"/>
          <w:szCs w:val="36"/>
          <w:shd w:val="clear" w:color="auto" w:fill="FFFFFF"/>
          <w:rtl/>
        </w:rPr>
        <w:t xml:space="preserve"> لِلَّذِينَ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سۡتَكۡبَرُواْ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مَكۡرُ</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لَّيۡلِ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لنَّهَارِ</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إِذۡ</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تَأۡمُرُونَنَآ</w:t>
      </w:r>
      <w:proofErr w:type="spellEnd"/>
      <w:r w:rsidRPr="009D5969">
        <w:rPr>
          <w:rFonts w:cs="KFGQPC Uthmanic Script HAFS"/>
          <w:color w:val="000000"/>
          <w:sz w:val="36"/>
          <w:szCs w:val="36"/>
          <w:shd w:val="clear" w:color="auto" w:fill="FFFFFF"/>
          <w:rtl/>
        </w:rPr>
        <w:t xml:space="preserve"> أَن </w:t>
      </w:r>
      <w:proofErr w:type="spellStart"/>
      <w:r w:rsidRPr="009D5969">
        <w:rPr>
          <w:rFonts w:cs="KFGQPC Uthmanic Script HAFS"/>
          <w:color w:val="000000"/>
          <w:sz w:val="36"/>
          <w:szCs w:val="36"/>
          <w:shd w:val="clear" w:color="auto" w:fill="FFFFFF"/>
          <w:rtl/>
        </w:rPr>
        <w:t>نَّكۡفُرَ</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للَّهِ</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وَنَجۡعَلَ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لَهُ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أَندَادٗاۚ</w:t>
      </w:r>
      <w:proofErr w:type="spellEnd"/>
      <w:r w:rsidRPr="009D5969">
        <w:rPr>
          <w:rFonts w:cs="KFGQPC Uthmanic Script HAFS"/>
          <w:color w:val="000000"/>
          <w:sz w:val="36"/>
          <w:szCs w:val="36"/>
          <w:shd w:val="clear" w:color="auto" w:fill="FFFFFF"/>
          <w:rtl/>
        </w:rPr>
        <w:t xml:space="preserve"> وَأَسَرُّواْ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لنَّدَامَةَ</w:t>
      </w:r>
      <w:proofErr w:type="spellEnd"/>
      <w:r w:rsidRPr="009D5969">
        <w:rPr>
          <w:rFonts w:cs="KFGQPC Uthmanic Script HAFS"/>
          <w:color w:val="000000"/>
          <w:sz w:val="36"/>
          <w:szCs w:val="36"/>
          <w:shd w:val="clear" w:color="auto" w:fill="FFFFFF"/>
          <w:rtl/>
        </w:rPr>
        <w:t xml:space="preserve"> لَمَّا رَأَوُاْ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لۡعَذَابَۚ</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وَجَعَلۡنَا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لۡأَغۡلَٰلَ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فِيٓ</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أَعۡنَاقِ</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كَفَر</w:t>
      </w:r>
      <w:r w:rsidRPr="009D5969">
        <w:rPr>
          <w:rFonts w:cs="KFGQPC Uthmanic Script HAFS" w:hint="eastAsia"/>
          <w:color w:val="000000"/>
          <w:sz w:val="36"/>
          <w:szCs w:val="36"/>
          <w:shd w:val="clear" w:color="auto" w:fill="FFFFFF"/>
          <w:rtl/>
        </w:rPr>
        <w:t>ُواْۖ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هَلۡ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يُجۡزَوۡنَ</w:t>
      </w:r>
      <w:proofErr w:type="spellEnd"/>
      <w:r w:rsidRPr="009D5969">
        <w:rPr>
          <w:rFonts w:cs="KFGQPC Uthmanic Script HAFS"/>
          <w:color w:val="000000"/>
          <w:sz w:val="36"/>
          <w:szCs w:val="36"/>
          <w:shd w:val="clear" w:color="auto" w:fill="FFFFFF"/>
          <w:rtl/>
        </w:rPr>
        <w:t xml:space="preserve"> إِلَّا مَا كَانُواْ يَعۡمَلُونَ٣٣</w:t>
      </w:r>
    </w:p>
    <w:p w14:paraId="525B3210" w14:textId="77777777" w:rsidR="009F4A77" w:rsidRPr="000C41B6" w:rsidRDefault="009F4A77" w:rsidP="00753051">
      <w:pPr>
        <w:spacing w:before="240" w:after="0" w:line="240" w:lineRule="auto"/>
        <w:ind w:firstLine="0"/>
        <w:rPr>
          <w:rFonts w:cstheme="minorHAnsi"/>
          <w:b/>
          <w:bCs/>
          <w:i/>
          <w:iCs/>
          <w:sz w:val="20"/>
          <w:szCs w:val="20"/>
          <w:lang w:val="fr-FR"/>
        </w:rPr>
      </w:pPr>
    </w:p>
    <w:p w14:paraId="692E4A8F" w14:textId="61AB4A82"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33-</w:t>
      </w:r>
      <w:r w:rsidR="00897D0F">
        <w:rPr>
          <w:rFonts w:cstheme="minorHAnsi"/>
          <w:b/>
          <w:bCs/>
          <w:i/>
          <w:iCs/>
          <w:sz w:val="20"/>
          <w:szCs w:val="20"/>
          <w:lang w:bidi="fa-IR"/>
        </w:rPr>
        <w:t> </w:t>
      </w:r>
      <w:r w:rsidRPr="00AA7AB8">
        <w:rPr>
          <w:rFonts w:cstheme="minorHAnsi"/>
          <w:b/>
          <w:bCs/>
          <w:i/>
          <w:iCs/>
          <w:sz w:val="20"/>
          <w:szCs w:val="20"/>
          <w:lang w:bidi="fa-IR"/>
        </w:rPr>
        <w:t>Et ceux que l’on considérait comme faibles diront à ceux qui s’enorgueillissaient : « C’était votre stratagème, plutôt, nuit et jour, de nous commander de ne pas croire en Allah et de Lui donner des égaux ». Et ils cacheront leur regret quand ils verront le châtiment. Nous placerons des carcans aux cous de ceux qui ont mécru : les rétribuerait-on autrement que selon ce qu’ils œuvraient ? </w:t>
      </w:r>
    </w:p>
    <w:p w14:paraId="17E7CF59" w14:textId="77777777" w:rsidR="005D29DE" w:rsidRPr="000C41B6" w:rsidRDefault="005D29DE" w:rsidP="00753051">
      <w:pPr>
        <w:spacing w:before="240" w:after="0" w:line="240" w:lineRule="auto"/>
        <w:ind w:firstLine="0"/>
        <w:rPr>
          <w:rFonts w:cstheme="minorHAnsi"/>
          <w:b/>
          <w:bCs/>
          <w:i/>
          <w:iCs/>
          <w:sz w:val="20"/>
          <w:szCs w:val="20"/>
          <w:lang w:val="fr-RE"/>
        </w:rPr>
      </w:pPr>
    </w:p>
    <w:p w14:paraId="330A4580" w14:textId="77777777" w:rsidR="005D29DE" w:rsidRPr="000C41B6" w:rsidRDefault="005D29DE" w:rsidP="00753051">
      <w:pPr>
        <w:ind w:firstLine="0"/>
        <w:rPr>
          <w:rFonts w:cstheme="minorHAnsi"/>
          <w:lang w:val="fr-RE" w:bidi="fa-IR"/>
        </w:rPr>
      </w:pPr>
      <w:r w:rsidRPr="000C41B6">
        <w:rPr>
          <w:rFonts w:cstheme="minorHAnsi"/>
          <w:lang w:val="fr-RE" w:bidi="fa-IR"/>
        </w:rPr>
        <w:t xml:space="preserve">1- Ce verset indique aussi que les incrédules travaillaient nuit et jour et ne manquaient aucune occasion pour tramer leur stratagème afin d’attirer les gens à l'incrédulité et au polythéisme. </w:t>
      </w:r>
    </w:p>
    <w:p w14:paraId="2C1913DF" w14:textId="19C9E40D" w:rsidR="005D29DE" w:rsidRPr="000C41B6" w:rsidRDefault="005D29DE" w:rsidP="00753051">
      <w:pPr>
        <w:ind w:firstLine="0"/>
        <w:rPr>
          <w:rFonts w:cstheme="minorHAnsi"/>
          <w:lang w:val="fr-RE" w:bidi="fa-IR"/>
        </w:rPr>
      </w:pPr>
      <w:r w:rsidRPr="000C41B6">
        <w:rPr>
          <w:rFonts w:cstheme="minorHAnsi"/>
          <w:lang w:val="fr-RE" w:bidi="fa-IR"/>
        </w:rPr>
        <w:t xml:space="preserve">2- Ce verset fait référence à l'incarnation des actes au jour de la </w:t>
      </w:r>
      <w:r w:rsidR="00185735">
        <w:rPr>
          <w:rFonts w:cstheme="minorHAnsi"/>
          <w:lang w:val="fr-RE" w:bidi="fa-IR"/>
        </w:rPr>
        <w:t>R</w:t>
      </w:r>
      <w:r w:rsidRPr="000C41B6">
        <w:rPr>
          <w:rFonts w:cstheme="minorHAnsi"/>
          <w:lang w:val="fr-RE" w:bidi="fa-IR"/>
        </w:rPr>
        <w:t xml:space="preserve">ésurrection, c'est-à-dire que les actes que les mécréants </w:t>
      </w:r>
      <w:r w:rsidR="00185735">
        <w:rPr>
          <w:rFonts w:cstheme="minorHAnsi"/>
          <w:lang w:val="fr-RE" w:bidi="fa-IR"/>
        </w:rPr>
        <w:t>auront</w:t>
      </w:r>
      <w:r w:rsidR="00185735" w:rsidRPr="000C41B6">
        <w:rPr>
          <w:rFonts w:cstheme="minorHAnsi"/>
          <w:lang w:val="fr-RE" w:bidi="fa-IR"/>
        </w:rPr>
        <w:t xml:space="preserve"> </w:t>
      </w:r>
      <w:r w:rsidRPr="000C41B6">
        <w:rPr>
          <w:rFonts w:cstheme="minorHAnsi"/>
          <w:lang w:val="fr-RE" w:bidi="fa-IR"/>
        </w:rPr>
        <w:t xml:space="preserve">perpétrés dans ce monde s’incarneront dans des chaînes, des carcans et des tourments qu’ils subiront au jour de la </w:t>
      </w:r>
      <w:r w:rsidR="00185735">
        <w:rPr>
          <w:rFonts w:cstheme="minorHAnsi"/>
          <w:lang w:val="fr-RE" w:bidi="fa-IR"/>
        </w:rPr>
        <w:t>R</w:t>
      </w:r>
      <w:r w:rsidRPr="000C41B6">
        <w:rPr>
          <w:rFonts w:cstheme="minorHAnsi"/>
          <w:lang w:val="fr-RE" w:bidi="fa-IR"/>
        </w:rPr>
        <w:t>ésurrection.</w:t>
      </w:r>
      <w:r w:rsidRPr="000C41B6">
        <w:rPr>
          <w:rFonts w:cstheme="minorHAnsi"/>
          <w:vertAlign w:val="superscript"/>
          <w:lang w:val="en-US" w:bidi="fa-IR"/>
        </w:rPr>
        <w:footnoteReference w:id="30"/>
      </w:r>
    </w:p>
    <w:p w14:paraId="591C19B8" w14:textId="77777777" w:rsidR="005D29DE" w:rsidRPr="000C41B6" w:rsidRDefault="005D29DE" w:rsidP="00753051">
      <w:pPr>
        <w:spacing w:before="240" w:after="0" w:line="240" w:lineRule="auto"/>
        <w:ind w:firstLine="0"/>
        <w:rPr>
          <w:rFonts w:cstheme="minorHAnsi"/>
          <w:lang w:val="fr-RE" w:bidi="fa-IR"/>
        </w:rPr>
      </w:pPr>
    </w:p>
    <w:p w14:paraId="26137B2A" w14:textId="77777777" w:rsidR="005D29DE" w:rsidRDefault="005D29DE" w:rsidP="00753051">
      <w:pPr>
        <w:spacing w:before="240" w:after="0" w:line="240" w:lineRule="auto"/>
        <w:ind w:firstLine="0"/>
        <w:rPr>
          <w:rFonts w:cstheme="minorHAnsi"/>
          <w:b/>
          <w:bCs/>
          <w:i/>
          <w:iCs/>
          <w:sz w:val="20"/>
          <w:szCs w:val="20"/>
          <w:lang w:val="fr-FR"/>
        </w:rPr>
      </w:pPr>
    </w:p>
    <w:p w14:paraId="73DC8A00" w14:textId="77777777" w:rsidR="00C21C97" w:rsidRDefault="00C21C97" w:rsidP="00753051">
      <w:pPr>
        <w:spacing w:before="240" w:after="0" w:line="240" w:lineRule="auto"/>
        <w:ind w:firstLine="0"/>
        <w:rPr>
          <w:rFonts w:cstheme="minorHAnsi"/>
          <w:b/>
          <w:bCs/>
          <w:i/>
          <w:iCs/>
          <w:sz w:val="20"/>
          <w:szCs w:val="20"/>
          <w:lang w:val="fr-FR"/>
        </w:rPr>
      </w:pPr>
    </w:p>
    <w:p w14:paraId="44D6516E" w14:textId="7321D472" w:rsidR="009F4A77" w:rsidRDefault="009F4A77" w:rsidP="009F4A77">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t>وَمَآ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أَرۡسَلۡنَا</w:t>
      </w:r>
      <w:proofErr w:type="spellEnd"/>
      <w:r w:rsidRPr="009D5969">
        <w:rPr>
          <w:rFonts w:cs="KFGQPC Uthmanic Script HAFS"/>
          <w:color w:val="000000"/>
          <w:sz w:val="36"/>
          <w:szCs w:val="36"/>
          <w:shd w:val="clear" w:color="auto" w:fill="FFFFFF"/>
          <w:rtl/>
        </w:rPr>
        <w:t xml:space="preserve"> فِي </w:t>
      </w:r>
      <w:proofErr w:type="spellStart"/>
      <w:r w:rsidRPr="009D5969">
        <w:rPr>
          <w:rFonts w:cs="KFGQPC Uthmanic Script HAFS"/>
          <w:color w:val="000000"/>
          <w:sz w:val="36"/>
          <w:szCs w:val="36"/>
          <w:shd w:val="clear" w:color="auto" w:fill="FFFFFF"/>
          <w:rtl/>
        </w:rPr>
        <w:t>قَرۡيَة</w:t>
      </w:r>
      <w:proofErr w:type="spellEnd"/>
      <w:r w:rsidRPr="009D5969">
        <w:rPr>
          <w:rFonts w:cs="KFGQPC Uthmanic Script HAFS"/>
          <w:color w:val="000000"/>
          <w:sz w:val="36"/>
          <w:szCs w:val="36"/>
          <w:shd w:val="clear" w:color="auto" w:fill="FFFFFF"/>
          <w:rtl/>
        </w:rPr>
        <w:t xml:space="preserve">ٖ مِّن نَّذِيرٍ إِلَّا قَالَ </w:t>
      </w:r>
      <w:proofErr w:type="spellStart"/>
      <w:r w:rsidRPr="009D5969">
        <w:rPr>
          <w:rFonts w:cs="KFGQPC Uthmanic Script HAFS"/>
          <w:color w:val="000000"/>
          <w:sz w:val="36"/>
          <w:szCs w:val="36"/>
          <w:shd w:val="clear" w:color="auto" w:fill="FFFFFF"/>
          <w:rtl/>
        </w:rPr>
        <w:t>مُتۡرَفُوهَآ</w:t>
      </w:r>
      <w:proofErr w:type="spellEnd"/>
      <w:r w:rsidRPr="009D5969">
        <w:rPr>
          <w:rFonts w:cs="KFGQPC Uthmanic Script HAFS"/>
          <w:color w:val="000000"/>
          <w:sz w:val="36"/>
          <w:szCs w:val="36"/>
          <w:shd w:val="clear" w:color="auto" w:fill="FFFFFF"/>
          <w:rtl/>
        </w:rPr>
        <w:t xml:space="preserve"> إِنَّا </w:t>
      </w:r>
      <w:proofErr w:type="spellStart"/>
      <w:r w:rsidRPr="009D5969">
        <w:rPr>
          <w:rFonts w:cs="KFGQPC Uthmanic Script HAFS"/>
          <w:color w:val="000000"/>
          <w:sz w:val="36"/>
          <w:szCs w:val="36"/>
          <w:shd w:val="clear" w:color="auto" w:fill="FFFFFF"/>
          <w:rtl/>
        </w:rPr>
        <w:t>بِمَآ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أُرۡسِلۡتُم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بِهِ</w:t>
      </w:r>
      <w:r w:rsidRPr="009D5969">
        <w:rPr>
          <w:rFonts w:cs="KFGQPC Uthmanic Script HAFS" w:hint="cs"/>
          <w:color w:val="000000"/>
          <w:sz w:val="36"/>
          <w:szCs w:val="36"/>
          <w:shd w:val="clear" w:color="auto" w:fill="FFFFFF"/>
          <w:rtl/>
        </w:rPr>
        <w:t>ۦ</w:t>
      </w:r>
      <w:proofErr w:type="spellEnd"/>
      <w:r w:rsidRPr="009D5969">
        <w:rPr>
          <w:rFonts w:cs="KFGQPC Uthmanic Script HAFS"/>
          <w:color w:val="000000"/>
          <w:sz w:val="36"/>
          <w:szCs w:val="36"/>
          <w:shd w:val="clear" w:color="auto" w:fill="FFFFFF"/>
          <w:rtl/>
        </w:rPr>
        <w:t xml:space="preserve"> كَٰفِرُونَ٣٤ وَقَالُواْ </w:t>
      </w:r>
      <w:proofErr w:type="spellStart"/>
      <w:r w:rsidRPr="009D5969">
        <w:rPr>
          <w:rFonts w:cs="KFGQPC Uthmanic Script HAFS"/>
          <w:color w:val="000000"/>
          <w:sz w:val="36"/>
          <w:szCs w:val="36"/>
          <w:shd w:val="clear" w:color="auto" w:fill="FFFFFF"/>
          <w:rtl/>
        </w:rPr>
        <w:t>نَحۡنُ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أَكۡثَرُ</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أَمۡوَٰلٗا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وَأَوۡلَٰدٗا</w:t>
      </w:r>
      <w:proofErr w:type="spellEnd"/>
      <w:r w:rsidRPr="009D5969">
        <w:rPr>
          <w:rFonts w:cs="KFGQPC Uthmanic Script HAFS"/>
          <w:color w:val="000000"/>
          <w:sz w:val="36"/>
          <w:szCs w:val="36"/>
          <w:shd w:val="clear" w:color="auto" w:fill="FFFFFF"/>
          <w:rtl/>
        </w:rPr>
        <w:t xml:space="preserve"> وَمَا </w:t>
      </w:r>
      <w:proofErr w:type="spellStart"/>
      <w:r w:rsidRPr="009D5969">
        <w:rPr>
          <w:rFonts w:cs="KFGQPC Uthmanic Script HAFS"/>
          <w:color w:val="000000"/>
          <w:sz w:val="36"/>
          <w:szCs w:val="36"/>
          <w:shd w:val="clear" w:color="auto" w:fill="FFFFFF"/>
          <w:rtl/>
        </w:rPr>
        <w:t>نَحۡنُ</w:t>
      </w:r>
      <w:proofErr w:type="spellEnd"/>
      <w:r w:rsidRPr="009D5969">
        <w:rPr>
          <w:rFonts w:cs="KFGQPC Uthmanic Script HAFS"/>
          <w:color w:val="000000"/>
          <w:sz w:val="36"/>
          <w:szCs w:val="36"/>
          <w:shd w:val="clear" w:color="auto" w:fill="FFFFFF"/>
          <w:rtl/>
        </w:rPr>
        <w:t xml:space="preserve"> بِمُعَذَّبِينَ٣٥</w:t>
      </w:r>
    </w:p>
    <w:p w14:paraId="071EE625" w14:textId="77777777" w:rsidR="009F4A77" w:rsidRPr="000C41B6" w:rsidRDefault="009F4A77" w:rsidP="00753051">
      <w:pPr>
        <w:spacing w:before="240" w:after="0" w:line="240" w:lineRule="auto"/>
        <w:ind w:firstLine="0"/>
        <w:rPr>
          <w:rFonts w:cstheme="minorHAnsi"/>
          <w:b/>
          <w:bCs/>
          <w:i/>
          <w:iCs/>
          <w:sz w:val="20"/>
          <w:szCs w:val="20"/>
          <w:lang w:val="fr-FR"/>
        </w:rPr>
      </w:pPr>
    </w:p>
    <w:p w14:paraId="030DD7ED"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34- Et Nous n’avons envoyé aucun avertisseur dans une cité sans que ses gens aisés n’aient dit : « Nous ne croyons pas au message avec lequel vous êtes envoyés ». </w:t>
      </w:r>
    </w:p>
    <w:p w14:paraId="4521435D"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35- Et ils dirent : « Nous avons davantage de richesses et d’enfants et nous ne serons pas châtiés ».</w:t>
      </w:r>
    </w:p>
    <w:p w14:paraId="4A2D3A61" w14:textId="77777777" w:rsidR="005D29DE" w:rsidRPr="000C41B6" w:rsidRDefault="005D29DE" w:rsidP="00753051">
      <w:pPr>
        <w:spacing w:before="240" w:after="0" w:line="240" w:lineRule="auto"/>
        <w:ind w:firstLine="0"/>
        <w:rPr>
          <w:rFonts w:cstheme="minorHAnsi"/>
          <w:b/>
          <w:bCs/>
          <w:i/>
          <w:iCs/>
          <w:sz w:val="20"/>
          <w:szCs w:val="20"/>
          <w:lang w:val="fr-RE"/>
        </w:rPr>
      </w:pPr>
    </w:p>
    <w:p w14:paraId="44256677" w14:textId="4B925693" w:rsidR="005D29DE" w:rsidRPr="000C41B6" w:rsidRDefault="005D29DE" w:rsidP="00753051">
      <w:pPr>
        <w:ind w:firstLine="0"/>
        <w:rPr>
          <w:rFonts w:cstheme="minorHAnsi"/>
          <w:lang w:val="fr-RE" w:bidi="fa-IR"/>
        </w:rPr>
      </w:pPr>
      <w:r w:rsidRPr="000C41B6">
        <w:rPr>
          <w:rFonts w:cstheme="minorHAnsi"/>
          <w:lang w:val="fr-RE" w:bidi="fa-IR"/>
        </w:rPr>
        <w:t xml:space="preserve">1- Ce premier verset indique que les </w:t>
      </w:r>
      <w:r w:rsidR="00172258">
        <w:rPr>
          <w:rFonts w:cstheme="minorHAnsi"/>
          <w:lang w:val="fr-RE" w:bidi="fa-IR"/>
        </w:rPr>
        <w:t>P</w:t>
      </w:r>
      <w:r w:rsidRPr="000C41B6">
        <w:rPr>
          <w:rFonts w:cstheme="minorHAnsi"/>
          <w:lang w:val="fr-RE" w:bidi="fa-IR"/>
        </w:rPr>
        <w:t xml:space="preserve">rophètes </w:t>
      </w:r>
      <w:r w:rsidR="00172258">
        <w:rPr>
          <w:rFonts w:cstheme="minorHAnsi"/>
          <w:lang w:val="fr-RE" w:bidi="fa-IR"/>
        </w:rPr>
        <w:t xml:space="preserve">(a) </w:t>
      </w:r>
      <w:r w:rsidRPr="000C41B6">
        <w:rPr>
          <w:rFonts w:cstheme="minorHAnsi"/>
          <w:lang w:val="fr-RE" w:bidi="fa-IR"/>
        </w:rPr>
        <w:t xml:space="preserve">avaient pour mission d’avertir les gens contre les conséquences des péchés, de la perversion, de l’oppression et </w:t>
      </w:r>
      <w:r w:rsidR="00172258">
        <w:rPr>
          <w:rFonts w:cstheme="minorHAnsi"/>
          <w:lang w:val="fr-RE" w:bidi="fa-IR"/>
        </w:rPr>
        <w:t>de les</w:t>
      </w:r>
      <w:r w:rsidR="00172258" w:rsidRPr="000C41B6">
        <w:rPr>
          <w:rFonts w:cstheme="minorHAnsi"/>
          <w:lang w:val="fr-RE" w:bidi="fa-IR"/>
        </w:rPr>
        <w:t xml:space="preserve"> </w:t>
      </w:r>
      <w:r w:rsidRPr="000C41B6">
        <w:rPr>
          <w:rFonts w:cstheme="minorHAnsi"/>
          <w:lang w:val="fr-RE" w:bidi="fa-IR"/>
        </w:rPr>
        <w:t xml:space="preserve">mettre en garde contre le Châtiment divin. </w:t>
      </w:r>
    </w:p>
    <w:p w14:paraId="69D8CB27" w14:textId="13522DA2" w:rsidR="005D29DE" w:rsidRPr="000C41B6" w:rsidRDefault="005D29DE" w:rsidP="00753051">
      <w:pPr>
        <w:ind w:firstLine="0"/>
        <w:rPr>
          <w:rFonts w:cstheme="minorHAnsi"/>
          <w:lang w:val="fr-RE" w:bidi="fa-IR"/>
        </w:rPr>
      </w:pPr>
      <w:r w:rsidRPr="000C41B6">
        <w:rPr>
          <w:rFonts w:cstheme="minorHAnsi"/>
          <w:lang w:val="fr-RE" w:bidi="fa-IR"/>
        </w:rPr>
        <w:t>2- Les « </w:t>
      </w:r>
      <w:r w:rsidRPr="000C41B6">
        <w:rPr>
          <w:rFonts w:cstheme="minorHAnsi"/>
          <w:b/>
          <w:bCs/>
          <w:lang w:val="fr-RE" w:bidi="fa-IR"/>
        </w:rPr>
        <w:t>gens aisés</w:t>
      </w:r>
      <w:r w:rsidRPr="000C41B6">
        <w:rPr>
          <w:rFonts w:cstheme="minorHAnsi"/>
          <w:lang w:val="fr-RE" w:bidi="fa-IR"/>
        </w:rPr>
        <w:t xml:space="preserve"> », auxquels ce verset fait allusion, sont ceux-là dont l'abondance de biens et de la prospérité de leur richesse les ont rendus ivres, arrogants, inconscients et les ont poussés à se rebeller contre Dieu, niant les </w:t>
      </w:r>
      <w:r w:rsidR="00172258">
        <w:rPr>
          <w:rFonts w:cstheme="minorHAnsi"/>
          <w:lang w:val="fr-RE" w:bidi="fa-IR"/>
        </w:rPr>
        <w:t>P</w:t>
      </w:r>
      <w:r w:rsidRPr="000C41B6">
        <w:rPr>
          <w:rFonts w:cstheme="minorHAnsi"/>
          <w:lang w:val="fr-RE" w:bidi="fa-IR"/>
        </w:rPr>
        <w:t xml:space="preserve">rophètes </w:t>
      </w:r>
      <w:r w:rsidR="00172258">
        <w:rPr>
          <w:rFonts w:cstheme="minorHAnsi"/>
          <w:lang w:val="fr-RE" w:bidi="fa-IR"/>
        </w:rPr>
        <w:t xml:space="preserve">(a) </w:t>
      </w:r>
      <w:r w:rsidRPr="000C41B6">
        <w:rPr>
          <w:rFonts w:cstheme="minorHAnsi"/>
          <w:lang w:val="fr-RE" w:bidi="fa-IR"/>
        </w:rPr>
        <w:t xml:space="preserve">et leurs messages. </w:t>
      </w:r>
    </w:p>
    <w:p w14:paraId="3CF694E6" w14:textId="2209251F" w:rsidR="005D29DE" w:rsidRPr="000C41B6" w:rsidRDefault="005D29DE" w:rsidP="00753051">
      <w:pPr>
        <w:ind w:firstLine="0"/>
        <w:rPr>
          <w:rFonts w:cstheme="minorHAnsi"/>
          <w:lang w:val="fr-RE" w:bidi="fa-IR"/>
        </w:rPr>
      </w:pPr>
      <w:r w:rsidRPr="000C41B6">
        <w:rPr>
          <w:rFonts w:cstheme="minorHAnsi"/>
          <w:lang w:val="fr-RE" w:bidi="fa-IR"/>
        </w:rPr>
        <w:t>3-</w:t>
      </w:r>
      <w:r w:rsidR="00897D0F">
        <w:rPr>
          <w:rFonts w:cstheme="minorHAnsi"/>
          <w:lang w:val="fr-RE" w:bidi="fa-IR"/>
        </w:rPr>
        <w:t> </w:t>
      </w:r>
      <w:r w:rsidRPr="000C41B6">
        <w:rPr>
          <w:rFonts w:cstheme="minorHAnsi"/>
          <w:lang w:val="fr-RE" w:bidi="fa-IR"/>
        </w:rPr>
        <w:t xml:space="preserve">Ce verset indique qu'en général, ce sont des riches qui étaient au premier rang de ceux qui s’opposaient aux enseignements des </w:t>
      </w:r>
      <w:r w:rsidR="00172258">
        <w:rPr>
          <w:rFonts w:cstheme="minorHAnsi"/>
          <w:lang w:val="fr-RE" w:bidi="fa-IR"/>
        </w:rPr>
        <w:t>P</w:t>
      </w:r>
      <w:r w:rsidRPr="000C41B6">
        <w:rPr>
          <w:rFonts w:cstheme="minorHAnsi"/>
          <w:lang w:val="fr-RE" w:bidi="fa-IR"/>
        </w:rPr>
        <w:t>rophètes</w:t>
      </w:r>
      <w:r w:rsidR="00172258">
        <w:rPr>
          <w:rFonts w:cstheme="minorHAnsi"/>
          <w:lang w:val="fr-RE" w:bidi="fa-IR"/>
        </w:rPr>
        <w:t xml:space="preserve"> (a)</w:t>
      </w:r>
      <w:r w:rsidRPr="000C41B6">
        <w:rPr>
          <w:rFonts w:cstheme="minorHAnsi"/>
          <w:lang w:val="fr-RE" w:bidi="fa-IR"/>
        </w:rPr>
        <w:t xml:space="preserve">. </w:t>
      </w:r>
      <w:r w:rsidR="00172258">
        <w:rPr>
          <w:rFonts w:cstheme="minorHAnsi"/>
          <w:lang w:val="fr-RE" w:bidi="fa-IR"/>
        </w:rPr>
        <w:t>D</w:t>
      </w:r>
      <w:r w:rsidRPr="000C41B6">
        <w:rPr>
          <w:rFonts w:cstheme="minorHAnsi"/>
          <w:lang w:val="fr-RE" w:bidi="fa-IR"/>
        </w:rPr>
        <w:t xml:space="preserve">’une part, ils considéraient les enseignements des </w:t>
      </w:r>
      <w:r w:rsidR="00172258">
        <w:rPr>
          <w:rFonts w:cstheme="minorHAnsi"/>
          <w:lang w:val="fr-RE" w:bidi="fa-IR"/>
        </w:rPr>
        <w:t>P</w:t>
      </w:r>
      <w:r w:rsidRPr="000C41B6">
        <w:rPr>
          <w:rFonts w:cstheme="minorHAnsi"/>
          <w:lang w:val="fr-RE" w:bidi="fa-IR"/>
        </w:rPr>
        <w:t xml:space="preserve">rophètes </w:t>
      </w:r>
      <w:r w:rsidR="00172258">
        <w:rPr>
          <w:rFonts w:cstheme="minorHAnsi"/>
          <w:lang w:val="fr-RE" w:bidi="fa-IR"/>
        </w:rPr>
        <w:t xml:space="preserve">(a) </w:t>
      </w:r>
      <w:r w:rsidRPr="000C41B6">
        <w:rPr>
          <w:rFonts w:cstheme="minorHAnsi"/>
          <w:lang w:val="fr-RE" w:bidi="fa-IR"/>
        </w:rPr>
        <w:t xml:space="preserve">comme dérangeant leurs caprices et leurs insatiables désirs. Et d'autre part, comme </w:t>
      </w:r>
      <w:r w:rsidRPr="000C41B6">
        <w:rPr>
          <w:rFonts w:cstheme="minorHAnsi"/>
          <w:lang w:val="fr-RE" w:bidi="fa-IR"/>
        </w:rPr>
        <w:lastRenderedPageBreak/>
        <w:t xml:space="preserve">les </w:t>
      </w:r>
      <w:r w:rsidR="00172258">
        <w:rPr>
          <w:rFonts w:cstheme="minorHAnsi"/>
          <w:lang w:val="fr-RE" w:bidi="fa-IR"/>
        </w:rPr>
        <w:t>P</w:t>
      </w:r>
      <w:r w:rsidRPr="000C41B6">
        <w:rPr>
          <w:rFonts w:cstheme="minorHAnsi"/>
          <w:lang w:val="fr-RE" w:bidi="fa-IR"/>
        </w:rPr>
        <w:t xml:space="preserve">rophètes </w:t>
      </w:r>
      <w:r w:rsidR="00172258">
        <w:rPr>
          <w:rFonts w:cstheme="minorHAnsi"/>
          <w:lang w:val="fr-RE" w:bidi="fa-IR"/>
        </w:rPr>
        <w:t xml:space="preserve">(a) </w:t>
      </w:r>
      <w:r w:rsidRPr="000C41B6">
        <w:rPr>
          <w:rFonts w:cstheme="minorHAnsi"/>
          <w:lang w:val="fr-RE" w:bidi="fa-IR"/>
        </w:rPr>
        <w:t xml:space="preserve">étaient les défenseurs des droits des démunis que ces riches usurpaient pour accéder à cette vie glorieuse, ils se sont immédiatement levés pour barrer la route aux </w:t>
      </w:r>
      <w:r w:rsidR="00172258">
        <w:rPr>
          <w:rFonts w:cstheme="minorHAnsi"/>
          <w:lang w:val="fr-RE" w:bidi="fa-IR"/>
        </w:rPr>
        <w:t>P</w:t>
      </w:r>
      <w:r w:rsidRPr="000C41B6">
        <w:rPr>
          <w:rFonts w:cstheme="minorHAnsi"/>
          <w:lang w:val="fr-RE" w:bidi="fa-IR"/>
        </w:rPr>
        <w:t>rophètes</w:t>
      </w:r>
      <w:r w:rsidR="00172258">
        <w:rPr>
          <w:rFonts w:cstheme="minorHAnsi"/>
          <w:lang w:val="fr-RE" w:bidi="fa-IR"/>
        </w:rPr>
        <w:t xml:space="preserve"> (a)</w:t>
      </w:r>
      <w:r w:rsidRPr="000C41B6">
        <w:rPr>
          <w:rFonts w:cstheme="minorHAnsi"/>
          <w:lang w:val="fr-RE" w:bidi="fa-IR"/>
        </w:rPr>
        <w:t>.</w:t>
      </w:r>
    </w:p>
    <w:p w14:paraId="5ABB0D73" w14:textId="1821E80B" w:rsidR="005D29DE" w:rsidRPr="000C41B6" w:rsidRDefault="007C5415" w:rsidP="00753051">
      <w:pPr>
        <w:ind w:firstLine="0"/>
        <w:rPr>
          <w:rFonts w:cstheme="minorHAnsi"/>
          <w:lang w:val="fr-RE" w:bidi="fa-IR"/>
        </w:rPr>
      </w:pPr>
      <w:r w:rsidRPr="007C5415">
        <w:rPr>
          <w:rFonts w:cstheme="minorHAnsi"/>
          <w:lang w:val="fr-RE" w:bidi="fa-IR"/>
        </w:rPr>
        <w:t>4-</w:t>
      </w:r>
      <w:r w:rsidR="00897D0F">
        <w:rPr>
          <w:rFonts w:cstheme="minorHAnsi"/>
          <w:lang w:val="fr-RE" w:bidi="fa-IR"/>
        </w:rPr>
        <w:t> </w:t>
      </w:r>
      <w:r w:rsidRPr="007C5415">
        <w:rPr>
          <w:rFonts w:cstheme="minorHAnsi"/>
          <w:lang w:val="fr-RE" w:bidi="fa-IR"/>
        </w:rPr>
        <w:t>Le deuxième verset montre que les riches considéraient leur richesse comme un signe de leur proximité avec Dieu. Ils pensaient que la richesse était le seul critère déterminant la valeur d'une personne aux yeux de Dieu et des hommes. Ainsi, ils croyaient que posséder plus de richesses et d'enfants était une preuve de l'amour et de la grâce divine à leur égard, ainsi qu'un indice de leur position privilégiée devant Lui. Par conséquent, ils étaient convaincus qu'ils ne seraient jamais punis</w:t>
      </w:r>
      <w:r w:rsidR="005D29DE" w:rsidRPr="000C41B6">
        <w:rPr>
          <w:rFonts w:cstheme="minorHAnsi"/>
          <w:lang w:val="fr-RE" w:bidi="fa-IR"/>
        </w:rPr>
        <w:t>.</w:t>
      </w:r>
      <w:r w:rsidR="005D29DE" w:rsidRPr="000C41B6">
        <w:rPr>
          <w:rFonts w:cstheme="minorHAnsi"/>
          <w:vertAlign w:val="superscript"/>
          <w:lang w:val="en-US" w:bidi="fa-IR"/>
        </w:rPr>
        <w:footnoteReference w:id="31"/>
      </w:r>
    </w:p>
    <w:p w14:paraId="54FFE312" w14:textId="77777777" w:rsidR="005D29DE" w:rsidRDefault="005D29DE" w:rsidP="00753051">
      <w:pPr>
        <w:spacing w:before="240" w:after="0" w:line="240" w:lineRule="auto"/>
        <w:ind w:firstLine="0"/>
        <w:rPr>
          <w:rFonts w:cstheme="minorHAnsi"/>
          <w:b/>
          <w:bCs/>
          <w:i/>
          <w:iCs/>
          <w:sz w:val="20"/>
          <w:szCs w:val="20"/>
          <w:lang w:val="fr-FR"/>
        </w:rPr>
      </w:pPr>
    </w:p>
    <w:p w14:paraId="11333C32" w14:textId="77777777" w:rsidR="005D29DE" w:rsidRDefault="005D29DE" w:rsidP="00753051">
      <w:pPr>
        <w:ind w:firstLine="0"/>
        <w:rPr>
          <w:rFonts w:cstheme="minorHAnsi"/>
          <w:b/>
          <w:bCs/>
          <w:i/>
          <w:iCs/>
          <w:sz w:val="20"/>
          <w:szCs w:val="20"/>
          <w:lang w:val="fr-FR" w:bidi="fa-IR"/>
        </w:rPr>
      </w:pPr>
    </w:p>
    <w:p w14:paraId="4196F708" w14:textId="77777777" w:rsidR="009F4A77" w:rsidRDefault="009F4A77" w:rsidP="00753051">
      <w:pPr>
        <w:ind w:firstLine="0"/>
        <w:rPr>
          <w:rFonts w:cstheme="minorHAnsi"/>
          <w:b/>
          <w:bCs/>
          <w:i/>
          <w:iCs/>
          <w:sz w:val="20"/>
          <w:szCs w:val="20"/>
          <w:lang w:val="fr-FR" w:bidi="fa-IR"/>
        </w:rPr>
      </w:pPr>
    </w:p>
    <w:p w14:paraId="43C906B8" w14:textId="77777777" w:rsidR="009F4A77" w:rsidRDefault="009F4A77" w:rsidP="00753051">
      <w:pPr>
        <w:ind w:firstLine="0"/>
        <w:rPr>
          <w:rFonts w:cstheme="minorHAnsi"/>
          <w:b/>
          <w:bCs/>
          <w:i/>
          <w:iCs/>
          <w:sz w:val="20"/>
          <w:szCs w:val="20"/>
          <w:lang w:val="fr-FR" w:bidi="fa-IR"/>
        </w:rPr>
      </w:pPr>
    </w:p>
    <w:p w14:paraId="16A60BCA" w14:textId="0490F1F4" w:rsidR="009F4A77" w:rsidRDefault="009F4A77" w:rsidP="009F4A77">
      <w:pPr>
        <w:ind w:firstLine="0"/>
        <w:jc w:val="right"/>
        <w:rPr>
          <w:rFonts w:cstheme="minorHAnsi"/>
          <w:b/>
          <w:bCs/>
          <w:i/>
          <w:iCs/>
          <w:sz w:val="20"/>
          <w:szCs w:val="20"/>
          <w:lang w:val="fr-FR" w:bidi="fa-IR"/>
        </w:rPr>
      </w:pPr>
      <w:proofErr w:type="spellStart"/>
      <w:r w:rsidRPr="009D5969">
        <w:rPr>
          <w:rFonts w:cs="KFGQPC Uthmanic Script HAFS" w:hint="eastAsia"/>
          <w:color w:val="000000"/>
          <w:sz w:val="36"/>
          <w:szCs w:val="36"/>
          <w:shd w:val="clear" w:color="auto" w:fill="FFFFFF"/>
          <w:rtl/>
        </w:rPr>
        <w:t>قُلۡ</w:t>
      </w:r>
      <w:proofErr w:type="spellEnd"/>
      <w:r w:rsidRPr="009D5969">
        <w:rPr>
          <w:rFonts w:cs="KFGQPC Uthmanic Script HAFS"/>
          <w:color w:val="000000"/>
          <w:sz w:val="36"/>
          <w:szCs w:val="36"/>
          <w:shd w:val="clear" w:color="auto" w:fill="FFFFFF"/>
          <w:rtl/>
        </w:rPr>
        <w:t xml:space="preserve"> إِنَّ رَبِّي </w:t>
      </w:r>
      <w:proofErr w:type="spellStart"/>
      <w:r w:rsidRPr="009D5969">
        <w:rPr>
          <w:rFonts w:cs="KFGQPC Uthmanic Script HAFS"/>
          <w:color w:val="000000"/>
          <w:sz w:val="36"/>
          <w:szCs w:val="36"/>
          <w:shd w:val="clear" w:color="auto" w:fill="FFFFFF"/>
          <w:rtl/>
        </w:rPr>
        <w:t>يَبۡسُطُ</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لرِّزۡقَ</w:t>
      </w:r>
      <w:proofErr w:type="spellEnd"/>
      <w:r w:rsidRPr="009D5969">
        <w:rPr>
          <w:rFonts w:cs="KFGQPC Uthmanic Script HAFS"/>
          <w:color w:val="000000"/>
          <w:sz w:val="36"/>
          <w:szCs w:val="36"/>
          <w:shd w:val="clear" w:color="auto" w:fill="FFFFFF"/>
          <w:rtl/>
        </w:rPr>
        <w:t xml:space="preserve"> لِمَن </w:t>
      </w:r>
      <w:proofErr w:type="spellStart"/>
      <w:r w:rsidRPr="009D5969">
        <w:rPr>
          <w:rFonts w:cs="KFGQPC Uthmanic Script HAFS"/>
          <w:color w:val="000000"/>
          <w:sz w:val="36"/>
          <w:szCs w:val="36"/>
          <w:shd w:val="clear" w:color="auto" w:fill="FFFFFF"/>
          <w:rtl/>
        </w:rPr>
        <w:t>يَشَآءُ</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وَيَقۡدِرُ</w:t>
      </w:r>
      <w:proofErr w:type="spellEnd"/>
      <w:r w:rsidRPr="009D5969">
        <w:rPr>
          <w:rFonts w:cs="KFGQPC Uthmanic Script HAFS"/>
          <w:color w:val="000000"/>
          <w:sz w:val="36"/>
          <w:szCs w:val="36"/>
          <w:shd w:val="clear" w:color="auto" w:fill="FFFFFF"/>
          <w:rtl/>
        </w:rPr>
        <w:t xml:space="preserve"> وَلَٰكِنَّ </w:t>
      </w:r>
      <w:proofErr w:type="spellStart"/>
      <w:r w:rsidRPr="009D5969">
        <w:rPr>
          <w:rFonts w:cs="KFGQPC Uthmanic Script HAFS"/>
          <w:color w:val="000000"/>
          <w:sz w:val="36"/>
          <w:szCs w:val="36"/>
          <w:shd w:val="clear" w:color="auto" w:fill="FFFFFF"/>
          <w:rtl/>
        </w:rPr>
        <w:t>أَكۡثَرَ</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لنَّاسِ</w:t>
      </w:r>
      <w:proofErr w:type="spellEnd"/>
      <w:r w:rsidRPr="009D5969">
        <w:rPr>
          <w:rFonts w:cs="KFGQPC Uthmanic Script HAFS"/>
          <w:color w:val="000000"/>
          <w:sz w:val="36"/>
          <w:szCs w:val="36"/>
          <w:shd w:val="clear" w:color="auto" w:fill="FFFFFF"/>
          <w:rtl/>
        </w:rPr>
        <w:t xml:space="preserve"> لَا يَعۡلَمُونَ٣٦ </w:t>
      </w:r>
      <w:proofErr w:type="spellStart"/>
      <w:r w:rsidRPr="009D5969">
        <w:rPr>
          <w:rFonts w:cs="KFGQPC Uthmanic Script HAFS"/>
          <w:color w:val="000000"/>
          <w:sz w:val="36"/>
          <w:szCs w:val="36"/>
          <w:shd w:val="clear" w:color="auto" w:fill="FFFFFF"/>
          <w:rtl/>
        </w:rPr>
        <w:t>وَمَآ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أَمۡوَٰلُكُمۡ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وَلَآ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أَوۡلَٰدُكُم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لَّتِي</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تُقَرِّبُكُمۡ</w:t>
      </w:r>
      <w:proofErr w:type="spellEnd"/>
      <w:r w:rsidRPr="009D5969">
        <w:rPr>
          <w:rFonts w:cs="KFGQPC Uthmanic Script HAFS"/>
          <w:color w:val="000000"/>
          <w:sz w:val="36"/>
          <w:szCs w:val="36"/>
          <w:shd w:val="clear" w:color="auto" w:fill="FFFFFF"/>
          <w:rtl/>
        </w:rPr>
        <w:t xml:space="preserve"> عِندَنَا </w:t>
      </w:r>
      <w:proofErr w:type="spellStart"/>
      <w:r w:rsidRPr="009D5969">
        <w:rPr>
          <w:rFonts w:cs="KFGQPC Uthmanic Script HAFS"/>
          <w:color w:val="000000"/>
          <w:sz w:val="36"/>
          <w:szCs w:val="36"/>
          <w:shd w:val="clear" w:color="auto" w:fill="FFFFFF"/>
          <w:rtl/>
        </w:rPr>
        <w:t>زُلۡفَىٰٓ</w:t>
      </w:r>
      <w:proofErr w:type="spellEnd"/>
      <w:r w:rsidRPr="009D5969">
        <w:rPr>
          <w:rFonts w:cs="KFGQPC Uthmanic Script HAFS"/>
          <w:color w:val="000000"/>
          <w:sz w:val="36"/>
          <w:szCs w:val="36"/>
          <w:shd w:val="clear" w:color="auto" w:fill="FFFFFF"/>
          <w:rtl/>
        </w:rPr>
        <w:t xml:space="preserve"> إِلَّا </w:t>
      </w:r>
      <w:proofErr w:type="spellStart"/>
      <w:r w:rsidRPr="009D5969">
        <w:rPr>
          <w:rFonts w:cs="KFGQPC Uthmanic Script HAFS"/>
          <w:color w:val="000000"/>
          <w:sz w:val="36"/>
          <w:szCs w:val="36"/>
          <w:shd w:val="clear" w:color="auto" w:fill="FFFFFF"/>
          <w:rtl/>
        </w:rPr>
        <w:t>مَنۡ</w:t>
      </w:r>
      <w:proofErr w:type="spellEnd"/>
      <w:r w:rsidRPr="009D5969">
        <w:rPr>
          <w:rFonts w:cs="KFGQPC Uthmanic Script HAFS"/>
          <w:color w:val="000000"/>
          <w:sz w:val="36"/>
          <w:szCs w:val="36"/>
          <w:shd w:val="clear" w:color="auto" w:fill="FFFFFF"/>
          <w:rtl/>
        </w:rPr>
        <w:t xml:space="preserve"> ءَامَنَ وَعَمِلَ </w:t>
      </w:r>
      <w:proofErr w:type="spellStart"/>
      <w:r w:rsidRPr="009D5969">
        <w:rPr>
          <w:rFonts w:cs="KFGQPC Uthmanic Script HAFS"/>
          <w:color w:val="000000"/>
          <w:sz w:val="36"/>
          <w:szCs w:val="36"/>
          <w:shd w:val="clear" w:color="auto" w:fill="FFFFFF"/>
          <w:rtl/>
        </w:rPr>
        <w:t>صَٰلِحٗا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فَأُوْلَٰٓئِكَ</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لَهُمۡ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ج</w:t>
      </w:r>
      <w:r w:rsidRPr="009D5969">
        <w:rPr>
          <w:rFonts w:cs="KFGQPC Uthmanic Script HAFS" w:hint="eastAsia"/>
          <w:color w:val="000000"/>
          <w:sz w:val="36"/>
          <w:szCs w:val="36"/>
          <w:shd w:val="clear" w:color="auto" w:fill="FFFFFF"/>
          <w:rtl/>
        </w:rPr>
        <w:t>َزَآءُ</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لضِّعۡفِ</w:t>
      </w:r>
      <w:proofErr w:type="spellEnd"/>
      <w:r w:rsidRPr="009D5969">
        <w:rPr>
          <w:rFonts w:cs="KFGQPC Uthmanic Script HAFS"/>
          <w:color w:val="000000"/>
          <w:sz w:val="36"/>
          <w:szCs w:val="36"/>
          <w:shd w:val="clear" w:color="auto" w:fill="FFFFFF"/>
          <w:rtl/>
        </w:rPr>
        <w:t xml:space="preserve"> بِمَا عَمِلُواْ </w:t>
      </w:r>
      <w:proofErr w:type="spellStart"/>
      <w:r w:rsidRPr="009D5969">
        <w:rPr>
          <w:rFonts w:cs="KFGQPC Uthmanic Script HAFS"/>
          <w:color w:val="000000"/>
          <w:sz w:val="36"/>
          <w:szCs w:val="36"/>
          <w:shd w:val="clear" w:color="auto" w:fill="FFFFFF"/>
          <w:rtl/>
        </w:rPr>
        <w:t>وَهُمۡ</w:t>
      </w:r>
      <w:proofErr w:type="spellEnd"/>
      <w:r w:rsidRPr="009D5969">
        <w:rPr>
          <w:rFonts w:cs="KFGQPC Uthmanic Script HAFS"/>
          <w:color w:val="000000"/>
          <w:sz w:val="36"/>
          <w:szCs w:val="36"/>
          <w:shd w:val="clear" w:color="auto" w:fill="FFFFFF"/>
          <w:rtl/>
        </w:rPr>
        <w:t xml:space="preserve">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لۡغُرُفَٰتِ</w:t>
      </w:r>
      <w:proofErr w:type="spellEnd"/>
      <w:r w:rsidRPr="009D5969">
        <w:rPr>
          <w:rFonts w:cs="KFGQPC Uthmanic Script HAFS"/>
          <w:color w:val="000000"/>
          <w:sz w:val="36"/>
          <w:szCs w:val="36"/>
          <w:shd w:val="clear" w:color="auto" w:fill="FFFFFF"/>
          <w:rtl/>
        </w:rPr>
        <w:t xml:space="preserve"> ءَامِنُونَ٣٧</w:t>
      </w:r>
    </w:p>
    <w:p w14:paraId="7895B303" w14:textId="77777777" w:rsidR="00CB2CF3" w:rsidRPr="005F6F73" w:rsidRDefault="00CB2CF3" w:rsidP="00753051">
      <w:pPr>
        <w:ind w:firstLine="0"/>
        <w:rPr>
          <w:rFonts w:cstheme="minorHAnsi"/>
          <w:b/>
          <w:bCs/>
          <w:i/>
          <w:iCs/>
          <w:sz w:val="20"/>
          <w:szCs w:val="20"/>
          <w:lang w:val="fr-FR" w:bidi="fa-IR"/>
        </w:rPr>
      </w:pPr>
    </w:p>
    <w:p w14:paraId="54307B56"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36- Dis : « Mon Seigneur dispense avec largesse ou restreint Ses dons à qui Il veut. Mais la plupart des gens ne savent pas ». </w:t>
      </w:r>
    </w:p>
    <w:p w14:paraId="62F86F87"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37- Ni vos biens ni vos enfants ne vous rapprocheront à proximité de Nous. Sauf celui qui croit et œuvre dans le bien. Ceux-là auront une double récompense pour ce qu’ils œuvraient, tandis qu’ils seront en sécurité, aux étages supérieurs (du Paradis). </w:t>
      </w:r>
    </w:p>
    <w:p w14:paraId="587E2052" w14:textId="77777777" w:rsidR="005D29DE" w:rsidRPr="005F6F73" w:rsidRDefault="005D29DE" w:rsidP="00753051">
      <w:pPr>
        <w:ind w:firstLine="0"/>
        <w:rPr>
          <w:rFonts w:cstheme="minorHAnsi"/>
          <w:lang w:val="fr-RE" w:bidi="fa-IR"/>
        </w:rPr>
      </w:pPr>
    </w:p>
    <w:p w14:paraId="79AAD8FB" w14:textId="22F3F652" w:rsidR="005D29DE" w:rsidRPr="005F6F73" w:rsidRDefault="005D29DE" w:rsidP="00753051">
      <w:pPr>
        <w:ind w:firstLine="0"/>
        <w:rPr>
          <w:rFonts w:cstheme="minorHAnsi"/>
          <w:lang w:val="fr-RE" w:bidi="fa-IR"/>
        </w:rPr>
      </w:pPr>
      <w:r w:rsidRPr="005F6F73">
        <w:rPr>
          <w:rFonts w:cstheme="minorHAnsi"/>
          <w:lang w:val="fr-RE" w:bidi="fa-IR"/>
        </w:rPr>
        <w:t>1-</w:t>
      </w:r>
      <w:r w:rsidR="00897D0F">
        <w:rPr>
          <w:rFonts w:cstheme="minorHAnsi"/>
          <w:lang w:val="fr-RE" w:bidi="fa-IR"/>
        </w:rPr>
        <w:t> </w:t>
      </w:r>
      <w:r w:rsidRPr="005F6F73">
        <w:rPr>
          <w:rFonts w:cstheme="minorHAnsi"/>
          <w:lang w:val="fr-RE" w:bidi="fa-IR"/>
        </w:rPr>
        <w:t>Ce premier verset rejette, avec la dernière énergie, la logique vide de sens et démagogique des incrédules sur les critères de supériorité entre les hommes. En effet, ce verset stipule que l’abondance de richesse et des enfants n'est ni un critère de la supériorité entre les gens ni une preuve de la valeur de l’homme auprès de Dieu</w:t>
      </w:r>
      <w:r w:rsidR="007879AA">
        <w:rPr>
          <w:rFonts w:cstheme="minorHAnsi"/>
          <w:lang w:val="fr-RE" w:bidi="fa-IR"/>
        </w:rPr>
        <w:t>,</w:t>
      </w:r>
      <w:r w:rsidRPr="005F6F73">
        <w:rPr>
          <w:rFonts w:cstheme="minorHAnsi"/>
          <w:lang w:val="fr-RE" w:bidi="fa-IR"/>
        </w:rPr>
        <w:t xml:space="preserve"> ni de l’amour qu’Il porte à son égard. De même que la pauvreté n’est pas une preuve de la haine de Dieu à l’égard de lui ni de son éloignement par rapport à Sa grâce. Au contraire, la décision sur ces questions est entre les mains de Dieu, Il dispense avec largesse ou restreint Ses dons à qui Il veut en fonction de Sa sagesse afin d’éprouver les gens.</w:t>
      </w:r>
    </w:p>
    <w:p w14:paraId="34A0AD10" w14:textId="44FF220B" w:rsidR="009F4A77" w:rsidRDefault="005D29DE" w:rsidP="00EF3E34">
      <w:pPr>
        <w:ind w:firstLine="0"/>
        <w:rPr>
          <w:rFonts w:cstheme="minorHAnsi"/>
          <w:lang w:val="fr-RE" w:bidi="fa-IR"/>
        </w:rPr>
      </w:pPr>
      <w:r>
        <w:rPr>
          <w:rFonts w:cstheme="minorHAnsi"/>
          <w:lang w:val="fr-RE" w:bidi="fa-IR"/>
        </w:rPr>
        <w:t>2</w:t>
      </w:r>
      <w:r w:rsidRPr="005F6F73">
        <w:rPr>
          <w:rFonts w:cstheme="minorHAnsi"/>
          <w:lang w:val="fr-RE" w:bidi="fa-IR"/>
        </w:rPr>
        <w:t>-</w:t>
      </w:r>
      <w:r w:rsidR="00897D0F">
        <w:rPr>
          <w:rFonts w:cstheme="minorHAnsi"/>
          <w:lang w:val="fr-RE" w:bidi="fa-IR"/>
        </w:rPr>
        <w:t> </w:t>
      </w:r>
      <w:r w:rsidRPr="005F6F73">
        <w:rPr>
          <w:rFonts w:cstheme="minorHAnsi"/>
          <w:lang w:val="fr-RE" w:bidi="fa-IR"/>
        </w:rPr>
        <w:t>Ce verset indique les critères de supériorité entre les êtres humains dans la vision islamique notamment la foi et les œuvres pieuses, c'est-à-dire que le reste des critères, le travail et la connaissance remontent à ces deux valeurs originelles. Ainsi, si la connaissance, la richesse et les enfants sont utilisés sur le chemin de la foi et des œuvres pieuses, ils recevront la couleur et la valeur divine, sinon ils seront la cause de la désobéissance, de la corruption, de l’égarement et de la calamité de l’être humain.</w:t>
      </w:r>
      <w:r w:rsidRPr="005F6F73">
        <w:rPr>
          <w:rFonts w:cstheme="minorHAnsi"/>
          <w:vertAlign w:val="superscript"/>
          <w:lang w:val="en-US" w:bidi="fa-IR"/>
        </w:rPr>
        <w:footnoteReference w:id="32"/>
      </w:r>
    </w:p>
    <w:p w14:paraId="37D9511E" w14:textId="70CA93D2" w:rsidR="009F4A77" w:rsidRPr="005F6F73" w:rsidRDefault="009F4A77" w:rsidP="009F4A77">
      <w:pPr>
        <w:ind w:firstLine="0"/>
        <w:jc w:val="right"/>
        <w:rPr>
          <w:rFonts w:cstheme="minorHAnsi"/>
          <w:lang w:val="fr-RE" w:bidi="fa-IR"/>
        </w:rPr>
      </w:pPr>
      <w:proofErr w:type="spellStart"/>
      <w:r w:rsidRPr="009D5969">
        <w:rPr>
          <w:rFonts w:cs="KFGQPC Uthmanic Script HAFS"/>
          <w:color w:val="000000"/>
          <w:sz w:val="36"/>
          <w:szCs w:val="36"/>
          <w:shd w:val="clear" w:color="auto" w:fill="FFFFFF"/>
          <w:rtl/>
        </w:rPr>
        <w:lastRenderedPageBreak/>
        <w:t>وَ</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يَسۡعَوۡنَ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فِيٓ</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ءَايَٰتِنَا</w:t>
      </w:r>
      <w:proofErr w:type="spellEnd"/>
      <w:r w:rsidRPr="009D5969">
        <w:rPr>
          <w:rFonts w:cs="KFGQPC Uthmanic Script HAFS"/>
          <w:color w:val="000000"/>
          <w:sz w:val="36"/>
          <w:szCs w:val="36"/>
          <w:shd w:val="clear" w:color="auto" w:fill="FFFFFF"/>
          <w:rtl/>
        </w:rPr>
        <w:t xml:space="preserve"> مُعَٰجِزِينَ </w:t>
      </w:r>
      <w:proofErr w:type="spellStart"/>
      <w:r w:rsidRPr="009D5969">
        <w:rPr>
          <w:rFonts w:cs="KFGQPC Uthmanic Script HAFS"/>
          <w:color w:val="000000"/>
          <w:sz w:val="36"/>
          <w:szCs w:val="36"/>
          <w:shd w:val="clear" w:color="auto" w:fill="FFFFFF"/>
          <w:rtl/>
        </w:rPr>
        <w:t>أُوْلَٰٓئِكَ</w:t>
      </w:r>
      <w:proofErr w:type="spellEnd"/>
      <w:r w:rsidRPr="009D5969">
        <w:rPr>
          <w:rFonts w:cs="KFGQPC Uthmanic Script HAFS"/>
          <w:color w:val="000000"/>
          <w:sz w:val="36"/>
          <w:szCs w:val="36"/>
          <w:shd w:val="clear" w:color="auto" w:fill="FFFFFF"/>
          <w:rtl/>
        </w:rPr>
        <w:t xml:space="preserve"> فِي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لۡعَذَابِ</w:t>
      </w:r>
      <w:proofErr w:type="spellEnd"/>
      <w:r w:rsidRPr="009D5969">
        <w:rPr>
          <w:rFonts w:cs="KFGQPC Uthmanic Script HAFS"/>
          <w:color w:val="000000"/>
          <w:sz w:val="36"/>
          <w:szCs w:val="36"/>
          <w:shd w:val="clear" w:color="auto" w:fill="FFFFFF"/>
          <w:rtl/>
        </w:rPr>
        <w:t xml:space="preserve"> مُحۡضَرُونَ٣٨</w:t>
      </w:r>
    </w:p>
    <w:p w14:paraId="5DB01998" w14:textId="77777777" w:rsidR="005D29DE" w:rsidRPr="005F6F73" w:rsidRDefault="005D29DE" w:rsidP="00753051">
      <w:pPr>
        <w:spacing w:before="240" w:after="0" w:line="240" w:lineRule="auto"/>
        <w:ind w:firstLine="0"/>
        <w:rPr>
          <w:rFonts w:cstheme="minorHAnsi"/>
          <w:b/>
          <w:bCs/>
          <w:i/>
          <w:iCs/>
          <w:sz w:val="20"/>
          <w:szCs w:val="20"/>
        </w:rPr>
      </w:pPr>
    </w:p>
    <w:p w14:paraId="100FE843" w14:textId="77777777" w:rsidR="00C21C97" w:rsidRPr="00AA7AB8" w:rsidRDefault="00C21C97" w:rsidP="00753051">
      <w:pPr>
        <w:ind w:firstLine="0"/>
        <w:rPr>
          <w:rFonts w:cstheme="minorHAnsi"/>
          <w:b/>
          <w:bCs/>
          <w:i/>
          <w:iCs/>
          <w:sz w:val="20"/>
          <w:szCs w:val="20"/>
          <w:lang w:bidi="fa-IR"/>
        </w:rPr>
      </w:pPr>
      <w:bookmarkStart w:id="6" w:name="_Hlk185930112"/>
      <w:r w:rsidRPr="00A94264">
        <w:rPr>
          <w:rFonts w:cstheme="minorHAnsi"/>
          <w:b/>
          <w:bCs/>
          <w:i/>
          <w:iCs/>
          <w:sz w:val="20"/>
          <w:szCs w:val="20"/>
          <w:lang w:bidi="fa-IR"/>
        </w:rPr>
        <w:t>38</w:t>
      </w:r>
      <w:r w:rsidRPr="00AA7AB8">
        <w:rPr>
          <w:rFonts w:cstheme="minorHAnsi"/>
          <w:b/>
          <w:bCs/>
          <w:i/>
          <w:iCs/>
          <w:sz w:val="20"/>
          <w:szCs w:val="20"/>
          <w:lang w:bidi="fa-IR"/>
        </w:rPr>
        <w:t>- Quant à ceux qui s’efforcent de [nier] Nos versets [et Nos signes] s’imaginant paralyser [Notre autorité et échapper à Notre justice], comparaîtront devant le châtiment. </w:t>
      </w:r>
    </w:p>
    <w:p w14:paraId="79AAAE9A" w14:textId="77777777" w:rsidR="005D29DE" w:rsidRPr="005F6F73" w:rsidRDefault="005D29DE" w:rsidP="00753051">
      <w:pPr>
        <w:spacing w:before="240" w:after="0" w:line="240" w:lineRule="auto"/>
        <w:ind w:firstLine="0"/>
        <w:rPr>
          <w:rFonts w:cstheme="minorHAnsi"/>
          <w:b/>
          <w:bCs/>
          <w:i/>
          <w:iCs/>
          <w:sz w:val="20"/>
          <w:szCs w:val="20"/>
          <w:lang w:val="fr-FR"/>
        </w:rPr>
      </w:pPr>
    </w:p>
    <w:p w14:paraId="23F93937" w14:textId="0F395B69" w:rsidR="005D29DE" w:rsidRPr="005F6F73" w:rsidRDefault="004E2BE6" w:rsidP="00753051">
      <w:pPr>
        <w:spacing w:before="240" w:after="0" w:line="240" w:lineRule="auto"/>
        <w:ind w:firstLine="0"/>
        <w:rPr>
          <w:rFonts w:cstheme="minorHAnsi"/>
          <w:lang w:val="fr-RE" w:bidi="fa-IR"/>
        </w:rPr>
      </w:pPr>
      <w:r w:rsidRPr="004E2BE6">
        <w:rPr>
          <w:rFonts w:cstheme="minorHAnsi"/>
          <w:bCs/>
          <w:lang w:val="fr-FR"/>
        </w:rPr>
        <w:t>Il est également indiqué que les incrédules vivent actuellement dans les tourments et brûlent dans un feu alimenté par leurs biens et leurs enfants. Cela signifie que la promesse divine concernant leur châtiment est si certaine qu’il est comme s’ils subissaient déjà ce châtiment</w:t>
      </w:r>
      <w:r w:rsidR="005D29DE" w:rsidRPr="005F6F73">
        <w:rPr>
          <w:rFonts w:cstheme="minorHAnsi"/>
          <w:lang w:val="fr-RE" w:bidi="fa-IR"/>
        </w:rPr>
        <w:t>.</w:t>
      </w:r>
      <w:r w:rsidR="005D29DE" w:rsidRPr="005F6F73">
        <w:rPr>
          <w:rFonts w:cstheme="minorHAnsi"/>
          <w:vertAlign w:val="superscript"/>
          <w:lang w:val="en-US" w:bidi="fa-IR"/>
        </w:rPr>
        <w:footnoteReference w:id="33"/>
      </w:r>
    </w:p>
    <w:bookmarkEnd w:id="6"/>
    <w:p w14:paraId="2B14C2C8" w14:textId="77777777" w:rsidR="005D29DE" w:rsidRPr="005F6F73" w:rsidRDefault="005D29DE" w:rsidP="00753051">
      <w:pPr>
        <w:spacing w:before="240" w:after="0" w:line="240" w:lineRule="auto"/>
        <w:ind w:firstLine="0"/>
        <w:rPr>
          <w:rFonts w:cstheme="minorHAnsi"/>
          <w:b/>
          <w:bCs/>
          <w:i/>
          <w:iCs/>
          <w:sz w:val="20"/>
          <w:szCs w:val="20"/>
        </w:rPr>
      </w:pPr>
    </w:p>
    <w:p w14:paraId="1B9CC2DC" w14:textId="77777777" w:rsidR="00C21C97" w:rsidRDefault="00C21C97" w:rsidP="00753051">
      <w:pPr>
        <w:spacing w:before="240" w:after="0" w:line="240" w:lineRule="auto"/>
        <w:ind w:firstLine="0"/>
        <w:rPr>
          <w:rFonts w:cstheme="minorHAnsi"/>
          <w:b/>
          <w:bCs/>
          <w:i/>
          <w:iCs/>
          <w:sz w:val="20"/>
          <w:szCs w:val="20"/>
        </w:rPr>
      </w:pPr>
    </w:p>
    <w:p w14:paraId="7A98E0E9" w14:textId="77777777" w:rsidR="00CB2CF3" w:rsidRDefault="00CB2CF3" w:rsidP="00753051">
      <w:pPr>
        <w:spacing w:before="240" w:after="0" w:line="240" w:lineRule="auto"/>
        <w:ind w:firstLine="0"/>
        <w:rPr>
          <w:rFonts w:cstheme="minorHAnsi"/>
          <w:b/>
          <w:bCs/>
          <w:i/>
          <w:iCs/>
          <w:sz w:val="20"/>
          <w:szCs w:val="20"/>
        </w:rPr>
      </w:pPr>
    </w:p>
    <w:p w14:paraId="6064CAAA" w14:textId="59EEA6C3" w:rsidR="009F4A77" w:rsidRDefault="009F4A77" w:rsidP="009F4A77">
      <w:pPr>
        <w:spacing w:before="240" w:after="0" w:line="240" w:lineRule="auto"/>
        <w:ind w:firstLine="0"/>
        <w:jc w:val="right"/>
        <w:rPr>
          <w:rFonts w:cstheme="minorHAnsi"/>
          <w:b/>
          <w:bCs/>
          <w:i/>
          <w:iCs/>
          <w:sz w:val="20"/>
          <w:szCs w:val="20"/>
        </w:rPr>
      </w:pPr>
      <w:proofErr w:type="spellStart"/>
      <w:r w:rsidRPr="009D5969">
        <w:rPr>
          <w:rFonts w:cs="KFGQPC Uthmanic Script HAFS"/>
          <w:color w:val="000000"/>
          <w:sz w:val="36"/>
          <w:szCs w:val="36"/>
          <w:shd w:val="clear" w:color="auto" w:fill="FFFFFF"/>
          <w:rtl/>
        </w:rPr>
        <w:t>قُلۡ</w:t>
      </w:r>
      <w:proofErr w:type="spellEnd"/>
      <w:r w:rsidRPr="009D5969">
        <w:rPr>
          <w:rFonts w:cs="KFGQPC Uthmanic Script HAFS"/>
          <w:color w:val="000000"/>
          <w:sz w:val="36"/>
          <w:szCs w:val="36"/>
          <w:shd w:val="clear" w:color="auto" w:fill="FFFFFF"/>
          <w:rtl/>
        </w:rPr>
        <w:t xml:space="preserve"> إِنَّ رَبِّي </w:t>
      </w:r>
      <w:proofErr w:type="spellStart"/>
      <w:r w:rsidRPr="009D5969">
        <w:rPr>
          <w:rFonts w:cs="KFGQPC Uthmanic Script HAFS"/>
          <w:color w:val="000000"/>
          <w:sz w:val="36"/>
          <w:szCs w:val="36"/>
          <w:shd w:val="clear" w:color="auto" w:fill="FFFFFF"/>
          <w:rtl/>
        </w:rPr>
        <w:t>يَبۡسُطُ</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لرِّزۡقَ</w:t>
      </w:r>
      <w:proofErr w:type="spellEnd"/>
      <w:r w:rsidRPr="009D5969">
        <w:rPr>
          <w:rFonts w:cs="KFGQPC Uthmanic Script HAFS"/>
          <w:color w:val="000000"/>
          <w:sz w:val="36"/>
          <w:szCs w:val="36"/>
          <w:shd w:val="clear" w:color="auto" w:fill="FFFFFF"/>
          <w:rtl/>
        </w:rPr>
        <w:t xml:space="preserve"> لِمَن </w:t>
      </w:r>
      <w:proofErr w:type="spellStart"/>
      <w:r w:rsidRPr="009D5969">
        <w:rPr>
          <w:rFonts w:cs="KFGQPC Uthmanic Script HAFS"/>
          <w:color w:val="000000"/>
          <w:sz w:val="36"/>
          <w:szCs w:val="36"/>
          <w:shd w:val="clear" w:color="auto" w:fill="FFFFFF"/>
          <w:rtl/>
        </w:rPr>
        <w:t>يَشَآءُ</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عِبَادِهِ</w:t>
      </w:r>
      <w:r w:rsidRPr="009D5969">
        <w:rPr>
          <w:rFonts w:cs="KFGQPC Uthmanic Script HAFS" w:hint="cs"/>
          <w:color w:val="000000"/>
          <w:sz w:val="36"/>
          <w:szCs w:val="36"/>
          <w:shd w:val="clear" w:color="auto" w:fill="FFFFFF"/>
          <w:rtl/>
        </w:rPr>
        <w:t>ۦ</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وَيَقۡدِرُ</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لَهُ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وَم</w:t>
      </w:r>
      <w:r w:rsidRPr="009D5969">
        <w:rPr>
          <w:rFonts w:cs="KFGQPC Uthmanic Script HAFS" w:hint="eastAsia"/>
          <w:color w:val="000000"/>
          <w:sz w:val="36"/>
          <w:szCs w:val="36"/>
          <w:shd w:val="clear" w:color="auto" w:fill="FFFFFF"/>
          <w:rtl/>
        </w:rPr>
        <w:t>َآ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أَنفَقۡتُم</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شَيۡء</w:t>
      </w:r>
      <w:proofErr w:type="spellEnd"/>
      <w:r w:rsidRPr="009D5969">
        <w:rPr>
          <w:rFonts w:cs="KFGQPC Uthmanic Script HAFS"/>
          <w:color w:val="000000"/>
          <w:sz w:val="36"/>
          <w:szCs w:val="36"/>
          <w:shd w:val="clear" w:color="auto" w:fill="FFFFFF"/>
          <w:rtl/>
        </w:rPr>
        <w:t xml:space="preserve">ٖ فَهُوَ </w:t>
      </w:r>
      <w:proofErr w:type="spellStart"/>
      <w:r w:rsidRPr="009D5969">
        <w:rPr>
          <w:rFonts w:cs="KFGQPC Uthmanic Script HAFS"/>
          <w:color w:val="000000"/>
          <w:sz w:val="36"/>
          <w:szCs w:val="36"/>
          <w:shd w:val="clear" w:color="auto" w:fill="FFFFFF"/>
          <w:rtl/>
        </w:rPr>
        <w:t>يُخۡلِفُهُ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وَهُوَ </w:t>
      </w:r>
      <w:proofErr w:type="spellStart"/>
      <w:r w:rsidRPr="009D5969">
        <w:rPr>
          <w:rFonts w:cs="KFGQPC Uthmanic Script HAFS"/>
          <w:color w:val="000000"/>
          <w:sz w:val="36"/>
          <w:szCs w:val="36"/>
          <w:shd w:val="clear" w:color="auto" w:fill="FFFFFF"/>
          <w:rtl/>
        </w:rPr>
        <w:t>خَيۡرُ</w:t>
      </w:r>
      <w:proofErr w:type="spellEnd"/>
      <w:r w:rsidRPr="009D5969">
        <w:rPr>
          <w:rFonts w:cs="KFGQPC Uthmanic Script HAFS"/>
          <w:color w:val="000000"/>
          <w:sz w:val="36"/>
          <w:szCs w:val="36"/>
          <w:shd w:val="clear" w:color="auto" w:fill="FFFFFF"/>
          <w:rtl/>
        </w:rPr>
        <w:t xml:space="preserve">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لرَّٰزِقِينَ</w:t>
      </w:r>
      <w:r w:rsidRPr="009D5969">
        <w:rPr>
          <w:rFonts w:cs="KFGQPC Uthmanic Script HAFS"/>
          <w:color w:val="000000"/>
          <w:sz w:val="36"/>
          <w:szCs w:val="36"/>
          <w:shd w:val="clear" w:color="auto" w:fill="FFFFFF"/>
          <w:rtl/>
        </w:rPr>
        <w:t>٣٩</w:t>
      </w:r>
    </w:p>
    <w:p w14:paraId="7783D64B" w14:textId="77777777" w:rsidR="009F4A77" w:rsidRPr="005F6F73" w:rsidRDefault="009F4A77" w:rsidP="00753051">
      <w:pPr>
        <w:spacing w:before="240" w:after="0" w:line="240" w:lineRule="auto"/>
        <w:ind w:firstLine="0"/>
        <w:rPr>
          <w:rFonts w:cstheme="minorHAnsi"/>
          <w:b/>
          <w:bCs/>
          <w:i/>
          <w:iCs/>
          <w:sz w:val="20"/>
          <w:szCs w:val="20"/>
        </w:rPr>
      </w:pPr>
    </w:p>
    <w:p w14:paraId="69FEC4BE" w14:textId="4AAFBC86"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39- Dis : « Mon Seigneur dispense avec largesse ou restreint Ses dons à qui Il veut parmi Ses serviteurs. Tout ce que vous dépensez</w:t>
      </w:r>
      <w:r w:rsidR="00A94264">
        <w:rPr>
          <w:rFonts w:cstheme="minorHAnsi"/>
          <w:b/>
          <w:bCs/>
          <w:i/>
          <w:iCs/>
          <w:sz w:val="20"/>
          <w:szCs w:val="20"/>
          <w:lang w:bidi="fa-IR"/>
        </w:rPr>
        <w:t xml:space="preserve"> </w:t>
      </w:r>
      <w:r w:rsidRPr="00AA7AB8">
        <w:rPr>
          <w:rFonts w:cstheme="minorHAnsi"/>
          <w:b/>
          <w:bCs/>
          <w:i/>
          <w:iCs/>
          <w:sz w:val="20"/>
          <w:szCs w:val="20"/>
          <w:lang w:bidi="fa-IR"/>
        </w:rPr>
        <w:t>- en aumônes</w:t>
      </w:r>
      <w:r w:rsidR="00A94264">
        <w:rPr>
          <w:rFonts w:cstheme="minorHAnsi"/>
          <w:b/>
          <w:bCs/>
          <w:i/>
          <w:iCs/>
          <w:sz w:val="20"/>
          <w:szCs w:val="20"/>
          <w:lang w:bidi="fa-IR"/>
        </w:rPr>
        <w:t xml:space="preserve"> </w:t>
      </w:r>
      <w:r w:rsidRPr="00AA7AB8">
        <w:rPr>
          <w:rFonts w:cstheme="minorHAnsi"/>
          <w:b/>
          <w:bCs/>
          <w:i/>
          <w:iCs/>
          <w:sz w:val="20"/>
          <w:szCs w:val="20"/>
          <w:lang w:bidi="fa-IR"/>
        </w:rPr>
        <w:t>- Allah vous en dédommage</w:t>
      </w:r>
      <w:r w:rsidR="002D5F4E">
        <w:rPr>
          <w:rFonts w:cstheme="minorHAnsi"/>
          <w:b/>
          <w:bCs/>
          <w:i/>
          <w:iCs/>
          <w:sz w:val="20"/>
          <w:szCs w:val="20"/>
          <w:lang w:bidi="fa-IR"/>
        </w:rPr>
        <w:t xml:space="preserve"> </w:t>
      </w:r>
      <w:r w:rsidRPr="00AA7AB8">
        <w:rPr>
          <w:rFonts w:cstheme="minorHAnsi"/>
          <w:b/>
          <w:bCs/>
          <w:i/>
          <w:iCs/>
          <w:sz w:val="20"/>
          <w:szCs w:val="20"/>
          <w:lang w:bidi="fa-IR"/>
        </w:rPr>
        <w:t>; Il est - qu’Il soit exalté</w:t>
      </w:r>
      <w:r w:rsidR="00A94264">
        <w:rPr>
          <w:rFonts w:cstheme="minorHAnsi"/>
          <w:b/>
          <w:bCs/>
          <w:i/>
          <w:iCs/>
          <w:sz w:val="20"/>
          <w:szCs w:val="20"/>
          <w:lang w:bidi="fa-IR"/>
        </w:rPr>
        <w:t xml:space="preserve"> </w:t>
      </w:r>
      <w:r w:rsidRPr="00AA7AB8">
        <w:rPr>
          <w:rFonts w:cstheme="minorHAnsi"/>
          <w:b/>
          <w:bCs/>
          <w:i/>
          <w:iCs/>
          <w:sz w:val="20"/>
          <w:szCs w:val="20"/>
          <w:lang w:bidi="fa-IR"/>
        </w:rPr>
        <w:t>- le meilleur des donateurs</w:t>
      </w:r>
      <w:r w:rsidR="00EF3E34">
        <w:rPr>
          <w:rFonts w:cstheme="minorHAnsi"/>
          <w:b/>
          <w:bCs/>
          <w:i/>
          <w:iCs/>
          <w:sz w:val="20"/>
          <w:szCs w:val="20"/>
          <w:lang w:bidi="fa-IR"/>
        </w:rPr>
        <w:t> </w:t>
      </w:r>
      <w:r w:rsidRPr="00AA7AB8">
        <w:rPr>
          <w:rFonts w:cstheme="minorHAnsi"/>
          <w:b/>
          <w:bCs/>
          <w:i/>
          <w:iCs/>
          <w:sz w:val="20"/>
          <w:szCs w:val="20"/>
          <w:lang w:bidi="fa-IR"/>
        </w:rPr>
        <w:t>».</w:t>
      </w:r>
    </w:p>
    <w:p w14:paraId="65C748B2" w14:textId="77777777" w:rsidR="005D29DE" w:rsidRPr="005F6F73" w:rsidRDefault="005D29DE" w:rsidP="00753051">
      <w:pPr>
        <w:spacing w:before="240" w:after="0" w:line="240" w:lineRule="auto"/>
        <w:ind w:firstLine="0"/>
        <w:rPr>
          <w:rFonts w:cstheme="minorHAnsi"/>
          <w:b/>
          <w:bCs/>
          <w:i/>
          <w:iCs/>
          <w:sz w:val="20"/>
          <w:szCs w:val="20"/>
          <w:lang w:val="fr-RE"/>
        </w:rPr>
      </w:pPr>
    </w:p>
    <w:p w14:paraId="293CC5F5" w14:textId="7AD3CE23" w:rsidR="005D29DE" w:rsidRPr="005F6F73" w:rsidRDefault="005D29DE" w:rsidP="00753051">
      <w:pPr>
        <w:ind w:firstLine="0"/>
        <w:rPr>
          <w:rFonts w:cstheme="minorHAnsi"/>
          <w:lang w:val="fr-RE" w:bidi="fa-IR"/>
        </w:rPr>
      </w:pPr>
      <w:r>
        <w:rPr>
          <w:rFonts w:cstheme="minorHAnsi"/>
          <w:lang w:val="fr-RE" w:bidi="fa-IR"/>
        </w:rPr>
        <w:t>1</w:t>
      </w:r>
      <w:r w:rsidRPr="005F6F73">
        <w:rPr>
          <w:rFonts w:cstheme="minorHAnsi"/>
          <w:lang w:val="fr-RE" w:bidi="fa-IR"/>
        </w:rPr>
        <w:t>-</w:t>
      </w:r>
      <w:r w:rsidR="00897D0F">
        <w:rPr>
          <w:rFonts w:cstheme="minorHAnsi"/>
          <w:lang w:val="fr-RE" w:bidi="fa-IR"/>
        </w:rPr>
        <w:t> </w:t>
      </w:r>
      <w:r w:rsidRPr="005F6F73">
        <w:rPr>
          <w:rFonts w:cstheme="minorHAnsi"/>
          <w:lang w:val="fr-RE" w:bidi="fa-IR"/>
        </w:rPr>
        <w:t>Dans ce verset, Dieu a promis que chaque fois que quelqu'un dépense sur Son chemin, Dieu le dédommagera. Bien sûr, quand un être généreux comme Dieu veut dédommager les efforts d'un serviteur pieux, Il dédommage plusieurs fois. En effet, la charité est une entreprise lucrative parce que quiconque donne l’aumône, Dieu le dédommagera doublement dans ce monde et dans l'</w:t>
      </w:r>
      <w:r w:rsidR="005B4496">
        <w:rPr>
          <w:rFonts w:cstheme="minorHAnsi"/>
          <w:lang w:val="fr-RE" w:bidi="fa-IR"/>
        </w:rPr>
        <w:t>A</w:t>
      </w:r>
      <w:r w:rsidRPr="005F6F73">
        <w:rPr>
          <w:rFonts w:cstheme="minorHAnsi"/>
          <w:lang w:val="fr-RE" w:bidi="fa-IR"/>
        </w:rPr>
        <w:t>u-delà.</w:t>
      </w:r>
    </w:p>
    <w:p w14:paraId="1B83140F" w14:textId="3D6F83A5" w:rsidR="005D29DE" w:rsidRPr="005F6F73" w:rsidRDefault="005D29DE" w:rsidP="00753051">
      <w:pPr>
        <w:ind w:firstLine="0"/>
        <w:rPr>
          <w:rFonts w:cstheme="minorHAnsi"/>
          <w:lang w:val="fr-RE" w:bidi="fa-IR"/>
        </w:rPr>
      </w:pPr>
      <w:r>
        <w:rPr>
          <w:rFonts w:cstheme="minorHAnsi"/>
          <w:lang w:val="fr-RE" w:bidi="fa-IR"/>
        </w:rPr>
        <w:t>2</w:t>
      </w:r>
      <w:r w:rsidRPr="005F6F73">
        <w:rPr>
          <w:rFonts w:cstheme="minorHAnsi"/>
          <w:lang w:val="fr-RE" w:bidi="fa-IR"/>
        </w:rPr>
        <w:t>- Ce verset indique que Dieu est le meilleur pourvoyeur parce qu'Il est l'Omniscient, l’Omnipotent e</w:t>
      </w:r>
      <w:r w:rsidR="00A94264">
        <w:rPr>
          <w:rFonts w:cstheme="minorHAnsi"/>
          <w:lang w:val="fr-RE" w:bidi="fa-IR"/>
        </w:rPr>
        <w:t>t le Sage, Il sait quoi pourvoi</w:t>
      </w:r>
      <w:r w:rsidR="005B4496">
        <w:rPr>
          <w:rFonts w:cstheme="minorHAnsi"/>
          <w:lang w:val="fr-RE" w:bidi="fa-IR"/>
        </w:rPr>
        <w:t>r</w:t>
      </w:r>
      <w:r w:rsidR="00A94264">
        <w:rPr>
          <w:rFonts w:cstheme="minorHAnsi"/>
          <w:lang w:val="fr-RE" w:bidi="fa-IR"/>
        </w:rPr>
        <w:t>,</w:t>
      </w:r>
      <w:r w:rsidRPr="005F6F73">
        <w:rPr>
          <w:rFonts w:cstheme="minorHAnsi"/>
          <w:lang w:val="fr-RE" w:bidi="fa-IR"/>
        </w:rPr>
        <w:t xml:space="preserve"> quand et à qui, et Il est capable de faire ce qu’Il veut, mais Il agit selon la </w:t>
      </w:r>
      <w:r w:rsidR="005B4496">
        <w:rPr>
          <w:rFonts w:cstheme="minorHAnsi"/>
          <w:lang w:val="fr-RE" w:bidi="fa-IR"/>
        </w:rPr>
        <w:t>S</w:t>
      </w:r>
      <w:r w:rsidRPr="005F6F73">
        <w:rPr>
          <w:rFonts w:cstheme="minorHAnsi"/>
          <w:lang w:val="fr-RE" w:bidi="fa-IR"/>
        </w:rPr>
        <w:t>agesse.</w:t>
      </w:r>
      <w:r w:rsidRPr="005F6F73">
        <w:rPr>
          <w:rFonts w:cstheme="minorHAnsi"/>
          <w:vertAlign w:val="superscript"/>
          <w:lang w:val="en-US" w:bidi="fa-IR"/>
        </w:rPr>
        <w:footnoteReference w:id="34"/>
      </w:r>
    </w:p>
    <w:p w14:paraId="0EA544F1" w14:textId="77777777" w:rsidR="005D29DE" w:rsidRPr="005F6F73" w:rsidRDefault="005D29DE" w:rsidP="00753051">
      <w:pPr>
        <w:spacing w:before="240" w:after="0" w:line="240" w:lineRule="auto"/>
        <w:ind w:firstLine="0"/>
        <w:rPr>
          <w:rFonts w:cstheme="minorHAnsi"/>
          <w:b/>
          <w:bCs/>
          <w:i/>
          <w:iCs/>
          <w:sz w:val="20"/>
          <w:szCs w:val="20"/>
        </w:rPr>
      </w:pPr>
    </w:p>
    <w:p w14:paraId="75527B95" w14:textId="77777777" w:rsidR="005D29DE" w:rsidRDefault="005D29DE" w:rsidP="00753051">
      <w:pPr>
        <w:spacing w:before="240" w:after="0" w:line="240" w:lineRule="auto"/>
        <w:ind w:firstLine="0"/>
        <w:rPr>
          <w:rFonts w:cstheme="minorHAnsi"/>
          <w:b/>
          <w:bCs/>
          <w:i/>
          <w:iCs/>
          <w:sz w:val="20"/>
          <w:szCs w:val="20"/>
          <w:lang w:val="fr-FR"/>
        </w:rPr>
      </w:pPr>
    </w:p>
    <w:p w14:paraId="6AC3B5E4" w14:textId="77777777" w:rsidR="009F4A77" w:rsidRDefault="009F4A77" w:rsidP="00753051">
      <w:pPr>
        <w:spacing w:before="240" w:after="0" w:line="240" w:lineRule="auto"/>
        <w:ind w:firstLine="0"/>
        <w:rPr>
          <w:rFonts w:cstheme="minorHAnsi"/>
          <w:b/>
          <w:bCs/>
          <w:i/>
          <w:iCs/>
          <w:sz w:val="20"/>
          <w:szCs w:val="20"/>
          <w:lang w:val="fr-FR"/>
        </w:rPr>
      </w:pPr>
    </w:p>
    <w:p w14:paraId="7F65E82D" w14:textId="77777777" w:rsidR="00354A04" w:rsidRDefault="00354A04" w:rsidP="00753051">
      <w:pPr>
        <w:spacing w:before="240" w:after="0" w:line="240" w:lineRule="auto"/>
        <w:ind w:firstLine="0"/>
        <w:rPr>
          <w:rFonts w:cstheme="minorHAnsi"/>
          <w:b/>
          <w:bCs/>
          <w:i/>
          <w:iCs/>
          <w:sz w:val="20"/>
          <w:szCs w:val="20"/>
          <w:lang w:val="fr-FR"/>
        </w:rPr>
      </w:pPr>
    </w:p>
    <w:p w14:paraId="540E20E9" w14:textId="0E2EE6FC" w:rsidR="009F4A77" w:rsidRDefault="009F4A77" w:rsidP="009F4A77">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lastRenderedPageBreak/>
        <w:t>وَيَوۡمَ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يَحۡشُرُهُمۡ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جَمِيعٗا</w:t>
      </w:r>
      <w:proofErr w:type="spellEnd"/>
      <w:r w:rsidRPr="009D5969">
        <w:rPr>
          <w:rFonts w:cs="KFGQPC Uthmanic Script HAFS"/>
          <w:color w:val="000000"/>
          <w:sz w:val="36"/>
          <w:szCs w:val="36"/>
          <w:shd w:val="clear" w:color="auto" w:fill="FFFFFF"/>
          <w:rtl/>
        </w:rPr>
        <w:t xml:space="preserve"> ثُمَّ يَقُولُ </w:t>
      </w:r>
      <w:proofErr w:type="spellStart"/>
      <w:r w:rsidRPr="009D5969">
        <w:rPr>
          <w:rFonts w:cs="KFGQPC Uthmanic Script HAFS"/>
          <w:color w:val="000000"/>
          <w:sz w:val="36"/>
          <w:szCs w:val="36"/>
          <w:shd w:val="clear" w:color="auto" w:fill="FFFFFF"/>
          <w:rtl/>
        </w:rPr>
        <w:t>لِلۡمَلَٰٓئِكَةِ</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أَهَٰٓؤُلَآءِ</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إِيَّاكُمۡ</w:t>
      </w:r>
      <w:proofErr w:type="spellEnd"/>
      <w:r w:rsidRPr="009D5969">
        <w:rPr>
          <w:rFonts w:cs="KFGQPC Uthmanic Script HAFS"/>
          <w:color w:val="000000"/>
          <w:sz w:val="36"/>
          <w:szCs w:val="36"/>
          <w:shd w:val="clear" w:color="auto" w:fill="FFFFFF"/>
          <w:rtl/>
        </w:rPr>
        <w:t xml:space="preserve"> كَانُواْ يَعۡبُدُونَ٤٠ قَالُواْ </w:t>
      </w:r>
      <w:proofErr w:type="spellStart"/>
      <w:r w:rsidRPr="009D5969">
        <w:rPr>
          <w:rFonts w:cs="KFGQPC Uthmanic Script HAFS"/>
          <w:color w:val="000000"/>
          <w:sz w:val="36"/>
          <w:szCs w:val="36"/>
          <w:shd w:val="clear" w:color="auto" w:fill="FFFFFF"/>
          <w:rtl/>
        </w:rPr>
        <w:t>سُبۡحَٰنَكَ</w:t>
      </w:r>
      <w:proofErr w:type="spellEnd"/>
      <w:r w:rsidRPr="009D5969">
        <w:rPr>
          <w:rFonts w:cs="KFGQPC Uthmanic Script HAFS"/>
          <w:color w:val="000000"/>
          <w:sz w:val="36"/>
          <w:szCs w:val="36"/>
          <w:shd w:val="clear" w:color="auto" w:fill="FFFFFF"/>
          <w:rtl/>
        </w:rPr>
        <w:t xml:space="preserve"> أَنتَ وَلِيُّنَا مِن </w:t>
      </w:r>
      <w:proofErr w:type="spellStart"/>
      <w:r w:rsidRPr="009D5969">
        <w:rPr>
          <w:rFonts w:cs="KFGQPC Uthmanic Script HAFS"/>
          <w:color w:val="000000"/>
          <w:sz w:val="36"/>
          <w:szCs w:val="36"/>
          <w:shd w:val="clear" w:color="auto" w:fill="FFFFFF"/>
          <w:rtl/>
        </w:rPr>
        <w:t>دُونِهِمۖ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بَلۡ</w:t>
      </w:r>
      <w:proofErr w:type="spellEnd"/>
      <w:r w:rsidRPr="009D5969">
        <w:rPr>
          <w:rFonts w:cs="KFGQPC Uthmanic Script HAFS"/>
          <w:color w:val="000000"/>
          <w:sz w:val="36"/>
          <w:szCs w:val="36"/>
          <w:shd w:val="clear" w:color="auto" w:fill="FFFFFF"/>
          <w:rtl/>
        </w:rPr>
        <w:t xml:space="preserve"> كَانُواْ </w:t>
      </w:r>
      <w:proofErr w:type="spellStart"/>
      <w:r w:rsidRPr="009D5969">
        <w:rPr>
          <w:rFonts w:cs="KFGQPC Uthmanic Script HAFS"/>
          <w:color w:val="000000"/>
          <w:sz w:val="36"/>
          <w:szCs w:val="36"/>
          <w:shd w:val="clear" w:color="auto" w:fill="FFFFFF"/>
          <w:rtl/>
        </w:rPr>
        <w:t>ي</w:t>
      </w:r>
      <w:r w:rsidRPr="009D5969">
        <w:rPr>
          <w:rFonts w:cs="KFGQPC Uthmanic Script HAFS" w:hint="eastAsia"/>
          <w:color w:val="000000"/>
          <w:sz w:val="36"/>
          <w:szCs w:val="36"/>
          <w:shd w:val="clear" w:color="auto" w:fill="FFFFFF"/>
          <w:rtl/>
        </w:rPr>
        <w:t>َعۡبُدُونَ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لۡجِنَّۖ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أَكۡثَرُهُم</w:t>
      </w:r>
      <w:proofErr w:type="spellEnd"/>
      <w:r w:rsidRPr="009D5969">
        <w:rPr>
          <w:rFonts w:cs="KFGQPC Uthmanic Script HAFS"/>
          <w:color w:val="000000"/>
          <w:sz w:val="36"/>
          <w:szCs w:val="36"/>
          <w:shd w:val="clear" w:color="auto" w:fill="FFFFFF"/>
          <w:rtl/>
        </w:rPr>
        <w:t xml:space="preserve"> بِهِم مُّؤۡمِنُونَ٤١</w:t>
      </w:r>
    </w:p>
    <w:p w14:paraId="785BFF82" w14:textId="77777777" w:rsidR="005D29DE" w:rsidRPr="005F6F73" w:rsidRDefault="005D29DE" w:rsidP="00753051">
      <w:pPr>
        <w:spacing w:before="240" w:after="0" w:line="240" w:lineRule="auto"/>
        <w:ind w:firstLine="0"/>
        <w:rPr>
          <w:rFonts w:cstheme="minorHAnsi"/>
          <w:b/>
          <w:bCs/>
          <w:i/>
          <w:iCs/>
          <w:sz w:val="20"/>
          <w:szCs w:val="20"/>
          <w:lang w:val="fr-FR"/>
        </w:rPr>
      </w:pPr>
    </w:p>
    <w:p w14:paraId="3930EB54" w14:textId="6E68193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40- Le Jour où Il les rassemblera tous [les </w:t>
      </w:r>
      <w:r w:rsidR="00436DEE">
        <w:rPr>
          <w:rFonts w:cstheme="minorHAnsi"/>
          <w:b/>
          <w:bCs/>
          <w:i/>
          <w:iCs/>
          <w:sz w:val="20"/>
          <w:szCs w:val="20"/>
          <w:lang w:bidi="fa-IR"/>
        </w:rPr>
        <w:t>« </w:t>
      </w:r>
      <w:r w:rsidRPr="00AA7AB8">
        <w:rPr>
          <w:rFonts w:cstheme="minorHAnsi"/>
          <w:b/>
          <w:bCs/>
          <w:i/>
          <w:iCs/>
          <w:sz w:val="20"/>
          <w:szCs w:val="20"/>
          <w:lang w:bidi="fa-IR"/>
        </w:rPr>
        <w:t>idolâtres</w:t>
      </w:r>
      <w:r w:rsidR="00436DEE">
        <w:rPr>
          <w:rFonts w:cstheme="minorHAnsi"/>
          <w:b/>
          <w:bCs/>
          <w:i/>
          <w:iCs/>
          <w:sz w:val="20"/>
          <w:szCs w:val="20"/>
          <w:lang w:bidi="fa-IR"/>
        </w:rPr>
        <w:t> »</w:t>
      </w:r>
      <w:r w:rsidRPr="00AA7AB8">
        <w:rPr>
          <w:rFonts w:cstheme="minorHAnsi"/>
          <w:b/>
          <w:bCs/>
          <w:i/>
          <w:iCs/>
          <w:sz w:val="20"/>
          <w:szCs w:val="20"/>
          <w:lang w:bidi="fa-IR"/>
        </w:rPr>
        <w:t xml:space="preserve">,...], Il dira aux anges : « Est-ce vous qu’ils adoraient ? » </w:t>
      </w:r>
    </w:p>
    <w:p w14:paraId="24C0D307" w14:textId="4C4B340B"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41- Ils diront : « Gloire à Toi ! Tu es notre Allié en dehors d’eux. Ils adoraient plutôt les djinns, en qui la plupart d’entre eux croyaient</w:t>
      </w:r>
      <w:r w:rsidR="00DA32B1">
        <w:rPr>
          <w:rFonts w:cstheme="minorHAnsi"/>
          <w:b/>
          <w:bCs/>
          <w:i/>
          <w:iCs/>
          <w:sz w:val="20"/>
          <w:szCs w:val="20"/>
          <w:lang w:bidi="fa-IR"/>
        </w:rPr>
        <w:t xml:space="preserve"> </w:t>
      </w:r>
      <w:r w:rsidRPr="00AA7AB8">
        <w:rPr>
          <w:rFonts w:cstheme="minorHAnsi"/>
          <w:b/>
          <w:bCs/>
          <w:i/>
          <w:iCs/>
          <w:sz w:val="20"/>
          <w:szCs w:val="20"/>
          <w:lang w:bidi="fa-IR"/>
        </w:rPr>
        <w:t>»</w:t>
      </w:r>
      <w:r w:rsidR="00DA32B1">
        <w:rPr>
          <w:rFonts w:cstheme="minorHAnsi"/>
          <w:b/>
          <w:bCs/>
          <w:i/>
          <w:iCs/>
          <w:sz w:val="20"/>
          <w:szCs w:val="20"/>
          <w:lang w:bidi="fa-IR"/>
        </w:rPr>
        <w:t>.</w:t>
      </w:r>
      <w:r w:rsidRPr="00AA7AB8">
        <w:rPr>
          <w:rFonts w:cstheme="minorHAnsi"/>
          <w:b/>
          <w:bCs/>
          <w:i/>
          <w:iCs/>
          <w:sz w:val="20"/>
          <w:szCs w:val="20"/>
          <w:lang w:bidi="fa-IR"/>
        </w:rPr>
        <w:t xml:space="preserve"> </w:t>
      </w:r>
    </w:p>
    <w:p w14:paraId="12289C1D" w14:textId="77777777" w:rsidR="005D29DE" w:rsidRPr="005F6F73" w:rsidRDefault="005D29DE" w:rsidP="00753051">
      <w:pPr>
        <w:spacing w:before="240" w:after="0" w:line="240" w:lineRule="auto"/>
        <w:ind w:firstLine="0"/>
        <w:rPr>
          <w:rFonts w:cstheme="minorHAnsi"/>
          <w:b/>
          <w:bCs/>
          <w:i/>
          <w:iCs/>
          <w:sz w:val="20"/>
          <w:szCs w:val="20"/>
          <w:lang w:val="fr-RE"/>
        </w:rPr>
      </w:pPr>
    </w:p>
    <w:p w14:paraId="3AF9BC6F" w14:textId="5E66084E" w:rsidR="005D29DE" w:rsidRPr="005F6F73" w:rsidRDefault="005D29DE" w:rsidP="00753051">
      <w:pPr>
        <w:ind w:firstLine="0"/>
        <w:rPr>
          <w:rFonts w:cstheme="minorHAnsi"/>
          <w:lang w:val="fr-RE" w:bidi="fa-IR"/>
        </w:rPr>
      </w:pPr>
      <w:r w:rsidRPr="005F6F73">
        <w:rPr>
          <w:rFonts w:cstheme="minorHAnsi"/>
          <w:lang w:val="fr-RE" w:bidi="fa-IR"/>
        </w:rPr>
        <w:t>1- Comme les riches tyrans et rebelles, dont le comportement ignoble à l’égard du Prophète (s) a été annoncé aux précédents</w:t>
      </w:r>
      <w:r w:rsidR="00A94264">
        <w:rPr>
          <w:rFonts w:cstheme="minorHAnsi"/>
          <w:lang w:val="fr-RE" w:bidi="fa-IR"/>
        </w:rPr>
        <w:t xml:space="preserve"> versets</w:t>
      </w:r>
      <w:r w:rsidRPr="005F6F73">
        <w:rPr>
          <w:rFonts w:cstheme="minorHAnsi"/>
          <w:lang w:val="fr-RE" w:bidi="fa-IR"/>
        </w:rPr>
        <w:t>, faisaient partie des polythéistes qui préten</w:t>
      </w:r>
      <w:r w:rsidR="00A94264">
        <w:rPr>
          <w:rFonts w:cstheme="minorHAnsi"/>
          <w:lang w:val="fr-RE" w:bidi="fa-IR"/>
        </w:rPr>
        <w:t xml:space="preserve">daient vouer le culte aux anges, </w:t>
      </w:r>
      <w:r w:rsidRPr="005F6F73">
        <w:rPr>
          <w:rFonts w:cstheme="minorHAnsi"/>
          <w:lang w:val="fr-RE" w:bidi="fa-IR"/>
        </w:rPr>
        <w:t xml:space="preserve">considérant qu’ils étaient leurs </w:t>
      </w:r>
      <w:proofErr w:type="spellStart"/>
      <w:r w:rsidRPr="005F6F73">
        <w:rPr>
          <w:rFonts w:cstheme="minorHAnsi"/>
          <w:lang w:val="fr-RE" w:bidi="fa-IR"/>
        </w:rPr>
        <w:t>interces</w:t>
      </w:r>
      <w:r w:rsidR="00A94264">
        <w:rPr>
          <w:rFonts w:cstheme="minorHAnsi"/>
          <w:lang w:val="fr-RE" w:bidi="fa-IR"/>
        </w:rPr>
        <w:t>seurs</w:t>
      </w:r>
      <w:proofErr w:type="spellEnd"/>
      <w:r w:rsidR="00A94264">
        <w:rPr>
          <w:rFonts w:cstheme="minorHAnsi"/>
          <w:lang w:val="fr-RE" w:bidi="fa-IR"/>
        </w:rPr>
        <w:t xml:space="preserve"> au </w:t>
      </w:r>
      <w:r w:rsidR="005B4496">
        <w:rPr>
          <w:rFonts w:cstheme="minorHAnsi"/>
          <w:lang w:val="fr-RE" w:bidi="fa-IR"/>
        </w:rPr>
        <w:t>J</w:t>
      </w:r>
      <w:r w:rsidR="00A94264">
        <w:rPr>
          <w:rFonts w:cstheme="minorHAnsi"/>
          <w:lang w:val="fr-RE" w:bidi="fa-IR"/>
        </w:rPr>
        <w:t xml:space="preserve">our du </w:t>
      </w:r>
      <w:r w:rsidR="005B4496">
        <w:rPr>
          <w:rFonts w:cstheme="minorHAnsi"/>
          <w:lang w:val="fr-RE" w:bidi="fa-IR"/>
        </w:rPr>
        <w:t>J</w:t>
      </w:r>
      <w:r w:rsidR="00A94264">
        <w:rPr>
          <w:rFonts w:cstheme="minorHAnsi"/>
          <w:lang w:val="fr-RE" w:bidi="fa-IR"/>
        </w:rPr>
        <w:t>ugement, d</w:t>
      </w:r>
      <w:r w:rsidRPr="005F6F73">
        <w:rPr>
          <w:rFonts w:cstheme="minorHAnsi"/>
          <w:lang w:val="fr-RE" w:bidi="fa-IR"/>
        </w:rPr>
        <w:t xml:space="preserve">ans ce verset, le Saint Coran répond également à cette affirmation sans fondement leur montrant que leur adoration était nulle et vaine. </w:t>
      </w:r>
    </w:p>
    <w:p w14:paraId="19BEB522" w14:textId="279B0ACB" w:rsidR="005D29DE" w:rsidRPr="005F6F73" w:rsidRDefault="005D29DE" w:rsidP="00753051">
      <w:pPr>
        <w:ind w:firstLine="0"/>
        <w:rPr>
          <w:rFonts w:cstheme="minorHAnsi"/>
          <w:lang w:val="fr-RE" w:bidi="fa-IR"/>
        </w:rPr>
      </w:pPr>
      <w:r w:rsidRPr="005F6F73">
        <w:rPr>
          <w:rFonts w:cstheme="minorHAnsi"/>
          <w:lang w:val="fr-RE" w:bidi="fa-IR"/>
        </w:rPr>
        <w:t>2-</w:t>
      </w:r>
      <w:r w:rsidR="00897D0F">
        <w:rPr>
          <w:rFonts w:cstheme="minorHAnsi"/>
          <w:lang w:val="fr-RE" w:bidi="fa-IR"/>
        </w:rPr>
        <w:t> </w:t>
      </w:r>
      <w:r w:rsidRPr="005F6F73">
        <w:rPr>
          <w:rFonts w:cstheme="minorHAnsi"/>
          <w:lang w:val="fr-RE" w:bidi="fa-IR"/>
        </w:rPr>
        <w:t>Si Dieu sait tout, pourquoi interroge-t-il les anges sur le culte des païens</w:t>
      </w:r>
      <w:r w:rsidR="00C31815">
        <w:rPr>
          <w:rFonts w:cstheme="minorHAnsi"/>
          <w:lang w:val="fr-RE" w:bidi="fa-IR"/>
        </w:rPr>
        <w:t> </w:t>
      </w:r>
      <w:r w:rsidRPr="005F6F73">
        <w:rPr>
          <w:rFonts w:cstheme="minorHAnsi"/>
          <w:lang w:val="fr-RE" w:bidi="fa-IR"/>
        </w:rPr>
        <w:t>? Le but de ce questionnement est de faire jaillir la vérité de la bouche des anges et de faire comprendre aux païens que les anges n’ont jamais été de</w:t>
      </w:r>
      <w:r w:rsidR="005B4496">
        <w:rPr>
          <w:rFonts w:cstheme="minorHAnsi"/>
          <w:lang w:val="fr-RE" w:bidi="fa-IR"/>
        </w:rPr>
        <w:t>s</w:t>
      </w:r>
      <w:r w:rsidRPr="005F6F73">
        <w:rPr>
          <w:rFonts w:cstheme="minorHAnsi"/>
          <w:lang w:val="fr-RE" w:bidi="fa-IR"/>
        </w:rPr>
        <w:t xml:space="preserve"> divinités dignes d’adoration et qu’ils n’intercéderont jamais en leur faveur, et</w:t>
      </w:r>
      <w:r w:rsidR="005B4496">
        <w:rPr>
          <w:rFonts w:cstheme="minorHAnsi"/>
          <w:lang w:val="fr-RE" w:bidi="fa-IR"/>
        </w:rPr>
        <w:t>,</w:t>
      </w:r>
      <w:r w:rsidRPr="005F6F73">
        <w:rPr>
          <w:rFonts w:cstheme="minorHAnsi"/>
          <w:lang w:val="fr-RE" w:bidi="fa-IR"/>
        </w:rPr>
        <w:t xml:space="preserve"> en conséquence</w:t>
      </w:r>
      <w:r w:rsidR="005B4496">
        <w:rPr>
          <w:rFonts w:cstheme="minorHAnsi"/>
          <w:lang w:val="fr-RE" w:bidi="fa-IR"/>
        </w:rPr>
        <w:t>,</w:t>
      </w:r>
      <w:r w:rsidRPr="005F6F73">
        <w:rPr>
          <w:rFonts w:cstheme="minorHAnsi"/>
          <w:lang w:val="fr-RE" w:bidi="fa-IR"/>
        </w:rPr>
        <w:t xml:space="preserve"> les polythéistes seront déçus et honteux.</w:t>
      </w:r>
    </w:p>
    <w:p w14:paraId="4437A5C7" w14:textId="66D249BA" w:rsidR="005D29DE" w:rsidRPr="005F6F73" w:rsidRDefault="005D29DE" w:rsidP="00753051">
      <w:pPr>
        <w:ind w:firstLine="0"/>
        <w:rPr>
          <w:rFonts w:cstheme="minorHAnsi"/>
          <w:lang w:val="fr-RE" w:bidi="fa-IR"/>
        </w:rPr>
      </w:pPr>
      <w:r w:rsidRPr="005F6F73">
        <w:rPr>
          <w:rFonts w:cstheme="minorHAnsi"/>
          <w:lang w:val="fr-RE" w:bidi="fa-IR"/>
        </w:rPr>
        <w:t>3-</w:t>
      </w:r>
      <w:r w:rsidR="00897D0F">
        <w:rPr>
          <w:rFonts w:cstheme="minorHAnsi"/>
          <w:lang w:val="fr-RE" w:bidi="fa-IR"/>
        </w:rPr>
        <w:t> </w:t>
      </w:r>
      <w:r w:rsidRPr="005F6F73">
        <w:rPr>
          <w:rFonts w:cstheme="minorHAnsi"/>
          <w:lang w:val="fr-RE" w:bidi="fa-IR"/>
        </w:rPr>
        <w:t xml:space="preserve">Le second verset indique que les anges ont retoqué l’affirmation mensongère des incrédules donnant une réponse polie en ces termes : « Gloire à toi Seigneur, </w:t>
      </w:r>
      <w:r w:rsidR="005B4496">
        <w:rPr>
          <w:rFonts w:cstheme="minorHAnsi"/>
          <w:lang w:val="fr-RE" w:bidi="fa-IR"/>
        </w:rPr>
        <w:t>T</w:t>
      </w:r>
      <w:r w:rsidRPr="005F6F73">
        <w:rPr>
          <w:rFonts w:cstheme="minorHAnsi"/>
          <w:lang w:val="fr-RE" w:bidi="fa-IR"/>
        </w:rPr>
        <w:t>u es purifié de toutes ces accusations injustes, car Tu n’as ni associé ni concurrent</w:t>
      </w:r>
      <w:r w:rsidR="005B4496">
        <w:rPr>
          <w:rFonts w:cstheme="minorHAnsi"/>
          <w:lang w:val="fr-RE" w:bidi="fa-IR"/>
        </w:rPr>
        <w:t>.</w:t>
      </w:r>
      <w:r w:rsidRPr="005F6F73">
        <w:rPr>
          <w:rFonts w:cstheme="minorHAnsi"/>
          <w:lang w:val="fr-RE" w:bidi="fa-IR"/>
        </w:rPr>
        <w:t xml:space="preserve"> </w:t>
      </w:r>
      <w:r w:rsidR="005B4496">
        <w:rPr>
          <w:rFonts w:cstheme="minorHAnsi"/>
          <w:lang w:val="fr-RE" w:bidi="fa-IR"/>
        </w:rPr>
        <w:t>N</w:t>
      </w:r>
      <w:r w:rsidRPr="005F6F73">
        <w:rPr>
          <w:rFonts w:cstheme="minorHAnsi"/>
          <w:lang w:val="fr-RE" w:bidi="fa-IR"/>
        </w:rPr>
        <w:t>ous n’avons aucun lien avec ces gens</w:t>
      </w:r>
      <w:r w:rsidR="005B4496">
        <w:rPr>
          <w:rFonts w:cstheme="minorHAnsi"/>
          <w:lang w:val="fr-RE" w:bidi="fa-IR"/>
        </w:rPr>
        <w:t>.</w:t>
      </w:r>
      <w:r w:rsidRPr="005F6F73">
        <w:rPr>
          <w:rFonts w:cstheme="minorHAnsi"/>
          <w:lang w:val="fr-RE" w:bidi="fa-IR"/>
        </w:rPr>
        <w:t xml:space="preserve"> </w:t>
      </w:r>
      <w:r w:rsidR="005B4496">
        <w:rPr>
          <w:rFonts w:cstheme="minorHAnsi"/>
          <w:lang w:val="fr-RE" w:bidi="fa-IR"/>
        </w:rPr>
        <w:t>S</w:t>
      </w:r>
      <w:r w:rsidRPr="005F6F73">
        <w:rPr>
          <w:rFonts w:cstheme="minorHAnsi"/>
          <w:lang w:val="fr-RE" w:bidi="fa-IR"/>
        </w:rPr>
        <w:t>eul Toi es notre protecteur et allié ».</w:t>
      </w:r>
      <w:r w:rsidRPr="005F6F73">
        <w:rPr>
          <w:rFonts w:cstheme="minorHAnsi"/>
          <w:vertAlign w:val="superscript"/>
          <w:lang w:val="en-US" w:bidi="fa-IR"/>
        </w:rPr>
        <w:footnoteReference w:id="35"/>
      </w:r>
    </w:p>
    <w:p w14:paraId="25DFA7A0" w14:textId="77777777" w:rsidR="005D29DE" w:rsidRPr="005F6F73" w:rsidRDefault="005D29DE" w:rsidP="00753051">
      <w:pPr>
        <w:spacing w:before="240" w:after="0" w:line="240" w:lineRule="auto"/>
        <w:ind w:firstLine="0"/>
        <w:rPr>
          <w:rFonts w:cstheme="minorHAnsi"/>
          <w:b/>
          <w:bCs/>
          <w:i/>
          <w:iCs/>
          <w:sz w:val="20"/>
          <w:szCs w:val="20"/>
        </w:rPr>
      </w:pPr>
    </w:p>
    <w:p w14:paraId="102E60EC" w14:textId="77777777" w:rsidR="005D29DE" w:rsidRDefault="005D29DE" w:rsidP="00753051">
      <w:pPr>
        <w:spacing w:before="240" w:after="0" w:line="240" w:lineRule="auto"/>
        <w:ind w:firstLine="0"/>
        <w:rPr>
          <w:rFonts w:cstheme="minorHAnsi"/>
          <w:b/>
          <w:bCs/>
          <w:i/>
          <w:iCs/>
          <w:sz w:val="20"/>
          <w:szCs w:val="20"/>
          <w:lang w:val="fr-FR"/>
        </w:rPr>
      </w:pPr>
    </w:p>
    <w:p w14:paraId="7FACF0BF" w14:textId="77777777" w:rsidR="00C21C97" w:rsidRDefault="00C21C97" w:rsidP="00753051">
      <w:pPr>
        <w:spacing w:before="240" w:after="0" w:line="240" w:lineRule="auto"/>
        <w:ind w:firstLine="0"/>
        <w:rPr>
          <w:rFonts w:cstheme="minorHAnsi"/>
          <w:b/>
          <w:bCs/>
          <w:i/>
          <w:iCs/>
          <w:sz w:val="20"/>
          <w:szCs w:val="20"/>
          <w:lang w:val="fr-FR"/>
        </w:rPr>
      </w:pPr>
    </w:p>
    <w:p w14:paraId="521A8BFF" w14:textId="482663E4" w:rsidR="009F4A77" w:rsidRDefault="009F4A77" w:rsidP="009F4A77">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t>فَ</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لۡيَوۡمَ</w:t>
      </w:r>
      <w:proofErr w:type="spellEnd"/>
      <w:r w:rsidRPr="009D5969">
        <w:rPr>
          <w:rFonts w:cs="KFGQPC Uthmanic Script HAFS"/>
          <w:color w:val="000000"/>
          <w:sz w:val="36"/>
          <w:szCs w:val="36"/>
          <w:shd w:val="clear" w:color="auto" w:fill="FFFFFF"/>
          <w:rtl/>
        </w:rPr>
        <w:t xml:space="preserve"> لَا </w:t>
      </w:r>
      <w:proofErr w:type="spellStart"/>
      <w:r w:rsidRPr="009D5969">
        <w:rPr>
          <w:rFonts w:cs="KFGQPC Uthmanic Script HAFS"/>
          <w:color w:val="000000"/>
          <w:sz w:val="36"/>
          <w:szCs w:val="36"/>
          <w:shd w:val="clear" w:color="auto" w:fill="FFFFFF"/>
          <w:rtl/>
        </w:rPr>
        <w:t>يَمۡلِكُ</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بَعۡضُكُمۡ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لِبَعۡض</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نَّفۡعٗا</w:t>
      </w:r>
      <w:proofErr w:type="spellEnd"/>
      <w:r w:rsidRPr="009D5969">
        <w:rPr>
          <w:rFonts w:cs="KFGQPC Uthmanic Script HAFS"/>
          <w:color w:val="000000"/>
          <w:sz w:val="36"/>
          <w:szCs w:val="36"/>
          <w:shd w:val="clear" w:color="auto" w:fill="FFFFFF"/>
          <w:rtl/>
        </w:rPr>
        <w:t xml:space="preserve"> وَلَا </w:t>
      </w:r>
      <w:proofErr w:type="spellStart"/>
      <w:r w:rsidRPr="009D5969">
        <w:rPr>
          <w:rFonts w:cs="KFGQPC Uthmanic Script HAFS"/>
          <w:color w:val="000000"/>
          <w:sz w:val="36"/>
          <w:szCs w:val="36"/>
          <w:shd w:val="clear" w:color="auto" w:fill="FFFFFF"/>
          <w:rtl/>
        </w:rPr>
        <w:t>ضَرّٗا</w:t>
      </w:r>
      <w:proofErr w:type="spellEnd"/>
      <w:r w:rsidRPr="009D5969">
        <w:rPr>
          <w:rFonts w:cs="KFGQPC Uthmanic Script HAFS"/>
          <w:color w:val="000000"/>
          <w:sz w:val="36"/>
          <w:szCs w:val="36"/>
          <w:shd w:val="clear" w:color="auto" w:fill="FFFFFF"/>
          <w:rtl/>
        </w:rPr>
        <w:t xml:space="preserve"> وَنَقُولُ لِلَّذِينَ ظَلَمُواْ ذُوقُواْ عَذَابَ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لنَّارِ</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لَّتِي</w:t>
      </w:r>
      <w:proofErr w:type="spellEnd"/>
      <w:r w:rsidRPr="009D5969">
        <w:rPr>
          <w:rFonts w:cs="KFGQPC Uthmanic Script HAFS"/>
          <w:color w:val="000000"/>
          <w:sz w:val="36"/>
          <w:szCs w:val="36"/>
          <w:shd w:val="clear" w:color="auto" w:fill="FFFFFF"/>
          <w:rtl/>
        </w:rPr>
        <w:t xml:space="preserve"> كُنتُم بِهَا تُكَذِّبُونَ٤٢</w:t>
      </w:r>
    </w:p>
    <w:p w14:paraId="58D7C695" w14:textId="77777777" w:rsidR="009F4A77" w:rsidRPr="005F6F73" w:rsidRDefault="009F4A77" w:rsidP="00753051">
      <w:pPr>
        <w:spacing w:before="240" w:after="0" w:line="240" w:lineRule="auto"/>
        <w:ind w:firstLine="0"/>
        <w:rPr>
          <w:rFonts w:cstheme="minorHAnsi"/>
          <w:b/>
          <w:bCs/>
          <w:i/>
          <w:iCs/>
          <w:sz w:val="20"/>
          <w:szCs w:val="20"/>
          <w:lang w:val="fr-FR"/>
        </w:rPr>
      </w:pPr>
    </w:p>
    <w:p w14:paraId="2067C18A" w14:textId="4921CFFA"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42- Ce Jour-là personne de vous n’est maître de faire le bien ou faire le mal à un autre. Et Nous dirons à ceux qui commirent les injustices : « Goûtez le châtiment du Feu (résultat de vos mauvais actes) que vous traitiez de mensonge ».</w:t>
      </w:r>
    </w:p>
    <w:p w14:paraId="2F0FB9A7" w14:textId="77777777" w:rsidR="005D29DE" w:rsidRPr="005F6F73" w:rsidRDefault="005D29DE" w:rsidP="00753051">
      <w:pPr>
        <w:spacing w:before="240" w:after="0" w:line="240" w:lineRule="auto"/>
        <w:ind w:firstLine="0"/>
        <w:rPr>
          <w:rFonts w:cstheme="minorHAnsi"/>
          <w:b/>
          <w:bCs/>
          <w:i/>
          <w:iCs/>
          <w:sz w:val="20"/>
          <w:szCs w:val="20"/>
          <w:lang w:val="fr-RE"/>
        </w:rPr>
      </w:pPr>
    </w:p>
    <w:p w14:paraId="09520D1E" w14:textId="05C02905" w:rsidR="005D29DE" w:rsidRPr="005F6F73" w:rsidRDefault="005D29DE" w:rsidP="00753051">
      <w:pPr>
        <w:ind w:firstLine="0"/>
        <w:rPr>
          <w:rFonts w:cstheme="minorHAnsi"/>
          <w:lang w:val="fr-RE" w:bidi="fa-IR"/>
        </w:rPr>
      </w:pPr>
      <w:r w:rsidRPr="005F6F73">
        <w:rPr>
          <w:rFonts w:cstheme="minorHAnsi"/>
          <w:lang w:val="fr-RE" w:bidi="fa-IR"/>
        </w:rPr>
        <w:t xml:space="preserve">Ce verset indique qu’au jour de la </w:t>
      </w:r>
      <w:r w:rsidR="00590103">
        <w:rPr>
          <w:rFonts w:cstheme="minorHAnsi"/>
          <w:lang w:val="fr-RE" w:bidi="fa-IR"/>
        </w:rPr>
        <w:t>R</w:t>
      </w:r>
      <w:r w:rsidRPr="005F6F73">
        <w:rPr>
          <w:rFonts w:cstheme="minorHAnsi"/>
          <w:lang w:val="fr-RE" w:bidi="fa-IR"/>
        </w:rPr>
        <w:t xml:space="preserve">ésurrection, l'espoir des polythéistes en ce que les anges intercèdent en leur faveur deviendra un désespoir total, et il leur </w:t>
      </w:r>
      <w:r w:rsidR="002D5F4E">
        <w:rPr>
          <w:rFonts w:cstheme="minorHAnsi"/>
          <w:lang w:val="fr-RE" w:bidi="fa-IR"/>
        </w:rPr>
        <w:t>apparaîtra</w:t>
      </w:r>
      <w:r w:rsidRPr="005F6F73">
        <w:rPr>
          <w:rFonts w:cstheme="minorHAnsi"/>
          <w:lang w:val="fr-RE" w:bidi="fa-IR"/>
        </w:rPr>
        <w:t xml:space="preserve"> clair</w:t>
      </w:r>
      <w:r w:rsidR="002D5F4E">
        <w:rPr>
          <w:rFonts w:cstheme="minorHAnsi"/>
          <w:lang w:val="fr-RE" w:bidi="fa-IR"/>
        </w:rPr>
        <w:t>ement</w:t>
      </w:r>
      <w:r w:rsidRPr="005F6F73">
        <w:rPr>
          <w:rFonts w:cstheme="minorHAnsi"/>
          <w:lang w:val="fr-RE" w:bidi="fa-IR"/>
        </w:rPr>
        <w:t xml:space="preserve"> que les divinités auxquelles ils vouaient apparemment le culte ne </w:t>
      </w:r>
      <w:r w:rsidR="002D5F4E" w:rsidRPr="005F6F73">
        <w:rPr>
          <w:rFonts w:cstheme="minorHAnsi"/>
          <w:lang w:val="fr-RE" w:bidi="fa-IR"/>
        </w:rPr>
        <w:t>délieront</w:t>
      </w:r>
      <w:r w:rsidRPr="005F6F73">
        <w:rPr>
          <w:rFonts w:cstheme="minorHAnsi"/>
          <w:lang w:val="fr-RE" w:bidi="fa-IR"/>
        </w:rPr>
        <w:t xml:space="preserve"> pas le moindre nœud de leur problème, mais ils les</w:t>
      </w:r>
      <w:r w:rsidR="002D5F4E">
        <w:rPr>
          <w:rFonts w:cstheme="minorHAnsi"/>
          <w:lang w:val="fr-RE" w:bidi="fa-IR"/>
        </w:rPr>
        <w:t xml:space="preserve"> haïront e</w:t>
      </w:r>
      <w:r w:rsidRPr="005F6F73">
        <w:rPr>
          <w:rFonts w:cstheme="minorHAnsi"/>
          <w:lang w:val="fr-RE" w:bidi="fa-IR"/>
        </w:rPr>
        <w:t>t les</w:t>
      </w:r>
      <w:r w:rsidR="002D5F4E">
        <w:rPr>
          <w:rFonts w:cstheme="minorHAnsi"/>
          <w:lang w:val="fr-RE" w:bidi="fa-IR"/>
        </w:rPr>
        <w:t xml:space="preserve"> détesteront</w:t>
      </w:r>
      <w:r w:rsidRPr="005F6F73">
        <w:rPr>
          <w:rFonts w:cstheme="minorHAnsi"/>
          <w:lang w:val="fr-RE" w:bidi="fa-IR"/>
        </w:rPr>
        <w:t xml:space="preserve">. Par conséquent, ce jour-là, les anges qui étaient </w:t>
      </w:r>
      <w:r w:rsidRPr="005F6F73">
        <w:rPr>
          <w:rFonts w:cstheme="minorHAnsi"/>
          <w:lang w:val="fr-RE" w:bidi="fa-IR"/>
        </w:rPr>
        <w:lastRenderedPageBreak/>
        <w:t>apparemment leurs dieux, ne</w:t>
      </w:r>
      <w:r w:rsidR="002D5F4E">
        <w:rPr>
          <w:rFonts w:cstheme="minorHAnsi"/>
          <w:lang w:val="fr-RE" w:bidi="fa-IR"/>
        </w:rPr>
        <w:t xml:space="preserve"> pourront</w:t>
      </w:r>
      <w:r w:rsidRPr="005F6F73">
        <w:rPr>
          <w:rFonts w:cstheme="minorHAnsi"/>
          <w:lang w:val="fr-RE" w:bidi="fa-IR"/>
        </w:rPr>
        <w:t xml:space="preserve"> rien pour eux</w:t>
      </w:r>
      <w:r w:rsidR="002D5F4E">
        <w:rPr>
          <w:rFonts w:cstheme="minorHAnsi"/>
          <w:lang w:val="fr-RE" w:bidi="fa-IR"/>
        </w:rPr>
        <w:t>,</w:t>
      </w:r>
      <w:r w:rsidRPr="005F6F73">
        <w:rPr>
          <w:rFonts w:cstheme="minorHAnsi"/>
          <w:lang w:val="fr-RE" w:bidi="fa-IR"/>
        </w:rPr>
        <w:t xml:space="preserve"> ni intercéder en leur faveur, ni eux-mêmes ne pourront même pas s'entraider.</w:t>
      </w:r>
      <w:r w:rsidRPr="005F6F73">
        <w:rPr>
          <w:rFonts w:cstheme="minorHAnsi"/>
          <w:vertAlign w:val="superscript"/>
          <w:lang w:val="en-US" w:bidi="fa-IR"/>
        </w:rPr>
        <w:footnoteReference w:id="36"/>
      </w:r>
    </w:p>
    <w:p w14:paraId="2BCDFC62" w14:textId="77777777" w:rsidR="005D29DE" w:rsidRPr="005F6F73" w:rsidRDefault="005D29DE" w:rsidP="00753051">
      <w:pPr>
        <w:spacing w:before="240" w:after="0" w:line="240" w:lineRule="auto"/>
        <w:ind w:firstLine="0"/>
        <w:rPr>
          <w:rFonts w:cstheme="minorHAnsi"/>
          <w:b/>
          <w:bCs/>
          <w:i/>
          <w:iCs/>
          <w:sz w:val="20"/>
          <w:szCs w:val="20"/>
          <w:lang w:val="fr-FR"/>
        </w:rPr>
      </w:pPr>
    </w:p>
    <w:p w14:paraId="18581631" w14:textId="77777777" w:rsidR="005D29DE" w:rsidRDefault="005D29DE" w:rsidP="00753051">
      <w:pPr>
        <w:spacing w:before="240" w:after="0" w:line="240" w:lineRule="auto"/>
        <w:ind w:firstLine="0"/>
        <w:rPr>
          <w:rFonts w:cstheme="minorHAnsi"/>
          <w:b/>
          <w:bCs/>
          <w:i/>
          <w:iCs/>
          <w:sz w:val="20"/>
          <w:szCs w:val="20"/>
          <w:lang w:val="fr-FR"/>
        </w:rPr>
      </w:pPr>
    </w:p>
    <w:p w14:paraId="045B88B7" w14:textId="77777777" w:rsidR="009F4A77" w:rsidRDefault="009F4A77" w:rsidP="00753051">
      <w:pPr>
        <w:spacing w:before="240" w:after="0" w:line="240" w:lineRule="auto"/>
        <w:ind w:firstLine="0"/>
        <w:rPr>
          <w:rFonts w:cstheme="minorHAnsi"/>
          <w:b/>
          <w:bCs/>
          <w:i/>
          <w:iCs/>
          <w:sz w:val="20"/>
          <w:szCs w:val="20"/>
          <w:lang w:val="fr-FR"/>
        </w:rPr>
      </w:pPr>
    </w:p>
    <w:p w14:paraId="634E8310" w14:textId="26D30CDE" w:rsidR="009F4A77" w:rsidRDefault="009F4A77" w:rsidP="009F4A77">
      <w:pPr>
        <w:spacing w:before="240" w:after="0" w:line="240" w:lineRule="auto"/>
        <w:ind w:firstLine="0"/>
        <w:jc w:val="right"/>
        <w:rPr>
          <w:rFonts w:cstheme="minorHAnsi"/>
          <w:b/>
          <w:bCs/>
          <w:i/>
          <w:iCs/>
          <w:sz w:val="20"/>
          <w:szCs w:val="20"/>
          <w:lang w:val="fr-FR"/>
        </w:rPr>
      </w:pPr>
      <w:r w:rsidRPr="009D5969">
        <w:rPr>
          <w:rFonts w:cs="KFGQPC Uthmanic Script HAFS"/>
          <w:color w:val="000000"/>
          <w:sz w:val="36"/>
          <w:szCs w:val="36"/>
          <w:shd w:val="clear" w:color="auto" w:fill="FFFFFF"/>
          <w:rtl/>
        </w:rPr>
        <w:t xml:space="preserve">وَإِذَا </w:t>
      </w:r>
      <w:proofErr w:type="spellStart"/>
      <w:r w:rsidRPr="009D5969">
        <w:rPr>
          <w:rFonts w:cs="KFGQPC Uthmanic Script HAFS"/>
          <w:color w:val="000000"/>
          <w:sz w:val="36"/>
          <w:szCs w:val="36"/>
          <w:shd w:val="clear" w:color="auto" w:fill="FFFFFF"/>
          <w:rtl/>
        </w:rPr>
        <w:t>تُتۡلَىٰ</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عَلَيۡهِمۡ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ءَايَٰتُنَا</w:t>
      </w:r>
      <w:proofErr w:type="spellEnd"/>
      <w:r w:rsidRPr="009D5969">
        <w:rPr>
          <w:rFonts w:cs="KFGQPC Uthmanic Script HAFS"/>
          <w:color w:val="000000"/>
          <w:sz w:val="36"/>
          <w:szCs w:val="36"/>
          <w:shd w:val="clear" w:color="auto" w:fill="FFFFFF"/>
          <w:rtl/>
        </w:rPr>
        <w:t xml:space="preserve"> ب</w:t>
      </w:r>
      <w:r w:rsidRPr="009D5969">
        <w:rPr>
          <w:rFonts w:cs="KFGQPC Uthmanic Script HAFS" w:hint="eastAsia"/>
          <w:color w:val="000000"/>
          <w:sz w:val="36"/>
          <w:szCs w:val="36"/>
          <w:shd w:val="clear" w:color="auto" w:fill="FFFFFF"/>
          <w:rtl/>
        </w:rPr>
        <w:t>َيِّنَٰتٖ</w:t>
      </w:r>
      <w:r w:rsidRPr="009D5969">
        <w:rPr>
          <w:rFonts w:cs="KFGQPC Uthmanic Script HAFS"/>
          <w:color w:val="000000"/>
          <w:sz w:val="36"/>
          <w:szCs w:val="36"/>
          <w:shd w:val="clear" w:color="auto" w:fill="FFFFFF"/>
          <w:rtl/>
        </w:rPr>
        <w:t xml:space="preserve"> قَالُواْ مَا </w:t>
      </w:r>
      <w:proofErr w:type="spellStart"/>
      <w:r w:rsidRPr="009D5969">
        <w:rPr>
          <w:rFonts w:cs="KFGQPC Uthmanic Script HAFS"/>
          <w:color w:val="000000"/>
          <w:sz w:val="36"/>
          <w:szCs w:val="36"/>
          <w:shd w:val="clear" w:color="auto" w:fill="FFFFFF"/>
          <w:rtl/>
        </w:rPr>
        <w:t>هَٰذَآ</w:t>
      </w:r>
      <w:proofErr w:type="spellEnd"/>
      <w:r w:rsidRPr="009D5969">
        <w:rPr>
          <w:rFonts w:cs="KFGQPC Uthmanic Script HAFS"/>
          <w:color w:val="000000"/>
          <w:sz w:val="36"/>
          <w:szCs w:val="36"/>
          <w:shd w:val="clear" w:color="auto" w:fill="FFFFFF"/>
          <w:rtl/>
        </w:rPr>
        <w:t xml:space="preserve"> إِلَّا رَجُلٞ يُرِيدُ أَن </w:t>
      </w:r>
      <w:proofErr w:type="spellStart"/>
      <w:r w:rsidRPr="009D5969">
        <w:rPr>
          <w:rFonts w:cs="KFGQPC Uthmanic Script HAFS"/>
          <w:color w:val="000000"/>
          <w:sz w:val="36"/>
          <w:szCs w:val="36"/>
          <w:shd w:val="clear" w:color="auto" w:fill="FFFFFF"/>
          <w:rtl/>
        </w:rPr>
        <w:t>يَصُدَّكُمۡ</w:t>
      </w:r>
      <w:proofErr w:type="spellEnd"/>
      <w:r w:rsidRPr="009D5969">
        <w:rPr>
          <w:rFonts w:cs="KFGQPC Uthmanic Script HAFS"/>
          <w:color w:val="000000"/>
          <w:sz w:val="36"/>
          <w:szCs w:val="36"/>
          <w:shd w:val="clear" w:color="auto" w:fill="FFFFFF"/>
          <w:rtl/>
        </w:rPr>
        <w:t xml:space="preserve"> عَمَّا كَانَ </w:t>
      </w:r>
      <w:proofErr w:type="spellStart"/>
      <w:r w:rsidRPr="009D5969">
        <w:rPr>
          <w:rFonts w:cs="KFGQPC Uthmanic Script HAFS"/>
          <w:color w:val="000000"/>
          <w:sz w:val="36"/>
          <w:szCs w:val="36"/>
          <w:shd w:val="clear" w:color="auto" w:fill="FFFFFF"/>
          <w:rtl/>
        </w:rPr>
        <w:t>يَعۡبُدُ</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ءَابَآؤُكُمۡ</w:t>
      </w:r>
      <w:proofErr w:type="spellEnd"/>
      <w:r w:rsidRPr="009D5969">
        <w:rPr>
          <w:rFonts w:cs="KFGQPC Uthmanic Script HAFS"/>
          <w:color w:val="000000"/>
          <w:sz w:val="36"/>
          <w:szCs w:val="36"/>
          <w:shd w:val="clear" w:color="auto" w:fill="FFFFFF"/>
          <w:rtl/>
        </w:rPr>
        <w:t xml:space="preserve"> وَقَالُواْ مَا </w:t>
      </w:r>
      <w:proofErr w:type="spellStart"/>
      <w:r w:rsidRPr="009D5969">
        <w:rPr>
          <w:rFonts w:cs="KFGQPC Uthmanic Script HAFS"/>
          <w:color w:val="000000"/>
          <w:sz w:val="36"/>
          <w:szCs w:val="36"/>
          <w:shd w:val="clear" w:color="auto" w:fill="FFFFFF"/>
          <w:rtl/>
        </w:rPr>
        <w:t>هَٰذَآ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إِلَّآ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إِفۡك</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مُّفۡتَرٗىۚ</w:t>
      </w:r>
      <w:proofErr w:type="spellEnd"/>
      <w:r w:rsidRPr="009D5969">
        <w:rPr>
          <w:rFonts w:cs="KFGQPC Uthmanic Script HAFS"/>
          <w:color w:val="000000"/>
          <w:sz w:val="36"/>
          <w:szCs w:val="36"/>
          <w:shd w:val="clear" w:color="auto" w:fill="FFFFFF"/>
          <w:rtl/>
        </w:rPr>
        <w:t xml:space="preserve"> وَقَالَ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كَفَرُواْ </w:t>
      </w:r>
      <w:proofErr w:type="spellStart"/>
      <w:r w:rsidRPr="009D5969">
        <w:rPr>
          <w:rFonts w:cs="KFGQPC Uthmanic Script HAFS"/>
          <w:color w:val="000000"/>
          <w:sz w:val="36"/>
          <w:szCs w:val="36"/>
          <w:shd w:val="clear" w:color="auto" w:fill="FFFFFF"/>
          <w:rtl/>
        </w:rPr>
        <w:t>لِلۡحَقِّ</w:t>
      </w:r>
      <w:proofErr w:type="spellEnd"/>
      <w:r w:rsidRPr="009D5969">
        <w:rPr>
          <w:rFonts w:cs="KFGQPC Uthmanic Script HAFS"/>
          <w:color w:val="000000"/>
          <w:sz w:val="36"/>
          <w:szCs w:val="36"/>
          <w:shd w:val="clear" w:color="auto" w:fill="FFFFFF"/>
          <w:rtl/>
        </w:rPr>
        <w:t xml:space="preserve"> لَمَّا </w:t>
      </w:r>
      <w:proofErr w:type="spellStart"/>
      <w:r w:rsidRPr="009D5969">
        <w:rPr>
          <w:rFonts w:cs="KFGQPC Uthmanic Script HAFS"/>
          <w:color w:val="000000"/>
          <w:sz w:val="36"/>
          <w:szCs w:val="36"/>
          <w:shd w:val="clear" w:color="auto" w:fill="FFFFFF"/>
          <w:rtl/>
        </w:rPr>
        <w:t>جَآءَهُمۡ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هَٰذَآ</w:t>
      </w:r>
      <w:proofErr w:type="spellEnd"/>
      <w:r w:rsidRPr="009D5969">
        <w:rPr>
          <w:rFonts w:cs="KFGQPC Uthmanic Script HAFS"/>
          <w:color w:val="000000"/>
          <w:sz w:val="36"/>
          <w:szCs w:val="36"/>
          <w:shd w:val="clear" w:color="auto" w:fill="FFFFFF"/>
          <w:rtl/>
        </w:rPr>
        <w:t xml:space="preserve"> إِلَّا </w:t>
      </w:r>
      <w:proofErr w:type="spellStart"/>
      <w:r w:rsidRPr="009D5969">
        <w:rPr>
          <w:rFonts w:cs="KFGQPC Uthmanic Script HAFS"/>
          <w:color w:val="000000"/>
          <w:sz w:val="36"/>
          <w:szCs w:val="36"/>
          <w:shd w:val="clear" w:color="auto" w:fill="FFFFFF"/>
          <w:rtl/>
        </w:rPr>
        <w:t>سِحۡر</w:t>
      </w:r>
      <w:proofErr w:type="spellEnd"/>
      <w:r w:rsidRPr="009D5969">
        <w:rPr>
          <w:rFonts w:cs="KFGQPC Uthmanic Script HAFS"/>
          <w:color w:val="000000"/>
          <w:sz w:val="36"/>
          <w:szCs w:val="36"/>
          <w:shd w:val="clear" w:color="auto" w:fill="FFFFFF"/>
          <w:rtl/>
        </w:rPr>
        <w:t>ٞ مُّبِينٞ٤٣</w:t>
      </w:r>
    </w:p>
    <w:p w14:paraId="63D50341" w14:textId="77777777" w:rsidR="009F4A77" w:rsidRPr="005F6F73" w:rsidRDefault="009F4A77" w:rsidP="00753051">
      <w:pPr>
        <w:spacing w:before="240" w:after="0" w:line="240" w:lineRule="auto"/>
        <w:ind w:firstLine="0"/>
        <w:rPr>
          <w:rFonts w:cstheme="minorHAnsi"/>
          <w:b/>
          <w:bCs/>
          <w:i/>
          <w:iCs/>
          <w:sz w:val="20"/>
          <w:szCs w:val="20"/>
          <w:lang w:val="fr-FR"/>
        </w:rPr>
      </w:pPr>
    </w:p>
    <w:p w14:paraId="7EF56B5F" w14:textId="44EE0A45"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43- Lorsque Nos versets qui prouvent avec évidence la Vérité, sont récités aux incroyants, ces derniers disent : </w:t>
      </w:r>
      <w:r w:rsidR="00B81788">
        <w:rPr>
          <w:rFonts w:cstheme="minorHAnsi"/>
          <w:b/>
          <w:bCs/>
          <w:i/>
          <w:iCs/>
          <w:sz w:val="20"/>
          <w:szCs w:val="20"/>
          <w:lang w:bidi="fa-IR"/>
        </w:rPr>
        <w:t>« </w:t>
      </w:r>
      <w:r w:rsidRPr="00AA7AB8">
        <w:rPr>
          <w:rFonts w:cstheme="minorHAnsi"/>
          <w:b/>
          <w:bCs/>
          <w:i/>
          <w:iCs/>
          <w:sz w:val="20"/>
          <w:szCs w:val="20"/>
          <w:lang w:bidi="fa-IR"/>
        </w:rPr>
        <w:t>Ce n’est qu’un homme qui veut vous écarter de ce qu’adoraient vos pères</w:t>
      </w:r>
      <w:r w:rsidR="00B81788">
        <w:rPr>
          <w:rFonts w:cstheme="minorHAnsi"/>
          <w:b/>
          <w:bCs/>
          <w:i/>
          <w:iCs/>
          <w:sz w:val="20"/>
          <w:szCs w:val="20"/>
          <w:lang w:bidi="fa-IR"/>
        </w:rPr>
        <w:t> »</w:t>
      </w:r>
      <w:r w:rsidRPr="00AA7AB8">
        <w:rPr>
          <w:rFonts w:cstheme="minorHAnsi"/>
          <w:b/>
          <w:bCs/>
          <w:i/>
          <w:iCs/>
          <w:sz w:val="20"/>
          <w:szCs w:val="20"/>
          <w:lang w:bidi="fa-IR"/>
        </w:rPr>
        <w:t xml:space="preserve">. Ils disent aussi : </w:t>
      </w:r>
      <w:r w:rsidR="00B81788">
        <w:rPr>
          <w:rFonts w:cstheme="minorHAnsi"/>
          <w:b/>
          <w:bCs/>
          <w:i/>
          <w:iCs/>
          <w:sz w:val="20"/>
          <w:szCs w:val="20"/>
          <w:lang w:bidi="fa-IR"/>
        </w:rPr>
        <w:t>« </w:t>
      </w:r>
      <w:r w:rsidRPr="00AA7AB8">
        <w:rPr>
          <w:rFonts w:cstheme="minorHAnsi"/>
          <w:b/>
          <w:bCs/>
          <w:i/>
          <w:iCs/>
          <w:sz w:val="20"/>
          <w:szCs w:val="20"/>
          <w:lang w:bidi="fa-IR"/>
        </w:rPr>
        <w:t>Ce Coran n’est que mensonge inventé</w:t>
      </w:r>
      <w:r w:rsidR="00B81788">
        <w:rPr>
          <w:rFonts w:cstheme="minorHAnsi"/>
          <w:b/>
          <w:bCs/>
          <w:i/>
          <w:iCs/>
          <w:sz w:val="20"/>
          <w:szCs w:val="20"/>
          <w:lang w:bidi="fa-IR"/>
        </w:rPr>
        <w:t> »</w:t>
      </w:r>
      <w:r w:rsidRPr="00AA7AB8">
        <w:rPr>
          <w:rFonts w:cstheme="minorHAnsi"/>
          <w:b/>
          <w:bCs/>
          <w:i/>
          <w:iCs/>
          <w:sz w:val="20"/>
          <w:szCs w:val="20"/>
          <w:lang w:bidi="fa-IR"/>
        </w:rPr>
        <w:t xml:space="preserve">. Lorsque le Coran leur parvint, les incroyants dirent : </w:t>
      </w:r>
      <w:r w:rsidR="00B81788">
        <w:rPr>
          <w:rFonts w:cstheme="minorHAnsi"/>
          <w:b/>
          <w:bCs/>
          <w:i/>
          <w:iCs/>
          <w:sz w:val="20"/>
          <w:szCs w:val="20"/>
          <w:lang w:bidi="fa-IR"/>
        </w:rPr>
        <w:t>« </w:t>
      </w:r>
      <w:r w:rsidRPr="00AA7AB8">
        <w:rPr>
          <w:rFonts w:cstheme="minorHAnsi"/>
          <w:b/>
          <w:bCs/>
          <w:i/>
          <w:iCs/>
          <w:sz w:val="20"/>
          <w:szCs w:val="20"/>
          <w:lang w:bidi="fa-IR"/>
        </w:rPr>
        <w:t>Ceci n’est que sorcellerie évidente</w:t>
      </w:r>
      <w:r w:rsidR="00B81788">
        <w:rPr>
          <w:rFonts w:cstheme="minorHAnsi"/>
          <w:b/>
          <w:bCs/>
          <w:i/>
          <w:iCs/>
          <w:sz w:val="20"/>
          <w:szCs w:val="20"/>
          <w:lang w:bidi="fa-IR"/>
        </w:rPr>
        <w:t> »</w:t>
      </w:r>
      <w:r w:rsidRPr="00AA7AB8">
        <w:rPr>
          <w:rFonts w:cstheme="minorHAnsi"/>
          <w:b/>
          <w:bCs/>
          <w:i/>
          <w:iCs/>
          <w:sz w:val="20"/>
          <w:szCs w:val="20"/>
          <w:lang w:bidi="fa-IR"/>
        </w:rPr>
        <w:t>. </w:t>
      </w:r>
    </w:p>
    <w:p w14:paraId="39C410D6" w14:textId="77777777" w:rsidR="005D29DE" w:rsidRPr="005F6F73" w:rsidRDefault="005D29DE" w:rsidP="00753051">
      <w:pPr>
        <w:spacing w:before="240" w:after="0" w:line="240" w:lineRule="auto"/>
        <w:ind w:firstLine="0"/>
        <w:rPr>
          <w:rFonts w:cstheme="minorHAnsi"/>
          <w:b/>
          <w:bCs/>
          <w:i/>
          <w:iCs/>
          <w:sz w:val="20"/>
          <w:szCs w:val="20"/>
          <w:lang w:val="fr-RE"/>
        </w:rPr>
      </w:pPr>
    </w:p>
    <w:p w14:paraId="31C6B0CB" w14:textId="7A806CA0" w:rsidR="005D29DE" w:rsidRPr="005F6F73" w:rsidRDefault="005D29DE" w:rsidP="00753051">
      <w:pPr>
        <w:ind w:firstLine="0"/>
        <w:rPr>
          <w:rFonts w:cstheme="minorHAnsi"/>
          <w:lang w:val="fr-RE" w:bidi="fa-IR"/>
        </w:rPr>
      </w:pPr>
      <w:r>
        <w:rPr>
          <w:rFonts w:cstheme="minorHAnsi"/>
          <w:lang w:val="fr-RE" w:bidi="fa-IR"/>
        </w:rPr>
        <w:t>1</w:t>
      </w:r>
      <w:r w:rsidRPr="005F6F73">
        <w:rPr>
          <w:rFonts w:cstheme="minorHAnsi"/>
          <w:lang w:val="fr-RE" w:bidi="fa-IR"/>
        </w:rPr>
        <w:t>- L’expression « </w:t>
      </w:r>
      <w:r w:rsidRPr="005F6F73">
        <w:rPr>
          <w:rFonts w:cstheme="minorHAnsi"/>
          <w:b/>
          <w:bCs/>
          <w:lang w:val="fr-RE" w:bidi="fa-IR"/>
        </w:rPr>
        <w:t>ce n’est qu’un homme</w:t>
      </w:r>
      <w:r w:rsidR="00A94264">
        <w:rPr>
          <w:rFonts w:cstheme="minorHAnsi"/>
          <w:b/>
          <w:bCs/>
          <w:lang w:val="fr-RE" w:bidi="fa-IR"/>
        </w:rPr>
        <w:t xml:space="preserve"> </w:t>
      </w:r>
      <w:r w:rsidRPr="005F6F73">
        <w:rPr>
          <w:rFonts w:cstheme="minorHAnsi"/>
          <w:lang w:val="fr-RE" w:bidi="fa-IR"/>
        </w:rPr>
        <w:t>» était très désobligeante à l’égard du Noble Prophète (s), car bien qu’ils connaissent très bien l’identité du Saint Prophète (s), ils ont employé cette phrase pour le tourner en dérision et le dénigrer.</w:t>
      </w:r>
    </w:p>
    <w:p w14:paraId="2E79276D" w14:textId="7C0F893F" w:rsidR="005D29DE" w:rsidRPr="005F6F73" w:rsidRDefault="005D29DE" w:rsidP="00753051">
      <w:pPr>
        <w:ind w:firstLine="0"/>
        <w:rPr>
          <w:rFonts w:cstheme="minorHAnsi"/>
          <w:lang w:val="fr-RE" w:bidi="fa-IR"/>
        </w:rPr>
      </w:pPr>
      <w:r>
        <w:rPr>
          <w:rFonts w:cstheme="minorHAnsi"/>
          <w:lang w:val="fr-RE" w:bidi="fa-IR"/>
        </w:rPr>
        <w:t>2</w:t>
      </w:r>
      <w:r w:rsidRPr="005F6F73">
        <w:rPr>
          <w:rFonts w:cstheme="minorHAnsi"/>
          <w:lang w:val="fr-RE" w:bidi="fa-IR"/>
        </w:rPr>
        <w:t>- Bref, ce verset a exprimé trois calomnies que les incrédules ont fomentées contre le Noble Prophète</w:t>
      </w:r>
      <w:r w:rsidR="00897D0F">
        <w:rPr>
          <w:rFonts w:cstheme="minorHAnsi"/>
          <w:lang w:val="fr-RE" w:bidi="fa-IR"/>
        </w:rPr>
        <w:t> </w:t>
      </w:r>
      <w:r w:rsidRPr="005F6F73">
        <w:rPr>
          <w:rFonts w:cstheme="minorHAnsi"/>
          <w:lang w:val="fr-RE" w:bidi="fa-IR"/>
        </w:rPr>
        <w:t xml:space="preserve">(s) l’accusant tantôt de vouloir détruire l’héritage de leurs ancêtres, tantôt de mensonge et </w:t>
      </w:r>
      <w:r w:rsidR="00A94264">
        <w:rPr>
          <w:rFonts w:cstheme="minorHAnsi"/>
          <w:lang w:val="fr-RE" w:bidi="fa-IR"/>
        </w:rPr>
        <w:t xml:space="preserve">tantôt </w:t>
      </w:r>
      <w:r w:rsidRPr="005F6F73">
        <w:rPr>
          <w:rFonts w:cstheme="minorHAnsi"/>
          <w:lang w:val="fr-RE" w:bidi="fa-IR"/>
        </w:rPr>
        <w:t>de sorcellerie.</w:t>
      </w:r>
      <w:r w:rsidRPr="005F6F73">
        <w:rPr>
          <w:rFonts w:cstheme="minorHAnsi"/>
          <w:vertAlign w:val="superscript"/>
          <w:lang w:val="en-US" w:bidi="fa-IR"/>
        </w:rPr>
        <w:footnoteReference w:id="37"/>
      </w:r>
    </w:p>
    <w:p w14:paraId="78EA459A" w14:textId="77777777" w:rsidR="005D29DE" w:rsidRPr="005F6F73" w:rsidRDefault="005D29DE" w:rsidP="00753051">
      <w:pPr>
        <w:spacing w:before="240" w:after="0" w:line="240" w:lineRule="auto"/>
        <w:ind w:firstLine="0"/>
        <w:rPr>
          <w:rFonts w:cstheme="minorHAnsi"/>
          <w:b/>
          <w:bCs/>
          <w:i/>
          <w:iCs/>
          <w:sz w:val="20"/>
          <w:szCs w:val="20"/>
          <w:lang w:val="fr-FR"/>
        </w:rPr>
      </w:pPr>
    </w:p>
    <w:p w14:paraId="4E7D3050" w14:textId="77777777" w:rsidR="005D29DE" w:rsidRDefault="005D29DE" w:rsidP="00753051">
      <w:pPr>
        <w:spacing w:before="240" w:after="0" w:line="240" w:lineRule="auto"/>
        <w:ind w:firstLine="0"/>
        <w:rPr>
          <w:rFonts w:cstheme="minorHAnsi"/>
          <w:b/>
          <w:bCs/>
          <w:i/>
          <w:iCs/>
          <w:sz w:val="20"/>
          <w:szCs w:val="20"/>
          <w:lang w:val="fr-FR"/>
        </w:rPr>
      </w:pPr>
    </w:p>
    <w:p w14:paraId="1A1780D6" w14:textId="77777777" w:rsidR="003418FA" w:rsidRDefault="003418FA" w:rsidP="00753051">
      <w:pPr>
        <w:spacing w:before="240" w:after="0" w:line="240" w:lineRule="auto"/>
        <w:ind w:firstLine="0"/>
        <w:rPr>
          <w:rFonts w:cstheme="minorHAnsi"/>
          <w:b/>
          <w:bCs/>
          <w:i/>
          <w:iCs/>
          <w:sz w:val="20"/>
          <w:szCs w:val="20"/>
          <w:lang w:val="fr-FR"/>
        </w:rPr>
      </w:pPr>
    </w:p>
    <w:p w14:paraId="33B34135" w14:textId="40E00EFD" w:rsidR="005D29DE" w:rsidRDefault="009F4A77" w:rsidP="009F4A77">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t>وَمَآ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ءَاتَيۡنَٰهُم</w:t>
      </w:r>
      <w:proofErr w:type="spellEnd"/>
      <w:r w:rsidRPr="009D5969">
        <w:rPr>
          <w:rFonts w:cs="KFGQPC Uthmanic Script HAFS"/>
          <w:color w:val="000000"/>
          <w:sz w:val="36"/>
          <w:szCs w:val="36"/>
          <w:shd w:val="clear" w:color="auto" w:fill="FFFFFF"/>
          <w:rtl/>
        </w:rPr>
        <w:t xml:space="preserve"> مِّن كُتُبٖ </w:t>
      </w:r>
      <w:proofErr w:type="spellStart"/>
      <w:r w:rsidRPr="009D5969">
        <w:rPr>
          <w:rFonts w:cs="KFGQPC Uthmanic Script HAFS"/>
          <w:color w:val="000000"/>
          <w:sz w:val="36"/>
          <w:szCs w:val="36"/>
          <w:shd w:val="clear" w:color="auto" w:fill="FFFFFF"/>
          <w:rtl/>
        </w:rPr>
        <w:t>يَدۡرُسُونَهَاۖ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وَمَآ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أَرۡسَلۡنَآ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إِلَيۡهِمۡ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قَبۡلَكَ</w:t>
      </w:r>
      <w:proofErr w:type="spellEnd"/>
      <w:r w:rsidRPr="009D5969">
        <w:rPr>
          <w:rFonts w:cs="KFGQPC Uthmanic Script HAFS"/>
          <w:color w:val="000000"/>
          <w:sz w:val="36"/>
          <w:szCs w:val="36"/>
          <w:shd w:val="clear" w:color="auto" w:fill="FFFFFF"/>
          <w:rtl/>
        </w:rPr>
        <w:t xml:space="preserve"> مِن نَّذِيرٖ٤٤ وَكَذَّبَ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لَّذِينَ</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قَبۡلِهِمۡ</w:t>
      </w:r>
      <w:proofErr w:type="spellEnd"/>
      <w:r w:rsidRPr="009D5969">
        <w:rPr>
          <w:rFonts w:cs="KFGQPC Uthmanic Script HAFS"/>
          <w:color w:val="000000"/>
          <w:sz w:val="36"/>
          <w:szCs w:val="36"/>
          <w:shd w:val="clear" w:color="auto" w:fill="FFFFFF"/>
          <w:rtl/>
        </w:rPr>
        <w:t xml:space="preserve"> وَمَا بَلَغُواْ </w:t>
      </w:r>
      <w:proofErr w:type="spellStart"/>
      <w:r w:rsidRPr="009D5969">
        <w:rPr>
          <w:rFonts w:cs="KFGQPC Uthmanic Script HAFS"/>
          <w:color w:val="000000"/>
          <w:sz w:val="36"/>
          <w:szCs w:val="36"/>
          <w:shd w:val="clear" w:color="auto" w:fill="FFFFFF"/>
          <w:rtl/>
        </w:rPr>
        <w:t>مِعۡشَارَ</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مَآ</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ءَاتَيۡنَٰهُمۡ</w:t>
      </w:r>
      <w:proofErr w:type="spellEnd"/>
      <w:r w:rsidRPr="009D5969">
        <w:rPr>
          <w:rFonts w:cs="KFGQPC Uthmanic Script HAFS"/>
          <w:color w:val="000000"/>
          <w:sz w:val="36"/>
          <w:szCs w:val="36"/>
          <w:shd w:val="clear" w:color="auto" w:fill="FFFFFF"/>
          <w:rtl/>
        </w:rPr>
        <w:t xml:space="preserve"> فَكَذَّبُواْ </w:t>
      </w:r>
      <w:proofErr w:type="spellStart"/>
      <w:r w:rsidRPr="009D5969">
        <w:rPr>
          <w:rFonts w:cs="KFGQPC Uthmanic Script HAFS"/>
          <w:color w:val="000000"/>
          <w:sz w:val="36"/>
          <w:szCs w:val="36"/>
          <w:shd w:val="clear" w:color="auto" w:fill="FFFFFF"/>
          <w:rtl/>
        </w:rPr>
        <w:t>رُسُلِيۖ</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فَكَيۡفَ</w:t>
      </w:r>
      <w:proofErr w:type="spellEnd"/>
      <w:r w:rsidRPr="009D5969">
        <w:rPr>
          <w:rFonts w:cs="KFGQPC Uthmanic Script HAFS"/>
          <w:color w:val="000000"/>
          <w:sz w:val="36"/>
          <w:szCs w:val="36"/>
          <w:shd w:val="clear" w:color="auto" w:fill="FFFFFF"/>
          <w:rtl/>
        </w:rPr>
        <w:t xml:space="preserve"> كَانَ نَكِيرِ٤٥</w:t>
      </w:r>
    </w:p>
    <w:p w14:paraId="6E4AF555" w14:textId="77777777" w:rsidR="001E220C" w:rsidRPr="005F6F73" w:rsidRDefault="001E220C" w:rsidP="00753051">
      <w:pPr>
        <w:spacing w:before="240" w:after="0" w:line="240" w:lineRule="auto"/>
        <w:ind w:firstLine="0"/>
        <w:rPr>
          <w:rFonts w:cstheme="minorHAnsi"/>
          <w:b/>
          <w:bCs/>
          <w:i/>
          <w:iCs/>
          <w:sz w:val="20"/>
          <w:szCs w:val="20"/>
          <w:lang w:val="fr-FR"/>
        </w:rPr>
      </w:pPr>
    </w:p>
    <w:p w14:paraId="27CA1867"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44- Nous ne leur avons donné aucun livre à étudier et Nous ne leur avons envoyé avant toi aucun avertisseur [qui leur aurait recommandé l’incrédulité, l’idolâtrie, etc. Ce qu’ils profèrent n’est que pure calomnie]. </w:t>
      </w:r>
    </w:p>
    <w:p w14:paraId="31CF46C7" w14:textId="12B6436C" w:rsidR="005D29DE" w:rsidRPr="003418FA" w:rsidRDefault="00C21C97" w:rsidP="003418FA">
      <w:pPr>
        <w:ind w:firstLine="0"/>
        <w:rPr>
          <w:rFonts w:cstheme="minorHAnsi"/>
          <w:b/>
          <w:bCs/>
          <w:i/>
          <w:iCs/>
          <w:sz w:val="20"/>
          <w:szCs w:val="20"/>
          <w:lang w:bidi="fa-IR"/>
        </w:rPr>
      </w:pPr>
      <w:r w:rsidRPr="00AA7AB8">
        <w:rPr>
          <w:rFonts w:cstheme="minorHAnsi"/>
          <w:b/>
          <w:bCs/>
          <w:i/>
          <w:iCs/>
          <w:sz w:val="20"/>
          <w:szCs w:val="20"/>
          <w:lang w:bidi="fa-IR"/>
        </w:rPr>
        <w:t>45- Ceux d’avant eux avaient [aussi] démenti (leurs messagers). [Les Mecquois] n’ont pas atteint le dixième de ce que Nous leur avons donné [en force et en richesse]. Ils traitaient Mes Messagers de menteurs. Et quelle réprobation fut la mienne ! </w:t>
      </w:r>
    </w:p>
    <w:p w14:paraId="77DB1230" w14:textId="37F25A8A" w:rsidR="005D29DE" w:rsidRPr="005F6F73" w:rsidRDefault="005D29DE" w:rsidP="00753051">
      <w:pPr>
        <w:ind w:firstLine="0"/>
        <w:rPr>
          <w:rFonts w:cstheme="minorHAnsi"/>
          <w:lang w:val="fr-RE" w:bidi="fa-IR"/>
        </w:rPr>
      </w:pPr>
      <w:r w:rsidRPr="005F6F73">
        <w:rPr>
          <w:rFonts w:cstheme="minorHAnsi"/>
          <w:lang w:val="fr-RE" w:bidi="fa-IR"/>
        </w:rPr>
        <w:lastRenderedPageBreak/>
        <w:t xml:space="preserve">1- Ce premier verset indique que l’un de meilleurs moyens qui permet </w:t>
      </w:r>
      <w:r w:rsidR="006370C9">
        <w:rPr>
          <w:rFonts w:cstheme="minorHAnsi"/>
          <w:lang w:val="fr-RE" w:bidi="fa-IR"/>
        </w:rPr>
        <w:t>de</w:t>
      </w:r>
      <w:r w:rsidR="006370C9" w:rsidRPr="005F6F73">
        <w:rPr>
          <w:rFonts w:cstheme="minorHAnsi"/>
          <w:lang w:val="fr-RE" w:bidi="fa-IR"/>
        </w:rPr>
        <w:t xml:space="preserve"> </w:t>
      </w:r>
      <w:r w:rsidRPr="005F6F73">
        <w:rPr>
          <w:rFonts w:cstheme="minorHAnsi"/>
          <w:lang w:val="fr-RE" w:bidi="fa-IR"/>
        </w:rPr>
        <w:t>bien comprendre les livres célestes est l’étude de ces livres. Certes, la lecture méticuleuse et fréquente de livres divins, tels que le Coran, pousse l'homme à les comprendre davantage et à en tirer des leçons.</w:t>
      </w:r>
    </w:p>
    <w:p w14:paraId="2A55A9BC" w14:textId="73E6636B" w:rsidR="005D29DE" w:rsidRPr="005F6F73" w:rsidRDefault="005D29DE" w:rsidP="00753051">
      <w:pPr>
        <w:ind w:firstLine="0"/>
        <w:rPr>
          <w:rFonts w:cstheme="minorHAnsi"/>
          <w:lang w:val="fr-RE" w:bidi="fa-IR"/>
        </w:rPr>
      </w:pPr>
      <w:r>
        <w:rPr>
          <w:rFonts w:cstheme="minorHAnsi"/>
          <w:lang w:val="fr-RE" w:bidi="fa-IR"/>
        </w:rPr>
        <w:t>2</w:t>
      </w:r>
      <w:r w:rsidRPr="005F6F73">
        <w:rPr>
          <w:rFonts w:cstheme="minorHAnsi"/>
          <w:lang w:val="fr-RE" w:bidi="fa-IR"/>
        </w:rPr>
        <w:t xml:space="preserve">- Quant au second verset, il indique que le reniement des </w:t>
      </w:r>
      <w:r w:rsidR="006370C9">
        <w:rPr>
          <w:rFonts w:cstheme="minorHAnsi"/>
          <w:lang w:val="fr-RE" w:bidi="fa-IR"/>
        </w:rPr>
        <w:t>P</w:t>
      </w:r>
      <w:r w:rsidRPr="005F6F73">
        <w:rPr>
          <w:rFonts w:cstheme="minorHAnsi"/>
          <w:lang w:val="fr-RE" w:bidi="fa-IR"/>
        </w:rPr>
        <w:t xml:space="preserve">rophètes </w:t>
      </w:r>
      <w:r w:rsidR="006370C9">
        <w:rPr>
          <w:rFonts w:cstheme="minorHAnsi"/>
          <w:lang w:val="fr-RE" w:bidi="fa-IR"/>
        </w:rPr>
        <w:t xml:space="preserve">(a) </w:t>
      </w:r>
      <w:r w:rsidRPr="005F6F73">
        <w:rPr>
          <w:rFonts w:cstheme="minorHAnsi"/>
          <w:lang w:val="fr-RE" w:bidi="fa-IR"/>
        </w:rPr>
        <w:t xml:space="preserve">est la méthode des païens à travers l’histoire. Cependant, si les païens Mecquois continuaient sur cette voie, ils </w:t>
      </w:r>
      <w:r w:rsidR="002D5F4E">
        <w:rPr>
          <w:rFonts w:cstheme="minorHAnsi"/>
          <w:lang w:val="fr-RE" w:bidi="fa-IR"/>
        </w:rPr>
        <w:t>subiraient</w:t>
      </w:r>
      <w:r w:rsidRPr="005F6F73">
        <w:rPr>
          <w:rFonts w:cstheme="minorHAnsi"/>
          <w:lang w:val="fr-RE" w:bidi="fa-IR"/>
        </w:rPr>
        <w:t xml:space="preserve"> </w:t>
      </w:r>
      <w:r w:rsidR="002D5F4E">
        <w:rPr>
          <w:rFonts w:cstheme="minorHAnsi"/>
          <w:lang w:val="fr-RE" w:bidi="fa-IR"/>
        </w:rPr>
        <w:t xml:space="preserve">eux </w:t>
      </w:r>
      <w:r w:rsidRPr="005F6F73">
        <w:rPr>
          <w:rFonts w:cstheme="minorHAnsi"/>
          <w:lang w:val="fr-RE" w:bidi="fa-IR"/>
        </w:rPr>
        <w:t>aussi un châtiment sévère</w:t>
      </w:r>
      <w:r w:rsidR="002D5F4E">
        <w:rPr>
          <w:rFonts w:cstheme="minorHAnsi"/>
          <w:lang w:val="fr-RE" w:bidi="fa-IR"/>
        </w:rPr>
        <w:t>,</w:t>
      </w:r>
      <w:r w:rsidRPr="005F6F73">
        <w:rPr>
          <w:rFonts w:cstheme="minorHAnsi"/>
          <w:lang w:val="fr-RE" w:bidi="fa-IR"/>
        </w:rPr>
        <w:t xml:space="preserve"> comme celui qui a été infligé aux précédentes nations païennes qui étaient supérieures à eux en terme</w:t>
      </w:r>
      <w:r w:rsidR="002D5F4E">
        <w:rPr>
          <w:rFonts w:cstheme="minorHAnsi"/>
          <w:lang w:val="fr-RE" w:bidi="fa-IR"/>
        </w:rPr>
        <w:t>s</w:t>
      </w:r>
      <w:r w:rsidRPr="005F6F73">
        <w:rPr>
          <w:rFonts w:cstheme="minorHAnsi"/>
          <w:lang w:val="fr-RE" w:bidi="fa-IR"/>
        </w:rPr>
        <w:t xml:space="preserve"> de richesse et de puissance.</w:t>
      </w:r>
    </w:p>
    <w:p w14:paraId="335D5329" w14:textId="37E12B2B" w:rsidR="005D29DE" w:rsidRPr="005F6F73" w:rsidRDefault="005D29DE" w:rsidP="00753051">
      <w:pPr>
        <w:ind w:firstLine="0"/>
        <w:rPr>
          <w:rFonts w:cstheme="minorHAnsi"/>
          <w:lang w:val="fr-RE" w:bidi="fa-IR"/>
        </w:rPr>
      </w:pPr>
      <w:r>
        <w:rPr>
          <w:rFonts w:cstheme="minorHAnsi"/>
          <w:lang w:val="fr-RE" w:bidi="fa-IR"/>
        </w:rPr>
        <w:t>3</w:t>
      </w:r>
      <w:r w:rsidRPr="005F6F73">
        <w:rPr>
          <w:rFonts w:cstheme="minorHAnsi"/>
          <w:lang w:val="fr-RE" w:bidi="fa-IR"/>
        </w:rPr>
        <w:t xml:space="preserve">- Puis, </w:t>
      </w:r>
      <w:r w:rsidR="00A94264">
        <w:rPr>
          <w:rFonts w:cstheme="minorHAnsi"/>
          <w:lang w:val="fr-RE" w:bidi="fa-IR"/>
        </w:rPr>
        <w:t xml:space="preserve">ce verset sert de mise en garde </w:t>
      </w:r>
      <w:r w:rsidRPr="005F6F73">
        <w:rPr>
          <w:rFonts w:cstheme="minorHAnsi"/>
          <w:lang w:val="fr-RE" w:bidi="fa-IR"/>
        </w:rPr>
        <w:t>à peine voilée que Dieu a adressée aux païens Mecquois qui s’évertuaient à renier le Noble Prophète (s). En effet, l’histoire des précédentes nations païennes et leurs cités dévastées par la colère de Dieu devraient leur servir de leçon, car ni la tradition divine n'est changeante</w:t>
      </w:r>
      <w:r w:rsidR="00A94264">
        <w:rPr>
          <w:rFonts w:cstheme="minorHAnsi"/>
          <w:lang w:val="fr-RE" w:bidi="fa-IR"/>
        </w:rPr>
        <w:t>,</w:t>
      </w:r>
      <w:r w:rsidRPr="005F6F73">
        <w:rPr>
          <w:rFonts w:cstheme="minorHAnsi"/>
          <w:lang w:val="fr-RE" w:bidi="fa-IR"/>
        </w:rPr>
        <w:t xml:space="preserve"> ni eux ne sont supérieurs à ces précédentes nations en quoi que ce soit.</w:t>
      </w:r>
      <w:r w:rsidRPr="005F6F73">
        <w:rPr>
          <w:rFonts w:cstheme="minorHAnsi"/>
          <w:vertAlign w:val="superscript"/>
          <w:lang w:val="en-US" w:bidi="fa-IR"/>
        </w:rPr>
        <w:footnoteReference w:id="38"/>
      </w:r>
    </w:p>
    <w:p w14:paraId="1E4C18C6" w14:textId="77777777" w:rsidR="005D29DE" w:rsidRPr="005F6F73" w:rsidRDefault="005D29DE" w:rsidP="00753051">
      <w:pPr>
        <w:spacing w:before="240" w:after="0" w:line="240" w:lineRule="auto"/>
        <w:ind w:firstLine="0"/>
        <w:rPr>
          <w:rFonts w:cstheme="minorHAnsi"/>
          <w:b/>
          <w:bCs/>
          <w:i/>
          <w:iCs/>
          <w:sz w:val="20"/>
          <w:szCs w:val="20"/>
          <w:lang w:val="fr-FR"/>
        </w:rPr>
      </w:pPr>
    </w:p>
    <w:p w14:paraId="685F2557" w14:textId="77777777" w:rsidR="005D29DE" w:rsidRDefault="005D29DE" w:rsidP="00753051">
      <w:pPr>
        <w:spacing w:before="240" w:after="0" w:line="240" w:lineRule="auto"/>
        <w:ind w:firstLine="0"/>
        <w:rPr>
          <w:rFonts w:cstheme="minorHAnsi"/>
          <w:b/>
          <w:bCs/>
          <w:i/>
          <w:iCs/>
          <w:sz w:val="20"/>
          <w:szCs w:val="20"/>
          <w:lang w:val="fr-FR"/>
        </w:rPr>
      </w:pPr>
    </w:p>
    <w:p w14:paraId="7EE160FB" w14:textId="77777777" w:rsidR="00C21C97" w:rsidRDefault="00C21C97" w:rsidP="00753051">
      <w:pPr>
        <w:spacing w:before="240" w:after="0" w:line="240" w:lineRule="auto"/>
        <w:ind w:firstLine="0"/>
        <w:rPr>
          <w:rFonts w:cstheme="minorHAnsi"/>
          <w:b/>
          <w:bCs/>
          <w:i/>
          <w:iCs/>
          <w:sz w:val="20"/>
          <w:szCs w:val="20"/>
          <w:lang w:val="fr-FR"/>
        </w:rPr>
      </w:pPr>
    </w:p>
    <w:p w14:paraId="79BE362B" w14:textId="147DB209" w:rsidR="00905801" w:rsidRDefault="00905801" w:rsidP="00905801">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t>قُلۡ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إِنَّمَآ</w:t>
      </w:r>
      <w:proofErr w:type="spellEnd"/>
      <w:r w:rsidRPr="009D5969">
        <w:rPr>
          <w:rFonts w:cs="KFGQPC Uthmanic Script HAFS"/>
          <w:color w:val="000000"/>
          <w:sz w:val="36"/>
          <w:szCs w:val="36"/>
          <w:shd w:val="clear" w:color="auto" w:fill="FFFFFF"/>
          <w:rtl/>
        </w:rPr>
        <w:t xml:space="preserve"> أَعِظُكُم </w:t>
      </w:r>
      <w:proofErr w:type="spellStart"/>
      <w:r w:rsidRPr="009D5969">
        <w:rPr>
          <w:rFonts w:cs="KFGQPC Uthmanic Script HAFS"/>
          <w:color w:val="000000"/>
          <w:sz w:val="36"/>
          <w:szCs w:val="36"/>
          <w:shd w:val="clear" w:color="auto" w:fill="FFFFFF"/>
          <w:rtl/>
        </w:rPr>
        <w:t>بِو</w:t>
      </w:r>
      <w:r w:rsidRPr="009D5969">
        <w:rPr>
          <w:rFonts w:cs="KFGQPC Uthmanic Script HAFS" w:hint="eastAsia"/>
          <w:color w:val="000000"/>
          <w:sz w:val="36"/>
          <w:szCs w:val="36"/>
          <w:shd w:val="clear" w:color="auto" w:fill="FFFFFF"/>
          <w:rtl/>
        </w:rPr>
        <w:t>َٰحِدَةٍۖ</w:t>
      </w:r>
      <w:proofErr w:type="spellEnd"/>
      <w:r w:rsidRPr="009D5969">
        <w:rPr>
          <w:rFonts w:cs="KFGQPC Uthmanic Script HAFS"/>
          <w:color w:val="000000"/>
          <w:sz w:val="36"/>
          <w:szCs w:val="36"/>
          <w:shd w:val="clear" w:color="auto" w:fill="FFFFFF"/>
          <w:rtl/>
        </w:rPr>
        <w:t xml:space="preserve"> أَن تَقُومُواْ لِلَّهِ </w:t>
      </w:r>
      <w:proofErr w:type="spellStart"/>
      <w:r w:rsidRPr="009D5969">
        <w:rPr>
          <w:rFonts w:cs="KFGQPC Uthmanic Script HAFS"/>
          <w:color w:val="000000"/>
          <w:sz w:val="36"/>
          <w:szCs w:val="36"/>
          <w:shd w:val="clear" w:color="auto" w:fill="FFFFFF"/>
          <w:rtl/>
        </w:rPr>
        <w:t>مَثۡنَىٰ</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وَفُرَٰدَىٰ</w:t>
      </w:r>
      <w:proofErr w:type="spellEnd"/>
      <w:r w:rsidRPr="009D5969">
        <w:rPr>
          <w:rFonts w:cs="KFGQPC Uthmanic Script HAFS"/>
          <w:color w:val="000000"/>
          <w:sz w:val="36"/>
          <w:szCs w:val="36"/>
          <w:shd w:val="clear" w:color="auto" w:fill="FFFFFF"/>
          <w:rtl/>
        </w:rPr>
        <w:t xml:space="preserve"> ثُمَّ </w:t>
      </w:r>
      <w:proofErr w:type="spellStart"/>
      <w:r w:rsidRPr="009D5969">
        <w:rPr>
          <w:rFonts w:cs="KFGQPC Uthmanic Script HAFS"/>
          <w:color w:val="000000"/>
          <w:sz w:val="36"/>
          <w:szCs w:val="36"/>
          <w:shd w:val="clear" w:color="auto" w:fill="FFFFFF"/>
          <w:rtl/>
        </w:rPr>
        <w:t>تَتَفَكَّرُواْۚ</w:t>
      </w:r>
      <w:proofErr w:type="spellEnd"/>
      <w:r w:rsidRPr="009D5969">
        <w:rPr>
          <w:rFonts w:cs="KFGQPC Uthmanic Script HAFS"/>
          <w:color w:val="000000"/>
          <w:sz w:val="36"/>
          <w:szCs w:val="36"/>
          <w:shd w:val="clear" w:color="auto" w:fill="FFFFFF"/>
          <w:rtl/>
        </w:rPr>
        <w:t xml:space="preserve"> مَا بِصَاحِبِكُم مِّن </w:t>
      </w:r>
      <w:proofErr w:type="spellStart"/>
      <w:r w:rsidRPr="009D5969">
        <w:rPr>
          <w:rFonts w:cs="KFGQPC Uthmanic Script HAFS"/>
          <w:color w:val="000000"/>
          <w:sz w:val="36"/>
          <w:szCs w:val="36"/>
          <w:shd w:val="clear" w:color="auto" w:fill="FFFFFF"/>
          <w:rtl/>
        </w:rPr>
        <w:t>جِنَّةٍۚ</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إِنۡ</w:t>
      </w:r>
      <w:proofErr w:type="spellEnd"/>
      <w:r w:rsidRPr="009D5969">
        <w:rPr>
          <w:rFonts w:cs="KFGQPC Uthmanic Script HAFS"/>
          <w:color w:val="000000"/>
          <w:sz w:val="36"/>
          <w:szCs w:val="36"/>
          <w:shd w:val="clear" w:color="auto" w:fill="FFFFFF"/>
          <w:rtl/>
        </w:rPr>
        <w:t xml:space="preserve"> هُوَ إِلَّا نَذِيرٞ لَّكُم </w:t>
      </w:r>
      <w:proofErr w:type="spellStart"/>
      <w:r w:rsidRPr="009D5969">
        <w:rPr>
          <w:rFonts w:cs="KFGQPC Uthmanic Script HAFS"/>
          <w:color w:val="000000"/>
          <w:sz w:val="36"/>
          <w:szCs w:val="36"/>
          <w:shd w:val="clear" w:color="auto" w:fill="FFFFFF"/>
          <w:rtl/>
        </w:rPr>
        <w:t>بَيۡنَ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يَدَيۡ</w:t>
      </w:r>
      <w:proofErr w:type="spellEnd"/>
      <w:r w:rsidRPr="009D5969">
        <w:rPr>
          <w:rFonts w:cs="KFGQPC Uthmanic Script HAFS"/>
          <w:color w:val="000000"/>
          <w:sz w:val="36"/>
          <w:szCs w:val="36"/>
          <w:shd w:val="clear" w:color="auto" w:fill="FFFFFF"/>
          <w:rtl/>
        </w:rPr>
        <w:t xml:space="preserve"> عَذَابٖ شَدِيدٖ٤٦</w:t>
      </w:r>
    </w:p>
    <w:p w14:paraId="20811743" w14:textId="77777777" w:rsidR="00905801" w:rsidRPr="005F6F73" w:rsidRDefault="00905801" w:rsidP="00753051">
      <w:pPr>
        <w:spacing w:before="240" w:after="0" w:line="240" w:lineRule="auto"/>
        <w:ind w:firstLine="0"/>
        <w:rPr>
          <w:rFonts w:cstheme="minorHAnsi"/>
          <w:b/>
          <w:bCs/>
          <w:i/>
          <w:iCs/>
          <w:sz w:val="20"/>
          <w:szCs w:val="20"/>
          <w:lang w:val="fr-FR"/>
        </w:rPr>
      </w:pPr>
    </w:p>
    <w:p w14:paraId="27BE0F86" w14:textId="2CA6CFEA" w:rsidR="00C21C97" w:rsidRPr="00AA7AB8" w:rsidRDefault="00A94264" w:rsidP="00753051">
      <w:pPr>
        <w:ind w:firstLine="0"/>
        <w:rPr>
          <w:rFonts w:cstheme="minorHAnsi"/>
          <w:b/>
          <w:bCs/>
          <w:i/>
          <w:iCs/>
          <w:sz w:val="20"/>
          <w:szCs w:val="20"/>
          <w:lang w:bidi="fa-IR"/>
        </w:rPr>
      </w:pPr>
      <w:r>
        <w:rPr>
          <w:rFonts w:cstheme="minorHAnsi"/>
          <w:b/>
          <w:bCs/>
          <w:i/>
          <w:iCs/>
          <w:sz w:val="20"/>
          <w:szCs w:val="20"/>
          <w:lang w:bidi="fa-IR"/>
        </w:rPr>
        <w:t xml:space="preserve">46- </w:t>
      </w:r>
      <w:r w:rsidR="00C21C97" w:rsidRPr="00AA7AB8">
        <w:rPr>
          <w:rFonts w:cstheme="minorHAnsi"/>
          <w:b/>
          <w:bCs/>
          <w:i/>
          <w:iCs/>
          <w:sz w:val="20"/>
          <w:szCs w:val="20"/>
          <w:lang w:bidi="fa-IR"/>
        </w:rPr>
        <w:t>Dis : « Je vous exhorte seulement à une chose : que pour Allah vous vous leviez, par deux ou isolément, et qu’ensuite vous réfléchissiez. Votre compagnon (Mohammad) n’est nullement possédé : il n’est pour vous qu’un avertisseur annonçant un dur châtiment ».</w:t>
      </w:r>
    </w:p>
    <w:p w14:paraId="1A86A532" w14:textId="77777777" w:rsidR="005D29DE" w:rsidRPr="005F6F73" w:rsidRDefault="005D29DE" w:rsidP="00753051">
      <w:pPr>
        <w:spacing w:before="240" w:after="0" w:line="240" w:lineRule="auto"/>
        <w:ind w:firstLine="0"/>
        <w:rPr>
          <w:rFonts w:cstheme="minorHAnsi"/>
          <w:b/>
          <w:bCs/>
          <w:i/>
          <w:iCs/>
          <w:sz w:val="20"/>
          <w:szCs w:val="20"/>
          <w:lang w:val="fr-RE"/>
        </w:rPr>
      </w:pPr>
    </w:p>
    <w:p w14:paraId="4A3DBD3D" w14:textId="5FFE4EF6" w:rsidR="005D29DE" w:rsidRPr="005F6F73" w:rsidRDefault="001D79FA" w:rsidP="00753051">
      <w:pPr>
        <w:ind w:firstLine="0"/>
        <w:rPr>
          <w:rFonts w:cstheme="minorHAnsi"/>
          <w:lang w:val="fr-RE" w:bidi="fa-IR"/>
        </w:rPr>
      </w:pPr>
      <w:r>
        <w:rPr>
          <w:rFonts w:cstheme="minorHAnsi"/>
          <w:lang w:val="fr-RE" w:bidi="fa-IR"/>
        </w:rPr>
        <w:t>1</w:t>
      </w:r>
      <w:r w:rsidR="005D29DE" w:rsidRPr="005F6F73">
        <w:rPr>
          <w:rFonts w:cstheme="minorHAnsi"/>
          <w:lang w:val="fr-RE" w:bidi="fa-IR"/>
        </w:rPr>
        <w:t>-</w:t>
      </w:r>
      <w:r w:rsidR="00897D0F">
        <w:rPr>
          <w:rFonts w:cstheme="minorHAnsi"/>
          <w:lang w:val="fr-RE" w:bidi="fa-IR"/>
        </w:rPr>
        <w:t> </w:t>
      </w:r>
      <w:r w:rsidR="005D29DE" w:rsidRPr="005F6F73">
        <w:rPr>
          <w:rFonts w:cstheme="minorHAnsi"/>
          <w:lang w:val="fr-RE" w:bidi="fa-IR"/>
        </w:rPr>
        <w:t>L’expression « </w:t>
      </w:r>
      <w:r w:rsidR="005D29DE" w:rsidRPr="005F6F73">
        <w:rPr>
          <w:rFonts w:cstheme="minorHAnsi"/>
          <w:b/>
          <w:bCs/>
          <w:lang w:val="fr-RE" w:bidi="fa-IR"/>
        </w:rPr>
        <w:t>se lever pour Dieu</w:t>
      </w:r>
      <w:r w:rsidR="005D29DE" w:rsidRPr="005F6F73">
        <w:rPr>
          <w:rFonts w:cstheme="minorHAnsi"/>
          <w:lang w:val="fr-RE" w:bidi="fa-IR"/>
        </w:rPr>
        <w:t> » ne signifie pas se tenir sur deux jambes, mais se préparer au travail, c'est-à-dire que le travail pour Dieu requiert une préparation préalable. Ainsi, tout travail précieux doit avoir une motivation divine</w:t>
      </w:r>
      <w:r w:rsidR="006370C9">
        <w:rPr>
          <w:rFonts w:cstheme="minorHAnsi"/>
          <w:lang w:val="fr-RE" w:bidi="fa-IR"/>
        </w:rPr>
        <w:t>.</w:t>
      </w:r>
      <w:r w:rsidR="005D29DE" w:rsidRPr="005F6F73">
        <w:rPr>
          <w:rFonts w:cstheme="minorHAnsi"/>
          <w:lang w:val="fr-RE" w:bidi="fa-IR"/>
        </w:rPr>
        <w:t xml:space="preserve"> </w:t>
      </w:r>
      <w:r w:rsidR="006370C9">
        <w:rPr>
          <w:rFonts w:cstheme="minorHAnsi"/>
          <w:lang w:val="fr-RE" w:bidi="fa-IR"/>
        </w:rPr>
        <w:t>L</w:t>
      </w:r>
      <w:r w:rsidR="005D29DE" w:rsidRPr="005F6F73">
        <w:rPr>
          <w:rFonts w:cstheme="minorHAnsi"/>
          <w:lang w:val="fr-RE" w:bidi="fa-IR"/>
        </w:rPr>
        <w:t>es choses faites avec des motifs non divins sont éphémères et appelées à disparaitre, car elles sont parfois entachées de passion mondaine et des objectifs vils.</w:t>
      </w:r>
    </w:p>
    <w:p w14:paraId="3D919CE2" w14:textId="1E45F983" w:rsidR="005D29DE" w:rsidRPr="005F6F73" w:rsidRDefault="001D79FA" w:rsidP="00753051">
      <w:pPr>
        <w:ind w:firstLine="0"/>
        <w:rPr>
          <w:rFonts w:cstheme="minorHAnsi"/>
          <w:lang w:val="fr-RE" w:bidi="fa-IR"/>
        </w:rPr>
      </w:pPr>
      <w:r>
        <w:rPr>
          <w:rFonts w:cstheme="minorHAnsi"/>
          <w:lang w:val="fr-RE" w:bidi="fa-IR"/>
        </w:rPr>
        <w:t>2</w:t>
      </w:r>
      <w:r w:rsidR="005D29DE" w:rsidRPr="005F6F73">
        <w:rPr>
          <w:rFonts w:cstheme="minorHAnsi"/>
          <w:lang w:val="fr-RE" w:bidi="fa-IR"/>
        </w:rPr>
        <w:t xml:space="preserve">- Aussi, ce verset exhorte les gens à la méditation ou à la réflexion individuelle et collective (c'est-à-dire en consultation) au préalable puis travailler pour Dieu avec un seul état d’esprit. Dans tout ce que l’on entreprend dans la vie spirituelle et matérielle, on doit réfléchir et méditer au préalable. </w:t>
      </w:r>
    </w:p>
    <w:p w14:paraId="163C6E22" w14:textId="5CE7A0AA" w:rsidR="005D29DE" w:rsidRPr="005F6F73" w:rsidRDefault="001D79FA" w:rsidP="00753051">
      <w:pPr>
        <w:ind w:firstLine="0"/>
        <w:rPr>
          <w:rFonts w:cstheme="minorHAnsi"/>
          <w:lang w:val="fr-RE" w:bidi="fa-IR"/>
        </w:rPr>
      </w:pPr>
      <w:r>
        <w:rPr>
          <w:rFonts w:cstheme="minorHAnsi"/>
          <w:lang w:bidi="fa-IR"/>
        </w:rPr>
        <w:t>3</w:t>
      </w:r>
      <w:r w:rsidR="005D29DE" w:rsidRPr="005F6F73">
        <w:rPr>
          <w:rFonts w:cstheme="minorHAnsi"/>
          <w:lang w:bidi="fa-IR"/>
        </w:rPr>
        <w:t xml:space="preserve">- </w:t>
      </w:r>
      <w:r w:rsidR="005D29DE" w:rsidRPr="005F6F73">
        <w:rPr>
          <w:rFonts w:cstheme="minorHAnsi"/>
          <w:lang w:val="fr-RE" w:bidi="fa-IR"/>
        </w:rPr>
        <w:t>En d’autres termes, ce verset exhorte l’être humain à répondre aux quatre questions existentielles : d'où viens-je ? Et où suis-je maintenant ?</w:t>
      </w:r>
      <w:r w:rsidR="006370C9" w:rsidRPr="006370C9">
        <w:rPr>
          <w:rFonts w:cstheme="minorHAnsi"/>
          <w:lang w:val="fr-RE" w:bidi="fa-IR"/>
        </w:rPr>
        <w:t xml:space="preserve"> </w:t>
      </w:r>
      <w:r w:rsidR="006370C9" w:rsidRPr="005F6F73">
        <w:rPr>
          <w:rFonts w:cstheme="minorHAnsi"/>
          <w:lang w:val="fr-RE" w:bidi="fa-IR"/>
        </w:rPr>
        <w:t>Pourquoi suis-je là ?</w:t>
      </w:r>
      <w:r w:rsidR="006370C9" w:rsidRPr="006370C9">
        <w:rPr>
          <w:rFonts w:cstheme="minorHAnsi"/>
          <w:lang w:val="fr-RE" w:bidi="fa-IR"/>
        </w:rPr>
        <w:t xml:space="preserve"> </w:t>
      </w:r>
      <w:r w:rsidR="006370C9" w:rsidRPr="005F6F73">
        <w:rPr>
          <w:rFonts w:cstheme="minorHAnsi"/>
          <w:lang w:val="fr-RE" w:bidi="fa-IR"/>
        </w:rPr>
        <w:t>Où vais-je ?</w:t>
      </w:r>
    </w:p>
    <w:p w14:paraId="2759D4A3" w14:textId="2A751FA1" w:rsidR="005D29DE" w:rsidRPr="005F6F73" w:rsidRDefault="001D79FA" w:rsidP="00753051">
      <w:pPr>
        <w:ind w:firstLine="0"/>
        <w:rPr>
          <w:rFonts w:cstheme="minorHAnsi"/>
          <w:lang w:val="fr-RE" w:bidi="fa-IR"/>
        </w:rPr>
      </w:pPr>
      <w:r>
        <w:rPr>
          <w:rFonts w:cstheme="minorHAnsi"/>
          <w:lang w:val="fr-RE" w:bidi="fa-IR"/>
        </w:rPr>
        <w:t>4</w:t>
      </w:r>
      <w:r w:rsidR="005D29DE" w:rsidRPr="005F6F73">
        <w:rPr>
          <w:rFonts w:cstheme="minorHAnsi"/>
          <w:lang w:val="fr-RE" w:bidi="fa-IR"/>
        </w:rPr>
        <w:t>- Ce verset met l'accent sur la réflexion et la présente comme le fondement et la base de tout travail bien accompli.</w:t>
      </w:r>
      <w:r w:rsidR="005D29DE" w:rsidRPr="005F6F73">
        <w:rPr>
          <w:rFonts w:cstheme="minorHAnsi"/>
          <w:vertAlign w:val="superscript"/>
          <w:lang w:val="en-US" w:bidi="fa-IR"/>
        </w:rPr>
        <w:footnoteReference w:id="39"/>
      </w:r>
    </w:p>
    <w:p w14:paraId="3C3F333A" w14:textId="77777777" w:rsidR="005D29DE" w:rsidRPr="005F6F73" w:rsidRDefault="005D29DE" w:rsidP="00753051">
      <w:pPr>
        <w:spacing w:before="240" w:after="0" w:line="240" w:lineRule="auto"/>
        <w:ind w:firstLine="0"/>
        <w:rPr>
          <w:rFonts w:cstheme="minorHAnsi"/>
          <w:b/>
          <w:bCs/>
          <w:i/>
          <w:iCs/>
          <w:sz w:val="20"/>
          <w:szCs w:val="20"/>
          <w:lang w:val="fr-FR"/>
        </w:rPr>
      </w:pPr>
    </w:p>
    <w:p w14:paraId="27797E3B" w14:textId="77777777" w:rsidR="00905801" w:rsidRDefault="00905801" w:rsidP="00753051">
      <w:pPr>
        <w:spacing w:before="240" w:after="0" w:line="240" w:lineRule="auto"/>
        <w:ind w:firstLine="0"/>
        <w:rPr>
          <w:rFonts w:cstheme="minorHAnsi"/>
          <w:b/>
          <w:bCs/>
          <w:i/>
          <w:iCs/>
          <w:sz w:val="20"/>
          <w:szCs w:val="20"/>
          <w:lang w:val="fr-FR"/>
        </w:rPr>
      </w:pPr>
    </w:p>
    <w:p w14:paraId="573F086F" w14:textId="404958FE" w:rsidR="00905801" w:rsidRDefault="00905801" w:rsidP="00905801">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lastRenderedPageBreak/>
        <w:t>قُلۡ</w:t>
      </w:r>
      <w:proofErr w:type="spellEnd"/>
      <w:r w:rsidRPr="009D5969">
        <w:rPr>
          <w:rFonts w:cs="KFGQPC Uthmanic Script HAFS"/>
          <w:color w:val="000000"/>
          <w:sz w:val="36"/>
          <w:szCs w:val="36"/>
          <w:shd w:val="clear" w:color="auto" w:fill="FFFFFF"/>
          <w:rtl/>
        </w:rPr>
        <w:t xml:space="preserve"> مَا </w:t>
      </w:r>
      <w:proofErr w:type="spellStart"/>
      <w:r w:rsidRPr="009D5969">
        <w:rPr>
          <w:rFonts w:cs="KFGQPC Uthmanic Script HAFS"/>
          <w:color w:val="000000"/>
          <w:sz w:val="36"/>
          <w:szCs w:val="36"/>
          <w:shd w:val="clear" w:color="auto" w:fill="FFFFFF"/>
          <w:rtl/>
        </w:rPr>
        <w:t>سَأَلۡتُكُم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مِّنۡ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أَجۡر</w:t>
      </w:r>
      <w:proofErr w:type="spellEnd"/>
      <w:r w:rsidRPr="009D5969">
        <w:rPr>
          <w:rFonts w:cs="KFGQPC Uthmanic Script HAFS"/>
          <w:color w:val="000000"/>
          <w:sz w:val="36"/>
          <w:szCs w:val="36"/>
          <w:shd w:val="clear" w:color="auto" w:fill="FFFFFF"/>
          <w:rtl/>
        </w:rPr>
        <w:t xml:space="preserve">ٖ فَهُوَ </w:t>
      </w:r>
      <w:proofErr w:type="spellStart"/>
      <w:r w:rsidRPr="009D5969">
        <w:rPr>
          <w:rFonts w:cs="KFGQPC Uthmanic Script HAFS"/>
          <w:color w:val="000000"/>
          <w:sz w:val="36"/>
          <w:szCs w:val="36"/>
          <w:shd w:val="clear" w:color="auto" w:fill="FFFFFF"/>
          <w:rtl/>
        </w:rPr>
        <w:t>لَكُمۡۖ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أَجۡرِيَ</w:t>
      </w:r>
      <w:proofErr w:type="spellEnd"/>
      <w:r w:rsidRPr="009D5969">
        <w:rPr>
          <w:rFonts w:cs="KFGQPC Uthmanic Script HAFS"/>
          <w:color w:val="000000"/>
          <w:sz w:val="36"/>
          <w:szCs w:val="36"/>
          <w:shd w:val="clear" w:color="auto" w:fill="FFFFFF"/>
          <w:rtl/>
        </w:rPr>
        <w:t xml:space="preserve"> إِلَّا عَلَى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للَّهِۖ</w:t>
      </w:r>
      <w:proofErr w:type="spellEnd"/>
      <w:r w:rsidRPr="009D5969">
        <w:rPr>
          <w:rFonts w:cs="KFGQPC Uthmanic Script HAFS"/>
          <w:color w:val="000000"/>
          <w:sz w:val="36"/>
          <w:szCs w:val="36"/>
          <w:shd w:val="clear" w:color="auto" w:fill="FFFFFF"/>
          <w:rtl/>
        </w:rPr>
        <w:t xml:space="preserve"> وَهُوَ عَلَىٰ كُلِّ </w:t>
      </w:r>
      <w:proofErr w:type="spellStart"/>
      <w:r w:rsidRPr="009D5969">
        <w:rPr>
          <w:rFonts w:cs="KFGQPC Uthmanic Script HAFS"/>
          <w:color w:val="000000"/>
          <w:sz w:val="36"/>
          <w:szCs w:val="36"/>
          <w:shd w:val="clear" w:color="auto" w:fill="FFFFFF"/>
          <w:rtl/>
        </w:rPr>
        <w:t>شَيۡء</w:t>
      </w:r>
      <w:proofErr w:type="spellEnd"/>
      <w:r w:rsidRPr="009D5969">
        <w:rPr>
          <w:rFonts w:cs="KFGQPC Uthmanic Script HAFS"/>
          <w:color w:val="000000"/>
          <w:sz w:val="36"/>
          <w:szCs w:val="36"/>
          <w:shd w:val="clear" w:color="auto" w:fill="FFFFFF"/>
          <w:rtl/>
        </w:rPr>
        <w:t>ٖ شَهِيدٞ٤٧</w:t>
      </w:r>
    </w:p>
    <w:p w14:paraId="23FA0132" w14:textId="77777777" w:rsidR="00C21C97" w:rsidRPr="005F6F73" w:rsidRDefault="00C21C97" w:rsidP="00753051">
      <w:pPr>
        <w:spacing w:before="240" w:after="0" w:line="240" w:lineRule="auto"/>
        <w:ind w:firstLine="0"/>
        <w:rPr>
          <w:rFonts w:cstheme="minorHAnsi"/>
          <w:b/>
          <w:bCs/>
          <w:i/>
          <w:iCs/>
          <w:sz w:val="20"/>
          <w:szCs w:val="20"/>
          <w:lang w:val="fr-FR"/>
        </w:rPr>
      </w:pPr>
    </w:p>
    <w:p w14:paraId="036408C3" w14:textId="67A2CB01" w:rsidR="00C21C97" w:rsidRPr="00AA7AB8" w:rsidRDefault="00A94264" w:rsidP="00753051">
      <w:pPr>
        <w:ind w:firstLine="0"/>
        <w:rPr>
          <w:rFonts w:cstheme="minorHAnsi"/>
          <w:b/>
          <w:bCs/>
          <w:i/>
          <w:iCs/>
          <w:sz w:val="20"/>
          <w:szCs w:val="20"/>
          <w:lang w:bidi="fa-IR"/>
        </w:rPr>
      </w:pPr>
      <w:r>
        <w:rPr>
          <w:rFonts w:cstheme="minorHAnsi"/>
          <w:b/>
          <w:bCs/>
          <w:i/>
          <w:iCs/>
          <w:sz w:val="20"/>
          <w:szCs w:val="20"/>
          <w:lang w:bidi="fa-IR"/>
        </w:rPr>
        <w:t>47-</w:t>
      </w:r>
      <w:r w:rsidR="00C21C97" w:rsidRPr="00AA7AB8">
        <w:rPr>
          <w:rFonts w:cstheme="minorHAnsi"/>
          <w:b/>
          <w:bCs/>
          <w:i/>
          <w:iCs/>
          <w:sz w:val="20"/>
          <w:szCs w:val="20"/>
          <w:lang w:bidi="fa-IR"/>
        </w:rPr>
        <w:t> Dis : « Ce que je vous demande comme salaire, est pour vous (je ne vous réclame aucun salaire pour les enseignements que je vous communique) ; car mon salaire n’incombe qu’à D</w:t>
      </w:r>
      <w:r w:rsidR="004968DF">
        <w:rPr>
          <w:rFonts w:cstheme="minorHAnsi"/>
          <w:b/>
          <w:bCs/>
          <w:i/>
          <w:iCs/>
          <w:sz w:val="20"/>
          <w:szCs w:val="20"/>
          <w:lang w:bidi="fa-IR"/>
        </w:rPr>
        <w:t>ieu</w:t>
      </w:r>
      <w:r w:rsidR="00C21C97" w:rsidRPr="00AA7AB8">
        <w:rPr>
          <w:rFonts w:cstheme="minorHAnsi"/>
          <w:b/>
          <w:bCs/>
          <w:i/>
          <w:iCs/>
          <w:sz w:val="20"/>
          <w:szCs w:val="20"/>
          <w:lang w:bidi="fa-IR"/>
        </w:rPr>
        <w:t>, et Il est Témoin de toute chose</w:t>
      </w:r>
      <w:r w:rsidR="008A4A5E">
        <w:rPr>
          <w:rFonts w:cstheme="minorHAnsi"/>
          <w:b/>
          <w:bCs/>
          <w:i/>
          <w:iCs/>
          <w:sz w:val="20"/>
          <w:szCs w:val="20"/>
          <w:lang w:bidi="fa-IR"/>
        </w:rPr>
        <w:t> </w:t>
      </w:r>
      <w:r w:rsidR="00C21C97" w:rsidRPr="00AA7AB8">
        <w:rPr>
          <w:rFonts w:cstheme="minorHAnsi"/>
          <w:b/>
          <w:bCs/>
          <w:i/>
          <w:iCs/>
          <w:sz w:val="20"/>
          <w:szCs w:val="20"/>
          <w:lang w:bidi="fa-IR"/>
        </w:rPr>
        <w:t>».</w:t>
      </w:r>
    </w:p>
    <w:p w14:paraId="4427AFC9" w14:textId="77777777" w:rsidR="005D29DE" w:rsidRPr="005F6F73" w:rsidRDefault="005D29DE" w:rsidP="00753051">
      <w:pPr>
        <w:spacing w:before="240" w:after="0" w:line="240" w:lineRule="auto"/>
        <w:ind w:firstLine="0"/>
        <w:rPr>
          <w:rFonts w:cstheme="minorHAnsi"/>
          <w:b/>
          <w:bCs/>
          <w:i/>
          <w:iCs/>
          <w:sz w:val="20"/>
          <w:szCs w:val="20"/>
          <w:lang w:val="fr-RE"/>
        </w:rPr>
      </w:pPr>
    </w:p>
    <w:p w14:paraId="418F9CB8" w14:textId="463FD05E" w:rsidR="005D29DE" w:rsidRPr="005F6F73" w:rsidRDefault="005D29DE" w:rsidP="00753051">
      <w:pPr>
        <w:ind w:firstLine="0"/>
        <w:rPr>
          <w:rFonts w:cstheme="minorHAnsi"/>
          <w:lang w:val="fr-RE" w:bidi="fa-IR"/>
        </w:rPr>
      </w:pPr>
      <w:r w:rsidRPr="005F6F73">
        <w:rPr>
          <w:rFonts w:cstheme="minorHAnsi"/>
          <w:lang w:val="fr-RE" w:bidi="fa-IR"/>
        </w:rPr>
        <w:t xml:space="preserve">1- Ce verset indique que le Prophète (s) n’a réclamé aux gens aucun salaire pour les enseignements qu’il a apporté de la part d’Allah. Car s’il avait exigé aux gens de payer son salaire, certaines personnes auraient trouvé des excuses pour réfuter son message et se détourner de la foi, mais Dieu étant sage, </w:t>
      </w:r>
      <w:r w:rsidR="005C113B">
        <w:rPr>
          <w:rFonts w:cstheme="minorHAnsi"/>
          <w:lang w:val="fr-RE" w:bidi="fa-IR"/>
        </w:rPr>
        <w:t>I</w:t>
      </w:r>
      <w:r w:rsidRPr="005F6F73">
        <w:rPr>
          <w:rFonts w:cstheme="minorHAnsi"/>
          <w:lang w:val="fr-RE" w:bidi="fa-IR"/>
        </w:rPr>
        <w:t>l a dit au Messager (s) de ne demander aucun salaire aux gens pour anéantir toute excuse possible.</w:t>
      </w:r>
    </w:p>
    <w:p w14:paraId="3D7C0B7F" w14:textId="28AA3A25" w:rsidR="005D29DE" w:rsidRPr="005F6F73" w:rsidRDefault="005D29DE" w:rsidP="00753051">
      <w:pPr>
        <w:ind w:firstLine="0"/>
        <w:rPr>
          <w:rFonts w:cstheme="minorHAnsi"/>
          <w:lang w:val="fr-RE" w:bidi="fa-IR"/>
        </w:rPr>
      </w:pPr>
      <w:r w:rsidRPr="005F6F73">
        <w:rPr>
          <w:rFonts w:cstheme="minorHAnsi"/>
          <w:lang w:val="fr-RE" w:bidi="fa-IR"/>
        </w:rPr>
        <w:t>2- Ce verset indique aussi qu’en principe, le Messager d’Allah (s) n’a demandé aucun salaire, et si dans certaines de ses paroles, il a demandé comme salaire l'amour envers les membres de sa famille</w:t>
      </w:r>
      <w:r w:rsidRPr="005F6F73">
        <w:rPr>
          <w:rFonts w:cstheme="minorHAnsi"/>
          <w:vertAlign w:val="superscript"/>
          <w:lang w:val="en-US" w:bidi="fa-IR"/>
        </w:rPr>
        <w:footnoteReference w:id="40"/>
      </w:r>
      <w:r w:rsidRPr="005F6F73">
        <w:rPr>
          <w:rFonts w:cstheme="minorHAnsi"/>
          <w:lang w:val="fr-RE" w:bidi="fa-IR"/>
        </w:rPr>
        <w:t xml:space="preserve">, cet avantage revient également aux gens, car l’amour envers les </w:t>
      </w:r>
      <w:proofErr w:type="spellStart"/>
      <w:r w:rsidRPr="005F6F73">
        <w:rPr>
          <w:rFonts w:cstheme="minorHAnsi"/>
          <w:lang w:val="fr-RE" w:bidi="fa-IR"/>
        </w:rPr>
        <w:t>Ahlal</w:t>
      </w:r>
      <w:proofErr w:type="spellEnd"/>
      <w:r w:rsidRPr="005F6F73">
        <w:rPr>
          <w:rFonts w:cstheme="minorHAnsi"/>
          <w:lang w:val="fr-RE" w:bidi="fa-IR"/>
        </w:rPr>
        <w:t xml:space="preserve"> Bayt (a) est lié étroitement à la question de l'</w:t>
      </w:r>
      <w:r w:rsidR="007D26CF">
        <w:rPr>
          <w:rFonts w:cstheme="minorHAnsi"/>
          <w:lang w:val="fr-RE" w:bidi="fa-IR"/>
        </w:rPr>
        <w:t>I</w:t>
      </w:r>
      <w:r w:rsidRPr="005F6F73">
        <w:rPr>
          <w:rFonts w:cstheme="minorHAnsi"/>
          <w:lang w:val="fr-RE" w:bidi="fa-IR"/>
        </w:rPr>
        <w:t>mamat</w:t>
      </w:r>
      <w:r w:rsidR="007D26CF">
        <w:rPr>
          <w:rStyle w:val="Appelnotedebasdep"/>
          <w:rFonts w:cstheme="minorHAnsi"/>
          <w:lang w:val="fr-RE" w:bidi="fa-IR"/>
        </w:rPr>
        <w:footnoteReference w:id="41"/>
      </w:r>
      <w:r w:rsidRPr="005F6F73">
        <w:rPr>
          <w:rFonts w:cstheme="minorHAnsi"/>
          <w:lang w:val="fr-RE" w:bidi="fa-IR"/>
        </w:rPr>
        <w:t xml:space="preserve"> et de la continuation de la mission du </w:t>
      </w:r>
      <w:r w:rsidR="005C113B">
        <w:rPr>
          <w:rFonts w:cstheme="minorHAnsi"/>
          <w:lang w:val="fr-RE" w:bidi="fa-IR"/>
        </w:rPr>
        <w:t>P</w:t>
      </w:r>
      <w:r w:rsidRPr="005F6F73">
        <w:rPr>
          <w:rFonts w:cstheme="minorHAnsi"/>
          <w:lang w:val="fr-RE" w:bidi="fa-IR"/>
        </w:rPr>
        <w:t>rophète</w:t>
      </w:r>
      <w:r w:rsidR="005C113B">
        <w:rPr>
          <w:rFonts w:cstheme="minorHAnsi"/>
          <w:lang w:val="fr-RE" w:bidi="fa-IR"/>
        </w:rPr>
        <w:t xml:space="preserve"> (s)</w:t>
      </w:r>
      <w:r w:rsidRPr="005F6F73">
        <w:rPr>
          <w:rFonts w:cstheme="minorHAnsi"/>
          <w:lang w:val="fr-RE" w:bidi="fa-IR"/>
        </w:rPr>
        <w:t xml:space="preserve">, qui est également nécessaire pour assurer </w:t>
      </w:r>
      <w:r>
        <w:rPr>
          <w:rFonts w:cstheme="minorHAnsi"/>
          <w:lang w:val="fr-RE" w:bidi="fa-IR"/>
        </w:rPr>
        <w:t>la continuité de leur guidance.</w:t>
      </w:r>
      <w:r w:rsidRPr="005F6F73">
        <w:rPr>
          <w:rFonts w:cstheme="minorHAnsi"/>
          <w:vertAlign w:val="superscript"/>
          <w:lang w:val="en-US" w:bidi="fa-IR"/>
        </w:rPr>
        <w:footnoteReference w:id="42"/>
      </w:r>
    </w:p>
    <w:p w14:paraId="5AD1DA02" w14:textId="77777777" w:rsidR="005D29DE" w:rsidRPr="005F6F73" w:rsidRDefault="005D29DE" w:rsidP="00753051">
      <w:pPr>
        <w:spacing w:before="240" w:after="0" w:line="240" w:lineRule="auto"/>
        <w:ind w:firstLine="0"/>
        <w:rPr>
          <w:rFonts w:cstheme="minorHAnsi"/>
          <w:b/>
          <w:bCs/>
          <w:i/>
          <w:iCs/>
          <w:sz w:val="20"/>
          <w:szCs w:val="20"/>
        </w:rPr>
      </w:pPr>
    </w:p>
    <w:p w14:paraId="3FA55485" w14:textId="77777777" w:rsidR="005D29DE" w:rsidRDefault="005D29DE" w:rsidP="00753051">
      <w:pPr>
        <w:spacing w:before="240" w:after="0" w:line="240" w:lineRule="auto"/>
        <w:ind w:firstLine="0"/>
        <w:rPr>
          <w:rFonts w:cstheme="minorHAnsi"/>
          <w:b/>
          <w:bCs/>
          <w:i/>
          <w:iCs/>
          <w:sz w:val="20"/>
          <w:szCs w:val="20"/>
          <w:lang w:val="fr-FR"/>
        </w:rPr>
      </w:pPr>
    </w:p>
    <w:p w14:paraId="53D22CE5" w14:textId="77777777" w:rsidR="00905801" w:rsidRDefault="00905801" w:rsidP="00753051">
      <w:pPr>
        <w:spacing w:before="240" w:after="0" w:line="240" w:lineRule="auto"/>
        <w:ind w:firstLine="0"/>
        <w:rPr>
          <w:rFonts w:cstheme="minorHAnsi"/>
          <w:b/>
          <w:bCs/>
          <w:i/>
          <w:iCs/>
          <w:sz w:val="20"/>
          <w:szCs w:val="20"/>
          <w:lang w:val="fr-FR"/>
        </w:rPr>
      </w:pPr>
    </w:p>
    <w:p w14:paraId="49BCF375" w14:textId="04302750" w:rsidR="00905801" w:rsidRDefault="00905801" w:rsidP="00905801">
      <w:pPr>
        <w:spacing w:before="240" w:after="0" w:line="240" w:lineRule="auto"/>
        <w:ind w:firstLine="0"/>
        <w:jc w:val="right"/>
        <w:rPr>
          <w:rFonts w:cstheme="minorHAnsi"/>
          <w:b/>
          <w:bCs/>
          <w:i/>
          <w:iCs/>
          <w:sz w:val="20"/>
          <w:szCs w:val="20"/>
          <w:lang w:val="fr-FR"/>
        </w:rPr>
      </w:pPr>
      <w:proofErr w:type="spellStart"/>
      <w:r w:rsidRPr="009D5969">
        <w:rPr>
          <w:rFonts w:cs="KFGQPC Uthmanic Script HAFS"/>
          <w:color w:val="000000"/>
          <w:sz w:val="36"/>
          <w:szCs w:val="36"/>
          <w:shd w:val="clear" w:color="auto" w:fill="FFFFFF"/>
          <w:rtl/>
        </w:rPr>
        <w:t>قُلۡ</w:t>
      </w:r>
      <w:proofErr w:type="spellEnd"/>
      <w:r w:rsidRPr="009D5969">
        <w:rPr>
          <w:rFonts w:cs="KFGQPC Uthmanic Script HAFS"/>
          <w:color w:val="000000"/>
          <w:sz w:val="36"/>
          <w:szCs w:val="36"/>
          <w:shd w:val="clear" w:color="auto" w:fill="FFFFFF"/>
          <w:rtl/>
        </w:rPr>
        <w:t xml:space="preserve"> إِنَّ رَبِّي </w:t>
      </w:r>
      <w:proofErr w:type="spellStart"/>
      <w:r w:rsidRPr="009D5969">
        <w:rPr>
          <w:rFonts w:cs="KFGQPC Uthmanic Script HAFS"/>
          <w:color w:val="000000"/>
          <w:sz w:val="36"/>
          <w:szCs w:val="36"/>
          <w:shd w:val="clear" w:color="auto" w:fill="FFFFFF"/>
          <w:rtl/>
        </w:rPr>
        <w:t>يَقۡذِفُ</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لۡحَقِّ</w:t>
      </w:r>
      <w:proofErr w:type="spellEnd"/>
      <w:r w:rsidRPr="009D5969">
        <w:rPr>
          <w:rFonts w:cs="KFGQPC Uthmanic Script HAFS"/>
          <w:color w:val="000000"/>
          <w:sz w:val="36"/>
          <w:szCs w:val="36"/>
          <w:shd w:val="clear" w:color="auto" w:fill="FFFFFF"/>
          <w:rtl/>
        </w:rPr>
        <w:t xml:space="preserve"> عَلَّٰمُ </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لۡغُيُوبِ</w:t>
      </w:r>
      <w:r w:rsidRPr="009D5969">
        <w:rPr>
          <w:rFonts w:cs="KFGQPC Uthmanic Script HAFS"/>
          <w:color w:val="000000"/>
          <w:sz w:val="36"/>
          <w:szCs w:val="36"/>
          <w:shd w:val="clear" w:color="auto" w:fill="FFFFFF"/>
          <w:rtl/>
        </w:rPr>
        <w:t xml:space="preserve">٤٨ </w:t>
      </w:r>
      <w:proofErr w:type="spellStart"/>
      <w:r w:rsidRPr="009D5969">
        <w:rPr>
          <w:rFonts w:cs="KFGQPC Uthmanic Script HAFS"/>
          <w:color w:val="000000"/>
          <w:sz w:val="36"/>
          <w:szCs w:val="36"/>
          <w:shd w:val="clear" w:color="auto" w:fill="FFFFFF"/>
          <w:rtl/>
        </w:rPr>
        <w:t>قُلۡ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جَآءَ</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لۡحَقُّ</w:t>
      </w:r>
      <w:proofErr w:type="spellEnd"/>
      <w:r w:rsidRPr="009D5969">
        <w:rPr>
          <w:rFonts w:cs="KFGQPC Uthmanic Script HAFS"/>
          <w:color w:val="000000"/>
          <w:sz w:val="36"/>
          <w:szCs w:val="36"/>
          <w:shd w:val="clear" w:color="auto" w:fill="FFFFFF"/>
          <w:rtl/>
        </w:rPr>
        <w:t xml:space="preserve"> وَمَا </w:t>
      </w:r>
      <w:proofErr w:type="spellStart"/>
      <w:r w:rsidRPr="009D5969">
        <w:rPr>
          <w:rFonts w:cs="KFGQPC Uthmanic Script HAFS"/>
          <w:color w:val="000000"/>
          <w:sz w:val="36"/>
          <w:szCs w:val="36"/>
          <w:shd w:val="clear" w:color="auto" w:fill="FFFFFF"/>
          <w:rtl/>
        </w:rPr>
        <w:t>يُبۡدِئُ</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لۡبَٰطِلُ</w:t>
      </w:r>
      <w:proofErr w:type="spellEnd"/>
      <w:r w:rsidRPr="009D5969">
        <w:rPr>
          <w:rFonts w:cs="KFGQPC Uthmanic Script HAFS"/>
          <w:color w:val="000000"/>
          <w:sz w:val="36"/>
          <w:szCs w:val="36"/>
          <w:shd w:val="clear" w:color="auto" w:fill="FFFFFF"/>
          <w:rtl/>
        </w:rPr>
        <w:t xml:space="preserve"> وَمَا يُعِيدُ٤٩ </w:t>
      </w:r>
      <w:proofErr w:type="spellStart"/>
      <w:r w:rsidRPr="009D5969">
        <w:rPr>
          <w:rFonts w:cs="KFGQPC Uthmanic Script HAFS"/>
          <w:color w:val="000000"/>
          <w:sz w:val="36"/>
          <w:szCs w:val="36"/>
          <w:shd w:val="clear" w:color="auto" w:fill="FFFFFF"/>
          <w:rtl/>
        </w:rPr>
        <w:t>قُلۡ</w:t>
      </w:r>
      <w:proofErr w:type="spellEnd"/>
      <w:r w:rsidRPr="009D5969">
        <w:rPr>
          <w:rFonts w:cs="KFGQPC Uthmanic Script HAFS"/>
          <w:color w:val="000000"/>
          <w:sz w:val="36"/>
          <w:szCs w:val="36"/>
          <w:shd w:val="clear" w:color="auto" w:fill="FFFFFF"/>
          <w:rtl/>
        </w:rPr>
        <w:t xml:space="preserve"> إِن </w:t>
      </w:r>
      <w:proofErr w:type="spellStart"/>
      <w:r w:rsidRPr="009D5969">
        <w:rPr>
          <w:rFonts w:cs="KFGQPC Uthmanic Script HAFS"/>
          <w:color w:val="000000"/>
          <w:sz w:val="36"/>
          <w:szCs w:val="36"/>
          <w:shd w:val="clear" w:color="auto" w:fill="FFFFFF"/>
          <w:rtl/>
        </w:rPr>
        <w:t>ضَلَلۡتُ</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فَإِنَّمَآ</w:t>
      </w:r>
      <w:proofErr w:type="spellEnd"/>
      <w:r w:rsidRPr="009D5969">
        <w:rPr>
          <w:rFonts w:cs="KFGQPC Uthmanic Script HAFS"/>
          <w:color w:val="000000"/>
          <w:sz w:val="36"/>
          <w:szCs w:val="36"/>
          <w:shd w:val="clear" w:color="auto" w:fill="FFFFFF"/>
          <w:rtl/>
        </w:rPr>
        <w:t xml:space="preserve"> أَضِلُّ عَلَىٰ </w:t>
      </w:r>
      <w:proofErr w:type="spellStart"/>
      <w:r w:rsidRPr="009D5969">
        <w:rPr>
          <w:rFonts w:cs="KFGQPC Uthmanic Script HAFS"/>
          <w:color w:val="000000"/>
          <w:sz w:val="36"/>
          <w:szCs w:val="36"/>
          <w:shd w:val="clear" w:color="auto" w:fill="FFFFFF"/>
          <w:rtl/>
        </w:rPr>
        <w:t>نَفۡسِيۖ</w:t>
      </w:r>
      <w:proofErr w:type="spellEnd"/>
      <w:r w:rsidRPr="009D5969">
        <w:rPr>
          <w:rFonts w:cs="KFGQPC Uthmanic Script HAFS"/>
          <w:color w:val="000000"/>
          <w:sz w:val="36"/>
          <w:szCs w:val="36"/>
          <w:shd w:val="clear" w:color="auto" w:fill="FFFFFF"/>
          <w:rtl/>
        </w:rPr>
        <w:t xml:space="preserve"> وَإِنِ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هۡتَدَيۡتُ</w:t>
      </w:r>
      <w:proofErr w:type="spellEnd"/>
      <w:r w:rsidRPr="009D5969">
        <w:rPr>
          <w:rFonts w:cs="KFGQPC Uthmanic Script HAFS"/>
          <w:color w:val="000000"/>
          <w:sz w:val="36"/>
          <w:szCs w:val="36"/>
          <w:shd w:val="clear" w:color="auto" w:fill="FFFFFF"/>
          <w:rtl/>
        </w:rPr>
        <w:t xml:space="preserve"> فَبِمَا </w:t>
      </w:r>
      <w:proofErr w:type="spellStart"/>
      <w:r w:rsidRPr="009D5969">
        <w:rPr>
          <w:rFonts w:cs="KFGQPC Uthmanic Script HAFS"/>
          <w:color w:val="000000"/>
          <w:sz w:val="36"/>
          <w:szCs w:val="36"/>
          <w:shd w:val="clear" w:color="auto" w:fill="FFFFFF"/>
          <w:rtl/>
        </w:rPr>
        <w:t>يُوحِيٓ</w:t>
      </w:r>
      <w:proofErr w:type="spellEnd"/>
      <w:r w:rsidRPr="009D5969">
        <w:rPr>
          <w:rFonts w:cs="KFGQPC Uthmanic Script HAFS"/>
          <w:color w:val="000000"/>
          <w:sz w:val="36"/>
          <w:szCs w:val="36"/>
          <w:shd w:val="clear" w:color="auto" w:fill="FFFFFF"/>
          <w:rtl/>
        </w:rPr>
        <w:t xml:space="preserve"> إِلَي</w:t>
      </w:r>
      <w:r w:rsidRPr="009D5969">
        <w:rPr>
          <w:rFonts w:cs="KFGQPC Uthmanic Script HAFS" w:hint="eastAsia"/>
          <w:color w:val="000000"/>
          <w:sz w:val="36"/>
          <w:szCs w:val="36"/>
          <w:shd w:val="clear" w:color="auto" w:fill="FFFFFF"/>
          <w:rtl/>
        </w:rPr>
        <w:t>َّ</w:t>
      </w:r>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رَبِّيٓۚ</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إِنَّهُ</w:t>
      </w:r>
      <w:r w:rsidRPr="009D5969">
        <w:rPr>
          <w:rFonts w:cs="KFGQPC Uthmanic Script HAFS" w:hint="cs"/>
          <w:color w:val="000000"/>
          <w:sz w:val="36"/>
          <w:szCs w:val="36"/>
          <w:shd w:val="clear" w:color="auto" w:fill="FFFFFF"/>
          <w:rtl/>
        </w:rPr>
        <w:t>ۥ</w:t>
      </w:r>
      <w:proofErr w:type="spellEnd"/>
      <w:r w:rsidRPr="009D5969">
        <w:rPr>
          <w:rFonts w:cs="KFGQPC Uthmanic Script HAFS"/>
          <w:color w:val="000000"/>
          <w:sz w:val="36"/>
          <w:szCs w:val="36"/>
          <w:shd w:val="clear" w:color="auto" w:fill="FFFFFF"/>
          <w:rtl/>
        </w:rPr>
        <w:t xml:space="preserve"> سَمِيعٞ قَرِيبٞ٥٠</w:t>
      </w:r>
    </w:p>
    <w:p w14:paraId="44A84B55" w14:textId="77777777" w:rsidR="005D29DE" w:rsidRPr="005F6F73" w:rsidRDefault="005D29DE" w:rsidP="00753051">
      <w:pPr>
        <w:spacing w:before="240" w:after="0" w:line="240" w:lineRule="auto"/>
        <w:ind w:firstLine="0"/>
        <w:rPr>
          <w:rFonts w:cstheme="minorHAnsi"/>
          <w:b/>
          <w:bCs/>
          <w:i/>
          <w:iCs/>
          <w:sz w:val="20"/>
          <w:szCs w:val="20"/>
          <w:lang w:val="fr-FR"/>
        </w:rPr>
      </w:pPr>
    </w:p>
    <w:p w14:paraId="3BBE14DD" w14:textId="4D3D1F08"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48- Dis : « Mon Seigneur lance la vérité [au cœur des Prophètes...], Il connaît parfaitement tout ce qui est caché (les vérités suprasensibles)</w:t>
      </w:r>
      <w:r w:rsidR="00FF6AF7">
        <w:rPr>
          <w:rFonts w:cstheme="minorHAnsi"/>
          <w:b/>
          <w:bCs/>
          <w:i/>
          <w:iCs/>
          <w:sz w:val="20"/>
          <w:szCs w:val="20"/>
          <w:lang w:bidi="fa-IR"/>
        </w:rPr>
        <w:t xml:space="preserve"> </w:t>
      </w:r>
      <w:r w:rsidRPr="00AA7AB8">
        <w:rPr>
          <w:rFonts w:cstheme="minorHAnsi"/>
          <w:b/>
          <w:bCs/>
          <w:i/>
          <w:iCs/>
          <w:sz w:val="20"/>
          <w:szCs w:val="20"/>
          <w:lang w:bidi="fa-IR"/>
        </w:rPr>
        <w:t xml:space="preserve">». </w:t>
      </w:r>
    </w:p>
    <w:p w14:paraId="063336A9"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 xml:space="preserve">49- Dis : « La Vérité [l’Islam] est venue. Et le Faux [l'incrédulité] ne peut rien commencer ni renouveler ». </w:t>
      </w:r>
    </w:p>
    <w:p w14:paraId="75C492BC"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50- Dis : « Si je m’égare, je ne m’égare qu’à mes dépens ; tandis que si je me guide, alors c’est grâce à ce que Mon Seigneur me révèle, car Il entend tout et Il est Proche ».</w:t>
      </w:r>
    </w:p>
    <w:p w14:paraId="7475524B" w14:textId="77777777" w:rsidR="005D29DE" w:rsidRPr="005F6F73" w:rsidRDefault="005D29DE" w:rsidP="00753051">
      <w:pPr>
        <w:spacing w:before="240" w:after="0" w:line="240" w:lineRule="auto"/>
        <w:ind w:firstLine="0"/>
        <w:rPr>
          <w:rFonts w:cstheme="minorHAnsi"/>
          <w:b/>
          <w:bCs/>
          <w:i/>
          <w:iCs/>
          <w:sz w:val="20"/>
          <w:szCs w:val="20"/>
          <w:lang w:val="fr-RE"/>
        </w:rPr>
      </w:pPr>
    </w:p>
    <w:p w14:paraId="53E2F610" w14:textId="2EB821B3" w:rsidR="005D29DE" w:rsidRPr="005F6F73" w:rsidRDefault="005D29DE" w:rsidP="00753051">
      <w:pPr>
        <w:ind w:firstLine="0"/>
        <w:rPr>
          <w:rFonts w:cstheme="minorHAnsi"/>
          <w:lang w:val="fr-RE" w:bidi="fa-IR"/>
        </w:rPr>
      </w:pPr>
      <w:r w:rsidRPr="005F6F73">
        <w:rPr>
          <w:rFonts w:cstheme="minorHAnsi"/>
          <w:lang w:val="fr-RE" w:bidi="fa-IR"/>
        </w:rPr>
        <w:t xml:space="preserve">1- Ce premier verset indique que le Coran ainsi que tous les livres célestes sont un fait indéniable et une lumière qui a été inculquée dans les cœurs des </w:t>
      </w:r>
      <w:r w:rsidR="005C113B">
        <w:rPr>
          <w:rFonts w:cstheme="minorHAnsi"/>
          <w:lang w:val="fr-RE" w:bidi="fa-IR"/>
        </w:rPr>
        <w:t>P</w:t>
      </w:r>
      <w:r w:rsidRPr="005F6F73">
        <w:rPr>
          <w:rFonts w:cstheme="minorHAnsi"/>
          <w:lang w:val="fr-RE" w:bidi="fa-IR"/>
        </w:rPr>
        <w:t>rophètes (</w:t>
      </w:r>
      <w:r w:rsidR="005C113B">
        <w:rPr>
          <w:rFonts w:cstheme="minorHAnsi"/>
          <w:lang w:val="fr-RE" w:bidi="fa-IR"/>
        </w:rPr>
        <w:t>a</w:t>
      </w:r>
      <w:r w:rsidRPr="005F6F73">
        <w:rPr>
          <w:rFonts w:cstheme="minorHAnsi"/>
          <w:lang w:val="fr-RE" w:bidi="fa-IR"/>
        </w:rPr>
        <w:t xml:space="preserve">) par Dieu. Ce verset est similaire au </w:t>
      </w:r>
      <w:r w:rsidRPr="005F6F73">
        <w:rPr>
          <w:rFonts w:cstheme="minorHAnsi"/>
          <w:lang w:val="fr-RE" w:bidi="fa-IR"/>
        </w:rPr>
        <w:lastRenderedPageBreak/>
        <w:t>récit qui a été rapporté du Saint Prophète (s) qui dit : « La connaissance est la lumière que Dieu inculque dans le cœur de celui qui est digne ».</w:t>
      </w:r>
    </w:p>
    <w:p w14:paraId="4506B687" w14:textId="77777777" w:rsidR="005D29DE" w:rsidRPr="005F6F73" w:rsidRDefault="005D29DE" w:rsidP="00753051">
      <w:pPr>
        <w:ind w:firstLine="0"/>
        <w:rPr>
          <w:rFonts w:cstheme="minorHAnsi"/>
          <w:lang w:val="fr-RE" w:bidi="fa-IR"/>
        </w:rPr>
      </w:pPr>
      <w:r w:rsidRPr="005F6F73">
        <w:rPr>
          <w:rFonts w:cstheme="minorHAnsi"/>
          <w:lang w:val="fr-RE" w:bidi="fa-IR"/>
        </w:rPr>
        <w:t xml:space="preserve">2- Le second verset indique que la vérité est venue et le faux ne peut rien faire contre elle. Ainsi, le faux n'aura aucun rôle face à la vérité, ni un rôle nouveau ni un rôle ancien et répétitif, car ses plans sont écrits sur l’eau. Pour ainsi dire, on ne peut jamais cacher la lumière du jour. </w:t>
      </w:r>
    </w:p>
    <w:p w14:paraId="2D953668" w14:textId="2E77FA45" w:rsidR="005D29DE" w:rsidRPr="005F6F73" w:rsidRDefault="00396DED" w:rsidP="00753051">
      <w:pPr>
        <w:ind w:firstLine="0"/>
        <w:rPr>
          <w:rFonts w:cstheme="minorHAnsi"/>
          <w:lang w:val="fr-RE" w:bidi="fa-IR"/>
        </w:rPr>
      </w:pPr>
      <w:r w:rsidRPr="00396DED">
        <w:rPr>
          <w:rFonts w:cstheme="minorHAnsi"/>
          <w:lang w:val="fr-RE" w:bidi="fa-IR"/>
        </w:rPr>
        <w:t>3- Le troisième verset indique que sans le soutien de la révélation divine, le Prophète (s) risquerait de s'égarer. C'est en effet la lumière de la révélation, telle un phare, qui le guide et lui assure la bonne direction</w:t>
      </w:r>
      <w:r w:rsidR="005D29DE" w:rsidRPr="005F6F73">
        <w:rPr>
          <w:rFonts w:cstheme="minorHAnsi"/>
          <w:lang w:val="fr-RE" w:bidi="fa-IR"/>
        </w:rPr>
        <w:t>.</w:t>
      </w:r>
    </w:p>
    <w:p w14:paraId="0363E1F9" w14:textId="4CB2B29E" w:rsidR="007D26CF" w:rsidRDefault="005D29DE" w:rsidP="00753051">
      <w:pPr>
        <w:ind w:firstLine="0"/>
        <w:rPr>
          <w:rFonts w:cstheme="minorHAnsi"/>
          <w:lang w:val="fr-RE" w:bidi="fa-IR"/>
        </w:rPr>
      </w:pPr>
      <w:r w:rsidRPr="005F6F73">
        <w:rPr>
          <w:rFonts w:cstheme="minorHAnsi"/>
          <w:lang w:val="fr-RE" w:bidi="fa-IR"/>
        </w:rPr>
        <w:t>4- Ce verset affirme que Dieu est proche des êtres humains, Il est Omniscient et Il entend tout ce qui est secret et ce qui est apparent.</w:t>
      </w:r>
      <w:r w:rsidRPr="005F6F73">
        <w:rPr>
          <w:rFonts w:cstheme="minorHAnsi"/>
          <w:vertAlign w:val="superscript"/>
          <w:lang w:val="en-US" w:bidi="fa-IR"/>
        </w:rPr>
        <w:footnoteReference w:id="43"/>
      </w:r>
    </w:p>
    <w:p w14:paraId="0EE9D143" w14:textId="77777777" w:rsidR="00905801" w:rsidRDefault="00905801" w:rsidP="00753051">
      <w:pPr>
        <w:ind w:firstLine="0"/>
        <w:rPr>
          <w:rFonts w:cstheme="minorHAnsi"/>
          <w:lang w:val="fr-RE" w:bidi="fa-IR"/>
        </w:rPr>
      </w:pPr>
    </w:p>
    <w:p w14:paraId="179E0E40" w14:textId="77777777" w:rsidR="00905801" w:rsidRDefault="00905801" w:rsidP="00753051">
      <w:pPr>
        <w:ind w:firstLine="0"/>
        <w:rPr>
          <w:rFonts w:cstheme="minorHAnsi"/>
          <w:lang w:val="fr-RE" w:bidi="fa-IR"/>
        </w:rPr>
      </w:pPr>
    </w:p>
    <w:p w14:paraId="6DAF9C9F" w14:textId="77777777" w:rsidR="00905801" w:rsidRDefault="00905801" w:rsidP="00753051">
      <w:pPr>
        <w:ind w:firstLine="0"/>
        <w:rPr>
          <w:rFonts w:cstheme="minorHAnsi"/>
          <w:lang w:val="fr-RE" w:bidi="fa-IR"/>
        </w:rPr>
      </w:pPr>
    </w:p>
    <w:p w14:paraId="14BBDD78" w14:textId="77777777" w:rsidR="00905801" w:rsidRDefault="00905801" w:rsidP="00753051">
      <w:pPr>
        <w:ind w:firstLine="0"/>
        <w:rPr>
          <w:rFonts w:cstheme="minorHAnsi"/>
          <w:lang w:val="fr-RE" w:bidi="fa-IR"/>
        </w:rPr>
      </w:pPr>
    </w:p>
    <w:p w14:paraId="5F3A8352" w14:textId="2D7B0B1A" w:rsidR="00905801" w:rsidRPr="00905801" w:rsidRDefault="00905801" w:rsidP="00905801">
      <w:pPr>
        <w:bidi/>
        <w:spacing w:line="240" w:lineRule="auto"/>
        <w:ind w:firstLine="0"/>
        <w:jc w:val="left"/>
        <w:rPr>
          <w:rFonts w:cs="KFGQPC Uthmanic Script HAFS"/>
          <w:color w:val="000000"/>
          <w:sz w:val="36"/>
          <w:szCs w:val="36"/>
        </w:rPr>
      </w:pPr>
      <w:proofErr w:type="spellStart"/>
      <w:r w:rsidRPr="009D5969">
        <w:rPr>
          <w:rFonts w:cs="KFGQPC Uthmanic Script HAFS"/>
          <w:color w:val="000000"/>
          <w:sz w:val="36"/>
          <w:szCs w:val="36"/>
          <w:shd w:val="clear" w:color="auto" w:fill="FFFFFF"/>
          <w:rtl/>
        </w:rPr>
        <w:t>وَلَوۡ</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تَرَىٰٓ</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إِذۡ</w:t>
      </w:r>
      <w:proofErr w:type="spellEnd"/>
      <w:r w:rsidRPr="009D5969">
        <w:rPr>
          <w:rFonts w:cs="KFGQPC Uthmanic Script HAFS"/>
          <w:color w:val="000000"/>
          <w:sz w:val="36"/>
          <w:szCs w:val="36"/>
          <w:shd w:val="clear" w:color="auto" w:fill="FFFFFF"/>
          <w:rtl/>
        </w:rPr>
        <w:t xml:space="preserve"> فَزِعُواْ فَلَا </w:t>
      </w:r>
      <w:proofErr w:type="spellStart"/>
      <w:r w:rsidRPr="009D5969">
        <w:rPr>
          <w:rFonts w:cs="KFGQPC Uthmanic Script HAFS"/>
          <w:color w:val="000000"/>
          <w:sz w:val="36"/>
          <w:szCs w:val="36"/>
          <w:shd w:val="clear" w:color="auto" w:fill="FFFFFF"/>
          <w:rtl/>
        </w:rPr>
        <w:t>فَوۡتَ</w:t>
      </w:r>
      <w:proofErr w:type="spellEnd"/>
      <w:r w:rsidRPr="009D5969">
        <w:rPr>
          <w:rFonts w:cs="KFGQPC Uthmanic Script HAFS"/>
          <w:color w:val="000000"/>
          <w:sz w:val="36"/>
          <w:szCs w:val="36"/>
          <w:shd w:val="clear" w:color="auto" w:fill="FFFFFF"/>
          <w:rtl/>
        </w:rPr>
        <w:t xml:space="preserve"> وَأُخِذُواْ مِن مَّكَانٖ قَرِيبٖ٥١ </w:t>
      </w:r>
      <w:proofErr w:type="spellStart"/>
      <w:r w:rsidRPr="009D5969">
        <w:rPr>
          <w:rFonts w:cs="KFGQPC Uthmanic Script HAFS"/>
          <w:color w:val="000000"/>
          <w:sz w:val="36"/>
          <w:szCs w:val="36"/>
          <w:shd w:val="clear" w:color="auto" w:fill="FFFFFF"/>
          <w:rtl/>
        </w:rPr>
        <w:t>وَقَالُوٓاْ</w:t>
      </w:r>
      <w:proofErr w:type="spellEnd"/>
      <w:r w:rsidRPr="009D5969">
        <w:rPr>
          <w:rFonts w:cs="KFGQPC Uthmanic Script HAFS"/>
          <w:color w:val="000000"/>
          <w:sz w:val="36"/>
          <w:szCs w:val="36"/>
          <w:shd w:val="clear" w:color="auto" w:fill="FFFFFF"/>
          <w:rtl/>
        </w:rPr>
        <w:t xml:space="preserve"> ءَامَنَّا </w:t>
      </w:r>
      <w:proofErr w:type="spellStart"/>
      <w:r w:rsidRPr="009D5969">
        <w:rPr>
          <w:rFonts w:cs="KFGQPC Uthmanic Script HAFS"/>
          <w:color w:val="000000"/>
          <w:sz w:val="36"/>
          <w:szCs w:val="36"/>
          <w:shd w:val="clear" w:color="auto" w:fill="FFFFFF"/>
          <w:rtl/>
        </w:rPr>
        <w:t>بِهِ</w:t>
      </w:r>
      <w:r w:rsidRPr="009D5969">
        <w:rPr>
          <w:rFonts w:cs="KFGQPC Uthmanic Script HAFS" w:hint="cs"/>
          <w:color w:val="000000"/>
          <w:sz w:val="36"/>
          <w:szCs w:val="36"/>
          <w:shd w:val="clear" w:color="auto" w:fill="FFFFFF"/>
          <w:rtl/>
        </w:rPr>
        <w:t>ۦ</w:t>
      </w:r>
      <w:proofErr w:type="spellEnd"/>
      <w:r w:rsidRPr="009D5969">
        <w:rPr>
          <w:rFonts w:cs="KFGQPC Uthmanic Script HAFS"/>
          <w:color w:val="000000"/>
          <w:sz w:val="36"/>
          <w:szCs w:val="36"/>
          <w:shd w:val="clear" w:color="auto" w:fill="FFFFFF"/>
          <w:rtl/>
        </w:rPr>
        <w:t xml:space="preserve"> وَأَنَّىٰ لَهُمُ </w:t>
      </w:r>
      <w:proofErr w:type="spellStart"/>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لتَّنَاوُشُ</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مَّكَانِۢ</w:t>
      </w:r>
      <w:proofErr w:type="spellEnd"/>
      <w:r w:rsidRPr="009D5969">
        <w:rPr>
          <w:rFonts w:cs="KFGQPC Uthmanic Script HAFS"/>
          <w:color w:val="000000"/>
          <w:sz w:val="36"/>
          <w:szCs w:val="36"/>
          <w:shd w:val="clear" w:color="auto" w:fill="FFFFFF"/>
          <w:rtl/>
        </w:rPr>
        <w:t xml:space="preserve"> بَعِيدٖ٥٢ </w:t>
      </w:r>
      <w:proofErr w:type="spellStart"/>
      <w:r w:rsidRPr="009D5969">
        <w:rPr>
          <w:rFonts w:cs="KFGQPC Uthmanic Script HAFS"/>
          <w:color w:val="000000"/>
          <w:sz w:val="36"/>
          <w:szCs w:val="36"/>
          <w:shd w:val="clear" w:color="auto" w:fill="FFFFFF"/>
          <w:rtl/>
        </w:rPr>
        <w:t>وَقَدۡ</w:t>
      </w:r>
      <w:proofErr w:type="spellEnd"/>
      <w:r w:rsidRPr="009D5969">
        <w:rPr>
          <w:rFonts w:cs="KFGQPC Uthmanic Script HAFS"/>
          <w:color w:val="000000"/>
          <w:sz w:val="36"/>
          <w:szCs w:val="36"/>
          <w:shd w:val="clear" w:color="auto" w:fill="FFFFFF"/>
          <w:rtl/>
        </w:rPr>
        <w:t xml:space="preserve"> كَفَرُواْ </w:t>
      </w:r>
      <w:proofErr w:type="spellStart"/>
      <w:r w:rsidRPr="009D5969">
        <w:rPr>
          <w:rFonts w:cs="KFGQPC Uthmanic Script HAFS"/>
          <w:color w:val="000000"/>
          <w:sz w:val="36"/>
          <w:szCs w:val="36"/>
          <w:shd w:val="clear" w:color="auto" w:fill="FFFFFF"/>
          <w:rtl/>
        </w:rPr>
        <w:t>بِهِ</w:t>
      </w:r>
      <w:r w:rsidRPr="009D5969">
        <w:rPr>
          <w:rFonts w:cs="KFGQPC Uthmanic Script HAFS" w:hint="cs"/>
          <w:color w:val="000000"/>
          <w:sz w:val="36"/>
          <w:szCs w:val="36"/>
          <w:shd w:val="clear" w:color="auto" w:fill="FFFFFF"/>
          <w:rtl/>
        </w:rPr>
        <w:t>ۦ</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قَبۡلُۖ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وَيَقۡذِفُونَ</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بِ</w:t>
      </w:r>
      <w:r w:rsidRPr="009D5969">
        <w:rPr>
          <w:rFonts w:cs="KFGQPC Uthmanic Script HAFS" w:hint="cs"/>
          <w:color w:val="000000"/>
          <w:sz w:val="36"/>
          <w:szCs w:val="36"/>
          <w:shd w:val="clear" w:color="auto" w:fill="FFFFFF"/>
          <w:rtl/>
        </w:rPr>
        <w:t>ٱ</w:t>
      </w:r>
      <w:r w:rsidRPr="009D5969">
        <w:rPr>
          <w:rFonts w:cs="KFGQPC Uthmanic Script HAFS" w:hint="eastAsia"/>
          <w:color w:val="000000"/>
          <w:sz w:val="36"/>
          <w:szCs w:val="36"/>
          <w:shd w:val="clear" w:color="auto" w:fill="FFFFFF"/>
          <w:rtl/>
        </w:rPr>
        <w:t>لۡغَيۡبِ</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مَّكَانِۢ</w:t>
      </w:r>
      <w:proofErr w:type="spellEnd"/>
      <w:r w:rsidRPr="009D5969">
        <w:rPr>
          <w:rFonts w:cs="KFGQPC Uthmanic Script HAFS"/>
          <w:color w:val="000000"/>
          <w:sz w:val="36"/>
          <w:szCs w:val="36"/>
          <w:shd w:val="clear" w:color="auto" w:fill="FFFFFF"/>
          <w:rtl/>
        </w:rPr>
        <w:t xml:space="preserve"> بَعِيدٖ٥٣ وَحِيلَ </w:t>
      </w:r>
      <w:proofErr w:type="spellStart"/>
      <w:r w:rsidRPr="009D5969">
        <w:rPr>
          <w:rFonts w:cs="KFGQPC Uthmanic Script HAFS"/>
          <w:color w:val="000000"/>
          <w:sz w:val="36"/>
          <w:szCs w:val="36"/>
          <w:shd w:val="clear" w:color="auto" w:fill="FFFFFF"/>
          <w:rtl/>
        </w:rPr>
        <w:t>بَيۡنَهُمۡ</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وَبَيۡنَ</w:t>
      </w:r>
      <w:proofErr w:type="spellEnd"/>
      <w:r w:rsidRPr="009D5969">
        <w:rPr>
          <w:rFonts w:cs="KFGQPC Uthmanic Script HAFS"/>
          <w:color w:val="000000"/>
          <w:sz w:val="36"/>
          <w:szCs w:val="36"/>
          <w:shd w:val="clear" w:color="auto" w:fill="FFFFFF"/>
          <w:rtl/>
        </w:rPr>
        <w:t xml:space="preserve"> مَا </w:t>
      </w:r>
      <w:proofErr w:type="spellStart"/>
      <w:r w:rsidRPr="009D5969">
        <w:rPr>
          <w:rFonts w:cs="KFGQPC Uthmanic Script HAFS"/>
          <w:color w:val="000000"/>
          <w:sz w:val="36"/>
          <w:szCs w:val="36"/>
          <w:shd w:val="clear" w:color="auto" w:fill="FFFFFF"/>
          <w:rtl/>
        </w:rPr>
        <w:t>يَشۡتَهُونَ</w:t>
      </w:r>
      <w:proofErr w:type="spellEnd"/>
      <w:r w:rsidRPr="009D5969">
        <w:rPr>
          <w:rFonts w:cs="KFGQPC Uthmanic Script HAFS"/>
          <w:color w:val="000000"/>
          <w:sz w:val="36"/>
          <w:szCs w:val="36"/>
          <w:shd w:val="clear" w:color="auto" w:fill="FFFFFF"/>
          <w:rtl/>
        </w:rPr>
        <w:t xml:space="preserve"> كَمَا فُعِلَ </w:t>
      </w:r>
      <w:proofErr w:type="spellStart"/>
      <w:r w:rsidRPr="009D5969">
        <w:rPr>
          <w:rFonts w:cs="KFGQPC Uthmanic Script HAFS"/>
          <w:color w:val="000000"/>
          <w:sz w:val="36"/>
          <w:szCs w:val="36"/>
          <w:shd w:val="clear" w:color="auto" w:fill="FFFFFF"/>
          <w:rtl/>
        </w:rPr>
        <w:t>بِأَشۡيَاعِهِم</w:t>
      </w:r>
      <w:proofErr w:type="spellEnd"/>
      <w:r w:rsidRPr="009D5969">
        <w:rPr>
          <w:rFonts w:cs="KFGQPC Uthmanic Script HAFS"/>
          <w:color w:val="000000"/>
          <w:sz w:val="36"/>
          <w:szCs w:val="36"/>
          <w:shd w:val="clear" w:color="auto" w:fill="FFFFFF"/>
          <w:rtl/>
        </w:rPr>
        <w:t xml:space="preserve"> مِّن </w:t>
      </w:r>
      <w:proofErr w:type="spellStart"/>
      <w:r w:rsidRPr="009D5969">
        <w:rPr>
          <w:rFonts w:cs="KFGQPC Uthmanic Script HAFS"/>
          <w:color w:val="000000"/>
          <w:sz w:val="36"/>
          <w:szCs w:val="36"/>
          <w:shd w:val="clear" w:color="auto" w:fill="FFFFFF"/>
          <w:rtl/>
        </w:rPr>
        <w:t>قَبۡلُۚ</w:t>
      </w:r>
      <w:proofErr w:type="spellEnd"/>
      <w:r w:rsidRPr="009D5969">
        <w:rPr>
          <w:rFonts w:cs="KFGQPC Uthmanic Script HAFS"/>
          <w:color w:val="000000"/>
          <w:sz w:val="36"/>
          <w:szCs w:val="36"/>
          <w:shd w:val="clear" w:color="auto" w:fill="FFFFFF"/>
          <w:rtl/>
        </w:rPr>
        <w:t xml:space="preserve"> </w:t>
      </w:r>
      <w:proofErr w:type="spellStart"/>
      <w:r w:rsidRPr="009D5969">
        <w:rPr>
          <w:rFonts w:cs="KFGQPC Uthmanic Script HAFS"/>
          <w:color w:val="000000"/>
          <w:sz w:val="36"/>
          <w:szCs w:val="36"/>
          <w:shd w:val="clear" w:color="auto" w:fill="FFFFFF"/>
          <w:rtl/>
        </w:rPr>
        <w:t>إِنَّهُمۡ</w:t>
      </w:r>
      <w:proofErr w:type="spellEnd"/>
      <w:r w:rsidRPr="009D5969">
        <w:rPr>
          <w:rFonts w:cs="KFGQPC Uthmanic Script HAFS"/>
          <w:color w:val="000000"/>
          <w:sz w:val="36"/>
          <w:szCs w:val="36"/>
          <w:shd w:val="clear" w:color="auto" w:fill="FFFFFF"/>
          <w:rtl/>
        </w:rPr>
        <w:t xml:space="preserve"> كَانُواْ فِي شَكّٖ مُّرِيبِۢ٥٤</w:t>
      </w:r>
    </w:p>
    <w:p w14:paraId="6847E8CC" w14:textId="77777777" w:rsidR="00905801" w:rsidRPr="001E220C" w:rsidRDefault="00905801" w:rsidP="00753051">
      <w:pPr>
        <w:ind w:firstLine="0"/>
        <w:rPr>
          <w:rFonts w:cstheme="minorHAnsi"/>
          <w:lang w:val="fr-RE" w:bidi="fa-IR"/>
        </w:rPr>
      </w:pPr>
    </w:p>
    <w:p w14:paraId="51E77733" w14:textId="77777777" w:rsidR="00C21C97" w:rsidRPr="00AA7AB8" w:rsidRDefault="00C21C97" w:rsidP="00753051">
      <w:pPr>
        <w:ind w:firstLine="0"/>
        <w:rPr>
          <w:rFonts w:cstheme="minorHAnsi"/>
          <w:b/>
          <w:bCs/>
          <w:i/>
          <w:iCs/>
          <w:sz w:val="20"/>
          <w:szCs w:val="20"/>
          <w:lang w:bidi="fa-IR"/>
        </w:rPr>
      </w:pPr>
      <w:r w:rsidRPr="00C9223A">
        <w:rPr>
          <w:rFonts w:cstheme="minorHAnsi"/>
          <w:b/>
          <w:bCs/>
          <w:i/>
          <w:iCs/>
          <w:sz w:val="20"/>
          <w:szCs w:val="20"/>
          <w:lang w:bidi="fa-IR"/>
        </w:rPr>
        <w:t>51</w:t>
      </w:r>
      <w:r w:rsidRPr="00AA7AB8">
        <w:rPr>
          <w:rFonts w:cstheme="minorHAnsi"/>
          <w:b/>
          <w:bCs/>
          <w:i/>
          <w:iCs/>
          <w:sz w:val="20"/>
          <w:szCs w:val="20"/>
          <w:lang w:bidi="fa-IR"/>
        </w:rPr>
        <w:t>- Si tu voyais [les impies et les injustes obstinés] quand ils seront saisis d’effroi, nulle échappatoire [pour eux]. Et ils seront pris de tout près.</w:t>
      </w:r>
    </w:p>
    <w:p w14:paraId="37D4B1E0" w14:textId="31348DED"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52- Ils diront - lors</w:t>
      </w:r>
      <w:r w:rsidR="00C9223A">
        <w:rPr>
          <w:rFonts w:cstheme="minorHAnsi"/>
          <w:b/>
          <w:bCs/>
          <w:i/>
          <w:iCs/>
          <w:sz w:val="20"/>
          <w:szCs w:val="20"/>
          <w:lang w:bidi="fa-IR"/>
        </w:rPr>
        <w:t>qu’ils verront le supplice - : « </w:t>
      </w:r>
      <w:r w:rsidRPr="00AA7AB8">
        <w:rPr>
          <w:rFonts w:cstheme="minorHAnsi"/>
          <w:b/>
          <w:bCs/>
          <w:i/>
          <w:iCs/>
          <w:sz w:val="20"/>
          <w:szCs w:val="20"/>
          <w:lang w:bidi="fa-IR"/>
        </w:rPr>
        <w:t>Nous croyons [maintenant] e</w:t>
      </w:r>
      <w:r w:rsidR="00C9223A">
        <w:rPr>
          <w:rFonts w:cstheme="minorHAnsi"/>
          <w:b/>
          <w:bCs/>
          <w:i/>
          <w:iCs/>
          <w:sz w:val="20"/>
          <w:szCs w:val="20"/>
          <w:lang w:bidi="fa-IR"/>
        </w:rPr>
        <w:t>n lui (au Prophète et au Livre) »</w:t>
      </w:r>
      <w:r w:rsidRPr="00AA7AB8">
        <w:rPr>
          <w:rFonts w:cstheme="minorHAnsi"/>
          <w:b/>
          <w:bCs/>
          <w:i/>
          <w:iCs/>
          <w:sz w:val="20"/>
          <w:szCs w:val="20"/>
          <w:lang w:bidi="fa-IR"/>
        </w:rPr>
        <w:t>. Mais comment pourraient-ils accepter la foi avec facilité, alors qu’ils sont fort loin de la vie terrestre dont le temps est révolu ?</w:t>
      </w:r>
    </w:p>
    <w:p w14:paraId="75B8A9C0"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53- Avant ce jour, ils avaient refusé de croire à la Vérité. Ils jetaient de fausses suspicions fort éloignées de ce qui est juste.</w:t>
      </w:r>
    </w:p>
    <w:p w14:paraId="4855209D" w14:textId="77777777" w:rsidR="00C21C97" w:rsidRPr="00AA7AB8" w:rsidRDefault="00C21C97" w:rsidP="00753051">
      <w:pPr>
        <w:ind w:firstLine="0"/>
        <w:rPr>
          <w:rFonts w:cstheme="minorHAnsi"/>
          <w:b/>
          <w:bCs/>
          <w:i/>
          <w:iCs/>
          <w:sz w:val="20"/>
          <w:szCs w:val="20"/>
          <w:lang w:bidi="fa-IR"/>
        </w:rPr>
      </w:pPr>
      <w:r w:rsidRPr="00AA7AB8">
        <w:rPr>
          <w:rFonts w:cstheme="minorHAnsi"/>
          <w:b/>
          <w:bCs/>
          <w:i/>
          <w:iCs/>
          <w:sz w:val="20"/>
          <w:szCs w:val="20"/>
          <w:lang w:bidi="fa-IR"/>
        </w:rPr>
        <w:t>54- Ils ne pourront plus accéder à la foi utile qu’ils souhaitent, tout comme cela est arrivé auparavant à leurs compagnons, lorsque ces derniers déclarèrent trop tard qu’ils avaient la foi. Car ils doutaient tous de la Vérité et c’est là l’objet de leur culpabilité. </w:t>
      </w:r>
    </w:p>
    <w:p w14:paraId="23D1F687" w14:textId="77777777" w:rsidR="005D29DE" w:rsidRPr="005F6F73" w:rsidRDefault="005D29DE" w:rsidP="00753051">
      <w:pPr>
        <w:ind w:firstLine="0"/>
        <w:rPr>
          <w:rFonts w:cstheme="minorHAnsi"/>
          <w:b/>
          <w:bCs/>
          <w:i/>
          <w:iCs/>
          <w:sz w:val="20"/>
          <w:szCs w:val="20"/>
          <w:lang w:val="fr-RE"/>
        </w:rPr>
      </w:pPr>
    </w:p>
    <w:p w14:paraId="48EB5270" w14:textId="26945E0A" w:rsidR="005D29DE" w:rsidRPr="005F6F73" w:rsidRDefault="005D29DE" w:rsidP="00753051">
      <w:pPr>
        <w:ind w:firstLine="0"/>
        <w:rPr>
          <w:rFonts w:cstheme="minorHAnsi"/>
          <w:lang w:val="fr-RE" w:bidi="fa-IR"/>
        </w:rPr>
      </w:pPr>
      <w:r>
        <w:rPr>
          <w:rFonts w:cstheme="minorHAnsi"/>
          <w:lang w:val="fr-RE" w:bidi="fa-IR"/>
        </w:rPr>
        <w:t>1</w:t>
      </w:r>
      <w:r w:rsidRPr="005F6F73">
        <w:rPr>
          <w:rFonts w:cstheme="minorHAnsi"/>
          <w:lang w:val="fr-RE" w:bidi="fa-IR"/>
        </w:rPr>
        <w:t xml:space="preserve">- Il indique que non seulement les incroyants ne peuvent pas s'échapper du royaume de la puissance de Dieu, mais </w:t>
      </w:r>
      <w:r w:rsidR="00C9223A">
        <w:rPr>
          <w:rFonts w:cstheme="minorHAnsi"/>
          <w:lang w:val="fr-RE" w:bidi="fa-IR"/>
        </w:rPr>
        <w:t xml:space="preserve">que </w:t>
      </w:r>
      <w:r w:rsidRPr="005F6F73">
        <w:rPr>
          <w:rFonts w:cstheme="minorHAnsi"/>
          <w:lang w:val="fr-RE" w:bidi="fa-IR"/>
        </w:rPr>
        <w:t xml:space="preserve">Dieu leur envoie Son châtiment d'un endroit qui est très proche d'eux ou ils sont souvent tués par ceux qui sont proches d’eux. </w:t>
      </w:r>
    </w:p>
    <w:p w14:paraId="06C671C6" w14:textId="77777777" w:rsidR="005D29DE" w:rsidRPr="005F6F73" w:rsidRDefault="005D29DE" w:rsidP="00753051">
      <w:pPr>
        <w:ind w:firstLine="0"/>
        <w:rPr>
          <w:rFonts w:cstheme="minorHAnsi"/>
          <w:lang w:val="fr-RE" w:bidi="fa-IR"/>
        </w:rPr>
      </w:pPr>
      <w:r>
        <w:rPr>
          <w:rFonts w:cstheme="minorHAnsi"/>
          <w:lang w:val="fr-RE" w:bidi="fa-IR"/>
        </w:rPr>
        <w:lastRenderedPageBreak/>
        <w:t>2</w:t>
      </w:r>
      <w:r w:rsidRPr="005F6F73">
        <w:rPr>
          <w:rFonts w:cstheme="minorHAnsi"/>
          <w:lang w:val="fr-RE" w:bidi="fa-IR"/>
        </w:rPr>
        <w:t>- Le second verset indique que lorsque les mécréants verront le supplice et la mort, ils se repentiront et croiront, mais puisque cette foi est due à la peur du tourment et de la mort, cela n’a aucune valeur et n'en vaut même pas la peine. Certes, la vraie foi est hors de portée de ces personnes et n'est pas facile à obtenir.</w:t>
      </w:r>
    </w:p>
    <w:p w14:paraId="06077FAA" w14:textId="77777777" w:rsidR="005D29DE" w:rsidRPr="005F6F73" w:rsidRDefault="005D29DE" w:rsidP="00753051">
      <w:pPr>
        <w:ind w:firstLine="0"/>
        <w:rPr>
          <w:rFonts w:cstheme="minorHAnsi"/>
          <w:lang w:val="fr-RE" w:bidi="fa-IR"/>
        </w:rPr>
      </w:pPr>
      <w:r>
        <w:rPr>
          <w:rFonts w:cstheme="minorHAnsi"/>
          <w:lang w:val="fr-RE" w:bidi="fa-IR"/>
        </w:rPr>
        <w:t>3</w:t>
      </w:r>
      <w:r w:rsidRPr="005F6F73">
        <w:rPr>
          <w:rFonts w:cstheme="minorHAnsi"/>
          <w:lang w:val="fr-RE" w:bidi="fa-IR"/>
        </w:rPr>
        <w:t>- Ce verset indique qu’avec l'arrivée de la mort et le tourment du désespoir, les portes du retour sont complètement fermées et une barrière solide se crée entre l'homme et la réparation de ses actes passés. C’est pour cette raison que le verset indique que le fait de croire en ce moment ne leur servira en rien, car ils sont forts loin de la vie terrestre et le temps est révolu pour réparer leurs actes passés.</w:t>
      </w:r>
    </w:p>
    <w:p w14:paraId="68B96237" w14:textId="77777777" w:rsidR="005D29DE" w:rsidRPr="005F6F73" w:rsidRDefault="005D29DE" w:rsidP="00753051">
      <w:pPr>
        <w:ind w:firstLine="0"/>
        <w:rPr>
          <w:rFonts w:cstheme="minorHAnsi"/>
          <w:lang w:val="fr-RE" w:bidi="fa-IR"/>
        </w:rPr>
      </w:pPr>
      <w:r>
        <w:rPr>
          <w:rFonts w:cstheme="minorHAnsi"/>
          <w:lang w:val="fr-RE" w:bidi="fa-IR"/>
        </w:rPr>
        <w:t>4</w:t>
      </w:r>
      <w:r w:rsidRPr="005F6F73">
        <w:rPr>
          <w:rFonts w:cstheme="minorHAnsi"/>
          <w:lang w:val="fr-RE" w:bidi="fa-IR"/>
        </w:rPr>
        <w:t>- Ce verset indique aussi que l'un des terribles tourments des mécréants est qu'il y a un fossé entre eux et ce qu'ils aiment, c'est-à-dire qu'ils laissent tous les biens matériels et les richesses qu'ils ont accumulées derrière eux et se dirigent vers un avenir terrible et mortel.</w:t>
      </w:r>
    </w:p>
    <w:p w14:paraId="3BA88DBC" w14:textId="1BDCCA20" w:rsidR="00E92BEE" w:rsidRDefault="005D29DE" w:rsidP="00753051">
      <w:pPr>
        <w:ind w:firstLine="0"/>
        <w:rPr>
          <w:rFonts w:cstheme="minorHAnsi"/>
          <w:lang w:val="fr-RE" w:bidi="fa-IR"/>
        </w:rPr>
      </w:pPr>
      <w:r>
        <w:rPr>
          <w:rFonts w:cstheme="minorHAnsi"/>
          <w:lang w:val="fr-RE" w:bidi="fa-IR"/>
        </w:rPr>
        <w:t>5</w:t>
      </w:r>
      <w:r w:rsidRPr="005F6F73">
        <w:rPr>
          <w:rFonts w:cstheme="minorHAnsi"/>
          <w:lang w:val="fr-RE" w:bidi="fa-IR"/>
        </w:rPr>
        <w:t>- Dans un récit, Imam Ali (a) a dit ceci à propos du moment de l’agonie : « Lors de l’agonie, la douleur de la mort et l’immense regret de perdre les biens de ce monde les envahissent, leurs membres corporels s'affaiblissent et la couleur s'estompe de leurs visages</w:t>
      </w:r>
      <w:r w:rsidR="005C113B">
        <w:rPr>
          <w:rFonts w:cstheme="minorHAnsi"/>
          <w:lang w:val="fr-RE" w:bidi="fa-IR"/>
        </w:rPr>
        <w:t>.</w:t>
      </w:r>
      <w:r w:rsidRPr="005F6F73">
        <w:rPr>
          <w:rFonts w:cstheme="minorHAnsi"/>
          <w:lang w:val="fr-RE" w:bidi="fa-IR"/>
        </w:rPr>
        <w:t xml:space="preserve"> </w:t>
      </w:r>
      <w:r w:rsidR="005C113B">
        <w:rPr>
          <w:rFonts w:cstheme="minorHAnsi"/>
          <w:lang w:val="fr-RE" w:bidi="fa-IR"/>
        </w:rPr>
        <w:t>A</w:t>
      </w:r>
      <w:r w:rsidRPr="005F6F73">
        <w:rPr>
          <w:rFonts w:cstheme="minorHAnsi"/>
          <w:lang w:val="fr-RE" w:bidi="fa-IR"/>
        </w:rPr>
        <w:t xml:space="preserve">lors la griffe de la mort les pénètre davantage, de sorte que sa langue se paralyse alors qu'il est au milieu de sa famille, il voit avec ses yeux et entend avec ses oreilles. Pendant ce moment, il se demande en quoi avait-il ruiné sa vie ? Comment a-t-il passé sa vie ? Il se souvient des richesses qu'il a amassées, sans se soucier du moyen par lequel il l’a amassé, qu’il soit licite ou illicite, hélas il n’a jamais pensé à ce sujet, alors il met un doigt de regret dans sa bouche et se mord la main par regret, car lors de la mort toutes les réalités qui étaient jusque-là cachées, lui deviennent claires. A ce moment précis, il devient indifférent à tout ce qui le passionnait au cours de sa vie, alors il se dit : « Si seulement j’étais pauvre et ma richesse donnée à ceux qui, dans le passé, étaient jaloux </w:t>
      </w:r>
      <w:r w:rsidR="0094271A">
        <w:rPr>
          <w:rFonts w:cstheme="minorHAnsi"/>
          <w:lang w:val="fr-RE" w:bidi="fa-IR"/>
        </w:rPr>
        <w:t>d’elle</w:t>
      </w:r>
      <w:r w:rsidRPr="005F6F73">
        <w:rPr>
          <w:rFonts w:cstheme="minorHAnsi"/>
          <w:lang w:val="fr-RE" w:bidi="fa-IR"/>
        </w:rPr>
        <w:t xml:space="preserve"> et l'enviaient » ».</w:t>
      </w:r>
      <w:r w:rsidRPr="005F6F73">
        <w:rPr>
          <w:rFonts w:cstheme="minorHAnsi"/>
          <w:vertAlign w:val="superscript"/>
          <w:lang w:val="en-US" w:bidi="fa-IR"/>
        </w:rPr>
        <w:footnoteReference w:id="44"/>
      </w:r>
      <w:r w:rsidRPr="005F6F73">
        <w:rPr>
          <w:rFonts w:cstheme="minorHAnsi"/>
          <w:lang w:val="fr-RE" w:bidi="fa-IR"/>
        </w:rPr>
        <w:t xml:space="preserve"> </w:t>
      </w:r>
      <w:r w:rsidRPr="005F6F73">
        <w:rPr>
          <w:rFonts w:cstheme="minorHAnsi"/>
          <w:vertAlign w:val="superscript"/>
          <w:lang w:val="en-US" w:bidi="fa-IR"/>
        </w:rPr>
        <w:footnoteReference w:id="45"/>
      </w:r>
    </w:p>
    <w:p w14:paraId="74050AAB" w14:textId="77777777" w:rsidR="005E359D" w:rsidRDefault="005E359D" w:rsidP="00753051">
      <w:pPr>
        <w:ind w:firstLine="0"/>
        <w:rPr>
          <w:rFonts w:cstheme="minorHAnsi"/>
          <w:lang w:val="fr-RE" w:bidi="fa-IR"/>
        </w:rPr>
      </w:pPr>
    </w:p>
    <w:p w14:paraId="24E864F3" w14:textId="77777777" w:rsidR="00C9223A" w:rsidRDefault="00C9223A" w:rsidP="00753051">
      <w:pPr>
        <w:ind w:firstLine="0"/>
        <w:rPr>
          <w:rFonts w:cstheme="minorHAnsi"/>
          <w:lang w:val="fr-RE" w:bidi="fa-IR"/>
        </w:rPr>
      </w:pPr>
    </w:p>
    <w:p w14:paraId="787D8468" w14:textId="77777777" w:rsidR="009A3021" w:rsidRPr="00C21C97" w:rsidRDefault="009A3021" w:rsidP="00753051">
      <w:pPr>
        <w:ind w:firstLine="0"/>
        <w:rPr>
          <w:rFonts w:cstheme="minorHAnsi"/>
          <w:lang w:val="fr-RE" w:bidi="fa-IR"/>
        </w:rPr>
      </w:pPr>
    </w:p>
    <w:p w14:paraId="0C7E061A" w14:textId="098C5C0E" w:rsidR="005D29DE" w:rsidRPr="005F6F73" w:rsidRDefault="00E92BEE" w:rsidP="00753051">
      <w:pPr>
        <w:ind w:firstLine="0"/>
        <w:rPr>
          <w:rFonts w:cstheme="minorHAnsi"/>
          <w:b/>
          <w:bCs/>
          <w:sz w:val="20"/>
          <w:szCs w:val="20"/>
          <w:lang w:val="fr-RE"/>
        </w:rPr>
      </w:pPr>
      <w:r>
        <w:rPr>
          <w:rFonts w:cstheme="minorHAnsi"/>
          <w:b/>
          <w:bCs/>
          <w:sz w:val="20"/>
          <w:szCs w:val="20"/>
          <w:lang w:val="fr-RE"/>
        </w:rPr>
        <w:t>e</w:t>
      </w:r>
      <w:r w:rsidR="005D29DE" w:rsidRPr="005F6F73">
        <w:rPr>
          <w:rFonts w:cstheme="minorHAnsi"/>
          <w:b/>
          <w:bCs/>
          <w:sz w:val="20"/>
          <w:szCs w:val="20"/>
          <w:lang w:val="fr-RE"/>
        </w:rPr>
        <w:t xml:space="preserve">) Message et leçon à tirer de la sourate </w:t>
      </w:r>
    </w:p>
    <w:p w14:paraId="59BCC32C" w14:textId="77777777" w:rsidR="005D29DE" w:rsidRPr="005F6F73" w:rsidRDefault="005D29DE" w:rsidP="00753051">
      <w:pPr>
        <w:ind w:firstLine="0"/>
        <w:rPr>
          <w:rFonts w:cstheme="minorHAnsi"/>
          <w:b/>
          <w:bCs/>
          <w:i/>
          <w:iCs/>
          <w:sz w:val="20"/>
          <w:szCs w:val="20"/>
          <w:lang w:val="fr-RE"/>
        </w:rPr>
      </w:pPr>
    </w:p>
    <w:p w14:paraId="399863E0" w14:textId="77777777" w:rsidR="005D29DE" w:rsidRPr="005F6F73" w:rsidRDefault="005D29DE" w:rsidP="00753051">
      <w:pPr>
        <w:ind w:firstLine="0"/>
        <w:rPr>
          <w:rFonts w:cstheme="minorHAnsi"/>
          <w:lang w:val="fr-RE" w:bidi="fa-IR"/>
        </w:rPr>
      </w:pPr>
      <w:r w:rsidRPr="005F6F73">
        <w:rPr>
          <w:rFonts w:cstheme="minorHAnsi"/>
          <w:lang w:val="fr-RE" w:bidi="fa-IR"/>
        </w:rPr>
        <w:t>- La repentance et la foi au moment de la mort et du tourment sont inutiles.</w:t>
      </w:r>
    </w:p>
    <w:p w14:paraId="263C49A4" w14:textId="362B7068" w:rsidR="005D29DE" w:rsidRPr="005F6F73" w:rsidRDefault="005D29DE" w:rsidP="00753051">
      <w:pPr>
        <w:ind w:firstLine="0"/>
        <w:rPr>
          <w:rFonts w:cstheme="minorHAnsi"/>
          <w:lang w:val="fr-RE" w:bidi="fa-IR"/>
        </w:rPr>
      </w:pPr>
      <w:r w:rsidRPr="005F6F73">
        <w:rPr>
          <w:rFonts w:cstheme="minorHAnsi"/>
          <w:lang w:val="fr-RE" w:bidi="fa-IR"/>
        </w:rPr>
        <w:t xml:space="preserve">- Au jour de la </w:t>
      </w:r>
      <w:r w:rsidR="00171A3B">
        <w:rPr>
          <w:rFonts w:cstheme="minorHAnsi"/>
          <w:lang w:val="fr-RE" w:bidi="fa-IR"/>
        </w:rPr>
        <w:t>R</w:t>
      </w:r>
      <w:r w:rsidRPr="005F6F73">
        <w:rPr>
          <w:rFonts w:cstheme="minorHAnsi"/>
          <w:lang w:val="fr-RE" w:bidi="fa-IR"/>
        </w:rPr>
        <w:t>ésurrection, aucune intercession ne sera autorisée sauf avec la permission d’Allah.</w:t>
      </w:r>
    </w:p>
    <w:p w14:paraId="71E1D412" w14:textId="77777777" w:rsidR="005D29DE" w:rsidRPr="005F6F73" w:rsidRDefault="005D29DE" w:rsidP="00753051">
      <w:pPr>
        <w:ind w:firstLine="0"/>
        <w:rPr>
          <w:rFonts w:cstheme="minorHAnsi"/>
          <w:lang w:val="fr-RE" w:bidi="fa-IR"/>
        </w:rPr>
      </w:pPr>
      <w:r w:rsidRPr="005F6F73">
        <w:rPr>
          <w:rFonts w:cstheme="minorHAnsi"/>
          <w:lang w:val="fr-RE" w:bidi="fa-IR"/>
        </w:rPr>
        <w:t>- Chacun est responsable de ses propres actions et personne n'est tenu pour responsable des actions des autres.</w:t>
      </w:r>
    </w:p>
    <w:p w14:paraId="7F9198EB" w14:textId="77777777" w:rsidR="005D29DE" w:rsidRPr="005F6F73" w:rsidRDefault="005D29DE" w:rsidP="00753051">
      <w:pPr>
        <w:ind w:firstLine="0"/>
        <w:rPr>
          <w:rFonts w:cstheme="minorHAnsi"/>
          <w:lang w:val="fr-RE" w:bidi="fa-IR"/>
        </w:rPr>
      </w:pPr>
      <w:r w:rsidRPr="005F6F73">
        <w:rPr>
          <w:rFonts w:cstheme="minorHAnsi"/>
          <w:lang w:val="fr-RE" w:bidi="fa-IR"/>
        </w:rPr>
        <w:t>- Débattez rationnellement, équitablement et poliment avec ceux qui ne croient pas en votre religion.</w:t>
      </w:r>
    </w:p>
    <w:p w14:paraId="0FA45C3F" w14:textId="77777777" w:rsidR="005D29DE" w:rsidRPr="005F6F73" w:rsidRDefault="005D29DE" w:rsidP="00753051">
      <w:pPr>
        <w:ind w:firstLine="0"/>
        <w:rPr>
          <w:rFonts w:cstheme="minorHAnsi"/>
          <w:lang w:val="fr-RE" w:bidi="fa-IR"/>
        </w:rPr>
      </w:pPr>
      <w:r w:rsidRPr="005F6F73">
        <w:rPr>
          <w:rFonts w:cstheme="minorHAnsi"/>
          <w:lang w:val="fr-RE" w:bidi="fa-IR"/>
        </w:rPr>
        <w:t>- La mission du Prophète de l'Islam (s), est universelle et n'a pas de frontières géographiques ou temporelles.</w:t>
      </w:r>
    </w:p>
    <w:p w14:paraId="2F738D84" w14:textId="3C1AD4A5" w:rsidR="005D29DE" w:rsidRPr="005F6F73" w:rsidRDefault="005D29DE" w:rsidP="00753051">
      <w:pPr>
        <w:ind w:firstLine="0"/>
        <w:rPr>
          <w:rFonts w:cstheme="minorHAnsi"/>
          <w:lang w:val="fr-RE" w:bidi="fa-IR"/>
        </w:rPr>
      </w:pPr>
      <w:r w:rsidRPr="005F6F73">
        <w:rPr>
          <w:rFonts w:cstheme="minorHAnsi"/>
          <w:lang w:val="fr-RE" w:bidi="fa-IR"/>
        </w:rPr>
        <w:t xml:space="preserve">- Le tourment du jour de la </w:t>
      </w:r>
      <w:r w:rsidR="00171A3B">
        <w:rPr>
          <w:rFonts w:cstheme="minorHAnsi"/>
          <w:lang w:val="fr-RE" w:bidi="fa-IR"/>
        </w:rPr>
        <w:t>R</w:t>
      </w:r>
      <w:r w:rsidRPr="005F6F73">
        <w:rPr>
          <w:rFonts w:cstheme="minorHAnsi"/>
          <w:lang w:val="fr-RE" w:bidi="fa-IR"/>
        </w:rPr>
        <w:t>ésurrection est le résultat de vos propres actions, alors faites attention à ce que vous faites.</w:t>
      </w:r>
    </w:p>
    <w:p w14:paraId="7F08D65E" w14:textId="0981A751" w:rsidR="005D29DE" w:rsidRPr="005F6F73" w:rsidRDefault="005D29DE" w:rsidP="00753051">
      <w:pPr>
        <w:ind w:firstLine="0"/>
        <w:rPr>
          <w:rFonts w:cstheme="minorHAnsi"/>
          <w:lang w:val="fr-RE" w:bidi="fa-IR"/>
        </w:rPr>
      </w:pPr>
      <w:r w:rsidRPr="005F6F73">
        <w:rPr>
          <w:rFonts w:cstheme="minorHAnsi"/>
          <w:lang w:val="fr-RE" w:bidi="fa-IR"/>
        </w:rPr>
        <w:t xml:space="preserve">- Que les riches ne s’imaginent pas que leur richesse est </w:t>
      </w:r>
      <w:r w:rsidR="00C9223A">
        <w:rPr>
          <w:rFonts w:cstheme="minorHAnsi"/>
          <w:lang w:val="fr-RE" w:bidi="fa-IR"/>
        </w:rPr>
        <w:t xml:space="preserve">la preuve de l’amour de Dieu à leur </w:t>
      </w:r>
      <w:r w:rsidRPr="005F6F73">
        <w:rPr>
          <w:rFonts w:cstheme="minorHAnsi"/>
          <w:lang w:val="fr-RE" w:bidi="fa-IR"/>
        </w:rPr>
        <w:t>égard.</w:t>
      </w:r>
    </w:p>
    <w:p w14:paraId="1114D70D" w14:textId="77777777" w:rsidR="005D29DE" w:rsidRPr="005F6F73" w:rsidRDefault="005D29DE" w:rsidP="00753051">
      <w:pPr>
        <w:ind w:firstLine="0"/>
        <w:rPr>
          <w:rFonts w:cstheme="minorHAnsi"/>
          <w:lang w:val="fr-RE" w:bidi="fa-IR"/>
        </w:rPr>
      </w:pPr>
      <w:r w:rsidRPr="005F6F73">
        <w:rPr>
          <w:rFonts w:cstheme="minorHAnsi"/>
          <w:lang w:val="fr-RE" w:bidi="fa-IR"/>
        </w:rPr>
        <w:lastRenderedPageBreak/>
        <w:t>- Fondez votre système de valeurs sur deux axes, la foi et les bonnes actions, et non sur le matérialisme.</w:t>
      </w:r>
    </w:p>
    <w:p w14:paraId="678ACDC9" w14:textId="77777777" w:rsidR="005D29DE" w:rsidRPr="005F6F73" w:rsidRDefault="005D29DE" w:rsidP="00753051">
      <w:pPr>
        <w:ind w:firstLine="0"/>
        <w:rPr>
          <w:rFonts w:cstheme="minorHAnsi"/>
          <w:lang w:val="fr-RE" w:bidi="fa-IR"/>
        </w:rPr>
      </w:pPr>
      <w:r w:rsidRPr="005F6F73">
        <w:rPr>
          <w:rFonts w:cstheme="minorHAnsi"/>
          <w:lang w:val="fr-RE" w:bidi="fa-IR"/>
        </w:rPr>
        <w:t>- Le partage de la subsistance est entre les mains de Dieu.</w:t>
      </w:r>
    </w:p>
    <w:p w14:paraId="53057D79" w14:textId="77777777" w:rsidR="005D29DE" w:rsidRPr="005F6F73" w:rsidRDefault="005D29DE" w:rsidP="00753051">
      <w:pPr>
        <w:ind w:firstLine="0"/>
        <w:rPr>
          <w:rFonts w:cstheme="minorHAnsi"/>
          <w:lang w:val="fr-RE" w:bidi="fa-IR"/>
        </w:rPr>
      </w:pPr>
      <w:r w:rsidRPr="005F6F73">
        <w:rPr>
          <w:rFonts w:cstheme="minorHAnsi"/>
          <w:lang w:val="fr-RE" w:bidi="fa-IR"/>
        </w:rPr>
        <w:t>- Le culte des anges et des démons sont interdits.</w:t>
      </w:r>
    </w:p>
    <w:p w14:paraId="14AB628D" w14:textId="77777777" w:rsidR="005D29DE" w:rsidRPr="005F6F73" w:rsidRDefault="005D29DE" w:rsidP="00753051">
      <w:pPr>
        <w:ind w:firstLine="0"/>
        <w:rPr>
          <w:rFonts w:cstheme="minorHAnsi"/>
          <w:lang w:val="fr-RE" w:bidi="fa-IR"/>
        </w:rPr>
      </w:pPr>
      <w:r w:rsidRPr="005F6F73">
        <w:rPr>
          <w:rFonts w:cstheme="minorHAnsi"/>
          <w:lang w:val="fr-RE" w:bidi="fa-IR"/>
        </w:rPr>
        <w:t>- Ni les anges ni les djinns ne sont égaux à Dieu.</w:t>
      </w:r>
    </w:p>
    <w:p w14:paraId="0DF07BAA" w14:textId="77777777" w:rsidR="005D29DE" w:rsidRPr="005F6F73" w:rsidRDefault="005D29DE" w:rsidP="00753051">
      <w:pPr>
        <w:ind w:firstLine="0"/>
        <w:rPr>
          <w:rFonts w:cstheme="minorHAnsi"/>
          <w:lang w:val="fr-RE" w:bidi="fa-IR"/>
        </w:rPr>
      </w:pPr>
      <w:r w:rsidRPr="005F6F73">
        <w:rPr>
          <w:rFonts w:cstheme="minorHAnsi"/>
          <w:lang w:val="fr-RE" w:bidi="fa-IR"/>
        </w:rPr>
        <w:t>- Un prophète qui vous invite à réfléchir et vous avertit des dangers ne peut pas être fou.</w:t>
      </w:r>
    </w:p>
    <w:p w14:paraId="5DC4E453" w14:textId="77777777" w:rsidR="005D29DE" w:rsidRPr="005F6F73" w:rsidRDefault="005D29DE" w:rsidP="00753051">
      <w:pPr>
        <w:ind w:firstLine="0"/>
        <w:rPr>
          <w:rFonts w:cstheme="minorHAnsi"/>
          <w:lang w:val="fr-RE" w:bidi="fa-IR"/>
        </w:rPr>
      </w:pPr>
      <w:r w:rsidRPr="005F6F73">
        <w:rPr>
          <w:rFonts w:cstheme="minorHAnsi"/>
          <w:lang w:val="fr-RE" w:bidi="fa-IR"/>
        </w:rPr>
        <w:t>- Le seul conseil divin à l'humanité est de se lever pour Dieu avec une réflexion au préalable.</w:t>
      </w:r>
    </w:p>
    <w:p w14:paraId="65782D80" w14:textId="3C90679A" w:rsidR="005D29DE" w:rsidRPr="005F6F73" w:rsidRDefault="005D29DE" w:rsidP="00753051">
      <w:pPr>
        <w:ind w:firstLine="0"/>
        <w:rPr>
          <w:rFonts w:cstheme="minorHAnsi"/>
          <w:lang w:val="fr-RE" w:bidi="fa-IR"/>
        </w:rPr>
      </w:pPr>
      <w:r w:rsidRPr="005F6F73">
        <w:rPr>
          <w:rFonts w:cstheme="minorHAnsi"/>
          <w:lang w:val="fr-RE" w:bidi="fa-IR"/>
        </w:rPr>
        <w:t xml:space="preserve">- Les dirigeants divins ne demandent pas au peuple des récompenses matérielles, et s'ils veulent des récompenses spirituelles (telles que l'amour des </w:t>
      </w:r>
      <w:proofErr w:type="spellStart"/>
      <w:r w:rsidRPr="005F6F73">
        <w:rPr>
          <w:rFonts w:cstheme="minorHAnsi"/>
          <w:lang w:val="fr-RE" w:bidi="fa-IR"/>
        </w:rPr>
        <w:t>Ahlal</w:t>
      </w:r>
      <w:proofErr w:type="spellEnd"/>
      <w:r w:rsidRPr="005F6F73">
        <w:rPr>
          <w:rFonts w:cstheme="minorHAnsi"/>
          <w:lang w:val="fr-RE" w:bidi="fa-IR"/>
        </w:rPr>
        <w:t xml:space="preserve"> Bayt</w:t>
      </w:r>
      <w:r w:rsidR="00171A3B">
        <w:rPr>
          <w:rFonts w:cstheme="minorHAnsi"/>
          <w:lang w:val="fr-RE" w:bidi="fa-IR"/>
        </w:rPr>
        <w:t xml:space="preserve"> (a)</w:t>
      </w:r>
      <w:r w:rsidRPr="005F6F73">
        <w:rPr>
          <w:rFonts w:cstheme="minorHAnsi"/>
          <w:lang w:val="fr-RE" w:bidi="fa-IR"/>
        </w:rPr>
        <w:t>), c'est pour le bien du peuple lui-même.</w:t>
      </w:r>
    </w:p>
    <w:p w14:paraId="4E76702D" w14:textId="1DBA34E5" w:rsidR="005D29DE" w:rsidRPr="005F6F73" w:rsidRDefault="005D29DE" w:rsidP="00753051">
      <w:pPr>
        <w:ind w:firstLine="0"/>
        <w:rPr>
          <w:rFonts w:cstheme="minorHAnsi"/>
          <w:lang w:val="fr-RE" w:bidi="fa-IR"/>
        </w:rPr>
      </w:pPr>
      <w:r w:rsidRPr="005F6F73">
        <w:rPr>
          <w:rFonts w:cstheme="minorHAnsi"/>
          <w:lang w:val="fr-RE" w:bidi="fa-IR"/>
        </w:rPr>
        <w:t>- L'homme finit par se séparer des biens qu'il a amassés dans ce bas monde auxquels il tenait beaucoup, alors faites en sorte que vous ne soyez pas séparé</w:t>
      </w:r>
      <w:r w:rsidR="00171A3B">
        <w:rPr>
          <w:rFonts w:cstheme="minorHAnsi"/>
          <w:lang w:val="fr-RE" w:bidi="fa-IR"/>
        </w:rPr>
        <w:t>s</w:t>
      </w:r>
      <w:r w:rsidRPr="005F6F73">
        <w:rPr>
          <w:rFonts w:cstheme="minorHAnsi"/>
          <w:lang w:val="fr-RE" w:bidi="fa-IR"/>
        </w:rPr>
        <w:t xml:space="preserve"> de votre foi et de bonnes œuvres.</w:t>
      </w:r>
      <w:r w:rsidRPr="005F6F73">
        <w:rPr>
          <w:rFonts w:cstheme="minorHAnsi"/>
          <w:vertAlign w:val="superscript"/>
          <w:lang w:val="en-US" w:bidi="fa-IR"/>
        </w:rPr>
        <w:footnoteReference w:id="46"/>
      </w:r>
    </w:p>
    <w:p w14:paraId="2A036277" w14:textId="77777777" w:rsidR="00675436" w:rsidRDefault="00675436" w:rsidP="00753051">
      <w:pPr>
        <w:ind w:firstLine="0"/>
      </w:pPr>
    </w:p>
    <w:sectPr w:rsidR="006754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1E763" w14:textId="77777777" w:rsidR="003167FA" w:rsidRDefault="003167FA" w:rsidP="005D29DE">
      <w:pPr>
        <w:spacing w:after="0" w:line="240" w:lineRule="auto"/>
      </w:pPr>
      <w:r>
        <w:separator/>
      </w:r>
    </w:p>
  </w:endnote>
  <w:endnote w:type="continuationSeparator" w:id="0">
    <w:p w14:paraId="68175195" w14:textId="77777777" w:rsidR="003167FA" w:rsidRDefault="003167FA" w:rsidP="005D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F40CD" w14:textId="77777777" w:rsidR="003167FA" w:rsidRDefault="003167FA" w:rsidP="005D29DE">
      <w:pPr>
        <w:spacing w:after="0" w:line="240" w:lineRule="auto"/>
      </w:pPr>
      <w:r>
        <w:separator/>
      </w:r>
    </w:p>
  </w:footnote>
  <w:footnote w:type="continuationSeparator" w:id="0">
    <w:p w14:paraId="42D80E63" w14:textId="77777777" w:rsidR="003167FA" w:rsidRDefault="003167FA" w:rsidP="005D29DE">
      <w:pPr>
        <w:spacing w:after="0" w:line="240" w:lineRule="auto"/>
      </w:pPr>
      <w:r>
        <w:continuationSeparator/>
      </w:r>
    </w:p>
  </w:footnote>
  <w:footnote w:id="1">
    <w:p w14:paraId="0395286D" w14:textId="27878D4D" w:rsidR="004F0D65" w:rsidRPr="004F0D65" w:rsidRDefault="004F0D65" w:rsidP="004F0D65">
      <w:pPr>
        <w:pStyle w:val="Notedebasdepage"/>
        <w:ind w:firstLine="0"/>
        <w:rPr>
          <w:sz w:val="16"/>
          <w:szCs w:val="16"/>
          <w:lang w:val="fr-FR"/>
        </w:rPr>
      </w:pPr>
      <w:r w:rsidRPr="004F0D65">
        <w:rPr>
          <w:rStyle w:val="Appelnotedebasdep"/>
          <w:sz w:val="16"/>
          <w:szCs w:val="16"/>
        </w:rPr>
        <w:footnoteRef/>
      </w:r>
      <w:r w:rsidRPr="004F0D65">
        <w:rPr>
          <w:sz w:val="16"/>
          <w:szCs w:val="16"/>
        </w:rPr>
        <w:t xml:space="preserve"> </w:t>
      </w:r>
      <w:r w:rsidRPr="004F0D65">
        <w:rPr>
          <w:rStyle w:val="Accentuation"/>
          <w:rFonts w:cstheme="minorHAnsi"/>
          <w:i w:val="0"/>
          <w:iCs w:val="0"/>
          <w:sz w:val="16"/>
          <w:szCs w:val="16"/>
          <w:shd w:val="clear" w:color="auto" w:fill="FFFFFF"/>
        </w:rPr>
        <w:t>Prophète Daoud (a)</w:t>
      </w:r>
    </w:p>
  </w:footnote>
  <w:footnote w:id="2">
    <w:p w14:paraId="380E41E5" w14:textId="454CB8BD" w:rsidR="004F0D65" w:rsidRPr="004F0D65" w:rsidRDefault="004F0D65" w:rsidP="004F0D65">
      <w:pPr>
        <w:pStyle w:val="Notedebasdepage"/>
        <w:ind w:firstLine="0"/>
        <w:rPr>
          <w:sz w:val="16"/>
          <w:szCs w:val="16"/>
          <w:lang w:val="fr-FR"/>
        </w:rPr>
      </w:pPr>
      <w:r w:rsidRPr="004F0D65">
        <w:rPr>
          <w:rStyle w:val="Appelnotedebasdep"/>
          <w:sz w:val="16"/>
          <w:szCs w:val="16"/>
        </w:rPr>
        <w:footnoteRef/>
      </w:r>
      <w:r w:rsidRPr="004F0D65">
        <w:rPr>
          <w:sz w:val="16"/>
          <w:szCs w:val="16"/>
        </w:rPr>
        <w:t xml:space="preserve"> </w:t>
      </w:r>
      <w:r w:rsidRPr="004F0D65">
        <w:rPr>
          <w:rStyle w:val="Accentuation"/>
          <w:rFonts w:cstheme="minorHAnsi"/>
          <w:i w:val="0"/>
          <w:iCs w:val="0"/>
          <w:sz w:val="16"/>
          <w:szCs w:val="16"/>
          <w:shd w:val="clear" w:color="auto" w:fill="FFFFFF"/>
          <w:lang w:val="fr-RE"/>
        </w:rPr>
        <w:t>Prophète</w:t>
      </w:r>
      <w:r w:rsidRPr="004F0D65">
        <w:rPr>
          <w:rFonts w:cstheme="minorHAnsi"/>
          <w:sz w:val="16"/>
          <w:szCs w:val="16"/>
          <w:shd w:val="clear" w:color="auto" w:fill="FFFFFF"/>
          <w:lang w:val="fr-RE"/>
        </w:rPr>
        <w:t> Soulayman (a) </w:t>
      </w:r>
    </w:p>
  </w:footnote>
  <w:footnote w:id="3">
    <w:p w14:paraId="5060E2AD" w14:textId="2543D5F0" w:rsidR="00E92BEE" w:rsidRPr="00753051" w:rsidRDefault="00E92BEE" w:rsidP="00E92BEE">
      <w:pPr>
        <w:spacing w:after="200" w:line="276" w:lineRule="auto"/>
        <w:ind w:firstLine="0"/>
        <w:rPr>
          <w:rFonts w:ascii="Calibri" w:eastAsia="Times New Roman" w:hAnsi="Calibri" w:cs="Arial"/>
          <w:i/>
          <w:iCs/>
          <w:sz w:val="16"/>
          <w:szCs w:val="16"/>
          <w:lang w:val="fr-FR"/>
        </w:rPr>
      </w:pPr>
      <w:r w:rsidRPr="004F0D65">
        <w:rPr>
          <w:rStyle w:val="Appelnotedebasdep"/>
          <w:sz w:val="16"/>
          <w:szCs w:val="16"/>
        </w:rPr>
        <w:footnoteRef/>
      </w:r>
      <w:r w:rsidRPr="004F0D65">
        <w:rPr>
          <w:sz w:val="16"/>
          <w:szCs w:val="16"/>
        </w:rPr>
        <w:t xml:space="preserve"> </w:t>
      </w:r>
      <w:bookmarkStart w:id="1" w:name="_Hlk153631766"/>
      <w:proofErr w:type="spellStart"/>
      <w:r w:rsidRPr="00753051">
        <w:rPr>
          <w:rFonts w:ascii="Calibri" w:eastAsia="Times New Roman" w:hAnsi="Calibri" w:cs="Arial"/>
          <w:i/>
          <w:iCs/>
          <w:sz w:val="16"/>
          <w:szCs w:val="16"/>
          <w:lang w:val="fr-FR"/>
        </w:rPr>
        <w:t>Nézaamé</w:t>
      </w:r>
      <w:proofErr w:type="spellEnd"/>
      <w:r w:rsidRPr="00753051">
        <w:rPr>
          <w:rFonts w:ascii="Calibri" w:eastAsia="Times New Roman" w:hAnsi="Calibri" w:cs="Arial"/>
          <w:i/>
          <w:iCs/>
          <w:sz w:val="16"/>
          <w:szCs w:val="16"/>
          <w:lang w:val="fr-FR"/>
        </w:rPr>
        <w:t xml:space="preserve"> </w:t>
      </w:r>
      <w:proofErr w:type="spellStart"/>
      <w:r w:rsidRPr="00753051">
        <w:rPr>
          <w:rFonts w:ascii="Calibri" w:eastAsia="Times New Roman" w:hAnsi="Calibri" w:cs="Arial"/>
          <w:i/>
          <w:iCs/>
          <w:sz w:val="16"/>
          <w:szCs w:val="16"/>
          <w:lang w:val="fr-FR"/>
        </w:rPr>
        <w:t>hamahangué</w:t>
      </w:r>
      <w:proofErr w:type="spellEnd"/>
      <w:r w:rsidRPr="00753051">
        <w:rPr>
          <w:rFonts w:ascii="Calibri" w:eastAsia="Times New Roman" w:hAnsi="Calibri" w:cs="Arial"/>
          <w:i/>
          <w:iCs/>
          <w:sz w:val="16"/>
          <w:szCs w:val="16"/>
          <w:lang w:val="fr-FR"/>
        </w:rPr>
        <w:t xml:space="preserve"> </w:t>
      </w:r>
      <w:proofErr w:type="spellStart"/>
      <w:r w:rsidRPr="00753051">
        <w:rPr>
          <w:rFonts w:ascii="Calibri" w:eastAsia="Times New Roman" w:hAnsi="Calibri" w:cs="Arial"/>
          <w:i/>
          <w:iCs/>
          <w:sz w:val="16"/>
          <w:szCs w:val="16"/>
          <w:lang w:val="fr-FR"/>
        </w:rPr>
        <w:t>souréhayé</w:t>
      </w:r>
      <w:proofErr w:type="spellEnd"/>
      <w:r w:rsidRPr="00753051">
        <w:rPr>
          <w:rFonts w:ascii="Calibri" w:eastAsia="Times New Roman" w:hAnsi="Calibri" w:cs="Arial"/>
          <w:i/>
          <w:iCs/>
          <w:sz w:val="16"/>
          <w:szCs w:val="16"/>
          <w:lang w:val="fr-FR"/>
        </w:rPr>
        <w:t xml:space="preserve"> </w:t>
      </w:r>
      <w:proofErr w:type="spellStart"/>
      <w:r w:rsidRPr="00753051">
        <w:rPr>
          <w:rFonts w:ascii="Calibri" w:eastAsia="Times New Roman" w:hAnsi="Calibri" w:cs="Arial"/>
          <w:i/>
          <w:iCs/>
          <w:sz w:val="16"/>
          <w:szCs w:val="16"/>
          <w:lang w:val="fr-FR"/>
        </w:rPr>
        <w:t>Qur’an</w:t>
      </w:r>
      <w:proofErr w:type="spellEnd"/>
      <w:r w:rsidRPr="00753051">
        <w:rPr>
          <w:rFonts w:ascii="Calibri" w:eastAsia="Times New Roman" w:hAnsi="Calibri" w:cs="Arial"/>
          <w:i/>
          <w:iCs/>
          <w:sz w:val="16"/>
          <w:szCs w:val="16"/>
          <w:lang w:val="fr-FR"/>
        </w:rPr>
        <w:t>, page</w:t>
      </w:r>
      <w:bookmarkEnd w:id="1"/>
      <w:r w:rsidRPr="00753051">
        <w:rPr>
          <w:rFonts w:ascii="Calibri" w:eastAsia="Times New Roman" w:hAnsi="Calibri" w:cs="Arial"/>
          <w:i/>
          <w:iCs/>
          <w:sz w:val="16"/>
          <w:szCs w:val="16"/>
          <w:lang w:val="fr-FR"/>
        </w:rPr>
        <w:t xml:space="preserve"> 285</w:t>
      </w:r>
    </w:p>
  </w:footnote>
  <w:footnote w:id="4">
    <w:p w14:paraId="7C16B66E" w14:textId="06FFA193" w:rsidR="00E92BEE" w:rsidRPr="00753051" w:rsidRDefault="00E92BEE" w:rsidP="005E359D">
      <w:pPr>
        <w:spacing w:after="0" w:line="240" w:lineRule="auto"/>
        <w:ind w:firstLine="0"/>
        <w:rPr>
          <w:rFonts w:ascii="Calibri" w:eastAsia="Times New Roman" w:hAnsi="Calibri" w:cs="Arial"/>
          <w:i/>
          <w:iCs/>
          <w:sz w:val="16"/>
          <w:szCs w:val="16"/>
          <w:u w:val="single"/>
          <w:lang w:val="fr-FR"/>
        </w:rPr>
      </w:pPr>
      <w:r w:rsidRPr="005E359D">
        <w:rPr>
          <w:rStyle w:val="Appelnotedebasdep"/>
          <w:sz w:val="16"/>
          <w:szCs w:val="16"/>
        </w:rPr>
        <w:footnoteRef/>
      </w:r>
      <w:r w:rsidRPr="005E359D">
        <w:rPr>
          <w:sz w:val="16"/>
          <w:szCs w:val="16"/>
        </w:rPr>
        <w:t xml:space="preserve"> </w:t>
      </w:r>
      <w:bookmarkStart w:id="2" w:name="_Hlk153631795"/>
      <w:bookmarkStart w:id="3" w:name="_Hlk153871014"/>
      <w:proofErr w:type="spellStart"/>
      <w:r w:rsidRPr="005E359D">
        <w:rPr>
          <w:rFonts w:eastAsiaTheme="minorEastAsia"/>
          <w:i/>
          <w:iCs/>
          <w:sz w:val="16"/>
          <w:szCs w:val="16"/>
          <w:lang w:val="fr-FR" w:bidi="en-US"/>
        </w:rPr>
        <w:t>Tafsiré</w:t>
      </w:r>
      <w:proofErr w:type="spellEnd"/>
      <w:r w:rsidRPr="005E359D">
        <w:rPr>
          <w:rFonts w:eastAsiaTheme="minorEastAsia"/>
          <w:i/>
          <w:iCs/>
          <w:sz w:val="16"/>
          <w:szCs w:val="16"/>
          <w:lang w:val="fr-FR" w:bidi="en-US"/>
        </w:rPr>
        <w:t xml:space="preserve"> Némouna ; </w:t>
      </w:r>
      <w:hyperlink r:id="rId1" w:history="1">
        <w:r w:rsidRPr="00753051">
          <w:rPr>
            <w:rFonts w:ascii="Calibri" w:eastAsia="Times New Roman" w:hAnsi="Calibri" w:cs="Arial"/>
            <w:i/>
            <w:iCs/>
            <w:sz w:val="16"/>
            <w:szCs w:val="16"/>
            <w:u w:val="single"/>
            <w:lang w:val="fr-FR"/>
          </w:rPr>
          <w:t>quran.inoor.ir</w:t>
        </w:r>
      </w:hyperlink>
      <w:bookmarkEnd w:id="2"/>
      <w:bookmarkEnd w:id="3"/>
    </w:p>
  </w:footnote>
  <w:footnote w:id="5">
    <w:p w14:paraId="30BA3EAC" w14:textId="77777777" w:rsidR="005D29DE" w:rsidRPr="005E359D" w:rsidRDefault="005D29DE" w:rsidP="005E359D">
      <w:pPr>
        <w:spacing w:after="0" w:line="240" w:lineRule="auto"/>
        <w:ind w:firstLine="0"/>
        <w:rPr>
          <w:rFonts w:eastAsia="Times New Roman"/>
          <w:i/>
          <w:iCs/>
          <w:sz w:val="16"/>
          <w:szCs w:val="16"/>
        </w:rPr>
      </w:pPr>
      <w:r w:rsidRPr="005E359D">
        <w:rPr>
          <w:rStyle w:val="Appelnotedebasdep"/>
          <w:sz w:val="16"/>
          <w:szCs w:val="16"/>
        </w:rPr>
        <w:footnoteRef/>
      </w:r>
      <w:r w:rsidRPr="005E359D">
        <w:rPr>
          <w:sz w:val="16"/>
          <w:szCs w:val="16"/>
        </w:rPr>
        <w:t xml:space="preserve"> </w:t>
      </w:r>
      <w:proofErr w:type="spellStart"/>
      <w:r w:rsidRPr="005E359D">
        <w:rPr>
          <w:i/>
          <w:iCs/>
          <w:sz w:val="16"/>
          <w:szCs w:val="16"/>
        </w:rPr>
        <w:t>Tafsiré</w:t>
      </w:r>
      <w:proofErr w:type="spellEnd"/>
      <w:r w:rsidRPr="005E359D">
        <w:rPr>
          <w:i/>
          <w:iCs/>
          <w:sz w:val="16"/>
          <w:szCs w:val="16"/>
        </w:rPr>
        <w:t xml:space="preserve"> </w:t>
      </w:r>
      <w:r w:rsidRPr="005E359D">
        <w:rPr>
          <w:rFonts w:eastAsia="Times New Roman"/>
          <w:i/>
          <w:iCs/>
          <w:sz w:val="16"/>
          <w:szCs w:val="16"/>
        </w:rPr>
        <w:t xml:space="preserve">Majmà’ al </w:t>
      </w:r>
      <w:proofErr w:type="spellStart"/>
      <w:r w:rsidRPr="005E359D">
        <w:rPr>
          <w:rFonts w:eastAsia="Times New Roman"/>
          <w:i/>
          <w:iCs/>
          <w:sz w:val="16"/>
          <w:szCs w:val="16"/>
        </w:rPr>
        <w:t>Bayàn</w:t>
      </w:r>
      <w:proofErr w:type="spellEnd"/>
      <w:r w:rsidRPr="005E359D">
        <w:rPr>
          <w:rFonts w:eastAsia="Times New Roman"/>
          <w:i/>
          <w:iCs/>
          <w:sz w:val="16"/>
          <w:szCs w:val="16"/>
        </w:rPr>
        <w:t>, tome 8, page 375</w:t>
      </w:r>
    </w:p>
  </w:footnote>
  <w:footnote w:id="6">
    <w:p w14:paraId="74031B88" w14:textId="5EB103F8" w:rsidR="005D29DE" w:rsidRPr="005E359D" w:rsidRDefault="005D29DE" w:rsidP="005E359D">
      <w:pPr>
        <w:spacing w:after="0" w:line="240" w:lineRule="auto"/>
        <w:ind w:firstLine="0"/>
        <w:rPr>
          <w:rFonts w:eastAsia="Times New Roman"/>
          <w:i/>
          <w:iCs/>
          <w:sz w:val="16"/>
          <w:szCs w:val="16"/>
        </w:rPr>
      </w:pPr>
      <w:r w:rsidRPr="005E359D">
        <w:rPr>
          <w:rStyle w:val="Appelnotedebasdep"/>
          <w:sz w:val="16"/>
          <w:szCs w:val="16"/>
        </w:rPr>
        <w:footnoteRef/>
      </w:r>
      <w:r w:rsidRPr="005E359D">
        <w:rPr>
          <w:sz w:val="16"/>
          <w:szCs w:val="16"/>
        </w:rPr>
        <w:t xml:space="preserve"> </w:t>
      </w:r>
      <w:r w:rsidR="00227077" w:rsidRPr="005E359D">
        <w:rPr>
          <w:sz w:val="16"/>
          <w:szCs w:val="16"/>
        </w:rPr>
        <w:t>Idem</w:t>
      </w:r>
    </w:p>
  </w:footnote>
  <w:footnote w:id="7">
    <w:p w14:paraId="6EEA5AEF" w14:textId="4A5BEB29" w:rsidR="005D29DE" w:rsidRPr="005E359D" w:rsidRDefault="005D29DE" w:rsidP="005E359D">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bargouzidé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tome 4, page 24</w:t>
      </w:r>
    </w:p>
  </w:footnote>
  <w:footnote w:id="8">
    <w:p w14:paraId="2FAF75C4" w14:textId="77777777" w:rsidR="005D29DE" w:rsidRPr="005E359D"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bargouzidé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4, page 25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tome 18, page 9</w:t>
      </w:r>
    </w:p>
  </w:footnote>
  <w:footnote w:id="9">
    <w:p w14:paraId="7945AC41" w14:textId="77777777" w:rsidR="005D29DE" w:rsidRPr="005E359D"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507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18, page 13 </w:t>
      </w:r>
    </w:p>
  </w:footnote>
  <w:footnote w:id="10">
    <w:p w14:paraId="00EE2178" w14:textId="77777777" w:rsidR="005D29DE" w:rsidRPr="005E359D"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508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18, page 15 </w:t>
      </w:r>
    </w:p>
  </w:footnote>
  <w:footnote w:id="11">
    <w:p w14:paraId="4A86A2C7" w14:textId="77777777" w:rsidR="005D29DE" w:rsidRPr="007A4091" w:rsidRDefault="005D29DE" w:rsidP="005D29DE">
      <w:pPr>
        <w:pStyle w:val="Paragraphedeliste1"/>
        <w:spacing w:after="0"/>
        <w:ind w:left="0"/>
        <w:jc w:val="left"/>
        <w:rPr>
          <w:rFonts w:asciiTheme="minorHAnsi" w:eastAsiaTheme="minorEastAsia" w:hAnsiTheme="minorHAnsi" w:cstheme="minorBidi"/>
          <w:i/>
          <w:iCs/>
          <w:sz w:val="16"/>
          <w:szCs w:val="18"/>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509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tome 18, page 19</w:t>
      </w:r>
      <w:r w:rsidRPr="00D4757D">
        <w:rPr>
          <w:rFonts w:asciiTheme="minorHAnsi" w:eastAsiaTheme="minorEastAsia" w:hAnsiTheme="minorHAnsi" w:cstheme="minorBidi"/>
          <w:i/>
          <w:iCs/>
          <w:sz w:val="16"/>
          <w:szCs w:val="18"/>
          <w:lang w:val="fr-FR" w:bidi="en-US"/>
        </w:rPr>
        <w:t xml:space="preserve"> </w:t>
      </w:r>
    </w:p>
  </w:footnote>
  <w:footnote w:id="12">
    <w:p w14:paraId="17EDB208" w14:textId="77777777" w:rsidR="005D29DE" w:rsidRPr="005E359D" w:rsidRDefault="005D29DE" w:rsidP="005D29DE">
      <w:pPr>
        <w:pStyle w:val="Paragraphedeliste1"/>
        <w:spacing w:after="0"/>
        <w:ind w:left="0"/>
        <w:jc w:val="left"/>
        <w:rPr>
          <w:rFonts w:asciiTheme="minorHAnsi" w:eastAsiaTheme="minorEastAsia" w:hAnsiTheme="minorHAnsi" w:cstheme="minorHAnsi"/>
          <w:i/>
          <w:iCs/>
          <w:sz w:val="16"/>
          <w:szCs w:val="16"/>
          <w:lang w:val="fr-FR" w:bidi="en-US"/>
        </w:rPr>
      </w:pPr>
      <w:r w:rsidRPr="005E359D">
        <w:rPr>
          <w:rStyle w:val="Appelnotedebasdep"/>
          <w:rFonts w:asciiTheme="minorHAnsi" w:hAnsiTheme="minorHAnsi" w:cstheme="minorHAnsi"/>
          <w:sz w:val="16"/>
          <w:szCs w:val="16"/>
        </w:rPr>
        <w:footnoteRef/>
      </w:r>
      <w:r w:rsidRPr="005E359D">
        <w:rPr>
          <w:rFonts w:asciiTheme="minorHAnsi" w:hAnsiTheme="minorHAnsi" w:cstheme="minorHAnsi"/>
          <w:sz w:val="16"/>
          <w:szCs w:val="16"/>
          <w:lang w:val="fr-RE"/>
        </w:rPr>
        <w:t xml:space="preserve"> </w:t>
      </w:r>
      <w:proofErr w:type="spellStart"/>
      <w:r w:rsidRPr="005E359D">
        <w:rPr>
          <w:rFonts w:asciiTheme="minorHAnsi" w:hAnsiTheme="minorHAnsi" w:cstheme="minorHAnsi"/>
          <w:i/>
          <w:iCs/>
          <w:sz w:val="16"/>
          <w:szCs w:val="16"/>
          <w:lang w:val="fr-FR" w:bidi="en-US"/>
        </w:rPr>
        <w:t>Tafsiré</w:t>
      </w:r>
      <w:proofErr w:type="spellEnd"/>
      <w:r w:rsidRPr="005E359D">
        <w:rPr>
          <w:rFonts w:asciiTheme="minorHAnsi" w:hAnsiTheme="minorHAnsi" w:cstheme="minorHAnsi"/>
          <w:i/>
          <w:iCs/>
          <w:sz w:val="16"/>
          <w:szCs w:val="16"/>
          <w:lang w:val="fr-FR" w:bidi="en-US"/>
        </w:rPr>
        <w:t xml:space="preserve"> </w:t>
      </w:r>
      <w:proofErr w:type="spellStart"/>
      <w:r w:rsidRPr="005E359D">
        <w:rPr>
          <w:rFonts w:asciiTheme="minorHAnsi" w:hAnsiTheme="minorHAnsi" w:cstheme="minorHAnsi"/>
          <w:i/>
          <w:iCs/>
          <w:sz w:val="16"/>
          <w:szCs w:val="16"/>
          <w:lang w:val="fr-FR" w:bidi="en-US"/>
        </w:rPr>
        <w:t>Qur’ané</w:t>
      </w:r>
      <w:proofErr w:type="spellEnd"/>
      <w:r w:rsidRPr="005E359D">
        <w:rPr>
          <w:rFonts w:asciiTheme="minorHAnsi" w:hAnsiTheme="minorHAnsi" w:cstheme="minorHAnsi"/>
          <w:i/>
          <w:iCs/>
          <w:sz w:val="16"/>
          <w:szCs w:val="16"/>
          <w:lang w:val="fr-FR" w:bidi="en-US"/>
        </w:rPr>
        <w:t xml:space="preserve"> Mehr, tome 7, page 510 ; </w:t>
      </w:r>
      <w:proofErr w:type="spellStart"/>
      <w:r w:rsidRPr="005E359D">
        <w:rPr>
          <w:rFonts w:asciiTheme="minorHAnsi" w:eastAsiaTheme="minorEastAsia" w:hAnsiTheme="minorHAnsi" w:cstheme="minorHAnsi"/>
          <w:i/>
          <w:iCs/>
          <w:sz w:val="16"/>
          <w:szCs w:val="16"/>
          <w:lang w:val="fr-FR" w:bidi="en-US"/>
        </w:rPr>
        <w:t>Tafsiré</w:t>
      </w:r>
      <w:proofErr w:type="spellEnd"/>
      <w:r w:rsidRPr="005E359D">
        <w:rPr>
          <w:rFonts w:asciiTheme="minorHAnsi" w:eastAsiaTheme="minorEastAsia" w:hAnsiTheme="minorHAnsi" w:cstheme="minorHAnsi"/>
          <w:i/>
          <w:iCs/>
          <w:sz w:val="16"/>
          <w:szCs w:val="16"/>
          <w:lang w:val="fr-FR" w:bidi="en-US"/>
        </w:rPr>
        <w:t xml:space="preserve"> </w:t>
      </w:r>
      <w:proofErr w:type="spellStart"/>
      <w:r w:rsidRPr="005E359D">
        <w:rPr>
          <w:rFonts w:asciiTheme="minorHAnsi" w:eastAsiaTheme="minorEastAsia" w:hAnsiTheme="minorHAnsi" w:cstheme="minorHAnsi"/>
          <w:i/>
          <w:iCs/>
          <w:sz w:val="16"/>
          <w:szCs w:val="16"/>
          <w:lang w:val="fr-FR" w:bidi="en-US"/>
        </w:rPr>
        <w:t>Némouna</w:t>
      </w:r>
      <w:proofErr w:type="spellEnd"/>
      <w:r w:rsidRPr="005E359D">
        <w:rPr>
          <w:rFonts w:asciiTheme="minorHAnsi" w:eastAsiaTheme="minorEastAsia" w:hAnsiTheme="minorHAnsi" w:cstheme="minorHAnsi"/>
          <w:i/>
          <w:iCs/>
          <w:sz w:val="16"/>
          <w:szCs w:val="16"/>
          <w:lang w:val="fr-FR" w:bidi="en-US"/>
        </w:rPr>
        <w:t xml:space="preserve">, tome 18, page 21 ; </w:t>
      </w:r>
      <w:proofErr w:type="spellStart"/>
      <w:r w:rsidRPr="005E359D">
        <w:rPr>
          <w:rFonts w:asciiTheme="minorHAnsi" w:eastAsiaTheme="minorEastAsia" w:hAnsiTheme="minorHAnsi" w:cstheme="minorHAnsi"/>
          <w:i/>
          <w:iCs/>
          <w:sz w:val="16"/>
          <w:szCs w:val="16"/>
          <w:lang w:val="fr-FR" w:bidi="en-US"/>
        </w:rPr>
        <w:t>Tafsiré</w:t>
      </w:r>
      <w:proofErr w:type="spellEnd"/>
      <w:r w:rsidRPr="005E359D">
        <w:rPr>
          <w:rFonts w:asciiTheme="minorHAnsi" w:eastAsiaTheme="minorEastAsia" w:hAnsiTheme="minorHAnsi" w:cstheme="minorHAnsi"/>
          <w:i/>
          <w:iCs/>
          <w:sz w:val="16"/>
          <w:szCs w:val="16"/>
          <w:lang w:val="fr-FR" w:bidi="en-US"/>
        </w:rPr>
        <w:t xml:space="preserve"> </w:t>
      </w:r>
      <w:proofErr w:type="spellStart"/>
      <w:r w:rsidRPr="005E359D">
        <w:rPr>
          <w:rFonts w:asciiTheme="minorHAnsi" w:eastAsiaTheme="minorEastAsia" w:hAnsiTheme="minorHAnsi" w:cstheme="minorHAnsi"/>
          <w:i/>
          <w:iCs/>
          <w:sz w:val="16"/>
          <w:szCs w:val="16"/>
          <w:lang w:val="fr-FR" w:bidi="en-US"/>
        </w:rPr>
        <w:t>bargouzidé</w:t>
      </w:r>
      <w:proofErr w:type="spellEnd"/>
      <w:r w:rsidRPr="005E359D">
        <w:rPr>
          <w:rFonts w:asciiTheme="minorHAnsi" w:eastAsiaTheme="minorEastAsia" w:hAnsiTheme="minorHAnsi" w:cstheme="minorHAnsi"/>
          <w:i/>
          <w:iCs/>
          <w:sz w:val="16"/>
          <w:szCs w:val="16"/>
          <w:lang w:val="fr-FR" w:bidi="en-US"/>
        </w:rPr>
        <w:t xml:space="preserve"> </w:t>
      </w:r>
      <w:proofErr w:type="spellStart"/>
      <w:r w:rsidRPr="005E359D">
        <w:rPr>
          <w:rFonts w:asciiTheme="minorHAnsi" w:eastAsiaTheme="minorEastAsia" w:hAnsiTheme="minorHAnsi" w:cstheme="minorHAnsi"/>
          <w:i/>
          <w:iCs/>
          <w:sz w:val="16"/>
          <w:szCs w:val="16"/>
          <w:lang w:val="fr-FR" w:bidi="en-US"/>
        </w:rPr>
        <w:t>Némouna</w:t>
      </w:r>
      <w:proofErr w:type="spellEnd"/>
      <w:r w:rsidRPr="005E359D">
        <w:rPr>
          <w:rFonts w:asciiTheme="minorHAnsi" w:eastAsiaTheme="minorEastAsia" w:hAnsiTheme="minorHAnsi" w:cstheme="minorHAnsi"/>
          <w:i/>
          <w:iCs/>
          <w:sz w:val="16"/>
          <w:szCs w:val="16"/>
          <w:lang w:val="fr-FR" w:bidi="en-US"/>
        </w:rPr>
        <w:t xml:space="preserve">, tome 4, page 28 </w:t>
      </w:r>
    </w:p>
  </w:footnote>
  <w:footnote w:id="13">
    <w:p w14:paraId="14EEFEE9" w14:textId="77777777" w:rsidR="005D29DE" w:rsidRPr="005E359D"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bargouzidé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4, page 29 ;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511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tome 18, page 23</w:t>
      </w:r>
    </w:p>
  </w:footnote>
  <w:footnote w:id="14">
    <w:p w14:paraId="2FB6004B" w14:textId="77777777" w:rsidR="005D29DE" w:rsidRPr="0013249B" w:rsidRDefault="005D29DE" w:rsidP="00C21C97">
      <w:pPr>
        <w:pStyle w:val="Notedebasdepage"/>
        <w:ind w:firstLine="0"/>
        <w:rPr>
          <w:rFonts w:cstheme="minorHAnsi"/>
          <w:i/>
          <w:iCs/>
          <w:sz w:val="16"/>
          <w:szCs w:val="16"/>
          <w:lang w:val="fr-FR" w:bidi="fa-IR"/>
        </w:rPr>
      </w:pPr>
      <w:r w:rsidRPr="003940E9">
        <w:rPr>
          <w:rStyle w:val="Appelnotedebasdep"/>
          <w:rFonts w:cstheme="minorHAnsi"/>
          <w:sz w:val="16"/>
          <w:szCs w:val="16"/>
        </w:rPr>
        <w:footnoteRef/>
      </w:r>
      <w:r w:rsidRPr="0013249B">
        <w:rPr>
          <w:rFonts w:cstheme="minorHAnsi"/>
          <w:i/>
          <w:iCs/>
          <w:sz w:val="16"/>
          <w:szCs w:val="16"/>
          <w:lang w:val="fr-FR"/>
        </w:rPr>
        <w:t xml:space="preserve"> </w:t>
      </w:r>
      <w:r w:rsidRPr="0013249B">
        <w:rPr>
          <w:rFonts w:cstheme="minorHAnsi"/>
          <w:i/>
          <w:iCs/>
          <w:sz w:val="16"/>
          <w:szCs w:val="16"/>
          <w:lang w:val="fr-FR" w:bidi="fa-IR"/>
        </w:rPr>
        <w:t>Kamal al-Din, tome 16, page 390</w:t>
      </w:r>
    </w:p>
  </w:footnote>
  <w:footnote w:id="15">
    <w:p w14:paraId="74361A4E" w14:textId="5770B718" w:rsidR="005D29DE" w:rsidRPr="0013249B" w:rsidRDefault="005D29DE" w:rsidP="005D29DE">
      <w:pPr>
        <w:pStyle w:val="Paragraphedeliste1"/>
        <w:spacing w:after="0" w:line="240" w:lineRule="auto"/>
        <w:ind w:left="0"/>
        <w:jc w:val="left"/>
        <w:rPr>
          <w:rFonts w:asciiTheme="minorHAnsi" w:hAnsiTheme="minorHAnsi" w:cstheme="minorHAnsi"/>
          <w:sz w:val="16"/>
          <w:szCs w:val="16"/>
          <w:lang w:val="fr-FR"/>
        </w:rPr>
      </w:pPr>
      <w:r w:rsidRPr="0013249B">
        <w:rPr>
          <w:rStyle w:val="Appelnotedebasdep"/>
          <w:rFonts w:asciiTheme="minorHAnsi" w:hAnsiTheme="minorHAnsi" w:cstheme="minorHAnsi"/>
          <w:sz w:val="16"/>
          <w:szCs w:val="16"/>
        </w:rPr>
        <w:footnoteRef/>
      </w:r>
      <w:r w:rsidRPr="0013249B">
        <w:rPr>
          <w:rFonts w:asciiTheme="minorHAnsi" w:hAnsiTheme="minorHAnsi" w:cstheme="minorHAnsi"/>
          <w:sz w:val="16"/>
          <w:szCs w:val="16"/>
          <w:lang w:val="fr-FR"/>
        </w:rPr>
        <w:t xml:space="preserve"> </w:t>
      </w:r>
      <w:r w:rsidRPr="0013249B">
        <w:rPr>
          <w:rFonts w:asciiTheme="minorHAnsi" w:hAnsiTheme="minorHAnsi" w:cstheme="minorHAnsi"/>
          <w:i/>
          <w:iCs/>
          <w:sz w:val="16"/>
          <w:szCs w:val="16"/>
          <w:lang w:val="fr-FR"/>
        </w:rPr>
        <w:t xml:space="preserve">Man la </w:t>
      </w:r>
      <w:proofErr w:type="spellStart"/>
      <w:r w:rsidRPr="0013249B">
        <w:rPr>
          <w:rFonts w:asciiTheme="minorHAnsi" w:hAnsiTheme="minorHAnsi" w:cstheme="minorHAnsi"/>
          <w:i/>
          <w:iCs/>
          <w:sz w:val="16"/>
          <w:szCs w:val="16"/>
          <w:lang w:val="fr-FR"/>
        </w:rPr>
        <w:t>Yahduruh</w:t>
      </w:r>
      <w:proofErr w:type="spellEnd"/>
      <w:r w:rsidRPr="0013249B">
        <w:rPr>
          <w:rFonts w:asciiTheme="minorHAnsi" w:hAnsiTheme="minorHAnsi" w:cstheme="minorHAnsi"/>
          <w:i/>
          <w:iCs/>
          <w:sz w:val="16"/>
          <w:szCs w:val="16"/>
          <w:lang w:val="fr-FR"/>
        </w:rPr>
        <w:t xml:space="preserve"> al-</w:t>
      </w:r>
      <w:proofErr w:type="spellStart"/>
      <w:r w:rsidRPr="0013249B">
        <w:rPr>
          <w:rFonts w:asciiTheme="minorHAnsi" w:hAnsiTheme="minorHAnsi" w:cstheme="minorHAnsi"/>
          <w:i/>
          <w:iCs/>
          <w:sz w:val="16"/>
          <w:szCs w:val="16"/>
          <w:lang w:val="fr-FR"/>
        </w:rPr>
        <w:t>Faqih</w:t>
      </w:r>
      <w:proofErr w:type="spellEnd"/>
      <w:r w:rsidRPr="0013249B">
        <w:rPr>
          <w:rFonts w:asciiTheme="minorHAnsi" w:hAnsiTheme="minorHAnsi" w:cstheme="minorHAnsi"/>
          <w:i/>
          <w:iCs/>
          <w:sz w:val="16"/>
          <w:szCs w:val="16"/>
          <w:lang w:val="fr-FR"/>
        </w:rPr>
        <w:t>, tome 3, page 162</w:t>
      </w:r>
      <w:r w:rsidRPr="0013249B">
        <w:rPr>
          <w:rFonts w:asciiTheme="minorHAnsi" w:hAnsiTheme="minorHAnsi" w:cstheme="minorHAnsi"/>
          <w:sz w:val="16"/>
          <w:szCs w:val="16"/>
          <w:lang w:val="fr-FR"/>
        </w:rPr>
        <w:t xml:space="preserve"> </w:t>
      </w:r>
    </w:p>
  </w:footnote>
  <w:footnote w:id="16">
    <w:p w14:paraId="5A9C131A" w14:textId="77777777" w:rsidR="005D29DE" w:rsidRPr="0013249B" w:rsidRDefault="005D29DE" w:rsidP="005D29DE">
      <w:pPr>
        <w:pStyle w:val="Paragraphedeliste1"/>
        <w:spacing w:after="0" w:line="240" w:lineRule="auto"/>
        <w:ind w:left="0"/>
        <w:rPr>
          <w:rFonts w:asciiTheme="minorHAnsi" w:hAnsiTheme="minorHAnsi" w:cstheme="minorBidi"/>
          <w:i/>
          <w:iCs/>
          <w:sz w:val="16"/>
          <w:szCs w:val="16"/>
          <w:lang w:val="fr-FR" w:bidi="en-US"/>
        </w:rPr>
      </w:pPr>
      <w:r w:rsidRPr="0013249B">
        <w:rPr>
          <w:rStyle w:val="Appelnotedebasdep"/>
          <w:sz w:val="16"/>
          <w:szCs w:val="16"/>
        </w:rPr>
        <w:footnoteRef/>
      </w:r>
      <w:r w:rsidRPr="0013249B">
        <w:rPr>
          <w:sz w:val="16"/>
          <w:szCs w:val="16"/>
          <w:lang w:val="fr-RE"/>
        </w:rPr>
        <w:t xml:space="preserve"> </w:t>
      </w:r>
      <w:proofErr w:type="spellStart"/>
      <w:r w:rsidRPr="0013249B">
        <w:rPr>
          <w:rFonts w:asciiTheme="minorHAnsi" w:hAnsiTheme="minorHAnsi" w:cstheme="minorBidi"/>
          <w:i/>
          <w:iCs/>
          <w:sz w:val="16"/>
          <w:szCs w:val="16"/>
          <w:lang w:val="fr-FR" w:bidi="en-US"/>
        </w:rPr>
        <w:t>Tafsiré</w:t>
      </w:r>
      <w:proofErr w:type="spellEnd"/>
      <w:r w:rsidRPr="0013249B">
        <w:rPr>
          <w:rFonts w:asciiTheme="minorHAnsi" w:hAnsiTheme="minorHAnsi" w:cstheme="minorBidi"/>
          <w:i/>
          <w:iCs/>
          <w:sz w:val="16"/>
          <w:szCs w:val="16"/>
          <w:lang w:val="fr-FR" w:bidi="en-US"/>
        </w:rPr>
        <w:t xml:space="preserve"> </w:t>
      </w:r>
      <w:proofErr w:type="spellStart"/>
      <w:r w:rsidRPr="0013249B">
        <w:rPr>
          <w:rFonts w:asciiTheme="minorHAnsi" w:hAnsiTheme="minorHAnsi" w:cstheme="minorBidi"/>
          <w:i/>
          <w:iCs/>
          <w:sz w:val="16"/>
          <w:szCs w:val="16"/>
          <w:lang w:val="fr-FR" w:bidi="en-US"/>
        </w:rPr>
        <w:t>Qur’ané</w:t>
      </w:r>
      <w:proofErr w:type="spellEnd"/>
      <w:r w:rsidRPr="0013249B">
        <w:rPr>
          <w:rFonts w:asciiTheme="minorHAnsi" w:hAnsiTheme="minorHAnsi" w:cstheme="minorBidi"/>
          <w:i/>
          <w:iCs/>
          <w:sz w:val="16"/>
          <w:szCs w:val="16"/>
          <w:lang w:val="fr-FR" w:bidi="en-US"/>
        </w:rPr>
        <w:t xml:space="preserve"> Mehr, tome 7, page 512</w:t>
      </w:r>
    </w:p>
  </w:footnote>
  <w:footnote w:id="17">
    <w:p w14:paraId="3095B486" w14:textId="77777777" w:rsidR="005D29DE" w:rsidRPr="0013249B"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13249B">
        <w:rPr>
          <w:rStyle w:val="Appelnotedebasdep"/>
          <w:sz w:val="16"/>
          <w:szCs w:val="16"/>
        </w:rPr>
        <w:footnoteRef/>
      </w:r>
      <w:r w:rsidRPr="0013249B">
        <w:rPr>
          <w:sz w:val="16"/>
          <w:szCs w:val="16"/>
          <w:lang w:val="fr-RE"/>
        </w:rPr>
        <w:t xml:space="preserve"> </w:t>
      </w:r>
      <w:proofErr w:type="spellStart"/>
      <w:r w:rsidRPr="0013249B">
        <w:rPr>
          <w:rFonts w:asciiTheme="minorHAnsi" w:hAnsiTheme="minorHAnsi" w:cstheme="minorBidi"/>
          <w:i/>
          <w:iCs/>
          <w:sz w:val="16"/>
          <w:szCs w:val="16"/>
          <w:lang w:val="fr-FR" w:bidi="en-US"/>
        </w:rPr>
        <w:t>Tafsiré</w:t>
      </w:r>
      <w:proofErr w:type="spellEnd"/>
      <w:r w:rsidRPr="0013249B">
        <w:rPr>
          <w:rFonts w:asciiTheme="minorHAnsi" w:hAnsiTheme="minorHAnsi" w:cstheme="minorBidi"/>
          <w:i/>
          <w:iCs/>
          <w:sz w:val="16"/>
          <w:szCs w:val="16"/>
          <w:lang w:val="fr-FR" w:bidi="en-US"/>
        </w:rPr>
        <w:t xml:space="preserve"> </w:t>
      </w:r>
      <w:proofErr w:type="spellStart"/>
      <w:r w:rsidRPr="0013249B">
        <w:rPr>
          <w:rFonts w:asciiTheme="minorHAnsi" w:hAnsiTheme="minorHAnsi" w:cstheme="minorBidi"/>
          <w:i/>
          <w:iCs/>
          <w:sz w:val="16"/>
          <w:szCs w:val="16"/>
          <w:lang w:val="fr-FR" w:bidi="en-US"/>
        </w:rPr>
        <w:t>Qur’ané</w:t>
      </w:r>
      <w:proofErr w:type="spellEnd"/>
      <w:r w:rsidRPr="0013249B">
        <w:rPr>
          <w:rFonts w:asciiTheme="minorHAnsi" w:hAnsiTheme="minorHAnsi" w:cstheme="minorBidi"/>
          <w:i/>
          <w:iCs/>
          <w:sz w:val="16"/>
          <w:szCs w:val="16"/>
          <w:lang w:val="fr-FR" w:bidi="en-US"/>
        </w:rPr>
        <w:t xml:space="preserve"> Mehr, tome 7, page 514 ; </w:t>
      </w:r>
      <w:proofErr w:type="spellStart"/>
      <w:r w:rsidRPr="0013249B">
        <w:rPr>
          <w:rFonts w:asciiTheme="minorHAnsi" w:eastAsiaTheme="minorEastAsia" w:hAnsiTheme="minorHAnsi" w:cstheme="minorBidi"/>
          <w:i/>
          <w:iCs/>
          <w:sz w:val="16"/>
          <w:szCs w:val="16"/>
          <w:lang w:val="fr-FR" w:bidi="en-US"/>
        </w:rPr>
        <w:t>Tafsiré</w:t>
      </w:r>
      <w:proofErr w:type="spellEnd"/>
      <w:r w:rsidRPr="0013249B">
        <w:rPr>
          <w:rFonts w:asciiTheme="minorHAnsi" w:eastAsiaTheme="minorEastAsia" w:hAnsiTheme="minorHAnsi" w:cstheme="minorBidi"/>
          <w:i/>
          <w:iCs/>
          <w:sz w:val="16"/>
          <w:szCs w:val="16"/>
          <w:lang w:val="fr-FR" w:bidi="en-US"/>
        </w:rPr>
        <w:t xml:space="preserve"> </w:t>
      </w:r>
      <w:proofErr w:type="spellStart"/>
      <w:r w:rsidRPr="0013249B">
        <w:rPr>
          <w:rFonts w:asciiTheme="minorHAnsi" w:eastAsiaTheme="minorEastAsia" w:hAnsiTheme="minorHAnsi" w:cstheme="minorBidi"/>
          <w:i/>
          <w:iCs/>
          <w:sz w:val="16"/>
          <w:szCs w:val="16"/>
          <w:lang w:val="fr-FR" w:bidi="en-US"/>
        </w:rPr>
        <w:t>Némouna</w:t>
      </w:r>
      <w:proofErr w:type="spellEnd"/>
      <w:r w:rsidRPr="0013249B">
        <w:rPr>
          <w:rFonts w:asciiTheme="minorHAnsi" w:eastAsiaTheme="minorEastAsia" w:hAnsiTheme="minorHAnsi" w:cstheme="minorBidi"/>
          <w:i/>
          <w:iCs/>
          <w:sz w:val="16"/>
          <w:szCs w:val="16"/>
          <w:lang w:val="fr-FR" w:bidi="en-US"/>
        </w:rPr>
        <w:t>, tome 18, page 3</w:t>
      </w:r>
      <w:r>
        <w:rPr>
          <w:rFonts w:asciiTheme="minorHAnsi" w:eastAsiaTheme="minorEastAsia" w:hAnsiTheme="minorHAnsi" w:cstheme="minorBidi"/>
          <w:i/>
          <w:iCs/>
          <w:sz w:val="16"/>
          <w:szCs w:val="16"/>
          <w:lang w:val="fr-FR" w:bidi="en-US"/>
        </w:rPr>
        <w:t>6</w:t>
      </w:r>
    </w:p>
  </w:footnote>
  <w:footnote w:id="18">
    <w:p w14:paraId="7A3B379E" w14:textId="77777777" w:rsidR="005D29DE" w:rsidRPr="00950EF6" w:rsidRDefault="005D29DE" w:rsidP="00950EF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50EF6">
        <w:rPr>
          <w:rStyle w:val="Appelnotedebasdep"/>
          <w:sz w:val="16"/>
          <w:szCs w:val="16"/>
        </w:rPr>
        <w:footnoteRef/>
      </w:r>
      <w:r w:rsidRPr="00950EF6">
        <w:rPr>
          <w:sz w:val="16"/>
          <w:szCs w:val="16"/>
          <w:lang w:val="fr-RE"/>
        </w:rPr>
        <w:t xml:space="preserve"> </w:t>
      </w:r>
      <w:proofErr w:type="spellStart"/>
      <w:r w:rsidRPr="00950EF6">
        <w:rPr>
          <w:rFonts w:asciiTheme="minorHAnsi" w:hAnsiTheme="minorHAnsi" w:cstheme="minorBidi"/>
          <w:i/>
          <w:iCs/>
          <w:sz w:val="16"/>
          <w:szCs w:val="16"/>
          <w:lang w:val="fr-FR" w:bidi="en-US"/>
        </w:rPr>
        <w:t>Tafsiré</w:t>
      </w:r>
      <w:proofErr w:type="spellEnd"/>
      <w:r w:rsidRPr="00950EF6">
        <w:rPr>
          <w:rFonts w:asciiTheme="minorHAnsi" w:hAnsiTheme="minorHAnsi" w:cstheme="minorBidi"/>
          <w:i/>
          <w:iCs/>
          <w:sz w:val="16"/>
          <w:szCs w:val="16"/>
          <w:lang w:val="fr-FR" w:bidi="en-US"/>
        </w:rPr>
        <w:t xml:space="preserve"> </w:t>
      </w:r>
      <w:proofErr w:type="spellStart"/>
      <w:r w:rsidRPr="00950EF6">
        <w:rPr>
          <w:rFonts w:asciiTheme="minorHAnsi" w:hAnsiTheme="minorHAnsi" w:cstheme="minorBidi"/>
          <w:i/>
          <w:iCs/>
          <w:sz w:val="16"/>
          <w:szCs w:val="16"/>
          <w:lang w:val="fr-FR" w:bidi="en-US"/>
        </w:rPr>
        <w:t>Qur’ané</w:t>
      </w:r>
      <w:proofErr w:type="spellEnd"/>
      <w:r w:rsidRPr="00950EF6">
        <w:rPr>
          <w:rFonts w:asciiTheme="minorHAnsi" w:hAnsiTheme="minorHAnsi" w:cstheme="minorBidi"/>
          <w:i/>
          <w:iCs/>
          <w:sz w:val="16"/>
          <w:szCs w:val="16"/>
          <w:lang w:val="fr-FR" w:bidi="en-US"/>
        </w:rPr>
        <w:t xml:space="preserve"> Mehr, tome 7, page 515 ; </w:t>
      </w:r>
      <w:proofErr w:type="spellStart"/>
      <w:r w:rsidRPr="00950EF6">
        <w:rPr>
          <w:rFonts w:asciiTheme="minorHAnsi" w:eastAsiaTheme="minorEastAsia" w:hAnsiTheme="minorHAnsi" w:cstheme="minorBidi"/>
          <w:i/>
          <w:iCs/>
          <w:sz w:val="16"/>
          <w:szCs w:val="16"/>
          <w:lang w:val="fr-FR" w:bidi="en-US"/>
        </w:rPr>
        <w:t>Tafsiré</w:t>
      </w:r>
      <w:proofErr w:type="spellEnd"/>
      <w:r w:rsidRPr="00950EF6">
        <w:rPr>
          <w:rFonts w:asciiTheme="minorHAnsi" w:eastAsiaTheme="minorEastAsia" w:hAnsiTheme="minorHAnsi" w:cstheme="minorBidi"/>
          <w:i/>
          <w:iCs/>
          <w:sz w:val="16"/>
          <w:szCs w:val="16"/>
          <w:lang w:val="fr-FR" w:bidi="en-US"/>
        </w:rPr>
        <w:t xml:space="preserve"> </w:t>
      </w:r>
      <w:proofErr w:type="spellStart"/>
      <w:r w:rsidRPr="00950EF6">
        <w:rPr>
          <w:rFonts w:asciiTheme="minorHAnsi" w:eastAsiaTheme="minorEastAsia" w:hAnsiTheme="minorHAnsi" w:cstheme="minorBidi"/>
          <w:i/>
          <w:iCs/>
          <w:sz w:val="16"/>
          <w:szCs w:val="16"/>
          <w:lang w:val="fr-FR" w:bidi="en-US"/>
        </w:rPr>
        <w:t>Némouna</w:t>
      </w:r>
      <w:proofErr w:type="spellEnd"/>
      <w:r w:rsidRPr="00950EF6">
        <w:rPr>
          <w:rFonts w:asciiTheme="minorHAnsi" w:eastAsiaTheme="minorEastAsia" w:hAnsiTheme="minorHAnsi" w:cstheme="minorBidi"/>
          <w:i/>
          <w:iCs/>
          <w:sz w:val="16"/>
          <w:szCs w:val="16"/>
          <w:lang w:val="fr-FR" w:bidi="en-US"/>
        </w:rPr>
        <w:t xml:space="preserve">, tome 18, page 42 </w:t>
      </w:r>
    </w:p>
  </w:footnote>
  <w:footnote w:id="19">
    <w:p w14:paraId="3682B6FD" w14:textId="6C5C8186" w:rsidR="00950EF6" w:rsidRPr="00950EF6" w:rsidRDefault="00950EF6" w:rsidP="00950EF6">
      <w:pPr>
        <w:spacing w:after="0" w:line="240" w:lineRule="auto"/>
        <w:ind w:firstLine="0"/>
        <w:rPr>
          <w:rFonts w:cstheme="minorHAnsi"/>
          <w:sz w:val="16"/>
          <w:szCs w:val="16"/>
          <w:lang w:bidi="fa-IR"/>
        </w:rPr>
      </w:pPr>
      <w:r w:rsidRPr="00950EF6">
        <w:rPr>
          <w:rStyle w:val="Appelnotedebasdep"/>
          <w:sz w:val="16"/>
          <w:szCs w:val="16"/>
        </w:rPr>
        <w:footnoteRef/>
      </w:r>
      <w:r w:rsidRPr="00950EF6">
        <w:rPr>
          <w:sz w:val="16"/>
          <w:szCs w:val="16"/>
        </w:rPr>
        <w:t xml:space="preserve"> </w:t>
      </w:r>
      <w:r w:rsidRPr="00950EF6">
        <w:rPr>
          <w:rFonts w:cstheme="minorHAnsi"/>
          <w:sz w:val="16"/>
          <w:szCs w:val="16"/>
          <w:lang w:bidi="fa-IR"/>
        </w:rPr>
        <w:t>Le barrage de Marib est une structure historique importante située au Yémen. Construit au 8ème siècle avant J.-C.</w:t>
      </w:r>
      <w:r w:rsidR="00EE3576">
        <w:rPr>
          <w:rFonts w:cstheme="minorHAnsi"/>
          <w:sz w:val="16"/>
          <w:szCs w:val="16"/>
          <w:lang w:bidi="fa-IR"/>
        </w:rPr>
        <w:t>,</w:t>
      </w:r>
      <w:r w:rsidRPr="00950EF6">
        <w:rPr>
          <w:rFonts w:cstheme="minorHAnsi"/>
          <w:sz w:val="16"/>
          <w:szCs w:val="16"/>
          <w:lang w:bidi="fa-IR"/>
        </w:rPr>
        <w:t xml:space="preserve"> </w:t>
      </w:r>
      <w:r w:rsidR="00EE3576">
        <w:rPr>
          <w:rFonts w:cstheme="minorHAnsi"/>
          <w:sz w:val="16"/>
          <w:szCs w:val="16"/>
          <w:lang w:bidi="fa-IR"/>
        </w:rPr>
        <w:t>il</w:t>
      </w:r>
      <w:r w:rsidR="00EE3576" w:rsidRPr="00950EF6">
        <w:rPr>
          <w:rFonts w:cstheme="minorHAnsi"/>
          <w:sz w:val="16"/>
          <w:szCs w:val="16"/>
          <w:lang w:bidi="fa-IR"/>
        </w:rPr>
        <w:t xml:space="preserve"> </w:t>
      </w:r>
      <w:r w:rsidRPr="00950EF6">
        <w:rPr>
          <w:rFonts w:cstheme="minorHAnsi"/>
          <w:sz w:val="16"/>
          <w:szCs w:val="16"/>
          <w:lang w:bidi="fa-IR"/>
        </w:rPr>
        <w:t xml:space="preserve">a fonctionné pendant plus de 1000 ans. Il s'agit d'un ouvrage d'ingénierie remarquable qui a permis l'irrigation de vastes étendues de terres agricoles dans la région. Le barrage a joué un rôle crucial dans le développement de l'ancien royaume de Saba, en permettant la culture de céréales et d'autres cultures importantes. Il témoigne de l'ingéniosité et de la capacité d'adaptation des anciennes civilisations face aux défis de l'environnement et de l'agriculture. </w:t>
      </w:r>
    </w:p>
  </w:footnote>
  <w:footnote w:id="20">
    <w:p w14:paraId="4CD1986A" w14:textId="77777777" w:rsidR="005D29DE" w:rsidRPr="00950EF6" w:rsidRDefault="005D29DE" w:rsidP="00950EF6">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50EF6">
        <w:rPr>
          <w:rStyle w:val="Appelnotedebasdep"/>
          <w:sz w:val="16"/>
          <w:szCs w:val="16"/>
        </w:rPr>
        <w:footnoteRef/>
      </w:r>
      <w:r w:rsidRPr="00950EF6">
        <w:rPr>
          <w:sz w:val="16"/>
          <w:szCs w:val="16"/>
          <w:lang w:val="fr-RE"/>
        </w:rPr>
        <w:t xml:space="preserve"> </w:t>
      </w:r>
      <w:proofErr w:type="spellStart"/>
      <w:r w:rsidRPr="00950EF6">
        <w:rPr>
          <w:rFonts w:asciiTheme="minorHAnsi" w:hAnsiTheme="minorHAnsi" w:cstheme="minorBidi"/>
          <w:i/>
          <w:iCs/>
          <w:sz w:val="16"/>
          <w:szCs w:val="16"/>
          <w:lang w:val="fr-FR" w:bidi="en-US"/>
        </w:rPr>
        <w:t>Tafsiré</w:t>
      </w:r>
      <w:proofErr w:type="spellEnd"/>
      <w:r w:rsidRPr="00950EF6">
        <w:rPr>
          <w:rFonts w:asciiTheme="minorHAnsi" w:hAnsiTheme="minorHAnsi" w:cstheme="minorBidi"/>
          <w:i/>
          <w:iCs/>
          <w:sz w:val="16"/>
          <w:szCs w:val="16"/>
          <w:lang w:val="fr-FR" w:bidi="en-US"/>
        </w:rPr>
        <w:t xml:space="preserve"> </w:t>
      </w:r>
      <w:proofErr w:type="spellStart"/>
      <w:r w:rsidRPr="00950EF6">
        <w:rPr>
          <w:rFonts w:asciiTheme="minorHAnsi" w:hAnsiTheme="minorHAnsi" w:cstheme="minorBidi"/>
          <w:i/>
          <w:iCs/>
          <w:sz w:val="16"/>
          <w:szCs w:val="16"/>
          <w:lang w:val="fr-FR" w:bidi="en-US"/>
        </w:rPr>
        <w:t>Qur’ané</w:t>
      </w:r>
      <w:proofErr w:type="spellEnd"/>
      <w:r w:rsidRPr="00950EF6">
        <w:rPr>
          <w:rFonts w:asciiTheme="minorHAnsi" w:hAnsiTheme="minorHAnsi" w:cstheme="minorBidi"/>
          <w:i/>
          <w:iCs/>
          <w:sz w:val="16"/>
          <w:szCs w:val="16"/>
          <w:lang w:val="fr-FR" w:bidi="en-US"/>
        </w:rPr>
        <w:t xml:space="preserve"> Mehr, tome 7, page 517 ; </w:t>
      </w:r>
      <w:proofErr w:type="spellStart"/>
      <w:r w:rsidRPr="00950EF6">
        <w:rPr>
          <w:rFonts w:asciiTheme="minorHAnsi" w:eastAsiaTheme="minorEastAsia" w:hAnsiTheme="minorHAnsi" w:cstheme="minorBidi"/>
          <w:i/>
          <w:iCs/>
          <w:sz w:val="16"/>
          <w:szCs w:val="16"/>
          <w:lang w:val="fr-FR" w:bidi="en-US"/>
        </w:rPr>
        <w:t>Tafsiré</w:t>
      </w:r>
      <w:proofErr w:type="spellEnd"/>
      <w:r w:rsidRPr="00950EF6">
        <w:rPr>
          <w:rFonts w:asciiTheme="minorHAnsi" w:eastAsiaTheme="minorEastAsia" w:hAnsiTheme="minorHAnsi" w:cstheme="minorBidi"/>
          <w:i/>
          <w:iCs/>
          <w:sz w:val="16"/>
          <w:szCs w:val="16"/>
          <w:lang w:val="fr-FR" w:bidi="en-US"/>
        </w:rPr>
        <w:t xml:space="preserve"> </w:t>
      </w:r>
      <w:proofErr w:type="spellStart"/>
      <w:r w:rsidRPr="00950EF6">
        <w:rPr>
          <w:rFonts w:asciiTheme="minorHAnsi" w:eastAsiaTheme="minorEastAsia" w:hAnsiTheme="minorHAnsi" w:cstheme="minorBidi"/>
          <w:i/>
          <w:iCs/>
          <w:sz w:val="16"/>
          <w:szCs w:val="16"/>
          <w:lang w:val="fr-FR" w:bidi="en-US"/>
        </w:rPr>
        <w:t>Némouna</w:t>
      </w:r>
      <w:proofErr w:type="spellEnd"/>
      <w:r w:rsidRPr="00950EF6">
        <w:rPr>
          <w:rFonts w:asciiTheme="minorHAnsi" w:eastAsiaTheme="minorEastAsia" w:hAnsiTheme="minorHAnsi" w:cstheme="minorBidi"/>
          <w:i/>
          <w:iCs/>
          <w:sz w:val="16"/>
          <w:szCs w:val="16"/>
          <w:lang w:val="fr-FR" w:bidi="en-US"/>
        </w:rPr>
        <w:t xml:space="preserve">, tome 18, page 56 </w:t>
      </w:r>
    </w:p>
  </w:footnote>
  <w:footnote w:id="21">
    <w:p w14:paraId="1FD109A1" w14:textId="77777777" w:rsidR="005D29DE" w:rsidRPr="005E359D"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518 </w:t>
      </w:r>
    </w:p>
  </w:footnote>
  <w:footnote w:id="22">
    <w:p w14:paraId="316B2747" w14:textId="77777777" w:rsidR="005D29DE" w:rsidRPr="00504F9E" w:rsidRDefault="005D29DE" w:rsidP="005D29D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519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18, page 62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bargouzidé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tome 4, page 35</w:t>
      </w:r>
      <w:r w:rsidRPr="00504F9E">
        <w:rPr>
          <w:rFonts w:asciiTheme="minorHAnsi" w:eastAsiaTheme="minorEastAsia" w:hAnsiTheme="minorHAnsi" w:cstheme="minorBidi"/>
          <w:i/>
          <w:iCs/>
          <w:sz w:val="16"/>
          <w:szCs w:val="16"/>
          <w:lang w:val="fr-FR" w:bidi="en-US"/>
        </w:rPr>
        <w:t xml:space="preserve"> </w:t>
      </w:r>
    </w:p>
  </w:footnote>
  <w:footnote w:id="23">
    <w:p w14:paraId="76CE94B3" w14:textId="77777777" w:rsidR="005D29DE" w:rsidRPr="005E359D" w:rsidRDefault="005D29DE" w:rsidP="00C21C97">
      <w:pPr>
        <w:spacing w:after="0" w:line="240" w:lineRule="auto"/>
        <w:ind w:firstLine="0"/>
        <w:rPr>
          <w:sz w:val="16"/>
          <w:szCs w:val="16"/>
          <w:lang w:val="fr-FR"/>
        </w:rPr>
      </w:pPr>
      <w:r w:rsidRPr="005E359D">
        <w:rPr>
          <w:rStyle w:val="Appelnotedebasdep"/>
          <w:sz w:val="16"/>
          <w:szCs w:val="16"/>
        </w:rPr>
        <w:footnoteRef/>
      </w:r>
      <w:r w:rsidRPr="005E359D">
        <w:rPr>
          <w:sz w:val="16"/>
          <w:szCs w:val="16"/>
          <w:lang w:val="fr-RE"/>
        </w:rPr>
        <w:t xml:space="preserve"> </w:t>
      </w:r>
      <w:r w:rsidRPr="005E359D">
        <w:rPr>
          <w:sz w:val="16"/>
          <w:szCs w:val="16"/>
          <w:lang w:val="fr-FR"/>
        </w:rPr>
        <w:t>Coran : Chapitre 14, verset 22 ; Coran : Chapitre 15, verset 42</w:t>
      </w:r>
    </w:p>
  </w:footnote>
  <w:footnote w:id="24">
    <w:p w14:paraId="6E2B82EC" w14:textId="77777777" w:rsidR="005D29DE" w:rsidRPr="000A4E92" w:rsidRDefault="005D29DE" w:rsidP="005D29DE">
      <w:pPr>
        <w:pStyle w:val="Paragraphedeliste1"/>
        <w:spacing w:after="0"/>
        <w:ind w:left="0"/>
        <w:jc w:val="left"/>
        <w:rPr>
          <w:rFonts w:asciiTheme="minorHAnsi" w:eastAsiaTheme="minorEastAsia" w:hAnsiTheme="minorHAnsi" w:cstheme="minorBidi"/>
          <w:i/>
          <w:iCs/>
          <w:sz w:val="16"/>
          <w:szCs w:val="18"/>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521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tome 18, page 72</w:t>
      </w:r>
      <w:r w:rsidRPr="00D4757D">
        <w:rPr>
          <w:rFonts w:asciiTheme="minorHAnsi" w:eastAsiaTheme="minorEastAsia" w:hAnsiTheme="minorHAnsi" w:cstheme="minorBidi"/>
          <w:i/>
          <w:iCs/>
          <w:sz w:val="16"/>
          <w:szCs w:val="18"/>
          <w:lang w:val="fr-FR" w:bidi="en-US"/>
        </w:rPr>
        <w:t xml:space="preserve"> </w:t>
      </w:r>
    </w:p>
  </w:footnote>
  <w:footnote w:id="25">
    <w:p w14:paraId="164A8728" w14:textId="77777777" w:rsidR="005D29DE" w:rsidRPr="005E359D"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523 </w:t>
      </w:r>
      <w:r w:rsidRPr="005E359D">
        <w:rPr>
          <w:rFonts w:asciiTheme="minorHAnsi" w:eastAsiaTheme="minorEastAsia" w:hAnsiTheme="minorHAnsi" w:cstheme="minorBidi"/>
          <w:i/>
          <w:iCs/>
          <w:sz w:val="16"/>
          <w:szCs w:val="16"/>
          <w:lang w:val="fr-FR" w:bidi="en-US"/>
        </w:rPr>
        <w:t xml:space="preserve"> </w:t>
      </w:r>
    </w:p>
  </w:footnote>
  <w:footnote w:id="26">
    <w:p w14:paraId="442FC0E7" w14:textId="77777777" w:rsidR="005D29DE" w:rsidRPr="005E359D" w:rsidRDefault="005D29DE" w:rsidP="005D29D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524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18, page 81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bargouzidé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4, page 39 </w:t>
      </w:r>
    </w:p>
  </w:footnote>
  <w:footnote w:id="27">
    <w:p w14:paraId="02EBC743" w14:textId="77777777" w:rsidR="005D29DE" w:rsidRPr="005E359D" w:rsidRDefault="005D29DE" w:rsidP="005D29DE">
      <w:pPr>
        <w:pStyle w:val="Paragraphedeliste1"/>
        <w:spacing w:after="0"/>
        <w:ind w:left="0"/>
        <w:rPr>
          <w:rFonts w:asciiTheme="minorHAnsi"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526</w:t>
      </w:r>
    </w:p>
  </w:footnote>
  <w:footnote w:id="28">
    <w:p w14:paraId="2A480A64" w14:textId="77777777" w:rsidR="005D29DE" w:rsidRPr="005E359D"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527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18, page 96 </w:t>
      </w:r>
    </w:p>
  </w:footnote>
  <w:footnote w:id="29">
    <w:p w14:paraId="6B9B8CAD" w14:textId="01D5750F" w:rsidR="005D29DE" w:rsidRPr="00CB2CF3" w:rsidRDefault="005D29DE" w:rsidP="00CB2CF3">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528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18, page 98 </w:t>
      </w:r>
    </w:p>
  </w:footnote>
  <w:footnote w:id="30">
    <w:p w14:paraId="04F23F83" w14:textId="0DB0C4EE" w:rsidR="005D29DE" w:rsidRPr="005E359D" w:rsidRDefault="005D29DE" w:rsidP="005E359D">
      <w:pPr>
        <w:pStyle w:val="Paragraphedeliste1"/>
        <w:spacing w:after="0"/>
        <w:ind w:left="0"/>
        <w:jc w:val="left"/>
        <w:rPr>
          <w:rFonts w:asciiTheme="minorHAnsi" w:eastAsiaTheme="minorEastAsia" w:hAnsiTheme="minorHAnsi" w:cstheme="minorBidi"/>
          <w:i/>
          <w:iCs/>
          <w:sz w:val="16"/>
          <w:szCs w:val="16"/>
          <w:lang w:val="fr-FR" w:bidi="en-US"/>
        </w:rPr>
      </w:pPr>
      <w:r w:rsidRPr="00334F50">
        <w:rPr>
          <w:rStyle w:val="Appelnotedebasdep"/>
          <w:sz w:val="16"/>
          <w:szCs w:val="16"/>
        </w:rPr>
        <w:footnoteRef/>
      </w:r>
      <w:r w:rsidRPr="00334F50">
        <w:rPr>
          <w:sz w:val="16"/>
          <w:szCs w:val="16"/>
          <w:lang w:val="fr-RE"/>
        </w:rPr>
        <w:t xml:space="preserve"> </w:t>
      </w:r>
      <w:proofErr w:type="spellStart"/>
      <w:r w:rsidRPr="00334F50">
        <w:rPr>
          <w:rFonts w:asciiTheme="minorHAnsi" w:hAnsiTheme="minorHAnsi" w:cstheme="minorBidi"/>
          <w:i/>
          <w:iCs/>
          <w:sz w:val="16"/>
          <w:szCs w:val="16"/>
          <w:lang w:val="fr-FR" w:bidi="en-US"/>
        </w:rPr>
        <w:t>Tafsiré</w:t>
      </w:r>
      <w:proofErr w:type="spellEnd"/>
      <w:r w:rsidRPr="00334F50">
        <w:rPr>
          <w:rFonts w:asciiTheme="minorHAnsi" w:hAnsiTheme="minorHAnsi" w:cstheme="minorBidi"/>
          <w:i/>
          <w:iCs/>
          <w:sz w:val="16"/>
          <w:szCs w:val="16"/>
          <w:lang w:val="fr-FR" w:bidi="en-US"/>
        </w:rPr>
        <w:t xml:space="preserve"> </w:t>
      </w:r>
      <w:proofErr w:type="spellStart"/>
      <w:r w:rsidRPr="00334F50">
        <w:rPr>
          <w:rFonts w:asciiTheme="minorHAnsi" w:hAnsiTheme="minorHAnsi" w:cstheme="minorBidi"/>
          <w:i/>
          <w:iCs/>
          <w:sz w:val="16"/>
          <w:szCs w:val="16"/>
          <w:lang w:val="fr-FR" w:bidi="en-US"/>
        </w:rPr>
        <w:t>Qur’ané</w:t>
      </w:r>
      <w:proofErr w:type="spellEnd"/>
      <w:r w:rsidRPr="00334F50">
        <w:rPr>
          <w:rFonts w:asciiTheme="minorHAnsi" w:hAnsiTheme="minorHAnsi" w:cstheme="minorBidi"/>
          <w:i/>
          <w:iCs/>
          <w:sz w:val="16"/>
          <w:szCs w:val="16"/>
          <w:lang w:val="fr-FR" w:bidi="en-US"/>
        </w:rPr>
        <w:t xml:space="preserve"> Mehr, tome 7, page 530 ; </w:t>
      </w:r>
      <w:proofErr w:type="spellStart"/>
      <w:r w:rsidRPr="00334F50">
        <w:rPr>
          <w:rFonts w:asciiTheme="minorHAnsi" w:eastAsiaTheme="minorEastAsia" w:hAnsiTheme="minorHAnsi" w:cstheme="minorBidi"/>
          <w:i/>
          <w:iCs/>
          <w:sz w:val="16"/>
          <w:szCs w:val="16"/>
          <w:lang w:val="fr-FR" w:bidi="en-US"/>
        </w:rPr>
        <w:t>Tafsiré</w:t>
      </w:r>
      <w:proofErr w:type="spellEnd"/>
      <w:r w:rsidRPr="00334F50">
        <w:rPr>
          <w:rFonts w:asciiTheme="minorHAnsi" w:eastAsiaTheme="minorEastAsia" w:hAnsiTheme="minorHAnsi" w:cstheme="minorBidi"/>
          <w:i/>
          <w:iCs/>
          <w:sz w:val="16"/>
          <w:szCs w:val="16"/>
          <w:lang w:val="fr-FR" w:bidi="en-US"/>
        </w:rPr>
        <w:t xml:space="preserve"> </w:t>
      </w:r>
      <w:proofErr w:type="spellStart"/>
      <w:r w:rsidRPr="00334F50">
        <w:rPr>
          <w:rFonts w:asciiTheme="minorHAnsi" w:eastAsiaTheme="minorEastAsia" w:hAnsiTheme="minorHAnsi" w:cstheme="minorBidi"/>
          <w:i/>
          <w:iCs/>
          <w:sz w:val="16"/>
          <w:szCs w:val="16"/>
          <w:lang w:val="fr-FR" w:bidi="en-US"/>
        </w:rPr>
        <w:t>Némouna</w:t>
      </w:r>
      <w:proofErr w:type="spellEnd"/>
      <w:r w:rsidRPr="00334F50">
        <w:rPr>
          <w:rFonts w:asciiTheme="minorHAnsi" w:eastAsiaTheme="minorEastAsia" w:hAnsiTheme="minorHAnsi" w:cstheme="minorBidi"/>
          <w:i/>
          <w:iCs/>
          <w:sz w:val="16"/>
          <w:szCs w:val="16"/>
          <w:lang w:val="fr-FR" w:bidi="en-US"/>
        </w:rPr>
        <w:t xml:space="preserve">, tome 18, page 101 </w:t>
      </w:r>
    </w:p>
  </w:footnote>
  <w:footnote w:id="31">
    <w:p w14:paraId="0030BE2F" w14:textId="22017CD8" w:rsidR="005D29DE" w:rsidRPr="00CB2CF3" w:rsidRDefault="005D29DE" w:rsidP="00CB2CF3">
      <w:pPr>
        <w:pStyle w:val="Paragraphedeliste1"/>
        <w:spacing w:after="0"/>
        <w:ind w:left="0"/>
        <w:jc w:val="left"/>
        <w:rPr>
          <w:rFonts w:asciiTheme="minorHAnsi" w:eastAsiaTheme="minorEastAsia" w:hAnsiTheme="minorHAnsi" w:cstheme="minorBidi"/>
          <w:i/>
          <w:iCs/>
          <w:sz w:val="16"/>
          <w:szCs w:val="16"/>
          <w:lang w:val="fr-FR" w:bidi="en-US"/>
        </w:rPr>
      </w:pPr>
      <w:r w:rsidRPr="00334F50">
        <w:rPr>
          <w:rStyle w:val="Appelnotedebasdep"/>
          <w:sz w:val="16"/>
          <w:szCs w:val="16"/>
        </w:rPr>
        <w:footnoteRef/>
      </w:r>
      <w:r w:rsidRPr="00334F50">
        <w:rPr>
          <w:sz w:val="16"/>
          <w:szCs w:val="16"/>
          <w:lang w:val="fr-RE"/>
        </w:rPr>
        <w:t xml:space="preserve"> </w:t>
      </w:r>
      <w:proofErr w:type="spellStart"/>
      <w:r w:rsidRPr="00334F50">
        <w:rPr>
          <w:rFonts w:asciiTheme="minorHAnsi" w:hAnsiTheme="minorHAnsi" w:cstheme="minorBidi"/>
          <w:i/>
          <w:iCs/>
          <w:sz w:val="16"/>
          <w:szCs w:val="16"/>
          <w:lang w:val="fr-FR" w:bidi="en-US"/>
        </w:rPr>
        <w:t>Tafsiré</w:t>
      </w:r>
      <w:proofErr w:type="spellEnd"/>
      <w:r w:rsidRPr="00334F50">
        <w:rPr>
          <w:rFonts w:asciiTheme="minorHAnsi" w:hAnsiTheme="minorHAnsi" w:cstheme="minorBidi"/>
          <w:i/>
          <w:iCs/>
          <w:sz w:val="16"/>
          <w:szCs w:val="16"/>
          <w:lang w:val="fr-FR" w:bidi="en-US"/>
        </w:rPr>
        <w:t xml:space="preserve"> </w:t>
      </w:r>
      <w:proofErr w:type="spellStart"/>
      <w:r w:rsidRPr="00334F50">
        <w:rPr>
          <w:rFonts w:asciiTheme="minorHAnsi" w:hAnsiTheme="minorHAnsi" w:cstheme="minorBidi"/>
          <w:i/>
          <w:iCs/>
          <w:sz w:val="16"/>
          <w:szCs w:val="16"/>
          <w:lang w:val="fr-FR" w:bidi="en-US"/>
        </w:rPr>
        <w:t>Qur’ané</w:t>
      </w:r>
      <w:proofErr w:type="spellEnd"/>
      <w:r w:rsidRPr="00334F50">
        <w:rPr>
          <w:rFonts w:asciiTheme="minorHAnsi" w:hAnsiTheme="minorHAnsi" w:cstheme="minorBidi"/>
          <w:i/>
          <w:iCs/>
          <w:sz w:val="16"/>
          <w:szCs w:val="16"/>
          <w:lang w:val="fr-FR" w:bidi="en-US"/>
        </w:rPr>
        <w:t xml:space="preserve"> Mehr, tome 7, page 532 ; </w:t>
      </w:r>
      <w:proofErr w:type="spellStart"/>
      <w:r w:rsidRPr="00334F50">
        <w:rPr>
          <w:rFonts w:asciiTheme="minorHAnsi" w:eastAsiaTheme="minorEastAsia" w:hAnsiTheme="minorHAnsi" w:cstheme="minorBidi"/>
          <w:i/>
          <w:iCs/>
          <w:sz w:val="16"/>
          <w:szCs w:val="16"/>
          <w:lang w:val="fr-FR" w:bidi="en-US"/>
        </w:rPr>
        <w:t>Tafsiré</w:t>
      </w:r>
      <w:proofErr w:type="spellEnd"/>
      <w:r w:rsidRPr="00334F50">
        <w:rPr>
          <w:rFonts w:asciiTheme="minorHAnsi" w:eastAsiaTheme="minorEastAsia" w:hAnsiTheme="minorHAnsi" w:cstheme="minorBidi"/>
          <w:i/>
          <w:iCs/>
          <w:sz w:val="16"/>
          <w:szCs w:val="16"/>
          <w:lang w:val="fr-FR" w:bidi="en-US"/>
        </w:rPr>
        <w:t xml:space="preserve"> </w:t>
      </w:r>
      <w:proofErr w:type="spellStart"/>
      <w:r w:rsidRPr="00334F50">
        <w:rPr>
          <w:rFonts w:asciiTheme="minorHAnsi" w:eastAsiaTheme="minorEastAsia" w:hAnsiTheme="minorHAnsi" w:cstheme="minorBidi"/>
          <w:i/>
          <w:iCs/>
          <w:sz w:val="16"/>
          <w:szCs w:val="16"/>
          <w:lang w:val="fr-FR" w:bidi="en-US"/>
        </w:rPr>
        <w:t>Némouna</w:t>
      </w:r>
      <w:proofErr w:type="spellEnd"/>
      <w:r w:rsidRPr="00334F50">
        <w:rPr>
          <w:rFonts w:asciiTheme="minorHAnsi" w:eastAsiaTheme="minorEastAsia" w:hAnsiTheme="minorHAnsi" w:cstheme="minorBidi"/>
          <w:i/>
          <w:iCs/>
          <w:sz w:val="16"/>
          <w:szCs w:val="16"/>
          <w:lang w:val="fr-FR" w:bidi="en-US"/>
        </w:rPr>
        <w:t xml:space="preserve">, tome 18, page 105 </w:t>
      </w:r>
    </w:p>
  </w:footnote>
  <w:footnote w:id="32">
    <w:p w14:paraId="68FCD136" w14:textId="77777777" w:rsidR="005D29DE" w:rsidRPr="00334F50"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334F50">
        <w:rPr>
          <w:rStyle w:val="Appelnotedebasdep"/>
          <w:sz w:val="16"/>
          <w:szCs w:val="16"/>
        </w:rPr>
        <w:footnoteRef/>
      </w:r>
      <w:r w:rsidRPr="00334F50">
        <w:rPr>
          <w:sz w:val="16"/>
          <w:szCs w:val="16"/>
          <w:lang w:val="fr-RE"/>
        </w:rPr>
        <w:t xml:space="preserve"> </w:t>
      </w:r>
      <w:proofErr w:type="spellStart"/>
      <w:r w:rsidRPr="00334F50">
        <w:rPr>
          <w:rFonts w:asciiTheme="minorHAnsi" w:hAnsiTheme="minorHAnsi" w:cstheme="minorBidi"/>
          <w:i/>
          <w:iCs/>
          <w:sz w:val="16"/>
          <w:szCs w:val="16"/>
          <w:lang w:val="fr-FR" w:bidi="en-US"/>
        </w:rPr>
        <w:t>Tafsiré</w:t>
      </w:r>
      <w:proofErr w:type="spellEnd"/>
      <w:r w:rsidRPr="00334F50">
        <w:rPr>
          <w:rFonts w:asciiTheme="minorHAnsi" w:hAnsiTheme="minorHAnsi" w:cstheme="minorBidi"/>
          <w:i/>
          <w:iCs/>
          <w:sz w:val="16"/>
          <w:szCs w:val="16"/>
          <w:lang w:val="fr-FR" w:bidi="en-US"/>
        </w:rPr>
        <w:t xml:space="preserve"> </w:t>
      </w:r>
      <w:proofErr w:type="spellStart"/>
      <w:r w:rsidRPr="00334F50">
        <w:rPr>
          <w:rFonts w:asciiTheme="minorHAnsi" w:hAnsiTheme="minorHAnsi" w:cstheme="minorBidi"/>
          <w:i/>
          <w:iCs/>
          <w:sz w:val="16"/>
          <w:szCs w:val="16"/>
          <w:lang w:val="fr-FR" w:bidi="en-US"/>
        </w:rPr>
        <w:t>Qur’ané</w:t>
      </w:r>
      <w:proofErr w:type="spellEnd"/>
      <w:r w:rsidRPr="00334F50">
        <w:rPr>
          <w:rFonts w:asciiTheme="minorHAnsi" w:hAnsiTheme="minorHAnsi" w:cstheme="minorBidi"/>
          <w:i/>
          <w:iCs/>
          <w:sz w:val="16"/>
          <w:szCs w:val="16"/>
          <w:lang w:val="fr-FR" w:bidi="en-US"/>
        </w:rPr>
        <w:t xml:space="preserve"> Mehr, tome 7, page 533 ; </w:t>
      </w:r>
      <w:proofErr w:type="spellStart"/>
      <w:r w:rsidRPr="00334F50">
        <w:rPr>
          <w:rFonts w:asciiTheme="minorHAnsi" w:eastAsiaTheme="minorEastAsia" w:hAnsiTheme="minorHAnsi" w:cstheme="minorBidi"/>
          <w:i/>
          <w:iCs/>
          <w:sz w:val="16"/>
          <w:szCs w:val="16"/>
          <w:lang w:val="fr-FR" w:bidi="en-US"/>
        </w:rPr>
        <w:t>Tafsiré</w:t>
      </w:r>
      <w:proofErr w:type="spellEnd"/>
      <w:r w:rsidRPr="00334F50">
        <w:rPr>
          <w:rFonts w:asciiTheme="minorHAnsi" w:eastAsiaTheme="minorEastAsia" w:hAnsiTheme="minorHAnsi" w:cstheme="minorBidi"/>
          <w:i/>
          <w:iCs/>
          <w:sz w:val="16"/>
          <w:szCs w:val="16"/>
          <w:lang w:val="fr-FR" w:bidi="en-US"/>
        </w:rPr>
        <w:t xml:space="preserve"> </w:t>
      </w:r>
      <w:proofErr w:type="spellStart"/>
      <w:r w:rsidRPr="00334F50">
        <w:rPr>
          <w:rFonts w:asciiTheme="minorHAnsi" w:eastAsiaTheme="minorEastAsia" w:hAnsiTheme="minorHAnsi" w:cstheme="minorBidi"/>
          <w:i/>
          <w:iCs/>
          <w:sz w:val="16"/>
          <w:szCs w:val="16"/>
          <w:lang w:val="fr-FR" w:bidi="en-US"/>
        </w:rPr>
        <w:t>Némouna</w:t>
      </w:r>
      <w:proofErr w:type="spellEnd"/>
      <w:r w:rsidRPr="00334F50">
        <w:rPr>
          <w:rFonts w:asciiTheme="minorHAnsi" w:eastAsiaTheme="minorEastAsia" w:hAnsiTheme="minorHAnsi" w:cstheme="minorBidi"/>
          <w:i/>
          <w:iCs/>
          <w:sz w:val="16"/>
          <w:szCs w:val="16"/>
          <w:lang w:val="fr-FR" w:bidi="en-US"/>
        </w:rPr>
        <w:t xml:space="preserve">, tome 18, page 107 </w:t>
      </w:r>
    </w:p>
  </w:footnote>
  <w:footnote w:id="33">
    <w:p w14:paraId="45F2F10A" w14:textId="77777777" w:rsidR="005D29DE" w:rsidRPr="00334F50"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334F50">
        <w:rPr>
          <w:rStyle w:val="Appelnotedebasdep"/>
          <w:sz w:val="16"/>
          <w:szCs w:val="16"/>
        </w:rPr>
        <w:footnoteRef/>
      </w:r>
      <w:r w:rsidRPr="00334F50">
        <w:rPr>
          <w:sz w:val="16"/>
          <w:szCs w:val="16"/>
          <w:lang w:val="fr-RE"/>
        </w:rPr>
        <w:t xml:space="preserve"> </w:t>
      </w:r>
      <w:proofErr w:type="spellStart"/>
      <w:r w:rsidRPr="00334F50">
        <w:rPr>
          <w:rFonts w:asciiTheme="minorHAnsi" w:hAnsiTheme="minorHAnsi" w:cstheme="minorBidi"/>
          <w:i/>
          <w:iCs/>
          <w:sz w:val="16"/>
          <w:szCs w:val="16"/>
          <w:lang w:val="fr-FR" w:bidi="en-US"/>
        </w:rPr>
        <w:t>Tafsiré</w:t>
      </w:r>
      <w:proofErr w:type="spellEnd"/>
      <w:r w:rsidRPr="00334F50">
        <w:rPr>
          <w:rFonts w:asciiTheme="minorHAnsi" w:hAnsiTheme="minorHAnsi" w:cstheme="minorBidi"/>
          <w:i/>
          <w:iCs/>
          <w:sz w:val="16"/>
          <w:szCs w:val="16"/>
          <w:lang w:val="fr-FR" w:bidi="en-US"/>
        </w:rPr>
        <w:t xml:space="preserve"> </w:t>
      </w:r>
      <w:proofErr w:type="spellStart"/>
      <w:r w:rsidRPr="00334F50">
        <w:rPr>
          <w:rFonts w:asciiTheme="minorHAnsi" w:hAnsiTheme="minorHAnsi" w:cstheme="minorBidi"/>
          <w:i/>
          <w:iCs/>
          <w:sz w:val="16"/>
          <w:szCs w:val="16"/>
          <w:lang w:val="fr-FR" w:bidi="en-US"/>
        </w:rPr>
        <w:t>Qur’ané</w:t>
      </w:r>
      <w:proofErr w:type="spellEnd"/>
      <w:r w:rsidRPr="00334F50">
        <w:rPr>
          <w:rFonts w:asciiTheme="minorHAnsi" w:hAnsiTheme="minorHAnsi" w:cstheme="minorBidi"/>
          <w:i/>
          <w:iCs/>
          <w:sz w:val="16"/>
          <w:szCs w:val="16"/>
          <w:lang w:val="fr-FR" w:bidi="en-US"/>
        </w:rPr>
        <w:t xml:space="preserve"> Mehr, tome 7, page 534 ; </w:t>
      </w:r>
      <w:proofErr w:type="spellStart"/>
      <w:r w:rsidRPr="00334F50">
        <w:rPr>
          <w:rFonts w:asciiTheme="minorHAnsi" w:eastAsiaTheme="minorEastAsia" w:hAnsiTheme="minorHAnsi" w:cstheme="minorBidi"/>
          <w:i/>
          <w:iCs/>
          <w:sz w:val="16"/>
          <w:szCs w:val="16"/>
          <w:lang w:val="fr-FR" w:bidi="en-US"/>
        </w:rPr>
        <w:t>Tafsiré</w:t>
      </w:r>
      <w:proofErr w:type="spellEnd"/>
      <w:r w:rsidRPr="00334F50">
        <w:rPr>
          <w:rFonts w:asciiTheme="minorHAnsi" w:eastAsiaTheme="minorEastAsia" w:hAnsiTheme="minorHAnsi" w:cstheme="minorBidi"/>
          <w:i/>
          <w:iCs/>
          <w:sz w:val="16"/>
          <w:szCs w:val="16"/>
          <w:lang w:val="fr-FR" w:bidi="en-US"/>
        </w:rPr>
        <w:t xml:space="preserve"> </w:t>
      </w:r>
      <w:proofErr w:type="spellStart"/>
      <w:r w:rsidRPr="00334F50">
        <w:rPr>
          <w:rFonts w:asciiTheme="minorHAnsi" w:eastAsiaTheme="minorEastAsia" w:hAnsiTheme="minorHAnsi" w:cstheme="minorBidi"/>
          <w:i/>
          <w:iCs/>
          <w:sz w:val="16"/>
          <w:szCs w:val="16"/>
          <w:lang w:val="fr-FR" w:bidi="en-US"/>
        </w:rPr>
        <w:t>Némouna</w:t>
      </w:r>
      <w:proofErr w:type="spellEnd"/>
      <w:r w:rsidRPr="00334F50">
        <w:rPr>
          <w:rFonts w:asciiTheme="minorHAnsi" w:eastAsiaTheme="minorEastAsia" w:hAnsiTheme="minorHAnsi" w:cstheme="minorBidi"/>
          <w:i/>
          <w:iCs/>
          <w:sz w:val="16"/>
          <w:szCs w:val="16"/>
          <w:lang w:val="fr-FR" w:bidi="en-US"/>
        </w:rPr>
        <w:t xml:space="preserve">, tome 18, page 111 </w:t>
      </w:r>
    </w:p>
  </w:footnote>
  <w:footnote w:id="34">
    <w:p w14:paraId="1415EE7E" w14:textId="77777777" w:rsidR="005D29DE" w:rsidRPr="00334F50" w:rsidRDefault="005D29DE" w:rsidP="005D29DE">
      <w:pPr>
        <w:pStyle w:val="Paragraphedeliste1"/>
        <w:spacing w:after="0"/>
        <w:ind w:left="0"/>
        <w:rPr>
          <w:rFonts w:asciiTheme="minorHAnsi" w:hAnsiTheme="minorHAnsi" w:cstheme="minorBidi"/>
          <w:i/>
          <w:iCs/>
          <w:sz w:val="16"/>
          <w:szCs w:val="16"/>
          <w:lang w:val="fr-FR" w:bidi="en-US"/>
        </w:rPr>
      </w:pPr>
      <w:r w:rsidRPr="00334F50">
        <w:rPr>
          <w:rStyle w:val="Appelnotedebasdep"/>
          <w:sz w:val="16"/>
          <w:szCs w:val="16"/>
        </w:rPr>
        <w:footnoteRef/>
      </w:r>
      <w:r w:rsidRPr="00334F50">
        <w:rPr>
          <w:sz w:val="16"/>
          <w:szCs w:val="16"/>
          <w:lang w:val="fr-RE"/>
        </w:rPr>
        <w:t xml:space="preserve"> </w:t>
      </w:r>
      <w:proofErr w:type="spellStart"/>
      <w:r w:rsidRPr="00334F50">
        <w:rPr>
          <w:rFonts w:asciiTheme="minorHAnsi" w:eastAsiaTheme="minorEastAsia" w:hAnsiTheme="minorHAnsi" w:cstheme="minorBidi"/>
          <w:i/>
          <w:iCs/>
          <w:sz w:val="16"/>
          <w:szCs w:val="16"/>
          <w:lang w:val="fr-FR" w:bidi="en-US"/>
        </w:rPr>
        <w:t>Tafsiré</w:t>
      </w:r>
      <w:proofErr w:type="spellEnd"/>
      <w:r w:rsidRPr="00334F50">
        <w:rPr>
          <w:rFonts w:asciiTheme="minorHAnsi" w:eastAsiaTheme="minorEastAsia" w:hAnsiTheme="minorHAnsi" w:cstheme="minorBidi"/>
          <w:i/>
          <w:iCs/>
          <w:sz w:val="16"/>
          <w:szCs w:val="16"/>
          <w:lang w:val="fr-FR" w:bidi="en-US"/>
        </w:rPr>
        <w:t xml:space="preserve"> </w:t>
      </w:r>
      <w:proofErr w:type="spellStart"/>
      <w:r w:rsidRPr="00334F50">
        <w:rPr>
          <w:rFonts w:asciiTheme="minorHAnsi" w:eastAsiaTheme="minorEastAsia" w:hAnsiTheme="minorHAnsi" w:cstheme="minorBidi"/>
          <w:i/>
          <w:iCs/>
          <w:sz w:val="16"/>
          <w:szCs w:val="16"/>
          <w:lang w:val="fr-FR" w:bidi="en-US"/>
        </w:rPr>
        <w:t>bargouzidé</w:t>
      </w:r>
      <w:proofErr w:type="spellEnd"/>
      <w:r w:rsidRPr="00334F50">
        <w:rPr>
          <w:rFonts w:asciiTheme="minorHAnsi" w:eastAsiaTheme="minorEastAsia" w:hAnsiTheme="minorHAnsi" w:cstheme="minorBidi"/>
          <w:i/>
          <w:iCs/>
          <w:sz w:val="16"/>
          <w:szCs w:val="16"/>
          <w:lang w:val="fr-FR" w:bidi="en-US"/>
        </w:rPr>
        <w:t xml:space="preserve"> </w:t>
      </w:r>
      <w:proofErr w:type="spellStart"/>
      <w:r w:rsidRPr="00334F50">
        <w:rPr>
          <w:rFonts w:asciiTheme="minorHAnsi" w:eastAsiaTheme="minorEastAsia" w:hAnsiTheme="minorHAnsi" w:cstheme="minorBidi"/>
          <w:i/>
          <w:iCs/>
          <w:sz w:val="16"/>
          <w:szCs w:val="16"/>
          <w:lang w:val="fr-FR" w:bidi="en-US"/>
        </w:rPr>
        <w:t>Némouna</w:t>
      </w:r>
      <w:proofErr w:type="spellEnd"/>
      <w:r w:rsidRPr="00334F50">
        <w:rPr>
          <w:rFonts w:asciiTheme="minorHAnsi" w:eastAsiaTheme="minorEastAsia" w:hAnsiTheme="minorHAnsi" w:cstheme="minorBidi"/>
          <w:i/>
          <w:iCs/>
          <w:sz w:val="16"/>
          <w:szCs w:val="16"/>
          <w:lang w:val="fr-FR" w:bidi="en-US"/>
        </w:rPr>
        <w:t xml:space="preserve">, tome 4, page 46 ; </w:t>
      </w:r>
      <w:proofErr w:type="spellStart"/>
      <w:r w:rsidRPr="00334F50">
        <w:rPr>
          <w:rFonts w:asciiTheme="minorHAnsi" w:hAnsiTheme="minorHAnsi" w:cstheme="minorBidi"/>
          <w:i/>
          <w:iCs/>
          <w:sz w:val="16"/>
          <w:szCs w:val="16"/>
          <w:lang w:val="fr-FR" w:bidi="en-US"/>
        </w:rPr>
        <w:t>Tafsiré</w:t>
      </w:r>
      <w:proofErr w:type="spellEnd"/>
      <w:r w:rsidRPr="00334F50">
        <w:rPr>
          <w:rFonts w:asciiTheme="minorHAnsi" w:hAnsiTheme="minorHAnsi" w:cstheme="minorBidi"/>
          <w:i/>
          <w:iCs/>
          <w:sz w:val="16"/>
          <w:szCs w:val="16"/>
          <w:lang w:val="fr-FR" w:bidi="en-US"/>
        </w:rPr>
        <w:t xml:space="preserve"> </w:t>
      </w:r>
      <w:proofErr w:type="spellStart"/>
      <w:r w:rsidRPr="00334F50">
        <w:rPr>
          <w:rFonts w:asciiTheme="minorHAnsi" w:hAnsiTheme="minorHAnsi" w:cstheme="minorBidi"/>
          <w:i/>
          <w:iCs/>
          <w:sz w:val="16"/>
          <w:szCs w:val="16"/>
          <w:lang w:val="fr-FR" w:bidi="en-US"/>
        </w:rPr>
        <w:t>Qur’ané</w:t>
      </w:r>
      <w:proofErr w:type="spellEnd"/>
      <w:r w:rsidRPr="00334F50">
        <w:rPr>
          <w:rFonts w:asciiTheme="minorHAnsi" w:hAnsiTheme="minorHAnsi" w:cstheme="minorBidi"/>
          <w:i/>
          <w:iCs/>
          <w:sz w:val="16"/>
          <w:szCs w:val="16"/>
          <w:lang w:val="fr-FR" w:bidi="en-US"/>
        </w:rPr>
        <w:t xml:space="preserve"> Mehr, tome 7, page 535</w:t>
      </w:r>
    </w:p>
  </w:footnote>
  <w:footnote w:id="35">
    <w:p w14:paraId="286B13CB" w14:textId="77777777" w:rsidR="005D29DE" w:rsidRPr="00334F50" w:rsidRDefault="005D29DE" w:rsidP="005D29DE">
      <w:pPr>
        <w:pStyle w:val="Paragraphedeliste1"/>
        <w:spacing w:after="0"/>
        <w:ind w:left="0"/>
        <w:rPr>
          <w:rFonts w:asciiTheme="minorHAnsi" w:hAnsiTheme="minorHAnsi" w:cstheme="minorBidi"/>
          <w:i/>
          <w:iCs/>
          <w:sz w:val="16"/>
          <w:szCs w:val="16"/>
          <w:lang w:val="fr-FR" w:bidi="en-US"/>
        </w:rPr>
      </w:pPr>
      <w:r w:rsidRPr="00334F50">
        <w:rPr>
          <w:rStyle w:val="Appelnotedebasdep"/>
          <w:sz w:val="16"/>
          <w:szCs w:val="16"/>
        </w:rPr>
        <w:footnoteRef/>
      </w:r>
      <w:r w:rsidRPr="00334F50">
        <w:rPr>
          <w:sz w:val="16"/>
          <w:szCs w:val="16"/>
          <w:lang w:val="fr-RE"/>
        </w:rPr>
        <w:t xml:space="preserve"> </w:t>
      </w:r>
      <w:proofErr w:type="spellStart"/>
      <w:r w:rsidRPr="00334F50">
        <w:rPr>
          <w:rFonts w:asciiTheme="minorHAnsi" w:eastAsiaTheme="minorEastAsia" w:hAnsiTheme="minorHAnsi" w:cstheme="minorBidi"/>
          <w:i/>
          <w:iCs/>
          <w:sz w:val="16"/>
          <w:szCs w:val="16"/>
          <w:lang w:val="fr-FR" w:bidi="en-US"/>
        </w:rPr>
        <w:t>Tafsiré</w:t>
      </w:r>
      <w:proofErr w:type="spellEnd"/>
      <w:r w:rsidRPr="00334F50">
        <w:rPr>
          <w:rFonts w:asciiTheme="minorHAnsi" w:eastAsiaTheme="minorEastAsia" w:hAnsiTheme="minorHAnsi" w:cstheme="minorBidi"/>
          <w:i/>
          <w:iCs/>
          <w:sz w:val="16"/>
          <w:szCs w:val="16"/>
          <w:lang w:val="fr-FR" w:bidi="en-US"/>
        </w:rPr>
        <w:t xml:space="preserve"> </w:t>
      </w:r>
      <w:proofErr w:type="spellStart"/>
      <w:r w:rsidRPr="00334F50">
        <w:rPr>
          <w:rFonts w:asciiTheme="minorHAnsi" w:eastAsiaTheme="minorEastAsia" w:hAnsiTheme="minorHAnsi" w:cstheme="minorBidi"/>
          <w:i/>
          <w:iCs/>
          <w:sz w:val="16"/>
          <w:szCs w:val="16"/>
          <w:lang w:val="fr-FR" w:bidi="en-US"/>
        </w:rPr>
        <w:t>bargouzidé</w:t>
      </w:r>
      <w:proofErr w:type="spellEnd"/>
      <w:r w:rsidRPr="00334F50">
        <w:rPr>
          <w:rFonts w:asciiTheme="minorHAnsi" w:eastAsiaTheme="minorEastAsia" w:hAnsiTheme="minorHAnsi" w:cstheme="minorBidi"/>
          <w:i/>
          <w:iCs/>
          <w:sz w:val="16"/>
          <w:szCs w:val="16"/>
          <w:lang w:val="fr-FR" w:bidi="en-US"/>
        </w:rPr>
        <w:t xml:space="preserve"> </w:t>
      </w:r>
      <w:proofErr w:type="spellStart"/>
      <w:r w:rsidRPr="00334F50">
        <w:rPr>
          <w:rFonts w:asciiTheme="minorHAnsi" w:eastAsiaTheme="minorEastAsia" w:hAnsiTheme="minorHAnsi" w:cstheme="minorBidi"/>
          <w:i/>
          <w:iCs/>
          <w:sz w:val="16"/>
          <w:szCs w:val="16"/>
          <w:lang w:val="fr-FR" w:bidi="en-US"/>
        </w:rPr>
        <w:t>Némouna</w:t>
      </w:r>
      <w:proofErr w:type="spellEnd"/>
      <w:r w:rsidRPr="00334F50">
        <w:rPr>
          <w:rFonts w:asciiTheme="minorHAnsi" w:eastAsiaTheme="minorEastAsia" w:hAnsiTheme="minorHAnsi" w:cstheme="minorBidi"/>
          <w:i/>
          <w:iCs/>
          <w:sz w:val="16"/>
          <w:szCs w:val="16"/>
          <w:lang w:val="fr-FR" w:bidi="en-US"/>
        </w:rPr>
        <w:t xml:space="preserve">, tome 4, page 47 ; </w:t>
      </w:r>
      <w:proofErr w:type="spellStart"/>
      <w:r w:rsidRPr="00334F50">
        <w:rPr>
          <w:rFonts w:asciiTheme="minorHAnsi" w:hAnsiTheme="minorHAnsi" w:cstheme="minorBidi"/>
          <w:i/>
          <w:iCs/>
          <w:sz w:val="16"/>
          <w:szCs w:val="16"/>
          <w:lang w:val="fr-FR" w:bidi="en-US"/>
        </w:rPr>
        <w:t>Tafsiré</w:t>
      </w:r>
      <w:proofErr w:type="spellEnd"/>
      <w:r w:rsidRPr="00334F50">
        <w:rPr>
          <w:rFonts w:asciiTheme="minorHAnsi" w:hAnsiTheme="minorHAnsi" w:cstheme="minorBidi"/>
          <w:i/>
          <w:iCs/>
          <w:sz w:val="16"/>
          <w:szCs w:val="16"/>
          <w:lang w:val="fr-FR" w:bidi="en-US"/>
        </w:rPr>
        <w:t xml:space="preserve"> </w:t>
      </w:r>
      <w:proofErr w:type="spellStart"/>
      <w:r w:rsidRPr="00334F50">
        <w:rPr>
          <w:rFonts w:asciiTheme="minorHAnsi" w:hAnsiTheme="minorHAnsi" w:cstheme="minorBidi"/>
          <w:i/>
          <w:iCs/>
          <w:sz w:val="16"/>
          <w:szCs w:val="16"/>
          <w:lang w:val="fr-FR" w:bidi="en-US"/>
        </w:rPr>
        <w:t>Qur’ané</w:t>
      </w:r>
      <w:proofErr w:type="spellEnd"/>
      <w:r w:rsidRPr="00334F50">
        <w:rPr>
          <w:rFonts w:asciiTheme="minorHAnsi" w:hAnsiTheme="minorHAnsi" w:cstheme="minorBidi"/>
          <w:i/>
          <w:iCs/>
          <w:sz w:val="16"/>
          <w:szCs w:val="16"/>
          <w:lang w:val="fr-FR" w:bidi="en-US"/>
        </w:rPr>
        <w:t xml:space="preserve"> Mehr, tome 7, page 536</w:t>
      </w:r>
    </w:p>
  </w:footnote>
  <w:footnote w:id="36">
    <w:p w14:paraId="2EE3192E" w14:textId="77777777" w:rsidR="005D29DE" w:rsidRPr="005E359D"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bargouzidé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4, page 48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tome 18, page 120</w:t>
      </w:r>
    </w:p>
  </w:footnote>
  <w:footnote w:id="37">
    <w:p w14:paraId="5949C9A9" w14:textId="77777777" w:rsidR="005D29DE" w:rsidRPr="005E359D"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bargouzidé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xml:space="preserve">, tome 4, page 48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tome 18, page 128</w:t>
      </w:r>
    </w:p>
  </w:footnote>
  <w:footnote w:id="38">
    <w:p w14:paraId="7ECA2AF6" w14:textId="77777777" w:rsidR="005D29DE" w:rsidRPr="005E359D" w:rsidRDefault="005D29DE" w:rsidP="005D29DE">
      <w:pPr>
        <w:pStyle w:val="Paragraphedeliste1"/>
        <w:spacing w:after="0"/>
        <w:ind w:left="0"/>
        <w:jc w:val="left"/>
        <w:rPr>
          <w:rFonts w:asciiTheme="minorHAnsi" w:eastAsiaTheme="minorEastAsia" w:hAnsiTheme="minorHAnsi" w:cstheme="minorBidi"/>
          <w:i/>
          <w:iCs/>
          <w:sz w:val="16"/>
          <w:szCs w:val="16"/>
          <w:lang w:val="fr-FR" w:bidi="en-US"/>
        </w:rPr>
      </w:pPr>
      <w:r w:rsidRPr="005E359D">
        <w:rPr>
          <w:rStyle w:val="Appelnotedebasdep"/>
          <w:sz w:val="16"/>
          <w:szCs w:val="16"/>
        </w:rPr>
        <w:footnoteRef/>
      </w:r>
      <w:r w:rsidRPr="005E359D">
        <w:rPr>
          <w:sz w:val="16"/>
          <w:szCs w:val="16"/>
          <w:lang w:val="fr-RE"/>
        </w:rPr>
        <w:t xml:space="preserve"> </w:t>
      </w:r>
      <w:proofErr w:type="spellStart"/>
      <w:r w:rsidRPr="005E359D">
        <w:rPr>
          <w:rFonts w:asciiTheme="minorHAnsi" w:hAnsiTheme="minorHAnsi" w:cstheme="minorBidi"/>
          <w:i/>
          <w:iCs/>
          <w:sz w:val="16"/>
          <w:szCs w:val="16"/>
          <w:lang w:val="fr-FR" w:bidi="en-US"/>
        </w:rPr>
        <w:t>Tafsiré</w:t>
      </w:r>
      <w:proofErr w:type="spellEnd"/>
      <w:r w:rsidRPr="005E359D">
        <w:rPr>
          <w:rFonts w:asciiTheme="minorHAnsi" w:hAnsiTheme="minorHAnsi" w:cstheme="minorBidi"/>
          <w:i/>
          <w:iCs/>
          <w:sz w:val="16"/>
          <w:szCs w:val="16"/>
          <w:lang w:val="fr-FR" w:bidi="en-US"/>
        </w:rPr>
        <w:t xml:space="preserve"> </w:t>
      </w:r>
      <w:proofErr w:type="spellStart"/>
      <w:r w:rsidRPr="005E359D">
        <w:rPr>
          <w:rFonts w:asciiTheme="minorHAnsi" w:hAnsiTheme="minorHAnsi" w:cstheme="minorBidi"/>
          <w:i/>
          <w:iCs/>
          <w:sz w:val="16"/>
          <w:szCs w:val="16"/>
          <w:lang w:val="fr-FR" w:bidi="en-US"/>
        </w:rPr>
        <w:t>Qur’ané</w:t>
      </w:r>
      <w:proofErr w:type="spellEnd"/>
      <w:r w:rsidRPr="005E359D">
        <w:rPr>
          <w:rFonts w:asciiTheme="minorHAnsi" w:hAnsiTheme="minorHAnsi" w:cstheme="minorBidi"/>
          <w:i/>
          <w:iCs/>
          <w:sz w:val="16"/>
          <w:szCs w:val="16"/>
          <w:lang w:val="fr-FR" w:bidi="en-US"/>
        </w:rPr>
        <w:t xml:space="preserve"> Mehr, tome 7, page 539 ; </w:t>
      </w:r>
      <w:proofErr w:type="spellStart"/>
      <w:r w:rsidRPr="005E359D">
        <w:rPr>
          <w:rFonts w:asciiTheme="minorHAnsi" w:eastAsiaTheme="minorEastAsia" w:hAnsiTheme="minorHAnsi" w:cstheme="minorBidi"/>
          <w:i/>
          <w:iCs/>
          <w:sz w:val="16"/>
          <w:szCs w:val="16"/>
          <w:lang w:val="fr-FR" w:bidi="en-US"/>
        </w:rPr>
        <w:t>Tafsiré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bargouzidé</w:t>
      </w:r>
      <w:proofErr w:type="spellEnd"/>
      <w:r w:rsidRPr="005E359D">
        <w:rPr>
          <w:rFonts w:asciiTheme="minorHAnsi" w:eastAsiaTheme="minorEastAsia" w:hAnsiTheme="minorHAnsi" w:cstheme="minorBidi"/>
          <w:i/>
          <w:iCs/>
          <w:sz w:val="16"/>
          <w:szCs w:val="16"/>
          <w:lang w:val="fr-FR" w:bidi="en-US"/>
        </w:rPr>
        <w:t xml:space="preserve"> </w:t>
      </w:r>
      <w:proofErr w:type="spellStart"/>
      <w:r w:rsidRPr="005E359D">
        <w:rPr>
          <w:rFonts w:asciiTheme="minorHAnsi" w:eastAsiaTheme="minorEastAsia" w:hAnsiTheme="minorHAnsi" w:cstheme="minorBidi"/>
          <w:i/>
          <w:iCs/>
          <w:sz w:val="16"/>
          <w:szCs w:val="16"/>
          <w:lang w:val="fr-FR" w:bidi="en-US"/>
        </w:rPr>
        <w:t>Némouna</w:t>
      </w:r>
      <w:proofErr w:type="spellEnd"/>
      <w:r w:rsidRPr="005E359D">
        <w:rPr>
          <w:rFonts w:asciiTheme="minorHAnsi" w:eastAsiaTheme="minorEastAsia" w:hAnsiTheme="minorHAnsi" w:cstheme="minorBidi"/>
          <w:i/>
          <w:iCs/>
          <w:sz w:val="16"/>
          <w:szCs w:val="16"/>
          <w:lang w:val="fr-FR" w:bidi="en-US"/>
        </w:rPr>
        <w:t>, tome 4, page 49</w:t>
      </w:r>
    </w:p>
  </w:footnote>
  <w:footnote w:id="39">
    <w:p w14:paraId="07C22AAB" w14:textId="77777777" w:rsidR="005D29DE" w:rsidRPr="005E359D" w:rsidRDefault="005D29DE" w:rsidP="005D29DE">
      <w:pPr>
        <w:pStyle w:val="Notedebasdepage"/>
        <w:ind w:firstLine="0"/>
        <w:rPr>
          <w:rFonts w:cstheme="minorHAnsi"/>
          <w:sz w:val="16"/>
          <w:szCs w:val="16"/>
          <w:lang w:val="fr-RE"/>
        </w:rPr>
      </w:pPr>
      <w:r w:rsidRPr="005E359D">
        <w:rPr>
          <w:rStyle w:val="Appelnotedebasdep"/>
          <w:rFonts w:cstheme="minorHAnsi"/>
          <w:sz w:val="16"/>
          <w:szCs w:val="16"/>
        </w:rPr>
        <w:footnoteRef/>
      </w:r>
      <w:r w:rsidRPr="005E359D">
        <w:rPr>
          <w:rFonts w:cstheme="minorHAnsi"/>
          <w:sz w:val="16"/>
          <w:szCs w:val="16"/>
          <w:lang w:val="fr-RE"/>
        </w:rPr>
        <w:t xml:space="preserve"> </w:t>
      </w:r>
      <w:proofErr w:type="spellStart"/>
      <w:r w:rsidRPr="005E359D">
        <w:rPr>
          <w:rFonts w:cstheme="minorHAnsi"/>
          <w:i/>
          <w:iCs/>
          <w:sz w:val="16"/>
          <w:szCs w:val="16"/>
          <w:lang w:val="fr-FR" w:bidi="en-US"/>
        </w:rPr>
        <w:t>Tafsiré</w:t>
      </w:r>
      <w:proofErr w:type="spellEnd"/>
      <w:r w:rsidRPr="005E359D">
        <w:rPr>
          <w:rFonts w:cstheme="minorHAnsi"/>
          <w:i/>
          <w:iCs/>
          <w:sz w:val="16"/>
          <w:szCs w:val="16"/>
          <w:lang w:val="fr-FR" w:bidi="en-US"/>
        </w:rPr>
        <w:t xml:space="preserve"> </w:t>
      </w:r>
      <w:proofErr w:type="spellStart"/>
      <w:r w:rsidRPr="005E359D">
        <w:rPr>
          <w:rFonts w:cstheme="minorHAnsi"/>
          <w:i/>
          <w:iCs/>
          <w:sz w:val="16"/>
          <w:szCs w:val="16"/>
          <w:lang w:val="fr-FR" w:bidi="en-US"/>
        </w:rPr>
        <w:t>Qur’ané</w:t>
      </w:r>
      <w:proofErr w:type="spellEnd"/>
      <w:r w:rsidRPr="005E359D">
        <w:rPr>
          <w:rFonts w:cstheme="minorHAnsi"/>
          <w:i/>
          <w:iCs/>
          <w:sz w:val="16"/>
          <w:szCs w:val="16"/>
          <w:lang w:val="fr-FR" w:bidi="en-US"/>
        </w:rPr>
        <w:t xml:space="preserve"> Mehr, tome 7, page 540 ; </w:t>
      </w:r>
      <w:proofErr w:type="spellStart"/>
      <w:r w:rsidRPr="005E359D">
        <w:rPr>
          <w:rFonts w:eastAsiaTheme="minorEastAsia" w:cstheme="minorHAnsi"/>
          <w:i/>
          <w:iCs/>
          <w:sz w:val="16"/>
          <w:szCs w:val="16"/>
          <w:lang w:val="fr-FR" w:bidi="en-US"/>
        </w:rPr>
        <w:t>Tafsiré</w:t>
      </w:r>
      <w:proofErr w:type="spellEnd"/>
      <w:r w:rsidRPr="005E359D">
        <w:rPr>
          <w:rFonts w:eastAsiaTheme="minorEastAsia" w:cstheme="minorHAnsi"/>
          <w:i/>
          <w:iCs/>
          <w:sz w:val="16"/>
          <w:szCs w:val="16"/>
          <w:lang w:val="fr-FR" w:bidi="en-US"/>
        </w:rPr>
        <w:t xml:space="preserve"> </w:t>
      </w:r>
      <w:proofErr w:type="spellStart"/>
      <w:r w:rsidRPr="005E359D">
        <w:rPr>
          <w:rFonts w:eastAsiaTheme="minorEastAsia" w:cstheme="minorHAnsi"/>
          <w:i/>
          <w:iCs/>
          <w:sz w:val="16"/>
          <w:szCs w:val="16"/>
          <w:lang w:val="fr-FR" w:bidi="en-US"/>
        </w:rPr>
        <w:t>bargouzidé</w:t>
      </w:r>
      <w:proofErr w:type="spellEnd"/>
      <w:r w:rsidRPr="005E359D">
        <w:rPr>
          <w:rFonts w:eastAsiaTheme="minorEastAsia" w:cstheme="minorHAnsi"/>
          <w:i/>
          <w:iCs/>
          <w:sz w:val="16"/>
          <w:szCs w:val="16"/>
          <w:lang w:val="fr-FR" w:bidi="en-US"/>
        </w:rPr>
        <w:t xml:space="preserve"> </w:t>
      </w:r>
      <w:proofErr w:type="spellStart"/>
      <w:r w:rsidRPr="005E359D">
        <w:rPr>
          <w:rFonts w:eastAsiaTheme="minorEastAsia" w:cstheme="minorHAnsi"/>
          <w:i/>
          <w:iCs/>
          <w:sz w:val="16"/>
          <w:szCs w:val="16"/>
          <w:lang w:val="fr-FR" w:bidi="en-US"/>
        </w:rPr>
        <w:t>Némouna</w:t>
      </w:r>
      <w:proofErr w:type="spellEnd"/>
      <w:r w:rsidRPr="005E359D">
        <w:rPr>
          <w:rFonts w:eastAsiaTheme="minorEastAsia" w:cstheme="minorHAnsi"/>
          <w:i/>
          <w:iCs/>
          <w:sz w:val="16"/>
          <w:szCs w:val="16"/>
          <w:lang w:val="fr-FR" w:bidi="en-US"/>
        </w:rPr>
        <w:t>, tome 4, page 50</w:t>
      </w:r>
    </w:p>
  </w:footnote>
  <w:footnote w:id="40">
    <w:p w14:paraId="3EEB92FA" w14:textId="77777777" w:rsidR="005D29DE" w:rsidRPr="007D26CF" w:rsidRDefault="005D29DE" w:rsidP="007D26CF">
      <w:pPr>
        <w:spacing w:after="0" w:line="240" w:lineRule="auto"/>
        <w:ind w:firstLine="0"/>
        <w:rPr>
          <w:rFonts w:cstheme="minorHAnsi"/>
          <w:sz w:val="16"/>
          <w:szCs w:val="16"/>
          <w:lang w:val="fr-FR"/>
        </w:rPr>
      </w:pPr>
      <w:r w:rsidRPr="007D26CF">
        <w:rPr>
          <w:rStyle w:val="Appelnotedebasdep"/>
          <w:rFonts w:cstheme="minorHAnsi"/>
          <w:sz w:val="16"/>
          <w:szCs w:val="16"/>
        </w:rPr>
        <w:footnoteRef/>
      </w:r>
      <w:r w:rsidRPr="007D26CF">
        <w:rPr>
          <w:rFonts w:cstheme="minorHAnsi"/>
          <w:sz w:val="16"/>
          <w:szCs w:val="16"/>
          <w:lang w:val="fr-RE"/>
        </w:rPr>
        <w:t xml:space="preserve"> </w:t>
      </w:r>
      <w:r w:rsidRPr="007D26CF">
        <w:rPr>
          <w:rFonts w:cstheme="minorHAnsi"/>
          <w:sz w:val="16"/>
          <w:szCs w:val="16"/>
          <w:lang w:val="fr-FR"/>
        </w:rPr>
        <w:t>Coran : Chapitre 42, verset 23</w:t>
      </w:r>
    </w:p>
  </w:footnote>
  <w:footnote w:id="41">
    <w:p w14:paraId="24E27624" w14:textId="2F21E9D2" w:rsidR="007D26CF" w:rsidRPr="007D26CF" w:rsidRDefault="007D26CF" w:rsidP="007D26CF">
      <w:pPr>
        <w:spacing w:after="0" w:line="240" w:lineRule="auto"/>
        <w:ind w:firstLine="0"/>
        <w:rPr>
          <w:rFonts w:cstheme="minorHAnsi"/>
          <w:sz w:val="16"/>
          <w:szCs w:val="16"/>
        </w:rPr>
      </w:pPr>
      <w:r w:rsidRPr="007D26CF">
        <w:rPr>
          <w:rStyle w:val="Appelnotedebasdep"/>
          <w:sz w:val="16"/>
          <w:szCs w:val="16"/>
        </w:rPr>
        <w:footnoteRef/>
      </w:r>
      <w:r w:rsidRPr="007D26CF">
        <w:rPr>
          <w:sz w:val="16"/>
          <w:szCs w:val="16"/>
        </w:rPr>
        <w:t xml:space="preserve"> </w:t>
      </w:r>
      <w:bookmarkStart w:id="7" w:name="_Hlk157878931"/>
      <w:r w:rsidRPr="007D26CF">
        <w:rPr>
          <w:rFonts w:cstheme="minorHAnsi"/>
          <w:sz w:val="16"/>
          <w:szCs w:val="16"/>
        </w:rPr>
        <w:t>L'Imamat est un concept clé du chiisme qui désigne la direction spirituelle et temporelle de la communauté musulmane après le Prophète Mohammad (s).</w:t>
      </w:r>
      <w:r w:rsidRPr="007D26CF">
        <w:rPr>
          <w:rFonts w:cstheme="minorHAnsi"/>
          <w:b/>
          <w:bCs/>
          <w:sz w:val="16"/>
          <w:szCs w:val="16"/>
        </w:rPr>
        <w:t xml:space="preserve"> </w:t>
      </w:r>
      <w:r w:rsidRPr="007D26CF">
        <w:rPr>
          <w:rFonts w:cstheme="minorHAnsi"/>
          <w:sz w:val="16"/>
          <w:szCs w:val="16"/>
        </w:rPr>
        <w:t>Selon la doctrine chiite, après le Prophète Mohammad (s), cette direction a été transmise par Allah à ses successeurs légitimes de sa famille. Les chiites croient aux 12 Imams successeurs légitimes, dont le premier est Ali ibn Abi Talib (a) et le dernier al-Mahdi</w:t>
      </w:r>
      <w:r w:rsidR="00897D0F">
        <w:rPr>
          <w:rFonts w:cstheme="minorHAnsi"/>
          <w:sz w:val="16"/>
          <w:szCs w:val="16"/>
        </w:rPr>
        <w:t> </w:t>
      </w:r>
      <w:r w:rsidRPr="007D26CF">
        <w:rPr>
          <w:rFonts w:cstheme="minorHAnsi"/>
          <w:sz w:val="16"/>
          <w:szCs w:val="16"/>
        </w:rPr>
        <w:t>(</w:t>
      </w:r>
      <w:proofErr w:type="spellStart"/>
      <w:r w:rsidRPr="007D26CF">
        <w:rPr>
          <w:rFonts w:cstheme="minorHAnsi"/>
          <w:sz w:val="16"/>
          <w:szCs w:val="16"/>
        </w:rPr>
        <w:t>aj</w:t>
      </w:r>
      <w:proofErr w:type="spellEnd"/>
      <w:r w:rsidRPr="007D26CF">
        <w:rPr>
          <w:rFonts w:cstheme="minorHAnsi"/>
          <w:sz w:val="16"/>
          <w:szCs w:val="16"/>
        </w:rPr>
        <w:t>).</w:t>
      </w:r>
      <w:bookmarkEnd w:id="7"/>
    </w:p>
  </w:footnote>
  <w:footnote w:id="42">
    <w:p w14:paraId="6E7244C7" w14:textId="77777777" w:rsidR="005D29DE" w:rsidRPr="007D26CF" w:rsidRDefault="005D29DE" w:rsidP="007D26C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D26CF">
        <w:rPr>
          <w:rStyle w:val="Appelnotedebasdep"/>
          <w:sz w:val="16"/>
          <w:szCs w:val="16"/>
        </w:rPr>
        <w:footnoteRef/>
      </w:r>
      <w:r w:rsidRPr="007D26CF">
        <w:rPr>
          <w:sz w:val="16"/>
          <w:szCs w:val="16"/>
          <w:lang w:val="fr-RE"/>
        </w:rPr>
        <w:t xml:space="preserve"> </w:t>
      </w:r>
      <w:proofErr w:type="spellStart"/>
      <w:r w:rsidRPr="007D26CF">
        <w:rPr>
          <w:rFonts w:asciiTheme="minorHAnsi" w:hAnsiTheme="minorHAnsi" w:cstheme="minorBidi"/>
          <w:i/>
          <w:iCs/>
          <w:sz w:val="16"/>
          <w:szCs w:val="16"/>
          <w:lang w:val="fr-FR" w:bidi="en-US"/>
        </w:rPr>
        <w:t>Tafsiré</w:t>
      </w:r>
      <w:proofErr w:type="spellEnd"/>
      <w:r w:rsidRPr="007D26CF">
        <w:rPr>
          <w:rFonts w:asciiTheme="minorHAnsi" w:hAnsiTheme="minorHAnsi" w:cstheme="minorBidi"/>
          <w:i/>
          <w:iCs/>
          <w:sz w:val="16"/>
          <w:szCs w:val="16"/>
          <w:lang w:val="fr-FR" w:bidi="en-US"/>
        </w:rPr>
        <w:t xml:space="preserve"> </w:t>
      </w:r>
      <w:proofErr w:type="spellStart"/>
      <w:r w:rsidRPr="007D26CF">
        <w:rPr>
          <w:rFonts w:asciiTheme="minorHAnsi" w:hAnsiTheme="minorHAnsi" w:cstheme="minorBidi"/>
          <w:i/>
          <w:iCs/>
          <w:sz w:val="16"/>
          <w:szCs w:val="16"/>
          <w:lang w:val="fr-FR" w:bidi="en-US"/>
        </w:rPr>
        <w:t>Qur’ané</w:t>
      </w:r>
      <w:proofErr w:type="spellEnd"/>
      <w:r w:rsidRPr="007D26CF">
        <w:rPr>
          <w:rFonts w:asciiTheme="minorHAnsi" w:hAnsiTheme="minorHAnsi" w:cstheme="minorBidi"/>
          <w:i/>
          <w:iCs/>
          <w:sz w:val="16"/>
          <w:szCs w:val="16"/>
          <w:lang w:val="fr-FR" w:bidi="en-US"/>
        </w:rPr>
        <w:t xml:space="preserve"> Mehr, tome 7, page </w:t>
      </w:r>
      <w:r w:rsidRPr="007D26CF">
        <w:rPr>
          <w:i/>
          <w:iCs/>
          <w:sz w:val="16"/>
          <w:szCs w:val="16"/>
          <w:lang w:val="fr-FR" w:bidi="en-US"/>
        </w:rPr>
        <w:t>543</w:t>
      </w:r>
      <w:r w:rsidRPr="007D26CF">
        <w:rPr>
          <w:rFonts w:asciiTheme="minorHAnsi" w:hAnsiTheme="minorHAnsi" w:cstheme="minorBidi"/>
          <w:i/>
          <w:iCs/>
          <w:sz w:val="16"/>
          <w:szCs w:val="16"/>
          <w:lang w:val="fr-FR" w:bidi="en-US"/>
        </w:rPr>
        <w:t xml:space="preserve"> ; </w:t>
      </w:r>
      <w:proofErr w:type="spellStart"/>
      <w:r w:rsidRPr="007D26CF">
        <w:rPr>
          <w:rFonts w:asciiTheme="minorHAnsi" w:eastAsiaTheme="minorEastAsia" w:hAnsiTheme="minorHAnsi" w:cstheme="minorBidi"/>
          <w:i/>
          <w:iCs/>
          <w:sz w:val="16"/>
          <w:szCs w:val="16"/>
          <w:lang w:val="fr-FR" w:bidi="en-US"/>
        </w:rPr>
        <w:t>Tafsiré</w:t>
      </w:r>
      <w:proofErr w:type="spellEnd"/>
      <w:r w:rsidRPr="007D26CF">
        <w:rPr>
          <w:rFonts w:asciiTheme="minorHAnsi" w:eastAsiaTheme="minorEastAsia" w:hAnsiTheme="minorHAnsi" w:cstheme="minorBidi"/>
          <w:i/>
          <w:iCs/>
          <w:sz w:val="16"/>
          <w:szCs w:val="16"/>
          <w:lang w:val="fr-FR" w:bidi="en-US"/>
        </w:rPr>
        <w:t xml:space="preserve"> </w:t>
      </w:r>
      <w:proofErr w:type="spellStart"/>
      <w:r w:rsidRPr="007D26CF">
        <w:rPr>
          <w:rFonts w:asciiTheme="minorHAnsi" w:eastAsiaTheme="minorEastAsia" w:hAnsiTheme="minorHAnsi" w:cstheme="minorBidi"/>
          <w:i/>
          <w:iCs/>
          <w:sz w:val="16"/>
          <w:szCs w:val="16"/>
          <w:lang w:val="fr-FR" w:bidi="en-US"/>
        </w:rPr>
        <w:t>bargouzidé</w:t>
      </w:r>
      <w:proofErr w:type="spellEnd"/>
      <w:r w:rsidRPr="007D26CF">
        <w:rPr>
          <w:rFonts w:asciiTheme="minorHAnsi" w:eastAsiaTheme="minorEastAsia" w:hAnsiTheme="minorHAnsi" w:cstheme="minorBidi"/>
          <w:i/>
          <w:iCs/>
          <w:sz w:val="16"/>
          <w:szCs w:val="16"/>
          <w:lang w:val="fr-FR" w:bidi="en-US"/>
        </w:rPr>
        <w:t xml:space="preserve"> </w:t>
      </w:r>
      <w:proofErr w:type="spellStart"/>
      <w:r w:rsidRPr="007D26CF">
        <w:rPr>
          <w:rFonts w:asciiTheme="minorHAnsi" w:eastAsiaTheme="minorEastAsia" w:hAnsiTheme="minorHAnsi" w:cstheme="minorBidi"/>
          <w:i/>
          <w:iCs/>
          <w:sz w:val="16"/>
          <w:szCs w:val="16"/>
          <w:lang w:val="fr-FR" w:bidi="en-US"/>
        </w:rPr>
        <w:t>Némouna</w:t>
      </w:r>
      <w:proofErr w:type="spellEnd"/>
      <w:r w:rsidRPr="007D26CF">
        <w:rPr>
          <w:rFonts w:asciiTheme="minorHAnsi" w:eastAsiaTheme="minorEastAsia" w:hAnsiTheme="minorHAnsi" w:cstheme="minorBidi"/>
          <w:i/>
          <w:iCs/>
          <w:sz w:val="16"/>
          <w:szCs w:val="16"/>
          <w:lang w:val="fr-FR" w:bidi="en-US"/>
        </w:rPr>
        <w:t xml:space="preserve">, tome 4, page </w:t>
      </w:r>
      <w:r w:rsidRPr="007D26CF">
        <w:rPr>
          <w:rFonts w:eastAsiaTheme="minorEastAsia"/>
          <w:i/>
          <w:iCs/>
          <w:sz w:val="16"/>
          <w:szCs w:val="16"/>
          <w:lang w:val="fr-FR" w:bidi="en-US"/>
        </w:rPr>
        <w:t xml:space="preserve">51 ; </w:t>
      </w:r>
      <w:proofErr w:type="spellStart"/>
      <w:r w:rsidRPr="007D26CF">
        <w:rPr>
          <w:rFonts w:asciiTheme="minorHAnsi" w:eastAsiaTheme="minorEastAsia" w:hAnsiTheme="minorHAnsi" w:cstheme="minorBidi"/>
          <w:i/>
          <w:iCs/>
          <w:sz w:val="16"/>
          <w:szCs w:val="16"/>
          <w:lang w:val="fr-FR" w:bidi="en-US"/>
        </w:rPr>
        <w:t>Tafsiré</w:t>
      </w:r>
      <w:proofErr w:type="spellEnd"/>
      <w:r w:rsidRPr="007D26CF">
        <w:rPr>
          <w:rFonts w:asciiTheme="minorHAnsi" w:eastAsiaTheme="minorEastAsia" w:hAnsiTheme="minorHAnsi" w:cstheme="minorBidi"/>
          <w:i/>
          <w:iCs/>
          <w:sz w:val="16"/>
          <w:szCs w:val="16"/>
          <w:lang w:val="fr-FR" w:bidi="en-US"/>
        </w:rPr>
        <w:t xml:space="preserve"> </w:t>
      </w:r>
      <w:proofErr w:type="spellStart"/>
      <w:r w:rsidRPr="007D26CF">
        <w:rPr>
          <w:rFonts w:asciiTheme="minorHAnsi" w:eastAsiaTheme="minorEastAsia" w:hAnsiTheme="minorHAnsi" w:cstheme="minorBidi"/>
          <w:i/>
          <w:iCs/>
          <w:sz w:val="16"/>
          <w:szCs w:val="16"/>
          <w:lang w:val="fr-FR" w:bidi="en-US"/>
        </w:rPr>
        <w:t>Némouna</w:t>
      </w:r>
      <w:proofErr w:type="spellEnd"/>
      <w:r w:rsidRPr="007D26CF">
        <w:rPr>
          <w:rFonts w:asciiTheme="minorHAnsi" w:eastAsiaTheme="minorEastAsia" w:hAnsiTheme="minorHAnsi" w:cstheme="minorBidi"/>
          <w:i/>
          <w:iCs/>
          <w:sz w:val="16"/>
          <w:szCs w:val="16"/>
          <w:lang w:val="fr-FR" w:bidi="en-US"/>
        </w:rPr>
        <w:t>, tome 18, page 143</w:t>
      </w:r>
    </w:p>
  </w:footnote>
  <w:footnote w:id="43">
    <w:p w14:paraId="30C57CD5" w14:textId="77777777" w:rsidR="005D29DE" w:rsidRPr="007D26CF" w:rsidRDefault="005D29DE" w:rsidP="007D26C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D26CF">
        <w:rPr>
          <w:rStyle w:val="Appelnotedebasdep"/>
          <w:sz w:val="16"/>
          <w:szCs w:val="16"/>
        </w:rPr>
        <w:footnoteRef/>
      </w:r>
      <w:r w:rsidRPr="007D26CF">
        <w:rPr>
          <w:sz w:val="16"/>
          <w:szCs w:val="16"/>
          <w:lang w:val="fr-RE"/>
        </w:rPr>
        <w:t xml:space="preserve"> </w:t>
      </w:r>
      <w:proofErr w:type="spellStart"/>
      <w:r w:rsidRPr="007D26CF">
        <w:rPr>
          <w:rFonts w:asciiTheme="minorHAnsi" w:hAnsiTheme="minorHAnsi" w:cstheme="minorBidi"/>
          <w:i/>
          <w:iCs/>
          <w:sz w:val="16"/>
          <w:szCs w:val="16"/>
          <w:lang w:val="fr-FR" w:bidi="en-US"/>
        </w:rPr>
        <w:t>Tafsiré</w:t>
      </w:r>
      <w:proofErr w:type="spellEnd"/>
      <w:r w:rsidRPr="007D26CF">
        <w:rPr>
          <w:rFonts w:asciiTheme="minorHAnsi" w:hAnsiTheme="minorHAnsi" w:cstheme="minorBidi"/>
          <w:i/>
          <w:iCs/>
          <w:sz w:val="16"/>
          <w:szCs w:val="16"/>
          <w:lang w:val="fr-FR" w:bidi="en-US"/>
        </w:rPr>
        <w:t xml:space="preserve"> </w:t>
      </w:r>
      <w:proofErr w:type="spellStart"/>
      <w:r w:rsidRPr="007D26CF">
        <w:rPr>
          <w:rFonts w:asciiTheme="minorHAnsi" w:hAnsiTheme="minorHAnsi" w:cstheme="minorBidi"/>
          <w:i/>
          <w:iCs/>
          <w:sz w:val="16"/>
          <w:szCs w:val="16"/>
          <w:lang w:val="fr-FR" w:bidi="en-US"/>
        </w:rPr>
        <w:t>Qur’ané</w:t>
      </w:r>
      <w:proofErr w:type="spellEnd"/>
      <w:r w:rsidRPr="007D26CF">
        <w:rPr>
          <w:rFonts w:asciiTheme="minorHAnsi" w:hAnsiTheme="minorHAnsi" w:cstheme="minorBidi"/>
          <w:i/>
          <w:iCs/>
          <w:sz w:val="16"/>
          <w:szCs w:val="16"/>
          <w:lang w:val="fr-FR" w:bidi="en-US"/>
        </w:rPr>
        <w:t xml:space="preserve"> Mehr, tome 7, page 544 ; </w:t>
      </w:r>
      <w:proofErr w:type="spellStart"/>
      <w:r w:rsidRPr="007D26CF">
        <w:rPr>
          <w:rFonts w:asciiTheme="minorHAnsi" w:eastAsiaTheme="minorEastAsia" w:hAnsiTheme="minorHAnsi" w:cstheme="minorBidi"/>
          <w:i/>
          <w:iCs/>
          <w:sz w:val="16"/>
          <w:szCs w:val="16"/>
          <w:lang w:val="fr-FR" w:bidi="en-US"/>
        </w:rPr>
        <w:t>Tafsiré</w:t>
      </w:r>
      <w:proofErr w:type="spellEnd"/>
      <w:r w:rsidRPr="007D26CF">
        <w:rPr>
          <w:rFonts w:asciiTheme="minorHAnsi" w:eastAsiaTheme="minorEastAsia" w:hAnsiTheme="minorHAnsi" w:cstheme="minorBidi"/>
          <w:i/>
          <w:iCs/>
          <w:sz w:val="16"/>
          <w:szCs w:val="16"/>
          <w:lang w:val="fr-FR" w:bidi="en-US"/>
        </w:rPr>
        <w:t xml:space="preserve"> </w:t>
      </w:r>
      <w:proofErr w:type="spellStart"/>
      <w:r w:rsidRPr="007D26CF">
        <w:rPr>
          <w:rFonts w:asciiTheme="minorHAnsi" w:eastAsiaTheme="minorEastAsia" w:hAnsiTheme="minorHAnsi" w:cstheme="minorBidi"/>
          <w:i/>
          <w:iCs/>
          <w:sz w:val="16"/>
          <w:szCs w:val="16"/>
          <w:lang w:val="fr-FR" w:bidi="en-US"/>
        </w:rPr>
        <w:t>bargouzidé</w:t>
      </w:r>
      <w:proofErr w:type="spellEnd"/>
      <w:r w:rsidRPr="007D26CF">
        <w:rPr>
          <w:rFonts w:asciiTheme="minorHAnsi" w:eastAsiaTheme="minorEastAsia" w:hAnsiTheme="minorHAnsi" w:cstheme="minorBidi"/>
          <w:i/>
          <w:iCs/>
          <w:sz w:val="16"/>
          <w:szCs w:val="16"/>
          <w:lang w:val="fr-FR" w:bidi="en-US"/>
        </w:rPr>
        <w:t xml:space="preserve"> </w:t>
      </w:r>
      <w:proofErr w:type="spellStart"/>
      <w:r w:rsidRPr="007D26CF">
        <w:rPr>
          <w:rFonts w:asciiTheme="minorHAnsi" w:eastAsiaTheme="minorEastAsia" w:hAnsiTheme="minorHAnsi" w:cstheme="minorBidi"/>
          <w:i/>
          <w:iCs/>
          <w:sz w:val="16"/>
          <w:szCs w:val="16"/>
          <w:lang w:val="fr-FR" w:bidi="en-US"/>
        </w:rPr>
        <w:t>Némouna</w:t>
      </w:r>
      <w:proofErr w:type="spellEnd"/>
      <w:r w:rsidRPr="007D26CF">
        <w:rPr>
          <w:rFonts w:asciiTheme="minorHAnsi" w:eastAsiaTheme="minorEastAsia" w:hAnsiTheme="minorHAnsi" w:cstheme="minorBidi"/>
          <w:i/>
          <w:iCs/>
          <w:sz w:val="16"/>
          <w:szCs w:val="16"/>
          <w:lang w:val="fr-FR" w:bidi="en-US"/>
        </w:rPr>
        <w:t>, tome 4, page 51</w:t>
      </w:r>
    </w:p>
  </w:footnote>
  <w:footnote w:id="44">
    <w:p w14:paraId="2352B8A5" w14:textId="77777777" w:rsidR="005D29DE" w:rsidRPr="00504F9E" w:rsidRDefault="005D29DE" w:rsidP="005D29DE">
      <w:pPr>
        <w:tabs>
          <w:tab w:val="left" w:pos="765"/>
        </w:tabs>
        <w:spacing w:after="0" w:line="240" w:lineRule="auto"/>
        <w:ind w:firstLine="0"/>
        <w:rPr>
          <w:rFonts w:eastAsia="Times New Roman"/>
          <w:i/>
          <w:iCs/>
          <w:sz w:val="16"/>
          <w:szCs w:val="16"/>
          <w:rtl/>
        </w:rPr>
      </w:pPr>
      <w:r w:rsidRPr="00504F9E">
        <w:rPr>
          <w:rStyle w:val="Appelnotedebasdep"/>
          <w:sz w:val="16"/>
          <w:szCs w:val="16"/>
        </w:rPr>
        <w:footnoteRef/>
      </w:r>
      <w:r w:rsidRPr="002F3755">
        <w:rPr>
          <w:sz w:val="16"/>
          <w:szCs w:val="16"/>
          <w:lang w:val="fr-FR"/>
        </w:rPr>
        <w:t xml:space="preserve"> </w:t>
      </w:r>
      <w:proofErr w:type="spellStart"/>
      <w:r w:rsidRPr="002F3755">
        <w:rPr>
          <w:rFonts w:ascii="Calibri" w:eastAsia="Times New Roman" w:hAnsi="Calibri" w:cs="Arial"/>
          <w:i/>
          <w:iCs/>
          <w:sz w:val="16"/>
          <w:szCs w:val="16"/>
          <w:lang w:val="fr-FR"/>
        </w:rPr>
        <w:t>Nahjoul</w:t>
      </w:r>
      <w:proofErr w:type="spellEnd"/>
      <w:r w:rsidRPr="002F3755">
        <w:rPr>
          <w:rFonts w:ascii="Calibri" w:eastAsia="Times New Roman" w:hAnsi="Calibri" w:cs="Arial"/>
          <w:i/>
          <w:iCs/>
          <w:sz w:val="16"/>
          <w:szCs w:val="16"/>
          <w:lang w:val="fr-FR"/>
        </w:rPr>
        <w:t xml:space="preserve"> </w:t>
      </w:r>
      <w:proofErr w:type="spellStart"/>
      <w:r w:rsidRPr="002F3755">
        <w:rPr>
          <w:rFonts w:ascii="Calibri" w:eastAsia="Times New Roman" w:hAnsi="Calibri" w:cs="Arial"/>
          <w:i/>
          <w:iCs/>
          <w:sz w:val="16"/>
          <w:szCs w:val="16"/>
          <w:lang w:val="fr-FR"/>
        </w:rPr>
        <w:t>balaghà</w:t>
      </w:r>
      <w:proofErr w:type="spellEnd"/>
      <w:r w:rsidRPr="002F3755">
        <w:rPr>
          <w:rFonts w:ascii="Calibri" w:eastAsia="Times New Roman" w:hAnsi="Calibri" w:cs="Arial"/>
          <w:i/>
          <w:iCs/>
          <w:sz w:val="16"/>
          <w:szCs w:val="16"/>
          <w:lang w:val="fr-FR"/>
        </w:rPr>
        <w:t xml:space="preserve">, Sermon 109 ; </w:t>
      </w:r>
      <w:proofErr w:type="spellStart"/>
      <w:r w:rsidRPr="002F3755">
        <w:rPr>
          <w:rFonts w:eastAsia="Times New Roman"/>
          <w:i/>
          <w:iCs/>
          <w:sz w:val="16"/>
          <w:szCs w:val="16"/>
          <w:lang w:val="fr-FR"/>
        </w:rPr>
        <w:t>Bihàr</w:t>
      </w:r>
      <w:proofErr w:type="spellEnd"/>
      <w:r w:rsidRPr="002F3755">
        <w:rPr>
          <w:rFonts w:eastAsia="Times New Roman"/>
          <w:i/>
          <w:iCs/>
          <w:sz w:val="16"/>
          <w:szCs w:val="16"/>
          <w:lang w:val="fr-FR"/>
        </w:rPr>
        <w:t xml:space="preserve"> al </w:t>
      </w:r>
      <w:proofErr w:type="spellStart"/>
      <w:r w:rsidRPr="002F3755">
        <w:rPr>
          <w:rFonts w:eastAsia="Times New Roman"/>
          <w:i/>
          <w:iCs/>
          <w:sz w:val="16"/>
          <w:szCs w:val="16"/>
          <w:lang w:val="fr-FR"/>
        </w:rPr>
        <w:t>Anwàr</w:t>
      </w:r>
      <w:proofErr w:type="spellEnd"/>
      <w:r w:rsidRPr="002F3755">
        <w:rPr>
          <w:rFonts w:eastAsia="Times New Roman"/>
          <w:i/>
          <w:iCs/>
          <w:sz w:val="16"/>
          <w:szCs w:val="16"/>
          <w:lang w:val="fr-FR"/>
        </w:rPr>
        <w:t>, tome 6, page 164</w:t>
      </w:r>
    </w:p>
  </w:footnote>
  <w:footnote w:id="45">
    <w:p w14:paraId="37824D6F" w14:textId="77777777" w:rsidR="005D29DE" w:rsidRPr="00DD76CB" w:rsidRDefault="005D29DE" w:rsidP="005D29DE">
      <w:pPr>
        <w:pStyle w:val="Paragraphedeliste1"/>
        <w:spacing w:after="0" w:line="240" w:lineRule="auto"/>
        <w:ind w:left="0"/>
        <w:rPr>
          <w:rFonts w:asciiTheme="minorHAnsi" w:hAnsiTheme="minorHAnsi" w:cstheme="minorBidi"/>
          <w:i/>
          <w:iCs/>
          <w:sz w:val="16"/>
          <w:szCs w:val="16"/>
          <w:lang w:val="fr-FR" w:bidi="en-US"/>
        </w:rPr>
      </w:pPr>
      <w:r w:rsidRPr="00504F9E">
        <w:rPr>
          <w:rStyle w:val="Appelnotedebasdep"/>
          <w:sz w:val="16"/>
          <w:szCs w:val="16"/>
        </w:rPr>
        <w:footnoteRef/>
      </w:r>
      <w:r w:rsidRPr="00504F9E">
        <w:rPr>
          <w:sz w:val="16"/>
          <w:szCs w:val="16"/>
          <w:lang w:val="fr-RE"/>
        </w:rPr>
        <w:t xml:space="preserve"> </w:t>
      </w:r>
      <w:proofErr w:type="spellStart"/>
      <w:r w:rsidRPr="00504F9E">
        <w:rPr>
          <w:rFonts w:asciiTheme="minorHAnsi" w:eastAsiaTheme="minorEastAsia" w:hAnsiTheme="minorHAnsi" w:cstheme="minorBidi"/>
          <w:i/>
          <w:iCs/>
          <w:sz w:val="16"/>
          <w:szCs w:val="16"/>
          <w:lang w:val="fr-FR" w:bidi="en-US"/>
        </w:rPr>
        <w:t>Tafsiré</w:t>
      </w:r>
      <w:proofErr w:type="spellEnd"/>
      <w:r w:rsidRPr="00504F9E">
        <w:rPr>
          <w:rFonts w:asciiTheme="minorHAnsi" w:eastAsiaTheme="minorEastAsia" w:hAnsiTheme="minorHAnsi" w:cstheme="minorBidi"/>
          <w:i/>
          <w:iCs/>
          <w:sz w:val="16"/>
          <w:szCs w:val="16"/>
          <w:lang w:val="fr-FR" w:bidi="en-US"/>
        </w:rPr>
        <w:t xml:space="preserve"> </w:t>
      </w:r>
      <w:proofErr w:type="spellStart"/>
      <w:r w:rsidRPr="00504F9E">
        <w:rPr>
          <w:rFonts w:asciiTheme="minorHAnsi" w:eastAsiaTheme="minorEastAsia" w:hAnsiTheme="minorHAnsi" w:cstheme="minorBidi"/>
          <w:i/>
          <w:iCs/>
          <w:sz w:val="16"/>
          <w:szCs w:val="16"/>
          <w:lang w:val="fr-FR" w:bidi="en-US"/>
        </w:rPr>
        <w:t>bargouzidé</w:t>
      </w:r>
      <w:proofErr w:type="spellEnd"/>
      <w:r w:rsidRPr="00504F9E">
        <w:rPr>
          <w:rFonts w:asciiTheme="minorHAnsi" w:eastAsiaTheme="minorEastAsia" w:hAnsiTheme="minorHAnsi" w:cstheme="minorBidi"/>
          <w:i/>
          <w:iCs/>
          <w:sz w:val="16"/>
          <w:szCs w:val="16"/>
          <w:lang w:val="fr-FR" w:bidi="en-US"/>
        </w:rPr>
        <w:t xml:space="preserve"> </w:t>
      </w:r>
      <w:proofErr w:type="spellStart"/>
      <w:r w:rsidRPr="00504F9E">
        <w:rPr>
          <w:rFonts w:asciiTheme="minorHAnsi" w:eastAsiaTheme="minorEastAsia" w:hAnsiTheme="minorHAnsi" w:cstheme="minorBidi"/>
          <w:i/>
          <w:iCs/>
          <w:sz w:val="16"/>
          <w:szCs w:val="16"/>
          <w:lang w:val="fr-FR" w:bidi="en-US"/>
        </w:rPr>
        <w:t>Némouna</w:t>
      </w:r>
      <w:proofErr w:type="spellEnd"/>
      <w:r w:rsidRPr="00504F9E">
        <w:rPr>
          <w:rFonts w:asciiTheme="minorHAnsi" w:eastAsiaTheme="minorEastAsia" w:hAnsiTheme="minorHAnsi" w:cstheme="minorBidi"/>
          <w:i/>
          <w:iCs/>
          <w:sz w:val="16"/>
          <w:szCs w:val="16"/>
          <w:lang w:val="fr-FR" w:bidi="en-US"/>
        </w:rPr>
        <w:t xml:space="preserve">, tome 4, page 52 ; </w:t>
      </w:r>
      <w:proofErr w:type="spellStart"/>
      <w:r w:rsidRPr="00504F9E">
        <w:rPr>
          <w:rFonts w:asciiTheme="minorHAnsi" w:hAnsiTheme="minorHAnsi" w:cstheme="minorBidi"/>
          <w:i/>
          <w:iCs/>
          <w:sz w:val="16"/>
          <w:szCs w:val="16"/>
          <w:lang w:val="fr-FR" w:bidi="en-US"/>
        </w:rPr>
        <w:t>Tafsiré</w:t>
      </w:r>
      <w:proofErr w:type="spellEnd"/>
      <w:r w:rsidRPr="00504F9E">
        <w:rPr>
          <w:rFonts w:asciiTheme="minorHAnsi" w:hAnsiTheme="minorHAnsi" w:cstheme="minorBidi"/>
          <w:i/>
          <w:iCs/>
          <w:sz w:val="16"/>
          <w:szCs w:val="16"/>
          <w:lang w:val="fr-FR" w:bidi="en-US"/>
        </w:rPr>
        <w:t xml:space="preserve"> </w:t>
      </w:r>
      <w:proofErr w:type="spellStart"/>
      <w:r>
        <w:rPr>
          <w:rFonts w:asciiTheme="minorHAnsi" w:hAnsiTheme="minorHAnsi" w:cstheme="minorBidi"/>
          <w:i/>
          <w:iCs/>
          <w:sz w:val="16"/>
          <w:szCs w:val="16"/>
          <w:lang w:val="fr-FR" w:bidi="en-US"/>
        </w:rPr>
        <w:t>Qur’ané</w:t>
      </w:r>
      <w:proofErr w:type="spellEnd"/>
      <w:r>
        <w:rPr>
          <w:rFonts w:asciiTheme="minorHAnsi" w:hAnsiTheme="minorHAnsi" w:cstheme="minorBidi"/>
          <w:i/>
          <w:iCs/>
          <w:sz w:val="16"/>
          <w:szCs w:val="16"/>
          <w:lang w:val="fr-FR" w:bidi="en-US"/>
        </w:rPr>
        <w:t xml:space="preserve"> Mehr, tome 7, page 545 </w:t>
      </w:r>
    </w:p>
  </w:footnote>
  <w:footnote w:id="46">
    <w:p w14:paraId="1CE17DB5" w14:textId="6A2F17FD" w:rsidR="005D29DE" w:rsidRPr="00504F9E" w:rsidRDefault="005D29DE" w:rsidP="005D29DE">
      <w:pPr>
        <w:pStyle w:val="Notedebasdepage"/>
        <w:ind w:firstLine="0"/>
        <w:rPr>
          <w:rFonts w:cstheme="minorHAnsi"/>
          <w:sz w:val="16"/>
          <w:szCs w:val="16"/>
          <w:lang w:val="fr-RE"/>
        </w:rPr>
      </w:pPr>
      <w:r w:rsidRPr="00504F9E">
        <w:rPr>
          <w:rStyle w:val="Appelnotedebasdep"/>
          <w:rFonts w:cstheme="minorHAnsi"/>
          <w:sz w:val="16"/>
          <w:szCs w:val="16"/>
        </w:rPr>
        <w:footnoteRef/>
      </w:r>
      <w:r w:rsidRPr="00504F9E">
        <w:rPr>
          <w:rFonts w:cstheme="minorHAnsi"/>
          <w:sz w:val="16"/>
          <w:szCs w:val="16"/>
          <w:lang w:val="fr-RE"/>
        </w:rPr>
        <w:t xml:space="preserve"> </w:t>
      </w:r>
      <w:proofErr w:type="spellStart"/>
      <w:r w:rsidRPr="00504F9E">
        <w:rPr>
          <w:rFonts w:cstheme="minorHAnsi"/>
          <w:i/>
          <w:iCs/>
          <w:sz w:val="16"/>
          <w:szCs w:val="16"/>
          <w:lang w:val="fr-FR" w:bidi="en-US"/>
        </w:rPr>
        <w:t>Tafsiré</w:t>
      </w:r>
      <w:proofErr w:type="spellEnd"/>
      <w:r w:rsidRPr="00504F9E">
        <w:rPr>
          <w:rFonts w:cstheme="minorHAnsi"/>
          <w:i/>
          <w:iCs/>
          <w:sz w:val="16"/>
          <w:szCs w:val="16"/>
          <w:lang w:val="fr-FR" w:bidi="en-US"/>
        </w:rPr>
        <w:t xml:space="preserve"> </w:t>
      </w:r>
      <w:proofErr w:type="spellStart"/>
      <w:r w:rsidRPr="00504F9E">
        <w:rPr>
          <w:rFonts w:cstheme="minorHAnsi"/>
          <w:i/>
          <w:iCs/>
          <w:sz w:val="16"/>
          <w:szCs w:val="16"/>
          <w:lang w:val="fr-FR" w:bidi="en-US"/>
        </w:rPr>
        <w:t>Qur’ané</w:t>
      </w:r>
      <w:proofErr w:type="spellEnd"/>
      <w:r w:rsidRPr="00504F9E">
        <w:rPr>
          <w:rFonts w:cstheme="minorHAnsi"/>
          <w:i/>
          <w:iCs/>
          <w:sz w:val="16"/>
          <w:szCs w:val="16"/>
          <w:lang w:val="fr-FR" w:bidi="en-US"/>
        </w:rPr>
        <w:t xml:space="preserve"> Mehr, tome 7, page</w:t>
      </w:r>
      <w:r w:rsidR="0054044D">
        <w:rPr>
          <w:rFonts w:cstheme="minorHAnsi"/>
          <w:i/>
          <w:iCs/>
          <w:sz w:val="16"/>
          <w:szCs w:val="16"/>
          <w:lang w:val="fr-FR" w:bidi="en-US"/>
        </w:rPr>
        <w:t>s</w:t>
      </w:r>
      <w:r w:rsidRPr="00504F9E">
        <w:rPr>
          <w:rFonts w:cstheme="minorHAnsi"/>
          <w:i/>
          <w:iCs/>
          <w:sz w:val="16"/>
          <w:szCs w:val="16"/>
          <w:lang w:val="fr-FR" w:bidi="en-US"/>
        </w:rPr>
        <w:t xml:space="preserve"> 505</w:t>
      </w:r>
      <w:r w:rsidR="0054044D">
        <w:rPr>
          <w:rFonts w:cstheme="minorHAnsi"/>
          <w:i/>
          <w:iCs/>
          <w:sz w:val="16"/>
          <w:szCs w:val="16"/>
          <w:lang w:val="fr-FR" w:bidi="en-US"/>
        </w:rPr>
        <w:t>-</w:t>
      </w:r>
      <w:r w:rsidRPr="00504F9E">
        <w:rPr>
          <w:rFonts w:cstheme="minorHAnsi"/>
          <w:i/>
          <w:iCs/>
          <w:sz w:val="16"/>
          <w:szCs w:val="16"/>
          <w:lang w:val="fr-FR" w:bidi="en-US"/>
        </w:rPr>
        <w:t>547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9DE"/>
    <w:rsid w:val="00055AD5"/>
    <w:rsid w:val="00094503"/>
    <w:rsid w:val="000A0A17"/>
    <w:rsid w:val="00171A3B"/>
    <w:rsid w:val="00172258"/>
    <w:rsid w:val="00185735"/>
    <w:rsid w:val="001A1894"/>
    <w:rsid w:val="001D79FA"/>
    <w:rsid w:val="001E220C"/>
    <w:rsid w:val="001E2598"/>
    <w:rsid w:val="0020244C"/>
    <w:rsid w:val="00227077"/>
    <w:rsid w:val="00293468"/>
    <w:rsid w:val="002B22DC"/>
    <w:rsid w:val="002D5764"/>
    <w:rsid w:val="002D5F4E"/>
    <w:rsid w:val="002F4769"/>
    <w:rsid w:val="0031428A"/>
    <w:rsid w:val="003167FA"/>
    <w:rsid w:val="00334326"/>
    <w:rsid w:val="003418FA"/>
    <w:rsid w:val="00353DDC"/>
    <w:rsid w:val="00354A04"/>
    <w:rsid w:val="00381626"/>
    <w:rsid w:val="00382B60"/>
    <w:rsid w:val="00383D7D"/>
    <w:rsid w:val="003940E9"/>
    <w:rsid w:val="00395E5B"/>
    <w:rsid w:val="00396DED"/>
    <w:rsid w:val="003A7626"/>
    <w:rsid w:val="003C624D"/>
    <w:rsid w:val="003F6BC4"/>
    <w:rsid w:val="00436DEE"/>
    <w:rsid w:val="004409F9"/>
    <w:rsid w:val="004968DF"/>
    <w:rsid w:val="00496C96"/>
    <w:rsid w:val="004A3C90"/>
    <w:rsid w:val="004E0E70"/>
    <w:rsid w:val="004E2BE6"/>
    <w:rsid w:val="004E3B66"/>
    <w:rsid w:val="004F0D65"/>
    <w:rsid w:val="004F4C6F"/>
    <w:rsid w:val="005261A6"/>
    <w:rsid w:val="0054044D"/>
    <w:rsid w:val="00590103"/>
    <w:rsid w:val="005A242F"/>
    <w:rsid w:val="005B4496"/>
    <w:rsid w:val="005C113B"/>
    <w:rsid w:val="005C4A0B"/>
    <w:rsid w:val="005C6A4B"/>
    <w:rsid w:val="005D29DE"/>
    <w:rsid w:val="005E359D"/>
    <w:rsid w:val="00622A0B"/>
    <w:rsid w:val="0063279F"/>
    <w:rsid w:val="0063689F"/>
    <w:rsid w:val="006370C9"/>
    <w:rsid w:val="00675436"/>
    <w:rsid w:val="00685F9A"/>
    <w:rsid w:val="00686347"/>
    <w:rsid w:val="006D7353"/>
    <w:rsid w:val="006D769B"/>
    <w:rsid w:val="007065FC"/>
    <w:rsid w:val="00733D17"/>
    <w:rsid w:val="0073540B"/>
    <w:rsid w:val="00753051"/>
    <w:rsid w:val="007879AA"/>
    <w:rsid w:val="007B0B78"/>
    <w:rsid w:val="007C45EB"/>
    <w:rsid w:val="007C5415"/>
    <w:rsid w:val="007D26CF"/>
    <w:rsid w:val="007E6DAD"/>
    <w:rsid w:val="00800737"/>
    <w:rsid w:val="00813E7B"/>
    <w:rsid w:val="008263E9"/>
    <w:rsid w:val="00871537"/>
    <w:rsid w:val="00890F1E"/>
    <w:rsid w:val="00897D0F"/>
    <w:rsid w:val="008A4A5E"/>
    <w:rsid w:val="008B4D2E"/>
    <w:rsid w:val="008B53EB"/>
    <w:rsid w:val="008D0E77"/>
    <w:rsid w:val="008D5470"/>
    <w:rsid w:val="00905801"/>
    <w:rsid w:val="00926B39"/>
    <w:rsid w:val="0093089A"/>
    <w:rsid w:val="00934439"/>
    <w:rsid w:val="0094271A"/>
    <w:rsid w:val="00950EF6"/>
    <w:rsid w:val="009920C5"/>
    <w:rsid w:val="009A3021"/>
    <w:rsid w:val="009F4A77"/>
    <w:rsid w:val="00A26AC4"/>
    <w:rsid w:val="00A55007"/>
    <w:rsid w:val="00A64F63"/>
    <w:rsid w:val="00A7171D"/>
    <w:rsid w:val="00A73891"/>
    <w:rsid w:val="00A74CC0"/>
    <w:rsid w:val="00A83FF1"/>
    <w:rsid w:val="00A94264"/>
    <w:rsid w:val="00B650CB"/>
    <w:rsid w:val="00B65488"/>
    <w:rsid w:val="00B750FB"/>
    <w:rsid w:val="00B753C5"/>
    <w:rsid w:val="00B81788"/>
    <w:rsid w:val="00BC1D1A"/>
    <w:rsid w:val="00BE19E7"/>
    <w:rsid w:val="00BE393A"/>
    <w:rsid w:val="00BF67DE"/>
    <w:rsid w:val="00BF75CB"/>
    <w:rsid w:val="00C21C97"/>
    <w:rsid w:val="00C31815"/>
    <w:rsid w:val="00C35696"/>
    <w:rsid w:val="00C9223A"/>
    <w:rsid w:val="00C92501"/>
    <w:rsid w:val="00CA703F"/>
    <w:rsid w:val="00CB2CF3"/>
    <w:rsid w:val="00CF5E84"/>
    <w:rsid w:val="00D34753"/>
    <w:rsid w:val="00D36045"/>
    <w:rsid w:val="00D42DBB"/>
    <w:rsid w:val="00D74CB3"/>
    <w:rsid w:val="00D96670"/>
    <w:rsid w:val="00DA32B1"/>
    <w:rsid w:val="00DB73A2"/>
    <w:rsid w:val="00E40913"/>
    <w:rsid w:val="00E5224C"/>
    <w:rsid w:val="00E679ED"/>
    <w:rsid w:val="00E70590"/>
    <w:rsid w:val="00E92BEE"/>
    <w:rsid w:val="00EA2936"/>
    <w:rsid w:val="00EE3576"/>
    <w:rsid w:val="00EF3E34"/>
    <w:rsid w:val="00F32371"/>
    <w:rsid w:val="00F749F6"/>
    <w:rsid w:val="00F776E2"/>
    <w:rsid w:val="00F90A9D"/>
    <w:rsid w:val="00FD612C"/>
    <w:rsid w:val="00FF6AF7"/>
    <w:rsid w:val="00FF7A8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C19A"/>
  <w15:chartTrackingRefBased/>
  <w15:docId w15:val="{6091E839-976B-4600-8290-0449238D4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9DE"/>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5D29DE"/>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5D29DE"/>
    <w:rPr>
      <w:sz w:val="20"/>
      <w:szCs w:val="20"/>
      <w:lang w:val="fr-BE"/>
    </w:rPr>
  </w:style>
  <w:style w:type="character" w:styleId="Appelnotedebasdep">
    <w:name w:val="footnote reference"/>
    <w:basedOn w:val="Policepardfaut"/>
    <w:unhideWhenUsed/>
    <w:qFormat/>
    <w:rsid w:val="005D29DE"/>
    <w:rPr>
      <w:vertAlign w:val="superscript"/>
    </w:rPr>
  </w:style>
  <w:style w:type="paragraph" w:customStyle="1" w:styleId="Paragraphedeliste1">
    <w:name w:val="Paragraphe de liste1"/>
    <w:basedOn w:val="Normal"/>
    <w:rsid w:val="005D29DE"/>
    <w:pPr>
      <w:spacing w:after="200" w:line="276" w:lineRule="auto"/>
      <w:ind w:left="720" w:firstLine="0"/>
    </w:pPr>
    <w:rPr>
      <w:rFonts w:ascii="Calibri" w:eastAsia="Times New Roman" w:hAnsi="Calibri" w:cs="Arial"/>
      <w:lang w:val="en-US"/>
    </w:rPr>
  </w:style>
  <w:style w:type="character" w:styleId="Accentuation">
    <w:name w:val="Emphasis"/>
    <w:basedOn w:val="Policepardfaut"/>
    <w:uiPriority w:val="20"/>
    <w:qFormat/>
    <w:rsid w:val="004F0D65"/>
    <w:rPr>
      <w:i/>
      <w:iCs/>
    </w:rPr>
  </w:style>
  <w:style w:type="paragraph" w:styleId="Rvision">
    <w:name w:val="Revision"/>
    <w:hidden/>
    <w:uiPriority w:val="99"/>
    <w:semiHidden/>
    <w:rsid w:val="00D74CB3"/>
    <w:pPr>
      <w:spacing w:after="0" w:line="240" w:lineRule="auto"/>
    </w:pPr>
    <w:rPr>
      <w:lang w:val="fr-BE"/>
    </w:rPr>
  </w:style>
  <w:style w:type="character" w:styleId="Marquedecommentaire">
    <w:name w:val="annotation reference"/>
    <w:basedOn w:val="Policepardfaut"/>
    <w:uiPriority w:val="99"/>
    <w:semiHidden/>
    <w:unhideWhenUsed/>
    <w:rsid w:val="00172258"/>
    <w:rPr>
      <w:sz w:val="16"/>
      <w:szCs w:val="16"/>
    </w:rPr>
  </w:style>
  <w:style w:type="paragraph" w:styleId="Commentaire">
    <w:name w:val="annotation text"/>
    <w:basedOn w:val="Normal"/>
    <w:link w:val="CommentaireCar"/>
    <w:uiPriority w:val="99"/>
    <w:semiHidden/>
    <w:unhideWhenUsed/>
    <w:rsid w:val="00172258"/>
    <w:pPr>
      <w:spacing w:line="240" w:lineRule="auto"/>
    </w:pPr>
    <w:rPr>
      <w:sz w:val="20"/>
      <w:szCs w:val="20"/>
    </w:rPr>
  </w:style>
  <w:style w:type="character" w:customStyle="1" w:styleId="CommentaireCar">
    <w:name w:val="Commentaire Car"/>
    <w:basedOn w:val="Policepardfaut"/>
    <w:link w:val="Commentaire"/>
    <w:uiPriority w:val="99"/>
    <w:semiHidden/>
    <w:rsid w:val="00172258"/>
    <w:rPr>
      <w:sz w:val="20"/>
      <w:szCs w:val="20"/>
      <w:lang w:val="fr-BE"/>
    </w:rPr>
  </w:style>
  <w:style w:type="paragraph" w:styleId="Objetducommentaire">
    <w:name w:val="annotation subject"/>
    <w:basedOn w:val="Commentaire"/>
    <w:next w:val="Commentaire"/>
    <w:link w:val="ObjetducommentaireCar"/>
    <w:uiPriority w:val="99"/>
    <w:semiHidden/>
    <w:unhideWhenUsed/>
    <w:rsid w:val="00172258"/>
    <w:rPr>
      <w:b/>
      <w:bCs/>
    </w:rPr>
  </w:style>
  <w:style w:type="character" w:customStyle="1" w:styleId="ObjetducommentaireCar">
    <w:name w:val="Objet du commentaire Car"/>
    <w:basedOn w:val="CommentaireCar"/>
    <w:link w:val="Objetducommentaire"/>
    <w:uiPriority w:val="99"/>
    <w:semiHidden/>
    <w:rsid w:val="00172258"/>
    <w:rPr>
      <w:b/>
      <w:bCs/>
      <w:sz w:val="20"/>
      <w:szCs w:val="20"/>
      <w:lang w:val="fr-BE"/>
    </w:rPr>
  </w:style>
  <w:style w:type="paragraph" w:customStyle="1" w:styleId="pf0">
    <w:name w:val="pf0"/>
    <w:basedOn w:val="Normal"/>
    <w:rsid w:val="001A1894"/>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1A1894"/>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A5188-7376-448E-9005-FE1DC52CD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8851</Words>
  <Characters>48681</Characters>
  <Application>Microsoft Office Word</Application>
  <DocSecurity>0</DocSecurity>
  <Lines>405</Lines>
  <Paragraphs>114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35</cp:revision>
  <dcterms:created xsi:type="dcterms:W3CDTF">2025-01-10T07:59:00Z</dcterms:created>
  <dcterms:modified xsi:type="dcterms:W3CDTF">2026-03-23T07:39:00Z</dcterms:modified>
</cp:coreProperties>
</file>