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FB68" w14:textId="77777777" w:rsidR="00CF169D" w:rsidRPr="005F6F73" w:rsidRDefault="00CF169D" w:rsidP="00A94A4D">
      <w:pPr>
        <w:pBdr>
          <w:bottom w:val="single" w:sz="8" w:space="4" w:color="404040" w:themeColor="text1" w:themeTint="BF"/>
        </w:pBdr>
        <w:spacing w:after="300" w:line="240" w:lineRule="auto"/>
        <w:ind w:firstLine="0"/>
        <w:contextualSpacing/>
        <w:rPr>
          <w:rFonts w:asciiTheme="majorHAnsi" w:eastAsiaTheme="majorEastAsia" w:hAnsiTheme="majorHAnsi" w:cstheme="majorHAnsi"/>
          <w:spacing w:val="5"/>
          <w:kern w:val="28"/>
          <w:sz w:val="36"/>
          <w:szCs w:val="36"/>
          <w:lang w:val="fr-FR" w:bidi="en-US"/>
        </w:rPr>
      </w:pPr>
      <w:r w:rsidRPr="005F6F73">
        <w:rPr>
          <w:rFonts w:asciiTheme="majorHAnsi" w:eastAsiaTheme="majorEastAsia" w:hAnsiTheme="majorHAnsi" w:cstheme="majorHAnsi"/>
          <w:spacing w:val="5"/>
          <w:kern w:val="28"/>
          <w:sz w:val="36"/>
          <w:szCs w:val="36"/>
          <w:lang w:val="fr-FR" w:bidi="en-US"/>
        </w:rPr>
        <w:t>Sourate as-Saffat</w:t>
      </w:r>
    </w:p>
    <w:p w14:paraId="3A6DB9BF" w14:textId="5EF918EB" w:rsidR="00CF169D" w:rsidRPr="005F6F73" w:rsidRDefault="00CF169D" w:rsidP="00A94A4D">
      <w:pPr>
        <w:numPr>
          <w:ilvl w:val="1"/>
          <w:numId w:val="0"/>
        </w:numPr>
        <w:spacing w:after="200" w:line="276" w:lineRule="auto"/>
        <w:rPr>
          <w:rFonts w:asciiTheme="majorHAnsi" w:eastAsiaTheme="majorEastAsia" w:hAnsiTheme="majorHAnsi" w:cstheme="majorHAnsi"/>
          <w:i/>
          <w:iCs/>
          <w:spacing w:val="15"/>
          <w:sz w:val="20"/>
          <w:szCs w:val="20"/>
          <w:lang w:val="fr-FR" w:bidi="en-US"/>
        </w:rPr>
      </w:pPr>
      <w:r w:rsidRPr="005F6F73">
        <w:rPr>
          <w:rFonts w:asciiTheme="majorHAnsi" w:eastAsiaTheme="majorEastAsia" w:hAnsiTheme="majorHAnsi" w:cstheme="majorHAnsi"/>
          <w:i/>
          <w:iCs/>
          <w:spacing w:val="15"/>
          <w:sz w:val="20"/>
          <w:szCs w:val="20"/>
          <w:lang w:val="fr-FR" w:bidi="en-US"/>
        </w:rPr>
        <w:t>«</w:t>
      </w:r>
      <w:r w:rsidR="00EA1B1D">
        <w:rPr>
          <w:rFonts w:asciiTheme="majorHAnsi" w:eastAsiaTheme="majorEastAsia" w:hAnsiTheme="majorHAnsi" w:cstheme="majorHAnsi"/>
          <w:i/>
          <w:iCs/>
          <w:spacing w:val="15"/>
          <w:sz w:val="20"/>
          <w:szCs w:val="20"/>
          <w:lang w:val="fr-FR" w:bidi="en-US"/>
        </w:rPr>
        <w:t xml:space="preserve"> </w:t>
      </w:r>
      <w:r w:rsidRPr="005F6F73">
        <w:rPr>
          <w:rFonts w:asciiTheme="majorHAnsi" w:eastAsiaTheme="majorEastAsia" w:hAnsiTheme="majorHAnsi" w:cstheme="majorHAnsi"/>
          <w:i/>
          <w:iCs/>
          <w:spacing w:val="15"/>
          <w:sz w:val="20"/>
          <w:szCs w:val="20"/>
          <w:lang w:val="fr-FR" w:bidi="en-US"/>
        </w:rPr>
        <w:t xml:space="preserve">Ceux qui sont placés en rangs » sourate n°37 - révélée à la Mecque – 182 versets </w:t>
      </w:r>
    </w:p>
    <w:p w14:paraId="1E7B9C9F" w14:textId="77777777" w:rsidR="00CF169D" w:rsidRDefault="00CF169D" w:rsidP="00A94A4D">
      <w:pPr>
        <w:ind w:firstLine="0"/>
        <w:rPr>
          <w:lang w:val="fr-FR"/>
        </w:rPr>
      </w:pPr>
    </w:p>
    <w:p w14:paraId="7BE52B68" w14:textId="77777777" w:rsidR="0043565B" w:rsidRDefault="0043565B" w:rsidP="00A94A4D">
      <w:pPr>
        <w:ind w:firstLine="0"/>
        <w:rPr>
          <w:lang w:val="fr-FR"/>
        </w:rPr>
      </w:pPr>
    </w:p>
    <w:p w14:paraId="411285D7" w14:textId="77777777" w:rsidR="0043565B" w:rsidRDefault="0043565B" w:rsidP="00A94A4D">
      <w:pPr>
        <w:ind w:firstLine="0"/>
        <w:rPr>
          <w:lang w:val="fr-FR"/>
        </w:rPr>
      </w:pPr>
    </w:p>
    <w:p w14:paraId="2A9246EC" w14:textId="77777777" w:rsidR="0043565B" w:rsidRDefault="0043565B" w:rsidP="00A94A4D">
      <w:pPr>
        <w:ind w:firstLine="0"/>
        <w:rPr>
          <w:lang w:val="fr-FR"/>
        </w:rPr>
      </w:pPr>
    </w:p>
    <w:p w14:paraId="6F8A7E02" w14:textId="77777777" w:rsidR="0043565B" w:rsidRPr="00F00C70" w:rsidRDefault="0043565B" w:rsidP="00A94A4D">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472717C8" w14:textId="77777777" w:rsidR="0043565B" w:rsidRDefault="0043565B" w:rsidP="00A94A4D">
      <w:pPr>
        <w:ind w:firstLine="0"/>
        <w:rPr>
          <w:lang w:val="fr-FR"/>
        </w:rPr>
      </w:pPr>
    </w:p>
    <w:p w14:paraId="1621D71A" w14:textId="73DFFA80" w:rsidR="0043565B" w:rsidRPr="00917FA3" w:rsidRDefault="0043565B" w:rsidP="00A94A4D">
      <w:pPr>
        <w:ind w:firstLine="0"/>
        <w:rPr>
          <w:rFonts w:cstheme="minorHAnsi"/>
        </w:rPr>
      </w:pPr>
      <w:r w:rsidRPr="00917FA3">
        <w:rPr>
          <w:rFonts w:cstheme="minorHAnsi"/>
        </w:rPr>
        <w:t>Les versets 1 à 11 indiquent des arguments sur le monothéisme et énoncent les signes de Dieu dans la déc</w:t>
      </w:r>
      <w:r w:rsidR="00ED5D9C">
        <w:rPr>
          <w:rFonts w:cstheme="minorHAnsi"/>
        </w:rPr>
        <w:t xml:space="preserve">oration du ciel par des étoiles, </w:t>
      </w:r>
      <w:r w:rsidRPr="00917FA3">
        <w:rPr>
          <w:rFonts w:cstheme="minorHAnsi"/>
        </w:rPr>
        <w:t>qui agissent comme un bouclier pour protéger le monde contre tout démon rebelle ;</w:t>
      </w:r>
    </w:p>
    <w:p w14:paraId="2B45C71B" w14:textId="775D5089" w:rsidR="0043565B" w:rsidRPr="00917FA3" w:rsidRDefault="0043565B" w:rsidP="00A94A4D">
      <w:pPr>
        <w:ind w:firstLine="0"/>
        <w:rPr>
          <w:rFonts w:cstheme="minorHAnsi"/>
        </w:rPr>
      </w:pPr>
      <w:r w:rsidRPr="00917FA3">
        <w:rPr>
          <w:rFonts w:cstheme="minorHAnsi"/>
        </w:rPr>
        <w:t>Les versets 12 à 70 indiquent que les infidèles tournent en dérision les révélations de Dieu et les rejettent</w:t>
      </w:r>
      <w:r w:rsidR="00ED5D9C">
        <w:rPr>
          <w:rFonts w:cstheme="minorHAnsi"/>
        </w:rPr>
        <w:t>,</w:t>
      </w:r>
      <w:r w:rsidRPr="00917FA3">
        <w:rPr>
          <w:rFonts w:cstheme="minorHAnsi"/>
        </w:rPr>
        <w:t xml:space="preserve"> tout en indiquant également comment les habitants de l'</w:t>
      </w:r>
      <w:r w:rsidR="00F941E6">
        <w:rPr>
          <w:rFonts w:cstheme="minorHAnsi"/>
        </w:rPr>
        <w:t>E</w:t>
      </w:r>
      <w:r w:rsidRPr="00917FA3">
        <w:rPr>
          <w:rFonts w:cstheme="minorHAnsi"/>
        </w:rPr>
        <w:t>nfer se battent et se disputent.</w:t>
      </w:r>
    </w:p>
    <w:p w14:paraId="2EF4154D" w14:textId="591C6A3B" w:rsidR="0043565B" w:rsidRPr="00917FA3" w:rsidRDefault="0043565B" w:rsidP="00A94A4D">
      <w:pPr>
        <w:ind w:firstLine="0"/>
        <w:rPr>
          <w:rFonts w:cstheme="minorHAnsi"/>
        </w:rPr>
      </w:pPr>
      <w:r w:rsidRPr="00917FA3">
        <w:rPr>
          <w:rFonts w:cstheme="minorHAnsi"/>
        </w:rPr>
        <w:t xml:space="preserve">Les versets 71 à 113 indiquent que les nations antérieures ont également renié leur </w:t>
      </w:r>
      <w:r w:rsidR="00F941E6">
        <w:rPr>
          <w:rFonts w:cstheme="minorHAnsi"/>
        </w:rPr>
        <w:t>P</w:t>
      </w:r>
      <w:r w:rsidRPr="00917FA3">
        <w:rPr>
          <w:rFonts w:cstheme="minorHAnsi"/>
        </w:rPr>
        <w:t xml:space="preserve">rophète </w:t>
      </w:r>
      <w:r w:rsidR="00F941E6">
        <w:rPr>
          <w:rFonts w:cstheme="minorHAnsi"/>
        </w:rPr>
        <w:t xml:space="preserve">(a) </w:t>
      </w:r>
      <w:r w:rsidRPr="00917FA3">
        <w:rPr>
          <w:rFonts w:cstheme="minorHAnsi"/>
        </w:rPr>
        <w:t xml:space="preserve">et </w:t>
      </w:r>
      <w:r w:rsidR="00ED5D9C">
        <w:rPr>
          <w:rFonts w:cstheme="minorHAnsi"/>
        </w:rPr>
        <w:t xml:space="preserve">relatent </w:t>
      </w:r>
      <w:r w:rsidRPr="00917FA3">
        <w:rPr>
          <w:rFonts w:cstheme="minorHAnsi"/>
        </w:rPr>
        <w:t>l'histoire de leur reniement ;</w:t>
      </w:r>
    </w:p>
    <w:p w14:paraId="64E1F12E" w14:textId="27314834" w:rsidR="0043565B" w:rsidRPr="00917FA3" w:rsidRDefault="0043565B" w:rsidP="00A94A4D">
      <w:pPr>
        <w:ind w:firstLine="0"/>
        <w:rPr>
          <w:rFonts w:cstheme="minorHAnsi"/>
        </w:rPr>
      </w:pPr>
      <w:r w:rsidRPr="00917FA3">
        <w:rPr>
          <w:rFonts w:cstheme="minorHAnsi"/>
        </w:rPr>
        <w:t xml:space="preserve">Les versets 114 à 132 font référence à un résumé de l'histoire des </w:t>
      </w:r>
      <w:r w:rsidR="00F941E6">
        <w:rPr>
          <w:rFonts w:cstheme="minorHAnsi"/>
        </w:rPr>
        <w:t>P</w:t>
      </w:r>
      <w:r w:rsidRPr="00917FA3">
        <w:rPr>
          <w:rFonts w:cstheme="minorHAnsi"/>
        </w:rPr>
        <w:t>rophètes Moïse</w:t>
      </w:r>
      <w:r w:rsidR="00C037B9">
        <w:rPr>
          <w:rStyle w:val="Appelnotedebasdep"/>
          <w:rFonts w:cstheme="minorHAnsi"/>
        </w:rPr>
        <w:footnoteReference w:id="1"/>
      </w:r>
      <w:r w:rsidRPr="00917FA3">
        <w:rPr>
          <w:rFonts w:cstheme="minorHAnsi"/>
        </w:rPr>
        <w:t xml:space="preserve"> et Aaron</w:t>
      </w:r>
      <w:r w:rsidR="00C037B9">
        <w:rPr>
          <w:rStyle w:val="Appelnotedebasdep"/>
          <w:rFonts w:cstheme="minorHAnsi"/>
        </w:rPr>
        <w:footnoteReference w:id="2"/>
      </w:r>
      <w:r w:rsidRPr="00917FA3">
        <w:rPr>
          <w:rFonts w:cstheme="minorHAnsi"/>
        </w:rPr>
        <w:t xml:space="preserve"> (a) ;</w:t>
      </w:r>
      <w:r w:rsidRPr="00917FA3">
        <w:rPr>
          <w:rFonts w:cstheme="minorHAnsi"/>
          <w:lang w:val="fr-RE"/>
        </w:rPr>
        <w:t xml:space="preserve"> </w:t>
      </w:r>
    </w:p>
    <w:p w14:paraId="4AEE531E" w14:textId="6982C3FE" w:rsidR="0043565B" w:rsidRPr="00917FA3" w:rsidRDefault="0043565B" w:rsidP="00A94A4D">
      <w:pPr>
        <w:ind w:firstLine="0"/>
        <w:rPr>
          <w:rFonts w:cstheme="minorHAnsi"/>
        </w:rPr>
      </w:pPr>
      <w:r w:rsidRPr="00917FA3">
        <w:rPr>
          <w:rFonts w:cstheme="minorHAnsi"/>
        </w:rPr>
        <w:t xml:space="preserve">Les versets 133 à 148 font référence à un résumé de l'histoire des </w:t>
      </w:r>
      <w:r w:rsidR="00F941E6">
        <w:rPr>
          <w:rFonts w:cstheme="minorHAnsi"/>
        </w:rPr>
        <w:t>P</w:t>
      </w:r>
      <w:r w:rsidRPr="00917FA3">
        <w:rPr>
          <w:rFonts w:cstheme="minorHAnsi"/>
        </w:rPr>
        <w:t>rophètes Loth et Jonas</w:t>
      </w:r>
      <w:r w:rsidR="00AC7B0B">
        <w:rPr>
          <w:rStyle w:val="Appelnotedebasdep"/>
          <w:rFonts w:cstheme="minorHAnsi"/>
        </w:rPr>
        <w:footnoteReference w:id="3"/>
      </w:r>
      <w:r w:rsidRPr="00917FA3">
        <w:rPr>
          <w:rFonts w:cstheme="minorHAnsi"/>
        </w:rPr>
        <w:t xml:space="preserve"> (a) ;</w:t>
      </w:r>
    </w:p>
    <w:p w14:paraId="33F784D5" w14:textId="3ADAB015" w:rsidR="0043565B" w:rsidRPr="00917FA3" w:rsidRDefault="0043565B" w:rsidP="00A94A4D">
      <w:pPr>
        <w:ind w:firstLine="0"/>
        <w:rPr>
          <w:rFonts w:cstheme="minorHAnsi"/>
        </w:rPr>
      </w:pPr>
      <w:r w:rsidRPr="00917FA3">
        <w:rPr>
          <w:rFonts w:cstheme="minorHAnsi"/>
        </w:rPr>
        <w:t>Les versets 149 à 182 indiquent que seul Allah est le vrai Seigneur qui est digne d’adoration et indiquent également les croyances des infidèles.</w:t>
      </w:r>
      <w:r>
        <w:rPr>
          <w:rStyle w:val="Appelnotedebasdep"/>
          <w:rFonts w:cstheme="minorHAnsi"/>
        </w:rPr>
        <w:footnoteReference w:id="4"/>
      </w:r>
    </w:p>
    <w:p w14:paraId="55EE34F3" w14:textId="77777777" w:rsidR="0043565B" w:rsidRDefault="0043565B" w:rsidP="00A94A4D">
      <w:pPr>
        <w:ind w:firstLine="0"/>
        <w:rPr>
          <w:lang w:val="fr-FR"/>
        </w:rPr>
      </w:pPr>
    </w:p>
    <w:p w14:paraId="39AE19FB" w14:textId="77777777" w:rsidR="0043565B" w:rsidRPr="005F6F73" w:rsidRDefault="0043565B" w:rsidP="00A94A4D">
      <w:pPr>
        <w:ind w:firstLine="0"/>
        <w:rPr>
          <w:lang w:val="fr-FR"/>
        </w:rPr>
      </w:pPr>
    </w:p>
    <w:p w14:paraId="07343723" w14:textId="77777777" w:rsidR="00CF169D" w:rsidRPr="005F6F73" w:rsidRDefault="00CF169D" w:rsidP="00A94A4D">
      <w:pPr>
        <w:ind w:firstLine="0"/>
        <w:rPr>
          <w:lang w:val="fr-RE"/>
        </w:rPr>
      </w:pPr>
    </w:p>
    <w:p w14:paraId="7933F61B" w14:textId="77777777" w:rsidR="00CF169D" w:rsidRPr="005F6F73" w:rsidRDefault="00CF169D" w:rsidP="00A94A4D">
      <w:pPr>
        <w:ind w:firstLine="0"/>
        <w:rPr>
          <w:lang w:val="fr-FR"/>
        </w:rPr>
      </w:pPr>
    </w:p>
    <w:p w14:paraId="59755315" w14:textId="6ACF5A45" w:rsidR="00CF169D" w:rsidRPr="005F6F73" w:rsidRDefault="0043565B" w:rsidP="00A94A4D">
      <w:pPr>
        <w:ind w:firstLine="0"/>
        <w:rPr>
          <w:rFonts w:eastAsiaTheme="minorEastAsia"/>
          <w:b/>
          <w:bCs/>
          <w:sz w:val="20"/>
          <w:szCs w:val="20"/>
          <w:lang w:val="fr-FR" w:bidi="en-US"/>
        </w:rPr>
      </w:pPr>
      <w:bookmarkStart w:id="2" w:name="_Hlk184544298"/>
      <w:r>
        <w:rPr>
          <w:rFonts w:eastAsiaTheme="minorEastAsia"/>
          <w:b/>
          <w:bCs/>
          <w:sz w:val="20"/>
          <w:szCs w:val="20"/>
          <w:lang w:val="fr-FR" w:bidi="en-US"/>
        </w:rPr>
        <w:t>b</w:t>
      </w:r>
      <w:r w:rsidR="00CF169D" w:rsidRPr="005F6F73">
        <w:rPr>
          <w:rFonts w:eastAsiaTheme="minorEastAsia"/>
          <w:b/>
          <w:bCs/>
          <w:sz w:val="20"/>
          <w:szCs w:val="20"/>
          <w:lang w:val="fr-FR" w:bidi="en-US"/>
        </w:rPr>
        <w:t>) Aperçu du contenu de la sourate</w:t>
      </w:r>
    </w:p>
    <w:bookmarkEnd w:id="2"/>
    <w:p w14:paraId="05012E6A" w14:textId="77777777" w:rsidR="00CF169D" w:rsidRPr="005F6F73" w:rsidRDefault="00CF169D" w:rsidP="00A94A4D">
      <w:pPr>
        <w:ind w:firstLine="0"/>
        <w:rPr>
          <w:rFonts w:eastAsiaTheme="minorEastAsia"/>
          <w:b/>
          <w:bCs/>
          <w:sz w:val="20"/>
          <w:szCs w:val="20"/>
          <w:lang w:val="fr-FR" w:bidi="en-US"/>
        </w:rPr>
      </w:pPr>
    </w:p>
    <w:p w14:paraId="195E4D8F" w14:textId="27859B67" w:rsidR="00CF169D" w:rsidRPr="00E32C61" w:rsidRDefault="00CF169D" w:rsidP="00A94A4D">
      <w:pPr>
        <w:ind w:firstLine="0"/>
        <w:rPr>
          <w:rFonts w:cstheme="minorHAnsi"/>
          <w:lang w:val="fr-RE" w:bidi="fa-IR"/>
        </w:rPr>
      </w:pPr>
      <w:r w:rsidRPr="00E32C61">
        <w:rPr>
          <w:rFonts w:cstheme="minorHAnsi"/>
          <w:lang w:val="fr-RE" w:bidi="fa-IR"/>
        </w:rPr>
        <w:t xml:space="preserve">À l’instar des sourates révélées à la Mecque, cette sourate aborde surtout la question du dogme et croyance de l’Islam, notamment la question du monothéisme et du jugement dernier. Cette sourate avertit fermement les mécréants de la Mecque pour leur comportement méprisant et leur moquerie à l’égard du Prophète (s). En effet, dans cette sourate, Allah s’adresse aux incrédules, surtout à ceux qui persistent dans leur reniement de l’existence du </w:t>
      </w:r>
      <w:r w:rsidR="00F941E6">
        <w:rPr>
          <w:rFonts w:cstheme="minorHAnsi"/>
          <w:lang w:val="fr-RE" w:bidi="fa-IR"/>
        </w:rPr>
        <w:t>J</w:t>
      </w:r>
      <w:r w:rsidRPr="00E32C61">
        <w:rPr>
          <w:rFonts w:cstheme="minorHAnsi"/>
          <w:lang w:val="fr-RE" w:bidi="fa-IR"/>
        </w:rPr>
        <w:t xml:space="preserve">our de </w:t>
      </w:r>
      <w:r w:rsidR="00F941E6">
        <w:rPr>
          <w:rFonts w:cstheme="minorHAnsi"/>
          <w:lang w:val="fr-RE" w:bidi="fa-IR"/>
        </w:rPr>
        <w:t>J</w:t>
      </w:r>
      <w:r w:rsidRPr="00E32C61">
        <w:rPr>
          <w:rFonts w:cstheme="minorHAnsi"/>
          <w:lang w:val="fr-RE" w:bidi="fa-IR"/>
        </w:rPr>
        <w:t xml:space="preserve">ugement et refusent de croire en la véracité du message de Mohammad (s). </w:t>
      </w:r>
      <w:r w:rsidRPr="00E32C61">
        <w:rPr>
          <w:rFonts w:cstheme="minorHAnsi"/>
          <w:lang w:val="fr-RE"/>
        </w:rPr>
        <w:t>Le contenu de cette sourate peut être divisé en cinq parties importantes</w:t>
      </w:r>
      <w:r w:rsidRPr="00E32C61">
        <w:rPr>
          <w:rFonts w:cstheme="minorHAnsi"/>
          <w:lang w:val="fr-RE" w:bidi="fa-IR"/>
        </w:rPr>
        <w:t> :</w:t>
      </w:r>
    </w:p>
    <w:p w14:paraId="51D23181" w14:textId="77777777" w:rsidR="00CF169D" w:rsidRPr="00E32C61" w:rsidRDefault="00CF169D" w:rsidP="00A94A4D">
      <w:pPr>
        <w:ind w:firstLine="0"/>
        <w:rPr>
          <w:rFonts w:cstheme="minorHAnsi"/>
          <w:lang w:val="fr-RE" w:bidi="fa-IR"/>
        </w:rPr>
      </w:pPr>
      <w:r w:rsidRPr="00E32C61">
        <w:rPr>
          <w:rFonts w:cstheme="minorHAnsi"/>
          <w:lang w:val="fr-RE" w:bidi="fa-IR"/>
        </w:rPr>
        <w:lastRenderedPageBreak/>
        <w:t>La première partie parle des anges qui sont disposés en rang devant Allah, des démons rebelles et de leur destin.</w:t>
      </w:r>
    </w:p>
    <w:p w14:paraId="07C1F171" w14:textId="2AA7C360" w:rsidR="00CF169D" w:rsidRPr="00E32C61" w:rsidRDefault="00CF169D" w:rsidP="00A94A4D">
      <w:pPr>
        <w:ind w:firstLine="0"/>
        <w:rPr>
          <w:rFonts w:cstheme="minorHAnsi"/>
          <w:lang w:val="fr-RE" w:bidi="fa-IR"/>
        </w:rPr>
      </w:pPr>
      <w:r w:rsidRPr="00E32C61">
        <w:rPr>
          <w:rFonts w:cstheme="minorHAnsi"/>
          <w:lang w:val="fr-RE" w:bidi="fa-IR"/>
        </w:rPr>
        <w:t xml:space="preserve">La deuxième partie parle des incrédules, leur moquerie à l’égard du Prophète (s), leur reniement de l’existence du jour de la rétribution ainsi que de leur sort au jour de la </w:t>
      </w:r>
      <w:r w:rsidR="00F941E6">
        <w:rPr>
          <w:rFonts w:cstheme="minorHAnsi"/>
          <w:lang w:val="fr-RE" w:bidi="fa-IR"/>
        </w:rPr>
        <w:t>R</w:t>
      </w:r>
      <w:r w:rsidRPr="00E32C61">
        <w:rPr>
          <w:rFonts w:cstheme="minorHAnsi"/>
          <w:lang w:val="fr-RE" w:bidi="fa-IR"/>
        </w:rPr>
        <w:t>ésurrection.</w:t>
      </w:r>
    </w:p>
    <w:p w14:paraId="36582BC8" w14:textId="7B5484C4" w:rsidR="00CF169D" w:rsidRPr="00E32C61" w:rsidRDefault="00CF169D" w:rsidP="00A94A4D">
      <w:pPr>
        <w:ind w:firstLine="0"/>
        <w:rPr>
          <w:rFonts w:cstheme="minorHAnsi"/>
          <w:lang w:val="fr-RE" w:bidi="fa-IR"/>
        </w:rPr>
      </w:pPr>
      <w:bookmarkStart w:id="3" w:name="_Hlk184544284"/>
      <w:r w:rsidRPr="00E32C61">
        <w:rPr>
          <w:rFonts w:cstheme="minorHAnsi"/>
          <w:lang w:val="fr-RE" w:bidi="fa-IR"/>
        </w:rPr>
        <w:t xml:space="preserve">La troisième partie rapporte de manière concise une partie de l'histoire des grands </w:t>
      </w:r>
      <w:r w:rsidR="00F941E6">
        <w:rPr>
          <w:rFonts w:cstheme="minorHAnsi"/>
          <w:lang w:val="fr-RE" w:bidi="fa-IR"/>
        </w:rPr>
        <w:t>P</w:t>
      </w:r>
      <w:r w:rsidRPr="00E32C61">
        <w:rPr>
          <w:rFonts w:cstheme="minorHAnsi"/>
          <w:lang w:val="fr-RE" w:bidi="fa-IR"/>
        </w:rPr>
        <w:t>rophètes</w:t>
      </w:r>
      <w:r w:rsidR="00F941E6">
        <w:rPr>
          <w:rFonts w:cstheme="minorHAnsi"/>
          <w:lang w:val="fr-RE" w:bidi="fa-IR"/>
        </w:rPr>
        <w:t xml:space="preserve"> (a)</w:t>
      </w:r>
      <w:r w:rsidRPr="00E32C61">
        <w:rPr>
          <w:rFonts w:cstheme="minorHAnsi"/>
          <w:lang w:val="fr-RE" w:bidi="fa-IR"/>
        </w:rPr>
        <w:t>, tels que « Noé</w:t>
      </w:r>
      <w:r w:rsidRPr="00E32C61">
        <w:rPr>
          <w:rStyle w:val="Appelnotedebasdep"/>
          <w:rFonts w:cstheme="minorHAnsi"/>
          <w:lang w:val="fr-RE" w:bidi="fa-IR"/>
        </w:rPr>
        <w:footnoteReference w:id="5"/>
      </w:r>
      <w:r w:rsidR="00AC7B0B">
        <w:rPr>
          <w:rFonts w:cstheme="minorHAnsi"/>
          <w:lang w:val="fr-RE" w:bidi="fa-IR"/>
        </w:rPr>
        <w:t>»</w:t>
      </w:r>
      <w:r w:rsidRPr="00E32C61">
        <w:rPr>
          <w:rFonts w:cstheme="minorHAnsi"/>
          <w:lang w:val="fr-RE" w:bidi="fa-IR"/>
        </w:rPr>
        <w:t>, « Abraham</w:t>
      </w:r>
      <w:r w:rsidRPr="00E32C61">
        <w:rPr>
          <w:rStyle w:val="Appelnotedebasdep"/>
          <w:rFonts w:cstheme="minorHAnsi"/>
          <w:lang w:val="fr-RE" w:bidi="fa-IR"/>
        </w:rPr>
        <w:footnoteReference w:id="6"/>
      </w:r>
      <w:r w:rsidR="00AC7B0B">
        <w:rPr>
          <w:rFonts w:cstheme="minorHAnsi"/>
          <w:lang w:val="fr-RE" w:bidi="fa-IR"/>
        </w:rPr>
        <w:t>»</w:t>
      </w:r>
      <w:r w:rsidRPr="00E32C61">
        <w:rPr>
          <w:rFonts w:cstheme="minorHAnsi"/>
          <w:lang w:val="fr-RE" w:bidi="fa-IR"/>
        </w:rPr>
        <w:t>, « Isaac</w:t>
      </w:r>
      <w:r w:rsidRPr="00E32C61">
        <w:rPr>
          <w:rStyle w:val="Appelnotedebasdep"/>
          <w:rFonts w:cstheme="minorHAnsi"/>
          <w:lang w:val="fr-RE" w:bidi="fa-IR"/>
        </w:rPr>
        <w:footnoteReference w:id="7"/>
      </w:r>
      <w:r w:rsidR="00AC7B0B">
        <w:rPr>
          <w:rFonts w:cstheme="minorHAnsi"/>
          <w:lang w:val="fr-RE" w:bidi="fa-IR"/>
        </w:rPr>
        <w:t>»</w:t>
      </w:r>
      <w:r w:rsidRPr="00E32C61">
        <w:rPr>
          <w:rFonts w:cstheme="minorHAnsi"/>
          <w:lang w:val="fr-RE" w:bidi="fa-IR"/>
        </w:rPr>
        <w:t>, « Moïse », « Aaron », « </w:t>
      </w:r>
      <w:r w:rsidRPr="00E32C61">
        <w:rPr>
          <w:rFonts w:cstheme="minorHAnsi"/>
          <w:lang w:bidi="fa-IR"/>
        </w:rPr>
        <w:t>Élie</w:t>
      </w:r>
      <w:r w:rsidRPr="00E32C61">
        <w:rPr>
          <w:rStyle w:val="Appelnotedebasdep"/>
          <w:rFonts w:cstheme="minorHAnsi"/>
          <w:lang w:val="fr-RE" w:bidi="fa-IR"/>
        </w:rPr>
        <w:footnoteReference w:id="8"/>
      </w:r>
      <w:r w:rsidR="00AC7B0B">
        <w:rPr>
          <w:rFonts w:cstheme="minorHAnsi"/>
          <w:lang w:bidi="fa-IR"/>
        </w:rPr>
        <w:t>»</w:t>
      </w:r>
      <w:r w:rsidRPr="00E32C61">
        <w:rPr>
          <w:rFonts w:cstheme="minorHAnsi"/>
          <w:lang w:val="fr-RE" w:bidi="fa-IR"/>
        </w:rPr>
        <w:t xml:space="preserve">, « Loth » et « Jonas ». </w:t>
      </w:r>
    </w:p>
    <w:bookmarkEnd w:id="3"/>
    <w:p w14:paraId="6F94662E" w14:textId="731FB7FD" w:rsidR="00CF169D" w:rsidRPr="00E32C61" w:rsidRDefault="00CF169D" w:rsidP="00A94A4D">
      <w:pPr>
        <w:ind w:firstLine="0"/>
        <w:rPr>
          <w:rFonts w:cstheme="minorHAnsi"/>
          <w:lang w:val="fr-RE" w:bidi="fa-IR"/>
        </w:rPr>
      </w:pPr>
      <w:r w:rsidRPr="00E32C61">
        <w:rPr>
          <w:rFonts w:cstheme="minorHAnsi"/>
          <w:lang w:val="fr-RE" w:bidi="fa-IR"/>
        </w:rPr>
        <w:t xml:space="preserve">La quatrième partie rejette l'un des types de polythéisme qui peut être considéré comme le « pire type de polythéisme » - c'est-à-dire la croyance au lien de parenté entre Dieu et les </w:t>
      </w:r>
      <w:proofErr w:type="spellStart"/>
      <w:r w:rsidRPr="00E32C61">
        <w:rPr>
          <w:rFonts w:cstheme="minorHAnsi"/>
          <w:lang w:val="fr-RE" w:bidi="fa-IR"/>
        </w:rPr>
        <w:t>djinns</w:t>
      </w:r>
      <w:proofErr w:type="spellEnd"/>
      <w:r w:rsidRPr="00E32C61">
        <w:rPr>
          <w:rFonts w:cstheme="minorHAnsi"/>
          <w:lang w:val="fr-RE" w:bidi="fa-IR"/>
        </w:rPr>
        <w:t xml:space="preserve"> et</w:t>
      </w:r>
      <w:r w:rsidR="00F941E6">
        <w:rPr>
          <w:rFonts w:cstheme="minorHAnsi"/>
          <w:lang w:val="fr-RE" w:bidi="fa-IR"/>
        </w:rPr>
        <w:t>,</w:t>
      </w:r>
      <w:r w:rsidRPr="00E32C61">
        <w:rPr>
          <w:rFonts w:cstheme="minorHAnsi"/>
          <w:lang w:val="fr-RE" w:bidi="fa-IR"/>
        </w:rPr>
        <w:t xml:space="preserve"> Dieu et les anges. </w:t>
      </w:r>
    </w:p>
    <w:p w14:paraId="2B20DA57" w14:textId="102A3D78" w:rsidR="00CF169D" w:rsidRPr="00E32C61" w:rsidRDefault="00CF169D" w:rsidP="00A94A4D">
      <w:pPr>
        <w:ind w:firstLine="0"/>
        <w:rPr>
          <w:rFonts w:cstheme="minorHAnsi"/>
          <w:lang w:val="fr-RE" w:bidi="fa-IR"/>
        </w:rPr>
      </w:pPr>
      <w:r w:rsidRPr="00E32C61">
        <w:rPr>
          <w:rFonts w:cstheme="minorHAnsi"/>
          <w:lang w:val="fr-RE" w:bidi="fa-IR"/>
        </w:rPr>
        <w:t>La cinquième et dernière partie de cette sourate parle de la victoire de l'armée de la vérité sur l'armée de l'incrédulité, du polythéisme et de l'hypocrisie, tout en purifiant et en sanctifiant Dieu des mauvais attributs qui lui ont été attribués par les polythéistes.</w:t>
      </w:r>
      <w:r w:rsidR="0043565B">
        <w:rPr>
          <w:rStyle w:val="Appelnotedebasdep"/>
          <w:rFonts w:cstheme="minorHAnsi"/>
          <w:lang w:val="fr-RE" w:bidi="fa-IR"/>
        </w:rPr>
        <w:footnoteReference w:id="9"/>
      </w:r>
    </w:p>
    <w:p w14:paraId="2664F72D" w14:textId="77777777" w:rsidR="00CF169D" w:rsidRPr="00E32C61" w:rsidRDefault="00CF169D" w:rsidP="00A94A4D">
      <w:pPr>
        <w:spacing w:after="120"/>
        <w:rPr>
          <w:rFonts w:eastAsia="Calibri" w:cstheme="minorHAnsi"/>
          <w:lang w:val="fr-RE"/>
        </w:rPr>
      </w:pPr>
    </w:p>
    <w:p w14:paraId="4EF6718E" w14:textId="77777777" w:rsidR="00CF169D" w:rsidRPr="005F6F73" w:rsidRDefault="00CF169D" w:rsidP="00A94A4D">
      <w:pPr>
        <w:ind w:firstLine="0"/>
        <w:rPr>
          <w:rFonts w:eastAsiaTheme="minorEastAsia"/>
          <w:b/>
          <w:bCs/>
          <w:sz w:val="20"/>
          <w:szCs w:val="20"/>
          <w:lang w:val="fr-FR" w:bidi="en-US"/>
        </w:rPr>
      </w:pPr>
    </w:p>
    <w:p w14:paraId="45E7CDB2" w14:textId="77777777" w:rsidR="00CF169D" w:rsidRPr="005F6F73" w:rsidRDefault="00CF169D" w:rsidP="00A94A4D">
      <w:pPr>
        <w:ind w:firstLine="0"/>
        <w:rPr>
          <w:rFonts w:eastAsiaTheme="minorEastAsia"/>
          <w:b/>
          <w:bCs/>
          <w:sz w:val="20"/>
          <w:szCs w:val="20"/>
          <w:lang w:val="fr-FR" w:bidi="en-US"/>
        </w:rPr>
      </w:pPr>
    </w:p>
    <w:p w14:paraId="68CAF157" w14:textId="013733C4" w:rsidR="00CF169D" w:rsidRPr="005F6F73" w:rsidRDefault="0043565B" w:rsidP="00A94A4D">
      <w:pPr>
        <w:ind w:firstLine="0"/>
        <w:rPr>
          <w:rFonts w:eastAsiaTheme="minorEastAsia"/>
          <w:b/>
          <w:bCs/>
          <w:sz w:val="20"/>
          <w:szCs w:val="20"/>
          <w:lang w:val="fr-FR" w:bidi="en-US"/>
        </w:rPr>
      </w:pPr>
      <w:r>
        <w:rPr>
          <w:rFonts w:eastAsiaTheme="minorEastAsia"/>
          <w:b/>
          <w:bCs/>
          <w:sz w:val="20"/>
          <w:szCs w:val="20"/>
          <w:lang w:val="fr-FR" w:bidi="en-US"/>
        </w:rPr>
        <w:t>c</w:t>
      </w:r>
      <w:r w:rsidR="00CF169D" w:rsidRPr="005F6F73">
        <w:rPr>
          <w:rFonts w:eastAsiaTheme="minorEastAsia"/>
          <w:b/>
          <w:bCs/>
          <w:sz w:val="20"/>
          <w:szCs w:val="20"/>
          <w:lang w:val="fr-FR" w:bidi="en-US"/>
        </w:rPr>
        <w:t xml:space="preserve">) Bienfaits de la récitation </w:t>
      </w:r>
    </w:p>
    <w:p w14:paraId="4C9981FA" w14:textId="77777777" w:rsidR="00CF169D" w:rsidRPr="005F6F73" w:rsidRDefault="00CF169D" w:rsidP="00A94A4D">
      <w:pPr>
        <w:ind w:firstLine="0"/>
        <w:rPr>
          <w:rFonts w:eastAsiaTheme="minorEastAsia"/>
          <w:b/>
          <w:bCs/>
          <w:sz w:val="20"/>
          <w:szCs w:val="20"/>
          <w:lang w:val="fr-FR" w:bidi="en-US"/>
        </w:rPr>
      </w:pPr>
    </w:p>
    <w:p w14:paraId="381C38D3" w14:textId="5FB2D5C5" w:rsidR="00CF169D" w:rsidRPr="005F6F73" w:rsidRDefault="00CF169D" w:rsidP="00A94A4D">
      <w:pPr>
        <w:ind w:firstLine="0"/>
        <w:rPr>
          <w:rFonts w:cstheme="minorHAnsi"/>
          <w:lang w:val="fr-RE" w:bidi="fa-IR"/>
        </w:rPr>
      </w:pPr>
      <w:r w:rsidRPr="005F6F73">
        <w:rPr>
          <w:rFonts w:cstheme="minorHAnsi"/>
          <w:lang w:val="fr-RE" w:bidi="fa-IR"/>
        </w:rPr>
        <w:t>Selon le </w:t>
      </w:r>
      <w:r w:rsidRPr="005F6F73">
        <w:rPr>
          <w:rFonts w:cstheme="minorHAnsi"/>
          <w:lang w:bidi="fa-IR"/>
        </w:rPr>
        <w:t>Messager d’Allah</w:t>
      </w:r>
      <w:r w:rsidRPr="005F6F73">
        <w:rPr>
          <w:rFonts w:cstheme="minorHAnsi"/>
          <w:lang w:val="fr-RE" w:bidi="fa-IR"/>
        </w:rPr>
        <w:t xml:space="preserve"> (s) : « Quiconque récite la sourate as-Saffat, recevra en terme de récompense, dix fois le nombre total des djinns et des démons existant dans ce monde, il sera à l’abri des démons maléfiques et sera purifié du polythéisme, les deux anges qui sont chargés de sa protection témoigneront en sa faveur au jour de la </w:t>
      </w:r>
      <w:r w:rsidR="00456435">
        <w:rPr>
          <w:rFonts w:cstheme="minorHAnsi"/>
          <w:lang w:val="fr-RE" w:bidi="fa-IR"/>
        </w:rPr>
        <w:t>R</w:t>
      </w:r>
      <w:r w:rsidRPr="005F6F73">
        <w:rPr>
          <w:rFonts w:cstheme="minorHAnsi"/>
          <w:lang w:val="fr-RE" w:bidi="fa-IR"/>
        </w:rPr>
        <w:t>ésurrection ».</w:t>
      </w:r>
      <w:r w:rsidRPr="005F6F73">
        <w:rPr>
          <w:rFonts w:cstheme="minorHAnsi"/>
          <w:vertAlign w:val="superscript"/>
          <w:lang w:val="en-US" w:bidi="fa-IR"/>
        </w:rPr>
        <w:footnoteReference w:id="10"/>
      </w:r>
    </w:p>
    <w:p w14:paraId="2DBCCACC" w14:textId="6ABFBCF5" w:rsidR="00CF169D" w:rsidRPr="005F6F73" w:rsidRDefault="00CF169D" w:rsidP="00A94A4D">
      <w:pPr>
        <w:ind w:firstLine="0"/>
        <w:rPr>
          <w:rFonts w:cstheme="minorHAnsi"/>
          <w:lang w:val="fr-RE" w:bidi="fa-IR"/>
        </w:rPr>
      </w:pPr>
      <w:r w:rsidRPr="005F6F73">
        <w:rPr>
          <w:rFonts w:cstheme="minorHAnsi"/>
          <w:lang w:val="fr-RE" w:bidi="fa-IR"/>
        </w:rPr>
        <w:t>Il est recommandé de lire cette sourate tous les jours, surtout le jour du vendredi. Selon un récit de l’Imam as-</w:t>
      </w:r>
      <w:proofErr w:type="spellStart"/>
      <w:r w:rsidRPr="005F6F73">
        <w:rPr>
          <w:rFonts w:cstheme="minorHAnsi"/>
          <w:lang w:val="fr-RE" w:bidi="fa-IR"/>
        </w:rPr>
        <w:t>Sàdiq</w:t>
      </w:r>
      <w:proofErr w:type="spellEnd"/>
      <w:r w:rsidRPr="005F6F73">
        <w:rPr>
          <w:rFonts w:cstheme="minorHAnsi"/>
          <w:lang w:val="fr-RE" w:bidi="fa-IR"/>
        </w:rPr>
        <w:t xml:space="preserve"> (a) : « Quiconque récite la sourate as-Saffat chaque vendredi sera à l'abri de toute calamité dans ce monde, Dieu lui facilitera sa source de provision, Il empêchera le diable d’avoir une influence sur sa rich</w:t>
      </w:r>
      <w:r w:rsidR="00ED5D9C">
        <w:rPr>
          <w:rFonts w:cstheme="minorHAnsi"/>
          <w:lang w:val="fr-RE" w:bidi="fa-IR"/>
        </w:rPr>
        <w:t xml:space="preserve">esse, ses enfants et son corps, et </w:t>
      </w:r>
      <w:r w:rsidRPr="005F6F73">
        <w:rPr>
          <w:rFonts w:cstheme="minorHAnsi"/>
          <w:lang w:val="fr-RE" w:bidi="fa-IR"/>
        </w:rPr>
        <w:t>s’il meurt peu de temps après l’avoir récité</w:t>
      </w:r>
      <w:r w:rsidR="00456435">
        <w:rPr>
          <w:rFonts w:cstheme="minorHAnsi"/>
          <w:lang w:val="fr-RE" w:bidi="fa-IR"/>
        </w:rPr>
        <w:t>e</w:t>
      </w:r>
      <w:r w:rsidRPr="005F6F73">
        <w:rPr>
          <w:rFonts w:cstheme="minorHAnsi"/>
          <w:lang w:val="fr-RE" w:bidi="fa-IR"/>
        </w:rPr>
        <w:t>, il sera considéré comme un martyr et sera ressuscité le jour de</w:t>
      </w:r>
      <w:r w:rsidR="00456435">
        <w:rPr>
          <w:rFonts w:cstheme="minorHAnsi"/>
          <w:lang w:val="fr-RE" w:bidi="fa-IR"/>
        </w:rPr>
        <w:t>r</w:t>
      </w:r>
      <w:r w:rsidRPr="005F6F73">
        <w:rPr>
          <w:rFonts w:cstheme="minorHAnsi"/>
          <w:lang w:val="fr-RE" w:bidi="fa-IR"/>
        </w:rPr>
        <w:t>nier parmi les martyrs ».</w:t>
      </w:r>
      <w:r w:rsidRPr="005F6F73">
        <w:rPr>
          <w:rFonts w:cstheme="minorHAnsi"/>
          <w:vertAlign w:val="superscript"/>
          <w:lang w:val="en-US" w:bidi="fa-IR"/>
        </w:rPr>
        <w:footnoteReference w:id="11"/>
      </w:r>
    </w:p>
    <w:p w14:paraId="3EBCCD46" w14:textId="77777777" w:rsidR="00CF169D" w:rsidRPr="005F6F73" w:rsidRDefault="00CF169D" w:rsidP="00A94A4D">
      <w:pPr>
        <w:ind w:firstLine="0"/>
        <w:rPr>
          <w:rFonts w:eastAsiaTheme="minorEastAsia"/>
          <w:b/>
          <w:bCs/>
          <w:sz w:val="20"/>
          <w:szCs w:val="20"/>
          <w:lang w:val="fr-FR" w:bidi="en-US"/>
        </w:rPr>
      </w:pPr>
    </w:p>
    <w:p w14:paraId="6C1BD61C" w14:textId="77777777" w:rsidR="00CF169D" w:rsidRDefault="00CF169D" w:rsidP="00A94A4D">
      <w:pPr>
        <w:ind w:firstLine="0"/>
        <w:rPr>
          <w:rFonts w:eastAsiaTheme="minorEastAsia"/>
          <w:b/>
          <w:bCs/>
          <w:sz w:val="20"/>
          <w:szCs w:val="20"/>
          <w:lang w:val="fr-FR" w:bidi="en-US"/>
        </w:rPr>
      </w:pPr>
    </w:p>
    <w:p w14:paraId="4E35F959" w14:textId="77777777" w:rsidR="00AC7B0B" w:rsidRDefault="00AC7B0B" w:rsidP="00A94A4D">
      <w:pPr>
        <w:ind w:firstLine="0"/>
        <w:rPr>
          <w:rFonts w:eastAsiaTheme="minorEastAsia"/>
          <w:b/>
          <w:bCs/>
          <w:sz w:val="20"/>
          <w:szCs w:val="20"/>
          <w:lang w:val="fr-FR" w:bidi="en-US"/>
        </w:rPr>
      </w:pPr>
    </w:p>
    <w:p w14:paraId="576B5DB1" w14:textId="77777777" w:rsidR="00391900" w:rsidRDefault="00391900" w:rsidP="00A94A4D">
      <w:pPr>
        <w:ind w:firstLine="0"/>
        <w:rPr>
          <w:rFonts w:eastAsiaTheme="minorEastAsia"/>
          <w:b/>
          <w:bCs/>
          <w:sz w:val="20"/>
          <w:szCs w:val="20"/>
          <w:lang w:val="fr-FR" w:bidi="en-US"/>
        </w:rPr>
      </w:pPr>
    </w:p>
    <w:p w14:paraId="61C679CE" w14:textId="77777777" w:rsidR="00AC7B0B" w:rsidRPr="005F6F73" w:rsidRDefault="00AC7B0B" w:rsidP="00A94A4D">
      <w:pPr>
        <w:ind w:firstLine="0"/>
        <w:rPr>
          <w:rFonts w:eastAsiaTheme="minorEastAsia"/>
          <w:b/>
          <w:bCs/>
          <w:sz w:val="20"/>
          <w:szCs w:val="20"/>
          <w:lang w:val="fr-FR" w:bidi="en-US"/>
        </w:rPr>
      </w:pPr>
    </w:p>
    <w:p w14:paraId="02F1EEA8" w14:textId="77777777" w:rsidR="00CF169D" w:rsidRDefault="00CF169D" w:rsidP="00A94A4D">
      <w:pPr>
        <w:ind w:firstLine="0"/>
        <w:rPr>
          <w:rFonts w:eastAsiaTheme="minorEastAsia"/>
          <w:b/>
          <w:bCs/>
          <w:sz w:val="20"/>
          <w:szCs w:val="20"/>
          <w:lang w:val="fr-FR" w:bidi="en-US"/>
        </w:rPr>
      </w:pPr>
    </w:p>
    <w:p w14:paraId="2AC3C50D" w14:textId="77777777" w:rsidR="003D4A48" w:rsidRPr="005F6F73" w:rsidRDefault="003D4A48" w:rsidP="00A94A4D">
      <w:pPr>
        <w:ind w:firstLine="0"/>
        <w:rPr>
          <w:rFonts w:eastAsiaTheme="minorEastAsia"/>
          <w:b/>
          <w:bCs/>
          <w:sz w:val="20"/>
          <w:szCs w:val="20"/>
          <w:lang w:val="fr-FR" w:bidi="en-US"/>
        </w:rPr>
      </w:pPr>
    </w:p>
    <w:p w14:paraId="165D4786" w14:textId="7ABD5282" w:rsidR="00CF169D" w:rsidRPr="005F6F73" w:rsidRDefault="0043565B" w:rsidP="00A94A4D">
      <w:pPr>
        <w:ind w:firstLine="0"/>
        <w:rPr>
          <w:rFonts w:eastAsiaTheme="minorEastAsia"/>
          <w:b/>
          <w:bCs/>
          <w:sz w:val="20"/>
          <w:szCs w:val="20"/>
          <w:lang w:val="fr-FR" w:bidi="en-US"/>
        </w:rPr>
      </w:pPr>
      <w:r w:rsidRPr="001A7221">
        <w:rPr>
          <w:rFonts w:eastAsiaTheme="minorEastAsia"/>
          <w:b/>
          <w:bCs/>
          <w:sz w:val="20"/>
          <w:szCs w:val="20"/>
          <w:lang w:val="fr-FR" w:bidi="en-US"/>
        </w:rPr>
        <w:lastRenderedPageBreak/>
        <w:t>d</w:t>
      </w:r>
      <w:r w:rsidR="00CF169D" w:rsidRPr="001A7221">
        <w:rPr>
          <w:rFonts w:eastAsiaTheme="minorEastAsia"/>
          <w:b/>
          <w:bCs/>
          <w:sz w:val="20"/>
          <w:szCs w:val="20"/>
          <w:lang w:val="fr-FR" w:bidi="en-US"/>
        </w:rPr>
        <w:t>) Exégèse e</w:t>
      </w:r>
      <w:r w:rsidR="00CF169D" w:rsidRPr="005F6F73">
        <w:rPr>
          <w:rFonts w:eastAsiaTheme="minorEastAsia"/>
          <w:b/>
          <w:bCs/>
          <w:sz w:val="20"/>
          <w:szCs w:val="20"/>
          <w:lang w:val="fr-FR" w:bidi="en-US"/>
        </w:rPr>
        <w:t>t commentaire de la sourate</w:t>
      </w:r>
    </w:p>
    <w:p w14:paraId="138DA4C5" w14:textId="77777777" w:rsidR="00CF169D" w:rsidRDefault="00CF169D" w:rsidP="00A94A4D">
      <w:pPr>
        <w:ind w:firstLine="0"/>
        <w:rPr>
          <w:lang w:val="fr-FR"/>
        </w:rPr>
      </w:pPr>
    </w:p>
    <w:p w14:paraId="7D343F1A" w14:textId="77777777" w:rsidR="00100423" w:rsidRDefault="00100423" w:rsidP="00A94A4D">
      <w:pPr>
        <w:ind w:firstLine="0"/>
        <w:rPr>
          <w:lang w:val="fr-FR"/>
        </w:rPr>
      </w:pPr>
    </w:p>
    <w:p w14:paraId="6B753A6F" w14:textId="68C80BEA" w:rsidR="00100423" w:rsidRPr="00100423" w:rsidRDefault="00100423" w:rsidP="00100423">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159D64C" w14:textId="77777777" w:rsidR="00100423" w:rsidRPr="005F6F73" w:rsidRDefault="00100423" w:rsidP="00A94A4D">
      <w:pPr>
        <w:ind w:firstLine="0"/>
        <w:rPr>
          <w:lang w:val="fr-FR"/>
        </w:rPr>
      </w:pPr>
    </w:p>
    <w:p w14:paraId="66D5DA44" w14:textId="77777777" w:rsidR="00FE12E2" w:rsidRPr="0073099C" w:rsidRDefault="00FE12E2" w:rsidP="00A94A4D">
      <w:pPr>
        <w:ind w:firstLine="0"/>
        <w:rPr>
          <w:b/>
          <w:i/>
          <w:sz w:val="20"/>
          <w:szCs w:val="20"/>
          <w:lang w:val="fr-FR"/>
        </w:rPr>
      </w:pPr>
      <w:r w:rsidRPr="0073099C">
        <w:rPr>
          <w:b/>
          <w:i/>
          <w:sz w:val="20"/>
          <w:szCs w:val="20"/>
          <w:lang w:val="fr-FR"/>
        </w:rPr>
        <w:t>Par la grâce du nom d’Allah, le Tout Miséricordieux, le Très Miséricordieux</w:t>
      </w:r>
    </w:p>
    <w:p w14:paraId="223CC409" w14:textId="77777777" w:rsidR="00CF169D" w:rsidRDefault="00CF169D" w:rsidP="00A94A4D">
      <w:pPr>
        <w:ind w:firstLine="0"/>
        <w:rPr>
          <w:rFonts w:cstheme="minorHAnsi"/>
          <w:lang w:val="fr-FR" w:bidi="fa-IR"/>
        </w:rPr>
      </w:pPr>
    </w:p>
    <w:p w14:paraId="3D99817D" w14:textId="77777777" w:rsidR="00D25EAA" w:rsidRDefault="00D25EAA" w:rsidP="00A94A4D">
      <w:pPr>
        <w:ind w:firstLine="0"/>
        <w:rPr>
          <w:rFonts w:cstheme="minorHAnsi"/>
          <w:lang w:val="fr-FR" w:bidi="fa-IR"/>
        </w:rPr>
      </w:pPr>
    </w:p>
    <w:p w14:paraId="15B5FB55" w14:textId="7213E6E9" w:rsidR="00D25EAA" w:rsidRDefault="00D25EAA" w:rsidP="00D25EAA">
      <w:pPr>
        <w:ind w:firstLine="0"/>
        <w:jc w:val="right"/>
        <w:rPr>
          <w:rFonts w:cstheme="minorHAnsi"/>
          <w:lang w:val="fr-FR" w:bidi="fa-IR"/>
        </w:rPr>
      </w:pPr>
      <w:proofErr w:type="spellStart"/>
      <w:r w:rsidRPr="00186961">
        <w:rPr>
          <w:rFonts w:cs="KFGQPC Uthmanic Script HAFS"/>
          <w:color w:val="000000"/>
          <w:sz w:val="36"/>
          <w:szCs w:val="36"/>
          <w:shd w:val="clear" w:color="auto" w:fill="FFFFFF"/>
          <w:rtl/>
        </w:rPr>
        <w:t>وَ</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لصَّٰٓفَّٰتِ</w:t>
      </w:r>
      <w:proofErr w:type="spellEnd"/>
      <w:r w:rsidRPr="00186961">
        <w:rPr>
          <w:rFonts w:cs="KFGQPC Uthmanic Script HAFS"/>
          <w:color w:val="000000"/>
          <w:sz w:val="36"/>
          <w:szCs w:val="36"/>
          <w:shd w:val="clear" w:color="auto" w:fill="FFFFFF"/>
          <w:rtl/>
        </w:rPr>
        <w:t xml:space="preserve"> صَفّٗا١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لزَّٰجِرَٰتِ</w:t>
      </w:r>
      <w:proofErr w:type="spellEnd"/>
      <w:r w:rsidRPr="00186961">
        <w:rPr>
          <w:rFonts w:cs="KFGQPC Uthmanic Script HAFS"/>
          <w:color w:val="000000"/>
          <w:sz w:val="36"/>
          <w:szCs w:val="36"/>
          <w:shd w:val="clear" w:color="auto" w:fill="FFFFFF"/>
          <w:rtl/>
        </w:rPr>
        <w:t xml:space="preserve"> زَجۡرٗا٢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لتَّٰلِيَٰتِ</w:t>
      </w:r>
      <w:proofErr w:type="spellEnd"/>
      <w:r w:rsidRPr="00186961">
        <w:rPr>
          <w:rFonts w:cs="KFGQPC Uthmanic Script HAFS"/>
          <w:color w:val="000000"/>
          <w:sz w:val="36"/>
          <w:szCs w:val="36"/>
          <w:shd w:val="clear" w:color="auto" w:fill="FFFFFF"/>
          <w:rtl/>
        </w:rPr>
        <w:t xml:space="preserve"> ذِكۡرًا٣ إِنَّ </w:t>
      </w:r>
      <w:proofErr w:type="spellStart"/>
      <w:r w:rsidRPr="00186961">
        <w:rPr>
          <w:rFonts w:cs="KFGQPC Uthmanic Script HAFS"/>
          <w:color w:val="000000"/>
          <w:sz w:val="36"/>
          <w:szCs w:val="36"/>
          <w:shd w:val="clear" w:color="auto" w:fill="FFFFFF"/>
          <w:rtl/>
        </w:rPr>
        <w:t>إِلَٰهَكُمۡ</w:t>
      </w:r>
      <w:proofErr w:type="spellEnd"/>
      <w:r w:rsidRPr="00186961">
        <w:rPr>
          <w:rFonts w:cs="KFGQPC Uthmanic Script HAFS"/>
          <w:color w:val="000000"/>
          <w:sz w:val="36"/>
          <w:szCs w:val="36"/>
          <w:shd w:val="clear" w:color="auto" w:fill="FFFFFF"/>
          <w:rtl/>
        </w:rPr>
        <w:t xml:space="preserve"> لَوَٰحِدٞ٤ رَّبُّ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لسَّمَٰوَٰتِ</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لۡأَرۡضِ</w:t>
      </w:r>
      <w:proofErr w:type="spellEnd"/>
      <w:r w:rsidRPr="00186961">
        <w:rPr>
          <w:rFonts w:cs="KFGQPC Uthmanic Script HAFS"/>
          <w:color w:val="000000"/>
          <w:sz w:val="36"/>
          <w:szCs w:val="36"/>
          <w:shd w:val="clear" w:color="auto" w:fill="FFFFFF"/>
          <w:rtl/>
        </w:rPr>
        <w:t xml:space="preserve"> وَمَا </w:t>
      </w:r>
      <w:proofErr w:type="spellStart"/>
      <w:r w:rsidRPr="00186961">
        <w:rPr>
          <w:rFonts w:cs="KFGQPC Uthmanic Script HAFS"/>
          <w:color w:val="000000"/>
          <w:sz w:val="36"/>
          <w:szCs w:val="36"/>
          <w:shd w:val="clear" w:color="auto" w:fill="FFFFFF"/>
          <w:rtl/>
        </w:rPr>
        <w:t>بَيۡنَهُمَا</w:t>
      </w:r>
      <w:proofErr w:type="spellEnd"/>
      <w:r w:rsidRPr="00186961">
        <w:rPr>
          <w:rFonts w:cs="KFGQPC Uthmanic Script HAFS"/>
          <w:color w:val="000000"/>
          <w:sz w:val="36"/>
          <w:szCs w:val="36"/>
          <w:shd w:val="clear" w:color="auto" w:fill="FFFFFF"/>
          <w:rtl/>
        </w:rPr>
        <w:t xml:space="preserve"> وَرَبُّ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لۡمَشَٰرِقِ</w:t>
      </w:r>
      <w:r w:rsidRPr="00186961">
        <w:rPr>
          <w:rFonts w:cs="KFGQPC Uthmanic Script HAFS"/>
          <w:color w:val="000000"/>
          <w:sz w:val="36"/>
          <w:szCs w:val="36"/>
          <w:shd w:val="clear" w:color="auto" w:fill="FFFFFF"/>
          <w:rtl/>
        </w:rPr>
        <w:t>٥</w:t>
      </w:r>
    </w:p>
    <w:p w14:paraId="64FE19AB" w14:textId="77777777" w:rsidR="00D25EAA" w:rsidRDefault="00D25EAA" w:rsidP="00A94A4D">
      <w:pPr>
        <w:ind w:firstLine="0"/>
        <w:rPr>
          <w:rFonts w:cstheme="minorHAnsi"/>
          <w:lang w:val="fr-FR" w:bidi="fa-IR"/>
        </w:rPr>
      </w:pPr>
    </w:p>
    <w:p w14:paraId="185E37EE"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 Je jure par ceux qui sont rangés en rangs. </w:t>
      </w:r>
    </w:p>
    <w:p w14:paraId="719472EF"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 Par ceux qui poussent (les nuages) avec force. </w:t>
      </w:r>
    </w:p>
    <w:p w14:paraId="670A33FB"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 Par ceux qui récitent, en rappel : </w:t>
      </w:r>
    </w:p>
    <w:p w14:paraId="0D791973"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4- « votre Dieu est en vérité unique, </w:t>
      </w:r>
    </w:p>
    <w:p w14:paraId="79D20E84"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5- le Seigneur des cieux et de la terre et de ce qui existe entre eux et Seigneur des Levants ».</w:t>
      </w:r>
    </w:p>
    <w:p w14:paraId="232332BD" w14:textId="77777777" w:rsidR="000E587D" w:rsidRPr="005F6F73" w:rsidRDefault="000E587D" w:rsidP="00A94A4D">
      <w:pPr>
        <w:ind w:firstLine="0"/>
        <w:rPr>
          <w:rFonts w:cstheme="minorHAnsi"/>
          <w:lang w:val="fr-FR" w:bidi="fa-IR"/>
        </w:rPr>
      </w:pPr>
    </w:p>
    <w:p w14:paraId="10396277" w14:textId="77777777" w:rsidR="00CF169D" w:rsidRPr="005F6F73" w:rsidRDefault="00CF169D" w:rsidP="00A94A4D">
      <w:pPr>
        <w:ind w:firstLine="0"/>
        <w:rPr>
          <w:rFonts w:cstheme="minorHAnsi"/>
          <w:lang w:val="fr-RE" w:bidi="fa-IR"/>
        </w:rPr>
      </w:pPr>
      <w:r w:rsidRPr="005F6F73">
        <w:rPr>
          <w:rFonts w:cstheme="minorHAnsi"/>
          <w:lang w:val="fr-RE" w:bidi="fa-IR"/>
        </w:rPr>
        <w:t xml:space="preserve">1- Cette sourate est la première sourate du Saint Coran, dont les premiers versets commencent par des serments, des serments qui poussent l’homme à réfléchir sur lui-même et sur le monde qui l’entoure. </w:t>
      </w:r>
    </w:p>
    <w:p w14:paraId="048336DE" w14:textId="2DD29BE2" w:rsidR="00CF169D" w:rsidRPr="005F6F73" w:rsidRDefault="00CF169D" w:rsidP="00A94A4D">
      <w:pPr>
        <w:ind w:firstLine="0"/>
        <w:rPr>
          <w:rFonts w:cstheme="minorHAnsi"/>
          <w:lang w:val="fr-RE" w:bidi="fa-IR"/>
        </w:rPr>
      </w:pPr>
      <w:r w:rsidRPr="005F6F73">
        <w:rPr>
          <w:rFonts w:cstheme="minorHAnsi"/>
          <w:lang w:val="fr-RE" w:bidi="fa-IR"/>
        </w:rPr>
        <w:t xml:space="preserve">2- Il est vrai que Dieu est plus véridique que tous les véridiques, et n'a pas besoin de jurer pour prouver qu’Il dit vrai, mais faire attention à deux points résoudra notre questionnement sur le pourquoi de </w:t>
      </w:r>
      <w:r w:rsidR="0095116E">
        <w:rPr>
          <w:rFonts w:cstheme="minorHAnsi"/>
          <w:lang w:val="fr-RE" w:bidi="fa-IR"/>
        </w:rPr>
        <w:t>S</w:t>
      </w:r>
      <w:r w:rsidRPr="005F6F73">
        <w:rPr>
          <w:rFonts w:cstheme="minorHAnsi"/>
          <w:lang w:val="fr-RE" w:bidi="fa-IR"/>
        </w:rPr>
        <w:t>es serments dans tous les versets du Coran que nous traiterons de temps en temps.</w:t>
      </w:r>
      <w:r w:rsidRPr="005F6F73">
        <w:rPr>
          <w:rFonts w:cstheme="minorHAnsi"/>
          <w:vertAlign w:val="superscript"/>
          <w:lang w:val="fr-RE" w:bidi="fa-IR"/>
        </w:rPr>
        <w:t xml:space="preserve"> </w:t>
      </w:r>
    </w:p>
    <w:p w14:paraId="38DC88A3" w14:textId="03B2E9DF" w:rsidR="00CF169D" w:rsidRPr="005F6F73" w:rsidRDefault="00CF169D" w:rsidP="00A94A4D">
      <w:pPr>
        <w:ind w:firstLine="0"/>
        <w:rPr>
          <w:rFonts w:cstheme="minorHAnsi"/>
          <w:lang w:val="fr-RE" w:bidi="fa-IR"/>
        </w:rPr>
      </w:pPr>
      <w:r w:rsidRPr="005F6F73">
        <w:rPr>
          <w:rFonts w:cstheme="minorHAnsi"/>
          <w:lang w:val="fr-RE" w:bidi="fa-IR"/>
        </w:rPr>
        <w:t xml:space="preserve">a) Premièrement : Allah jure toujours par des choses précieuses et importantes, de sorte que les serments du Coran sont une preuve de la grandeur et de l'importance des choses </w:t>
      </w:r>
      <w:r w:rsidR="0095116E">
        <w:rPr>
          <w:rFonts w:cstheme="minorHAnsi"/>
          <w:lang w:val="fr-RE" w:bidi="fa-IR"/>
        </w:rPr>
        <w:t>par lesquelles</w:t>
      </w:r>
      <w:r w:rsidR="0095116E" w:rsidRPr="005F6F73">
        <w:rPr>
          <w:rFonts w:cstheme="minorHAnsi"/>
          <w:lang w:val="fr-RE" w:bidi="fa-IR"/>
        </w:rPr>
        <w:t xml:space="preserve"> </w:t>
      </w:r>
      <w:r w:rsidRPr="005F6F73">
        <w:rPr>
          <w:rFonts w:cstheme="minorHAnsi"/>
          <w:lang w:val="fr-RE" w:bidi="fa-IR"/>
        </w:rPr>
        <w:t>Allah a prêté serment.</w:t>
      </w:r>
      <w:r w:rsidRPr="005F6F73">
        <w:rPr>
          <w:rFonts w:cstheme="minorHAnsi"/>
          <w:vertAlign w:val="superscript"/>
          <w:lang w:val="fr-RE" w:bidi="fa-IR"/>
        </w:rPr>
        <w:t xml:space="preserve"> </w:t>
      </w:r>
    </w:p>
    <w:p w14:paraId="7F72B292" w14:textId="77777777" w:rsidR="00CF169D" w:rsidRPr="005F6F73" w:rsidRDefault="00CF169D" w:rsidP="00A94A4D">
      <w:pPr>
        <w:ind w:firstLine="0"/>
        <w:rPr>
          <w:rFonts w:cstheme="minorHAnsi"/>
          <w:lang w:val="fr-RE" w:bidi="fa-IR"/>
        </w:rPr>
      </w:pPr>
      <w:r w:rsidRPr="005F6F73">
        <w:rPr>
          <w:rFonts w:cstheme="minorHAnsi"/>
          <w:lang w:val="fr-RE" w:bidi="fa-IR"/>
        </w:rPr>
        <w:t>b) Deuxièmement : le serment est toujours employé pour l’importance du message, et la raison en est que les sujets pour lesquels le serment est prêté sont assez sérieux et très importants.</w:t>
      </w:r>
      <w:r w:rsidRPr="005F6F73">
        <w:rPr>
          <w:rFonts w:cstheme="minorHAnsi"/>
          <w:vertAlign w:val="superscript"/>
          <w:lang w:val="fr-RE" w:bidi="fa-IR"/>
        </w:rPr>
        <w:t xml:space="preserve"> </w:t>
      </w:r>
    </w:p>
    <w:p w14:paraId="154A942B" w14:textId="77777777" w:rsidR="004C4E64" w:rsidRPr="004C4E64" w:rsidRDefault="004C4E64" w:rsidP="00A94A4D">
      <w:pPr>
        <w:ind w:firstLine="0"/>
        <w:rPr>
          <w:rFonts w:cstheme="minorHAnsi"/>
          <w:lang w:val="fr-RE" w:bidi="fa-IR"/>
        </w:rPr>
      </w:pPr>
      <w:r w:rsidRPr="004C4E64">
        <w:rPr>
          <w:rFonts w:cstheme="minorHAnsi"/>
          <w:lang w:val="fr-RE" w:bidi="fa-IR"/>
        </w:rPr>
        <w:t xml:space="preserve">3- Au début de cette sourate, le Coran jure par trois catégories d’anges :  </w:t>
      </w:r>
    </w:p>
    <w:p w14:paraId="6922E8B8" w14:textId="29063643" w:rsidR="004C4E64" w:rsidRPr="004C4E64" w:rsidRDefault="004C4E64" w:rsidP="00A94A4D">
      <w:pPr>
        <w:ind w:firstLine="0"/>
        <w:rPr>
          <w:rFonts w:cstheme="minorHAnsi"/>
          <w:lang w:val="fr-RE" w:bidi="fa-IR"/>
        </w:rPr>
      </w:pPr>
      <w:r w:rsidRPr="004C4E64">
        <w:rPr>
          <w:rFonts w:cstheme="minorHAnsi"/>
          <w:lang w:val="fr-RE" w:bidi="fa-IR"/>
        </w:rPr>
        <w:t xml:space="preserve">a) Le premier groupe </w:t>
      </w:r>
      <w:r w:rsidR="0095116E">
        <w:rPr>
          <w:rFonts w:cstheme="minorHAnsi"/>
          <w:lang w:val="fr-RE" w:bidi="fa-IR"/>
        </w:rPr>
        <w:t>réunit</w:t>
      </w:r>
      <w:r w:rsidR="0095116E" w:rsidRPr="004C4E64">
        <w:rPr>
          <w:rFonts w:cstheme="minorHAnsi"/>
          <w:lang w:val="fr-RE" w:bidi="fa-IR"/>
        </w:rPr>
        <w:t xml:space="preserve"> </w:t>
      </w:r>
      <w:r w:rsidRPr="004C4E64">
        <w:rPr>
          <w:rFonts w:cstheme="minorHAnsi"/>
          <w:lang w:val="fr-RE" w:bidi="fa-IR"/>
        </w:rPr>
        <w:t>les anges qui se tiennent alignés, prêts à exécuter les commandements divins.</w:t>
      </w:r>
    </w:p>
    <w:p w14:paraId="7B46D666" w14:textId="77777777" w:rsidR="004C4E64" w:rsidRPr="004C4E64" w:rsidRDefault="004C4E64" w:rsidP="00A94A4D">
      <w:pPr>
        <w:ind w:firstLine="0"/>
        <w:rPr>
          <w:rFonts w:cstheme="minorHAnsi"/>
          <w:lang w:val="fr-RE" w:bidi="fa-IR"/>
        </w:rPr>
      </w:pPr>
      <w:r w:rsidRPr="004C4E64">
        <w:rPr>
          <w:rFonts w:cstheme="minorHAnsi"/>
          <w:lang w:val="fr-RE" w:bidi="fa-IR"/>
        </w:rPr>
        <w:lastRenderedPageBreak/>
        <w:t>b) Le deuxième groupe est constitué des anges responsables des nuages porteurs de pluie ou de ceux chargés de neutraliser les tentations démoniaques dans les cœurs humains et de prévenir les péchés.</w:t>
      </w:r>
    </w:p>
    <w:p w14:paraId="58F34FA9" w14:textId="5B3A75F0" w:rsidR="00CF169D" w:rsidRPr="005F6F73" w:rsidRDefault="004C4E64" w:rsidP="00A94A4D">
      <w:pPr>
        <w:ind w:firstLine="0"/>
        <w:rPr>
          <w:rFonts w:cstheme="minorHAnsi"/>
          <w:lang w:val="fr-RE" w:bidi="fa-IR"/>
        </w:rPr>
      </w:pPr>
      <w:r w:rsidRPr="004C4E64">
        <w:rPr>
          <w:rFonts w:cstheme="minorHAnsi"/>
          <w:lang w:val="fr-RE" w:bidi="fa-IR"/>
        </w:rPr>
        <w:t xml:space="preserve">c) Le troisième groupe rassemble les anges chargés de transmettre la </w:t>
      </w:r>
      <w:r w:rsidR="0095116E">
        <w:rPr>
          <w:rFonts w:cstheme="minorHAnsi"/>
          <w:lang w:val="fr-RE" w:bidi="fa-IR"/>
        </w:rPr>
        <w:t>R</w:t>
      </w:r>
      <w:r w:rsidRPr="004C4E64">
        <w:rPr>
          <w:rFonts w:cstheme="minorHAnsi"/>
          <w:lang w:val="fr-RE" w:bidi="fa-IR"/>
        </w:rPr>
        <w:t>évélation aux Prophètes</w:t>
      </w:r>
      <w:r w:rsidR="0095116E">
        <w:rPr>
          <w:rFonts w:cstheme="minorHAnsi"/>
          <w:lang w:val="fr-RE" w:bidi="fa-IR"/>
        </w:rPr>
        <w:t xml:space="preserve"> (a)</w:t>
      </w:r>
      <w:r w:rsidRPr="004C4E64">
        <w:rPr>
          <w:rFonts w:cstheme="minorHAnsi"/>
          <w:lang w:val="fr-RE" w:bidi="fa-IR"/>
        </w:rPr>
        <w:t>.</w:t>
      </w:r>
      <w:r w:rsidR="00CF169D" w:rsidRPr="005F6F73">
        <w:rPr>
          <w:rFonts w:cstheme="minorHAnsi"/>
          <w:vertAlign w:val="superscript"/>
          <w:lang w:val="fr-RE" w:bidi="fa-IR"/>
        </w:rPr>
        <w:t xml:space="preserve"> </w:t>
      </w:r>
    </w:p>
    <w:p w14:paraId="0943EF73" w14:textId="77777777" w:rsidR="00CF169D" w:rsidRPr="005F6F73" w:rsidRDefault="00CF169D" w:rsidP="00A94A4D">
      <w:pPr>
        <w:ind w:firstLine="0"/>
        <w:rPr>
          <w:rFonts w:cstheme="minorHAnsi"/>
          <w:lang w:val="fr-RE" w:bidi="fa-IR"/>
        </w:rPr>
      </w:pPr>
      <w:r w:rsidRPr="005F6F73">
        <w:rPr>
          <w:rFonts w:cstheme="minorHAnsi"/>
          <w:lang w:val="fr-RE" w:bidi="fa-IR"/>
        </w:rPr>
        <w:t>4- Pourquoi le Saint Coran a-t-il juré à trois reprises au début de cette sourate ?</w:t>
      </w:r>
    </w:p>
    <w:p w14:paraId="0E45B538" w14:textId="4EA19D2A" w:rsidR="00CF169D" w:rsidRPr="005F6F73" w:rsidRDefault="00CF169D" w:rsidP="00A94A4D">
      <w:pPr>
        <w:ind w:firstLine="0"/>
        <w:rPr>
          <w:rFonts w:cstheme="minorHAnsi"/>
          <w:lang w:val="fr-RE" w:bidi="fa-IR"/>
        </w:rPr>
      </w:pPr>
      <w:r w:rsidRPr="005F6F73">
        <w:rPr>
          <w:rFonts w:cstheme="minorHAnsi"/>
          <w:lang w:val="fr-RE" w:bidi="fa-IR"/>
        </w:rPr>
        <w:t>Le</w:t>
      </w:r>
      <w:r w:rsidR="0095116E">
        <w:rPr>
          <w:rFonts w:cstheme="minorHAnsi"/>
          <w:lang w:val="fr-RE" w:bidi="fa-IR"/>
        </w:rPr>
        <w:t>s</w:t>
      </w:r>
      <w:r w:rsidRPr="005F6F73">
        <w:rPr>
          <w:rFonts w:cstheme="minorHAnsi"/>
          <w:lang w:val="fr-RE" w:bidi="fa-IR"/>
        </w:rPr>
        <w:t xml:space="preserve"> quatrième et cinquième verset</w:t>
      </w:r>
      <w:r w:rsidR="0095116E">
        <w:rPr>
          <w:rFonts w:cstheme="minorHAnsi"/>
          <w:lang w:val="fr-RE" w:bidi="fa-IR"/>
        </w:rPr>
        <w:t>s</w:t>
      </w:r>
      <w:r w:rsidRPr="005F6F73">
        <w:rPr>
          <w:rFonts w:cstheme="minorHAnsi"/>
          <w:lang w:val="fr-RE" w:bidi="fa-IR"/>
        </w:rPr>
        <w:t xml:space="preserve"> répondent à cette question en disant : « </w:t>
      </w:r>
      <w:r w:rsidR="0095116E">
        <w:rPr>
          <w:rFonts w:cstheme="minorHAnsi"/>
          <w:lang w:val="fr-RE" w:bidi="fa-IR"/>
        </w:rPr>
        <w:t>V</w:t>
      </w:r>
      <w:r w:rsidRPr="005F6F73">
        <w:rPr>
          <w:rFonts w:cstheme="minorHAnsi"/>
          <w:lang w:val="fr-RE" w:bidi="fa-IR"/>
        </w:rPr>
        <w:t>otre Dieu qui mérite d’être adoré est un Dieu unique : Il n’a point d’associé</w:t>
      </w:r>
      <w:r w:rsidR="0095116E">
        <w:rPr>
          <w:rFonts w:cstheme="minorHAnsi"/>
          <w:lang w:val="fr-RE" w:bidi="fa-IR"/>
        </w:rPr>
        <w:t>,</w:t>
      </w:r>
      <w:r w:rsidRPr="005F6F73">
        <w:rPr>
          <w:rFonts w:cstheme="minorHAnsi"/>
          <w:lang w:val="fr-RE" w:bidi="fa-IR"/>
        </w:rPr>
        <w:t xml:space="preserve"> ni dans Ses actes ni par Ses qualités. Lui seul est le Créateur des cieux, de la terre et de ce qui existe entre eux, c'est Lui qui organise tout. Il est le Maître des Levants et de tout ce qui se lève ».</w:t>
      </w:r>
    </w:p>
    <w:p w14:paraId="2345DFCA" w14:textId="77777777" w:rsidR="00CF169D" w:rsidRPr="005F6F73" w:rsidRDefault="00CF169D" w:rsidP="00A94A4D">
      <w:pPr>
        <w:ind w:firstLine="0"/>
        <w:rPr>
          <w:rFonts w:cstheme="minorHAnsi"/>
          <w:lang w:val="fr-RE" w:bidi="fa-IR"/>
        </w:rPr>
      </w:pPr>
      <w:r w:rsidRPr="005F6F73">
        <w:rPr>
          <w:rFonts w:cstheme="minorHAnsi"/>
          <w:lang w:val="fr-RE" w:bidi="fa-IR"/>
        </w:rPr>
        <w:t>5- Le Saint Coran a juré par les choses sacrées qui ont été dites à savoir que les idoles n’ont aucun pouvoir, et il n'y a pas de partenaire ou de ressemblance pour Dieu.</w:t>
      </w:r>
      <w:r w:rsidRPr="005F6F73">
        <w:rPr>
          <w:rFonts w:cstheme="minorHAnsi"/>
          <w:vertAlign w:val="superscript"/>
          <w:lang w:val="fr-RE" w:bidi="fa-IR"/>
        </w:rPr>
        <w:t xml:space="preserve"> </w:t>
      </w:r>
    </w:p>
    <w:p w14:paraId="4AA715EF" w14:textId="77777777" w:rsidR="00CF169D" w:rsidRPr="005F6F73" w:rsidRDefault="00CF169D" w:rsidP="00A94A4D">
      <w:pPr>
        <w:ind w:firstLine="0"/>
        <w:rPr>
          <w:rFonts w:cstheme="minorHAnsi"/>
          <w:lang w:val="fr-RE" w:bidi="fa-IR"/>
        </w:rPr>
      </w:pPr>
      <w:r w:rsidRPr="005F6F73">
        <w:rPr>
          <w:rFonts w:cstheme="minorHAnsi"/>
          <w:lang w:val="fr-RE" w:bidi="fa-IR"/>
        </w:rPr>
        <w:t>6- Ces versets indiquent que le soleil se lève tous les jours de l'année à partir d'un point autre que celui de la veille. Par ailleurs, la distance entre ces points est si régulière et précise qu'elle n'augmente ni ne diminue même d'un millième de secondes.</w:t>
      </w:r>
      <w:r w:rsidRPr="005F6F73">
        <w:rPr>
          <w:rFonts w:cstheme="minorHAnsi"/>
          <w:vertAlign w:val="superscript"/>
          <w:lang w:val="fr-RE" w:bidi="fa-IR"/>
        </w:rPr>
        <w:t xml:space="preserve"> </w:t>
      </w:r>
      <w:r w:rsidRPr="005F6F73">
        <w:rPr>
          <w:rFonts w:cstheme="minorHAnsi"/>
          <w:lang w:val="fr-RE" w:bidi="fa-IR"/>
        </w:rPr>
        <w:t>D’ailleurs, ce même système règne au lever et au coucher des autres étoiles.</w:t>
      </w:r>
      <w:r w:rsidRPr="005F6F73">
        <w:rPr>
          <w:rFonts w:cstheme="minorHAnsi"/>
          <w:vertAlign w:val="superscript"/>
          <w:lang w:val="en-US" w:bidi="fa-IR"/>
        </w:rPr>
        <w:footnoteReference w:id="12"/>
      </w:r>
    </w:p>
    <w:p w14:paraId="07014B98" w14:textId="77777777" w:rsidR="00CF169D" w:rsidRDefault="00CF169D" w:rsidP="00A94A4D">
      <w:pPr>
        <w:spacing w:before="240" w:after="0" w:line="240" w:lineRule="auto"/>
        <w:ind w:firstLine="0"/>
        <w:rPr>
          <w:rFonts w:cstheme="minorHAnsi"/>
          <w:b/>
          <w:bCs/>
          <w:i/>
          <w:iCs/>
          <w:sz w:val="20"/>
          <w:szCs w:val="20"/>
          <w:lang w:val="fr-CD"/>
        </w:rPr>
      </w:pPr>
    </w:p>
    <w:p w14:paraId="235DDD14" w14:textId="77777777" w:rsidR="000E587D" w:rsidRDefault="000E587D" w:rsidP="00A94A4D">
      <w:pPr>
        <w:spacing w:before="240" w:after="0" w:line="240" w:lineRule="auto"/>
        <w:ind w:firstLine="0"/>
        <w:rPr>
          <w:rFonts w:cstheme="minorHAnsi"/>
          <w:b/>
          <w:bCs/>
          <w:i/>
          <w:iCs/>
          <w:sz w:val="20"/>
          <w:szCs w:val="20"/>
          <w:lang w:val="fr-CD"/>
        </w:rPr>
      </w:pPr>
    </w:p>
    <w:p w14:paraId="64553AC4" w14:textId="77777777" w:rsidR="00D25EAA" w:rsidRDefault="00D25EAA" w:rsidP="00A94A4D">
      <w:pPr>
        <w:spacing w:before="240" w:after="0" w:line="240" w:lineRule="auto"/>
        <w:ind w:firstLine="0"/>
        <w:rPr>
          <w:rFonts w:cstheme="minorHAnsi"/>
          <w:b/>
          <w:bCs/>
          <w:i/>
          <w:iCs/>
          <w:sz w:val="20"/>
          <w:szCs w:val="20"/>
          <w:lang w:val="fr-CD"/>
        </w:rPr>
      </w:pPr>
    </w:p>
    <w:p w14:paraId="3BA81C58" w14:textId="6574D1FA" w:rsidR="00D25EAA" w:rsidRPr="005F6F73" w:rsidRDefault="00D25EAA" w:rsidP="00D25EAA">
      <w:pPr>
        <w:spacing w:before="240" w:after="0" w:line="240" w:lineRule="auto"/>
        <w:ind w:firstLine="0"/>
        <w:jc w:val="right"/>
        <w:rPr>
          <w:rFonts w:cstheme="minorHAnsi"/>
          <w:b/>
          <w:bCs/>
          <w:i/>
          <w:iCs/>
          <w:sz w:val="20"/>
          <w:szCs w:val="20"/>
          <w:lang w:val="fr-CD"/>
        </w:rPr>
      </w:pPr>
      <w:r w:rsidRPr="00186961">
        <w:rPr>
          <w:rFonts w:cs="KFGQPC Uthmanic Script HAFS"/>
          <w:color w:val="000000"/>
          <w:sz w:val="36"/>
          <w:szCs w:val="36"/>
          <w:shd w:val="clear" w:color="auto" w:fill="FFFFFF"/>
          <w:rtl/>
        </w:rPr>
        <w:t xml:space="preserve">إِنَّا زَيَّنَّا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لسَّمَآءَ</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لدُّنۡيَا</w:t>
      </w:r>
      <w:proofErr w:type="spellEnd"/>
      <w:r w:rsidRPr="00186961">
        <w:rPr>
          <w:rFonts w:cs="KFGQPC Uthmanic Script HAFS"/>
          <w:color w:val="000000"/>
          <w:sz w:val="36"/>
          <w:szCs w:val="36"/>
          <w:shd w:val="clear" w:color="auto" w:fill="FFFFFF"/>
          <w:rtl/>
        </w:rPr>
        <w:t xml:space="preserve"> بِزِينَةٍ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لۡكَوَاكِبِ</w:t>
      </w:r>
      <w:r w:rsidRPr="00186961">
        <w:rPr>
          <w:rFonts w:cs="KFGQPC Uthmanic Script HAFS"/>
          <w:color w:val="000000"/>
          <w:sz w:val="36"/>
          <w:szCs w:val="36"/>
          <w:shd w:val="clear" w:color="auto" w:fill="FFFFFF"/>
          <w:rtl/>
        </w:rPr>
        <w:t xml:space="preserve">٦ </w:t>
      </w:r>
      <w:proofErr w:type="spellStart"/>
      <w:r w:rsidRPr="00186961">
        <w:rPr>
          <w:rFonts w:cs="KFGQPC Uthmanic Script HAFS"/>
          <w:color w:val="000000"/>
          <w:sz w:val="36"/>
          <w:szCs w:val="36"/>
          <w:shd w:val="clear" w:color="auto" w:fill="FFFFFF"/>
          <w:rtl/>
        </w:rPr>
        <w:t>وَحِفۡظٗا</w:t>
      </w:r>
      <w:proofErr w:type="spellEnd"/>
      <w:r w:rsidRPr="00186961">
        <w:rPr>
          <w:rFonts w:cs="KFGQPC Uthmanic Script HAFS"/>
          <w:color w:val="000000"/>
          <w:sz w:val="36"/>
          <w:szCs w:val="36"/>
          <w:shd w:val="clear" w:color="auto" w:fill="FFFFFF"/>
          <w:rtl/>
        </w:rPr>
        <w:t xml:space="preserve"> مِّن </w:t>
      </w:r>
      <w:r w:rsidRPr="00186961">
        <w:rPr>
          <w:rFonts w:cs="KFGQPC Uthmanic Script HAFS" w:hint="eastAsia"/>
          <w:color w:val="000000"/>
          <w:sz w:val="36"/>
          <w:szCs w:val="36"/>
          <w:shd w:val="clear" w:color="auto" w:fill="FFFFFF"/>
          <w:rtl/>
        </w:rPr>
        <w:t>كُلِّ</w:t>
      </w:r>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شَيۡطَٰن</w:t>
      </w:r>
      <w:proofErr w:type="spellEnd"/>
      <w:r w:rsidRPr="00186961">
        <w:rPr>
          <w:rFonts w:cs="KFGQPC Uthmanic Script HAFS"/>
          <w:color w:val="000000"/>
          <w:sz w:val="36"/>
          <w:szCs w:val="36"/>
          <w:shd w:val="clear" w:color="auto" w:fill="FFFFFF"/>
          <w:rtl/>
        </w:rPr>
        <w:t xml:space="preserve">ٖ مَّارِدٖ٧ لَّا يَسَّمَّعُونَ إِلَى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لۡمَلَإِ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لۡأَعۡلَىٰ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وَيُقۡذَفُونَ</w:t>
      </w:r>
      <w:proofErr w:type="spellEnd"/>
      <w:r w:rsidRPr="00186961">
        <w:rPr>
          <w:rFonts w:cs="KFGQPC Uthmanic Script HAFS"/>
          <w:color w:val="000000"/>
          <w:sz w:val="36"/>
          <w:szCs w:val="36"/>
          <w:shd w:val="clear" w:color="auto" w:fill="FFFFFF"/>
          <w:rtl/>
        </w:rPr>
        <w:t xml:space="preserve"> مِن كُلِّ جَانِبٖ٨ </w:t>
      </w:r>
      <w:proofErr w:type="spellStart"/>
      <w:r w:rsidRPr="00186961">
        <w:rPr>
          <w:rFonts w:cs="KFGQPC Uthmanic Script HAFS"/>
          <w:color w:val="000000"/>
          <w:sz w:val="36"/>
          <w:szCs w:val="36"/>
          <w:shd w:val="clear" w:color="auto" w:fill="FFFFFF"/>
          <w:rtl/>
        </w:rPr>
        <w:t>دُحُورٗاۖ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وَلَهُمۡ</w:t>
      </w:r>
      <w:proofErr w:type="spellEnd"/>
      <w:r w:rsidRPr="00186961">
        <w:rPr>
          <w:rFonts w:cs="KFGQPC Uthmanic Script HAFS"/>
          <w:color w:val="000000"/>
          <w:sz w:val="36"/>
          <w:szCs w:val="36"/>
          <w:shd w:val="clear" w:color="auto" w:fill="FFFFFF"/>
          <w:rtl/>
        </w:rPr>
        <w:t xml:space="preserve"> عَذَابٞ وَاصِبٌ٩ إِلَّا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خَطِفَ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لۡخَطۡفَةَ</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فَأَتۡبَعَهُ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شِهَابٞ ثَاقِبٞ١٠</w:t>
      </w:r>
    </w:p>
    <w:p w14:paraId="57BDAA8F" w14:textId="77777777" w:rsidR="00CF169D" w:rsidRPr="005F6F73" w:rsidRDefault="00CF169D" w:rsidP="00A94A4D">
      <w:pPr>
        <w:spacing w:before="240" w:after="0" w:line="240" w:lineRule="auto"/>
        <w:ind w:firstLine="0"/>
        <w:rPr>
          <w:rFonts w:cstheme="minorHAnsi"/>
          <w:b/>
          <w:bCs/>
          <w:i/>
          <w:iCs/>
          <w:sz w:val="20"/>
          <w:szCs w:val="20"/>
          <w:lang w:val="fr-FR"/>
        </w:rPr>
      </w:pPr>
    </w:p>
    <w:p w14:paraId="2A5CB280"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6- Nous avons orné d’une parure d’étoiles le ciel de ce monde, </w:t>
      </w:r>
    </w:p>
    <w:p w14:paraId="4138A048"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7- afin de le protéger contre tout démon rebelle. </w:t>
      </w:r>
    </w:p>
    <w:p w14:paraId="3469C472"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8- Les démons récalcitrants ne peuvent être aux écoutes de ce qui se passe dans l’univers des anges. Car ils sont repoussés de toutes parts, </w:t>
      </w:r>
    </w:p>
    <w:p w14:paraId="58A21E88"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9- et vivement chassés et empêchés d’entendre les nouvelles du ciel. Ils subiront un châtiment perpétuel. </w:t>
      </w:r>
    </w:p>
    <w:p w14:paraId="5E7A2E6E"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10- Sauf celui qui saisit au vol quelque [information] ; il est alors pourchassé par un météore transperçant. </w:t>
      </w:r>
    </w:p>
    <w:p w14:paraId="17552B6E" w14:textId="77777777" w:rsidR="00CF169D" w:rsidRPr="005F6F73" w:rsidRDefault="00CF169D" w:rsidP="00A94A4D">
      <w:pPr>
        <w:spacing w:before="240" w:after="0" w:line="240" w:lineRule="auto"/>
        <w:ind w:firstLine="0"/>
        <w:rPr>
          <w:rFonts w:cstheme="minorHAnsi"/>
          <w:b/>
          <w:bCs/>
          <w:i/>
          <w:iCs/>
          <w:sz w:val="20"/>
          <w:szCs w:val="20"/>
          <w:lang w:val="fr-FR"/>
        </w:rPr>
      </w:pPr>
    </w:p>
    <w:p w14:paraId="396FE48B" w14:textId="082ADADA" w:rsidR="00CF169D" w:rsidRPr="005F6F73" w:rsidRDefault="00CF169D" w:rsidP="00A94A4D">
      <w:pPr>
        <w:ind w:firstLine="0"/>
        <w:rPr>
          <w:rFonts w:cstheme="minorHAnsi"/>
          <w:lang w:val="fr-RE" w:bidi="fa-IR"/>
        </w:rPr>
      </w:pPr>
      <w:r w:rsidRPr="005F6F73">
        <w:rPr>
          <w:rFonts w:cstheme="minorHAnsi"/>
          <w:lang w:val="fr-RE" w:bidi="fa-IR"/>
        </w:rPr>
        <w:t xml:space="preserve">1- Dieu a orné le ciel et l’a rendu très beau à regarder. Le spectacle poétique des étoiles dans le ciel attire tous les spectateurs qui aiment la magnificence de la beauté des étoiles qui scintillent et nous </w:t>
      </w:r>
      <w:r w:rsidRPr="003B6649">
        <w:rPr>
          <w:rFonts w:cstheme="minorHAnsi"/>
          <w:lang w:val="fr-RE" w:bidi="fa-IR"/>
        </w:rPr>
        <w:t xml:space="preserve">dévisagent dans le ciel. Les étoiles présentent </w:t>
      </w:r>
      <w:r w:rsidR="003B6649" w:rsidRPr="003B6649">
        <w:rPr>
          <w:rFonts w:cstheme="minorHAnsi"/>
          <w:lang w:val="fr-RE" w:bidi="fa-IR"/>
        </w:rPr>
        <w:t>quelquefois</w:t>
      </w:r>
      <w:r w:rsidRPr="003B6649">
        <w:rPr>
          <w:rFonts w:cstheme="minorHAnsi"/>
          <w:lang w:val="fr-RE" w:bidi="fa-IR"/>
        </w:rPr>
        <w:t xml:space="preserve"> un décor si magique qui prend parfois des</w:t>
      </w:r>
      <w:r w:rsidRPr="005F6F73">
        <w:rPr>
          <w:rFonts w:cstheme="minorHAnsi"/>
          <w:lang w:val="fr-RE" w:bidi="fa-IR"/>
        </w:rPr>
        <w:t xml:space="preserve"> formes merveilleuses. Sans oublier la beauté scientifique du ciel et ses nombreux mystères qui occupent les cosmologistes depuis des milliers d'années.</w:t>
      </w:r>
    </w:p>
    <w:p w14:paraId="149F6A36" w14:textId="716B44B0" w:rsidR="00CF169D" w:rsidRPr="005F6F73" w:rsidRDefault="00CF169D" w:rsidP="00A94A4D">
      <w:pPr>
        <w:ind w:firstLine="0"/>
        <w:rPr>
          <w:rFonts w:cstheme="minorHAnsi"/>
          <w:lang w:val="fr-RE" w:bidi="fa-IR"/>
        </w:rPr>
      </w:pPr>
      <w:r>
        <w:rPr>
          <w:rFonts w:cstheme="minorHAnsi"/>
          <w:lang w:val="fr-RE" w:bidi="fa-IR"/>
        </w:rPr>
        <w:lastRenderedPageBreak/>
        <w:t>2</w:t>
      </w:r>
      <w:r w:rsidRPr="005F6F73">
        <w:rPr>
          <w:rFonts w:cstheme="minorHAnsi"/>
          <w:lang w:val="fr-RE" w:bidi="fa-IR"/>
        </w:rPr>
        <w:t xml:space="preserve">- </w:t>
      </w:r>
      <w:r w:rsidRPr="005F6F73">
        <w:rPr>
          <w:rFonts w:cstheme="minorHAnsi"/>
          <w:lang w:bidi="fa-IR"/>
        </w:rPr>
        <w:t xml:space="preserve">Ces versets indiquent que non seulement les démons ne peuvent pas s'approcher du royaume des cieux, car les anges les </w:t>
      </w:r>
      <w:r w:rsidR="0056310F">
        <w:rPr>
          <w:rFonts w:cstheme="minorHAnsi"/>
          <w:lang w:bidi="fa-IR"/>
        </w:rPr>
        <w:t xml:space="preserve">en </w:t>
      </w:r>
      <w:r w:rsidRPr="005F6F73">
        <w:rPr>
          <w:rFonts w:cstheme="minorHAnsi"/>
          <w:lang w:bidi="fa-IR"/>
        </w:rPr>
        <w:t>empêchent et les chassent à coup de météorites, mais ils finiront également par subir un châtiment perpétuel.</w:t>
      </w:r>
      <w:r w:rsidRPr="005F6F73">
        <w:rPr>
          <w:rFonts w:cstheme="minorHAnsi"/>
          <w:vertAlign w:val="superscript"/>
          <w:lang w:val="fr-RE" w:bidi="fa-IR"/>
        </w:rPr>
        <w:t xml:space="preserve"> </w:t>
      </w:r>
    </w:p>
    <w:p w14:paraId="42BA588F" w14:textId="77777777" w:rsidR="00CF169D" w:rsidRPr="005F6F73" w:rsidRDefault="00CF169D" w:rsidP="00A94A4D">
      <w:pPr>
        <w:ind w:firstLine="0"/>
        <w:rPr>
          <w:rFonts w:cstheme="minorHAnsi"/>
          <w:lang w:val="fr-RE" w:bidi="fa-IR"/>
        </w:rPr>
      </w:pPr>
      <w:r>
        <w:rPr>
          <w:rFonts w:cstheme="minorHAnsi"/>
          <w:lang w:val="fr-RE" w:bidi="fa-IR"/>
        </w:rPr>
        <w:t>3</w:t>
      </w:r>
      <w:r w:rsidRPr="005F6F73">
        <w:rPr>
          <w:rFonts w:cstheme="minorHAnsi"/>
          <w:lang w:val="fr-RE" w:bidi="fa-IR"/>
        </w:rPr>
        <w:t>- Un météore désigne la traînée lumineuse produite par l'entrée dans l'atmosphère d'un corps extraterrestre, ou météoroïde, pouvant produire, s'il ne s'est pas entièrement consumé, une ou plusieurs météorites.</w:t>
      </w:r>
      <w:r w:rsidRPr="005F6F73">
        <w:rPr>
          <w:rFonts w:cstheme="minorHAnsi"/>
          <w:vertAlign w:val="superscript"/>
          <w:lang w:val="fr-RE" w:bidi="fa-IR"/>
        </w:rPr>
        <w:t xml:space="preserve"> </w:t>
      </w:r>
    </w:p>
    <w:p w14:paraId="01E42F9C" w14:textId="41EDDDD9" w:rsidR="00CF169D" w:rsidRPr="005F6F73" w:rsidRDefault="00CF169D" w:rsidP="00A94A4D">
      <w:pPr>
        <w:ind w:firstLine="0"/>
        <w:rPr>
          <w:rFonts w:cstheme="minorHAnsi"/>
          <w:lang w:val="fr-RE" w:bidi="fa-IR"/>
        </w:rPr>
      </w:pPr>
      <w:r>
        <w:rPr>
          <w:rFonts w:cstheme="minorHAnsi"/>
          <w:lang w:val="fr-RE" w:bidi="fa-IR"/>
        </w:rPr>
        <w:t>4</w:t>
      </w:r>
      <w:r w:rsidRPr="005F6F73">
        <w:rPr>
          <w:rFonts w:cstheme="minorHAnsi"/>
          <w:lang w:val="fr-RE" w:bidi="fa-IR"/>
        </w:rPr>
        <w:t>- Dans ces versets, les cieux proches et inférieurs sont mentionnés comme le lieu des sphères célestes, ce qui était contraire aux théories soutenues par les cosmologistes au moment de la révélation du Coran, parce qu'à cette époque, la théorie de Ptolémée régnait sur les cercles scientifiques, qui considéraient que les étoiles se situ</w:t>
      </w:r>
      <w:r w:rsidR="0056310F">
        <w:rPr>
          <w:rFonts w:cstheme="minorHAnsi"/>
          <w:lang w:val="fr-RE" w:bidi="fa-IR"/>
        </w:rPr>
        <w:t>ai</w:t>
      </w:r>
      <w:r w:rsidRPr="005F6F73">
        <w:rPr>
          <w:rFonts w:cstheme="minorHAnsi"/>
          <w:lang w:val="fr-RE" w:bidi="fa-IR"/>
        </w:rPr>
        <w:t>ent au huitième ciel, et non au premier ciel. Des siècles plus tard, il a été prouvé que la théorie de Ptolémée était incorrecte alors que le point de vue du Coran sur cette question est correct. Sur ce, certains commentateurs du Coran ont considéré qu'il s'agissait du miracle scientifique du Coran.</w:t>
      </w:r>
      <w:r w:rsidRPr="005F6F73">
        <w:rPr>
          <w:rFonts w:cstheme="minorHAnsi"/>
          <w:vertAlign w:val="superscript"/>
          <w:lang w:val="en-US" w:bidi="fa-IR"/>
        </w:rPr>
        <w:footnoteReference w:id="13"/>
      </w:r>
    </w:p>
    <w:p w14:paraId="2A0315FE" w14:textId="77777777" w:rsidR="00CF169D" w:rsidRPr="005F6F73" w:rsidRDefault="00CF169D" w:rsidP="00A94A4D">
      <w:pPr>
        <w:spacing w:before="240" w:after="0" w:line="240" w:lineRule="auto"/>
        <w:ind w:firstLine="0"/>
        <w:rPr>
          <w:rFonts w:cstheme="minorHAnsi"/>
          <w:b/>
          <w:bCs/>
          <w:i/>
          <w:iCs/>
          <w:sz w:val="20"/>
          <w:szCs w:val="20"/>
          <w:lang w:val="fr-RE"/>
        </w:rPr>
      </w:pPr>
    </w:p>
    <w:p w14:paraId="536F6C18" w14:textId="77777777" w:rsidR="00CF169D" w:rsidRDefault="00CF169D" w:rsidP="00A94A4D">
      <w:pPr>
        <w:spacing w:before="240" w:after="0" w:line="240" w:lineRule="auto"/>
        <w:ind w:firstLine="0"/>
        <w:rPr>
          <w:rFonts w:cstheme="minorHAnsi"/>
          <w:b/>
          <w:bCs/>
          <w:i/>
          <w:iCs/>
          <w:sz w:val="20"/>
          <w:szCs w:val="20"/>
          <w:lang w:val="fr-FR"/>
        </w:rPr>
      </w:pPr>
    </w:p>
    <w:p w14:paraId="38C29295" w14:textId="33D1A1DD" w:rsidR="000E587D" w:rsidRDefault="00D25EAA" w:rsidP="00D25EAA">
      <w:pPr>
        <w:spacing w:before="240" w:after="0" w:line="240" w:lineRule="auto"/>
        <w:ind w:firstLine="0"/>
        <w:jc w:val="right"/>
        <w:rPr>
          <w:rFonts w:cstheme="minorHAnsi"/>
          <w:b/>
          <w:bCs/>
          <w:i/>
          <w:iCs/>
          <w:sz w:val="20"/>
          <w:szCs w:val="20"/>
          <w:lang w:val="fr-FR"/>
        </w:rPr>
      </w:pP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سۡتَفۡتِهِمۡ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أَهُمۡ</w:t>
      </w:r>
      <w:proofErr w:type="spellEnd"/>
      <w:r w:rsidRPr="00186961">
        <w:rPr>
          <w:rFonts w:cs="KFGQPC Uthmanic Script HAFS"/>
          <w:color w:val="000000"/>
          <w:sz w:val="36"/>
          <w:szCs w:val="36"/>
          <w:shd w:val="clear" w:color="auto" w:fill="FFFFFF"/>
          <w:rtl/>
        </w:rPr>
        <w:t xml:space="preserve"> أَشَدُّ </w:t>
      </w:r>
      <w:proofErr w:type="spellStart"/>
      <w:r w:rsidRPr="00186961">
        <w:rPr>
          <w:rFonts w:cs="KFGQPC Uthmanic Script HAFS"/>
          <w:color w:val="000000"/>
          <w:sz w:val="36"/>
          <w:szCs w:val="36"/>
          <w:shd w:val="clear" w:color="auto" w:fill="FFFFFF"/>
          <w:rtl/>
        </w:rPr>
        <w:t>خَلۡقًا</w:t>
      </w:r>
      <w:proofErr w:type="spellEnd"/>
      <w:r w:rsidRPr="00186961">
        <w:rPr>
          <w:rFonts w:cs="KFGQPC Uthmanic Script HAFS"/>
          <w:color w:val="000000"/>
          <w:sz w:val="36"/>
          <w:szCs w:val="36"/>
          <w:shd w:val="clear" w:color="auto" w:fill="FFFFFF"/>
          <w:rtl/>
        </w:rPr>
        <w:t xml:space="preserve"> أَم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خ</w:t>
      </w:r>
      <w:r w:rsidRPr="00186961">
        <w:rPr>
          <w:rFonts w:cs="KFGQPC Uthmanic Script HAFS" w:hint="eastAsia"/>
          <w:color w:val="000000"/>
          <w:sz w:val="36"/>
          <w:szCs w:val="36"/>
          <w:shd w:val="clear" w:color="auto" w:fill="FFFFFF"/>
          <w:rtl/>
        </w:rPr>
        <w:t>َلَقۡنَآۚ</w:t>
      </w:r>
      <w:proofErr w:type="spellEnd"/>
      <w:r w:rsidRPr="00186961">
        <w:rPr>
          <w:rFonts w:cs="KFGQPC Uthmanic Script HAFS"/>
          <w:color w:val="000000"/>
          <w:sz w:val="36"/>
          <w:szCs w:val="36"/>
          <w:shd w:val="clear" w:color="auto" w:fill="FFFFFF"/>
          <w:rtl/>
        </w:rPr>
        <w:t xml:space="preserve"> إِنَّا </w:t>
      </w:r>
      <w:proofErr w:type="spellStart"/>
      <w:r w:rsidRPr="00186961">
        <w:rPr>
          <w:rFonts w:cs="KFGQPC Uthmanic Script HAFS"/>
          <w:color w:val="000000"/>
          <w:sz w:val="36"/>
          <w:szCs w:val="36"/>
          <w:shd w:val="clear" w:color="auto" w:fill="FFFFFF"/>
          <w:rtl/>
        </w:rPr>
        <w:t>خَلَقۡنَٰهُم</w:t>
      </w:r>
      <w:proofErr w:type="spellEnd"/>
      <w:r w:rsidRPr="00186961">
        <w:rPr>
          <w:rFonts w:cs="KFGQPC Uthmanic Script HAFS"/>
          <w:color w:val="000000"/>
          <w:sz w:val="36"/>
          <w:szCs w:val="36"/>
          <w:shd w:val="clear" w:color="auto" w:fill="FFFFFF"/>
          <w:rtl/>
        </w:rPr>
        <w:t xml:space="preserve"> مِّن طِينٖ لَّازِبِۢ١١ </w:t>
      </w:r>
      <w:proofErr w:type="spellStart"/>
      <w:r w:rsidRPr="00186961">
        <w:rPr>
          <w:rFonts w:cs="KFGQPC Uthmanic Script HAFS"/>
          <w:color w:val="000000"/>
          <w:sz w:val="36"/>
          <w:szCs w:val="36"/>
          <w:shd w:val="clear" w:color="auto" w:fill="FFFFFF"/>
          <w:rtl/>
        </w:rPr>
        <w:t>بَلۡ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عَجِبۡتَ</w:t>
      </w:r>
      <w:proofErr w:type="spellEnd"/>
      <w:r w:rsidRPr="00186961">
        <w:rPr>
          <w:rFonts w:cs="KFGQPC Uthmanic Script HAFS"/>
          <w:color w:val="000000"/>
          <w:sz w:val="36"/>
          <w:szCs w:val="36"/>
          <w:shd w:val="clear" w:color="auto" w:fill="FFFFFF"/>
          <w:rtl/>
        </w:rPr>
        <w:t xml:space="preserve"> وَيَسۡخَرُونَ١٢ وَإِذَا ذُكِّرُواْ لَا يَذۡكُرُونَ١٣ وَإِذَا </w:t>
      </w:r>
      <w:proofErr w:type="spellStart"/>
      <w:r w:rsidRPr="00186961">
        <w:rPr>
          <w:rFonts w:cs="KFGQPC Uthmanic Script HAFS"/>
          <w:color w:val="000000"/>
          <w:sz w:val="36"/>
          <w:szCs w:val="36"/>
          <w:shd w:val="clear" w:color="auto" w:fill="FFFFFF"/>
          <w:rtl/>
        </w:rPr>
        <w:t>رَأَوۡاْ</w:t>
      </w:r>
      <w:proofErr w:type="spellEnd"/>
      <w:r w:rsidRPr="00186961">
        <w:rPr>
          <w:rFonts w:cs="KFGQPC Uthmanic Script HAFS"/>
          <w:color w:val="000000"/>
          <w:sz w:val="36"/>
          <w:szCs w:val="36"/>
          <w:shd w:val="clear" w:color="auto" w:fill="FFFFFF"/>
          <w:rtl/>
        </w:rPr>
        <w:t xml:space="preserve"> ءَايَةٗ يَسۡتَسۡخِرُونَ١٤ </w:t>
      </w:r>
      <w:proofErr w:type="spellStart"/>
      <w:r w:rsidRPr="00186961">
        <w:rPr>
          <w:rFonts w:cs="KFGQPC Uthmanic Script HAFS"/>
          <w:color w:val="000000"/>
          <w:sz w:val="36"/>
          <w:szCs w:val="36"/>
          <w:shd w:val="clear" w:color="auto" w:fill="FFFFFF"/>
          <w:rtl/>
        </w:rPr>
        <w:t>وَقَالُوٓاْ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هَٰذَآ</w:t>
      </w:r>
      <w:proofErr w:type="spellEnd"/>
      <w:r w:rsidRPr="00186961">
        <w:rPr>
          <w:rFonts w:cs="KFGQPC Uthmanic Script HAFS"/>
          <w:color w:val="000000"/>
          <w:sz w:val="36"/>
          <w:szCs w:val="36"/>
          <w:shd w:val="clear" w:color="auto" w:fill="FFFFFF"/>
          <w:rtl/>
        </w:rPr>
        <w:t xml:space="preserve"> إِلَّا </w:t>
      </w:r>
      <w:proofErr w:type="spellStart"/>
      <w:r w:rsidRPr="00186961">
        <w:rPr>
          <w:rFonts w:cs="KFGQPC Uthmanic Script HAFS"/>
          <w:color w:val="000000"/>
          <w:sz w:val="36"/>
          <w:szCs w:val="36"/>
          <w:shd w:val="clear" w:color="auto" w:fill="FFFFFF"/>
          <w:rtl/>
        </w:rPr>
        <w:t>سِحۡر</w:t>
      </w:r>
      <w:proofErr w:type="spellEnd"/>
      <w:r w:rsidRPr="00186961">
        <w:rPr>
          <w:rFonts w:cs="KFGQPC Uthmanic Script HAFS"/>
          <w:color w:val="000000"/>
          <w:sz w:val="36"/>
          <w:szCs w:val="36"/>
          <w:shd w:val="clear" w:color="auto" w:fill="FFFFFF"/>
          <w:rtl/>
        </w:rPr>
        <w:t>ٞ مُّبِينٌ١٥</w:t>
      </w:r>
    </w:p>
    <w:p w14:paraId="54ABD176" w14:textId="77777777" w:rsidR="000E587D" w:rsidRPr="005F6F73" w:rsidRDefault="000E587D" w:rsidP="00A94A4D">
      <w:pPr>
        <w:spacing w:before="240" w:after="0" w:line="240" w:lineRule="auto"/>
        <w:ind w:firstLine="0"/>
        <w:rPr>
          <w:rFonts w:cstheme="minorHAnsi"/>
          <w:b/>
          <w:bCs/>
          <w:i/>
          <w:iCs/>
          <w:sz w:val="20"/>
          <w:szCs w:val="20"/>
          <w:lang w:val="fr-FR"/>
        </w:rPr>
      </w:pPr>
    </w:p>
    <w:p w14:paraId="4812FE99" w14:textId="77777777" w:rsidR="000E587D" w:rsidRPr="00417285" w:rsidRDefault="000E587D" w:rsidP="00A94A4D">
      <w:pPr>
        <w:ind w:firstLine="0"/>
        <w:rPr>
          <w:rFonts w:cstheme="minorHAnsi"/>
          <w:b/>
          <w:bCs/>
          <w:i/>
          <w:iCs/>
          <w:sz w:val="20"/>
          <w:szCs w:val="20"/>
          <w:lang w:bidi="fa-IR"/>
        </w:rPr>
      </w:pPr>
      <w:r w:rsidRPr="00002BD1">
        <w:rPr>
          <w:rFonts w:cstheme="minorHAnsi"/>
          <w:b/>
          <w:bCs/>
          <w:i/>
          <w:iCs/>
          <w:sz w:val="20"/>
          <w:szCs w:val="20"/>
          <w:lang w:bidi="fa-IR"/>
        </w:rPr>
        <w:t>11</w:t>
      </w:r>
      <w:r w:rsidRPr="00417285">
        <w:rPr>
          <w:rFonts w:cstheme="minorHAnsi"/>
          <w:b/>
          <w:bCs/>
          <w:i/>
          <w:iCs/>
          <w:sz w:val="20"/>
          <w:szCs w:val="20"/>
          <w:lang w:bidi="fa-IR"/>
        </w:rPr>
        <w:t xml:space="preserve">- Demande-leur s’ils sont plus difficiles à créer que ceux que Nous avons créés ? Car Nous les avons créés de boue collante ! </w:t>
      </w:r>
    </w:p>
    <w:p w14:paraId="1BBE051B"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12- Mais tu t’étonnes, et ils se moquent ! </w:t>
      </w:r>
    </w:p>
    <w:p w14:paraId="63D6A842"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13- Et quand on le leur rappelle (le Coran), ils ne se rappellent pas ; </w:t>
      </w:r>
    </w:p>
    <w:p w14:paraId="3D01E8CF"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14- et quand ils voient un prodige, ils cherchent à s’en moquer, </w:t>
      </w:r>
    </w:p>
    <w:p w14:paraId="0D4D1835"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15- et disent : « Ceci n’est que magie évidente. </w:t>
      </w:r>
    </w:p>
    <w:p w14:paraId="227C4AD1" w14:textId="77777777" w:rsidR="00CF169D" w:rsidRPr="005F6F73" w:rsidRDefault="00CF169D" w:rsidP="00A94A4D">
      <w:pPr>
        <w:spacing w:before="240" w:after="0" w:line="240" w:lineRule="auto"/>
        <w:ind w:firstLine="0"/>
        <w:rPr>
          <w:rFonts w:cstheme="minorHAnsi"/>
          <w:b/>
          <w:bCs/>
          <w:i/>
          <w:iCs/>
          <w:sz w:val="20"/>
          <w:szCs w:val="20"/>
          <w:lang w:val="fr-FR"/>
        </w:rPr>
      </w:pPr>
    </w:p>
    <w:p w14:paraId="154F01C7" w14:textId="4259E0F9" w:rsidR="00CF169D" w:rsidRPr="005F6F73" w:rsidRDefault="00CF169D" w:rsidP="00A94A4D">
      <w:pPr>
        <w:ind w:firstLine="0"/>
        <w:rPr>
          <w:rFonts w:cstheme="minorHAnsi"/>
          <w:lang w:val="fr-RE" w:bidi="fa-IR"/>
        </w:rPr>
      </w:pPr>
      <w:r w:rsidRPr="005F6F73">
        <w:rPr>
          <w:rFonts w:cstheme="minorHAnsi"/>
          <w:lang w:val="fr-RE" w:bidi="fa-IR"/>
        </w:rPr>
        <w:t>1-</w:t>
      </w:r>
      <w:r w:rsidR="00BE0631">
        <w:rPr>
          <w:rFonts w:cstheme="minorHAnsi"/>
          <w:lang w:val="fr-RE" w:bidi="fa-IR"/>
        </w:rPr>
        <w:t> </w:t>
      </w:r>
      <w:r w:rsidRPr="005F6F73">
        <w:rPr>
          <w:rFonts w:cstheme="minorHAnsi"/>
          <w:lang w:val="fr-RE" w:bidi="fa-IR"/>
        </w:rPr>
        <w:t>Il est rapporté qu'un polythéiste nommé « </w:t>
      </w:r>
      <w:proofErr w:type="spellStart"/>
      <w:r w:rsidRPr="005F6F73">
        <w:rPr>
          <w:rFonts w:cstheme="minorHAnsi"/>
          <w:lang w:val="fr-RE" w:bidi="fa-IR"/>
        </w:rPr>
        <w:t>Rakaneh</w:t>
      </w:r>
      <w:proofErr w:type="spellEnd"/>
      <w:r w:rsidRPr="005F6F73">
        <w:rPr>
          <w:rFonts w:cstheme="minorHAnsi"/>
          <w:lang w:val="fr-RE" w:bidi="fa-IR"/>
        </w:rPr>
        <w:t xml:space="preserve"> », qui était un homme fort, rencontra le Prophète (s) aux alentours de la Mecque et </w:t>
      </w:r>
      <w:r w:rsidR="002A1480">
        <w:rPr>
          <w:rFonts w:cstheme="minorHAnsi"/>
          <w:lang w:val="fr-RE" w:bidi="fa-IR"/>
        </w:rPr>
        <w:t xml:space="preserve">le </w:t>
      </w:r>
      <w:r w:rsidRPr="005F6F73">
        <w:rPr>
          <w:rFonts w:cstheme="minorHAnsi"/>
          <w:lang w:val="fr-RE" w:bidi="fa-IR"/>
        </w:rPr>
        <w:t xml:space="preserve">harcela gratuitement mais </w:t>
      </w:r>
      <w:r w:rsidR="002A1480">
        <w:rPr>
          <w:rFonts w:cstheme="minorHAnsi"/>
          <w:lang w:val="fr-RE" w:bidi="fa-IR"/>
        </w:rPr>
        <w:t xml:space="preserve">l’Envoyé (s) </w:t>
      </w:r>
      <w:r w:rsidRPr="005F6F73">
        <w:rPr>
          <w:rFonts w:cstheme="minorHAnsi"/>
          <w:lang w:val="fr-RE" w:bidi="fa-IR"/>
        </w:rPr>
        <w:t>le jeta à terre par une force miraculeuse et lui montra certains de ses miracles. Curieusement, non seulement il n'a pas cru, mais il est parti à la Mecque afin de qualifier le Prophète (s) de sorcier. Les versets ci-dessus ont été révélés à son sujet (et au sujet des gens comme lui.)</w:t>
      </w:r>
      <w:r w:rsidRPr="005F6F73">
        <w:rPr>
          <w:rFonts w:cstheme="minorHAnsi"/>
          <w:vertAlign w:val="superscript"/>
          <w:lang w:val="en-US" w:bidi="fa-IR"/>
        </w:rPr>
        <w:footnoteReference w:id="14"/>
      </w:r>
    </w:p>
    <w:p w14:paraId="1303FE92" w14:textId="44CCF3E7" w:rsidR="00CF169D" w:rsidRPr="005F6F73" w:rsidRDefault="00CF169D" w:rsidP="00A94A4D">
      <w:pPr>
        <w:ind w:firstLine="0"/>
        <w:rPr>
          <w:rFonts w:cstheme="minorHAnsi"/>
          <w:lang w:val="fr-RE" w:bidi="fa-IR"/>
        </w:rPr>
      </w:pPr>
      <w:r w:rsidRPr="005F6F73">
        <w:rPr>
          <w:rFonts w:cstheme="minorHAnsi"/>
          <w:lang w:val="fr-RE" w:bidi="fa-IR"/>
        </w:rPr>
        <w:t>2- Les incrédules reniaient la résurrection et ont soulevé des doutes</w:t>
      </w:r>
      <w:r w:rsidR="00002BD1">
        <w:rPr>
          <w:rFonts w:cstheme="minorHAnsi"/>
          <w:lang w:val="fr-RE" w:bidi="fa-IR"/>
        </w:rPr>
        <w:t xml:space="preserve"> à ce sujet, notamment en se demandant</w:t>
      </w:r>
      <w:r w:rsidRPr="005F6F73">
        <w:rPr>
          <w:rFonts w:cstheme="minorHAnsi"/>
          <w:lang w:val="fr-RE" w:bidi="fa-IR"/>
        </w:rPr>
        <w:t xml:space="preserve"> comment Dieu ressuscitera-t-il l’homme alors qu’il est devenu poussière et ses particules sont dispersées. En réponse, le Saint Coran déclare que la création des êt</w:t>
      </w:r>
      <w:r w:rsidR="00002BD1">
        <w:rPr>
          <w:rFonts w:cstheme="minorHAnsi"/>
          <w:lang w:val="fr-RE" w:bidi="fa-IR"/>
        </w:rPr>
        <w:t>res humains n’est rien comparée</w:t>
      </w:r>
      <w:r w:rsidRPr="005F6F73">
        <w:rPr>
          <w:rFonts w:cstheme="minorHAnsi"/>
          <w:lang w:val="fr-RE" w:bidi="fa-IR"/>
        </w:rPr>
        <w:t xml:space="preserve"> à la création de l’</w:t>
      </w:r>
      <w:r w:rsidR="002A1480">
        <w:rPr>
          <w:rFonts w:cstheme="minorHAnsi"/>
          <w:lang w:val="fr-RE" w:bidi="fa-IR"/>
        </w:rPr>
        <w:t>U</w:t>
      </w:r>
      <w:r w:rsidRPr="005F6F73">
        <w:rPr>
          <w:rFonts w:cstheme="minorHAnsi"/>
          <w:lang w:val="fr-RE" w:bidi="fa-IR"/>
        </w:rPr>
        <w:t xml:space="preserve">nivers et de tout ce qui existe. Ainsi, de la même manière que l’être </w:t>
      </w:r>
      <w:r w:rsidRPr="005F6F73">
        <w:rPr>
          <w:rFonts w:cstheme="minorHAnsi"/>
          <w:lang w:val="fr-RE" w:bidi="fa-IR"/>
        </w:rPr>
        <w:lastRenderedPageBreak/>
        <w:t xml:space="preserve">humain a été créé à l’origine d’une poignée d’argile, Allah peut le recréer et le ressusciter au jour de la </w:t>
      </w:r>
      <w:r w:rsidR="002A1480">
        <w:rPr>
          <w:rFonts w:cstheme="minorHAnsi"/>
          <w:lang w:val="fr-RE" w:bidi="fa-IR"/>
        </w:rPr>
        <w:t>R</w:t>
      </w:r>
      <w:r w:rsidRPr="005F6F73">
        <w:rPr>
          <w:rFonts w:cstheme="minorHAnsi"/>
          <w:lang w:val="fr-RE" w:bidi="fa-IR"/>
        </w:rPr>
        <w:t>ésurrection.</w:t>
      </w:r>
    </w:p>
    <w:p w14:paraId="1B49E143" w14:textId="35A4D631" w:rsidR="00CF169D" w:rsidRPr="005F6F73" w:rsidRDefault="00CF169D" w:rsidP="00A94A4D">
      <w:pPr>
        <w:ind w:firstLine="0"/>
        <w:rPr>
          <w:rFonts w:cstheme="minorHAnsi"/>
          <w:lang w:val="fr-RE" w:bidi="fa-IR"/>
        </w:rPr>
      </w:pPr>
      <w:r w:rsidRPr="005F6F73">
        <w:rPr>
          <w:rFonts w:cstheme="minorHAnsi"/>
          <w:lang w:val="fr-RE" w:bidi="fa-IR"/>
        </w:rPr>
        <w:t xml:space="preserve">3- Dans ces versets, l'origine de la création humaine à partir de la boue collante est mentionnée, c'est-à-dire que c'était </w:t>
      </w:r>
      <w:r w:rsidR="00002BD1" w:rsidRPr="005F6F73">
        <w:rPr>
          <w:rFonts w:cstheme="minorHAnsi"/>
          <w:lang w:val="fr-RE" w:bidi="fa-IR"/>
        </w:rPr>
        <w:t xml:space="preserve">d'abord </w:t>
      </w:r>
      <w:r w:rsidRPr="005F6F73">
        <w:rPr>
          <w:rFonts w:cstheme="minorHAnsi"/>
          <w:lang w:val="fr-RE" w:bidi="fa-IR"/>
        </w:rPr>
        <w:t>de la terre mélangée à l'eau, puis c'est devenu une boue puante, et finalement c'est devenu une boue collante.</w:t>
      </w:r>
    </w:p>
    <w:p w14:paraId="7C537FFB" w14:textId="6B9E3313" w:rsidR="00CF169D" w:rsidRPr="005F6F73" w:rsidRDefault="00CF169D" w:rsidP="00A94A4D">
      <w:pPr>
        <w:ind w:firstLine="0"/>
        <w:rPr>
          <w:rFonts w:cstheme="minorHAnsi"/>
          <w:lang w:val="fr-RE" w:bidi="fa-IR"/>
        </w:rPr>
      </w:pPr>
      <w:r w:rsidRPr="005F6F73">
        <w:rPr>
          <w:rFonts w:cstheme="minorHAnsi"/>
          <w:lang w:val="fr-RE" w:bidi="fa-IR"/>
        </w:rPr>
        <w:t>4- Les miracles du Prophète (s) étaient indéniables, mais les polythéistes ne voulaient pas les accepter et y croire, alors ils ont essayé de le calomnier et de détruire son imag</w:t>
      </w:r>
      <w:r w:rsidR="00002BD1">
        <w:rPr>
          <w:rFonts w:cstheme="minorHAnsi"/>
          <w:lang w:val="fr-RE" w:bidi="fa-IR"/>
        </w:rPr>
        <w:t xml:space="preserve">e, </w:t>
      </w:r>
      <w:r w:rsidRPr="005F6F73">
        <w:rPr>
          <w:rFonts w:cstheme="minorHAnsi"/>
          <w:lang w:val="fr-RE" w:bidi="fa-IR"/>
        </w:rPr>
        <w:t>ainsi que l'effet de ses miracles auprès des gens.</w:t>
      </w:r>
    </w:p>
    <w:p w14:paraId="2A61CCAD" w14:textId="77777777" w:rsidR="00CF169D" w:rsidRPr="005F6F73" w:rsidRDefault="00CF169D" w:rsidP="00A94A4D">
      <w:pPr>
        <w:ind w:firstLine="0"/>
        <w:rPr>
          <w:rFonts w:cstheme="minorHAnsi"/>
          <w:lang w:val="fr-RE" w:bidi="fa-IR"/>
        </w:rPr>
      </w:pPr>
      <w:r w:rsidRPr="005F6F73">
        <w:rPr>
          <w:rFonts w:cstheme="minorHAnsi"/>
          <w:lang w:val="fr-RE" w:bidi="fa-IR"/>
        </w:rPr>
        <w:t>5- Selon ces versets, non seulement les incrédules se sont moqués des miracles du Prophète (s), mais ils ont également invité les autres à le faire.</w:t>
      </w:r>
      <w:r w:rsidRPr="005F6F73">
        <w:rPr>
          <w:rFonts w:cstheme="minorHAnsi"/>
          <w:vertAlign w:val="superscript"/>
          <w:lang w:val="en-US" w:bidi="fa-IR"/>
        </w:rPr>
        <w:footnoteReference w:id="15"/>
      </w:r>
    </w:p>
    <w:p w14:paraId="0CA65D26" w14:textId="77777777" w:rsidR="005C5DE0" w:rsidRDefault="005C5DE0" w:rsidP="00A94A4D">
      <w:pPr>
        <w:spacing w:before="240" w:after="0" w:line="240" w:lineRule="auto"/>
        <w:ind w:firstLine="0"/>
        <w:rPr>
          <w:rFonts w:cstheme="minorHAnsi"/>
          <w:b/>
          <w:bCs/>
          <w:i/>
          <w:iCs/>
          <w:sz w:val="20"/>
          <w:szCs w:val="20"/>
          <w:lang w:val="fr-FR"/>
        </w:rPr>
      </w:pPr>
    </w:p>
    <w:p w14:paraId="7FE22102" w14:textId="77777777" w:rsidR="000E587D" w:rsidRDefault="000E587D" w:rsidP="00A94A4D">
      <w:pPr>
        <w:spacing w:before="240" w:after="0" w:line="240" w:lineRule="auto"/>
        <w:ind w:firstLine="0"/>
        <w:rPr>
          <w:rFonts w:cstheme="minorHAnsi"/>
          <w:b/>
          <w:bCs/>
          <w:i/>
          <w:iCs/>
          <w:sz w:val="20"/>
          <w:szCs w:val="20"/>
          <w:lang w:val="fr-FR"/>
        </w:rPr>
      </w:pPr>
    </w:p>
    <w:p w14:paraId="4206A998" w14:textId="77777777" w:rsidR="00D25EAA" w:rsidRDefault="00D25EAA" w:rsidP="00A94A4D">
      <w:pPr>
        <w:spacing w:before="240" w:after="0" w:line="240" w:lineRule="auto"/>
        <w:ind w:firstLine="0"/>
        <w:rPr>
          <w:rFonts w:cstheme="minorHAnsi"/>
          <w:b/>
          <w:bCs/>
          <w:i/>
          <w:iCs/>
          <w:sz w:val="20"/>
          <w:szCs w:val="20"/>
          <w:lang w:val="fr-FR"/>
        </w:rPr>
      </w:pPr>
    </w:p>
    <w:p w14:paraId="192B6788" w14:textId="1E6305AC" w:rsidR="00D25EAA" w:rsidRDefault="00D25EAA" w:rsidP="00D25EAA">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t xml:space="preserve">أَءِذَا </w:t>
      </w:r>
      <w:proofErr w:type="spellStart"/>
      <w:r w:rsidRPr="00186961">
        <w:rPr>
          <w:rFonts w:cs="KFGQPC Uthmanic Script HAFS"/>
          <w:color w:val="000000"/>
          <w:sz w:val="36"/>
          <w:szCs w:val="36"/>
          <w:shd w:val="clear" w:color="auto" w:fill="FFFFFF"/>
          <w:rtl/>
        </w:rPr>
        <w:t>مِتۡنَا</w:t>
      </w:r>
      <w:proofErr w:type="spellEnd"/>
      <w:r w:rsidRPr="00186961">
        <w:rPr>
          <w:rFonts w:cs="KFGQPC Uthmanic Script HAFS"/>
          <w:color w:val="000000"/>
          <w:sz w:val="36"/>
          <w:szCs w:val="36"/>
          <w:shd w:val="clear" w:color="auto" w:fill="FFFFFF"/>
          <w:rtl/>
        </w:rPr>
        <w:t xml:space="preserve"> وَكُنَّا </w:t>
      </w:r>
      <w:proofErr w:type="spellStart"/>
      <w:r w:rsidRPr="00186961">
        <w:rPr>
          <w:rFonts w:cs="KFGQPC Uthmanic Script HAFS"/>
          <w:color w:val="000000"/>
          <w:sz w:val="36"/>
          <w:szCs w:val="36"/>
          <w:shd w:val="clear" w:color="auto" w:fill="FFFFFF"/>
          <w:rtl/>
        </w:rPr>
        <w:t>تُرَابٗا</w:t>
      </w:r>
      <w:proofErr w:type="spellEnd"/>
      <w:r w:rsidRPr="00186961">
        <w:rPr>
          <w:rFonts w:cs="KFGQPC Uthmanic Script HAFS"/>
          <w:color w:val="000000"/>
          <w:sz w:val="36"/>
          <w:szCs w:val="36"/>
          <w:shd w:val="clear" w:color="auto" w:fill="FFFFFF"/>
          <w:rtl/>
        </w:rPr>
        <w:t xml:space="preserve"> وَعِظَٰ</w:t>
      </w:r>
      <w:r w:rsidRPr="00186961">
        <w:rPr>
          <w:rFonts w:cs="KFGQPC Uthmanic Script HAFS" w:hint="eastAsia"/>
          <w:color w:val="000000"/>
          <w:sz w:val="36"/>
          <w:szCs w:val="36"/>
          <w:shd w:val="clear" w:color="auto" w:fill="FFFFFF"/>
          <w:rtl/>
        </w:rPr>
        <w:t>مًا</w:t>
      </w:r>
      <w:r w:rsidRPr="00186961">
        <w:rPr>
          <w:rFonts w:cs="KFGQPC Uthmanic Script HAFS"/>
          <w:color w:val="000000"/>
          <w:sz w:val="36"/>
          <w:szCs w:val="36"/>
          <w:shd w:val="clear" w:color="auto" w:fill="FFFFFF"/>
          <w:rtl/>
        </w:rPr>
        <w:t xml:space="preserve"> أَءِنَّا لَمَبۡعُوثُونَ١٦ أَوَ </w:t>
      </w:r>
      <w:proofErr w:type="spellStart"/>
      <w:r w:rsidRPr="00186961">
        <w:rPr>
          <w:rFonts w:cs="KFGQPC Uthmanic Script HAFS"/>
          <w:color w:val="000000"/>
          <w:sz w:val="36"/>
          <w:szCs w:val="36"/>
          <w:shd w:val="clear" w:color="auto" w:fill="FFFFFF"/>
          <w:rtl/>
        </w:rPr>
        <w:t>ءَابَآؤُنَا</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لۡأَوَّلُونَ</w:t>
      </w:r>
      <w:r w:rsidRPr="00186961">
        <w:rPr>
          <w:rFonts w:cs="KFGQPC Uthmanic Script HAFS"/>
          <w:color w:val="000000"/>
          <w:sz w:val="36"/>
          <w:szCs w:val="36"/>
          <w:shd w:val="clear" w:color="auto" w:fill="FFFFFF"/>
          <w:rtl/>
        </w:rPr>
        <w:t xml:space="preserve">١٧ </w:t>
      </w:r>
      <w:proofErr w:type="spellStart"/>
      <w:r w:rsidRPr="00186961">
        <w:rPr>
          <w:rFonts w:cs="KFGQPC Uthmanic Script HAFS"/>
          <w:color w:val="000000"/>
          <w:sz w:val="36"/>
          <w:szCs w:val="36"/>
          <w:shd w:val="clear" w:color="auto" w:fill="FFFFFF"/>
          <w:rtl/>
        </w:rPr>
        <w:t>قُلۡ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نَعَمۡ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وَأَنتُمۡ</w:t>
      </w:r>
      <w:proofErr w:type="spellEnd"/>
      <w:r w:rsidRPr="00186961">
        <w:rPr>
          <w:rFonts w:cs="KFGQPC Uthmanic Script HAFS"/>
          <w:color w:val="000000"/>
          <w:sz w:val="36"/>
          <w:szCs w:val="36"/>
          <w:shd w:val="clear" w:color="auto" w:fill="FFFFFF"/>
          <w:rtl/>
        </w:rPr>
        <w:t xml:space="preserve"> دَٰخِرُونَ١٨ فَإِنَّمَا هِيَ </w:t>
      </w:r>
      <w:proofErr w:type="spellStart"/>
      <w:r w:rsidRPr="00186961">
        <w:rPr>
          <w:rFonts w:cs="KFGQPC Uthmanic Script HAFS"/>
          <w:color w:val="000000"/>
          <w:sz w:val="36"/>
          <w:szCs w:val="36"/>
          <w:shd w:val="clear" w:color="auto" w:fill="FFFFFF"/>
          <w:rtl/>
        </w:rPr>
        <w:t>زَجۡرَة</w:t>
      </w:r>
      <w:proofErr w:type="spellEnd"/>
      <w:r w:rsidRPr="00186961">
        <w:rPr>
          <w:rFonts w:cs="KFGQPC Uthmanic Script HAFS"/>
          <w:color w:val="000000"/>
          <w:sz w:val="36"/>
          <w:szCs w:val="36"/>
          <w:shd w:val="clear" w:color="auto" w:fill="FFFFFF"/>
          <w:rtl/>
        </w:rPr>
        <w:t xml:space="preserve">ٞ وَٰحِدَةٞ فَإِذَا </w:t>
      </w:r>
      <w:proofErr w:type="spellStart"/>
      <w:r w:rsidRPr="00186961">
        <w:rPr>
          <w:rFonts w:cs="KFGQPC Uthmanic Script HAFS"/>
          <w:color w:val="000000"/>
          <w:sz w:val="36"/>
          <w:szCs w:val="36"/>
          <w:shd w:val="clear" w:color="auto" w:fill="FFFFFF"/>
          <w:rtl/>
        </w:rPr>
        <w:t>هُمۡ</w:t>
      </w:r>
      <w:proofErr w:type="spellEnd"/>
      <w:r w:rsidRPr="00186961">
        <w:rPr>
          <w:rFonts w:cs="KFGQPC Uthmanic Script HAFS"/>
          <w:color w:val="000000"/>
          <w:sz w:val="36"/>
          <w:szCs w:val="36"/>
          <w:shd w:val="clear" w:color="auto" w:fill="FFFFFF"/>
          <w:rtl/>
        </w:rPr>
        <w:t xml:space="preserve"> يَنظُرُونَ١٩ وَقَالُواْ </w:t>
      </w:r>
      <w:proofErr w:type="spellStart"/>
      <w:r w:rsidRPr="00186961">
        <w:rPr>
          <w:rFonts w:cs="KFGQPC Uthmanic Script HAFS"/>
          <w:color w:val="000000"/>
          <w:sz w:val="36"/>
          <w:szCs w:val="36"/>
          <w:shd w:val="clear" w:color="auto" w:fill="FFFFFF"/>
          <w:rtl/>
        </w:rPr>
        <w:t>يَٰوَيۡلَنَا</w:t>
      </w:r>
      <w:proofErr w:type="spellEnd"/>
      <w:r w:rsidRPr="00186961">
        <w:rPr>
          <w:rFonts w:cs="KFGQPC Uthmanic Script HAFS"/>
          <w:color w:val="000000"/>
          <w:sz w:val="36"/>
          <w:szCs w:val="36"/>
          <w:shd w:val="clear" w:color="auto" w:fill="FFFFFF"/>
          <w:rtl/>
        </w:rPr>
        <w:t xml:space="preserve"> هَٰذَا </w:t>
      </w:r>
      <w:proofErr w:type="spellStart"/>
      <w:r w:rsidRPr="00186961">
        <w:rPr>
          <w:rFonts w:cs="KFGQPC Uthmanic Script HAFS"/>
          <w:color w:val="000000"/>
          <w:sz w:val="36"/>
          <w:szCs w:val="36"/>
          <w:shd w:val="clear" w:color="auto" w:fill="FFFFFF"/>
          <w:rtl/>
        </w:rPr>
        <w:t>يَوۡمُ</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لدِّينِ</w:t>
      </w:r>
      <w:r w:rsidRPr="00186961">
        <w:rPr>
          <w:rFonts w:cs="KFGQPC Uthmanic Script HAFS"/>
          <w:color w:val="000000"/>
          <w:sz w:val="36"/>
          <w:szCs w:val="36"/>
          <w:shd w:val="clear" w:color="auto" w:fill="FFFFFF"/>
          <w:rtl/>
        </w:rPr>
        <w:t xml:space="preserve">٢٠ هَٰذَا </w:t>
      </w:r>
      <w:proofErr w:type="spellStart"/>
      <w:r w:rsidRPr="00186961">
        <w:rPr>
          <w:rFonts w:cs="KFGQPC Uthmanic Script HAFS"/>
          <w:color w:val="000000"/>
          <w:sz w:val="36"/>
          <w:szCs w:val="36"/>
          <w:shd w:val="clear" w:color="auto" w:fill="FFFFFF"/>
          <w:rtl/>
        </w:rPr>
        <w:t>يَوۡمُ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لۡفَصۡلِ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لَّذِي</w:t>
      </w:r>
      <w:proofErr w:type="spellEnd"/>
      <w:r w:rsidRPr="00186961">
        <w:rPr>
          <w:rFonts w:cs="KFGQPC Uthmanic Script HAFS"/>
          <w:color w:val="000000"/>
          <w:sz w:val="36"/>
          <w:szCs w:val="36"/>
          <w:shd w:val="clear" w:color="auto" w:fill="FFFFFF"/>
          <w:rtl/>
        </w:rPr>
        <w:t xml:space="preserve"> كُنتُم </w:t>
      </w:r>
      <w:proofErr w:type="spellStart"/>
      <w:r w:rsidRPr="00186961">
        <w:rPr>
          <w:rFonts w:cs="KFGQPC Uthmanic Script HAFS"/>
          <w:color w:val="000000"/>
          <w:sz w:val="36"/>
          <w:szCs w:val="36"/>
          <w:shd w:val="clear" w:color="auto" w:fill="FFFFFF"/>
          <w:rtl/>
        </w:rPr>
        <w:t>بِهِ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ت</w:t>
      </w:r>
      <w:r w:rsidRPr="00186961">
        <w:rPr>
          <w:rFonts w:cs="KFGQPC Uthmanic Script HAFS" w:hint="eastAsia"/>
          <w:color w:val="000000"/>
          <w:sz w:val="36"/>
          <w:szCs w:val="36"/>
          <w:shd w:val="clear" w:color="auto" w:fill="FFFFFF"/>
          <w:rtl/>
        </w:rPr>
        <w:t>ُكَذِّبُونَ</w:t>
      </w:r>
      <w:r w:rsidRPr="00186961">
        <w:rPr>
          <w:rFonts w:cs="KFGQPC Uthmanic Script HAFS"/>
          <w:color w:val="000000"/>
          <w:sz w:val="36"/>
          <w:szCs w:val="36"/>
          <w:shd w:val="clear" w:color="auto" w:fill="FFFFFF"/>
          <w:rtl/>
        </w:rPr>
        <w:t>٢١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حۡشُرُواْ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لَّذِينَ</w:t>
      </w:r>
      <w:proofErr w:type="spellEnd"/>
      <w:r w:rsidRPr="00186961">
        <w:rPr>
          <w:rFonts w:cs="KFGQPC Uthmanic Script HAFS"/>
          <w:color w:val="000000"/>
          <w:sz w:val="36"/>
          <w:szCs w:val="36"/>
          <w:shd w:val="clear" w:color="auto" w:fill="FFFFFF"/>
          <w:rtl/>
        </w:rPr>
        <w:t xml:space="preserve"> ظَلَمُواْ </w:t>
      </w:r>
      <w:proofErr w:type="spellStart"/>
      <w:r w:rsidRPr="00186961">
        <w:rPr>
          <w:rFonts w:cs="KFGQPC Uthmanic Script HAFS"/>
          <w:color w:val="000000"/>
          <w:sz w:val="36"/>
          <w:szCs w:val="36"/>
          <w:shd w:val="clear" w:color="auto" w:fill="FFFFFF"/>
          <w:rtl/>
        </w:rPr>
        <w:t>وَأَزۡوَٰجَهُمۡ</w:t>
      </w:r>
      <w:proofErr w:type="spellEnd"/>
      <w:r w:rsidRPr="00186961">
        <w:rPr>
          <w:rFonts w:cs="KFGQPC Uthmanic Script HAFS"/>
          <w:color w:val="000000"/>
          <w:sz w:val="36"/>
          <w:szCs w:val="36"/>
          <w:shd w:val="clear" w:color="auto" w:fill="FFFFFF"/>
          <w:rtl/>
        </w:rPr>
        <w:t xml:space="preserve"> وَمَا كَانُواْ يَعۡبُدُونَ٢٢ مِن دُونِ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هۡدُوهُمۡ</w:t>
      </w:r>
      <w:proofErr w:type="spellEnd"/>
      <w:r w:rsidRPr="00186961">
        <w:rPr>
          <w:rFonts w:cs="KFGQPC Uthmanic Script HAFS"/>
          <w:color w:val="000000"/>
          <w:sz w:val="36"/>
          <w:szCs w:val="36"/>
          <w:shd w:val="clear" w:color="auto" w:fill="FFFFFF"/>
          <w:rtl/>
        </w:rPr>
        <w:t xml:space="preserve"> إِلَىٰ صِرَٰطِ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٢٣</w:t>
      </w:r>
    </w:p>
    <w:p w14:paraId="061EB4B8" w14:textId="77777777" w:rsidR="00D25EAA" w:rsidRPr="005F6F73" w:rsidRDefault="00D25EAA" w:rsidP="00A94A4D">
      <w:pPr>
        <w:spacing w:before="240" w:after="0" w:line="240" w:lineRule="auto"/>
        <w:ind w:firstLine="0"/>
        <w:rPr>
          <w:rFonts w:cstheme="minorHAnsi"/>
          <w:b/>
          <w:bCs/>
          <w:i/>
          <w:iCs/>
          <w:sz w:val="20"/>
          <w:szCs w:val="20"/>
          <w:lang w:val="fr-FR"/>
        </w:rPr>
      </w:pPr>
    </w:p>
    <w:p w14:paraId="3FA3F3C5"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16- Lorsque nous serons morts et que nous deviendrons poussière et ossements, serons-nous ressuscités ? </w:t>
      </w:r>
    </w:p>
    <w:p w14:paraId="0FCB9D0B"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17- Ainsi que nos premiers ancêtres ? » </w:t>
      </w:r>
    </w:p>
    <w:p w14:paraId="1154659F" w14:textId="6B6EE029"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18- Dis-leur</w:t>
      </w:r>
      <w:r w:rsidR="001F5425">
        <w:rPr>
          <w:rFonts w:cstheme="minorHAnsi"/>
          <w:b/>
          <w:bCs/>
          <w:i/>
          <w:iCs/>
          <w:sz w:val="20"/>
          <w:szCs w:val="20"/>
          <w:lang w:bidi="fa-IR"/>
        </w:rPr>
        <w:t> </w:t>
      </w:r>
      <w:r w:rsidRPr="00417285">
        <w:rPr>
          <w:rFonts w:cstheme="minorHAnsi"/>
          <w:b/>
          <w:bCs/>
          <w:i/>
          <w:iCs/>
          <w:sz w:val="20"/>
          <w:szCs w:val="20"/>
          <w:lang w:bidi="fa-IR"/>
        </w:rPr>
        <w:t>: « Oui certes, vous serez tous ressuscités et vous serez alors humiliés et soumis</w:t>
      </w:r>
      <w:r w:rsidR="00C140F9">
        <w:rPr>
          <w:rFonts w:cstheme="minorHAnsi"/>
          <w:b/>
          <w:bCs/>
          <w:i/>
          <w:iCs/>
          <w:sz w:val="20"/>
          <w:szCs w:val="20"/>
          <w:lang w:bidi="fa-IR"/>
        </w:rPr>
        <w:t xml:space="preserve"> </w:t>
      </w:r>
      <w:r w:rsidRPr="00417285">
        <w:rPr>
          <w:rFonts w:cstheme="minorHAnsi"/>
          <w:b/>
          <w:bCs/>
          <w:i/>
          <w:iCs/>
          <w:sz w:val="20"/>
          <w:szCs w:val="20"/>
          <w:lang w:bidi="fa-IR"/>
        </w:rPr>
        <w:t>»</w:t>
      </w:r>
      <w:r w:rsidR="00C140F9">
        <w:rPr>
          <w:rFonts w:cstheme="minorHAnsi"/>
          <w:b/>
          <w:bCs/>
          <w:i/>
          <w:iCs/>
          <w:sz w:val="20"/>
          <w:szCs w:val="20"/>
          <w:lang w:bidi="fa-IR"/>
        </w:rPr>
        <w:t>.</w:t>
      </w:r>
      <w:r w:rsidRPr="00417285">
        <w:rPr>
          <w:rFonts w:cstheme="minorHAnsi"/>
          <w:b/>
          <w:bCs/>
          <w:i/>
          <w:iCs/>
          <w:sz w:val="20"/>
          <w:szCs w:val="20"/>
          <w:lang w:bidi="fa-IR"/>
        </w:rPr>
        <w:t xml:space="preserve"> </w:t>
      </w:r>
    </w:p>
    <w:p w14:paraId="6DCB4832"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19- Pour la Résurrection il suffira d’un seul cri et aussitôt ils seront vivants et verront ce qu’on leur avait promis. </w:t>
      </w:r>
    </w:p>
    <w:p w14:paraId="2A9D924A"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20- et ils diront : « Malheur à nous ! C’est le jour de la Rétribution ». </w:t>
      </w:r>
    </w:p>
    <w:p w14:paraId="1D58A69E" w14:textId="77777777" w:rsidR="00367D30"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21- [Il leur sera dit] c’est le Jour de la sentence que vous traitiez de mensonge. </w:t>
      </w:r>
    </w:p>
    <w:p w14:paraId="7A01D88D" w14:textId="68BC5D6A"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22- « Rassemblez les injustes et leurs épouses et tout ce qu’ils adoraient, </w:t>
      </w:r>
    </w:p>
    <w:p w14:paraId="33DD97DA"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23- en dehors d’Allah. Puis conduisez-les au chemin de la Fournaise. </w:t>
      </w:r>
    </w:p>
    <w:p w14:paraId="20D73BB3" w14:textId="77777777" w:rsidR="00CF169D" w:rsidRPr="005F6F73" w:rsidRDefault="00CF169D" w:rsidP="00A94A4D">
      <w:pPr>
        <w:spacing w:before="240" w:after="0" w:line="240" w:lineRule="auto"/>
        <w:ind w:firstLine="0"/>
        <w:rPr>
          <w:rFonts w:cstheme="minorHAnsi"/>
          <w:b/>
          <w:bCs/>
          <w:i/>
          <w:iCs/>
          <w:sz w:val="20"/>
          <w:szCs w:val="20"/>
          <w:lang w:val="fr-FR"/>
        </w:rPr>
      </w:pPr>
    </w:p>
    <w:p w14:paraId="7C1A0A41" w14:textId="6C323B64" w:rsidR="00CF169D" w:rsidRPr="005F6F73" w:rsidRDefault="00CF169D" w:rsidP="00A94A4D">
      <w:pPr>
        <w:ind w:firstLine="0"/>
        <w:rPr>
          <w:rFonts w:cstheme="minorHAnsi"/>
          <w:lang w:val="fr-RE" w:bidi="fa-IR"/>
        </w:rPr>
      </w:pPr>
      <w:r>
        <w:rPr>
          <w:rFonts w:cstheme="minorHAnsi"/>
          <w:lang w:val="fr-RE" w:bidi="fa-IR"/>
        </w:rPr>
        <w:t>1</w:t>
      </w:r>
      <w:r w:rsidRPr="005F6F73">
        <w:rPr>
          <w:rFonts w:cstheme="minorHAnsi"/>
          <w:lang w:val="fr-RE" w:bidi="fa-IR"/>
        </w:rPr>
        <w:t xml:space="preserve">- Pourquoi dans ces versets, le Coran fait-il d’abord référence à la poussière avant les ossements alors que lorsque l’homme meurt, d'abord </w:t>
      </w:r>
      <w:r w:rsidR="005777F1">
        <w:rPr>
          <w:rFonts w:cstheme="minorHAnsi"/>
          <w:lang w:val="fr-RE" w:bidi="fa-IR"/>
        </w:rPr>
        <w:t>ses</w:t>
      </w:r>
      <w:r w:rsidR="005777F1" w:rsidRPr="005F6F73">
        <w:rPr>
          <w:rFonts w:cstheme="minorHAnsi"/>
          <w:lang w:val="fr-RE" w:bidi="fa-IR"/>
        </w:rPr>
        <w:t xml:space="preserve"> </w:t>
      </w:r>
      <w:r w:rsidRPr="005F6F73">
        <w:rPr>
          <w:rFonts w:cstheme="minorHAnsi"/>
          <w:lang w:val="fr-RE" w:bidi="fa-IR"/>
        </w:rPr>
        <w:t>os appara</w:t>
      </w:r>
      <w:r w:rsidR="005777F1">
        <w:rPr>
          <w:rFonts w:cstheme="minorHAnsi"/>
          <w:lang w:val="fr-RE" w:bidi="fa-IR"/>
        </w:rPr>
        <w:t>issent</w:t>
      </w:r>
      <w:r w:rsidRPr="005F6F73">
        <w:rPr>
          <w:rFonts w:cstheme="minorHAnsi"/>
          <w:lang w:val="fr-RE" w:bidi="fa-IR"/>
        </w:rPr>
        <w:t xml:space="preserve">, puis il se transforme en poussière ? </w:t>
      </w:r>
    </w:p>
    <w:p w14:paraId="0E0863B7" w14:textId="77777777" w:rsidR="00CF169D" w:rsidRPr="005F6F73" w:rsidRDefault="00CF169D" w:rsidP="00A94A4D">
      <w:pPr>
        <w:ind w:firstLine="0"/>
        <w:rPr>
          <w:rFonts w:cstheme="minorHAnsi"/>
          <w:lang w:val="fr-RE" w:bidi="fa-IR"/>
        </w:rPr>
      </w:pPr>
      <w:r w:rsidRPr="005F6F73">
        <w:rPr>
          <w:rFonts w:cstheme="minorHAnsi"/>
          <w:lang w:val="fr-RE" w:bidi="fa-IR"/>
        </w:rPr>
        <w:t>En réponse à cette question, les commentateurs du Coran ont mentionné trois hypothèses :</w:t>
      </w:r>
    </w:p>
    <w:p w14:paraId="72E61FF2" w14:textId="77777777" w:rsidR="00CF169D" w:rsidRPr="005F6F73" w:rsidRDefault="00CF169D" w:rsidP="00A94A4D">
      <w:pPr>
        <w:ind w:firstLine="0"/>
        <w:rPr>
          <w:rFonts w:cstheme="minorHAnsi"/>
          <w:lang w:val="fr-RE" w:bidi="fa-IR"/>
        </w:rPr>
      </w:pPr>
      <w:r w:rsidRPr="005F6F73">
        <w:rPr>
          <w:rFonts w:cstheme="minorHAnsi"/>
          <w:lang w:val="fr-RE" w:bidi="fa-IR"/>
        </w:rPr>
        <w:lastRenderedPageBreak/>
        <w:t>a) Lorsque l’homme meurt, d'abord sa chair est réduite en poussière, puis ces ossements aussi, c’est pour cette raison que ce verset mentionne d’abord la poussière ensuite les ossements.</w:t>
      </w:r>
    </w:p>
    <w:p w14:paraId="01647729" w14:textId="5C3B2E05" w:rsidR="00CF169D" w:rsidRPr="005F6F73" w:rsidRDefault="00CF169D" w:rsidP="00A94A4D">
      <w:pPr>
        <w:ind w:firstLine="0"/>
        <w:rPr>
          <w:rFonts w:cstheme="minorHAnsi"/>
          <w:lang w:val="fr-RE" w:bidi="fa-IR"/>
        </w:rPr>
      </w:pPr>
      <w:r w:rsidRPr="005F6F73">
        <w:rPr>
          <w:rFonts w:cstheme="minorHAnsi"/>
          <w:lang w:val="fr-RE" w:bidi="fa-IR"/>
        </w:rPr>
        <w:t>b) Comme la résurrection des particules réduites en poussière est p</w:t>
      </w:r>
      <w:r w:rsidR="00002BD1">
        <w:rPr>
          <w:rFonts w:cstheme="minorHAnsi"/>
          <w:lang w:val="fr-RE" w:bidi="fa-IR"/>
        </w:rPr>
        <w:t>lus intrigante,</w:t>
      </w:r>
      <w:r w:rsidRPr="005F6F73">
        <w:rPr>
          <w:rFonts w:cstheme="minorHAnsi"/>
          <w:lang w:val="fr-RE" w:bidi="fa-IR"/>
        </w:rPr>
        <w:t xml:space="preserve"> ces versets mentionnent d’abord la poussière ensuite les ossements.</w:t>
      </w:r>
    </w:p>
    <w:p w14:paraId="063C1745" w14:textId="77777777" w:rsidR="00CF169D" w:rsidRPr="005F6F73" w:rsidRDefault="00CF169D" w:rsidP="00A94A4D">
      <w:pPr>
        <w:ind w:firstLine="0"/>
        <w:rPr>
          <w:rFonts w:cstheme="minorHAnsi"/>
          <w:lang w:val="fr-RE" w:bidi="fa-IR"/>
        </w:rPr>
      </w:pPr>
      <w:r w:rsidRPr="005F6F73">
        <w:rPr>
          <w:rFonts w:cstheme="minorHAnsi"/>
          <w:lang w:val="fr-RE" w:bidi="fa-IR"/>
        </w:rPr>
        <w:t>c) La poussière fait référence aux cadavres de leurs lointains ancêtres et les ossements font référence aux cadavres de leurs pères, qui n'ont pas encore été complètement détruits.</w:t>
      </w:r>
    </w:p>
    <w:p w14:paraId="4A556E76" w14:textId="5B5291DF" w:rsidR="00CF169D" w:rsidRPr="005F6F73" w:rsidRDefault="00CF169D" w:rsidP="00A94A4D">
      <w:pPr>
        <w:ind w:firstLine="0"/>
        <w:rPr>
          <w:rFonts w:cstheme="minorHAnsi"/>
          <w:lang w:val="fr-RE" w:bidi="fa-IR"/>
        </w:rPr>
      </w:pPr>
      <w:r>
        <w:rPr>
          <w:rFonts w:cstheme="minorHAnsi"/>
          <w:lang w:val="fr-RE" w:bidi="fa-IR"/>
        </w:rPr>
        <w:t>2</w:t>
      </w:r>
      <w:r w:rsidRPr="005F6F73">
        <w:rPr>
          <w:rFonts w:cstheme="minorHAnsi"/>
          <w:lang w:val="fr-RE" w:bidi="fa-IR"/>
        </w:rPr>
        <w:t xml:space="preserve">- Dans ces versets, deux noms du jour de la </w:t>
      </w:r>
      <w:r w:rsidR="005777F1">
        <w:rPr>
          <w:rFonts w:cstheme="minorHAnsi"/>
          <w:lang w:val="fr-RE" w:bidi="fa-IR"/>
        </w:rPr>
        <w:t>R</w:t>
      </w:r>
      <w:r w:rsidRPr="005F6F73">
        <w:rPr>
          <w:rFonts w:cstheme="minorHAnsi"/>
          <w:lang w:val="fr-RE" w:bidi="fa-IR"/>
        </w:rPr>
        <w:t xml:space="preserve">ésurrection, à savoir « le jour de la rétribution » et « le jour de la séparation et du jugement », sont mentionnés. Oui, c’est le jour où les gens penseront </w:t>
      </w:r>
      <w:r w:rsidR="00002BD1">
        <w:rPr>
          <w:rFonts w:cstheme="minorHAnsi"/>
          <w:lang w:val="fr-RE" w:bidi="fa-IR"/>
        </w:rPr>
        <w:t xml:space="preserve">seulement à leur rétribution, </w:t>
      </w:r>
      <w:r w:rsidRPr="005F6F73">
        <w:rPr>
          <w:rFonts w:cstheme="minorHAnsi"/>
          <w:lang w:val="fr-RE" w:bidi="fa-IR"/>
        </w:rPr>
        <w:t>le jour où le bien et le mal sont séparés</w:t>
      </w:r>
      <w:r w:rsidR="005777F1">
        <w:rPr>
          <w:rFonts w:cstheme="minorHAnsi"/>
          <w:lang w:val="fr-RE" w:bidi="fa-IR"/>
        </w:rPr>
        <w:t>,</w:t>
      </w:r>
      <w:r w:rsidRPr="005F6F73">
        <w:rPr>
          <w:rFonts w:cstheme="minorHAnsi"/>
          <w:lang w:val="fr-RE" w:bidi="fa-IR"/>
        </w:rPr>
        <w:t xml:space="preserve"> </w:t>
      </w:r>
      <w:r w:rsidR="005777F1">
        <w:rPr>
          <w:rFonts w:cstheme="minorHAnsi"/>
          <w:lang w:val="fr-RE" w:bidi="fa-IR"/>
        </w:rPr>
        <w:t>le jour où</w:t>
      </w:r>
      <w:r w:rsidR="00002BD1">
        <w:rPr>
          <w:rFonts w:cstheme="minorHAnsi"/>
          <w:lang w:val="fr-RE" w:bidi="fa-IR"/>
        </w:rPr>
        <w:t xml:space="preserve"> </w:t>
      </w:r>
      <w:r w:rsidRPr="005F6F73">
        <w:rPr>
          <w:rFonts w:cstheme="minorHAnsi"/>
          <w:lang w:val="fr-RE" w:bidi="fa-IR"/>
        </w:rPr>
        <w:t>le jugement sera rendu parmi les gens.</w:t>
      </w:r>
    </w:p>
    <w:p w14:paraId="4A7B7346" w14:textId="6AE6C8A1" w:rsidR="00CF169D" w:rsidRPr="005F6F73" w:rsidRDefault="00CF169D" w:rsidP="00A94A4D">
      <w:pPr>
        <w:ind w:firstLine="0"/>
        <w:rPr>
          <w:rFonts w:cstheme="minorHAnsi"/>
          <w:lang w:val="fr-RE" w:bidi="fa-IR"/>
        </w:rPr>
      </w:pPr>
      <w:r>
        <w:rPr>
          <w:rFonts w:cstheme="minorHAnsi"/>
          <w:lang w:val="fr-RE" w:bidi="fa-IR"/>
        </w:rPr>
        <w:t>3</w:t>
      </w:r>
      <w:r w:rsidRPr="005F6F73">
        <w:rPr>
          <w:rFonts w:cstheme="minorHAnsi"/>
          <w:lang w:val="fr-RE" w:bidi="fa-IR"/>
        </w:rPr>
        <w:t>- Ce jour-là les incrédules seront dirigés vers le chemin de l’</w:t>
      </w:r>
      <w:r w:rsidR="005777F1">
        <w:rPr>
          <w:rFonts w:cstheme="minorHAnsi"/>
          <w:lang w:val="fr-RE" w:bidi="fa-IR"/>
        </w:rPr>
        <w:t>E</w:t>
      </w:r>
      <w:r w:rsidRPr="005F6F73">
        <w:rPr>
          <w:rFonts w:cstheme="minorHAnsi"/>
          <w:lang w:val="fr-RE" w:bidi="fa-IR"/>
        </w:rPr>
        <w:t>nfer. Oui ! Un jour, ils ont été guidés vers le « droit chemin », mais ils n'ont pas accepté</w:t>
      </w:r>
      <w:r w:rsidR="005777F1">
        <w:rPr>
          <w:rFonts w:cstheme="minorHAnsi"/>
          <w:lang w:val="fr-RE" w:bidi="fa-IR"/>
        </w:rPr>
        <w:t>.</w:t>
      </w:r>
      <w:r w:rsidRPr="005F6F73">
        <w:rPr>
          <w:rFonts w:cstheme="minorHAnsi"/>
          <w:lang w:val="fr-RE"/>
        </w:rPr>
        <w:t xml:space="preserve"> </w:t>
      </w:r>
      <w:r w:rsidR="005777F1">
        <w:rPr>
          <w:rFonts w:cstheme="minorHAnsi"/>
          <w:lang w:val="fr-RE" w:bidi="fa-IR"/>
        </w:rPr>
        <w:t>A</w:t>
      </w:r>
      <w:r w:rsidRPr="005F6F73">
        <w:rPr>
          <w:rFonts w:cstheme="minorHAnsi"/>
          <w:lang w:val="fr-RE" w:bidi="fa-IR"/>
        </w:rPr>
        <w:t xml:space="preserve">u jour de la </w:t>
      </w:r>
      <w:r w:rsidR="005777F1">
        <w:rPr>
          <w:rFonts w:cstheme="minorHAnsi"/>
          <w:lang w:val="fr-RE" w:bidi="fa-IR"/>
        </w:rPr>
        <w:t>R</w:t>
      </w:r>
      <w:r w:rsidRPr="005F6F73">
        <w:rPr>
          <w:rFonts w:cstheme="minorHAnsi"/>
          <w:lang w:val="fr-RE" w:bidi="fa-IR"/>
        </w:rPr>
        <w:t>ésurrection, ils seront forcés à suivre le « chemin de l'</w:t>
      </w:r>
      <w:r w:rsidR="005777F1">
        <w:rPr>
          <w:rFonts w:cstheme="minorHAnsi"/>
          <w:lang w:val="fr-RE" w:bidi="fa-IR"/>
        </w:rPr>
        <w:t>E</w:t>
      </w:r>
      <w:r w:rsidRPr="005F6F73">
        <w:rPr>
          <w:rFonts w:cstheme="minorHAnsi"/>
          <w:lang w:val="fr-RE" w:bidi="fa-IR"/>
        </w:rPr>
        <w:t>nfer », quel triste sort.</w:t>
      </w:r>
      <w:r w:rsidRPr="005F6F73">
        <w:rPr>
          <w:rFonts w:cstheme="minorHAnsi"/>
          <w:vertAlign w:val="superscript"/>
          <w:lang w:val="en-US" w:bidi="fa-IR"/>
        </w:rPr>
        <w:footnoteReference w:id="16"/>
      </w:r>
    </w:p>
    <w:p w14:paraId="7D022D2D" w14:textId="77777777" w:rsidR="00CF169D" w:rsidRDefault="00CF169D" w:rsidP="00A94A4D">
      <w:pPr>
        <w:spacing w:before="240" w:after="0" w:line="240" w:lineRule="auto"/>
        <w:ind w:firstLine="0"/>
        <w:rPr>
          <w:rFonts w:cstheme="minorHAnsi"/>
          <w:b/>
          <w:bCs/>
          <w:i/>
          <w:iCs/>
          <w:sz w:val="20"/>
          <w:szCs w:val="20"/>
          <w:lang w:val="fr-CD"/>
        </w:rPr>
      </w:pPr>
    </w:p>
    <w:p w14:paraId="5DDAFFD8" w14:textId="77777777" w:rsidR="000E587D" w:rsidRDefault="000E587D" w:rsidP="00A94A4D">
      <w:pPr>
        <w:spacing w:before="240" w:after="0" w:line="240" w:lineRule="auto"/>
        <w:ind w:firstLine="0"/>
        <w:rPr>
          <w:rFonts w:cstheme="minorHAnsi"/>
          <w:b/>
          <w:bCs/>
          <w:i/>
          <w:iCs/>
          <w:sz w:val="20"/>
          <w:szCs w:val="20"/>
          <w:lang w:val="fr-CD"/>
        </w:rPr>
      </w:pPr>
    </w:p>
    <w:p w14:paraId="0E68580B" w14:textId="34DE5539" w:rsidR="00D25EAA" w:rsidRPr="005F6F73" w:rsidRDefault="00D25EAA" w:rsidP="00D25EAA">
      <w:pPr>
        <w:spacing w:before="240" w:after="0" w:line="240" w:lineRule="auto"/>
        <w:ind w:firstLine="0"/>
        <w:jc w:val="right"/>
        <w:rPr>
          <w:rFonts w:cstheme="minorHAnsi"/>
          <w:b/>
          <w:bCs/>
          <w:i/>
          <w:iCs/>
          <w:sz w:val="20"/>
          <w:szCs w:val="20"/>
          <w:lang w:val="fr-CD"/>
        </w:rPr>
      </w:pPr>
      <w:proofErr w:type="spellStart"/>
      <w:r w:rsidRPr="00186961">
        <w:rPr>
          <w:rFonts w:cs="KFGQPC Uthmanic Script HAFS"/>
          <w:color w:val="000000"/>
          <w:sz w:val="36"/>
          <w:szCs w:val="36"/>
          <w:shd w:val="clear" w:color="auto" w:fill="FFFFFF"/>
          <w:rtl/>
        </w:rPr>
        <w:t>وَقِفُوهُمۡۖ</w:t>
      </w:r>
      <w:proofErr w:type="spellEnd"/>
      <w:r w:rsidRPr="00186961">
        <w:rPr>
          <w:rFonts w:cs="KFGQPC Uthmanic Script HAFS"/>
          <w:color w:val="000000"/>
          <w:sz w:val="36"/>
          <w:szCs w:val="36"/>
          <w:shd w:val="clear" w:color="auto" w:fill="FFFFFF"/>
          <w:rtl/>
        </w:rPr>
        <w:t xml:space="preserve"> إِنَّهُم مَّسۡ‍ُٔولُونَ٢٤ مَا </w:t>
      </w:r>
      <w:proofErr w:type="spellStart"/>
      <w:r w:rsidRPr="00186961">
        <w:rPr>
          <w:rFonts w:cs="KFGQPC Uthmanic Script HAFS"/>
          <w:color w:val="000000"/>
          <w:sz w:val="36"/>
          <w:szCs w:val="36"/>
          <w:shd w:val="clear" w:color="auto" w:fill="FFFFFF"/>
          <w:rtl/>
        </w:rPr>
        <w:t>لَكُمۡ</w:t>
      </w:r>
      <w:proofErr w:type="spellEnd"/>
      <w:r w:rsidRPr="00186961">
        <w:rPr>
          <w:rFonts w:cs="KFGQPC Uthmanic Script HAFS"/>
          <w:color w:val="000000"/>
          <w:sz w:val="36"/>
          <w:szCs w:val="36"/>
          <w:shd w:val="clear" w:color="auto" w:fill="FFFFFF"/>
          <w:rtl/>
        </w:rPr>
        <w:t xml:space="preserve"> لَا تَنَاصَرُونَ٢٥ </w:t>
      </w:r>
      <w:proofErr w:type="spellStart"/>
      <w:r w:rsidRPr="00186961">
        <w:rPr>
          <w:rFonts w:cs="KFGQPC Uthmanic Script HAFS"/>
          <w:color w:val="000000"/>
          <w:sz w:val="36"/>
          <w:szCs w:val="36"/>
          <w:shd w:val="clear" w:color="auto" w:fill="FFFFFF"/>
          <w:rtl/>
        </w:rPr>
        <w:t>بَلۡ</w:t>
      </w:r>
      <w:proofErr w:type="spellEnd"/>
      <w:r w:rsidRPr="00186961">
        <w:rPr>
          <w:rFonts w:cs="KFGQPC Uthmanic Script HAFS"/>
          <w:color w:val="000000"/>
          <w:sz w:val="36"/>
          <w:szCs w:val="36"/>
          <w:shd w:val="clear" w:color="auto" w:fill="FFFFFF"/>
          <w:rtl/>
        </w:rPr>
        <w:t xml:space="preserve"> هُمُ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لۡيَوۡمَ</w:t>
      </w:r>
      <w:proofErr w:type="spellEnd"/>
      <w:r w:rsidRPr="00186961">
        <w:rPr>
          <w:rFonts w:cs="KFGQPC Uthmanic Script HAFS"/>
          <w:color w:val="000000"/>
          <w:sz w:val="36"/>
          <w:szCs w:val="36"/>
          <w:shd w:val="clear" w:color="auto" w:fill="FFFFFF"/>
          <w:rtl/>
        </w:rPr>
        <w:t xml:space="preserve"> مُسۡتَسۡلِمُونَ٢٦</w:t>
      </w:r>
    </w:p>
    <w:p w14:paraId="578C1500" w14:textId="77777777" w:rsidR="00CF169D" w:rsidRPr="005F6F73" w:rsidRDefault="00CF169D" w:rsidP="00A94A4D">
      <w:pPr>
        <w:spacing w:before="240" w:after="0" w:line="240" w:lineRule="auto"/>
        <w:ind w:firstLine="0"/>
        <w:rPr>
          <w:rFonts w:cstheme="minorHAnsi"/>
          <w:b/>
          <w:bCs/>
          <w:i/>
          <w:iCs/>
          <w:sz w:val="20"/>
          <w:szCs w:val="20"/>
          <w:lang w:val="fr-CD"/>
        </w:rPr>
      </w:pPr>
    </w:p>
    <w:p w14:paraId="52D95675" w14:textId="61D86310"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24- Enfermez-les là, car ils seront interrogés sur leurs croyances et leurs actions</w:t>
      </w:r>
      <w:r w:rsidR="00367D30">
        <w:rPr>
          <w:rFonts w:cstheme="minorHAnsi"/>
          <w:b/>
          <w:bCs/>
          <w:i/>
          <w:iCs/>
          <w:sz w:val="20"/>
          <w:szCs w:val="20"/>
          <w:lang w:bidi="fa-IR"/>
        </w:rPr>
        <w:t xml:space="preserve"> </w:t>
      </w:r>
      <w:r w:rsidRPr="00417285">
        <w:rPr>
          <w:rFonts w:cstheme="minorHAnsi"/>
          <w:b/>
          <w:bCs/>
          <w:i/>
          <w:iCs/>
          <w:sz w:val="20"/>
          <w:szCs w:val="20"/>
          <w:lang w:bidi="fa-IR"/>
        </w:rPr>
        <w:t>»</w:t>
      </w:r>
      <w:r w:rsidR="00367D30">
        <w:rPr>
          <w:rFonts w:cstheme="minorHAnsi"/>
          <w:b/>
          <w:bCs/>
          <w:i/>
          <w:iCs/>
          <w:sz w:val="20"/>
          <w:szCs w:val="20"/>
          <w:lang w:bidi="fa-IR"/>
        </w:rPr>
        <w:t>.</w:t>
      </w:r>
    </w:p>
    <w:p w14:paraId="76D6B745"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25- « Pourquoi ne vous portez-vous pas secours mutuellement ? »  </w:t>
      </w:r>
    </w:p>
    <w:p w14:paraId="2641BA12"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26- Or, ce jour-là ils ne s’assisteront point, mais ils seront tout soumis et résignés à l’ordre d’Allah. </w:t>
      </w:r>
    </w:p>
    <w:p w14:paraId="093CF979" w14:textId="77777777" w:rsidR="00CF169D" w:rsidRPr="005F6F73" w:rsidRDefault="00CF169D" w:rsidP="00A94A4D">
      <w:pPr>
        <w:spacing w:before="240" w:after="0" w:line="240" w:lineRule="auto"/>
        <w:ind w:firstLine="0"/>
        <w:rPr>
          <w:rFonts w:cstheme="minorHAnsi"/>
          <w:b/>
          <w:bCs/>
          <w:i/>
          <w:iCs/>
          <w:sz w:val="20"/>
          <w:szCs w:val="20"/>
          <w:lang w:val="fr-RE"/>
        </w:rPr>
      </w:pPr>
    </w:p>
    <w:p w14:paraId="033B4319" w14:textId="3F16B3D6" w:rsidR="00CF169D" w:rsidRPr="00002BD1" w:rsidRDefault="00CF169D" w:rsidP="00A94A4D">
      <w:pPr>
        <w:ind w:firstLine="0"/>
        <w:rPr>
          <w:rFonts w:cstheme="minorHAnsi"/>
          <w:lang w:val="fr-RE" w:bidi="fa-IR"/>
        </w:rPr>
      </w:pPr>
      <w:bookmarkStart w:id="7" w:name="_Hlk184543102"/>
      <w:r w:rsidRPr="005F6F73">
        <w:rPr>
          <w:rFonts w:cstheme="minorHAnsi"/>
          <w:lang w:val="fr-RE" w:bidi="fa-IR"/>
        </w:rPr>
        <w:t xml:space="preserve">1- </w:t>
      </w:r>
      <w:r w:rsidR="004C4E64" w:rsidRPr="004C4E64">
        <w:rPr>
          <w:rFonts w:cstheme="minorHAnsi"/>
          <w:lang w:val="fr-RE" w:bidi="fa-IR"/>
        </w:rPr>
        <w:t xml:space="preserve">Lorsque les méchants polythéistes seront conduits en </w:t>
      </w:r>
      <w:r w:rsidR="0040000E">
        <w:rPr>
          <w:rFonts w:cstheme="minorHAnsi"/>
          <w:lang w:val="fr-RE" w:bidi="fa-IR"/>
        </w:rPr>
        <w:t>E</w:t>
      </w:r>
      <w:r w:rsidR="004C4E64" w:rsidRPr="004C4E64">
        <w:rPr>
          <w:rFonts w:cstheme="minorHAnsi"/>
          <w:lang w:val="fr-RE" w:bidi="fa-IR"/>
        </w:rPr>
        <w:t>nfer, ils s'arrêteront en chemin pour être interrogés. Cependant, ces questions interviennent généralement pendant le jugement, avant que la sentence ne soit prononcée. Pourquoi, alors, ce questionnement a-t-il lieu après que le verdict a déjà été établi ?</w:t>
      </w:r>
    </w:p>
    <w:bookmarkEnd w:id="7"/>
    <w:p w14:paraId="1389B9AB" w14:textId="77777777" w:rsidR="00CF169D" w:rsidRPr="005F6F73" w:rsidRDefault="00CF169D" w:rsidP="00A94A4D">
      <w:pPr>
        <w:ind w:firstLine="0"/>
        <w:rPr>
          <w:rFonts w:cstheme="minorHAnsi"/>
          <w:lang w:val="fr-RE" w:bidi="fa-IR"/>
        </w:rPr>
      </w:pPr>
      <w:r w:rsidRPr="00002BD1">
        <w:rPr>
          <w:rFonts w:cstheme="minorHAnsi"/>
          <w:lang w:val="fr-RE" w:bidi="fa-IR"/>
        </w:rPr>
        <w:t>Les comme</w:t>
      </w:r>
      <w:r w:rsidRPr="005F6F73">
        <w:rPr>
          <w:rFonts w:cstheme="minorHAnsi"/>
          <w:lang w:val="fr-RE" w:bidi="fa-IR"/>
        </w:rPr>
        <w:t>ntateurs du Coran ont donné plusieurs réponses à cet égard :</w:t>
      </w:r>
    </w:p>
    <w:p w14:paraId="25A4840F" w14:textId="77777777" w:rsidR="00CF169D" w:rsidRPr="005F6F73" w:rsidRDefault="00CF169D" w:rsidP="00A94A4D">
      <w:pPr>
        <w:ind w:firstLine="0"/>
        <w:rPr>
          <w:rFonts w:cstheme="minorHAnsi"/>
          <w:lang w:val="fr-RE" w:bidi="fa-IR"/>
        </w:rPr>
      </w:pPr>
      <w:r w:rsidRPr="005F6F73">
        <w:rPr>
          <w:rFonts w:cstheme="minorHAnsi"/>
          <w:lang w:val="fr-RE" w:bidi="fa-IR"/>
        </w:rPr>
        <w:t>a) Cette question n'est pas un jugement, mais une sorte de réprimande et de châtiment psychologique pour les polythéistes.</w:t>
      </w:r>
    </w:p>
    <w:p w14:paraId="336AFA17" w14:textId="6756F198" w:rsidR="00CF169D" w:rsidRPr="005F6F73" w:rsidRDefault="00CF169D" w:rsidP="00A94A4D">
      <w:pPr>
        <w:ind w:firstLine="0"/>
        <w:rPr>
          <w:rFonts w:cstheme="minorHAnsi"/>
          <w:lang w:val="fr-RE" w:bidi="fa-IR"/>
        </w:rPr>
      </w:pPr>
      <w:r w:rsidRPr="005F6F73">
        <w:rPr>
          <w:rFonts w:cstheme="minorHAnsi"/>
          <w:lang w:val="fr-RE" w:bidi="fa-IR"/>
        </w:rPr>
        <w:t xml:space="preserve">b) Il est clair que les polythéistes iront en </w:t>
      </w:r>
      <w:r w:rsidR="0040000E">
        <w:rPr>
          <w:rFonts w:cstheme="minorHAnsi"/>
          <w:lang w:val="fr-RE" w:bidi="fa-IR"/>
        </w:rPr>
        <w:t>E</w:t>
      </w:r>
      <w:r w:rsidRPr="005F6F73">
        <w:rPr>
          <w:rFonts w:cstheme="minorHAnsi"/>
          <w:lang w:val="fr-RE" w:bidi="fa-IR"/>
        </w:rPr>
        <w:t>nfer, mais l'interrogatoire consiste à déterminer la gravité de leur crime.</w:t>
      </w:r>
    </w:p>
    <w:p w14:paraId="2A090AB7" w14:textId="77777777" w:rsidR="00CF169D" w:rsidRPr="005F6F73" w:rsidRDefault="00CF169D" w:rsidP="00A94A4D">
      <w:pPr>
        <w:ind w:firstLine="0"/>
        <w:rPr>
          <w:rFonts w:cstheme="minorHAnsi"/>
          <w:lang w:val="fr-RE" w:bidi="fa-IR"/>
        </w:rPr>
      </w:pPr>
      <w:r w:rsidRPr="005F6F73">
        <w:rPr>
          <w:rFonts w:cstheme="minorHAnsi"/>
          <w:lang w:val="fr-RE" w:bidi="fa-IR"/>
        </w:rPr>
        <w:t>c) Cette question leur a été posée pour savoir pourquoi ils ne se sont pas portés secours mutuellement, ce qui est mentionné dans le verset suivant</w:t>
      </w:r>
      <w:r w:rsidRPr="005F6F73">
        <w:rPr>
          <w:rFonts w:cstheme="minorHAnsi"/>
          <w:lang w:bidi="fa-IR"/>
        </w:rPr>
        <w:t>.</w:t>
      </w:r>
    </w:p>
    <w:p w14:paraId="37ECD776" w14:textId="77777777" w:rsidR="00CF169D" w:rsidRPr="005F6F73" w:rsidRDefault="00CF169D" w:rsidP="00A94A4D">
      <w:pPr>
        <w:ind w:firstLine="0"/>
        <w:rPr>
          <w:rFonts w:cstheme="minorHAnsi"/>
          <w:lang w:val="fr-RE" w:bidi="fa-IR"/>
        </w:rPr>
      </w:pPr>
      <w:r w:rsidRPr="005F6F73">
        <w:rPr>
          <w:rFonts w:cstheme="minorHAnsi"/>
          <w:lang w:val="fr-RE" w:bidi="fa-IR"/>
        </w:rPr>
        <w:t>2- Il y a plusieurs possibilités concernant les questions qui sont posées aux incrédules :</w:t>
      </w:r>
    </w:p>
    <w:p w14:paraId="1412A090" w14:textId="77777777" w:rsidR="00CF169D" w:rsidRPr="005F6F73" w:rsidRDefault="00CF169D" w:rsidP="00A94A4D">
      <w:pPr>
        <w:ind w:firstLine="0"/>
        <w:rPr>
          <w:rFonts w:cstheme="minorHAnsi"/>
          <w:lang w:val="fr-RE" w:bidi="fa-IR"/>
        </w:rPr>
      </w:pPr>
      <w:r w:rsidRPr="005F6F73">
        <w:rPr>
          <w:rFonts w:cstheme="minorHAnsi"/>
          <w:lang w:val="fr-RE" w:bidi="fa-IR"/>
        </w:rPr>
        <w:t>a) Ils seront interrogés au sujet de leur hérésie et leurs mauvaises actions ;</w:t>
      </w:r>
    </w:p>
    <w:p w14:paraId="29A66DDC" w14:textId="77777777" w:rsidR="00CF169D" w:rsidRPr="005F6F73" w:rsidRDefault="00CF169D" w:rsidP="00A94A4D">
      <w:pPr>
        <w:ind w:firstLine="0"/>
        <w:rPr>
          <w:rFonts w:cstheme="minorHAnsi"/>
          <w:lang w:val="fr-RE" w:bidi="fa-IR"/>
        </w:rPr>
      </w:pPr>
      <w:r w:rsidRPr="005F6F73">
        <w:rPr>
          <w:rFonts w:cstheme="minorHAnsi"/>
          <w:lang w:val="fr-RE" w:bidi="fa-IR"/>
        </w:rPr>
        <w:lastRenderedPageBreak/>
        <w:t>b) Ils seront interrogés au sujet de l’unicité de Dieu ;</w:t>
      </w:r>
    </w:p>
    <w:p w14:paraId="70D15794" w14:textId="2A57B2BE" w:rsidR="00CF169D" w:rsidRPr="005F6F73" w:rsidRDefault="00CF169D" w:rsidP="00A94A4D">
      <w:pPr>
        <w:ind w:firstLine="0"/>
        <w:rPr>
          <w:rFonts w:cstheme="minorHAnsi"/>
          <w:lang w:val="fr-RE" w:bidi="fa-IR"/>
        </w:rPr>
      </w:pPr>
      <w:r w:rsidRPr="005F6F73">
        <w:rPr>
          <w:rFonts w:cstheme="minorHAnsi"/>
          <w:lang w:val="fr-RE" w:bidi="fa-IR"/>
        </w:rPr>
        <w:t>c) Ils seront interrogés au sujet des bienfai</w:t>
      </w:r>
      <w:r w:rsidR="00002BD1">
        <w:rPr>
          <w:rFonts w:cstheme="minorHAnsi"/>
          <w:lang w:val="fr-RE" w:bidi="fa-IR"/>
        </w:rPr>
        <w:t xml:space="preserve">ts que Dieu leur avait accordés, </w:t>
      </w:r>
      <w:r w:rsidRPr="005F6F73">
        <w:rPr>
          <w:rFonts w:cstheme="minorHAnsi"/>
          <w:lang w:val="fr-RE" w:bidi="fa-IR"/>
        </w:rPr>
        <w:t>notamment sur la jeunesse, la vie ainsi que les biens qu'ils ont acquis dans ce monde.</w:t>
      </w:r>
    </w:p>
    <w:p w14:paraId="2A19AD9F" w14:textId="6EF15E39" w:rsidR="00CF169D" w:rsidRPr="005F6F73" w:rsidRDefault="00CF169D" w:rsidP="00A94A4D">
      <w:pPr>
        <w:ind w:firstLine="0"/>
        <w:rPr>
          <w:rFonts w:cstheme="minorHAnsi"/>
          <w:lang w:val="fr-RE" w:bidi="fa-IR"/>
        </w:rPr>
      </w:pPr>
      <w:r w:rsidRPr="005F6F73">
        <w:rPr>
          <w:rFonts w:cstheme="minorHAnsi"/>
          <w:lang w:val="fr-RE" w:bidi="fa-IR"/>
        </w:rPr>
        <w:t>d) Ils seront interrogés au sujet de l’amour et de l’obéissance à l'Imam Ali (a), comme indiqué dans les récits chiites et sunnites</w:t>
      </w:r>
      <w:r w:rsidR="00841D0A">
        <w:rPr>
          <w:rFonts w:cstheme="minorHAnsi"/>
          <w:lang w:val="fr-RE" w:bidi="fa-IR"/>
        </w:rPr>
        <w:t>.</w:t>
      </w:r>
      <w:r w:rsidRPr="005F6F73">
        <w:rPr>
          <w:rFonts w:cstheme="minorHAnsi"/>
          <w:vertAlign w:val="superscript"/>
          <w:lang w:val="en-US" w:bidi="fa-IR"/>
        </w:rPr>
        <w:footnoteReference w:id="17"/>
      </w:r>
    </w:p>
    <w:p w14:paraId="3626731F" w14:textId="7B0B75CD" w:rsidR="00CF169D" w:rsidRPr="005F6F73" w:rsidRDefault="00CF169D" w:rsidP="00A94A4D">
      <w:pPr>
        <w:ind w:firstLine="0"/>
        <w:rPr>
          <w:rFonts w:cstheme="minorHAnsi"/>
          <w:lang w:val="fr-RE" w:bidi="fa-IR"/>
        </w:rPr>
      </w:pPr>
      <w:r w:rsidRPr="005F6F73">
        <w:rPr>
          <w:rFonts w:cstheme="minorHAnsi"/>
          <w:lang w:bidi="fa-IR"/>
        </w:rPr>
        <w:t>Car i</w:t>
      </w:r>
      <w:r w:rsidRPr="005F6F73">
        <w:rPr>
          <w:rFonts w:cstheme="minorHAnsi"/>
          <w:lang w:val="fr-RE" w:bidi="fa-IR"/>
        </w:rPr>
        <w:t xml:space="preserve">l est rapporté du Messager d’Allah (s) que le Jour de la résurrection, lorsque le pont du chemin vers le </w:t>
      </w:r>
      <w:r w:rsidR="0040000E">
        <w:rPr>
          <w:rFonts w:cstheme="minorHAnsi"/>
          <w:lang w:val="fr-RE" w:bidi="fa-IR"/>
        </w:rPr>
        <w:t>P</w:t>
      </w:r>
      <w:r w:rsidRPr="005F6F73">
        <w:rPr>
          <w:rFonts w:cstheme="minorHAnsi"/>
          <w:lang w:val="fr-RE" w:bidi="fa-IR"/>
        </w:rPr>
        <w:t>aradis sera placé au-dess</w:t>
      </w:r>
      <w:r w:rsidR="00002BD1">
        <w:rPr>
          <w:rFonts w:cstheme="minorHAnsi"/>
          <w:lang w:val="fr-RE" w:bidi="fa-IR"/>
        </w:rPr>
        <w:t xml:space="preserve">us de l'Enfer, personne ne pourra </w:t>
      </w:r>
      <w:r w:rsidRPr="005F6F73">
        <w:rPr>
          <w:rFonts w:cstheme="minorHAnsi"/>
          <w:lang w:val="fr-RE" w:bidi="fa-IR"/>
        </w:rPr>
        <w:t>le traverser, à moins que la permission de la tutelle d'Ali</w:t>
      </w:r>
      <w:r w:rsidR="005C5DE0">
        <w:rPr>
          <w:rStyle w:val="Appelnotedebasdep"/>
          <w:rFonts w:cstheme="minorHAnsi"/>
          <w:lang w:val="fr-RE" w:bidi="fa-IR"/>
        </w:rPr>
        <w:footnoteReference w:id="18"/>
      </w:r>
      <w:r w:rsidRPr="005F6F73">
        <w:rPr>
          <w:rFonts w:cstheme="minorHAnsi"/>
          <w:lang w:val="fr-RE" w:bidi="fa-IR"/>
        </w:rPr>
        <w:t xml:space="preserve"> ne soit avec lui.</w:t>
      </w:r>
      <w:r w:rsidRPr="005F6F73">
        <w:rPr>
          <w:rFonts w:cstheme="minorHAnsi"/>
          <w:vertAlign w:val="superscript"/>
          <w:lang w:val="en-US" w:bidi="fa-IR"/>
        </w:rPr>
        <w:footnoteReference w:id="19"/>
      </w:r>
      <w:r w:rsidRPr="005F6F73">
        <w:rPr>
          <w:rFonts w:cstheme="minorHAnsi"/>
          <w:lang w:val="fr-RE" w:bidi="fa-IR"/>
        </w:rPr>
        <w:t xml:space="preserve"> </w:t>
      </w:r>
      <w:r w:rsidRPr="005F6F73">
        <w:rPr>
          <w:rFonts w:cstheme="minorHAnsi"/>
          <w:vertAlign w:val="superscript"/>
          <w:lang w:val="en-US" w:bidi="fa-IR"/>
        </w:rPr>
        <w:footnoteReference w:id="20"/>
      </w:r>
      <w:r w:rsidRPr="005F6F73">
        <w:rPr>
          <w:rFonts w:cstheme="minorHAnsi"/>
          <w:lang w:val="fr-RE" w:bidi="fa-IR"/>
        </w:rPr>
        <w:t xml:space="preserve">  </w:t>
      </w:r>
    </w:p>
    <w:p w14:paraId="7C1B353D" w14:textId="77777777" w:rsidR="00CF169D" w:rsidRDefault="00CF169D" w:rsidP="00A94A4D">
      <w:pPr>
        <w:spacing w:before="240" w:after="0" w:line="240" w:lineRule="auto"/>
        <w:ind w:firstLine="0"/>
        <w:rPr>
          <w:rFonts w:cstheme="minorHAnsi"/>
          <w:b/>
          <w:bCs/>
          <w:i/>
          <w:iCs/>
          <w:sz w:val="20"/>
          <w:szCs w:val="20"/>
          <w:lang w:val="fr-RE"/>
        </w:rPr>
      </w:pPr>
    </w:p>
    <w:p w14:paraId="5670DB94" w14:textId="77777777" w:rsidR="000E587D" w:rsidRDefault="000E587D" w:rsidP="00A94A4D">
      <w:pPr>
        <w:spacing w:before="240" w:after="0" w:line="240" w:lineRule="auto"/>
        <w:ind w:firstLine="0"/>
        <w:rPr>
          <w:rFonts w:cstheme="minorHAnsi"/>
          <w:b/>
          <w:bCs/>
          <w:i/>
          <w:iCs/>
          <w:sz w:val="20"/>
          <w:szCs w:val="20"/>
          <w:lang w:val="fr-RE"/>
        </w:rPr>
      </w:pPr>
    </w:p>
    <w:p w14:paraId="24FCCDFE" w14:textId="77777777" w:rsidR="00D25EAA" w:rsidRDefault="00D25EAA" w:rsidP="00A94A4D">
      <w:pPr>
        <w:spacing w:before="240" w:after="0" w:line="240" w:lineRule="auto"/>
        <w:ind w:firstLine="0"/>
        <w:rPr>
          <w:rFonts w:cstheme="minorHAnsi"/>
          <w:b/>
          <w:bCs/>
          <w:i/>
          <w:iCs/>
          <w:sz w:val="20"/>
          <w:szCs w:val="20"/>
          <w:lang w:val="fr-RE"/>
        </w:rPr>
      </w:pPr>
    </w:p>
    <w:p w14:paraId="27007C50" w14:textId="40AC6CBE" w:rsidR="00D25EAA" w:rsidRPr="005F6F73" w:rsidRDefault="00D25EAA" w:rsidP="00D25EAA">
      <w:pPr>
        <w:spacing w:before="240" w:after="0" w:line="240" w:lineRule="auto"/>
        <w:ind w:firstLine="0"/>
        <w:jc w:val="right"/>
        <w:rPr>
          <w:rFonts w:cstheme="minorHAnsi"/>
          <w:b/>
          <w:bCs/>
          <w:i/>
          <w:iCs/>
          <w:sz w:val="20"/>
          <w:szCs w:val="20"/>
          <w:lang w:val="fr-RE"/>
        </w:rPr>
      </w:pPr>
      <w:proofErr w:type="spellStart"/>
      <w:r w:rsidRPr="00186961">
        <w:rPr>
          <w:rFonts w:cs="KFGQPC Uthmanic Script HAFS"/>
          <w:color w:val="000000"/>
          <w:sz w:val="36"/>
          <w:szCs w:val="36"/>
          <w:shd w:val="clear" w:color="auto" w:fill="FFFFFF"/>
          <w:rtl/>
        </w:rPr>
        <w:t>وَأَقۡبَلَ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بَعۡضُهُمۡ</w:t>
      </w:r>
      <w:proofErr w:type="spellEnd"/>
      <w:r w:rsidRPr="00186961">
        <w:rPr>
          <w:rFonts w:cs="KFGQPC Uthmanic Script HAFS"/>
          <w:color w:val="000000"/>
          <w:sz w:val="36"/>
          <w:szCs w:val="36"/>
          <w:shd w:val="clear" w:color="auto" w:fill="FFFFFF"/>
          <w:rtl/>
        </w:rPr>
        <w:t xml:space="preserve"> عَلَىٰ </w:t>
      </w:r>
      <w:proofErr w:type="spellStart"/>
      <w:r w:rsidRPr="00186961">
        <w:rPr>
          <w:rFonts w:cs="KFGQPC Uthmanic Script HAFS"/>
          <w:color w:val="000000"/>
          <w:sz w:val="36"/>
          <w:szCs w:val="36"/>
          <w:shd w:val="clear" w:color="auto" w:fill="FFFFFF"/>
          <w:rtl/>
        </w:rPr>
        <w:t>بَعۡض</w:t>
      </w:r>
      <w:proofErr w:type="spellEnd"/>
      <w:r w:rsidRPr="00186961">
        <w:rPr>
          <w:rFonts w:cs="KFGQPC Uthmanic Script HAFS"/>
          <w:color w:val="000000"/>
          <w:sz w:val="36"/>
          <w:szCs w:val="36"/>
          <w:shd w:val="clear" w:color="auto" w:fill="FFFFFF"/>
          <w:rtl/>
        </w:rPr>
        <w:t xml:space="preserve">ٖ يَتَسَآءَلُونَ٢٧ </w:t>
      </w:r>
      <w:proofErr w:type="spellStart"/>
      <w:r w:rsidRPr="00186961">
        <w:rPr>
          <w:rFonts w:cs="KFGQPC Uthmanic Script HAFS"/>
          <w:color w:val="000000"/>
          <w:sz w:val="36"/>
          <w:szCs w:val="36"/>
          <w:shd w:val="clear" w:color="auto" w:fill="FFFFFF"/>
          <w:rtl/>
        </w:rPr>
        <w:t>قَالُوٓاْ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إِنَّكُمۡ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كُنتُمۡ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تَأۡتُونَنَا</w:t>
      </w:r>
      <w:proofErr w:type="spellEnd"/>
      <w:r w:rsidRPr="00186961">
        <w:rPr>
          <w:rFonts w:cs="KFGQPC Uthmanic Script HAFS"/>
          <w:color w:val="000000"/>
          <w:sz w:val="36"/>
          <w:szCs w:val="36"/>
          <w:shd w:val="clear" w:color="auto" w:fill="FFFFFF"/>
          <w:rtl/>
        </w:rPr>
        <w:t xml:space="preserve"> عَنِ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لۡيَمِينِ</w:t>
      </w:r>
      <w:r w:rsidRPr="00186961">
        <w:rPr>
          <w:rFonts w:cs="KFGQPC Uthmanic Script HAFS"/>
          <w:color w:val="000000"/>
          <w:sz w:val="36"/>
          <w:szCs w:val="36"/>
          <w:shd w:val="clear" w:color="auto" w:fill="FFFFFF"/>
          <w:rtl/>
        </w:rPr>
        <w:t xml:space="preserve">٢٨ قَالُواْ بَل </w:t>
      </w:r>
      <w:proofErr w:type="spellStart"/>
      <w:r w:rsidRPr="00186961">
        <w:rPr>
          <w:rFonts w:cs="KFGQPC Uthmanic Script HAFS"/>
          <w:color w:val="000000"/>
          <w:sz w:val="36"/>
          <w:szCs w:val="36"/>
          <w:shd w:val="clear" w:color="auto" w:fill="FFFFFF"/>
          <w:rtl/>
        </w:rPr>
        <w:t>لَّمۡ</w:t>
      </w:r>
      <w:proofErr w:type="spellEnd"/>
      <w:r w:rsidRPr="00186961">
        <w:rPr>
          <w:rFonts w:cs="KFGQPC Uthmanic Script HAFS"/>
          <w:color w:val="000000"/>
          <w:sz w:val="36"/>
          <w:szCs w:val="36"/>
          <w:shd w:val="clear" w:color="auto" w:fill="FFFFFF"/>
          <w:rtl/>
        </w:rPr>
        <w:t xml:space="preserve"> تَكُونُواْ مُؤۡمِنِينَ٢٩ وَمَا كَانَ لَنَا </w:t>
      </w:r>
      <w:proofErr w:type="spellStart"/>
      <w:r w:rsidRPr="00186961">
        <w:rPr>
          <w:rFonts w:cs="KFGQPC Uthmanic Script HAFS"/>
          <w:color w:val="000000"/>
          <w:sz w:val="36"/>
          <w:szCs w:val="36"/>
          <w:shd w:val="clear" w:color="auto" w:fill="FFFFFF"/>
          <w:rtl/>
        </w:rPr>
        <w:t>عَلَيۡكُم</w:t>
      </w:r>
      <w:proofErr w:type="spellEnd"/>
      <w:r w:rsidRPr="00186961">
        <w:rPr>
          <w:rFonts w:cs="KFGQPC Uthmanic Script HAFS"/>
          <w:color w:val="000000"/>
          <w:sz w:val="36"/>
          <w:szCs w:val="36"/>
          <w:shd w:val="clear" w:color="auto" w:fill="FFFFFF"/>
          <w:rtl/>
        </w:rPr>
        <w:t xml:space="preserve"> مِّن </w:t>
      </w:r>
      <w:proofErr w:type="spellStart"/>
      <w:r w:rsidRPr="00186961">
        <w:rPr>
          <w:rFonts w:cs="KFGQPC Uthmanic Script HAFS"/>
          <w:color w:val="000000"/>
          <w:sz w:val="36"/>
          <w:szCs w:val="36"/>
          <w:shd w:val="clear" w:color="auto" w:fill="FFFFFF"/>
          <w:rtl/>
        </w:rPr>
        <w:t>سُلۡطَٰنِۢۖ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كُنتُمۡ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قَوۡمٗا</w:t>
      </w:r>
      <w:proofErr w:type="spellEnd"/>
      <w:r w:rsidRPr="00186961">
        <w:rPr>
          <w:rFonts w:cs="KFGQPC Uthmanic Script HAFS"/>
          <w:color w:val="000000"/>
          <w:sz w:val="36"/>
          <w:szCs w:val="36"/>
          <w:shd w:val="clear" w:color="auto" w:fill="FFFFFF"/>
          <w:rtl/>
        </w:rPr>
        <w:t xml:space="preserve"> طَٰغِينَ٣٠ فَحَقَّ </w:t>
      </w:r>
      <w:proofErr w:type="spellStart"/>
      <w:r w:rsidRPr="00186961">
        <w:rPr>
          <w:rFonts w:cs="KFGQPC Uthmanic Script HAFS"/>
          <w:color w:val="000000"/>
          <w:sz w:val="36"/>
          <w:szCs w:val="36"/>
          <w:shd w:val="clear" w:color="auto" w:fill="FFFFFF"/>
          <w:rtl/>
        </w:rPr>
        <w:t>عَلَيۡنَا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ق</w:t>
      </w:r>
      <w:r w:rsidRPr="00186961">
        <w:rPr>
          <w:rFonts w:cs="KFGQPC Uthmanic Script HAFS" w:hint="eastAsia"/>
          <w:color w:val="000000"/>
          <w:sz w:val="36"/>
          <w:szCs w:val="36"/>
          <w:shd w:val="clear" w:color="auto" w:fill="FFFFFF"/>
          <w:rtl/>
        </w:rPr>
        <w:t>َوۡلُ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رَبِّنَآۖ</w:t>
      </w:r>
      <w:proofErr w:type="spellEnd"/>
      <w:r w:rsidRPr="00186961">
        <w:rPr>
          <w:rFonts w:cs="KFGQPC Uthmanic Script HAFS"/>
          <w:color w:val="000000"/>
          <w:sz w:val="36"/>
          <w:szCs w:val="36"/>
          <w:shd w:val="clear" w:color="auto" w:fill="FFFFFF"/>
          <w:rtl/>
        </w:rPr>
        <w:t xml:space="preserve"> إِنَّا لَذَآئِقُونَ٣١ </w:t>
      </w:r>
      <w:proofErr w:type="spellStart"/>
      <w:r w:rsidRPr="00186961">
        <w:rPr>
          <w:rFonts w:cs="KFGQPC Uthmanic Script HAFS"/>
          <w:color w:val="000000"/>
          <w:sz w:val="36"/>
          <w:szCs w:val="36"/>
          <w:shd w:val="clear" w:color="auto" w:fill="FFFFFF"/>
          <w:rtl/>
        </w:rPr>
        <w:t>فَأَغۡوَيۡنَٰكُمۡ</w:t>
      </w:r>
      <w:proofErr w:type="spellEnd"/>
      <w:r w:rsidRPr="00186961">
        <w:rPr>
          <w:rFonts w:cs="KFGQPC Uthmanic Script HAFS"/>
          <w:color w:val="000000"/>
          <w:sz w:val="36"/>
          <w:szCs w:val="36"/>
          <w:shd w:val="clear" w:color="auto" w:fill="FFFFFF"/>
          <w:rtl/>
        </w:rPr>
        <w:t xml:space="preserve"> إِنَّا كُنَّا غَٰوِينَ٣٢</w:t>
      </w:r>
    </w:p>
    <w:p w14:paraId="3AD66237" w14:textId="77777777" w:rsidR="00CF169D" w:rsidRPr="005F6F73" w:rsidRDefault="00CF169D" w:rsidP="00A94A4D">
      <w:pPr>
        <w:spacing w:before="240" w:after="0" w:line="240" w:lineRule="auto"/>
        <w:ind w:firstLine="0"/>
        <w:rPr>
          <w:rFonts w:cstheme="minorHAnsi"/>
          <w:b/>
          <w:bCs/>
          <w:i/>
          <w:iCs/>
          <w:sz w:val="20"/>
          <w:szCs w:val="20"/>
          <w:lang w:val="fr-RE"/>
        </w:rPr>
      </w:pPr>
    </w:p>
    <w:p w14:paraId="52E0ACD8"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27- Ils se tourneront les uns vers les autres en s’adressant mutuellement les blâmes et les accusations et en s’interrogeant sur leur mauvaise fin. </w:t>
      </w:r>
    </w:p>
    <w:p w14:paraId="1053C6F8"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28- Les faibles diront : « C’est vous qui nous forciez (à l'incrédulité) ». </w:t>
      </w:r>
    </w:p>
    <w:p w14:paraId="7904CC2A"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29- « C’est vous plutôt (diront les chefs) qui ne vouliez pas croire. </w:t>
      </w:r>
    </w:p>
    <w:p w14:paraId="481970AD" w14:textId="039B1663"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30- Et nous n’avions aucun pouvoir sur vous. C’est vous plutôt qui étiez des gens transgresseurs</w:t>
      </w:r>
      <w:r w:rsidR="00A94A4D">
        <w:rPr>
          <w:rFonts w:cstheme="minorHAnsi"/>
          <w:b/>
          <w:bCs/>
          <w:i/>
          <w:iCs/>
          <w:sz w:val="20"/>
          <w:szCs w:val="20"/>
          <w:lang w:bidi="fa-IR"/>
        </w:rPr>
        <w:t> »</w:t>
      </w:r>
      <w:r w:rsidRPr="00417285">
        <w:rPr>
          <w:rFonts w:cstheme="minorHAnsi"/>
          <w:b/>
          <w:bCs/>
          <w:i/>
          <w:iCs/>
          <w:sz w:val="20"/>
          <w:szCs w:val="20"/>
          <w:lang w:bidi="fa-IR"/>
        </w:rPr>
        <w:t xml:space="preserve">. </w:t>
      </w:r>
    </w:p>
    <w:p w14:paraId="13047BC9" w14:textId="3FAF8A8A"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31- « La parole de notre Seigneur s’est réalisée contre nous : nous goûterons certes le supplice, le jour du jugement dernier</w:t>
      </w:r>
      <w:r w:rsidR="00367D30">
        <w:rPr>
          <w:rFonts w:cstheme="minorHAnsi"/>
          <w:b/>
          <w:bCs/>
          <w:i/>
          <w:iCs/>
          <w:sz w:val="20"/>
          <w:szCs w:val="20"/>
          <w:lang w:bidi="fa-IR"/>
        </w:rPr>
        <w:t xml:space="preserve"> </w:t>
      </w:r>
      <w:r w:rsidRPr="00417285">
        <w:rPr>
          <w:rFonts w:cstheme="minorHAnsi"/>
          <w:b/>
          <w:bCs/>
          <w:i/>
          <w:iCs/>
          <w:sz w:val="20"/>
          <w:szCs w:val="20"/>
          <w:lang w:bidi="fa-IR"/>
        </w:rPr>
        <w:t>»</w:t>
      </w:r>
      <w:r w:rsidR="00367D30">
        <w:rPr>
          <w:rFonts w:cstheme="minorHAnsi"/>
          <w:b/>
          <w:bCs/>
          <w:i/>
          <w:iCs/>
          <w:sz w:val="20"/>
          <w:szCs w:val="20"/>
          <w:lang w:bidi="fa-IR"/>
        </w:rPr>
        <w:t>.</w:t>
      </w:r>
      <w:r w:rsidRPr="00417285">
        <w:rPr>
          <w:rFonts w:cstheme="minorHAnsi"/>
          <w:b/>
          <w:bCs/>
          <w:i/>
          <w:iCs/>
          <w:sz w:val="20"/>
          <w:szCs w:val="20"/>
          <w:lang w:bidi="fa-IR"/>
        </w:rPr>
        <w:t xml:space="preserve"> </w:t>
      </w:r>
    </w:p>
    <w:p w14:paraId="2E0D86D1"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32- « Nous vous avons induits en erreur, car, en vérité, nous étions égarés nous-mêmes ». </w:t>
      </w:r>
    </w:p>
    <w:p w14:paraId="0ED73F2B" w14:textId="77777777" w:rsidR="00CF169D" w:rsidRDefault="00CF169D" w:rsidP="00A94A4D">
      <w:pPr>
        <w:ind w:firstLine="0"/>
        <w:rPr>
          <w:rFonts w:cstheme="minorHAnsi"/>
          <w:lang w:val="fr-RE" w:bidi="fa-IR"/>
        </w:rPr>
      </w:pPr>
    </w:p>
    <w:p w14:paraId="729EFEE1" w14:textId="08A69DB1" w:rsidR="00CF169D" w:rsidRPr="005F6F73" w:rsidRDefault="00CF169D" w:rsidP="00A94A4D">
      <w:pPr>
        <w:ind w:firstLine="0"/>
        <w:rPr>
          <w:rFonts w:cstheme="minorHAnsi"/>
          <w:lang w:bidi="fa-IR"/>
        </w:rPr>
      </w:pPr>
      <w:r w:rsidRPr="005F6F73">
        <w:rPr>
          <w:rFonts w:cstheme="minorHAnsi"/>
          <w:lang w:val="fr-RE" w:bidi="fa-IR"/>
        </w:rPr>
        <w:t xml:space="preserve">1- </w:t>
      </w:r>
      <w:r w:rsidRPr="005F6F73">
        <w:rPr>
          <w:rFonts w:cstheme="minorHAnsi"/>
          <w:lang w:bidi="fa-IR"/>
        </w:rPr>
        <w:t xml:space="preserve">Ces versets indiquent que lorsque les mécréants seront en </w:t>
      </w:r>
      <w:r w:rsidR="0040000E">
        <w:rPr>
          <w:rFonts w:cstheme="minorHAnsi"/>
          <w:lang w:bidi="fa-IR"/>
        </w:rPr>
        <w:t>E</w:t>
      </w:r>
      <w:r w:rsidRPr="005F6F73">
        <w:rPr>
          <w:rFonts w:cstheme="minorHAnsi"/>
          <w:lang w:bidi="fa-IR"/>
        </w:rPr>
        <w:t>nfer, ils se lèveront pour se blâmer les uns les autres, et chacun insiste</w:t>
      </w:r>
      <w:r w:rsidR="00002BD1">
        <w:rPr>
          <w:rFonts w:cstheme="minorHAnsi"/>
          <w:lang w:bidi="fa-IR"/>
        </w:rPr>
        <w:t>ra</w:t>
      </w:r>
      <w:r w:rsidRPr="005F6F73">
        <w:rPr>
          <w:rFonts w:cstheme="minorHAnsi"/>
          <w:lang w:bidi="fa-IR"/>
        </w:rPr>
        <w:t xml:space="preserve"> pour blâmer l'autre</w:t>
      </w:r>
      <w:r w:rsidR="0040000E">
        <w:rPr>
          <w:rFonts w:cstheme="minorHAnsi"/>
          <w:lang w:bidi="fa-IR"/>
        </w:rPr>
        <w:t> :</w:t>
      </w:r>
      <w:r w:rsidRPr="005F6F73">
        <w:rPr>
          <w:rFonts w:cstheme="minorHAnsi"/>
          <w:lang w:bidi="fa-IR"/>
        </w:rPr>
        <w:t xml:space="preserve"> les partisans blâme</w:t>
      </w:r>
      <w:r w:rsidR="00002BD1">
        <w:rPr>
          <w:rFonts w:cstheme="minorHAnsi"/>
          <w:lang w:bidi="fa-IR"/>
        </w:rPr>
        <w:t>ro</w:t>
      </w:r>
      <w:r w:rsidRPr="005F6F73">
        <w:rPr>
          <w:rFonts w:cstheme="minorHAnsi"/>
          <w:lang w:bidi="fa-IR"/>
        </w:rPr>
        <w:t>nt leurs dirigeants et les dirigeants à leur tour blâme</w:t>
      </w:r>
      <w:r w:rsidR="00002BD1">
        <w:rPr>
          <w:rFonts w:cstheme="minorHAnsi"/>
          <w:lang w:bidi="fa-IR"/>
        </w:rPr>
        <w:t>ro</w:t>
      </w:r>
      <w:r w:rsidRPr="005F6F73">
        <w:rPr>
          <w:rFonts w:cstheme="minorHAnsi"/>
          <w:lang w:bidi="fa-IR"/>
        </w:rPr>
        <w:t>nt leurs propres partisans et se blâme</w:t>
      </w:r>
      <w:r w:rsidR="00002BD1">
        <w:rPr>
          <w:rFonts w:cstheme="minorHAnsi"/>
          <w:lang w:bidi="fa-IR"/>
        </w:rPr>
        <w:t>ro</w:t>
      </w:r>
      <w:r w:rsidRPr="005F6F73">
        <w:rPr>
          <w:rFonts w:cstheme="minorHAnsi"/>
          <w:lang w:bidi="fa-IR"/>
        </w:rPr>
        <w:t>nt aussi entre eux-mêmes.</w:t>
      </w:r>
    </w:p>
    <w:p w14:paraId="58A4E8A9" w14:textId="77777777" w:rsidR="00CF169D" w:rsidRPr="005F6F73" w:rsidRDefault="00CF169D" w:rsidP="00A94A4D">
      <w:pPr>
        <w:ind w:firstLine="0"/>
        <w:rPr>
          <w:rFonts w:cstheme="minorHAnsi"/>
          <w:lang w:bidi="fa-IR"/>
        </w:rPr>
      </w:pPr>
      <w:r w:rsidRPr="005F6F73">
        <w:rPr>
          <w:rFonts w:cstheme="minorHAnsi"/>
          <w:lang w:bidi="fa-IR"/>
        </w:rPr>
        <w:lastRenderedPageBreak/>
        <w:t>2- Les partisans diront à leurs dirigeants égarés : « Vous étiez venus vers nous en vous présentant comme des gens bienveillants et bons, et nous avions cru en vous en toute naïveté, alors qu’il n'y avait rien en vous que de la tromperie et la fourberie ».</w:t>
      </w:r>
    </w:p>
    <w:p w14:paraId="497E7D07" w14:textId="77777777" w:rsidR="00CF169D" w:rsidRPr="005F6F73" w:rsidRDefault="00CF169D" w:rsidP="00A94A4D">
      <w:pPr>
        <w:ind w:firstLine="0"/>
        <w:rPr>
          <w:rFonts w:cstheme="minorHAnsi"/>
          <w:lang w:bidi="fa-IR"/>
        </w:rPr>
      </w:pPr>
      <w:r w:rsidRPr="005F6F73">
        <w:rPr>
          <w:rFonts w:cstheme="minorHAnsi"/>
          <w:lang w:bidi="fa-IR"/>
        </w:rPr>
        <w:t>« Nous, qui par nature recherchons la bonté, la pureté et le bonheur, avons accepté votre invitation, et vous êtes la cause de notre malheur, car nous n'avions d'autre capital que la bonne volonté et la pureté, alors que vous, les démons menteurs, n'aviez rien d'autre que mensonge et tromperie ».</w:t>
      </w:r>
    </w:p>
    <w:p w14:paraId="148F4306" w14:textId="6FB6929A" w:rsidR="00CF169D" w:rsidRPr="005F6F73" w:rsidRDefault="00CF169D" w:rsidP="00A94A4D">
      <w:pPr>
        <w:ind w:firstLine="0"/>
        <w:rPr>
          <w:rFonts w:cstheme="minorHAnsi"/>
          <w:lang w:bidi="fa-IR"/>
        </w:rPr>
      </w:pPr>
      <w:r w:rsidRPr="005F6F73">
        <w:rPr>
          <w:rFonts w:cstheme="minorHAnsi"/>
          <w:lang w:bidi="fa-IR"/>
        </w:rPr>
        <w:t>3- Dans ces versets, leurs dirigeants ne se sont pas tus, et en réponse ils diront à leurs partisans</w:t>
      </w:r>
      <w:r w:rsidR="00A94A4D">
        <w:rPr>
          <w:rFonts w:cstheme="minorHAnsi"/>
          <w:lang w:bidi="fa-IR"/>
        </w:rPr>
        <w:t xml:space="preserve"> </w:t>
      </w:r>
      <w:r w:rsidRPr="005F6F73">
        <w:rPr>
          <w:rFonts w:cstheme="minorHAnsi"/>
          <w:lang w:bidi="fa-IR"/>
        </w:rPr>
        <w:t>: « Vous vous êtes égaré pour plusieurs raisons » :</w:t>
      </w:r>
    </w:p>
    <w:p w14:paraId="570AE99C" w14:textId="77777777" w:rsidR="00CF169D" w:rsidRPr="005F6F73" w:rsidRDefault="00CF169D" w:rsidP="00A94A4D">
      <w:pPr>
        <w:ind w:firstLine="0"/>
        <w:rPr>
          <w:rFonts w:cstheme="minorHAnsi"/>
          <w:lang w:bidi="fa-IR"/>
        </w:rPr>
      </w:pPr>
      <w:r w:rsidRPr="005F6F73">
        <w:rPr>
          <w:rFonts w:cstheme="minorHAnsi"/>
          <w:lang w:bidi="fa-IR"/>
        </w:rPr>
        <w:t>a) Vous-même n'étiez pas croyant et vous n’aviez pas la foi en Dieu.</w:t>
      </w:r>
    </w:p>
    <w:p w14:paraId="58B0FADC" w14:textId="77777777" w:rsidR="00CF169D" w:rsidRPr="005F6F73" w:rsidRDefault="00CF169D" w:rsidP="00A94A4D">
      <w:pPr>
        <w:ind w:firstLine="0"/>
        <w:rPr>
          <w:rFonts w:cstheme="minorHAnsi"/>
          <w:lang w:bidi="fa-IR"/>
        </w:rPr>
      </w:pPr>
      <w:r w:rsidRPr="005F6F73">
        <w:rPr>
          <w:rFonts w:cstheme="minorHAnsi"/>
          <w:lang w:bidi="fa-IR"/>
        </w:rPr>
        <w:t>b) Vous étiez rebelle et sans aucune pudeur.</w:t>
      </w:r>
    </w:p>
    <w:p w14:paraId="1894A70F" w14:textId="77777777" w:rsidR="00CF169D" w:rsidRPr="005F6F73" w:rsidRDefault="00CF169D" w:rsidP="00A94A4D">
      <w:pPr>
        <w:ind w:firstLine="0"/>
        <w:rPr>
          <w:rFonts w:cstheme="minorHAnsi"/>
          <w:lang w:bidi="fa-IR"/>
        </w:rPr>
      </w:pPr>
      <w:r w:rsidRPr="005F6F73">
        <w:rPr>
          <w:rFonts w:cstheme="minorHAnsi"/>
          <w:lang w:bidi="fa-IR"/>
        </w:rPr>
        <w:t>c) Nous-mêmes étions égarés, nous ne pouvions donc pas vous guider.</w:t>
      </w:r>
      <w:r w:rsidRPr="005F6F73">
        <w:rPr>
          <w:rFonts w:cstheme="minorHAnsi"/>
          <w:vertAlign w:val="superscript"/>
          <w:lang w:bidi="fa-IR"/>
        </w:rPr>
        <w:footnoteReference w:id="21"/>
      </w:r>
    </w:p>
    <w:p w14:paraId="19D9BBD3" w14:textId="77777777" w:rsidR="00CF169D" w:rsidRDefault="00CF169D" w:rsidP="00A94A4D">
      <w:pPr>
        <w:spacing w:before="240" w:after="0" w:line="240" w:lineRule="auto"/>
        <w:ind w:firstLine="0"/>
        <w:rPr>
          <w:rFonts w:cstheme="minorHAnsi"/>
          <w:b/>
          <w:bCs/>
          <w:i/>
          <w:iCs/>
          <w:sz w:val="20"/>
          <w:szCs w:val="20"/>
        </w:rPr>
      </w:pPr>
    </w:p>
    <w:p w14:paraId="1C2459D0" w14:textId="77777777" w:rsidR="000E587D" w:rsidRDefault="000E587D" w:rsidP="00A94A4D">
      <w:pPr>
        <w:spacing w:before="240" w:after="0" w:line="240" w:lineRule="auto"/>
        <w:ind w:firstLine="0"/>
        <w:rPr>
          <w:rFonts w:cstheme="minorHAnsi"/>
          <w:b/>
          <w:bCs/>
          <w:i/>
          <w:iCs/>
          <w:sz w:val="20"/>
          <w:szCs w:val="20"/>
        </w:rPr>
      </w:pPr>
    </w:p>
    <w:p w14:paraId="1FFF580F" w14:textId="77777777" w:rsidR="00D25EAA" w:rsidRDefault="00D25EAA" w:rsidP="00A94A4D">
      <w:pPr>
        <w:spacing w:before="240" w:after="0" w:line="240" w:lineRule="auto"/>
        <w:ind w:firstLine="0"/>
        <w:rPr>
          <w:rFonts w:cstheme="minorHAnsi"/>
          <w:b/>
          <w:bCs/>
          <w:i/>
          <w:iCs/>
          <w:sz w:val="20"/>
          <w:szCs w:val="20"/>
        </w:rPr>
      </w:pPr>
    </w:p>
    <w:p w14:paraId="733D94EC" w14:textId="1B1E7DF0" w:rsidR="00D25EAA" w:rsidRDefault="00D25EAA" w:rsidP="00D25EAA">
      <w:pPr>
        <w:spacing w:before="240" w:after="0" w:line="240" w:lineRule="auto"/>
        <w:ind w:firstLine="0"/>
        <w:jc w:val="right"/>
        <w:rPr>
          <w:rFonts w:cstheme="minorHAnsi"/>
          <w:b/>
          <w:bCs/>
          <w:i/>
          <w:iCs/>
          <w:sz w:val="20"/>
          <w:szCs w:val="20"/>
        </w:rPr>
      </w:pPr>
      <w:proofErr w:type="spellStart"/>
      <w:r w:rsidRPr="00186961">
        <w:rPr>
          <w:rFonts w:cs="KFGQPC Uthmanic Script HAFS"/>
          <w:color w:val="000000"/>
          <w:sz w:val="36"/>
          <w:szCs w:val="36"/>
          <w:shd w:val="clear" w:color="auto" w:fill="FFFFFF"/>
          <w:rtl/>
        </w:rPr>
        <w:t>فَإِنَّهُمۡ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يَوۡمَئِذ</w:t>
      </w:r>
      <w:proofErr w:type="spellEnd"/>
      <w:r w:rsidRPr="00186961">
        <w:rPr>
          <w:rFonts w:cs="KFGQPC Uthmanic Script HAFS"/>
          <w:color w:val="000000"/>
          <w:sz w:val="36"/>
          <w:szCs w:val="36"/>
          <w:shd w:val="clear" w:color="auto" w:fill="FFFFFF"/>
          <w:rtl/>
        </w:rPr>
        <w:t xml:space="preserve">ٖ فِي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لۡعَذَابِ</w:t>
      </w:r>
      <w:proofErr w:type="spellEnd"/>
      <w:r w:rsidRPr="00186961">
        <w:rPr>
          <w:rFonts w:cs="KFGQPC Uthmanic Script HAFS"/>
          <w:color w:val="000000"/>
          <w:sz w:val="36"/>
          <w:szCs w:val="36"/>
          <w:shd w:val="clear" w:color="auto" w:fill="FFFFFF"/>
          <w:rtl/>
        </w:rPr>
        <w:t xml:space="preserve"> مُشۡتَرِكُونَ٣٣ إِنَّا كَذَٰلِكَ </w:t>
      </w:r>
      <w:proofErr w:type="spellStart"/>
      <w:r w:rsidRPr="00186961">
        <w:rPr>
          <w:rFonts w:cs="KFGQPC Uthmanic Script HAFS"/>
          <w:color w:val="000000"/>
          <w:sz w:val="36"/>
          <w:szCs w:val="36"/>
          <w:shd w:val="clear" w:color="auto" w:fill="FFFFFF"/>
          <w:rtl/>
        </w:rPr>
        <w:t>نَفۡعَلُ</w:t>
      </w:r>
      <w:proofErr w:type="spellEnd"/>
      <w:r w:rsidRPr="00186961">
        <w:rPr>
          <w:rFonts w:cs="KFGQPC Uthmanic Script HAFS"/>
          <w:color w:val="000000"/>
          <w:sz w:val="36"/>
          <w:szCs w:val="36"/>
          <w:shd w:val="clear" w:color="auto" w:fill="FFFFFF"/>
          <w:rtl/>
        </w:rPr>
        <w:t xml:space="preserve"> بِ</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لۡمُجۡرِمِينَ</w:t>
      </w:r>
      <w:r w:rsidRPr="00186961">
        <w:rPr>
          <w:rFonts w:cs="KFGQPC Uthmanic Script HAFS"/>
          <w:color w:val="000000"/>
          <w:sz w:val="36"/>
          <w:szCs w:val="36"/>
          <w:shd w:val="clear" w:color="auto" w:fill="FFFFFF"/>
          <w:rtl/>
        </w:rPr>
        <w:t xml:space="preserve">٣٤ </w:t>
      </w:r>
      <w:proofErr w:type="spellStart"/>
      <w:r w:rsidRPr="00186961">
        <w:rPr>
          <w:rFonts w:cs="KFGQPC Uthmanic Script HAFS"/>
          <w:color w:val="000000"/>
          <w:sz w:val="36"/>
          <w:szCs w:val="36"/>
          <w:shd w:val="clear" w:color="auto" w:fill="FFFFFF"/>
          <w:rtl/>
        </w:rPr>
        <w:t>إِنَّهُمۡ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كَانُوٓاْ</w:t>
      </w:r>
      <w:proofErr w:type="spellEnd"/>
      <w:r w:rsidRPr="00186961">
        <w:rPr>
          <w:rFonts w:cs="KFGQPC Uthmanic Script HAFS"/>
          <w:color w:val="000000"/>
          <w:sz w:val="36"/>
          <w:szCs w:val="36"/>
          <w:shd w:val="clear" w:color="auto" w:fill="FFFFFF"/>
          <w:rtl/>
        </w:rPr>
        <w:t xml:space="preserve"> إِذَا قِيلَ </w:t>
      </w:r>
      <w:proofErr w:type="spellStart"/>
      <w:r w:rsidRPr="00186961">
        <w:rPr>
          <w:rFonts w:cs="KFGQPC Uthmanic Script HAFS"/>
          <w:color w:val="000000"/>
          <w:sz w:val="36"/>
          <w:szCs w:val="36"/>
          <w:shd w:val="clear" w:color="auto" w:fill="FFFFFF"/>
          <w:rtl/>
        </w:rPr>
        <w:t>لَهُمۡ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لَآ</w:t>
      </w:r>
      <w:proofErr w:type="spellEnd"/>
      <w:r w:rsidRPr="00186961">
        <w:rPr>
          <w:rFonts w:cs="KFGQPC Uthmanic Script HAFS"/>
          <w:color w:val="000000"/>
          <w:sz w:val="36"/>
          <w:szCs w:val="36"/>
          <w:shd w:val="clear" w:color="auto" w:fill="FFFFFF"/>
          <w:rtl/>
        </w:rPr>
        <w:t xml:space="preserve"> إِلَٰهَ إِلَّا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يَسۡتَ</w:t>
      </w:r>
      <w:r w:rsidRPr="00186961">
        <w:rPr>
          <w:rFonts w:cs="KFGQPC Uthmanic Script HAFS" w:hint="eastAsia"/>
          <w:color w:val="000000"/>
          <w:sz w:val="36"/>
          <w:szCs w:val="36"/>
          <w:shd w:val="clear" w:color="auto" w:fill="FFFFFF"/>
          <w:rtl/>
        </w:rPr>
        <w:t>كۡبِرُونَ</w:t>
      </w:r>
      <w:r w:rsidRPr="00186961">
        <w:rPr>
          <w:rFonts w:cs="KFGQPC Uthmanic Script HAFS"/>
          <w:color w:val="000000"/>
          <w:sz w:val="36"/>
          <w:szCs w:val="36"/>
          <w:shd w:val="clear" w:color="auto" w:fill="FFFFFF"/>
          <w:rtl/>
        </w:rPr>
        <w:t xml:space="preserve">٣٥ وَيَقُولُونَ أَئِنَّا </w:t>
      </w:r>
      <w:proofErr w:type="spellStart"/>
      <w:r w:rsidRPr="00186961">
        <w:rPr>
          <w:rFonts w:cs="KFGQPC Uthmanic Script HAFS"/>
          <w:color w:val="000000"/>
          <w:sz w:val="36"/>
          <w:szCs w:val="36"/>
          <w:shd w:val="clear" w:color="auto" w:fill="FFFFFF"/>
          <w:rtl/>
        </w:rPr>
        <w:t>لَتَارِكُوٓاْ</w:t>
      </w:r>
      <w:proofErr w:type="spellEnd"/>
      <w:r w:rsidRPr="00186961">
        <w:rPr>
          <w:rFonts w:cs="KFGQPC Uthmanic Script HAFS"/>
          <w:color w:val="000000"/>
          <w:sz w:val="36"/>
          <w:szCs w:val="36"/>
          <w:shd w:val="clear" w:color="auto" w:fill="FFFFFF"/>
          <w:rtl/>
        </w:rPr>
        <w:t xml:space="preserve"> ءَالِهَتِنَا لِشَاعِرٖ مَّجۡنُونِۢ٣٦ </w:t>
      </w:r>
      <w:proofErr w:type="spellStart"/>
      <w:r w:rsidRPr="00186961">
        <w:rPr>
          <w:rFonts w:cs="KFGQPC Uthmanic Script HAFS"/>
          <w:color w:val="000000"/>
          <w:sz w:val="36"/>
          <w:szCs w:val="36"/>
          <w:shd w:val="clear" w:color="auto" w:fill="FFFFFF"/>
          <w:rtl/>
        </w:rPr>
        <w:t>بَلۡ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جَآءَ</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لۡحَقِّ</w:t>
      </w:r>
      <w:proofErr w:type="spellEnd"/>
      <w:r w:rsidRPr="00186961">
        <w:rPr>
          <w:rFonts w:cs="KFGQPC Uthmanic Script HAFS"/>
          <w:color w:val="000000"/>
          <w:sz w:val="36"/>
          <w:szCs w:val="36"/>
          <w:shd w:val="clear" w:color="auto" w:fill="FFFFFF"/>
          <w:rtl/>
        </w:rPr>
        <w:t xml:space="preserve"> وَصَدَّقَ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٣٧ </w:t>
      </w:r>
      <w:proofErr w:type="spellStart"/>
      <w:r w:rsidRPr="00186961">
        <w:rPr>
          <w:rFonts w:cs="KFGQPC Uthmanic Script HAFS"/>
          <w:color w:val="000000"/>
          <w:sz w:val="36"/>
          <w:szCs w:val="36"/>
          <w:shd w:val="clear" w:color="auto" w:fill="FFFFFF"/>
          <w:rtl/>
        </w:rPr>
        <w:t>إِنَّكُمۡ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لَذَآئِقُواْ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لۡعَذَابِ</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لۡأَلِيمِ</w:t>
      </w:r>
      <w:r w:rsidRPr="00186961">
        <w:rPr>
          <w:rFonts w:cs="KFGQPC Uthmanic Script HAFS"/>
          <w:color w:val="000000"/>
          <w:sz w:val="36"/>
          <w:szCs w:val="36"/>
          <w:shd w:val="clear" w:color="auto" w:fill="FFFFFF"/>
          <w:rtl/>
        </w:rPr>
        <w:t xml:space="preserve">٣٨ وَمَا </w:t>
      </w:r>
      <w:proofErr w:type="spellStart"/>
      <w:r w:rsidRPr="00186961">
        <w:rPr>
          <w:rFonts w:cs="KFGQPC Uthmanic Script HAFS"/>
          <w:color w:val="000000"/>
          <w:sz w:val="36"/>
          <w:szCs w:val="36"/>
          <w:shd w:val="clear" w:color="auto" w:fill="FFFFFF"/>
          <w:rtl/>
        </w:rPr>
        <w:t>تُجۡزَوۡنَ</w:t>
      </w:r>
      <w:proofErr w:type="spellEnd"/>
      <w:r w:rsidRPr="00186961">
        <w:rPr>
          <w:rFonts w:cs="KFGQPC Uthmanic Script HAFS"/>
          <w:color w:val="000000"/>
          <w:sz w:val="36"/>
          <w:szCs w:val="36"/>
          <w:shd w:val="clear" w:color="auto" w:fill="FFFFFF"/>
          <w:rtl/>
        </w:rPr>
        <w:t xml:space="preserve"> إِلَّا مَا </w:t>
      </w:r>
      <w:proofErr w:type="spellStart"/>
      <w:r w:rsidRPr="00186961">
        <w:rPr>
          <w:rFonts w:cs="KFGQPC Uthmanic Script HAFS"/>
          <w:color w:val="000000"/>
          <w:sz w:val="36"/>
          <w:szCs w:val="36"/>
          <w:shd w:val="clear" w:color="auto" w:fill="FFFFFF"/>
          <w:rtl/>
        </w:rPr>
        <w:t>كُنتُمۡ</w:t>
      </w:r>
      <w:proofErr w:type="spellEnd"/>
      <w:r w:rsidRPr="00186961">
        <w:rPr>
          <w:rFonts w:cs="KFGQPC Uthmanic Script HAFS"/>
          <w:color w:val="000000"/>
          <w:sz w:val="36"/>
          <w:szCs w:val="36"/>
          <w:shd w:val="clear" w:color="auto" w:fill="FFFFFF"/>
          <w:rtl/>
        </w:rPr>
        <w:t xml:space="preserve"> تَعۡمَلُونَ٣٩</w:t>
      </w:r>
    </w:p>
    <w:p w14:paraId="0505DEC5" w14:textId="77777777" w:rsidR="00D25EAA" w:rsidRPr="005F6F73" w:rsidRDefault="00D25EAA" w:rsidP="00A94A4D">
      <w:pPr>
        <w:spacing w:before="240" w:after="0" w:line="240" w:lineRule="auto"/>
        <w:ind w:firstLine="0"/>
        <w:rPr>
          <w:rFonts w:cstheme="minorHAnsi"/>
          <w:b/>
          <w:bCs/>
          <w:i/>
          <w:iCs/>
          <w:sz w:val="20"/>
          <w:szCs w:val="20"/>
        </w:rPr>
      </w:pPr>
    </w:p>
    <w:p w14:paraId="1DBEA471" w14:textId="77777777" w:rsidR="000E587D" w:rsidRPr="00417285" w:rsidRDefault="000E587D" w:rsidP="00A94A4D">
      <w:pPr>
        <w:ind w:firstLine="0"/>
        <w:rPr>
          <w:rFonts w:cstheme="minorHAnsi"/>
          <w:b/>
          <w:bCs/>
          <w:i/>
          <w:iCs/>
          <w:sz w:val="20"/>
          <w:szCs w:val="20"/>
          <w:lang w:bidi="fa-IR"/>
        </w:rPr>
      </w:pPr>
      <w:r w:rsidRPr="009F01FB">
        <w:rPr>
          <w:rFonts w:cstheme="minorHAnsi"/>
          <w:b/>
          <w:bCs/>
          <w:i/>
          <w:iCs/>
          <w:sz w:val="20"/>
          <w:szCs w:val="20"/>
          <w:lang w:bidi="fa-IR"/>
        </w:rPr>
        <w:t>33</w:t>
      </w:r>
      <w:r w:rsidRPr="00417285">
        <w:rPr>
          <w:rFonts w:cstheme="minorHAnsi"/>
          <w:b/>
          <w:bCs/>
          <w:i/>
          <w:iCs/>
          <w:sz w:val="20"/>
          <w:szCs w:val="20"/>
          <w:lang w:bidi="fa-IR"/>
        </w:rPr>
        <w:t xml:space="preserve">- Ce jour-là donc, ils seront tous associés dans le châtiment. </w:t>
      </w:r>
    </w:p>
    <w:p w14:paraId="35B7351B"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34- Tel est le supplice que nous infligerons à ceux qui ont commis des crimes à l'égard d'Allah, par le polythéisme et les péchés. </w:t>
      </w:r>
    </w:p>
    <w:p w14:paraId="507D0D2C"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35- Quand on leur disait : « Point de divinité à part Allah », ils se gonflaient d’orgueil, </w:t>
      </w:r>
    </w:p>
    <w:p w14:paraId="007B82FF" w14:textId="77777777" w:rsidR="00367D30"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36- et disaient : « Allons-nous abandonner nos divinités pour un poète fou ? » </w:t>
      </w:r>
    </w:p>
    <w:p w14:paraId="16AA1BF5" w14:textId="77777777" w:rsidR="00367D30"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37- Il est plutôt venu avec la Vérité et il a confirmé les messagers (précédents). </w:t>
      </w:r>
    </w:p>
    <w:p w14:paraId="686F2BF2" w14:textId="1D5D12E2"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 xml:space="preserve">38- Vous allez certes, goûter au châtiment douloureux. </w:t>
      </w:r>
    </w:p>
    <w:p w14:paraId="0BF5D063" w14:textId="77777777" w:rsidR="000E587D" w:rsidRPr="00417285" w:rsidRDefault="000E587D" w:rsidP="00A94A4D">
      <w:pPr>
        <w:ind w:firstLine="0"/>
        <w:rPr>
          <w:rFonts w:cstheme="minorHAnsi"/>
          <w:b/>
          <w:bCs/>
          <w:i/>
          <w:iCs/>
          <w:sz w:val="20"/>
          <w:szCs w:val="20"/>
          <w:lang w:bidi="fa-IR"/>
        </w:rPr>
      </w:pPr>
      <w:r w:rsidRPr="00417285">
        <w:rPr>
          <w:rFonts w:cstheme="minorHAnsi"/>
          <w:b/>
          <w:bCs/>
          <w:i/>
          <w:iCs/>
          <w:sz w:val="20"/>
          <w:szCs w:val="20"/>
          <w:lang w:bidi="fa-IR"/>
        </w:rPr>
        <w:t>39- Et dans la vie future, vous ne recevrez que la rétribution pour vos actions en ce monde, </w:t>
      </w:r>
    </w:p>
    <w:p w14:paraId="66A7DB16" w14:textId="77777777" w:rsidR="00CF169D" w:rsidRPr="005F6F73" w:rsidRDefault="00CF169D" w:rsidP="00A94A4D">
      <w:pPr>
        <w:spacing w:before="240" w:after="0" w:line="240" w:lineRule="auto"/>
        <w:ind w:firstLine="0"/>
        <w:rPr>
          <w:rFonts w:cstheme="minorHAnsi"/>
          <w:b/>
          <w:bCs/>
          <w:i/>
          <w:iCs/>
          <w:sz w:val="20"/>
          <w:szCs w:val="20"/>
          <w:lang w:val="fr-FR"/>
        </w:rPr>
      </w:pPr>
    </w:p>
    <w:p w14:paraId="508CC17E" w14:textId="7BB3E5E6" w:rsidR="00CF169D" w:rsidRPr="005F6F73" w:rsidRDefault="00CF169D" w:rsidP="00A94A4D">
      <w:pPr>
        <w:ind w:firstLine="0"/>
        <w:rPr>
          <w:rFonts w:cstheme="minorHAnsi"/>
          <w:lang w:bidi="fa-IR"/>
        </w:rPr>
      </w:pPr>
      <w:r w:rsidRPr="005F6F73">
        <w:rPr>
          <w:rFonts w:cstheme="minorHAnsi"/>
          <w:lang w:bidi="fa-IR"/>
        </w:rPr>
        <w:t>Les chefs des polythéistes et leurs partisans seront tous soumis</w:t>
      </w:r>
      <w:r w:rsidR="009F01FB">
        <w:rPr>
          <w:rFonts w:cstheme="minorHAnsi"/>
          <w:lang w:bidi="fa-IR"/>
        </w:rPr>
        <w:t xml:space="preserve"> au châtiment divin, </w:t>
      </w:r>
      <w:r w:rsidR="002F6618">
        <w:rPr>
          <w:rFonts w:cstheme="minorHAnsi"/>
          <w:lang w:bidi="fa-IR"/>
        </w:rPr>
        <w:t xml:space="preserve">châtiment </w:t>
      </w:r>
      <w:r w:rsidR="009F01FB">
        <w:rPr>
          <w:rFonts w:cstheme="minorHAnsi"/>
          <w:lang w:bidi="fa-IR"/>
        </w:rPr>
        <w:t xml:space="preserve">qui </w:t>
      </w:r>
      <w:r w:rsidR="002F6618">
        <w:rPr>
          <w:rFonts w:cstheme="minorHAnsi"/>
          <w:lang w:bidi="fa-IR"/>
        </w:rPr>
        <w:t>pourra</w:t>
      </w:r>
      <w:r w:rsidR="002F6618" w:rsidRPr="005F6F73">
        <w:rPr>
          <w:rFonts w:cstheme="minorHAnsi"/>
          <w:lang w:bidi="fa-IR"/>
        </w:rPr>
        <w:t xml:space="preserve"> </w:t>
      </w:r>
      <w:r w:rsidRPr="005F6F73">
        <w:rPr>
          <w:rFonts w:cstheme="minorHAnsi"/>
          <w:lang w:bidi="fa-IR"/>
        </w:rPr>
        <w:t xml:space="preserve">différer en degrés, parce que les dirigeants du polythéisme sont eux-mêmes polythéistes et ont </w:t>
      </w:r>
      <w:r w:rsidRPr="005F6F73">
        <w:rPr>
          <w:rFonts w:cstheme="minorHAnsi"/>
          <w:lang w:bidi="fa-IR"/>
        </w:rPr>
        <w:lastRenderedPageBreak/>
        <w:t>causé la déviation et l'égarement d'autres personnes</w:t>
      </w:r>
      <w:r w:rsidR="002F6618">
        <w:rPr>
          <w:rFonts w:cstheme="minorHAnsi"/>
          <w:lang w:bidi="fa-IR"/>
        </w:rPr>
        <w:t>.</w:t>
      </w:r>
      <w:r w:rsidRPr="005F6F73">
        <w:rPr>
          <w:rFonts w:cstheme="minorHAnsi"/>
          <w:lang w:bidi="fa-IR"/>
        </w:rPr>
        <w:t xml:space="preserve"> </w:t>
      </w:r>
      <w:r w:rsidR="002F6618">
        <w:rPr>
          <w:rFonts w:cstheme="minorHAnsi"/>
          <w:lang w:bidi="fa-IR"/>
        </w:rPr>
        <w:t>Ils</w:t>
      </w:r>
      <w:r w:rsidRPr="005F6F73">
        <w:rPr>
          <w:rFonts w:cstheme="minorHAnsi"/>
          <w:lang w:bidi="fa-IR"/>
        </w:rPr>
        <w:t xml:space="preserve"> n’auront </w:t>
      </w:r>
      <w:r w:rsidR="002F6618">
        <w:rPr>
          <w:rFonts w:cstheme="minorHAnsi"/>
          <w:lang w:bidi="fa-IR"/>
        </w:rPr>
        <w:t xml:space="preserve">donc </w:t>
      </w:r>
      <w:r w:rsidRPr="005F6F73">
        <w:rPr>
          <w:rFonts w:cstheme="minorHAnsi"/>
          <w:lang w:bidi="fa-IR"/>
        </w:rPr>
        <w:t>pas</w:t>
      </w:r>
      <w:r w:rsidR="009F01FB">
        <w:rPr>
          <w:rFonts w:cstheme="minorHAnsi"/>
          <w:lang w:bidi="fa-IR"/>
        </w:rPr>
        <w:t xml:space="preserve"> les mêmes châtiments </w:t>
      </w:r>
      <w:r>
        <w:rPr>
          <w:rFonts w:cstheme="minorHAnsi"/>
          <w:lang w:bidi="fa-IR"/>
        </w:rPr>
        <w:t>que leurs partisans.</w:t>
      </w:r>
      <w:r w:rsidRPr="005F6F73">
        <w:rPr>
          <w:rFonts w:cstheme="minorHAnsi"/>
          <w:vertAlign w:val="superscript"/>
          <w:lang w:bidi="fa-IR"/>
        </w:rPr>
        <w:footnoteReference w:id="22"/>
      </w:r>
    </w:p>
    <w:p w14:paraId="42E7EB32" w14:textId="77777777" w:rsidR="00CF169D" w:rsidRDefault="00CF169D" w:rsidP="00A94A4D">
      <w:pPr>
        <w:spacing w:before="240" w:after="0" w:line="240" w:lineRule="auto"/>
        <w:ind w:firstLine="0"/>
        <w:rPr>
          <w:rFonts w:cstheme="minorHAnsi"/>
          <w:b/>
          <w:bCs/>
          <w:i/>
          <w:iCs/>
          <w:sz w:val="20"/>
          <w:szCs w:val="20"/>
          <w:lang w:val="fr-FR"/>
        </w:rPr>
      </w:pPr>
    </w:p>
    <w:p w14:paraId="76253B21" w14:textId="77777777" w:rsidR="007530CE" w:rsidRDefault="007530CE" w:rsidP="00A94A4D">
      <w:pPr>
        <w:spacing w:before="240" w:after="0" w:line="240" w:lineRule="auto"/>
        <w:ind w:firstLine="0"/>
        <w:rPr>
          <w:rFonts w:cstheme="minorHAnsi"/>
          <w:b/>
          <w:bCs/>
          <w:i/>
          <w:iCs/>
          <w:sz w:val="20"/>
          <w:szCs w:val="20"/>
          <w:lang w:val="fr-FR"/>
        </w:rPr>
      </w:pPr>
    </w:p>
    <w:p w14:paraId="49201192" w14:textId="0303FBAD" w:rsidR="00D25EAA" w:rsidRDefault="00D25EAA" w:rsidP="00D25EAA">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t xml:space="preserve">إِلَّا عِبَادَ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لۡمُخۡلَصِينَ</w:t>
      </w:r>
      <w:r w:rsidRPr="00186961">
        <w:rPr>
          <w:rFonts w:cs="KFGQPC Uthmanic Script HAFS"/>
          <w:color w:val="000000"/>
          <w:sz w:val="36"/>
          <w:szCs w:val="36"/>
          <w:shd w:val="clear" w:color="auto" w:fill="FFFFFF"/>
          <w:rtl/>
        </w:rPr>
        <w:t xml:space="preserve">٤٠ </w:t>
      </w:r>
      <w:proofErr w:type="spellStart"/>
      <w:r w:rsidRPr="00186961">
        <w:rPr>
          <w:rFonts w:cs="KFGQPC Uthmanic Script HAFS"/>
          <w:color w:val="000000"/>
          <w:sz w:val="36"/>
          <w:szCs w:val="36"/>
          <w:shd w:val="clear" w:color="auto" w:fill="FFFFFF"/>
          <w:rtl/>
        </w:rPr>
        <w:t>أُوْلَٰٓئِكَ</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رِزۡق</w:t>
      </w:r>
      <w:proofErr w:type="spellEnd"/>
      <w:r w:rsidRPr="00186961">
        <w:rPr>
          <w:rFonts w:cs="KFGQPC Uthmanic Script HAFS"/>
          <w:color w:val="000000"/>
          <w:sz w:val="36"/>
          <w:szCs w:val="36"/>
          <w:shd w:val="clear" w:color="auto" w:fill="FFFFFF"/>
          <w:rtl/>
        </w:rPr>
        <w:t xml:space="preserve">ٞ مَّعۡلُومٞ٤١ فَوَٰكِهُ وَهُم مُّكۡرَمُونَ٤٢ فِي جَنَّٰتِ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لنَّعِيمِ</w:t>
      </w:r>
      <w:r w:rsidRPr="00186961">
        <w:rPr>
          <w:rFonts w:cs="KFGQPC Uthmanic Script HAFS"/>
          <w:color w:val="000000"/>
          <w:sz w:val="36"/>
          <w:szCs w:val="36"/>
          <w:shd w:val="clear" w:color="auto" w:fill="FFFFFF"/>
          <w:rtl/>
        </w:rPr>
        <w:t xml:space="preserve">٤٣ عَلَىٰ سُرُرٖ مُّتَقَٰبِلِينَ٤٤ يُطَافُ </w:t>
      </w:r>
      <w:proofErr w:type="spellStart"/>
      <w:r w:rsidRPr="00186961">
        <w:rPr>
          <w:rFonts w:cs="KFGQPC Uthmanic Script HAFS"/>
          <w:color w:val="000000"/>
          <w:sz w:val="36"/>
          <w:szCs w:val="36"/>
          <w:shd w:val="clear" w:color="auto" w:fill="FFFFFF"/>
          <w:rtl/>
        </w:rPr>
        <w:t>عَلَيۡهِم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بِكَأۡس</w:t>
      </w:r>
      <w:proofErr w:type="spellEnd"/>
      <w:r w:rsidRPr="00186961">
        <w:rPr>
          <w:rFonts w:cs="KFGQPC Uthmanic Script HAFS"/>
          <w:color w:val="000000"/>
          <w:sz w:val="36"/>
          <w:szCs w:val="36"/>
          <w:shd w:val="clear" w:color="auto" w:fill="FFFFFF"/>
          <w:rtl/>
        </w:rPr>
        <w:t xml:space="preserve">ٖ مِّن مَّعِينِۢ٤٥ </w:t>
      </w:r>
      <w:proofErr w:type="spellStart"/>
      <w:r w:rsidRPr="00186961">
        <w:rPr>
          <w:rFonts w:cs="KFGQPC Uthmanic Script HAFS"/>
          <w:color w:val="000000"/>
          <w:sz w:val="36"/>
          <w:szCs w:val="36"/>
          <w:shd w:val="clear" w:color="auto" w:fill="FFFFFF"/>
          <w:rtl/>
        </w:rPr>
        <w:t>بَيۡضَآءَ</w:t>
      </w:r>
      <w:proofErr w:type="spellEnd"/>
      <w:r w:rsidRPr="00186961">
        <w:rPr>
          <w:rFonts w:cs="KFGQPC Uthmanic Script HAFS"/>
          <w:color w:val="000000"/>
          <w:sz w:val="36"/>
          <w:szCs w:val="36"/>
          <w:shd w:val="clear" w:color="auto" w:fill="FFFFFF"/>
          <w:rtl/>
        </w:rPr>
        <w:t xml:space="preserve"> لَذَّةٖ لِّلشَّٰرِبِينَ٤٦ لَا فِيهَا </w:t>
      </w:r>
      <w:proofErr w:type="spellStart"/>
      <w:r w:rsidRPr="00186961">
        <w:rPr>
          <w:rFonts w:cs="KFGQPC Uthmanic Script HAFS"/>
          <w:color w:val="000000"/>
          <w:sz w:val="36"/>
          <w:szCs w:val="36"/>
          <w:shd w:val="clear" w:color="auto" w:fill="FFFFFF"/>
          <w:rtl/>
        </w:rPr>
        <w:t>غَوۡل</w:t>
      </w:r>
      <w:proofErr w:type="spellEnd"/>
      <w:r w:rsidRPr="00186961">
        <w:rPr>
          <w:rFonts w:cs="KFGQPC Uthmanic Script HAFS"/>
          <w:color w:val="000000"/>
          <w:sz w:val="36"/>
          <w:szCs w:val="36"/>
          <w:shd w:val="clear" w:color="auto" w:fill="FFFFFF"/>
          <w:rtl/>
        </w:rPr>
        <w:t xml:space="preserve">ٞ وَلَا </w:t>
      </w:r>
      <w:proofErr w:type="spellStart"/>
      <w:r w:rsidRPr="00186961">
        <w:rPr>
          <w:rFonts w:cs="KFGQPC Uthmanic Script HAFS"/>
          <w:color w:val="000000"/>
          <w:sz w:val="36"/>
          <w:szCs w:val="36"/>
          <w:shd w:val="clear" w:color="auto" w:fill="FFFFFF"/>
          <w:rtl/>
        </w:rPr>
        <w:t>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عَنۡهَا</w:t>
      </w:r>
      <w:proofErr w:type="spellEnd"/>
      <w:r w:rsidRPr="00186961">
        <w:rPr>
          <w:rFonts w:cs="KFGQPC Uthmanic Script HAFS"/>
          <w:color w:val="000000"/>
          <w:sz w:val="36"/>
          <w:szCs w:val="36"/>
          <w:shd w:val="clear" w:color="auto" w:fill="FFFFFF"/>
          <w:rtl/>
        </w:rPr>
        <w:t xml:space="preserve"> يُنزَفُونَ٤٧ </w:t>
      </w:r>
      <w:proofErr w:type="spellStart"/>
      <w:r w:rsidRPr="00186961">
        <w:rPr>
          <w:rFonts w:cs="KFGQPC Uthmanic Script HAFS"/>
          <w:color w:val="000000"/>
          <w:sz w:val="36"/>
          <w:szCs w:val="36"/>
          <w:shd w:val="clear" w:color="auto" w:fill="FFFFFF"/>
          <w:rtl/>
        </w:rPr>
        <w:t>وَعِندَهُمۡ</w:t>
      </w:r>
      <w:proofErr w:type="spellEnd"/>
      <w:r w:rsidRPr="00186961">
        <w:rPr>
          <w:rFonts w:cs="KFGQPC Uthmanic Script HAFS"/>
          <w:color w:val="000000"/>
          <w:sz w:val="36"/>
          <w:szCs w:val="36"/>
          <w:shd w:val="clear" w:color="auto" w:fill="FFFFFF"/>
          <w:rtl/>
        </w:rPr>
        <w:t xml:space="preserve"> قَٰصِرَٰتُ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لطَّرۡفِ</w:t>
      </w:r>
      <w:proofErr w:type="spellEnd"/>
      <w:r w:rsidRPr="00186961">
        <w:rPr>
          <w:rFonts w:cs="KFGQPC Uthmanic Script HAFS"/>
          <w:color w:val="000000"/>
          <w:sz w:val="36"/>
          <w:szCs w:val="36"/>
          <w:shd w:val="clear" w:color="auto" w:fill="FFFFFF"/>
          <w:rtl/>
        </w:rPr>
        <w:t xml:space="preserve"> عِينٞ٤٨ كَأَنَّهُنَّ </w:t>
      </w:r>
      <w:proofErr w:type="spellStart"/>
      <w:r w:rsidRPr="00186961">
        <w:rPr>
          <w:rFonts w:cs="KFGQPC Uthmanic Script HAFS"/>
          <w:color w:val="000000"/>
          <w:sz w:val="36"/>
          <w:szCs w:val="36"/>
          <w:shd w:val="clear" w:color="auto" w:fill="FFFFFF"/>
          <w:rtl/>
        </w:rPr>
        <w:t>بَيۡض</w:t>
      </w:r>
      <w:proofErr w:type="spellEnd"/>
      <w:r w:rsidRPr="00186961">
        <w:rPr>
          <w:rFonts w:cs="KFGQPC Uthmanic Script HAFS"/>
          <w:color w:val="000000"/>
          <w:sz w:val="36"/>
          <w:szCs w:val="36"/>
          <w:shd w:val="clear" w:color="auto" w:fill="FFFFFF"/>
          <w:rtl/>
        </w:rPr>
        <w:t>ٞ مَّكۡنُونٞ٤٩</w:t>
      </w:r>
    </w:p>
    <w:p w14:paraId="6405B5B4" w14:textId="77777777" w:rsidR="00D25EAA" w:rsidRPr="005F6F73" w:rsidRDefault="00D25EAA" w:rsidP="00A94A4D">
      <w:pPr>
        <w:spacing w:before="240" w:after="0" w:line="240" w:lineRule="auto"/>
        <w:ind w:firstLine="0"/>
        <w:rPr>
          <w:rFonts w:cstheme="minorHAnsi"/>
          <w:b/>
          <w:bCs/>
          <w:i/>
          <w:iCs/>
          <w:sz w:val="20"/>
          <w:szCs w:val="20"/>
          <w:lang w:val="fr-FR"/>
        </w:rPr>
      </w:pPr>
    </w:p>
    <w:p w14:paraId="04C932B0"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40- Sauf les serviteurs élus d’Allah, </w:t>
      </w:r>
    </w:p>
    <w:p w14:paraId="35AA2CA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41- Ceux-là auront une rétribution bien connue : </w:t>
      </w:r>
    </w:p>
    <w:p w14:paraId="5C7EFA2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42- des fruits, et ils seront honorés, </w:t>
      </w:r>
    </w:p>
    <w:p w14:paraId="0E4F5F9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43- dans les Paradis du délice, </w:t>
      </w:r>
    </w:p>
    <w:p w14:paraId="1613114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44- sur des lits, face à face. </w:t>
      </w:r>
    </w:p>
    <w:p w14:paraId="7489A594"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45- On fera circuler entre eux une coupe d’eau remplie à une source </w:t>
      </w:r>
    </w:p>
    <w:p w14:paraId="5FA21D1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46- blanche, savoureuse à boire,</w:t>
      </w:r>
    </w:p>
    <w:p w14:paraId="69430525"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47- Elle n’offusquera point leur raison et ne les enivrera pas. </w:t>
      </w:r>
    </w:p>
    <w:p w14:paraId="4B295E11" w14:textId="77777777" w:rsidR="007530CE"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48- Et ils auront auprès d’eux des belles aux grands yeux, au regard chaste, </w:t>
      </w:r>
    </w:p>
    <w:p w14:paraId="5636B0A2" w14:textId="4D28FF92" w:rsidR="00CF169D" w:rsidRDefault="007530CE" w:rsidP="00A94A4D">
      <w:pPr>
        <w:ind w:firstLine="0"/>
        <w:rPr>
          <w:rFonts w:cstheme="minorHAnsi"/>
          <w:b/>
          <w:bCs/>
          <w:i/>
          <w:iCs/>
          <w:sz w:val="20"/>
          <w:szCs w:val="20"/>
          <w:lang w:bidi="fa-IR"/>
        </w:rPr>
      </w:pPr>
      <w:r w:rsidRPr="00417285">
        <w:rPr>
          <w:rFonts w:cstheme="minorHAnsi"/>
          <w:b/>
          <w:bCs/>
          <w:i/>
          <w:iCs/>
          <w:sz w:val="20"/>
          <w:szCs w:val="20"/>
          <w:lang w:bidi="fa-IR"/>
        </w:rPr>
        <w:t>49- semblables au blanc bien préservé de l’œuf. </w:t>
      </w:r>
    </w:p>
    <w:p w14:paraId="5845C5AD" w14:textId="77777777" w:rsidR="00367D30" w:rsidRPr="005C5DE0" w:rsidRDefault="00367D30" w:rsidP="00A94A4D">
      <w:pPr>
        <w:ind w:firstLine="0"/>
        <w:rPr>
          <w:rFonts w:cstheme="minorHAnsi"/>
          <w:b/>
          <w:bCs/>
          <w:i/>
          <w:iCs/>
          <w:sz w:val="20"/>
          <w:szCs w:val="20"/>
          <w:lang w:bidi="fa-IR"/>
        </w:rPr>
      </w:pPr>
    </w:p>
    <w:p w14:paraId="2625C44D" w14:textId="4C969187" w:rsidR="00CF169D" w:rsidRPr="005F6F73" w:rsidRDefault="00CF169D" w:rsidP="00A94A4D">
      <w:pPr>
        <w:ind w:firstLine="0"/>
        <w:rPr>
          <w:rFonts w:cstheme="minorHAnsi"/>
          <w:lang w:bidi="fa-IR"/>
        </w:rPr>
      </w:pPr>
      <w:r w:rsidRPr="005F6F73">
        <w:rPr>
          <w:rFonts w:cstheme="minorHAnsi"/>
          <w:lang w:bidi="fa-IR"/>
        </w:rPr>
        <w:t xml:space="preserve">1- Les versets précédents ont indiqué que les incrédules auront le châtiment éternel, </w:t>
      </w:r>
      <w:r w:rsidR="002F6618">
        <w:rPr>
          <w:rFonts w:cstheme="minorHAnsi"/>
          <w:lang w:bidi="fa-IR"/>
        </w:rPr>
        <w:t>et</w:t>
      </w:r>
      <w:r w:rsidR="002F6618" w:rsidRPr="005F6F73">
        <w:rPr>
          <w:rFonts w:cstheme="minorHAnsi"/>
          <w:lang w:bidi="fa-IR"/>
        </w:rPr>
        <w:t xml:space="preserve"> </w:t>
      </w:r>
      <w:r w:rsidRPr="005F6F73">
        <w:rPr>
          <w:rFonts w:cstheme="minorHAnsi"/>
          <w:lang w:bidi="fa-IR"/>
        </w:rPr>
        <w:t>ces versets</w:t>
      </w:r>
      <w:r w:rsidR="002F6618">
        <w:rPr>
          <w:rFonts w:cstheme="minorHAnsi"/>
          <w:lang w:bidi="fa-IR"/>
        </w:rPr>
        <w:t>,</w:t>
      </w:r>
      <w:r w:rsidRPr="005F6F73">
        <w:rPr>
          <w:rFonts w:cstheme="minorHAnsi"/>
          <w:lang w:bidi="fa-IR"/>
        </w:rPr>
        <w:t xml:space="preserve"> apportent une exception en disant que les serviteurs d’Allah qui sont sincères dans leur croyance et obéissance ne goûteront point le supplice éternel. Oui ! Ils s</w:t>
      </w:r>
      <w:r w:rsidR="009F01FB">
        <w:rPr>
          <w:rFonts w:cstheme="minorHAnsi"/>
          <w:lang w:bidi="fa-IR"/>
        </w:rPr>
        <w:t>er</w:t>
      </w:r>
      <w:r w:rsidRPr="005F6F73">
        <w:rPr>
          <w:rFonts w:cstheme="minorHAnsi"/>
          <w:lang w:bidi="fa-IR"/>
        </w:rPr>
        <w:t>ont les seuls à ne pas êt</w:t>
      </w:r>
      <w:r w:rsidR="009F01FB">
        <w:rPr>
          <w:rFonts w:cstheme="minorHAnsi"/>
          <w:lang w:bidi="fa-IR"/>
        </w:rPr>
        <w:t>re punis pour leurs actes</w:t>
      </w:r>
      <w:r w:rsidR="002F6618">
        <w:rPr>
          <w:rFonts w:cstheme="minorHAnsi"/>
          <w:lang w:bidi="fa-IR"/>
        </w:rPr>
        <w:t>.</w:t>
      </w:r>
      <w:r w:rsidR="009F01FB">
        <w:rPr>
          <w:rFonts w:cstheme="minorHAnsi"/>
          <w:lang w:bidi="fa-IR"/>
        </w:rPr>
        <w:t xml:space="preserve"> </w:t>
      </w:r>
      <w:r w:rsidRPr="005F6F73">
        <w:rPr>
          <w:rFonts w:cstheme="minorHAnsi"/>
          <w:lang w:bidi="fa-IR"/>
        </w:rPr>
        <w:t>Dieu les traite</w:t>
      </w:r>
      <w:r w:rsidR="009F01FB">
        <w:rPr>
          <w:rFonts w:cstheme="minorHAnsi"/>
          <w:lang w:bidi="fa-IR"/>
        </w:rPr>
        <w:t>ra</w:t>
      </w:r>
      <w:r w:rsidRPr="005F6F73">
        <w:rPr>
          <w:rFonts w:cstheme="minorHAnsi"/>
          <w:lang w:bidi="fa-IR"/>
        </w:rPr>
        <w:t xml:space="preserve"> avec g</w:t>
      </w:r>
      <w:r w:rsidR="009F01FB">
        <w:rPr>
          <w:rFonts w:cstheme="minorHAnsi"/>
          <w:lang w:bidi="fa-IR"/>
        </w:rPr>
        <w:t xml:space="preserve">râce et miséricorde et ils seront </w:t>
      </w:r>
      <w:r w:rsidRPr="005F6F73">
        <w:rPr>
          <w:rFonts w:cstheme="minorHAnsi"/>
          <w:lang w:bidi="fa-IR"/>
        </w:rPr>
        <w:t>énormément récompensés.</w:t>
      </w:r>
    </w:p>
    <w:p w14:paraId="11E87413" w14:textId="68AF5C83" w:rsidR="00CF169D" w:rsidRPr="005F6F73" w:rsidRDefault="00CF169D" w:rsidP="00A94A4D">
      <w:pPr>
        <w:ind w:firstLine="0"/>
        <w:rPr>
          <w:rFonts w:cstheme="minorHAnsi"/>
          <w:lang w:bidi="fa-IR"/>
        </w:rPr>
      </w:pPr>
      <w:r w:rsidRPr="005F6F73">
        <w:rPr>
          <w:rFonts w:cstheme="minorHAnsi"/>
          <w:lang w:bidi="fa-IR"/>
        </w:rPr>
        <w:t>2- Tous les êtres humains seront châtiés ou récompensés conformément à leurs actes, mais Dieu traite</w:t>
      </w:r>
      <w:r w:rsidR="002F6618">
        <w:rPr>
          <w:rFonts w:cstheme="minorHAnsi"/>
          <w:lang w:bidi="fa-IR"/>
        </w:rPr>
        <w:t>ra</w:t>
      </w:r>
      <w:r w:rsidRPr="005F6F73">
        <w:rPr>
          <w:rFonts w:cstheme="minorHAnsi"/>
          <w:lang w:bidi="fa-IR"/>
        </w:rPr>
        <w:t xml:space="preserve"> les personnes sincères avec grâce et miséricorde</w:t>
      </w:r>
      <w:r w:rsidR="002F6618">
        <w:rPr>
          <w:rFonts w:cstheme="minorHAnsi"/>
          <w:lang w:bidi="fa-IR"/>
        </w:rPr>
        <w:t>.</w:t>
      </w:r>
      <w:r w:rsidRPr="005F6F73">
        <w:rPr>
          <w:rFonts w:cstheme="minorHAnsi"/>
          <w:lang w:bidi="fa-IR"/>
        </w:rPr>
        <w:t xml:space="preserve"> </w:t>
      </w:r>
      <w:r w:rsidR="002F6618">
        <w:rPr>
          <w:rFonts w:cstheme="minorHAnsi"/>
          <w:lang w:bidi="fa-IR"/>
        </w:rPr>
        <w:t>N</w:t>
      </w:r>
      <w:r w:rsidRPr="005F6F73">
        <w:rPr>
          <w:rFonts w:cstheme="minorHAnsi"/>
          <w:lang w:bidi="fa-IR"/>
        </w:rPr>
        <w:t>on seulement Il ne les récompense</w:t>
      </w:r>
      <w:r w:rsidR="002F6618">
        <w:rPr>
          <w:rFonts w:cstheme="minorHAnsi"/>
          <w:lang w:bidi="fa-IR"/>
        </w:rPr>
        <w:t>ra</w:t>
      </w:r>
      <w:r w:rsidRPr="005F6F73">
        <w:rPr>
          <w:rFonts w:cstheme="minorHAnsi"/>
          <w:lang w:bidi="fa-IR"/>
        </w:rPr>
        <w:t xml:space="preserve"> pas proportionnellement à leurs actes, mais par Sa grâce, </w:t>
      </w:r>
      <w:r w:rsidR="002F6618">
        <w:rPr>
          <w:rFonts w:cstheme="minorHAnsi"/>
          <w:lang w:bidi="fa-IR"/>
        </w:rPr>
        <w:t>Il</w:t>
      </w:r>
      <w:r w:rsidR="002F6618" w:rsidRPr="005F6F73">
        <w:rPr>
          <w:rFonts w:cstheme="minorHAnsi"/>
          <w:lang w:bidi="fa-IR"/>
        </w:rPr>
        <w:t xml:space="preserve"> </w:t>
      </w:r>
      <w:r w:rsidRPr="005F6F73">
        <w:rPr>
          <w:rFonts w:cstheme="minorHAnsi"/>
          <w:lang w:bidi="fa-IR"/>
        </w:rPr>
        <w:t>leur donnera d’</w:t>
      </w:r>
      <w:r>
        <w:rPr>
          <w:rFonts w:cstheme="minorHAnsi"/>
          <w:lang w:bidi="fa-IR"/>
        </w:rPr>
        <w:t>innombrables récompenses.</w:t>
      </w:r>
      <w:r w:rsidRPr="005F6F73">
        <w:rPr>
          <w:rFonts w:cstheme="minorHAnsi"/>
          <w:vertAlign w:val="superscript"/>
          <w:lang w:bidi="fa-IR"/>
        </w:rPr>
        <w:footnoteReference w:id="23"/>
      </w:r>
    </w:p>
    <w:p w14:paraId="17702058" w14:textId="77777777" w:rsidR="007530CE" w:rsidRPr="005F6F73" w:rsidRDefault="007530CE" w:rsidP="00A94A4D">
      <w:pPr>
        <w:spacing w:before="240" w:after="0" w:line="240" w:lineRule="auto"/>
        <w:ind w:firstLine="0"/>
        <w:rPr>
          <w:rFonts w:cstheme="minorHAnsi"/>
          <w:b/>
          <w:bCs/>
          <w:i/>
          <w:iCs/>
          <w:sz w:val="20"/>
          <w:szCs w:val="20"/>
        </w:rPr>
      </w:pPr>
    </w:p>
    <w:p w14:paraId="78850156" w14:textId="77777777" w:rsidR="00CF169D" w:rsidRDefault="00CF169D" w:rsidP="00A94A4D">
      <w:pPr>
        <w:spacing w:before="240" w:after="0" w:line="240" w:lineRule="auto"/>
        <w:ind w:firstLine="0"/>
        <w:rPr>
          <w:rFonts w:cstheme="minorHAnsi"/>
          <w:b/>
          <w:bCs/>
          <w:i/>
          <w:iCs/>
          <w:sz w:val="20"/>
          <w:szCs w:val="20"/>
          <w:lang w:val="fr-FR"/>
        </w:rPr>
      </w:pPr>
    </w:p>
    <w:p w14:paraId="0123F75D" w14:textId="77777777" w:rsidR="00D25EAA" w:rsidRDefault="00D25EAA" w:rsidP="00A94A4D">
      <w:pPr>
        <w:spacing w:before="240" w:after="0" w:line="240" w:lineRule="auto"/>
        <w:ind w:firstLine="0"/>
        <w:rPr>
          <w:rFonts w:cstheme="minorHAnsi"/>
          <w:b/>
          <w:bCs/>
          <w:i/>
          <w:iCs/>
          <w:sz w:val="20"/>
          <w:szCs w:val="20"/>
          <w:lang w:val="fr-FR"/>
        </w:rPr>
      </w:pPr>
    </w:p>
    <w:p w14:paraId="2069263A" w14:textId="22C3A2E4" w:rsidR="00D25EAA" w:rsidRDefault="00D25EAA" w:rsidP="00D25EAA">
      <w:pPr>
        <w:spacing w:before="240" w:after="0" w:line="240" w:lineRule="auto"/>
        <w:ind w:firstLine="0"/>
        <w:jc w:val="right"/>
        <w:rPr>
          <w:rFonts w:cstheme="minorHAnsi"/>
          <w:b/>
          <w:bCs/>
          <w:i/>
          <w:iCs/>
          <w:sz w:val="20"/>
          <w:szCs w:val="20"/>
          <w:lang w:val="fr-FR"/>
        </w:rPr>
      </w:pPr>
      <w:proofErr w:type="spellStart"/>
      <w:r w:rsidRPr="00186961">
        <w:rPr>
          <w:rFonts w:cs="KFGQPC Uthmanic Script HAFS"/>
          <w:color w:val="000000"/>
          <w:sz w:val="36"/>
          <w:szCs w:val="36"/>
          <w:shd w:val="clear" w:color="auto" w:fill="FFFFFF"/>
          <w:rtl/>
        </w:rPr>
        <w:lastRenderedPageBreak/>
        <w:t>فَأَقۡبَلَ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بَعۡضُهُمۡ</w:t>
      </w:r>
      <w:proofErr w:type="spellEnd"/>
      <w:r w:rsidRPr="00186961">
        <w:rPr>
          <w:rFonts w:cs="KFGQPC Uthmanic Script HAFS"/>
          <w:color w:val="000000"/>
          <w:sz w:val="36"/>
          <w:szCs w:val="36"/>
          <w:shd w:val="clear" w:color="auto" w:fill="FFFFFF"/>
          <w:rtl/>
        </w:rPr>
        <w:t xml:space="preserve"> عَلَىٰ </w:t>
      </w:r>
      <w:proofErr w:type="spellStart"/>
      <w:r w:rsidRPr="00186961">
        <w:rPr>
          <w:rFonts w:cs="KFGQPC Uthmanic Script HAFS"/>
          <w:color w:val="000000"/>
          <w:sz w:val="36"/>
          <w:szCs w:val="36"/>
          <w:shd w:val="clear" w:color="auto" w:fill="FFFFFF"/>
          <w:rtl/>
        </w:rPr>
        <w:t>بَعۡض</w:t>
      </w:r>
      <w:proofErr w:type="spellEnd"/>
      <w:r w:rsidRPr="00186961">
        <w:rPr>
          <w:rFonts w:cs="KFGQPC Uthmanic Script HAFS"/>
          <w:color w:val="000000"/>
          <w:sz w:val="36"/>
          <w:szCs w:val="36"/>
          <w:shd w:val="clear" w:color="auto" w:fill="FFFFFF"/>
          <w:rtl/>
        </w:rPr>
        <w:t xml:space="preserve">ٖ يَتَسَآءَلُونَ٥٠ قَالَ </w:t>
      </w:r>
      <w:proofErr w:type="spellStart"/>
      <w:r w:rsidRPr="00186961">
        <w:rPr>
          <w:rFonts w:cs="KFGQPC Uthmanic Script HAFS"/>
          <w:color w:val="000000"/>
          <w:sz w:val="36"/>
          <w:szCs w:val="36"/>
          <w:shd w:val="clear" w:color="auto" w:fill="FFFFFF"/>
          <w:rtl/>
        </w:rPr>
        <w:t>قَآئِل</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مِّنۡهُمۡ</w:t>
      </w:r>
      <w:proofErr w:type="spellEnd"/>
      <w:r w:rsidRPr="00186961">
        <w:rPr>
          <w:rFonts w:cs="KFGQPC Uthmanic Script HAFS"/>
          <w:color w:val="000000"/>
          <w:sz w:val="36"/>
          <w:szCs w:val="36"/>
          <w:shd w:val="clear" w:color="auto" w:fill="FFFFFF"/>
          <w:rtl/>
        </w:rPr>
        <w:t xml:space="preserve"> إِنِّي كَانَ لِي قَرِينٞ٥١ يَقُولُ أَءِنَّكَ لَمِنَ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لۡمُصَدِّقِينَ</w:t>
      </w:r>
      <w:r w:rsidRPr="00186961">
        <w:rPr>
          <w:rFonts w:cs="KFGQPC Uthmanic Script HAFS"/>
          <w:color w:val="000000"/>
          <w:sz w:val="36"/>
          <w:szCs w:val="36"/>
          <w:shd w:val="clear" w:color="auto" w:fill="FFFFFF"/>
          <w:rtl/>
        </w:rPr>
        <w:t xml:space="preserve">٥٢ أَءِذَا </w:t>
      </w:r>
      <w:proofErr w:type="spellStart"/>
      <w:r w:rsidRPr="00186961">
        <w:rPr>
          <w:rFonts w:cs="KFGQPC Uthmanic Script HAFS"/>
          <w:color w:val="000000"/>
          <w:sz w:val="36"/>
          <w:szCs w:val="36"/>
          <w:shd w:val="clear" w:color="auto" w:fill="FFFFFF"/>
          <w:rtl/>
        </w:rPr>
        <w:t>م</w:t>
      </w:r>
      <w:r w:rsidRPr="00186961">
        <w:rPr>
          <w:rFonts w:cs="KFGQPC Uthmanic Script HAFS" w:hint="eastAsia"/>
          <w:color w:val="000000"/>
          <w:sz w:val="36"/>
          <w:szCs w:val="36"/>
          <w:shd w:val="clear" w:color="auto" w:fill="FFFFFF"/>
          <w:rtl/>
        </w:rPr>
        <w:t>ِتۡنَا</w:t>
      </w:r>
      <w:proofErr w:type="spellEnd"/>
      <w:r w:rsidRPr="00186961">
        <w:rPr>
          <w:rFonts w:cs="KFGQPC Uthmanic Script HAFS"/>
          <w:color w:val="000000"/>
          <w:sz w:val="36"/>
          <w:szCs w:val="36"/>
          <w:shd w:val="clear" w:color="auto" w:fill="FFFFFF"/>
          <w:rtl/>
        </w:rPr>
        <w:t xml:space="preserve"> وَكُنَّا </w:t>
      </w:r>
      <w:proofErr w:type="spellStart"/>
      <w:r w:rsidRPr="00186961">
        <w:rPr>
          <w:rFonts w:cs="KFGQPC Uthmanic Script HAFS"/>
          <w:color w:val="000000"/>
          <w:sz w:val="36"/>
          <w:szCs w:val="36"/>
          <w:shd w:val="clear" w:color="auto" w:fill="FFFFFF"/>
          <w:rtl/>
        </w:rPr>
        <w:t>تُرَابٗا</w:t>
      </w:r>
      <w:proofErr w:type="spellEnd"/>
      <w:r w:rsidRPr="00186961">
        <w:rPr>
          <w:rFonts w:cs="KFGQPC Uthmanic Script HAFS"/>
          <w:color w:val="000000"/>
          <w:sz w:val="36"/>
          <w:szCs w:val="36"/>
          <w:shd w:val="clear" w:color="auto" w:fill="FFFFFF"/>
          <w:rtl/>
        </w:rPr>
        <w:t xml:space="preserve"> وَعِظَٰمًا أَءِنَّا لَمَدِينُونَ٥٣ قَالَ </w:t>
      </w:r>
      <w:proofErr w:type="spellStart"/>
      <w:r w:rsidRPr="00186961">
        <w:rPr>
          <w:rFonts w:cs="KFGQPC Uthmanic Script HAFS"/>
          <w:color w:val="000000"/>
          <w:sz w:val="36"/>
          <w:szCs w:val="36"/>
          <w:shd w:val="clear" w:color="auto" w:fill="FFFFFF"/>
          <w:rtl/>
        </w:rPr>
        <w:t>هَلۡ</w:t>
      </w:r>
      <w:proofErr w:type="spellEnd"/>
      <w:r w:rsidRPr="00186961">
        <w:rPr>
          <w:rFonts w:cs="KFGQPC Uthmanic Script HAFS"/>
          <w:color w:val="000000"/>
          <w:sz w:val="36"/>
          <w:szCs w:val="36"/>
          <w:shd w:val="clear" w:color="auto" w:fill="FFFFFF"/>
          <w:rtl/>
        </w:rPr>
        <w:t xml:space="preserve"> أَنتُم مُّطَّلِعُونَ٥٤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طَّلَعَ</w:t>
      </w:r>
      <w:proofErr w:type="spellEnd"/>
      <w:r w:rsidRPr="00186961">
        <w:rPr>
          <w:rFonts w:cs="KFGQPC Uthmanic Script HAFS"/>
          <w:color w:val="000000"/>
          <w:sz w:val="36"/>
          <w:szCs w:val="36"/>
          <w:shd w:val="clear" w:color="auto" w:fill="FFFFFF"/>
          <w:rtl/>
        </w:rPr>
        <w:t xml:space="preserve"> فَرَءَاهُ فِي </w:t>
      </w:r>
      <w:proofErr w:type="spellStart"/>
      <w:r w:rsidRPr="00186961">
        <w:rPr>
          <w:rFonts w:cs="KFGQPC Uthmanic Script HAFS"/>
          <w:color w:val="000000"/>
          <w:sz w:val="36"/>
          <w:szCs w:val="36"/>
          <w:shd w:val="clear" w:color="auto" w:fill="FFFFFF"/>
          <w:rtl/>
        </w:rPr>
        <w:t>سَوَآءِ</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 xml:space="preserve">٥٥ قَالَ </w:t>
      </w:r>
      <w:proofErr w:type="spellStart"/>
      <w:r w:rsidRPr="00186961">
        <w:rPr>
          <w:rFonts w:cs="KFGQPC Uthmanic Script HAFS"/>
          <w:color w:val="000000"/>
          <w:sz w:val="36"/>
          <w:szCs w:val="36"/>
          <w:shd w:val="clear" w:color="auto" w:fill="FFFFFF"/>
          <w:rtl/>
        </w:rPr>
        <w:t>تَ</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إِن كِدتَّ لَتُرۡدِينِ٥٦ </w:t>
      </w:r>
      <w:proofErr w:type="spellStart"/>
      <w:r w:rsidRPr="00186961">
        <w:rPr>
          <w:rFonts w:cs="KFGQPC Uthmanic Script HAFS"/>
          <w:color w:val="000000"/>
          <w:sz w:val="36"/>
          <w:szCs w:val="36"/>
          <w:shd w:val="clear" w:color="auto" w:fill="FFFFFF"/>
          <w:rtl/>
        </w:rPr>
        <w:t>وَلَوۡلَا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نِعۡمَةُ</w:t>
      </w:r>
      <w:proofErr w:type="spellEnd"/>
      <w:r w:rsidRPr="00186961">
        <w:rPr>
          <w:rFonts w:cs="KFGQPC Uthmanic Script HAFS"/>
          <w:color w:val="000000"/>
          <w:sz w:val="36"/>
          <w:szCs w:val="36"/>
          <w:shd w:val="clear" w:color="auto" w:fill="FFFFFF"/>
          <w:rtl/>
        </w:rPr>
        <w:t xml:space="preserve"> رَبِّي لَكُنتُ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لۡمُحۡضَرِينَ</w:t>
      </w:r>
      <w:r w:rsidRPr="00186961">
        <w:rPr>
          <w:rFonts w:cs="KFGQPC Uthmanic Script HAFS"/>
          <w:color w:val="000000"/>
          <w:sz w:val="36"/>
          <w:szCs w:val="36"/>
          <w:shd w:val="clear" w:color="auto" w:fill="FFFFFF"/>
          <w:rtl/>
        </w:rPr>
        <w:t xml:space="preserve">٥٧ أَفَمَا </w:t>
      </w:r>
      <w:proofErr w:type="spellStart"/>
      <w:r w:rsidRPr="00186961">
        <w:rPr>
          <w:rFonts w:cs="KFGQPC Uthmanic Script HAFS"/>
          <w:color w:val="000000"/>
          <w:sz w:val="36"/>
          <w:szCs w:val="36"/>
          <w:shd w:val="clear" w:color="auto" w:fill="FFFFFF"/>
          <w:rtl/>
        </w:rPr>
        <w:t>نَحۡنُ</w:t>
      </w:r>
      <w:proofErr w:type="spellEnd"/>
      <w:r w:rsidRPr="00186961">
        <w:rPr>
          <w:rFonts w:cs="KFGQPC Uthmanic Script HAFS"/>
          <w:color w:val="000000"/>
          <w:sz w:val="36"/>
          <w:szCs w:val="36"/>
          <w:shd w:val="clear" w:color="auto" w:fill="FFFFFF"/>
          <w:rtl/>
        </w:rPr>
        <w:t xml:space="preserve"> بِ</w:t>
      </w:r>
      <w:r w:rsidRPr="00186961">
        <w:rPr>
          <w:rFonts w:cs="KFGQPC Uthmanic Script HAFS" w:hint="eastAsia"/>
          <w:color w:val="000000"/>
          <w:sz w:val="36"/>
          <w:szCs w:val="36"/>
          <w:shd w:val="clear" w:color="auto" w:fill="FFFFFF"/>
          <w:rtl/>
        </w:rPr>
        <w:t>مَيِّتِينَ</w:t>
      </w:r>
      <w:r w:rsidRPr="00186961">
        <w:rPr>
          <w:rFonts w:cs="KFGQPC Uthmanic Script HAFS"/>
          <w:color w:val="000000"/>
          <w:sz w:val="36"/>
          <w:szCs w:val="36"/>
          <w:shd w:val="clear" w:color="auto" w:fill="FFFFFF"/>
          <w:rtl/>
        </w:rPr>
        <w:t xml:space="preserve">٥٨ إِلَّا </w:t>
      </w:r>
      <w:proofErr w:type="spellStart"/>
      <w:r w:rsidRPr="00186961">
        <w:rPr>
          <w:rFonts w:cs="KFGQPC Uthmanic Script HAFS"/>
          <w:color w:val="000000"/>
          <w:sz w:val="36"/>
          <w:szCs w:val="36"/>
          <w:shd w:val="clear" w:color="auto" w:fill="FFFFFF"/>
          <w:rtl/>
        </w:rPr>
        <w:t>مَوۡتَتَنَا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لۡأُولَىٰ</w:t>
      </w:r>
      <w:proofErr w:type="spellEnd"/>
      <w:r w:rsidRPr="00186961">
        <w:rPr>
          <w:rFonts w:cs="KFGQPC Uthmanic Script HAFS"/>
          <w:color w:val="000000"/>
          <w:sz w:val="36"/>
          <w:szCs w:val="36"/>
          <w:shd w:val="clear" w:color="auto" w:fill="FFFFFF"/>
          <w:rtl/>
        </w:rPr>
        <w:t xml:space="preserve"> وَمَا </w:t>
      </w:r>
      <w:proofErr w:type="spellStart"/>
      <w:r w:rsidRPr="00186961">
        <w:rPr>
          <w:rFonts w:cs="KFGQPC Uthmanic Script HAFS"/>
          <w:color w:val="000000"/>
          <w:sz w:val="36"/>
          <w:szCs w:val="36"/>
          <w:shd w:val="clear" w:color="auto" w:fill="FFFFFF"/>
          <w:rtl/>
        </w:rPr>
        <w:t>نَحۡنُ</w:t>
      </w:r>
      <w:proofErr w:type="spellEnd"/>
      <w:r w:rsidRPr="00186961">
        <w:rPr>
          <w:rFonts w:cs="KFGQPC Uthmanic Script HAFS"/>
          <w:color w:val="000000"/>
          <w:sz w:val="36"/>
          <w:szCs w:val="36"/>
          <w:shd w:val="clear" w:color="auto" w:fill="FFFFFF"/>
          <w:rtl/>
        </w:rPr>
        <w:t xml:space="preserve"> بِمُعَذَّبِينَ٥٩ إِنَّ هَٰذَا لَهُوَ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لۡفَوۡزُ</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لۡعَظِيمُ</w:t>
      </w:r>
      <w:r w:rsidRPr="00186961">
        <w:rPr>
          <w:rFonts w:cs="KFGQPC Uthmanic Script HAFS"/>
          <w:color w:val="000000"/>
          <w:sz w:val="36"/>
          <w:szCs w:val="36"/>
          <w:shd w:val="clear" w:color="auto" w:fill="FFFFFF"/>
          <w:rtl/>
        </w:rPr>
        <w:t xml:space="preserve">٦٠ </w:t>
      </w:r>
      <w:proofErr w:type="spellStart"/>
      <w:r w:rsidRPr="00186961">
        <w:rPr>
          <w:rFonts w:cs="KFGQPC Uthmanic Script HAFS"/>
          <w:color w:val="000000"/>
          <w:sz w:val="36"/>
          <w:szCs w:val="36"/>
          <w:shd w:val="clear" w:color="auto" w:fill="FFFFFF"/>
          <w:rtl/>
        </w:rPr>
        <w:t>لِمِثۡلِ</w:t>
      </w:r>
      <w:proofErr w:type="spellEnd"/>
      <w:r w:rsidRPr="00186961">
        <w:rPr>
          <w:rFonts w:cs="KFGQPC Uthmanic Script HAFS"/>
          <w:color w:val="000000"/>
          <w:sz w:val="36"/>
          <w:szCs w:val="36"/>
          <w:shd w:val="clear" w:color="auto" w:fill="FFFFFF"/>
          <w:rtl/>
        </w:rPr>
        <w:t xml:space="preserve"> هَٰذَا </w:t>
      </w:r>
      <w:proofErr w:type="spellStart"/>
      <w:r w:rsidRPr="00186961">
        <w:rPr>
          <w:rFonts w:cs="KFGQPC Uthmanic Script HAFS"/>
          <w:color w:val="000000"/>
          <w:sz w:val="36"/>
          <w:szCs w:val="36"/>
          <w:shd w:val="clear" w:color="auto" w:fill="FFFFFF"/>
          <w:rtl/>
        </w:rPr>
        <w:t>فَلۡيَعۡمَلِ</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لۡعَٰمِلُونَ</w:t>
      </w:r>
      <w:r w:rsidRPr="00186961">
        <w:rPr>
          <w:rFonts w:cs="KFGQPC Uthmanic Script HAFS"/>
          <w:color w:val="000000"/>
          <w:sz w:val="36"/>
          <w:szCs w:val="36"/>
          <w:shd w:val="clear" w:color="auto" w:fill="FFFFFF"/>
          <w:rtl/>
        </w:rPr>
        <w:t>٦١</w:t>
      </w:r>
    </w:p>
    <w:p w14:paraId="0E757E5A" w14:textId="77777777" w:rsidR="00D25EAA" w:rsidRPr="005F6F73" w:rsidRDefault="00D25EAA" w:rsidP="00A94A4D">
      <w:pPr>
        <w:spacing w:before="240" w:after="0" w:line="240" w:lineRule="auto"/>
        <w:ind w:firstLine="0"/>
        <w:rPr>
          <w:rFonts w:cstheme="minorHAnsi"/>
          <w:b/>
          <w:bCs/>
          <w:i/>
          <w:iCs/>
          <w:sz w:val="20"/>
          <w:szCs w:val="20"/>
          <w:lang w:val="fr-FR"/>
        </w:rPr>
      </w:pPr>
    </w:p>
    <w:p w14:paraId="0C659057"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50- Puis les uns se tourneront vers les autres s’interrogeant mutuellement.  </w:t>
      </w:r>
    </w:p>
    <w:p w14:paraId="2F5F235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51- L’un d’eux dira : « J’avais un compagnon, </w:t>
      </w:r>
    </w:p>
    <w:p w14:paraId="6FDB69E3" w14:textId="4A231874"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52- qui disait</w:t>
      </w:r>
      <w:r w:rsidR="00A94A4D">
        <w:rPr>
          <w:rFonts w:cstheme="minorHAnsi"/>
          <w:b/>
          <w:bCs/>
          <w:i/>
          <w:iCs/>
          <w:sz w:val="20"/>
          <w:szCs w:val="20"/>
          <w:lang w:bidi="fa-IR"/>
        </w:rPr>
        <w:t xml:space="preserve"> </w:t>
      </w:r>
      <w:r w:rsidRPr="00417285">
        <w:rPr>
          <w:rFonts w:cstheme="minorHAnsi"/>
          <w:b/>
          <w:bCs/>
          <w:i/>
          <w:iCs/>
          <w:sz w:val="20"/>
          <w:szCs w:val="20"/>
          <w:lang w:bidi="fa-IR"/>
        </w:rPr>
        <w:t xml:space="preserve">: « Es-tu vraiment de ceux qui croient ? </w:t>
      </w:r>
    </w:p>
    <w:p w14:paraId="4F7A2CE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53- Est-ce que quand nous mourrons et serons poussière et ossements, nous aurons à rendre des comptes ? » </w:t>
      </w:r>
    </w:p>
    <w:p w14:paraId="1D18F16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54- Il dira : « Est-ce que vous voudriez regarder d’en haut ? » </w:t>
      </w:r>
    </w:p>
    <w:p w14:paraId="60F10C2C"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55- Alors il regardera d’en haut et il le verra en plein dans la Fournaise, </w:t>
      </w:r>
    </w:p>
    <w:p w14:paraId="1A6CF07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56- et dira : « Par Allah ! Tu as bien failli causer ma perte ! </w:t>
      </w:r>
    </w:p>
    <w:p w14:paraId="6050ED9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57- et sans le bienfait de mon Seigneur, j’aurais certainement été du nombre de ceux qu’on traîne [au supplice]. </w:t>
      </w:r>
    </w:p>
    <w:p w14:paraId="1BB7080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58- N’est-il pas vrai que nous ne mourrons </w:t>
      </w:r>
    </w:p>
    <w:p w14:paraId="57BBD66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59- que de notre première mort et que nous ne serons pas châtiés ? » </w:t>
      </w:r>
    </w:p>
    <w:p w14:paraId="5C1CE96F" w14:textId="2CDCE58A"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60- C’est cela, certes, le grand succès.</w:t>
      </w:r>
    </w:p>
    <w:p w14:paraId="5C34341E"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61- C’est pour une chose pareille que doivent œuvrer ceux qui œuvrent.</w:t>
      </w:r>
    </w:p>
    <w:p w14:paraId="1043CEA4" w14:textId="77777777" w:rsidR="00CF169D" w:rsidRPr="005F6F73" w:rsidRDefault="00CF169D" w:rsidP="00A94A4D">
      <w:pPr>
        <w:ind w:firstLine="0"/>
        <w:rPr>
          <w:rFonts w:cstheme="minorHAnsi"/>
          <w:lang w:bidi="fa-IR"/>
        </w:rPr>
      </w:pPr>
    </w:p>
    <w:p w14:paraId="145B2A8B" w14:textId="6B948CE4" w:rsidR="00CF169D" w:rsidRPr="005F6F73" w:rsidRDefault="00CF169D" w:rsidP="00A94A4D">
      <w:pPr>
        <w:ind w:firstLine="0"/>
        <w:rPr>
          <w:rFonts w:cstheme="minorHAnsi"/>
          <w:lang w:bidi="fa-IR"/>
        </w:rPr>
      </w:pPr>
      <w:r w:rsidRPr="005F6F73">
        <w:rPr>
          <w:rFonts w:cstheme="minorHAnsi"/>
          <w:lang w:bidi="fa-IR"/>
        </w:rPr>
        <w:t xml:space="preserve">1- Ces versets indiquent que les gens du Paradis qui, selon les versets précédents, </w:t>
      </w:r>
      <w:r w:rsidR="00C22970">
        <w:rPr>
          <w:rFonts w:cstheme="minorHAnsi"/>
          <w:lang w:bidi="fa-IR"/>
        </w:rPr>
        <w:t>seront</w:t>
      </w:r>
      <w:r w:rsidR="00C22970" w:rsidRPr="005F6F73">
        <w:rPr>
          <w:rFonts w:cstheme="minorHAnsi"/>
          <w:lang w:bidi="fa-IR"/>
        </w:rPr>
        <w:t xml:space="preserve"> </w:t>
      </w:r>
      <w:r w:rsidRPr="005F6F73">
        <w:rPr>
          <w:rFonts w:cstheme="minorHAnsi"/>
          <w:lang w:bidi="fa-IR"/>
        </w:rPr>
        <w:t xml:space="preserve">immergés dans toutes sortes de bienfaits spirituels et matériels, auront des conversations entre eux. Dans une de leurs conversations, certains d'entre eux </w:t>
      </w:r>
      <w:r w:rsidR="00C22970">
        <w:rPr>
          <w:rFonts w:cstheme="minorHAnsi"/>
          <w:lang w:bidi="fa-IR"/>
        </w:rPr>
        <w:t>passeront</w:t>
      </w:r>
      <w:r w:rsidR="00C22970" w:rsidRPr="005F6F73">
        <w:rPr>
          <w:rFonts w:cstheme="minorHAnsi"/>
          <w:lang w:bidi="fa-IR"/>
        </w:rPr>
        <w:t xml:space="preserve"> </w:t>
      </w:r>
      <w:r w:rsidRPr="005F6F73">
        <w:rPr>
          <w:rFonts w:cstheme="minorHAnsi"/>
          <w:lang w:bidi="fa-IR"/>
        </w:rPr>
        <w:t xml:space="preserve">en revue leurs souvenirs passés et </w:t>
      </w:r>
      <w:r w:rsidR="00C22970">
        <w:rPr>
          <w:rFonts w:cstheme="minorHAnsi"/>
          <w:lang w:bidi="fa-IR"/>
        </w:rPr>
        <w:t>penseront</w:t>
      </w:r>
      <w:r w:rsidR="00C22970" w:rsidRPr="005F6F73">
        <w:rPr>
          <w:rFonts w:cstheme="minorHAnsi"/>
          <w:lang w:bidi="fa-IR"/>
        </w:rPr>
        <w:t xml:space="preserve"> </w:t>
      </w:r>
      <w:r w:rsidRPr="005F6F73">
        <w:rPr>
          <w:rFonts w:cstheme="minorHAnsi"/>
          <w:lang w:bidi="fa-IR"/>
        </w:rPr>
        <w:t>aux amis qu’ils avaient eus dans la vie antérieure sur terre, les amis qui se sont séparés d’eux et dont ils n’ont aucune nouvelle, bien qu'ils veuillent savoir ce qu’ils sont devenus.</w:t>
      </w:r>
    </w:p>
    <w:p w14:paraId="087BDC7C" w14:textId="626AAFA7" w:rsidR="00CF169D" w:rsidRPr="005F6F73" w:rsidRDefault="006024A7" w:rsidP="00A94A4D">
      <w:pPr>
        <w:ind w:firstLine="0"/>
        <w:rPr>
          <w:rFonts w:cstheme="minorHAnsi"/>
          <w:lang w:bidi="fa-IR"/>
        </w:rPr>
      </w:pPr>
      <w:r w:rsidRPr="006024A7">
        <w:rPr>
          <w:rFonts w:cstheme="minorHAnsi"/>
          <w:lang w:bidi="fa-IR"/>
        </w:rPr>
        <w:t>2- Ces versets racontent l'histoire d'un habitant du Paradis qui, sur terre, avait un ami sceptique quant à la résurrection et qui tentait même de l'égarer dans sa foi. Le jour du Jugement, ne voyant pas cet ami parmi les habitants du Paradis, il s'interrogea sur son sort. En découvrant que son ami se trouvait en Enfer, il put engager une conversation avec lui, malgré leur séparation</w:t>
      </w:r>
      <w:r w:rsidR="00CF169D" w:rsidRPr="005F6F73">
        <w:rPr>
          <w:rFonts w:cstheme="minorHAnsi"/>
          <w:lang w:bidi="fa-IR"/>
        </w:rPr>
        <w:t xml:space="preserve">. </w:t>
      </w:r>
    </w:p>
    <w:p w14:paraId="12C62730" w14:textId="06B0A244" w:rsidR="00CF169D" w:rsidRPr="005F6F73" w:rsidRDefault="00CF169D" w:rsidP="00A94A4D">
      <w:pPr>
        <w:ind w:firstLine="0"/>
        <w:rPr>
          <w:rFonts w:cstheme="minorHAnsi"/>
          <w:lang w:bidi="fa-IR"/>
        </w:rPr>
      </w:pPr>
      <w:r>
        <w:rPr>
          <w:rFonts w:cstheme="minorHAnsi"/>
          <w:lang w:bidi="fa-IR"/>
        </w:rPr>
        <w:t>3</w:t>
      </w:r>
      <w:r w:rsidRPr="005F6F73">
        <w:rPr>
          <w:rFonts w:cstheme="minorHAnsi"/>
          <w:lang w:bidi="fa-IR"/>
        </w:rPr>
        <w:t>- Ces versets rappellent que n’eurent été la bénédiction et la grâce de Dieu, personne ne serait guidé vers le droit chemin, car le diable</w:t>
      </w:r>
      <w:r w:rsidR="00C22970">
        <w:rPr>
          <w:rFonts w:cstheme="minorHAnsi"/>
          <w:lang w:bidi="fa-IR"/>
        </w:rPr>
        <w:t>,</w:t>
      </w:r>
      <w:r w:rsidRPr="005F6F73">
        <w:rPr>
          <w:rFonts w:cstheme="minorHAnsi"/>
          <w:lang w:bidi="fa-IR"/>
        </w:rPr>
        <w:t xml:space="preserve"> par ses tentations, aurait égaré les croyants et les aurait envoyés en </w:t>
      </w:r>
      <w:r w:rsidR="00C22970">
        <w:rPr>
          <w:rFonts w:cstheme="minorHAnsi"/>
          <w:lang w:bidi="fa-IR"/>
        </w:rPr>
        <w:t>E</w:t>
      </w:r>
      <w:r w:rsidRPr="005F6F73">
        <w:rPr>
          <w:rFonts w:cstheme="minorHAnsi"/>
          <w:lang w:bidi="fa-IR"/>
        </w:rPr>
        <w:t xml:space="preserve">nfer, c'est-à-dire que la guidance et le </w:t>
      </w:r>
      <w:r w:rsidR="00C22970">
        <w:rPr>
          <w:rFonts w:cstheme="minorHAnsi"/>
          <w:lang w:bidi="fa-IR"/>
        </w:rPr>
        <w:t>P</w:t>
      </w:r>
      <w:r w:rsidRPr="005F6F73">
        <w:rPr>
          <w:rFonts w:cstheme="minorHAnsi"/>
          <w:lang w:bidi="fa-IR"/>
        </w:rPr>
        <w:t>aradis sont des bénédictions divines dont nous devrions être reconnaissants.  </w:t>
      </w:r>
    </w:p>
    <w:p w14:paraId="56DA215F" w14:textId="414DCE10" w:rsidR="00CF169D" w:rsidRPr="005F6F73" w:rsidRDefault="00CF169D" w:rsidP="00A94A4D">
      <w:pPr>
        <w:ind w:firstLine="0"/>
        <w:rPr>
          <w:rFonts w:cstheme="minorHAnsi"/>
          <w:lang w:bidi="fa-IR"/>
        </w:rPr>
      </w:pPr>
      <w:r>
        <w:rPr>
          <w:rFonts w:cstheme="minorHAnsi"/>
          <w:lang w:bidi="fa-IR"/>
        </w:rPr>
        <w:lastRenderedPageBreak/>
        <w:t>4</w:t>
      </w:r>
      <w:r w:rsidRPr="005F6F73">
        <w:rPr>
          <w:rFonts w:cstheme="minorHAnsi"/>
          <w:lang w:bidi="fa-IR"/>
        </w:rPr>
        <w:t>- L'homme ne devrait pas dépenser sa vie pour des gains éphémères de ce bas monde, mais lutter dans ce monde pour gagner les bienfaits éternels et la satisfaction de Dieu.</w:t>
      </w:r>
      <w:r w:rsidRPr="005F6F73">
        <w:rPr>
          <w:rFonts w:cstheme="minorHAnsi"/>
          <w:vertAlign w:val="superscript"/>
          <w:lang w:bidi="fa-IR"/>
        </w:rPr>
        <w:footnoteReference w:id="24"/>
      </w:r>
    </w:p>
    <w:p w14:paraId="093F178D" w14:textId="77777777" w:rsidR="00CF169D" w:rsidRDefault="00CF169D" w:rsidP="00A94A4D">
      <w:pPr>
        <w:spacing w:before="240" w:after="0" w:line="240" w:lineRule="auto"/>
        <w:ind w:firstLine="0"/>
        <w:rPr>
          <w:rFonts w:cstheme="minorHAnsi"/>
          <w:b/>
          <w:bCs/>
          <w:i/>
          <w:iCs/>
          <w:sz w:val="20"/>
          <w:szCs w:val="20"/>
        </w:rPr>
      </w:pPr>
    </w:p>
    <w:p w14:paraId="1174F1B2" w14:textId="77777777" w:rsidR="007530CE" w:rsidRDefault="007530CE" w:rsidP="00A94A4D">
      <w:pPr>
        <w:spacing w:before="240" w:after="0" w:line="240" w:lineRule="auto"/>
        <w:ind w:firstLine="0"/>
        <w:rPr>
          <w:rFonts w:cstheme="minorHAnsi"/>
          <w:b/>
          <w:bCs/>
          <w:i/>
          <w:iCs/>
          <w:sz w:val="20"/>
          <w:szCs w:val="20"/>
        </w:rPr>
      </w:pPr>
    </w:p>
    <w:p w14:paraId="1A259B06" w14:textId="77777777" w:rsidR="00D25EAA" w:rsidRDefault="00D25EAA" w:rsidP="00A94A4D">
      <w:pPr>
        <w:spacing w:before="240" w:after="0" w:line="240" w:lineRule="auto"/>
        <w:ind w:firstLine="0"/>
        <w:rPr>
          <w:rFonts w:cstheme="minorHAnsi"/>
          <w:b/>
          <w:bCs/>
          <w:i/>
          <w:iCs/>
          <w:sz w:val="20"/>
          <w:szCs w:val="20"/>
        </w:rPr>
      </w:pPr>
    </w:p>
    <w:p w14:paraId="67E4171C" w14:textId="2C1B6FA5" w:rsidR="00D25EAA" w:rsidRPr="005F6F73" w:rsidRDefault="00D25EAA" w:rsidP="00D25EAA">
      <w:pPr>
        <w:spacing w:before="240" w:after="0" w:line="240" w:lineRule="auto"/>
        <w:ind w:firstLine="0"/>
        <w:jc w:val="right"/>
        <w:rPr>
          <w:rFonts w:cstheme="minorHAnsi"/>
          <w:b/>
          <w:bCs/>
          <w:i/>
          <w:iCs/>
          <w:sz w:val="20"/>
          <w:szCs w:val="20"/>
        </w:rPr>
      </w:pPr>
      <w:r w:rsidRPr="00186961">
        <w:rPr>
          <w:rFonts w:cs="KFGQPC Uthmanic Script HAFS"/>
          <w:color w:val="000000"/>
          <w:sz w:val="36"/>
          <w:szCs w:val="36"/>
          <w:shd w:val="clear" w:color="auto" w:fill="FFFFFF"/>
          <w:rtl/>
        </w:rPr>
        <w:t xml:space="preserve">أَذَٰلِكَ </w:t>
      </w:r>
      <w:proofErr w:type="spellStart"/>
      <w:r w:rsidRPr="00186961">
        <w:rPr>
          <w:rFonts w:cs="KFGQPC Uthmanic Script HAFS"/>
          <w:color w:val="000000"/>
          <w:sz w:val="36"/>
          <w:szCs w:val="36"/>
          <w:shd w:val="clear" w:color="auto" w:fill="FFFFFF"/>
          <w:rtl/>
        </w:rPr>
        <w:t>خَيۡر</w:t>
      </w:r>
      <w:proofErr w:type="spellEnd"/>
      <w:r w:rsidRPr="00186961">
        <w:rPr>
          <w:rFonts w:cs="KFGQPC Uthmanic Script HAFS"/>
          <w:color w:val="000000"/>
          <w:sz w:val="36"/>
          <w:szCs w:val="36"/>
          <w:shd w:val="clear" w:color="auto" w:fill="FFFFFF"/>
          <w:rtl/>
        </w:rPr>
        <w:t xml:space="preserve">ٞ نُّزُلًا </w:t>
      </w:r>
      <w:proofErr w:type="spellStart"/>
      <w:r w:rsidRPr="00186961">
        <w:rPr>
          <w:rFonts w:cs="KFGQPC Uthmanic Script HAFS"/>
          <w:color w:val="000000"/>
          <w:sz w:val="36"/>
          <w:szCs w:val="36"/>
          <w:shd w:val="clear" w:color="auto" w:fill="FFFFFF"/>
          <w:rtl/>
        </w:rPr>
        <w:t>أَمۡ</w:t>
      </w:r>
      <w:proofErr w:type="spellEnd"/>
      <w:r w:rsidRPr="00186961">
        <w:rPr>
          <w:rFonts w:cs="KFGQPC Uthmanic Script HAFS"/>
          <w:color w:val="000000"/>
          <w:sz w:val="36"/>
          <w:szCs w:val="36"/>
          <w:shd w:val="clear" w:color="auto" w:fill="FFFFFF"/>
          <w:rtl/>
        </w:rPr>
        <w:t xml:space="preserve"> شَجَرَةُ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لزَّقُّومِ</w:t>
      </w:r>
      <w:r w:rsidRPr="00186961">
        <w:rPr>
          <w:rFonts w:cs="KFGQPC Uthmanic Script HAFS"/>
          <w:color w:val="000000"/>
          <w:sz w:val="36"/>
          <w:szCs w:val="36"/>
          <w:shd w:val="clear" w:color="auto" w:fill="FFFFFF"/>
          <w:rtl/>
        </w:rPr>
        <w:t xml:space="preserve">٦٢ إِنَّا </w:t>
      </w:r>
      <w:proofErr w:type="spellStart"/>
      <w:r w:rsidRPr="00186961">
        <w:rPr>
          <w:rFonts w:cs="KFGQPC Uthmanic Script HAFS"/>
          <w:color w:val="000000"/>
          <w:sz w:val="36"/>
          <w:szCs w:val="36"/>
          <w:shd w:val="clear" w:color="auto" w:fill="FFFFFF"/>
          <w:rtl/>
        </w:rPr>
        <w:t>جَعَلۡنَٰهَا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فِتۡنَة</w:t>
      </w:r>
      <w:proofErr w:type="spellEnd"/>
      <w:r w:rsidRPr="00186961">
        <w:rPr>
          <w:rFonts w:cs="KFGQPC Uthmanic Script HAFS"/>
          <w:color w:val="000000"/>
          <w:sz w:val="36"/>
          <w:szCs w:val="36"/>
          <w:shd w:val="clear" w:color="auto" w:fill="FFFFFF"/>
          <w:rtl/>
        </w:rPr>
        <w:t>ٗ لِّلظَّٰلِم</w:t>
      </w:r>
      <w:r w:rsidRPr="00186961">
        <w:rPr>
          <w:rFonts w:cs="KFGQPC Uthmanic Script HAFS" w:hint="eastAsia"/>
          <w:color w:val="000000"/>
          <w:sz w:val="36"/>
          <w:szCs w:val="36"/>
          <w:shd w:val="clear" w:color="auto" w:fill="FFFFFF"/>
          <w:rtl/>
        </w:rPr>
        <w:t>ِينَ</w:t>
      </w:r>
      <w:r w:rsidRPr="00186961">
        <w:rPr>
          <w:rFonts w:cs="KFGQPC Uthmanic Script HAFS"/>
          <w:color w:val="000000"/>
          <w:sz w:val="36"/>
          <w:szCs w:val="36"/>
          <w:shd w:val="clear" w:color="auto" w:fill="FFFFFF"/>
          <w:rtl/>
        </w:rPr>
        <w:t xml:space="preserve">٦٣ إِنَّهَا شَجَرَةٞ </w:t>
      </w:r>
      <w:proofErr w:type="spellStart"/>
      <w:r w:rsidRPr="00186961">
        <w:rPr>
          <w:rFonts w:cs="KFGQPC Uthmanic Script HAFS"/>
          <w:color w:val="000000"/>
          <w:sz w:val="36"/>
          <w:szCs w:val="36"/>
          <w:shd w:val="clear" w:color="auto" w:fill="FFFFFF"/>
          <w:rtl/>
        </w:rPr>
        <w:t>تَخۡرُجُ</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فِيٓ</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أَصۡلِ</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 xml:space="preserve">٦٤ </w:t>
      </w:r>
      <w:proofErr w:type="spellStart"/>
      <w:r w:rsidRPr="00186961">
        <w:rPr>
          <w:rFonts w:cs="KFGQPC Uthmanic Script HAFS"/>
          <w:color w:val="000000"/>
          <w:sz w:val="36"/>
          <w:szCs w:val="36"/>
          <w:shd w:val="clear" w:color="auto" w:fill="FFFFFF"/>
          <w:rtl/>
        </w:rPr>
        <w:t>طَلۡعُهَا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كَأَنَّهُ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رُءُوسُ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لشَّيَٰطِينِ</w:t>
      </w:r>
      <w:r w:rsidRPr="00186961">
        <w:rPr>
          <w:rFonts w:cs="KFGQPC Uthmanic Script HAFS"/>
          <w:color w:val="000000"/>
          <w:sz w:val="36"/>
          <w:szCs w:val="36"/>
          <w:shd w:val="clear" w:color="auto" w:fill="FFFFFF"/>
          <w:rtl/>
        </w:rPr>
        <w:t xml:space="preserve">٦٥ </w:t>
      </w:r>
      <w:proofErr w:type="spellStart"/>
      <w:r w:rsidRPr="00186961">
        <w:rPr>
          <w:rFonts w:cs="KFGQPC Uthmanic Script HAFS"/>
          <w:color w:val="000000"/>
          <w:sz w:val="36"/>
          <w:szCs w:val="36"/>
          <w:shd w:val="clear" w:color="auto" w:fill="FFFFFF"/>
          <w:rtl/>
        </w:rPr>
        <w:t>فَإِنَّهُمۡ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لَأٓكِلُونَ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مِنۡهَا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فَمَالِ‍ُٔونَ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مِنۡهَا</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لۡبُطُونَ</w:t>
      </w:r>
      <w:r w:rsidRPr="00186961">
        <w:rPr>
          <w:rFonts w:cs="KFGQPC Uthmanic Script HAFS"/>
          <w:color w:val="000000"/>
          <w:sz w:val="36"/>
          <w:szCs w:val="36"/>
          <w:shd w:val="clear" w:color="auto" w:fill="FFFFFF"/>
          <w:rtl/>
        </w:rPr>
        <w:t xml:space="preserve">٦٦ ثُمَّ إِنَّ </w:t>
      </w:r>
      <w:proofErr w:type="spellStart"/>
      <w:r w:rsidRPr="00186961">
        <w:rPr>
          <w:rFonts w:cs="KFGQPC Uthmanic Script HAFS"/>
          <w:color w:val="000000"/>
          <w:sz w:val="36"/>
          <w:szCs w:val="36"/>
          <w:shd w:val="clear" w:color="auto" w:fill="FFFFFF"/>
          <w:rtl/>
        </w:rPr>
        <w:t>لَهُمۡ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لَشَوۡبٗا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حَمِيمٖ٦٧ ثُمَّ إِنَّ </w:t>
      </w:r>
      <w:proofErr w:type="spellStart"/>
      <w:r w:rsidRPr="00186961">
        <w:rPr>
          <w:rFonts w:cs="KFGQPC Uthmanic Script HAFS"/>
          <w:color w:val="000000"/>
          <w:sz w:val="36"/>
          <w:szCs w:val="36"/>
          <w:shd w:val="clear" w:color="auto" w:fill="FFFFFF"/>
          <w:rtl/>
        </w:rPr>
        <w:t>مَرۡجِعَهُمۡ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لَإِ</w:t>
      </w:r>
      <w:r w:rsidRPr="00186961">
        <w:rPr>
          <w:rFonts w:cs="KFGQPC Uthmanic Script HAFS" w:hint="eastAsia"/>
          <w:color w:val="000000"/>
          <w:sz w:val="36"/>
          <w:szCs w:val="36"/>
          <w:shd w:val="clear" w:color="auto" w:fill="FFFFFF"/>
          <w:rtl/>
        </w:rPr>
        <w:t>لَى</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٦٨</w:t>
      </w:r>
    </w:p>
    <w:p w14:paraId="54772E20" w14:textId="77777777" w:rsidR="00CF169D" w:rsidRPr="005F6F73" w:rsidRDefault="00CF169D" w:rsidP="00A94A4D">
      <w:pPr>
        <w:spacing w:before="240" w:after="0" w:line="240" w:lineRule="auto"/>
        <w:ind w:firstLine="0"/>
        <w:rPr>
          <w:rFonts w:cstheme="minorHAnsi"/>
          <w:b/>
          <w:bCs/>
          <w:i/>
          <w:iCs/>
          <w:sz w:val="20"/>
          <w:szCs w:val="20"/>
          <w:lang w:val="fr-FR"/>
        </w:rPr>
      </w:pPr>
    </w:p>
    <w:p w14:paraId="0193B9B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62- Est-ce que ceci est meilleur comme séjour, ou l’arbre de </w:t>
      </w:r>
      <w:proofErr w:type="spellStart"/>
      <w:r w:rsidRPr="00417285">
        <w:rPr>
          <w:rFonts w:cstheme="minorHAnsi"/>
          <w:b/>
          <w:bCs/>
          <w:i/>
          <w:iCs/>
          <w:sz w:val="20"/>
          <w:szCs w:val="20"/>
          <w:lang w:bidi="fa-IR"/>
        </w:rPr>
        <w:t>Zaqqoum</w:t>
      </w:r>
      <w:proofErr w:type="spellEnd"/>
      <w:r w:rsidRPr="00417285">
        <w:rPr>
          <w:rFonts w:cstheme="minorHAnsi"/>
          <w:b/>
          <w:bCs/>
          <w:i/>
          <w:iCs/>
          <w:sz w:val="20"/>
          <w:szCs w:val="20"/>
          <w:lang w:bidi="fa-IR"/>
        </w:rPr>
        <w:t xml:space="preserve">? </w:t>
      </w:r>
    </w:p>
    <w:p w14:paraId="1B47863B"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63- Nous en avons fait une épreuve pour les injustes. </w:t>
      </w:r>
    </w:p>
    <w:p w14:paraId="21F5517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64- [</w:t>
      </w:r>
      <w:proofErr w:type="spellStart"/>
      <w:r w:rsidRPr="00417285">
        <w:rPr>
          <w:rFonts w:cstheme="minorHAnsi"/>
          <w:b/>
          <w:bCs/>
          <w:i/>
          <w:iCs/>
          <w:sz w:val="20"/>
          <w:szCs w:val="20"/>
          <w:lang w:bidi="fa-IR"/>
        </w:rPr>
        <w:t>Zaqqoum</w:t>
      </w:r>
      <w:proofErr w:type="spellEnd"/>
      <w:r w:rsidRPr="00417285">
        <w:rPr>
          <w:rFonts w:cstheme="minorHAnsi"/>
          <w:b/>
          <w:bCs/>
          <w:i/>
          <w:iCs/>
          <w:sz w:val="20"/>
          <w:szCs w:val="20"/>
          <w:lang w:bidi="fa-IR"/>
        </w:rPr>
        <w:t xml:space="preserve">] est un arbre qui sort des bas-fonds de l’Enfer, </w:t>
      </w:r>
    </w:p>
    <w:p w14:paraId="5B43F56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65- Ses fruits sont comme des têtes de diables. </w:t>
      </w:r>
    </w:p>
    <w:p w14:paraId="0A33AA89" w14:textId="77777777" w:rsidR="00367D30"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66- Ils doivent certainement en manger et ils doivent s’en remplir le ventre.  </w:t>
      </w:r>
    </w:p>
    <w:p w14:paraId="592A291A" w14:textId="07BD74BA"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67- Ensuite ils auront par-dessus une mixture d’eau bouillante. </w:t>
      </w:r>
    </w:p>
    <w:p w14:paraId="4177A0E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68- Puis leur retour sera vers la Fournaise. </w:t>
      </w:r>
    </w:p>
    <w:p w14:paraId="5FDAF23E" w14:textId="77777777" w:rsidR="00CF169D" w:rsidRPr="005F6F73" w:rsidRDefault="00CF169D" w:rsidP="00A94A4D">
      <w:pPr>
        <w:spacing w:before="240" w:after="0" w:line="240" w:lineRule="auto"/>
        <w:ind w:firstLine="0"/>
        <w:rPr>
          <w:rFonts w:cstheme="minorHAnsi"/>
          <w:b/>
          <w:bCs/>
          <w:i/>
          <w:iCs/>
          <w:sz w:val="20"/>
          <w:szCs w:val="20"/>
        </w:rPr>
      </w:pPr>
    </w:p>
    <w:p w14:paraId="6D8C213E" w14:textId="3F4296C5" w:rsidR="00CF169D" w:rsidRPr="005F6F73" w:rsidRDefault="00CF169D" w:rsidP="00A94A4D">
      <w:pPr>
        <w:ind w:firstLine="0"/>
        <w:rPr>
          <w:rFonts w:cstheme="minorHAnsi"/>
          <w:lang w:bidi="fa-IR"/>
        </w:rPr>
      </w:pPr>
      <w:r>
        <w:rPr>
          <w:rFonts w:cstheme="minorHAnsi"/>
          <w:lang w:bidi="fa-IR"/>
        </w:rPr>
        <w:t>1</w:t>
      </w:r>
      <w:r w:rsidRPr="005F6F73">
        <w:rPr>
          <w:rFonts w:cstheme="minorHAnsi"/>
          <w:lang w:bidi="fa-IR"/>
        </w:rPr>
        <w:t>- Ainsi, après avoir dépeint les bienfaits attrayants et précieux que Dieu a accordés aux gens du Paradis, le Saint Coran dépeint les tourments douloureux des gens de l’</w:t>
      </w:r>
      <w:r w:rsidR="00C22970">
        <w:rPr>
          <w:rFonts w:cstheme="minorHAnsi"/>
          <w:lang w:bidi="fa-IR"/>
        </w:rPr>
        <w:t>E</w:t>
      </w:r>
      <w:r w:rsidRPr="005F6F73">
        <w:rPr>
          <w:rFonts w:cstheme="minorHAnsi"/>
          <w:lang w:bidi="fa-IR"/>
        </w:rPr>
        <w:t>nfer de manière à laisser un effet profond sur les gens afin de freiner en eux tout penchant vers la laideur et l’impureté.</w:t>
      </w:r>
    </w:p>
    <w:p w14:paraId="33E436DE" w14:textId="2F63566C" w:rsidR="00CF169D" w:rsidRPr="005F6F73" w:rsidRDefault="00CF169D" w:rsidP="00A94A4D">
      <w:pPr>
        <w:ind w:firstLine="0"/>
        <w:rPr>
          <w:rFonts w:cstheme="minorHAnsi"/>
          <w:lang w:bidi="fa-IR"/>
        </w:rPr>
      </w:pPr>
      <w:r>
        <w:rPr>
          <w:rFonts w:cstheme="minorHAnsi"/>
          <w:lang w:bidi="fa-IR"/>
        </w:rPr>
        <w:t>2</w:t>
      </w:r>
      <w:r w:rsidRPr="005F6F73">
        <w:rPr>
          <w:rFonts w:cstheme="minorHAnsi"/>
          <w:lang w:bidi="fa-IR"/>
        </w:rPr>
        <w:t>- Dans ces versets, la nourriture et la boisson des hôtes de l'Enfer sont mentionnées</w:t>
      </w:r>
      <w:r w:rsidR="00C22970">
        <w:rPr>
          <w:rFonts w:cstheme="minorHAnsi"/>
          <w:lang w:bidi="fa-IR"/>
        </w:rPr>
        <w:t> :</w:t>
      </w:r>
      <w:r w:rsidRPr="005F6F73">
        <w:rPr>
          <w:rFonts w:cstheme="minorHAnsi"/>
          <w:lang w:bidi="fa-IR"/>
        </w:rPr>
        <w:t xml:space="preserve"> leur nourriture provient de la plante puante et amère de </w:t>
      </w:r>
      <w:proofErr w:type="spellStart"/>
      <w:r w:rsidRPr="005F6F73">
        <w:rPr>
          <w:rFonts w:cstheme="minorHAnsi"/>
          <w:lang w:bidi="fa-IR"/>
        </w:rPr>
        <w:t>Zaqqoum</w:t>
      </w:r>
      <w:proofErr w:type="spellEnd"/>
      <w:r w:rsidR="000B2062">
        <w:rPr>
          <w:rStyle w:val="Appelnotedebasdep"/>
          <w:rFonts w:cstheme="minorHAnsi"/>
          <w:lang w:bidi="fa-IR"/>
        </w:rPr>
        <w:footnoteReference w:id="25"/>
      </w:r>
      <w:r w:rsidRPr="005F6F73">
        <w:rPr>
          <w:rFonts w:cstheme="minorHAnsi"/>
          <w:lang w:bidi="fa-IR"/>
        </w:rPr>
        <w:t xml:space="preserve"> et leur boisson provient de l'eau brulante et polluée.</w:t>
      </w:r>
    </w:p>
    <w:p w14:paraId="5519B97D" w14:textId="4DFB2881" w:rsidR="00CF169D" w:rsidRPr="005F6F73" w:rsidRDefault="00CF169D" w:rsidP="00A94A4D">
      <w:pPr>
        <w:ind w:firstLine="0"/>
        <w:rPr>
          <w:rFonts w:cstheme="minorHAnsi"/>
          <w:lang w:bidi="fa-IR"/>
        </w:rPr>
      </w:pPr>
      <w:r>
        <w:rPr>
          <w:rFonts w:cstheme="minorHAnsi"/>
          <w:lang w:bidi="fa-IR"/>
        </w:rPr>
        <w:t>3</w:t>
      </w:r>
      <w:r w:rsidRPr="005F6F73">
        <w:rPr>
          <w:rFonts w:cstheme="minorHAnsi"/>
          <w:lang w:bidi="fa-IR"/>
        </w:rPr>
        <w:t xml:space="preserve">- Certes, les tourments du jour de la </w:t>
      </w:r>
      <w:r w:rsidR="00C22970">
        <w:rPr>
          <w:rFonts w:cstheme="minorHAnsi"/>
          <w:lang w:bidi="fa-IR"/>
        </w:rPr>
        <w:t>R</w:t>
      </w:r>
      <w:r w:rsidRPr="005F6F73">
        <w:rPr>
          <w:rFonts w:cstheme="minorHAnsi"/>
          <w:lang w:bidi="fa-IR"/>
        </w:rPr>
        <w:t xml:space="preserve">ésurrection sont une manifestation des actes des incrédules </w:t>
      </w:r>
      <w:r w:rsidRPr="003B6649">
        <w:rPr>
          <w:rFonts w:cstheme="minorHAnsi"/>
          <w:lang w:bidi="fa-IR"/>
        </w:rPr>
        <w:t>dans le monde</w:t>
      </w:r>
      <w:r w:rsidR="00C22970">
        <w:rPr>
          <w:rFonts w:cstheme="minorHAnsi"/>
          <w:lang w:bidi="fa-IR"/>
        </w:rPr>
        <w:t> :</w:t>
      </w:r>
      <w:r w:rsidRPr="003B6649">
        <w:rPr>
          <w:rFonts w:cstheme="minorHAnsi"/>
          <w:lang w:bidi="fa-IR"/>
        </w:rPr>
        <w:t xml:space="preserve"> tout comme ils mangeaient des aliments interdits et </w:t>
      </w:r>
      <w:r w:rsidR="003B6649" w:rsidRPr="003B6649">
        <w:rPr>
          <w:rFonts w:cstheme="minorHAnsi"/>
          <w:lang w:bidi="fa-IR"/>
        </w:rPr>
        <w:t xml:space="preserve">consommaient </w:t>
      </w:r>
      <w:r w:rsidRPr="003B6649">
        <w:rPr>
          <w:rFonts w:cstheme="minorHAnsi"/>
          <w:lang w:bidi="fa-IR"/>
        </w:rPr>
        <w:t xml:space="preserve">des boissons froides dans ce monde, le jour de la </w:t>
      </w:r>
      <w:r w:rsidR="00C22970">
        <w:rPr>
          <w:rFonts w:cstheme="minorHAnsi"/>
          <w:lang w:bidi="fa-IR"/>
        </w:rPr>
        <w:t>R</w:t>
      </w:r>
      <w:r w:rsidRPr="003B6649">
        <w:rPr>
          <w:rFonts w:cstheme="minorHAnsi"/>
          <w:lang w:bidi="fa-IR"/>
        </w:rPr>
        <w:t>ésurrection, ils mangeront une mauvaise nourriture et des</w:t>
      </w:r>
      <w:r w:rsidRPr="005F6F73">
        <w:rPr>
          <w:rFonts w:cstheme="minorHAnsi"/>
          <w:lang w:bidi="fa-IR"/>
        </w:rPr>
        <w:t xml:space="preserve"> boissons très chaudes.</w:t>
      </w:r>
    </w:p>
    <w:p w14:paraId="56EDDE41" w14:textId="5A9C1C69" w:rsidR="00CF169D" w:rsidRPr="005F6F73" w:rsidRDefault="004C4E64" w:rsidP="00A94A4D">
      <w:pPr>
        <w:ind w:firstLine="0"/>
        <w:rPr>
          <w:rFonts w:cstheme="minorHAnsi"/>
          <w:lang w:bidi="fa-IR"/>
        </w:rPr>
      </w:pPr>
      <w:bookmarkStart w:id="9" w:name="_Hlk184543287"/>
      <w:r w:rsidRPr="004C4E64">
        <w:rPr>
          <w:rFonts w:cstheme="minorHAnsi"/>
          <w:lang w:bidi="fa-IR"/>
        </w:rPr>
        <w:t>4- Ces versets montrent que les habitants de l'Enfer consomment cette nourriture amère et cette boisson brûlante en dehors de l'Enfer, avant d'y être conduits. Une zone spécifique leur est ensuite désignée dans l'Enfer, où ils continueront à manger cette nourriture amère et à boire cette boisson brûlante</w:t>
      </w:r>
      <w:r w:rsidR="00CF169D" w:rsidRPr="005F6F73">
        <w:rPr>
          <w:rFonts w:cstheme="minorHAnsi"/>
          <w:lang w:bidi="fa-IR"/>
        </w:rPr>
        <w:t>.</w:t>
      </w:r>
      <w:r w:rsidR="00CF169D" w:rsidRPr="005F6F73">
        <w:rPr>
          <w:rFonts w:cstheme="minorHAnsi"/>
          <w:vertAlign w:val="superscript"/>
          <w:lang w:bidi="fa-IR"/>
        </w:rPr>
        <w:footnoteReference w:id="26"/>
      </w:r>
    </w:p>
    <w:bookmarkEnd w:id="9"/>
    <w:p w14:paraId="7E744863" w14:textId="36B99DBC" w:rsidR="00CF169D" w:rsidRPr="005F6F73" w:rsidRDefault="00D25EAA" w:rsidP="00D25EAA">
      <w:pPr>
        <w:ind w:firstLine="0"/>
        <w:jc w:val="right"/>
        <w:rPr>
          <w:rFonts w:cstheme="minorHAnsi"/>
          <w:lang w:bidi="fa-IR"/>
        </w:rPr>
      </w:pPr>
      <w:proofErr w:type="spellStart"/>
      <w:r w:rsidRPr="00186961">
        <w:rPr>
          <w:rFonts w:cs="KFGQPC Uthmanic Script HAFS"/>
          <w:color w:val="000000"/>
          <w:sz w:val="36"/>
          <w:szCs w:val="36"/>
          <w:shd w:val="clear" w:color="auto" w:fill="FFFFFF"/>
          <w:rtl/>
        </w:rPr>
        <w:lastRenderedPageBreak/>
        <w:t>إِنَّهُمۡ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أَلۡفَوۡاْ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ءَابَآءَهُمۡ</w:t>
      </w:r>
      <w:proofErr w:type="spellEnd"/>
      <w:r w:rsidRPr="00186961">
        <w:rPr>
          <w:rFonts w:cs="KFGQPC Uthmanic Script HAFS"/>
          <w:color w:val="000000"/>
          <w:sz w:val="36"/>
          <w:szCs w:val="36"/>
          <w:shd w:val="clear" w:color="auto" w:fill="FFFFFF"/>
          <w:rtl/>
        </w:rPr>
        <w:t xml:space="preserve"> ضَآلِّينَ٦٩ </w:t>
      </w:r>
      <w:proofErr w:type="spellStart"/>
      <w:r w:rsidRPr="00186961">
        <w:rPr>
          <w:rFonts w:cs="KFGQPC Uthmanic Script HAFS"/>
          <w:color w:val="000000"/>
          <w:sz w:val="36"/>
          <w:szCs w:val="36"/>
          <w:shd w:val="clear" w:color="auto" w:fill="FFFFFF"/>
          <w:rtl/>
        </w:rPr>
        <w:t>فَهُمۡ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ءَاثَٰرِهِمۡ</w:t>
      </w:r>
      <w:proofErr w:type="spellEnd"/>
      <w:r w:rsidRPr="00186961">
        <w:rPr>
          <w:rFonts w:cs="KFGQPC Uthmanic Script HAFS"/>
          <w:color w:val="000000"/>
          <w:sz w:val="36"/>
          <w:szCs w:val="36"/>
          <w:shd w:val="clear" w:color="auto" w:fill="FFFFFF"/>
          <w:rtl/>
        </w:rPr>
        <w:t xml:space="preserve"> يُهۡرَعُونَ٧٠ </w:t>
      </w:r>
      <w:proofErr w:type="spellStart"/>
      <w:r w:rsidRPr="00186961">
        <w:rPr>
          <w:rFonts w:cs="KFGQPC Uthmanic Script HAFS"/>
          <w:color w:val="000000"/>
          <w:sz w:val="36"/>
          <w:szCs w:val="36"/>
          <w:shd w:val="clear" w:color="auto" w:fill="FFFFFF"/>
          <w:rtl/>
        </w:rPr>
        <w:t>وَلَقَدۡ</w:t>
      </w:r>
      <w:proofErr w:type="spellEnd"/>
      <w:r w:rsidRPr="00186961">
        <w:rPr>
          <w:rFonts w:cs="KFGQPC Uthmanic Script HAFS"/>
          <w:color w:val="000000"/>
          <w:sz w:val="36"/>
          <w:szCs w:val="36"/>
          <w:shd w:val="clear" w:color="auto" w:fill="FFFFFF"/>
          <w:rtl/>
        </w:rPr>
        <w:t xml:space="preserve"> ضَلَّ </w:t>
      </w:r>
      <w:proofErr w:type="spellStart"/>
      <w:r w:rsidRPr="00186961">
        <w:rPr>
          <w:rFonts w:cs="KFGQPC Uthmanic Script HAFS"/>
          <w:color w:val="000000"/>
          <w:sz w:val="36"/>
          <w:szCs w:val="36"/>
          <w:shd w:val="clear" w:color="auto" w:fill="FFFFFF"/>
          <w:rtl/>
        </w:rPr>
        <w:t>قَبۡلَهُمۡ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أَكۡثَرُ</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لۡأَوَّلِينَ</w:t>
      </w:r>
      <w:r w:rsidRPr="00186961">
        <w:rPr>
          <w:rFonts w:cs="KFGQPC Uthmanic Script HAFS"/>
          <w:color w:val="000000"/>
          <w:sz w:val="36"/>
          <w:szCs w:val="36"/>
          <w:shd w:val="clear" w:color="auto" w:fill="FFFFFF"/>
          <w:rtl/>
        </w:rPr>
        <w:t xml:space="preserve">٧١ </w:t>
      </w:r>
      <w:proofErr w:type="spellStart"/>
      <w:r w:rsidRPr="00186961">
        <w:rPr>
          <w:rFonts w:cs="KFGQPC Uthmanic Script HAFS"/>
          <w:color w:val="000000"/>
          <w:sz w:val="36"/>
          <w:szCs w:val="36"/>
          <w:shd w:val="clear" w:color="auto" w:fill="FFFFFF"/>
          <w:rtl/>
        </w:rPr>
        <w:t>وَلَقَدۡ</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أَرۡسَلۡنَا</w:t>
      </w:r>
      <w:proofErr w:type="spellEnd"/>
      <w:r w:rsidRPr="00186961">
        <w:rPr>
          <w:rFonts w:cs="KFGQPC Uthmanic Script HAFS"/>
          <w:color w:val="000000"/>
          <w:sz w:val="36"/>
          <w:szCs w:val="36"/>
          <w:shd w:val="clear" w:color="auto" w:fill="FFFFFF"/>
          <w:rtl/>
        </w:rPr>
        <w:t xml:space="preserve"> فِيهِم مُّنذِرِينَ٧٢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نظُرۡ</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كَيۡفَ</w:t>
      </w:r>
      <w:proofErr w:type="spellEnd"/>
      <w:r w:rsidRPr="00186961">
        <w:rPr>
          <w:rFonts w:cs="KFGQPC Uthmanic Script HAFS"/>
          <w:color w:val="000000"/>
          <w:sz w:val="36"/>
          <w:szCs w:val="36"/>
          <w:shd w:val="clear" w:color="auto" w:fill="FFFFFF"/>
          <w:rtl/>
        </w:rPr>
        <w:t xml:space="preserve"> كَانَ عَٰقِبَةُ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لۡمُنذَرِينَ</w:t>
      </w:r>
      <w:r w:rsidRPr="00186961">
        <w:rPr>
          <w:rFonts w:cs="KFGQPC Uthmanic Script HAFS"/>
          <w:color w:val="000000"/>
          <w:sz w:val="36"/>
          <w:szCs w:val="36"/>
          <w:shd w:val="clear" w:color="auto" w:fill="FFFFFF"/>
          <w:rtl/>
        </w:rPr>
        <w:t xml:space="preserve">٧٣ إِلَّا </w:t>
      </w:r>
      <w:r w:rsidRPr="00186961">
        <w:rPr>
          <w:rFonts w:cs="KFGQPC Uthmanic Script HAFS" w:hint="eastAsia"/>
          <w:color w:val="000000"/>
          <w:sz w:val="36"/>
          <w:szCs w:val="36"/>
          <w:shd w:val="clear" w:color="auto" w:fill="FFFFFF"/>
          <w:rtl/>
        </w:rPr>
        <w:t>عِبَادَ</w:t>
      </w:r>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لۡمُخۡلَصِينَ</w:t>
      </w:r>
      <w:r w:rsidRPr="00186961">
        <w:rPr>
          <w:rFonts w:cs="KFGQPC Uthmanic Script HAFS"/>
          <w:color w:val="000000"/>
          <w:sz w:val="36"/>
          <w:szCs w:val="36"/>
          <w:shd w:val="clear" w:color="auto" w:fill="FFFFFF"/>
          <w:rtl/>
        </w:rPr>
        <w:t>٧٤</w:t>
      </w:r>
    </w:p>
    <w:p w14:paraId="5230BCCA" w14:textId="77777777" w:rsidR="000B2062" w:rsidRPr="005F6F73" w:rsidRDefault="000B2062" w:rsidP="00A94A4D">
      <w:pPr>
        <w:spacing w:before="240" w:after="0" w:line="240" w:lineRule="auto"/>
        <w:ind w:firstLine="0"/>
        <w:rPr>
          <w:rFonts w:cstheme="minorHAnsi"/>
          <w:b/>
          <w:bCs/>
          <w:i/>
          <w:iCs/>
          <w:sz w:val="20"/>
          <w:szCs w:val="20"/>
          <w:lang w:val="fr-FR"/>
        </w:rPr>
      </w:pPr>
    </w:p>
    <w:p w14:paraId="262F852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69- C’est qu’ils ont trouvé leurs ancêtres dans l’égarement, </w:t>
      </w:r>
    </w:p>
    <w:p w14:paraId="08133FF9"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70- et les voilà courants sur leurs traces. </w:t>
      </w:r>
    </w:p>
    <w:p w14:paraId="6589E60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71- En effet, avant eux, la plupart des anciens se sont égarés. </w:t>
      </w:r>
    </w:p>
    <w:p w14:paraId="764AB20C"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72- Et Nous avions certes envoyé parmi eux des avertisseurs. </w:t>
      </w:r>
    </w:p>
    <w:p w14:paraId="2A9D5AD7"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73- Regarde donc ce qu’il est advenu de ceux qui ont été avertis ! </w:t>
      </w:r>
    </w:p>
    <w:p w14:paraId="71B2B3E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74- Exception faite des élus, parmi les serviteurs d’Allah.</w:t>
      </w:r>
    </w:p>
    <w:p w14:paraId="0480598B" w14:textId="77777777" w:rsidR="00CF169D" w:rsidRPr="005F6F73" w:rsidRDefault="00CF169D" w:rsidP="00A94A4D">
      <w:pPr>
        <w:spacing w:before="240" w:after="0" w:line="240" w:lineRule="auto"/>
        <w:ind w:firstLine="0"/>
        <w:rPr>
          <w:rFonts w:cstheme="minorHAnsi"/>
          <w:b/>
          <w:bCs/>
          <w:i/>
          <w:iCs/>
          <w:sz w:val="20"/>
          <w:szCs w:val="20"/>
        </w:rPr>
      </w:pPr>
    </w:p>
    <w:p w14:paraId="4AF7DE9F" w14:textId="10B3BA0D" w:rsidR="00CF169D" w:rsidRPr="005F6F73" w:rsidRDefault="00CF169D" w:rsidP="00A94A4D">
      <w:pPr>
        <w:ind w:firstLine="0"/>
        <w:rPr>
          <w:rFonts w:cstheme="minorHAnsi"/>
          <w:lang w:bidi="fa-IR"/>
        </w:rPr>
      </w:pPr>
      <w:r>
        <w:rPr>
          <w:rFonts w:cstheme="minorHAnsi"/>
          <w:lang w:bidi="fa-IR"/>
        </w:rPr>
        <w:t>1</w:t>
      </w:r>
      <w:r w:rsidRPr="005F6F73">
        <w:rPr>
          <w:rFonts w:cstheme="minorHAnsi"/>
          <w:lang w:bidi="fa-IR"/>
        </w:rPr>
        <w:t>- Ces versets déclarent que la majorité des nations précédentes étaient égarées</w:t>
      </w:r>
      <w:r w:rsidR="00E624B2">
        <w:rPr>
          <w:rFonts w:cstheme="minorHAnsi"/>
          <w:lang w:bidi="fa-IR"/>
        </w:rPr>
        <w:t>.</w:t>
      </w:r>
      <w:r w:rsidRPr="005F6F73">
        <w:rPr>
          <w:rFonts w:cstheme="minorHAnsi"/>
          <w:lang w:bidi="fa-IR"/>
        </w:rPr>
        <w:t xml:space="preserve"> </w:t>
      </w:r>
      <w:r w:rsidR="00E624B2">
        <w:rPr>
          <w:rFonts w:cstheme="minorHAnsi"/>
          <w:lang w:bidi="fa-IR"/>
        </w:rPr>
        <w:t>C</w:t>
      </w:r>
      <w:r w:rsidRPr="005F6F73">
        <w:rPr>
          <w:rFonts w:cstheme="minorHAnsi"/>
          <w:lang w:bidi="fa-IR"/>
        </w:rPr>
        <w:t>'est une sorte de consolation pour le Prophète (s) et les croyants de ne pas s'affliger de l'opposition des païens de la Mecque.</w:t>
      </w:r>
    </w:p>
    <w:p w14:paraId="22244B49" w14:textId="095BABF4" w:rsidR="00CF169D" w:rsidRPr="005F6F73" w:rsidRDefault="00CF169D" w:rsidP="00A94A4D">
      <w:pPr>
        <w:ind w:firstLine="0"/>
        <w:rPr>
          <w:rFonts w:cstheme="minorHAnsi"/>
          <w:lang w:bidi="fa-IR"/>
        </w:rPr>
      </w:pPr>
      <w:r>
        <w:rPr>
          <w:rFonts w:cstheme="minorHAnsi"/>
          <w:lang w:bidi="fa-IR"/>
        </w:rPr>
        <w:t>2</w:t>
      </w:r>
      <w:r w:rsidRPr="005F6F73">
        <w:rPr>
          <w:rFonts w:cstheme="minorHAnsi"/>
          <w:lang w:bidi="fa-IR"/>
        </w:rPr>
        <w:t>- Dans cette sourate, les serviteurs sincères de Dieu sont mentionnés cinq fois. C'est un signe de la grandeur de leur position auprès de Dieu, car Il les a purifiés et choisis</w:t>
      </w:r>
      <w:r w:rsidR="009F01FB">
        <w:rPr>
          <w:rFonts w:cstheme="minorHAnsi"/>
          <w:lang w:bidi="fa-IR"/>
        </w:rPr>
        <w:t>,</w:t>
      </w:r>
      <w:r w:rsidRPr="005F6F73">
        <w:rPr>
          <w:rFonts w:cstheme="minorHAnsi"/>
          <w:lang w:bidi="fa-IR"/>
        </w:rPr>
        <w:t xml:space="preserve"> et Satan n'a aucune emprise sur eux et ne peut pas les égarer.</w:t>
      </w:r>
      <w:r w:rsidRPr="005F6F73">
        <w:rPr>
          <w:rFonts w:cstheme="minorHAnsi"/>
          <w:vertAlign w:val="superscript"/>
          <w:lang w:bidi="fa-IR"/>
        </w:rPr>
        <w:footnoteReference w:id="27"/>
      </w:r>
    </w:p>
    <w:p w14:paraId="6568FAF8" w14:textId="77777777" w:rsidR="00CF169D" w:rsidRPr="005F6F73" w:rsidRDefault="00CF169D" w:rsidP="00A94A4D">
      <w:pPr>
        <w:spacing w:before="240" w:after="0" w:line="240" w:lineRule="auto"/>
        <w:ind w:firstLine="0"/>
        <w:rPr>
          <w:rFonts w:cstheme="minorHAnsi"/>
          <w:b/>
          <w:bCs/>
          <w:i/>
          <w:iCs/>
          <w:sz w:val="20"/>
          <w:szCs w:val="20"/>
        </w:rPr>
      </w:pPr>
    </w:p>
    <w:p w14:paraId="0770F8EE" w14:textId="77777777" w:rsidR="00CF169D" w:rsidRDefault="00CF169D" w:rsidP="00A94A4D">
      <w:pPr>
        <w:spacing w:before="240" w:after="0" w:line="240" w:lineRule="auto"/>
        <w:ind w:firstLine="0"/>
        <w:rPr>
          <w:rFonts w:cstheme="minorHAnsi"/>
          <w:b/>
          <w:bCs/>
          <w:i/>
          <w:iCs/>
          <w:sz w:val="20"/>
          <w:szCs w:val="20"/>
          <w:lang w:val="fr-FR"/>
        </w:rPr>
      </w:pPr>
    </w:p>
    <w:p w14:paraId="518F6B65" w14:textId="77777777" w:rsidR="00D25EAA" w:rsidRDefault="00D25EAA" w:rsidP="00A94A4D">
      <w:pPr>
        <w:spacing w:before="240" w:after="0" w:line="240" w:lineRule="auto"/>
        <w:ind w:firstLine="0"/>
        <w:rPr>
          <w:rFonts w:cstheme="minorHAnsi"/>
          <w:b/>
          <w:bCs/>
          <w:i/>
          <w:iCs/>
          <w:sz w:val="20"/>
          <w:szCs w:val="20"/>
          <w:lang w:val="fr-FR"/>
        </w:rPr>
      </w:pPr>
    </w:p>
    <w:p w14:paraId="5BA149D6" w14:textId="1A6FC698" w:rsidR="00D25EAA" w:rsidRDefault="00D25EAA" w:rsidP="00D25EAA">
      <w:pPr>
        <w:spacing w:before="240" w:after="0" w:line="240" w:lineRule="auto"/>
        <w:ind w:firstLine="0"/>
        <w:jc w:val="right"/>
        <w:rPr>
          <w:rFonts w:cstheme="minorHAnsi"/>
          <w:b/>
          <w:bCs/>
          <w:i/>
          <w:iCs/>
          <w:sz w:val="20"/>
          <w:szCs w:val="20"/>
          <w:lang w:val="fr-FR"/>
        </w:rPr>
      </w:pPr>
      <w:proofErr w:type="spellStart"/>
      <w:r w:rsidRPr="00186961">
        <w:rPr>
          <w:rFonts w:cs="KFGQPC Uthmanic Script HAFS"/>
          <w:color w:val="000000"/>
          <w:sz w:val="36"/>
          <w:szCs w:val="36"/>
          <w:shd w:val="clear" w:color="auto" w:fill="FFFFFF"/>
          <w:rtl/>
        </w:rPr>
        <w:t>وَلَقَدۡ</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نَادَىٰنَا</w:t>
      </w:r>
      <w:proofErr w:type="spellEnd"/>
      <w:r w:rsidRPr="00186961">
        <w:rPr>
          <w:rFonts w:cs="KFGQPC Uthmanic Script HAFS"/>
          <w:color w:val="000000"/>
          <w:sz w:val="36"/>
          <w:szCs w:val="36"/>
          <w:shd w:val="clear" w:color="auto" w:fill="FFFFFF"/>
          <w:rtl/>
        </w:rPr>
        <w:t xml:space="preserve"> نُوحٞ </w:t>
      </w:r>
      <w:proofErr w:type="spellStart"/>
      <w:r w:rsidRPr="00186961">
        <w:rPr>
          <w:rFonts w:cs="KFGQPC Uthmanic Script HAFS"/>
          <w:color w:val="000000"/>
          <w:sz w:val="36"/>
          <w:szCs w:val="36"/>
          <w:shd w:val="clear" w:color="auto" w:fill="FFFFFF"/>
          <w:rtl/>
        </w:rPr>
        <w:t>فَلَنِعۡمَ</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لۡمُجِيبُونَ</w:t>
      </w:r>
      <w:r w:rsidRPr="00186961">
        <w:rPr>
          <w:rFonts w:cs="KFGQPC Uthmanic Script HAFS"/>
          <w:color w:val="000000"/>
          <w:sz w:val="36"/>
          <w:szCs w:val="36"/>
          <w:shd w:val="clear" w:color="auto" w:fill="FFFFFF"/>
          <w:rtl/>
        </w:rPr>
        <w:t xml:space="preserve">٧٥ </w:t>
      </w:r>
      <w:proofErr w:type="spellStart"/>
      <w:r w:rsidRPr="00186961">
        <w:rPr>
          <w:rFonts w:cs="KFGQPC Uthmanic Script HAFS"/>
          <w:color w:val="000000"/>
          <w:sz w:val="36"/>
          <w:szCs w:val="36"/>
          <w:shd w:val="clear" w:color="auto" w:fill="FFFFFF"/>
          <w:rtl/>
        </w:rPr>
        <w:t>وَنَجَّيۡنَٰهُ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وَأَهۡلَهُ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مِنَ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لۡكَرۡبِ</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لۡعَظِيمِ</w:t>
      </w:r>
      <w:r w:rsidRPr="00186961">
        <w:rPr>
          <w:rFonts w:cs="KFGQPC Uthmanic Script HAFS"/>
          <w:color w:val="000000"/>
          <w:sz w:val="36"/>
          <w:szCs w:val="36"/>
          <w:shd w:val="clear" w:color="auto" w:fill="FFFFFF"/>
          <w:rtl/>
        </w:rPr>
        <w:t xml:space="preserve">٧٦ </w:t>
      </w:r>
      <w:proofErr w:type="spellStart"/>
      <w:r w:rsidRPr="00186961">
        <w:rPr>
          <w:rFonts w:cs="KFGQPC Uthmanic Script HAFS"/>
          <w:color w:val="000000"/>
          <w:sz w:val="36"/>
          <w:szCs w:val="36"/>
          <w:shd w:val="clear" w:color="auto" w:fill="FFFFFF"/>
          <w:rtl/>
        </w:rPr>
        <w:t>وَجَعَلۡنَا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ذُرِّيَّتَهُ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هُمُ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لۡبَاقِينَ</w:t>
      </w:r>
      <w:r w:rsidRPr="00186961">
        <w:rPr>
          <w:rFonts w:cs="KFGQPC Uthmanic Script HAFS"/>
          <w:color w:val="000000"/>
          <w:sz w:val="36"/>
          <w:szCs w:val="36"/>
          <w:shd w:val="clear" w:color="auto" w:fill="FFFFFF"/>
          <w:rtl/>
        </w:rPr>
        <w:t xml:space="preserve">٧٧ </w:t>
      </w:r>
      <w:proofErr w:type="spellStart"/>
      <w:r w:rsidRPr="00186961">
        <w:rPr>
          <w:rFonts w:cs="KFGQPC Uthmanic Script HAFS"/>
          <w:color w:val="000000"/>
          <w:sz w:val="36"/>
          <w:szCs w:val="36"/>
          <w:shd w:val="clear" w:color="auto" w:fill="FFFFFF"/>
          <w:rtl/>
        </w:rPr>
        <w:t>وَتَرَكۡنَا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 xml:space="preserve">٧٨ سَلَٰمٌ عَلَىٰ نُوحٖ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لۡعَٰلَمِينَ</w:t>
      </w:r>
      <w:r w:rsidRPr="00186961">
        <w:rPr>
          <w:rFonts w:cs="KFGQPC Uthmanic Script HAFS"/>
          <w:color w:val="000000"/>
          <w:sz w:val="36"/>
          <w:szCs w:val="36"/>
          <w:shd w:val="clear" w:color="auto" w:fill="FFFFFF"/>
          <w:rtl/>
        </w:rPr>
        <w:t xml:space="preserve">٧٩ إِنَّا كَذَٰلِكَ </w:t>
      </w:r>
      <w:proofErr w:type="spellStart"/>
      <w:r w:rsidRPr="00186961">
        <w:rPr>
          <w:rFonts w:cs="KFGQPC Uthmanic Script HAFS"/>
          <w:color w:val="000000"/>
          <w:sz w:val="36"/>
          <w:szCs w:val="36"/>
          <w:shd w:val="clear" w:color="auto" w:fill="FFFFFF"/>
          <w:rtl/>
        </w:rPr>
        <w:t>نَجۡزِي</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لۡمُحۡسِنِينَ</w:t>
      </w:r>
      <w:r w:rsidRPr="00186961">
        <w:rPr>
          <w:rFonts w:cs="KFGQPC Uthmanic Script HAFS"/>
          <w:color w:val="000000"/>
          <w:sz w:val="36"/>
          <w:szCs w:val="36"/>
          <w:shd w:val="clear" w:color="auto" w:fill="FFFFFF"/>
          <w:rtl/>
        </w:rPr>
        <w:t xml:space="preserve">٨٠ </w:t>
      </w:r>
      <w:proofErr w:type="spellStart"/>
      <w:r w:rsidRPr="00186961">
        <w:rPr>
          <w:rFonts w:cs="KFGQPC Uthmanic Script HAFS"/>
          <w:color w:val="000000"/>
          <w:sz w:val="36"/>
          <w:szCs w:val="36"/>
          <w:shd w:val="clear" w:color="auto" w:fill="FFFFFF"/>
          <w:rtl/>
        </w:rPr>
        <w:t>إِنَّهُ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عِبَادِنَا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لۡمُؤۡمِنِينَ</w:t>
      </w:r>
      <w:r w:rsidRPr="00186961">
        <w:rPr>
          <w:rFonts w:cs="KFGQPC Uthmanic Script HAFS"/>
          <w:color w:val="000000"/>
          <w:sz w:val="36"/>
          <w:szCs w:val="36"/>
          <w:shd w:val="clear" w:color="auto" w:fill="FFFFFF"/>
          <w:rtl/>
        </w:rPr>
        <w:t xml:space="preserve">٨١ ثُمَّ </w:t>
      </w:r>
      <w:proofErr w:type="spellStart"/>
      <w:r w:rsidRPr="00186961">
        <w:rPr>
          <w:rFonts w:cs="KFGQPC Uthmanic Script HAFS"/>
          <w:color w:val="000000"/>
          <w:sz w:val="36"/>
          <w:szCs w:val="36"/>
          <w:shd w:val="clear" w:color="auto" w:fill="FFFFFF"/>
          <w:rtl/>
        </w:rPr>
        <w:t>أَغۡرَقۡنَا</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٨٢</w:t>
      </w:r>
    </w:p>
    <w:p w14:paraId="396709AF" w14:textId="77777777" w:rsidR="003D4A48" w:rsidRPr="005F6F73" w:rsidRDefault="003D4A48" w:rsidP="00A94A4D">
      <w:pPr>
        <w:spacing w:before="240" w:after="0" w:line="240" w:lineRule="auto"/>
        <w:ind w:firstLine="0"/>
        <w:rPr>
          <w:rFonts w:cstheme="minorHAnsi"/>
          <w:b/>
          <w:bCs/>
          <w:i/>
          <w:iCs/>
          <w:sz w:val="20"/>
          <w:szCs w:val="20"/>
          <w:lang w:val="fr-FR"/>
        </w:rPr>
      </w:pPr>
    </w:p>
    <w:p w14:paraId="770D8181" w14:textId="77777777" w:rsidR="007530CE" w:rsidRPr="00417285" w:rsidRDefault="007530CE" w:rsidP="00A94A4D">
      <w:pPr>
        <w:ind w:firstLine="0"/>
        <w:rPr>
          <w:rFonts w:cstheme="minorHAnsi"/>
          <w:b/>
          <w:bCs/>
          <w:i/>
          <w:iCs/>
          <w:sz w:val="20"/>
          <w:szCs w:val="20"/>
          <w:lang w:bidi="fa-IR"/>
        </w:rPr>
      </w:pPr>
      <w:r w:rsidRPr="002435FA">
        <w:rPr>
          <w:rFonts w:cstheme="minorHAnsi"/>
          <w:b/>
          <w:bCs/>
          <w:i/>
          <w:iCs/>
          <w:sz w:val="20"/>
          <w:szCs w:val="20"/>
          <w:lang w:bidi="fa-IR"/>
        </w:rPr>
        <w:t>75</w:t>
      </w:r>
      <w:r w:rsidRPr="00417285">
        <w:rPr>
          <w:rFonts w:cstheme="minorHAnsi"/>
          <w:b/>
          <w:bCs/>
          <w:i/>
          <w:iCs/>
          <w:sz w:val="20"/>
          <w:szCs w:val="20"/>
          <w:lang w:bidi="fa-IR"/>
        </w:rPr>
        <w:t xml:space="preserve">- Noé, en effet, fit appel à Nous qui sommes le Meilleur Répondeur (qui exauce les prières). </w:t>
      </w:r>
    </w:p>
    <w:p w14:paraId="5C2E172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76- Et Nous le sauvâmes, lui et sa famille, de la grande angoisse, </w:t>
      </w:r>
    </w:p>
    <w:p w14:paraId="6F3B964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77- et Nous fîmes de sa descendance les seuls survivants. </w:t>
      </w:r>
    </w:p>
    <w:p w14:paraId="5C00EA79"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78- et Nous avons perpétué son souvenir dans la postérité, </w:t>
      </w:r>
    </w:p>
    <w:p w14:paraId="2A30054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79- Paix sur Noé dans tout l’univers ! </w:t>
      </w:r>
    </w:p>
    <w:p w14:paraId="0F47BFD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lastRenderedPageBreak/>
        <w:t xml:space="preserve">80- Ainsi récompensons-Nous les bienfaisants. </w:t>
      </w:r>
    </w:p>
    <w:p w14:paraId="4E97CB1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81- Il était, certes, un de Nos serviteurs croyants. </w:t>
      </w:r>
    </w:p>
    <w:p w14:paraId="3057E4D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82- Ensuite Nous noyâmes les autres. </w:t>
      </w:r>
    </w:p>
    <w:p w14:paraId="5D1DF75F" w14:textId="77777777" w:rsidR="00CF169D" w:rsidRPr="005F6F73" w:rsidRDefault="00CF169D" w:rsidP="00A94A4D">
      <w:pPr>
        <w:spacing w:before="240" w:after="0" w:line="240" w:lineRule="auto"/>
        <w:ind w:firstLine="0"/>
        <w:rPr>
          <w:rFonts w:cstheme="minorHAnsi"/>
          <w:b/>
          <w:bCs/>
          <w:i/>
          <w:iCs/>
          <w:sz w:val="20"/>
          <w:szCs w:val="20"/>
        </w:rPr>
      </w:pPr>
    </w:p>
    <w:p w14:paraId="61A7E4C1" w14:textId="1B9B0954" w:rsidR="00CF169D" w:rsidRPr="005F6F73" w:rsidRDefault="00CF169D" w:rsidP="00A94A4D">
      <w:pPr>
        <w:ind w:firstLine="0"/>
        <w:rPr>
          <w:rFonts w:cstheme="minorHAnsi"/>
          <w:lang w:bidi="fa-IR"/>
        </w:rPr>
      </w:pPr>
      <w:r w:rsidRPr="005F6F73">
        <w:rPr>
          <w:rFonts w:cstheme="minorHAnsi"/>
          <w:lang w:bidi="fa-IR"/>
        </w:rPr>
        <w:t xml:space="preserve">1- </w:t>
      </w:r>
      <w:r w:rsidRPr="005F6F73">
        <w:rPr>
          <w:rFonts w:cstheme="minorHAnsi"/>
          <w:lang w:val="fr-RE" w:bidi="fa-IR"/>
        </w:rPr>
        <w:t>L</w:t>
      </w:r>
      <w:r w:rsidRPr="005F6F73">
        <w:rPr>
          <w:rFonts w:cstheme="minorHAnsi"/>
          <w:lang w:bidi="fa-IR"/>
        </w:rPr>
        <w:t>a sourate as-Saffat, en plus de faire référence à la vie du Prophète (s) à la Mecque et à sa lutte contre les polythé</w:t>
      </w:r>
      <w:r w:rsidR="002435FA">
        <w:rPr>
          <w:rFonts w:cstheme="minorHAnsi"/>
          <w:lang w:bidi="fa-IR"/>
        </w:rPr>
        <w:t xml:space="preserve">istes, mentionne l'histoire de </w:t>
      </w:r>
      <w:r w:rsidRPr="005F6F73">
        <w:rPr>
          <w:rFonts w:cstheme="minorHAnsi"/>
          <w:lang w:bidi="fa-IR"/>
        </w:rPr>
        <w:t xml:space="preserve">neuf </w:t>
      </w:r>
      <w:r w:rsidR="00E624B2">
        <w:rPr>
          <w:rFonts w:cstheme="minorHAnsi"/>
          <w:lang w:bidi="fa-IR"/>
        </w:rPr>
        <w:t>P</w:t>
      </w:r>
      <w:r w:rsidRPr="005F6F73">
        <w:rPr>
          <w:rFonts w:cstheme="minorHAnsi"/>
          <w:lang w:bidi="fa-IR"/>
        </w:rPr>
        <w:t>rophètes</w:t>
      </w:r>
      <w:r w:rsidR="00E624B2">
        <w:rPr>
          <w:rFonts w:cstheme="minorHAnsi"/>
          <w:lang w:bidi="fa-IR"/>
        </w:rPr>
        <w:t xml:space="preserve"> (a)</w:t>
      </w:r>
      <w:r w:rsidRPr="005F6F73">
        <w:rPr>
          <w:rFonts w:cstheme="minorHAnsi"/>
          <w:lang w:bidi="fa-IR"/>
        </w:rPr>
        <w:t xml:space="preserve">. </w:t>
      </w:r>
      <w:r w:rsidR="00E624B2">
        <w:rPr>
          <w:rFonts w:cstheme="minorHAnsi"/>
          <w:lang w:bidi="fa-IR"/>
        </w:rPr>
        <w:t>Elle</w:t>
      </w:r>
      <w:r w:rsidRPr="005F6F73">
        <w:rPr>
          <w:rFonts w:cstheme="minorHAnsi"/>
          <w:lang w:bidi="fa-IR"/>
        </w:rPr>
        <w:t xml:space="preserve"> rapporte d'abord l'histoire du </w:t>
      </w:r>
      <w:r w:rsidR="00E624B2">
        <w:rPr>
          <w:rFonts w:cstheme="minorHAnsi"/>
          <w:lang w:bidi="fa-IR"/>
        </w:rPr>
        <w:t>P</w:t>
      </w:r>
      <w:r w:rsidRPr="005F6F73">
        <w:rPr>
          <w:rFonts w:cstheme="minorHAnsi"/>
          <w:lang w:bidi="fa-IR"/>
        </w:rPr>
        <w:t xml:space="preserve">rophète Noé (a), le premier </w:t>
      </w:r>
      <w:r w:rsidR="00E624B2">
        <w:rPr>
          <w:rFonts w:cstheme="minorHAnsi"/>
          <w:lang w:bidi="fa-IR"/>
        </w:rPr>
        <w:t>P</w:t>
      </w:r>
      <w:r w:rsidRPr="005F6F73">
        <w:rPr>
          <w:rFonts w:cstheme="minorHAnsi"/>
          <w:lang w:bidi="fa-IR"/>
        </w:rPr>
        <w:t xml:space="preserve">rophète </w:t>
      </w:r>
      <w:r w:rsidR="00E624B2">
        <w:rPr>
          <w:rFonts w:cstheme="minorHAnsi"/>
          <w:lang w:bidi="fa-IR"/>
        </w:rPr>
        <w:t xml:space="preserve">(a) </w:t>
      </w:r>
      <w:r w:rsidRPr="005F6F73">
        <w:rPr>
          <w:rFonts w:cstheme="minorHAnsi"/>
          <w:lang w:bidi="fa-IR"/>
        </w:rPr>
        <w:t xml:space="preserve">parmi les </w:t>
      </w:r>
      <w:r w:rsidR="00E624B2">
        <w:rPr>
          <w:rFonts w:cstheme="minorHAnsi"/>
          <w:lang w:bidi="fa-IR"/>
        </w:rPr>
        <w:t>P</w:t>
      </w:r>
      <w:r w:rsidRPr="005F6F73">
        <w:rPr>
          <w:rFonts w:cstheme="minorHAnsi"/>
          <w:lang w:bidi="fa-IR"/>
        </w:rPr>
        <w:t xml:space="preserve">rophètes </w:t>
      </w:r>
      <w:r w:rsidR="00E624B2">
        <w:rPr>
          <w:rFonts w:cstheme="minorHAnsi"/>
          <w:lang w:bidi="fa-IR"/>
        </w:rPr>
        <w:t xml:space="preserve">(a) </w:t>
      </w:r>
      <w:r w:rsidRPr="005F6F73">
        <w:rPr>
          <w:rFonts w:cstheme="minorHAnsi"/>
          <w:lang w:bidi="fa-IR"/>
        </w:rPr>
        <w:t>doués de fermeté (ou doté d’un livre céleste).</w:t>
      </w:r>
    </w:p>
    <w:p w14:paraId="00FFB9E0" w14:textId="4D4ADCAD" w:rsidR="00CF169D" w:rsidRPr="005F6F73" w:rsidRDefault="00CF169D" w:rsidP="00A94A4D">
      <w:pPr>
        <w:ind w:firstLine="0"/>
        <w:rPr>
          <w:rFonts w:cstheme="minorHAnsi"/>
          <w:lang w:bidi="fa-IR"/>
        </w:rPr>
      </w:pPr>
      <w:r w:rsidRPr="005F6F73">
        <w:rPr>
          <w:rFonts w:cstheme="minorHAnsi"/>
          <w:lang w:bidi="fa-IR"/>
        </w:rPr>
        <w:t>2- Noé (a) a prêché et appelé les gens au monothéisme pendant des centaines d'années, mais il fit face à leurs entêtement, moquerie et déni jusqu'à ce qu'il demande finalement à Dieu de punir les mécr</w:t>
      </w:r>
      <w:r w:rsidR="002435FA">
        <w:rPr>
          <w:rFonts w:cstheme="minorHAnsi"/>
          <w:lang w:bidi="fa-IR"/>
        </w:rPr>
        <w:t>éants. Dieu exauça sa prière</w:t>
      </w:r>
      <w:r w:rsidR="00E624B2">
        <w:rPr>
          <w:rFonts w:cstheme="minorHAnsi"/>
          <w:lang w:bidi="fa-IR"/>
        </w:rPr>
        <w:t> :</w:t>
      </w:r>
      <w:r w:rsidR="002435FA">
        <w:rPr>
          <w:rFonts w:cstheme="minorHAnsi"/>
          <w:lang w:bidi="fa-IR"/>
        </w:rPr>
        <w:t xml:space="preserve"> </w:t>
      </w:r>
      <w:r w:rsidRPr="005F6F73">
        <w:rPr>
          <w:rFonts w:cstheme="minorHAnsi"/>
          <w:lang w:bidi="fa-IR"/>
        </w:rPr>
        <w:t>un grand déluge vint et tous les méc</w:t>
      </w:r>
      <w:r w:rsidR="002435FA">
        <w:rPr>
          <w:rFonts w:cstheme="minorHAnsi"/>
          <w:lang w:bidi="fa-IR"/>
        </w:rPr>
        <w:t>réants périrent, tandis que</w:t>
      </w:r>
      <w:r w:rsidRPr="005F6F73">
        <w:rPr>
          <w:rFonts w:cstheme="minorHAnsi"/>
          <w:lang w:bidi="fa-IR"/>
        </w:rPr>
        <w:t xml:space="preserve"> Noé</w:t>
      </w:r>
      <w:r w:rsidR="009846FB">
        <w:rPr>
          <w:rFonts w:cstheme="minorHAnsi"/>
          <w:lang w:bidi="fa-IR"/>
        </w:rPr>
        <w:t> </w:t>
      </w:r>
      <w:r w:rsidRPr="005F6F73">
        <w:rPr>
          <w:rFonts w:cstheme="minorHAnsi"/>
          <w:lang w:bidi="fa-IR"/>
        </w:rPr>
        <w:t xml:space="preserve">(a), sa famille et </w:t>
      </w:r>
      <w:r w:rsidR="002435FA">
        <w:rPr>
          <w:rFonts w:cstheme="minorHAnsi"/>
          <w:lang w:bidi="fa-IR"/>
        </w:rPr>
        <w:t xml:space="preserve">un petit nombre de croyants </w:t>
      </w:r>
      <w:r w:rsidRPr="005F6F73">
        <w:rPr>
          <w:rFonts w:cstheme="minorHAnsi"/>
          <w:lang w:bidi="fa-IR"/>
        </w:rPr>
        <w:t xml:space="preserve">furent sauvés par le bateau qu’il avait construit au préalable. L'histoire de ce </w:t>
      </w:r>
      <w:r w:rsidR="00E624B2">
        <w:rPr>
          <w:rFonts w:cstheme="minorHAnsi"/>
          <w:lang w:bidi="fa-IR"/>
        </w:rPr>
        <w:t>P</w:t>
      </w:r>
      <w:r w:rsidRPr="005F6F73">
        <w:rPr>
          <w:rFonts w:cstheme="minorHAnsi"/>
          <w:lang w:bidi="fa-IR"/>
        </w:rPr>
        <w:t xml:space="preserve">rophète </w:t>
      </w:r>
      <w:r w:rsidR="00E624B2">
        <w:rPr>
          <w:rFonts w:cstheme="minorHAnsi"/>
          <w:lang w:bidi="fa-IR"/>
        </w:rPr>
        <w:t xml:space="preserve">(a) </w:t>
      </w:r>
      <w:r w:rsidRPr="005F6F73">
        <w:rPr>
          <w:rFonts w:cstheme="minorHAnsi"/>
          <w:lang w:bidi="fa-IR"/>
        </w:rPr>
        <w:t>a été racontée dans plusieurs chapitres du Coran.</w:t>
      </w:r>
      <w:r w:rsidRPr="005F6F73">
        <w:rPr>
          <w:rFonts w:cstheme="minorHAnsi"/>
          <w:vertAlign w:val="superscript"/>
          <w:lang w:bidi="fa-IR"/>
        </w:rPr>
        <w:footnoteReference w:id="28"/>
      </w:r>
    </w:p>
    <w:p w14:paraId="6D8A8038" w14:textId="77777777" w:rsidR="00CF169D" w:rsidRPr="005F6F73" w:rsidRDefault="00CF169D" w:rsidP="00A94A4D">
      <w:pPr>
        <w:ind w:firstLine="0"/>
        <w:rPr>
          <w:rFonts w:cstheme="minorHAnsi"/>
          <w:lang w:bidi="fa-IR"/>
        </w:rPr>
      </w:pPr>
      <w:r w:rsidRPr="005F6F73">
        <w:rPr>
          <w:rFonts w:cstheme="minorHAnsi"/>
          <w:lang w:bidi="fa-IR"/>
        </w:rPr>
        <w:t>3- Noé (a) était tellement attristé par les persécutions, moqueries et insultes des mécréants envers lui ou leurs reniements. C’est cette tristesse qui provoqua un grand déluge, et finalement Noé (a), sa famille et ses compagnons furent sauvés du comportement ignoble des incrédul</w:t>
      </w:r>
      <w:r>
        <w:rPr>
          <w:rFonts w:cstheme="minorHAnsi"/>
          <w:lang w:bidi="fa-IR"/>
        </w:rPr>
        <w:t>es.</w:t>
      </w:r>
      <w:r w:rsidRPr="005F6F73">
        <w:rPr>
          <w:rFonts w:cstheme="minorHAnsi"/>
          <w:vertAlign w:val="superscript"/>
          <w:lang w:bidi="fa-IR"/>
        </w:rPr>
        <w:footnoteReference w:id="29"/>
      </w:r>
    </w:p>
    <w:p w14:paraId="7565C6DF" w14:textId="77777777" w:rsidR="00CF169D" w:rsidRPr="005F6F73" w:rsidRDefault="00CF169D" w:rsidP="00A94A4D">
      <w:pPr>
        <w:spacing w:before="240" w:after="0" w:line="240" w:lineRule="auto"/>
        <w:ind w:firstLine="0"/>
        <w:rPr>
          <w:rFonts w:cstheme="minorHAnsi"/>
          <w:b/>
          <w:bCs/>
          <w:i/>
          <w:iCs/>
          <w:sz w:val="20"/>
          <w:szCs w:val="20"/>
        </w:rPr>
      </w:pPr>
    </w:p>
    <w:p w14:paraId="5C8B5F5B" w14:textId="77777777" w:rsidR="00CF169D" w:rsidRDefault="00CF169D" w:rsidP="00A94A4D">
      <w:pPr>
        <w:spacing w:before="240" w:after="0" w:line="240" w:lineRule="auto"/>
        <w:ind w:firstLine="0"/>
        <w:rPr>
          <w:rFonts w:cstheme="minorHAnsi"/>
          <w:b/>
          <w:bCs/>
          <w:i/>
          <w:iCs/>
          <w:sz w:val="20"/>
          <w:szCs w:val="20"/>
          <w:lang w:val="fr-FR"/>
        </w:rPr>
      </w:pPr>
    </w:p>
    <w:p w14:paraId="78C8B915" w14:textId="77777777" w:rsidR="00D25EAA" w:rsidRDefault="00D25EAA" w:rsidP="00A94A4D">
      <w:pPr>
        <w:spacing w:before="240" w:after="0" w:line="240" w:lineRule="auto"/>
        <w:ind w:firstLine="0"/>
        <w:rPr>
          <w:rFonts w:cstheme="minorHAnsi"/>
          <w:b/>
          <w:bCs/>
          <w:i/>
          <w:iCs/>
          <w:sz w:val="20"/>
          <w:szCs w:val="20"/>
          <w:lang w:val="fr-FR"/>
        </w:rPr>
      </w:pPr>
    </w:p>
    <w:p w14:paraId="62859166" w14:textId="62757CB9" w:rsidR="00D25EAA" w:rsidRDefault="00D25EAA" w:rsidP="00D25EAA">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t xml:space="preserve">وَإِنَّ مِن </w:t>
      </w:r>
      <w:proofErr w:type="spellStart"/>
      <w:r w:rsidRPr="00186961">
        <w:rPr>
          <w:rFonts w:cs="KFGQPC Uthmanic Script HAFS"/>
          <w:color w:val="000000"/>
          <w:sz w:val="36"/>
          <w:szCs w:val="36"/>
          <w:shd w:val="clear" w:color="auto" w:fill="FFFFFF"/>
          <w:rtl/>
        </w:rPr>
        <w:t>شِيعَتِهِ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لَإِبۡرَٰهِيمَ٨٣ </w:t>
      </w:r>
      <w:proofErr w:type="spellStart"/>
      <w:r w:rsidRPr="00186961">
        <w:rPr>
          <w:rFonts w:cs="KFGQPC Uthmanic Script HAFS"/>
          <w:color w:val="000000"/>
          <w:sz w:val="36"/>
          <w:szCs w:val="36"/>
          <w:shd w:val="clear" w:color="auto" w:fill="FFFFFF"/>
          <w:rtl/>
        </w:rPr>
        <w:t>إِذۡ</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جَآءَ</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رَبَّهُ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بِقَلۡب</w:t>
      </w:r>
      <w:proofErr w:type="spellEnd"/>
      <w:r w:rsidRPr="00186961">
        <w:rPr>
          <w:rFonts w:cs="KFGQPC Uthmanic Script HAFS"/>
          <w:color w:val="000000"/>
          <w:sz w:val="36"/>
          <w:szCs w:val="36"/>
          <w:shd w:val="clear" w:color="auto" w:fill="FFFFFF"/>
          <w:rtl/>
        </w:rPr>
        <w:t xml:space="preserve">ٖ سَلِيمٍ٨٤ </w:t>
      </w:r>
      <w:proofErr w:type="spellStart"/>
      <w:r w:rsidRPr="00186961">
        <w:rPr>
          <w:rFonts w:cs="KFGQPC Uthmanic Script HAFS"/>
          <w:color w:val="000000"/>
          <w:sz w:val="36"/>
          <w:szCs w:val="36"/>
          <w:shd w:val="clear" w:color="auto" w:fill="FFFFFF"/>
          <w:rtl/>
        </w:rPr>
        <w:t>إِذۡ</w:t>
      </w:r>
      <w:proofErr w:type="spellEnd"/>
      <w:r w:rsidRPr="00186961">
        <w:rPr>
          <w:rFonts w:cs="KFGQPC Uthmanic Script HAFS"/>
          <w:color w:val="000000"/>
          <w:sz w:val="36"/>
          <w:szCs w:val="36"/>
          <w:shd w:val="clear" w:color="auto" w:fill="FFFFFF"/>
          <w:rtl/>
        </w:rPr>
        <w:t xml:space="preserve"> قَالَ لِأَبِيهِ </w:t>
      </w:r>
      <w:proofErr w:type="spellStart"/>
      <w:r w:rsidRPr="00186961">
        <w:rPr>
          <w:rFonts w:cs="KFGQPC Uthmanic Script HAFS"/>
          <w:color w:val="000000"/>
          <w:sz w:val="36"/>
          <w:szCs w:val="36"/>
          <w:shd w:val="clear" w:color="auto" w:fill="FFFFFF"/>
          <w:rtl/>
        </w:rPr>
        <w:t>وَقَوۡمِهِ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مَاذَا تَعۡب</w:t>
      </w:r>
      <w:r w:rsidRPr="00186961">
        <w:rPr>
          <w:rFonts w:cs="KFGQPC Uthmanic Script HAFS" w:hint="eastAsia"/>
          <w:color w:val="000000"/>
          <w:sz w:val="36"/>
          <w:szCs w:val="36"/>
          <w:shd w:val="clear" w:color="auto" w:fill="FFFFFF"/>
          <w:rtl/>
        </w:rPr>
        <w:t>ُدُونَ</w:t>
      </w:r>
      <w:r w:rsidRPr="00186961">
        <w:rPr>
          <w:rFonts w:cs="KFGQPC Uthmanic Script HAFS"/>
          <w:color w:val="000000"/>
          <w:sz w:val="36"/>
          <w:szCs w:val="36"/>
          <w:shd w:val="clear" w:color="auto" w:fill="FFFFFF"/>
          <w:rtl/>
        </w:rPr>
        <w:t xml:space="preserve">٨٥ </w:t>
      </w:r>
      <w:proofErr w:type="spellStart"/>
      <w:r w:rsidRPr="00186961">
        <w:rPr>
          <w:rFonts w:cs="KFGQPC Uthmanic Script HAFS"/>
          <w:color w:val="000000"/>
          <w:sz w:val="36"/>
          <w:szCs w:val="36"/>
          <w:shd w:val="clear" w:color="auto" w:fill="FFFFFF"/>
          <w:rtl/>
        </w:rPr>
        <w:t>أَئِفۡكًا</w:t>
      </w:r>
      <w:proofErr w:type="spellEnd"/>
      <w:r w:rsidRPr="00186961">
        <w:rPr>
          <w:rFonts w:cs="KFGQPC Uthmanic Script HAFS"/>
          <w:color w:val="000000"/>
          <w:sz w:val="36"/>
          <w:szCs w:val="36"/>
          <w:shd w:val="clear" w:color="auto" w:fill="FFFFFF"/>
          <w:rtl/>
        </w:rPr>
        <w:t xml:space="preserve"> ءَالِهَةٗ دُونَ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تُرِيدُونَ٨٦ فَمَا ظَنُّكُم بِرَبِّ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لۡعَٰلَمِينَ</w:t>
      </w:r>
      <w:r w:rsidRPr="00186961">
        <w:rPr>
          <w:rFonts w:cs="KFGQPC Uthmanic Script HAFS"/>
          <w:color w:val="000000"/>
          <w:sz w:val="36"/>
          <w:szCs w:val="36"/>
          <w:shd w:val="clear" w:color="auto" w:fill="FFFFFF"/>
          <w:rtl/>
        </w:rPr>
        <w:t>٨٧</w:t>
      </w:r>
    </w:p>
    <w:p w14:paraId="03517F74" w14:textId="77777777" w:rsidR="007530CE" w:rsidRPr="005F6F73" w:rsidRDefault="007530CE" w:rsidP="00A94A4D">
      <w:pPr>
        <w:spacing w:before="240" w:after="0" w:line="240" w:lineRule="auto"/>
        <w:ind w:firstLine="0"/>
        <w:rPr>
          <w:rFonts w:cstheme="minorHAnsi"/>
          <w:b/>
          <w:bCs/>
          <w:i/>
          <w:iCs/>
          <w:sz w:val="20"/>
          <w:szCs w:val="20"/>
          <w:lang w:val="fr-FR"/>
        </w:rPr>
      </w:pPr>
    </w:p>
    <w:p w14:paraId="7DD8896F"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83- Certes, Abraham fait partie de ceux qui ont suivi sa voie et qui, comme lui, ont appelé à l’unicité et à la foi en Allah. </w:t>
      </w:r>
    </w:p>
    <w:p w14:paraId="771D5085"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84- Il s’adressa à son Seigneur avec un cœur pur et sain (dévoué). </w:t>
      </w:r>
    </w:p>
    <w:p w14:paraId="3AA6FF6B"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85- [Rappelez-vous] lorsqu’il dit à son père (à son oncle) et à son peuple : « Qu’est-ce que vous adorez ? </w:t>
      </w:r>
    </w:p>
    <w:p w14:paraId="33A1848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86- est-ce par imposture que vous voulez des divinités en dehors d’Allah ?  </w:t>
      </w:r>
    </w:p>
    <w:p w14:paraId="56656ADB"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87- Que pensez-vous du Seigneur des mondes ? » </w:t>
      </w:r>
    </w:p>
    <w:p w14:paraId="508A3E30" w14:textId="77777777" w:rsidR="00CF169D" w:rsidRPr="005F6F73" w:rsidRDefault="00CF169D" w:rsidP="00A94A4D">
      <w:pPr>
        <w:spacing w:before="240" w:after="0" w:line="240" w:lineRule="auto"/>
        <w:ind w:firstLine="0"/>
        <w:rPr>
          <w:rFonts w:cstheme="minorHAnsi"/>
          <w:b/>
          <w:bCs/>
          <w:i/>
          <w:iCs/>
          <w:sz w:val="20"/>
          <w:szCs w:val="20"/>
        </w:rPr>
      </w:pPr>
    </w:p>
    <w:p w14:paraId="62809BC4" w14:textId="4B8DE783" w:rsidR="00CF169D" w:rsidRPr="005F6F73" w:rsidRDefault="00CF169D" w:rsidP="00A94A4D">
      <w:pPr>
        <w:ind w:firstLine="0"/>
        <w:rPr>
          <w:rFonts w:cstheme="minorHAnsi"/>
          <w:lang w:bidi="fa-IR"/>
        </w:rPr>
      </w:pPr>
      <w:r>
        <w:rPr>
          <w:rFonts w:cstheme="minorHAnsi"/>
          <w:lang w:bidi="fa-IR"/>
        </w:rPr>
        <w:t>1</w:t>
      </w:r>
      <w:r w:rsidRPr="005F6F73">
        <w:rPr>
          <w:rFonts w:cstheme="minorHAnsi"/>
          <w:lang w:bidi="fa-IR"/>
        </w:rPr>
        <w:t xml:space="preserve">- Les </w:t>
      </w:r>
      <w:r w:rsidR="00E624B2">
        <w:rPr>
          <w:rFonts w:cstheme="minorHAnsi"/>
          <w:lang w:bidi="fa-IR"/>
        </w:rPr>
        <w:t>P</w:t>
      </w:r>
      <w:r w:rsidRPr="005F6F73">
        <w:rPr>
          <w:rFonts w:cstheme="minorHAnsi"/>
          <w:lang w:bidi="fa-IR"/>
        </w:rPr>
        <w:t xml:space="preserve">rophètes </w:t>
      </w:r>
      <w:r w:rsidR="00E624B2">
        <w:rPr>
          <w:rFonts w:cstheme="minorHAnsi"/>
          <w:lang w:bidi="fa-IR"/>
        </w:rPr>
        <w:t xml:space="preserve">(a) </w:t>
      </w:r>
      <w:r w:rsidRPr="005F6F73">
        <w:rPr>
          <w:rFonts w:cstheme="minorHAnsi"/>
          <w:lang w:bidi="fa-IR"/>
        </w:rPr>
        <w:t>sont des prédicateurs d'une religion et des professeurs d'une université</w:t>
      </w:r>
      <w:r w:rsidR="00E624B2">
        <w:rPr>
          <w:rFonts w:cstheme="minorHAnsi"/>
          <w:lang w:bidi="fa-IR"/>
        </w:rPr>
        <w:t>.</w:t>
      </w:r>
      <w:r w:rsidRPr="005F6F73">
        <w:rPr>
          <w:rFonts w:cstheme="minorHAnsi"/>
          <w:lang w:bidi="fa-IR"/>
        </w:rPr>
        <w:t xml:space="preserve"> </w:t>
      </w:r>
      <w:r w:rsidR="00E624B2">
        <w:rPr>
          <w:rFonts w:cstheme="minorHAnsi"/>
          <w:lang w:bidi="fa-IR"/>
        </w:rPr>
        <w:t>I</w:t>
      </w:r>
      <w:r w:rsidRPr="005F6F73">
        <w:rPr>
          <w:rFonts w:cstheme="minorHAnsi"/>
          <w:lang w:bidi="fa-IR"/>
        </w:rPr>
        <w:t>ls suivent et perpétuent tous une ligne de pensée et l'école du monothéisme</w:t>
      </w:r>
      <w:r w:rsidR="00E624B2">
        <w:rPr>
          <w:rFonts w:cstheme="minorHAnsi"/>
          <w:lang w:bidi="fa-IR"/>
        </w:rPr>
        <w:t>.</w:t>
      </w:r>
      <w:r w:rsidRPr="005F6F73">
        <w:rPr>
          <w:rFonts w:cstheme="minorHAnsi"/>
          <w:lang w:bidi="fa-IR"/>
        </w:rPr>
        <w:t xml:space="preserve"> </w:t>
      </w:r>
      <w:r w:rsidR="00E624B2">
        <w:rPr>
          <w:rFonts w:cstheme="minorHAnsi"/>
          <w:lang w:bidi="fa-IR"/>
        </w:rPr>
        <w:t>C</w:t>
      </w:r>
      <w:r w:rsidRPr="005F6F73">
        <w:rPr>
          <w:rFonts w:cstheme="minorHAnsi"/>
          <w:lang w:bidi="fa-IR"/>
        </w:rPr>
        <w:t>'est pourquoi Abraham (a) est considéré comme un chiite et un disciple de Noé (a), même s'il y a des centaines d'années entre eux.</w:t>
      </w:r>
      <w:r w:rsidRPr="005F6F73">
        <w:rPr>
          <w:rFonts w:cstheme="minorHAnsi"/>
          <w:vertAlign w:val="superscript"/>
          <w:lang w:bidi="fa-IR"/>
        </w:rPr>
        <w:footnoteReference w:id="30"/>
      </w:r>
    </w:p>
    <w:p w14:paraId="7AE4905B" w14:textId="77777777" w:rsidR="00CF169D" w:rsidRPr="005F6F73" w:rsidRDefault="00CF169D" w:rsidP="00A94A4D">
      <w:pPr>
        <w:ind w:firstLine="0"/>
        <w:rPr>
          <w:rFonts w:cstheme="minorHAnsi"/>
          <w:lang w:bidi="fa-IR"/>
        </w:rPr>
      </w:pPr>
      <w:r>
        <w:rPr>
          <w:rFonts w:cstheme="minorHAnsi"/>
          <w:lang w:bidi="fa-IR"/>
        </w:rPr>
        <w:lastRenderedPageBreak/>
        <w:t>2</w:t>
      </w:r>
      <w:r w:rsidRPr="005F6F73">
        <w:rPr>
          <w:rFonts w:cstheme="minorHAnsi"/>
          <w:lang w:bidi="fa-IR"/>
        </w:rPr>
        <w:t>- Ces versets indiquent qu’Abraham (a) avait un cœur sain et pur. En effet, un cœur sain signifie une âme pure exempte de haine et d'hypocrisie, qui est dépourvue de tout amour de ce monde éphémère, mais remplie seulement par l’amour d’Allah. Certes, le cœur et l'âme d'Abraham (a) étaient moralement et religieusement sains.</w:t>
      </w:r>
    </w:p>
    <w:p w14:paraId="2D82F150" w14:textId="77777777" w:rsidR="00CF169D" w:rsidRPr="005F6F73" w:rsidRDefault="00CF169D" w:rsidP="00A94A4D">
      <w:pPr>
        <w:ind w:firstLine="0"/>
        <w:rPr>
          <w:rFonts w:cstheme="minorHAnsi"/>
          <w:lang w:bidi="fa-IR"/>
        </w:rPr>
      </w:pPr>
      <w:r>
        <w:rPr>
          <w:rFonts w:cstheme="minorHAnsi"/>
          <w:lang w:bidi="fa-IR"/>
        </w:rPr>
        <w:t>3</w:t>
      </w:r>
      <w:r w:rsidRPr="005F6F73">
        <w:rPr>
          <w:rFonts w:cstheme="minorHAnsi"/>
          <w:lang w:bidi="fa-IR"/>
        </w:rPr>
        <w:t>- Il est rapporté dans un récit de l'Imam as-</w:t>
      </w:r>
      <w:proofErr w:type="spellStart"/>
      <w:r w:rsidRPr="005F6F73">
        <w:rPr>
          <w:rFonts w:cstheme="minorHAnsi"/>
          <w:lang w:bidi="fa-IR"/>
        </w:rPr>
        <w:t>Sàdiq</w:t>
      </w:r>
      <w:proofErr w:type="spellEnd"/>
      <w:r w:rsidRPr="005F6F73">
        <w:rPr>
          <w:rFonts w:cstheme="minorHAnsi"/>
          <w:lang w:bidi="fa-IR"/>
        </w:rPr>
        <w:t xml:space="preserve"> (a) qu'un cœur sain est celui qui rencontrera son Seigneur dépourvu de l’amour et de l’attachement envers toutes choses en dehors d’Allah, et le propriétaire d'un cœur sain est celui qui a une intention sincère.</w:t>
      </w:r>
      <w:r w:rsidRPr="005F6F73">
        <w:rPr>
          <w:rFonts w:cstheme="minorHAnsi"/>
          <w:vertAlign w:val="superscript"/>
          <w:lang w:bidi="fa-IR"/>
        </w:rPr>
        <w:footnoteReference w:id="31"/>
      </w:r>
      <w:r w:rsidRPr="005F6F73">
        <w:rPr>
          <w:rFonts w:cstheme="minorHAnsi"/>
          <w:lang w:bidi="fa-IR"/>
        </w:rPr>
        <w:t xml:space="preserve"> </w:t>
      </w:r>
    </w:p>
    <w:p w14:paraId="13706674" w14:textId="77777777" w:rsidR="00CF169D" w:rsidRPr="005F6F73" w:rsidRDefault="00CF169D" w:rsidP="00A94A4D">
      <w:pPr>
        <w:ind w:firstLine="0"/>
        <w:rPr>
          <w:rFonts w:cstheme="minorHAnsi"/>
          <w:lang w:bidi="fa-IR"/>
        </w:rPr>
      </w:pPr>
      <w:r>
        <w:rPr>
          <w:rFonts w:cstheme="minorHAnsi"/>
          <w:lang w:bidi="fa-IR"/>
        </w:rPr>
        <w:t>4</w:t>
      </w:r>
      <w:r w:rsidRPr="005F6F73">
        <w:rPr>
          <w:rFonts w:cstheme="minorHAnsi"/>
          <w:lang w:bidi="fa-IR"/>
        </w:rPr>
        <w:t>- Dans un autre récit, il est rapporté de l’Imam as-</w:t>
      </w:r>
      <w:proofErr w:type="spellStart"/>
      <w:r w:rsidRPr="005F6F73">
        <w:rPr>
          <w:rFonts w:cstheme="minorHAnsi"/>
          <w:lang w:bidi="fa-IR"/>
        </w:rPr>
        <w:t>Sàdiq</w:t>
      </w:r>
      <w:proofErr w:type="spellEnd"/>
      <w:r w:rsidRPr="005F6F73">
        <w:rPr>
          <w:rFonts w:cstheme="minorHAnsi"/>
          <w:lang w:bidi="fa-IR"/>
        </w:rPr>
        <w:t xml:space="preserve"> (a) : « Le cœur est le sanctuaire d'Allah, n'établis donc pas un autre qu'Allah dans le sanctuaire d'Allah ».</w:t>
      </w:r>
      <w:r w:rsidRPr="005F6F73">
        <w:rPr>
          <w:rFonts w:cstheme="minorHAnsi"/>
          <w:vertAlign w:val="superscript"/>
          <w:lang w:bidi="fa-IR"/>
        </w:rPr>
        <w:footnoteReference w:id="32"/>
      </w:r>
    </w:p>
    <w:p w14:paraId="5A172231" w14:textId="3A81574E" w:rsidR="00CF169D" w:rsidRPr="005F6F73" w:rsidRDefault="00CF169D" w:rsidP="00A94A4D">
      <w:pPr>
        <w:ind w:firstLine="0"/>
        <w:rPr>
          <w:rFonts w:cstheme="minorHAnsi"/>
          <w:lang w:bidi="fa-IR"/>
        </w:rPr>
      </w:pPr>
      <w:r>
        <w:rPr>
          <w:rFonts w:cstheme="minorHAnsi"/>
          <w:lang w:bidi="fa-IR"/>
        </w:rPr>
        <w:t>5</w:t>
      </w:r>
      <w:r w:rsidRPr="005F6F73">
        <w:rPr>
          <w:rFonts w:cstheme="minorHAnsi"/>
          <w:lang w:bidi="fa-IR"/>
        </w:rPr>
        <w:t xml:space="preserve">- Concernant l'importance d'avoir un cœur sain, il suffit de lire ce que le Saint Coran dit à son sujet, car </w:t>
      </w:r>
      <w:r w:rsidR="00E624B2">
        <w:rPr>
          <w:rFonts w:cstheme="minorHAnsi"/>
          <w:lang w:bidi="fa-IR"/>
        </w:rPr>
        <w:t>il</w:t>
      </w:r>
      <w:r w:rsidRPr="005F6F73">
        <w:rPr>
          <w:rFonts w:cstheme="minorHAnsi"/>
          <w:lang w:bidi="fa-IR"/>
        </w:rPr>
        <w:t xml:space="preserve"> considère le fait d’avoir un cœur sain comme le seul moyen de salut au </w:t>
      </w:r>
      <w:r w:rsidR="00E624B2">
        <w:rPr>
          <w:rFonts w:cstheme="minorHAnsi"/>
          <w:lang w:bidi="fa-IR"/>
        </w:rPr>
        <w:t>J</w:t>
      </w:r>
      <w:r w:rsidRPr="005F6F73">
        <w:rPr>
          <w:rFonts w:cstheme="minorHAnsi"/>
          <w:lang w:bidi="fa-IR"/>
        </w:rPr>
        <w:t xml:space="preserve">our du </w:t>
      </w:r>
      <w:r w:rsidR="00E624B2">
        <w:rPr>
          <w:rFonts w:cstheme="minorHAnsi"/>
          <w:lang w:bidi="fa-IR"/>
        </w:rPr>
        <w:t>J</w:t>
      </w:r>
      <w:r w:rsidRPr="005F6F73">
        <w:rPr>
          <w:rFonts w:cstheme="minorHAnsi"/>
          <w:lang w:bidi="fa-IR"/>
        </w:rPr>
        <w:t xml:space="preserve">ugement. En effet, le Saint Coran rapporte le discours du </w:t>
      </w:r>
      <w:r w:rsidR="00E624B2">
        <w:rPr>
          <w:rFonts w:cstheme="minorHAnsi"/>
          <w:lang w:bidi="fa-IR"/>
        </w:rPr>
        <w:t>P</w:t>
      </w:r>
      <w:r w:rsidRPr="005F6F73">
        <w:rPr>
          <w:rFonts w:cstheme="minorHAnsi"/>
          <w:lang w:bidi="fa-IR"/>
        </w:rPr>
        <w:t>rophète Abraham (a) sur l’importance d’avoir un cœur sain en ces termes : « </w:t>
      </w:r>
      <w:r w:rsidRPr="005F6F73">
        <w:rPr>
          <w:rFonts w:cstheme="minorHAnsi"/>
          <w:i/>
          <w:iCs/>
          <w:lang w:bidi="fa-IR"/>
        </w:rPr>
        <w:t xml:space="preserve">Le jour où ni les biens ni les enfants ne seront d’aucune utilité, sauf celui qui vient à Allah avec un cœur sain </w:t>
      </w:r>
      <w:r w:rsidRPr="005F6F73">
        <w:rPr>
          <w:rFonts w:cstheme="minorHAnsi"/>
          <w:vertAlign w:val="superscript"/>
          <w:lang w:bidi="fa-IR"/>
        </w:rPr>
        <w:footnoteReference w:id="33"/>
      </w:r>
      <w:r w:rsidRPr="005F6F73">
        <w:rPr>
          <w:rFonts w:cstheme="minorHAnsi"/>
          <w:lang w:bidi="fa-IR"/>
        </w:rPr>
        <w:t>».</w:t>
      </w:r>
    </w:p>
    <w:p w14:paraId="00306CEE" w14:textId="5A9D470F" w:rsidR="00524C40" w:rsidRDefault="00CF169D" w:rsidP="00A94A4D">
      <w:pPr>
        <w:ind w:firstLine="0"/>
        <w:rPr>
          <w:rFonts w:cstheme="minorHAnsi"/>
          <w:lang w:bidi="fa-IR"/>
        </w:rPr>
      </w:pPr>
      <w:r>
        <w:rPr>
          <w:rFonts w:cstheme="minorHAnsi"/>
          <w:lang w:bidi="fa-IR"/>
        </w:rPr>
        <w:t>6</w:t>
      </w:r>
      <w:r w:rsidRPr="005F6F73">
        <w:rPr>
          <w:rFonts w:cstheme="minorHAnsi"/>
          <w:lang w:bidi="fa-IR"/>
        </w:rPr>
        <w:t>- Ces versets indiquent qu’Abraham (a) reprochait à son père et à son peuple leur idolâtrie. Il sied de signaler que dans la culture arabe et la culture africaine, l'oncle paternel est parfois appelé père. Donc selon ce verset, Abraham (a) reproche à son oncle paternel son idolâtrie et non à son père biologique.</w:t>
      </w:r>
      <w:r w:rsidRPr="005F6F73">
        <w:rPr>
          <w:rFonts w:cstheme="minorHAnsi"/>
          <w:vertAlign w:val="superscript"/>
          <w:lang w:bidi="fa-IR"/>
        </w:rPr>
        <w:footnoteReference w:id="34"/>
      </w:r>
    </w:p>
    <w:p w14:paraId="57F9B3AA" w14:textId="77777777" w:rsidR="00D25EAA" w:rsidRDefault="00D25EAA" w:rsidP="00A94A4D">
      <w:pPr>
        <w:ind w:firstLine="0"/>
        <w:rPr>
          <w:rFonts w:cstheme="minorHAnsi"/>
          <w:lang w:bidi="fa-IR"/>
        </w:rPr>
      </w:pPr>
    </w:p>
    <w:p w14:paraId="22206B0C" w14:textId="77777777" w:rsidR="00D25EAA" w:rsidRDefault="00D25EAA" w:rsidP="00A94A4D">
      <w:pPr>
        <w:ind w:firstLine="0"/>
        <w:rPr>
          <w:rFonts w:cstheme="minorHAnsi"/>
          <w:lang w:bidi="fa-IR"/>
        </w:rPr>
      </w:pPr>
    </w:p>
    <w:p w14:paraId="2A869253" w14:textId="77777777" w:rsidR="00D25EAA" w:rsidRDefault="00D25EAA" w:rsidP="00A94A4D">
      <w:pPr>
        <w:ind w:firstLine="0"/>
        <w:rPr>
          <w:rFonts w:cstheme="minorHAnsi"/>
          <w:lang w:bidi="fa-IR"/>
        </w:rPr>
      </w:pPr>
    </w:p>
    <w:p w14:paraId="5B38BC28" w14:textId="3F5B9346" w:rsidR="00D25EAA" w:rsidRDefault="007E445C" w:rsidP="00D25EAA">
      <w:pPr>
        <w:ind w:firstLine="0"/>
        <w:jc w:val="right"/>
        <w:rPr>
          <w:rFonts w:cstheme="minorHAnsi"/>
          <w:lang w:bidi="fa-IR"/>
        </w:rPr>
      </w:pPr>
      <w:r w:rsidRPr="00186961">
        <w:rPr>
          <w:rFonts w:cs="KFGQPC Uthmanic Script HAFS"/>
          <w:color w:val="000000"/>
          <w:sz w:val="36"/>
          <w:szCs w:val="36"/>
          <w:shd w:val="clear" w:color="auto" w:fill="FFFFFF"/>
          <w:rtl/>
        </w:rPr>
        <w:t xml:space="preserve">فَنَظَرَ </w:t>
      </w:r>
      <w:proofErr w:type="spellStart"/>
      <w:r w:rsidRPr="00186961">
        <w:rPr>
          <w:rFonts w:cs="KFGQPC Uthmanic Script HAFS"/>
          <w:color w:val="000000"/>
          <w:sz w:val="36"/>
          <w:szCs w:val="36"/>
          <w:shd w:val="clear" w:color="auto" w:fill="FFFFFF"/>
          <w:rtl/>
        </w:rPr>
        <w:t>نَظۡرَة</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لنُّجُومِ</w:t>
      </w:r>
      <w:r w:rsidRPr="00186961">
        <w:rPr>
          <w:rFonts w:cs="KFGQPC Uthmanic Script HAFS"/>
          <w:color w:val="000000"/>
          <w:sz w:val="36"/>
          <w:szCs w:val="36"/>
          <w:shd w:val="clear" w:color="auto" w:fill="FFFFFF"/>
          <w:rtl/>
        </w:rPr>
        <w:t xml:space="preserve">٨٨ فَقَالَ إِنِّي سَقِيمٞ٨٩ </w:t>
      </w:r>
      <w:proofErr w:type="spellStart"/>
      <w:r w:rsidRPr="00186961">
        <w:rPr>
          <w:rFonts w:cs="KFGQPC Uthmanic Script HAFS"/>
          <w:color w:val="000000"/>
          <w:sz w:val="36"/>
          <w:szCs w:val="36"/>
          <w:shd w:val="clear" w:color="auto" w:fill="FFFFFF"/>
          <w:rtl/>
        </w:rPr>
        <w:t>فَتَوَلَّوۡاْ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عَنۡهُ</w:t>
      </w:r>
      <w:proofErr w:type="spellEnd"/>
      <w:r w:rsidRPr="00186961">
        <w:rPr>
          <w:rFonts w:cs="KFGQPC Uthmanic Script HAFS"/>
          <w:color w:val="000000"/>
          <w:sz w:val="36"/>
          <w:szCs w:val="36"/>
          <w:shd w:val="clear" w:color="auto" w:fill="FFFFFF"/>
          <w:rtl/>
        </w:rPr>
        <w:t xml:space="preserve"> مُدۡبِرِينَ٩٠ فَرَاغَ </w:t>
      </w:r>
      <w:proofErr w:type="spellStart"/>
      <w:r w:rsidRPr="00186961">
        <w:rPr>
          <w:rFonts w:cs="KFGQPC Uthmanic Script HAFS"/>
          <w:color w:val="000000"/>
          <w:sz w:val="36"/>
          <w:szCs w:val="36"/>
          <w:shd w:val="clear" w:color="auto" w:fill="FFFFFF"/>
          <w:rtl/>
        </w:rPr>
        <w:t>إِلَىٰٓ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ءَالِهَتِهِمۡ</w:t>
      </w:r>
      <w:proofErr w:type="spellEnd"/>
      <w:r w:rsidRPr="00186961">
        <w:rPr>
          <w:rFonts w:cs="KFGQPC Uthmanic Script HAFS"/>
          <w:color w:val="000000"/>
          <w:sz w:val="36"/>
          <w:szCs w:val="36"/>
          <w:shd w:val="clear" w:color="auto" w:fill="FFFFFF"/>
          <w:rtl/>
        </w:rPr>
        <w:t xml:space="preserve"> فَقَالَ أَلَا تَأۡكُلُونَ٩١ مَا </w:t>
      </w:r>
      <w:proofErr w:type="spellStart"/>
      <w:r w:rsidRPr="00186961">
        <w:rPr>
          <w:rFonts w:cs="KFGQPC Uthmanic Script HAFS"/>
          <w:color w:val="000000"/>
          <w:sz w:val="36"/>
          <w:szCs w:val="36"/>
          <w:shd w:val="clear" w:color="auto" w:fill="FFFFFF"/>
          <w:rtl/>
        </w:rPr>
        <w:t>لَك</w:t>
      </w:r>
      <w:r w:rsidRPr="00186961">
        <w:rPr>
          <w:rFonts w:cs="KFGQPC Uthmanic Script HAFS" w:hint="eastAsia"/>
          <w:color w:val="000000"/>
          <w:sz w:val="36"/>
          <w:szCs w:val="36"/>
          <w:shd w:val="clear" w:color="auto" w:fill="FFFFFF"/>
          <w:rtl/>
        </w:rPr>
        <w:t>ُمۡ</w:t>
      </w:r>
      <w:proofErr w:type="spellEnd"/>
      <w:r w:rsidRPr="00186961">
        <w:rPr>
          <w:rFonts w:cs="KFGQPC Uthmanic Script HAFS"/>
          <w:color w:val="000000"/>
          <w:sz w:val="36"/>
          <w:szCs w:val="36"/>
          <w:shd w:val="clear" w:color="auto" w:fill="FFFFFF"/>
          <w:rtl/>
        </w:rPr>
        <w:t xml:space="preserve"> لَا تَنطِقُونَ٩٢ فَرَاغَ </w:t>
      </w:r>
      <w:proofErr w:type="spellStart"/>
      <w:r w:rsidRPr="00186961">
        <w:rPr>
          <w:rFonts w:cs="KFGQPC Uthmanic Script HAFS"/>
          <w:color w:val="000000"/>
          <w:sz w:val="36"/>
          <w:szCs w:val="36"/>
          <w:shd w:val="clear" w:color="auto" w:fill="FFFFFF"/>
          <w:rtl/>
        </w:rPr>
        <w:t>عَلَيۡهِمۡ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ضَرۡبَۢا</w:t>
      </w:r>
      <w:proofErr w:type="spellEnd"/>
      <w:r w:rsidRPr="00186961">
        <w:rPr>
          <w:rFonts w:cs="KFGQPC Uthmanic Script HAFS"/>
          <w:color w:val="000000"/>
          <w:sz w:val="36"/>
          <w:szCs w:val="36"/>
          <w:shd w:val="clear" w:color="auto" w:fill="FFFFFF"/>
          <w:rtl/>
        </w:rPr>
        <w:t xml:space="preserve"> بِ</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لۡيَمِينِ</w:t>
      </w:r>
      <w:r w:rsidRPr="00186961">
        <w:rPr>
          <w:rFonts w:cs="KFGQPC Uthmanic Script HAFS"/>
          <w:color w:val="000000"/>
          <w:sz w:val="36"/>
          <w:szCs w:val="36"/>
          <w:shd w:val="clear" w:color="auto" w:fill="FFFFFF"/>
          <w:rtl/>
        </w:rPr>
        <w:t xml:space="preserve">٩٣ </w:t>
      </w:r>
      <w:proofErr w:type="spellStart"/>
      <w:r w:rsidRPr="00186961">
        <w:rPr>
          <w:rFonts w:cs="KFGQPC Uthmanic Script HAFS"/>
          <w:color w:val="000000"/>
          <w:sz w:val="36"/>
          <w:szCs w:val="36"/>
          <w:shd w:val="clear" w:color="auto" w:fill="FFFFFF"/>
          <w:rtl/>
        </w:rPr>
        <w:t>فَأَقۡبَلُوٓاْ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إِلَيۡهِ</w:t>
      </w:r>
      <w:proofErr w:type="spellEnd"/>
      <w:r w:rsidRPr="00186961">
        <w:rPr>
          <w:rFonts w:cs="KFGQPC Uthmanic Script HAFS"/>
          <w:color w:val="000000"/>
          <w:sz w:val="36"/>
          <w:szCs w:val="36"/>
          <w:shd w:val="clear" w:color="auto" w:fill="FFFFFF"/>
          <w:rtl/>
        </w:rPr>
        <w:t xml:space="preserve"> يَزِفُّونَ٩٤ قَالَ </w:t>
      </w:r>
      <w:proofErr w:type="spellStart"/>
      <w:r w:rsidRPr="00186961">
        <w:rPr>
          <w:rFonts w:cs="KFGQPC Uthmanic Script HAFS"/>
          <w:color w:val="000000"/>
          <w:sz w:val="36"/>
          <w:szCs w:val="36"/>
          <w:shd w:val="clear" w:color="auto" w:fill="FFFFFF"/>
          <w:rtl/>
        </w:rPr>
        <w:t>أَتَعۡبُدُونَ</w:t>
      </w:r>
      <w:proofErr w:type="spellEnd"/>
      <w:r w:rsidRPr="00186961">
        <w:rPr>
          <w:rFonts w:cs="KFGQPC Uthmanic Script HAFS"/>
          <w:color w:val="000000"/>
          <w:sz w:val="36"/>
          <w:szCs w:val="36"/>
          <w:shd w:val="clear" w:color="auto" w:fill="FFFFFF"/>
          <w:rtl/>
        </w:rPr>
        <w:t xml:space="preserve"> مَا تَنۡحِتُونَ٩٥ </w:t>
      </w:r>
      <w:proofErr w:type="spellStart"/>
      <w:r w:rsidRPr="00186961">
        <w:rPr>
          <w:rFonts w:cs="KFGQPC Uthmanic Script HAFS"/>
          <w:color w:val="000000"/>
          <w:sz w:val="36"/>
          <w:szCs w:val="36"/>
          <w:shd w:val="clear" w:color="auto" w:fill="FFFFFF"/>
          <w:rtl/>
        </w:rPr>
        <w:t>وَ</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خَلَقَكُمۡ</w:t>
      </w:r>
      <w:proofErr w:type="spellEnd"/>
      <w:r w:rsidRPr="00186961">
        <w:rPr>
          <w:rFonts w:cs="KFGQPC Uthmanic Script HAFS"/>
          <w:color w:val="000000"/>
          <w:sz w:val="36"/>
          <w:szCs w:val="36"/>
          <w:shd w:val="clear" w:color="auto" w:fill="FFFFFF"/>
          <w:rtl/>
        </w:rPr>
        <w:t xml:space="preserve"> وَمَا تَعۡمَلُونَ٩٦ قَالُواْ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بۡنُواْ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بُنۡيَٰنٗا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فَأَلۡقُوهُ</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٩٧ فَأَرَادُوا</w:t>
      </w:r>
      <w:r w:rsidRPr="00186961">
        <w:rPr>
          <w:rFonts w:cs="KFGQPC Uthmanic Script HAFS" w:hint="eastAsia"/>
          <w:color w:val="000000"/>
          <w:sz w:val="36"/>
          <w:szCs w:val="36"/>
          <w:shd w:val="clear" w:color="auto" w:fill="FFFFFF"/>
          <w:rtl/>
        </w:rPr>
        <w:t>ْ</w:t>
      </w:r>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كَيۡدٗا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فَجَعَلۡنَٰهُمُ</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لۡأَسۡفَلِينَ</w:t>
      </w:r>
      <w:r w:rsidRPr="00186961">
        <w:rPr>
          <w:rFonts w:cs="KFGQPC Uthmanic Script HAFS"/>
          <w:color w:val="000000"/>
          <w:sz w:val="36"/>
          <w:szCs w:val="36"/>
          <w:shd w:val="clear" w:color="auto" w:fill="FFFFFF"/>
          <w:rtl/>
        </w:rPr>
        <w:t>٩٨</w:t>
      </w:r>
    </w:p>
    <w:p w14:paraId="06633F45" w14:textId="77777777" w:rsidR="00D25EAA" w:rsidRPr="002B7150" w:rsidRDefault="00D25EAA" w:rsidP="00A94A4D">
      <w:pPr>
        <w:ind w:firstLine="0"/>
        <w:rPr>
          <w:rFonts w:cstheme="minorHAnsi"/>
          <w:lang w:bidi="fa-IR"/>
        </w:rPr>
      </w:pPr>
    </w:p>
    <w:p w14:paraId="5A029906" w14:textId="1EC82B43"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88- Puis, il jeta un regard attentif sur les étoiles, </w:t>
      </w:r>
    </w:p>
    <w:p w14:paraId="30B56CB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89- et dit : « Je suis malade ». </w:t>
      </w:r>
    </w:p>
    <w:p w14:paraId="3B17C99F"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90- Ils lui tournèrent le dos et s’en allèrent. </w:t>
      </w:r>
    </w:p>
    <w:p w14:paraId="1A9EB440"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91- Alors il se glissa vers leurs divinités et dit : « Ne mangez-vous pas ?  </w:t>
      </w:r>
    </w:p>
    <w:p w14:paraId="5575CCC5"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92- Qu’avez-vous à ne pas parler ? » </w:t>
      </w:r>
    </w:p>
    <w:p w14:paraId="233D936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lastRenderedPageBreak/>
        <w:t xml:space="preserve">93- Puis il se mit furtivement à les frapper de sa main droite (de toutes ses forces). </w:t>
      </w:r>
    </w:p>
    <w:p w14:paraId="0C4BED1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94- Alors [les gens] vinrent à lui en courant. </w:t>
      </w:r>
    </w:p>
    <w:p w14:paraId="57D2968B"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95- Il [leur] dit : « Adorez-vous ce que vous-mêmes sculptez, </w:t>
      </w:r>
    </w:p>
    <w:p w14:paraId="44E62584"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96- alors que c’est Allah qui vous a créés, vous et ce que vous façonnez ? » </w:t>
      </w:r>
    </w:p>
    <w:p w14:paraId="4C3A1CAF"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97- Ils dirent : « Qu’on lui construise un four et qu’on le lance dans la fournaise ! » </w:t>
      </w:r>
    </w:p>
    <w:p w14:paraId="6C6B365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98- Ils voulurent lui jouer un mauvais tour ; mais Nous avons fait d’eux les pires humiliés. </w:t>
      </w:r>
    </w:p>
    <w:p w14:paraId="49EE33E1" w14:textId="77777777" w:rsidR="00CF169D" w:rsidRPr="005F6F73" w:rsidRDefault="00CF169D" w:rsidP="00A94A4D">
      <w:pPr>
        <w:spacing w:before="240" w:after="0" w:line="240" w:lineRule="auto"/>
        <w:ind w:firstLine="0"/>
        <w:rPr>
          <w:rFonts w:cstheme="minorHAnsi"/>
          <w:b/>
          <w:bCs/>
          <w:i/>
          <w:iCs/>
          <w:sz w:val="20"/>
          <w:szCs w:val="20"/>
        </w:rPr>
      </w:pPr>
    </w:p>
    <w:p w14:paraId="52492337" w14:textId="77777777" w:rsidR="00CF169D" w:rsidRPr="005F6F73" w:rsidRDefault="00CF169D" w:rsidP="00A94A4D">
      <w:pPr>
        <w:ind w:firstLine="0"/>
        <w:rPr>
          <w:rFonts w:cstheme="minorHAnsi"/>
          <w:lang w:bidi="fa-IR"/>
        </w:rPr>
      </w:pPr>
      <w:r w:rsidRPr="005F6F73">
        <w:rPr>
          <w:rFonts w:cstheme="minorHAnsi"/>
          <w:lang w:bidi="fa-IR"/>
        </w:rPr>
        <w:t>1- Certains commentateurs du Coran ont rapporté que les païens de Babylone organisaient une fête spéciale chaque année, préparant de la nourriture dans leur temple et la stockant là, dans l’intention qu’elle soit bénie. Ensuite, ils sortaient en groupe hors de la ville et revenaient à leur temple à la fin de la journée pour prier et manger la nourriture.</w:t>
      </w:r>
    </w:p>
    <w:p w14:paraId="5AD8E512" w14:textId="77777777" w:rsidR="00CF169D" w:rsidRPr="005F6F73" w:rsidRDefault="00CF169D" w:rsidP="00A94A4D">
      <w:pPr>
        <w:ind w:firstLine="0"/>
        <w:rPr>
          <w:rFonts w:cstheme="minorHAnsi"/>
          <w:lang w:bidi="fa-IR"/>
        </w:rPr>
      </w:pPr>
      <w:r w:rsidRPr="005F6F73">
        <w:rPr>
          <w:rFonts w:cstheme="minorHAnsi"/>
          <w:lang w:bidi="fa-IR"/>
        </w:rPr>
        <w:t xml:space="preserve">2- Ils ont également invité Abraham (a) à sortir de la ville avec eux et à prendre part à ces cérémonies, mais il refusa et utilisa sa maladie comme excuse pour rester dans la ville et profiter de cette occasion pour aller au temple des idoles et les briser toutes. </w:t>
      </w:r>
    </w:p>
    <w:p w14:paraId="4DD8D98D" w14:textId="03AEDE11" w:rsidR="00CF169D" w:rsidRPr="005F6F73" w:rsidRDefault="00CF169D" w:rsidP="00A94A4D">
      <w:pPr>
        <w:ind w:firstLine="0"/>
        <w:rPr>
          <w:rFonts w:cstheme="minorHAnsi"/>
          <w:lang w:bidi="fa-IR"/>
        </w:rPr>
      </w:pPr>
      <w:r w:rsidRPr="005F6F73">
        <w:rPr>
          <w:rFonts w:cstheme="minorHAnsi"/>
          <w:lang w:bidi="fa-IR"/>
        </w:rPr>
        <w:t>3-</w:t>
      </w:r>
      <w:r w:rsidR="00BE0631">
        <w:rPr>
          <w:rFonts w:cstheme="minorHAnsi"/>
          <w:lang w:bidi="fa-IR"/>
        </w:rPr>
        <w:t> </w:t>
      </w:r>
      <w:r w:rsidRPr="005F6F73">
        <w:rPr>
          <w:rFonts w:cstheme="minorHAnsi"/>
          <w:lang w:bidi="fa-IR"/>
        </w:rPr>
        <w:t>Et quand les polythéistes retournèrent dans la ville et trouvèrent toutes les idoles brisées à l’exception de la plus grande, ils se rendirent compte que c'était l'œuvre d'Abraham (a), parce qu'il était opposé à l'idolâtrie</w:t>
      </w:r>
      <w:r w:rsidR="00E624B2">
        <w:rPr>
          <w:rFonts w:cstheme="minorHAnsi"/>
          <w:lang w:bidi="fa-IR"/>
        </w:rPr>
        <w:t>.</w:t>
      </w:r>
      <w:r w:rsidRPr="005F6F73">
        <w:rPr>
          <w:rFonts w:cstheme="minorHAnsi"/>
          <w:lang w:bidi="fa-IR"/>
        </w:rPr>
        <w:t xml:space="preserve"> </w:t>
      </w:r>
      <w:r w:rsidR="00E624B2">
        <w:rPr>
          <w:rFonts w:cstheme="minorHAnsi"/>
          <w:lang w:bidi="fa-IR"/>
        </w:rPr>
        <w:t>A</w:t>
      </w:r>
      <w:r w:rsidRPr="005F6F73">
        <w:rPr>
          <w:rFonts w:cstheme="minorHAnsi"/>
          <w:lang w:bidi="fa-IR"/>
        </w:rPr>
        <w:t>lors ils vinrent vers lui et décidèrent de le jeter au feu, mais Dieu le sauva.</w:t>
      </w:r>
    </w:p>
    <w:p w14:paraId="131ED349" w14:textId="77777777" w:rsidR="00CF169D" w:rsidRPr="005F6F73" w:rsidRDefault="00CF169D" w:rsidP="00A94A4D">
      <w:pPr>
        <w:ind w:firstLine="0"/>
        <w:rPr>
          <w:rFonts w:cstheme="minorHAnsi"/>
          <w:lang w:bidi="fa-IR"/>
        </w:rPr>
      </w:pPr>
      <w:r w:rsidRPr="005F6F73">
        <w:rPr>
          <w:rFonts w:cstheme="minorHAnsi"/>
          <w:lang w:bidi="fa-IR"/>
        </w:rPr>
        <w:t>4- Pourquoi lorsqu’Abraham (a) regarda les étoiles, dit : « Je suis malade ! » ?</w:t>
      </w:r>
    </w:p>
    <w:p w14:paraId="209C61ED" w14:textId="77777777" w:rsidR="00CF169D" w:rsidRPr="005F6F73" w:rsidRDefault="00CF169D" w:rsidP="00A94A4D">
      <w:pPr>
        <w:ind w:firstLine="0"/>
        <w:rPr>
          <w:rFonts w:cstheme="minorHAnsi"/>
          <w:lang w:bidi="fa-IR"/>
        </w:rPr>
      </w:pPr>
      <w:r w:rsidRPr="005F6F73">
        <w:rPr>
          <w:rFonts w:cstheme="minorHAnsi"/>
          <w:lang w:bidi="fa-IR"/>
        </w:rPr>
        <w:t>a) Les habitants de Babylone étudiaient l'astronomie et la cosmologie et considéraient même que les étoiles avaient une influence sur leur destin et les utilisaient pour prédire l'avenir. Ainsi, Abraham (a) a regardé les étoiles pour que les païens pensent qu'il prédisait l'avenir et qu’ils acceptent de le laisser seul dans la ville sans le contraindre à participer dans leur cérémonie.</w:t>
      </w:r>
    </w:p>
    <w:p w14:paraId="2A6582BD" w14:textId="01800DE6" w:rsidR="00CF169D" w:rsidRPr="005F6F73" w:rsidRDefault="00CF169D" w:rsidP="00A94A4D">
      <w:pPr>
        <w:ind w:firstLine="0"/>
        <w:rPr>
          <w:rFonts w:cstheme="minorHAnsi"/>
          <w:lang w:bidi="fa-IR"/>
        </w:rPr>
      </w:pPr>
      <w:r w:rsidRPr="005F6F73">
        <w:rPr>
          <w:rFonts w:cstheme="minorHAnsi"/>
          <w:lang w:bidi="fa-IR"/>
        </w:rPr>
        <w:t>b) Abraham (a) s'est tourné vers les étoiles pour étudi</w:t>
      </w:r>
      <w:r w:rsidR="002435FA">
        <w:rPr>
          <w:rFonts w:cstheme="minorHAnsi"/>
          <w:lang w:bidi="fa-IR"/>
        </w:rPr>
        <w:t xml:space="preserve">er les mystères de la création, </w:t>
      </w:r>
      <w:r w:rsidRPr="005F6F73">
        <w:rPr>
          <w:rFonts w:cstheme="minorHAnsi"/>
          <w:lang w:bidi="fa-IR"/>
        </w:rPr>
        <w:t>les gens le considéraient comme un astronome.</w:t>
      </w:r>
    </w:p>
    <w:p w14:paraId="135544A2" w14:textId="34600B0F" w:rsidR="00CF169D" w:rsidRPr="005F6F73" w:rsidRDefault="00CF169D" w:rsidP="00A94A4D">
      <w:pPr>
        <w:ind w:firstLine="0"/>
        <w:rPr>
          <w:rFonts w:cstheme="minorHAnsi"/>
          <w:lang w:bidi="fa-IR"/>
        </w:rPr>
      </w:pPr>
      <w:r w:rsidRPr="005F6F73">
        <w:rPr>
          <w:rFonts w:cstheme="minorHAnsi"/>
          <w:lang w:bidi="fa-IR"/>
        </w:rPr>
        <w:t>c) Abraham (a) avait une sorte de maladie (comme la fièvre) qui se manifestait souvent pendant certaines périodes bien déterminées</w:t>
      </w:r>
      <w:r w:rsidR="00E624B2">
        <w:rPr>
          <w:rFonts w:cstheme="minorHAnsi"/>
          <w:lang w:bidi="fa-IR"/>
        </w:rPr>
        <w:t>.</w:t>
      </w:r>
      <w:r w:rsidRPr="005F6F73">
        <w:rPr>
          <w:rFonts w:cstheme="minorHAnsi"/>
          <w:lang w:bidi="fa-IR"/>
        </w:rPr>
        <w:t xml:space="preserve"> </w:t>
      </w:r>
      <w:r w:rsidR="00E624B2">
        <w:rPr>
          <w:rFonts w:cstheme="minorHAnsi"/>
          <w:lang w:bidi="fa-IR"/>
        </w:rPr>
        <w:t>A</w:t>
      </w:r>
      <w:r w:rsidRPr="005F6F73">
        <w:rPr>
          <w:rFonts w:cstheme="minorHAnsi"/>
          <w:lang w:bidi="fa-IR"/>
        </w:rPr>
        <w:t>lors il voulait déterminer l'heure de sa maladie en regardant l'état des étoiles.</w:t>
      </w:r>
    </w:p>
    <w:p w14:paraId="4936C8A0" w14:textId="77777777" w:rsidR="00CF169D" w:rsidRPr="005F6F73" w:rsidRDefault="00CF169D" w:rsidP="00A94A4D">
      <w:pPr>
        <w:ind w:firstLine="0"/>
        <w:rPr>
          <w:rFonts w:cstheme="minorHAnsi"/>
          <w:lang w:bidi="fa-IR"/>
        </w:rPr>
      </w:pPr>
      <w:r w:rsidRPr="005F6F73">
        <w:rPr>
          <w:rFonts w:cstheme="minorHAnsi"/>
          <w:lang w:bidi="fa-IR"/>
        </w:rPr>
        <w:t>5- Dans ces versets, il est dit qu'Abraham (a) a énoncé deux arguments pour prouver l'invalidité de l'idolâtrie :</w:t>
      </w:r>
    </w:p>
    <w:p w14:paraId="55BB90CB" w14:textId="67D80001" w:rsidR="00CF169D" w:rsidRPr="005F6F73" w:rsidRDefault="00CF169D" w:rsidP="00A94A4D">
      <w:pPr>
        <w:ind w:firstLine="0"/>
        <w:rPr>
          <w:rFonts w:cstheme="minorHAnsi"/>
          <w:lang w:bidi="fa-IR"/>
        </w:rPr>
      </w:pPr>
      <w:r w:rsidRPr="005F6F73">
        <w:rPr>
          <w:rFonts w:cstheme="minorHAnsi"/>
          <w:lang w:bidi="fa-IR"/>
        </w:rPr>
        <w:t xml:space="preserve">a) Un </w:t>
      </w:r>
      <w:r w:rsidR="002435FA">
        <w:rPr>
          <w:rFonts w:cstheme="minorHAnsi"/>
          <w:lang w:bidi="fa-IR"/>
        </w:rPr>
        <w:t>homme sage et doué de la raison</w:t>
      </w:r>
      <w:r w:rsidRPr="005F6F73">
        <w:rPr>
          <w:rFonts w:cstheme="minorHAnsi"/>
          <w:lang w:bidi="fa-IR"/>
        </w:rPr>
        <w:t xml:space="preserve"> ne peut prendre pour dieu ni adorer ce qu'il a façonné de ses propres mains, parce que naturellement l’inventeur est plus puissant et plus connaisseur que son invention. </w:t>
      </w:r>
    </w:p>
    <w:p w14:paraId="17AEA074" w14:textId="77777777" w:rsidR="00CF169D" w:rsidRPr="005F6F73" w:rsidRDefault="00CF169D" w:rsidP="00A94A4D">
      <w:pPr>
        <w:ind w:firstLine="0"/>
        <w:rPr>
          <w:rFonts w:cstheme="minorHAnsi"/>
          <w:lang w:bidi="fa-IR"/>
        </w:rPr>
      </w:pPr>
      <w:r w:rsidRPr="005F6F73">
        <w:rPr>
          <w:rFonts w:cstheme="minorHAnsi"/>
          <w:lang w:bidi="fa-IR"/>
        </w:rPr>
        <w:t>b) Dieu est votre créateur et le créateur de vos créations, vous devez donc l'adorer.</w:t>
      </w:r>
      <w:r w:rsidRPr="005F6F73">
        <w:rPr>
          <w:rFonts w:cstheme="minorHAnsi"/>
          <w:vertAlign w:val="superscript"/>
          <w:lang w:bidi="fa-IR"/>
        </w:rPr>
        <w:footnoteReference w:id="35"/>
      </w:r>
    </w:p>
    <w:p w14:paraId="214E3A6A" w14:textId="77777777" w:rsidR="00CF169D" w:rsidRPr="005F6F73" w:rsidRDefault="00CF169D" w:rsidP="00A94A4D">
      <w:pPr>
        <w:spacing w:before="240" w:after="0" w:line="240" w:lineRule="auto"/>
        <w:ind w:firstLine="0"/>
        <w:rPr>
          <w:rFonts w:cstheme="minorHAnsi"/>
          <w:b/>
          <w:bCs/>
          <w:i/>
          <w:iCs/>
          <w:sz w:val="20"/>
          <w:szCs w:val="20"/>
        </w:rPr>
      </w:pPr>
    </w:p>
    <w:p w14:paraId="5123B7CB" w14:textId="77777777" w:rsidR="00CF169D" w:rsidRDefault="00CF169D" w:rsidP="00A94A4D">
      <w:pPr>
        <w:spacing w:before="240" w:after="0" w:line="240" w:lineRule="auto"/>
        <w:ind w:firstLine="0"/>
        <w:rPr>
          <w:rFonts w:cstheme="minorHAnsi"/>
          <w:b/>
          <w:bCs/>
          <w:i/>
          <w:iCs/>
          <w:sz w:val="20"/>
          <w:szCs w:val="20"/>
          <w:lang w:val="fr-FR"/>
        </w:rPr>
      </w:pPr>
    </w:p>
    <w:p w14:paraId="648521E1" w14:textId="77777777" w:rsidR="002435FA" w:rsidRDefault="002435FA" w:rsidP="00A94A4D">
      <w:pPr>
        <w:spacing w:before="240" w:after="0" w:line="240" w:lineRule="auto"/>
        <w:ind w:firstLine="0"/>
        <w:rPr>
          <w:rFonts w:cstheme="minorHAnsi"/>
          <w:b/>
          <w:bCs/>
          <w:i/>
          <w:iCs/>
          <w:sz w:val="20"/>
          <w:szCs w:val="20"/>
          <w:lang w:val="fr-FR"/>
        </w:rPr>
      </w:pPr>
    </w:p>
    <w:p w14:paraId="72A2F26F" w14:textId="1D4C8CF2" w:rsidR="007530CE" w:rsidRDefault="007E445C" w:rsidP="007E445C">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lastRenderedPageBreak/>
        <w:t xml:space="preserve">وَقَالَ إِنِّي ذَاهِبٌ إِلَىٰ رَبِّي سَيَهۡدِينِ٩٩ رَبِّ </w:t>
      </w:r>
      <w:proofErr w:type="spellStart"/>
      <w:r w:rsidRPr="00186961">
        <w:rPr>
          <w:rFonts w:cs="KFGQPC Uthmanic Script HAFS"/>
          <w:color w:val="000000"/>
          <w:sz w:val="36"/>
          <w:szCs w:val="36"/>
          <w:shd w:val="clear" w:color="auto" w:fill="FFFFFF"/>
          <w:rtl/>
        </w:rPr>
        <w:t>هَبۡ</w:t>
      </w:r>
      <w:proofErr w:type="spellEnd"/>
      <w:r w:rsidRPr="00186961">
        <w:rPr>
          <w:rFonts w:cs="KFGQPC Uthmanic Script HAFS"/>
          <w:color w:val="000000"/>
          <w:sz w:val="36"/>
          <w:szCs w:val="36"/>
          <w:shd w:val="clear" w:color="auto" w:fill="FFFFFF"/>
          <w:rtl/>
        </w:rPr>
        <w:t xml:space="preserve"> لِي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لصَّٰلِحِينَ</w:t>
      </w:r>
      <w:r w:rsidRPr="00186961">
        <w:rPr>
          <w:rFonts w:cs="KFGQPC Uthmanic Script HAFS"/>
          <w:color w:val="000000"/>
          <w:sz w:val="36"/>
          <w:szCs w:val="36"/>
          <w:shd w:val="clear" w:color="auto" w:fill="FFFFFF"/>
          <w:rtl/>
        </w:rPr>
        <w:t xml:space="preserve">١٠٠ </w:t>
      </w:r>
      <w:proofErr w:type="spellStart"/>
      <w:r w:rsidRPr="00186961">
        <w:rPr>
          <w:rFonts w:cs="KFGQPC Uthmanic Script HAFS"/>
          <w:color w:val="000000"/>
          <w:sz w:val="36"/>
          <w:szCs w:val="36"/>
          <w:shd w:val="clear" w:color="auto" w:fill="FFFFFF"/>
          <w:rtl/>
        </w:rPr>
        <w:t>فَبَشَّرۡنَٰهُ</w:t>
      </w:r>
      <w:proofErr w:type="spellEnd"/>
      <w:r w:rsidRPr="00186961">
        <w:rPr>
          <w:rFonts w:cs="KFGQPC Uthmanic Script HAFS"/>
          <w:color w:val="000000"/>
          <w:sz w:val="36"/>
          <w:szCs w:val="36"/>
          <w:shd w:val="clear" w:color="auto" w:fill="FFFFFF"/>
          <w:rtl/>
        </w:rPr>
        <w:t xml:space="preserve"> بِغُلَٰمٍ حَلِيمٖ١٠١</w:t>
      </w:r>
    </w:p>
    <w:p w14:paraId="05FECFB5" w14:textId="77777777" w:rsidR="007E445C" w:rsidRPr="005F6F73" w:rsidRDefault="007E445C" w:rsidP="00A94A4D">
      <w:pPr>
        <w:spacing w:before="240" w:after="0" w:line="240" w:lineRule="auto"/>
        <w:ind w:firstLine="0"/>
        <w:rPr>
          <w:rFonts w:cstheme="minorHAnsi"/>
          <w:b/>
          <w:bCs/>
          <w:i/>
          <w:iCs/>
          <w:sz w:val="20"/>
          <w:szCs w:val="20"/>
          <w:lang w:val="fr-FR"/>
        </w:rPr>
      </w:pPr>
    </w:p>
    <w:p w14:paraId="29B93E26" w14:textId="77777777" w:rsidR="007530CE" w:rsidRPr="00417285" w:rsidRDefault="007530CE" w:rsidP="00A94A4D">
      <w:pPr>
        <w:ind w:firstLine="0"/>
        <w:rPr>
          <w:rFonts w:cstheme="minorHAnsi"/>
          <w:b/>
          <w:bCs/>
          <w:i/>
          <w:iCs/>
          <w:sz w:val="20"/>
          <w:szCs w:val="20"/>
          <w:lang w:bidi="fa-IR"/>
        </w:rPr>
      </w:pPr>
      <w:r w:rsidRPr="0016219A">
        <w:rPr>
          <w:rFonts w:cstheme="minorHAnsi"/>
          <w:b/>
          <w:bCs/>
          <w:i/>
          <w:iCs/>
          <w:sz w:val="20"/>
          <w:szCs w:val="20"/>
          <w:lang w:bidi="fa-IR"/>
        </w:rPr>
        <w:t>99</w:t>
      </w:r>
      <w:r w:rsidRPr="00417285">
        <w:rPr>
          <w:rFonts w:cstheme="minorHAnsi"/>
          <w:b/>
          <w:bCs/>
          <w:i/>
          <w:iCs/>
          <w:sz w:val="20"/>
          <w:szCs w:val="20"/>
          <w:lang w:bidi="fa-IR"/>
        </w:rPr>
        <w:t xml:space="preserve">- [Abraham] dit : « Je pars vers mon Seigneur, Il me guidera. </w:t>
      </w:r>
    </w:p>
    <w:p w14:paraId="42920834"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100- Seigneur, donne-moi [un fils qui soit] du nombre des vertueux (ami de DIEU, guide, Prophète) ». </w:t>
      </w:r>
    </w:p>
    <w:p w14:paraId="775188E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101- Nous lui annonçâmes la bonne annonce [de la naissance] d’un fils longanime. </w:t>
      </w:r>
    </w:p>
    <w:p w14:paraId="4B185A4B" w14:textId="77777777" w:rsidR="00CF169D" w:rsidRPr="005F6F73" w:rsidRDefault="00CF169D" w:rsidP="00A94A4D">
      <w:pPr>
        <w:spacing w:before="240" w:after="0" w:line="240" w:lineRule="auto"/>
        <w:ind w:firstLine="0"/>
        <w:rPr>
          <w:rFonts w:cstheme="minorHAnsi"/>
          <w:b/>
          <w:bCs/>
          <w:i/>
          <w:iCs/>
          <w:sz w:val="20"/>
          <w:szCs w:val="20"/>
        </w:rPr>
      </w:pPr>
    </w:p>
    <w:p w14:paraId="004CC591" w14:textId="2956B4EB" w:rsidR="00CF169D" w:rsidRPr="005F6F73" w:rsidRDefault="00CF169D" w:rsidP="00A94A4D">
      <w:pPr>
        <w:ind w:firstLine="0"/>
        <w:rPr>
          <w:rFonts w:cstheme="minorHAnsi"/>
          <w:lang w:bidi="fa-IR"/>
        </w:rPr>
      </w:pPr>
      <w:r w:rsidRPr="005F6F73">
        <w:rPr>
          <w:rFonts w:cstheme="minorHAnsi"/>
          <w:lang w:bidi="fa-IR"/>
        </w:rPr>
        <w:t>1- Après qu’Abraham (a) soit sorti sain et sauf du feu de N</w:t>
      </w:r>
      <w:r w:rsidR="009D2CBA">
        <w:rPr>
          <w:rFonts w:cstheme="minorHAnsi"/>
          <w:lang w:bidi="fa-IR"/>
        </w:rPr>
        <w:t>i</w:t>
      </w:r>
      <w:r w:rsidRPr="005F6F73">
        <w:rPr>
          <w:rFonts w:cstheme="minorHAnsi"/>
          <w:lang w:bidi="fa-IR"/>
        </w:rPr>
        <w:t>mrod, voyant que sa mission à Babylone était terminée, il décida d'émigrer au Levant (en Palestine) afin qu'il puisse mieux accomplir sa mission.</w:t>
      </w:r>
    </w:p>
    <w:p w14:paraId="1C4408BF" w14:textId="46B452BA" w:rsidR="00CF169D" w:rsidRPr="005F6F73" w:rsidRDefault="00CF169D" w:rsidP="00A94A4D">
      <w:pPr>
        <w:ind w:firstLine="0"/>
        <w:rPr>
          <w:rFonts w:cstheme="minorHAnsi"/>
          <w:lang w:bidi="fa-IR"/>
        </w:rPr>
      </w:pPr>
      <w:r w:rsidRPr="005F6F73">
        <w:rPr>
          <w:rFonts w:cstheme="minorHAnsi"/>
          <w:lang w:bidi="fa-IR"/>
        </w:rPr>
        <w:t xml:space="preserve">2- Ces versets indiquent qu’Abraham (a) immigre vers la terre de son Seigneur, mais étant donné que Dieu n’a pas de corps, de toute évidence, il n’a pas </w:t>
      </w:r>
      <w:r w:rsidR="009213FC">
        <w:rPr>
          <w:rFonts w:cstheme="minorHAnsi"/>
          <w:lang w:bidi="fa-IR"/>
        </w:rPr>
        <w:t>non plus</w:t>
      </w:r>
      <w:r w:rsidR="009213FC" w:rsidRPr="005F6F73">
        <w:rPr>
          <w:rFonts w:cstheme="minorHAnsi"/>
          <w:lang w:bidi="fa-IR"/>
        </w:rPr>
        <w:t xml:space="preserve"> </w:t>
      </w:r>
      <w:r w:rsidRPr="005F6F73">
        <w:rPr>
          <w:rFonts w:cstheme="minorHAnsi"/>
          <w:lang w:bidi="fa-IR"/>
        </w:rPr>
        <w:t xml:space="preserve">de place. Cependant, migrer d'un environnement pollué vers un environnement sain et la terre des </w:t>
      </w:r>
      <w:r w:rsidR="009213FC">
        <w:rPr>
          <w:rFonts w:cstheme="minorHAnsi"/>
          <w:lang w:bidi="fa-IR"/>
        </w:rPr>
        <w:t>P</w:t>
      </w:r>
      <w:r w:rsidRPr="005F6F73">
        <w:rPr>
          <w:rFonts w:cstheme="minorHAnsi"/>
          <w:lang w:bidi="fa-IR"/>
        </w:rPr>
        <w:t>rophètes</w:t>
      </w:r>
      <w:r w:rsidR="009213FC">
        <w:rPr>
          <w:rFonts w:cstheme="minorHAnsi"/>
          <w:lang w:bidi="fa-IR"/>
        </w:rPr>
        <w:t xml:space="preserve"> (a)</w:t>
      </w:r>
      <w:r w:rsidRPr="005F6F73">
        <w:rPr>
          <w:rFonts w:cstheme="minorHAnsi"/>
          <w:lang w:bidi="fa-IR"/>
        </w:rPr>
        <w:t>, c'est migrer vers Dieu.</w:t>
      </w:r>
    </w:p>
    <w:p w14:paraId="79103C49" w14:textId="1D5AEF7A" w:rsidR="00CF169D" w:rsidRPr="005F6F73" w:rsidRDefault="00CF169D" w:rsidP="00A94A4D">
      <w:pPr>
        <w:ind w:firstLine="0"/>
        <w:rPr>
          <w:rFonts w:cstheme="minorHAnsi"/>
          <w:lang w:bidi="fa-IR"/>
        </w:rPr>
      </w:pPr>
      <w:r w:rsidRPr="005F6F73">
        <w:rPr>
          <w:rFonts w:cstheme="minorHAnsi"/>
          <w:lang w:bidi="fa-IR"/>
        </w:rPr>
        <w:t xml:space="preserve">3- Abraham (a) a demandé à Dieu un fils digne et juste. Cette prière d'Abraham (a) est un modèle pour tous les croyants </w:t>
      </w:r>
      <w:r w:rsidR="0016219A">
        <w:rPr>
          <w:rFonts w:cstheme="minorHAnsi"/>
          <w:lang w:bidi="fa-IR"/>
        </w:rPr>
        <w:t xml:space="preserve">afin </w:t>
      </w:r>
      <w:r w:rsidRPr="005F6F73">
        <w:rPr>
          <w:rFonts w:cstheme="minorHAnsi"/>
          <w:lang w:bidi="fa-IR"/>
        </w:rPr>
        <w:t xml:space="preserve">de demander à Dieu un enfant digne. Dieu a répondu à sa prière et lui a donné un enfant digne </w:t>
      </w:r>
      <w:r w:rsidR="0016219A">
        <w:rPr>
          <w:rFonts w:cstheme="minorHAnsi"/>
          <w:lang w:bidi="fa-IR"/>
        </w:rPr>
        <w:t xml:space="preserve">et très tolérant, </w:t>
      </w:r>
      <w:r w:rsidRPr="005F6F73">
        <w:rPr>
          <w:rFonts w:cstheme="minorHAnsi"/>
          <w:lang w:bidi="fa-IR"/>
        </w:rPr>
        <w:t>ayant les attributs très supérieurs.</w:t>
      </w:r>
    </w:p>
    <w:p w14:paraId="7EE5ADE2" w14:textId="77777777" w:rsidR="00CF169D" w:rsidRPr="005F6F73" w:rsidRDefault="00CF169D" w:rsidP="00A94A4D">
      <w:pPr>
        <w:ind w:firstLine="0"/>
        <w:rPr>
          <w:rFonts w:cstheme="minorHAnsi"/>
          <w:lang w:bidi="fa-IR"/>
        </w:rPr>
      </w:pPr>
      <w:r w:rsidRPr="005F6F73">
        <w:rPr>
          <w:rFonts w:cstheme="minorHAnsi"/>
          <w:lang w:bidi="fa-IR"/>
        </w:rPr>
        <w:t>4- Abraham (a) a demandé à Dieu un fils digne pour continuer sa mission et réaliser ses plans à moitié terminés, et Dieu lui a donné Ismael</w:t>
      </w:r>
      <w:r w:rsidRPr="005F6F73">
        <w:rPr>
          <w:rFonts w:cstheme="minorHAnsi"/>
          <w:vertAlign w:val="superscript"/>
          <w:lang w:bidi="fa-IR"/>
        </w:rPr>
        <w:footnoteReference w:id="36"/>
      </w:r>
      <w:r w:rsidRPr="005F6F73">
        <w:rPr>
          <w:rFonts w:cstheme="minorHAnsi"/>
          <w:lang w:bidi="fa-IR"/>
        </w:rPr>
        <w:t xml:space="preserve"> (a).</w:t>
      </w:r>
    </w:p>
    <w:p w14:paraId="4C4CB08F" w14:textId="57631F63" w:rsidR="00CF169D" w:rsidRPr="005F6F73" w:rsidRDefault="00CF169D" w:rsidP="00A94A4D">
      <w:pPr>
        <w:ind w:firstLine="0"/>
        <w:rPr>
          <w:rFonts w:cstheme="minorHAnsi"/>
          <w:lang w:bidi="fa-IR"/>
        </w:rPr>
      </w:pPr>
      <w:r w:rsidRPr="005F6F73">
        <w:rPr>
          <w:rFonts w:cstheme="minorHAnsi"/>
          <w:lang w:bidi="fa-IR"/>
        </w:rPr>
        <w:t>5- Abraham (a) a eu deux enfants, dont Ismael et Isaac. Dans le verset 112 de la même sourate, la bonne nouvelle de la naissance d'Isaac est donnée, et dans le verset ci-dessus, la naissance d'un des enfants d'Abraham (a) est annoncée, mais son nom n'est pas mentionné. Par conséquent, ce verset parle de la naissance d’Ismael (a).</w:t>
      </w:r>
    </w:p>
    <w:p w14:paraId="351E48B9" w14:textId="77777777" w:rsidR="00CF169D" w:rsidRDefault="00CF169D" w:rsidP="00A94A4D">
      <w:pPr>
        <w:ind w:firstLine="0"/>
        <w:rPr>
          <w:rFonts w:cstheme="minorHAnsi"/>
          <w:lang w:bidi="fa-IR"/>
        </w:rPr>
      </w:pPr>
      <w:r w:rsidRPr="005F6F73">
        <w:rPr>
          <w:rFonts w:cstheme="minorHAnsi"/>
          <w:lang w:bidi="fa-IR"/>
        </w:rPr>
        <w:t>6- Ismael (a) était très tolérant et endurant et il a montré le degré de sa patience lorsque son père voulait le sacrifier par ordre d’Allah.</w:t>
      </w:r>
      <w:r w:rsidRPr="005F6F73">
        <w:rPr>
          <w:rFonts w:cstheme="minorHAnsi"/>
          <w:vertAlign w:val="superscript"/>
          <w:lang w:bidi="fa-IR"/>
        </w:rPr>
        <w:footnoteReference w:id="37"/>
      </w:r>
    </w:p>
    <w:p w14:paraId="65D8B4D3" w14:textId="77777777" w:rsidR="00CF169D" w:rsidRDefault="00CF169D" w:rsidP="00A94A4D">
      <w:pPr>
        <w:ind w:firstLine="0"/>
        <w:rPr>
          <w:rFonts w:cstheme="minorHAnsi"/>
          <w:lang w:bidi="fa-IR"/>
        </w:rPr>
      </w:pPr>
    </w:p>
    <w:p w14:paraId="459DF7C4" w14:textId="77777777" w:rsidR="00CF169D" w:rsidRDefault="00CF169D" w:rsidP="00A94A4D">
      <w:pPr>
        <w:ind w:firstLine="0"/>
        <w:rPr>
          <w:rFonts w:cstheme="minorHAnsi"/>
          <w:lang w:bidi="fa-IR"/>
        </w:rPr>
      </w:pPr>
    </w:p>
    <w:p w14:paraId="1F7EF7B0" w14:textId="77777777" w:rsidR="007E445C" w:rsidRDefault="007E445C" w:rsidP="00A94A4D">
      <w:pPr>
        <w:ind w:firstLine="0"/>
        <w:rPr>
          <w:rFonts w:cstheme="minorHAnsi"/>
          <w:lang w:bidi="fa-IR"/>
        </w:rPr>
      </w:pPr>
    </w:p>
    <w:p w14:paraId="31339EEF" w14:textId="18E9887A" w:rsidR="007530CE" w:rsidRPr="005F6F73" w:rsidRDefault="007E445C" w:rsidP="00130742">
      <w:pPr>
        <w:ind w:firstLine="0"/>
        <w:jc w:val="right"/>
        <w:rPr>
          <w:rFonts w:cstheme="minorHAnsi"/>
          <w:lang w:bidi="fa-IR"/>
        </w:rPr>
      </w:pPr>
      <w:r w:rsidRPr="00186961">
        <w:rPr>
          <w:rFonts w:cs="KFGQPC Uthmanic Script HAFS"/>
          <w:color w:val="000000"/>
          <w:sz w:val="36"/>
          <w:szCs w:val="36"/>
          <w:shd w:val="clear" w:color="auto" w:fill="FFFFFF"/>
          <w:rtl/>
        </w:rPr>
        <w:t xml:space="preserve">فَلَمَّا بَلَغَ مَعَهُ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لسَّعۡيَ</w:t>
      </w:r>
      <w:proofErr w:type="spellEnd"/>
      <w:r w:rsidRPr="00186961">
        <w:rPr>
          <w:rFonts w:cs="KFGQPC Uthmanic Script HAFS"/>
          <w:color w:val="000000"/>
          <w:sz w:val="36"/>
          <w:szCs w:val="36"/>
          <w:shd w:val="clear" w:color="auto" w:fill="FFFFFF"/>
          <w:rtl/>
        </w:rPr>
        <w:t xml:space="preserve"> قَالَ يَٰبُنَيَّ </w:t>
      </w:r>
      <w:proofErr w:type="spellStart"/>
      <w:r w:rsidRPr="00186961">
        <w:rPr>
          <w:rFonts w:cs="KFGQPC Uthmanic Script HAFS"/>
          <w:color w:val="000000"/>
          <w:sz w:val="36"/>
          <w:szCs w:val="36"/>
          <w:shd w:val="clear" w:color="auto" w:fill="FFFFFF"/>
          <w:rtl/>
        </w:rPr>
        <w:t>إِنِّيٓ</w:t>
      </w:r>
      <w:proofErr w:type="spellEnd"/>
      <w:r w:rsidRPr="00186961">
        <w:rPr>
          <w:rFonts w:cs="KFGQPC Uthmanic Script HAFS"/>
          <w:color w:val="000000"/>
          <w:sz w:val="36"/>
          <w:szCs w:val="36"/>
          <w:shd w:val="clear" w:color="auto" w:fill="FFFFFF"/>
          <w:rtl/>
        </w:rPr>
        <w:t xml:space="preserve"> أَرَىٰ فِي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لۡمَنَامِ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w:t>
      </w:r>
      <w:r w:rsidRPr="00186961">
        <w:rPr>
          <w:rFonts w:cs="KFGQPC Uthmanic Script HAFS" w:hint="eastAsia"/>
          <w:color w:val="000000"/>
          <w:sz w:val="36"/>
          <w:szCs w:val="36"/>
          <w:shd w:val="clear" w:color="auto" w:fill="FFFFFF"/>
          <w:rtl/>
        </w:rPr>
        <w:t>نِّيٓ</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أَذۡبَحُكَ</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نظُرۡ</w:t>
      </w:r>
      <w:proofErr w:type="spellEnd"/>
      <w:r w:rsidRPr="00186961">
        <w:rPr>
          <w:rFonts w:cs="KFGQPC Uthmanic Script HAFS"/>
          <w:color w:val="000000"/>
          <w:sz w:val="36"/>
          <w:szCs w:val="36"/>
          <w:shd w:val="clear" w:color="auto" w:fill="FFFFFF"/>
          <w:rtl/>
        </w:rPr>
        <w:t xml:space="preserve"> مَاذَا </w:t>
      </w:r>
      <w:proofErr w:type="spellStart"/>
      <w:r w:rsidRPr="00186961">
        <w:rPr>
          <w:rFonts w:cs="KFGQPC Uthmanic Script HAFS"/>
          <w:color w:val="000000"/>
          <w:sz w:val="36"/>
          <w:szCs w:val="36"/>
          <w:shd w:val="clear" w:color="auto" w:fill="FFFFFF"/>
          <w:rtl/>
        </w:rPr>
        <w:t>تَرَىٰۚ</w:t>
      </w:r>
      <w:proofErr w:type="spellEnd"/>
      <w:r w:rsidRPr="00186961">
        <w:rPr>
          <w:rFonts w:cs="KFGQPC Uthmanic Script HAFS"/>
          <w:color w:val="000000"/>
          <w:sz w:val="36"/>
          <w:szCs w:val="36"/>
          <w:shd w:val="clear" w:color="auto" w:fill="FFFFFF"/>
          <w:rtl/>
        </w:rPr>
        <w:t xml:space="preserve"> قَالَ </w:t>
      </w:r>
      <w:proofErr w:type="spellStart"/>
      <w:r w:rsidRPr="00186961">
        <w:rPr>
          <w:rFonts w:cs="KFGQPC Uthmanic Script HAFS"/>
          <w:color w:val="000000"/>
          <w:sz w:val="36"/>
          <w:szCs w:val="36"/>
          <w:shd w:val="clear" w:color="auto" w:fill="FFFFFF"/>
          <w:rtl/>
        </w:rPr>
        <w:t>يَٰٓأَبَتِ</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فۡعَلۡ</w:t>
      </w:r>
      <w:proofErr w:type="spellEnd"/>
      <w:r w:rsidRPr="00186961">
        <w:rPr>
          <w:rFonts w:cs="KFGQPC Uthmanic Script HAFS"/>
          <w:color w:val="000000"/>
          <w:sz w:val="36"/>
          <w:szCs w:val="36"/>
          <w:shd w:val="clear" w:color="auto" w:fill="FFFFFF"/>
          <w:rtl/>
        </w:rPr>
        <w:t xml:space="preserve"> مَا </w:t>
      </w:r>
      <w:proofErr w:type="spellStart"/>
      <w:r w:rsidRPr="00186961">
        <w:rPr>
          <w:rFonts w:cs="KFGQPC Uthmanic Script HAFS"/>
          <w:color w:val="000000"/>
          <w:sz w:val="36"/>
          <w:szCs w:val="36"/>
          <w:shd w:val="clear" w:color="auto" w:fill="FFFFFF"/>
          <w:rtl/>
        </w:rPr>
        <w:t>تُؤۡمَرُۖ</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سَتَجِدُنِيٓ</w:t>
      </w:r>
      <w:proofErr w:type="spellEnd"/>
      <w:r w:rsidRPr="00186961">
        <w:rPr>
          <w:rFonts w:cs="KFGQPC Uthmanic Script HAFS"/>
          <w:color w:val="000000"/>
          <w:sz w:val="36"/>
          <w:szCs w:val="36"/>
          <w:shd w:val="clear" w:color="auto" w:fill="FFFFFF"/>
          <w:rtl/>
        </w:rPr>
        <w:t xml:space="preserve"> إِن </w:t>
      </w:r>
      <w:proofErr w:type="spellStart"/>
      <w:r w:rsidRPr="00186961">
        <w:rPr>
          <w:rFonts w:cs="KFGQPC Uthmanic Script HAFS"/>
          <w:color w:val="000000"/>
          <w:sz w:val="36"/>
          <w:szCs w:val="36"/>
          <w:shd w:val="clear" w:color="auto" w:fill="FFFFFF"/>
          <w:rtl/>
        </w:rPr>
        <w:t>شَآءَ</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لصَّٰبِرِينَ</w:t>
      </w:r>
      <w:r w:rsidRPr="00186961">
        <w:rPr>
          <w:rFonts w:cs="KFGQPC Uthmanic Script HAFS"/>
          <w:color w:val="000000"/>
          <w:sz w:val="36"/>
          <w:szCs w:val="36"/>
          <w:shd w:val="clear" w:color="auto" w:fill="FFFFFF"/>
          <w:rtl/>
        </w:rPr>
        <w:t xml:space="preserve">١٠٢ </w:t>
      </w:r>
      <w:proofErr w:type="spellStart"/>
      <w:r w:rsidRPr="00186961">
        <w:rPr>
          <w:rFonts w:cs="KFGQPC Uthmanic Script HAFS"/>
          <w:color w:val="000000"/>
          <w:sz w:val="36"/>
          <w:szCs w:val="36"/>
          <w:shd w:val="clear" w:color="auto" w:fill="FFFFFF"/>
          <w:rtl/>
        </w:rPr>
        <w:t>فَلَمَّآ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أَسۡلَمَا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وَتَلَّهُ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لِلۡجَبِينِ١٠٣ </w:t>
      </w:r>
      <w:proofErr w:type="spellStart"/>
      <w:r w:rsidRPr="00186961">
        <w:rPr>
          <w:rFonts w:cs="KFGQPC Uthmanic Script HAFS"/>
          <w:color w:val="000000"/>
          <w:sz w:val="36"/>
          <w:szCs w:val="36"/>
          <w:shd w:val="clear" w:color="auto" w:fill="FFFFFF"/>
          <w:rtl/>
        </w:rPr>
        <w:t>وَنَٰدَيۡنَٰهُ</w:t>
      </w:r>
      <w:proofErr w:type="spellEnd"/>
      <w:r w:rsidRPr="00186961">
        <w:rPr>
          <w:rFonts w:cs="KFGQPC Uthmanic Script HAFS"/>
          <w:color w:val="000000"/>
          <w:sz w:val="36"/>
          <w:szCs w:val="36"/>
          <w:shd w:val="clear" w:color="auto" w:fill="FFFFFF"/>
          <w:rtl/>
        </w:rPr>
        <w:t xml:space="preserve"> أَن يَٰٓإِبۡرَٰهِيمُ١٠٤ </w:t>
      </w:r>
      <w:proofErr w:type="spellStart"/>
      <w:r w:rsidRPr="00186961">
        <w:rPr>
          <w:rFonts w:cs="KFGQPC Uthmanic Script HAFS"/>
          <w:color w:val="000000"/>
          <w:sz w:val="36"/>
          <w:szCs w:val="36"/>
          <w:shd w:val="clear" w:color="auto" w:fill="FFFFFF"/>
          <w:rtl/>
        </w:rPr>
        <w:t>قَدۡ</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صَدَّقۡتَ</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لرُّءۡيَآۚ</w:t>
      </w:r>
      <w:proofErr w:type="spellEnd"/>
      <w:r w:rsidRPr="00186961">
        <w:rPr>
          <w:rFonts w:cs="KFGQPC Uthmanic Script HAFS"/>
          <w:color w:val="000000"/>
          <w:sz w:val="36"/>
          <w:szCs w:val="36"/>
          <w:shd w:val="clear" w:color="auto" w:fill="FFFFFF"/>
          <w:rtl/>
        </w:rPr>
        <w:t xml:space="preserve"> إِنَّا ك</w:t>
      </w:r>
      <w:r w:rsidRPr="00186961">
        <w:rPr>
          <w:rFonts w:cs="KFGQPC Uthmanic Script HAFS" w:hint="eastAsia"/>
          <w:color w:val="000000"/>
          <w:sz w:val="36"/>
          <w:szCs w:val="36"/>
          <w:shd w:val="clear" w:color="auto" w:fill="FFFFFF"/>
          <w:rtl/>
        </w:rPr>
        <w:t>َذَٰلِكَ</w:t>
      </w:r>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نَجۡزِي</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لۡمُحۡسِنِينَ</w:t>
      </w:r>
      <w:r w:rsidRPr="00186961">
        <w:rPr>
          <w:rFonts w:cs="KFGQPC Uthmanic Script HAFS"/>
          <w:color w:val="000000"/>
          <w:sz w:val="36"/>
          <w:szCs w:val="36"/>
          <w:shd w:val="clear" w:color="auto" w:fill="FFFFFF"/>
          <w:rtl/>
        </w:rPr>
        <w:t xml:space="preserve">١٠٥ إِنَّ هَٰذَا لَهُوَ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لۡبَلَٰٓؤُاْ</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لۡمُبِينُ</w:t>
      </w:r>
      <w:r w:rsidRPr="00186961">
        <w:rPr>
          <w:rFonts w:cs="KFGQPC Uthmanic Script HAFS"/>
          <w:color w:val="000000"/>
          <w:sz w:val="36"/>
          <w:szCs w:val="36"/>
          <w:shd w:val="clear" w:color="auto" w:fill="FFFFFF"/>
          <w:rtl/>
        </w:rPr>
        <w:t xml:space="preserve">١٠٦ </w:t>
      </w:r>
      <w:proofErr w:type="spellStart"/>
      <w:r w:rsidRPr="00186961">
        <w:rPr>
          <w:rFonts w:cs="KFGQPC Uthmanic Script HAFS"/>
          <w:color w:val="000000"/>
          <w:sz w:val="36"/>
          <w:szCs w:val="36"/>
          <w:shd w:val="clear" w:color="auto" w:fill="FFFFFF"/>
          <w:rtl/>
        </w:rPr>
        <w:t>وَفَدَيۡنَٰهُ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بِذِبۡحٍ</w:t>
      </w:r>
      <w:proofErr w:type="spellEnd"/>
      <w:r w:rsidRPr="00186961">
        <w:rPr>
          <w:rFonts w:cs="KFGQPC Uthmanic Script HAFS"/>
          <w:color w:val="000000"/>
          <w:sz w:val="36"/>
          <w:szCs w:val="36"/>
          <w:shd w:val="clear" w:color="auto" w:fill="FFFFFF"/>
          <w:rtl/>
        </w:rPr>
        <w:t xml:space="preserve"> عَظِيمٖ١٠٧</w:t>
      </w:r>
    </w:p>
    <w:p w14:paraId="75C2FD77"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lastRenderedPageBreak/>
        <w:t xml:space="preserve">102- Puis quand celui-ci fut en âge de l’accompagner, [Abraham] dit : « Ô mon fils, je me vois en songe en train de t’immoler. Vois donc ce que tu en penses ». (Ismaël) dit : « Ô mon cher père, fais ce qui t’es commandé : tu me trouveras, s’il plaît à Allah, du nombre des endurants ». </w:t>
      </w:r>
    </w:p>
    <w:p w14:paraId="5482A6C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103- Puis quand tous deux se furent soumis (à l’ordre d’Allah) et qu’il l’eut jeté sur le front, </w:t>
      </w:r>
    </w:p>
    <w:p w14:paraId="334422F0"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104- voilà que Nous l’appelâmes « Abraham ! </w:t>
      </w:r>
    </w:p>
    <w:p w14:paraId="57FD2F7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105- Tu as confirmé la vision. C’est ainsi que Nous récompensons les bienfaisants ». </w:t>
      </w:r>
    </w:p>
    <w:p w14:paraId="27121596"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106- C’était là certes, l’épreuve manifeste. </w:t>
      </w:r>
    </w:p>
    <w:p w14:paraId="7BD2E7E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107- Et Nous le rançonnâmes d’une immolation généreuse. </w:t>
      </w:r>
    </w:p>
    <w:p w14:paraId="6E3805C0" w14:textId="77777777" w:rsidR="00CF169D" w:rsidRPr="005F6F73" w:rsidRDefault="00CF169D" w:rsidP="00A94A4D">
      <w:pPr>
        <w:spacing w:before="240" w:after="0" w:line="240" w:lineRule="auto"/>
        <w:ind w:firstLine="0"/>
        <w:rPr>
          <w:rFonts w:cstheme="minorHAnsi"/>
          <w:b/>
          <w:bCs/>
          <w:i/>
          <w:iCs/>
          <w:sz w:val="20"/>
          <w:szCs w:val="20"/>
        </w:rPr>
      </w:pPr>
    </w:p>
    <w:p w14:paraId="76417E13" w14:textId="7771DA99" w:rsidR="00CF169D" w:rsidRPr="005F6F73" w:rsidRDefault="00CF169D" w:rsidP="00A94A4D">
      <w:pPr>
        <w:ind w:firstLine="0"/>
        <w:rPr>
          <w:rFonts w:cstheme="minorHAnsi"/>
          <w:lang w:bidi="fa-IR"/>
        </w:rPr>
      </w:pPr>
      <w:r w:rsidRPr="005F6F73">
        <w:rPr>
          <w:rFonts w:cstheme="minorHAnsi"/>
          <w:lang w:bidi="fa-IR"/>
        </w:rPr>
        <w:t>1- Dans ces versets, l'histoire de la grande épreuve d'Abraham (a) et d'Ismael (a) est racontée. Quand Ismael (a) a atteint l'âge de l'adolescence (c'est-à-dire environ 13 ans), Abraham (a) fit un rêve dans lequel il sacrifiait son enfant de ses propres mains, et ce rêve a été répété trois fois les huitième, neuvième et dixième nuits du mois de Dh</w:t>
      </w:r>
      <w:r w:rsidR="009D2CBA">
        <w:rPr>
          <w:rFonts w:cstheme="minorHAnsi"/>
          <w:lang w:bidi="fa-IR"/>
        </w:rPr>
        <w:t>ul</w:t>
      </w:r>
      <w:r w:rsidRPr="005F6F73">
        <w:rPr>
          <w:rFonts w:cstheme="minorHAnsi"/>
          <w:lang w:bidi="fa-IR"/>
        </w:rPr>
        <w:t xml:space="preserve"> </w:t>
      </w:r>
      <w:proofErr w:type="spellStart"/>
      <w:r w:rsidRPr="005F6F73">
        <w:rPr>
          <w:rFonts w:cstheme="minorHAnsi"/>
          <w:lang w:bidi="fa-IR"/>
        </w:rPr>
        <w:t>Hijja</w:t>
      </w:r>
      <w:r w:rsidR="009D2CBA">
        <w:rPr>
          <w:rFonts w:cstheme="minorHAnsi"/>
          <w:lang w:bidi="fa-IR"/>
        </w:rPr>
        <w:t>h</w:t>
      </w:r>
      <w:proofErr w:type="spellEnd"/>
      <w:r w:rsidR="009D2CBA">
        <w:rPr>
          <w:rStyle w:val="Appelnotedebasdep"/>
          <w:rFonts w:cstheme="minorHAnsi"/>
          <w:lang w:bidi="fa-IR"/>
        </w:rPr>
        <w:footnoteReference w:id="38"/>
      </w:r>
      <w:r w:rsidRPr="005F6F73">
        <w:rPr>
          <w:rFonts w:cstheme="minorHAnsi"/>
          <w:lang w:bidi="fa-IR"/>
        </w:rPr>
        <w:t>. Alors Abraham (a) réalisa que ce rêve était une révélation venant de la volonté de Dieu. Ainsi, il appela son fils Ismael (a) et lui exposa son rêve, Ismael</w:t>
      </w:r>
      <w:r w:rsidR="00606B47">
        <w:rPr>
          <w:rFonts w:cstheme="minorHAnsi"/>
          <w:lang w:bidi="fa-IR"/>
        </w:rPr>
        <w:t> </w:t>
      </w:r>
      <w:r w:rsidRPr="005F6F73">
        <w:rPr>
          <w:rFonts w:cstheme="minorHAnsi"/>
          <w:lang w:bidi="fa-IR"/>
        </w:rPr>
        <w:t xml:space="preserve">(a) lui répondit : « </w:t>
      </w:r>
      <w:r w:rsidRPr="0016219A">
        <w:rPr>
          <w:rFonts w:cstheme="minorHAnsi"/>
          <w:b/>
          <w:lang w:bidi="fa-IR"/>
        </w:rPr>
        <w:t>Ô, mon cher père, fais ce qui t’es commandé, tu me trouveras, s’il plaît à Allah, du nombre des endurants !</w:t>
      </w:r>
      <w:r w:rsidRPr="005F6F73">
        <w:rPr>
          <w:rFonts w:cstheme="minorHAnsi"/>
          <w:lang w:bidi="fa-IR"/>
        </w:rPr>
        <w:t> ».</w:t>
      </w:r>
    </w:p>
    <w:p w14:paraId="498E8B53" w14:textId="6E28229C" w:rsidR="00CF169D" w:rsidRPr="0048554D" w:rsidRDefault="00CF169D" w:rsidP="00A94A4D">
      <w:pPr>
        <w:ind w:firstLine="0"/>
        <w:rPr>
          <w:rFonts w:cstheme="minorHAnsi"/>
          <w:lang w:bidi="fa-IR"/>
        </w:rPr>
      </w:pPr>
      <w:r w:rsidRPr="005F6F73">
        <w:rPr>
          <w:rFonts w:cstheme="minorHAnsi"/>
          <w:lang w:bidi="fa-IR"/>
        </w:rPr>
        <w:t>2- Des dispositions ont été prises et Abraham (a) emmena Ismael (a) hors de la Mecque, loin des yeux de sa mère dans la vallée de Mina</w:t>
      </w:r>
      <w:r w:rsidR="009C10BB">
        <w:rPr>
          <w:rStyle w:val="Appelnotedebasdep"/>
          <w:rFonts w:cstheme="minorHAnsi"/>
          <w:lang w:bidi="fa-IR"/>
        </w:rPr>
        <w:footnoteReference w:id="39"/>
      </w:r>
      <w:r w:rsidRPr="005F6F73">
        <w:rPr>
          <w:rFonts w:cstheme="minorHAnsi"/>
          <w:lang w:bidi="fa-IR"/>
        </w:rPr>
        <w:t>. Il posa le visage de son fils contre le sol pour que ses yeux ne croisent pas ceux de l'enfant, il prit le couteau pour trancher la gorge de l'enfant, mais le couteau ne coupait pas. À ce moment-là, un appel est venu du ciel, lui disant : « Vous avez réussi l’épreuve divine »</w:t>
      </w:r>
      <w:r w:rsidR="009213FC">
        <w:rPr>
          <w:rFonts w:cstheme="minorHAnsi"/>
          <w:lang w:bidi="fa-IR"/>
        </w:rPr>
        <w:t>.</w:t>
      </w:r>
      <w:r w:rsidRPr="005F6F73">
        <w:rPr>
          <w:rFonts w:cstheme="minorHAnsi"/>
          <w:lang w:bidi="fa-IR"/>
        </w:rPr>
        <w:t xml:space="preserve"> </w:t>
      </w:r>
      <w:r w:rsidR="009213FC">
        <w:rPr>
          <w:rFonts w:cstheme="minorHAnsi"/>
          <w:lang w:bidi="fa-IR"/>
        </w:rPr>
        <w:t>T</w:t>
      </w:r>
      <w:r w:rsidRPr="005F6F73">
        <w:rPr>
          <w:rFonts w:cstheme="minorHAnsi"/>
          <w:lang w:bidi="fa-IR"/>
        </w:rPr>
        <w:t>ous deux ainsi que l’ange Gabriel</w:t>
      </w:r>
      <w:r w:rsidR="009C10BB">
        <w:rPr>
          <w:rStyle w:val="Appelnotedebasdep"/>
          <w:rFonts w:cstheme="minorHAnsi"/>
          <w:lang w:bidi="fa-IR"/>
        </w:rPr>
        <w:footnoteReference w:id="40"/>
      </w:r>
      <w:r w:rsidRPr="005F6F73">
        <w:rPr>
          <w:rFonts w:cstheme="minorHAnsi"/>
          <w:lang w:bidi="fa-IR"/>
        </w:rPr>
        <w:t xml:space="preserve"> dirent gloire et louange à Allah. Et puis, par ordre de Dieu, </w:t>
      </w:r>
      <w:r w:rsidRPr="0048554D">
        <w:rPr>
          <w:rFonts w:cstheme="minorHAnsi"/>
          <w:lang w:bidi="fa-IR"/>
        </w:rPr>
        <w:t>une grosse brebis a été envoyée pour être sacrifiée à la place d'Ismael (a).</w:t>
      </w:r>
      <w:r w:rsidRPr="0048554D">
        <w:rPr>
          <w:rFonts w:cstheme="minorHAnsi"/>
          <w:vertAlign w:val="superscript"/>
          <w:lang w:bidi="fa-IR"/>
        </w:rPr>
        <w:footnoteReference w:id="41"/>
      </w:r>
    </w:p>
    <w:p w14:paraId="7C83C2B2" w14:textId="77777777" w:rsidR="00CF169D" w:rsidRPr="005F6F73" w:rsidRDefault="00CF169D" w:rsidP="00A94A4D">
      <w:pPr>
        <w:ind w:firstLine="0"/>
        <w:rPr>
          <w:rFonts w:cstheme="minorHAnsi"/>
          <w:lang w:bidi="fa-IR"/>
        </w:rPr>
      </w:pPr>
      <w:r w:rsidRPr="0048554D">
        <w:rPr>
          <w:rFonts w:cstheme="minorHAnsi"/>
          <w:lang w:bidi="fa-IR"/>
        </w:rPr>
        <w:t>3- La méthode d'Abraham (a) consistant à sacrifier un mouton à Mina, est devenue un modèle pour tous les pèlerins pendant le Hajj, et chaque année des millions de sacrifices sont faits au même endroit</w:t>
      </w:r>
      <w:r w:rsidRPr="005F6F73">
        <w:rPr>
          <w:rFonts w:cstheme="minorHAnsi"/>
          <w:lang w:bidi="fa-IR"/>
        </w:rPr>
        <w:t xml:space="preserve"> pour commémorer le sacrifice d'Abraham (a) et d'Ismael (a) et faire revivre la mémoire de ces deux hommes de Dieu.</w:t>
      </w:r>
    </w:p>
    <w:p w14:paraId="64410BAD" w14:textId="6D7E0A21" w:rsidR="004C4E64" w:rsidRPr="004C4E64" w:rsidRDefault="004C4E64" w:rsidP="00A94A4D">
      <w:pPr>
        <w:ind w:firstLine="0"/>
        <w:rPr>
          <w:rFonts w:cstheme="minorHAnsi"/>
          <w:lang w:bidi="fa-IR"/>
        </w:rPr>
      </w:pPr>
      <w:bookmarkStart w:id="14" w:name="_Hlk184543464"/>
      <w:r w:rsidRPr="004C4E64">
        <w:rPr>
          <w:rFonts w:cstheme="minorHAnsi"/>
          <w:lang w:bidi="fa-IR"/>
        </w:rPr>
        <w:t>4-</w:t>
      </w:r>
      <w:r w:rsidR="00077474">
        <w:rPr>
          <w:rFonts w:cstheme="minorHAnsi"/>
          <w:lang w:bidi="fa-IR"/>
        </w:rPr>
        <w:t> </w:t>
      </w:r>
      <w:r w:rsidRPr="004C4E64">
        <w:rPr>
          <w:rFonts w:cstheme="minorHAnsi"/>
          <w:lang w:bidi="fa-IR"/>
        </w:rPr>
        <w:t>Comment Abraham (a) a-t-il pu conduire son enfant à l'autel pour le sacrifier en s'appuyant uniquement sur un rêve</w:t>
      </w:r>
      <w:r>
        <w:rPr>
          <w:rFonts w:cstheme="minorHAnsi"/>
          <w:lang w:bidi="fa-IR"/>
        </w:rPr>
        <w:t xml:space="preserve"> </w:t>
      </w:r>
      <w:r w:rsidRPr="004C4E64">
        <w:rPr>
          <w:rFonts w:cstheme="minorHAnsi"/>
          <w:lang w:bidi="fa-IR"/>
        </w:rPr>
        <w:t xml:space="preserve">?  </w:t>
      </w:r>
    </w:p>
    <w:p w14:paraId="361C0745" w14:textId="57DAFDB9" w:rsidR="00CF169D" w:rsidRPr="005F6F73" w:rsidRDefault="004C4E64" w:rsidP="00A94A4D">
      <w:pPr>
        <w:ind w:firstLine="0"/>
        <w:rPr>
          <w:rFonts w:cstheme="minorHAnsi"/>
          <w:lang w:bidi="fa-IR"/>
        </w:rPr>
      </w:pPr>
      <w:r w:rsidRPr="004C4E64">
        <w:rPr>
          <w:rFonts w:cstheme="minorHAnsi"/>
          <w:lang w:bidi="fa-IR"/>
        </w:rPr>
        <w:t>La réponse réside dans le fait que les rêves des prophètes ne sont jamais sataniques, trompeurs ou erronés. Ils constituent parfois une forme de révélation divine. Ainsi, Abraham (a) a agi sur la base de la révélation que son Seigneur lui a transmise à travers ce rêve, lui ordonnant de sacrifier son fils</w:t>
      </w:r>
      <w:r w:rsidR="00CF169D" w:rsidRPr="005F6F73">
        <w:rPr>
          <w:rFonts w:cstheme="minorHAnsi"/>
          <w:lang w:bidi="fa-IR"/>
        </w:rPr>
        <w:t>.</w:t>
      </w:r>
    </w:p>
    <w:bookmarkEnd w:id="14"/>
    <w:p w14:paraId="6C4FC0D9" w14:textId="7AEAC457" w:rsidR="00CF169D" w:rsidRPr="005F6F73" w:rsidRDefault="00A2188C" w:rsidP="00A94A4D">
      <w:pPr>
        <w:ind w:firstLine="0"/>
        <w:rPr>
          <w:rFonts w:cstheme="minorHAnsi"/>
          <w:lang w:bidi="fa-IR"/>
        </w:rPr>
      </w:pPr>
      <w:r>
        <w:rPr>
          <w:rFonts w:cstheme="minorHAnsi"/>
          <w:lang w:bidi="fa-IR"/>
        </w:rPr>
        <w:lastRenderedPageBreak/>
        <w:t>5</w:t>
      </w:r>
      <w:r w:rsidR="00CF169D" w:rsidRPr="005F6F73">
        <w:rPr>
          <w:rFonts w:cstheme="minorHAnsi"/>
          <w:lang w:bidi="fa-IR"/>
        </w:rPr>
        <w:t>- Abraham (a) était-il vraiment chargé de sacrifier son fils ?</w:t>
      </w:r>
    </w:p>
    <w:p w14:paraId="4AA63C6B" w14:textId="77777777" w:rsidR="00CF169D" w:rsidRPr="005F6F73" w:rsidRDefault="00CF169D" w:rsidP="00A94A4D">
      <w:pPr>
        <w:ind w:firstLine="0"/>
        <w:rPr>
          <w:rFonts w:cstheme="minorHAnsi"/>
          <w:lang w:bidi="fa-IR"/>
        </w:rPr>
      </w:pPr>
      <w:r w:rsidRPr="005F6F73">
        <w:rPr>
          <w:rFonts w:cstheme="minorHAnsi"/>
          <w:lang w:bidi="fa-IR"/>
        </w:rPr>
        <w:t>La réponse est que le commandement de sacrifier Ismael (a) était une épreuve, car Allah voulait éprouver Abraham (a) pour clarifier le degré de son obéissance sans qu’il soit au courant des secrets qui sont derrière ce sacrifice.</w:t>
      </w:r>
    </w:p>
    <w:p w14:paraId="6668AAD0" w14:textId="633B31B8" w:rsidR="00CF169D" w:rsidRPr="005F6F73" w:rsidRDefault="00A2188C" w:rsidP="00A94A4D">
      <w:pPr>
        <w:ind w:firstLine="0"/>
        <w:rPr>
          <w:rFonts w:cstheme="minorHAnsi"/>
          <w:lang w:bidi="fa-IR"/>
        </w:rPr>
      </w:pPr>
      <w:r>
        <w:rPr>
          <w:rFonts w:cstheme="minorHAnsi"/>
          <w:lang w:bidi="fa-IR"/>
        </w:rPr>
        <w:t>6</w:t>
      </w:r>
      <w:r w:rsidR="00CF169D" w:rsidRPr="005F6F73">
        <w:rPr>
          <w:rFonts w:cstheme="minorHAnsi"/>
          <w:lang w:bidi="fa-IR"/>
        </w:rPr>
        <w:t>- La conversation entre Abraham (a) et Ismael (a) au bord de l’autel du sacrifice contient quelques points intéressants :</w:t>
      </w:r>
    </w:p>
    <w:p w14:paraId="586DD483" w14:textId="0AB03288" w:rsidR="00CF169D" w:rsidRPr="005F6F73" w:rsidRDefault="00CF169D" w:rsidP="00A94A4D">
      <w:pPr>
        <w:ind w:firstLine="0"/>
        <w:rPr>
          <w:rFonts w:cstheme="minorHAnsi"/>
          <w:lang w:bidi="fa-IR"/>
        </w:rPr>
      </w:pPr>
      <w:r w:rsidRPr="005F6F73">
        <w:rPr>
          <w:rFonts w:cstheme="minorHAnsi"/>
          <w:lang w:bidi="fa-IR"/>
        </w:rPr>
        <w:t xml:space="preserve">a) Le </w:t>
      </w:r>
      <w:r w:rsidR="009213FC">
        <w:rPr>
          <w:rFonts w:cstheme="minorHAnsi"/>
          <w:lang w:bidi="fa-IR"/>
        </w:rPr>
        <w:t>P</w:t>
      </w:r>
      <w:r w:rsidRPr="005F6F73">
        <w:rPr>
          <w:rFonts w:cstheme="minorHAnsi"/>
          <w:lang w:bidi="fa-IR"/>
        </w:rPr>
        <w:t>rophète Abraham (a) partage explicitement son rêve avec son enfant et lui demande son avis à ce sujet afin qu’il puisse consciemment aller à l'autel et participer à la lutte contre l'âme.</w:t>
      </w:r>
    </w:p>
    <w:p w14:paraId="087E9576" w14:textId="77777777" w:rsidR="00CF169D" w:rsidRPr="005F6F73" w:rsidRDefault="00CF169D" w:rsidP="00A94A4D">
      <w:pPr>
        <w:ind w:firstLine="0"/>
        <w:rPr>
          <w:rFonts w:cstheme="minorHAnsi"/>
          <w:lang w:bidi="fa-IR"/>
        </w:rPr>
      </w:pPr>
      <w:r w:rsidRPr="005F6F73">
        <w:rPr>
          <w:rFonts w:cstheme="minorHAnsi"/>
          <w:lang w:bidi="fa-IR"/>
        </w:rPr>
        <w:t>b) Ismael (a) ne dit pas : « Sacrifie-moi père », mais il dit : « Fais ce qui t’es commandé », ainsi, il montre sa soumission totale à Dieu.</w:t>
      </w:r>
    </w:p>
    <w:p w14:paraId="7B388A9C" w14:textId="248F5058" w:rsidR="00CF169D" w:rsidRPr="005F6F73" w:rsidRDefault="00CF169D" w:rsidP="00A94A4D">
      <w:pPr>
        <w:ind w:firstLine="0"/>
        <w:rPr>
          <w:rFonts w:cstheme="minorHAnsi"/>
          <w:lang w:bidi="fa-IR"/>
        </w:rPr>
      </w:pPr>
      <w:r w:rsidRPr="005F6F73">
        <w:rPr>
          <w:rFonts w:cstheme="minorHAnsi"/>
          <w:lang w:bidi="fa-IR"/>
        </w:rPr>
        <w:t>c) Dans leur dialogue, l’un</w:t>
      </w:r>
      <w:r w:rsidR="009213FC">
        <w:rPr>
          <w:rFonts w:cstheme="minorHAnsi"/>
          <w:lang w:bidi="fa-IR"/>
        </w:rPr>
        <w:t>,</w:t>
      </w:r>
      <w:r w:rsidRPr="005F6F73">
        <w:rPr>
          <w:rFonts w:cstheme="minorHAnsi"/>
          <w:lang w:bidi="fa-IR"/>
        </w:rPr>
        <w:t xml:space="preserve"> tout comme l’autre</w:t>
      </w:r>
      <w:r w:rsidR="009213FC">
        <w:rPr>
          <w:rFonts w:cstheme="minorHAnsi"/>
          <w:lang w:bidi="fa-IR"/>
        </w:rPr>
        <w:t>,</w:t>
      </w:r>
      <w:r w:rsidRPr="005F6F73">
        <w:rPr>
          <w:rFonts w:cstheme="minorHAnsi"/>
          <w:lang w:bidi="fa-IR"/>
        </w:rPr>
        <w:t xml:space="preserve"> ont employé des mots très affectueux notamment « </w:t>
      </w:r>
      <w:r w:rsidR="0016219A" w:rsidRPr="0016219A">
        <w:rPr>
          <w:rFonts w:cstheme="minorHAnsi"/>
          <w:b/>
          <w:lang w:bidi="fa-IR"/>
        </w:rPr>
        <w:t xml:space="preserve">Ô mon </w:t>
      </w:r>
      <w:r w:rsidRPr="0016219A">
        <w:rPr>
          <w:rFonts w:cstheme="minorHAnsi"/>
          <w:b/>
          <w:lang w:bidi="fa-IR"/>
        </w:rPr>
        <w:t xml:space="preserve">cher </w:t>
      </w:r>
      <w:r w:rsidR="0016219A" w:rsidRPr="0016219A">
        <w:rPr>
          <w:rFonts w:cstheme="minorHAnsi"/>
          <w:b/>
          <w:lang w:bidi="fa-IR"/>
        </w:rPr>
        <w:t>père</w:t>
      </w:r>
      <w:r w:rsidR="0016219A">
        <w:rPr>
          <w:rFonts w:cstheme="minorHAnsi"/>
          <w:lang w:bidi="fa-IR"/>
        </w:rPr>
        <w:t xml:space="preserve"> </w:t>
      </w:r>
      <w:r w:rsidRPr="005F6F73">
        <w:rPr>
          <w:rFonts w:cstheme="minorHAnsi"/>
          <w:lang w:bidi="fa-IR"/>
        </w:rPr>
        <w:t>» et « </w:t>
      </w:r>
      <w:r w:rsidR="0016219A" w:rsidRPr="0016219A">
        <w:rPr>
          <w:rFonts w:cstheme="minorHAnsi"/>
          <w:b/>
          <w:lang w:bidi="fa-IR"/>
        </w:rPr>
        <w:t>Ô mon</w:t>
      </w:r>
      <w:r w:rsidRPr="0016219A">
        <w:rPr>
          <w:rFonts w:cstheme="minorHAnsi"/>
          <w:b/>
          <w:lang w:bidi="fa-IR"/>
        </w:rPr>
        <w:t xml:space="preserve"> fils</w:t>
      </w:r>
      <w:r w:rsidRPr="005F6F73">
        <w:rPr>
          <w:rFonts w:cstheme="minorHAnsi"/>
          <w:lang w:bidi="fa-IR"/>
        </w:rPr>
        <w:t> » pour exprimer leur amour l’un pour l’autre, c'est-à-dire que l'exécution de cette épreuve si difficile n'a diminué en rien les émotions et les liens très forts qui unis</w:t>
      </w:r>
      <w:r w:rsidR="009213FC">
        <w:rPr>
          <w:rFonts w:cstheme="minorHAnsi"/>
          <w:lang w:bidi="fa-IR"/>
        </w:rPr>
        <w:t>sent</w:t>
      </w:r>
      <w:r w:rsidRPr="005F6F73">
        <w:rPr>
          <w:rFonts w:cstheme="minorHAnsi"/>
          <w:lang w:bidi="fa-IR"/>
        </w:rPr>
        <w:t xml:space="preserve"> le père et son fils. Mais malgré cette affection très forte qu'il avait pour son fils et lui pour son père, ils estimèrent que le commandement de Dieu </w:t>
      </w:r>
      <w:r w:rsidR="009213FC">
        <w:rPr>
          <w:rFonts w:cstheme="minorHAnsi"/>
          <w:lang w:bidi="fa-IR"/>
        </w:rPr>
        <w:t>était</w:t>
      </w:r>
      <w:r w:rsidR="009213FC" w:rsidRPr="005F6F73">
        <w:rPr>
          <w:rFonts w:cstheme="minorHAnsi"/>
          <w:lang w:bidi="fa-IR"/>
        </w:rPr>
        <w:t xml:space="preserve"> </w:t>
      </w:r>
      <w:r w:rsidRPr="005F6F73">
        <w:rPr>
          <w:rFonts w:cstheme="minorHAnsi"/>
          <w:lang w:bidi="fa-IR"/>
        </w:rPr>
        <w:t>au-dessus de tout.</w:t>
      </w:r>
    </w:p>
    <w:p w14:paraId="432A6C19" w14:textId="4D098CC8" w:rsidR="00CF169D" w:rsidRPr="005F6F73" w:rsidRDefault="00A2188C" w:rsidP="00A94A4D">
      <w:pPr>
        <w:ind w:firstLine="0"/>
        <w:rPr>
          <w:rFonts w:cstheme="minorHAnsi"/>
          <w:lang w:bidi="fa-IR"/>
        </w:rPr>
      </w:pPr>
      <w:r>
        <w:rPr>
          <w:rFonts w:cstheme="minorHAnsi"/>
          <w:lang w:bidi="fa-IR"/>
        </w:rPr>
        <w:t>7</w:t>
      </w:r>
      <w:r w:rsidR="00CF169D" w:rsidRPr="005F6F73">
        <w:rPr>
          <w:rFonts w:cstheme="minorHAnsi"/>
          <w:lang w:bidi="fa-IR"/>
        </w:rPr>
        <w:t xml:space="preserve">- Ismael (a) garde la politesse devant Dieu et ne s'appuie pas sur la puissance de sa foi ni de sa volonté, mais sur la volonté de Dieu et </w:t>
      </w:r>
      <w:r w:rsidR="009213FC">
        <w:rPr>
          <w:rFonts w:cstheme="minorHAnsi"/>
          <w:lang w:bidi="fa-IR"/>
        </w:rPr>
        <w:t>S</w:t>
      </w:r>
      <w:r w:rsidR="00CF169D" w:rsidRPr="005F6F73">
        <w:rPr>
          <w:rFonts w:cstheme="minorHAnsi"/>
          <w:lang w:bidi="fa-IR"/>
        </w:rPr>
        <w:t>a puissance absolue et dit : « </w:t>
      </w:r>
      <w:r w:rsidR="00CF169D" w:rsidRPr="0016219A">
        <w:rPr>
          <w:rFonts w:cstheme="minorHAnsi"/>
          <w:b/>
          <w:lang w:bidi="fa-IR"/>
        </w:rPr>
        <w:t>Tu me trouveras, s’il plaît à Allah, du nombre des endurants</w:t>
      </w:r>
      <w:r w:rsidR="00CF169D" w:rsidRPr="005F6F73">
        <w:rPr>
          <w:rFonts w:cstheme="minorHAnsi"/>
          <w:lang w:bidi="fa-IR"/>
        </w:rPr>
        <w:t> ».</w:t>
      </w:r>
    </w:p>
    <w:p w14:paraId="4D81C470" w14:textId="026ABD56" w:rsidR="00CF169D" w:rsidRPr="005F6F73" w:rsidRDefault="00A2188C" w:rsidP="00A94A4D">
      <w:pPr>
        <w:ind w:firstLine="0"/>
        <w:rPr>
          <w:rFonts w:cstheme="minorHAnsi"/>
          <w:lang w:bidi="fa-IR"/>
        </w:rPr>
      </w:pPr>
      <w:r>
        <w:rPr>
          <w:rFonts w:cstheme="minorHAnsi"/>
          <w:lang w:bidi="fa-IR"/>
        </w:rPr>
        <w:t>8</w:t>
      </w:r>
      <w:r w:rsidR="00CF169D" w:rsidRPr="005F6F73">
        <w:rPr>
          <w:rFonts w:cstheme="minorHAnsi"/>
          <w:lang w:bidi="fa-IR"/>
        </w:rPr>
        <w:t xml:space="preserve">- Le Coran qualifie l’épreuve à laquelle Abraham </w:t>
      </w:r>
      <w:r w:rsidR="009213FC">
        <w:rPr>
          <w:rFonts w:cstheme="minorHAnsi"/>
          <w:lang w:bidi="fa-IR"/>
        </w:rPr>
        <w:t xml:space="preserve">(a) </w:t>
      </w:r>
      <w:r w:rsidR="00CF169D" w:rsidRPr="005F6F73">
        <w:rPr>
          <w:rFonts w:cstheme="minorHAnsi"/>
          <w:lang w:bidi="fa-IR"/>
        </w:rPr>
        <w:t xml:space="preserve">a été soumis comme une grande épreuve, car imaginer un père qui a attendu un enfant depuis longtemps, mais après la naissance de cet enfant, </w:t>
      </w:r>
      <w:r w:rsidR="0016219A">
        <w:rPr>
          <w:rFonts w:cstheme="minorHAnsi"/>
          <w:lang w:bidi="fa-IR"/>
        </w:rPr>
        <w:t xml:space="preserve">qu’il doive </w:t>
      </w:r>
      <w:r w:rsidR="00CF169D" w:rsidRPr="005F6F73">
        <w:rPr>
          <w:rFonts w:cstheme="minorHAnsi"/>
          <w:lang w:bidi="fa-IR"/>
        </w:rPr>
        <w:t xml:space="preserve">l’immoler de ses propres mains : quelle terrible épreuve ! Et le point le plus important encore est la soumission totale d’Ismael (a) au commandement de Dieu. C’est ainsi qu’après cette épreuve, l’Ange Gabriel </w:t>
      </w:r>
      <w:r w:rsidR="009213FC">
        <w:rPr>
          <w:rFonts w:cstheme="minorHAnsi"/>
          <w:lang w:bidi="fa-IR"/>
        </w:rPr>
        <w:t>est</w:t>
      </w:r>
      <w:r w:rsidR="009213FC" w:rsidRPr="005F6F73">
        <w:rPr>
          <w:rFonts w:cstheme="minorHAnsi"/>
          <w:lang w:bidi="fa-IR"/>
        </w:rPr>
        <w:t xml:space="preserve"> </w:t>
      </w:r>
      <w:r w:rsidR="00CF169D" w:rsidRPr="005F6F73">
        <w:rPr>
          <w:rFonts w:cstheme="minorHAnsi"/>
          <w:lang w:bidi="fa-IR"/>
        </w:rPr>
        <w:t>descendu pour enseigner à Ismael (a) ainsi qu'à son père comment glorifier Allah et Le louer grâce à ces bienfaits. Il leur a appris à louer Allah en ces termes : « Louange à Allah, point de divinités en dehors d’Allah, Allah est grand ». Ces louanges sont restées une tradition que les musulmans mettent en pratique le jour de la prière de l’</w:t>
      </w:r>
      <w:bookmarkStart w:id="15" w:name="_Hlk153814088"/>
      <w:r w:rsidR="006D44DB" w:rsidRPr="00912503">
        <w:rPr>
          <w:rFonts w:cstheme="minorHAnsi"/>
          <w:lang w:bidi="fa-IR"/>
        </w:rPr>
        <w:t>Aïd al-Adha</w:t>
      </w:r>
      <w:r w:rsidR="006D44DB">
        <w:rPr>
          <w:rStyle w:val="Appelnotedebasdep"/>
          <w:rFonts w:cstheme="minorHAnsi"/>
          <w:lang w:bidi="fa-IR"/>
        </w:rPr>
        <w:footnoteReference w:id="42"/>
      </w:r>
      <w:r w:rsidR="006D44DB" w:rsidRPr="00912503">
        <w:rPr>
          <w:rFonts w:cstheme="minorHAnsi"/>
          <w:lang w:bidi="fa-IR"/>
        </w:rPr>
        <w:t xml:space="preserve"> (fête du sacrifice)</w:t>
      </w:r>
      <w:bookmarkEnd w:id="15"/>
      <w:r w:rsidR="006D44DB">
        <w:rPr>
          <w:rFonts w:cstheme="minorHAnsi"/>
          <w:lang w:bidi="fa-IR"/>
        </w:rPr>
        <w:t>.</w:t>
      </w:r>
    </w:p>
    <w:p w14:paraId="0659CFDD" w14:textId="13580416" w:rsidR="00CF169D" w:rsidRPr="005F6F73" w:rsidRDefault="00A2188C" w:rsidP="00A94A4D">
      <w:pPr>
        <w:ind w:firstLine="0"/>
        <w:rPr>
          <w:rFonts w:cstheme="minorHAnsi"/>
          <w:lang w:bidi="fa-IR"/>
        </w:rPr>
      </w:pPr>
      <w:r>
        <w:rPr>
          <w:rFonts w:cstheme="minorHAnsi"/>
          <w:lang w:bidi="fa-IR"/>
        </w:rPr>
        <w:t>9</w:t>
      </w:r>
      <w:r w:rsidR="00CF169D" w:rsidRPr="005F6F73">
        <w:rPr>
          <w:rFonts w:cstheme="minorHAnsi"/>
          <w:lang w:bidi="fa-IR"/>
        </w:rPr>
        <w:t xml:space="preserve">- Selon certains récits, quand Ismael (a) était emmené vers l’autel pour être sacrifié, Satan est venu vers </w:t>
      </w:r>
      <w:proofErr w:type="spellStart"/>
      <w:r w:rsidR="00CF169D" w:rsidRPr="005F6F73">
        <w:rPr>
          <w:rFonts w:cstheme="minorHAnsi"/>
          <w:lang w:bidi="fa-IR"/>
        </w:rPr>
        <w:t>Hâjar</w:t>
      </w:r>
      <w:proofErr w:type="spellEnd"/>
      <w:r w:rsidR="00CF169D" w:rsidRPr="005F6F73">
        <w:rPr>
          <w:rFonts w:cstheme="minorHAnsi"/>
          <w:lang w:bidi="fa-IR"/>
        </w:rPr>
        <w:t xml:space="preserve"> et Ismael (a) pour les tenter, mais il n'a pas réussi.</w:t>
      </w:r>
      <w:r w:rsidR="00CF169D" w:rsidRPr="005F6F73">
        <w:rPr>
          <w:rFonts w:cstheme="minorHAnsi"/>
          <w:lang w:val="fr-RE"/>
        </w:rPr>
        <w:t xml:space="preserve"> </w:t>
      </w:r>
      <w:r w:rsidR="00CF169D" w:rsidRPr="005F6F73">
        <w:rPr>
          <w:rFonts w:cstheme="minorHAnsi"/>
          <w:lang w:bidi="fa-IR"/>
        </w:rPr>
        <w:t xml:space="preserve">Puis il apparut devant à Abraham (a) à Mina et chercha par trois fois </w:t>
      </w:r>
      <w:r w:rsidR="00C334DB">
        <w:rPr>
          <w:rFonts w:cstheme="minorHAnsi"/>
          <w:lang w:bidi="fa-IR"/>
        </w:rPr>
        <w:t>de</w:t>
      </w:r>
      <w:r w:rsidR="00C334DB" w:rsidRPr="005F6F73">
        <w:rPr>
          <w:rFonts w:cstheme="minorHAnsi"/>
          <w:lang w:bidi="fa-IR"/>
        </w:rPr>
        <w:t xml:space="preserve"> </w:t>
      </w:r>
      <w:r w:rsidR="00CF169D" w:rsidRPr="005F6F73">
        <w:rPr>
          <w:rFonts w:cstheme="minorHAnsi"/>
          <w:lang w:bidi="fa-IR"/>
        </w:rPr>
        <w:t>l’influencer pour qu'il désobéisse à Dieu. Les trois fois, Abraham (a) répondit à Satan en le chassant à coups de pierres et s'apprêta donc à sacrifier son fils. Chaque année, les pèlerins effectuent ce rite de lapidation de Satan à ce même endroit.</w:t>
      </w:r>
      <w:r w:rsidR="00CF169D" w:rsidRPr="005F6F73">
        <w:rPr>
          <w:rFonts w:cstheme="minorHAnsi"/>
          <w:vertAlign w:val="superscript"/>
          <w:lang w:bidi="fa-IR"/>
        </w:rPr>
        <w:footnoteReference w:id="43"/>
      </w:r>
      <w:r w:rsidR="00CF169D" w:rsidRPr="005F6F73">
        <w:rPr>
          <w:rFonts w:cstheme="minorHAnsi"/>
          <w:lang w:bidi="fa-IR"/>
        </w:rPr>
        <w:t xml:space="preserve"> </w:t>
      </w:r>
      <w:r w:rsidR="00CF169D" w:rsidRPr="005F6F73">
        <w:rPr>
          <w:rFonts w:cstheme="minorHAnsi"/>
          <w:vertAlign w:val="superscript"/>
          <w:lang w:bidi="fa-IR"/>
        </w:rPr>
        <w:footnoteReference w:id="44"/>
      </w:r>
    </w:p>
    <w:p w14:paraId="3E87F63A" w14:textId="77777777" w:rsidR="00CF169D" w:rsidRDefault="00CF169D" w:rsidP="00A94A4D">
      <w:pPr>
        <w:ind w:firstLine="0"/>
        <w:rPr>
          <w:rFonts w:cstheme="minorHAnsi"/>
          <w:lang w:bidi="fa-IR"/>
        </w:rPr>
      </w:pPr>
    </w:p>
    <w:p w14:paraId="645489CC" w14:textId="12D70ECD" w:rsidR="00D713EE" w:rsidRDefault="000630A6" w:rsidP="000630A6">
      <w:pPr>
        <w:spacing w:before="240" w:after="0" w:line="240" w:lineRule="auto"/>
        <w:ind w:firstLine="0"/>
        <w:jc w:val="right"/>
        <w:rPr>
          <w:rFonts w:cstheme="minorHAnsi"/>
          <w:b/>
          <w:bCs/>
          <w:i/>
          <w:iCs/>
          <w:sz w:val="20"/>
          <w:szCs w:val="20"/>
        </w:rPr>
      </w:pPr>
      <w:proofErr w:type="spellStart"/>
      <w:r w:rsidRPr="00186961">
        <w:rPr>
          <w:rFonts w:cs="KFGQPC Uthmanic Script HAFS"/>
          <w:color w:val="000000"/>
          <w:sz w:val="36"/>
          <w:szCs w:val="36"/>
          <w:shd w:val="clear" w:color="auto" w:fill="FFFFFF"/>
          <w:rtl/>
        </w:rPr>
        <w:lastRenderedPageBreak/>
        <w:t>وَتَرَكۡنَا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 xml:space="preserve">١٠٨ سَلَٰمٌ </w:t>
      </w:r>
      <w:proofErr w:type="spellStart"/>
      <w:r w:rsidRPr="00186961">
        <w:rPr>
          <w:rFonts w:cs="KFGQPC Uthmanic Script HAFS"/>
          <w:color w:val="000000"/>
          <w:sz w:val="36"/>
          <w:szCs w:val="36"/>
          <w:shd w:val="clear" w:color="auto" w:fill="FFFFFF"/>
          <w:rtl/>
        </w:rPr>
        <w:t>عَلَىٰٓ</w:t>
      </w:r>
      <w:proofErr w:type="spellEnd"/>
      <w:r w:rsidRPr="00186961">
        <w:rPr>
          <w:rFonts w:cs="KFGQPC Uthmanic Script HAFS"/>
          <w:color w:val="000000"/>
          <w:sz w:val="36"/>
          <w:szCs w:val="36"/>
          <w:shd w:val="clear" w:color="auto" w:fill="FFFFFF"/>
          <w:rtl/>
        </w:rPr>
        <w:t xml:space="preserve"> إِبۡرَٰهِيمَ١٠٩ كَذَٰلِكَ </w:t>
      </w:r>
      <w:proofErr w:type="spellStart"/>
      <w:r w:rsidRPr="00186961">
        <w:rPr>
          <w:rFonts w:cs="KFGQPC Uthmanic Script HAFS"/>
          <w:color w:val="000000"/>
          <w:sz w:val="36"/>
          <w:szCs w:val="36"/>
          <w:shd w:val="clear" w:color="auto" w:fill="FFFFFF"/>
          <w:rtl/>
        </w:rPr>
        <w:t>نَجۡزِي</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لۡمُحۡسِنِينَ</w:t>
      </w:r>
      <w:r w:rsidRPr="00186961">
        <w:rPr>
          <w:rFonts w:cs="KFGQPC Uthmanic Script HAFS"/>
          <w:color w:val="000000"/>
          <w:sz w:val="36"/>
          <w:szCs w:val="36"/>
          <w:shd w:val="clear" w:color="auto" w:fill="FFFFFF"/>
          <w:rtl/>
        </w:rPr>
        <w:t xml:space="preserve">١١٠ </w:t>
      </w:r>
      <w:proofErr w:type="spellStart"/>
      <w:r w:rsidRPr="00186961">
        <w:rPr>
          <w:rFonts w:cs="KFGQPC Uthmanic Script HAFS"/>
          <w:color w:val="000000"/>
          <w:sz w:val="36"/>
          <w:szCs w:val="36"/>
          <w:shd w:val="clear" w:color="auto" w:fill="FFFFFF"/>
          <w:rtl/>
        </w:rPr>
        <w:t>إِنَّهُ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عِبَادِنَا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لۡمُؤۡمِنِينَ</w:t>
      </w:r>
      <w:r w:rsidRPr="00186961">
        <w:rPr>
          <w:rFonts w:cs="KFGQPC Uthmanic Script HAFS"/>
          <w:color w:val="000000"/>
          <w:sz w:val="36"/>
          <w:szCs w:val="36"/>
          <w:shd w:val="clear" w:color="auto" w:fill="FFFFFF"/>
          <w:rtl/>
        </w:rPr>
        <w:t xml:space="preserve">١١١ </w:t>
      </w:r>
      <w:proofErr w:type="spellStart"/>
      <w:r w:rsidRPr="00186961">
        <w:rPr>
          <w:rFonts w:cs="KFGQPC Uthmanic Script HAFS"/>
          <w:color w:val="000000"/>
          <w:sz w:val="36"/>
          <w:szCs w:val="36"/>
          <w:shd w:val="clear" w:color="auto" w:fill="FFFFFF"/>
          <w:rtl/>
        </w:rPr>
        <w:t>وَبَشَّرۡنَٰهُ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بِإِسۡحَٰقَ</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نَبِيّٗا</w:t>
      </w:r>
      <w:proofErr w:type="spellEnd"/>
      <w:r w:rsidRPr="00186961">
        <w:rPr>
          <w:rFonts w:cs="KFGQPC Uthmanic Script HAFS"/>
          <w:color w:val="000000"/>
          <w:sz w:val="36"/>
          <w:szCs w:val="36"/>
          <w:shd w:val="clear" w:color="auto" w:fill="FFFFFF"/>
          <w:rtl/>
        </w:rPr>
        <w:t xml:space="preserve">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لصَّٰلِحِينَ</w:t>
      </w:r>
      <w:r w:rsidRPr="00186961">
        <w:rPr>
          <w:rFonts w:cs="KFGQPC Uthmanic Script HAFS"/>
          <w:color w:val="000000"/>
          <w:sz w:val="36"/>
          <w:szCs w:val="36"/>
          <w:shd w:val="clear" w:color="auto" w:fill="FFFFFF"/>
          <w:rtl/>
        </w:rPr>
        <w:t xml:space="preserve">١١٢ </w:t>
      </w:r>
      <w:proofErr w:type="spellStart"/>
      <w:r w:rsidRPr="00186961">
        <w:rPr>
          <w:rFonts w:cs="KFGQPC Uthmanic Script HAFS"/>
          <w:color w:val="000000"/>
          <w:sz w:val="36"/>
          <w:szCs w:val="36"/>
          <w:shd w:val="clear" w:color="auto" w:fill="FFFFFF"/>
          <w:rtl/>
        </w:rPr>
        <w:t>وَبَٰرَكۡنَا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وَعَلَىٰٓ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إِسۡحَٰقَۚ</w:t>
      </w:r>
      <w:proofErr w:type="spellEnd"/>
      <w:r w:rsidRPr="00186961">
        <w:rPr>
          <w:rFonts w:cs="KFGQPC Uthmanic Script HAFS"/>
          <w:color w:val="000000"/>
          <w:sz w:val="36"/>
          <w:szCs w:val="36"/>
          <w:shd w:val="clear" w:color="auto" w:fill="FFFFFF"/>
          <w:rtl/>
        </w:rPr>
        <w:t xml:space="preserve"> وَمِن ذُرِّيَّتِهِمَا </w:t>
      </w:r>
      <w:proofErr w:type="spellStart"/>
      <w:r w:rsidRPr="00186961">
        <w:rPr>
          <w:rFonts w:cs="KFGQPC Uthmanic Script HAFS"/>
          <w:color w:val="000000"/>
          <w:sz w:val="36"/>
          <w:szCs w:val="36"/>
          <w:shd w:val="clear" w:color="auto" w:fill="FFFFFF"/>
          <w:rtl/>
        </w:rPr>
        <w:t>مُحۡسِن</w:t>
      </w:r>
      <w:proofErr w:type="spellEnd"/>
      <w:r w:rsidRPr="00186961">
        <w:rPr>
          <w:rFonts w:cs="KFGQPC Uthmanic Script HAFS"/>
          <w:color w:val="000000"/>
          <w:sz w:val="36"/>
          <w:szCs w:val="36"/>
          <w:shd w:val="clear" w:color="auto" w:fill="FFFFFF"/>
          <w:rtl/>
        </w:rPr>
        <w:t xml:space="preserve">ٞ وَظَالِمٞ </w:t>
      </w:r>
      <w:proofErr w:type="spellStart"/>
      <w:r w:rsidRPr="00186961">
        <w:rPr>
          <w:rFonts w:cs="KFGQPC Uthmanic Script HAFS"/>
          <w:color w:val="000000"/>
          <w:sz w:val="36"/>
          <w:szCs w:val="36"/>
          <w:shd w:val="clear" w:color="auto" w:fill="FFFFFF"/>
          <w:rtl/>
        </w:rPr>
        <w:t>لِّنَفۡسِهِ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مُبِينٞ١١٣</w:t>
      </w:r>
    </w:p>
    <w:p w14:paraId="5700D689" w14:textId="77777777" w:rsidR="00D713EE" w:rsidRPr="005F6F73" w:rsidRDefault="00D713EE" w:rsidP="00A94A4D">
      <w:pPr>
        <w:spacing w:before="240" w:after="0" w:line="240" w:lineRule="auto"/>
        <w:ind w:firstLine="0"/>
        <w:rPr>
          <w:rFonts w:cstheme="minorHAnsi"/>
          <w:b/>
          <w:bCs/>
          <w:i/>
          <w:iCs/>
          <w:sz w:val="20"/>
          <w:szCs w:val="20"/>
        </w:rPr>
      </w:pPr>
    </w:p>
    <w:p w14:paraId="00F6387B" w14:textId="77777777" w:rsidR="007530CE" w:rsidRPr="00417285" w:rsidRDefault="007530CE" w:rsidP="00A94A4D">
      <w:pPr>
        <w:ind w:firstLine="0"/>
        <w:rPr>
          <w:rFonts w:cstheme="minorHAnsi"/>
          <w:b/>
          <w:bCs/>
          <w:i/>
          <w:iCs/>
          <w:sz w:val="20"/>
          <w:szCs w:val="20"/>
          <w:lang w:bidi="fa-IR"/>
        </w:rPr>
      </w:pPr>
      <w:r w:rsidRPr="00FD5BEA">
        <w:rPr>
          <w:rFonts w:cstheme="minorHAnsi"/>
          <w:b/>
          <w:bCs/>
          <w:i/>
          <w:iCs/>
          <w:sz w:val="20"/>
          <w:szCs w:val="20"/>
          <w:lang w:bidi="fa-IR"/>
        </w:rPr>
        <w:t>108</w:t>
      </w:r>
      <w:r w:rsidRPr="00417285">
        <w:rPr>
          <w:rFonts w:cstheme="minorHAnsi"/>
          <w:b/>
          <w:bCs/>
          <w:i/>
          <w:iCs/>
          <w:sz w:val="20"/>
          <w:szCs w:val="20"/>
          <w:lang w:bidi="fa-IR"/>
        </w:rPr>
        <w:t>- Et Nous perpétuâmes son renom dans la postérité.</w:t>
      </w:r>
    </w:p>
    <w:p w14:paraId="00E1678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109- « Paix sur Abraham ».</w:t>
      </w:r>
    </w:p>
    <w:p w14:paraId="624C88C5"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110- Ainsi récompensons-Nous les bienfaisants ; </w:t>
      </w:r>
    </w:p>
    <w:p w14:paraId="2D27C8CA"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111- Il était un de Nos serviteurs croyants [pieux, vertueux et dévoués]. </w:t>
      </w:r>
    </w:p>
    <w:p w14:paraId="6A4EC91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112- Nous lui annonçâmes [la naissance] d’Isaac, un Prophète du nombre des vertueux.</w:t>
      </w:r>
    </w:p>
    <w:p w14:paraId="6B858425"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113- Nous répandîmes Nos bénédictions sur lui et sur Isaac. Parmi leurs descendances (dans leur communauté) il y eut des hommes bienfaiteurs et [d’autres] manifestement injustes envers eux-mêmes. </w:t>
      </w:r>
    </w:p>
    <w:p w14:paraId="0F167188" w14:textId="77777777" w:rsidR="00CF169D" w:rsidRPr="005F6F73" w:rsidRDefault="00CF169D" w:rsidP="00A94A4D">
      <w:pPr>
        <w:spacing w:before="240" w:after="0" w:line="240" w:lineRule="auto"/>
        <w:ind w:firstLine="0"/>
        <w:rPr>
          <w:rFonts w:cstheme="minorHAnsi"/>
          <w:b/>
          <w:bCs/>
          <w:i/>
          <w:iCs/>
          <w:sz w:val="20"/>
          <w:szCs w:val="20"/>
        </w:rPr>
      </w:pPr>
    </w:p>
    <w:p w14:paraId="6B0E1C7C" w14:textId="2953E38D" w:rsidR="00CF169D" w:rsidRPr="005F6F73" w:rsidRDefault="00CF169D" w:rsidP="00A94A4D">
      <w:pPr>
        <w:ind w:firstLine="0"/>
        <w:rPr>
          <w:rFonts w:cstheme="minorHAnsi"/>
          <w:lang w:bidi="fa-IR"/>
        </w:rPr>
      </w:pPr>
      <w:r w:rsidRPr="005F6F73">
        <w:rPr>
          <w:rFonts w:cstheme="minorHAnsi"/>
          <w:lang w:bidi="fa-IR"/>
        </w:rPr>
        <w:t xml:space="preserve">1- Abraham (a), qui a réussi </w:t>
      </w:r>
      <w:r w:rsidR="00C334DB">
        <w:rPr>
          <w:rFonts w:cstheme="minorHAnsi"/>
          <w:lang w:bidi="fa-IR"/>
        </w:rPr>
        <w:t>de belle manière</w:t>
      </w:r>
      <w:r w:rsidRPr="005F6F73">
        <w:rPr>
          <w:rFonts w:cstheme="minorHAnsi"/>
          <w:lang w:bidi="fa-IR"/>
        </w:rPr>
        <w:t xml:space="preserve"> l'épreuve de l'autel, méritait une récompense de la part d’Allah</w:t>
      </w:r>
      <w:r w:rsidR="00C334DB">
        <w:rPr>
          <w:rFonts w:cstheme="minorHAnsi"/>
          <w:lang w:bidi="fa-IR"/>
        </w:rPr>
        <w:t>.</w:t>
      </w:r>
      <w:r w:rsidR="006024A7">
        <w:rPr>
          <w:rFonts w:cstheme="minorHAnsi"/>
          <w:lang w:bidi="fa-IR"/>
        </w:rPr>
        <w:t xml:space="preserve"> </w:t>
      </w:r>
      <w:r w:rsidR="00C334DB">
        <w:rPr>
          <w:rFonts w:cstheme="minorHAnsi"/>
          <w:lang w:bidi="fa-IR"/>
        </w:rPr>
        <w:t>D</w:t>
      </w:r>
      <w:r w:rsidRPr="005F6F73">
        <w:rPr>
          <w:rFonts w:cstheme="minorHAnsi"/>
          <w:lang w:bidi="fa-IR"/>
        </w:rPr>
        <w:t>ans ces versets, ses récompenses sont énumérées comme suit :</w:t>
      </w:r>
    </w:p>
    <w:p w14:paraId="1767B616" w14:textId="77777777" w:rsidR="00CF169D" w:rsidRPr="005F6F73" w:rsidRDefault="00CF169D" w:rsidP="00A94A4D">
      <w:pPr>
        <w:ind w:firstLine="0"/>
        <w:rPr>
          <w:rFonts w:cstheme="minorHAnsi"/>
          <w:lang w:bidi="fa-IR"/>
        </w:rPr>
      </w:pPr>
      <w:r w:rsidRPr="005F6F73">
        <w:rPr>
          <w:rFonts w:cstheme="minorHAnsi"/>
          <w:lang w:bidi="fa-IR"/>
        </w:rPr>
        <w:t>a) Nous lui avons laissé son renom dans la postérité et avons fait de lui un modèle pour l'avenir, de sorte que le programme du Hajj est effectué sur le même autel pendant des siècles.</w:t>
      </w:r>
    </w:p>
    <w:p w14:paraId="00C13958" w14:textId="77777777" w:rsidR="00CF169D" w:rsidRPr="005F6F73" w:rsidRDefault="00CF169D" w:rsidP="00A94A4D">
      <w:pPr>
        <w:ind w:firstLine="0"/>
        <w:rPr>
          <w:rFonts w:cstheme="minorHAnsi"/>
          <w:lang w:bidi="fa-IR"/>
        </w:rPr>
      </w:pPr>
      <w:r w:rsidRPr="005F6F73">
        <w:rPr>
          <w:rFonts w:cstheme="minorHAnsi"/>
          <w:lang w:bidi="fa-IR"/>
        </w:rPr>
        <w:t>b) La paix divine est un cadeau à Abraham (a), qui est une source de bénédiction et de sécurité.</w:t>
      </w:r>
    </w:p>
    <w:p w14:paraId="0FC1A629" w14:textId="4113822C" w:rsidR="00CF169D" w:rsidRPr="005F6F73" w:rsidRDefault="00CF169D" w:rsidP="00A94A4D">
      <w:pPr>
        <w:ind w:firstLine="0"/>
        <w:rPr>
          <w:rFonts w:cstheme="minorHAnsi"/>
          <w:lang w:bidi="fa-IR"/>
        </w:rPr>
      </w:pPr>
      <w:r w:rsidRPr="005F6F73">
        <w:rPr>
          <w:rFonts w:cstheme="minorHAnsi"/>
          <w:lang w:bidi="fa-IR"/>
        </w:rPr>
        <w:t xml:space="preserve">c) Nous lui avons donné un autre enfant nommé Isaac, qui était un digne </w:t>
      </w:r>
      <w:r w:rsidR="00C334DB">
        <w:rPr>
          <w:rFonts w:cstheme="minorHAnsi"/>
          <w:lang w:bidi="fa-IR"/>
        </w:rPr>
        <w:t>P</w:t>
      </w:r>
      <w:r w:rsidRPr="005F6F73">
        <w:rPr>
          <w:rFonts w:cstheme="minorHAnsi"/>
          <w:lang w:bidi="fa-IR"/>
        </w:rPr>
        <w:t>rophète</w:t>
      </w:r>
      <w:r w:rsidR="00C334DB">
        <w:rPr>
          <w:rFonts w:cstheme="minorHAnsi"/>
          <w:lang w:bidi="fa-IR"/>
        </w:rPr>
        <w:t xml:space="preserve"> (a)</w:t>
      </w:r>
      <w:r w:rsidRPr="005F6F73">
        <w:rPr>
          <w:rFonts w:cstheme="minorHAnsi"/>
          <w:lang w:bidi="fa-IR"/>
        </w:rPr>
        <w:t>.</w:t>
      </w:r>
    </w:p>
    <w:p w14:paraId="1310276C" w14:textId="17399CF2" w:rsidR="00CF169D" w:rsidRPr="005F6F73" w:rsidRDefault="00CF169D" w:rsidP="00A94A4D">
      <w:pPr>
        <w:ind w:firstLine="0"/>
        <w:rPr>
          <w:rFonts w:cstheme="minorHAnsi"/>
          <w:lang w:bidi="fa-IR"/>
        </w:rPr>
      </w:pPr>
      <w:r w:rsidRPr="005F6F73">
        <w:rPr>
          <w:rFonts w:cstheme="minorHAnsi"/>
          <w:lang w:bidi="fa-IR"/>
        </w:rPr>
        <w:t>d) Nous av</w:t>
      </w:r>
      <w:r w:rsidR="00FD5BEA">
        <w:rPr>
          <w:rFonts w:cstheme="minorHAnsi"/>
          <w:lang w:bidi="fa-IR"/>
        </w:rPr>
        <w:t xml:space="preserve">ons béni sa progéniture et </w:t>
      </w:r>
      <w:r w:rsidRPr="005F6F73">
        <w:rPr>
          <w:rFonts w:cstheme="minorHAnsi"/>
          <w:lang w:bidi="fa-IR"/>
        </w:rPr>
        <w:t xml:space="preserve">placé de nombreux </w:t>
      </w:r>
      <w:r w:rsidR="00C334DB">
        <w:rPr>
          <w:rFonts w:cstheme="minorHAnsi"/>
          <w:lang w:bidi="fa-IR"/>
        </w:rPr>
        <w:t>P</w:t>
      </w:r>
      <w:r w:rsidRPr="005F6F73">
        <w:rPr>
          <w:rFonts w:cstheme="minorHAnsi"/>
          <w:lang w:bidi="fa-IR"/>
        </w:rPr>
        <w:t xml:space="preserve">rophètes </w:t>
      </w:r>
      <w:r w:rsidR="00C334DB">
        <w:rPr>
          <w:rFonts w:cstheme="minorHAnsi"/>
          <w:lang w:bidi="fa-IR"/>
        </w:rPr>
        <w:t xml:space="preserve">(a) </w:t>
      </w:r>
      <w:r w:rsidRPr="005F6F73">
        <w:rPr>
          <w:rFonts w:cstheme="minorHAnsi"/>
          <w:lang w:bidi="fa-IR"/>
        </w:rPr>
        <w:t xml:space="preserve">parmi les descendants d'Isaac et Nous avons élu un Prophète (s) parmi les descendants d'Ismael (a). </w:t>
      </w:r>
    </w:p>
    <w:p w14:paraId="6DC525DF" w14:textId="77777777" w:rsidR="00CF169D" w:rsidRPr="005F6F73" w:rsidRDefault="00CF169D" w:rsidP="00A94A4D">
      <w:pPr>
        <w:ind w:firstLine="0"/>
        <w:rPr>
          <w:rFonts w:cstheme="minorHAnsi"/>
          <w:lang w:bidi="fa-IR"/>
        </w:rPr>
      </w:pPr>
      <w:r w:rsidRPr="005F6F73">
        <w:rPr>
          <w:rFonts w:cstheme="minorHAnsi"/>
          <w:lang w:bidi="fa-IR"/>
        </w:rPr>
        <w:t>2- La foi et la charité ont été les facteurs du succès d'Abraham (a).</w:t>
      </w:r>
      <w:r w:rsidRPr="005F6F73">
        <w:rPr>
          <w:rFonts w:cstheme="minorHAnsi"/>
          <w:lang w:val="fr-RE"/>
        </w:rPr>
        <w:t xml:space="preserve"> </w:t>
      </w:r>
      <w:r w:rsidRPr="005F6F73">
        <w:rPr>
          <w:rFonts w:cstheme="minorHAnsi"/>
          <w:lang w:bidi="fa-IR"/>
        </w:rPr>
        <w:t>Certes, la foi et la charité sont la cause du succès dans les épreuves divines, et la patience et la soumission d'Abraham (a) étaient une manifestation de sa foi, de sa servitude et de sa charité.</w:t>
      </w:r>
    </w:p>
    <w:p w14:paraId="3F4AD715" w14:textId="2E5EBC2C" w:rsidR="00CF169D" w:rsidRPr="005F6F73" w:rsidRDefault="00CF169D" w:rsidP="00A94A4D">
      <w:pPr>
        <w:ind w:firstLine="0"/>
        <w:rPr>
          <w:rFonts w:cstheme="minorHAnsi"/>
          <w:lang w:bidi="fa-IR"/>
        </w:rPr>
      </w:pPr>
      <w:r w:rsidRPr="005F6F73">
        <w:rPr>
          <w:rFonts w:cstheme="minorHAnsi"/>
          <w:lang w:bidi="fa-IR"/>
        </w:rPr>
        <w:t>3- Les bienfaits que Dieu a donnés à Abraham (a) et Isaac (a) étaient éternels</w:t>
      </w:r>
      <w:r w:rsidR="00C334DB">
        <w:rPr>
          <w:rFonts w:cstheme="minorHAnsi"/>
          <w:lang w:bidi="fa-IR"/>
        </w:rPr>
        <w:t> :</w:t>
      </w:r>
      <w:r w:rsidRPr="005F6F73">
        <w:rPr>
          <w:rFonts w:cstheme="minorHAnsi"/>
          <w:lang w:bidi="fa-IR"/>
        </w:rPr>
        <w:t xml:space="preserve"> par exemple, les enfants d'Israël descendent d'Isaac alors que le Prophète de l’</w:t>
      </w:r>
      <w:r w:rsidR="00D713EE">
        <w:rPr>
          <w:rFonts w:cstheme="minorHAnsi"/>
          <w:lang w:bidi="fa-IR"/>
        </w:rPr>
        <w:t>I</w:t>
      </w:r>
      <w:r w:rsidRPr="005F6F73">
        <w:rPr>
          <w:rFonts w:cstheme="minorHAnsi"/>
          <w:lang w:bidi="fa-IR"/>
        </w:rPr>
        <w:t xml:space="preserve">slam </w:t>
      </w:r>
      <w:r w:rsidR="00D713EE">
        <w:rPr>
          <w:rFonts w:cstheme="minorHAnsi"/>
          <w:lang w:bidi="fa-IR"/>
        </w:rPr>
        <w:t xml:space="preserve">(s) </w:t>
      </w:r>
      <w:r w:rsidRPr="005F6F73">
        <w:rPr>
          <w:rFonts w:cstheme="minorHAnsi"/>
          <w:lang w:bidi="fa-IR"/>
        </w:rPr>
        <w:t xml:space="preserve">est de la descendance d’Ismael (a). </w:t>
      </w:r>
    </w:p>
    <w:p w14:paraId="352A14A0" w14:textId="77777777" w:rsidR="00CF169D" w:rsidRPr="005F6F73" w:rsidRDefault="00CF169D" w:rsidP="00A94A4D">
      <w:pPr>
        <w:ind w:firstLine="0"/>
        <w:rPr>
          <w:rFonts w:cstheme="minorHAnsi"/>
          <w:lang w:bidi="fa-IR"/>
        </w:rPr>
      </w:pPr>
      <w:r w:rsidRPr="005F6F73">
        <w:rPr>
          <w:rFonts w:cstheme="minorHAnsi"/>
          <w:lang w:bidi="fa-IR"/>
        </w:rPr>
        <w:t>4- Dans ces versets, il est mentionné que parmi les enfants d'Abraham et d'Isaac (a), certains seront de bonnes personnes et d'autres seront méchants, de sorte que les gens ne pensent pas que le critère de bénédiction dans la famille d'Abraham (a) est le lien familial et tribal.</w:t>
      </w:r>
    </w:p>
    <w:p w14:paraId="2A66095B" w14:textId="57F5CD15" w:rsidR="00CF169D" w:rsidRPr="005F6F73" w:rsidRDefault="006024A7" w:rsidP="00A94A4D">
      <w:pPr>
        <w:ind w:firstLine="0"/>
        <w:rPr>
          <w:rFonts w:cstheme="minorHAnsi"/>
          <w:lang w:bidi="fa-IR"/>
        </w:rPr>
      </w:pPr>
      <w:r w:rsidRPr="006024A7">
        <w:rPr>
          <w:rFonts w:cstheme="minorHAnsi"/>
          <w:lang w:bidi="fa-IR"/>
        </w:rPr>
        <w:t>5- Le verset ci-dessus s'adresse à un groupe de Juifs et de chrétiens qui se glorifiaient en affirmant : «</w:t>
      </w:r>
      <w:r>
        <w:rPr>
          <w:rFonts w:cstheme="minorHAnsi"/>
          <w:lang w:bidi="fa-IR"/>
        </w:rPr>
        <w:t> </w:t>
      </w:r>
      <w:r w:rsidRPr="006024A7">
        <w:rPr>
          <w:rFonts w:cstheme="minorHAnsi"/>
          <w:lang w:bidi="fa-IR"/>
        </w:rPr>
        <w:t>Nous sommes les descendants des prophètes</w:t>
      </w:r>
      <w:r w:rsidR="00057AFA">
        <w:rPr>
          <w:rFonts w:cstheme="minorHAnsi"/>
          <w:lang w:bidi="fa-IR"/>
        </w:rPr>
        <w:t> </w:t>
      </w:r>
      <w:r w:rsidRPr="006024A7">
        <w:rPr>
          <w:rFonts w:cstheme="minorHAnsi"/>
          <w:lang w:bidi="fa-IR"/>
        </w:rPr>
        <w:t>». Il leur rappelle que la parenté, à elle seule, ne constitue pas un critère de supériorité, sauf si elle s'accompagne de la foi en Dieu et de bonnes actions</w:t>
      </w:r>
      <w:r w:rsidR="00CF169D" w:rsidRPr="005F6F73">
        <w:rPr>
          <w:rFonts w:cstheme="minorHAnsi"/>
          <w:lang w:bidi="fa-IR"/>
        </w:rPr>
        <w:t>.</w:t>
      </w:r>
      <w:r w:rsidR="00CF169D" w:rsidRPr="005F6F73">
        <w:rPr>
          <w:rFonts w:cstheme="minorHAnsi"/>
          <w:vertAlign w:val="superscript"/>
          <w:lang w:bidi="fa-IR"/>
        </w:rPr>
        <w:footnoteReference w:id="45"/>
      </w:r>
    </w:p>
    <w:p w14:paraId="2781A99F" w14:textId="77777777" w:rsidR="00CF169D" w:rsidRPr="005F6F73" w:rsidRDefault="00CF169D" w:rsidP="00A94A4D">
      <w:pPr>
        <w:ind w:firstLine="0"/>
        <w:rPr>
          <w:rFonts w:cstheme="minorHAnsi"/>
          <w:lang w:bidi="fa-IR"/>
        </w:rPr>
      </w:pPr>
    </w:p>
    <w:p w14:paraId="35C782A7" w14:textId="33AAC73B" w:rsidR="00FD5BEA" w:rsidRDefault="00B412B0" w:rsidP="00B412B0">
      <w:pPr>
        <w:spacing w:before="240" w:after="0" w:line="240" w:lineRule="auto"/>
        <w:ind w:firstLine="0"/>
        <w:jc w:val="right"/>
        <w:rPr>
          <w:rFonts w:cstheme="minorHAnsi"/>
          <w:b/>
          <w:bCs/>
          <w:i/>
          <w:iCs/>
          <w:sz w:val="20"/>
          <w:szCs w:val="20"/>
        </w:rPr>
      </w:pPr>
      <w:proofErr w:type="spellStart"/>
      <w:r w:rsidRPr="00186961">
        <w:rPr>
          <w:rFonts w:cs="KFGQPC Uthmanic Script HAFS"/>
          <w:color w:val="000000"/>
          <w:sz w:val="36"/>
          <w:szCs w:val="36"/>
          <w:shd w:val="clear" w:color="auto" w:fill="FFFFFF"/>
          <w:rtl/>
        </w:rPr>
        <w:lastRenderedPageBreak/>
        <w:t>وَلَقَدۡ</w:t>
      </w:r>
      <w:proofErr w:type="spellEnd"/>
      <w:r w:rsidRPr="00186961">
        <w:rPr>
          <w:rFonts w:cs="KFGQPC Uthmanic Script HAFS"/>
          <w:color w:val="000000"/>
          <w:sz w:val="36"/>
          <w:szCs w:val="36"/>
          <w:shd w:val="clear" w:color="auto" w:fill="FFFFFF"/>
          <w:rtl/>
        </w:rPr>
        <w:t xml:space="preserve"> مَنَنَّا عَلَىٰ مُوسَىٰ وَهَٰرُونَ١١٤ </w:t>
      </w:r>
      <w:proofErr w:type="spellStart"/>
      <w:r w:rsidRPr="00186961">
        <w:rPr>
          <w:rFonts w:cs="KFGQPC Uthmanic Script HAFS"/>
          <w:color w:val="000000"/>
          <w:sz w:val="36"/>
          <w:szCs w:val="36"/>
          <w:shd w:val="clear" w:color="auto" w:fill="FFFFFF"/>
          <w:rtl/>
        </w:rPr>
        <w:t>وَنَجَّيۡنَٰهُمَا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وَقَوۡمَه</w:t>
      </w:r>
      <w:r w:rsidRPr="00186961">
        <w:rPr>
          <w:rFonts w:cs="KFGQPC Uthmanic Script HAFS" w:hint="eastAsia"/>
          <w:color w:val="000000"/>
          <w:sz w:val="36"/>
          <w:szCs w:val="36"/>
          <w:shd w:val="clear" w:color="auto" w:fill="FFFFFF"/>
          <w:rtl/>
        </w:rPr>
        <w:t>ُمَا</w:t>
      </w:r>
      <w:proofErr w:type="spellEnd"/>
      <w:r w:rsidRPr="00186961">
        <w:rPr>
          <w:rFonts w:cs="KFGQPC Uthmanic Script HAFS"/>
          <w:color w:val="000000"/>
          <w:sz w:val="36"/>
          <w:szCs w:val="36"/>
          <w:shd w:val="clear" w:color="auto" w:fill="FFFFFF"/>
          <w:rtl/>
        </w:rPr>
        <w:t xml:space="preserve"> مِنَ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لۡكَرۡبِ</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لۡعَظِيمِ</w:t>
      </w:r>
      <w:r w:rsidRPr="00186961">
        <w:rPr>
          <w:rFonts w:cs="KFGQPC Uthmanic Script HAFS"/>
          <w:color w:val="000000"/>
          <w:sz w:val="36"/>
          <w:szCs w:val="36"/>
          <w:shd w:val="clear" w:color="auto" w:fill="FFFFFF"/>
          <w:rtl/>
        </w:rPr>
        <w:t xml:space="preserve">١١٥ </w:t>
      </w:r>
      <w:proofErr w:type="spellStart"/>
      <w:r w:rsidRPr="00186961">
        <w:rPr>
          <w:rFonts w:cs="KFGQPC Uthmanic Script HAFS"/>
          <w:color w:val="000000"/>
          <w:sz w:val="36"/>
          <w:szCs w:val="36"/>
          <w:shd w:val="clear" w:color="auto" w:fill="FFFFFF"/>
          <w:rtl/>
        </w:rPr>
        <w:t>وَنَصَرۡنَٰهُمۡ</w:t>
      </w:r>
      <w:proofErr w:type="spellEnd"/>
      <w:r w:rsidRPr="00186961">
        <w:rPr>
          <w:rFonts w:cs="KFGQPC Uthmanic Script HAFS"/>
          <w:color w:val="000000"/>
          <w:sz w:val="36"/>
          <w:szCs w:val="36"/>
          <w:shd w:val="clear" w:color="auto" w:fill="FFFFFF"/>
          <w:rtl/>
        </w:rPr>
        <w:t xml:space="preserve"> فَكَانُواْ هُمُ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لۡغَٰلِبِينَ</w:t>
      </w:r>
      <w:r w:rsidRPr="00186961">
        <w:rPr>
          <w:rFonts w:cs="KFGQPC Uthmanic Script HAFS"/>
          <w:color w:val="000000"/>
          <w:sz w:val="36"/>
          <w:szCs w:val="36"/>
          <w:shd w:val="clear" w:color="auto" w:fill="FFFFFF"/>
          <w:rtl/>
        </w:rPr>
        <w:t xml:space="preserve">١١٦ </w:t>
      </w:r>
      <w:proofErr w:type="spellStart"/>
      <w:r w:rsidRPr="00186961">
        <w:rPr>
          <w:rFonts w:cs="KFGQPC Uthmanic Script HAFS"/>
          <w:color w:val="000000"/>
          <w:sz w:val="36"/>
          <w:szCs w:val="36"/>
          <w:shd w:val="clear" w:color="auto" w:fill="FFFFFF"/>
          <w:rtl/>
        </w:rPr>
        <w:t>وَءَاتَيۡنَٰهُمَا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لۡكِتَٰبَ</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لۡمُسۡتَبِينَ</w:t>
      </w:r>
      <w:r w:rsidRPr="00186961">
        <w:rPr>
          <w:rFonts w:cs="KFGQPC Uthmanic Script HAFS"/>
          <w:color w:val="000000"/>
          <w:sz w:val="36"/>
          <w:szCs w:val="36"/>
          <w:shd w:val="clear" w:color="auto" w:fill="FFFFFF"/>
          <w:rtl/>
        </w:rPr>
        <w:t xml:space="preserve">١١٧ </w:t>
      </w:r>
      <w:proofErr w:type="spellStart"/>
      <w:r w:rsidRPr="00186961">
        <w:rPr>
          <w:rFonts w:cs="KFGQPC Uthmanic Script HAFS"/>
          <w:color w:val="000000"/>
          <w:sz w:val="36"/>
          <w:szCs w:val="36"/>
          <w:shd w:val="clear" w:color="auto" w:fill="FFFFFF"/>
          <w:rtl/>
        </w:rPr>
        <w:t>وَهَدَيۡنَٰهُمَا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لصِّرَٰطَ</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لۡمُسۡتَقِيمَ</w:t>
      </w:r>
      <w:r w:rsidRPr="00186961">
        <w:rPr>
          <w:rFonts w:cs="KFGQPC Uthmanic Script HAFS"/>
          <w:color w:val="000000"/>
          <w:sz w:val="36"/>
          <w:szCs w:val="36"/>
          <w:shd w:val="clear" w:color="auto" w:fill="FFFFFF"/>
          <w:rtl/>
        </w:rPr>
        <w:t xml:space="preserve">١١٨ </w:t>
      </w:r>
      <w:proofErr w:type="spellStart"/>
      <w:r w:rsidRPr="00186961">
        <w:rPr>
          <w:rFonts w:cs="KFGQPC Uthmanic Script HAFS"/>
          <w:color w:val="000000"/>
          <w:sz w:val="36"/>
          <w:szCs w:val="36"/>
          <w:shd w:val="clear" w:color="auto" w:fill="FFFFFF"/>
          <w:rtl/>
        </w:rPr>
        <w:t>وَتَرَكۡنَا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عَلَيۡهِمَا</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 xml:space="preserve">١١٩ سَلَٰمٌ عَلَىٰ مُوسَىٰ وَهَٰرُونَ١٢٠ إِنَّا كَذَٰلِكَ </w:t>
      </w:r>
      <w:proofErr w:type="spellStart"/>
      <w:r w:rsidRPr="00186961">
        <w:rPr>
          <w:rFonts w:cs="KFGQPC Uthmanic Script HAFS"/>
          <w:color w:val="000000"/>
          <w:sz w:val="36"/>
          <w:szCs w:val="36"/>
          <w:shd w:val="clear" w:color="auto" w:fill="FFFFFF"/>
          <w:rtl/>
        </w:rPr>
        <w:t>نَجۡزِي</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لۡمُحۡسِنِينَ</w:t>
      </w:r>
      <w:r w:rsidRPr="00186961">
        <w:rPr>
          <w:rFonts w:cs="KFGQPC Uthmanic Script HAFS"/>
          <w:color w:val="000000"/>
          <w:sz w:val="36"/>
          <w:szCs w:val="36"/>
          <w:shd w:val="clear" w:color="auto" w:fill="FFFFFF"/>
          <w:rtl/>
        </w:rPr>
        <w:t xml:space="preserve">١٢١ إِنَّهُمَا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عِبَادِنَا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لۡمُؤۡمِنِينَ</w:t>
      </w:r>
      <w:r w:rsidRPr="00186961">
        <w:rPr>
          <w:rFonts w:cs="KFGQPC Uthmanic Script HAFS"/>
          <w:color w:val="000000"/>
          <w:sz w:val="36"/>
          <w:szCs w:val="36"/>
          <w:shd w:val="clear" w:color="auto" w:fill="FFFFFF"/>
          <w:rtl/>
        </w:rPr>
        <w:t>١٢٢</w:t>
      </w:r>
    </w:p>
    <w:p w14:paraId="107C060B" w14:textId="77777777" w:rsidR="003D4A48" w:rsidRPr="005F6F73" w:rsidRDefault="003D4A48" w:rsidP="00A94A4D">
      <w:pPr>
        <w:spacing w:before="240" w:after="0" w:line="240" w:lineRule="auto"/>
        <w:ind w:firstLine="0"/>
        <w:rPr>
          <w:rFonts w:cstheme="minorHAnsi"/>
          <w:b/>
          <w:bCs/>
          <w:i/>
          <w:iCs/>
          <w:sz w:val="20"/>
          <w:szCs w:val="20"/>
        </w:rPr>
      </w:pPr>
    </w:p>
    <w:p w14:paraId="27BF107C"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114- Et, Nous avons comblé [de Nos faveurs,] Moïse et Haroun (Aaron), </w:t>
      </w:r>
    </w:p>
    <w:p w14:paraId="67E828B4"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115- Nous les avons sauvés, [eux] et leur peuple, de grande calamité, </w:t>
      </w:r>
    </w:p>
    <w:p w14:paraId="506E826B"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116- Nous leur avons accordé la victoire sur leurs ennemis, et ils ont été les vainqueurs. </w:t>
      </w:r>
    </w:p>
    <w:p w14:paraId="3A8E147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117- Nous leur avons accordé le livre explicite, </w:t>
      </w:r>
    </w:p>
    <w:p w14:paraId="77B41203"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118- Nous les avons guidés vers le Droit Chemin. </w:t>
      </w:r>
    </w:p>
    <w:p w14:paraId="5223F5CC"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119- Et Nous perpétuâmes leur renom dans la postérité :</w:t>
      </w:r>
    </w:p>
    <w:p w14:paraId="489984E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120- Que le salut et la paix soient sur Moïse et Aaron. </w:t>
      </w:r>
    </w:p>
    <w:p w14:paraId="448D4E9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121- Ainsi récompensons-Nous les bienfaisants ; </w:t>
      </w:r>
    </w:p>
    <w:p w14:paraId="7C0BDBA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122- car ils étaient du nombre de Nos serviteurs croyants. </w:t>
      </w:r>
    </w:p>
    <w:p w14:paraId="27149081" w14:textId="77777777" w:rsidR="00CF169D" w:rsidRPr="005F6F73" w:rsidRDefault="00CF169D" w:rsidP="00A94A4D">
      <w:pPr>
        <w:spacing w:before="240" w:after="0" w:line="240" w:lineRule="auto"/>
        <w:ind w:firstLine="0"/>
        <w:rPr>
          <w:rFonts w:cstheme="minorHAnsi"/>
          <w:lang w:bidi="fa-IR"/>
        </w:rPr>
      </w:pPr>
    </w:p>
    <w:p w14:paraId="5AF866A6" w14:textId="306F9E3A" w:rsidR="00CF169D" w:rsidRPr="005F6F73" w:rsidRDefault="00CF169D" w:rsidP="00A94A4D">
      <w:pPr>
        <w:ind w:firstLine="0"/>
        <w:rPr>
          <w:rFonts w:cstheme="minorHAnsi"/>
          <w:lang w:bidi="fa-IR"/>
        </w:rPr>
      </w:pPr>
      <w:r>
        <w:rPr>
          <w:rFonts w:cstheme="minorHAnsi"/>
          <w:lang w:bidi="fa-IR"/>
        </w:rPr>
        <w:t>1</w:t>
      </w:r>
      <w:r w:rsidRPr="005F6F73">
        <w:rPr>
          <w:rFonts w:cstheme="minorHAnsi"/>
          <w:lang w:bidi="fa-IR"/>
        </w:rPr>
        <w:t xml:space="preserve">- La grande calamité que Moïse (a) et Aaron (a) ont </w:t>
      </w:r>
      <w:r w:rsidR="001A3EFF">
        <w:rPr>
          <w:rFonts w:cstheme="minorHAnsi"/>
          <w:lang w:bidi="fa-IR"/>
        </w:rPr>
        <w:t>vécue</w:t>
      </w:r>
      <w:r w:rsidR="001A3EFF" w:rsidRPr="005F6F73">
        <w:rPr>
          <w:rFonts w:cstheme="minorHAnsi"/>
          <w:lang w:bidi="fa-IR"/>
        </w:rPr>
        <w:t xml:space="preserve"> </w:t>
      </w:r>
      <w:r w:rsidRPr="005F6F73">
        <w:rPr>
          <w:rFonts w:cstheme="minorHAnsi"/>
          <w:lang w:bidi="fa-IR"/>
        </w:rPr>
        <w:t>était la captivité des enfants d'Israël entre les mains de tyran Pharaon</w:t>
      </w:r>
      <w:r w:rsidR="00FD5BEA">
        <w:rPr>
          <w:rFonts w:cstheme="minorHAnsi"/>
          <w:lang w:bidi="fa-IR"/>
        </w:rPr>
        <w:t>,</w:t>
      </w:r>
      <w:r w:rsidRPr="005F6F73">
        <w:rPr>
          <w:rFonts w:cstheme="minorHAnsi"/>
          <w:lang w:bidi="fa-IR"/>
        </w:rPr>
        <w:t xml:space="preserve"> qui a tué leurs fils et pris leurs femmes comme servantes</w:t>
      </w:r>
      <w:r w:rsidR="001A3EFF">
        <w:rPr>
          <w:rFonts w:cstheme="minorHAnsi"/>
          <w:lang w:bidi="fa-IR"/>
        </w:rPr>
        <w:t>.</w:t>
      </w:r>
      <w:r w:rsidRPr="005F6F73">
        <w:rPr>
          <w:rFonts w:cstheme="minorHAnsi"/>
          <w:lang w:bidi="fa-IR"/>
        </w:rPr>
        <w:t xml:space="preserve"> Dieu les sauva de l'oppression de Pharaon et grâce à </w:t>
      </w:r>
      <w:r w:rsidR="001A3EFF">
        <w:rPr>
          <w:rFonts w:cstheme="minorHAnsi"/>
          <w:lang w:bidi="fa-IR"/>
        </w:rPr>
        <w:t>Son aide</w:t>
      </w:r>
      <w:r w:rsidRPr="005F6F73">
        <w:rPr>
          <w:rFonts w:cstheme="minorHAnsi"/>
          <w:lang w:bidi="fa-IR"/>
        </w:rPr>
        <w:t>, Pharaon et ses disciples ont été vaincus et ont péri dans le fleuve Nil.</w:t>
      </w:r>
    </w:p>
    <w:p w14:paraId="0686DA94" w14:textId="033BEA7E" w:rsidR="00CF169D" w:rsidRPr="005F6F73" w:rsidRDefault="00CF169D" w:rsidP="00A94A4D">
      <w:pPr>
        <w:ind w:firstLine="0"/>
        <w:rPr>
          <w:rFonts w:cstheme="minorHAnsi"/>
          <w:lang w:bidi="fa-IR"/>
        </w:rPr>
      </w:pPr>
      <w:r>
        <w:rPr>
          <w:rFonts w:cstheme="minorHAnsi"/>
          <w:lang w:bidi="fa-IR"/>
        </w:rPr>
        <w:t>2</w:t>
      </w:r>
      <w:r w:rsidRPr="005F6F73">
        <w:rPr>
          <w:rFonts w:cstheme="minorHAnsi"/>
          <w:lang w:bidi="fa-IR"/>
        </w:rPr>
        <w:t>- La Torah</w:t>
      </w:r>
      <w:r w:rsidR="00F63D32">
        <w:rPr>
          <w:rStyle w:val="Appelnotedebasdep"/>
          <w:rFonts w:cstheme="minorHAnsi"/>
          <w:lang w:bidi="fa-IR"/>
        </w:rPr>
        <w:footnoteReference w:id="46"/>
      </w:r>
      <w:r w:rsidRPr="005F6F73">
        <w:rPr>
          <w:rFonts w:cstheme="minorHAnsi"/>
          <w:lang w:bidi="fa-IR"/>
        </w:rPr>
        <w:t xml:space="preserve"> était un livre de guidance qui assurait le bonheur dans ce monde et dans l'</w:t>
      </w:r>
      <w:r w:rsidR="001A3EFF">
        <w:rPr>
          <w:rFonts w:cstheme="minorHAnsi"/>
          <w:lang w:bidi="fa-IR"/>
        </w:rPr>
        <w:t>A</w:t>
      </w:r>
      <w:r w:rsidRPr="005F6F73">
        <w:rPr>
          <w:rFonts w:cstheme="minorHAnsi"/>
          <w:lang w:bidi="fa-IR"/>
        </w:rPr>
        <w:t xml:space="preserve">u-delà des enfants d'Israël et les guidait vers le droit chemin et le bonheur éternel. </w:t>
      </w:r>
    </w:p>
    <w:p w14:paraId="7E7C254C" w14:textId="77777777" w:rsidR="00CF169D" w:rsidRPr="005F6F73" w:rsidRDefault="00CF169D" w:rsidP="00A94A4D">
      <w:pPr>
        <w:ind w:firstLine="0"/>
        <w:rPr>
          <w:rFonts w:cstheme="minorHAnsi"/>
          <w:lang w:bidi="fa-IR"/>
        </w:rPr>
      </w:pPr>
      <w:r>
        <w:rPr>
          <w:rFonts w:cstheme="minorHAnsi"/>
          <w:lang w:bidi="fa-IR"/>
        </w:rPr>
        <w:t>3</w:t>
      </w:r>
      <w:r w:rsidRPr="005F6F73">
        <w:rPr>
          <w:rFonts w:cstheme="minorHAnsi"/>
          <w:lang w:bidi="fa-IR"/>
        </w:rPr>
        <w:t>- Dans ces versets, la foi et les bonnes actions de Moïse (a) et d'Aaron (a) sont présentées comme deux facteurs de leur bonheur, de leur victoire et de leur récompense. Certes, la foi éclaire et fortifie l'âme humaine et la conduit au bien, et le bien ouvre à l'homme les portes de la miséricorde divine.</w:t>
      </w:r>
      <w:r w:rsidRPr="005F6F73">
        <w:rPr>
          <w:rFonts w:cstheme="minorHAnsi"/>
          <w:vertAlign w:val="superscript"/>
          <w:lang w:bidi="fa-IR"/>
        </w:rPr>
        <w:footnoteReference w:id="47"/>
      </w:r>
    </w:p>
    <w:p w14:paraId="7BAFC406" w14:textId="77777777" w:rsidR="00CF169D" w:rsidRPr="005F6F73" w:rsidRDefault="00CF169D" w:rsidP="00A94A4D">
      <w:pPr>
        <w:spacing w:before="240" w:after="0" w:line="240" w:lineRule="auto"/>
        <w:ind w:firstLine="0"/>
        <w:rPr>
          <w:rFonts w:cstheme="minorHAnsi"/>
          <w:b/>
          <w:bCs/>
          <w:i/>
          <w:iCs/>
          <w:sz w:val="20"/>
          <w:szCs w:val="20"/>
        </w:rPr>
      </w:pPr>
    </w:p>
    <w:p w14:paraId="21001E48" w14:textId="77777777" w:rsidR="00CF169D" w:rsidRDefault="00CF169D" w:rsidP="00A94A4D">
      <w:pPr>
        <w:spacing w:before="240" w:after="0" w:line="240" w:lineRule="auto"/>
        <w:ind w:firstLine="0"/>
        <w:rPr>
          <w:rFonts w:cstheme="minorHAnsi"/>
          <w:b/>
          <w:bCs/>
          <w:i/>
          <w:iCs/>
          <w:sz w:val="20"/>
          <w:szCs w:val="20"/>
          <w:lang w:val="fr-FR"/>
        </w:rPr>
      </w:pPr>
    </w:p>
    <w:p w14:paraId="23B2EC5C" w14:textId="77777777" w:rsidR="00B412B0" w:rsidRDefault="00B412B0" w:rsidP="00A94A4D">
      <w:pPr>
        <w:spacing w:before="240" w:after="0" w:line="240" w:lineRule="auto"/>
        <w:ind w:firstLine="0"/>
        <w:rPr>
          <w:rFonts w:cstheme="minorHAnsi"/>
          <w:b/>
          <w:bCs/>
          <w:i/>
          <w:iCs/>
          <w:sz w:val="20"/>
          <w:szCs w:val="20"/>
          <w:lang w:val="fr-FR"/>
        </w:rPr>
      </w:pPr>
    </w:p>
    <w:p w14:paraId="1AB06A65" w14:textId="77777777" w:rsidR="00B412B0" w:rsidRDefault="00B412B0" w:rsidP="00A94A4D">
      <w:pPr>
        <w:spacing w:before="240" w:after="0" w:line="240" w:lineRule="auto"/>
        <w:ind w:firstLine="0"/>
        <w:rPr>
          <w:rFonts w:cstheme="minorHAnsi"/>
          <w:b/>
          <w:bCs/>
          <w:i/>
          <w:iCs/>
          <w:sz w:val="20"/>
          <w:szCs w:val="20"/>
          <w:lang w:val="fr-FR"/>
        </w:rPr>
      </w:pPr>
    </w:p>
    <w:p w14:paraId="6142DE10" w14:textId="4165375A" w:rsidR="00B412B0" w:rsidRDefault="00B412B0" w:rsidP="00B412B0">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lastRenderedPageBreak/>
        <w:t xml:space="preserve">وَإِنَّ </w:t>
      </w:r>
      <w:proofErr w:type="spellStart"/>
      <w:r w:rsidRPr="00186961">
        <w:rPr>
          <w:rFonts w:cs="KFGQPC Uthmanic Script HAFS"/>
          <w:color w:val="000000"/>
          <w:sz w:val="36"/>
          <w:szCs w:val="36"/>
          <w:shd w:val="clear" w:color="auto" w:fill="FFFFFF"/>
          <w:rtl/>
        </w:rPr>
        <w:t>إِلۡيَاسَ</w:t>
      </w:r>
      <w:proofErr w:type="spellEnd"/>
      <w:r w:rsidRPr="00186961">
        <w:rPr>
          <w:rFonts w:cs="KFGQPC Uthmanic Script HAFS"/>
          <w:color w:val="000000"/>
          <w:sz w:val="36"/>
          <w:szCs w:val="36"/>
          <w:shd w:val="clear" w:color="auto" w:fill="FFFFFF"/>
          <w:rtl/>
        </w:rPr>
        <w:t xml:space="preserve"> لَمِنَ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١٢٣ </w:t>
      </w:r>
      <w:proofErr w:type="spellStart"/>
      <w:r w:rsidRPr="00186961">
        <w:rPr>
          <w:rFonts w:cs="KFGQPC Uthmanic Script HAFS"/>
          <w:color w:val="000000"/>
          <w:sz w:val="36"/>
          <w:szCs w:val="36"/>
          <w:shd w:val="clear" w:color="auto" w:fill="FFFFFF"/>
          <w:rtl/>
        </w:rPr>
        <w:t>إِذۡ</w:t>
      </w:r>
      <w:proofErr w:type="spellEnd"/>
      <w:r w:rsidRPr="00186961">
        <w:rPr>
          <w:rFonts w:cs="KFGQPC Uthmanic Script HAFS"/>
          <w:color w:val="000000"/>
          <w:sz w:val="36"/>
          <w:szCs w:val="36"/>
          <w:shd w:val="clear" w:color="auto" w:fill="FFFFFF"/>
          <w:rtl/>
        </w:rPr>
        <w:t xml:space="preserve"> قَالَ </w:t>
      </w:r>
      <w:proofErr w:type="spellStart"/>
      <w:r w:rsidRPr="00186961">
        <w:rPr>
          <w:rFonts w:cs="KFGQPC Uthmanic Script HAFS"/>
          <w:color w:val="000000"/>
          <w:sz w:val="36"/>
          <w:szCs w:val="36"/>
          <w:shd w:val="clear" w:color="auto" w:fill="FFFFFF"/>
          <w:rtl/>
        </w:rPr>
        <w:t>لِقَوۡمِهِ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أَلَا تَتَّقُونَ١٢٤ </w:t>
      </w:r>
      <w:proofErr w:type="spellStart"/>
      <w:r w:rsidRPr="00186961">
        <w:rPr>
          <w:rFonts w:cs="KFGQPC Uthmanic Script HAFS"/>
          <w:color w:val="000000"/>
          <w:sz w:val="36"/>
          <w:szCs w:val="36"/>
          <w:shd w:val="clear" w:color="auto" w:fill="FFFFFF"/>
          <w:rtl/>
        </w:rPr>
        <w:t>أَتَدۡعُونَ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بَعۡلٗا</w:t>
      </w:r>
      <w:proofErr w:type="spellEnd"/>
      <w:r w:rsidRPr="00186961">
        <w:rPr>
          <w:rFonts w:cs="KFGQPC Uthmanic Script HAFS"/>
          <w:color w:val="000000"/>
          <w:sz w:val="36"/>
          <w:szCs w:val="36"/>
          <w:shd w:val="clear" w:color="auto" w:fill="FFFFFF"/>
          <w:rtl/>
        </w:rPr>
        <w:t xml:space="preserve"> وَتَذَرُونَ </w:t>
      </w:r>
      <w:proofErr w:type="spellStart"/>
      <w:r w:rsidRPr="00186961">
        <w:rPr>
          <w:rFonts w:cs="KFGQPC Uthmanic Script HAFS"/>
          <w:color w:val="000000"/>
          <w:sz w:val="36"/>
          <w:szCs w:val="36"/>
          <w:shd w:val="clear" w:color="auto" w:fill="FFFFFF"/>
          <w:rtl/>
        </w:rPr>
        <w:t>أَحۡسَنَ</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لۡخَٰلِقِينَ</w:t>
      </w:r>
      <w:r w:rsidRPr="00186961">
        <w:rPr>
          <w:rFonts w:cs="KFGQPC Uthmanic Script HAFS"/>
          <w:color w:val="000000"/>
          <w:sz w:val="36"/>
          <w:szCs w:val="36"/>
          <w:shd w:val="clear" w:color="auto" w:fill="FFFFFF"/>
          <w:rtl/>
        </w:rPr>
        <w:t xml:space="preserve">١٢٥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رَبَّكُمۡ</w:t>
      </w:r>
      <w:proofErr w:type="spellEnd"/>
      <w:r w:rsidRPr="00186961">
        <w:rPr>
          <w:rFonts w:cs="KFGQPC Uthmanic Script HAFS"/>
          <w:color w:val="000000"/>
          <w:sz w:val="36"/>
          <w:szCs w:val="36"/>
          <w:shd w:val="clear" w:color="auto" w:fill="FFFFFF"/>
          <w:rtl/>
        </w:rPr>
        <w:t xml:space="preserve"> وَ</w:t>
      </w:r>
      <w:r w:rsidRPr="00186961">
        <w:rPr>
          <w:rFonts w:cs="KFGQPC Uthmanic Script HAFS" w:hint="eastAsia"/>
          <w:color w:val="000000"/>
          <w:sz w:val="36"/>
          <w:szCs w:val="36"/>
          <w:shd w:val="clear" w:color="auto" w:fill="FFFFFF"/>
          <w:rtl/>
        </w:rPr>
        <w:t>رَبَّ</w:t>
      </w:r>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ءَابَآئِكُمُ</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لۡأَوَّلِينَ</w:t>
      </w:r>
      <w:r w:rsidRPr="00186961">
        <w:rPr>
          <w:rFonts w:cs="KFGQPC Uthmanic Script HAFS"/>
          <w:color w:val="000000"/>
          <w:sz w:val="36"/>
          <w:szCs w:val="36"/>
          <w:shd w:val="clear" w:color="auto" w:fill="FFFFFF"/>
          <w:rtl/>
        </w:rPr>
        <w:t xml:space="preserve">١٢٦ فَكَذَّبُوهُ </w:t>
      </w:r>
      <w:proofErr w:type="spellStart"/>
      <w:r w:rsidRPr="00186961">
        <w:rPr>
          <w:rFonts w:cs="KFGQPC Uthmanic Script HAFS"/>
          <w:color w:val="000000"/>
          <w:sz w:val="36"/>
          <w:szCs w:val="36"/>
          <w:shd w:val="clear" w:color="auto" w:fill="FFFFFF"/>
          <w:rtl/>
        </w:rPr>
        <w:t>فَإِنَّهُمۡ</w:t>
      </w:r>
      <w:proofErr w:type="spellEnd"/>
      <w:r w:rsidRPr="00186961">
        <w:rPr>
          <w:rFonts w:cs="KFGQPC Uthmanic Script HAFS"/>
          <w:color w:val="000000"/>
          <w:sz w:val="36"/>
          <w:szCs w:val="36"/>
          <w:shd w:val="clear" w:color="auto" w:fill="FFFFFF"/>
          <w:rtl/>
        </w:rPr>
        <w:t xml:space="preserve"> لَمُحۡضَرُونَ١٢٧ إِلَّا عِبَادَ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لۡمُخۡلَصِينَ</w:t>
      </w:r>
      <w:r w:rsidRPr="00186961">
        <w:rPr>
          <w:rFonts w:cs="KFGQPC Uthmanic Script HAFS"/>
          <w:color w:val="000000"/>
          <w:sz w:val="36"/>
          <w:szCs w:val="36"/>
          <w:shd w:val="clear" w:color="auto" w:fill="FFFFFF"/>
          <w:rtl/>
        </w:rPr>
        <w:t xml:space="preserve">١٢٨ </w:t>
      </w:r>
      <w:proofErr w:type="spellStart"/>
      <w:r w:rsidRPr="00186961">
        <w:rPr>
          <w:rFonts w:cs="KFGQPC Uthmanic Script HAFS"/>
          <w:color w:val="000000"/>
          <w:sz w:val="36"/>
          <w:szCs w:val="36"/>
          <w:shd w:val="clear" w:color="auto" w:fill="FFFFFF"/>
          <w:rtl/>
        </w:rPr>
        <w:t>وَتَرَكۡنَا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 xml:space="preserve">١٢٩ سَلَٰمٌ </w:t>
      </w:r>
      <w:proofErr w:type="spellStart"/>
      <w:r w:rsidRPr="00186961">
        <w:rPr>
          <w:rFonts w:cs="KFGQPC Uthmanic Script HAFS"/>
          <w:color w:val="000000"/>
          <w:sz w:val="36"/>
          <w:szCs w:val="36"/>
          <w:shd w:val="clear" w:color="auto" w:fill="FFFFFF"/>
          <w:rtl/>
        </w:rPr>
        <w:t>عَلَىٰٓ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إِلۡ</w:t>
      </w:r>
      <w:proofErr w:type="spellEnd"/>
      <w:r w:rsidRPr="00186961">
        <w:rPr>
          <w:rFonts w:cs="KFGQPC Uthmanic Script HAFS"/>
          <w:color w:val="000000"/>
          <w:sz w:val="36"/>
          <w:szCs w:val="36"/>
          <w:shd w:val="clear" w:color="auto" w:fill="FFFFFF"/>
          <w:rtl/>
        </w:rPr>
        <w:t xml:space="preserve"> يَاسِينَ١٣٠ إِنَّا كَذَٰلِكَ </w:t>
      </w:r>
      <w:proofErr w:type="spellStart"/>
      <w:r w:rsidRPr="00186961">
        <w:rPr>
          <w:rFonts w:cs="KFGQPC Uthmanic Script HAFS"/>
          <w:color w:val="000000"/>
          <w:sz w:val="36"/>
          <w:szCs w:val="36"/>
          <w:shd w:val="clear" w:color="auto" w:fill="FFFFFF"/>
          <w:rtl/>
        </w:rPr>
        <w:t>نَجۡزِي</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لۡمُحۡسِنِينَ</w:t>
      </w:r>
      <w:r w:rsidRPr="00186961">
        <w:rPr>
          <w:rFonts w:cs="KFGQPC Uthmanic Script HAFS"/>
          <w:color w:val="000000"/>
          <w:sz w:val="36"/>
          <w:szCs w:val="36"/>
          <w:shd w:val="clear" w:color="auto" w:fill="FFFFFF"/>
          <w:rtl/>
        </w:rPr>
        <w:t xml:space="preserve">١٣١ </w:t>
      </w:r>
      <w:proofErr w:type="spellStart"/>
      <w:r w:rsidRPr="00186961">
        <w:rPr>
          <w:rFonts w:cs="KFGQPC Uthmanic Script HAFS"/>
          <w:color w:val="000000"/>
          <w:sz w:val="36"/>
          <w:szCs w:val="36"/>
          <w:shd w:val="clear" w:color="auto" w:fill="FFFFFF"/>
          <w:rtl/>
        </w:rPr>
        <w:t>إِنَّهُ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عِبَ</w:t>
      </w:r>
      <w:r w:rsidRPr="00186961">
        <w:rPr>
          <w:rFonts w:cs="KFGQPC Uthmanic Script HAFS" w:hint="eastAsia"/>
          <w:color w:val="000000"/>
          <w:sz w:val="36"/>
          <w:szCs w:val="36"/>
          <w:shd w:val="clear" w:color="auto" w:fill="FFFFFF"/>
          <w:rtl/>
        </w:rPr>
        <w:t>ادِنَا</w:t>
      </w:r>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لۡمُؤۡمِنِينَ</w:t>
      </w:r>
      <w:r w:rsidRPr="00186961">
        <w:rPr>
          <w:rFonts w:cs="KFGQPC Uthmanic Script HAFS"/>
          <w:color w:val="000000"/>
          <w:sz w:val="36"/>
          <w:szCs w:val="36"/>
          <w:shd w:val="clear" w:color="auto" w:fill="FFFFFF"/>
          <w:rtl/>
        </w:rPr>
        <w:t>١٣٢</w:t>
      </w:r>
    </w:p>
    <w:p w14:paraId="1C966CA0" w14:textId="77777777" w:rsidR="00CF169D" w:rsidRPr="005F6F73" w:rsidRDefault="00CF169D" w:rsidP="00A94A4D">
      <w:pPr>
        <w:spacing w:before="240" w:after="0" w:line="240" w:lineRule="auto"/>
        <w:ind w:firstLine="0"/>
        <w:rPr>
          <w:rFonts w:cstheme="minorHAnsi"/>
          <w:b/>
          <w:bCs/>
          <w:i/>
          <w:iCs/>
          <w:sz w:val="20"/>
          <w:szCs w:val="20"/>
          <w:lang w:val="fr-FR"/>
        </w:rPr>
      </w:pPr>
    </w:p>
    <w:p w14:paraId="5F3FB071" w14:textId="77777777" w:rsidR="007530CE" w:rsidRPr="00417285" w:rsidRDefault="007530CE" w:rsidP="00A94A4D">
      <w:pPr>
        <w:ind w:firstLine="0"/>
        <w:rPr>
          <w:rFonts w:cstheme="minorHAnsi"/>
          <w:b/>
          <w:bCs/>
          <w:i/>
          <w:iCs/>
          <w:sz w:val="20"/>
          <w:szCs w:val="20"/>
          <w:lang w:bidi="fa-IR"/>
        </w:rPr>
      </w:pPr>
      <w:bookmarkStart w:id="19" w:name="_Hlk170586019"/>
      <w:r w:rsidRPr="00417285">
        <w:rPr>
          <w:rFonts w:cstheme="minorHAnsi"/>
          <w:b/>
          <w:bCs/>
          <w:i/>
          <w:iCs/>
          <w:sz w:val="20"/>
          <w:szCs w:val="20"/>
          <w:lang w:bidi="fa-IR"/>
        </w:rPr>
        <w:t xml:space="preserve">123- Élie était, certes, du nombre des Messagers. </w:t>
      </w:r>
    </w:p>
    <w:p w14:paraId="2960B632"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124- Quand il dit à son peuple : « Ne craignez-vous pas [Allah] ? » </w:t>
      </w:r>
    </w:p>
    <w:p w14:paraId="7E3A5927"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125- Invoquerez-vous Baal (une idole) et délaisserez-vous le Meilleur des créateurs, </w:t>
      </w:r>
    </w:p>
    <w:p w14:paraId="1F7B27D4"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126- Allah, votre Seigneur et le Seigneur de vos plus anciens ancêtres ? » </w:t>
      </w:r>
    </w:p>
    <w:p w14:paraId="64980D8E" w14:textId="77777777" w:rsidR="00367D30"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127- Ils le traitèrent de menteur. Eh bien, ils seront emmenés (au châtiment). </w:t>
      </w:r>
    </w:p>
    <w:p w14:paraId="52B3B0D4" w14:textId="7B220EA0"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128- Exception faite des serviteurs élus d’Allah. </w:t>
      </w:r>
    </w:p>
    <w:p w14:paraId="5293936D"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129- Et Nous perpétuâmes son renom dans la postérité :</w:t>
      </w:r>
    </w:p>
    <w:p w14:paraId="028B9158"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130- « Paix sur Élie et ses adeptes ». </w:t>
      </w:r>
    </w:p>
    <w:p w14:paraId="3F53A127"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 xml:space="preserve">131- Ainsi récompensons-Nous les bienfaisants, </w:t>
      </w:r>
    </w:p>
    <w:p w14:paraId="065A3A41" w14:textId="77777777" w:rsidR="007530CE" w:rsidRPr="00417285" w:rsidRDefault="007530CE" w:rsidP="00A94A4D">
      <w:pPr>
        <w:ind w:firstLine="0"/>
        <w:rPr>
          <w:rFonts w:cstheme="minorHAnsi"/>
          <w:b/>
          <w:bCs/>
          <w:i/>
          <w:iCs/>
          <w:sz w:val="20"/>
          <w:szCs w:val="20"/>
          <w:lang w:bidi="fa-IR"/>
        </w:rPr>
      </w:pPr>
      <w:r w:rsidRPr="00417285">
        <w:rPr>
          <w:rFonts w:cstheme="minorHAnsi"/>
          <w:b/>
          <w:bCs/>
          <w:i/>
          <w:iCs/>
          <w:sz w:val="20"/>
          <w:szCs w:val="20"/>
          <w:lang w:bidi="fa-IR"/>
        </w:rPr>
        <w:t>132- car il était du nombre de Nos serviteurs croyants. </w:t>
      </w:r>
    </w:p>
    <w:bookmarkEnd w:id="19"/>
    <w:p w14:paraId="0E781B3D" w14:textId="77777777" w:rsidR="00CF169D" w:rsidRPr="005F6F73" w:rsidRDefault="00CF169D" w:rsidP="00A94A4D">
      <w:pPr>
        <w:spacing w:before="240" w:after="0" w:line="240" w:lineRule="auto"/>
        <w:ind w:firstLine="0"/>
        <w:rPr>
          <w:rFonts w:cstheme="minorHAnsi"/>
          <w:b/>
          <w:bCs/>
          <w:i/>
          <w:iCs/>
          <w:sz w:val="20"/>
          <w:szCs w:val="20"/>
        </w:rPr>
      </w:pPr>
    </w:p>
    <w:p w14:paraId="30B9A3A4" w14:textId="40487D6A" w:rsidR="00CF169D" w:rsidRPr="005F6F73" w:rsidRDefault="00CF169D" w:rsidP="00A94A4D">
      <w:pPr>
        <w:ind w:firstLine="0"/>
        <w:rPr>
          <w:rFonts w:cstheme="minorHAnsi"/>
          <w:lang w:bidi="fa-IR"/>
        </w:rPr>
      </w:pPr>
      <w:r w:rsidRPr="005F6F73">
        <w:rPr>
          <w:rFonts w:cstheme="minorHAnsi"/>
          <w:lang w:bidi="fa-IR"/>
        </w:rPr>
        <w:t xml:space="preserve">1- Le prophète Élie (a) est le quatrième </w:t>
      </w:r>
      <w:r w:rsidR="001A3EFF">
        <w:rPr>
          <w:rFonts w:cstheme="minorHAnsi"/>
          <w:lang w:bidi="fa-IR"/>
        </w:rPr>
        <w:t>P</w:t>
      </w:r>
      <w:r w:rsidRPr="005F6F73">
        <w:rPr>
          <w:rFonts w:cstheme="minorHAnsi"/>
          <w:lang w:bidi="fa-IR"/>
        </w:rPr>
        <w:t xml:space="preserve">rophète </w:t>
      </w:r>
      <w:r w:rsidR="001A3EFF">
        <w:rPr>
          <w:rFonts w:cstheme="minorHAnsi"/>
          <w:lang w:bidi="fa-IR"/>
        </w:rPr>
        <w:t xml:space="preserve">(a) </w:t>
      </w:r>
      <w:r w:rsidRPr="005F6F73">
        <w:rPr>
          <w:rFonts w:cstheme="minorHAnsi"/>
          <w:lang w:bidi="fa-IR"/>
        </w:rPr>
        <w:t xml:space="preserve">dont l’histoire est mentionnée dans cette sourate. Il est l'un des </w:t>
      </w:r>
      <w:r w:rsidR="001A3EFF">
        <w:rPr>
          <w:rFonts w:cstheme="minorHAnsi"/>
          <w:lang w:bidi="fa-IR"/>
        </w:rPr>
        <w:t>P</w:t>
      </w:r>
      <w:r w:rsidRPr="005F6F73">
        <w:rPr>
          <w:rFonts w:cstheme="minorHAnsi"/>
          <w:lang w:bidi="fa-IR"/>
        </w:rPr>
        <w:t xml:space="preserve">rophètes </w:t>
      </w:r>
      <w:r w:rsidR="001A3EFF">
        <w:rPr>
          <w:rFonts w:cstheme="minorHAnsi"/>
          <w:lang w:bidi="fa-IR"/>
        </w:rPr>
        <w:t xml:space="preserve">(a) </w:t>
      </w:r>
      <w:r w:rsidRPr="005F6F73">
        <w:rPr>
          <w:rFonts w:cstheme="minorHAnsi"/>
          <w:lang w:bidi="fa-IR"/>
        </w:rPr>
        <w:t xml:space="preserve">dont le nom est mentionné deux fois dans le Coran. </w:t>
      </w:r>
    </w:p>
    <w:p w14:paraId="5CC7920F" w14:textId="34839710" w:rsidR="00CF169D" w:rsidRPr="005F6F73" w:rsidRDefault="00CF169D" w:rsidP="00A94A4D">
      <w:pPr>
        <w:ind w:firstLine="0"/>
        <w:rPr>
          <w:rFonts w:cstheme="minorHAnsi"/>
          <w:lang w:bidi="fa-IR"/>
        </w:rPr>
      </w:pPr>
      <w:bookmarkStart w:id="20" w:name="_Hlk170586037"/>
      <w:r w:rsidRPr="005F6F73">
        <w:rPr>
          <w:rFonts w:cstheme="minorHAnsi"/>
          <w:lang w:bidi="fa-IR"/>
        </w:rPr>
        <w:t>2- Élie (a) vivait parmi une tribu païenne qui avait une célèbre idole appelée Baal</w:t>
      </w:r>
      <w:r w:rsidR="00155291">
        <w:rPr>
          <w:rStyle w:val="Appelnotedebasdep"/>
          <w:rFonts w:cstheme="minorHAnsi"/>
          <w:lang w:bidi="fa-IR"/>
        </w:rPr>
        <w:footnoteReference w:id="48"/>
      </w:r>
      <w:r w:rsidRPr="005F6F73">
        <w:rPr>
          <w:rFonts w:cstheme="minorHAnsi"/>
          <w:lang w:bidi="fa-IR"/>
        </w:rPr>
        <w:t>. C’est ainsi que certains commentateurs du Saint Coran ont écrit que le centre d'activité d'Élie (a) était la ville de Baalbek au Liban.</w:t>
      </w:r>
    </w:p>
    <w:bookmarkEnd w:id="20"/>
    <w:p w14:paraId="6F3B2E3A" w14:textId="791524F0" w:rsidR="00CF169D" w:rsidRPr="005F6F73" w:rsidRDefault="00CF169D" w:rsidP="00A94A4D">
      <w:pPr>
        <w:ind w:firstLine="0"/>
        <w:rPr>
          <w:rFonts w:cstheme="minorHAnsi"/>
          <w:lang w:bidi="fa-IR"/>
        </w:rPr>
      </w:pPr>
      <w:r w:rsidRPr="005F6F73">
        <w:rPr>
          <w:rFonts w:cstheme="minorHAnsi"/>
          <w:lang w:bidi="fa-IR"/>
        </w:rPr>
        <w:t>3- Ces versets présentent Dieu comme le meilleur des créateurs, parce que l'homme crée aussi de nouvelles choses en transformant des matériaux naturels, bien qu'il ne crée pas les matériaux originaux</w:t>
      </w:r>
      <w:r w:rsidR="00293096">
        <w:rPr>
          <w:rFonts w:cstheme="minorHAnsi"/>
          <w:lang w:bidi="fa-IR"/>
        </w:rPr>
        <w:t>.</w:t>
      </w:r>
      <w:r w:rsidRPr="005F6F73">
        <w:rPr>
          <w:rFonts w:cstheme="minorHAnsi"/>
          <w:lang w:bidi="fa-IR"/>
        </w:rPr>
        <w:t xml:space="preserve"> Dieu crée les matériaux et crée la meilleure forme.</w:t>
      </w:r>
    </w:p>
    <w:p w14:paraId="4C694CAC" w14:textId="1A89A398" w:rsidR="00CF169D" w:rsidRPr="005F6F73" w:rsidRDefault="00CF169D" w:rsidP="00A94A4D">
      <w:pPr>
        <w:ind w:firstLine="0"/>
        <w:rPr>
          <w:rFonts w:cstheme="minorHAnsi"/>
          <w:lang w:bidi="fa-IR"/>
        </w:rPr>
      </w:pPr>
      <w:r w:rsidRPr="005F6F73">
        <w:rPr>
          <w:rFonts w:cstheme="minorHAnsi"/>
          <w:lang w:bidi="fa-IR"/>
        </w:rPr>
        <w:t xml:space="preserve">4- Dans ces versets, le </w:t>
      </w:r>
      <w:r w:rsidR="00293096">
        <w:rPr>
          <w:rFonts w:cstheme="minorHAnsi"/>
          <w:lang w:bidi="fa-IR"/>
        </w:rPr>
        <w:t>P</w:t>
      </w:r>
      <w:r w:rsidRPr="005F6F73">
        <w:rPr>
          <w:rFonts w:cstheme="minorHAnsi"/>
          <w:lang w:bidi="fa-IR"/>
        </w:rPr>
        <w:t>rophète Élie (a) cite deux raisons pour croire au monothéisme et nier le polythéisme :</w:t>
      </w:r>
    </w:p>
    <w:p w14:paraId="7EAF4802" w14:textId="77777777" w:rsidR="00CF169D" w:rsidRPr="005F6F73" w:rsidRDefault="00CF169D" w:rsidP="00A94A4D">
      <w:pPr>
        <w:ind w:firstLine="0"/>
        <w:rPr>
          <w:rFonts w:cstheme="minorHAnsi"/>
          <w:lang w:bidi="fa-IR"/>
        </w:rPr>
      </w:pPr>
      <w:r w:rsidRPr="005F6F73">
        <w:rPr>
          <w:rFonts w:cstheme="minorHAnsi"/>
          <w:lang w:bidi="fa-IR"/>
        </w:rPr>
        <w:t>a) Dieu est le meilleur des créateurs.</w:t>
      </w:r>
    </w:p>
    <w:p w14:paraId="256A79A7" w14:textId="77777777" w:rsidR="00CF169D" w:rsidRPr="005F6F73" w:rsidRDefault="00CF169D" w:rsidP="00A94A4D">
      <w:pPr>
        <w:ind w:firstLine="0"/>
        <w:rPr>
          <w:rFonts w:cstheme="minorHAnsi"/>
          <w:lang w:bidi="fa-IR"/>
        </w:rPr>
      </w:pPr>
      <w:r w:rsidRPr="005F6F73">
        <w:rPr>
          <w:rFonts w:cstheme="minorHAnsi"/>
          <w:lang w:bidi="fa-IR"/>
        </w:rPr>
        <w:t>b) Il est leur Seigneur et le Seigneur de leurs premiers ancêtres.</w:t>
      </w:r>
    </w:p>
    <w:p w14:paraId="00C9B824" w14:textId="77777777" w:rsidR="00CF169D" w:rsidRPr="005F6F73" w:rsidRDefault="00CF169D" w:rsidP="00A94A4D">
      <w:pPr>
        <w:ind w:firstLine="0"/>
        <w:rPr>
          <w:rFonts w:cstheme="minorHAnsi"/>
          <w:lang w:bidi="fa-IR"/>
        </w:rPr>
      </w:pPr>
      <w:r w:rsidRPr="005F6F73">
        <w:rPr>
          <w:rFonts w:cstheme="minorHAnsi"/>
          <w:lang w:bidi="fa-IR"/>
        </w:rPr>
        <w:t>Alors Lui seul est digne d'adoration.</w:t>
      </w:r>
    </w:p>
    <w:p w14:paraId="55A9E098" w14:textId="5E05EFE6" w:rsidR="00CF169D" w:rsidRPr="005F6F73" w:rsidRDefault="00CF169D" w:rsidP="00A94A4D">
      <w:pPr>
        <w:ind w:firstLine="0"/>
        <w:rPr>
          <w:rFonts w:cstheme="minorHAnsi"/>
          <w:lang w:bidi="fa-IR"/>
        </w:rPr>
      </w:pPr>
      <w:r w:rsidRPr="005F6F73">
        <w:rPr>
          <w:rFonts w:cstheme="minorHAnsi"/>
          <w:lang w:bidi="fa-IR"/>
        </w:rPr>
        <w:lastRenderedPageBreak/>
        <w:t xml:space="preserve">5- Face à la prédication du </w:t>
      </w:r>
      <w:r w:rsidR="00293096">
        <w:rPr>
          <w:rFonts w:cstheme="minorHAnsi"/>
          <w:lang w:bidi="fa-IR"/>
        </w:rPr>
        <w:t>P</w:t>
      </w:r>
      <w:r w:rsidRPr="005F6F73">
        <w:rPr>
          <w:rFonts w:cstheme="minorHAnsi"/>
          <w:lang w:bidi="fa-IR"/>
        </w:rPr>
        <w:t>rophète Élie (a) qui appelait les gens à la croyance en un Seul Dieu, les gens ont été divisés en deux groupes</w:t>
      </w:r>
      <w:r w:rsidR="00293096">
        <w:rPr>
          <w:rFonts w:cstheme="minorHAnsi"/>
          <w:lang w:bidi="fa-IR"/>
        </w:rPr>
        <w:t> :</w:t>
      </w:r>
      <w:r w:rsidRPr="005F6F73">
        <w:rPr>
          <w:rFonts w:cstheme="minorHAnsi"/>
          <w:lang w:bidi="fa-IR"/>
        </w:rPr>
        <w:t xml:space="preserve"> certains ont refusé son appel, tandis qu’un groupe de serviteurs sincères de Dieu a accepté et répondu positivement à son invitation. Le premier groupe subira le châtiment d’Allah et le deuxième groupe sera sauvé grâce à leur soumission, leur sincérité et leur foi.</w:t>
      </w:r>
    </w:p>
    <w:p w14:paraId="711A04CD" w14:textId="076BA4D4" w:rsidR="00CF169D" w:rsidRPr="005F6F73" w:rsidRDefault="00CF169D" w:rsidP="00A94A4D">
      <w:pPr>
        <w:ind w:firstLine="0"/>
        <w:rPr>
          <w:rFonts w:cstheme="minorHAnsi"/>
          <w:lang w:bidi="fa-IR"/>
        </w:rPr>
      </w:pPr>
      <w:r w:rsidRPr="005F6F73">
        <w:rPr>
          <w:rFonts w:cstheme="minorHAnsi"/>
          <w:lang w:bidi="fa-IR"/>
        </w:rPr>
        <w:t>6- Ces versets indiquent les facteurs qui ont concouru à la récompense et au bonheur d'Élie (a)</w:t>
      </w:r>
      <w:r w:rsidR="00293096">
        <w:rPr>
          <w:rFonts w:cstheme="minorHAnsi"/>
          <w:lang w:bidi="fa-IR"/>
        </w:rPr>
        <w:t>. Ce</w:t>
      </w:r>
      <w:r w:rsidRPr="005F6F73">
        <w:rPr>
          <w:rFonts w:cstheme="minorHAnsi"/>
          <w:lang w:bidi="fa-IR"/>
        </w:rPr>
        <w:t xml:space="preserve"> sont la charité, la soumission à Dieu et la foi.</w:t>
      </w:r>
      <w:r w:rsidRPr="005F6F73">
        <w:rPr>
          <w:rFonts w:cstheme="minorHAnsi"/>
          <w:vertAlign w:val="superscript"/>
          <w:lang w:bidi="fa-IR"/>
        </w:rPr>
        <w:footnoteReference w:id="49"/>
      </w:r>
    </w:p>
    <w:p w14:paraId="0E37331F" w14:textId="77777777" w:rsidR="00CF169D" w:rsidRPr="005F6F73" w:rsidRDefault="00CF169D" w:rsidP="00A94A4D">
      <w:pPr>
        <w:spacing w:before="240" w:after="0" w:line="240" w:lineRule="auto"/>
        <w:ind w:firstLine="0"/>
        <w:rPr>
          <w:rFonts w:cstheme="minorHAnsi"/>
          <w:b/>
          <w:bCs/>
          <w:i/>
          <w:iCs/>
          <w:sz w:val="20"/>
          <w:szCs w:val="20"/>
        </w:rPr>
      </w:pPr>
    </w:p>
    <w:p w14:paraId="76B0EF78" w14:textId="77777777" w:rsidR="00CF169D" w:rsidRDefault="00CF169D" w:rsidP="00A94A4D">
      <w:pPr>
        <w:spacing w:before="240" w:after="0" w:line="240" w:lineRule="auto"/>
        <w:ind w:firstLine="0"/>
        <w:rPr>
          <w:rFonts w:cstheme="minorHAnsi"/>
          <w:b/>
          <w:bCs/>
          <w:i/>
          <w:iCs/>
          <w:sz w:val="20"/>
          <w:szCs w:val="20"/>
          <w:lang w:val="fr-FR"/>
        </w:rPr>
      </w:pPr>
    </w:p>
    <w:p w14:paraId="028EC7F7" w14:textId="77777777" w:rsidR="00B412B0" w:rsidRDefault="00B412B0" w:rsidP="00A94A4D">
      <w:pPr>
        <w:spacing w:before="240" w:after="0" w:line="240" w:lineRule="auto"/>
        <w:ind w:firstLine="0"/>
        <w:rPr>
          <w:rFonts w:cstheme="minorHAnsi"/>
          <w:b/>
          <w:bCs/>
          <w:i/>
          <w:iCs/>
          <w:sz w:val="20"/>
          <w:szCs w:val="20"/>
          <w:lang w:val="fr-FR"/>
        </w:rPr>
      </w:pPr>
    </w:p>
    <w:p w14:paraId="3F22F626" w14:textId="7A005E72" w:rsidR="00B412B0" w:rsidRDefault="00B412B0" w:rsidP="00B412B0">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t xml:space="preserve">وَإِنَّ </w:t>
      </w:r>
      <w:proofErr w:type="spellStart"/>
      <w:r w:rsidRPr="00186961">
        <w:rPr>
          <w:rFonts w:cs="KFGQPC Uthmanic Script HAFS"/>
          <w:color w:val="000000"/>
          <w:sz w:val="36"/>
          <w:szCs w:val="36"/>
          <w:shd w:val="clear" w:color="auto" w:fill="FFFFFF"/>
          <w:rtl/>
        </w:rPr>
        <w:t>لُوطٗا</w:t>
      </w:r>
      <w:proofErr w:type="spellEnd"/>
      <w:r w:rsidRPr="00186961">
        <w:rPr>
          <w:rFonts w:cs="KFGQPC Uthmanic Script HAFS"/>
          <w:color w:val="000000"/>
          <w:sz w:val="36"/>
          <w:szCs w:val="36"/>
          <w:shd w:val="clear" w:color="auto" w:fill="FFFFFF"/>
          <w:rtl/>
        </w:rPr>
        <w:t xml:space="preserve"> لَّمِنَ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١٣٣ </w:t>
      </w:r>
      <w:proofErr w:type="spellStart"/>
      <w:r w:rsidRPr="00186961">
        <w:rPr>
          <w:rFonts w:cs="KFGQPC Uthmanic Script HAFS"/>
          <w:color w:val="000000"/>
          <w:sz w:val="36"/>
          <w:szCs w:val="36"/>
          <w:shd w:val="clear" w:color="auto" w:fill="FFFFFF"/>
          <w:rtl/>
        </w:rPr>
        <w:t>إِذۡ</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نَجَّيۡنَٰهُ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وَأَهۡلَهُ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أَجۡمَعِينَ١٣٤ إِلَّا </w:t>
      </w:r>
      <w:proofErr w:type="spellStart"/>
      <w:r w:rsidRPr="00186961">
        <w:rPr>
          <w:rFonts w:cs="KFGQPC Uthmanic Script HAFS"/>
          <w:color w:val="000000"/>
          <w:sz w:val="36"/>
          <w:szCs w:val="36"/>
          <w:shd w:val="clear" w:color="auto" w:fill="FFFFFF"/>
          <w:rtl/>
        </w:rPr>
        <w:t>عَجُوزٗا</w:t>
      </w:r>
      <w:proofErr w:type="spellEnd"/>
      <w:r w:rsidRPr="00186961">
        <w:rPr>
          <w:rFonts w:cs="KFGQPC Uthmanic Script HAFS"/>
          <w:color w:val="000000"/>
          <w:sz w:val="36"/>
          <w:szCs w:val="36"/>
          <w:shd w:val="clear" w:color="auto" w:fill="FFFFFF"/>
          <w:rtl/>
        </w:rPr>
        <w:t xml:space="preserve"> فِي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لۡغَٰبِرِينَ</w:t>
      </w:r>
      <w:r w:rsidRPr="00186961">
        <w:rPr>
          <w:rFonts w:cs="KFGQPC Uthmanic Script HAFS"/>
          <w:color w:val="000000"/>
          <w:sz w:val="36"/>
          <w:szCs w:val="36"/>
          <w:shd w:val="clear" w:color="auto" w:fill="FFFFFF"/>
          <w:rtl/>
        </w:rPr>
        <w:t xml:space="preserve">١٣٥ ثُمَّ </w:t>
      </w:r>
      <w:proofErr w:type="spellStart"/>
      <w:r w:rsidRPr="00186961">
        <w:rPr>
          <w:rFonts w:cs="KFGQPC Uthmanic Script HAFS"/>
          <w:color w:val="000000"/>
          <w:sz w:val="36"/>
          <w:szCs w:val="36"/>
          <w:shd w:val="clear" w:color="auto" w:fill="FFFFFF"/>
          <w:rtl/>
        </w:rPr>
        <w:t>دَمَّرۡنَا</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لۡأٓخَرِينَ</w:t>
      </w:r>
      <w:r w:rsidRPr="00186961">
        <w:rPr>
          <w:rFonts w:cs="KFGQPC Uthmanic Script HAFS"/>
          <w:color w:val="000000"/>
          <w:sz w:val="36"/>
          <w:szCs w:val="36"/>
          <w:shd w:val="clear" w:color="auto" w:fill="FFFFFF"/>
          <w:rtl/>
        </w:rPr>
        <w:t xml:space="preserve">١٣٦ </w:t>
      </w:r>
      <w:proofErr w:type="spellStart"/>
      <w:r w:rsidRPr="00186961">
        <w:rPr>
          <w:rFonts w:cs="KFGQPC Uthmanic Script HAFS"/>
          <w:color w:val="000000"/>
          <w:sz w:val="36"/>
          <w:szCs w:val="36"/>
          <w:shd w:val="clear" w:color="auto" w:fill="FFFFFF"/>
          <w:rtl/>
        </w:rPr>
        <w:t>وَإِنَّكُمۡ</w:t>
      </w:r>
      <w:proofErr w:type="spellEnd"/>
      <w:r w:rsidRPr="00186961">
        <w:rPr>
          <w:rFonts w:cs="KFGQPC Uthmanic Script HAFS"/>
          <w:color w:val="000000"/>
          <w:sz w:val="36"/>
          <w:szCs w:val="36"/>
          <w:shd w:val="clear" w:color="auto" w:fill="FFFFFF"/>
          <w:rtl/>
        </w:rPr>
        <w:t xml:space="preserve"> لَتَمُرُّونَ </w:t>
      </w:r>
      <w:proofErr w:type="spellStart"/>
      <w:r w:rsidRPr="00186961">
        <w:rPr>
          <w:rFonts w:cs="KFGQPC Uthmanic Script HAFS"/>
          <w:color w:val="000000"/>
          <w:sz w:val="36"/>
          <w:szCs w:val="36"/>
          <w:shd w:val="clear" w:color="auto" w:fill="FFFFFF"/>
          <w:rtl/>
        </w:rPr>
        <w:t>عَلَيۡهِم</w:t>
      </w:r>
      <w:proofErr w:type="spellEnd"/>
      <w:r w:rsidRPr="00186961">
        <w:rPr>
          <w:rFonts w:cs="KFGQPC Uthmanic Script HAFS"/>
          <w:color w:val="000000"/>
          <w:sz w:val="36"/>
          <w:szCs w:val="36"/>
          <w:shd w:val="clear" w:color="auto" w:fill="FFFFFF"/>
          <w:rtl/>
        </w:rPr>
        <w:t xml:space="preserve"> مُّصۡبِحِينَ١٣٧ </w:t>
      </w:r>
      <w:proofErr w:type="spellStart"/>
      <w:r w:rsidRPr="00186961">
        <w:rPr>
          <w:rFonts w:cs="KFGQPC Uthmanic Script HAFS"/>
          <w:color w:val="000000"/>
          <w:sz w:val="36"/>
          <w:szCs w:val="36"/>
          <w:shd w:val="clear" w:color="auto" w:fill="FFFFFF"/>
          <w:rtl/>
        </w:rPr>
        <w:t>وَبِ</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لَّيۡلِۚ</w:t>
      </w:r>
      <w:proofErr w:type="spellEnd"/>
      <w:r w:rsidRPr="00186961">
        <w:rPr>
          <w:rFonts w:cs="KFGQPC Uthmanic Script HAFS"/>
          <w:color w:val="000000"/>
          <w:sz w:val="36"/>
          <w:szCs w:val="36"/>
          <w:shd w:val="clear" w:color="auto" w:fill="FFFFFF"/>
          <w:rtl/>
        </w:rPr>
        <w:t xml:space="preserve"> أَفَلَا </w:t>
      </w:r>
      <w:r w:rsidRPr="00186961">
        <w:rPr>
          <w:rFonts w:cs="KFGQPC Uthmanic Script HAFS" w:hint="eastAsia"/>
          <w:color w:val="000000"/>
          <w:sz w:val="36"/>
          <w:szCs w:val="36"/>
          <w:shd w:val="clear" w:color="auto" w:fill="FFFFFF"/>
          <w:rtl/>
        </w:rPr>
        <w:t>تَعۡقِلُونَ</w:t>
      </w:r>
      <w:r w:rsidRPr="00186961">
        <w:rPr>
          <w:rFonts w:cs="KFGQPC Uthmanic Script HAFS"/>
          <w:color w:val="000000"/>
          <w:sz w:val="36"/>
          <w:szCs w:val="36"/>
          <w:shd w:val="clear" w:color="auto" w:fill="FFFFFF"/>
          <w:rtl/>
        </w:rPr>
        <w:t>١٣٨</w:t>
      </w:r>
    </w:p>
    <w:p w14:paraId="0FEEF561" w14:textId="77777777" w:rsidR="003D4A48" w:rsidRPr="005F6F73" w:rsidRDefault="003D4A48" w:rsidP="00A94A4D">
      <w:pPr>
        <w:spacing w:before="240" w:after="0" w:line="240" w:lineRule="auto"/>
        <w:ind w:firstLine="0"/>
        <w:rPr>
          <w:rFonts w:cstheme="minorHAnsi"/>
          <w:b/>
          <w:bCs/>
          <w:i/>
          <w:iCs/>
          <w:sz w:val="20"/>
          <w:szCs w:val="20"/>
          <w:lang w:val="fr-FR"/>
        </w:rPr>
      </w:pPr>
    </w:p>
    <w:p w14:paraId="439D25E6" w14:textId="77777777" w:rsidR="00F96873" w:rsidRPr="00417285" w:rsidRDefault="00F96873" w:rsidP="00A94A4D">
      <w:pPr>
        <w:ind w:firstLine="0"/>
        <w:rPr>
          <w:rFonts w:cstheme="minorHAnsi"/>
          <w:b/>
          <w:bCs/>
          <w:i/>
          <w:iCs/>
          <w:sz w:val="20"/>
          <w:szCs w:val="20"/>
          <w:lang w:bidi="fa-IR"/>
        </w:rPr>
      </w:pPr>
      <w:r w:rsidRPr="00D377FF">
        <w:rPr>
          <w:rFonts w:cstheme="minorHAnsi"/>
          <w:b/>
          <w:bCs/>
          <w:i/>
          <w:iCs/>
          <w:sz w:val="20"/>
          <w:szCs w:val="20"/>
          <w:lang w:bidi="fa-IR"/>
        </w:rPr>
        <w:t>133</w:t>
      </w:r>
      <w:r w:rsidRPr="00417285">
        <w:rPr>
          <w:rFonts w:cstheme="minorHAnsi"/>
          <w:b/>
          <w:bCs/>
          <w:i/>
          <w:iCs/>
          <w:sz w:val="20"/>
          <w:szCs w:val="20"/>
          <w:lang w:bidi="fa-IR"/>
        </w:rPr>
        <w:t xml:space="preserve">- Et Loth était, certes, du nombre des Messagers. </w:t>
      </w:r>
    </w:p>
    <w:p w14:paraId="7EC3C0AB"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134- [Rappelez-vous] lorsque Nous le sauvâmes lui et toute sa famille,</w:t>
      </w:r>
    </w:p>
    <w:p w14:paraId="36C3515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135- a l’exception de sa vieille épouse qui devait périr avec les autres.</w:t>
      </w:r>
    </w:p>
    <w:p w14:paraId="7E143BC3"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136- Puis Nous avons anéanti tous les autres, en dehors de Loth et de ceux qui avaient cru en lui. </w:t>
      </w:r>
    </w:p>
    <w:p w14:paraId="69459AC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137- et vous passez certainement auprès d’eux le matin </w:t>
      </w:r>
    </w:p>
    <w:p w14:paraId="2E4FB6B6"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138- et la nuit. Ne raisonnez-vous donc pas</w:t>
      </w:r>
      <w:r>
        <w:rPr>
          <w:rFonts w:cstheme="minorHAnsi"/>
          <w:b/>
          <w:bCs/>
          <w:i/>
          <w:iCs/>
          <w:sz w:val="20"/>
          <w:szCs w:val="20"/>
          <w:lang w:bidi="fa-IR"/>
        </w:rPr>
        <w:t xml:space="preserve"> </w:t>
      </w:r>
      <w:r w:rsidRPr="00417285">
        <w:rPr>
          <w:rFonts w:cstheme="minorHAnsi"/>
          <w:b/>
          <w:bCs/>
          <w:i/>
          <w:iCs/>
          <w:sz w:val="20"/>
          <w:szCs w:val="20"/>
          <w:lang w:bidi="fa-IR"/>
        </w:rPr>
        <w:t>? </w:t>
      </w:r>
    </w:p>
    <w:p w14:paraId="687A8C21" w14:textId="77777777" w:rsidR="00CF169D" w:rsidRPr="005F6F73" w:rsidRDefault="00CF169D" w:rsidP="00A94A4D">
      <w:pPr>
        <w:spacing w:before="240" w:after="0" w:line="240" w:lineRule="auto"/>
        <w:ind w:firstLine="0"/>
        <w:rPr>
          <w:rFonts w:cstheme="minorHAnsi"/>
          <w:b/>
          <w:bCs/>
          <w:i/>
          <w:iCs/>
          <w:sz w:val="20"/>
          <w:szCs w:val="20"/>
          <w:lang w:val="fr-FR"/>
        </w:rPr>
      </w:pPr>
    </w:p>
    <w:p w14:paraId="405EB6BD" w14:textId="02326D89" w:rsidR="00CF169D" w:rsidRPr="005F6F73" w:rsidRDefault="00CF169D" w:rsidP="00A94A4D">
      <w:pPr>
        <w:ind w:firstLine="0"/>
        <w:rPr>
          <w:rFonts w:cstheme="minorHAnsi"/>
          <w:lang w:bidi="fa-IR"/>
        </w:rPr>
      </w:pPr>
      <w:r w:rsidRPr="005F6F73">
        <w:rPr>
          <w:rFonts w:cstheme="minorHAnsi"/>
          <w:lang w:bidi="fa-IR"/>
        </w:rPr>
        <w:t xml:space="preserve">1- Le </w:t>
      </w:r>
      <w:r w:rsidR="00E10A54">
        <w:rPr>
          <w:rFonts w:cstheme="minorHAnsi"/>
          <w:lang w:bidi="fa-IR"/>
        </w:rPr>
        <w:t>P</w:t>
      </w:r>
      <w:r w:rsidRPr="005F6F73">
        <w:rPr>
          <w:rFonts w:cstheme="minorHAnsi"/>
          <w:lang w:bidi="fa-IR"/>
        </w:rPr>
        <w:t xml:space="preserve">rophète Loth (a) est le cinquième </w:t>
      </w:r>
      <w:r w:rsidR="00E10A54">
        <w:rPr>
          <w:rFonts w:cstheme="minorHAnsi"/>
          <w:lang w:bidi="fa-IR"/>
        </w:rPr>
        <w:t>P</w:t>
      </w:r>
      <w:r w:rsidRPr="005F6F73">
        <w:rPr>
          <w:rFonts w:cstheme="minorHAnsi"/>
          <w:lang w:bidi="fa-IR"/>
        </w:rPr>
        <w:t xml:space="preserve">rophète </w:t>
      </w:r>
      <w:r w:rsidR="00E10A54">
        <w:rPr>
          <w:rFonts w:cstheme="minorHAnsi"/>
          <w:lang w:bidi="fa-IR"/>
        </w:rPr>
        <w:t xml:space="preserve">(a) </w:t>
      </w:r>
      <w:r w:rsidRPr="005F6F73">
        <w:rPr>
          <w:rFonts w:cstheme="minorHAnsi"/>
          <w:lang w:bidi="fa-IR"/>
        </w:rPr>
        <w:t xml:space="preserve">dont le nom est mentionné dans cette sourate qui, selon le Coran, vivait à la même époque que le </w:t>
      </w:r>
      <w:r w:rsidR="00E10A54">
        <w:rPr>
          <w:rFonts w:cstheme="minorHAnsi"/>
          <w:lang w:bidi="fa-IR"/>
        </w:rPr>
        <w:t>P</w:t>
      </w:r>
      <w:r w:rsidRPr="005F6F73">
        <w:rPr>
          <w:rFonts w:cstheme="minorHAnsi"/>
          <w:lang w:bidi="fa-IR"/>
        </w:rPr>
        <w:t>rophète Abraham (a).</w:t>
      </w:r>
    </w:p>
    <w:p w14:paraId="0C9547F5" w14:textId="38414178" w:rsidR="00CF169D" w:rsidRPr="005F6F73" w:rsidRDefault="00CF169D" w:rsidP="00A94A4D">
      <w:pPr>
        <w:ind w:firstLine="0"/>
        <w:rPr>
          <w:rFonts w:cstheme="minorHAnsi"/>
          <w:lang w:bidi="fa-IR"/>
        </w:rPr>
      </w:pPr>
      <w:r w:rsidRPr="005F6F73">
        <w:rPr>
          <w:rFonts w:cstheme="minorHAnsi"/>
          <w:lang w:bidi="fa-IR"/>
        </w:rPr>
        <w:t xml:space="preserve">2- L'histoire instructive du peuple du </w:t>
      </w:r>
      <w:r w:rsidR="00E10A54">
        <w:rPr>
          <w:rFonts w:cstheme="minorHAnsi"/>
          <w:lang w:bidi="fa-IR"/>
        </w:rPr>
        <w:t>P</w:t>
      </w:r>
      <w:r w:rsidRPr="005F6F73">
        <w:rPr>
          <w:rFonts w:cstheme="minorHAnsi"/>
          <w:lang w:bidi="fa-IR"/>
        </w:rPr>
        <w:t>rophète Loth (a) est mentionnée à plusieurs reprises dans le Coran et dans chaque sourate, l'histoire de ce peuple est considérée sous un angle particulier.</w:t>
      </w:r>
    </w:p>
    <w:p w14:paraId="55F62691" w14:textId="70286BDD" w:rsidR="00CF169D" w:rsidRPr="005F6F73" w:rsidRDefault="00CF169D" w:rsidP="00A94A4D">
      <w:pPr>
        <w:ind w:firstLine="0"/>
        <w:rPr>
          <w:rFonts w:cstheme="minorHAnsi"/>
          <w:lang w:bidi="fa-IR"/>
        </w:rPr>
      </w:pPr>
      <w:r w:rsidRPr="005F6F73">
        <w:rPr>
          <w:rFonts w:cstheme="minorHAnsi"/>
          <w:lang w:bidi="fa-IR"/>
        </w:rPr>
        <w:t xml:space="preserve">3- Le </w:t>
      </w:r>
      <w:r w:rsidR="00E10A54">
        <w:rPr>
          <w:rFonts w:cstheme="minorHAnsi"/>
          <w:lang w:bidi="fa-IR"/>
        </w:rPr>
        <w:t>P</w:t>
      </w:r>
      <w:r w:rsidRPr="005F6F73">
        <w:rPr>
          <w:rFonts w:cstheme="minorHAnsi"/>
          <w:lang w:bidi="fa-IR"/>
        </w:rPr>
        <w:t>rophète Loth (a) vivait dans une nation de perversion morale et d'homosexualité. Il a fait de gros efforts pour guider les gens et prévenir les déviations et la dépravation de mœurs, mais il a reçu une réponse négative et finalement</w:t>
      </w:r>
      <w:r w:rsidR="00E10A54">
        <w:rPr>
          <w:rFonts w:cstheme="minorHAnsi"/>
          <w:lang w:bidi="fa-IR"/>
        </w:rPr>
        <w:t>,</w:t>
      </w:r>
      <w:r w:rsidRPr="005F6F73">
        <w:rPr>
          <w:rFonts w:cstheme="minorHAnsi"/>
          <w:lang w:bidi="fa-IR"/>
        </w:rPr>
        <w:t xml:space="preserve"> le châtiment divin est descendu sur ces homosexuels, mais avant cela, Loth (a) et sa famille ont été sauvés.</w:t>
      </w:r>
    </w:p>
    <w:p w14:paraId="5F327B17" w14:textId="77777777" w:rsidR="00CF169D" w:rsidRPr="005F6F73" w:rsidRDefault="00CF169D" w:rsidP="00A94A4D">
      <w:pPr>
        <w:ind w:firstLine="0"/>
        <w:rPr>
          <w:rFonts w:cstheme="minorHAnsi"/>
          <w:lang w:bidi="fa-IR"/>
        </w:rPr>
      </w:pPr>
      <w:r w:rsidRPr="005F6F73">
        <w:rPr>
          <w:rFonts w:cstheme="minorHAnsi"/>
          <w:lang w:bidi="fa-IR"/>
        </w:rPr>
        <w:t>4- La femme de Loth (a) a péri dans le châtiment et n'a pas été sauvée, parce qu'elle ne croyait pas en un seul Dieu et elle aidait les homosexuels à continuer dans cette déviation.</w:t>
      </w:r>
    </w:p>
    <w:p w14:paraId="2EA90935" w14:textId="1D21E8AA" w:rsidR="00CF169D" w:rsidRPr="005F6F73" w:rsidRDefault="00CF169D" w:rsidP="00A94A4D">
      <w:pPr>
        <w:ind w:firstLine="0"/>
        <w:rPr>
          <w:rFonts w:cstheme="minorHAnsi"/>
          <w:lang w:bidi="fa-IR"/>
        </w:rPr>
      </w:pPr>
      <w:r w:rsidRPr="005F6F73">
        <w:rPr>
          <w:rFonts w:cstheme="minorHAnsi"/>
          <w:lang w:bidi="fa-IR"/>
        </w:rPr>
        <w:t>5- Le peuple de Loth (a) fut sévèrement puni, leurs villes ont été mises sens dessus dessous et totalement renversées par une pluie de cailloux en feu qui tombait sur elles</w:t>
      </w:r>
      <w:r w:rsidR="00D377FF">
        <w:rPr>
          <w:rFonts w:cstheme="minorHAnsi"/>
          <w:lang w:bidi="fa-IR"/>
        </w:rPr>
        <w:t>,</w:t>
      </w:r>
      <w:r w:rsidRPr="005F6F73">
        <w:rPr>
          <w:rFonts w:cstheme="minorHAnsi"/>
          <w:lang w:bidi="fa-IR"/>
        </w:rPr>
        <w:t xml:space="preserve"> tuant tous les habitants.</w:t>
      </w:r>
    </w:p>
    <w:p w14:paraId="25D306A7" w14:textId="2D0E824B" w:rsidR="00CF169D" w:rsidRPr="005F6F73" w:rsidRDefault="00CF169D" w:rsidP="00A94A4D">
      <w:pPr>
        <w:ind w:firstLine="0"/>
        <w:rPr>
          <w:rFonts w:cstheme="minorHAnsi"/>
          <w:lang w:bidi="fa-IR"/>
        </w:rPr>
      </w:pPr>
      <w:r w:rsidRPr="005F6F73">
        <w:rPr>
          <w:rFonts w:cstheme="minorHAnsi"/>
          <w:lang w:bidi="fa-IR"/>
        </w:rPr>
        <w:t xml:space="preserve">6- Les païens de la Mecque passaient souvent devant les ruines des villes du peuple du </w:t>
      </w:r>
      <w:r w:rsidR="00E10A54">
        <w:rPr>
          <w:rFonts w:cstheme="minorHAnsi"/>
          <w:lang w:bidi="fa-IR"/>
        </w:rPr>
        <w:t>P</w:t>
      </w:r>
      <w:r w:rsidRPr="005F6F73">
        <w:rPr>
          <w:rFonts w:cstheme="minorHAnsi"/>
          <w:lang w:bidi="fa-IR"/>
        </w:rPr>
        <w:t>rophète Loth</w:t>
      </w:r>
      <w:r w:rsidR="00D070BA">
        <w:rPr>
          <w:rFonts w:cstheme="minorHAnsi"/>
          <w:lang w:bidi="fa-IR"/>
        </w:rPr>
        <w:t> </w:t>
      </w:r>
      <w:r w:rsidRPr="005F6F73">
        <w:rPr>
          <w:rFonts w:cstheme="minorHAnsi"/>
          <w:lang w:bidi="fa-IR"/>
        </w:rPr>
        <w:t>(a). En effet, ces villes se trouvaient sur la route des caravanes qui allaient de Hijaz</w:t>
      </w:r>
      <w:r w:rsidRPr="005F6F73">
        <w:rPr>
          <w:rFonts w:cstheme="minorHAnsi"/>
          <w:vertAlign w:val="superscript"/>
          <w:lang w:bidi="fa-IR"/>
        </w:rPr>
        <w:footnoteReference w:id="50"/>
      </w:r>
      <w:r w:rsidRPr="005F6F73">
        <w:rPr>
          <w:rFonts w:cstheme="minorHAnsi"/>
          <w:lang w:bidi="fa-IR"/>
        </w:rPr>
        <w:t xml:space="preserve"> vers la Syrie, </w:t>
      </w:r>
      <w:r w:rsidRPr="005F6F73">
        <w:rPr>
          <w:rFonts w:cstheme="minorHAnsi"/>
          <w:lang w:bidi="fa-IR"/>
        </w:rPr>
        <w:lastRenderedPageBreak/>
        <w:t>elles parlaient aux</w:t>
      </w:r>
      <w:r w:rsidR="00D377FF">
        <w:rPr>
          <w:rFonts w:cstheme="minorHAnsi"/>
          <w:lang w:bidi="fa-IR"/>
        </w:rPr>
        <w:t xml:space="preserve"> voyageurs d'une manière muette, </w:t>
      </w:r>
      <w:r w:rsidRPr="005F6F73">
        <w:rPr>
          <w:rFonts w:cstheme="minorHAnsi"/>
          <w:lang w:bidi="fa-IR"/>
        </w:rPr>
        <w:t>leur disant que quiconque suit le chemin de la perversion du peuple homosexuel de Loth (a) subira le même sort qu’eux.</w:t>
      </w:r>
      <w:r w:rsidRPr="005F6F73">
        <w:rPr>
          <w:rFonts w:cstheme="minorHAnsi"/>
          <w:vertAlign w:val="superscript"/>
          <w:lang w:bidi="fa-IR"/>
        </w:rPr>
        <w:footnoteReference w:id="51"/>
      </w:r>
    </w:p>
    <w:p w14:paraId="2BB30AB0" w14:textId="77777777" w:rsidR="00CF169D" w:rsidRPr="005F6F73" w:rsidRDefault="00CF169D" w:rsidP="00A94A4D">
      <w:pPr>
        <w:ind w:firstLine="0"/>
        <w:rPr>
          <w:rFonts w:cstheme="minorHAnsi"/>
          <w:lang w:bidi="fa-IR"/>
        </w:rPr>
      </w:pPr>
    </w:p>
    <w:p w14:paraId="35D96526" w14:textId="77777777" w:rsidR="003D4A48" w:rsidRDefault="003D4A48" w:rsidP="00A94A4D">
      <w:pPr>
        <w:spacing w:before="240" w:after="0" w:line="240" w:lineRule="auto"/>
        <w:ind w:firstLine="0"/>
        <w:rPr>
          <w:rFonts w:cstheme="minorHAnsi"/>
          <w:b/>
          <w:bCs/>
          <w:i/>
          <w:iCs/>
          <w:sz w:val="20"/>
          <w:szCs w:val="20"/>
        </w:rPr>
      </w:pPr>
    </w:p>
    <w:p w14:paraId="51DEF840" w14:textId="77777777" w:rsidR="00B412B0" w:rsidRDefault="00B412B0" w:rsidP="00A94A4D">
      <w:pPr>
        <w:spacing w:before="240" w:after="0" w:line="240" w:lineRule="auto"/>
        <w:ind w:firstLine="0"/>
        <w:rPr>
          <w:rFonts w:cstheme="minorHAnsi"/>
          <w:b/>
          <w:bCs/>
          <w:i/>
          <w:iCs/>
          <w:sz w:val="20"/>
          <w:szCs w:val="20"/>
        </w:rPr>
      </w:pPr>
    </w:p>
    <w:p w14:paraId="343D07FE" w14:textId="46A60A35" w:rsidR="00B412B0" w:rsidRDefault="00B412B0" w:rsidP="00B412B0">
      <w:pPr>
        <w:spacing w:before="240" w:after="0" w:line="240" w:lineRule="auto"/>
        <w:ind w:firstLine="0"/>
        <w:jc w:val="right"/>
        <w:rPr>
          <w:rFonts w:cstheme="minorHAnsi"/>
          <w:b/>
          <w:bCs/>
          <w:i/>
          <w:iCs/>
          <w:sz w:val="20"/>
          <w:szCs w:val="20"/>
        </w:rPr>
      </w:pPr>
      <w:r w:rsidRPr="00186961">
        <w:rPr>
          <w:rFonts w:cs="KFGQPC Uthmanic Script HAFS"/>
          <w:color w:val="000000"/>
          <w:sz w:val="36"/>
          <w:szCs w:val="36"/>
          <w:shd w:val="clear" w:color="auto" w:fill="FFFFFF"/>
          <w:rtl/>
        </w:rPr>
        <w:t xml:space="preserve">وَإِنَّ يُونُسَ لَمِنَ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١٣٩ </w:t>
      </w:r>
      <w:proofErr w:type="spellStart"/>
      <w:r w:rsidRPr="00186961">
        <w:rPr>
          <w:rFonts w:cs="KFGQPC Uthmanic Script HAFS"/>
          <w:color w:val="000000"/>
          <w:sz w:val="36"/>
          <w:szCs w:val="36"/>
          <w:shd w:val="clear" w:color="auto" w:fill="FFFFFF"/>
          <w:rtl/>
        </w:rPr>
        <w:t>إِذۡ</w:t>
      </w:r>
      <w:proofErr w:type="spellEnd"/>
      <w:r w:rsidRPr="00186961">
        <w:rPr>
          <w:rFonts w:cs="KFGQPC Uthmanic Script HAFS"/>
          <w:color w:val="000000"/>
          <w:sz w:val="36"/>
          <w:szCs w:val="36"/>
          <w:shd w:val="clear" w:color="auto" w:fill="FFFFFF"/>
          <w:rtl/>
        </w:rPr>
        <w:t xml:space="preserve"> أَبَقَ إِلَى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لۡفُلۡكِ</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لۡمَشۡحُونِ</w:t>
      </w:r>
      <w:r w:rsidRPr="00186961">
        <w:rPr>
          <w:rFonts w:cs="KFGQPC Uthmanic Script HAFS"/>
          <w:color w:val="000000"/>
          <w:sz w:val="36"/>
          <w:szCs w:val="36"/>
          <w:shd w:val="clear" w:color="auto" w:fill="FFFFFF"/>
          <w:rtl/>
        </w:rPr>
        <w:t xml:space="preserve">١٤٠ فَسَاهَمَ فَكَانَ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لۡمُدۡحَضِينَ</w:t>
      </w:r>
      <w:r w:rsidRPr="00186961">
        <w:rPr>
          <w:rFonts w:cs="KFGQPC Uthmanic Script HAFS"/>
          <w:color w:val="000000"/>
          <w:sz w:val="36"/>
          <w:szCs w:val="36"/>
          <w:shd w:val="clear" w:color="auto" w:fill="FFFFFF"/>
          <w:rtl/>
        </w:rPr>
        <w:t xml:space="preserve">١٤١ </w:t>
      </w: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لۡتَقَمَهُ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لۡحُوتُ</w:t>
      </w:r>
      <w:proofErr w:type="spellEnd"/>
      <w:r w:rsidRPr="00186961">
        <w:rPr>
          <w:rFonts w:cs="KFGQPC Uthmanic Script HAFS"/>
          <w:color w:val="000000"/>
          <w:sz w:val="36"/>
          <w:szCs w:val="36"/>
          <w:shd w:val="clear" w:color="auto" w:fill="FFFFFF"/>
          <w:rtl/>
        </w:rPr>
        <w:t xml:space="preserve"> وَهُوَ مُلِيمٞ١٤٢ </w:t>
      </w:r>
      <w:proofErr w:type="spellStart"/>
      <w:r w:rsidRPr="00186961">
        <w:rPr>
          <w:rFonts w:cs="KFGQPC Uthmanic Script HAFS"/>
          <w:color w:val="000000"/>
          <w:sz w:val="36"/>
          <w:szCs w:val="36"/>
          <w:shd w:val="clear" w:color="auto" w:fill="FFFFFF"/>
          <w:rtl/>
        </w:rPr>
        <w:t>فَلَوۡلَآ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كَانَ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لۡمُسَبِّحِينَ</w:t>
      </w:r>
      <w:r w:rsidRPr="00186961">
        <w:rPr>
          <w:rFonts w:cs="KFGQPC Uthmanic Script HAFS"/>
          <w:color w:val="000000"/>
          <w:sz w:val="36"/>
          <w:szCs w:val="36"/>
          <w:shd w:val="clear" w:color="auto" w:fill="FFFFFF"/>
          <w:rtl/>
        </w:rPr>
        <w:t xml:space="preserve">١٤٣ لَلَبِثَ فِي </w:t>
      </w:r>
      <w:proofErr w:type="spellStart"/>
      <w:r w:rsidRPr="00186961">
        <w:rPr>
          <w:rFonts w:cs="KFGQPC Uthmanic Script HAFS"/>
          <w:color w:val="000000"/>
          <w:sz w:val="36"/>
          <w:szCs w:val="36"/>
          <w:shd w:val="clear" w:color="auto" w:fill="FFFFFF"/>
          <w:rtl/>
        </w:rPr>
        <w:t>بَطۡنِهِ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إِلَىٰ </w:t>
      </w:r>
      <w:proofErr w:type="spellStart"/>
      <w:r w:rsidRPr="00186961">
        <w:rPr>
          <w:rFonts w:cs="KFGQPC Uthmanic Script HAFS"/>
          <w:color w:val="000000"/>
          <w:sz w:val="36"/>
          <w:szCs w:val="36"/>
          <w:shd w:val="clear" w:color="auto" w:fill="FFFFFF"/>
          <w:rtl/>
        </w:rPr>
        <w:t>يَوۡمِ</w:t>
      </w:r>
      <w:proofErr w:type="spellEnd"/>
      <w:r w:rsidRPr="00186961">
        <w:rPr>
          <w:rFonts w:cs="KFGQPC Uthmanic Script HAFS"/>
          <w:color w:val="000000"/>
          <w:sz w:val="36"/>
          <w:szCs w:val="36"/>
          <w:shd w:val="clear" w:color="auto" w:fill="FFFFFF"/>
          <w:rtl/>
        </w:rPr>
        <w:t xml:space="preserve"> يُبۡعَثُونَ١٤٤ </w:t>
      </w:r>
      <w:proofErr w:type="spellStart"/>
      <w:r w:rsidRPr="00186961">
        <w:rPr>
          <w:rFonts w:cs="KFGQPC Uthmanic Script HAFS"/>
          <w:color w:val="000000"/>
          <w:sz w:val="36"/>
          <w:szCs w:val="36"/>
          <w:shd w:val="clear" w:color="auto" w:fill="FFFFFF"/>
          <w:rtl/>
        </w:rPr>
        <w:t>فَنَبَذۡنَٰهُ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لۡعَرَآءِ</w:t>
      </w:r>
      <w:proofErr w:type="spellEnd"/>
      <w:r w:rsidRPr="00186961">
        <w:rPr>
          <w:rFonts w:cs="KFGQPC Uthmanic Script HAFS"/>
          <w:color w:val="000000"/>
          <w:sz w:val="36"/>
          <w:szCs w:val="36"/>
          <w:shd w:val="clear" w:color="auto" w:fill="FFFFFF"/>
          <w:rtl/>
        </w:rPr>
        <w:t xml:space="preserve"> وَهُوَ سَقِيمٞ١٤٥ </w:t>
      </w:r>
      <w:proofErr w:type="spellStart"/>
      <w:r w:rsidRPr="00186961">
        <w:rPr>
          <w:rFonts w:cs="KFGQPC Uthmanic Script HAFS"/>
          <w:color w:val="000000"/>
          <w:sz w:val="36"/>
          <w:szCs w:val="36"/>
          <w:shd w:val="clear" w:color="auto" w:fill="FFFFFF"/>
          <w:rtl/>
        </w:rPr>
        <w:t>وَأَنۢبَتۡنَا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شَجَرَةٗ مِّن يَقۡطِينٖ١٤٦ </w:t>
      </w:r>
      <w:proofErr w:type="spellStart"/>
      <w:r w:rsidRPr="00186961">
        <w:rPr>
          <w:rFonts w:cs="KFGQPC Uthmanic Script HAFS"/>
          <w:color w:val="000000"/>
          <w:sz w:val="36"/>
          <w:szCs w:val="36"/>
          <w:shd w:val="clear" w:color="auto" w:fill="FFFFFF"/>
          <w:rtl/>
        </w:rPr>
        <w:t>وَأَرۡسَلۡنَٰهُ</w:t>
      </w:r>
      <w:proofErr w:type="spellEnd"/>
      <w:r w:rsidRPr="00186961">
        <w:rPr>
          <w:rFonts w:cs="KFGQPC Uthmanic Script HAFS"/>
          <w:color w:val="000000"/>
          <w:sz w:val="36"/>
          <w:szCs w:val="36"/>
          <w:shd w:val="clear" w:color="auto" w:fill="FFFFFF"/>
          <w:rtl/>
        </w:rPr>
        <w:t xml:space="preserve"> إِلَىٰ مِاْئَةِ </w:t>
      </w:r>
      <w:proofErr w:type="spellStart"/>
      <w:r w:rsidRPr="00186961">
        <w:rPr>
          <w:rFonts w:cs="KFGQPC Uthmanic Script HAFS"/>
          <w:color w:val="000000"/>
          <w:sz w:val="36"/>
          <w:szCs w:val="36"/>
          <w:shd w:val="clear" w:color="auto" w:fill="FFFFFF"/>
          <w:rtl/>
        </w:rPr>
        <w:t>أَلۡفٍ</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أَوۡ</w:t>
      </w:r>
      <w:proofErr w:type="spellEnd"/>
      <w:r w:rsidRPr="00186961">
        <w:rPr>
          <w:rFonts w:cs="KFGQPC Uthmanic Script HAFS"/>
          <w:color w:val="000000"/>
          <w:sz w:val="36"/>
          <w:szCs w:val="36"/>
          <w:shd w:val="clear" w:color="auto" w:fill="FFFFFF"/>
          <w:rtl/>
        </w:rPr>
        <w:t xml:space="preserve"> يَزِيدُونَ١٤٧ </w:t>
      </w:r>
      <w:proofErr w:type="spellStart"/>
      <w:r w:rsidRPr="00186961">
        <w:rPr>
          <w:rFonts w:cs="KFGQPC Uthmanic Script HAFS"/>
          <w:color w:val="000000"/>
          <w:sz w:val="36"/>
          <w:szCs w:val="36"/>
          <w:shd w:val="clear" w:color="auto" w:fill="FFFFFF"/>
          <w:rtl/>
        </w:rPr>
        <w:t>فَ‍َٔامَنُواْ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فَمَتَّعۡنَٰهُمۡ</w:t>
      </w:r>
      <w:proofErr w:type="spellEnd"/>
      <w:r w:rsidRPr="00186961">
        <w:rPr>
          <w:rFonts w:cs="KFGQPC Uthmanic Script HAFS"/>
          <w:color w:val="000000"/>
          <w:sz w:val="36"/>
          <w:szCs w:val="36"/>
          <w:shd w:val="clear" w:color="auto" w:fill="FFFFFF"/>
          <w:rtl/>
        </w:rPr>
        <w:t xml:space="preserve"> إِلَىٰ حِينٖ١٤٨</w:t>
      </w:r>
    </w:p>
    <w:p w14:paraId="2FDBB978" w14:textId="77777777" w:rsidR="00270B33" w:rsidRPr="005F6F73" w:rsidRDefault="00270B33" w:rsidP="00A94A4D">
      <w:pPr>
        <w:spacing w:before="240" w:after="0" w:line="240" w:lineRule="auto"/>
        <w:ind w:firstLine="0"/>
        <w:rPr>
          <w:rFonts w:cstheme="minorHAnsi"/>
          <w:b/>
          <w:bCs/>
          <w:i/>
          <w:iCs/>
          <w:sz w:val="20"/>
          <w:szCs w:val="20"/>
        </w:rPr>
      </w:pPr>
    </w:p>
    <w:p w14:paraId="7486760E"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139- Jonas était certes, du nombre des Messagers. </w:t>
      </w:r>
    </w:p>
    <w:p w14:paraId="656BE8E6"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140- Quand il s’enfuit sur un bateau complètement chargé. </w:t>
      </w:r>
    </w:p>
    <w:p w14:paraId="77D2BC75"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141- il prit part au tirage au sort qui le désigna pour être jeté [à la mer]. </w:t>
      </w:r>
    </w:p>
    <w:p w14:paraId="6A94CCD6"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142- Le poisson l’avala alors qu’il était blâmable. </w:t>
      </w:r>
    </w:p>
    <w:p w14:paraId="6983232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143- S’il n’avait pas été parmi ceux qui glorifient Allah, </w:t>
      </w:r>
    </w:p>
    <w:p w14:paraId="66E88135"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144- il serait resté dans le ventre [du poisson] jusqu’au jour de la Résurrection. </w:t>
      </w:r>
    </w:p>
    <w:p w14:paraId="00B1B9A1"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145- Nous le jetâmes au milieu d’un vaste terrain vide sans qu’aucun arbre ni aucun bâtiment ne l’abrite, alors qu’il était souffrant. </w:t>
      </w:r>
    </w:p>
    <w:p w14:paraId="3D2B1421"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146- Nous fîmes pousser au-dessus de lui un arbre au feuillage très dense (courge) [pour l’abriter et le protéger des intempéries]. </w:t>
      </w:r>
    </w:p>
    <w:p w14:paraId="38B00A22"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147- Quand il fut guéri de sa maladie, Nous l’envoyâmes [de nouveau, comme Prophète] vers cent mille hommes ou plus encore. </w:t>
      </w:r>
    </w:p>
    <w:p w14:paraId="54819EFB" w14:textId="5DFAB6E1"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148- Ces derniers répondirent à son appel, aussi Nous leur </w:t>
      </w:r>
      <w:r w:rsidR="00D377FF">
        <w:rPr>
          <w:rFonts w:cstheme="minorHAnsi"/>
          <w:b/>
          <w:bCs/>
          <w:i/>
          <w:iCs/>
          <w:sz w:val="20"/>
          <w:szCs w:val="20"/>
          <w:lang w:bidi="fa-IR"/>
        </w:rPr>
        <w:t>octroyâmes Nos bienfaits jusqu’</w:t>
      </w:r>
      <w:r w:rsidRPr="00417285">
        <w:rPr>
          <w:rFonts w:cstheme="minorHAnsi"/>
          <w:b/>
          <w:bCs/>
          <w:i/>
          <w:iCs/>
          <w:sz w:val="20"/>
          <w:szCs w:val="20"/>
          <w:lang w:bidi="fa-IR"/>
        </w:rPr>
        <w:t>à un temps déterminé. </w:t>
      </w:r>
    </w:p>
    <w:p w14:paraId="2DA4D4BE" w14:textId="77777777" w:rsidR="00CF169D" w:rsidRPr="005F6F73" w:rsidRDefault="00CF169D" w:rsidP="00A94A4D">
      <w:pPr>
        <w:spacing w:before="240" w:after="0" w:line="240" w:lineRule="auto"/>
        <w:ind w:firstLine="0"/>
        <w:rPr>
          <w:rFonts w:cstheme="minorHAnsi"/>
          <w:b/>
          <w:bCs/>
          <w:i/>
          <w:iCs/>
          <w:sz w:val="20"/>
          <w:szCs w:val="20"/>
          <w:lang w:val="fr-FR"/>
        </w:rPr>
      </w:pPr>
    </w:p>
    <w:p w14:paraId="27823BD1" w14:textId="5856BF2F" w:rsidR="00CF169D" w:rsidRPr="005F6F73" w:rsidRDefault="004C4E64" w:rsidP="00A94A4D">
      <w:pPr>
        <w:ind w:firstLine="0"/>
        <w:rPr>
          <w:rFonts w:cstheme="minorHAnsi"/>
          <w:lang w:bidi="fa-IR"/>
        </w:rPr>
      </w:pPr>
      <w:bookmarkStart w:id="21" w:name="_Hlk184543755"/>
      <w:r w:rsidRPr="004C4E64">
        <w:rPr>
          <w:rFonts w:cstheme="minorHAnsi"/>
          <w:lang w:bidi="fa-IR"/>
        </w:rPr>
        <w:t xml:space="preserve">1- L’histoire du </w:t>
      </w:r>
      <w:r w:rsidR="001110B6">
        <w:rPr>
          <w:rFonts w:cstheme="minorHAnsi"/>
          <w:lang w:bidi="fa-IR"/>
        </w:rPr>
        <w:t>P</w:t>
      </w:r>
      <w:r w:rsidRPr="004C4E64">
        <w:rPr>
          <w:rFonts w:cstheme="minorHAnsi"/>
          <w:lang w:bidi="fa-IR"/>
        </w:rPr>
        <w:t xml:space="preserve">rophète Jonas (a) et celle de son peuple repentant constitue le dernier récit des </w:t>
      </w:r>
      <w:r w:rsidR="001110B6">
        <w:rPr>
          <w:rFonts w:cstheme="minorHAnsi"/>
          <w:lang w:bidi="fa-IR"/>
        </w:rPr>
        <w:t>P</w:t>
      </w:r>
      <w:r w:rsidRPr="004C4E64">
        <w:rPr>
          <w:rFonts w:cstheme="minorHAnsi"/>
          <w:lang w:bidi="fa-IR"/>
        </w:rPr>
        <w:t xml:space="preserve">rophètes </w:t>
      </w:r>
      <w:r w:rsidR="001110B6">
        <w:rPr>
          <w:rFonts w:cstheme="minorHAnsi"/>
          <w:lang w:bidi="fa-IR"/>
        </w:rPr>
        <w:t xml:space="preserve">(a) </w:t>
      </w:r>
      <w:r w:rsidRPr="004C4E64">
        <w:rPr>
          <w:rFonts w:cstheme="minorHAnsi"/>
          <w:lang w:bidi="fa-IR"/>
        </w:rPr>
        <w:t>et des peuples anciens mentionné dans cette sourate</w:t>
      </w:r>
      <w:r w:rsidR="00CF169D" w:rsidRPr="005F6F73">
        <w:rPr>
          <w:rFonts w:cstheme="minorHAnsi"/>
          <w:lang w:bidi="fa-IR"/>
        </w:rPr>
        <w:t>.</w:t>
      </w:r>
    </w:p>
    <w:bookmarkEnd w:id="21"/>
    <w:p w14:paraId="4A3D7CA5" w14:textId="7B7F0A8B" w:rsidR="00CF169D" w:rsidRPr="005F6F73" w:rsidRDefault="00CF169D" w:rsidP="00A94A4D">
      <w:pPr>
        <w:ind w:firstLine="0"/>
        <w:rPr>
          <w:rFonts w:cstheme="minorHAnsi"/>
          <w:lang w:bidi="fa-IR"/>
        </w:rPr>
      </w:pPr>
      <w:r w:rsidRPr="005F6F73">
        <w:rPr>
          <w:rFonts w:cstheme="minorHAnsi"/>
          <w:lang w:bidi="fa-IR"/>
        </w:rPr>
        <w:t xml:space="preserve">2- Le </w:t>
      </w:r>
      <w:r w:rsidR="001110B6">
        <w:rPr>
          <w:rFonts w:cstheme="minorHAnsi"/>
          <w:lang w:bidi="fa-IR"/>
        </w:rPr>
        <w:t>P</w:t>
      </w:r>
      <w:r w:rsidRPr="005F6F73">
        <w:rPr>
          <w:rFonts w:cstheme="minorHAnsi"/>
          <w:lang w:bidi="fa-IR"/>
        </w:rPr>
        <w:t xml:space="preserve">rophète Jonas (a) est l’un des </w:t>
      </w:r>
      <w:r w:rsidR="001110B6">
        <w:rPr>
          <w:rFonts w:cstheme="minorHAnsi"/>
          <w:lang w:bidi="fa-IR"/>
        </w:rPr>
        <w:t>P</w:t>
      </w:r>
      <w:r w:rsidRPr="005F6F73">
        <w:rPr>
          <w:rFonts w:cstheme="minorHAnsi"/>
          <w:lang w:bidi="fa-IR"/>
        </w:rPr>
        <w:t xml:space="preserve">rophètes </w:t>
      </w:r>
      <w:r w:rsidR="001110B6">
        <w:rPr>
          <w:rFonts w:cstheme="minorHAnsi"/>
          <w:lang w:bidi="fa-IR"/>
        </w:rPr>
        <w:t xml:space="preserve">(a) </w:t>
      </w:r>
      <w:r w:rsidRPr="005F6F73">
        <w:rPr>
          <w:rFonts w:cstheme="minorHAnsi"/>
          <w:lang w:bidi="fa-IR"/>
        </w:rPr>
        <w:t xml:space="preserve">de Dieu qui est aussi connu sous le nom « Dhu al-Nun », qui signifie « l’homme au gros poisson ». Jonas (a) a vu le jour vers l’an 825 avant Jésus-Christ. Il a été chargé de prêcher et d'inviter les gens au monothéisme dans le territoire de Ninive en Irak. Son </w:t>
      </w:r>
      <w:r w:rsidRPr="005F6F73">
        <w:rPr>
          <w:rFonts w:cstheme="minorHAnsi"/>
          <w:lang w:bidi="fa-IR"/>
        </w:rPr>
        <w:lastRenderedPageBreak/>
        <w:t xml:space="preserve">tombeau se situe actuellement près de la ville de </w:t>
      </w:r>
      <w:proofErr w:type="spellStart"/>
      <w:r w:rsidRPr="005F6F73">
        <w:rPr>
          <w:rFonts w:cstheme="minorHAnsi"/>
          <w:lang w:bidi="fa-IR"/>
        </w:rPr>
        <w:t>K</w:t>
      </w:r>
      <w:r w:rsidR="0079734A">
        <w:rPr>
          <w:rFonts w:cstheme="minorHAnsi"/>
          <w:lang w:bidi="fa-IR"/>
        </w:rPr>
        <w:t>ou</w:t>
      </w:r>
      <w:r w:rsidRPr="005F6F73">
        <w:rPr>
          <w:rFonts w:cstheme="minorHAnsi"/>
          <w:lang w:bidi="fa-IR"/>
        </w:rPr>
        <w:t>fa</w:t>
      </w:r>
      <w:proofErr w:type="spellEnd"/>
      <w:r w:rsidR="0079734A">
        <w:rPr>
          <w:rStyle w:val="Appelnotedebasdep"/>
          <w:rFonts w:cstheme="minorHAnsi"/>
          <w:lang w:bidi="fa-IR"/>
        </w:rPr>
        <w:footnoteReference w:id="52"/>
      </w:r>
      <w:r w:rsidRPr="005F6F73">
        <w:rPr>
          <w:rFonts w:cstheme="minorHAnsi"/>
          <w:lang w:bidi="fa-IR"/>
        </w:rPr>
        <w:t xml:space="preserve"> en Ira</w:t>
      </w:r>
      <w:r w:rsidR="002E52A0">
        <w:rPr>
          <w:rFonts w:cstheme="minorHAnsi"/>
          <w:lang w:bidi="fa-IR"/>
        </w:rPr>
        <w:t>k</w:t>
      </w:r>
      <w:r w:rsidRPr="005F6F73">
        <w:rPr>
          <w:rFonts w:cstheme="minorHAnsi"/>
          <w:lang w:bidi="fa-IR"/>
        </w:rPr>
        <w:t>. L’histoire de Jonas (a) est mentionnée dans six sourates, dont la dixième porte son nom.</w:t>
      </w:r>
      <w:r w:rsidR="004330FC">
        <w:rPr>
          <w:rStyle w:val="Appelnotedebasdep"/>
          <w:rFonts w:cstheme="minorHAnsi"/>
          <w:lang w:bidi="fa-IR"/>
        </w:rPr>
        <w:footnoteReference w:id="53"/>
      </w:r>
    </w:p>
    <w:p w14:paraId="7C006FEA" w14:textId="0F2AF39C" w:rsidR="00CF169D" w:rsidRPr="005F6F73" w:rsidRDefault="004330FC" w:rsidP="00A94A4D">
      <w:pPr>
        <w:ind w:firstLine="0"/>
        <w:rPr>
          <w:rFonts w:cstheme="minorHAnsi"/>
          <w:lang w:bidi="fa-IR"/>
        </w:rPr>
      </w:pPr>
      <w:r>
        <w:rPr>
          <w:rFonts w:cstheme="minorHAnsi"/>
          <w:lang w:bidi="fa-IR"/>
        </w:rPr>
        <w:t>3</w:t>
      </w:r>
      <w:r w:rsidR="00CF169D" w:rsidRPr="005F6F73">
        <w:rPr>
          <w:rFonts w:cstheme="minorHAnsi"/>
          <w:lang w:bidi="fa-IR"/>
        </w:rPr>
        <w:t xml:space="preserve">- Jonas (a) aurait dû résister et persévérer encore plus dans sa mission et n’aurait pas </w:t>
      </w:r>
      <w:r w:rsidR="001110B6">
        <w:rPr>
          <w:rFonts w:cstheme="minorHAnsi"/>
          <w:lang w:bidi="fa-IR"/>
        </w:rPr>
        <w:t xml:space="preserve">dû </w:t>
      </w:r>
      <w:r w:rsidR="00CF169D" w:rsidRPr="005F6F73">
        <w:rPr>
          <w:rFonts w:cstheme="minorHAnsi"/>
          <w:lang w:bidi="fa-IR"/>
        </w:rPr>
        <w:t>quitt</w:t>
      </w:r>
      <w:r w:rsidR="001110B6">
        <w:rPr>
          <w:rFonts w:cstheme="minorHAnsi"/>
          <w:lang w:bidi="fa-IR"/>
        </w:rPr>
        <w:t>er</w:t>
      </w:r>
      <w:r w:rsidR="00CF169D" w:rsidRPr="005F6F73">
        <w:rPr>
          <w:rFonts w:cstheme="minorHAnsi"/>
          <w:lang w:bidi="fa-IR"/>
        </w:rPr>
        <w:t xml:space="preserve"> son peuple si tôt</w:t>
      </w:r>
      <w:r w:rsidR="001110B6">
        <w:rPr>
          <w:rFonts w:cstheme="minorHAnsi"/>
          <w:lang w:bidi="fa-IR"/>
        </w:rPr>
        <w:t>.</w:t>
      </w:r>
      <w:r w:rsidR="00CF169D" w:rsidRPr="005F6F73">
        <w:rPr>
          <w:rFonts w:cstheme="minorHAnsi"/>
          <w:lang w:bidi="fa-IR"/>
        </w:rPr>
        <w:t xml:space="preserve"> </w:t>
      </w:r>
      <w:r w:rsidR="001110B6">
        <w:rPr>
          <w:rFonts w:cstheme="minorHAnsi"/>
          <w:lang w:bidi="fa-IR"/>
        </w:rPr>
        <w:t>C</w:t>
      </w:r>
      <w:r w:rsidR="00CF169D" w:rsidRPr="005F6F73">
        <w:rPr>
          <w:rFonts w:cstheme="minorHAnsi"/>
          <w:lang w:bidi="fa-IR"/>
        </w:rPr>
        <w:t>’est à cause de sa fugue et de l’abandon de son poste que Dieu lui a fait subir une grande épreuve et l’a blâmé.</w:t>
      </w:r>
    </w:p>
    <w:p w14:paraId="1CACCD25" w14:textId="394F2C48" w:rsidR="004330FC" w:rsidRDefault="004330FC" w:rsidP="00A94A4D">
      <w:pPr>
        <w:ind w:firstLine="0"/>
        <w:rPr>
          <w:rFonts w:cstheme="minorHAnsi"/>
          <w:lang w:bidi="fa-IR"/>
        </w:rPr>
      </w:pPr>
      <w:r>
        <w:rPr>
          <w:rFonts w:cstheme="minorHAnsi"/>
          <w:lang w:bidi="fa-IR"/>
        </w:rPr>
        <w:t>4</w:t>
      </w:r>
      <w:r w:rsidR="00CF169D" w:rsidRPr="005F6F73">
        <w:rPr>
          <w:rFonts w:cstheme="minorHAnsi"/>
          <w:lang w:bidi="fa-IR"/>
        </w:rPr>
        <w:t>- Jonas (a) invoqua Son Seigneur dans le ventre du poisson, en l’implorant et en reconnaissant ce qu’il venait de commettre, en ces termes : « </w:t>
      </w:r>
      <w:r w:rsidR="00CF169D" w:rsidRPr="005F6F73">
        <w:rPr>
          <w:rFonts w:cstheme="minorHAnsi"/>
          <w:i/>
          <w:iCs/>
          <w:lang w:bidi="fa-IR"/>
        </w:rPr>
        <w:t>Point de divinités en dehors de Toi ! Gloire à Toi ! Je reconnais que je me suis fait du tort à moi-même et j’ai été vraiment du nombre des injustes</w:t>
      </w:r>
      <w:r w:rsidR="00CF169D" w:rsidRPr="005F6F73">
        <w:rPr>
          <w:rFonts w:cstheme="minorHAnsi"/>
          <w:lang w:bidi="fa-IR"/>
        </w:rPr>
        <w:t> ».</w:t>
      </w:r>
      <w:r w:rsidR="00CF169D" w:rsidRPr="005F6F73">
        <w:rPr>
          <w:rFonts w:cstheme="minorHAnsi"/>
          <w:vertAlign w:val="superscript"/>
          <w:lang w:bidi="fa-IR"/>
        </w:rPr>
        <w:footnoteReference w:id="54"/>
      </w:r>
      <w:r w:rsidR="00CF169D" w:rsidRPr="005F6F73">
        <w:rPr>
          <w:rFonts w:cstheme="minorHAnsi"/>
          <w:lang w:bidi="fa-IR"/>
        </w:rPr>
        <w:t xml:space="preserve"> Cette prière de Jonas (a) est connue sous le nom « de la prière </w:t>
      </w:r>
      <w:proofErr w:type="spellStart"/>
      <w:r w:rsidR="00CF169D" w:rsidRPr="005F6F73">
        <w:rPr>
          <w:rFonts w:cstheme="minorHAnsi"/>
          <w:lang w:bidi="fa-IR"/>
        </w:rPr>
        <w:t>Jonasite</w:t>
      </w:r>
      <w:proofErr w:type="spellEnd"/>
      <w:r w:rsidR="00CF169D" w:rsidRPr="005F6F73">
        <w:rPr>
          <w:rFonts w:cstheme="minorHAnsi"/>
          <w:lang w:bidi="fa-IR"/>
        </w:rPr>
        <w:t> »</w:t>
      </w:r>
      <w:r>
        <w:rPr>
          <w:rFonts w:cstheme="minorHAnsi"/>
          <w:lang w:bidi="fa-IR"/>
        </w:rPr>
        <w:t>.</w:t>
      </w:r>
    </w:p>
    <w:p w14:paraId="16FD06A3" w14:textId="08F1F168" w:rsidR="00CF169D" w:rsidRPr="005F6F73" w:rsidRDefault="004330FC" w:rsidP="00A94A4D">
      <w:pPr>
        <w:ind w:firstLine="0"/>
        <w:rPr>
          <w:rFonts w:cstheme="minorHAnsi"/>
          <w:lang w:bidi="fa-IR"/>
        </w:rPr>
      </w:pPr>
      <w:r>
        <w:rPr>
          <w:rFonts w:cstheme="minorHAnsi"/>
          <w:lang w:bidi="fa-IR"/>
        </w:rPr>
        <w:t>5</w:t>
      </w:r>
      <w:r w:rsidR="00CF169D" w:rsidRPr="005F6F73">
        <w:rPr>
          <w:rFonts w:cstheme="minorHAnsi"/>
          <w:lang w:bidi="fa-IR"/>
        </w:rPr>
        <w:t>- Cette grâce divine et le salut de Jonas (a) sont devenus une leçon pour lui afin qu’il fournisse plus d'efforts pour guider les gens vers le droit chemin et accomplir sa mission avec plus de détermination.</w:t>
      </w:r>
    </w:p>
    <w:p w14:paraId="03F44FAB" w14:textId="19EC126D" w:rsidR="00CF169D" w:rsidRPr="005F6F73" w:rsidRDefault="004330FC" w:rsidP="00A94A4D">
      <w:pPr>
        <w:ind w:firstLine="0"/>
        <w:rPr>
          <w:rFonts w:cstheme="minorHAnsi"/>
          <w:lang w:bidi="fa-IR"/>
        </w:rPr>
      </w:pPr>
      <w:r>
        <w:rPr>
          <w:rFonts w:cstheme="minorHAnsi"/>
          <w:lang w:bidi="fa-IR"/>
        </w:rPr>
        <w:t>6</w:t>
      </w:r>
      <w:r w:rsidR="00CF169D" w:rsidRPr="005F6F73">
        <w:rPr>
          <w:rFonts w:cstheme="minorHAnsi"/>
          <w:lang w:bidi="fa-IR"/>
        </w:rPr>
        <w:t xml:space="preserve">- Lorsque Jonas (a) quitta son peuple dans un état de rage et que les signes de la colère de Dieu apparurent sur eux, ils ont tremblé violemment et à l’aide du savant qui était parmi eux, ils se sont sincèrement repentis de leurs péchés et des fautes qu'ils avaient commises à l’égard du </w:t>
      </w:r>
      <w:r w:rsidR="001110B6">
        <w:rPr>
          <w:rFonts w:cstheme="minorHAnsi"/>
          <w:lang w:bidi="fa-IR"/>
        </w:rPr>
        <w:t>P</w:t>
      </w:r>
      <w:r w:rsidR="00CF169D" w:rsidRPr="005F6F73">
        <w:rPr>
          <w:rFonts w:cstheme="minorHAnsi"/>
          <w:lang w:bidi="fa-IR"/>
        </w:rPr>
        <w:t>rophète Jonas</w:t>
      </w:r>
      <w:r w:rsidR="00D070BA">
        <w:rPr>
          <w:rFonts w:cstheme="minorHAnsi"/>
          <w:lang w:bidi="fa-IR"/>
        </w:rPr>
        <w:t> </w:t>
      </w:r>
      <w:r w:rsidR="00CF169D" w:rsidRPr="005F6F73">
        <w:rPr>
          <w:rFonts w:cstheme="minorHAnsi"/>
          <w:lang w:bidi="fa-IR"/>
        </w:rPr>
        <w:t>(a). Ainsi, les voiles du tourment ont été levés et les croyants repentants ont été sauvés par la grâce de Dieu.</w:t>
      </w:r>
    </w:p>
    <w:p w14:paraId="128F08EE" w14:textId="645082ED" w:rsidR="00CF169D" w:rsidRDefault="004C4E64" w:rsidP="00A94A4D">
      <w:pPr>
        <w:ind w:firstLine="0"/>
        <w:rPr>
          <w:rFonts w:cstheme="minorHAnsi"/>
          <w:lang w:bidi="fa-IR"/>
        </w:rPr>
      </w:pPr>
      <w:bookmarkStart w:id="25" w:name="_Hlk184543800"/>
      <w:r w:rsidRPr="004C4E64">
        <w:rPr>
          <w:rFonts w:cstheme="minorHAnsi"/>
          <w:lang w:bidi="fa-IR"/>
        </w:rPr>
        <w:t>7-</w:t>
      </w:r>
      <w:r w:rsidR="003C5374">
        <w:rPr>
          <w:rFonts w:cstheme="minorHAnsi"/>
          <w:lang w:bidi="fa-IR"/>
        </w:rPr>
        <w:t> </w:t>
      </w:r>
      <w:r w:rsidRPr="004C4E64">
        <w:rPr>
          <w:rFonts w:cstheme="minorHAnsi"/>
          <w:lang w:bidi="fa-IR"/>
        </w:rPr>
        <w:t xml:space="preserve">La sourate as-Saffat relate les récits de huit </w:t>
      </w:r>
      <w:r w:rsidR="001110B6">
        <w:rPr>
          <w:rFonts w:cstheme="minorHAnsi"/>
          <w:lang w:bidi="fa-IR"/>
        </w:rPr>
        <w:t>P</w:t>
      </w:r>
      <w:r w:rsidRPr="004C4E64">
        <w:rPr>
          <w:rFonts w:cstheme="minorHAnsi"/>
          <w:lang w:bidi="fa-IR"/>
        </w:rPr>
        <w:t>rophètes</w:t>
      </w:r>
      <w:r w:rsidR="001110B6">
        <w:rPr>
          <w:rFonts w:cstheme="minorHAnsi"/>
          <w:lang w:bidi="fa-IR"/>
        </w:rPr>
        <w:t xml:space="preserve"> (a)</w:t>
      </w:r>
      <w:r w:rsidR="00CF169D" w:rsidRPr="005F6F73">
        <w:rPr>
          <w:rFonts w:cstheme="minorHAnsi"/>
          <w:lang w:bidi="fa-IR"/>
        </w:rPr>
        <w:t xml:space="preserve">. </w:t>
      </w:r>
      <w:bookmarkEnd w:id="25"/>
      <w:r w:rsidR="00CF169D" w:rsidRPr="005F6F73">
        <w:rPr>
          <w:rFonts w:cstheme="minorHAnsi"/>
          <w:lang w:bidi="fa-IR"/>
        </w:rPr>
        <w:t xml:space="preserve">Dans l'histoire des cinq premiers </w:t>
      </w:r>
      <w:r w:rsidR="001110B6">
        <w:rPr>
          <w:rFonts w:cstheme="minorHAnsi"/>
          <w:lang w:bidi="fa-IR"/>
        </w:rPr>
        <w:t>P</w:t>
      </w:r>
      <w:r w:rsidR="00CF169D" w:rsidRPr="005F6F73">
        <w:rPr>
          <w:rFonts w:cstheme="minorHAnsi"/>
          <w:lang w:bidi="fa-IR"/>
        </w:rPr>
        <w:t>rophètes</w:t>
      </w:r>
      <w:r w:rsidR="001110B6">
        <w:rPr>
          <w:rFonts w:cstheme="minorHAnsi"/>
          <w:lang w:bidi="fa-IR"/>
        </w:rPr>
        <w:t xml:space="preserve"> (a)</w:t>
      </w:r>
      <w:r w:rsidR="00CF169D" w:rsidRPr="005F6F73">
        <w:rPr>
          <w:rFonts w:cstheme="minorHAnsi"/>
          <w:lang w:bidi="fa-IR"/>
        </w:rPr>
        <w:t xml:space="preserve">, à savoir Noé, Abraham, Moïse, Élie et Loth (a), les incrédules ont subi une fin terrible et atroce, mais dans l'histoire de Jonas (a), à la fin, les gens ont cru et ont été sauvés. En racontant ces histoires, le Coran veut dire aux ennemis du Prophète de l'Islam (s) et aux polythéistes de la Mecque qu’ils peuvent choisir le sort des tribus de cinq </w:t>
      </w:r>
      <w:r w:rsidR="001110B6">
        <w:rPr>
          <w:rFonts w:cstheme="minorHAnsi"/>
          <w:lang w:bidi="fa-IR"/>
        </w:rPr>
        <w:t>P</w:t>
      </w:r>
      <w:r w:rsidR="00CF169D" w:rsidRPr="005F6F73">
        <w:rPr>
          <w:rFonts w:cstheme="minorHAnsi"/>
          <w:lang w:bidi="fa-IR"/>
        </w:rPr>
        <w:t>rophètes</w:t>
      </w:r>
      <w:r w:rsidR="001110B6">
        <w:rPr>
          <w:rFonts w:cstheme="minorHAnsi"/>
          <w:lang w:bidi="fa-IR"/>
        </w:rPr>
        <w:t xml:space="preserve"> (a)</w:t>
      </w:r>
      <w:r w:rsidR="00CF169D" w:rsidRPr="005F6F73">
        <w:rPr>
          <w:rFonts w:cstheme="minorHAnsi"/>
          <w:lang w:bidi="fa-IR"/>
        </w:rPr>
        <w:t xml:space="preserve"> précédents et subir le même </w:t>
      </w:r>
      <w:r w:rsidR="00D377FF">
        <w:rPr>
          <w:rFonts w:cstheme="minorHAnsi"/>
          <w:lang w:bidi="fa-IR"/>
        </w:rPr>
        <w:t xml:space="preserve">destin qu’eux, </w:t>
      </w:r>
      <w:r w:rsidR="00CF169D" w:rsidRPr="005F6F73">
        <w:rPr>
          <w:rFonts w:cstheme="minorHAnsi"/>
          <w:lang w:bidi="fa-IR"/>
        </w:rPr>
        <w:t>ou choisir le destin du peuple de Jonas (a) et se repentir pour qu’ils soient sauvé</w:t>
      </w:r>
      <w:r w:rsidR="00D377FF">
        <w:rPr>
          <w:rFonts w:cstheme="minorHAnsi"/>
          <w:lang w:bidi="fa-IR"/>
        </w:rPr>
        <w:t>s</w:t>
      </w:r>
      <w:r w:rsidR="00CF169D" w:rsidRPr="005F6F73">
        <w:rPr>
          <w:rFonts w:cstheme="minorHAnsi"/>
          <w:lang w:bidi="fa-IR"/>
        </w:rPr>
        <w:t>.</w:t>
      </w:r>
      <w:r w:rsidR="00CF169D" w:rsidRPr="005F6F73">
        <w:rPr>
          <w:rFonts w:cstheme="minorHAnsi"/>
          <w:vertAlign w:val="superscript"/>
          <w:lang w:bidi="fa-IR"/>
        </w:rPr>
        <w:footnoteReference w:id="55"/>
      </w:r>
    </w:p>
    <w:p w14:paraId="145AE684" w14:textId="77777777" w:rsidR="003D4A48" w:rsidRDefault="003D4A48" w:rsidP="00A94A4D">
      <w:pPr>
        <w:ind w:firstLine="0"/>
        <w:rPr>
          <w:rFonts w:cstheme="minorHAnsi"/>
          <w:lang w:bidi="fa-IR"/>
        </w:rPr>
      </w:pPr>
    </w:p>
    <w:p w14:paraId="4132D17A" w14:textId="77777777" w:rsidR="00F935D3" w:rsidRDefault="00F935D3" w:rsidP="00A94A4D">
      <w:pPr>
        <w:ind w:firstLine="0"/>
        <w:rPr>
          <w:rFonts w:cstheme="minorHAnsi"/>
          <w:lang w:bidi="fa-IR"/>
        </w:rPr>
      </w:pPr>
    </w:p>
    <w:p w14:paraId="36B2FFD0" w14:textId="77777777" w:rsidR="00F935D3" w:rsidRDefault="00F935D3" w:rsidP="00A94A4D">
      <w:pPr>
        <w:ind w:firstLine="0"/>
        <w:rPr>
          <w:rFonts w:cstheme="minorHAnsi"/>
          <w:lang w:bidi="fa-IR"/>
        </w:rPr>
      </w:pPr>
    </w:p>
    <w:p w14:paraId="3EC4F274" w14:textId="77777777" w:rsidR="00B412B0" w:rsidRDefault="00B412B0" w:rsidP="00A94A4D">
      <w:pPr>
        <w:ind w:firstLine="0"/>
        <w:rPr>
          <w:rFonts w:cstheme="minorHAnsi"/>
          <w:lang w:bidi="fa-IR"/>
        </w:rPr>
      </w:pPr>
    </w:p>
    <w:p w14:paraId="2CA0FDDC" w14:textId="2B4E2003" w:rsidR="00B412B0" w:rsidRDefault="00B412B0" w:rsidP="00B412B0">
      <w:pPr>
        <w:ind w:firstLine="0"/>
        <w:jc w:val="right"/>
        <w:rPr>
          <w:rFonts w:cstheme="minorHAnsi"/>
          <w:lang w:bidi="fa-IR"/>
        </w:rPr>
      </w:pPr>
      <w:proofErr w:type="spellStart"/>
      <w:r w:rsidRPr="00186961">
        <w:rPr>
          <w:rFonts w:cs="KFGQPC Uthmanic Script HAFS"/>
          <w:color w:val="000000"/>
          <w:sz w:val="36"/>
          <w:szCs w:val="36"/>
          <w:shd w:val="clear" w:color="auto" w:fill="FFFFFF"/>
          <w:rtl/>
        </w:rPr>
        <w:t>فَ</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سۡتَفۡتِهِمۡ</w:t>
      </w:r>
      <w:proofErr w:type="spellEnd"/>
      <w:r w:rsidRPr="00186961">
        <w:rPr>
          <w:rFonts w:cs="KFGQPC Uthmanic Script HAFS"/>
          <w:color w:val="000000"/>
          <w:sz w:val="36"/>
          <w:szCs w:val="36"/>
          <w:shd w:val="clear" w:color="auto" w:fill="FFFFFF"/>
          <w:rtl/>
        </w:rPr>
        <w:t xml:space="preserve"> أَلِرَب</w:t>
      </w:r>
      <w:r w:rsidRPr="00186961">
        <w:rPr>
          <w:rFonts w:cs="KFGQPC Uthmanic Script HAFS" w:hint="eastAsia"/>
          <w:color w:val="000000"/>
          <w:sz w:val="36"/>
          <w:szCs w:val="36"/>
          <w:shd w:val="clear" w:color="auto" w:fill="FFFFFF"/>
          <w:rtl/>
        </w:rPr>
        <w:t>ِّكَ</w:t>
      </w:r>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لۡبَنَاتُ</w:t>
      </w:r>
      <w:proofErr w:type="spellEnd"/>
      <w:r w:rsidRPr="00186961">
        <w:rPr>
          <w:rFonts w:cs="KFGQPC Uthmanic Script HAFS"/>
          <w:color w:val="000000"/>
          <w:sz w:val="36"/>
          <w:szCs w:val="36"/>
          <w:shd w:val="clear" w:color="auto" w:fill="FFFFFF"/>
          <w:rtl/>
        </w:rPr>
        <w:t xml:space="preserve"> وَلَهُمُ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لۡبَنُونَ</w:t>
      </w:r>
      <w:r w:rsidRPr="00186961">
        <w:rPr>
          <w:rFonts w:cs="KFGQPC Uthmanic Script HAFS"/>
          <w:color w:val="000000"/>
          <w:sz w:val="36"/>
          <w:szCs w:val="36"/>
          <w:shd w:val="clear" w:color="auto" w:fill="FFFFFF"/>
          <w:rtl/>
        </w:rPr>
        <w:t xml:space="preserve">١٤٩ </w:t>
      </w:r>
      <w:proofErr w:type="spellStart"/>
      <w:r w:rsidRPr="00186961">
        <w:rPr>
          <w:rFonts w:cs="KFGQPC Uthmanic Script HAFS"/>
          <w:color w:val="000000"/>
          <w:sz w:val="36"/>
          <w:szCs w:val="36"/>
          <w:shd w:val="clear" w:color="auto" w:fill="FFFFFF"/>
          <w:rtl/>
        </w:rPr>
        <w:t>أَمۡ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خَلَقۡنَا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لۡمَلَٰٓئِكَةَ</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إِنَٰثٗا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وَهُمۡ</w:t>
      </w:r>
      <w:proofErr w:type="spellEnd"/>
      <w:r w:rsidRPr="00186961">
        <w:rPr>
          <w:rFonts w:cs="KFGQPC Uthmanic Script HAFS"/>
          <w:color w:val="000000"/>
          <w:sz w:val="36"/>
          <w:szCs w:val="36"/>
          <w:shd w:val="clear" w:color="auto" w:fill="FFFFFF"/>
          <w:rtl/>
        </w:rPr>
        <w:t xml:space="preserve"> شَٰهِدُونَ١٥٠ </w:t>
      </w:r>
      <w:proofErr w:type="spellStart"/>
      <w:r w:rsidRPr="00186961">
        <w:rPr>
          <w:rFonts w:cs="KFGQPC Uthmanic Script HAFS"/>
          <w:color w:val="000000"/>
          <w:sz w:val="36"/>
          <w:szCs w:val="36"/>
          <w:shd w:val="clear" w:color="auto" w:fill="FFFFFF"/>
          <w:rtl/>
        </w:rPr>
        <w:t>أَلَآ</w:t>
      </w:r>
      <w:proofErr w:type="spellEnd"/>
      <w:r w:rsidRPr="00186961">
        <w:rPr>
          <w:rFonts w:cs="KFGQPC Uthmanic Script HAFS"/>
          <w:color w:val="000000"/>
          <w:sz w:val="36"/>
          <w:szCs w:val="36"/>
          <w:shd w:val="clear" w:color="auto" w:fill="FFFFFF"/>
          <w:rtl/>
        </w:rPr>
        <w:t xml:space="preserve"> إِنَّهُم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إِفۡكِهِمۡ</w:t>
      </w:r>
      <w:proofErr w:type="spellEnd"/>
      <w:r w:rsidRPr="00186961">
        <w:rPr>
          <w:rFonts w:cs="KFGQPC Uthmanic Script HAFS"/>
          <w:color w:val="000000"/>
          <w:sz w:val="36"/>
          <w:szCs w:val="36"/>
          <w:shd w:val="clear" w:color="auto" w:fill="FFFFFF"/>
          <w:rtl/>
        </w:rPr>
        <w:t xml:space="preserve"> لَيَقُولُونَ١٥١ وَلَدَ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وَإِنَّهُمۡ</w:t>
      </w:r>
      <w:proofErr w:type="spellEnd"/>
      <w:r w:rsidRPr="00186961">
        <w:rPr>
          <w:rFonts w:cs="KFGQPC Uthmanic Script HAFS"/>
          <w:color w:val="000000"/>
          <w:sz w:val="36"/>
          <w:szCs w:val="36"/>
          <w:shd w:val="clear" w:color="auto" w:fill="FFFFFF"/>
          <w:rtl/>
        </w:rPr>
        <w:t xml:space="preserve"> لَكَٰذِبُونَ١٥٢ </w:t>
      </w:r>
      <w:proofErr w:type="spellStart"/>
      <w:r w:rsidRPr="00186961">
        <w:rPr>
          <w:rFonts w:cs="KFGQPC Uthmanic Script HAFS"/>
          <w:color w:val="000000"/>
          <w:sz w:val="36"/>
          <w:szCs w:val="36"/>
          <w:shd w:val="clear" w:color="auto" w:fill="FFFFFF"/>
          <w:rtl/>
        </w:rPr>
        <w:t>أَصۡطَفَى</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لۡبَنَاتِ</w:t>
      </w:r>
      <w:proofErr w:type="spellEnd"/>
      <w:r w:rsidRPr="00186961">
        <w:rPr>
          <w:rFonts w:cs="KFGQPC Uthmanic Script HAFS"/>
          <w:color w:val="000000"/>
          <w:sz w:val="36"/>
          <w:szCs w:val="36"/>
          <w:shd w:val="clear" w:color="auto" w:fill="FFFFFF"/>
          <w:rtl/>
        </w:rPr>
        <w:t xml:space="preserve"> عَلَى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لۡبَنِينَ</w:t>
      </w:r>
      <w:r w:rsidRPr="00186961">
        <w:rPr>
          <w:rFonts w:cs="KFGQPC Uthmanic Script HAFS"/>
          <w:color w:val="000000"/>
          <w:sz w:val="36"/>
          <w:szCs w:val="36"/>
          <w:shd w:val="clear" w:color="auto" w:fill="FFFFFF"/>
          <w:rtl/>
        </w:rPr>
        <w:t xml:space="preserve">١٥٣ </w:t>
      </w:r>
      <w:r w:rsidRPr="00186961">
        <w:rPr>
          <w:rFonts w:cs="KFGQPC Uthmanic Script HAFS"/>
          <w:color w:val="000000"/>
          <w:sz w:val="36"/>
          <w:szCs w:val="36"/>
          <w:shd w:val="clear" w:color="auto" w:fill="FFFFFF"/>
          <w:rtl/>
        </w:rPr>
        <w:lastRenderedPageBreak/>
        <w:t xml:space="preserve">مَا </w:t>
      </w:r>
      <w:proofErr w:type="spellStart"/>
      <w:r w:rsidRPr="00186961">
        <w:rPr>
          <w:rFonts w:cs="KFGQPC Uthmanic Script HAFS"/>
          <w:color w:val="000000"/>
          <w:sz w:val="36"/>
          <w:szCs w:val="36"/>
          <w:shd w:val="clear" w:color="auto" w:fill="FFFFFF"/>
          <w:rtl/>
        </w:rPr>
        <w:t>لَكُمۡ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كَيۡفَ</w:t>
      </w:r>
      <w:proofErr w:type="spellEnd"/>
      <w:r w:rsidRPr="00186961">
        <w:rPr>
          <w:rFonts w:cs="KFGQPC Uthmanic Script HAFS"/>
          <w:color w:val="000000"/>
          <w:sz w:val="36"/>
          <w:szCs w:val="36"/>
          <w:shd w:val="clear" w:color="auto" w:fill="FFFFFF"/>
          <w:rtl/>
        </w:rPr>
        <w:t xml:space="preserve"> تَحۡ</w:t>
      </w:r>
      <w:r w:rsidRPr="00186961">
        <w:rPr>
          <w:rFonts w:cs="KFGQPC Uthmanic Script HAFS" w:hint="eastAsia"/>
          <w:color w:val="000000"/>
          <w:sz w:val="36"/>
          <w:szCs w:val="36"/>
          <w:shd w:val="clear" w:color="auto" w:fill="FFFFFF"/>
          <w:rtl/>
        </w:rPr>
        <w:t>كُمُونَ</w:t>
      </w:r>
      <w:r w:rsidRPr="00186961">
        <w:rPr>
          <w:rFonts w:cs="KFGQPC Uthmanic Script HAFS"/>
          <w:color w:val="000000"/>
          <w:sz w:val="36"/>
          <w:szCs w:val="36"/>
          <w:shd w:val="clear" w:color="auto" w:fill="FFFFFF"/>
          <w:rtl/>
        </w:rPr>
        <w:t xml:space="preserve">١٥٤ أَفَلَا تَذَكَّرُونَ١٥٥ </w:t>
      </w:r>
      <w:proofErr w:type="spellStart"/>
      <w:r w:rsidRPr="00186961">
        <w:rPr>
          <w:rFonts w:cs="KFGQPC Uthmanic Script HAFS"/>
          <w:color w:val="000000"/>
          <w:sz w:val="36"/>
          <w:szCs w:val="36"/>
          <w:shd w:val="clear" w:color="auto" w:fill="FFFFFF"/>
          <w:rtl/>
        </w:rPr>
        <w:t>أَمۡ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لَكُمۡ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سُلۡطَٰن</w:t>
      </w:r>
      <w:proofErr w:type="spellEnd"/>
      <w:r w:rsidRPr="00186961">
        <w:rPr>
          <w:rFonts w:cs="KFGQPC Uthmanic Script HAFS"/>
          <w:color w:val="000000"/>
          <w:sz w:val="36"/>
          <w:szCs w:val="36"/>
          <w:shd w:val="clear" w:color="auto" w:fill="FFFFFF"/>
          <w:rtl/>
        </w:rPr>
        <w:t xml:space="preserve">ٞ مُّبِينٞ١٥٦ </w:t>
      </w:r>
      <w:proofErr w:type="spellStart"/>
      <w:r w:rsidRPr="00186961">
        <w:rPr>
          <w:rFonts w:cs="KFGQPC Uthmanic Script HAFS"/>
          <w:color w:val="000000"/>
          <w:sz w:val="36"/>
          <w:szCs w:val="36"/>
          <w:shd w:val="clear" w:color="auto" w:fill="FFFFFF"/>
          <w:rtl/>
        </w:rPr>
        <w:t>فَأۡتُواْ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بِكِتَٰبِكُمۡ</w:t>
      </w:r>
      <w:proofErr w:type="spellEnd"/>
      <w:r w:rsidRPr="00186961">
        <w:rPr>
          <w:rFonts w:cs="KFGQPC Uthmanic Script HAFS"/>
          <w:color w:val="000000"/>
          <w:sz w:val="36"/>
          <w:szCs w:val="36"/>
          <w:shd w:val="clear" w:color="auto" w:fill="FFFFFF"/>
          <w:rtl/>
        </w:rPr>
        <w:t xml:space="preserve"> إِن </w:t>
      </w:r>
      <w:proofErr w:type="spellStart"/>
      <w:r w:rsidRPr="00186961">
        <w:rPr>
          <w:rFonts w:cs="KFGQPC Uthmanic Script HAFS"/>
          <w:color w:val="000000"/>
          <w:sz w:val="36"/>
          <w:szCs w:val="36"/>
          <w:shd w:val="clear" w:color="auto" w:fill="FFFFFF"/>
          <w:rtl/>
        </w:rPr>
        <w:t>كُنتُمۡ</w:t>
      </w:r>
      <w:proofErr w:type="spellEnd"/>
      <w:r w:rsidRPr="00186961">
        <w:rPr>
          <w:rFonts w:cs="KFGQPC Uthmanic Script HAFS"/>
          <w:color w:val="000000"/>
          <w:sz w:val="36"/>
          <w:szCs w:val="36"/>
          <w:shd w:val="clear" w:color="auto" w:fill="FFFFFF"/>
          <w:rtl/>
        </w:rPr>
        <w:t xml:space="preserve"> صَٰدِقِينَ١٥٧</w:t>
      </w:r>
    </w:p>
    <w:p w14:paraId="7AF68002" w14:textId="77777777" w:rsidR="003D4A48" w:rsidRPr="00F96873" w:rsidRDefault="003D4A48" w:rsidP="00A94A4D">
      <w:pPr>
        <w:ind w:firstLine="0"/>
        <w:rPr>
          <w:rFonts w:cstheme="minorHAnsi"/>
          <w:lang w:bidi="fa-IR"/>
        </w:rPr>
      </w:pPr>
    </w:p>
    <w:p w14:paraId="4B0FA958"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149- Pose-leur donc la question : « Ton Seigneur aurait-Il des filles et eux des fils ? </w:t>
      </w:r>
    </w:p>
    <w:p w14:paraId="32E07A6C"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150- Ou bien avons-Nous créé des Anges de sexe féminin, et en sont-ils témoins ? »</w:t>
      </w:r>
    </w:p>
    <w:p w14:paraId="68C558D3"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151- Certes, ils disent dans leur mensonge : </w:t>
      </w:r>
    </w:p>
    <w:p w14:paraId="75ED7D73"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152- « Allah a engendré » ; mais ce sont certainement des menteurs !</w:t>
      </w:r>
    </w:p>
    <w:p w14:paraId="32F2AD13"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153- Aurait-Il choisi des filles de préférence à des fils ? </w:t>
      </w:r>
    </w:p>
    <w:p w14:paraId="22E674F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154- Qu’avez-vous donc à juger ainsi ? </w:t>
      </w:r>
    </w:p>
    <w:p w14:paraId="7E21F102"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155- Ne réfléchissez-vous donc pas ? </w:t>
      </w:r>
    </w:p>
    <w:p w14:paraId="7727CC4A"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156- Ou bien avez-vous une preuve évidente [à l’appui] ? </w:t>
      </w:r>
    </w:p>
    <w:p w14:paraId="4CD528BF" w14:textId="1E17463C"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157- Apportez donc votre Livre si vous êtes véridiques ! </w:t>
      </w:r>
    </w:p>
    <w:p w14:paraId="4BC315A8" w14:textId="77777777" w:rsidR="004C4E64" w:rsidRPr="005F6F73" w:rsidRDefault="004C4E64" w:rsidP="00A94A4D">
      <w:pPr>
        <w:spacing w:before="240" w:after="0" w:line="240" w:lineRule="auto"/>
        <w:ind w:firstLine="0"/>
        <w:rPr>
          <w:rFonts w:cstheme="minorHAnsi"/>
          <w:b/>
          <w:bCs/>
          <w:i/>
          <w:iCs/>
          <w:sz w:val="20"/>
          <w:szCs w:val="20"/>
          <w:lang w:val="fr-FR"/>
        </w:rPr>
      </w:pPr>
    </w:p>
    <w:p w14:paraId="7FB3F734" w14:textId="77777777" w:rsidR="00CF169D" w:rsidRPr="005F6F73" w:rsidRDefault="00CF169D" w:rsidP="00A94A4D">
      <w:pPr>
        <w:ind w:firstLine="0"/>
        <w:rPr>
          <w:rFonts w:cstheme="minorHAnsi"/>
          <w:lang w:bidi="fa-IR"/>
        </w:rPr>
      </w:pPr>
      <w:r>
        <w:rPr>
          <w:rFonts w:cstheme="minorHAnsi"/>
          <w:lang w:bidi="fa-IR"/>
        </w:rPr>
        <w:t>1</w:t>
      </w:r>
      <w:r w:rsidRPr="005F6F73">
        <w:rPr>
          <w:rFonts w:cstheme="minorHAnsi"/>
          <w:lang w:bidi="fa-IR"/>
        </w:rPr>
        <w:t>- Dans ces versets, trois preuves rationnelles, narratives et sensorielles sont mentionnées pour invalider les croyances superstitieuses des polythéistes :</w:t>
      </w:r>
    </w:p>
    <w:p w14:paraId="361F808D" w14:textId="77777777" w:rsidR="00CF169D" w:rsidRPr="005F6F73" w:rsidRDefault="00CF169D" w:rsidP="00A94A4D">
      <w:pPr>
        <w:ind w:firstLine="0"/>
        <w:rPr>
          <w:rFonts w:cstheme="minorHAnsi"/>
          <w:lang w:bidi="fa-IR"/>
        </w:rPr>
      </w:pPr>
      <w:r w:rsidRPr="005F6F73">
        <w:rPr>
          <w:rFonts w:cstheme="minorHAnsi"/>
          <w:lang w:bidi="fa-IR"/>
        </w:rPr>
        <w:t>a) La preuve sensorielle est que les païens n'ont pas assisté à la création d'anges sous la forme de filles.</w:t>
      </w:r>
    </w:p>
    <w:p w14:paraId="71936208" w14:textId="77777777" w:rsidR="00CF169D" w:rsidRPr="005F6F73" w:rsidRDefault="00CF169D" w:rsidP="00A94A4D">
      <w:pPr>
        <w:ind w:firstLine="0"/>
        <w:rPr>
          <w:rFonts w:cstheme="minorHAnsi"/>
          <w:lang w:bidi="fa-IR"/>
        </w:rPr>
      </w:pPr>
      <w:r w:rsidRPr="005F6F73">
        <w:rPr>
          <w:rFonts w:cstheme="minorHAnsi"/>
          <w:lang w:bidi="fa-IR"/>
        </w:rPr>
        <w:t>b) La preuve narrative est que les païens n'ont aucune preuve de cela dans les écritures antérieures.</w:t>
      </w:r>
    </w:p>
    <w:p w14:paraId="3E24D1AE" w14:textId="77777777" w:rsidR="00CF169D" w:rsidRPr="005F6F73" w:rsidRDefault="00CF169D" w:rsidP="00A94A4D">
      <w:pPr>
        <w:ind w:firstLine="0"/>
        <w:rPr>
          <w:rFonts w:cstheme="minorHAnsi"/>
          <w:lang w:bidi="fa-IR"/>
        </w:rPr>
      </w:pPr>
      <w:r w:rsidRPr="005F6F73">
        <w:rPr>
          <w:rFonts w:cstheme="minorHAnsi"/>
          <w:lang w:bidi="fa-IR"/>
        </w:rPr>
        <w:t>c) La preuve rationnelle est que Dieu n'a pas besoin d'avoir un enfant et aussi la préférence d'une fille sur un garçon est loin de la sainteté de Dieu.</w:t>
      </w:r>
    </w:p>
    <w:p w14:paraId="258CD4F5" w14:textId="77777777" w:rsidR="00CF169D" w:rsidRPr="005F6F73" w:rsidRDefault="00CF169D" w:rsidP="00A94A4D">
      <w:pPr>
        <w:ind w:firstLine="0"/>
        <w:rPr>
          <w:rFonts w:cstheme="minorHAnsi"/>
          <w:lang w:bidi="fa-IR"/>
        </w:rPr>
      </w:pPr>
      <w:r w:rsidRPr="005F6F73">
        <w:rPr>
          <w:rFonts w:cstheme="minorHAnsi"/>
          <w:lang w:bidi="fa-IR"/>
        </w:rPr>
        <w:t>Donc le discours des incrédules n’est que conjectures, calomnies et mensonges attribués à Dieu.</w:t>
      </w:r>
    </w:p>
    <w:p w14:paraId="26D27F31" w14:textId="77777777" w:rsidR="00CF169D" w:rsidRPr="005F6F73" w:rsidRDefault="00CF169D" w:rsidP="00A94A4D">
      <w:pPr>
        <w:ind w:firstLine="0"/>
        <w:rPr>
          <w:rFonts w:cstheme="minorHAnsi"/>
          <w:lang w:bidi="fa-IR"/>
        </w:rPr>
      </w:pPr>
      <w:r>
        <w:rPr>
          <w:rFonts w:cstheme="minorHAnsi"/>
          <w:lang w:bidi="fa-IR"/>
        </w:rPr>
        <w:t>2</w:t>
      </w:r>
      <w:r w:rsidRPr="005F6F73">
        <w:rPr>
          <w:rFonts w:cstheme="minorHAnsi"/>
          <w:lang w:bidi="fa-IR"/>
        </w:rPr>
        <w:t>- Selon les enseignements coraniques, les hommes et les femmes sont tous deux des êtres humains et sont égaux en termes de personnalité humaine et sont tous deux aptes à la croissance et peuvent atteindre la perfection, car les différences physiques et naturelles ne sont pas une raison pour que les hommes soient supérieurs aux femmes. Étant donné que Dieu est le créateur de ces deux sexes, ça n'a pas de sens que Dieu préfère un garçon à une fille.</w:t>
      </w:r>
      <w:r w:rsidRPr="005F6F73">
        <w:rPr>
          <w:rFonts w:cstheme="minorHAnsi"/>
          <w:vertAlign w:val="superscript"/>
          <w:lang w:bidi="fa-IR"/>
        </w:rPr>
        <w:footnoteReference w:id="56"/>
      </w:r>
    </w:p>
    <w:p w14:paraId="74663983" w14:textId="77777777" w:rsidR="00CF169D" w:rsidRDefault="00CF169D" w:rsidP="00A94A4D">
      <w:pPr>
        <w:ind w:firstLine="0"/>
        <w:rPr>
          <w:rFonts w:cstheme="minorHAnsi"/>
          <w:lang w:bidi="fa-IR"/>
        </w:rPr>
      </w:pPr>
    </w:p>
    <w:p w14:paraId="6D8C812F" w14:textId="77777777" w:rsidR="000C5768" w:rsidRDefault="000C5768" w:rsidP="00A94A4D">
      <w:pPr>
        <w:ind w:firstLine="0"/>
        <w:rPr>
          <w:rFonts w:cstheme="minorHAnsi"/>
          <w:lang w:bidi="fa-IR"/>
        </w:rPr>
      </w:pPr>
    </w:p>
    <w:p w14:paraId="3C99912A" w14:textId="77777777" w:rsidR="00850317" w:rsidRDefault="00850317" w:rsidP="00A94A4D">
      <w:pPr>
        <w:ind w:firstLine="0"/>
        <w:rPr>
          <w:rFonts w:cstheme="minorHAnsi"/>
          <w:lang w:bidi="fa-IR"/>
        </w:rPr>
      </w:pPr>
    </w:p>
    <w:p w14:paraId="6C87763A" w14:textId="4D275606" w:rsidR="00850317" w:rsidRDefault="00850317" w:rsidP="00850317">
      <w:pPr>
        <w:ind w:firstLine="0"/>
        <w:jc w:val="right"/>
        <w:rPr>
          <w:rFonts w:cstheme="minorHAnsi"/>
          <w:lang w:bidi="fa-IR"/>
        </w:rPr>
      </w:pPr>
      <w:r w:rsidRPr="00186961">
        <w:rPr>
          <w:rFonts w:cs="KFGQPC Uthmanic Script HAFS"/>
          <w:color w:val="000000"/>
          <w:sz w:val="36"/>
          <w:szCs w:val="36"/>
          <w:shd w:val="clear" w:color="auto" w:fill="FFFFFF"/>
          <w:rtl/>
        </w:rPr>
        <w:lastRenderedPageBreak/>
        <w:t xml:space="preserve">وَجَعَلُواْ </w:t>
      </w:r>
      <w:proofErr w:type="spellStart"/>
      <w:r w:rsidRPr="00186961">
        <w:rPr>
          <w:rFonts w:cs="KFGQPC Uthmanic Script HAFS"/>
          <w:color w:val="000000"/>
          <w:sz w:val="36"/>
          <w:szCs w:val="36"/>
          <w:shd w:val="clear" w:color="auto" w:fill="FFFFFF"/>
          <w:rtl/>
        </w:rPr>
        <w:t>بَيۡنَهُ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وَبَيۡنَ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لۡجِنَّةِ</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نَسَبٗاۚ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وَلَقَدۡ</w:t>
      </w:r>
      <w:proofErr w:type="spellEnd"/>
      <w:r w:rsidRPr="00186961">
        <w:rPr>
          <w:rFonts w:cs="KFGQPC Uthmanic Script HAFS"/>
          <w:color w:val="000000"/>
          <w:sz w:val="36"/>
          <w:szCs w:val="36"/>
          <w:shd w:val="clear" w:color="auto" w:fill="FFFFFF"/>
          <w:rtl/>
        </w:rPr>
        <w:t xml:space="preserve"> عَلِمَتِ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لۡجِنَّةُ</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إِنَّهُمۡ</w:t>
      </w:r>
      <w:proofErr w:type="spellEnd"/>
      <w:r w:rsidRPr="00186961">
        <w:rPr>
          <w:rFonts w:cs="KFGQPC Uthmanic Script HAFS"/>
          <w:color w:val="000000"/>
          <w:sz w:val="36"/>
          <w:szCs w:val="36"/>
          <w:shd w:val="clear" w:color="auto" w:fill="FFFFFF"/>
          <w:rtl/>
        </w:rPr>
        <w:t xml:space="preserve"> لَمُحۡضَرُونَ١٥٨ </w:t>
      </w:r>
      <w:proofErr w:type="spellStart"/>
      <w:r w:rsidRPr="00186961">
        <w:rPr>
          <w:rFonts w:cs="KFGQPC Uthmanic Script HAFS"/>
          <w:color w:val="000000"/>
          <w:sz w:val="36"/>
          <w:szCs w:val="36"/>
          <w:shd w:val="clear" w:color="auto" w:fill="FFFFFF"/>
          <w:rtl/>
        </w:rPr>
        <w:t>سُبۡحَٰنَ</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عَمَّا يَصِ</w:t>
      </w:r>
      <w:r w:rsidRPr="00186961">
        <w:rPr>
          <w:rFonts w:cs="KFGQPC Uthmanic Script HAFS" w:hint="eastAsia"/>
          <w:color w:val="000000"/>
          <w:sz w:val="36"/>
          <w:szCs w:val="36"/>
          <w:shd w:val="clear" w:color="auto" w:fill="FFFFFF"/>
          <w:rtl/>
        </w:rPr>
        <w:t>فُونَ</w:t>
      </w:r>
      <w:r w:rsidRPr="00186961">
        <w:rPr>
          <w:rFonts w:cs="KFGQPC Uthmanic Script HAFS"/>
          <w:color w:val="000000"/>
          <w:sz w:val="36"/>
          <w:szCs w:val="36"/>
          <w:shd w:val="clear" w:color="auto" w:fill="FFFFFF"/>
          <w:rtl/>
        </w:rPr>
        <w:t xml:space="preserve">١٥٩ إِلَّا عِبَادَ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لۡمُخۡلَصِينَ</w:t>
      </w:r>
      <w:r w:rsidRPr="00186961">
        <w:rPr>
          <w:rFonts w:cs="KFGQPC Uthmanic Script HAFS"/>
          <w:color w:val="000000"/>
          <w:sz w:val="36"/>
          <w:szCs w:val="36"/>
          <w:shd w:val="clear" w:color="auto" w:fill="FFFFFF"/>
          <w:rtl/>
        </w:rPr>
        <w:t xml:space="preserve">١٦٠ </w:t>
      </w:r>
      <w:proofErr w:type="spellStart"/>
      <w:r w:rsidRPr="00186961">
        <w:rPr>
          <w:rFonts w:cs="KFGQPC Uthmanic Script HAFS"/>
          <w:color w:val="000000"/>
          <w:sz w:val="36"/>
          <w:szCs w:val="36"/>
          <w:shd w:val="clear" w:color="auto" w:fill="FFFFFF"/>
          <w:rtl/>
        </w:rPr>
        <w:t>فَإِنَّكُمۡ</w:t>
      </w:r>
      <w:proofErr w:type="spellEnd"/>
      <w:r w:rsidRPr="00186961">
        <w:rPr>
          <w:rFonts w:cs="KFGQPC Uthmanic Script HAFS"/>
          <w:color w:val="000000"/>
          <w:sz w:val="36"/>
          <w:szCs w:val="36"/>
          <w:shd w:val="clear" w:color="auto" w:fill="FFFFFF"/>
          <w:rtl/>
        </w:rPr>
        <w:t xml:space="preserve"> وَمَا تَعۡبُدُونَ١٦١ </w:t>
      </w:r>
      <w:proofErr w:type="spellStart"/>
      <w:r w:rsidRPr="00186961">
        <w:rPr>
          <w:rFonts w:cs="KFGQPC Uthmanic Script HAFS"/>
          <w:color w:val="000000"/>
          <w:sz w:val="36"/>
          <w:szCs w:val="36"/>
          <w:shd w:val="clear" w:color="auto" w:fill="FFFFFF"/>
          <w:rtl/>
        </w:rPr>
        <w:t>مَآ</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أَنتُمۡ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عَلَيۡهِ</w:t>
      </w:r>
      <w:proofErr w:type="spellEnd"/>
      <w:r w:rsidRPr="00186961">
        <w:rPr>
          <w:rFonts w:cs="KFGQPC Uthmanic Script HAFS"/>
          <w:color w:val="000000"/>
          <w:sz w:val="36"/>
          <w:szCs w:val="36"/>
          <w:shd w:val="clear" w:color="auto" w:fill="FFFFFF"/>
          <w:rtl/>
        </w:rPr>
        <w:t xml:space="preserve"> بِفَٰتِنِينَ١٦٢ إِلَّا </w:t>
      </w:r>
      <w:proofErr w:type="spellStart"/>
      <w:r w:rsidRPr="00186961">
        <w:rPr>
          <w:rFonts w:cs="KFGQPC Uthmanic Script HAFS"/>
          <w:color w:val="000000"/>
          <w:sz w:val="36"/>
          <w:szCs w:val="36"/>
          <w:shd w:val="clear" w:color="auto" w:fill="FFFFFF"/>
          <w:rtl/>
        </w:rPr>
        <w:t>مَنۡ</w:t>
      </w:r>
      <w:proofErr w:type="spellEnd"/>
      <w:r w:rsidRPr="00186961">
        <w:rPr>
          <w:rFonts w:cs="KFGQPC Uthmanic Script HAFS"/>
          <w:color w:val="000000"/>
          <w:sz w:val="36"/>
          <w:szCs w:val="36"/>
          <w:shd w:val="clear" w:color="auto" w:fill="FFFFFF"/>
          <w:rtl/>
        </w:rPr>
        <w:t xml:space="preserve"> هُوَ صَالِ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لۡجَحِيمِ</w:t>
      </w:r>
      <w:r w:rsidRPr="00186961">
        <w:rPr>
          <w:rFonts w:cs="KFGQPC Uthmanic Script HAFS"/>
          <w:color w:val="000000"/>
          <w:sz w:val="36"/>
          <w:szCs w:val="36"/>
          <w:shd w:val="clear" w:color="auto" w:fill="FFFFFF"/>
          <w:rtl/>
        </w:rPr>
        <w:t>١٦٣</w:t>
      </w:r>
    </w:p>
    <w:p w14:paraId="12066139" w14:textId="77777777" w:rsidR="00F96873" w:rsidRPr="005F6F73" w:rsidRDefault="00F96873" w:rsidP="00A94A4D">
      <w:pPr>
        <w:ind w:firstLine="0"/>
        <w:rPr>
          <w:rFonts w:cstheme="minorHAnsi"/>
          <w:lang w:bidi="fa-IR"/>
        </w:rPr>
      </w:pPr>
    </w:p>
    <w:p w14:paraId="77CBD49C" w14:textId="77777777" w:rsidR="00367D30" w:rsidRDefault="00F96873" w:rsidP="00A94A4D">
      <w:pPr>
        <w:ind w:firstLine="0"/>
        <w:rPr>
          <w:rFonts w:cstheme="minorHAnsi"/>
          <w:b/>
          <w:bCs/>
          <w:i/>
          <w:iCs/>
          <w:sz w:val="20"/>
          <w:szCs w:val="20"/>
          <w:lang w:bidi="fa-IR"/>
        </w:rPr>
      </w:pPr>
      <w:r w:rsidRPr="00A9491C">
        <w:rPr>
          <w:rFonts w:cstheme="minorHAnsi"/>
          <w:b/>
          <w:bCs/>
          <w:i/>
          <w:iCs/>
          <w:sz w:val="20"/>
          <w:szCs w:val="20"/>
          <w:lang w:bidi="fa-IR"/>
        </w:rPr>
        <w:t>158</w:t>
      </w:r>
      <w:r w:rsidRPr="00417285">
        <w:rPr>
          <w:rFonts w:cstheme="minorHAnsi"/>
          <w:b/>
          <w:bCs/>
          <w:i/>
          <w:iCs/>
          <w:sz w:val="20"/>
          <w:szCs w:val="20"/>
          <w:lang w:bidi="fa-IR"/>
        </w:rPr>
        <w:t xml:space="preserve">- Et ils ont établi entre Lui et les djinns une parenté, alors que les djinns savent bien qu’ils [les mécréants] vont être emmenés (pour le châtiment).  </w:t>
      </w:r>
    </w:p>
    <w:p w14:paraId="2A1C99A3" w14:textId="384CDD20"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159- Gloire à Allah. Il est au-dessus de ce qu’ils décrivent ! </w:t>
      </w:r>
    </w:p>
    <w:p w14:paraId="263EC7D3"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160- Exception faite des serviteurs élus d’Allah.</w:t>
      </w:r>
    </w:p>
    <w:p w14:paraId="5184B9AD"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161- En vérité, vous et tout ce que vous adorez, </w:t>
      </w:r>
    </w:p>
    <w:p w14:paraId="6BD3FB62"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162- ne pourrez tenter [personne], </w:t>
      </w:r>
    </w:p>
    <w:p w14:paraId="3E5FE121"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163- sauf celui qui [suit ses passions diaboliques et qu’il] est voué à la Fournaise. </w:t>
      </w:r>
    </w:p>
    <w:p w14:paraId="4F776CC0" w14:textId="77777777" w:rsidR="00CF169D" w:rsidRPr="005F6F73" w:rsidRDefault="00CF169D" w:rsidP="00A94A4D">
      <w:pPr>
        <w:spacing w:before="240" w:after="0" w:line="240" w:lineRule="auto"/>
        <w:ind w:firstLine="0"/>
        <w:rPr>
          <w:rFonts w:cstheme="minorHAnsi"/>
          <w:b/>
          <w:bCs/>
          <w:i/>
          <w:iCs/>
          <w:sz w:val="20"/>
          <w:szCs w:val="20"/>
        </w:rPr>
      </w:pPr>
    </w:p>
    <w:p w14:paraId="3393E4BB" w14:textId="1DDA6913" w:rsidR="00CF169D" w:rsidRPr="005F6F73" w:rsidRDefault="00CF169D" w:rsidP="00A94A4D">
      <w:pPr>
        <w:ind w:firstLine="0"/>
        <w:rPr>
          <w:rFonts w:cstheme="minorHAnsi"/>
          <w:lang w:bidi="fa-IR"/>
        </w:rPr>
      </w:pPr>
      <w:r w:rsidRPr="005F6F73">
        <w:rPr>
          <w:rFonts w:cstheme="minorHAnsi"/>
          <w:lang w:bidi="fa-IR"/>
        </w:rPr>
        <w:t>1- Quelle est la signification du fait que les païens aient établi un lien de parenté entre Dieu et les djinns</w:t>
      </w:r>
      <w:r w:rsidR="00850317">
        <w:rPr>
          <w:rFonts w:cstheme="minorHAnsi"/>
          <w:lang w:bidi="fa-IR"/>
        </w:rPr>
        <w:t> </w:t>
      </w:r>
      <w:r w:rsidRPr="005F6F73">
        <w:rPr>
          <w:rFonts w:cstheme="minorHAnsi"/>
          <w:lang w:bidi="fa-IR"/>
        </w:rPr>
        <w:t>?</w:t>
      </w:r>
    </w:p>
    <w:p w14:paraId="4BBAB1C0" w14:textId="77777777" w:rsidR="00CF169D" w:rsidRPr="005F6F73" w:rsidRDefault="00CF169D" w:rsidP="00A94A4D">
      <w:pPr>
        <w:ind w:firstLine="0"/>
        <w:rPr>
          <w:rFonts w:cstheme="minorHAnsi"/>
          <w:lang w:bidi="fa-IR"/>
        </w:rPr>
      </w:pPr>
      <w:r w:rsidRPr="005F6F73">
        <w:rPr>
          <w:rFonts w:cstheme="minorHAnsi"/>
          <w:lang w:bidi="fa-IR"/>
        </w:rPr>
        <w:t>Les commentateurs du Coran ont proposé plusieurs interprétations à cet égard :</w:t>
      </w:r>
    </w:p>
    <w:p w14:paraId="5441E818" w14:textId="77777777" w:rsidR="00CF169D" w:rsidRPr="005F6F73" w:rsidRDefault="00CF169D" w:rsidP="00A94A4D">
      <w:pPr>
        <w:ind w:firstLine="0"/>
        <w:rPr>
          <w:rFonts w:cstheme="minorHAnsi"/>
          <w:lang w:bidi="fa-IR"/>
        </w:rPr>
      </w:pPr>
      <w:r w:rsidRPr="005F6F73">
        <w:rPr>
          <w:rFonts w:cstheme="minorHAnsi"/>
          <w:lang w:bidi="fa-IR"/>
        </w:rPr>
        <w:t>a) Certaines tribus arabes polythéistes considéraient les djinns comme les épouses de Dieu, et le verset ci-dessus réfute cela.</w:t>
      </w:r>
    </w:p>
    <w:p w14:paraId="7F71B649" w14:textId="26034B1B" w:rsidR="00CF169D" w:rsidRPr="005F6F73" w:rsidRDefault="00CF169D" w:rsidP="00A94A4D">
      <w:pPr>
        <w:ind w:firstLine="0"/>
        <w:rPr>
          <w:rFonts w:cstheme="minorHAnsi"/>
          <w:lang w:bidi="fa-IR"/>
        </w:rPr>
      </w:pPr>
      <w:r w:rsidRPr="005F6F73">
        <w:rPr>
          <w:rFonts w:cstheme="minorHAnsi"/>
          <w:lang w:bidi="fa-IR"/>
        </w:rPr>
        <w:t xml:space="preserve">b) Les dualistes croyaient que Dieu </w:t>
      </w:r>
      <w:r w:rsidR="005677EA">
        <w:rPr>
          <w:rFonts w:cstheme="minorHAnsi"/>
          <w:lang w:bidi="fa-IR"/>
        </w:rPr>
        <w:t>était</w:t>
      </w:r>
      <w:r w:rsidR="005677EA" w:rsidRPr="005F6F73">
        <w:rPr>
          <w:rFonts w:cstheme="minorHAnsi"/>
          <w:lang w:bidi="fa-IR"/>
        </w:rPr>
        <w:t xml:space="preserve"> </w:t>
      </w:r>
      <w:r w:rsidRPr="005F6F73">
        <w:rPr>
          <w:rFonts w:cstheme="minorHAnsi"/>
          <w:lang w:bidi="fa-IR"/>
        </w:rPr>
        <w:t>le créateur du bien et Satan (un djinn)</w:t>
      </w:r>
      <w:r w:rsidR="005677EA">
        <w:rPr>
          <w:rFonts w:cstheme="minorHAnsi"/>
          <w:lang w:bidi="fa-IR"/>
        </w:rPr>
        <w:t>,</w:t>
      </w:r>
      <w:r w:rsidRPr="005F6F73">
        <w:rPr>
          <w:rFonts w:cstheme="minorHAnsi"/>
          <w:lang w:bidi="fa-IR"/>
        </w:rPr>
        <w:t xml:space="preserve"> le créateur du mal, et que ces deux sont frères.</w:t>
      </w:r>
    </w:p>
    <w:p w14:paraId="486AF8FE" w14:textId="77777777" w:rsidR="00CF169D" w:rsidRPr="005F6F73" w:rsidRDefault="00CF169D" w:rsidP="00A94A4D">
      <w:pPr>
        <w:ind w:firstLine="0"/>
        <w:rPr>
          <w:rFonts w:cstheme="minorHAnsi"/>
          <w:lang w:bidi="fa-IR"/>
        </w:rPr>
      </w:pPr>
      <w:r w:rsidRPr="005F6F73">
        <w:rPr>
          <w:rFonts w:cstheme="minorHAnsi"/>
          <w:lang w:bidi="fa-IR"/>
        </w:rPr>
        <w:t>c) Un groupe de polythéistes vénérait également des djinns, les considérait comme des partenaires de Dieu qui établissait une relation entre Dieu et eux.</w:t>
      </w:r>
    </w:p>
    <w:p w14:paraId="4ADF0675" w14:textId="77777777" w:rsidR="00CF169D" w:rsidRPr="005F6F73" w:rsidRDefault="00CF169D" w:rsidP="00A94A4D">
      <w:pPr>
        <w:ind w:firstLine="0"/>
        <w:rPr>
          <w:rFonts w:cstheme="minorHAnsi"/>
          <w:lang w:bidi="fa-IR"/>
        </w:rPr>
      </w:pPr>
      <w:r w:rsidRPr="005F6F73">
        <w:rPr>
          <w:rFonts w:cstheme="minorHAnsi"/>
          <w:lang w:bidi="fa-IR"/>
        </w:rPr>
        <w:t>Bien sûr, la première interprétation est plus cohérente avec le verset ci-dessus, cependant, il est évident que ce verset nie toute relation entre Dieu et les djinns.</w:t>
      </w:r>
    </w:p>
    <w:p w14:paraId="69079CB4" w14:textId="67651609" w:rsidR="00CF169D" w:rsidRPr="005F6F73" w:rsidRDefault="00CF169D" w:rsidP="00A94A4D">
      <w:pPr>
        <w:ind w:firstLine="0"/>
        <w:rPr>
          <w:rFonts w:cstheme="minorHAnsi"/>
          <w:lang w:bidi="fa-IR"/>
        </w:rPr>
      </w:pPr>
      <w:r w:rsidRPr="005F6F73">
        <w:rPr>
          <w:rFonts w:cstheme="minorHAnsi"/>
          <w:lang w:bidi="fa-IR"/>
        </w:rPr>
        <w:t xml:space="preserve">2- Les djinns eux-mêmes savent que la prétention de parenté entre Dieu et </w:t>
      </w:r>
      <w:r w:rsidR="005677EA">
        <w:rPr>
          <w:rFonts w:cstheme="minorHAnsi"/>
          <w:lang w:bidi="fa-IR"/>
        </w:rPr>
        <w:t>eux</w:t>
      </w:r>
      <w:r w:rsidRPr="005F6F73">
        <w:rPr>
          <w:rFonts w:cstheme="minorHAnsi"/>
          <w:lang w:bidi="fa-IR"/>
        </w:rPr>
        <w:t xml:space="preserve"> est fausse, et qu'eux-mêmes et les polythéistes doivent comparaître devant le tribunal de la justice divine et répondre de leurs paroles futiles.</w:t>
      </w:r>
    </w:p>
    <w:p w14:paraId="64139C4D" w14:textId="4151773A" w:rsidR="00CF169D" w:rsidRPr="005F6F73" w:rsidRDefault="00CF169D" w:rsidP="00A94A4D">
      <w:pPr>
        <w:ind w:firstLine="0"/>
        <w:rPr>
          <w:rFonts w:cstheme="minorHAnsi"/>
          <w:lang w:bidi="fa-IR"/>
        </w:rPr>
      </w:pPr>
      <w:r w:rsidRPr="005F6F73">
        <w:rPr>
          <w:rFonts w:cstheme="minorHAnsi"/>
          <w:lang w:bidi="fa-IR"/>
        </w:rPr>
        <w:t xml:space="preserve">3- Les descriptions de Dieu données par les polythéistes sont fausses, superstitieuses et ignorantes, et seule la description des serviteurs purifiés de Dieu est </w:t>
      </w:r>
      <w:r w:rsidR="00A9491C">
        <w:rPr>
          <w:rFonts w:cstheme="minorHAnsi"/>
          <w:lang w:bidi="fa-IR"/>
        </w:rPr>
        <w:t xml:space="preserve">correcte, car les caractéristiques </w:t>
      </w:r>
      <w:r w:rsidRPr="005F6F73">
        <w:rPr>
          <w:rFonts w:cstheme="minorHAnsi"/>
          <w:lang w:bidi="fa-IR"/>
        </w:rPr>
        <w:t xml:space="preserve">qu'ils </w:t>
      </w:r>
      <w:r w:rsidR="005677EA">
        <w:rPr>
          <w:rFonts w:cstheme="minorHAnsi"/>
          <w:lang w:bidi="fa-IR"/>
        </w:rPr>
        <w:t xml:space="preserve">Lui </w:t>
      </w:r>
      <w:r w:rsidRPr="005F6F73">
        <w:rPr>
          <w:rFonts w:cstheme="minorHAnsi"/>
          <w:lang w:bidi="fa-IR"/>
        </w:rPr>
        <w:t>attribuent sont loin de tout polythéisme et de passions diaboliques, de l'ignorance et de l'égarement.</w:t>
      </w:r>
    </w:p>
    <w:p w14:paraId="5F6019ED" w14:textId="01F3F52E" w:rsidR="00CF169D" w:rsidRPr="005F6F73" w:rsidRDefault="00CF169D" w:rsidP="00A94A4D">
      <w:pPr>
        <w:ind w:firstLine="0"/>
        <w:rPr>
          <w:rFonts w:cstheme="minorHAnsi"/>
          <w:lang w:bidi="fa-IR"/>
        </w:rPr>
      </w:pPr>
      <w:r w:rsidRPr="0048554D">
        <w:rPr>
          <w:rFonts w:cstheme="minorHAnsi"/>
          <w:lang w:bidi="fa-IR"/>
        </w:rPr>
        <w:t>4- Dans ces versets, le Saint Coran avertit les polythéistes que leur tromperie et leurs faux dieux ne</w:t>
      </w:r>
      <w:r w:rsidRPr="005F6F73">
        <w:rPr>
          <w:rFonts w:cstheme="minorHAnsi"/>
          <w:lang w:bidi="fa-IR"/>
        </w:rPr>
        <w:t xml:space="preserve"> </w:t>
      </w:r>
      <w:r w:rsidRPr="0048554D">
        <w:rPr>
          <w:rFonts w:cstheme="minorHAnsi"/>
          <w:lang w:bidi="fa-IR"/>
        </w:rPr>
        <w:t xml:space="preserve">peuvent plus </w:t>
      </w:r>
      <w:r w:rsidR="0048554D" w:rsidRPr="0048554D">
        <w:rPr>
          <w:rFonts w:cstheme="minorHAnsi"/>
          <w:lang w:bidi="fa-IR"/>
        </w:rPr>
        <w:t>duper</w:t>
      </w:r>
      <w:r w:rsidRPr="0048554D">
        <w:rPr>
          <w:rFonts w:cstheme="minorHAnsi"/>
          <w:lang w:bidi="fa-IR"/>
        </w:rPr>
        <w:t xml:space="preserve"> les cœurs purs des croyants et des serviteurs purifiés de Dieu. Seuls les pécheurs</w:t>
      </w:r>
      <w:r w:rsidRPr="005F6F73">
        <w:rPr>
          <w:rFonts w:cstheme="minorHAnsi"/>
          <w:lang w:bidi="fa-IR"/>
        </w:rPr>
        <w:t xml:space="preserve"> et ceux qui suivent les passions diaboliques en sont affectés, et eux seuls suivent le polythéisme et choisissent la voie du feu.</w:t>
      </w:r>
    </w:p>
    <w:p w14:paraId="04CF7EC7" w14:textId="6D292F28" w:rsidR="00CF169D" w:rsidRDefault="00CF169D" w:rsidP="00A94A4D">
      <w:pPr>
        <w:ind w:firstLine="0"/>
        <w:rPr>
          <w:rFonts w:cstheme="minorHAnsi"/>
          <w:lang w:bidi="fa-IR"/>
        </w:rPr>
      </w:pPr>
      <w:r w:rsidRPr="005F6F73">
        <w:rPr>
          <w:rFonts w:cstheme="minorHAnsi"/>
          <w:lang w:bidi="fa-IR"/>
        </w:rPr>
        <w:t xml:space="preserve">5- Contrairement à ce que pensent les partisans de l'école du fatalisme, ces versets sont une preuve contre cette pensée abjecte, car ils rejettent toute excuse mensongère de ceux qui suivent le chemin </w:t>
      </w:r>
      <w:r w:rsidRPr="005F6F73">
        <w:rPr>
          <w:rFonts w:cstheme="minorHAnsi"/>
          <w:lang w:bidi="fa-IR"/>
        </w:rPr>
        <w:lastRenderedPageBreak/>
        <w:t xml:space="preserve">de l’égarement prétendant que </w:t>
      </w:r>
      <w:r w:rsidR="005677EA">
        <w:rPr>
          <w:rFonts w:cstheme="minorHAnsi"/>
          <w:lang w:bidi="fa-IR"/>
        </w:rPr>
        <w:t>ce sont</w:t>
      </w:r>
      <w:r w:rsidR="005677EA" w:rsidRPr="005F6F73">
        <w:rPr>
          <w:rFonts w:cstheme="minorHAnsi"/>
          <w:lang w:bidi="fa-IR"/>
        </w:rPr>
        <w:t xml:space="preserve"> </w:t>
      </w:r>
      <w:r w:rsidRPr="005F6F73">
        <w:rPr>
          <w:rFonts w:cstheme="minorHAnsi"/>
          <w:lang w:bidi="fa-IR"/>
        </w:rPr>
        <w:t xml:space="preserve">les autres qui les ont trompés, alors qu’en réalité, </w:t>
      </w:r>
      <w:r w:rsidR="005677EA">
        <w:rPr>
          <w:rFonts w:cstheme="minorHAnsi"/>
          <w:lang w:bidi="fa-IR"/>
        </w:rPr>
        <w:t>ce sont</w:t>
      </w:r>
      <w:r w:rsidR="005677EA" w:rsidRPr="005F6F73">
        <w:rPr>
          <w:rFonts w:cstheme="minorHAnsi"/>
          <w:lang w:bidi="fa-IR"/>
        </w:rPr>
        <w:t xml:space="preserve"> </w:t>
      </w:r>
      <w:r w:rsidRPr="005F6F73">
        <w:rPr>
          <w:rFonts w:cstheme="minorHAnsi"/>
          <w:lang w:bidi="fa-IR"/>
        </w:rPr>
        <w:t>eux-mêmes qui ont choisi sciemment la voie de la déviation.</w:t>
      </w:r>
      <w:r w:rsidRPr="005F6F73">
        <w:rPr>
          <w:rFonts w:cstheme="minorHAnsi"/>
          <w:vertAlign w:val="superscript"/>
          <w:lang w:bidi="fa-IR"/>
        </w:rPr>
        <w:footnoteReference w:id="57"/>
      </w:r>
    </w:p>
    <w:p w14:paraId="1025AC5E" w14:textId="77777777" w:rsidR="00F96873" w:rsidRDefault="00F96873" w:rsidP="00A94A4D">
      <w:pPr>
        <w:ind w:firstLine="0"/>
        <w:rPr>
          <w:rFonts w:cstheme="minorHAnsi"/>
          <w:lang w:bidi="fa-IR"/>
        </w:rPr>
      </w:pPr>
    </w:p>
    <w:p w14:paraId="3EC7627D" w14:textId="77777777" w:rsidR="00F96873" w:rsidRDefault="00F96873" w:rsidP="00A94A4D">
      <w:pPr>
        <w:ind w:firstLine="0"/>
        <w:rPr>
          <w:rFonts w:cstheme="minorHAnsi"/>
          <w:lang w:bidi="fa-IR"/>
        </w:rPr>
      </w:pPr>
    </w:p>
    <w:p w14:paraId="6D9A37C3" w14:textId="77777777" w:rsidR="003D4A48" w:rsidRPr="009D09AB" w:rsidRDefault="003D4A48" w:rsidP="00A94A4D">
      <w:pPr>
        <w:ind w:firstLine="0"/>
        <w:rPr>
          <w:rFonts w:cstheme="minorHAnsi"/>
          <w:lang w:bidi="fa-IR"/>
        </w:rPr>
      </w:pPr>
    </w:p>
    <w:p w14:paraId="3CBEE25D" w14:textId="321D2CF3" w:rsidR="00943709" w:rsidRDefault="00943709" w:rsidP="00943709">
      <w:pPr>
        <w:ind w:firstLine="0"/>
        <w:jc w:val="right"/>
        <w:rPr>
          <w:rFonts w:cstheme="minorHAnsi"/>
          <w:b/>
          <w:bCs/>
          <w:i/>
          <w:iCs/>
          <w:sz w:val="20"/>
          <w:szCs w:val="20"/>
          <w:lang w:bidi="fa-IR"/>
        </w:rPr>
      </w:pPr>
      <w:r w:rsidRPr="00186961">
        <w:rPr>
          <w:rFonts w:cs="KFGQPC Uthmanic Script HAFS"/>
          <w:color w:val="000000"/>
          <w:sz w:val="36"/>
          <w:szCs w:val="36"/>
          <w:shd w:val="clear" w:color="auto" w:fill="FFFFFF"/>
          <w:rtl/>
        </w:rPr>
        <w:t xml:space="preserve">وَمَا </w:t>
      </w:r>
      <w:proofErr w:type="spellStart"/>
      <w:r w:rsidRPr="00186961">
        <w:rPr>
          <w:rFonts w:cs="KFGQPC Uthmanic Script HAFS"/>
          <w:color w:val="000000"/>
          <w:sz w:val="36"/>
          <w:szCs w:val="36"/>
          <w:shd w:val="clear" w:color="auto" w:fill="FFFFFF"/>
          <w:rtl/>
        </w:rPr>
        <w:t>مِنَّآ</w:t>
      </w:r>
      <w:proofErr w:type="spellEnd"/>
      <w:r w:rsidRPr="00186961">
        <w:rPr>
          <w:rFonts w:cs="KFGQPC Uthmanic Script HAFS"/>
          <w:color w:val="000000"/>
          <w:sz w:val="36"/>
          <w:szCs w:val="36"/>
          <w:shd w:val="clear" w:color="auto" w:fill="FFFFFF"/>
          <w:rtl/>
        </w:rPr>
        <w:t xml:space="preserve"> إِلَّا </w:t>
      </w:r>
      <w:proofErr w:type="spellStart"/>
      <w:r w:rsidRPr="00186961">
        <w:rPr>
          <w:rFonts w:cs="KFGQPC Uthmanic Script HAFS"/>
          <w:color w:val="000000"/>
          <w:sz w:val="36"/>
          <w:szCs w:val="36"/>
          <w:shd w:val="clear" w:color="auto" w:fill="FFFFFF"/>
          <w:rtl/>
        </w:rPr>
        <w:t>لَهُ</w:t>
      </w:r>
      <w:r w:rsidRPr="00186961">
        <w:rPr>
          <w:rFonts w:cs="KFGQPC Uthmanic Script HAFS" w:hint="cs"/>
          <w:color w:val="000000"/>
          <w:sz w:val="36"/>
          <w:szCs w:val="36"/>
          <w:shd w:val="clear" w:color="auto" w:fill="FFFFFF"/>
          <w:rtl/>
        </w:rPr>
        <w:t>ۥ</w:t>
      </w:r>
      <w:proofErr w:type="spellEnd"/>
      <w:r w:rsidRPr="00186961">
        <w:rPr>
          <w:rFonts w:cs="KFGQPC Uthmanic Script HAFS"/>
          <w:color w:val="000000"/>
          <w:sz w:val="36"/>
          <w:szCs w:val="36"/>
          <w:shd w:val="clear" w:color="auto" w:fill="FFFFFF"/>
          <w:rtl/>
        </w:rPr>
        <w:t xml:space="preserve"> مَقَامٞ مَّعۡلُومٞ١٦٤ وَإِنَّا </w:t>
      </w:r>
      <w:proofErr w:type="spellStart"/>
      <w:r w:rsidRPr="00186961">
        <w:rPr>
          <w:rFonts w:cs="KFGQPC Uthmanic Script HAFS"/>
          <w:color w:val="000000"/>
          <w:sz w:val="36"/>
          <w:szCs w:val="36"/>
          <w:shd w:val="clear" w:color="auto" w:fill="FFFFFF"/>
          <w:rtl/>
        </w:rPr>
        <w:t>لَنَحۡنُ</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لصَّآفُّونَ</w:t>
      </w:r>
      <w:r w:rsidRPr="00186961">
        <w:rPr>
          <w:rFonts w:cs="KFGQPC Uthmanic Script HAFS"/>
          <w:color w:val="000000"/>
          <w:sz w:val="36"/>
          <w:szCs w:val="36"/>
          <w:shd w:val="clear" w:color="auto" w:fill="FFFFFF"/>
          <w:rtl/>
        </w:rPr>
        <w:t xml:space="preserve">١٦٥ وَإِنَّا </w:t>
      </w:r>
      <w:proofErr w:type="spellStart"/>
      <w:r w:rsidRPr="00186961">
        <w:rPr>
          <w:rFonts w:cs="KFGQPC Uthmanic Script HAFS"/>
          <w:color w:val="000000"/>
          <w:sz w:val="36"/>
          <w:szCs w:val="36"/>
          <w:shd w:val="clear" w:color="auto" w:fill="FFFFFF"/>
          <w:rtl/>
        </w:rPr>
        <w:t>لَنَ</w:t>
      </w:r>
      <w:r w:rsidRPr="00186961">
        <w:rPr>
          <w:rFonts w:cs="KFGQPC Uthmanic Script HAFS" w:hint="eastAsia"/>
          <w:color w:val="000000"/>
          <w:sz w:val="36"/>
          <w:szCs w:val="36"/>
          <w:shd w:val="clear" w:color="auto" w:fill="FFFFFF"/>
          <w:rtl/>
        </w:rPr>
        <w:t>حۡنُ</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لۡمُسَبِّحُونَ</w:t>
      </w:r>
      <w:r w:rsidRPr="00186961">
        <w:rPr>
          <w:rFonts w:cs="KFGQPC Uthmanic Script HAFS"/>
          <w:color w:val="000000"/>
          <w:sz w:val="36"/>
          <w:szCs w:val="36"/>
          <w:shd w:val="clear" w:color="auto" w:fill="FFFFFF"/>
          <w:rtl/>
        </w:rPr>
        <w:t>١٦٦</w:t>
      </w:r>
    </w:p>
    <w:p w14:paraId="2A21A64A" w14:textId="77777777" w:rsidR="00943709" w:rsidRDefault="00943709" w:rsidP="00A94A4D">
      <w:pPr>
        <w:ind w:firstLine="0"/>
        <w:rPr>
          <w:rFonts w:cstheme="minorHAnsi"/>
          <w:b/>
          <w:bCs/>
          <w:i/>
          <w:iCs/>
          <w:sz w:val="20"/>
          <w:szCs w:val="20"/>
          <w:lang w:bidi="fa-IR"/>
        </w:rPr>
      </w:pPr>
    </w:p>
    <w:p w14:paraId="5BEE6738" w14:textId="01FEE19B"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164- [Les anges disent :] personne de nous qui n’ait sa place assignée, </w:t>
      </w:r>
    </w:p>
    <w:p w14:paraId="63FAA715"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165- oui, nous sommes, rangés en rangs [pour obéir précisément aux ordres de DIEU]. </w:t>
      </w:r>
    </w:p>
    <w:p w14:paraId="21E8C55F"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166- et c’est nous certes, qui célébrons la gloire [d’Allah]. </w:t>
      </w:r>
    </w:p>
    <w:p w14:paraId="7234A0EF" w14:textId="77777777" w:rsidR="00CF169D" w:rsidRPr="005F6F73" w:rsidRDefault="00CF169D" w:rsidP="00A94A4D">
      <w:pPr>
        <w:spacing w:before="240" w:after="0" w:line="240" w:lineRule="auto"/>
        <w:ind w:firstLine="0"/>
        <w:rPr>
          <w:rFonts w:cstheme="minorHAnsi"/>
          <w:b/>
          <w:bCs/>
          <w:i/>
          <w:iCs/>
          <w:sz w:val="20"/>
          <w:szCs w:val="20"/>
          <w:lang w:val="fr-FR"/>
        </w:rPr>
      </w:pPr>
    </w:p>
    <w:p w14:paraId="680EE868" w14:textId="77777777" w:rsidR="00CF169D" w:rsidRPr="005F6F73" w:rsidRDefault="00CF169D" w:rsidP="00A94A4D">
      <w:pPr>
        <w:ind w:firstLine="0"/>
        <w:rPr>
          <w:rFonts w:cstheme="minorHAnsi"/>
          <w:lang w:bidi="fa-IR"/>
        </w:rPr>
      </w:pPr>
      <w:r w:rsidRPr="005F6F73">
        <w:rPr>
          <w:rFonts w:cstheme="minorHAnsi"/>
          <w:lang w:bidi="fa-IR"/>
        </w:rPr>
        <w:t>1- Dans ces versets, trois caractéristiques et attributs des anges sont mentionnés :</w:t>
      </w:r>
    </w:p>
    <w:p w14:paraId="1EF6DA17" w14:textId="0537D411" w:rsidR="00CF169D" w:rsidRPr="005F6F73" w:rsidRDefault="00CF169D" w:rsidP="00A94A4D">
      <w:pPr>
        <w:ind w:firstLine="0"/>
        <w:rPr>
          <w:rFonts w:cstheme="minorHAnsi"/>
          <w:lang w:bidi="fa-IR"/>
        </w:rPr>
      </w:pPr>
      <w:r w:rsidRPr="005F6F73">
        <w:rPr>
          <w:rFonts w:cstheme="minorHAnsi"/>
          <w:lang w:bidi="fa-IR"/>
        </w:rPr>
        <w:t>a) Chacun d’eux a un rang et un statut particulier qu'il ne dépasse pas ;</w:t>
      </w:r>
    </w:p>
    <w:p w14:paraId="7F1964F1" w14:textId="77777777" w:rsidR="00CF169D" w:rsidRPr="005F6F73" w:rsidRDefault="00CF169D" w:rsidP="00A94A4D">
      <w:pPr>
        <w:ind w:firstLine="0"/>
        <w:rPr>
          <w:rFonts w:cstheme="minorHAnsi"/>
          <w:lang w:bidi="fa-IR"/>
        </w:rPr>
      </w:pPr>
      <w:r w:rsidRPr="005F6F73">
        <w:rPr>
          <w:rFonts w:cstheme="minorHAnsi"/>
          <w:lang w:bidi="fa-IR"/>
        </w:rPr>
        <w:t>b) Ils sont toujours prêts à obéir au commandement de Dieu ;</w:t>
      </w:r>
    </w:p>
    <w:p w14:paraId="0C42616C" w14:textId="77777777" w:rsidR="00CF169D" w:rsidRPr="005F6F73" w:rsidRDefault="00CF169D" w:rsidP="00A94A4D">
      <w:pPr>
        <w:ind w:firstLine="0"/>
        <w:rPr>
          <w:rFonts w:cstheme="minorHAnsi"/>
          <w:lang w:bidi="fa-IR"/>
        </w:rPr>
      </w:pPr>
      <w:r w:rsidRPr="005F6F73">
        <w:rPr>
          <w:rFonts w:cstheme="minorHAnsi"/>
          <w:lang w:bidi="fa-IR"/>
        </w:rPr>
        <w:t>c) Ils glorifient constamment Dieu et le purifient de tout ce qui n'est pas digne de Sa Sainteté.</w:t>
      </w:r>
    </w:p>
    <w:p w14:paraId="69A0270D" w14:textId="77777777" w:rsidR="00CF169D" w:rsidRPr="005F6F73" w:rsidRDefault="00CF169D" w:rsidP="00A94A4D">
      <w:pPr>
        <w:ind w:firstLine="0"/>
        <w:rPr>
          <w:rFonts w:cstheme="minorHAnsi"/>
          <w:lang w:bidi="fa-IR"/>
        </w:rPr>
      </w:pPr>
      <w:r w:rsidRPr="005F6F73">
        <w:rPr>
          <w:rFonts w:cstheme="minorHAnsi"/>
          <w:lang w:bidi="fa-IR"/>
        </w:rPr>
        <w:t>2- Dans certains récits, il est rapporté du Noble Prophète (s) : « Dans les cieux, il n’y a même pas un endroit aussi grand qu’un empan à moins qu'un ange n'y prie et y glorifie Dieu ».</w:t>
      </w:r>
      <w:r w:rsidRPr="005F6F73">
        <w:rPr>
          <w:rFonts w:cstheme="minorHAnsi"/>
          <w:vertAlign w:val="superscript"/>
          <w:lang w:bidi="fa-IR"/>
        </w:rPr>
        <w:footnoteReference w:id="58"/>
      </w:r>
    </w:p>
    <w:p w14:paraId="40070E1E" w14:textId="1791F12E" w:rsidR="00CF169D" w:rsidRPr="005F6F73" w:rsidRDefault="00CF169D" w:rsidP="00A94A4D">
      <w:pPr>
        <w:ind w:firstLine="0"/>
        <w:rPr>
          <w:rFonts w:cstheme="minorHAnsi"/>
          <w:lang w:bidi="fa-IR"/>
        </w:rPr>
      </w:pPr>
      <w:r w:rsidRPr="005F6F73">
        <w:rPr>
          <w:rFonts w:cstheme="minorHAnsi"/>
          <w:lang w:bidi="fa-IR"/>
        </w:rPr>
        <w:t>Ce récit veut tout simplement d</w:t>
      </w:r>
      <w:r w:rsidR="00A9491C">
        <w:rPr>
          <w:rFonts w:cstheme="minorHAnsi"/>
          <w:lang w:bidi="fa-IR"/>
        </w:rPr>
        <w:t>ire que ce monde est peuplé d’</w:t>
      </w:r>
      <w:r w:rsidRPr="005F6F73">
        <w:rPr>
          <w:rFonts w:cstheme="minorHAnsi"/>
          <w:lang w:bidi="fa-IR"/>
        </w:rPr>
        <w:t>anges qui rendent constamment louange à Allah et le glorifient.</w:t>
      </w:r>
      <w:r w:rsidRPr="005F6F73">
        <w:rPr>
          <w:rFonts w:cstheme="minorHAnsi"/>
          <w:vertAlign w:val="superscript"/>
          <w:lang w:bidi="fa-IR"/>
        </w:rPr>
        <w:footnoteReference w:id="59"/>
      </w:r>
    </w:p>
    <w:p w14:paraId="6D4CBE06" w14:textId="77777777" w:rsidR="00CF169D" w:rsidRDefault="00CF169D" w:rsidP="00A94A4D">
      <w:pPr>
        <w:spacing w:before="240" w:after="0" w:line="240" w:lineRule="auto"/>
        <w:ind w:firstLine="0"/>
        <w:rPr>
          <w:rFonts w:cstheme="minorHAnsi"/>
          <w:b/>
          <w:bCs/>
          <w:i/>
          <w:iCs/>
          <w:sz w:val="20"/>
          <w:szCs w:val="20"/>
          <w:lang w:val="fr-FR"/>
        </w:rPr>
      </w:pPr>
    </w:p>
    <w:p w14:paraId="1D5030CD" w14:textId="77777777" w:rsidR="00A9491C" w:rsidRDefault="00A9491C" w:rsidP="00A94A4D">
      <w:pPr>
        <w:spacing w:before="240" w:after="0" w:line="240" w:lineRule="auto"/>
        <w:ind w:firstLine="0"/>
        <w:rPr>
          <w:rFonts w:cstheme="minorHAnsi"/>
          <w:b/>
          <w:bCs/>
          <w:i/>
          <w:iCs/>
          <w:sz w:val="20"/>
          <w:szCs w:val="20"/>
          <w:lang w:val="fr-FR"/>
        </w:rPr>
      </w:pPr>
    </w:p>
    <w:p w14:paraId="286CF4E7" w14:textId="3745F0D9" w:rsidR="00A9491C" w:rsidRDefault="00943709" w:rsidP="00943709">
      <w:pPr>
        <w:spacing w:before="240" w:after="0" w:line="240" w:lineRule="auto"/>
        <w:ind w:firstLine="0"/>
        <w:jc w:val="right"/>
        <w:rPr>
          <w:rFonts w:cstheme="minorHAnsi"/>
          <w:b/>
          <w:bCs/>
          <w:i/>
          <w:iCs/>
          <w:sz w:val="20"/>
          <w:szCs w:val="20"/>
          <w:lang w:val="fr-FR"/>
        </w:rPr>
      </w:pPr>
      <w:r w:rsidRPr="00186961">
        <w:rPr>
          <w:rFonts w:cs="KFGQPC Uthmanic Script HAFS"/>
          <w:color w:val="000000"/>
          <w:sz w:val="36"/>
          <w:szCs w:val="36"/>
          <w:shd w:val="clear" w:color="auto" w:fill="FFFFFF"/>
          <w:rtl/>
        </w:rPr>
        <w:t xml:space="preserve">وَإِن كَانُواْ لَيَقُولُونَ١٦٧ </w:t>
      </w:r>
      <w:proofErr w:type="spellStart"/>
      <w:r w:rsidRPr="00186961">
        <w:rPr>
          <w:rFonts w:cs="KFGQPC Uthmanic Script HAFS"/>
          <w:color w:val="000000"/>
          <w:sz w:val="36"/>
          <w:szCs w:val="36"/>
          <w:shd w:val="clear" w:color="auto" w:fill="FFFFFF"/>
          <w:rtl/>
        </w:rPr>
        <w:t>لَوۡ</w:t>
      </w:r>
      <w:proofErr w:type="spellEnd"/>
      <w:r w:rsidRPr="00186961">
        <w:rPr>
          <w:rFonts w:cs="KFGQPC Uthmanic Script HAFS"/>
          <w:color w:val="000000"/>
          <w:sz w:val="36"/>
          <w:szCs w:val="36"/>
          <w:shd w:val="clear" w:color="auto" w:fill="FFFFFF"/>
          <w:rtl/>
        </w:rPr>
        <w:t xml:space="preserve"> أَنَّ عِندَنَا </w:t>
      </w:r>
      <w:proofErr w:type="spellStart"/>
      <w:r w:rsidRPr="00186961">
        <w:rPr>
          <w:rFonts w:cs="KFGQPC Uthmanic Script HAFS"/>
          <w:color w:val="000000"/>
          <w:sz w:val="36"/>
          <w:szCs w:val="36"/>
          <w:shd w:val="clear" w:color="auto" w:fill="FFFFFF"/>
          <w:rtl/>
        </w:rPr>
        <w:t>ذِكۡرٗا</w:t>
      </w:r>
      <w:proofErr w:type="spellEnd"/>
      <w:r w:rsidRPr="00186961">
        <w:rPr>
          <w:rFonts w:cs="KFGQPC Uthmanic Script HAFS"/>
          <w:color w:val="000000"/>
          <w:sz w:val="36"/>
          <w:szCs w:val="36"/>
          <w:shd w:val="clear" w:color="auto" w:fill="FFFFFF"/>
          <w:rtl/>
        </w:rPr>
        <w:t xml:space="preserve"> مِّنَ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لۡأَوَّلِينَ</w:t>
      </w:r>
      <w:r w:rsidRPr="00186961">
        <w:rPr>
          <w:rFonts w:cs="KFGQPC Uthmanic Script HAFS"/>
          <w:color w:val="000000"/>
          <w:sz w:val="36"/>
          <w:szCs w:val="36"/>
          <w:shd w:val="clear" w:color="auto" w:fill="FFFFFF"/>
          <w:rtl/>
        </w:rPr>
        <w:t xml:space="preserve">١٦٨ لَكُنَّا عِبَادَ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للَّهِ</w:t>
      </w:r>
      <w:proofErr w:type="spellEnd"/>
      <w:r w:rsidRPr="00186961">
        <w:rPr>
          <w:rFonts w:cs="KFGQPC Uthmanic Script HAFS"/>
          <w:color w:val="000000"/>
          <w:sz w:val="36"/>
          <w:szCs w:val="36"/>
          <w:shd w:val="clear" w:color="auto" w:fill="FFFFFF"/>
          <w:rtl/>
        </w:rPr>
        <w:t xml:space="preserve">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لۡمُخۡلَصِينَ</w:t>
      </w:r>
      <w:r w:rsidRPr="00186961">
        <w:rPr>
          <w:rFonts w:cs="KFGQPC Uthmanic Script HAFS"/>
          <w:color w:val="000000"/>
          <w:sz w:val="36"/>
          <w:szCs w:val="36"/>
          <w:shd w:val="clear" w:color="auto" w:fill="FFFFFF"/>
          <w:rtl/>
        </w:rPr>
        <w:t xml:space="preserve">١٦٩ فَكَفَرُواْ </w:t>
      </w:r>
      <w:proofErr w:type="spellStart"/>
      <w:r w:rsidRPr="00186961">
        <w:rPr>
          <w:rFonts w:cs="KFGQPC Uthmanic Script HAFS"/>
          <w:color w:val="000000"/>
          <w:sz w:val="36"/>
          <w:szCs w:val="36"/>
          <w:shd w:val="clear" w:color="auto" w:fill="FFFFFF"/>
          <w:rtl/>
        </w:rPr>
        <w:t>بِهِ</w:t>
      </w:r>
      <w:r w:rsidRPr="00186961">
        <w:rPr>
          <w:rFonts w:cs="KFGQPC Uthmanic Script HAFS" w:hint="cs"/>
          <w:color w:val="000000"/>
          <w:sz w:val="36"/>
          <w:szCs w:val="36"/>
          <w:shd w:val="clear" w:color="auto" w:fill="FFFFFF"/>
          <w:rtl/>
        </w:rPr>
        <w:t>ۦۖ</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فَسَوۡفَ</w:t>
      </w:r>
      <w:proofErr w:type="spellEnd"/>
      <w:r w:rsidRPr="00186961">
        <w:rPr>
          <w:rFonts w:cs="KFGQPC Uthmanic Script HAFS"/>
          <w:color w:val="000000"/>
          <w:sz w:val="36"/>
          <w:szCs w:val="36"/>
          <w:shd w:val="clear" w:color="auto" w:fill="FFFFFF"/>
          <w:rtl/>
        </w:rPr>
        <w:t xml:space="preserve"> يَعۡلَمُونَ١٧٠</w:t>
      </w:r>
    </w:p>
    <w:p w14:paraId="76FBFFE1" w14:textId="77777777" w:rsidR="00A9491C" w:rsidRPr="005F6F73" w:rsidRDefault="00A9491C" w:rsidP="00A94A4D">
      <w:pPr>
        <w:spacing w:before="240" w:after="0" w:line="240" w:lineRule="auto"/>
        <w:ind w:firstLine="0"/>
        <w:rPr>
          <w:rFonts w:cstheme="minorHAnsi"/>
          <w:b/>
          <w:bCs/>
          <w:i/>
          <w:iCs/>
          <w:sz w:val="20"/>
          <w:szCs w:val="20"/>
          <w:lang w:val="fr-FR"/>
        </w:rPr>
      </w:pPr>
    </w:p>
    <w:p w14:paraId="259CC7B9"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167- Même si les impies disaient : </w:t>
      </w:r>
    </w:p>
    <w:p w14:paraId="0AA6D37C"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168- « Si nous avions eu un Rappel (livre) de [nos] ancêtres,</w:t>
      </w:r>
    </w:p>
    <w:p w14:paraId="3D0BF644" w14:textId="49CF460D"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169- nous aurions été certes les serviteurs élus d’Allah</w:t>
      </w:r>
      <w:r w:rsidR="006024A7">
        <w:rPr>
          <w:rFonts w:cstheme="minorHAnsi"/>
          <w:b/>
          <w:bCs/>
          <w:i/>
          <w:iCs/>
          <w:sz w:val="20"/>
          <w:szCs w:val="20"/>
          <w:lang w:bidi="fa-IR"/>
        </w:rPr>
        <w:t xml:space="preserve"> </w:t>
      </w:r>
      <w:r w:rsidRPr="00417285">
        <w:rPr>
          <w:rFonts w:cstheme="minorHAnsi"/>
          <w:b/>
          <w:bCs/>
          <w:i/>
          <w:iCs/>
          <w:sz w:val="20"/>
          <w:szCs w:val="20"/>
          <w:lang w:bidi="fa-IR"/>
        </w:rPr>
        <w:t>!</w:t>
      </w:r>
      <w:r w:rsidR="00A9491C">
        <w:rPr>
          <w:rFonts w:cstheme="minorHAnsi"/>
          <w:b/>
          <w:bCs/>
          <w:i/>
          <w:iCs/>
          <w:sz w:val="20"/>
          <w:szCs w:val="20"/>
          <w:lang w:bidi="fa-IR"/>
        </w:rPr>
        <w:t> »</w:t>
      </w:r>
    </w:p>
    <w:p w14:paraId="0EF36DB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170- Le Livre leur parvint, mais ils le réfutèrent. Ils sauront alors la conséquence de leur incroyance. </w:t>
      </w:r>
    </w:p>
    <w:p w14:paraId="5DA28E46" w14:textId="77777777" w:rsidR="00CF169D" w:rsidRPr="005F6F73" w:rsidRDefault="00CF169D" w:rsidP="00A94A4D">
      <w:pPr>
        <w:spacing w:before="240" w:after="0" w:line="240" w:lineRule="auto"/>
        <w:ind w:firstLine="0"/>
        <w:rPr>
          <w:rFonts w:cstheme="minorHAnsi"/>
          <w:b/>
          <w:bCs/>
          <w:i/>
          <w:iCs/>
          <w:sz w:val="20"/>
          <w:szCs w:val="20"/>
          <w:lang w:val="fr-FR"/>
        </w:rPr>
      </w:pPr>
    </w:p>
    <w:p w14:paraId="4038FE81" w14:textId="77777777" w:rsidR="00CF169D" w:rsidRPr="005F6F73" w:rsidRDefault="00CF169D" w:rsidP="00A94A4D">
      <w:pPr>
        <w:ind w:firstLine="0"/>
        <w:rPr>
          <w:rFonts w:cstheme="minorHAnsi"/>
          <w:lang w:bidi="fa-IR"/>
        </w:rPr>
      </w:pPr>
      <w:r w:rsidRPr="005F6F73">
        <w:rPr>
          <w:rFonts w:cstheme="minorHAnsi"/>
          <w:lang w:val="fr-FR" w:bidi="fa-IR"/>
        </w:rPr>
        <w:lastRenderedPageBreak/>
        <w:t xml:space="preserve">1- </w:t>
      </w:r>
      <w:r w:rsidRPr="005F6F73">
        <w:rPr>
          <w:rFonts w:cstheme="minorHAnsi"/>
          <w:lang w:bidi="fa-IR"/>
        </w:rPr>
        <w:t xml:space="preserve">Avant l'avènement du Prophète de l'Islam (s), les polythéistes disaient : « Si un prophète comme Abraham (a) et Moïse (a) venait à nous et apportait un livre céleste, nous croirions et serions de sincères serviteurs ». </w:t>
      </w:r>
    </w:p>
    <w:p w14:paraId="658863FE" w14:textId="06F23F69" w:rsidR="00CF169D" w:rsidRPr="005F6F73" w:rsidRDefault="00CF169D" w:rsidP="00A94A4D">
      <w:pPr>
        <w:ind w:firstLine="0"/>
        <w:rPr>
          <w:rFonts w:cstheme="minorHAnsi"/>
          <w:lang w:bidi="fa-IR"/>
        </w:rPr>
      </w:pPr>
      <w:r w:rsidRPr="005F6F73">
        <w:rPr>
          <w:rFonts w:cstheme="minorHAnsi"/>
          <w:lang w:bidi="fa-IR"/>
        </w:rPr>
        <w:t>2- Le verset suivant dit que leur souhait s'est déjà réalisé et que le plus grand livre céleste de Dieu, le Saint Coran, leur a été révélé. Cependant, ces me</w:t>
      </w:r>
      <w:r w:rsidR="00A9491C">
        <w:rPr>
          <w:rFonts w:cstheme="minorHAnsi"/>
          <w:lang w:bidi="fa-IR"/>
        </w:rPr>
        <w:t>nteurs n’y ont pas cru, mais</w:t>
      </w:r>
      <w:r w:rsidRPr="005F6F73">
        <w:rPr>
          <w:rFonts w:cstheme="minorHAnsi"/>
          <w:lang w:bidi="fa-IR"/>
        </w:rPr>
        <w:t xml:space="preserve"> l’ont renié et ont manifesté leur inimitié à l’égard du dernier des </w:t>
      </w:r>
      <w:r w:rsidR="00CC6938">
        <w:rPr>
          <w:rFonts w:cstheme="minorHAnsi"/>
          <w:lang w:bidi="fa-IR"/>
        </w:rPr>
        <w:t>P</w:t>
      </w:r>
      <w:r w:rsidRPr="005F6F73">
        <w:rPr>
          <w:rFonts w:cstheme="minorHAnsi"/>
          <w:lang w:bidi="fa-IR"/>
        </w:rPr>
        <w:t xml:space="preserve">rophètes </w:t>
      </w:r>
      <w:r w:rsidR="00CC6938">
        <w:rPr>
          <w:rFonts w:cstheme="minorHAnsi"/>
          <w:lang w:bidi="fa-IR"/>
        </w:rPr>
        <w:t xml:space="preserve">(a) </w:t>
      </w:r>
      <w:r w:rsidRPr="005F6F73">
        <w:rPr>
          <w:rFonts w:cstheme="minorHAnsi"/>
          <w:lang w:bidi="fa-IR"/>
        </w:rPr>
        <w:t>et ils connaîtront les conséquences de leur incroyance.</w:t>
      </w:r>
      <w:r w:rsidRPr="005F6F73">
        <w:rPr>
          <w:rFonts w:cstheme="minorHAnsi"/>
          <w:vertAlign w:val="superscript"/>
          <w:lang w:bidi="fa-IR"/>
        </w:rPr>
        <w:footnoteReference w:id="60"/>
      </w:r>
    </w:p>
    <w:p w14:paraId="5CD6707C" w14:textId="77777777" w:rsidR="00F96873" w:rsidRDefault="00F96873" w:rsidP="00A94A4D">
      <w:pPr>
        <w:spacing w:before="240" w:after="0" w:line="240" w:lineRule="auto"/>
        <w:ind w:firstLine="0"/>
        <w:rPr>
          <w:rFonts w:cstheme="minorHAnsi"/>
          <w:b/>
          <w:bCs/>
          <w:i/>
          <w:iCs/>
          <w:sz w:val="20"/>
          <w:szCs w:val="20"/>
          <w:lang w:val="fr-FR"/>
        </w:rPr>
      </w:pPr>
    </w:p>
    <w:p w14:paraId="6609EFFA" w14:textId="77777777" w:rsidR="00F96873" w:rsidRDefault="00F96873" w:rsidP="00A94A4D">
      <w:pPr>
        <w:spacing w:before="240" w:after="0" w:line="240" w:lineRule="auto"/>
        <w:ind w:firstLine="0"/>
        <w:rPr>
          <w:rFonts w:cstheme="minorHAnsi"/>
          <w:b/>
          <w:bCs/>
          <w:i/>
          <w:iCs/>
          <w:sz w:val="20"/>
          <w:szCs w:val="20"/>
          <w:lang w:val="fr-FR"/>
        </w:rPr>
      </w:pPr>
    </w:p>
    <w:p w14:paraId="3DABA118" w14:textId="77777777" w:rsidR="00F96873" w:rsidRDefault="00F96873" w:rsidP="00A94A4D">
      <w:pPr>
        <w:spacing w:before="240" w:after="0" w:line="240" w:lineRule="auto"/>
        <w:ind w:firstLine="0"/>
        <w:rPr>
          <w:rFonts w:cstheme="minorHAnsi"/>
          <w:b/>
          <w:bCs/>
          <w:i/>
          <w:iCs/>
          <w:sz w:val="20"/>
          <w:szCs w:val="20"/>
          <w:lang w:val="fr-FR"/>
        </w:rPr>
      </w:pPr>
    </w:p>
    <w:p w14:paraId="109BE419" w14:textId="6F724951" w:rsidR="00943709" w:rsidRDefault="00943709" w:rsidP="00943709">
      <w:pPr>
        <w:spacing w:before="240" w:after="0" w:line="240" w:lineRule="auto"/>
        <w:ind w:firstLine="0"/>
        <w:jc w:val="right"/>
        <w:rPr>
          <w:rFonts w:cstheme="minorHAnsi"/>
          <w:b/>
          <w:bCs/>
          <w:i/>
          <w:iCs/>
          <w:sz w:val="20"/>
          <w:szCs w:val="20"/>
          <w:lang w:val="fr-FR"/>
        </w:rPr>
      </w:pPr>
      <w:proofErr w:type="spellStart"/>
      <w:r w:rsidRPr="00186961">
        <w:rPr>
          <w:rFonts w:cs="KFGQPC Uthmanic Script HAFS"/>
          <w:color w:val="000000"/>
          <w:sz w:val="36"/>
          <w:szCs w:val="36"/>
          <w:shd w:val="clear" w:color="auto" w:fill="FFFFFF"/>
          <w:rtl/>
        </w:rPr>
        <w:t>وَلَقَدۡ</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سَبَقَتۡ</w:t>
      </w:r>
      <w:proofErr w:type="spellEnd"/>
      <w:r w:rsidRPr="00186961">
        <w:rPr>
          <w:rFonts w:cs="KFGQPC Uthmanic Script HAFS"/>
          <w:color w:val="000000"/>
          <w:sz w:val="36"/>
          <w:szCs w:val="36"/>
          <w:shd w:val="clear" w:color="auto" w:fill="FFFFFF"/>
          <w:rtl/>
        </w:rPr>
        <w:t xml:space="preserve"> كَلِمَتُنَا لِعِبَادِنَا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١٧١ </w:t>
      </w:r>
      <w:proofErr w:type="spellStart"/>
      <w:r w:rsidRPr="00186961">
        <w:rPr>
          <w:rFonts w:cs="KFGQPC Uthmanic Script HAFS"/>
          <w:color w:val="000000"/>
          <w:sz w:val="36"/>
          <w:szCs w:val="36"/>
          <w:shd w:val="clear" w:color="auto" w:fill="FFFFFF"/>
          <w:rtl/>
        </w:rPr>
        <w:t>إِ</w:t>
      </w:r>
      <w:r w:rsidRPr="00186961">
        <w:rPr>
          <w:rFonts w:cs="KFGQPC Uthmanic Script HAFS" w:hint="eastAsia"/>
          <w:color w:val="000000"/>
          <w:sz w:val="36"/>
          <w:szCs w:val="36"/>
          <w:shd w:val="clear" w:color="auto" w:fill="FFFFFF"/>
          <w:rtl/>
        </w:rPr>
        <w:t>نَّهُمۡ</w:t>
      </w:r>
      <w:proofErr w:type="spellEnd"/>
      <w:r w:rsidRPr="00186961">
        <w:rPr>
          <w:rFonts w:cs="KFGQPC Uthmanic Script HAFS"/>
          <w:color w:val="000000"/>
          <w:sz w:val="36"/>
          <w:szCs w:val="36"/>
          <w:shd w:val="clear" w:color="auto" w:fill="FFFFFF"/>
          <w:rtl/>
        </w:rPr>
        <w:t xml:space="preserve"> لَهُمُ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لۡمَنصُورُونَ</w:t>
      </w:r>
      <w:r w:rsidRPr="00186961">
        <w:rPr>
          <w:rFonts w:cs="KFGQPC Uthmanic Script HAFS"/>
          <w:color w:val="000000"/>
          <w:sz w:val="36"/>
          <w:szCs w:val="36"/>
          <w:shd w:val="clear" w:color="auto" w:fill="FFFFFF"/>
          <w:rtl/>
        </w:rPr>
        <w:t xml:space="preserve">١٧٢ وَإِنَّ جُندَنَا لَهُمُ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لۡغَٰلِبُونَ</w:t>
      </w:r>
      <w:r w:rsidRPr="00186961">
        <w:rPr>
          <w:rFonts w:cs="KFGQPC Uthmanic Script HAFS"/>
          <w:color w:val="000000"/>
          <w:sz w:val="36"/>
          <w:szCs w:val="36"/>
          <w:shd w:val="clear" w:color="auto" w:fill="FFFFFF"/>
          <w:rtl/>
        </w:rPr>
        <w:t xml:space="preserve">١٧٣ فَتَوَلَّ </w:t>
      </w:r>
      <w:proofErr w:type="spellStart"/>
      <w:r w:rsidRPr="00186961">
        <w:rPr>
          <w:rFonts w:cs="KFGQPC Uthmanic Script HAFS"/>
          <w:color w:val="000000"/>
          <w:sz w:val="36"/>
          <w:szCs w:val="36"/>
          <w:shd w:val="clear" w:color="auto" w:fill="FFFFFF"/>
          <w:rtl/>
        </w:rPr>
        <w:t>عَنۡهُمۡ</w:t>
      </w:r>
      <w:proofErr w:type="spellEnd"/>
      <w:r w:rsidRPr="00186961">
        <w:rPr>
          <w:rFonts w:cs="KFGQPC Uthmanic Script HAFS"/>
          <w:color w:val="000000"/>
          <w:sz w:val="36"/>
          <w:szCs w:val="36"/>
          <w:shd w:val="clear" w:color="auto" w:fill="FFFFFF"/>
          <w:rtl/>
        </w:rPr>
        <w:t xml:space="preserve"> حَتَّىٰ حِينٖ١٧٤ </w:t>
      </w:r>
      <w:proofErr w:type="spellStart"/>
      <w:r w:rsidRPr="00186961">
        <w:rPr>
          <w:rFonts w:cs="KFGQPC Uthmanic Script HAFS"/>
          <w:color w:val="000000"/>
          <w:sz w:val="36"/>
          <w:szCs w:val="36"/>
          <w:shd w:val="clear" w:color="auto" w:fill="FFFFFF"/>
          <w:rtl/>
        </w:rPr>
        <w:t>وَأَبۡصِرۡهُمۡ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فَسَوۡفَ</w:t>
      </w:r>
      <w:proofErr w:type="spellEnd"/>
      <w:r w:rsidRPr="00186961">
        <w:rPr>
          <w:rFonts w:cs="KFGQPC Uthmanic Script HAFS"/>
          <w:color w:val="000000"/>
          <w:sz w:val="36"/>
          <w:szCs w:val="36"/>
          <w:shd w:val="clear" w:color="auto" w:fill="FFFFFF"/>
          <w:rtl/>
        </w:rPr>
        <w:t xml:space="preserve"> يُبۡصِرُونَ١٧٥ أَفَبِعَذَابِنَا يَسۡتَعۡجِلُونَ١٧٦ فَإِذَا نَزَلَ </w:t>
      </w:r>
      <w:proofErr w:type="spellStart"/>
      <w:r w:rsidRPr="00186961">
        <w:rPr>
          <w:rFonts w:cs="KFGQPC Uthmanic Script HAFS"/>
          <w:color w:val="000000"/>
          <w:sz w:val="36"/>
          <w:szCs w:val="36"/>
          <w:shd w:val="clear" w:color="auto" w:fill="FFFFFF"/>
          <w:rtl/>
        </w:rPr>
        <w:t>بِسَاحَتِهِمۡ</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فَسَآءَ</w:t>
      </w:r>
      <w:proofErr w:type="spellEnd"/>
      <w:r w:rsidRPr="00186961">
        <w:rPr>
          <w:rFonts w:cs="KFGQPC Uthmanic Script HAFS"/>
          <w:color w:val="000000"/>
          <w:sz w:val="36"/>
          <w:szCs w:val="36"/>
          <w:shd w:val="clear" w:color="auto" w:fill="FFFFFF"/>
          <w:rtl/>
        </w:rPr>
        <w:t xml:space="preserve"> صَبَاحُ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لۡمُنذَرِينَ</w:t>
      </w:r>
      <w:r w:rsidRPr="00186961">
        <w:rPr>
          <w:rFonts w:cs="KFGQPC Uthmanic Script HAFS"/>
          <w:color w:val="000000"/>
          <w:sz w:val="36"/>
          <w:szCs w:val="36"/>
          <w:shd w:val="clear" w:color="auto" w:fill="FFFFFF"/>
          <w:rtl/>
        </w:rPr>
        <w:t>١٧٧ وَتَوَل</w:t>
      </w:r>
      <w:r w:rsidRPr="00186961">
        <w:rPr>
          <w:rFonts w:cs="KFGQPC Uthmanic Script HAFS" w:hint="eastAsia"/>
          <w:color w:val="000000"/>
          <w:sz w:val="36"/>
          <w:szCs w:val="36"/>
          <w:shd w:val="clear" w:color="auto" w:fill="FFFFFF"/>
          <w:rtl/>
        </w:rPr>
        <w:t>َّ</w:t>
      </w:r>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عَنۡهُمۡ</w:t>
      </w:r>
      <w:proofErr w:type="spellEnd"/>
      <w:r w:rsidRPr="00186961">
        <w:rPr>
          <w:rFonts w:cs="KFGQPC Uthmanic Script HAFS"/>
          <w:color w:val="000000"/>
          <w:sz w:val="36"/>
          <w:szCs w:val="36"/>
          <w:shd w:val="clear" w:color="auto" w:fill="FFFFFF"/>
          <w:rtl/>
        </w:rPr>
        <w:t xml:space="preserve"> حَتَّىٰ حِينٖ١٧٨ </w:t>
      </w:r>
      <w:proofErr w:type="spellStart"/>
      <w:r w:rsidRPr="00186961">
        <w:rPr>
          <w:rFonts w:cs="KFGQPC Uthmanic Script HAFS"/>
          <w:color w:val="000000"/>
          <w:sz w:val="36"/>
          <w:szCs w:val="36"/>
          <w:shd w:val="clear" w:color="auto" w:fill="FFFFFF"/>
          <w:rtl/>
        </w:rPr>
        <w:t>وَأَبۡصِرۡ</w:t>
      </w:r>
      <w:proofErr w:type="spellEnd"/>
      <w:r w:rsidRPr="00186961">
        <w:rPr>
          <w:rFonts w:cs="KFGQPC Uthmanic Script HAFS"/>
          <w:color w:val="000000"/>
          <w:sz w:val="36"/>
          <w:szCs w:val="36"/>
          <w:shd w:val="clear" w:color="auto" w:fill="FFFFFF"/>
          <w:rtl/>
        </w:rPr>
        <w:t xml:space="preserve"> </w:t>
      </w:r>
      <w:proofErr w:type="spellStart"/>
      <w:r w:rsidRPr="00186961">
        <w:rPr>
          <w:rFonts w:cs="KFGQPC Uthmanic Script HAFS"/>
          <w:color w:val="000000"/>
          <w:sz w:val="36"/>
          <w:szCs w:val="36"/>
          <w:shd w:val="clear" w:color="auto" w:fill="FFFFFF"/>
          <w:rtl/>
        </w:rPr>
        <w:t>فَسَوۡفَ</w:t>
      </w:r>
      <w:proofErr w:type="spellEnd"/>
      <w:r w:rsidRPr="00186961">
        <w:rPr>
          <w:rFonts w:cs="KFGQPC Uthmanic Script HAFS"/>
          <w:color w:val="000000"/>
          <w:sz w:val="36"/>
          <w:szCs w:val="36"/>
          <w:shd w:val="clear" w:color="auto" w:fill="FFFFFF"/>
          <w:rtl/>
        </w:rPr>
        <w:t xml:space="preserve"> يُبۡصِرُونَ١٧٩</w:t>
      </w:r>
    </w:p>
    <w:p w14:paraId="1D5A5DCA" w14:textId="77777777" w:rsidR="00943709" w:rsidRPr="005F6F73" w:rsidRDefault="00943709" w:rsidP="00A94A4D">
      <w:pPr>
        <w:spacing w:before="240" w:after="0" w:line="240" w:lineRule="auto"/>
        <w:ind w:firstLine="0"/>
        <w:rPr>
          <w:rFonts w:cstheme="minorHAnsi"/>
          <w:b/>
          <w:bCs/>
          <w:i/>
          <w:iCs/>
          <w:sz w:val="20"/>
          <w:szCs w:val="20"/>
          <w:lang w:val="fr-FR"/>
        </w:rPr>
      </w:pPr>
    </w:p>
    <w:p w14:paraId="6C7FCE86"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171- Je jure que Notre décret a déjà été arrêté en ce qui concerne Nos serviteurs, les Messagers : </w:t>
      </w:r>
    </w:p>
    <w:p w14:paraId="7E22DB5E"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172- ils auront la victoire sur les incroyants,</w:t>
      </w:r>
    </w:p>
    <w:p w14:paraId="1A46AC8C"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173- et seuls Nos disciples et Nos armées auront la victoire sur les transgresseurs. </w:t>
      </w:r>
    </w:p>
    <w:p w14:paraId="2456330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174- Eloigne-toi d’eux, jusqu’à un certain temps ; </w:t>
      </w:r>
    </w:p>
    <w:p w14:paraId="19F067EA"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175- et observe-les : ils verront bientôt ! </w:t>
      </w:r>
    </w:p>
    <w:p w14:paraId="36CF43B7"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176- Ont-ils perdus la raison au point de hâter notre supplice ? </w:t>
      </w:r>
    </w:p>
    <w:p w14:paraId="486596CD"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177- Quand il (le châtiment) sera sur leur seuil, ce sera un mauvais matin pour ceux qui ont été avertis [mais qui ne se sont pas corrigés]. </w:t>
      </w:r>
    </w:p>
    <w:p w14:paraId="7C570FB5"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178- Et éloigne-toi d’eux pour un temps,</w:t>
      </w:r>
    </w:p>
    <w:p w14:paraId="5A4F3162" w14:textId="047EE8D8" w:rsidR="00CF169D" w:rsidRDefault="00F96873" w:rsidP="00A94A4D">
      <w:pPr>
        <w:ind w:firstLine="0"/>
        <w:rPr>
          <w:rFonts w:cstheme="minorHAnsi"/>
          <w:b/>
          <w:bCs/>
          <w:i/>
          <w:iCs/>
          <w:sz w:val="20"/>
          <w:szCs w:val="20"/>
          <w:lang w:bidi="fa-IR"/>
        </w:rPr>
      </w:pPr>
      <w:r w:rsidRPr="00417285">
        <w:rPr>
          <w:rFonts w:cstheme="minorHAnsi"/>
          <w:b/>
          <w:bCs/>
          <w:i/>
          <w:iCs/>
          <w:sz w:val="20"/>
          <w:szCs w:val="20"/>
          <w:lang w:bidi="fa-IR"/>
        </w:rPr>
        <w:t>179- et observe ; ils verront bientôt !</w:t>
      </w:r>
    </w:p>
    <w:p w14:paraId="2BFC24D1" w14:textId="77777777" w:rsidR="003D4A48" w:rsidRPr="005F6F73" w:rsidRDefault="003D4A48" w:rsidP="00A94A4D">
      <w:pPr>
        <w:ind w:firstLine="0"/>
        <w:rPr>
          <w:rFonts w:cstheme="minorHAnsi"/>
          <w:b/>
          <w:bCs/>
          <w:i/>
          <w:iCs/>
          <w:sz w:val="20"/>
          <w:szCs w:val="20"/>
          <w:lang w:bidi="fa-IR"/>
        </w:rPr>
      </w:pPr>
    </w:p>
    <w:p w14:paraId="2B265A1D" w14:textId="35A0E509" w:rsidR="00CF169D" w:rsidRPr="005F6F73" w:rsidRDefault="00CF169D" w:rsidP="00A94A4D">
      <w:pPr>
        <w:ind w:firstLine="0"/>
        <w:rPr>
          <w:rFonts w:cstheme="minorHAnsi"/>
          <w:lang w:bidi="fa-IR"/>
        </w:rPr>
      </w:pPr>
      <w:r w:rsidRPr="005F6F73">
        <w:rPr>
          <w:rFonts w:cstheme="minorHAnsi"/>
          <w:lang w:bidi="fa-IR"/>
        </w:rPr>
        <w:t xml:space="preserve">1- Dans ces versets, la grande promesse de la victoire des </w:t>
      </w:r>
      <w:r w:rsidR="00CC6938">
        <w:rPr>
          <w:rFonts w:cstheme="minorHAnsi"/>
          <w:lang w:bidi="fa-IR"/>
        </w:rPr>
        <w:t>P</w:t>
      </w:r>
      <w:r w:rsidRPr="005F6F73">
        <w:rPr>
          <w:rFonts w:cstheme="minorHAnsi"/>
          <w:lang w:bidi="fa-IR"/>
        </w:rPr>
        <w:t xml:space="preserve">rophètes </w:t>
      </w:r>
      <w:r w:rsidR="00CC6938">
        <w:rPr>
          <w:rFonts w:cstheme="minorHAnsi"/>
          <w:lang w:bidi="fa-IR"/>
        </w:rPr>
        <w:t xml:space="preserve">(a) </w:t>
      </w:r>
      <w:r w:rsidRPr="005F6F73">
        <w:rPr>
          <w:rFonts w:cstheme="minorHAnsi"/>
          <w:lang w:bidi="fa-IR"/>
        </w:rPr>
        <w:t>et des armées de Dieu est donnée</w:t>
      </w:r>
      <w:r w:rsidR="00CC6938">
        <w:rPr>
          <w:rFonts w:cstheme="minorHAnsi"/>
          <w:lang w:bidi="fa-IR"/>
        </w:rPr>
        <w:t>.</w:t>
      </w:r>
      <w:r w:rsidRPr="005F6F73">
        <w:rPr>
          <w:rFonts w:cstheme="minorHAnsi"/>
          <w:lang w:bidi="fa-IR"/>
        </w:rPr>
        <w:t xml:space="preserve"> </w:t>
      </w:r>
      <w:r w:rsidR="00CC6938">
        <w:rPr>
          <w:rFonts w:cstheme="minorHAnsi"/>
          <w:lang w:bidi="fa-IR"/>
        </w:rPr>
        <w:t>E</w:t>
      </w:r>
      <w:r w:rsidRPr="005F6F73">
        <w:rPr>
          <w:rFonts w:cstheme="minorHAnsi"/>
          <w:lang w:bidi="fa-IR"/>
        </w:rPr>
        <w:t xml:space="preserve">n d’autres termes ces versets dépeignent un avenir prometteur et brillant pour les croyants, car à la fin, c’est la vérité qui triomphera sur le mensonge, et les </w:t>
      </w:r>
      <w:r w:rsidR="00CC6938">
        <w:rPr>
          <w:rFonts w:cstheme="minorHAnsi"/>
          <w:lang w:bidi="fa-IR"/>
        </w:rPr>
        <w:t>P</w:t>
      </w:r>
      <w:r w:rsidRPr="005F6F73">
        <w:rPr>
          <w:rFonts w:cstheme="minorHAnsi"/>
          <w:lang w:bidi="fa-IR"/>
        </w:rPr>
        <w:t xml:space="preserve">rophètes </w:t>
      </w:r>
      <w:r w:rsidR="00CC6938">
        <w:rPr>
          <w:rFonts w:cstheme="minorHAnsi"/>
          <w:lang w:bidi="fa-IR"/>
        </w:rPr>
        <w:t xml:space="preserve">(a) </w:t>
      </w:r>
      <w:r w:rsidRPr="005F6F73">
        <w:rPr>
          <w:rFonts w:cstheme="minorHAnsi"/>
          <w:lang w:bidi="fa-IR"/>
        </w:rPr>
        <w:t>et l'armée de Dieu vaincront les ennemis de Dieu.</w:t>
      </w:r>
    </w:p>
    <w:p w14:paraId="795BD862" w14:textId="63CDB5CA" w:rsidR="00CF169D" w:rsidRPr="005F6F73" w:rsidRDefault="00CF169D" w:rsidP="00A94A4D">
      <w:pPr>
        <w:ind w:firstLine="0"/>
        <w:rPr>
          <w:rFonts w:cstheme="minorHAnsi"/>
          <w:lang w:bidi="fa-IR"/>
        </w:rPr>
      </w:pPr>
      <w:r w:rsidRPr="005F6F73">
        <w:rPr>
          <w:rFonts w:cstheme="minorHAnsi"/>
          <w:lang w:bidi="fa-IR"/>
        </w:rPr>
        <w:t xml:space="preserve">2- La victoire des </w:t>
      </w:r>
      <w:r w:rsidR="00CC6938">
        <w:rPr>
          <w:rFonts w:cstheme="minorHAnsi"/>
          <w:lang w:bidi="fa-IR"/>
        </w:rPr>
        <w:t>P</w:t>
      </w:r>
      <w:r w:rsidRPr="005F6F73">
        <w:rPr>
          <w:rFonts w:cstheme="minorHAnsi"/>
          <w:lang w:bidi="fa-IR"/>
        </w:rPr>
        <w:t xml:space="preserve">rophètes </w:t>
      </w:r>
      <w:r w:rsidR="00CC6938">
        <w:rPr>
          <w:rFonts w:cstheme="minorHAnsi"/>
          <w:lang w:bidi="fa-IR"/>
        </w:rPr>
        <w:t xml:space="preserve">(a) </w:t>
      </w:r>
      <w:r w:rsidRPr="005F6F73">
        <w:rPr>
          <w:rFonts w:cstheme="minorHAnsi"/>
          <w:lang w:bidi="fa-IR"/>
        </w:rPr>
        <w:t>et des armées de Dieu est l'une des traditions divines et bien sûr la tradition et les promesses divines sont inviolables.</w:t>
      </w:r>
    </w:p>
    <w:p w14:paraId="7C3DB55A" w14:textId="77777777" w:rsidR="006024A7" w:rsidRDefault="006024A7" w:rsidP="00A94A4D">
      <w:pPr>
        <w:ind w:firstLine="0"/>
        <w:rPr>
          <w:rFonts w:cstheme="minorHAnsi"/>
          <w:lang w:bidi="fa-IR"/>
        </w:rPr>
      </w:pPr>
      <w:r w:rsidRPr="006024A7">
        <w:rPr>
          <w:rFonts w:cstheme="minorHAnsi"/>
          <w:lang w:bidi="fa-IR"/>
        </w:rPr>
        <w:lastRenderedPageBreak/>
        <w:t xml:space="preserve">3- Ces versets annoncent que le châtiment des polythéistes surviendra au matin, ou bien que leur matinée ne sera pas aussi favorable que celle des autres, mais qu’ils feront face à un matin funeste. </w:t>
      </w:r>
    </w:p>
    <w:p w14:paraId="4E338DE4" w14:textId="59D5DAF4" w:rsidR="00CF169D" w:rsidRPr="005F6F73" w:rsidRDefault="006024A7" w:rsidP="00A94A4D">
      <w:pPr>
        <w:ind w:firstLine="0"/>
        <w:rPr>
          <w:rFonts w:cstheme="minorHAnsi"/>
          <w:lang w:bidi="fa-IR"/>
        </w:rPr>
      </w:pPr>
      <w:r w:rsidRPr="006024A7">
        <w:rPr>
          <w:rFonts w:cstheme="minorHAnsi"/>
          <w:lang w:bidi="fa-IR"/>
        </w:rPr>
        <w:t>Par ailleurs, comme le matin symbolise le moment du réveil après le sommeil, ce terme est utilisé dans ces versets pour signifier que les polythéistes prendront conscience de leur égarement à l’aube de la résurrection, alors qu’il sera trop tard pour eux d'y échapper</w:t>
      </w:r>
      <w:r w:rsidR="00CF169D" w:rsidRPr="005F6F73">
        <w:rPr>
          <w:rFonts w:cstheme="minorHAnsi"/>
          <w:lang w:bidi="fa-IR"/>
        </w:rPr>
        <w:t>.</w:t>
      </w:r>
      <w:r w:rsidR="00CF169D" w:rsidRPr="005F6F73">
        <w:rPr>
          <w:rFonts w:cstheme="minorHAnsi"/>
          <w:vertAlign w:val="superscript"/>
          <w:lang w:bidi="fa-IR"/>
        </w:rPr>
        <w:footnoteReference w:id="61"/>
      </w:r>
    </w:p>
    <w:p w14:paraId="2AD750C7" w14:textId="77777777" w:rsidR="00CF169D" w:rsidRDefault="00CF169D" w:rsidP="00A94A4D">
      <w:pPr>
        <w:ind w:firstLine="0"/>
        <w:rPr>
          <w:rFonts w:cstheme="minorHAnsi"/>
          <w:lang w:bidi="fa-IR"/>
        </w:rPr>
      </w:pPr>
    </w:p>
    <w:p w14:paraId="1E5D1137" w14:textId="77777777" w:rsidR="00F96873" w:rsidRDefault="00F96873" w:rsidP="00A94A4D">
      <w:pPr>
        <w:ind w:firstLine="0"/>
        <w:rPr>
          <w:rFonts w:cstheme="minorHAnsi"/>
          <w:lang w:bidi="fa-IR"/>
        </w:rPr>
      </w:pPr>
    </w:p>
    <w:p w14:paraId="49559410" w14:textId="77777777" w:rsidR="00943709" w:rsidRDefault="00943709" w:rsidP="00A94A4D">
      <w:pPr>
        <w:ind w:firstLine="0"/>
        <w:rPr>
          <w:rFonts w:cstheme="minorHAnsi"/>
          <w:lang w:bidi="fa-IR"/>
        </w:rPr>
      </w:pPr>
    </w:p>
    <w:p w14:paraId="6B178B7C" w14:textId="77777777" w:rsidR="00943709" w:rsidRPr="00186961" w:rsidRDefault="00943709" w:rsidP="00943709">
      <w:pPr>
        <w:bidi/>
        <w:spacing w:line="240" w:lineRule="auto"/>
        <w:ind w:firstLine="0"/>
        <w:jc w:val="left"/>
        <w:rPr>
          <w:rFonts w:cs="KFGQPC Uthmanic Script HAFS"/>
          <w:color w:val="000000"/>
          <w:sz w:val="36"/>
          <w:szCs w:val="36"/>
        </w:rPr>
      </w:pPr>
      <w:proofErr w:type="spellStart"/>
      <w:r w:rsidRPr="00186961">
        <w:rPr>
          <w:rFonts w:cs="KFGQPC Uthmanic Script HAFS"/>
          <w:color w:val="000000"/>
          <w:sz w:val="36"/>
          <w:szCs w:val="36"/>
          <w:shd w:val="clear" w:color="auto" w:fill="FFFFFF"/>
          <w:rtl/>
        </w:rPr>
        <w:t>سُبۡحَٰنَ</w:t>
      </w:r>
      <w:proofErr w:type="spellEnd"/>
      <w:r w:rsidRPr="00186961">
        <w:rPr>
          <w:rFonts w:cs="KFGQPC Uthmanic Script HAFS"/>
          <w:color w:val="000000"/>
          <w:sz w:val="36"/>
          <w:szCs w:val="36"/>
          <w:shd w:val="clear" w:color="auto" w:fill="FFFFFF"/>
          <w:rtl/>
        </w:rPr>
        <w:t xml:space="preserve"> رَبِّكَ رَبِّ </w:t>
      </w:r>
      <w:proofErr w:type="spellStart"/>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لۡعِزَّةِ</w:t>
      </w:r>
      <w:proofErr w:type="spellEnd"/>
      <w:r w:rsidRPr="00186961">
        <w:rPr>
          <w:rFonts w:cs="KFGQPC Uthmanic Script HAFS"/>
          <w:color w:val="000000"/>
          <w:sz w:val="36"/>
          <w:szCs w:val="36"/>
          <w:shd w:val="clear" w:color="auto" w:fill="FFFFFF"/>
          <w:rtl/>
        </w:rPr>
        <w:t xml:space="preserve"> عَمَّا يَصِفُونَ١٨٠ وَسَلَٰمٌ عَلَى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لۡمُرۡسَلِينَ</w:t>
      </w:r>
      <w:r w:rsidRPr="00186961">
        <w:rPr>
          <w:rFonts w:cs="KFGQPC Uthmanic Script HAFS"/>
          <w:color w:val="000000"/>
          <w:sz w:val="36"/>
          <w:szCs w:val="36"/>
          <w:shd w:val="clear" w:color="auto" w:fill="FFFFFF"/>
          <w:rtl/>
        </w:rPr>
        <w:t xml:space="preserve">١٨١ </w:t>
      </w:r>
      <w:proofErr w:type="spellStart"/>
      <w:r w:rsidRPr="00186961">
        <w:rPr>
          <w:rFonts w:cs="KFGQPC Uthmanic Script HAFS"/>
          <w:color w:val="000000"/>
          <w:sz w:val="36"/>
          <w:szCs w:val="36"/>
          <w:shd w:val="clear" w:color="auto" w:fill="FFFFFF"/>
          <w:rtl/>
        </w:rPr>
        <w:t>وَ</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لۡحَمۡدُ</w:t>
      </w:r>
      <w:proofErr w:type="spellEnd"/>
      <w:r w:rsidRPr="00186961">
        <w:rPr>
          <w:rFonts w:cs="KFGQPC Uthmanic Script HAFS"/>
          <w:color w:val="000000"/>
          <w:sz w:val="36"/>
          <w:szCs w:val="36"/>
          <w:shd w:val="clear" w:color="auto" w:fill="FFFFFF"/>
          <w:rtl/>
        </w:rPr>
        <w:t xml:space="preserve"> لِلَّهِ رَبِّ </w:t>
      </w:r>
      <w:r w:rsidRPr="00186961">
        <w:rPr>
          <w:rFonts w:cs="KFGQPC Uthmanic Script HAFS" w:hint="cs"/>
          <w:color w:val="000000"/>
          <w:sz w:val="36"/>
          <w:szCs w:val="36"/>
          <w:shd w:val="clear" w:color="auto" w:fill="FFFFFF"/>
          <w:rtl/>
        </w:rPr>
        <w:t>ٱ</w:t>
      </w:r>
      <w:r w:rsidRPr="00186961">
        <w:rPr>
          <w:rFonts w:cs="KFGQPC Uthmanic Script HAFS" w:hint="eastAsia"/>
          <w:color w:val="000000"/>
          <w:sz w:val="36"/>
          <w:szCs w:val="36"/>
          <w:shd w:val="clear" w:color="auto" w:fill="FFFFFF"/>
          <w:rtl/>
        </w:rPr>
        <w:t>لۡعَٰلَمِينَ</w:t>
      </w:r>
      <w:r w:rsidRPr="00186961">
        <w:rPr>
          <w:rFonts w:cs="KFGQPC Uthmanic Script HAFS"/>
          <w:color w:val="000000"/>
          <w:sz w:val="36"/>
          <w:szCs w:val="36"/>
          <w:shd w:val="clear" w:color="auto" w:fill="FFFFFF"/>
          <w:rtl/>
        </w:rPr>
        <w:t>١٨٢</w:t>
      </w:r>
    </w:p>
    <w:p w14:paraId="620EA8DF" w14:textId="77777777" w:rsidR="00943709" w:rsidRPr="005F6F73" w:rsidRDefault="00943709" w:rsidP="00943709">
      <w:pPr>
        <w:ind w:firstLine="0"/>
        <w:jc w:val="right"/>
        <w:rPr>
          <w:rFonts w:cstheme="minorHAnsi"/>
          <w:lang w:bidi="fa-IR"/>
        </w:rPr>
      </w:pPr>
    </w:p>
    <w:p w14:paraId="214299D1" w14:textId="77777777" w:rsidR="00CF169D" w:rsidRPr="005F6F73" w:rsidRDefault="00CF169D" w:rsidP="00A94A4D">
      <w:pPr>
        <w:spacing w:before="240" w:after="0" w:line="240" w:lineRule="auto"/>
        <w:ind w:firstLine="0"/>
        <w:rPr>
          <w:rFonts w:cstheme="minorHAnsi"/>
          <w:b/>
          <w:bCs/>
          <w:i/>
          <w:iCs/>
          <w:sz w:val="20"/>
          <w:szCs w:val="20"/>
          <w:lang w:val="fr-FR"/>
        </w:rPr>
      </w:pPr>
    </w:p>
    <w:p w14:paraId="25A1D8D1"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 xml:space="preserve">180- Gloire à Allah, ton seigneur le créateur de toute chose ; Allah est au-dessus des mensonges dont ils Le qualifient. </w:t>
      </w:r>
    </w:p>
    <w:p w14:paraId="4D078186"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181- Que la paix soit sur les messagers,</w:t>
      </w:r>
    </w:p>
    <w:p w14:paraId="3400C2FA" w14:textId="77777777" w:rsidR="00F96873" w:rsidRPr="00417285" w:rsidRDefault="00F96873" w:rsidP="00A94A4D">
      <w:pPr>
        <w:ind w:firstLine="0"/>
        <w:rPr>
          <w:rFonts w:cstheme="minorHAnsi"/>
          <w:b/>
          <w:bCs/>
          <w:i/>
          <w:iCs/>
          <w:sz w:val="20"/>
          <w:szCs w:val="20"/>
          <w:lang w:bidi="fa-IR"/>
        </w:rPr>
      </w:pPr>
      <w:r w:rsidRPr="00417285">
        <w:rPr>
          <w:rFonts w:cstheme="minorHAnsi"/>
          <w:b/>
          <w:bCs/>
          <w:i/>
          <w:iCs/>
          <w:sz w:val="20"/>
          <w:szCs w:val="20"/>
          <w:lang w:bidi="fa-IR"/>
        </w:rPr>
        <w:t>182- Et louange à Allah seul, créateur des mondes et seigneur de toutes les créatures. </w:t>
      </w:r>
    </w:p>
    <w:p w14:paraId="0B00459C" w14:textId="77777777" w:rsidR="00CF169D" w:rsidRPr="005F6F73" w:rsidRDefault="00CF169D" w:rsidP="00A94A4D">
      <w:pPr>
        <w:ind w:firstLine="0"/>
        <w:rPr>
          <w:b/>
          <w:i/>
          <w:sz w:val="20"/>
          <w:szCs w:val="20"/>
        </w:rPr>
      </w:pPr>
    </w:p>
    <w:p w14:paraId="247B2513" w14:textId="77777777" w:rsidR="00CF169D" w:rsidRPr="005F6F73" w:rsidRDefault="00CF169D" w:rsidP="00A94A4D">
      <w:pPr>
        <w:ind w:firstLine="0"/>
        <w:rPr>
          <w:rFonts w:cstheme="minorHAnsi"/>
          <w:lang w:bidi="fa-IR"/>
        </w:rPr>
      </w:pPr>
      <w:r w:rsidRPr="005F6F73">
        <w:rPr>
          <w:rFonts w:cstheme="minorHAnsi"/>
          <w:lang w:bidi="fa-IR"/>
        </w:rPr>
        <w:t>1- Les attributs et les superstitions que les polythéistes attribuent à Allah sont tous faux, et Dieu le Tout-Puissant est exempt de ces attributs.</w:t>
      </w:r>
    </w:p>
    <w:p w14:paraId="234A149C" w14:textId="03AC67CB" w:rsidR="00CF169D" w:rsidRPr="005F6F73" w:rsidRDefault="00CF169D" w:rsidP="00A94A4D">
      <w:pPr>
        <w:ind w:firstLine="0"/>
        <w:rPr>
          <w:rFonts w:cstheme="minorHAnsi"/>
          <w:lang w:bidi="fa-IR"/>
        </w:rPr>
      </w:pPr>
      <w:bookmarkStart w:id="26" w:name="_Hlk184543840"/>
      <w:r w:rsidRPr="005F6F73">
        <w:rPr>
          <w:rFonts w:cstheme="minorHAnsi"/>
          <w:lang w:bidi="fa-IR"/>
        </w:rPr>
        <w:t xml:space="preserve">2- </w:t>
      </w:r>
      <w:r w:rsidR="004C4E64" w:rsidRPr="004C4E64">
        <w:rPr>
          <w:rFonts w:cstheme="minorHAnsi"/>
          <w:lang w:bidi="fa-IR"/>
        </w:rPr>
        <w:t xml:space="preserve">Les trois derniers versets de la sourate as-Saffat peuvent être considérés comme une brève synthèse des thèmes abordés dans cette sourate. Une partie majeure de la sourate traite du monothéisme et de la lutte contre toutes formes de polythéisme : le premier de ces versets glorifie Dieu, </w:t>
      </w:r>
      <w:r w:rsidR="00CC6938">
        <w:rPr>
          <w:rFonts w:cstheme="minorHAnsi"/>
          <w:lang w:bidi="fa-IR"/>
        </w:rPr>
        <w:t>Le</w:t>
      </w:r>
      <w:r w:rsidR="00CC6938" w:rsidRPr="004C4E64">
        <w:rPr>
          <w:rFonts w:cstheme="minorHAnsi"/>
          <w:lang w:bidi="fa-IR"/>
        </w:rPr>
        <w:t xml:space="preserve"> </w:t>
      </w:r>
      <w:r w:rsidR="004C4E64" w:rsidRPr="004C4E64">
        <w:rPr>
          <w:rFonts w:cstheme="minorHAnsi"/>
          <w:lang w:bidi="fa-IR"/>
        </w:rPr>
        <w:t xml:space="preserve">purifie des fausses descriptions et affirme Son unicité. Une autre partie de la sourate relate les récits de huit grands </w:t>
      </w:r>
      <w:r w:rsidR="00CC6938">
        <w:rPr>
          <w:rFonts w:cstheme="minorHAnsi"/>
          <w:lang w:bidi="fa-IR"/>
        </w:rPr>
        <w:t>P</w:t>
      </w:r>
      <w:r w:rsidR="004C4E64" w:rsidRPr="004C4E64">
        <w:rPr>
          <w:rFonts w:cstheme="minorHAnsi"/>
          <w:lang w:bidi="fa-IR"/>
        </w:rPr>
        <w:t>rophètes</w:t>
      </w:r>
      <w:r w:rsidR="00CC6938">
        <w:rPr>
          <w:rFonts w:cstheme="minorHAnsi"/>
          <w:lang w:bidi="fa-IR"/>
        </w:rPr>
        <w:t xml:space="preserve"> (a)</w:t>
      </w:r>
      <w:r w:rsidR="004C4E64" w:rsidRPr="004C4E64">
        <w:rPr>
          <w:rFonts w:cstheme="minorHAnsi"/>
          <w:lang w:bidi="fa-IR"/>
        </w:rPr>
        <w:t>, ce à quoi le deuxième verset fait allusion. Enfin, la sourate met en lumière les bienfaits divins, notamment les délices paradisiaques et la victoire des armées d’Allah sur celles de l’incrédulité, et le dernier verset, qui loue Dieu, englobe tous ces aspects</w:t>
      </w:r>
      <w:r w:rsidRPr="005F6F73">
        <w:rPr>
          <w:rFonts w:cstheme="minorHAnsi"/>
          <w:lang w:bidi="fa-IR"/>
        </w:rPr>
        <w:t>.</w:t>
      </w:r>
    </w:p>
    <w:bookmarkEnd w:id="26"/>
    <w:p w14:paraId="6C055BD1" w14:textId="5037C56D" w:rsidR="00CF169D" w:rsidRPr="005F6F73" w:rsidRDefault="00CF169D" w:rsidP="00A94A4D">
      <w:pPr>
        <w:ind w:firstLine="0"/>
        <w:rPr>
          <w:rFonts w:cstheme="minorHAnsi"/>
          <w:lang w:bidi="fa-IR"/>
        </w:rPr>
      </w:pPr>
      <w:r w:rsidRPr="005F6F73">
        <w:rPr>
          <w:rFonts w:cstheme="minorHAnsi"/>
          <w:lang w:bidi="fa-IR"/>
        </w:rPr>
        <w:t xml:space="preserve">3- Dans certains récits, il a été rapporté du Prophète (s) que : « Quiconque veut être pleinement récompensé le jour de la </w:t>
      </w:r>
      <w:r w:rsidR="00CC6938">
        <w:rPr>
          <w:rFonts w:cstheme="minorHAnsi"/>
          <w:lang w:bidi="fa-IR"/>
        </w:rPr>
        <w:t>R</w:t>
      </w:r>
      <w:r w:rsidRPr="005F6F73">
        <w:rPr>
          <w:rFonts w:cstheme="minorHAnsi"/>
          <w:lang w:bidi="fa-IR"/>
        </w:rPr>
        <w:t>ésurrection, dans chaque assemblée où il peut se retrouver, ses derniers mots devraient être les trois derniers versets de la sourate as-Saffat ».</w:t>
      </w:r>
      <w:r w:rsidRPr="005F6F73">
        <w:rPr>
          <w:rFonts w:cstheme="minorHAnsi"/>
          <w:vertAlign w:val="superscript"/>
          <w:lang w:bidi="fa-IR"/>
        </w:rPr>
        <w:footnoteReference w:id="62"/>
      </w:r>
      <w:r w:rsidRPr="005F6F73">
        <w:rPr>
          <w:rFonts w:cstheme="minorHAnsi"/>
          <w:lang w:bidi="fa-IR"/>
        </w:rPr>
        <w:t xml:space="preserve"> </w:t>
      </w:r>
      <w:r w:rsidRPr="005F6F73">
        <w:rPr>
          <w:rFonts w:cstheme="minorHAnsi"/>
          <w:vertAlign w:val="superscript"/>
          <w:lang w:bidi="fa-IR"/>
        </w:rPr>
        <w:footnoteReference w:id="63"/>
      </w:r>
    </w:p>
    <w:p w14:paraId="24A05524" w14:textId="77777777" w:rsidR="00CF169D" w:rsidRPr="005F6F73" w:rsidRDefault="00CF169D" w:rsidP="00A94A4D">
      <w:pPr>
        <w:ind w:firstLine="0"/>
        <w:rPr>
          <w:b/>
          <w:i/>
          <w:sz w:val="20"/>
          <w:szCs w:val="20"/>
          <w:lang w:val="fr-FR"/>
        </w:rPr>
      </w:pPr>
    </w:p>
    <w:p w14:paraId="35EF156E" w14:textId="77777777" w:rsidR="00CF169D" w:rsidRDefault="00CF169D" w:rsidP="00A94A4D">
      <w:pPr>
        <w:ind w:firstLine="0"/>
        <w:rPr>
          <w:rFonts w:cstheme="minorHAnsi"/>
          <w:b/>
          <w:bCs/>
          <w:sz w:val="20"/>
          <w:szCs w:val="20"/>
          <w:lang w:val="fr-RE"/>
        </w:rPr>
      </w:pPr>
    </w:p>
    <w:p w14:paraId="124626C1" w14:textId="77777777" w:rsidR="008F62BC" w:rsidRPr="005F6F73" w:rsidRDefault="008F62BC" w:rsidP="00A94A4D">
      <w:pPr>
        <w:ind w:firstLine="0"/>
        <w:rPr>
          <w:rFonts w:cstheme="minorHAnsi"/>
          <w:b/>
          <w:bCs/>
          <w:sz w:val="20"/>
          <w:szCs w:val="20"/>
          <w:lang w:val="fr-RE"/>
        </w:rPr>
      </w:pPr>
    </w:p>
    <w:p w14:paraId="3015DE26" w14:textId="77777777" w:rsidR="00CF169D" w:rsidRPr="005F6F73" w:rsidRDefault="00CF169D" w:rsidP="00A94A4D">
      <w:pPr>
        <w:ind w:firstLine="0"/>
        <w:rPr>
          <w:rFonts w:cstheme="minorHAnsi"/>
          <w:b/>
          <w:bCs/>
          <w:sz w:val="20"/>
          <w:szCs w:val="20"/>
          <w:lang w:val="fr-RE"/>
        </w:rPr>
      </w:pPr>
    </w:p>
    <w:p w14:paraId="51F832B1" w14:textId="1B4CD3D9" w:rsidR="00CF169D" w:rsidRPr="005F6F73" w:rsidRDefault="0043565B" w:rsidP="00A94A4D">
      <w:pPr>
        <w:ind w:firstLine="0"/>
        <w:rPr>
          <w:rFonts w:cstheme="minorHAnsi"/>
          <w:b/>
          <w:bCs/>
          <w:sz w:val="20"/>
          <w:szCs w:val="20"/>
          <w:lang w:val="fr-RE"/>
        </w:rPr>
      </w:pPr>
      <w:bookmarkStart w:id="27" w:name="_Hlk184544414"/>
      <w:r>
        <w:rPr>
          <w:rFonts w:cstheme="minorHAnsi"/>
          <w:b/>
          <w:bCs/>
          <w:sz w:val="20"/>
          <w:szCs w:val="20"/>
          <w:lang w:val="fr-RE"/>
        </w:rPr>
        <w:lastRenderedPageBreak/>
        <w:t>e</w:t>
      </w:r>
      <w:r w:rsidR="00CF169D" w:rsidRPr="005F6F73">
        <w:rPr>
          <w:rFonts w:cstheme="minorHAnsi"/>
          <w:b/>
          <w:bCs/>
          <w:sz w:val="20"/>
          <w:szCs w:val="20"/>
          <w:lang w:val="fr-RE"/>
        </w:rPr>
        <w:t xml:space="preserve">) Message et leçon à tirer de la sourate </w:t>
      </w:r>
    </w:p>
    <w:bookmarkEnd w:id="27"/>
    <w:p w14:paraId="39BD96CE" w14:textId="77777777" w:rsidR="00CF169D" w:rsidRPr="005F6F73" w:rsidRDefault="00CF169D" w:rsidP="00A94A4D">
      <w:pPr>
        <w:ind w:firstLine="0"/>
        <w:rPr>
          <w:b/>
          <w:i/>
          <w:sz w:val="20"/>
          <w:szCs w:val="20"/>
          <w:lang w:val="fr-RE"/>
        </w:rPr>
      </w:pPr>
    </w:p>
    <w:p w14:paraId="394F22E5" w14:textId="77777777" w:rsidR="00CF169D" w:rsidRPr="005F6F73" w:rsidRDefault="00CF169D" w:rsidP="00A94A4D">
      <w:pPr>
        <w:ind w:firstLine="0"/>
        <w:rPr>
          <w:rFonts w:cstheme="minorHAnsi"/>
          <w:lang w:bidi="fa-IR"/>
        </w:rPr>
      </w:pPr>
      <w:r w:rsidRPr="005F6F73">
        <w:rPr>
          <w:rFonts w:cstheme="minorHAnsi"/>
          <w:lang w:bidi="fa-IR"/>
        </w:rPr>
        <w:t>- L'avenir de l'humanité est prometteur et brillant.</w:t>
      </w:r>
      <w:r w:rsidRPr="005F6F73">
        <w:rPr>
          <w:rFonts w:cstheme="minorHAnsi"/>
          <w:lang w:val="fr-RE"/>
        </w:rPr>
        <w:t xml:space="preserve"> </w:t>
      </w:r>
    </w:p>
    <w:p w14:paraId="2BFA7EAA" w14:textId="77777777" w:rsidR="00CF169D" w:rsidRPr="005F6F73" w:rsidRDefault="00CF169D" w:rsidP="00A94A4D">
      <w:pPr>
        <w:ind w:firstLine="0"/>
        <w:rPr>
          <w:rFonts w:cstheme="minorHAnsi"/>
          <w:lang w:bidi="fa-IR"/>
        </w:rPr>
      </w:pPr>
      <w:r w:rsidRPr="005F6F73">
        <w:rPr>
          <w:rFonts w:cstheme="minorHAnsi"/>
          <w:lang w:bidi="fa-IR"/>
        </w:rPr>
        <w:t>- La sincérité ne s'obtient pas par le souhait, mais en suivant le Coran.</w:t>
      </w:r>
    </w:p>
    <w:p w14:paraId="43DA0092" w14:textId="3D562B20" w:rsidR="00CF169D" w:rsidRPr="005F6F73" w:rsidRDefault="00CF169D" w:rsidP="00A94A4D">
      <w:pPr>
        <w:ind w:firstLine="0"/>
        <w:rPr>
          <w:rFonts w:cstheme="minorHAnsi"/>
          <w:lang w:bidi="fa-IR"/>
        </w:rPr>
      </w:pPr>
      <w:r w:rsidRPr="005F6F73">
        <w:rPr>
          <w:rFonts w:cstheme="minorHAnsi"/>
          <w:lang w:bidi="fa-IR"/>
        </w:rPr>
        <w:t>- Les païens ont des croyances superstitieuses et fausses à propos de Dieu et des djinns</w:t>
      </w:r>
      <w:r w:rsidR="00CC6938">
        <w:rPr>
          <w:rFonts w:cstheme="minorHAnsi"/>
          <w:lang w:bidi="fa-IR"/>
        </w:rPr>
        <w:t>.</w:t>
      </w:r>
      <w:r w:rsidRPr="005F6F73">
        <w:rPr>
          <w:rFonts w:cstheme="minorHAnsi"/>
          <w:lang w:bidi="fa-IR"/>
        </w:rPr>
        <w:t xml:space="preserve"> Allah est purifié de toute superstition.</w:t>
      </w:r>
    </w:p>
    <w:p w14:paraId="1D54BF73" w14:textId="77777777" w:rsidR="00CF169D" w:rsidRPr="005F6F73" w:rsidRDefault="00CF169D" w:rsidP="00A94A4D">
      <w:pPr>
        <w:ind w:firstLine="0"/>
        <w:rPr>
          <w:rFonts w:cstheme="minorHAnsi"/>
          <w:lang w:bidi="fa-IR"/>
        </w:rPr>
      </w:pPr>
      <w:r w:rsidRPr="005F6F73">
        <w:rPr>
          <w:rFonts w:cstheme="minorHAnsi"/>
          <w:lang w:bidi="fa-IR"/>
        </w:rPr>
        <w:t>- L'idée de la supériorité des hommes sur les femmes tire son origine de croyances superstitieuses des païens.</w:t>
      </w:r>
    </w:p>
    <w:p w14:paraId="57417385" w14:textId="495D49DC" w:rsidR="00CF169D" w:rsidRPr="005F6F73" w:rsidRDefault="004C4E64" w:rsidP="00A94A4D">
      <w:pPr>
        <w:ind w:firstLine="0"/>
        <w:rPr>
          <w:rFonts w:cstheme="minorHAnsi"/>
          <w:lang w:bidi="fa-IR"/>
        </w:rPr>
      </w:pPr>
      <w:bookmarkStart w:id="28" w:name="_Hlk184544418"/>
      <w:r w:rsidRPr="004C4E64">
        <w:rPr>
          <w:rFonts w:cstheme="minorHAnsi"/>
          <w:lang w:bidi="fa-IR"/>
        </w:rPr>
        <w:t>- Le tirage au sort est accepté en Islam, mais les jeux de hasard sont strictement interdits.</w:t>
      </w:r>
    </w:p>
    <w:bookmarkEnd w:id="28"/>
    <w:p w14:paraId="04F99FDE" w14:textId="77777777" w:rsidR="00CF169D" w:rsidRPr="005F6F73" w:rsidRDefault="00CF169D" w:rsidP="00A94A4D">
      <w:pPr>
        <w:ind w:firstLine="0"/>
        <w:rPr>
          <w:rFonts w:cstheme="minorHAnsi"/>
          <w:lang w:bidi="fa-IR"/>
        </w:rPr>
      </w:pPr>
      <w:r w:rsidRPr="005F6F73">
        <w:rPr>
          <w:rFonts w:cstheme="minorHAnsi"/>
          <w:lang w:bidi="fa-IR"/>
        </w:rPr>
        <w:t>- Croyez en Dieu, vous serez sauvé et profiterez des bienfaits paradisiaques.</w:t>
      </w:r>
    </w:p>
    <w:p w14:paraId="7776C65C" w14:textId="77777777" w:rsidR="00CF169D" w:rsidRPr="005F6F73" w:rsidRDefault="00CF169D" w:rsidP="00A94A4D">
      <w:pPr>
        <w:ind w:firstLine="0"/>
        <w:rPr>
          <w:rFonts w:cstheme="minorHAnsi"/>
          <w:lang w:bidi="fa-IR"/>
        </w:rPr>
      </w:pPr>
      <w:r w:rsidRPr="005F6F73">
        <w:rPr>
          <w:rFonts w:cstheme="minorHAnsi"/>
          <w:lang w:bidi="fa-IR"/>
        </w:rPr>
        <w:t>- Dieu n'abandonne jamais les messagers et les croyants à leur triste sort.</w:t>
      </w:r>
    </w:p>
    <w:p w14:paraId="22A4B8E6" w14:textId="77777777" w:rsidR="00CF169D" w:rsidRPr="005F6F73" w:rsidRDefault="00CF169D" w:rsidP="00A94A4D">
      <w:pPr>
        <w:ind w:firstLine="0"/>
        <w:rPr>
          <w:rFonts w:cstheme="minorHAnsi"/>
          <w:lang w:bidi="fa-IR"/>
        </w:rPr>
      </w:pPr>
      <w:r w:rsidRPr="005F6F73">
        <w:rPr>
          <w:rFonts w:cstheme="minorHAnsi"/>
          <w:lang w:bidi="fa-IR"/>
        </w:rPr>
        <w:t>- La foi est la clé du salut, pas la parenté avec les dirigeants divins.</w:t>
      </w:r>
    </w:p>
    <w:p w14:paraId="2456249A" w14:textId="77777777" w:rsidR="00CF169D" w:rsidRPr="005F6F73" w:rsidRDefault="00CF169D" w:rsidP="00A94A4D">
      <w:pPr>
        <w:ind w:firstLine="0"/>
        <w:rPr>
          <w:rFonts w:cstheme="minorHAnsi"/>
          <w:lang w:bidi="fa-IR"/>
        </w:rPr>
      </w:pPr>
      <w:r w:rsidRPr="005F6F73">
        <w:rPr>
          <w:rFonts w:cstheme="minorHAnsi"/>
          <w:lang w:bidi="fa-IR"/>
        </w:rPr>
        <w:t xml:space="preserve">- L’homosexualité est un péché abominable. </w:t>
      </w:r>
    </w:p>
    <w:p w14:paraId="17C6E1A5" w14:textId="77777777" w:rsidR="00CF169D" w:rsidRPr="005F6F73" w:rsidRDefault="00CF169D" w:rsidP="00A94A4D">
      <w:pPr>
        <w:ind w:firstLine="0"/>
        <w:rPr>
          <w:rFonts w:cstheme="minorHAnsi"/>
          <w:lang w:bidi="fa-IR"/>
        </w:rPr>
      </w:pPr>
      <w:r w:rsidRPr="005F6F73">
        <w:rPr>
          <w:rFonts w:cstheme="minorHAnsi"/>
          <w:lang w:bidi="fa-IR"/>
        </w:rPr>
        <w:t>- La charité, la soumission à Allah et la foi sont parmi les facteurs du bonheur éternel.</w:t>
      </w:r>
    </w:p>
    <w:p w14:paraId="43CB252C" w14:textId="77777777" w:rsidR="00CF169D" w:rsidRPr="005F6F73" w:rsidRDefault="00CF169D" w:rsidP="00A94A4D">
      <w:pPr>
        <w:ind w:firstLine="0"/>
        <w:rPr>
          <w:rFonts w:cstheme="minorHAnsi"/>
          <w:lang w:bidi="fa-IR"/>
        </w:rPr>
      </w:pPr>
      <w:r w:rsidRPr="005F6F73">
        <w:rPr>
          <w:rFonts w:cstheme="minorHAnsi"/>
          <w:lang w:bidi="fa-IR"/>
        </w:rPr>
        <w:t>- Comme Abraham (a) et Ismael (a), soumettez-vous au commandement de Dieu.</w:t>
      </w:r>
    </w:p>
    <w:p w14:paraId="635DE598" w14:textId="77777777" w:rsidR="00CF169D" w:rsidRPr="005F6F73" w:rsidRDefault="00CF169D" w:rsidP="00A94A4D">
      <w:pPr>
        <w:ind w:firstLine="0"/>
        <w:rPr>
          <w:rFonts w:cstheme="minorHAnsi"/>
          <w:lang w:bidi="fa-IR"/>
        </w:rPr>
      </w:pPr>
      <w:r w:rsidRPr="005F6F73">
        <w:rPr>
          <w:rFonts w:cstheme="minorHAnsi"/>
          <w:lang w:bidi="fa-IR"/>
        </w:rPr>
        <w:t>- Dieu accepte les prières de Ses serviteurs et par Sa grâce, Il leur accorde plus que ce qu’ils demandent.</w:t>
      </w:r>
    </w:p>
    <w:p w14:paraId="243DE58B" w14:textId="77777777" w:rsidR="00CF169D" w:rsidRPr="005F6F73" w:rsidRDefault="00CF169D" w:rsidP="00A94A4D">
      <w:pPr>
        <w:ind w:firstLine="0"/>
        <w:rPr>
          <w:rFonts w:cstheme="minorHAnsi"/>
          <w:lang w:bidi="fa-IR"/>
        </w:rPr>
      </w:pPr>
      <w:r w:rsidRPr="005F6F73">
        <w:rPr>
          <w:rFonts w:cstheme="minorHAnsi"/>
          <w:lang w:bidi="fa-IR"/>
        </w:rPr>
        <w:t>- Lorsque vous demandez à Dieu un enfant, ne déterminez pas son sexe, demandez plutôt un enfant digne et en bonne santé.</w:t>
      </w:r>
    </w:p>
    <w:p w14:paraId="759BB97E" w14:textId="57E3D378" w:rsidR="00CF169D" w:rsidRPr="005F6F73" w:rsidRDefault="00CF169D" w:rsidP="00A94A4D">
      <w:pPr>
        <w:ind w:firstLine="0"/>
        <w:rPr>
          <w:rFonts w:cstheme="minorHAnsi"/>
          <w:lang w:bidi="fa-IR"/>
        </w:rPr>
      </w:pPr>
      <w:r w:rsidRPr="005F6F73">
        <w:rPr>
          <w:rFonts w:cstheme="minorHAnsi"/>
          <w:lang w:bidi="fa-IR"/>
        </w:rPr>
        <w:t>- N’adorez pas un dieu qui est incapable de se défendre, adorez plutôt le Dieu</w:t>
      </w:r>
      <w:r w:rsidR="009323B0">
        <w:rPr>
          <w:rFonts w:cstheme="minorHAnsi"/>
          <w:lang w:bidi="fa-IR"/>
        </w:rPr>
        <w:t xml:space="preserve"> Tout-Puissant, </w:t>
      </w:r>
      <w:r w:rsidRPr="005F6F73">
        <w:rPr>
          <w:rFonts w:cstheme="minorHAnsi"/>
          <w:lang w:bidi="fa-IR"/>
        </w:rPr>
        <w:t>le Seigneur des mondes.</w:t>
      </w:r>
    </w:p>
    <w:p w14:paraId="72281939" w14:textId="77777777" w:rsidR="00CF169D" w:rsidRPr="005F6F73" w:rsidRDefault="00CF169D" w:rsidP="00A94A4D">
      <w:pPr>
        <w:ind w:firstLine="0"/>
        <w:rPr>
          <w:rFonts w:cstheme="minorHAnsi"/>
          <w:rtl/>
          <w:lang w:bidi="fa-IR"/>
        </w:rPr>
      </w:pPr>
      <w:r w:rsidRPr="005F6F73">
        <w:rPr>
          <w:rFonts w:cstheme="minorHAnsi"/>
          <w:lang w:bidi="fa-IR"/>
        </w:rPr>
        <w:t>- Au moment de grands chagrins et calamités, invoquez Dieu pour vous sauver.</w:t>
      </w:r>
      <w:r w:rsidRPr="005F6F73">
        <w:rPr>
          <w:rFonts w:cstheme="minorHAnsi"/>
          <w:vertAlign w:val="superscript"/>
          <w:lang w:bidi="fa-IR"/>
        </w:rPr>
        <w:footnoteReference w:id="64"/>
      </w:r>
    </w:p>
    <w:p w14:paraId="7DD8B4FE" w14:textId="77777777" w:rsidR="00675436" w:rsidRDefault="00675436" w:rsidP="00A94A4D">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433C" w14:textId="77777777" w:rsidR="00D71E80" w:rsidRDefault="00D71E80" w:rsidP="00CF169D">
      <w:pPr>
        <w:spacing w:after="0" w:line="240" w:lineRule="auto"/>
      </w:pPr>
      <w:r>
        <w:separator/>
      </w:r>
    </w:p>
  </w:endnote>
  <w:endnote w:type="continuationSeparator" w:id="0">
    <w:p w14:paraId="0927D7CF" w14:textId="77777777" w:rsidR="00D71E80" w:rsidRDefault="00D71E80" w:rsidP="00CF1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9896" w14:textId="77777777" w:rsidR="00D71E80" w:rsidRDefault="00D71E80" w:rsidP="00CF169D">
      <w:pPr>
        <w:spacing w:after="0" w:line="240" w:lineRule="auto"/>
      </w:pPr>
      <w:r>
        <w:separator/>
      </w:r>
    </w:p>
  </w:footnote>
  <w:footnote w:type="continuationSeparator" w:id="0">
    <w:p w14:paraId="53A7E7E8" w14:textId="77777777" w:rsidR="00D71E80" w:rsidRDefault="00D71E80" w:rsidP="00CF169D">
      <w:pPr>
        <w:spacing w:after="0" w:line="240" w:lineRule="auto"/>
      </w:pPr>
      <w:r>
        <w:continuationSeparator/>
      </w:r>
    </w:p>
  </w:footnote>
  <w:footnote w:id="1">
    <w:p w14:paraId="58B569E1" w14:textId="6F51E2EB" w:rsidR="00A9491C" w:rsidRPr="00AC7B0B" w:rsidRDefault="00A9491C" w:rsidP="00AC7B0B">
      <w:pPr>
        <w:pStyle w:val="Notedebasdepage"/>
        <w:ind w:firstLine="0"/>
        <w:rPr>
          <w:sz w:val="16"/>
          <w:szCs w:val="16"/>
          <w:lang w:val="fr-FR"/>
        </w:rPr>
      </w:pPr>
      <w:r w:rsidRPr="00AC7B0B">
        <w:rPr>
          <w:rStyle w:val="Appelnotedebasdep"/>
          <w:sz w:val="16"/>
          <w:szCs w:val="16"/>
        </w:rPr>
        <w:footnoteRef/>
      </w:r>
      <w:r w:rsidRPr="00AC7B0B">
        <w:rPr>
          <w:sz w:val="16"/>
          <w:szCs w:val="16"/>
        </w:rPr>
        <w:t xml:space="preserve"> </w:t>
      </w:r>
      <w:r w:rsidRPr="00AC7B0B">
        <w:rPr>
          <w:rFonts w:eastAsiaTheme="minorEastAsia"/>
          <w:sz w:val="16"/>
          <w:szCs w:val="16"/>
          <w:lang w:val="fr-FR" w:bidi="en-US"/>
        </w:rPr>
        <w:t>Prophète Moussa (a)</w:t>
      </w:r>
    </w:p>
  </w:footnote>
  <w:footnote w:id="2">
    <w:p w14:paraId="4E95428F" w14:textId="5DA14888" w:rsidR="00A9491C" w:rsidRPr="00AC7B0B" w:rsidRDefault="00A9491C" w:rsidP="00AC7B0B">
      <w:pPr>
        <w:pStyle w:val="Notedebasdepage"/>
        <w:ind w:firstLine="0"/>
        <w:rPr>
          <w:sz w:val="16"/>
          <w:szCs w:val="16"/>
          <w:lang w:val="fr-FR"/>
        </w:rPr>
      </w:pPr>
      <w:r w:rsidRPr="00AC7B0B">
        <w:rPr>
          <w:rStyle w:val="Appelnotedebasdep"/>
          <w:sz w:val="16"/>
          <w:szCs w:val="16"/>
        </w:rPr>
        <w:footnoteRef/>
      </w:r>
      <w:r w:rsidRPr="00AC7B0B">
        <w:rPr>
          <w:sz w:val="16"/>
          <w:szCs w:val="16"/>
        </w:rPr>
        <w:t xml:space="preserve"> </w:t>
      </w:r>
      <w:r w:rsidRPr="00AC7B0B">
        <w:rPr>
          <w:rFonts w:cstheme="minorHAnsi"/>
          <w:sz w:val="16"/>
          <w:szCs w:val="16"/>
          <w:lang w:val="fr-RE"/>
        </w:rPr>
        <w:t xml:space="preserve">Prophète Haroun </w:t>
      </w:r>
      <w:r w:rsidRPr="00AC7B0B">
        <w:rPr>
          <w:sz w:val="16"/>
          <w:szCs w:val="16"/>
          <w:lang w:val="fr-RE"/>
        </w:rPr>
        <w:t>(a)</w:t>
      </w:r>
    </w:p>
  </w:footnote>
  <w:footnote w:id="3">
    <w:p w14:paraId="1E679971" w14:textId="70D99018" w:rsidR="00A9491C" w:rsidRPr="00AC7B0B" w:rsidRDefault="00A9491C" w:rsidP="00AC7B0B">
      <w:pPr>
        <w:pStyle w:val="Notedebasdepage"/>
        <w:ind w:firstLine="0"/>
        <w:rPr>
          <w:sz w:val="16"/>
          <w:szCs w:val="16"/>
          <w:lang w:val="fr-FR"/>
        </w:rPr>
      </w:pPr>
      <w:r w:rsidRPr="00AC7B0B">
        <w:rPr>
          <w:rStyle w:val="Appelnotedebasdep"/>
          <w:sz w:val="16"/>
          <w:szCs w:val="16"/>
        </w:rPr>
        <w:footnoteRef/>
      </w:r>
      <w:r w:rsidRPr="00AC7B0B">
        <w:rPr>
          <w:sz w:val="16"/>
          <w:szCs w:val="16"/>
        </w:rPr>
        <w:t xml:space="preserve"> </w:t>
      </w:r>
      <w:r w:rsidRPr="00AC7B0B">
        <w:rPr>
          <w:rFonts w:cstheme="minorHAnsi"/>
          <w:sz w:val="16"/>
          <w:szCs w:val="16"/>
          <w:lang w:val="fr-RE"/>
        </w:rPr>
        <w:t xml:space="preserve">Prophète </w:t>
      </w:r>
      <w:proofErr w:type="spellStart"/>
      <w:r w:rsidRPr="00AC7B0B">
        <w:rPr>
          <w:rFonts w:cstheme="minorHAnsi"/>
          <w:sz w:val="16"/>
          <w:szCs w:val="16"/>
          <w:lang w:val="fr-RE"/>
        </w:rPr>
        <w:t>Younous</w:t>
      </w:r>
      <w:proofErr w:type="spellEnd"/>
      <w:r w:rsidRPr="00AC7B0B">
        <w:rPr>
          <w:rFonts w:cstheme="minorHAnsi"/>
          <w:sz w:val="16"/>
          <w:szCs w:val="16"/>
          <w:lang w:val="fr-RE"/>
        </w:rPr>
        <w:t xml:space="preserve"> (a)</w:t>
      </w:r>
    </w:p>
  </w:footnote>
  <w:footnote w:id="4">
    <w:p w14:paraId="72A1D816" w14:textId="5E26C396" w:rsidR="00A9491C" w:rsidRPr="00ED5D9C" w:rsidRDefault="00A9491C" w:rsidP="00AC7B0B">
      <w:pPr>
        <w:spacing w:after="0" w:line="240" w:lineRule="auto"/>
        <w:ind w:firstLine="0"/>
        <w:rPr>
          <w:rFonts w:ascii="Calibri" w:eastAsia="Times New Roman" w:hAnsi="Calibri" w:cs="Arial"/>
          <w:i/>
          <w:iCs/>
          <w:sz w:val="16"/>
          <w:szCs w:val="16"/>
          <w:lang w:val="fr-FR"/>
        </w:rPr>
      </w:pPr>
      <w:r w:rsidRPr="00AC7B0B">
        <w:rPr>
          <w:rStyle w:val="Appelnotedebasdep"/>
          <w:sz w:val="16"/>
          <w:szCs w:val="16"/>
        </w:rPr>
        <w:footnoteRef/>
      </w:r>
      <w:r w:rsidRPr="00AC7B0B">
        <w:rPr>
          <w:sz w:val="16"/>
          <w:szCs w:val="16"/>
        </w:rPr>
        <w:t xml:space="preserve"> </w:t>
      </w:r>
      <w:bookmarkStart w:id="1" w:name="_Hlk153631766"/>
      <w:proofErr w:type="spellStart"/>
      <w:r w:rsidRPr="00ED5D9C">
        <w:rPr>
          <w:rFonts w:ascii="Calibri" w:eastAsia="Times New Roman" w:hAnsi="Calibri" w:cs="Arial"/>
          <w:i/>
          <w:iCs/>
          <w:sz w:val="16"/>
          <w:szCs w:val="16"/>
          <w:lang w:val="fr-FR"/>
        </w:rPr>
        <w:t>Nézaamé</w:t>
      </w:r>
      <w:proofErr w:type="spellEnd"/>
      <w:r w:rsidRPr="00ED5D9C">
        <w:rPr>
          <w:rFonts w:ascii="Calibri" w:eastAsia="Times New Roman" w:hAnsi="Calibri" w:cs="Arial"/>
          <w:i/>
          <w:iCs/>
          <w:sz w:val="16"/>
          <w:szCs w:val="16"/>
          <w:lang w:val="fr-FR"/>
        </w:rPr>
        <w:t xml:space="preserve"> </w:t>
      </w:r>
      <w:proofErr w:type="spellStart"/>
      <w:r w:rsidRPr="00ED5D9C">
        <w:rPr>
          <w:rFonts w:ascii="Calibri" w:eastAsia="Times New Roman" w:hAnsi="Calibri" w:cs="Arial"/>
          <w:i/>
          <w:iCs/>
          <w:sz w:val="16"/>
          <w:szCs w:val="16"/>
          <w:lang w:val="fr-FR"/>
        </w:rPr>
        <w:t>hamahangué</w:t>
      </w:r>
      <w:proofErr w:type="spellEnd"/>
      <w:r w:rsidRPr="00ED5D9C">
        <w:rPr>
          <w:rFonts w:ascii="Calibri" w:eastAsia="Times New Roman" w:hAnsi="Calibri" w:cs="Arial"/>
          <w:i/>
          <w:iCs/>
          <w:sz w:val="16"/>
          <w:szCs w:val="16"/>
          <w:lang w:val="fr-FR"/>
        </w:rPr>
        <w:t xml:space="preserve"> </w:t>
      </w:r>
      <w:proofErr w:type="spellStart"/>
      <w:r w:rsidRPr="00ED5D9C">
        <w:rPr>
          <w:rFonts w:ascii="Calibri" w:eastAsia="Times New Roman" w:hAnsi="Calibri" w:cs="Arial"/>
          <w:i/>
          <w:iCs/>
          <w:sz w:val="16"/>
          <w:szCs w:val="16"/>
          <w:lang w:val="fr-FR"/>
        </w:rPr>
        <w:t>souréhayé</w:t>
      </w:r>
      <w:proofErr w:type="spellEnd"/>
      <w:r w:rsidRPr="00ED5D9C">
        <w:rPr>
          <w:rFonts w:ascii="Calibri" w:eastAsia="Times New Roman" w:hAnsi="Calibri" w:cs="Arial"/>
          <w:i/>
          <w:iCs/>
          <w:sz w:val="16"/>
          <w:szCs w:val="16"/>
          <w:lang w:val="fr-FR"/>
        </w:rPr>
        <w:t xml:space="preserve"> </w:t>
      </w:r>
      <w:proofErr w:type="spellStart"/>
      <w:r w:rsidRPr="00ED5D9C">
        <w:rPr>
          <w:rFonts w:ascii="Calibri" w:eastAsia="Times New Roman" w:hAnsi="Calibri" w:cs="Arial"/>
          <w:i/>
          <w:iCs/>
          <w:sz w:val="16"/>
          <w:szCs w:val="16"/>
          <w:lang w:val="fr-FR"/>
        </w:rPr>
        <w:t>Qur’an</w:t>
      </w:r>
      <w:proofErr w:type="spellEnd"/>
      <w:r w:rsidRPr="00ED5D9C">
        <w:rPr>
          <w:rFonts w:ascii="Calibri" w:eastAsia="Times New Roman" w:hAnsi="Calibri" w:cs="Arial"/>
          <w:i/>
          <w:iCs/>
          <w:sz w:val="16"/>
          <w:szCs w:val="16"/>
          <w:lang w:val="fr-FR"/>
        </w:rPr>
        <w:t>, page</w:t>
      </w:r>
      <w:bookmarkEnd w:id="1"/>
      <w:r w:rsidRPr="00ED5D9C">
        <w:rPr>
          <w:rFonts w:ascii="Calibri" w:eastAsia="Times New Roman" w:hAnsi="Calibri" w:cs="Arial"/>
          <w:i/>
          <w:iCs/>
          <w:sz w:val="16"/>
          <w:szCs w:val="16"/>
          <w:lang w:val="fr-FR"/>
        </w:rPr>
        <w:t xml:space="preserve"> 299</w:t>
      </w:r>
    </w:p>
  </w:footnote>
  <w:footnote w:id="5">
    <w:p w14:paraId="075C82B1" w14:textId="7443CA45" w:rsidR="00A9491C" w:rsidRPr="00391900" w:rsidRDefault="00A9491C" w:rsidP="00D7342E">
      <w:pPr>
        <w:pStyle w:val="Notedebasdepage"/>
        <w:ind w:firstLine="0"/>
        <w:rPr>
          <w:rFonts w:cstheme="minorHAnsi"/>
          <w:sz w:val="16"/>
          <w:szCs w:val="16"/>
          <w:lang w:val="fr-RE"/>
        </w:rPr>
      </w:pPr>
      <w:r w:rsidRPr="00391900">
        <w:rPr>
          <w:rStyle w:val="Appelnotedebasdep"/>
          <w:rFonts w:cstheme="minorHAnsi"/>
          <w:sz w:val="16"/>
          <w:szCs w:val="16"/>
        </w:rPr>
        <w:footnoteRef/>
      </w:r>
      <w:r w:rsidRPr="00391900">
        <w:rPr>
          <w:rFonts w:cstheme="minorHAnsi"/>
          <w:sz w:val="16"/>
          <w:szCs w:val="16"/>
          <w:lang w:val="fr-RE"/>
        </w:rPr>
        <w:t xml:space="preserve"> Prophète Nouh (a)</w:t>
      </w:r>
    </w:p>
  </w:footnote>
  <w:footnote w:id="6">
    <w:p w14:paraId="030E71D5" w14:textId="67B3B6CB" w:rsidR="00A9491C" w:rsidRPr="00391900" w:rsidRDefault="00A9491C" w:rsidP="00D7342E">
      <w:pPr>
        <w:pStyle w:val="Notedebasdepage"/>
        <w:ind w:firstLine="0"/>
        <w:rPr>
          <w:rFonts w:cstheme="minorHAnsi"/>
          <w:i/>
          <w:iCs/>
          <w:sz w:val="16"/>
          <w:szCs w:val="16"/>
          <w:lang w:val="fr-RE"/>
        </w:rPr>
      </w:pPr>
      <w:r w:rsidRPr="00391900">
        <w:rPr>
          <w:rStyle w:val="Appelnotedebasdep"/>
          <w:rFonts w:cstheme="minorHAnsi"/>
          <w:sz w:val="16"/>
          <w:szCs w:val="16"/>
        </w:rPr>
        <w:footnoteRef/>
      </w:r>
      <w:r w:rsidRPr="00391900">
        <w:rPr>
          <w:rFonts w:cstheme="minorHAnsi"/>
          <w:sz w:val="16"/>
          <w:szCs w:val="16"/>
          <w:lang w:val="fr-RE"/>
        </w:rPr>
        <w:t xml:space="preserve"> </w:t>
      </w:r>
      <w:r w:rsidRPr="00391900">
        <w:rPr>
          <w:rStyle w:val="Accentuation"/>
          <w:rFonts w:cstheme="minorHAnsi"/>
          <w:i w:val="0"/>
          <w:iCs w:val="0"/>
          <w:sz w:val="16"/>
          <w:szCs w:val="16"/>
          <w:shd w:val="clear" w:color="auto" w:fill="FFFFFF"/>
          <w:lang w:val="fr-RE"/>
        </w:rPr>
        <w:t>Prophète Ibrahim (a)</w:t>
      </w:r>
    </w:p>
  </w:footnote>
  <w:footnote w:id="7">
    <w:p w14:paraId="5C31AE53" w14:textId="74788227" w:rsidR="00A9491C" w:rsidRPr="00391900" w:rsidRDefault="00A9491C" w:rsidP="00D7342E">
      <w:pPr>
        <w:pStyle w:val="Notedebasdepage"/>
        <w:ind w:firstLine="0"/>
        <w:rPr>
          <w:rFonts w:cstheme="minorHAnsi"/>
          <w:i/>
          <w:iCs/>
          <w:sz w:val="16"/>
          <w:szCs w:val="16"/>
          <w:lang w:val="fr-RE"/>
        </w:rPr>
      </w:pPr>
      <w:r w:rsidRPr="00391900">
        <w:rPr>
          <w:rStyle w:val="Appelnotedebasdep"/>
          <w:rFonts w:cstheme="minorHAnsi"/>
          <w:sz w:val="16"/>
          <w:szCs w:val="16"/>
        </w:rPr>
        <w:footnoteRef/>
      </w:r>
      <w:r w:rsidRPr="00391900">
        <w:rPr>
          <w:rFonts w:cstheme="minorHAnsi"/>
          <w:sz w:val="16"/>
          <w:szCs w:val="16"/>
          <w:lang w:val="fr-RE"/>
        </w:rPr>
        <w:t xml:space="preserve"> </w:t>
      </w:r>
      <w:r w:rsidRPr="00391900">
        <w:rPr>
          <w:rStyle w:val="Accentuation"/>
          <w:rFonts w:cstheme="minorHAnsi"/>
          <w:i w:val="0"/>
          <w:iCs w:val="0"/>
          <w:sz w:val="16"/>
          <w:szCs w:val="16"/>
          <w:shd w:val="clear" w:color="auto" w:fill="FFFFFF"/>
          <w:lang w:val="fr-RE"/>
        </w:rPr>
        <w:t>Prophète Ishâq (a)</w:t>
      </w:r>
    </w:p>
  </w:footnote>
  <w:footnote w:id="8">
    <w:p w14:paraId="4B327DF1" w14:textId="089BF001" w:rsidR="00A9491C" w:rsidRPr="00391900" w:rsidRDefault="00A9491C" w:rsidP="00D7342E">
      <w:pPr>
        <w:pStyle w:val="Notedebasdepage"/>
        <w:ind w:firstLine="0"/>
        <w:rPr>
          <w:rFonts w:cstheme="minorHAnsi"/>
          <w:i/>
          <w:iCs/>
          <w:sz w:val="16"/>
          <w:szCs w:val="16"/>
          <w:lang w:val="fr-RE"/>
        </w:rPr>
      </w:pPr>
      <w:r w:rsidRPr="00391900">
        <w:rPr>
          <w:rStyle w:val="Appelnotedebasdep"/>
          <w:rFonts w:cstheme="minorHAnsi"/>
          <w:sz w:val="16"/>
          <w:szCs w:val="16"/>
        </w:rPr>
        <w:footnoteRef/>
      </w:r>
      <w:r w:rsidRPr="00391900">
        <w:rPr>
          <w:rFonts w:cstheme="minorHAnsi"/>
          <w:sz w:val="16"/>
          <w:szCs w:val="16"/>
          <w:lang w:val="fr-RE"/>
        </w:rPr>
        <w:t xml:space="preserve"> </w:t>
      </w:r>
      <w:r w:rsidRPr="00391900">
        <w:rPr>
          <w:rStyle w:val="Accentuation"/>
          <w:rFonts w:cstheme="minorHAnsi"/>
          <w:i w:val="0"/>
          <w:iCs w:val="0"/>
          <w:sz w:val="16"/>
          <w:szCs w:val="16"/>
          <w:shd w:val="clear" w:color="auto" w:fill="FFFFFF"/>
          <w:lang w:val="fr-RE"/>
        </w:rPr>
        <w:t>Prophète Ilyas (a)</w:t>
      </w:r>
    </w:p>
  </w:footnote>
  <w:footnote w:id="9">
    <w:p w14:paraId="3F84CE41" w14:textId="0E26742E" w:rsidR="00A9491C" w:rsidRPr="00ED5D9C" w:rsidRDefault="00A9491C" w:rsidP="00D7342E">
      <w:pPr>
        <w:spacing w:after="0" w:line="240" w:lineRule="auto"/>
        <w:ind w:firstLine="0"/>
        <w:rPr>
          <w:rFonts w:ascii="Calibri" w:eastAsia="Times New Roman" w:hAnsi="Calibri" w:cs="Arial"/>
          <w:i/>
          <w:iCs/>
          <w:sz w:val="16"/>
          <w:szCs w:val="16"/>
          <w:u w:val="single"/>
          <w:lang w:val="fr-RE"/>
        </w:rPr>
      </w:pPr>
      <w:r w:rsidRPr="00391900">
        <w:rPr>
          <w:rStyle w:val="Appelnotedebasdep"/>
          <w:sz w:val="16"/>
          <w:szCs w:val="16"/>
        </w:rPr>
        <w:footnoteRef/>
      </w:r>
      <w:r w:rsidRPr="00391900">
        <w:rPr>
          <w:sz w:val="16"/>
          <w:szCs w:val="16"/>
        </w:rPr>
        <w:t xml:space="preserve"> </w:t>
      </w:r>
      <w:bookmarkStart w:id="4" w:name="_Hlk153631795"/>
      <w:bookmarkStart w:id="5" w:name="_Hlk153871014"/>
      <w:proofErr w:type="spellStart"/>
      <w:r w:rsidRPr="00391900">
        <w:rPr>
          <w:rFonts w:eastAsiaTheme="minorEastAsia"/>
          <w:i/>
          <w:iCs/>
          <w:sz w:val="16"/>
          <w:szCs w:val="16"/>
          <w:lang w:val="fr-FR" w:bidi="en-US"/>
        </w:rPr>
        <w:t>Tafsiré</w:t>
      </w:r>
      <w:proofErr w:type="spellEnd"/>
      <w:r w:rsidRPr="00391900">
        <w:rPr>
          <w:rFonts w:eastAsiaTheme="minorEastAsia"/>
          <w:i/>
          <w:iCs/>
          <w:sz w:val="16"/>
          <w:szCs w:val="16"/>
          <w:lang w:val="fr-FR" w:bidi="en-US"/>
        </w:rPr>
        <w:t xml:space="preserve"> Némouna ; </w:t>
      </w:r>
      <w:hyperlink r:id="rId1" w:history="1">
        <w:r w:rsidRPr="00ED5D9C">
          <w:rPr>
            <w:rFonts w:ascii="Calibri" w:eastAsia="Times New Roman" w:hAnsi="Calibri" w:cs="Arial"/>
            <w:i/>
            <w:iCs/>
            <w:sz w:val="16"/>
            <w:szCs w:val="16"/>
            <w:u w:val="single"/>
            <w:lang w:val="fr-RE"/>
          </w:rPr>
          <w:t>quran.inoor.ir</w:t>
        </w:r>
      </w:hyperlink>
      <w:bookmarkEnd w:id="4"/>
      <w:bookmarkEnd w:id="5"/>
    </w:p>
  </w:footnote>
  <w:footnote w:id="10">
    <w:p w14:paraId="53601ACD" w14:textId="4201ED40" w:rsidR="00A9491C" w:rsidRPr="00391900" w:rsidRDefault="00A9491C" w:rsidP="00D7342E">
      <w:pPr>
        <w:pStyle w:val="Notedebasdepage"/>
        <w:ind w:firstLine="0"/>
        <w:rPr>
          <w:rFonts w:cstheme="minorHAnsi"/>
          <w:i/>
          <w:iCs/>
          <w:sz w:val="16"/>
          <w:szCs w:val="16"/>
          <w:lang w:val="fr-RE" w:bidi="fa-IR"/>
        </w:rPr>
      </w:pPr>
      <w:r w:rsidRPr="00391900">
        <w:rPr>
          <w:rStyle w:val="Appelnotedebasdep"/>
          <w:rFonts w:cstheme="minorHAnsi"/>
          <w:sz w:val="16"/>
          <w:szCs w:val="16"/>
        </w:rPr>
        <w:footnoteRef/>
      </w:r>
      <w:r w:rsidRPr="00391900">
        <w:rPr>
          <w:rFonts w:cstheme="minorHAnsi"/>
          <w:sz w:val="16"/>
          <w:szCs w:val="16"/>
          <w:lang w:val="fr-RE"/>
        </w:rPr>
        <w:t xml:space="preserve"> </w:t>
      </w:r>
      <w:bookmarkStart w:id="6" w:name="_Hlk172556204"/>
      <w:r w:rsidRPr="00391900">
        <w:rPr>
          <w:rFonts w:cstheme="minorHAnsi"/>
          <w:i/>
          <w:iCs/>
          <w:sz w:val="16"/>
          <w:szCs w:val="16"/>
          <w:lang w:val="fr-RE"/>
        </w:rPr>
        <w:t>Al-M</w:t>
      </w:r>
      <w:r w:rsidRPr="00391900">
        <w:rPr>
          <w:rFonts w:cstheme="minorHAnsi"/>
          <w:i/>
          <w:iCs/>
          <w:sz w:val="16"/>
          <w:szCs w:val="16"/>
          <w:lang w:val="fr-RE" w:bidi="fa-IR"/>
        </w:rPr>
        <w:t xml:space="preserve">isbah </w:t>
      </w:r>
      <w:proofErr w:type="spellStart"/>
      <w:r w:rsidRPr="00391900">
        <w:rPr>
          <w:rFonts w:cstheme="minorHAnsi"/>
          <w:i/>
          <w:iCs/>
          <w:sz w:val="16"/>
          <w:szCs w:val="16"/>
          <w:lang w:val="fr-RE" w:bidi="fa-IR"/>
        </w:rPr>
        <w:t>lil</w:t>
      </w:r>
      <w:proofErr w:type="spellEnd"/>
      <w:r w:rsidRPr="00391900">
        <w:rPr>
          <w:rFonts w:cstheme="minorHAnsi"/>
          <w:i/>
          <w:iCs/>
          <w:sz w:val="16"/>
          <w:szCs w:val="16"/>
          <w:lang w:val="fr-RE" w:bidi="fa-IR"/>
        </w:rPr>
        <w:t xml:space="preserve"> </w:t>
      </w:r>
      <w:proofErr w:type="spellStart"/>
      <w:r w:rsidRPr="00391900">
        <w:rPr>
          <w:rFonts w:cstheme="minorHAnsi"/>
          <w:i/>
          <w:iCs/>
          <w:sz w:val="16"/>
          <w:szCs w:val="16"/>
          <w:lang w:val="fr-RE" w:bidi="fa-IR"/>
        </w:rPr>
        <w:t>Kafami</w:t>
      </w:r>
      <w:proofErr w:type="spellEnd"/>
      <w:r w:rsidRPr="00391900">
        <w:rPr>
          <w:rFonts w:cstheme="minorHAnsi"/>
          <w:i/>
          <w:iCs/>
          <w:sz w:val="16"/>
          <w:szCs w:val="16"/>
          <w:lang w:val="fr-RE" w:bidi="fa-IR"/>
        </w:rPr>
        <w:t>, page 444</w:t>
      </w:r>
      <w:bookmarkEnd w:id="6"/>
    </w:p>
  </w:footnote>
  <w:footnote w:id="11">
    <w:p w14:paraId="28F11C4A" w14:textId="77777777" w:rsidR="00A9491C" w:rsidRPr="00391900" w:rsidRDefault="00A9491C" w:rsidP="00D7342E">
      <w:pPr>
        <w:pStyle w:val="Notedebasdepage"/>
        <w:ind w:firstLine="0"/>
        <w:rPr>
          <w:rFonts w:cstheme="minorHAnsi"/>
          <w:i/>
          <w:iCs/>
          <w:sz w:val="16"/>
          <w:szCs w:val="16"/>
          <w:lang w:val="fr-RE" w:bidi="fa-IR"/>
        </w:rPr>
      </w:pPr>
      <w:r w:rsidRPr="00391900">
        <w:rPr>
          <w:rStyle w:val="Appelnotedebasdep"/>
          <w:rFonts w:cstheme="minorHAnsi"/>
          <w:sz w:val="16"/>
          <w:szCs w:val="16"/>
        </w:rPr>
        <w:footnoteRef/>
      </w:r>
      <w:r w:rsidRPr="00391900">
        <w:rPr>
          <w:rFonts w:cstheme="minorHAnsi"/>
          <w:sz w:val="16"/>
          <w:szCs w:val="16"/>
          <w:lang w:val="fr-RE"/>
        </w:rPr>
        <w:t xml:space="preserve"> </w:t>
      </w:r>
      <w:proofErr w:type="spellStart"/>
      <w:r w:rsidRPr="00391900">
        <w:rPr>
          <w:rFonts w:cstheme="minorHAnsi"/>
          <w:i/>
          <w:iCs/>
          <w:sz w:val="16"/>
          <w:szCs w:val="16"/>
          <w:lang w:val="fr-RE"/>
        </w:rPr>
        <w:t>Bihàr</w:t>
      </w:r>
      <w:proofErr w:type="spellEnd"/>
      <w:r w:rsidRPr="00391900">
        <w:rPr>
          <w:rFonts w:cstheme="minorHAnsi"/>
          <w:i/>
          <w:iCs/>
          <w:sz w:val="16"/>
          <w:szCs w:val="16"/>
          <w:lang w:val="fr-RE"/>
        </w:rPr>
        <w:t xml:space="preserve"> al </w:t>
      </w:r>
      <w:proofErr w:type="spellStart"/>
      <w:r w:rsidRPr="00391900">
        <w:rPr>
          <w:rFonts w:cstheme="minorHAnsi"/>
          <w:i/>
          <w:iCs/>
          <w:sz w:val="16"/>
          <w:szCs w:val="16"/>
          <w:lang w:val="fr-RE"/>
        </w:rPr>
        <w:t>Anwàr</w:t>
      </w:r>
      <w:proofErr w:type="spellEnd"/>
      <w:r w:rsidRPr="00391900">
        <w:rPr>
          <w:rFonts w:cstheme="minorHAnsi"/>
          <w:i/>
          <w:iCs/>
          <w:sz w:val="16"/>
          <w:szCs w:val="16"/>
          <w:lang w:val="fr-RE"/>
        </w:rPr>
        <w:t>, tome 86, page 350</w:t>
      </w:r>
    </w:p>
  </w:footnote>
  <w:footnote w:id="12">
    <w:p w14:paraId="5B95120C" w14:textId="77777777" w:rsidR="00A9491C" w:rsidRPr="00D11F52" w:rsidRDefault="00A9491C" w:rsidP="00CF169D">
      <w:pPr>
        <w:pStyle w:val="Paragraphedeliste1"/>
        <w:spacing w:after="0"/>
        <w:ind w:left="0"/>
        <w:jc w:val="left"/>
        <w:rPr>
          <w:rFonts w:asciiTheme="minorHAnsi" w:eastAsiaTheme="minorEastAsia"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bargouzidé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Némouna</w:t>
      </w:r>
      <w:proofErr w:type="spellEnd"/>
      <w:r w:rsidRPr="00D11F52">
        <w:rPr>
          <w:rFonts w:asciiTheme="minorHAnsi" w:eastAsiaTheme="minorEastAsia" w:hAnsiTheme="minorHAnsi" w:cstheme="minorHAnsi"/>
          <w:i/>
          <w:iCs/>
          <w:sz w:val="16"/>
          <w:szCs w:val="16"/>
          <w:lang w:val="fr-FR" w:bidi="en-US"/>
        </w:rPr>
        <w:t>, tome 4, page 130</w:t>
      </w:r>
    </w:p>
  </w:footnote>
  <w:footnote w:id="13">
    <w:p w14:paraId="01DB5522" w14:textId="77777777" w:rsidR="00A9491C" w:rsidRPr="00D11F52" w:rsidRDefault="00A9491C" w:rsidP="00CF169D">
      <w:pPr>
        <w:pStyle w:val="Paragraphedeliste1"/>
        <w:spacing w:after="0"/>
        <w:ind w:left="0"/>
        <w:jc w:val="left"/>
        <w:rPr>
          <w:rFonts w:asciiTheme="minorHAnsi" w:eastAsiaTheme="minorEastAsia" w:hAnsiTheme="minorHAnsi" w:cstheme="minorBidi"/>
          <w:i/>
          <w:iCs/>
          <w:sz w:val="16"/>
          <w:szCs w:val="16"/>
          <w:lang w:val="fr-FR" w:bidi="en-US"/>
        </w:rPr>
      </w:pPr>
      <w:r w:rsidRPr="00D11F52">
        <w:rPr>
          <w:rStyle w:val="Appelnotedebasdep"/>
          <w:sz w:val="16"/>
          <w:szCs w:val="16"/>
        </w:rPr>
        <w:footnoteRef/>
      </w:r>
      <w:r w:rsidRPr="00D11F52">
        <w:rPr>
          <w:sz w:val="16"/>
          <w:szCs w:val="16"/>
          <w:lang w:val="fr-RE"/>
        </w:rPr>
        <w:t xml:space="preserve"> </w:t>
      </w:r>
      <w:proofErr w:type="spellStart"/>
      <w:r w:rsidRPr="00D11F52">
        <w:rPr>
          <w:rFonts w:asciiTheme="minorHAnsi" w:hAnsiTheme="minorHAnsi" w:cstheme="minorBidi"/>
          <w:i/>
          <w:iCs/>
          <w:sz w:val="16"/>
          <w:szCs w:val="16"/>
          <w:lang w:val="fr-FR" w:bidi="en-US"/>
        </w:rPr>
        <w:t>Tafsiré</w:t>
      </w:r>
      <w:proofErr w:type="spellEnd"/>
      <w:r w:rsidRPr="00D11F52">
        <w:rPr>
          <w:rFonts w:asciiTheme="minorHAnsi" w:hAnsiTheme="minorHAnsi" w:cstheme="minorBidi"/>
          <w:i/>
          <w:iCs/>
          <w:sz w:val="16"/>
          <w:szCs w:val="16"/>
          <w:lang w:val="fr-FR" w:bidi="en-US"/>
        </w:rPr>
        <w:t xml:space="preserve"> </w:t>
      </w:r>
      <w:proofErr w:type="spellStart"/>
      <w:r w:rsidRPr="00D11F52">
        <w:rPr>
          <w:rFonts w:asciiTheme="minorHAnsi" w:hAnsiTheme="minorHAnsi" w:cstheme="minorBidi"/>
          <w:i/>
          <w:iCs/>
          <w:sz w:val="16"/>
          <w:szCs w:val="16"/>
          <w:lang w:val="fr-FR" w:bidi="en-US"/>
        </w:rPr>
        <w:t>Qur’ané</w:t>
      </w:r>
      <w:proofErr w:type="spellEnd"/>
      <w:r w:rsidRPr="00D11F52">
        <w:rPr>
          <w:rFonts w:asciiTheme="minorHAnsi" w:hAnsiTheme="minorHAnsi" w:cstheme="minorBidi"/>
          <w:i/>
          <w:iCs/>
          <w:sz w:val="16"/>
          <w:szCs w:val="16"/>
          <w:lang w:val="fr-FR" w:bidi="en-US"/>
        </w:rPr>
        <w:t xml:space="preserve"> Mehr, tome 8, page 79 ; </w:t>
      </w:r>
      <w:proofErr w:type="spellStart"/>
      <w:r w:rsidRPr="00D11F52">
        <w:rPr>
          <w:rFonts w:asciiTheme="minorHAnsi" w:eastAsiaTheme="minorEastAsia" w:hAnsiTheme="minorHAnsi" w:cstheme="minorBidi"/>
          <w:i/>
          <w:iCs/>
          <w:sz w:val="16"/>
          <w:szCs w:val="16"/>
          <w:lang w:val="fr-FR" w:bidi="en-US"/>
        </w:rPr>
        <w:t>Tafsiré</w:t>
      </w:r>
      <w:proofErr w:type="spellEnd"/>
      <w:r w:rsidRPr="00D11F52">
        <w:rPr>
          <w:rFonts w:asciiTheme="minorHAnsi" w:eastAsiaTheme="minorEastAsia" w:hAnsiTheme="minorHAnsi" w:cstheme="minorBidi"/>
          <w:i/>
          <w:iCs/>
          <w:sz w:val="16"/>
          <w:szCs w:val="16"/>
          <w:lang w:val="fr-FR" w:bidi="en-US"/>
        </w:rPr>
        <w:t xml:space="preserve"> </w:t>
      </w:r>
      <w:proofErr w:type="spellStart"/>
      <w:r w:rsidRPr="00D11F52">
        <w:rPr>
          <w:rFonts w:asciiTheme="minorHAnsi" w:eastAsiaTheme="minorEastAsia" w:hAnsiTheme="minorHAnsi" w:cstheme="minorBidi"/>
          <w:i/>
          <w:iCs/>
          <w:sz w:val="16"/>
          <w:szCs w:val="16"/>
          <w:lang w:val="fr-FR" w:bidi="en-US"/>
        </w:rPr>
        <w:t>bargouzidé</w:t>
      </w:r>
      <w:proofErr w:type="spellEnd"/>
      <w:r w:rsidRPr="00D11F52">
        <w:rPr>
          <w:rFonts w:asciiTheme="minorHAnsi" w:eastAsiaTheme="minorEastAsia" w:hAnsiTheme="minorHAnsi" w:cstheme="minorBidi"/>
          <w:i/>
          <w:iCs/>
          <w:sz w:val="16"/>
          <w:szCs w:val="16"/>
          <w:lang w:val="fr-FR" w:bidi="en-US"/>
        </w:rPr>
        <w:t xml:space="preserve"> </w:t>
      </w:r>
      <w:proofErr w:type="spellStart"/>
      <w:r w:rsidRPr="00D11F52">
        <w:rPr>
          <w:rFonts w:asciiTheme="minorHAnsi" w:eastAsiaTheme="minorEastAsia" w:hAnsiTheme="minorHAnsi" w:cstheme="minorBidi"/>
          <w:i/>
          <w:iCs/>
          <w:sz w:val="16"/>
          <w:szCs w:val="16"/>
          <w:lang w:val="fr-FR" w:bidi="en-US"/>
        </w:rPr>
        <w:t>Némouna</w:t>
      </w:r>
      <w:proofErr w:type="spellEnd"/>
      <w:r w:rsidRPr="00D11F52">
        <w:rPr>
          <w:rFonts w:asciiTheme="minorHAnsi" w:eastAsiaTheme="minorEastAsia" w:hAnsiTheme="minorHAnsi" w:cstheme="minorBidi"/>
          <w:i/>
          <w:iCs/>
          <w:sz w:val="16"/>
          <w:szCs w:val="16"/>
          <w:lang w:val="fr-FR" w:bidi="en-US"/>
        </w:rPr>
        <w:t xml:space="preserve">, tome 4, page 132 ; </w:t>
      </w:r>
      <w:proofErr w:type="spellStart"/>
      <w:r w:rsidRPr="00D11F52">
        <w:rPr>
          <w:rFonts w:asciiTheme="minorHAnsi" w:eastAsiaTheme="minorEastAsia" w:hAnsiTheme="minorHAnsi" w:cstheme="minorBidi"/>
          <w:i/>
          <w:iCs/>
          <w:sz w:val="16"/>
          <w:szCs w:val="16"/>
          <w:lang w:val="fr-FR" w:bidi="en-US"/>
        </w:rPr>
        <w:t>Tafsiré</w:t>
      </w:r>
      <w:proofErr w:type="spellEnd"/>
      <w:r w:rsidRPr="00D11F52">
        <w:rPr>
          <w:rFonts w:asciiTheme="minorHAnsi" w:eastAsiaTheme="minorEastAsia" w:hAnsiTheme="minorHAnsi" w:cstheme="minorBidi"/>
          <w:i/>
          <w:iCs/>
          <w:sz w:val="16"/>
          <w:szCs w:val="16"/>
          <w:lang w:val="fr-FR" w:bidi="en-US"/>
        </w:rPr>
        <w:t xml:space="preserve"> </w:t>
      </w:r>
      <w:proofErr w:type="spellStart"/>
      <w:r w:rsidRPr="00D11F52">
        <w:rPr>
          <w:rFonts w:asciiTheme="minorHAnsi" w:eastAsiaTheme="minorEastAsia" w:hAnsiTheme="minorHAnsi" w:cstheme="minorBidi"/>
          <w:i/>
          <w:iCs/>
          <w:sz w:val="16"/>
          <w:szCs w:val="16"/>
          <w:lang w:val="fr-FR" w:bidi="en-US"/>
        </w:rPr>
        <w:t>Némouna</w:t>
      </w:r>
      <w:proofErr w:type="spellEnd"/>
      <w:r w:rsidRPr="00D11F52">
        <w:rPr>
          <w:rFonts w:asciiTheme="minorHAnsi" w:eastAsiaTheme="minorEastAsia" w:hAnsiTheme="minorHAnsi" w:cstheme="minorBidi"/>
          <w:i/>
          <w:iCs/>
          <w:sz w:val="16"/>
          <w:szCs w:val="16"/>
          <w:lang w:val="fr-FR" w:bidi="en-US"/>
        </w:rPr>
        <w:t>, tome 19, page 16</w:t>
      </w:r>
    </w:p>
  </w:footnote>
  <w:footnote w:id="14">
    <w:p w14:paraId="565DA57C" w14:textId="061551F4" w:rsidR="00A9491C" w:rsidRPr="004162BC" w:rsidRDefault="00A9491C" w:rsidP="00CF169D">
      <w:pPr>
        <w:pStyle w:val="Notedebasdepage"/>
        <w:ind w:firstLine="0"/>
        <w:rPr>
          <w:rFonts w:cstheme="minorHAnsi"/>
          <w:sz w:val="16"/>
          <w:szCs w:val="16"/>
          <w:lang w:val="it-IT"/>
        </w:rPr>
      </w:pPr>
      <w:r w:rsidRPr="00D11F52">
        <w:rPr>
          <w:rStyle w:val="Appelnotedebasdep"/>
          <w:rFonts w:cstheme="minorHAnsi"/>
          <w:sz w:val="16"/>
          <w:szCs w:val="16"/>
        </w:rPr>
        <w:footnoteRef/>
      </w:r>
      <w:r w:rsidRPr="004162BC">
        <w:rPr>
          <w:rFonts w:cstheme="minorHAnsi"/>
          <w:sz w:val="16"/>
          <w:szCs w:val="16"/>
          <w:lang w:val="it-IT"/>
        </w:rPr>
        <w:t xml:space="preserve"> </w:t>
      </w:r>
      <w:proofErr w:type="spellStart"/>
      <w:r w:rsidRPr="00CE752A">
        <w:rPr>
          <w:i/>
          <w:iCs/>
          <w:sz w:val="16"/>
          <w:szCs w:val="16"/>
          <w:lang w:val="fr-RE"/>
        </w:rPr>
        <w:t>Rouh</w:t>
      </w:r>
      <w:proofErr w:type="spellEnd"/>
      <w:r w:rsidRPr="00CE752A">
        <w:rPr>
          <w:i/>
          <w:iCs/>
          <w:sz w:val="16"/>
          <w:szCs w:val="16"/>
          <w:lang w:val="fr-RE"/>
        </w:rPr>
        <w:t>-al-</w:t>
      </w:r>
      <w:proofErr w:type="spellStart"/>
      <w:r w:rsidRPr="00CE752A">
        <w:rPr>
          <w:i/>
          <w:iCs/>
          <w:sz w:val="16"/>
          <w:szCs w:val="16"/>
          <w:lang w:val="fr-RE"/>
        </w:rPr>
        <w:t>Ma’ani</w:t>
      </w:r>
      <w:proofErr w:type="spellEnd"/>
      <w:r w:rsidRPr="004162BC">
        <w:rPr>
          <w:rFonts w:cstheme="minorHAnsi"/>
          <w:i/>
          <w:iCs/>
          <w:sz w:val="16"/>
          <w:szCs w:val="16"/>
          <w:lang w:val="it-IT"/>
        </w:rPr>
        <w:t>, tome 23, page 71</w:t>
      </w:r>
    </w:p>
  </w:footnote>
  <w:footnote w:id="15">
    <w:p w14:paraId="61A26ADC" w14:textId="77777777" w:rsidR="00A9491C" w:rsidRPr="004162BC" w:rsidRDefault="00A9491C" w:rsidP="00CF169D">
      <w:pPr>
        <w:pStyle w:val="Paragraphedeliste1"/>
        <w:spacing w:after="0" w:line="240" w:lineRule="auto"/>
        <w:ind w:left="0"/>
        <w:rPr>
          <w:rFonts w:asciiTheme="minorHAnsi" w:hAnsiTheme="minorHAnsi" w:cstheme="minorHAnsi"/>
          <w:i/>
          <w:iCs/>
          <w:sz w:val="16"/>
          <w:szCs w:val="16"/>
          <w:lang w:val="it-IT" w:bidi="en-US"/>
        </w:rPr>
      </w:pPr>
      <w:r w:rsidRPr="00D11F52">
        <w:rPr>
          <w:rStyle w:val="Appelnotedebasdep"/>
          <w:rFonts w:asciiTheme="minorHAnsi" w:hAnsiTheme="minorHAnsi" w:cstheme="minorHAnsi"/>
          <w:sz w:val="16"/>
          <w:szCs w:val="16"/>
        </w:rPr>
        <w:footnoteRef/>
      </w:r>
      <w:r w:rsidRPr="004162BC">
        <w:rPr>
          <w:rFonts w:asciiTheme="minorHAnsi" w:hAnsiTheme="minorHAnsi" w:cstheme="minorHAnsi"/>
          <w:sz w:val="16"/>
          <w:szCs w:val="16"/>
          <w:lang w:val="it-IT"/>
        </w:rPr>
        <w:t xml:space="preserve"> </w:t>
      </w:r>
      <w:r w:rsidRPr="004162BC">
        <w:rPr>
          <w:rFonts w:asciiTheme="minorHAnsi" w:eastAsiaTheme="minorEastAsia" w:hAnsiTheme="minorHAnsi" w:cstheme="minorHAnsi"/>
          <w:i/>
          <w:iCs/>
          <w:sz w:val="16"/>
          <w:szCs w:val="16"/>
          <w:lang w:val="it-IT" w:bidi="en-US"/>
        </w:rPr>
        <w:t xml:space="preserve">Tafsiré </w:t>
      </w:r>
      <w:r w:rsidRPr="004162BC">
        <w:rPr>
          <w:rFonts w:asciiTheme="minorHAnsi" w:eastAsiaTheme="minorEastAsia" w:hAnsiTheme="minorHAnsi" w:cstheme="minorHAnsi"/>
          <w:i/>
          <w:iCs/>
          <w:sz w:val="16"/>
          <w:szCs w:val="16"/>
          <w:lang w:val="it-IT" w:bidi="en-US"/>
        </w:rPr>
        <w:t xml:space="preserve">bargouzidé Némouna, tome 4, page 133 ; </w:t>
      </w:r>
      <w:r w:rsidRPr="004162BC">
        <w:rPr>
          <w:rFonts w:asciiTheme="minorHAnsi" w:hAnsiTheme="minorHAnsi" w:cstheme="minorHAnsi"/>
          <w:i/>
          <w:iCs/>
          <w:sz w:val="16"/>
          <w:szCs w:val="16"/>
          <w:lang w:val="it-IT" w:bidi="en-US"/>
        </w:rPr>
        <w:t>Tafsiré Qur’ané Mehr, tome 8, page 82</w:t>
      </w:r>
    </w:p>
  </w:footnote>
  <w:footnote w:id="16">
    <w:p w14:paraId="61399140" w14:textId="77777777" w:rsidR="00A9491C" w:rsidRPr="00D11F52" w:rsidRDefault="00A9491C" w:rsidP="00CF169D">
      <w:pPr>
        <w:pStyle w:val="Paragraphedeliste1"/>
        <w:spacing w:after="0"/>
        <w:ind w:left="0"/>
        <w:jc w:val="left"/>
        <w:rPr>
          <w:rFonts w:asciiTheme="minorHAnsi" w:eastAsiaTheme="minorEastAsia"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84 ;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bargouzidé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Némouna</w:t>
      </w:r>
      <w:proofErr w:type="spellEnd"/>
      <w:r w:rsidRPr="00D11F52">
        <w:rPr>
          <w:rFonts w:asciiTheme="minorHAnsi" w:eastAsiaTheme="minorEastAsia" w:hAnsiTheme="minorHAnsi" w:cstheme="minorHAnsi"/>
          <w:i/>
          <w:iCs/>
          <w:sz w:val="16"/>
          <w:szCs w:val="16"/>
          <w:lang w:val="fr-FR" w:bidi="en-US"/>
        </w:rPr>
        <w:t>, tome 4, page 134</w:t>
      </w:r>
    </w:p>
  </w:footnote>
  <w:footnote w:id="17">
    <w:p w14:paraId="78862594" w14:textId="6230B0F0" w:rsidR="00A9491C" w:rsidRPr="005C5DE0" w:rsidRDefault="00A9491C" w:rsidP="005C5DE0">
      <w:pPr>
        <w:pStyle w:val="Notedebasdepage"/>
        <w:ind w:firstLine="0"/>
        <w:rPr>
          <w:rFonts w:cstheme="minorHAnsi"/>
          <w:sz w:val="16"/>
          <w:szCs w:val="16"/>
          <w:lang w:val="fr-FR"/>
        </w:rPr>
      </w:pPr>
      <w:r w:rsidRPr="005C5DE0">
        <w:rPr>
          <w:rStyle w:val="Appelnotedebasdep"/>
          <w:rFonts w:cstheme="minorHAnsi"/>
          <w:sz w:val="16"/>
          <w:szCs w:val="16"/>
        </w:rPr>
        <w:footnoteRef/>
      </w:r>
      <w:r w:rsidRPr="005C5DE0">
        <w:rPr>
          <w:rFonts w:cstheme="minorHAnsi"/>
          <w:sz w:val="16"/>
          <w:szCs w:val="16"/>
          <w:lang w:val="fr-FR"/>
        </w:rPr>
        <w:t xml:space="preserve"> </w:t>
      </w:r>
      <w:proofErr w:type="spellStart"/>
      <w:r w:rsidRPr="005C5DE0">
        <w:rPr>
          <w:rFonts w:cstheme="minorHAnsi"/>
          <w:i/>
          <w:iCs/>
          <w:sz w:val="16"/>
          <w:szCs w:val="16"/>
          <w:lang w:val="fr-FR" w:bidi="fa-IR"/>
        </w:rPr>
        <w:t>Ihq</w:t>
      </w:r>
      <w:r>
        <w:rPr>
          <w:rFonts w:cstheme="minorHAnsi"/>
          <w:i/>
          <w:iCs/>
          <w:sz w:val="16"/>
          <w:szCs w:val="16"/>
          <w:lang w:val="fr-FR" w:bidi="fa-IR"/>
        </w:rPr>
        <w:t>a</w:t>
      </w:r>
      <w:r w:rsidRPr="005C5DE0">
        <w:rPr>
          <w:rFonts w:cstheme="minorHAnsi"/>
          <w:i/>
          <w:iCs/>
          <w:sz w:val="16"/>
          <w:szCs w:val="16"/>
          <w:lang w:val="fr-FR" w:bidi="fa-IR"/>
        </w:rPr>
        <w:t>aq</w:t>
      </w:r>
      <w:proofErr w:type="spellEnd"/>
      <w:r w:rsidRPr="005C5DE0">
        <w:rPr>
          <w:rFonts w:cstheme="minorHAnsi"/>
          <w:i/>
          <w:iCs/>
          <w:sz w:val="16"/>
          <w:szCs w:val="16"/>
          <w:lang w:val="fr-FR" w:bidi="fa-IR"/>
        </w:rPr>
        <w:t xml:space="preserve"> al-Haq, tome 3, page 104</w:t>
      </w:r>
    </w:p>
  </w:footnote>
  <w:footnote w:id="18">
    <w:p w14:paraId="5F998331" w14:textId="10D9EC65" w:rsidR="00A9491C" w:rsidRPr="005C5DE0" w:rsidRDefault="00A9491C" w:rsidP="005C5DE0">
      <w:pPr>
        <w:spacing w:after="0" w:line="240" w:lineRule="auto"/>
        <w:ind w:firstLine="0"/>
        <w:rPr>
          <w:rFonts w:cstheme="minorHAnsi"/>
          <w:sz w:val="16"/>
          <w:szCs w:val="16"/>
        </w:rPr>
      </w:pPr>
      <w:r w:rsidRPr="005C5DE0">
        <w:rPr>
          <w:rStyle w:val="Appelnotedebasdep"/>
          <w:sz w:val="16"/>
          <w:szCs w:val="16"/>
        </w:rPr>
        <w:footnoteRef/>
      </w:r>
      <w:r w:rsidRPr="005C5DE0">
        <w:rPr>
          <w:sz w:val="16"/>
          <w:szCs w:val="16"/>
        </w:rPr>
        <w:t xml:space="preserve"> </w:t>
      </w:r>
      <w:bookmarkStart w:id="8" w:name="_Hlk154742087"/>
      <w:r w:rsidRPr="005C5DE0">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5C5DE0">
        <w:rPr>
          <w:rFonts w:cstheme="minorHAnsi"/>
          <w:sz w:val="16"/>
          <w:szCs w:val="16"/>
        </w:rPr>
        <w:t>wassi</w:t>
      </w:r>
      <w:proofErr w:type="spellEnd"/>
      <w:r w:rsidRPr="005C5DE0">
        <w:rPr>
          <w:rFonts w:cstheme="minorHAnsi"/>
          <w:sz w:val="16"/>
          <w:szCs w:val="16"/>
        </w:rPr>
        <w:t>) et héritier spirituel (</w:t>
      </w:r>
      <w:proofErr w:type="spellStart"/>
      <w:r w:rsidRPr="005C5DE0">
        <w:rPr>
          <w:rFonts w:cstheme="minorHAnsi"/>
          <w:sz w:val="16"/>
          <w:szCs w:val="16"/>
        </w:rPr>
        <w:t>walî</w:t>
      </w:r>
      <w:proofErr w:type="spellEnd"/>
      <w:r w:rsidRPr="005C5DE0">
        <w:rPr>
          <w:rFonts w:cstheme="minorHAnsi"/>
          <w:sz w:val="16"/>
          <w:szCs w:val="16"/>
        </w:rPr>
        <w:t xml:space="preserve">) du Prophète Mohammad (s), car il avait reçu de lui cette investiture à </w:t>
      </w:r>
      <w:proofErr w:type="spellStart"/>
      <w:r w:rsidRPr="005C5DE0">
        <w:rPr>
          <w:rFonts w:cstheme="minorHAnsi"/>
          <w:sz w:val="16"/>
          <w:szCs w:val="16"/>
        </w:rPr>
        <w:t>Ghadir</w:t>
      </w:r>
      <w:proofErr w:type="spellEnd"/>
      <w:r w:rsidRPr="005C5DE0">
        <w:rPr>
          <w:rFonts w:cstheme="minorHAnsi"/>
          <w:sz w:val="16"/>
          <w:szCs w:val="16"/>
        </w:rPr>
        <w:t xml:space="preserve"> </w:t>
      </w:r>
      <w:proofErr w:type="spellStart"/>
      <w:r w:rsidRPr="005C5DE0">
        <w:rPr>
          <w:rFonts w:cstheme="minorHAnsi"/>
          <w:sz w:val="16"/>
          <w:szCs w:val="16"/>
        </w:rPr>
        <w:t>Khumm</w:t>
      </w:r>
      <w:proofErr w:type="spellEnd"/>
      <w:r w:rsidRPr="005C5DE0">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w:t>
      </w:r>
      <w:r w:rsidR="0040000E">
        <w:rPr>
          <w:rFonts w:cstheme="minorHAnsi"/>
          <w:sz w:val="16"/>
          <w:szCs w:val="16"/>
        </w:rPr>
        <w:t xml:space="preserve">(a) </w:t>
      </w:r>
      <w:r w:rsidRPr="005C5DE0">
        <w:rPr>
          <w:rFonts w:cstheme="minorHAnsi"/>
          <w:sz w:val="16"/>
          <w:szCs w:val="16"/>
        </w:rPr>
        <w:t xml:space="preserve">chiites est aussi temporelle que spirituelle, ce sont des guides immaculés, </w:t>
      </w:r>
      <w:proofErr w:type="spellStart"/>
      <w:r w:rsidRPr="005C5DE0">
        <w:rPr>
          <w:rFonts w:cstheme="minorHAnsi"/>
          <w:sz w:val="16"/>
          <w:szCs w:val="16"/>
        </w:rPr>
        <w:t>intercesseurs</w:t>
      </w:r>
      <w:proofErr w:type="spellEnd"/>
      <w:r w:rsidRPr="005C5DE0">
        <w:rPr>
          <w:rFonts w:cstheme="minorHAnsi"/>
          <w:sz w:val="16"/>
          <w:szCs w:val="16"/>
        </w:rPr>
        <w:t xml:space="preserve"> entre Dieu et les hommes. D'où leur dévotion.</w:t>
      </w:r>
      <w:bookmarkEnd w:id="8"/>
    </w:p>
  </w:footnote>
  <w:footnote w:id="19">
    <w:p w14:paraId="4D5C9D18" w14:textId="5BA967FA" w:rsidR="00A9491C" w:rsidRPr="005C5DE0" w:rsidRDefault="00A9491C" w:rsidP="005C5DE0">
      <w:pPr>
        <w:pStyle w:val="Notedebasdepage"/>
        <w:ind w:firstLine="0"/>
        <w:rPr>
          <w:rFonts w:cstheme="minorHAnsi"/>
          <w:i/>
          <w:iCs/>
          <w:sz w:val="16"/>
          <w:szCs w:val="16"/>
          <w:lang w:val="fr-FR"/>
        </w:rPr>
      </w:pPr>
      <w:r w:rsidRPr="005C5DE0">
        <w:rPr>
          <w:rStyle w:val="Appelnotedebasdep"/>
          <w:rFonts w:cstheme="minorHAnsi"/>
          <w:sz w:val="16"/>
          <w:szCs w:val="16"/>
        </w:rPr>
        <w:footnoteRef/>
      </w:r>
      <w:r w:rsidRPr="005C5DE0">
        <w:rPr>
          <w:rFonts w:cstheme="minorHAnsi"/>
          <w:sz w:val="16"/>
          <w:szCs w:val="16"/>
          <w:lang w:val="fr-FR"/>
        </w:rPr>
        <w:t xml:space="preserve"> </w:t>
      </w:r>
      <w:proofErr w:type="spellStart"/>
      <w:r w:rsidRPr="00C21592">
        <w:rPr>
          <w:rFonts w:eastAsia="Times New Roman"/>
          <w:i/>
          <w:iCs/>
          <w:sz w:val="16"/>
          <w:szCs w:val="18"/>
          <w:lang w:val="fr-RE"/>
        </w:rPr>
        <w:t>Tafsiré</w:t>
      </w:r>
      <w:proofErr w:type="spellEnd"/>
      <w:r w:rsidRPr="00C21592">
        <w:rPr>
          <w:rFonts w:eastAsia="Times New Roman"/>
          <w:i/>
          <w:iCs/>
          <w:sz w:val="16"/>
          <w:szCs w:val="18"/>
          <w:lang w:val="fr-RE"/>
        </w:rPr>
        <w:t xml:space="preserve"> </w:t>
      </w:r>
      <w:proofErr w:type="spellStart"/>
      <w:r w:rsidRPr="00C21592">
        <w:rPr>
          <w:rFonts w:eastAsia="Times New Roman"/>
          <w:i/>
          <w:iCs/>
          <w:sz w:val="16"/>
          <w:szCs w:val="18"/>
          <w:lang w:val="fr-RE"/>
        </w:rPr>
        <w:t>Nouro</w:t>
      </w:r>
      <w:proofErr w:type="spellEnd"/>
      <w:r>
        <w:rPr>
          <w:rFonts w:eastAsia="Times New Roman"/>
          <w:i/>
          <w:iCs/>
          <w:sz w:val="16"/>
          <w:szCs w:val="18"/>
          <w:lang w:val="fr-RE"/>
        </w:rPr>
        <w:t xml:space="preserve"> Thaqalayn</w:t>
      </w:r>
      <w:r w:rsidRPr="005C5DE0">
        <w:rPr>
          <w:rFonts w:cstheme="minorHAnsi"/>
          <w:i/>
          <w:iCs/>
          <w:sz w:val="16"/>
          <w:szCs w:val="16"/>
          <w:lang w:val="fr-FR"/>
        </w:rPr>
        <w:t xml:space="preserve">, tome 4, page 401 </w:t>
      </w:r>
    </w:p>
  </w:footnote>
  <w:footnote w:id="20">
    <w:p w14:paraId="75038525" w14:textId="77777777" w:rsidR="00A9491C" w:rsidRPr="005C5DE0" w:rsidRDefault="00A9491C" w:rsidP="005C5DE0">
      <w:pPr>
        <w:pStyle w:val="Paragraphedeliste1"/>
        <w:spacing w:after="0" w:line="240" w:lineRule="auto"/>
        <w:ind w:left="0"/>
        <w:rPr>
          <w:rFonts w:asciiTheme="minorHAnsi" w:hAnsiTheme="minorHAnsi" w:cstheme="minorHAnsi"/>
          <w:i/>
          <w:iCs/>
          <w:sz w:val="16"/>
          <w:szCs w:val="16"/>
          <w:lang w:val="fr-FR" w:bidi="en-US"/>
        </w:rPr>
      </w:pPr>
      <w:r w:rsidRPr="005C5DE0">
        <w:rPr>
          <w:rStyle w:val="Appelnotedebasdep"/>
          <w:rFonts w:asciiTheme="minorHAnsi" w:hAnsiTheme="minorHAnsi" w:cstheme="minorHAnsi"/>
          <w:sz w:val="16"/>
          <w:szCs w:val="16"/>
        </w:rPr>
        <w:footnoteRef/>
      </w:r>
      <w:r w:rsidRPr="005C5DE0">
        <w:rPr>
          <w:rFonts w:asciiTheme="minorHAnsi" w:hAnsiTheme="minorHAnsi" w:cstheme="minorHAnsi"/>
          <w:sz w:val="16"/>
          <w:szCs w:val="16"/>
          <w:lang w:val="fr-RE"/>
        </w:rPr>
        <w:t xml:space="preserve"> </w:t>
      </w:r>
      <w:proofErr w:type="spellStart"/>
      <w:r w:rsidRPr="005C5DE0">
        <w:rPr>
          <w:rFonts w:asciiTheme="minorHAnsi" w:eastAsiaTheme="minorEastAsia" w:hAnsiTheme="minorHAnsi" w:cstheme="minorHAnsi"/>
          <w:i/>
          <w:iCs/>
          <w:sz w:val="16"/>
          <w:szCs w:val="16"/>
          <w:lang w:val="fr-FR" w:bidi="en-US"/>
        </w:rPr>
        <w:t>Tafsiré</w:t>
      </w:r>
      <w:proofErr w:type="spellEnd"/>
      <w:r w:rsidRPr="005C5DE0">
        <w:rPr>
          <w:rFonts w:asciiTheme="minorHAnsi" w:eastAsiaTheme="minorEastAsia" w:hAnsiTheme="minorHAnsi" w:cstheme="minorHAnsi"/>
          <w:i/>
          <w:iCs/>
          <w:sz w:val="16"/>
          <w:szCs w:val="16"/>
          <w:lang w:val="fr-FR" w:bidi="en-US"/>
        </w:rPr>
        <w:t xml:space="preserve"> Némouna, tome 19, page 35 ; </w:t>
      </w:r>
      <w:proofErr w:type="spellStart"/>
      <w:r w:rsidRPr="005C5DE0">
        <w:rPr>
          <w:rFonts w:asciiTheme="minorHAnsi" w:hAnsiTheme="minorHAnsi" w:cstheme="minorHAnsi"/>
          <w:i/>
          <w:iCs/>
          <w:sz w:val="16"/>
          <w:szCs w:val="16"/>
          <w:lang w:val="fr-FR" w:bidi="en-US"/>
        </w:rPr>
        <w:t>Tafsiré</w:t>
      </w:r>
      <w:proofErr w:type="spellEnd"/>
      <w:r w:rsidRPr="005C5DE0">
        <w:rPr>
          <w:rFonts w:asciiTheme="minorHAnsi" w:hAnsiTheme="minorHAnsi" w:cstheme="minorHAnsi"/>
          <w:i/>
          <w:iCs/>
          <w:sz w:val="16"/>
          <w:szCs w:val="16"/>
          <w:lang w:val="fr-FR" w:bidi="en-US"/>
        </w:rPr>
        <w:t xml:space="preserve"> </w:t>
      </w:r>
      <w:proofErr w:type="spellStart"/>
      <w:r w:rsidRPr="005C5DE0">
        <w:rPr>
          <w:rFonts w:asciiTheme="minorHAnsi" w:hAnsiTheme="minorHAnsi" w:cstheme="minorHAnsi"/>
          <w:i/>
          <w:iCs/>
          <w:sz w:val="16"/>
          <w:szCs w:val="16"/>
          <w:lang w:val="fr-FR" w:bidi="en-US"/>
        </w:rPr>
        <w:t>Qur’ané</w:t>
      </w:r>
      <w:proofErr w:type="spellEnd"/>
      <w:r w:rsidRPr="005C5DE0">
        <w:rPr>
          <w:rFonts w:asciiTheme="minorHAnsi" w:hAnsiTheme="minorHAnsi" w:cstheme="minorHAnsi"/>
          <w:i/>
          <w:iCs/>
          <w:sz w:val="16"/>
          <w:szCs w:val="16"/>
          <w:lang w:val="fr-FR" w:bidi="en-US"/>
        </w:rPr>
        <w:t xml:space="preserve"> Mehr, tome 8, page 86</w:t>
      </w:r>
    </w:p>
  </w:footnote>
  <w:footnote w:id="21">
    <w:p w14:paraId="08D13718" w14:textId="77777777" w:rsidR="00A9491C" w:rsidRPr="00D11F52" w:rsidRDefault="00A9491C" w:rsidP="00CF169D">
      <w:pPr>
        <w:pStyle w:val="Paragraphedeliste1"/>
        <w:spacing w:after="0"/>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bargouzidé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Némouna</w:t>
      </w:r>
      <w:proofErr w:type="spellEnd"/>
      <w:r w:rsidRPr="00D11F52">
        <w:rPr>
          <w:rFonts w:asciiTheme="minorHAnsi" w:eastAsiaTheme="minorEastAsia" w:hAnsiTheme="minorHAnsi" w:cstheme="minorHAnsi"/>
          <w:i/>
          <w:iCs/>
          <w:sz w:val="16"/>
          <w:szCs w:val="16"/>
          <w:lang w:val="fr-FR" w:bidi="en-US"/>
        </w:rPr>
        <w:t xml:space="preserve">, tome 4, page 137 ;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87</w:t>
      </w:r>
    </w:p>
  </w:footnote>
  <w:footnote w:id="22">
    <w:p w14:paraId="443E70D2" w14:textId="77777777" w:rsidR="00A9491C" w:rsidRPr="00D11F52" w:rsidRDefault="00A9491C" w:rsidP="00CF169D">
      <w:pPr>
        <w:pStyle w:val="Paragraphedeliste1"/>
        <w:spacing w:after="0"/>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88</w:t>
      </w:r>
    </w:p>
  </w:footnote>
  <w:footnote w:id="23">
    <w:p w14:paraId="37992833" w14:textId="77777777" w:rsidR="00A9491C" w:rsidRPr="00D11F52" w:rsidRDefault="00A9491C" w:rsidP="00CF169D">
      <w:pPr>
        <w:pStyle w:val="Paragraphedeliste1"/>
        <w:spacing w:after="0"/>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90</w:t>
      </w:r>
    </w:p>
  </w:footnote>
  <w:footnote w:id="24">
    <w:p w14:paraId="2D05FF46" w14:textId="77777777" w:rsidR="00A9491C" w:rsidRPr="000B2062" w:rsidRDefault="00A9491C" w:rsidP="000B2062">
      <w:pPr>
        <w:pStyle w:val="Paragraphedeliste1"/>
        <w:spacing w:after="0" w:line="240" w:lineRule="auto"/>
        <w:ind w:left="0"/>
        <w:rPr>
          <w:rFonts w:asciiTheme="minorHAnsi" w:hAnsiTheme="minorHAnsi" w:cstheme="minorBidi"/>
          <w:i/>
          <w:iCs/>
          <w:sz w:val="16"/>
          <w:szCs w:val="16"/>
          <w:lang w:val="fr-FR" w:bidi="en-US"/>
        </w:rPr>
      </w:pPr>
      <w:r w:rsidRPr="000B2062">
        <w:rPr>
          <w:rStyle w:val="Appelnotedebasdep"/>
          <w:sz w:val="16"/>
          <w:szCs w:val="16"/>
        </w:rPr>
        <w:footnoteRef/>
      </w:r>
      <w:r w:rsidRPr="000B2062">
        <w:rPr>
          <w:sz w:val="16"/>
          <w:szCs w:val="16"/>
          <w:lang w:val="fr-RE"/>
        </w:rPr>
        <w:t xml:space="preserve"> </w:t>
      </w:r>
      <w:proofErr w:type="spellStart"/>
      <w:r w:rsidRPr="000B2062">
        <w:rPr>
          <w:rFonts w:asciiTheme="minorHAnsi" w:eastAsiaTheme="minorEastAsia" w:hAnsiTheme="minorHAnsi" w:cstheme="minorBidi"/>
          <w:i/>
          <w:iCs/>
          <w:sz w:val="16"/>
          <w:szCs w:val="16"/>
          <w:lang w:val="fr-FR" w:bidi="en-US"/>
        </w:rPr>
        <w:t>Tafsiré</w:t>
      </w:r>
      <w:proofErr w:type="spellEnd"/>
      <w:r w:rsidRPr="000B2062">
        <w:rPr>
          <w:rFonts w:asciiTheme="minorHAnsi" w:eastAsiaTheme="minorEastAsia" w:hAnsiTheme="minorHAnsi" w:cstheme="minorBidi"/>
          <w:i/>
          <w:iCs/>
          <w:sz w:val="16"/>
          <w:szCs w:val="16"/>
          <w:lang w:val="fr-FR" w:bidi="en-US"/>
        </w:rPr>
        <w:t xml:space="preserve"> </w:t>
      </w:r>
      <w:proofErr w:type="spellStart"/>
      <w:r w:rsidRPr="000B2062">
        <w:rPr>
          <w:rFonts w:asciiTheme="minorHAnsi" w:eastAsiaTheme="minorEastAsia" w:hAnsiTheme="minorHAnsi" w:cstheme="minorBidi"/>
          <w:i/>
          <w:iCs/>
          <w:sz w:val="16"/>
          <w:szCs w:val="16"/>
          <w:lang w:val="fr-FR" w:bidi="en-US"/>
        </w:rPr>
        <w:t>bargouzidé</w:t>
      </w:r>
      <w:proofErr w:type="spellEnd"/>
      <w:r w:rsidRPr="000B2062">
        <w:rPr>
          <w:rFonts w:asciiTheme="minorHAnsi" w:eastAsiaTheme="minorEastAsia" w:hAnsiTheme="minorHAnsi" w:cstheme="minorBidi"/>
          <w:i/>
          <w:iCs/>
          <w:sz w:val="16"/>
          <w:szCs w:val="16"/>
          <w:lang w:val="fr-FR" w:bidi="en-US"/>
        </w:rPr>
        <w:t xml:space="preserve"> </w:t>
      </w:r>
      <w:proofErr w:type="spellStart"/>
      <w:r w:rsidRPr="000B2062">
        <w:rPr>
          <w:rFonts w:asciiTheme="minorHAnsi" w:eastAsiaTheme="minorEastAsia" w:hAnsiTheme="minorHAnsi" w:cstheme="minorBidi"/>
          <w:i/>
          <w:iCs/>
          <w:sz w:val="16"/>
          <w:szCs w:val="16"/>
          <w:lang w:val="fr-FR" w:bidi="en-US"/>
        </w:rPr>
        <w:t>Némouna</w:t>
      </w:r>
      <w:proofErr w:type="spellEnd"/>
      <w:r w:rsidRPr="000B2062">
        <w:rPr>
          <w:rFonts w:asciiTheme="minorHAnsi" w:eastAsiaTheme="minorEastAsia" w:hAnsiTheme="minorHAnsi" w:cstheme="minorBidi"/>
          <w:i/>
          <w:iCs/>
          <w:sz w:val="16"/>
          <w:szCs w:val="16"/>
          <w:lang w:val="fr-FR" w:bidi="en-US"/>
        </w:rPr>
        <w:t xml:space="preserve">, tome 4, page 140 ; </w:t>
      </w:r>
      <w:proofErr w:type="spellStart"/>
      <w:r w:rsidRPr="000B2062">
        <w:rPr>
          <w:rFonts w:asciiTheme="minorHAnsi" w:hAnsiTheme="minorHAnsi" w:cstheme="minorBidi"/>
          <w:i/>
          <w:iCs/>
          <w:sz w:val="16"/>
          <w:szCs w:val="16"/>
          <w:lang w:val="fr-FR" w:bidi="en-US"/>
        </w:rPr>
        <w:t>Tafsiré</w:t>
      </w:r>
      <w:proofErr w:type="spellEnd"/>
      <w:r w:rsidRPr="000B2062">
        <w:rPr>
          <w:rFonts w:asciiTheme="minorHAnsi" w:hAnsiTheme="minorHAnsi" w:cstheme="minorBidi"/>
          <w:i/>
          <w:iCs/>
          <w:sz w:val="16"/>
          <w:szCs w:val="16"/>
          <w:lang w:val="fr-FR" w:bidi="en-US"/>
        </w:rPr>
        <w:t xml:space="preserve"> </w:t>
      </w:r>
      <w:proofErr w:type="spellStart"/>
      <w:r w:rsidRPr="000B2062">
        <w:rPr>
          <w:rFonts w:asciiTheme="minorHAnsi" w:hAnsiTheme="minorHAnsi" w:cstheme="minorBidi"/>
          <w:i/>
          <w:iCs/>
          <w:sz w:val="16"/>
          <w:szCs w:val="16"/>
          <w:lang w:val="fr-FR" w:bidi="en-US"/>
        </w:rPr>
        <w:t>Qur’ané</w:t>
      </w:r>
      <w:proofErr w:type="spellEnd"/>
      <w:r w:rsidRPr="000B2062">
        <w:rPr>
          <w:rFonts w:asciiTheme="minorHAnsi" w:hAnsiTheme="minorHAnsi" w:cstheme="minorBidi"/>
          <w:i/>
          <w:iCs/>
          <w:sz w:val="16"/>
          <w:szCs w:val="16"/>
          <w:lang w:val="fr-FR" w:bidi="en-US"/>
        </w:rPr>
        <w:t xml:space="preserve"> Mehr, tome 8, page 92</w:t>
      </w:r>
    </w:p>
  </w:footnote>
  <w:footnote w:id="25">
    <w:p w14:paraId="3C6D295A" w14:textId="77D14CAA" w:rsidR="00A9491C" w:rsidRPr="000B2062" w:rsidRDefault="00A9491C" w:rsidP="000B2062">
      <w:pPr>
        <w:spacing w:after="0" w:line="240" w:lineRule="auto"/>
        <w:ind w:firstLine="0"/>
        <w:rPr>
          <w:sz w:val="16"/>
          <w:szCs w:val="16"/>
        </w:rPr>
      </w:pPr>
      <w:r w:rsidRPr="000B2062">
        <w:rPr>
          <w:rStyle w:val="Appelnotedebasdep"/>
          <w:sz w:val="16"/>
          <w:szCs w:val="16"/>
        </w:rPr>
        <w:footnoteRef/>
      </w:r>
      <w:r w:rsidRPr="000B2062">
        <w:rPr>
          <w:sz w:val="16"/>
          <w:szCs w:val="16"/>
        </w:rPr>
        <w:t xml:space="preserve"> </w:t>
      </w:r>
      <w:r w:rsidRPr="000B2062">
        <w:rPr>
          <w:rFonts w:cstheme="minorHAnsi"/>
          <w:sz w:val="16"/>
          <w:szCs w:val="16"/>
          <w:lang w:bidi="fa-IR"/>
        </w:rPr>
        <w:t>« </w:t>
      </w:r>
      <w:proofErr w:type="spellStart"/>
      <w:r w:rsidRPr="000B2062">
        <w:rPr>
          <w:rFonts w:cstheme="minorHAnsi"/>
          <w:bCs/>
          <w:sz w:val="16"/>
          <w:szCs w:val="16"/>
          <w:lang w:bidi="fa-IR"/>
        </w:rPr>
        <w:t>Zaqqoum</w:t>
      </w:r>
      <w:proofErr w:type="spellEnd"/>
      <w:r w:rsidRPr="000B2062">
        <w:rPr>
          <w:rFonts w:cstheme="minorHAnsi"/>
          <w:sz w:val="16"/>
          <w:szCs w:val="16"/>
          <w:lang w:bidi="fa-IR"/>
        </w:rPr>
        <w:t> » est une plante épineuse, amère, malodorante et au mauvais goût qui pousse en Enfer en donnant des fruits amers brûlant l'estomac et que les infidèles seront contraints de manger. En effet, si son jus atteint le corps humain, il provoque un gonflement et on dit parfois qu’il s’agit de n’importe quel type de nourriture détestée par les gens de l’Enfer.</w:t>
      </w:r>
    </w:p>
  </w:footnote>
  <w:footnote w:id="26">
    <w:p w14:paraId="5A1ED94D" w14:textId="77777777" w:rsidR="00A9491C" w:rsidRPr="000B2062" w:rsidRDefault="00A9491C" w:rsidP="000B2062">
      <w:pPr>
        <w:pStyle w:val="Paragraphedeliste1"/>
        <w:spacing w:after="0" w:line="240" w:lineRule="auto"/>
        <w:ind w:left="0"/>
        <w:rPr>
          <w:rFonts w:asciiTheme="minorHAnsi" w:hAnsiTheme="minorHAnsi" w:cstheme="minorHAnsi"/>
          <w:i/>
          <w:iCs/>
          <w:sz w:val="16"/>
          <w:szCs w:val="16"/>
          <w:lang w:val="fr-FR" w:bidi="en-US"/>
        </w:rPr>
      </w:pPr>
      <w:r w:rsidRPr="000B2062">
        <w:rPr>
          <w:rStyle w:val="Appelnotedebasdep"/>
          <w:rFonts w:asciiTheme="minorHAnsi" w:hAnsiTheme="minorHAnsi" w:cstheme="minorHAnsi"/>
          <w:sz w:val="16"/>
          <w:szCs w:val="16"/>
        </w:rPr>
        <w:footnoteRef/>
      </w:r>
      <w:r w:rsidRPr="000B2062">
        <w:rPr>
          <w:rFonts w:asciiTheme="minorHAnsi" w:hAnsiTheme="minorHAnsi" w:cstheme="minorHAnsi"/>
          <w:sz w:val="16"/>
          <w:szCs w:val="16"/>
          <w:lang w:val="fr-RE"/>
        </w:rPr>
        <w:t xml:space="preserve"> </w:t>
      </w:r>
      <w:proofErr w:type="spellStart"/>
      <w:r w:rsidRPr="000B2062">
        <w:rPr>
          <w:rFonts w:asciiTheme="minorHAnsi" w:eastAsiaTheme="minorEastAsia" w:hAnsiTheme="minorHAnsi" w:cstheme="minorHAnsi"/>
          <w:i/>
          <w:iCs/>
          <w:sz w:val="16"/>
          <w:szCs w:val="16"/>
          <w:lang w:val="fr-FR" w:bidi="en-US"/>
        </w:rPr>
        <w:t>Tafsiré</w:t>
      </w:r>
      <w:proofErr w:type="spellEnd"/>
      <w:r w:rsidRPr="000B2062">
        <w:rPr>
          <w:rFonts w:asciiTheme="minorHAnsi" w:eastAsiaTheme="minorEastAsia" w:hAnsiTheme="minorHAnsi" w:cstheme="minorHAnsi"/>
          <w:i/>
          <w:iCs/>
          <w:sz w:val="16"/>
          <w:szCs w:val="16"/>
          <w:lang w:val="fr-FR" w:bidi="en-US"/>
        </w:rPr>
        <w:t xml:space="preserve"> </w:t>
      </w:r>
      <w:proofErr w:type="spellStart"/>
      <w:r w:rsidRPr="000B2062">
        <w:rPr>
          <w:rFonts w:asciiTheme="minorHAnsi" w:eastAsiaTheme="minorEastAsia" w:hAnsiTheme="minorHAnsi" w:cstheme="minorHAnsi"/>
          <w:i/>
          <w:iCs/>
          <w:sz w:val="16"/>
          <w:szCs w:val="16"/>
          <w:lang w:val="fr-FR" w:bidi="en-US"/>
        </w:rPr>
        <w:t>bargouzidé</w:t>
      </w:r>
      <w:proofErr w:type="spellEnd"/>
      <w:r w:rsidRPr="000B2062">
        <w:rPr>
          <w:rFonts w:asciiTheme="minorHAnsi" w:eastAsiaTheme="minorEastAsia" w:hAnsiTheme="minorHAnsi" w:cstheme="minorHAnsi"/>
          <w:i/>
          <w:iCs/>
          <w:sz w:val="16"/>
          <w:szCs w:val="16"/>
          <w:lang w:val="fr-FR" w:bidi="en-US"/>
        </w:rPr>
        <w:t xml:space="preserve"> </w:t>
      </w:r>
      <w:proofErr w:type="spellStart"/>
      <w:r w:rsidRPr="000B2062">
        <w:rPr>
          <w:rFonts w:asciiTheme="minorHAnsi" w:eastAsiaTheme="minorEastAsia" w:hAnsiTheme="minorHAnsi" w:cstheme="minorHAnsi"/>
          <w:i/>
          <w:iCs/>
          <w:sz w:val="16"/>
          <w:szCs w:val="16"/>
          <w:lang w:val="fr-FR" w:bidi="en-US"/>
        </w:rPr>
        <w:t>Némouna</w:t>
      </w:r>
      <w:proofErr w:type="spellEnd"/>
      <w:r w:rsidRPr="000B2062">
        <w:rPr>
          <w:rFonts w:asciiTheme="minorHAnsi" w:eastAsiaTheme="minorEastAsia" w:hAnsiTheme="minorHAnsi" w:cstheme="minorHAnsi"/>
          <w:i/>
          <w:iCs/>
          <w:sz w:val="16"/>
          <w:szCs w:val="16"/>
          <w:lang w:val="fr-FR" w:bidi="en-US"/>
        </w:rPr>
        <w:t xml:space="preserve">, tome 4, page 144 ; </w:t>
      </w:r>
      <w:proofErr w:type="spellStart"/>
      <w:r w:rsidRPr="000B2062">
        <w:rPr>
          <w:rFonts w:asciiTheme="minorHAnsi" w:hAnsiTheme="minorHAnsi" w:cstheme="minorHAnsi"/>
          <w:i/>
          <w:iCs/>
          <w:sz w:val="16"/>
          <w:szCs w:val="16"/>
          <w:lang w:val="fr-FR" w:bidi="en-US"/>
        </w:rPr>
        <w:t>Tafsiré</w:t>
      </w:r>
      <w:proofErr w:type="spellEnd"/>
      <w:r w:rsidRPr="000B2062">
        <w:rPr>
          <w:rFonts w:asciiTheme="minorHAnsi" w:hAnsiTheme="minorHAnsi" w:cstheme="minorHAnsi"/>
          <w:i/>
          <w:iCs/>
          <w:sz w:val="16"/>
          <w:szCs w:val="16"/>
          <w:lang w:val="fr-FR" w:bidi="en-US"/>
        </w:rPr>
        <w:t xml:space="preserve"> </w:t>
      </w:r>
      <w:proofErr w:type="spellStart"/>
      <w:r w:rsidRPr="000B2062">
        <w:rPr>
          <w:rFonts w:asciiTheme="minorHAnsi" w:hAnsiTheme="minorHAnsi" w:cstheme="minorHAnsi"/>
          <w:i/>
          <w:iCs/>
          <w:sz w:val="16"/>
          <w:szCs w:val="16"/>
          <w:lang w:val="fr-FR" w:bidi="en-US"/>
        </w:rPr>
        <w:t>Qur’ané</w:t>
      </w:r>
      <w:proofErr w:type="spellEnd"/>
      <w:r w:rsidRPr="000B2062">
        <w:rPr>
          <w:rFonts w:asciiTheme="minorHAnsi" w:hAnsiTheme="minorHAnsi" w:cstheme="minorHAnsi"/>
          <w:i/>
          <w:iCs/>
          <w:sz w:val="16"/>
          <w:szCs w:val="16"/>
          <w:lang w:val="fr-FR" w:bidi="en-US"/>
        </w:rPr>
        <w:t xml:space="preserve"> Mehr, tome 8, page 94</w:t>
      </w:r>
    </w:p>
  </w:footnote>
  <w:footnote w:id="27">
    <w:p w14:paraId="0060FE29" w14:textId="77777777" w:rsidR="00A9491C" w:rsidRPr="00D11F52" w:rsidRDefault="00A9491C" w:rsidP="00CF169D">
      <w:pPr>
        <w:pStyle w:val="Paragraphedeliste1"/>
        <w:spacing w:after="0" w:line="240" w:lineRule="auto"/>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96</w:t>
      </w:r>
    </w:p>
  </w:footnote>
  <w:footnote w:id="28">
    <w:p w14:paraId="2901198C" w14:textId="7E60133E" w:rsidR="00A9491C" w:rsidRPr="00FE05A2" w:rsidRDefault="00A9491C" w:rsidP="00CF169D">
      <w:pPr>
        <w:spacing w:after="0" w:line="240" w:lineRule="auto"/>
        <w:ind w:firstLine="0"/>
        <w:rPr>
          <w:rFonts w:cstheme="minorHAnsi"/>
          <w:sz w:val="16"/>
          <w:szCs w:val="16"/>
          <w:rtl/>
          <w:lang w:val="fr-FR"/>
        </w:rPr>
      </w:pPr>
      <w:r w:rsidRPr="00D11F52">
        <w:rPr>
          <w:rStyle w:val="Appelnotedebasdep"/>
          <w:rFonts w:cstheme="minorHAnsi"/>
          <w:sz w:val="16"/>
          <w:szCs w:val="16"/>
        </w:rPr>
        <w:footnoteRef/>
      </w:r>
      <w:r w:rsidRPr="00E40960">
        <w:rPr>
          <w:rFonts w:cstheme="minorHAnsi"/>
          <w:sz w:val="16"/>
          <w:szCs w:val="16"/>
          <w:lang w:val="fr-RE"/>
        </w:rPr>
        <w:t xml:space="preserve"> </w:t>
      </w:r>
      <w:r>
        <w:rPr>
          <w:rFonts w:cstheme="minorHAnsi"/>
          <w:sz w:val="16"/>
          <w:szCs w:val="16"/>
          <w:lang w:val="fr-FR"/>
        </w:rPr>
        <w:t>Cor</w:t>
      </w:r>
      <w:r w:rsidRPr="00D11F52">
        <w:rPr>
          <w:rFonts w:cstheme="minorHAnsi"/>
          <w:sz w:val="16"/>
          <w:szCs w:val="16"/>
          <w:lang w:val="fr-FR"/>
        </w:rPr>
        <w:t>a</w:t>
      </w:r>
      <w:r>
        <w:rPr>
          <w:rFonts w:cstheme="minorHAnsi"/>
          <w:sz w:val="16"/>
          <w:szCs w:val="16"/>
          <w:lang w:val="fr-FR"/>
        </w:rPr>
        <w:t>n : Chapitre 11, verset</w:t>
      </w:r>
      <w:r w:rsidR="003F76A7">
        <w:rPr>
          <w:rFonts w:cstheme="minorHAnsi"/>
          <w:sz w:val="16"/>
          <w:szCs w:val="16"/>
          <w:lang w:val="fr-FR"/>
        </w:rPr>
        <w:t>s</w:t>
      </w:r>
      <w:r>
        <w:rPr>
          <w:rFonts w:cstheme="minorHAnsi"/>
          <w:sz w:val="16"/>
          <w:szCs w:val="16"/>
          <w:lang w:val="fr-FR"/>
        </w:rPr>
        <w:t xml:space="preserve"> 32</w:t>
      </w:r>
      <w:r w:rsidR="003F76A7">
        <w:rPr>
          <w:rFonts w:cstheme="minorHAnsi"/>
          <w:sz w:val="16"/>
          <w:szCs w:val="16"/>
          <w:lang w:val="fr-FR"/>
        </w:rPr>
        <w:t>-</w:t>
      </w:r>
      <w:r>
        <w:rPr>
          <w:rFonts w:cstheme="minorHAnsi"/>
          <w:sz w:val="16"/>
          <w:szCs w:val="16"/>
          <w:lang w:val="fr-FR"/>
        </w:rPr>
        <w:t>89</w:t>
      </w:r>
    </w:p>
  </w:footnote>
  <w:footnote w:id="29">
    <w:p w14:paraId="2A3DCC54" w14:textId="77777777" w:rsidR="00A9491C" w:rsidRPr="00D11F52" w:rsidRDefault="00A9491C" w:rsidP="00CF169D">
      <w:pPr>
        <w:pStyle w:val="Paragraphedeliste1"/>
        <w:spacing w:after="0" w:line="240" w:lineRule="auto"/>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Némouna, tome 19, page 79 ;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97</w:t>
      </w:r>
    </w:p>
  </w:footnote>
  <w:footnote w:id="30">
    <w:p w14:paraId="35B50C47" w14:textId="77777777" w:rsidR="00A9491C" w:rsidRPr="00D11F52" w:rsidRDefault="00A9491C" w:rsidP="00CF169D">
      <w:pPr>
        <w:pStyle w:val="Paragraphedeliste1"/>
        <w:spacing w:after="0" w:line="240" w:lineRule="auto"/>
        <w:ind w:left="0"/>
        <w:jc w:val="left"/>
        <w:rPr>
          <w:rFonts w:eastAsiaTheme="minorEastAsia" w:hAnsiTheme="minorHAnsi" w:cstheme="minorHAnsi"/>
          <w:sz w:val="16"/>
          <w:szCs w:val="16"/>
          <w:rtl/>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r w:rsidRPr="00D11F52">
        <w:rPr>
          <w:rFonts w:asciiTheme="minorHAnsi" w:hAnsiTheme="minorHAnsi" w:cstheme="minorHAnsi"/>
          <w:sz w:val="16"/>
          <w:szCs w:val="16"/>
          <w:lang w:val="fr-RE" w:bidi="fa-IR"/>
        </w:rPr>
        <w:t xml:space="preserve">Selon l’auteur du </w:t>
      </w:r>
      <w:proofErr w:type="spellStart"/>
      <w:r w:rsidRPr="00D11F52">
        <w:rPr>
          <w:rFonts w:asciiTheme="minorHAnsi" w:eastAsiaTheme="minorEastAsia" w:hAnsiTheme="minorHAnsi" w:cstheme="minorHAnsi"/>
          <w:sz w:val="16"/>
          <w:szCs w:val="16"/>
          <w:lang w:val="fr-FR" w:bidi="en-US"/>
        </w:rPr>
        <w:t>Tafsiré</w:t>
      </w:r>
      <w:proofErr w:type="spellEnd"/>
      <w:r w:rsidRPr="00D11F52">
        <w:rPr>
          <w:rFonts w:asciiTheme="minorHAnsi" w:eastAsiaTheme="minorEastAsia" w:hAnsiTheme="minorHAnsi" w:cstheme="minorHAnsi"/>
          <w:sz w:val="16"/>
          <w:szCs w:val="16"/>
          <w:lang w:val="fr-FR" w:bidi="en-US"/>
        </w:rPr>
        <w:t xml:space="preserve"> Némouna</w:t>
      </w:r>
      <w:r w:rsidRPr="00D11F52">
        <w:rPr>
          <w:rFonts w:asciiTheme="minorHAnsi" w:hAnsiTheme="minorHAnsi" w:cstheme="minorHAnsi"/>
          <w:sz w:val="16"/>
          <w:szCs w:val="16"/>
          <w:lang w:val="fr-RE" w:bidi="fa-IR"/>
        </w:rPr>
        <w:t>, la durée de temps entre l'époque de Noé et Abraham est de 2 600 ans.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Némouna, tome 19, page 87</w:t>
      </w:r>
      <w:r w:rsidRPr="00D11F52">
        <w:rPr>
          <w:rFonts w:asciiTheme="minorHAnsi" w:eastAsiaTheme="minorEastAsia" w:hAnsiTheme="minorHAnsi" w:cstheme="minorHAnsi"/>
          <w:sz w:val="16"/>
          <w:szCs w:val="16"/>
          <w:lang w:val="fr-FR" w:bidi="en-US"/>
        </w:rPr>
        <w:t>)</w:t>
      </w:r>
    </w:p>
  </w:footnote>
  <w:footnote w:id="31">
    <w:p w14:paraId="7DA4D49C" w14:textId="77777777" w:rsidR="00A9491C" w:rsidRPr="00D11F52" w:rsidRDefault="00A9491C" w:rsidP="00CF169D">
      <w:pPr>
        <w:spacing w:after="0" w:line="240" w:lineRule="auto"/>
        <w:ind w:firstLine="0"/>
        <w:rPr>
          <w:rFonts w:eastAsia="Times New Roman" w:cstheme="minorHAnsi"/>
          <w:i/>
          <w:iCs/>
          <w:sz w:val="16"/>
          <w:szCs w:val="16"/>
          <w:lang w:val="fr-FR"/>
        </w:rPr>
      </w:pPr>
      <w:r w:rsidRPr="00D11F52">
        <w:rPr>
          <w:rStyle w:val="Appelnotedebasdep"/>
          <w:rFonts w:cstheme="minorHAnsi"/>
          <w:sz w:val="16"/>
          <w:szCs w:val="16"/>
        </w:rPr>
        <w:footnoteRef/>
      </w:r>
      <w:r w:rsidRPr="00D11F52">
        <w:rPr>
          <w:rFonts w:cstheme="minorHAnsi"/>
          <w:sz w:val="16"/>
          <w:szCs w:val="16"/>
          <w:lang w:val="fr-RE"/>
        </w:rPr>
        <w:t xml:space="preserve"> </w:t>
      </w:r>
      <w:proofErr w:type="spellStart"/>
      <w:r w:rsidRPr="00D11F52">
        <w:rPr>
          <w:rFonts w:eastAsia="Times New Roman" w:cstheme="minorHAnsi"/>
          <w:i/>
          <w:iCs/>
          <w:sz w:val="16"/>
          <w:szCs w:val="16"/>
          <w:lang w:val="fr-FR"/>
        </w:rPr>
        <w:t>Tafsiré</w:t>
      </w:r>
      <w:proofErr w:type="spellEnd"/>
      <w:r w:rsidRPr="00D11F52">
        <w:rPr>
          <w:rFonts w:eastAsia="Times New Roman" w:cstheme="minorHAnsi"/>
          <w:i/>
          <w:iCs/>
          <w:sz w:val="16"/>
          <w:szCs w:val="16"/>
          <w:lang w:val="fr-FR"/>
        </w:rPr>
        <w:t xml:space="preserve"> al-Safi, tome 4, page 41</w:t>
      </w:r>
    </w:p>
  </w:footnote>
  <w:footnote w:id="32">
    <w:p w14:paraId="377D5630" w14:textId="77777777" w:rsidR="00A9491C" w:rsidRPr="00D11F52" w:rsidRDefault="00A9491C" w:rsidP="00CF169D">
      <w:pPr>
        <w:tabs>
          <w:tab w:val="left" w:pos="765"/>
        </w:tabs>
        <w:spacing w:after="0" w:line="240" w:lineRule="auto"/>
        <w:ind w:firstLine="0"/>
        <w:rPr>
          <w:rFonts w:eastAsia="Times New Roman" w:cstheme="minorHAnsi"/>
          <w:i/>
          <w:iCs/>
          <w:sz w:val="16"/>
          <w:szCs w:val="16"/>
          <w:lang w:val="fr-RE"/>
        </w:rPr>
      </w:pPr>
      <w:r w:rsidRPr="00D11F52">
        <w:rPr>
          <w:rStyle w:val="Appelnotedebasdep"/>
          <w:rFonts w:cstheme="minorHAnsi"/>
          <w:sz w:val="16"/>
          <w:szCs w:val="16"/>
        </w:rPr>
        <w:footnoteRef/>
      </w:r>
      <w:r w:rsidRPr="00D11F52">
        <w:rPr>
          <w:rFonts w:cstheme="minorHAnsi"/>
          <w:sz w:val="16"/>
          <w:szCs w:val="16"/>
          <w:lang w:val="fr-RE"/>
        </w:rPr>
        <w:t xml:space="preserve"> </w:t>
      </w:r>
      <w:proofErr w:type="spellStart"/>
      <w:r w:rsidRPr="00D11F52">
        <w:rPr>
          <w:rFonts w:eastAsia="Times New Roman" w:cstheme="minorHAnsi"/>
          <w:i/>
          <w:iCs/>
          <w:sz w:val="16"/>
          <w:szCs w:val="16"/>
          <w:lang w:val="fr-RE"/>
        </w:rPr>
        <w:t>Bihàr</w:t>
      </w:r>
      <w:proofErr w:type="spellEnd"/>
      <w:r w:rsidRPr="00D11F52">
        <w:rPr>
          <w:rFonts w:eastAsia="Times New Roman" w:cstheme="minorHAnsi"/>
          <w:i/>
          <w:iCs/>
          <w:sz w:val="16"/>
          <w:szCs w:val="16"/>
          <w:lang w:val="fr-RE"/>
        </w:rPr>
        <w:t xml:space="preserve"> al </w:t>
      </w:r>
      <w:proofErr w:type="spellStart"/>
      <w:r w:rsidRPr="00D11F52">
        <w:rPr>
          <w:rFonts w:eastAsia="Times New Roman" w:cstheme="minorHAnsi"/>
          <w:i/>
          <w:iCs/>
          <w:sz w:val="16"/>
          <w:szCs w:val="16"/>
          <w:lang w:val="fr-RE"/>
        </w:rPr>
        <w:t>Anwàr</w:t>
      </w:r>
      <w:proofErr w:type="spellEnd"/>
      <w:r w:rsidRPr="00D11F52">
        <w:rPr>
          <w:rFonts w:eastAsia="Times New Roman" w:cstheme="minorHAnsi"/>
          <w:i/>
          <w:iCs/>
          <w:sz w:val="16"/>
          <w:szCs w:val="16"/>
          <w:lang w:val="fr-RE"/>
        </w:rPr>
        <w:t>, tome 67, page 25</w:t>
      </w:r>
    </w:p>
  </w:footnote>
  <w:footnote w:id="33">
    <w:p w14:paraId="5E605078" w14:textId="0867DF9B" w:rsidR="00A9491C" w:rsidRPr="00D11F52" w:rsidRDefault="00A9491C" w:rsidP="00CF169D">
      <w:pPr>
        <w:spacing w:after="0" w:line="240" w:lineRule="auto"/>
        <w:ind w:firstLine="0"/>
        <w:rPr>
          <w:rFonts w:cstheme="minorHAnsi"/>
          <w:sz w:val="16"/>
          <w:szCs w:val="16"/>
          <w:lang w:val="fr-FR"/>
        </w:rPr>
      </w:pPr>
      <w:r w:rsidRPr="00D11F52">
        <w:rPr>
          <w:rStyle w:val="Appelnotedebasdep"/>
          <w:rFonts w:cstheme="minorHAnsi"/>
          <w:sz w:val="16"/>
          <w:szCs w:val="16"/>
        </w:rPr>
        <w:footnoteRef/>
      </w:r>
      <w:r w:rsidRPr="00D11F52">
        <w:rPr>
          <w:rFonts w:cstheme="minorHAnsi"/>
          <w:sz w:val="16"/>
          <w:szCs w:val="16"/>
          <w:lang w:val="fr-RE"/>
        </w:rPr>
        <w:t xml:space="preserve"> </w:t>
      </w:r>
      <w:r>
        <w:rPr>
          <w:rFonts w:cstheme="minorHAnsi"/>
          <w:sz w:val="16"/>
          <w:szCs w:val="16"/>
          <w:lang w:val="fr-FR"/>
        </w:rPr>
        <w:t>Cor</w:t>
      </w:r>
      <w:r w:rsidRPr="00D11F52">
        <w:rPr>
          <w:rFonts w:cstheme="minorHAnsi"/>
          <w:sz w:val="16"/>
          <w:szCs w:val="16"/>
          <w:lang w:val="fr-FR"/>
        </w:rPr>
        <w:t>an : Chapitre 26, verset</w:t>
      </w:r>
      <w:r w:rsidR="002B34EC">
        <w:rPr>
          <w:rFonts w:cstheme="minorHAnsi"/>
          <w:sz w:val="16"/>
          <w:szCs w:val="16"/>
          <w:lang w:val="fr-FR"/>
        </w:rPr>
        <w:t>s</w:t>
      </w:r>
      <w:r w:rsidRPr="00D11F52">
        <w:rPr>
          <w:rFonts w:cstheme="minorHAnsi"/>
          <w:sz w:val="16"/>
          <w:szCs w:val="16"/>
          <w:lang w:val="fr-FR"/>
        </w:rPr>
        <w:t xml:space="preserve"> 88-89</w:t>
      </w:r>
    </w:p>
  </w:footnote>
  <w:footnote w:id="34">
    <w:p w14:paraId="2FFBEE0D" w14:textId="77777777" w:rsidR="00A9491C" w:rsidRPr="00D11F52" w:rsidRDefault="00A9491C" w:rsidP="00CF169D">
      <w:pPr>
        <w:pStyle w:val="Paragraphedeliste1"/>
        <w:spacing w:after="0" w:line="240" w:lineRule="auto"/>
        <w:ind w:left="0"/>
        <w:rPr>
          <w:rFonts w:asciiTheme="minorHAnsi" w:hAnsiTheme="minorHAnsi" w:cstheme="minorHAnsi"/>
          <w:i/>
          <w:iCs/>
          <w:sz w:val="16"/>
          <w:szCs w:val="16"/>
          <w:lang w:val="fr-FR" w:bidi="en-US"/>
        </w:rPr>
      </w:pPr>
      <w:r w:rsidRPr="00D11F52">
        <w:rPr>
          <w:rStyle w:val="Appelnotedebasdep"/>
          <w:rFonts w:asciiTheme="minorHAnsi" w:hAnsiTheme="minorHAnsi" w:cstheme="minorHAnsi"/>
          <w:sz w:val="16"/>
          <w:szCs w:val="16"/>
        </w:rPr>
        <w:footnoteRef/>
      </w:r>
      <w:r w:rsidRPr="00D11F52">
        <w:rPr>
          <w:rFonts w:asciiTheme="minorHAnsi" w:hAnsiTheme="minorHAnsi" w:cstheme="minorHAnsi"/>
          <w:sz w:val="16"/>
          <w:szCs w:val="16"/>
          <w:lang w:val="fr-RE"/>
        </w:rPr>
        <w:t xml:space="preserve"> </w:t>
      </w:r>
      <w:proofErr w:type="spellStart"/>
      <w:r w:rsidRPr="00D11F52">
        <w:rPr>
          <w:rFonts w:asciiTheme="minorHAnsi" w:eastAsiaTheme="minorEastAsia" w:hAnsiTheme="minorHAnsi" w:cstheme="minorHAnsi"/>
          <w:i/>
          <w:iCs/>
          <w:sz w:val="16"/>
          <w:szCs w:val="16"/>
          <w:lang w:val="fr-FR" w:bidi="en-US"/>
        </w:rPr>
        <w:t>Tafsiré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bargouzidé</w:t>
      </w:r>
      <w:proofErr w:type="spellEnd"/>
      <w:r w:rsidRPr="00D11F52">
        <w:rPr>
          <w:rFonts w:asciiTheme="minorHAnsi" w:eastAsiaTheme="minorEastAsia" w:hAnsiTheme="minorHAnsi" w:cstheme="minorHAnsi"/>
          <w:i/>
          <w:iCs/>
          <w:sz w:val="16"/>
          <w:szCs w:val="16"/>
          <w:lang w:val="fr-FR" w:bidi="en-US"/>
        </w:rPr>
        <w:t xml:space="preserve"> </w:t>
      </w:r>
      <w:proofErr w:type="spellStart"/>
      <w:r w:rsidRPr="00D11F52">
        <w:rPr>
          <w:rFonts w:asciiTheme="minorHAnsi" w:eastAsiaTheme="minorEastAsia" w:hAnsiTheme="minorHAnsi" w:cstheme="minorHAnsi"/>
          <w:i/>
          <w:iCs/>
          <w:sz w:val="16"/>
          <w:szCs w:val="16"/>
          <w:lang w:val="fr-FR" w:bidi="en-US"/>
        </w:rPr>
        <w:t>Némouna</w:t>
      </w:r>
      <w:proofErr w:type="spellEnd"/>
      <w:r w:rsidRPr="00D11F52">
        <w:rPr>
          <w:rFonts w:asciiTheme="minorHAnsi" w:eastAsiaTheme="minorEastAsia" w:hAnsiTheme="minorHAnsi" w:cstheme="minorHAnsi"/>
          <w:i/>
          <w:iCs/>
          <w:sz w:val="16"/>
          <w:szCs w:val="16"/>
          <w:lang w:val="fr-FR" w:bidi="en-US"/>
        </w:rPr>
        <w:t xml:space="preserve">, tome 4, page 147 ; </w:t>
      </w:r>
      <w:proofErr w:type="spellStart"/>
      <w:r w:rsidRPr="00D11F52">
        <w:rPr>
          <w:rFonts w:asciiTheme="minorHAnsi" w:hAnsiTheme="minorHAnsi" w:cstheme="minorHAnsi"/>
          <w:i/>
          <w:iCs/>
          <w:sz w:val="16"/>
          <w:szCs w:val="16"/>
          <w:lang w:val="fr-FR" w:bidi="en-US"/>
        </w:rPr>
        <w:t>Tafsiré</w:t>
      </w:r>
      <w:proofErr w:type="spellEnd"/>
      <w:r w:rsidRPr="00D11F52">
        <w:rPr>
          <w:rFonts w:asciiTheme="minorHAnsi" w:hAnsiTheme="minorHAnsi" w:cstheme="minorHAnsi"/>
          <w:i/>
          <w:iCs/>
          <w:sz w:val="16"/>
          <w:szCs w:val="16"/>
          <w:lang w:val="fr-FR" w:bidi="en-US"/>
        </w:rPr>
        <w:t xml:space="preserve"> </w:t>
      </w:r>
      <w:proofErr w:type="spellStart"/>
      <w:r w:rsidRPr="00D11F52">
        <w:rPr>
          <w:rFonts w:asciiTheme="minorHAnsi" w:hAnsiTheme="minorHAnsi" w:cstheme="minorHAnsi"/>
          <w:i/>
          <w:iCs/>
          <w:sz w:val="16"/>
          <w:szCs w:val="16"/>
          <w:lang w:val="fr-FR" w:bidi="en-US"/>
        </w:rPr>
        <w:t>Qur’ané</w:t>
      </w:r>
      <w:proofErr w:type="spellEnd"/>
      <w:r w:rsidRPr="00D11F52">
        <w:rPr>
          <w:rFonts w:asciiTheme="minorHAnsi" w:hAnsiTheme="minorHAnsi" w:cstheme="minorHAnsi"/>
          <w:i/>
          <w:iCs/>
          <w:sz w:val="16"/>
          <w:szCs w:val="16"/>
          <w:lang w:val="fr-FR" w:bidi="en-US"/>
        </w:rPr>
        <w:t xml:space="preserve"> Mehr, tome 8, page 99</w:t>
      </w:r>
    </w:p>
  </w:footnote>
  <w:footnote w:id="35">
    <w:p w14:paraId="5B1C7616" w14:textId="77777777" w:rsidR="00A9491C" w:rsidRPr="00D11F52" w:rsidRDefault="00A9491C" w:rsidP="00CF169D">
      <w:pPr>
        <w:pStyle w:val="Paragraphedeliste1"/>
        <w:spacing w:after="0"/>
        <w:ind w:left="0"/>
        <w:rPr>
          <w:rFonts w:asciiTheme="minorHAnsi" w:hAnsiTheme="minorHAnsi" w:cstheme="minorBidi"/>
          <w:i/>
          <w:iCs/>
          <w:sz w:val="16"/>
          <w:szCs w:val="16"/>
          <w:lang w:val="fr-FR" w:bidi="en-US"/>
        </w:rPr>
      </w:pPr>
      <w:r w:rsidRPr="00D11F52">
        <w:rPr>
          <w:rStyle w:val="Appelnotedebasdep"/>
          <w:sz w:val="16"/>
          <w:szCs w:val="16"/>
        </w:rPr>
        <w:footnoteRef/>
      </w:r>
      <w:r w:rsidRPr="00D11F52">
        <w:rPr>
          <w:sz w:val="16"/>
          <w:szCs w:val="16"/>
          <w:lang w:val="fr-RE"/>
        </w:rPr>
        <w:t xml:space="preserve"> </w:t>
      </w:r>
      <w:proofErr w:type="spellStart"/>
      <w:r w:rsidRPr="00D11F52">
        <w:rPr>
          <w:rFonts w:asciiTheme="minorHAnsi" w:eastAsiaTheme="minorEastAsia" w:hAnsiTheme="minorHAnsi" w:cstheme="minorBidi"/>
          <w:i/>
          <w:iCs/>
          <w:sz w:val="16"/>
          <w:szCs w:val="16"/>
          <w:lang w:val="fr-FR" w:bidi="en-US"/>
        </w:rPr>
        <w:t>Tafsiré</w:t>
      </w:r>
      <w:proofErr w:type="spellEnd"/>
      <w:r w:rsidRPr="00D11F52">
        <w:rPr>
          <w:rFonts w:asciiTheme="minorHAnsi" w:eastAsiaTheme="minorEastAsia" w:hAnsiTheme="minorHAnsi" w:cstheme="minorBidi"/>
          <w:i/>
          <w:iCs/>
          <w:sz w:val="16"/>
          <w:szCs w:val="16"/>
          <w:lang w:val="fr-FR" w:bidi="en-US"/>
        </w:rPr>
        <w:t xml:space="preserve"> </w:t>
      </w:r>
      <w:proofErr w:type="spellStart"/>
      <w:r w:rsidRPr="00D11F52">
        <w:rPr>
          <w:rFonts w:asciiTheme="minorHAnsi" w:eastAsiaTheme="minorEastAsia" w:hAnsiTheme="minorHAnsi" w:cstheme="minorBidi"/>
          <w:i/>
          <w:iCs/>
          <w:sz w:val="16"/>
          <w:szCs w:val="16"/>
          <w:lang w:val="fr-FR" w:bidi="en-US"/>
        </w:rPr>
        <w:t>bargouzidé</w:t>
      </w:r>
      <w:proofErr w:type="spellEnd"/>
      <w:r w:rsidRPr="00D11F52">
        <w:rPr>
          <w:rFonts w:asciiTheme="minorHAnsi" w:eastAsiaTheme="minorEastAsia" w:hAnsiTheme="minorHAnsi" w:cstheme="minorBidi"/>
          <w:i/>
          <w:iCs/>
          <w:sz w:val="16"/>
          <w:szCs w:val="16"/>
          <w:lang w:val="fr-FR" w:bidi="en-US"/>
        </w:rPr>
        <w:t xml:space="preserve"> </w:t>
      </w:r>
      <w:proofErr w:type="spellStart"/>
      <w:r w:rsidRPr="00D11F52">
        <w:rPr>
          <w:rFonts w:asciiTheme="minorHAnsi" w:eastAsiaTheme="minorEastAsia" w:hAnsiTheme="minorHAnsi" w:cstheme="minorBidi"/>
          <w:i/>
          <w:iCs/>
          <w:sz w:val="16"/>
          <w:szCs w:val="16"/>
          <w:lang w:val="fr-FR" w:bidi="en-US"/>
        </w:rPr>
        <w:t>Némouna</w:t>
      </w:r>
      <w:proofErr w:type="spellEnd"/>
      <w:r w:rsidRPr="00D11F52">
        <w:rPr>
          <w:rFonts w:asciiTheme="minorHAnsi" w:eastAsiaTheme="minorEastAsia" w:hAnsiTheme="minorHAnsi" w:cstheme="minorBidi"/>
          <w:i/>
          <w:iCs/>
          <w:sz w:val="16"/>
          <w:szCs w:val="16"/>
          <w:lang w:val="fr-FR" w:bidi="en-US"/>
        </w:rPr>
        <w:t xml:space="preserve">, tome 4, page 149 ; </w:t>
      </w:r>
      <w:proofErr w:type="spellStart"/>
      <w:r w:rsidRPr="00D11F52">
        <w:rPr>
          <w:rFonts w:asciiTheme="minorHAnsi" w:hAnsiTheme="minorHAnsi" w:cstheme="minorBidi"/>
          <w:i/>
          <w:iCs/>
          <w:sz w:val="16"/>
          <w:szCs w:val="16"/>
          <w:lang w:val="fr-FR" w:bidi="en-US"/>
        </w:rPr>
        <w:t>Tafsiré</w:t>
      </w:r>
      <w:proofErr w:type="spellEnd"/>
      <w:r w:rsidRPr="00D11F52">
        <w:rPr>
          <w:rFonts w:asciiTheme="minorHAnsi" w:hAnsiTheme="minorHAnsi" w:cstheme="minorBidi"/>
          <w:i/>
          <w:iCs/>
          <w:sz w:val="16"/>
          <w:szCs w:val="16"/>
          <w:lang w:val="fr-FR" w:bidi="en-US"/>
        </w:rPr>
        <w:t xml:space="preserve"> </w:t>
      </w:r>
      <w:proofErr w:type="spellStart"/>
      <w:r w:rsidRPr="00D11F52">
        <w:rPr>
          <w:rFonts w:asciiTheme="minorHAnsi" w:hAnsiTheme="minorHAnsi" w:cstheme="minorBidi"/>
          <w:i/>
          <w:iCs/>
          <w:sz w:val="16"/>
          <w:szCs w:val="16"/>
          <w:lang w:val="fr-FR" w:bidi="en-US"/>
        </w:rPr>
        <w:t>Qur’ané</w:t>
      </w:r>
      <w:proofErr w:type="spellEnd"/>
      <w:r w:rsidRPr="00D11F52">
        <w:rPr>
          <w:rFonts w:asciiTheme="minorHAnsi" w:hAnsiTheme="minorHAnsi" w:cstheme="minorBidi"/>
          <w:i/>
          <w:iCs/>
          <w:sz w:val="16"/>
          <w:szCs w:val="16"/>
          <w:lang w:val="fr-FR" w:bidi="en-US"/>
        </w:rPr>
        <w:t xml:space="preserve"> Mehr, tome 8, page 101</w:t>
      </w:r>
    </w:p>
  </w:footnote>
  <w:footnote w:id="36">
    <w:p w14:paraId="6DEB06C0" w14:textId="40EB4874" w:rsidR="00A9491C" w:rsidRPr="008D1D8E" w:rsidRDefault="00A9491C" w:rsidP="00CF169D">
      <w:pPr>
        <w:pStyle w:val="Notedebasdepage"/>
        <w:ind w:firstLine="0"/>
        <w:rPr>
          <w:rFonts w:cstheme="minorHAnsi"/>
          <w:sz w:val="16"/>
          <w:szCs w:val="16"/>
          <w:lang w:val="fr-RE"/>
        </w:rPr>
      </w:pPr>
      <w:r w:rsidRPr="008D1D8E">
        <w:rPr>
          <w:rStyle w:val="Appelnotedebasdep"/>
          <w:rFonts w:cstheme="minorHAnsi"/>
          <w:sz w:val="16"/>
          <w:szCs w:val="16"/>
        </w:rPr>
        <w:footnoteRef/>
      </w:r>
      <w:r w:rsidRPr="008D1D8E">
        <w:rPr>
          <w:rFonts w:cstheme="minorHAnsi"/>
          <w:sz w:val="16"/>
          <w:szCs w:val="16"/>
          <w:lang w:val="fr-RE"/>
        </w:rPr>
        <w:t xml:space="preserve"> Prophète Ismaïl (a)</w:t>
      </w:r>
    </w:p>
  </w:footnote>
  <w:footnote w:id="37">
    <w:p w14:paraId="76D3F1EB" w14:textId="77777777" w:rsidR="00A9491C" w:rsidRPr="008D1D8E" w:rsidRDefault="00A9491C" w:rsidP="00CF169D">
      <w:pPr>
        <w:pStyle w:val="Paragraphedeliste1"/>
        <w:spacing w:after="0" w:line="240" w:lineRule="auto"/>
        <w:ind w:left="0"/>
        <w:rPr>
          <w:rFonts w:asciiTheme="minorHAnsi" w:hAnsiTheme="minorHAnsi" w:cstheme="minorHAnsi"/>
          <w:i/>
          <w:iCs/>
          <w:sz w:val="16"/>
          <w:szCs w:val="16"/>
          <w:lang w:val="fr-FR" w:bidi="en-US"/>
        </w:rPr>
      </w:pPr>
      <w:r w:rsidRPr="008D1D8E">
        <w:rPr>
          <w:rStyle w:val="Appelnotedebasdep"/>
          <w:rFonts w:asciiTheme="minorHAnsi" w:hAnsiTheme="minorHAnsi" w:cstheme="minorHAnsi"/>
          <w:sz w:val="16"/>
          <w:szCs w:val="16"/>
        </w:rPr>
        <w:footnoteRef/>
      </w:r>
      <w:r w:rsidRPr="008D1D8E">
        <w:rPr>
          <w:rFonts w:asciiTheme="minorHAnsi" w:hAnsiTheme="minorHAnsi" w:cstheme="minorHAnsi"/>
          <w:sz w:val="16"/>
          <w:szCs w:val="16"/>
          <w:lang w:val="fr-RE"/>
        </w:rPr>
        <w:t xml:space="preserve"> </w:t>
      </w:r>
      <w:proofErr w:type="spellStart"/>
      <w:r w:rsidRPr="008D1D8E">
        <w:rPr>
          <w:rFonts w:asciiTheme="minorHAnsi" w:eastAsiaTheme="minorEastAsia" w:hAnsiTheme="minorHAnsi" w:cstheme="minorHAnsi"/>
          <w:i/>
          <w:iCs/>
          <w:sz w:val="16"/>
          <w:szCs w:val="16"/>
          <w:lang w:val="fr-FR" w:bidi="en-US"/>
        </w:rPr>
        <w:t>Tafsiré</w:t>
      </w:r>
      <w:proofErr w:type="spellEnd"/>
      <w:r w:rsidRPr="008D1D8E">
        <w:rPr>
          <w:rFonts w:asciiTheme="minorHAnsi" w:eastAsiaTheme="minorEastAsia" w:hAnsiTheme="minorHAnsi" w:cstheme="minorHAnsi"/>
          <w:i/>
          <w:iCs/>
          <w:sz w:val="16"/>
          <w:szCs w:val="16"/>
          <w:lang w:val="fr-FR" w:bidi="en-US"/>
        </w:rPr>
        <w:t xml:space="preserve"> </w:t>
      </w:r>
      <w:proofErr w:type="spellStart"/>
      <w:r w:rsidRPr="008D1D8E">
        <w:rPr>
          <w:rFonts w:asciiTheme="minorHAnsi" w:eastAsiaTheme="minorEastAsia" w:hAnsiTheme="minorHAnsi" w:cstheme="minorHAnsi"/>
          <w:i/>
          <w:iCs/>
          <w:sz w:val="16"/>
          <w:szCs w:val="16"/>
          <w:lang w:val="fr-FR" w:bidi="en-US"/>
        </w:rPr>
        <w:t>bargouzidé</w:t>
      </w:r>
      <w:proofErr w:type="spellEnd"/>
      <w:r w:rsidRPr="008D1D8E">
        <w:rPr>
          <w:rFonts w:asciiTheme="minorHAnsi" w:eastAsiaTheme="minorEastAsia" w:hAnsiTheme="minorHAnsi" w:cstheme="minorHAnsi"/>
          <w:i/>
          <w:iCs/>
          <w:sz w:val="16"/>
          <w:szCs w:val="16"/>
          <w:lang w:val="fr-FR" w:bidi="en-US"/>
        </w:rPr>
        <w:t xml:space="preserve"> </w:t>
      </w:r>
      <w:proofErr w:type="spellStart"/>
      <w:r w:rsidRPr="008D1D8E">
        <w:rPr>
          <w:rFonts w:asciiTheme="minorHAnsi" w:eastAsiaTheme="minorEastAsia" w:hAnsiTheme="minorHAnsi" w:cstheme="minorHAnsi"/>
          <w:i/>
          <w:iCs/>
          <w:sz w:val="16"/>
          <w:szCs w:val="16"/>
          <w:lang w:val="fr-FR" w:bidi="en-US"/>
        </w:rPr>
        <w:t>Némouna</w:t>
      </w:r>
      <w:proofErr w:type="spellEnd"/>
      <w:r w:rsidRPr="008D1D8E">
        <w:rPr>
          <w:rFonts w:asciiTheme="minorHAnsi" w:eastAsiaTheme="minorEastAsia" w:hAnsiTheme="minorHAnsi" w:cstheme="minorHAnsi"/>
          <w:i/>
          <w:iCs/>
          <w:sz w:val="16"/>
          <w:szCs w:val="16"/>
          <w:lang w:val="fr-FR" w:bidi="en-US"/>
        </w:rPr>
        <w:t xml:space="preserve">, tome 4, page 151 ; </w:t>
      </w:r>
      <w:proofErr w:type="spellStart"/>
      <w:r w:rsidRPr="008D1D8E">
        <w:rPr>
          <w:rFonts w:asciiTheme="minorHAnsi" w:hAnsiTheme="minorHAnsi" w:cstheme="minorHAnsi"/>
          <w:i/>
          <w:iCs/>
          <w:sz w:val="16"/>
          <w:szCs w:val="16"/>
          <w:lang w:val="fr-FR" w:bidi="en-US"/>
        </w:rPr>
        <w:t>Tafsiré</w:t>
      </w:r>
      <w:proofErr w:type="spellEnd"/>
      <w:r w:rsidRPr="008D1D8E">
        <w:rPr>
          <w:rFonts w:asciiTheme="minorHAnsi" w:hAnsiTheme="minorHAnsi" w:cstheme="minorHAnsi"/>
          <w:i/>
          <w:iCs/>
          <w:sz w:val="16"/>
          <w:szCs w:val="16"/>
          <w:lang w:val="fr-FR" w:bidi="en-US"/>
        </w:rPr>
        <w:t xml:space="preserve"> </w:t>
      </w:r>
      <w:proofErr w:type="spellStart"/>
      <w:r w:rsidRPr="008D1D8E">
        <w:rPr>
          <w:rFonts w:asciiTheme="minorHAnsi" w:hAnsiTheme="minorHAnsi" w:cstheme="minorHAnsi"/>
          <w:i/>
          <w:iCs/>
          <w:sz w:val="16"/>
          <w:szCs w:val="16"/>
          <w:lang w:val="fr-FR" w:bidi="en-US"/>
        </w:rPr>
        <w:t>Qur’ané</w:t>
      </w:r>
      <w:proofErr w:type="spellEnd"/>
      <w:r w:rsidRPr="008D1D8E">
        <w:rPr>
          <w:rFonts w:asciiTheme="minorHAnsi" w:hAnsiTheme="minorHAnsi" w:cstheme="minorHAnsi"/>
          <w:i/>
          <w:iCs/>
          <w:sz w:val="16"/>
          <w:szCs w:val="16"/>
          <w:lang w:val="fr-FR" w:bidi="en-US"/>
        </w:rPr>
        <w:t xml:space="preserve"> Mehr, tome 8, page 104</w:t>
      </w:r>
    </w:p>
  </w:footnote>
  <w:footnote w:id="38">
    <w:p w14:paraId="3E470194" w14:textId="4606347A" w:rsidR="00A9491C" w:rsidRPr="00874795" w:rsidRDefault="00A9491C" w:rsidP="009C10BB">
      <w:pPr>
        <w:spacing w:after="0" w:line="240" w:lineRule="auto"/>
        <w:ind w:firstLine="0"/>
        <w:rPr>
          <w:rFonts w:cstheme="minorHAnsi"/>
          <w:sz w:val="16"/>
          <w:szCs w:val="16"/>
        </w:rPr>
      </w:pPr>
      <w:r w:rsidRPr="00874795">
        <w:rPr>
          <w:rStyle w:val="Appelnotedebasdep"/>
          <w:sz w:val="16"/>
          <w:szCs w:val="16"/>
        </w:rPr>
        <w:footnoteRef/>
      </w:r>
      <w:r w:rsidRPr="00874795">
        <w:rPr>
          <w:sz w:val="16"/>
          <w:szCs w:val="16"/>
        </w:rPr>
        <w:t xml:space="preserve"> </w:t>
      </w:r>
      <w:bookmarkStart w:id="10" w:name="_Hlk152687985"/>
      <w:r w:rsidRPr="00874795">
        <w:rPr>
          <w:rFonts w:cstheme="minorHAnsi"/>
          <w:sz w:val="16"/>
          <w:szCs w:val="16"/>
        </w:rPr>
        <w:t>Le terme « </w:t>
      </w:r>
      <w:bookmarkStart w:id="11" w:name="_Hlk153960584"/>
      <w:r w:rsidRPr="00874795">
        <w:rPr>
          <w:rFonts w:cstheme="minorHAnsi"/>
          <w:sz w:val="16"/>
          <w:szCs w:val="16"/>
        </w:rPr>
        <w:t xml:space="preserve">Dhul </w:t>
      </w:r>
      <w:proofErr w:type="spellStart"/>
      <w:r w:rsidRPr="00874795">
        <w:rPr>
          <w:rFonts w:cstheme="minorHAnsi"/>
          <w:sz w:val="16"/>
          <w:szCs w:val="16"/>
        </w:rPr>
        <w:t>Hijjah</w:t>
      </w:r>
      <w:proofErr w:type="spellEnd"/>
      <w:r w:rsidRPr="00874795">
        <w:rPr>
          <w:rFonts w:cstheme="minorHAnsi"/>
          <w:sz w:val="16"/>
          <w:szCs w:val="16"/>
        </w:rPr>
        <w:t> </w:t>
      </w:r>
      <w:bookmarkEnd w:id="11"/>
      <w:r w:rsidRPr="00874795">
        <w:rPr>
          <w:rFonts w:cstheme="minorHAnsi"/>
          <w:sz w:val="16"/>
          <w:szCs w:val="16"/>
        </w:rPr>
        <w:t xml:space="preserve">» fait référence au mois de Dhul </w:t>
      </w:r>
      <w:proofErr w:type="spellStart"/>
      <w:r w:rsidRPr="00874795">
        <w:rPr>
          <w:rFonts w:cstheme="minorHAnsi"/>
          <w:sz w:val="16"/>
          <w:szCs w:val="16"/>
        </w:rPr>
        <w:t>Hijjah</w:t>
      </w:r>
      <w:proofErr w:type="spellEnd"/>
      <w:r w:rsidRPr="00874795">
        <w:rPr>
          <w:rFonts w:cstheme="minorHAnsi"/>
          <w:sz w:val="16"/>
          <w:szCs w:val="16"/>
        </w:rPr>
        <w:t xml:space="preserve"> qui est le dernier mois du calendrier musulman. Il est considéré comme l'un des mois sacrés en Islam, au même titre que Dhul Qa'dah qui le précède. Le mois de Dhul </w:t>
      </w:r>
      <w:proofErr w:type="spellStart"/>
      <w:r w:rsidRPr="00874795">
        <w:rPr>
          <w:rFonts w:cstheme="minorHAnsi"/>
          <w:sz w:val="16"/>
          <w:szCs w:val="16"/>
        </w:rPr>
        <w:t>Hijjah</w:t>
      </w:r>
      <w:proofErr w:type="spellEnd"/>
      <w:r w:rsidRPr="00874795">
        <w:rPr>
          <w:rFonts w:cstheme="minorHAnsi"/>
          <w:sz w:val="16"/>
          <w:szCs w:val="16"/>
        </w:rPr>
        <w:t xml:space="preserve"> revêt une dimension à la fois rituelle et spirituelle très profonde en Islam parce qu’il est associé à d'importants rituels islamiques, notamment les premiers dix jours de ce mois, en particulier le 9ème jour appelé Arafat, sont consacrés au pèlerinage à La Mecque (Hajj) et le 10ème jour de ce mois est le jour pendant lequel  l’on célèbre la fête du Sacrifice (Eid al-Adha).</w:t>
      </w:r>
      <w:bookmarkEnd w:id="10"/>
    </w:p>
  </w:footnote>
  <w:footnote w:id="39">
    <w:p w14:paraId="38E01DD6" w14:textId="373BA51C" w:rsidR="00A9491C" w:rsidRPr="00874795" w:rsidRDefault="00A9491C" w:rsidP="009C10BB">
      <w:pPr>
        <w:spacing w:after="0" w:line="240" w:lineRule="auto"/>
        <w:ind w:firstLine="0"/>
        <w:rPr>
          <w:rFonts w:cstheme="minorHAnsi"/>
          <w:sz w:val="16"/>
          <w:szCs w:val="16"/>
        </w:rPr>
      </w:pPr>
      <w:r w:rsidRPr="00874795">
        <w:rPr>
          <w:rStyle w:val="Appelnotedebasdep"/>
          <w:sz w:val="16"/>
          <w:szCs w:val="16"/>
        </w:rPr>
        <w:footnoteRef/>
      </w:r>
      <w:r w:rsidRPr="00874795">
        <w:rPr>
          <w:sz w:val="16"/>
          <w:szCs w:val="16"/>
        </w:rPr>
        <w:t xml:space="preserve"> </w:t>
      </w:r>
      <w:bookmarkStart w:id="12" w:name="_Hlk157006516"/>
      <w:r w:rsidRPr="00874795">
        <w:rPr>
          <w:rFonts w:cstheme="minorHAnsi"/>
          <w:sz w:val="16"/>
          <w:szCs w:val="16"/>
        </w:rPr>
        <w:t xml:space="preserve">Mina est une vallée située à environ 8 kilomètres (5 miles) au sud-est de la ville sainte de La Mecque en Arabie saoudite. C'est un lieu crucial pendant le pèlerinage du Hajj, servant de ville temporaire à des millions de pèlerins. Dans le cadre du pèlerinage musulman (Hajj), Mina constitue l'une des étapes essentielles. C'est là que les pèlerins accomplissent le rituel de la lapidation des stèles le jour de l'Aïd al-Adha. En effet, les pèlerins jettent chacun 7 cailloux sur les 3 stèles représentant le diable. Cela symbolise le rejet du mal. Mina est également le lieu où ont lieu les sacrifices d'animaux le jour de l'Aïd al-Adha, le jour du sacrifice. </w:t>
      </w:r>
      <w:bookmarkEnd w:id="12"/>
    </w:p>
  </w:footnote>
  <w:footnote w:id="40">
    <w:p w14:paraId="2FDCE0C9" w14:textId="242B2383" w:rsidR="00A9491C" w:rsidRPr="00874795" w:rsidRDefault="00A9491C" w:rsidP="009C10BB">
      <w:pPr>
        <w:spacing w:after="0" w:line="240" w:lineRule="auto"/>
        <w:ind w:firstLine="0"/>
        <w:rPr>
          <w:rFonts w:cstheme="minorHAnsi"/>
          <w:sz w:val="16"/>
          <w:szCs w:val="16"/>
          <w:lang w:bidi="fa-IR"/>
        </w:rPr>
      </w:pPr>
      <w:r w:rsidRPr="00874795">
        <w:rPr>
          <w:rStyle w:val="Appelnotedebasdep"/>
          <w:sz w:val="16"/>
          <w:szCs w:val="16"/>
        </w:rPr>
        <w:footnoteRef/>
      </w:r>
      <w:r w:rsidRPr="00874795">
        <w:rPr>
          <w:sz w:val="16"/>
          <w:szCs w:val="16"/>
        </w:rPr>
        <w:t xml:space="preserve"> </w:t>
      </w:r>
      <w:bookmarkStart w:id="13" w:name="_Hlk169857775"/>
      <w:r w:rsidRPr="00874795">
        <w:rPr>
          <w:rFonts w:cstheme="minorHAnsi"/>
          <w:sz w:val="16"/>
          <w:szCs w:val="16"/>
          <w:lang w:bidi="fa-IR"/>
        </w:rPr>
        <w:t>Gabriel est l'un des trois archanges majeurs dans la tradition judéo-chrétienne et islamique.</w:t>
      </w:r>
      <w:r w:rsidRPr="00874795">
        <w:rPr>
          <w:rFonts w:cstheme="minorHAnsi"/>
          <w:b/>
          <w:bCs/>
          <w:sz w:val="16"/>
          <w:szCs w:val="16"/>
        </w:rPr>
        <w:t xml:space="preserve"> </w:t>
      </w:r>
      <w:r w:rsidRPr="00874795">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874795">
        <w:rPr>
          <w:rFonts w:cstheme="minorHAnsi"/>
          <w:b/>
          <w:bCs/>
          <w:sz w:val="16"/>
          <w:szCs w:val="16"/>
        </w:rPr>
        <w:t xml:space="preserve"> </w:t>
      </w:r>
      <w:r w:rsidRPr="00874795">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3"/>
    </w:p>
  </w:footnote>
  <w:footnote w:id="41">
    <w:p w14:paraId="39A73BD2" w14:textId="26874FDF" w:rsidR="00A9491C" w:rsidRPr="00874795" w:rsidRDefault="00A9491C" w:rsidP="009C10BB">
      <w:pPr>
        <w:pStyle w:val="Notedebasdepage"/>
        <w:ind w:firstLine="0"/>
        <w:rPr>
          <w:rFonts w:cstheme="minorHAnsi"/>
          <w:i/>
          <w:iCs/>
          <w:sz w:val="16"/>
          <w:szCs w:val="16"/>
          <w:lang w:val="fr-RE" w:bidi="fa-IR"/>
        </w:rPr>
      </w:pPr>
      <w:r w:rsidRPr="00874795">
        <w:rPr>
          <w:rStyle w:val="Appelnotedebasdep"/>
          <w:rFonts w:cstheme="minorHAnsi"/>
          <w:sz w:val="16"/>
          <w:szCs w:val="16"/>
        </w:rPr>
        <w:footnoteRef/>
      </w:r>
      <w:r w:rsidRPr="00874795">
        <w:rPr>
          <w:rFonts w:cstheme="minorHAnsi"/>
          <w:sz w:val="16"/>
          <w:szCs w:val="16"/>
          <w:lang w:val="fr-RE"/>
        </w:rPr>
        <w:t xml:space="preserve"> </w:t>
      </w:r>
      <w:r w:rsidRPr="00874795">
        <w:rPr>
          <w:i/>
          <w:iCs/>
          <w:sz w:val="16"/>
          <w:szCs w:val="18"/>
          <w:lang w:val="fr-RE"/>
        </w:rPr>
        <w:t xml:space="preserve">Man la </w:t>
      </w:r>
      <w:proofErr w:type="spellStart"/>
      <w:r w:rsidRPr="00874795">
        <w:rPr>
          <w:i/>
          <w:iCs/>
          <w:sz w:val="16"/>
          <w:szCs w:val="18"/>
          <w:lang w:val="fr-RE"/>
        </w:rPr>
        <w:t>Yahduruh</w:t>
      </w:r>
      <w:proofErr w:type="spellEnd"/>
      <w:r w:rsidRPr="00874795">
        <w:rPr>
          <w:i/>
          <w:iCs/>
          <w:sz w:val="16"/>
          <w:szCs w:val="18"/>
          <w:lang w:val="fr-RE"/>
        </w:rPr>
        <w:t xml:space="preserve"> al-</w:t>
      </w:r>
      <w:proofErr w:type="spellStart"/>
      <w:r w:rsidRPr="00874795">
        <w:rPr>
          <w:i/>
          <w:iCs/>
          <w:sz w:val="16"/>
          <w:szCs w:val="18"/>
          <w:lang w:val="fr-RE"/>
        </w:rPr>
        <w:t>Faqih</w:t>
      </w:r>
      <w:proofErr w:type="spellEnd"/>
      <w:r w:rsidRPr="00874795">
        <w:rPr>
          <w:rFonts w:cstheme="minorHAnsi"/>
          <w:i/>
          <w:iCs/>
          <w:sz w:val="16"/>
          <w:szCs w:val="16"/>
          <w:lang w:val="fr-RE" w:bidi="fa-IR"/>
        </w:rPr>
        <w:t>, tome 2, page 230</w:t>
      </w:r>
    </w:p>
  </w:footnote>
  <w:footnote w:id="42">
    <w:p w14:paraId="417CDC7D" w14:textId="34A6687D" w:rsidR="00A9491C" w:rsidRPr="006D44DB" w:rsidRDefault="00A9491C" w:rsidP="006D44DB">
      <w:pPr>
        <w:spacing w:after="0" w:line="240" w:lineRule="auto"/>
        <w:ind w:firstLine="0"/>
        <w:rPr>
          <w:rFonts w:cstheme="minorHAnsi"/>
          <w:sz w:val="16"/>
          <w:szCs w:val="16"/>
          <w:lang w:bidi="fa-IR"/>
        </w:rPr>
      </w:pPr>
      <w:r w:rsidRPr="006D44DB">
        <w:rPr>
          <w:rStyle w:val="Appelnotedebasdep"/>
          <w:sz w:val="16"/>
          <w:szCs w:val="16"/>
        </w:rPr>
        <w:footnoteRef/>
      </w:r>
      <w:r w:rsidRPr="006D44DB">
        <w:rPr>
          <w:sz w:val="16"/>
          <w:szCs w:val="16"/>
        </w:rPr>
        <w:t xml:space="preserve"> </w:t>
      </w:r>
      <w:bookmarkStart w:id="16" w:name="_Hlk153814126"/>
      <w:r w:rsidRPr="006D44DB">
        <w:rPr>
          <w:rFonts w:cstheme="minorHAnsi"/>
          <w:sz w:val="16"/>
          <w:szCs w:val="16"/>
          <w:lang w:bidi="fa-IR"/>
        </w:rPr>
        <w:t>L'Aïd al-Adha (fête du sacrifice) est l'une des grandes fêtes musulmanes avec l'Aïd al-</w:t>
      </w:r>
      <w:proofErr w:type="spellStart"/>
      <w:r w:rsidRPr="006D44DB">
        <w:rPr>
          <w:rFonts w:cstheme="minorHAnsi"/>
          <w:sz w:val="16"/>
          <w:szCs w:val="16"/>
          <w:lang w:bidi="fa-IR"/>
        </w:rPr>
        <w:t>Fitr</w:t>
      </w:r>
      <w:proofErr w:type="spellEnd"/>
      <w:r w:rsidRPr="006D44DB">
        <w:rPr>
          <w:rFonts w:cstheme="minorHAnsi"/>
          <w:sz w:val="16"/>
          <w:szCs w:val="16"/>
          <w:lang w:bidi="fa-IR"/>
        </w:rPr>
        <w:t xml:space="preserve">. Elle commémore le sacrifice qu'Abraham (a) fut prêt à faire de son fils Ismael </w:t>
      </w:r>
      <w:r w:rsidR="00C334DB">
        <w:rPr>
          <w:rFonts w:cstheme="minorHAnsi"/>
          <w:sz w:val="16"/>
          <w:szCs w:val="16"/>
          <w:lang w:bidi="fa-IR"/>
        </w:rPr>
        <w:t xml:space="preserve">(a) </w:t>
      </w:r>
      <w:r w:rsidRPr="006D44DB">
        <w:rPr>
          <w:rFonts w:cstheme="minorHAnsi"/>
          <w:sz w:val="16"/>
          <w:szCs w:val="16"/>
          <w:lang w:bidi="fa-IR"/>
        </w:rPr>
        <w:t xml:space="preserve">(Isaac dans la Bible) sur ordre de Dieu. Elle marque la fin du pèlerinage à La Mecque (Hajj) et le dixième jour du mois de </w:t>
      </w:r>
      <w:r w:rsidRPr="006D44DB">
        <w:rPr>
          <w:rFonts w:cstheme="minorHAnsi"/>
          <w:sz w:val="16"/>
          <w:szCs w:val="16"/>
        </w:rPr>
        <w:t xml:space="preserve">Dhul </w:t>
      </w:r>
      <w:proofErr w:type="spellStart"/>
      <w:r w:rsidRPr="006D44DB">
        <w:rPr>
          <w:rFonts w:cstheme="minorHAnsi"/>
          <w:sz w:val="16"/>
          <w:szCs w:val="16"/>
        </w:rPr>
        <w:t>Hijjah</w:t>
      </w:r>
      <w:proofErr w:type="spellEnd"/>
      <w:r w:rsidRPr="006D44DB">
        <w:rPr>
          <w:rFonts w:cstheme="minorHAnsi"/>
          <w:sz w:val="16"/>
          <w:szCs w:val="16"/>
        </w:rPr>
        <w:t> </w:t>
      </w:r>
      <w:r w:rsidRPr="006D44DB">
        <w:rPr>
          <w:rFonts w:cstheme="minorHAnsi"/>
          <w:sz w:val="16"/>
          <w:szCs w:val="16"/>
          <w:lang w:bidi="fa-IR"/>
        </w:rPr>
        <w:t>du calendrier lunaire hégirien. Les musulmans commémorent le sacrifice d'Abraham (a) en immolant rituellement des moutons, bovins ou chameaux. La viande est partagée entre la famille, les amis et les plus démunis. C'est une fête de partage qui symbolise l'obéissance à Dieu et le sacrifice. C'est une fête importante qui rassemble les familles et renforce le sentiment d'appartenance à la communauté musulmane.</w:t>
      </w:r>
      <w:bookmarkEnd w:id="16"/>
    </w:p>
  </w:footnote>
  <w:footnote w:id="43">
    <w:p w14:paraId="2D9CFB5C" w14:textId="77777777" w:rsidR="00A9491C" w:rsidRPr="006D44DB" w:rsidRDefault="00A9491C" w:rsidP="006D44DB">
      <w:pPr>
        <w:pStyle w:val="Paragraphedeliste1"/>
        <w:spacing w:after="0" w:line="240" w:lineRule="auto"/>
        <w:ind w:left="0"/>
        <w:jc w:val="left"/>
        <w:rPr>
          <w:sz w:val="16"/>
          <w:szCs w:val="16"/>
          <w:lang w:val="fr-FR"/>
        </w:rPr>
      </w:pPr>
      <w:r w:rsidRPr="006D44DB">
        <w:rPr>
          <w:rStyle w:val="Appelnotedebasdep"/>
          <w:sz w:val="16"/>
          <w:szCs w:val="16"/>
        </w:rPr>
        <w:footnoteRef/>
      </w:r>
      <w:r w:rsidRPr="006D44DB">
        <w:rPr>
          <w:sz w:val="16"/>
          <w:szCs w:val="16"/>
          <w:lang w:val="fr-RE"/>
        </w:rPr>
        <w:t xml:space="preserve"> </w:t>
      </w:r>
      <w:proofErr w:type="spellStart"/>
      <w:r w:rsidRPr="006D44DB">
        <w:rPr>
          <w:i/>
          <w:iCs/>
          <w:sz w:val="16"/>
          <w:szCs w:val="16"/>
          <w:lang w:val="fr-RE"/>
        </w:rPr>
        <w:t>Bihàr</w:t>
      </w:r>
      <w:proofErr w:type="spellEnd"/>
      <w:r w:rsidRPr="006D44DB">
        <w:rPr>
          <w:i/>
          <w:iCs/>
          <w:sz w:val="16"/>
          <w:szCs w:val="16"/>
          <w:lang w:val="fr-RE"/>
        </w:rPr>
        <w:t xml:space="preserve"> al </w:t>
      </w:r>
      <w:proofErr w:type="spellStart"/>
      <w:r w:rsidRPr="006D44DB">
        <w:rPr>
          <w:i/>
          <w:iCs/>
          <w:sz w:val="16"/>
          <w:szCs w:val="16"/>
          <w:lang w:val="fr-RE"/>
        </w:rPr>
        <w:t>Anwàr</w:t>
      </w:r>
      <w:proofErr w:type="spellEnd"/>
      <w:r w:rsidRPr="006D44DB">
        <w:rPr>
          <w:i/>
          <w:iCs/>
          <w:sz w:val="16"/>
          <w:szCs w:val="16"/>
          <w:lang w:val="fr-RE"/>
        </w:rPr>
        <w:t xml:space="preserve">, tome 2, page 127 ; </w:t>
      </w:r>
      <w:r w:rsidRPr="006D44DB">
        <w:rPr>
          <w:i/>
          <w:iCs/>
          <w:sz w:val="16"/>
          <w:szCs w:val="16"/>
          <w:lang w:val="fr-FR"/>
        </w:rPr>
        <w:t>Al-</w:t>
      </w:r>
      <w:proofErr w:type="spellStart"/>
      <w:r w:rsidRPr="006D44DB">
        <w:rPr>
          <w:i/>
          <w:iCs/>
          <w:sz w:val="16"/>
          <w:szCs w:val="16"/>
          <w:lang w:val="fr-FR"/>
        </w:rPr>
        <w:t>kafi</w:t>
      </w:r>
      <w:proofErr w:type="spellEnd"/>
      <w:r w:rsidRPr="006D44DB">
        <w:rPr>
          <w:i/>
          <w:iCs/>
          <w:sz w:val="16"/>
          <w:szCs w:val="16"/>
          <w:lang w:val="fr-FR"/>
        </w:rPr>
        <w:t>, tome 4, page 204</w:t>
      </w:r>
    </w:p>
  </w:footnote>
  <w:footnote w:id="44">
    <w:p w14:paraId="7A63C1EC" w14:textId="77777777" w:rsidR="00A9491C" w:rsidRPr="006D44DB" w:rsidRDefault="00A9491C" w:rsidP="006D44D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D44DB">
        <w:rPr>
          <w:rStyle w:val="Appelnotedebasdep"/>
          <w:sz w:val="16"/>
          <w:szCs w:val="16"/>
        </w:rPr>
        <w:footnoteRef/>
      </w:r>
      <w:r w:rsidRPr="006D44DB">
        <w:rPr>
          <w:sz w:val="16"/>
          <w:szCs w:val="16"/>
          <w:lang w:val="fr-RE"/>
        </w:rPr>
        <w:t xml:space="preserve"> </w:t>
      </w:r>
      <w:proofErr w:type="spellStart"/>
      <w:r w:rsidRPr="006D44DB">
        <w:rPr>
          <w:rFonts w:asciiTheme="minorHAnsi" w:hAnsiTheme="minorHAnsi" w:cstheme="minorBidi"/>
          <w:i/>
          <w:iCs/>
          <w:sz w:val="16"/>
          <w:szCs w:val="16"/>
          <w:lang w:val="fr-FR" w:bidi="en-US"/>
        </w:rPr>
        <w:t>Tafsiré</w:t>
      </w:r>
      <w:proofErr w:type="spellEnd"/>
      <w:r w:rsidRPr="006D44DB">
        <w:rPr>
          <w:rFonts w:asciiTheme="minorHAnsi" w:hAnsiTheme="minorHAnsi" w:cstheme="minorBidi"/>
          <w:i/>
          <w:iCs/>
          <w:sz w:val="16"/>
          <w:szCs w:val="16"/>
          <w:lang w:val="fr-FR" w:bidi="en-US"/>
        </w:rPr>
        <w:t xml:space="preserve"> </w:t>
      </w:r>
      <w:proofErr w:type="spellStart"/>
      <w:r w:rsidRPr="006D44DB">
        <w:rPr>
          <w:rFonts w:asciiTheme="minorHAnsi" w:hAnsiTheme="minorHAnsi" w:cstheme="minorBidi"/>
          <w:i/>
          <w:iCs/>
          <w:sz w:val="16"/>
          <w:szCs w:val="16"/>
          <w:lang w:val="fr-FR" w:bidi="en-US"/>
        </w:rPr>
        <w:t>Qur’ané</w:t>
      </w:r>
      <w:proofErr w:type="spellEnd"/>
      <w:r w:rsidRPr="006D44DB">
        <w:rPr>
          <w:rFonts w:asciiTheme="minorHAnsi" w:hAnsiTheme="minorHAnsi" w:cstheme="minorBidi"/>
          <w:i/>
          <w:iCs/>
          <w:sz w:val="16"/>
          <w:szCs w:val="16"/>
          <w:lang w:val="fr-FR" w:bidi="en-US"/>
        </w:rPr>
        <w:t xml:space="preserve"> Mehr, tome 8, page 106 ; </w:t>
      </w:r>
      <w:proofErr w:type="spellStart"/>
      <w:r w:rsidRPr="006D44DB">
        <w:rPr>
          <w:rFonts w:asciiTheme="minorHAnsi" w:eastAsiaTheme="minorEastAsia" w:hAnsiTheme="minorHAnsi" w:cstheme="minorBidi"/>
          <w:i/>
          <w:iCs/>
          <w:sz w:val="16"/>
          <w:szCs w:val="16"/>
          <w:lang w:val="fr-FR" w:bidi="en-US"/>
        </w:rPr>
        <w:t>Tafsiré</w:t>
      </w:r>
      <w:proofErr w:type="spellEnd"/>
      <w:r w:rsidRPr="006D44DB">
        <w:rPr>
          <w:rFonts w:asciiTheme="minorHAnsi" w:eastAsiaTheme="minorEastAsia" w:hAnsiTheme="minorHAnsi" w:cstheme="minorBidi"/>
          <w:i/>
          <w:iCs/>
          <w:sz w:val="16"/>
          <w:szCs w:val="16"/>
          <w:lang w:val="fr-FR" w:bidi="en-US"/>
        </w:rPr>
        <w:t xml:space="preserve"> </w:t>
      </w:r>
      <w:proofErr w:type="spellStart"/>
      <w:r w:rsidRPr="006D44DB">
        <w:rPr>
          <w:rFonts w:asciiTheme="minorHAnsi" w:eastAsiaTheme="minorEastAsia" w:hAnsiTheme="minorHAnsi" w:cstheme="minorBidi"/>
          <w:i/>
          <w:iCs/>
          <w:sz w:val="16"/>
          <w:szCs w:val="16"/>
          <w:lang w:val="fr-FR" w:bidi="en-US"/>
        </w:rPr>
        <w:t>Némouna</w:t>
      </w:r>
      <w:proofErr w:type="spellEnd"/>
      <w:r w:rsidRPr="006D44DB">
        <w:rPr>
          <w:rFonts w:asciiTheme="minorHAnsi" w:eastAsiaTheme="minorEastAsia" w:hAnsiTheme="minorHAnsi" w:cstheme="minorBidi"/>
          <w:i/>
          <w:iCs/>
          <w:sz w:val="16"/>
          <w:szCs w:val="16"/>
          <w:lang w:val="fr-FR" w:bidi="en-US"/>
        </w:rPr>
        <w:t>, tome 19, page 111</w:t>
      </w:r>
    </w:p>
  </w:footnote>
  <w:footnote w:id="45">
    <w:p w14:paraId="60138234" w14:textId="77777777" w:rsidR="00A9491C" w:rsidRPr="00FC77EF" w:rsidRDefault="00A9491C" w:rsidP="00CF169D">
      <w:pPr>
        <w:pStyle w:val="Paragraphedeliste1"/>
        <w:spacing w:after="0"/>
        <w:ind w:left="0"/>
        <w:rPr>
          <w:rFonts w:asciiTheme="minorHAnsi" w:hAnsiTheme="minorHAnsi" w:cstheme="minorBidi"/>
          <w:i/>
          <w:iCs/>
          <w:sz w:val="16"/>
          <w:szCs w:val="16"/>
          <w:lang w:val="fr-FR" w:bidi="en-US"/>
        </w:rPr>
      </w:pPr>
      <w:r w:rsidRPr="00FC77EF">
        <w:rPr>
          <w:rStyle w:val="Appelnotedebasdep"/>
          <w:sz w:val="16"/>
          <w:szCs w:val="16"/>
        </w:rPr>
        <w:footnoteRef/>
      </w:r>
      <w:r w:rsidRPr="00FC77EF">
        <w:rPr>
          <w:sz w:val="16"/>
          <w:szCs w:val="16"/>
          <w:lang w:val="fr-RE"/>
        </w:rPr>
        <w:t xml:space="preserve"> </w:t>
      </w:r>
      <w:proofErr w:type="spellStart"/>
      <w:r w:rsidRPr="00FC77EF">
        <w:rPr>
          <w:rFonts w:asciiTheme="minorHAnsi" w:hAnsiTheme="minorHAnsi" w:cstheme="minorBidi"/>
          <w:i/>
          <w:iCs/>
          <w:sz w:val="16"/>
          <w:szCs w:val="16"/>
          <w:lang w:val="fr-FR" w:bidi="en-US"/>
        </w:rPr>
        <w:t>Tafsiré</w:t>
      </w:r>
      <w:proofErr w:type="spellEnd"/>
      <w:r w:rsidRPr="00FC77EF">
        <w:rPr>
          <w:rFonts w:asciiTheme="minorHAnsi" w:hAnsiTheme="minorHAnsi" w:cstheme="minorBidi"/>
          <w:i/>
          <w:iCs/>
          <w:sz w:val="16"/>
          <w:szCs w:val="16"/>
          <w:lang w:val="fr-FR" w:bidi="en-US"/>
        </w:rPr>
        <w:t xml:space="preserve"> </w:t>
      </w:r>
      <w:proofErr w:type="spellStart"/>
      <w:r w:rsidRPr="00FC77EF">
        <w:rPr>
          <w:rFonts w:asciiTheme="minorHAnsi" w:hAnsiTheme="minorHAnsi" w:cstheme="minorBidi"/>
          <w:i/>
          <w:iCs/>
          <w:sz w:val="16"/>
          <w:szCs w:val="16"/>
          <w:lang w:val="fr-FR" w:bidi="en-US"/>
        </w:rPr>
        <w:t>Qur’ané</w:t>
      </w:r>
      <w:proofErr w:type="spellEnd"/>
      <w:r w:rsidRPr="00FC77EF">
        <w:rPr>
          <w:rFonts w:asciiTheme="minorHAnsi" w:hAnsiTheme="minorHAnsi" w:cstheme="minorBidi"/>
          <w:i/>
          <w:iCs/>
          <w:sz w:val="16"/>
          <w:szCs w:val="16"/>
          <w:lang w:val="fr-FR" w:bidi="en-US"/>
        </w:rPr>
        <w:t xml:space="preserve"> Mehr, tome 8, page 110</w:t>
      </w:r>
    </w:p>
  </w:footnote>
  <w:footnote w:id="46">
    <w:p w14:paraId="6827C995" w14:textId="13BB9386" w:rsidR="00A9491C" w:rsidRPr="00F63D32" w:rsidRDefault="00A9491C" w:rsidP="00F63D32">
      <w:pPr>
        <w:spacing w:after="0" w:line="240" w:lineRule="auto"/>
        <w:ind w:firstLine="0"/>
        <w:rPr>
          <w:rFonts w:cstheme="minorHAnsi"/>
          <w:sz w:val="16"/>
          <w:szCs w:val="16"/>
        </w:rPr>
      </w:pPr>
      <w:r w:rsidRPr="00F63D32">
        <w:rPr>
          <w:rStyle w:val="Appelnotedebasdep"/>
          <w:sz w:val="16"/>
          <w:szCs w:val="16"/>
        </w:rPr>
        <w:footnoteRef/>
      </w:r>
      <w:r w:rsidRPr="00F63D32">
        <w:rPr>
          <w:sz w:val="16"/>
          <w:szCs w:val="16"/>
        </w:rPr>
        <w:t xml:space="preserve"> </w:t>
      </w:r>
      <w:bookmarkStart w:id="17" w:name="_Hlk153136949"/>
      <w:bookmarkStart w:id="18" w:name="_Hlk157248466"/>
      <w:r w:rsidRPr="00F63D32">
        <w:rPr>
          <w:rFonts w:cstheme="minorHAnsi"/>
          <w:sz w:val="16"/>
          <w:szCs w:val="16"/>
        </w:rPr>
        <w:t xml:space="preserve">Le mot </w:t>
      </w:r>
      <w:r w:rsidR="00517E1C">
        <w:rPr>
          <w:rFonts w:cstheme="minorHAnsi"/>
          <w:sz w:val="16"/>
          <w:szCs w:val="16"/>
        </w:rPr>
        <w:t>« </w:t>
      </w:r>
      <w:r w:rsidRPr="00F63D32">
        <w:rPr>
          <w:rFonts w:cstheme="minorHAnsi"/>
          <w:sz w:val="16"/>
          <w:szCs w:val="16"/>
        </w:rPr>
        <w:t>Torah</w:t>
      </w:r>
      <w:r w:rsidR="00517E1C">
        <w:rPr>
          <w:rFonts w:cstheme="minorHAnsi"/>
          <w:sz w:val="16"/>
          <w:szCs w:val="16"/>
        </w:rPr>
        <w:t> »</w:t>
      </w:r>
      <w:r w:rsidRPr="00F63D32">
        <w:rPr>
          <w:rFonts w:cstheme="minorHAnsi"/>
          <w:sz w:val="16"/>
          <w:szCs w:val="16"/>
        </w:rPr>
        <w:t xml:space="preserve"> signifie littéralement </w:t>
      </w:r>
      <w:r w:rsidR="00517E1C">
        <w:rPr>
          <w:rFonts w:cstheme="minorHAnsi"/>
          <w:sz w:val="16"/>
          <w:szCs w:val="16"/>
        </w:rPr>
        <w:t>« </w:t>
      </w:r>
      <w:r w:rsidRPr="00F63D32">
        <w:rPr>
          <w:rFonts w:cstheme="minorHAnsi"/>
          <w:sz w:val="16"/>
          <w:szCs w:val="16"/>
        </w:rPr>
        <w:t>enseignement</w:t>
      </w:r>
      <w:r w:rsidR="00517E1C">
        <w:rPr>
          <w:rFonts w:cstheme="minorHAnsi"/>
          <w:sz w:val="16"/>
          <w:szCs w:val="16"/>
        </w:rPr>
        <w:t> »</w:t>
      </w:r>
      <w:r w:rsidRPr="00F63D32">
        <w:rPr>
          <w:rFonts w:cstheme="minorHAnsi"/>
          <w:sz w:val="16"/>
          <w:szCs w:val="16"/>
        </w:rPr>
        <w:t xml:space="preserve"> ou </w:t>
      </w:r>
      <w:r w:rsidR="00517E1C">
        <w:rPr>
          <w:rFonts w:cstheme="minorHAnsi"/>
          <w:sz w:val="16"/>
          <w:szCs w:val="16"/>
        </w:rPr>
        <w:t>« </w:t>
      </w:r>
      <w:r w:rsidRPr="00F63D32">
        <w:rPr>
          <w:rFonts w:cstheme="minorHAnsi"/>
          <w:sz w:val="16"/>
          <w:szCs w:val="16"/>
        </w:rPr>
        <w:t>instruction</w:t>
      </w:r>
      <w:r w:rsidR="00517E1C">
        <w:rPr>
          <w:rFonts w:cstheme="minorHAnsi"/>
          <w:sz w:val="16"/>
          <w:szCs w:val="16"/>
        </w:rPr>
        <w:t> »</w:t>
      </w:r>
      <w:r w:rsidRPr="00F63D32">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7"/>
      <w:bookmarkEnd w:id="18"/>
    </w:p>
  </w:footnote>
  <w:footnote w:id="47">
    <w:p w14:paraId="6776EE50" w14:textId="77777777" w:rsidR="00A9491C" w:rsidRPr="00F63D32" w:rsidRDefault="00A9491C" w:rsidP="00F63D32">
      <w:pPr>
        <w:pStyle w:val="Paragraphedeliste1"/>
        <w:spacing w:after="0" w:line="240" w:lineRule="auto"/>
        <w:ind w:left="0"/>
        <w:rPr>
          <w:rFonts w:asciiTheme="minorHAnsi" w:hAnsiTheme="minorHAnsi" w:cstheme="minorBidi"/>
          <w:i/>
          <w:iCs/>
          <w:sz w:val="16"/>
          <w:szCs w:val="16"/>
          <w:lang w:val="fr-FR" w:bidi="en-US"/>
        </w:rPr>
      </w:pPr>
      <w:r w:rsidRPr="00F63D32">
        <w:rPr>
          <w:rStyle w:val="Appelnotedebasdep"/>
          <w:sz w:val="16"/>
          <w:szCs w:val="16"/>
        </w:rPr>
        <w:footnoteRef/>
      </w:r>
      <w:r w:rsidRPr="00F63D32">
        <w:rPr>
          <w:sz w:val="16"/>
          <w:szCs w:val="16"/>
          <w:lang w:val="fr-RE"/>
        </w:rPr>
        <w:t xml:space="preserve"> </w:t>
      </w:r>
      <w:proofErr w:type="spellStart"/>
      <w:r w:rsidRPr="00F63D32">
        <w:rPr>
          <w:rFonts w:asciiTheme="minorHAnsi" w:hAnsiTheme="minorHAnsi" w:cstheme="minorBidi"/>
          <w:i/>
          <w:iCs/>
          <w:sz w:val="16"/>
          <w:szCs w:val="16"/>
          <w:lang w:val="fr-FR" w:bidi="en-US"/>
        </w:rPr>
        <w:t>Tafsiré</w:t>
      </w:r>
      <w:proofErr w:type="spellEnd"/>
      <w:r w:rsidRPr="00F63D32">
        <w:rPr>
          <w:rFonts w:asciiTheme="minorHAnsi" w:hAnsiTheme="minorHAnsi" w:cstheme="minorBidi"/>
          <w:i/>
          <w:iCs/>
          <w:sz w:val="16"/>
          <w:szCs w:val="16"/>
          <w:lang w:val="fr-FR" w:bidi="en-US"/>
        </w:rPr>
        <w:t xml:space="preserve"> </w:t>
      </w:r>
      <w:proofErr w:type="spellStart"/>
      <w:r w:rsidRPr="00F63D32">
        <w:rPr>
          <w:rFonts w:asciiTheme="minorHAnsi" w:hAnsiTheme="minorHAnsi" w:cstheme="minorBidi"/>
          <w:i/>
          <w:iCs/>
          <w:sz w:val="16"/>
          <w:szCs w:val="16"/>
          <w:lang w:val="fr-FR" w:bidi="en-US"/>
        </w:rPr>
        <w:t>Qur’ané</w:t>
      </w:r>
      <w:proofErr w:type="spellEnd"/>
      <w:r w:rsidRPr="00F63D32">
        <w:rPr>
          <w:rFonts w:asciiTheme="minorHAnsi" w:hAnsiTheme="minorHAnsi" w:cstheme="minorBidi"/>
          <w:i/>
          <w:iCs/>
          <w:sz w:val="16"/>
          <w:szCs w:val="16"/>
          <w:lang w:val="fr-FR" w:bidi="en-US"/>
        </w:rPr>
        <w:t xml:space="preserve"> Mehr, tome 8, page 112</w:t>
      </w:r>
    </w:p>
  </w:footnote>
  <w:footnote w:id="48">
    <w:p w14:paraId="37470885" w14:textId="71AD6EB6" w:rsidR="00A9491C" w:rsidRPr="00155291" w:rsidRDefault="00A9491C" w:rsidP="00155291">
      <w:pPr>
        <w:spacing w:after="0" w:line="240" w:lineRule="auto"/>
        <w:ind w:firstLine="0"/>
        <w:rPr>
          <w:rFonts w:cstheme="minorHAnsi"/>
          <w:sz w:val="16"/>
          <w:szCs w:val="16"/>
          <w:lang w:bidi="fa-IR"/>
        </w:rPr>
      </w:pPr>
      <w:r w:rsidRPr="00155291">
        <w:rPr>
          <w:rStyle w:val="Appelnotedebasdep"/>
          <w:sz w:val="16"/>
          <w:szCs w:val="16"/>
        </w:rPr>
        <w:footnoteRef/>
      </w:r>
      <w:r w:rsidRPr="00155291">
        <w:rPr>
          <w:sz w:val="16"/>
          <w:szCs w:val="16"/>
        </w:rPr>
        <w:t xml:space="preserve"> </w:t>
      </w:r>
      <w:r w:rsidRPr="00155291">
        <w:rPr>
          <w:rFonts w:cstheme="minorHAnsi"/>
          <w:sz w:val="16"/>
          <w:szCs w:val="16"/>
          <w:lang w:bidi="fa-IR"/>
        </w:rPr>
        <w:t>Baal, également écrit Ba'al, est le nom d'une idole qui était adorée dans l'ancien Proche-Orient. Le terme « Baal » signifie « maître » ou « seigneur » en langue sémitique. Cette idole était considérée comme le dieu de la fertilité, de la pluie, de l'orage et de la guerre. Cependant, dans la tradition islamique, Baal n'est pas considéré comme une divinité, mais plutôt comme une idole et un faux dieu adoré par les peuples préislamiques.</w:t>
      </w:r>
    </w:p>
  </w:footnote>
  <w:footnote w:id="49">
    <w:p w14:paraId="58A162B4" w14:textId="77777777" w:rsidR="00A9491C" w:rsidRPr="00155291" w:rsidRDefault="00A9491C" w:rsidP="00155291">
      <w:pPr>
        <w:pStyle w:val="Paragraphedeliste1"/>
        <w:spacing w:after="0" w:line="240" w:lineRule="auto"/>
        <w:ind w:left="0"/>
        <w:rPr>
          <w:rFonts w:asciiTheme="minorHAnsi" w:hAnsiTheme="minorHAnsi" w:cstheme="minorHAnsi"/>
          <w:i/>
          <w:iCs/>
          <w:sz w:val="16"/>
          <w:szCs w:val="16"/>
          <w:lang w:val="fr-FR" w:bidi="en-US"/>
        </w:rPr>
      </w:pPr>
      <w:r w:rsidRPr="00155291">
        <w:rPr>
          <w:rStyle w:val="Appelnotedebasdep"/>
          <w:rFonts w:asciiTheme="minorHAnsi" w:hAnsiTheme="minorHAnsi" w:cstheme="minorHAnsi"/>
          <w:sz w:val="16"/>
          <w:szCs w:val="16"/>
        </w:rPr>
        <w:footnoteRef/>
      </w:r>
      <w:r w:rsidRPr="00155291">
        <w:rPr>
          <w:rFonts w:asciiTheme="minorHAnsi" w:hAnsiTheme="minorHAnsi" w:cstheme="minorHAnsi"/>
          <w:sz w:val="16"/>
          <w:szCs w:val="16"/>
          <w:lang w:val="fr-RE"/>
        </w:rPr>
        <w:t xml:space="preserve"> </w:t>
      </w:r>
      <w:proofErr w:type="spellStart"/>
      <w:r w:rsidRPr="00155291">
        <w:rPr>
          <w:rFonts w:asciiTheme="minorHAnsi" w:eastAsiaTheme="minorEastAsia" w:hAnsiTheme="minorHAnsi" w:cstheme="minorHAnsi"/>
          <w:i/>
          <w:iCs/>
          <w:sz w:val="16"/>
          <w:szCs w:val="16"/>
          <w:lang w:val="fr-FR" w:bidi="en-US"/>
        </w:rPr>
        <w:t>Tafsiré</w:t>
      </w:r>
      <w:proofErr w:type="spellEnd"/>
      <w:r w:rsidRPr="00155291">
        <w:rPr>
          <w:rFonts w:asciiTheme="minorHAnsi" w:eastAsiaTheme="minorEastAsia" w:hAnsiTheme="minorHAnsi" w:cstheme="minorHAnsi"/>
          <w:i/>
          <w:iCs/>
          <w:sz w:val="16"/>
          <w:szCs w:val="16"/>
          <w:lang w:val="fr-FR" w:bidi="en-US"/>
        </w:rPr>
        <w:t xml:space="preserve"> Némouna, tome 19, page 139 ; </w:t>
      </w:r>
      <w:proofErr w:type="spellStart"/>
      <w:r w:rsidRPr="00155291">
        <w:rPr>
          <w:rFonts w:asciiTheme="minorHAnsi" w:hAnsiTheme="minorHAnsi" w:cstheme="minorHAnsi"/>
          <w:i/>
          <w:iCs/>
          <w:sz w:val="16"/>
          <w:szCs w:val="16"/>
          <w:lang w:val="fr-FR" w:bidi="en-US"/>
        </w:rPr>
        <w:t>Tafsiré</w:t>
      </w:r>
      <w:proofErr w:type="spellEnd"/>
      <w:r w:rsidRPr="00155291">
        <w:rPr>
          <w:rFonts w:asciiTheme="minorHAnsi" w:hAnsiTheme="minorHAnsi" w:cstheme="minorHAnsi"/>
          <w:i/>
          <w:iCs/>
          <w:sz w:val="16"/>
          <w:szCs w:val="16"/>
          <w:lang w:val="fr-FR" w:bidi="en-US"/>
        </w:rPr>
        <w:t xml:space="preserve"> </w:t>
      </w:r>
      <w:proofErr w:type="spellStart"/>
      <w:r w:rsidRPr="00155291">
        <w:rPr>
          <w:rFonts w:asciiTheme="minorHAnsi" w:hAnsiTheme="minorHAnsi" w:cstheme="minorHAnsi"/>
          <w:i/>
          <w:iCs/>
          <w:sz w:val="16"/>
          <w:szCs w:val="16"/>
          <w:lang w:val="fr-FR" w:bidi="en-US"/>
        </w:rPr>
        <w:t>Qur’ané</w:t>
      </w:r>
      <w:proofErr w:type="spellEnd"/>
      <w:r w:rsidRPr="00155291">
        <w:rPr>
          <w:rFonts w:asciiTheme="minorHAnsi" w:hAnsiTheme="minorHAnsi" w:cstheme="minorHAnsi"/>
          <w:i/>
          <w:iCs/>
          <w:sz w:val="16"/>
          <w:szCs w:val="16"/>
          <w:lang w:val="fr-FR" w:bidi="en-US"/>
        </w:rPr>
        <w:t xml:space="preserve"> Mehr, tome 8, page 114</w:t>
      </w:r>
    </w:p>
  </w:footnote>
  <w:footnote w:id="50">
    <w:p w14:paraId="3FA3D76E" w14:textId="77777777" w:rsidR="00A9491C" w:rsidRPr="00FE5298" w:rsidRDefault="00A9491C" w:rsidP="00CF169D">
      <w:pPr>
        <w:pStyle w:val="Notedebasdepage"/>
        <w:ind w:firstLine="0"/>
        <w:rPr>
          <w:rFonts w:cstheme="minorHAnsi"/>
          <w:sz w:val="16"/>
          <w:szCs w:val="16"/>
          <w:lang w:val="fr-RE"/>
        </w:rPr>
      </w:pPr>
      <w:r w:rsidRPr="00FE5298">
        <w:rPr>
          <w:rStyle w:val="Appelnotedebasdep"/>
          <w:rFonts w:cstheme="minorHAnsi"/>
          <w:sz w:val="16"/>
          <w:szCs w:val="16"/>
        </w:rPr>
        <w:footnoteRef/>
      </w:r>
      <w:r w:rsidRPr="00FE5298">
        <w:rPr>
          <w:rFonts w:cstheme="minorHAnsi"/>
          <w:sz w:val="16"/>
          <w:szCs w:val="16"/>
          <w:lang w:val="fr-RE"/>
        </w:rPr>
        <w:t xml:space="preserve"> </w:t>
      </w:r>
      <w:r w:rsidRPr="00FE5298">
        <w:rPr>
          <w:rFonts w:cstheme="minorHAnsi"/>
          <w:sz w:val="16"/>
          <w:szCs w:val="16"/>
          <w:shd w:val="clear" w:color="auto" w:fill="FFFFFF"/>
          <w:lang w:val="fr-RE"/>
        </w:rPr>
        <w:t>Hijaz est la région ouest de la péninsule arabique.</w:t>
      </w:r>
    </w:p>
  </w:footnote>
  <w:footnote w:id="51">
    <w:p w14:paraId="0B8C5F1F" w14:textId="77777777" w:rsidR="00A9491C" w:rsidRPr="00FE5298" w:rsidRDefault="00A9491C" w:rsidP="00CF169D">
      <w:pPr>
        <w:pStyle w:val="Paragraphedeliste1"/>
        <w:spacing w:after="0"/>
        <w:ind w:left="0"/>
        <w:rPr>
          <w:rFonts w:asciiTheme="minorHAnsi" w:hAnsiTheme="minorHAnsi" w:cstheme="minorHAnsi"/>
          <w:i/>
          <w:iCs/>
          <w:sz w:val="16"/>
          <w:szCs w:val="16"/>
          <w:lang w:val="fr-FR" w:bidi="en-US"/>
        </w:rPr>
      </w:pPr>
      <w:r w:rsidRPr="00FE5298">
        <w:rPr>
          <w:rStyle w:val="Appelnotedebasdep"/>
          <w:rFonts w:asciiTheme="minorHAnsi" w:hAnsiTheme="minorHAnsi" w:cstheme="minorHAnsi"/>
          <w:sz w:val="16"/>
          <w:szCs w:val="16"/>
        </w:rPr>
        <w:footnoteRef/>
      </w:r>
      <w:r w:rsidRPr="00FE5298">
        <w:rPr>
          <w:rFonts w:asciiTheme="minorHAnsi" w:hAnsiTheme="minorHAnsi" w:cstheme="minorHAnsi"/>
          <w:sz w:val="16"/>
          <w:szCs w:val="16"/>
          <w:lang w:val="fr-RE"/>
        </w:rPr>
        <w:t xml:space="preserve"> </w:t>
      </w:r>
      <w:proofErr w:type="spellStart"/>
      <w:r w:rsidRPr="00FE5298">
        <w:rPr>
          <w:rFonts w:asciiTheme="minorHAnsi" w:eastAsiaTheme="minorEastAsia" w:hAnsiTheme="minorHAnsi" w:cstheme="minorHAnsi"/>
          <w:i/>
          <w:iCs/>
          <w:sz w:val="16"/>
          <w:szCs w:val="16"/>
          <w:lang w:val="fr-FR" w:bidi="en-US"/>
        </w:rPr>
        <w:t>Tafsiré</w:t>
      </w:r>
      <w:proofErr w:type="spellEnd"/>
      <w:r w:rsidRPr="00FE5298">
        <w:rPr>
          <w:rFonts w:asciiTheme="minorHAnsi" w:eastAsiaTheme="minorEastAsia" w:hAnsiTheme="minorHAnsi" w:cstheme="minorHAnsi"/>
          <w:i/>
          <w:iCs/>
          <w:sz w:val="16"/>
          <w:szCs w:val="16"/>
          <w:lang w:val="fr-FR" w:bidi="en-US"/>
        </w:rPr>
        <w:t xml:space="preserve"> </w:t>
      </w:r>
      <w:proofErr w:type="spellStart"/>
      <w:r w:rsidRPr="00FE5298">
        <w:rPr>
          <w:rFonts w:asciiTheme="minorHAnsi" w:eastAsiaTheme="minorEastAsia" w:hAnsiTheme="minorHAnsi" w:cstheme="minorHAnsi"/>
          <w:i/>
          <w:iCs/>
          <w:sz w:val="16"/>
          <w:szCs w:val="16"/>
          <w:lang w:val="fr-FR" w:bidi="en-US"/>
        </w:rPr>
        <w:t>bargouzidé</w:t>
      </w:r>
      <w:proofErr w:type="spellEnd"/>
      <w:r w:rsidRPr="00FE5298">
        <w:rPr>
          <w:rFonts w:asciiTheme="minorHAnsi" w:eastAsiaTheme="minorEastAsia" w:hAnsiTheme="minorHAnsi" w:cstheme="minorHAnsi"/>
          <w:i/>
          <w:iCs/>
          <w:sz w:val="16"/>
          <w:szCs w:val="16"/>
          <w:lang w:val="fr-FR" w:bidi="en-US"/>
        </w:rPr>
        <w:t xml:space="preserve"> </w:t>
      </w:r>
      <w:proofErr w:type="spellStart"/>
      <w:r w:rsidRPr="00FE5298">
        <w:rPr>
          <w:rFonts w:asciiTheme="minorHAnsi" w:eastAsiaTheme="minorEastAsia" w:hAnsiTheme="minorHAnsi" w:cstheme="minorHAnsi"/>
          <w:i/>
          <w:iCs/>
          <w:sz w:val="16"/>
          <w:szCs w:val="16"/>
          <w:lang w:val="fr-FR" w:bidi="en-US"/>
        </w:rPr>
        <w:t>Némouna</w:t>
      </w:r>
      <w:proofErr w:type="spellEnd"/>
      <w:r w:rsidRPr="00FE5298">
        <w:rPr>
          <w:rFonts w:asciiTheme="minorHAnsi" w:eastAsiaTheme="minorEastAsia" w:hAnsiTheme="minorHAnsi" w:cstheme="minorHAnsi"/>
          <w:i/>
          <w:iCs/>
          <w:sz w:val="16"/>
          <w:szCs w:val="16"/>
          <w:lang w:val="fr-FR" w:bidi="en-US"/>
        </w:rPr>
        <w:t xml:space="preserve">, tome 4, page 159 ; </w:t>
      </w:r>
      <w:proofErr w:type="spellStart"/>
      <w:r w:rsidRPr="00FE5298">
        <w:rPr>
          <w:rFonts w:asciiTheme="minorHAnsi" w:hAnsiTheme="minorHAnsi" w:cstheme="minorHAnsi"/>
          <w:i/>
          <w:iCs/>
          <w:sz w:val="16"/>
          <w:szCs w:val="16"/>
          <w:lang w:val="fr-FR" w:bidi="en-US"/>
        </w:rPr>
        <w:t>Tafsiré</w:t>
      </w:r>
      <w:proofErr w:type="spellEnd"/>
      <w:r w:rsidRPr="00FE5298">
        <w:rPr>
          <w:rFonts w:asciiTheme="minorHAnsi" w:hAnsiTheme="minorHAnsi" w:cstheme="minorHAnsi"/>
          <w:i/>
          <w:iCs/>
          <w:sz w:val="16"/>
          <w:szCs w:val="16"/>
          <w:lang w:val="fr-FR" w:bidi="en-US"/>
        </w:rPr>
        <w:t xml:space="preserve"> </w:t>
      </w:r>
      <w:proofErr w:type="spellStart"/>
      <w:r w:rsidRPr="00FE5298">
        <w:rPr>
          <w:rFonts w:asciiTheme="minorHAnsi" w:hAnsiTheme="minorHAnsi" w:cstheme="minorHAnsi"/>
          <w:i/>
          <w:iCs/>
          <w:sz w:val="16"/>
          <w:szCs w:val="16"/>
          <w:lang w:val="fr-FR" w:bidi="en-US"/>
        </w:rPr>
        <w:t>Qur’ané</w:t>
      </w:r>
      <w:proofErr w:type="spellEnd"/>
      <w:r w:rsidRPr="00FE5298">
        <w:rPr>
          <w:rFonts w:asciiTheme="minorHAnsi" w:hAnsiTheme="minorHAnsi" w:cstheme="minorHAnsi"/>
          <w:i/>
          <w:iCs/>
          <w:sz w:val="16"/>
          <w:szCs w:val="16"/>
          <w:lang w:val="fr-FR" w:bidi="en-US"/>
        </w:rPr>
        <w:t xml:space="preserve"> Mehr, tome 8, page 116</w:t>
      </w:r>
    </w:p>
  </w:footnote>
  <w:footnote w:id="52">
    <w:p w14:paraId="30DFA5D7" w14:textId="1C79BE0F" w:rsidR="00A9491C" w:rsidRPr="0079734A" w:rsidRDefault="00A9491C" w:rsidP="0079734A">
      <w:pPr>
        <w:spacing w:after="0" w:line="240" w:lineRule="auto"/>
        <w:ind w:firstLine="0"/>
        <w:rPr>
          <w:rFonts w:cstheme="minorHAnsi"/>
          <w:sz w:val="16"/>
          <w:szCs w:val="16"/>
        </w:rPr>
      </w:pPr>
      <w:r w:rsidRPr="0079734A">
        <w:rPr>
          <w:rStyle w:val="Appelnotedebasdep"/>
          <w:sz w:val="16"/>
          <w:szCs w:val="16"/>
        </w:rPr>
        <w:footnoteRef/>
      </w:r>
      <w:r w:rsidRPr="0079734A">
        <w:rPr>
          <w:sz w:val="16"/>
          <w:szCs w:val="16"/>
        </w:rPr>
        <w:t xml:space="preserve"> </w:t>
      </w:r>
      <w:bookmarkStart w:id="22" w:name="_Hlk155295278"/>
      <w:proofErr w:type="spellStart"/>
      <w:r w:rsidRPr="0079734A">
        <w:rPr>
          <w:rFonts w:cstheme="minorHAnsi"/>
          <w:sz w:val="16"/>
          <w:szCs w:val="16"/>
        </w:rPr>
        <w:t>Koufa</w:t>
      </w:r>
      <w:proofErr w:type="spellEnd"/>
      <w:r w:rsidRPr="0079734A">
        <w:rPr>
          <w:rFonts w:cstheme="minorHAnsi"/>
          <w:sz w:val="16"/>
          <w:szCs w:val="16"/>
        </w:rPr>
        <w:t xml:space="preserve"> est une ville d'Irak, située sur les rives du fleuve Euphrate, à environ 170 km au sud de Bagdad. Elle est la deuxième ville de la province de Nadjaf. Elle a été fondée en 638 apr. J.-C. sous le califat d'Oumar ibn al-Khattab pour loger l'armée musulmane et est devenue plus tard un important centre culturel, politique et économique dans l'empire musulman. La ville de </w:t>
      </w:r>
      <w:proofErr w:type="spellStart"/>
      <w:r w:rsidRPr="0079734A">
        <w:rPr>
          <w:rFonts w:cstheme="minorHAnsi"/>
          <w:sz w:val="16"/>
          <w:szCs w:val="16"/>
        </w:rPr>
        <w:t>Koufa</w:t>
      </w:r>
      <w:proofErr w:type="spellEnd"/>
      <w:r w:rsidRPr="0079734A">
        <w:rPr>
          <w:rFonts w:cstheme="minorHAnsi"/>
          <w:sz w:val="16"/>
          <w:szCs w:val="16"/>
        </w:rPr>
        <w:t xml:space="preserve"> est rapidement devenue un centre important de l'Islam, et abrite de nombreux lieux saints musulmans, dont la mosquée de </w:t>
      </w:r>
      <w:proofErr w:type="spellStart"/>
      <w:r w:rsidRPr="0079734A">
        <w:rPr>
          <w:rFonts w:cstheme="minorHAnsi"/>
          <w:sz w:val="16"/>
          <w:szCs w:val="16"/>
        </w:rPr>
        <w:t>Koufa</w:t>
      </w:r>
      <w:proofErr w:type="spellEnd"/>
      <w:r w:rsidRPr="0079734A">
        <w:rPr>
          <w:rFonts w:cstheme="minorHAnsi"/>
          <w:sz w:val="16"/>
          <w:szCs w:val="16"/>
        </w:rPr>
        <w:t xml:space="preserve"> qui est l'une des plus anciennes mosquées du monde. Elle a été construite au VIIe siècle, et a été reconstruite plusieurs fois au cours des siècles. </w:t>
      </w:r>
      <w:proofErr w:type="spellStart"/>
      <w:r w:rsidRPr="0079734A">
        <w:rPr>
          <w:rFonts w:cstheme="minorHAnsi"/>
          <w:sz w:val="16"/>
          <w:szCs w:val="16"/>
        </w:rPr>
        <w:t>Koufa</w:t>
      </w:r>
      <w:proofErr w:type="spellEnd"/>
      <w:r w:rsidRPr="0079734A">
        <w:rPr>
          <w:rFonts w:cstheme="minorHAnsi"/>
          <w:sz w:val="16"/>
          <w:szCs w:val="16"/>
        </w:rPr>
        <w:t xml:space="preserve"> a abrité une importante communauté chiite et a été le théâtre de révoltes chiites contre le pouvoir omeyyade, notamment la révolte d'al-Moukhtar al-</w:t>
      </w:r>
      <w:proofErr w:type="spellStart"/>
      <w:r w:rsidRPr="0079734A">
        <w:rPr>
          <w:rFonts w:cstheme="minorHAnsi"/>
          <w:sz w:val="16"/>
          <w:szCs w:val="16"/>
        </w:rPr>
        <w:t>Thaqafi</w:t>
      </w:r>
      <w:proofErr w:type="spellEnd"/>
      <w:r w:rsidRPr="0079734A">
        <w:rPr>
          <w:rFonts w:cstheme="minorHAnsi"/>
          <w:sz w:val="16"/>
          <w:szCs w:val="16"/>
        </w:rPr>
        <w:t xml:space="preserve"> en 685-687. Aujourd'hui, </w:t>
      </w:r>
      <w:proofErr w:type="spellStart"/>
      <w:r w:rsidRPr="0079734A">
        <w:rPr>
          <w:rFonts w:cstheme="minorHAnsi"/>
          <w:sz w:val="16"/>
          <w:szCs w:val="16"/>
        </w:rPr>
        <w:t>Koufa</w:t>
      </w:r>
      <w:proofErr w:type="spellEnd"/>
      <w:r w:rsidRPr="0079734A">
        <w:rPr>
          <w:rFonts w:cstheme="minorHAnsi"/>
          <w:sz w:val="16"/>
          <w:szCs w:val="16"/>
        </w:rPr>
        <w:t xml:space="preserve"> est en grande partie en ruine, mais elle conserve encore une grande importance historique et culturelle. Elle est un important centre religieux pour les musulmans chiites, et un lieu de pèlerinage pour les personnes du monde entier.</w:t>
      </w:r>
      <w:bookmarkEnd w:id="22"/>
    </w:p>
  </w:footnote>
  <w:footnote w:id="53">
    <w:p w14:paraId="69C3548C" w14:textId="342990B8" w:rsidR="00A9491C" w:rsidRPr="0079734A" w:rsidRDefault="00A9491C" w:rsidP="0079734A">
      <w:pPr>
        <w:pStyle w:val="Paragraphedeliste"/>
        <w:spacing w:after="0" w:line="240" w:lineRule="auto"/>
        <w:ind w:left="0"/>
        <w:jc w:val="left"/>
        <w:rPr>
          <w:sz w:val="16"/>
          <w:szCs w:val="16"/>
          <w:lang w:val="fr-FR"/>
        </w:rPr>
      </w:pPr>
      <w:r w:rsidRPr="0079734A">
        <w:rPr>
          <w:rStyle w:val="Appelnotedebasdep"/>
          <w:sz w:val="16"/>
          <w:szCs w:val="16"/>
        </w:rPr>
        <w:footnoteRef/>
      </w:r>
      <w:r w:rsidRPr="00ED5D9C">
        <w:rPr>
          <w:sz w:val="16"/>
          <w:szCs w:val="16"/>
          <w:lang w:val="fr-FR"/>
        </w:rPr>
        <w:t xml:space="preserve"> </w:t>
      </w:r>
      <w:bookmarkStart w:id="23" w:name="_Hlk152173140"/>
      <w:r w:rsidRPr="0079734A">
        <w:rPr>
          <w:rFonts w:eastAsia="Times New Roman" w:cstheme="minorHAnsi"/>
          <w:iCs/>
          <w:sz w:val="16"/>
          <w:szCs w:val="16"/>
          <w:lang w:val="fr-FR"/>
        </w:rPr>
        <w:t>Voir Coran : Chapitre 10, verset</w:t>
      </w:r>
      <w:bookmarkEnd w:id="23"/>
      <w:r w:rsidRPr="0079734A">
        <w:rPr>
          <w:rFonts w:eastAsia="Times New Roman" w:cstheme="minorHAnsi"/>
          <w:iCs/>
          <w:sz w:val="16"/>
          <w:szCs w:val="16"/>
          <w:lang w:val="fr-FR"/>
        </w:rPr>
        <w:t xml:space="preserve"> 98 ; </w:t>
      </w:r>
      <w:bookmarkStart w:id="24" w:name="_Hlk152176003"/>
      <w:r w:rsidRPr="0079734A">
        <w:rPr>
          <w:sz w:val="16"/>
          <w:szCs w:val="16"/>
          <w:lang w:val="fr-FR"/>
        </w:rPr>
        <w:t xml:space="preserve">Coran : Chapitre 21, verset </w:t>
      </w:r>
      <w:bookmarkEnd w:id="24"/>
      <w:r w:rsidRPr="0079734A">
        <w:rPr>
          <w:sz w:val="16"/>
          <w:szCs w:val="16"/>
          <w:lang w:val="fr-FR"/>
        </w:rPr>
        <w:t>87 ; Coran : Chapitre 68, versets 48</w:t>
      </w:r>
      <w:r w:rsidR="00363238">
        <w:rPr>
          <w:sz w:val="16"/>
          <w:szCs w:val="16"/>
          <w:lang w:val="fr-FR"/>
        </w:rPr>
        <w:t>-</w:t>
      </w:r>
      <w:r w:rsidRPr="0079734A">
        <w:rPr>
          <w:sz w:val="16"/>
          <w:szCs w:val="16"/>
          <w:lang w:val="fr-FR"/>
        </w:rPr>
        <w:t>50 ; Coran : Chapitre 37, versets 139</w:t>
      </w:r>
      <w:r w:rsidR="00363238">
        <w:rPr>
          <w:sz w:val="16"/>
          <w:szCs w:val="16"/>
          <w:lang w:val="fr-FR"/>
        </w:rPr>
        <w:t>-</w:t>
      </w:r>
      <w:r w:rsidRPr="0079734A">
        <w:rPr>
          <w:sz w:val="16"/>
          <w:szCs w:val="16"/>
          <w:lang w:val="fr-FR"/>
        </w:rPr>
        <w:t>148</w:t>
      </w:r>
    </w:p>
  </w:footnote>
  <w:footnote w:id="54">
    <w:p w14:paraId="52A8A7C0" w14:textId="77777777" w:rsidR="00A9491C" w:rsidRPr="0079734A" w:rsidRDefault="00A9491C" w:rsidP="0079734A">
      <w:pPr>
        <w:spacing w:after="0" w:line="240" w:lineRule="auto"/>
        <w:ind w:firstLine="0"/>
        <w:rPr>
          <w:rFonts w:cstheme="minorHAnsi"/>
          <w:sz w:val="16"/>
          <w:szCs w:val="16"/>
          <w:lang w:val="fr-FR"/>
        </w:rPr>
      </w:pPr>
      <w:r w:rsidRPr="0079734A">
        <w:rPr>
          <w:rStyle w:val="Appelnotedebasdep"/>
          <w:rFonts w:cstheme="minorHAnsi"/>
          <w:sz w:val="16"/>
          <w:szCs w:val="16"/>
        </w:rPr>
        <w:footnoteRef/>
      </w:r>
      <w:r w:rsidRPr="0079734A">
        <w:rPr>
          <w:rFonts w:cstheme="minorHAnsi"/>
          <w:sz w:val="16"/>
          <w:szCs w:val="16"/>
          <w:lang w:val="fr-RE"/>
        </w:rPr>
        <w:t xml:space="preserve"> </w:t>
      </w:r>
      <w:r w:rsidRPr="0079734A">
        <w:rPr>
          <w:rFonts w:cstheme="minorHAnsi"/>
          <w:sz w:val="16"/>
          <w:szCs w:val="16"/>
          <w:lang w:val="fr-FR"/>
        </w:rPr>
        <w:t>Coran : Chapitre 12, verset 87</w:t>
      </w:r>
    </w:p>
  </w:footnote>
  <w:footnote w:id="55">
    <w:p w14:paraId="679077D0" w14:textId="77777777" w:rsidR="00A9491C" w:rsidRPr="0079734A" w:rsidRDefault="00A9491C" w:rsidP="0079734A">
      <w:pPr>
        <w:pStyle w:val="Paragraphedeliste1"/>
        <w:spacing w:after="0" w:line="240" w:lineRule="auto"/>
        <w:ind w:left="0"/>
        <w:jc w:val="left"/>
        <w:rPr>
          <w:rFonts w:asciiTheme="minorHAnsi" w:eastAsiaTheme="minorEastAsia" w:hAnsiTheme="minorHAnsi" w:cstheme="minorHAnsi"/>
          <w:i/>
          <w:iCs/>
          <w:sz w:val="16"/>
          <w:szCs w:val="16"/>
          <w:lang w:val="it-IT" w:bidi="en-US"/>
        </w:rPr>
      </w:pPr>
      <w:r w:rsidRPr="0079734A">
        <w:rPr>
          <w:rStyle w:val="Appelnotedebasdep"/>
          <w:rFonts w:asciiTheme="minorHAnsi" w:hAnsiTheme="minorHAnsi" w:cstheme="minorHAnsi"/>
          <w:sz w:val="16"/>
          <w:szCs w:val="16"/>
        </w:rPr>
        <w:footnoteRef/>
      </w:r>
      <w:r w:rsidRPr="0079734A">
        <w:rPr>
          <w:rFonts w:asciiTheme="minorHAnsi" w:hAnsiTheme="minorHAnsi" w:cstheme="minorHAnsi"/>
          <w:sz w:val="16"/>
          <w:szCs w:val="16"/>
          <w:lang w:val="it-IT"/>
        </w:rPr>
        <w:t xml:space="preserve"> </w:t>
      </w:r>
      <w:r w:rsidRPr="0079734A">
        <w:rPr>
          <w:rFonts w:asciiTheme="minorHAnsi" w:eastAsiaTheme="minorEastAsia" w:hAnsiTheme="minorHAnsi" w:cstheme="minorHAnsi"/>
          <w:i/>
          <w:iCs/>
          <w:sz w:val="16"/>
          <w:szCs w:val="16"/>
          <w:lang w:val="it-IT" w:bidi="en-US"/>
        </w:rPr>
        <w:t xml:space="preserve">Tafsiré bargouzidé Némouna, tome 4, page 160 ; </w:t>
      </w:r>
      <w:r w:rsidRPr="0079734A">
        <w:rPr>
          <w:rFonts w:asciiTheme="minorHAnsi" w:hAnsiTheme="minorHAnsi" w:cstheme="minorHAnsi"/>
          <w:i/>
          <w:iCs/>
          <w:sz w:val="16"/>
          <w:szCs w:val="16"/>
          <w:lang w:val="it-IT" w:bidi="en-US"/>
        </w:rPr>
        <w:t xml:space="preserve">Tafsiré Qur’ané Mehr, tome 8, page 118 ; </w:t>
      </w:r>
      <w:r w:rsidRPr="0079734A">
        <w:rPr>
          <w:rFonts w:asciiTheme="minorHAnsi" w:hAnsiTheme="minorHAnsi" w:cstheme="minorHAnsi"/>
          <w:i/>
          <w:iCs/>
          <w:sz w:val="16"/>
          <w:szCs w:val="16"/>
          <w:lang w:val="it-IT"/>
        </w:rPr>
        <w:t>Al-Burhan fi tafsir al-Qur’an, tome 4, page 628</w:t>
      </w:r>
    </w:p>
  </w:footnote>
  <w:footnote w:id="56">
    <w:p w14:paraId="452BD510" w14:textId="77777777" w:rsidR="00A9491C" w:rsidRPr="008203DD" w:rsidRDefault="00A9491C" w:rsidP="00CF169D">
      <w:pPr>
        <w:pStyle w:val="Paragraphedeliste1"/>
        <w:spacing w:after="0"/>
        <w:ind w:left="0"/>
        <w:rPr>
          <w:rFonts w:asciiTheme="minorHAnsi" w:hAnsiTheme="minorHAnsi" w:cstheme="minorBidi"/>
          <w:i/>
          <w:iCs/>
          <w:sz w:val="16"/>
          <w:szCs w:val="16"/>
          <w:lang w:val="fr-FR" w:bidi="en-US"/>
        </w:rPr>
      </w:pPr>
      <w:r w:rsidRPr="008203DD">
        <w:rPr>
          <w:rStyle w:val="Appelnotedebasdep"/>
          <w:sz w:val="16"/>
          <w:szCs w:val="16"/>
        </w:rPr>
        <w:footnoteRef/>
      </w:r>
      <w:r w:rsidRPr="008203DD">
        <w:rPr>
          <w:sz w:val="16"/>
          <w:szCs w:val="16"/>
          <w:lang w:val="fr-RE"/>
        </w:rPr>
        <w:t xml:space="preserve"> </w:t>
      </w:r>
      <w:proofErr w:type="spellStart"/>
      <w:r w:rsidRPr="008203DD">
        <w:rPr>
          <w:rFonts w:asciiTheme="minorHAnsi" w:hAnsiTheme="minorHAnsi" w:cstheme="minorBidi"/>
          <w:i/>
          <w:iCs/>
          <w:sz w:val="16"/>
          <w:szCs w:val="16"/>
          <w:lang w:val="fr-FR" w:bidi="en-US"/>
        </w:rPr>
        <w:t>Tafsiré</w:t>
      </w:r>
      <w:proofErr w:type="spellEnd"/>
      <w:r w:rsidRPr="008203DD">
        <w:rPr>
          <w:rFonts w:asciiTheme="minorHAnsi" w:hAnsiTheme="minorHAnsi" w:cstheme="minorBidi"/>
          <w:i/>
          <w:iCs/>
          <w:sz w:val="16"/>
          <w:szCs w:val="16"/>
          <w:lang w:val="fr-FR" w:bidi="en-US"/>
        </w:rPr>
        <w:t xml:space="preserve"> </w:t>
      </w:r>
      <w:proofErr w:type="spellStart"/>
      <w:r w:rsidRPr="008203DD">
        <w:rPr>
          <w:rFonts w:asciiTheme="minorHAnsi" w:hAnsiTheme="minorHAnsi" w:cstheme="minorBidi"/>
          <w:i/>
          <w:iCs/>
          <w:sz w:val="16"/>
          <w:szCs w:val="16"/>
          <w:lang w:val="fr-FR" w:bidi="en-US"/>
        </w:rPr>
        <w:t>Qur’ané</w:t>
      </w:r>
      <w:proofErr w:type="spellEnd"/>
      <w:r w:rsidRPr="008203DD">
        <w:rPr>
          <w:rFonts w:asciiTheme="minorHAnsi" w:hAnsiTheme="minorHAnsi" w:cstheme="minorBidi"/>
          <w:i/>
          <w:iCs/>
          <w:sz w:val="16"/>
          <w:szCs w:val="16"/>
          <w:lang w:val="fr-FR" w:bidi="en-US"/>
        </w:rPr>
        <w:t xml:space="preserve"> Mehr, tome 8, page 121</w:t>
      </w:r>
    </w:p>
  </w:footnote>
  <w:footnote w:id="57">
    <w:p w14:paraId="49B21878" w14:textId="77777777" w:rsidR="00A9491C" w:rsidRPr="008203DD" w:rsidRDefault="00A9491C" w:rsidP="00CF169D">
      <w:pPr>
        <w:pStyle w:val="Paragraphedeliste1"/>
        <w:spacing w:after="0"/>
        <w:ind w:left="0"/>
        <w:jc w:val="left"/>
        <w:rPr>
          <w:rFonts w:asciiTheme="minorHAnsi" w:eastAsiaTheme="minorEastAsia" w:hAnsiTheme="minorHAnsi" w:cstheme="minorBidi"/>
          <w:i/>
          <w:iCs/>
          <w:sz w:val="16"/>
          <w:szCs w:val="16"/>
          <w:lang w:val="fr-FR" w:bidi="en-US"/>
        </w:rPr>
      </w:pPr>
      <w:r w:rsidRPr="008203DD">
        <w:rPr>
          <w:rStyle w:val="Appelnotedebasdep"/>
          <w:sz w:val="16"/>
          <w:szCs w:val="16"/>
        </w:rPr>
        <w:footnoteRef/>
      </w:r>
      <w:r w:rsidRPr="008203DD">
        <w:rPr>
          <w:sz w:val="16"/>
          <w:szCs w:val="16"/>
          <w:lang w:val="fr-RE"/>
        </w:rPr>
        <w:t xml:space="preserve"> </w:t>
      </w:r>
      <w:proofErr w:type="spellStart"/>
      <w:r w:rsidRPr="008203DD">
        <w:rPr>
          <w:rFonts w:asciiTheme="minorHAnsi" w:hAnsiTheme="minorHAnsi" w:cstheme="minorBidi"/>
          <w:i/>
          <w:iCs/>
          <w:sz w:val="16"/>
          <w:szCs w:val="16"/>
          <w:lang w:val="fr-FR" w:bidi="en-US"/>
        </w:rPr>
        <w:t>Tafsiré</w:t>
      </w:r>
      <w:proofErr w:type="spellEnd"/>
      <w:r w:rsidRPr="008203DD">
        <w:rPr>
          <w:rFonts w:asciiTheme="minorHAnsi" w:hAnsiTheme="minorHAnsi" w:cstheme="minorBidi"/>
          <w:i/>
          <w:iCs/>
          <w:sz w:val="16"/>
          <w:szCs w:val="16"/>
          <w:lang w:val="fr-FR" w:bidi="en-US"/>
        </w:rPr>
        <w:t xml:space="preserve"> </w:t>
      </w:r>
      <w:proofErr w:type="spellStart"/>
      <w:r w:rsidRPr="008203DD">
        <w:rPr>
          <w:rFonts w:asciiTheme="minorHAnsi" w:hAnsiTheme="minorHAnsi" w:cstheme="minorBidi"/>
          <w:i/>
          <w:iCs/>
          <w:sz w:val="16"/>
          <w:szCs w:val="16"/>
          <w:lang w:val="fr-FR" w:bidi="en-US"/>
        </w:rPr>
        <w:t>Qur’ané</w:t>
      </w:r>
      <w:proofErr w:type="spellEnd"/>
      <w:r w:rsidRPr="008203DD">
        <w:rPr>
          <w:rFonts w:asciiTheme="minorHAnsi" w:hAnsiTheme="minorHAnsi" w:cstheme="minorBidi"/>
          <w:i/>
          <w:iCs/>
          <w:sz w:val="16"/>
          <w:szCs w:val="16"/>
          <w:lang w:val="fr-FR" w:bidi="en-US"/>
        </w:rPr>
        <w:t xml:space="preserve"> Mehr, tome 8, page 122 ; </w:t>
      </w:r>
      <w:proofErr w:type="spellStart"/>
      <w:r w:rsidRPr="008203DD">
        <w:rPr>
          <w:rFonts w:asciiTheme="minorHAnsi" w:eastAsiaTheme="minorEastAsia" w:hAnsiTheme="minorHAnsi" w:cstheme="minorBidi"/>
          <w:i/>
          <w:iCs/>
          <w:sz w:val="16"/>
          <w:szCs w:val="16"/>
          <w:lang w:val="fr-FR" w:bidi="en-US"/>
        </w:rPr>
        <w:t>Tafsiré</w:t>
      </w:r>
      <w:proofErr w:type="spellEnd"/>
      <w:r w:rsidRPr="008203DD">
        <w:rPr>
          <w:rFonts w:asciiTheme="minorHAnsi" w:eastAsiaTheme="minorEastAsia" w:hAnsiTheme="minorHAnsi" w:cstheme="minorBidi"/>
          <w:i/>
          <w:iCs/>
          <w:sz w:val="16"/>
          <w:szCs w:val="16"/>
          <w:lang w:val="fr-FR" w:bidi="en-US"/>
        </w:rPr>
        <w:t xml:space="preserve"> </w:t>
      </w:r>
      <w:proofErr w:type="spellStart"/>
      <w:r w:rsidRPr="008203DD">
        <w:rPr>
          <w:rFonts w:asciiTheme="minorHAnsi" w:eastAsiaTheme="minorEastAsia" w:hAnsiTheme="minorHAnsi" w:cstheme="minorBidi"/>
          <w:i/>
          <w:iCs/>
          <w:sz w:val="16"/>
          <w:szCs w:val="16"/>
          <w:lang w:val="fr-FR" w:bidi="en-US"/>
        </w:rPr>
        <w:t>Némouna</w:t>
      </w:r>
      <w:proofErr w:type="spellEnd"/>
      <w:r w:rsidRPr="008203DD">
        <w:rPr>
          <w:rFonts w:asciiTheme="minorHAnsi" w:eastAsiaTheme="minorEastAsia" w:hAnsiTheme="minorHAnsi" w:cstheme="minorBidi"/>
          <w:i/>
          <w:iCs/>
          <w:sz w:val="16"/>
          <w:szCs w:val="16"/>
          <w:lang w:val="fr-FR" w:bidi="en-US"/>
        </w:rPr>
        <w:t>, tome 19, page 174</w:t>
      </w:r>
    </w:p>
  </w:footnote>
  <w:footnote w:id="58">
    <w:p w14:paraId="4A0886A9" w14:textId="602EE319" w:rsidR="00A9491C" w:rsidRPr="008203DD" w:rsidRDefault="00A9491C" w:rsidP="00CF169D">
      <w:pPr>
        <w:pStyle w:val="Notedebasdepage"/>
        <w:ind w:firstLine="0"/>
        <w:rPr>
          <w:rFonts w:cstheme="minorHAnsi"/>
          <w:i/>
          <w:iCs/>
          <w:sz w:val="16"/>
          <w:szCs w:val="16"/>
          <w:lang w:bidi="fa-IR"/>
        </w:rPr>
      </w:pPr>
      <w:r w:rsidRPr="008203DD">
        <w:rPr>
          <w:rStyle w:val="Appelnotedebasdep"/>
          <w:rFonts w:cstheme="minorHAnsi"/>
          <w:sz w:val="16"/>
          <w:szCs w:val="16"/>
        </w:rPr>
        <w:footnoteRef/>
      </w:r>
      <w:r w:rsidRPr="008203DD">
        <w:rPr>
          <w:rFonts w:cstheme="minorHAnsi"/>
          <w:sz w:val="16"/>
          <w:szCs w:val="16"/>
          <w:lang w:val="fr-RE"/>
        </w:rPr>
        <w:t xml:space="preserve"> </w:t>
      </w:r>
      <w:proofErr w:type="spellStart"/>
      <w:r>
        <w:rPr>
          <w:i/>
          <w:iCs/>
          <w:sz w:val="16"/>
          <w:szCs w:val="16"/>
          <w:lang w:val="fr-RE"/>
        </w:rPr>
        <w:t>Tafsiré</w:t>
      </w:r>
      <w:proofErr w:type="spellEnd"/>
      <w:r>
        <w:rPr>
          <w:i/>
          <w:iCs/>
          <w:sz w:val="16"/>
          <w:szCs w:val="16"/>
          <w:lang w:val="fr-RE"/>
        </w:rPr>
        <w:t xml:space="preserve"> al-</w:t>
      </w:r>
      <w:proofErr w:type="spellStart"/>
      <w:r>
        <w:rPr>
          <w:i/>
          <w:iCs/>
          <w:sz w:val="16"/>
          <w:szCs w:val="16"/>
          <w:lang w:val="fr-RE"/>
        </w:rPr>
        <w:t>Qourtoubi</w:t>
      </w:r>
      <w:proofErr w:type="spellEnd"/>
      <w:r w:rsidRPr="008203DD">
        <w:rPr>
          <w:rFonts w:cstheme="minorHAnsi"/>
          <w:i/>
          <w:iCs/>
          <w:sz w:val="16"/>
          <w:szCs w:val="16"/>
          <w:lang w:bidi="fa-IR"/>
        </w:rPr>
        <w:t>, tome 8, page 5581</w:t>
      </w:r>
    </w:p>
  </w:footnote>
  <w:footnote w:id="59">
    <w:p w14:paraId="4422D0AB" w14:textId="77777777" w:rsidR="00A9491C" w:rsidRPr="008203DD" w:rsidRDefault="00A9491C" w:rsidP="00CF169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203DD">
        <w:rPr>
          <w:rStyle w:val="Appelnotedebasdep"/>
          <w:rFonts w:asciiTheme="minorHAnsi" w:hAnsiTheme="minorHAnsi" w:cstheme="minorHAnsi"/>
          <w:sz w:val="16"/>
          <w:szCs w:val="16"/>
        </w:rPr>
        <w:footnoteRef/>
      </w:r>
      <w:r w:rsidRPr="008203DD">
        <w:rPr>
          <w:rFonts w:asciiTheme="minorHAnsi" w:hAnsiTheme="minorHAnsi" w:cstheme="minorHAnsi"/>
          <w:sz w:val="16"/>
          <w:szCs w:val="16"/>
          <w:lang w:val="fr-RE"/>
        </w:rPr>
        <w:t xml:space="preserve"> </w:t>
      </w:r>
      <w:proofErr w:type="spellStart"/>
      <w:r w:rsidRPr="008203DD">
        <w:rPr>
          <w:rFonts w:asciiTheme="minorHAnsi" w:eastAsiaTheme="minorEastAsia" w:hAnsiTheme="minorHAnsi" w:cstheme="minorHAnsi"/>
          <w:i/>
          <w:iCs/>
          <w:sz w:val="16"/>
          <w:szCs w:val="16"/>
          <w:lang w:val="fr-FR" w:bidi="en-US"/>
        </w:rPr>
        <w:t>Tafsiré</w:t>
      </w:r>
      <w:proofErr w:type="spellEnd"/>
      <w:r w:rsidRPr="008203DD">
        <w:rPr>
          <w:rFonts w:asciiTheme="minorHAnsi" w:eastAsiaTheme="minorEastAsia" w:hAnsiTheme="minorHAnsi" w:cstheme="minorHAnsi"/>
          <w:i/>
          <w:iCs/>
          <w:sz w:val="16"/>
          <w:szCs w:val="16"/>
          <w:lang w:val="fr-FR" w:bidi="en-US"/>
        </w:rPr>
        <w:t xml:space="preserve"> Némouna, tome 19, page 182</w:t>
      </w:r>
    </w:p>
  </w:footnote>
  <w:footnote w:id="60">
    <w:p w14:paraId="06AC10B5" w14:textId="77777777" w:rsidR="00A9491C" w:rsidRPr="008203DD" w:rsidRDefault="00A9491C" w:rsidP="00CF169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203DD">
        <w:rPr>
          <w:rStyle w:val="Appelnotedebasdep"/>
          <w:rFonts w:asciiTheme="minorHAnsi" w:hAnsiTheme="minorHAnsi" w:cstheme="minorHAnsi"/>
          <w:sz w:val="16"/>
          <w:szCs w:val="16"/>
        </w:rPr>
        <w:footnoteRef/>
      </w:r>
      <w:r w:rsidRPr="008203DD">
        <w:rPr>
          <w:rFonts w:asciiTheme="minorHAnsi" w:hAnsiTheme="minorHAnsi" w:cstheme="minorHAnsi"/>
          <w:sz w:val="16"/>
          <w:szCs w:val="16"/>
          <w:lang w:val="fr-RE"/>
        </w:rPr>
        <w:t xml:space="preserve"> </w:t>
      </w:r>
      <w:proofErr w:type="spellStart"/>
      <w:r w:rsidRPr="008203DD">
        <w:rPr>
          <w:rFonts w:asciiTheme="minorHAnsi" w:eastAsiaTheme="minorEastAsia" w:hAnsiTheme="minorHAnsi" w:cstheme="minorHAnsi"/>
          <w:i/>
          <w:iCs/>
          <w:sz w:val="16"/>
          <w:szCs w:val="16"/>
          <w:lang w:val="fr-FR" w:bidi="en-US"/>
        </w:rPr>
        <w:t>Tafsiré</w:t>
      </w:r>
      <w:proofErr w:type="spellEnd"/>
      <w:r w:rsidRPr="008203DD">
        <w:rPr>
          <w:rFonts w:asciiTheme="minorHAnsi" w:eastAsiaTheme="minorEastAsia" w:hAnsiTheme="minorHAnsi" w:cstheme="minorHAnsi"/>
          <w:i/>
          <w:iCs/>
          <w:sz w:val="16"/>
          <w:szCs w:val="16"/>
          <w:lang w:val="fr-FR" w:bidi="en-US"/>
        </w:rPr>
        <w:t xml:space="preserve"> Némouna, tome 19, page 184</w:t>
      </w:r>
    </w:p>
  </w:footnote>
  <w:footnote w:id="61">
    <w:p w14:paraId="691621BE" w14:textId="77777777" w:rsidR="00A9491C" w:rsidRPr="008203DD" w:rsidRDefault="00A9491C" w:rsidP="00CF169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203DD">
        <w:rPr>
          <w:rStyle w:val="Appelnotedebasdep"/>
          <w:rFonts w:asciiTheme="minorHAnsi" w:hAnsiTheme="minorHAnsi" w:cstheme="minorHAnsi"/>
          <w:sz w:val="16"/>
          <w:szCs w:val="16"/>
        </w:rPr>
        <w:footnoteRef/>
      </w:r>
      <w:r w:rsidRPr="008203DD">
        <w:rPr>
          <w:rFonts w:asciiTheme="minorHAnsi" w:hAnsiTheme="minorHAnsi" w:cstheme="minorHAnsi"/>
          <w:sz w:val="16"/>
          <w:szCs w:val="16"/>
          <w:lang w:val="fr-RE"/>
        </w:rPr>
        <w:t xml:space="preserve"> </w:t>
      </w:r>
      <w:proofErr w:type="spellStart"/>
      <w:r w:rsidRPr="008203DD">
        <w:rPr>
          <w:rFonts w:asciiTheme="minorHAnsi" w:hAnsiTheme="minorHAnsi" w:cstheme="minorHAnsi"/>
          <w:i/>
          <w:iCs/>
          <w:sz w:val="16"/>
          <w:szCs w:val="16"/>
          <w:lang w:val="fr-FR" w:bidi="en-US"/>
        </w:rPr>
        <w:t>Tafsiré</w:t>
      </w:r>
      <w:proofErr w:type="spellEnd"/>
      <w:r w:rsidRPr="008203DD">
        <w:rPr>
          <w:rFonts w:asciiTheme="minorHAnsi" w:hAnsiTheme="minorHAnsi" w:cstheme="minorHAnsi"/>
          <w:i/>
          <w:iCs/>
          <w:sz w:val="16"/>
          <w:szCs w:val="16"/>
          <w:lang w:val="fr-FR" w:bidi="en-US"/>
        </w:rPr>
        <w:t xml:space="preserve"> </w:t>
      </w:r>
      <w:proofErr w:type="spellStart"/>
      <w:r w:rsidRPr="008203DD">
        <w:rPr>
          <w:rFonts w:asciiTheme="minorHAnsi" w:hAnsiTheme="minorHAnsi" w:cstheme="minorHAnsi"/>
          <w:i/>
          <w:iCs/>
          <w:sz w:val="16"/>
          <w:szCs w:val="16"/>
          <w:lang w:val="fr-FR" w:bidi="en-US"/>
        </w:rPr>
        <w:t>Qur’ané</w:t>
      </w:r>
      <w:proofErr w:type="spellEnd"/>
      <w:r w:rsidRPr="008203DD">
        <w:rPr>
          <w:rFonts w:asciiTheme="minorHAnsi" w:hAnsiTheme="minorHAnsi" w:cstheme="minorHAnsi"/>
          <w:i/>
          <w:iCs/>
          <w:sz w:val="16"/>
          <w:szCs w:val="16"/>
          <w:lang w:val="fr-FR" w:bidi="en-US"/>
        </w:rPr>
        <w:t xml:space="preserve"> Mehr, tome 8, page 126 ; </w:t>
      </w:r>
      <w:proofErr w:type="spellStart"/>
      <w:r w:rsidRPr="008203DD">
        <w:rPr>
          <w:rFonts w:asciiTheme="minorHAnsi" w:eastAsiaTheme="minorEastAsia" w:hAnsiTheme="minorHAnsi" w:cstheme="minorHAnsi"/>
          <w:i/>
          <w:iCs/>
          <w:sz w:val="16"/>
          <w:szCs w:val="16"/>
          <w:lang w:val="fr-FR" w:bidi="en-US"/>
        </w:rPr>
        <w:t>Tafsiré</w:t>
      </w:r>
      <w:proofErr w:type="spellEnd"/>
      <w:r w:rsidRPr="008203DD">
        <w:rPr>
          <w:rFonts w:asciiTheme="minorHAnsi" w:eastAsiaTheme="minorEastAsia" w:hAnsiTheme="minorHAnsi" w:cstheme="minorHAnsi"/>
          <w:i/>
          <w:iCs/>
          <w:sz w:val="16"/>
          <w:szCs w:val="16"/>
          <w:lang w:val="fr-FR" w:bidi="en-US"/>
        </w:rPr>
        <w:t xml:space="preserve"> </w:t>
      </w:r>
      <w:proofErr w:type="spellStart"/>
      <w:r w:rsidRPr="008203DD">
        <w:rPr>
          <w:rFonts w:asciiTheme="minorHAnsi" w:eastAsiaTheme="minorEastAsia" w:hAnsiTheme="minorHAnsi" w:cstheme="minorHAnsi"/>
          <w:i/>
          <w:iCs/>
          <w:sz w:val="16"/>
          <w:szCs w:val="16"/>
          <w:lang w:val="fr-FR" w:bidi="en-US"/>
        </w:rPr>
        <w:t>Némouna</w:t>
      </w:r>
      <w:proofErr w:type="spellEnd"/>
      <w:r w:rsidRPr="008203DD">
        <w:rPr>
          <w:rFonts w:asciiTheme="minorHAnsi" w:eastAsiaTheme="minorEastAsia" w:hAnsiTheme="minorHAnsi" w:cstheme="minorHAnsi"/>
          <w:i/>
          <w:iCs/>
          <w:sz w:val="16"/>
          <w:szCs w:val="16"/>
          <w:lang w:val="fr-FR" w:bidi="en-US"/>
        </w:rPr>
        <w:t xml:space="preserve">, tome 19, page 187 </w:t>
      </w:r>
    </w:p>
  </w:footnote>
  <w:footnote w:id="62">
    <w:p w14:paraId="11195B54" w14:textId="09A6B6E9" w:rsidR="00A9491C" w:rsidRPr="004162BC" w:rsidRDefault="00A9491C" w:rsidP="00CF169D">
      <w:pPr>
        <w:pStyle w:val="Notedebasdepage"/>
        <w:ind w:firstLine="0"/>
        <w:rPr>
          <w:rFonts w:cstheme="minorHAnsi"/>
          <w:i/>
          <w:iCs/>
          <w:sz w:val="16"/>
          <w:szCs w:val="16"/>
          <w:lang w:val="fr-FR"/>
        </w:rPr>
      </w:pPr>
      <w:r w:rsidRPr="008203DD">
        <w:rPr>
          <w:rStyle w:val="Appelnotedebasdep"/>
          <w:rFonts w:cstheme="minorHAnsi"/>
          <w:sz w:val="16"/>
          <w:szCs w:val="16"/>
        </w:rPr>
        <w:footnoteRef/>
      </w:r>
      <w:r w:rsidRPr="004162BC">
        <w:rPr>
          <w:rFonts w:cstheme="minorHAnsi"/>
          <w:sz w:val="16"/>
          <w:szCs w:val="16"/>
          <w:lang w:val="fr-FR"/>
        </w:rPr>
        <w:t xml:space="preserve"> </w:t>
      </w:r>
      <w:proofErr w:type="spellStart"/>
      <w:r w:rsidRPr="00C21592">
        <w:rPr>
          <w:rFonts w:eastAsia="Times New Roman"/>
          <w:i/>
          <w:iCs/>
          <w:sz w:val="16"/>
          <w:szCs w:val="18"/>
          <w:lang w:val="fr-RE"/>
        </w:rPr>
        <w:t>Tafsiré</w:t>
      </w:r>
      <w:proofErr w:type="spellEnd"/>
      <w:r w:rsidRPr="00C21592">
        <w:rPr>
          <w:rFonts w:eastAsia="Times New Roman"/>
          <w:i/>
          <w:iCs/>
          <w:sz w:val="16"/>
          <w:szCs w:val="18"/>
          <w:lang w:val="fr-RE"/>
        </w:rPr>
        <w:t xml:space="preserve"> </w:t>
      </w:r>
      <w:proofErr w:type="spellStart"/>
      <w:r w:rsidRPr="00C21592">
        <w:rPr>
          <w:rFonts w:eastAsia="Times New Roman"/>
          <w:i/>
          <w:iCs/>
          <w:sz w:val="16"/>
          <w:szCs w:val="18"/>
          <w:lang w:val="fr-RE"/>
        </w:rPr>
        <w:t>Nouro</w:t>
      </w:r>
      <w:proofErr w:type="spellEnd"/>
      <w:r>
        <w:rPr>
          <w:rFonts w:eastAsia="Times New Roman"/>
          <w:i/>
          <w:iCs/>
          <w:sz w:val="16"/>
          <w:szCs w:val="18"/>
          <w:lang w:val="fr-RE"/>
        </w:rPr>
        <w:t xml:space="preserve"> Thaqalayn</w:t>
      </w:r>
      <w:r w:rsidRPr="004162BC">
        <w:rPr>
          <w:rFonts w:cstheme="minorHAnsi"/>
          <w:i/>
          <w:iCs/>
          <w:sz w:val="16"/>
          <w:szCs w:val="16"/>
          <w:lang w:val="fr-FR"/>
        </w:rPr>
        <w:t xml:space="preserve">, tome 4, page 441 </w:t>
      </w:r>
    </w:p>
  </w:footnote>
  <w:footnote w:id="63">
    <w:p w14:paraId="14D16F2C" w14:textId="77777777" w:rsidR="00A9491C" w:rsidRPr="008203DD" w:rsidRDefault="00A9491C" w:rsidP="00CF169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203DD">
        <w:rPr>
          <w:rStyle w:val="Appelnotedebasdep"/>
          <w:rFonts w:asciiTheme="minorHAnsi" w:hAnsiTheme="minorHAnsi" w:cstheme="minorHAnsi"/>
          <w:sz w:val="16"/>
          <w:szCs w:val="16"/>
        </w:rPr>
        <w:footnoteRef/>
      </w:r>
      <w:r w:rsidRPr="008203DD">
        <w:rPr>
          <w:rFonts w:asciiTheme="minorHAnsi" w:hAnsiTheme="minorHAnsi" w:cstheme="minorHAnsi"/>
          <w:sz w:val="16"/>
          <w:szCs w:val="16"/>
          <w:lang w:val="fr-RE"/>
        </w:rPr>
        <w:t xml:space="preserve"> </w:t>
      </w:r>
      <w:proofErr w:type="spellStart"/>
      <w:r w:rsidRPr="008203DD">
        <w:rPr>
          <w:rFonts w:asciiTheme="minorHAnsi" w:hAnsiTheme="minorHAnsi" w:cstheme="minorHAnsi"/>
          <w:i/>
          <w:iCs/>
          <w:sz w:val="16"/>
          <w:szCs w:val="16"/>
          <w:lang w:val="fr-FR" w:bidi="en-US"/>
        </w:rPr>
        <w:t>Tafsiré</w:t>
      </w:r>
      <w:proofErr w:type="spellEnd"/>
      <w:r w:rsidRPr="008203DD">
        <w:rPr>
          <w:rFonts w:asciiTheme="minorHAnsi" w:hAnsiTheme="minorHAnsi" w:cstheme="minorHAnsi"/>
          <w:i/>
          <w:iCs/>
          <w:sz w:val="16"/>
          <w:szCs w:val="16"/>
          <w:lang w:val="fr-FR" w:bidi="en-US"/>
        </w:rPr>
        <w:t xml:space="preserve"> </w:t>
      </w:r>
      <w:proofErr w:type="spellStart"/>
      <w:r w:rsidRPr="008203DD">
        <w:rPr>
          <w:rFonts w:asciiTheme="minorHAnsi" w:hAnsiTheme="minorHAnsi" w:cstheme="minorHAnsi"/>
          <w:i/>
          <w:iCs/>
          <w:sz w:val="16"/>
          <w:szCs w:val="16"/>
          <w:lang w:val="fr-FR" w:bidi="en-US"/>
        </w:rPr>
        <w:t>Qur’ané</w:t>
      </w:r>
      <w:proofErr w:type="spellEnd"/>
      <w:r w:rsidRPr="008203DD">
        <w:rPr>
          <w:rFonts w:asciiTheme="minorHAnsi" w:hAnsiTheme="minorHAnsi" w:cstheme="minorHAnsi"/>
          <w:i/>
          <w:iCs/>
          <w:sz w:val="16"/>
          <w:szCs w:val="16"/>
          <w:lang w:val="fr-FR" w:bidi="en-US"/>
        </w:rPr>
        <w:t xml:space="preserve"> Mehr, tome 8, page 127 ; </w:t>
      </w:r>
      <w:proofErr w:type="spellStart"/>
      <w:r w:rsidRPr="008203DD">
        <w:rPr>
          <w:rFonts w:asciiTheme="minorHAnsi" w:eastAsiaTheme="minorEastAsia" w:hAnsiTheme="minorHAnsi" w:cstheme="minorHAnsi"/>
          <w:i/>
          <w:iCs/>
          <w:sz w:val="16"/>
          <w:szCs w:val="16"/>
          <w:lang w:val="fr-FR" w:bidi="en-US"/>
        </w:rPr>
        <w:t>Tafsiré</w:t>
      </w:r>
      <w:proofErr w:type="spellEnd"/>
      <w:r w:rsidRPr="008203DD">
        <w:rPr>
          <w:rFonts w:asciiTheme="minorHAnsi" w:eastAsiaTheme="minorEastAsia" w:hAnsiTheme="minorHAnsi" w:cstheme="minorHAnsi"/>
          <w:i/>
          <w:iCs/>
          <w:sz w:val="16"/>
          <w:szCs w:val="16"/>
          <w:lang w:val="fr-FR" w:bidi="en-US"/>
        </w:rPr>
        <w:t xml:space="preserve"> </w:t>
      </w:r>
      <w:proofErr w:type="spellStart"/>
      <w:r w:rsidRPr="008203DD">
        <w:rPr>
          <w:rFonts w:asciiTheme="minorHAnsi" w:eastAsiaTheme="minorEastAsia" w:hAnsiTheme="minorHAnsi" w:cstheme="minorHAnsi"/>
          <w:i/>
          <w:iCs/>
          <w:sz w:val="16"/>
          <w:szCs w:val="16"/>
          <w:lang w:val="fr-FR" w:bidi="en-US"/>
        </w:rPr>
        <w:t>Némouna</w:t>
      </w:r>
      <w:proofErr w:type="spellEnd"/>
      <w:r w:rsidRPr="008203DD">
        <w:rPr>
          <w:rFonts w:asciiTheme="minorHAnsi" w:eastAsiaTheme="minorEastAsia" w:hAnsiTheme="minorHAnsi" w:cstheme="minorHAnsi"/>
          <w:i/>
          <w:iCs/>
          <w:sz w:val="16"/>
          <w:szCs w:val="16"/>
          <w:lang w:val="fr-FR" w:bidi="en-US"/>
        </w:rPr>
        <w:t xml:space="preserve">, tome 19, page 195 </w:t>
      </w:r>
    </w:p>
  </w:footnote>
  <w:footnote w:id="64">
    <w:p w14:paraId="41A2B3AA" w14:textId="79279D35" w:rsidR="00A9491C" w:rsidRPr="008203DD" w:rsidRDefault="00A9491C" w:rsidP="00CF169D">
      <w:pPr>
        <w:pStyle w:val="Paragraphedeliste1"/>
        <w:spacing w:after="0"/>
        <w:ind w:left="0"/>
        <w:rPr>
          <w:rFonts w:asciiTheme="minorHAnsi" w:hAnsiTheme="minorHAnsi" w:cstheme="minorBidi"/>
          <w:i/>
          <w:iCs/>
          <w:sz w:val="16"/>
          <w:szCs w:val="16"/>
          <w:lang w:val="fr-FR" w:bidi="en-US"/>
        </w:rPr>
      </w:pPr>
      <w:r w:rsidRPr="008203DD">
        <w:rPr>
          <w:rStyle w:val="Appelnotedebasdep"/>
          <w:sz w:val="16"/>
          <w:szCs w:val="16"/>
        </w:rPr>
        <w:footnoteRef/>
      </w:r>
      <w:r w:rsidRPr="008203DD">
        <w:rPr>
          <w:sz w:val="16"/>
          <w:szCs w:val="16"/>
          <w:lang w:val="fr-RE"/>
        </w:rPr>
        <w:t xml:space="preserve"> </w:t>
      </w:r>
      <w:proofErr w:type="spellStart"/>
      <w:r w:rsidRPr="008203DD">
        <w:rPr>
          <w:rFonts w:asciiTheme="minorHAnsi" w:hAnsiTheme="minorHAnsi" w:cstheme="minorBidi"/>
          <w:i/>
          <w:iCs/>
          <w:sz w:val="16"/>
          <w:szCs w:val="16"/>
          <w:lang w:val="fr-FR" w:bidi="en-US"/>
        </w:rPr>
        <w:t>Tafsiré</w:t>
      </w:r>
      <w:proofErr w:type="spellEnd"/>
      <w:r w:rsidRPr="008203DD">
        <w:rPr>
          <w:rFonts w:asciiTheme="minorHAnsi" w:hAnsiTheme="minorHAnsi" w:cstheme="minorBidi"/>
          <w:i/>
          <w:iCs/>
          <w:sz w:val="16"/>
          <w:szCs w:val="16"/>
          <w:lang w:val="fr-FR" w:bidi="en-US"/>
        </w:rPr>
        <w:t xml:space="preserve"> </w:t>
      </w:r>
      <w:proofErr w:type="spellStart"/>
      <w:r w:rsidRPr="008203DD">
        <w:rPr>
          <w:rFonts w:asciiTheme="minorHAnsi" w:hAnsiTheme="minorHAnsi" w:cstheme="minorBidi"/>
          <w:i/>
          <w:iCs/>
          <w:sz w:val="16"/>
          <w:szCs w:val="16"/>
          <w:lang w:val="fr-FR" w:bidi="en-US"/>
        </w:rPr>
        <w:t>Qur’ané</w:t>
      </w:r>
      <w:proofErr w:type="spellEnd"/>
      <w:r w:rsidRPr="008203DD">
        <w:rPr>
          <w:rFonts w:asciiTheme="minorHAnsi" w:hAnsiTheme="minorHAnsi" w:cstheme="minorBidi"/>
          <w:i/>
          <w:iCs/>
          <w:sz w:val="16"/>
          <w:szCs w:val="16"/>
          <w:lang w:val="fr-FR" w:bidi="en-US"/>
        </w:rPr>
        <w:t xml:space="preserve"> Mehr, tome 8, page</w:t>
      </w:r>
      <w:r w:rsidR="00537643">
        <w:rPr>
          <w:rFonts w:asciiTheme="minorHAnsi" w:hAnsiTheme="minorHAnsi" w:cstheme="minorBidi"/>
          <w:i/>
          <w:iCs/>
          <w:sz w:val="16"/>
          <w:szCs w:val="16"/>
          <w:lang w:val="fr-FR" w:bidi="en-US"/>
        </w:rPr>
        <w:t>s</w:t>
      </w:r>
      <w:r w:rsidRPr="008203DD">
        <w:rPr>
          <w:rFonts w:asciiTheme="minorHAnsi" w:hAnsiTheme="minorHAnsi" w:cstheme="minorBidi"/>
          <w:i/>
          <w:iCs/>
          <w:sz w:val="16"/>
          <w:szCs w:val="16"/>
          <w:lang w:val="fr-FR" w:bidi="en-US"/>
        </w:rPr>
        <w:t xml:space="preserve"> 79</w:t>
      </w:r>
      <w:r w:rsidR="00537643">
        <w:rPr>
          <w:rFonts w:asciiTheme="minorHAnsi" w:hAnsiTheme="minorHAnsi" w:cstheme="minorBidi"/>
          <w:i/>
          <w:iCs/>
          <w:sz w:val="16"/>
          <w:szCs w:val="16"/>
          <w:lang w:val="fr-FR" w:bidi="en-US"/>
        </w:rPr>
        <w:t>-</w:t>
      </w:r>
      <w:r w:rsidRPr="008203DD">
        <w:rPr>
          <w:rFonts w:asciiTheme="minorHAnsi" w:hAnsiTheme="minorHAnsi" w:cstheme="minorBidi"/>
          <w:i/>
          <w:iCs/>
          <w:sz w:val="16"/>
          <w:szCs w:val="16"/>
          <w:lang w:val="fr-FR" w:bidi="en-US"/>
        </w:rPr>
        <w:t>128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9D"/>
    <w:rsid w:val="00002BD1"/>
    <w:rsid w:val="00026F4C"/>
    <w:rsid w:val="00057AFA"/>
    <w:rsid w:val="000630A6"/>
    <w:rsid w:val="00077474"/>
    <w:rsid w:val="000B2062"/>
    <w:rsid w:val="000C5768"/>
    <w:rsid w:val="000E587D"/>
    <w:rsid w:val="000F56C1"/>
    <w:rsid w:val="00100423"/>
    <w:rsid w:val="001110B6"/>
    <w:rsid w:val="001255D7"/>
    <w:rsid w:val="00130742"/>
    <w:rsid w:val="0013307F"/>
    <w:rsid w:val="00136CD7"/>
    <w:rsid w:val="00155291"/>
    <w:rsid w:val="001561A9"/>
    <w:rsid w:val="0016219A"/>
    <w:rsid w:val="00195B0E"/>
    <w:rsid w:val="001A3EFF"/>
    <w:rsid w:val="001A7221"/>
    <w:rsid w:val="001F5425"/>
    <w:rsid w:val="00202C2B"/>
    <w:rsid w:val="002435FA"/>
    <w:rsid w:val="0026473A"/>
    <w:rsid w:val="00270B33"/>
    <w:rsid w:val="00293096"/>
    <w:rsid w:val="002A1480"/>
    <w:rsid w:val="002B34EC"/>
    <w:rsid w:val="002B6BC6"/>
    <w:rsid w:val="002B7150"/>
    <w:rsid w:val="002E5216"/>
    <w:rsid w:val="002E52A0"/>
    <w:rsid w:val="002F6618"/>
    <w:rsid w:val="003021F1"/>
    <w:rsid w:val="003317CE"/>
    <w:rsid w:val="00363238"/>
    <w:rsid w:val="00367D30"/>
    <w:rsid w:val="00391900"/>
    <w:rsid w:val="003B6649"/>
    <w:rsid w:val="003C5374"/>
    <w:rsid w:val="003D0197"/>
    <w:rsid w:val="003D4A48"/>
    <w:rsid w:val="003F4E47"/>
    <w:rsid w:val="003F76A7"/>
    <w:rsid w:val="0040000E"/>
    <w:rsid w:val="0042471C"/>
    <w:rsid w:val="004330FC"/>
    <w:rsid w:val="0043565B"/>
    <w:rsid w:val="004405B2"/>
    <w:rsid w:val="00456435"/>
    <w:rsid w:val="0046278C"/>
    <w:rsid w:val="00474C19"/>
    <w:rsid w:val="0048554D"/>
    <w:rsid w:val="004C4E64"/>
    <w:rsid w:val="004F4156"/>
    <w:rsid w:val="004F5B06"/>
    <w:rsid w:val="00512B77"/>
    <w:rsid w:val="00517E1C"/>
    <w:rsid w:val="00524C40"/>
    <w:rsid w:val="00537643"/>
    <w:rsid w:val="0056310F"/>
    <w:rsid w:val="005677EA"/>
    <w:rsid w:val="005777F1"/>
    <w:rsid w:val="005B599A"/>
    <w:rsid w:val="005C5DE0"/>
    <w:rsid w:val="005D0252"/>
    <w:rsid w:val="006024A7"/>
    <w:rsid w:val="00606B47"/>
    <w:rsid w:val="00653865"/>
    <w:rsid w:val="00675436"/>
    <w:rsid w:val="00685F9A"/>
    <w:rsid w:val="00687229"/>
    <w:rsid w:val="006D44DB"/>
    <w:rsid w:val="006E3BAF"/>
    <w:rsid w:val="00712FA1"/>
    <w:rsid w:val="007530CE"/>
    <w:rsid w:val="0079734A"/>
    <w:rsid w:val="007E445C"/>
    <w:rsid w:val="007E5477"/>
    <w:rsid w:val="00806142"/>
    <w:rsid w:val="00841D0A"/>
    <w:rsid w:val="00850317"/>
    <w:rsid w:val="00852C7C"/>
    <w:rsid w:val="00874795"/>
    <w:rsid w:val="00875746"/>
    <w:rsid w:val="008A3AC5"/>
    <w:rsid w:val="008F2DEB"/>
    <w:rsid w:val="008F62BC"/>
    <w:rsid w:val="008F6B1A"/>
    <w:rsid w:val="00914756"/>
    <w:rsid w:val="009213FC"/>
    <w:rsid w:val="009323B0"/>
    <w:rsid w:val="00935CC1"/>
    <w:rsid w:val="00943709"/>
    <w:rsid w:val="0095116E"/>
    <w:rsid w:val="009617DA"/>
    <w:rsid w:val="009846FB"/>
    <w:rsid w:val="009B4A03"/>
    <w:rsid w:val="009C10BB"/>
    <w:rsid w:val="009D2CBA"/>
    <w:rsid w:val="009D307A"/>
    <w:rsid w:val="009F01FB"/>
    <w:rsid w:val="00A2188C"/>
    <w:rsid w:val="00A46FFA"/>
    <w:rsid w:val="00A9491C"/>
    <w:rsid w:val="00A94A4D"/>
    <w:rsid w:val="00AB540D"/>
    <w:rsid w:val="00AC5B6E"/>
    <w:rsid w:val="00AC7B0B"/>
    <w:rsid w:val="00AE5DDC"/>
    <w:rsid w:val="00B412B0"/>
    <w:rsid w:val="00B97AD0"/>
    <w:rsid w:val="00BA7A5D"/>
    <w:rsid w:val="00BD2F94"/>
    <w:rsid w:val="00BE0631"/>
    <w:rsid w:val="00BF7E76"/>
    <w:rsid w:val="00C037B9"/>
    <w:rsid w:val="00C140F9"/>
    <w:rsid w:val="00C14634"/>
    <w:rsid w:val="00C22970"/>
    <w:rsid w:val="00C334DB"/>
    <w:rsid w:val="00CB1007"/>
    <w:rsid w:val="00CC6938"/>
    <w:rsid w:val="00CF169D"/>
    <w:rsid w:val="00D070BA"/>
    <w:rsid w:val="00D25EAA"/>
    <w:rsid w:val="00D377FF"/>
    <w:rsid w:val="00D6468A"/>
    <w:rsid w:val="00D713EE"/>
    <w:rsid w:val="00D71E80"/>
    <w:rsid w:val="00D7342E"/>
    <w:rsid w:val="00D80B06"/>
    <w:rsid w:val="00DC2701"/>
    <w:rsid w:val="00DD11F0"/>
    <w:rsid w:val="00E10A54"/>
    <w:rsid w:val="00E504D4"/>
    <w:rsid w:val="00E624B2"/>
    <w:rsid w:val="00EA1B1D"/>
    <w:rsid w:val="00EB062A"/>
    <w:rsid w:val="00EC608B"/>
    <w:rsid w:val="00ED5D9C"/>
    <w:rsid w:val="00F14A35"/>
    <w:rsid w:val="00F16A71"/>
    <w:rsid w:val="00F63D32"/>
    <w:rsid w:val="00F81B81"/>
    <w:rsid w:val="00F90A9D"/>
    <w:rsid w:val="00F935D3"/>
    <w:rsid w:val="00F941E6"/>
    <w:rsid w:val="00F949B6"/>
    <w:rsid w:val="00F96873"/>
    <w:rsid w:val="00FD09AA"/>
    <w:rsid w:val="00FD5BEA"/>
    <w:rsid w:val="00FE12E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4FD1"/>
  <w15:chartTrackingRefBased/>
  <w15:docId w15:val="{E25B676A-3A50-441F-ABE8-EC09B1FA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69D"/>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CF169D"/>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CF169D"/>
    <w:rPr>
      <w:sz w:val="20"/>
      <w:szCs w:val="20"/>
      <w:lang w:val="fr-BE"/>
    </w:rPr>
  </w:style>
  <w:style w:type="character" w:styleId="Appelnotedebasdep">
    <w:name w:val="footnote reference"/>
    <w:basedOn w:val="Policepardfaut"/>
    <w:unhideWhenUsed/>
    <w:qFormat/>
    <w:rsid w:val="00CF169D"/>
    <w:rPr>
      <w:vertAlign w:val="superscript"/>
    </w:rPr>
  </w:style>
  <w:style w:type="character" w:styleId="Accentuation">
    <w:name w:val="Emphasis"/>
    <w:basedOn w:val="Policepardfaut"/>
    <w:uiPriority w:val="20"/>
    <w:qFormat/>
    <w:rsid w:val="00CF169D"/>
    <w:rPr>
      <w:i/>
      <w:iCs/>
    </w:rPr>
  </w:style>
  <w:style w:type="paragraph" w:customStyle="1" w:styleId="Paragraphedeliste1">
    <w:name w:val="Paragraphe de liste1"/>
    <w:basedOn w:val="Normal"/>
    <w:rsid w:val="00CF169D"/>
    <w:pPr>
      <w:spacing w:after="200" w:line="276" w:lineRule="auto"/>
      <w:ind w:left="720" w:firstLine="0"/>
    </w:pPr>
    <w:rPr>
      <w:rFonts w:ascii="Calibri" w:eastAsia="Times New Roman" w:hAnsi="Calibri" w:cs="Arial"/>
      <w:lang w:val="en-US"/>
    </w:rPr>
  </w:style>
  <w:style w:type="paragraph" w:styleId="Paragraphedeliste">
    <w:name w:val="List Paragraph"/>
    <w:basedOn w:val="Normal"/>
    <w:uiPriority w:val="34"/>
    <w:qFormat/>
    <w:rsid w:val="004330FC"/>
    <w:pPr>
      <w:spacing w:after="200" w:line="276" w:lineRule="auto"/>
      <w:ind w:left="720" w:firstLine="0"/>
      <w:contextualSpacing/>
    </w:pPr>
    <w:rPr>
      <w:rFonts w:eastAsiaTheme="minorEastAsia"/>
      <w:lang w:val="en-US" w:bidi="en-US"/>
    </w:rPr>
  </w:style>
  <w:style w:type="paragraph" w:styleId="Rvision">
    <w:name w:val="Revision"/>
    <w:hidden/>
    <w:uiPriority w:val="99"/>
    <w:semiHidden/>
    <w:rsid w:val="00F941E6"/>
    <w:pPr>
      <w:spacing w:after="0" w:line="240" w:lineRule="auto"/>
    </w:pPr>
    <w:rPr>
      <w:lang w:val="fr-BE"/>
    </w:rPr>
  </w:style>
  <w:style w:type="character" w:styleId="Marquedecommentaire">
    <w:name w:val="annotation reference"/>
    <w:basedOn w:val="Policepardfaut"/>
    <w:uiPriority w:val="99"/>
    <w:semiHidden/>
    <w:unhideWhenUsed/>
    <w:rsid w:val="00C22970"/>
    <w:rPr>
      <w:sz w:val="16"/>
      <w:szCs w:val="16"/>
    </w:rPr>
  </w:style>
  <w:style w:type="paragraph" w:styleId="Commentaire">
    <w:name w:val="annotation text"/>
    <w:basedOn w:val="Normal"/>
    <w:link w:val="CommentaireCar"/>
    <w:uiPriority w:val="99"/>
    <w:semiHidden/>
    <w:unhideWhenUsed/>
    <w:rsid w:val="00C22970"/>
    <w:pPr>
      <w:spacing w:line="240" w:lineRule="auto"/>
    </w:pPr>
    <w:rPr>
      <w:sz w:val="20"/>
      <w:szCs w:val="20"/>
    </w:rPr>
  </w:style>
  <w:style w:type="character" w:customStyle="1" w:styleId="CommentaireCar">
    <w:name w:val="Commentaire Car"/>
    <w:basedOn w:val="Policepardfaut"/>
    <w:link w:val="Commentaire"/>
    <w:uiPriority w:val="99"/>
    <w:semiHidden/>
    <w:rsid w:val="00C22970"/>
    <w:rPr>
      <w:sz w:val="20"/>
      <w:szCs w:val="20"/>
      <w:lang w:val="fr-BE"/>
    </w:rPr>
  </w:style>
  <w:style w:type="paragraph" w:styleId="Objetducommentaire">
    <w:name w:val="annotation subject"/>
    <w:basedOn w:val="Commentaire"/>
    <w:next w:val="Commentaire"/>
    <w:link w:val="ObjetducommentaireCar"/>
    <w:uiPriority w:val="99"/>
    <w:semiHidden/>
    <w:unhideWhenUsed/>
    <w:rsid w:val="00C22970"/>
    <w:rPr>
      <w:b/>
      <w:bCs/>
    </w:rPr>
  </w:style>
  <w:style w:type="character" w:customStyle="1" w:styleId="ObjetducommentaireCar">
    <w:name w:val="Objet du commentaire Car"/>
    <w:basedOn w:val="CommentaireCar"/>
    <w:link w:val="Objetducommentaire"/>
    <w:uiPriority w:val="99"/>
    <w:semiHidden/>
    <w:rsid w:val="00C22970"/>
    <w:rPr>
      <w:b/>
      <w:bCs/>
      <w:sz w:val="20"/>
      <w:szCs w:val="20"/>
      <w:lang w:val="fr-BE"/>
    </w:rPr>
  </w:style>
  <w:style w:type="paragraph" w:customStyle="1" w:styleId="pf0">
    <w:name w:val="pf0"/>
    <w:basedOn w:val="Normal"/>
    <w:rsid w:val="00100423"/>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0042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2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428DE-A0F1-4C7A-838B-3262269EA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10187</Words>
  <Characters>56029</Characters>
  <Application>Microsoft Office Word</Application>
  <DocSecurity>0</DocSecurity>
  <Lines>466</Lines>
  <Paragraphs>132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29</cp:revision>
  <dcterms:created xsi:type="dcterms:W3CDTF">2024-12-18T04:46:00Z</dcterms:created>
  <dcterms:modified xsi:type="dcterms:W3CDTF">2026-03-14T13:58:00Z</dcterms:modified>
</cp:coreProperties>
</file>