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75CB0" w14:textId="77777777" w:rsidR="00D108CB" w:rsidRPr="00792EDA" w:rsidRDefault="00D108CB" w:rsidP="002340CA">
      <w:pPr>
        <w:pBdr>
          <w:bottom w:val="single" w:sz="8" w:space="4" w:color="404040" w:themeColor="text1" w:themeTint="BF"/>
        </w:pBdr>
        <w:spacing w:after="300" w:line="240" w:lineRule="auto"/>
        <w:ind w:firstLine="0"/>
        <w:contextualSpacing/>
        <w:rPr>
          <w:rFonts w:asciiTheme="majorHAnsi" w:eastAsiaTheme="majorEastAsia" w:hAnsiTheme="majorHAnsi" w:cstheme="majorBidi"/>
          <w:spacing w:val="5"/>
          <w:kern w:val="28"/>
          <w:sz w:val="36"/>
          <w:szCs w:val="36"/>
          <w:lang w:val="fr-FR" w:bidi="en-US"/>
        </w:rPr>
      </w:pPr>
      <w:r w:rsidRPr="00792EDA">
        <w:rPr>
          <w:rFonts w:asciiTheme="majorHAnsi" w:eastAsiaTheme="majorEastAsia" w:hAnsiTheme="majorHAnsi" w:cstheme="majorBidi"/>
          <w:spacing w:val="5"/>
          <w:kern w:val="28"/>
          <w:sz w:val="36"/>
          <w:szCs w:val="36"/>
          <w:lang w:val="fr-FR" w:bidi="en-US"/>
        </w:rPr>
        <w:t>Sourate Sad</w:t>
      </w:r>
    </w:p>
    <w:p w14:paraId="77BB80FC" w14:textId="53E387F3" w:rsidR="00D108CB" w:rsidRPr="00792EDA" w:rsidRDefault="00D108CB" w:rsidP="002340CA">
      <w:pPr>
        <w:numPr>
          <w:ilvl w:val="1"/>
          <w:numId w:val="0"/>
        </w:numPr>
        <w:spacing w:after="200" w:line="276" w:lineRule="auto"/>
        <w:rPr>
          <w:rFonts w:asciiTheme="majorHAnsi" w:eastAsiaTheme="majorEastAsia" w:hAnsiTheme="majorHAnsi" w:cstheme="majorBidi"/>
          <w:i/>
          <w:iCs/>
          <w:spacing w:val="15"/>
          <w:sz w:val="20"/>
          <w:szCs w:val="20"/>
          <w:lang w:val="fr-FR" w:bidi="en-US"/>
        </w:rPr>
      </w:pPr>
      <w:r w:rsidRPr="00792EDA">
        <w:rPr>
          <w:rFonts w:asciiTheme="majorHAnsi" w:eastAsiaTheme="majorEastAsia" w:hAnsiTheme="majorHAnsi" w:cstheme="majorBidi"/>
          <w:i/>
          <w:iCs/>
          <w:spacing w:val="15"/>
          <w:sz w:val="20"/>
          <w:szCs w:val="20"/>
          <w:lang w:val="fr-FR" w:bidi="en-US"/>
        </w:rPr>
        <w:t>«</w:t>
      </w:r>
      <w:r w:rsidR="00DA6CD7">
        <w:rPr>
          <w:rFonts w:asciiTheme="majorHAnsi" w:eastAsiaTheme="majorEastAsia" w:hAnsiTheme="majorHAnsi" w:cstheme="majorBidi"/>
          <w:i/>
          <w:iCs/>
          <w:spacing w:val="15"/>
          <w:sz w:val="20"/>
          <w:szCs w:val="20"/>
          <w:lang w:val="fr-FR" w:bidi="en-US"/>
        </w:rPr>
        <w:t xml:space="preserve"> </w:t>
      </w:r>
      <w:r w:rsidRPr="00792EDA">
        <w:rPr>
          <w:rFonts w:asciiTheme="majorHAnsi" w:eastAsiaTheme="majorEastAsia" w:hAnsiTheme="majorHAnsi" w:cstheme="majorBidi"/>
          <w:i/>
          <w:iCs/>
          <w:spacing w:val="15"/>
          <w:sz w:val="20"/>
          <w:szCs w:val="20"/>
          <w:lang w:val="fr-FR" w:bidi="en-US"/>
        </w:rPr>
        <w:t>Sad</w:t>
      </w:r>
      <w:r w:rsidR="007E600F">
        <w:rPr>
          <w:rFonts w:asciiTheme="majorHAnsi" w:eastAsiaTheme="majorEastAsia" w:hAnsiTheme="majorHAnsi" w:cstheme="majorBidi"/>
          <w:i/>
          <w:iCs/>
          <w:spacing w:val="15"/>
          <w:sz w:val="20"/>
          <w:szCs w:val="20"/>
          <w:lang w:val="fr-FR" w:bidi="en-US"/>
        </w:rPr>
        <w:t xml:space="preserve"> </w:t>
      </w:r>
      <w:r w:rsidRPr="00792EDA">
        <w:rPr>
          <w:rFonts w:asciiTheme="majorHAnsi" w:eastAsiaTheme="majorEastAsia" w:hAnsiTheme="majorHAnsi" w:cstheme="majorBidi"/>
          <w:i/>
          <w:iCs/>
          <w:spacing w:val="15"/>
          <w:sz w:val="20"/>
          <w:szCs w:val="20"/>
          <w:lang w:val="fr-FR" w:bidi="en-US"/>
        </w:rPr>
        <w:t>» sourate n°38 - révélée à La Mecque – 88 versets</w:t>
      </w:r>
    </w:p>
    <w:p w14:paraId="6F503476" w14:textId="77777777" w:rsidR="00D108CB" w:rsidRDefault="00D108CB" w:rsidP="002340CA">
      <w:pPr>
        <w:ind w:firstLine="0"/>
        <w:rPr>
          <w:lang w:val="fr-FR"/>
        </w:rPr>
      </w:pPr>
    </w:p>
    <w:p w14:paraId="32289B6C" w14:textId="77777777" w:rsidR="009133A2" w:rsidRDefault="009133A2" w:rsidP="002340CA">
      <w:pPr>
        <w:ind w:firstLine="0"/>
        <w:rPr>
          <w:lang w:val="fr-FR"/>
        </w:rPr>
      </w:pPr>
    </w:p>
    <w:p w14:paraId="424EA496" w14:textId="77777777" w:rsidR="009133A2" w:rsidRDefault="009133A2" w:rsidP="002340CA">
      <w:pPr>
        <w:ind w:firstLine="0"/>
        <w:rPr>
          <w:lang w:val="fr-FR"/>
        </w:rPr>
      </w:pPr>
    </w:p>
    <w:p w14:paraId="319B66A5" w14:textId="77777777" w:rsidR="009133A2" w:rsidRDefault="009133A2" w:rsidP="002340CA">
      <w:pPr>
        <w:ind w:firstLine="0"/>
        <w:rPr>
          <w:lang w:val="fr-FR"/>
        </w:rPr>
      </w:pPr>
    </w:p>
    <w:p w14:paraId="2AACCCDC" w14:textId="77777777" w:rsidR="009133A2" w:rsidRPr="00F00C70" w:rsidRDefault="009133A2" w:rsidP="002340CA">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51A9B633" w14:textId="77777777" w:rsidR="009133A2" w:rsidRDefault="009133A2" w:rsidP="002340CA">
      <w:pPr>
        <w:ind w:firstLine="0"/>
        <w:rPr>
          <w:lang w:val="fr-FR"/>
        </w:rPr>
      </w:pPr>
    </w:p>
    <w:p w14:paraId="0393B871" w14:textId="4FF48959" w:rsidR="009133A2" w:rsidRPr="00917FA3" w:rsidRDefault="009133A2" w:rsidP="002340CA">
      <w:pPr>
        <w:ind w:firstLine="0"/>
        <w:rPr>
          <w:rFonts w:cstheme="minorHAnsi"/>
          <w:lang w:bidi="fa-IR"/>
        </w:rPr>
      </w:pPr>
      <w:r w:rsidRPr="00917FA3">
        <w:rPr>
          <w:rFonts w:cstheme="minorHAnsi"/>
          <w:lang w:bidi="fa-IR"/>
        </w:rPr>
        <w:t>Les v</w:t>
      </w:r>
      <w:r w:rsidR="006E5B47">
        <w:rPr>
          <w:rFonts w:cstheme="minorHAnsi"/>
          <w:lang w:bidi="fa-IR"/>
        </w:rPr>
        <w:t xml:space="preserve">ersets 1 à 16 font référence aux propos des nobles parmi </w:t>
      </w:r>
      <w:r w:rsidR="006E5B47">
        <w:rPr>
          <w:rFonts w:cstheme="minorHAnsi"/>
          <w:lang w:val="fr-FR" w:bidi="fa-IR"/>
        </w:rPr>
        <w:t xml:space="preserve">les </w:t>
      </w:r>
      <w:r w:rsidRPr="00917FA3">
        <w:rPr>
          <w:rFonts w:cstheme="minorHAnsi"/>
          <w:lang w:bidi="fa-IR"/>
        </w:rPr>
        <w:t>infidèles qui rejetaient l'appel du Saint Prophète (s) et ordonnaient aux gens de continuer à adorer les divinités païennes ;</w:t>
      </w:r>
    </w:p>
    <w:p w14:paraId="55176EFD" w14:textId="3DD7289B" w:rsidR="009133A2" w:rsidRPr="00917FA3" w:rsidRDefault="009133A2" w:rsidP="002340CA">
      <w:pPr>
        <w:ind w:firstLine="0"/>
        <w:rPr>
          <w:rFonts w:cstheme="minorHAnsi"/>
          <w:lang w:bidi="fa-IR"/>
        </w:rPr>
      </w:pPr>
      <w:r w:rsidRPr="00917FA3">
        <w:rPr>
          <w:rFonts w:cstheme="minorHAnsi"/>
          <w:lang w:bidi="fa-IR"/>
        </w:rPr>
        <w:t>Les versets 17 à 29 exhortent les croyants à patienter et à persévérer dans le chemin d’Allah et leur racontent les récits de certains de</w:t>
      </w:r>
      <w:r w:rsidR="006E5B47">
        <w:rPr>
          <w:rFonts w:cstheme="minorHAnsi"/>
          <w:lang w:bidi="fa-IR"/>
        </w:rPr>
        <w:t xml:space="preserve">s grands </w:t>
      </w:r>
      <w:r w:rsidR="0004738B">
        <w:rPr>
          <w:rFonts w:cstheme="minorHAnsi"/>
          <w:lang w:bidi="fa-IR"/>
        </w:rPr>
        <w:t>P</w:t>
      </w:r>
      <w:r w:rsidR="006E5B47">
        <w:rPr>
          <w:rFonts w:cstheme="minorHAnsi"/>
          <w:lang w:bidi="fa-IR"/>
        </w:rPr>
        <w:t xml:space="preserve">rophètes </w:t>
      </w:r>
      <w:r w:rsidR="0004738B">
        <w:rPr>
          <w:rFonts w:cstheme="minorHAnsi"/>
          <w:lang w:bidi="fa-IR"/>
        </w:rPr>
        <w:t xml:space="preserve">(a) </w:t>
      </w:r>
      <w:r w:rsidR="006E5B47">
        <w:rPr>
          <w:rFonts w:cstheme="minorHAnsi"/>
          <w:lang w:bidi="fa-IR"/>
        </w:rPr>
        <w:t xml:space="preserve">qui étaient « très patients et endurants » </w:t>
      </w:r>
      <w:r w:rsidRPr="00917FA3">
        <w:rPr>
          <w:rFonts w:cstheme="minorHAnsi"/>
          <w:lang w:bidi="fa-IR"/>
        </w:rPr>
        <w:t>et qui s</w:t>
      </w:r>
      <w:r w:rsidR="0004738B">
        <w:rPr>
          <w:rFonts w:cstheme="minorHAnsi"/>
          <w:lang w:bidi="fa-IR"/>
        </w:rPr>
        <w:t>’</w:t>
      </w:r>
      <w:r w:rsidRPr="00917FA3">
        <w:rPr>
          <w:rFonts w:cstheme="minorHAnsi"/>
          <w:lang w:bidi="fa-IR"/>
        </w:rPr>
        <w:t>e</w:t>
      </w:r>
      <w:r w:rsidR="0004738B">
        <w:rPr>
          <w:rFonts w:cstheme="minorHAnsi"/>
          <w:lang w:bidi="fa-IR"/>
        </w:rPr>
        <w:t>n</w:t>
      </w:r>
      <w:r w:rsidRPr="00917FA3">
        <w:rPr>
          <w:rFonts w:cstheme="minorHAnsi"/>
          <w:lang w:bidi="fa-IR"/>
        </w:rPr>
        <w:t xml:space="preserve"> remettaient toujours à Allah ;</w:t>
      </w:r>
    </w:p>
    <w:p w14:paraId="7F09B2A1" w14:textId="19E095EC" w:rsidR="009133A2" w:rsidRPr="00917FA3" w:rsidRDefault="009133A2" w:rsidP="002340CA">
      <w:pPr>
        <w:ind w:firstLine="0"/>
        <w:rPr>
          <w:rFonts w:cstheme="minorHAnsi"/>
          <w:lang w:bidi="fa-IR"/>
        </w:rPr>
      </w:pPr>
      <w:r w:rsidRPr="00917FA3">
        <w:rPr>
          <w:rFonts w:cstheme="minorHAnsi"/>
          <w:lang w:bidi="fa-IR"/>
        </w:rPr>
        <w:t>Les versets 30 à 40 racontent la deuxième partie de l’histoire des servi</w:t>
      </w:r>
      <w:r w:rsidR="006E5B47">
        <w:rPr>
          <w:rFonts w:cstheme="minorHAnsi"/>
          <w:lang w:bidi="fa-IR"/>
        </w:rPr>
        <w:t xml:space="preserve">teurs de Dieu qui étaient très « endurants et patients » et ordonnent au </w:t>
      </w:r>
      <w:r w:rsidRPr="00917FA3">
        <w:rPr>
          <w:rFonts w:cstheme="minorHAnsi"/>
          <w:lang w:bidi="fa-IR"/>
        </w:rPr>
        <w:t>Saint Prophète (s) d'être patient ;</w:t>
      </w:r>
    </w:p>
    <w:p w14:paraId="3216B8B5" w14:textId="2CC09F52" w:rsidR="009133A2" w:rsidRPr="00917FA3" w:rsidRDefault="009133A2" w:rsidP="002340CA">
      <w:pPr>
        <w:ind w:firstLine="0"/>
        <w:rPr>
          <w:rFonts w:cstheme="minorHAnsi"/>
          <w:lang w:bidi="fa-IR"/>
        </w:rPr>
      </w:pPr>
      <w:r w:rsidRPr="00917FA3">
        <w:rPr>
          <w:rFonts w:cstheme="minorHAnsi"/>
          <w:lang w:bidi="fa-IR"/>
        </w:rPr>
        <w:t xml:space="preserve">Les versets 41 à 48 racontent la troisième partie de l’histoire de certains serviteurs de Dieu qui </w:t>
      </w:r>
      <w:r w:rsidR="006E5B47">
        <w:rPr>
          <w:rFonts w:cstheme="minorHAnsi"/>
          <w:lang w:bidi="fa-IR"/>
        </w:rPr>
        <w:t>s</w:t>
      </w:r>
      <w:r w:rsidR="0004738B">
        <w:rPr>
          <w:rFonts w:cstheme="minorHAnsi"/>
          <w:lang w:bidi="fa-IR"/>
        </w:rPr>
        <w:t>’</w:t>
      </w:r>
      <w:r w:rsidR="006E5B47">
        <w:rPr>
          <w:rFonts w:cstheme="minorHAnsi"/>
          <w:lang w:bidi="fa-IR"/>
        </w:rPr>
        <w:t>e</w:t>
      </w:r>
      <w:r w:rsidR="0004738B">
        <w:rPr>
          <w:rFonts w:cstheme="minorHAnsi"/>
          <w:lang w:bidi="fa-IR"/>
        </w:rPr>
        <w:t>n</w:t>
      </w:r>
      <w:r w:rsidR="006E5B47">
        <w:rPr>
          <w:rFonts w:cstheme="minorHAnsi"/>
          <w:lang w:bidi="fa-IR"/>
        </w:rPr>
        <w:t xml:space="preserve"> remettaient toujours à Allah, </w:t>
      </w:r>
      <w:r w:rsidRPr="00917FA3">
        <w:rPr>
          <w:rFonts w:cstheme="minorHAnsi"/>
          <w:lang w:bidi="fa-IR"/>
        </w:rPr>
        <w:t xml:space="preserve">en </w:t>
      </w:r>
      <w:r w:rsidR="006E5B47">
        <w:rPr>
          <w:rFonts w:cstheme="minorHAnsi"/>
          <w:lang w:bidi="fa-IR"/>
        </w:rPr>
        <w:t>l’</w:t>
      </w:r>
      <w:r w:rsidRPr="00917FA3">
        <w:rPr>
          <w:rFonts w:cstheme="minorHAnsi"/>
          <w:lang w:bidi="fa-IR"/>
        </w:rPr>
        <w:t xml:space="preserve">occurrence le </w:t>
      </w:r>
      <w:r w:rsidR="0004738B">
        <w:rPr>
          <w:rFonts w:cstheme="minorHAnsi"/>
          <w:lang w:bidi="fa-IR"/>
        </w:rPr>
        <w:t>P</w:t>
      </w:r>
      <w:r w:rsidRPr="00917FA3">
        <w:rPr>
          <w:rFonts w:cstheme="minorHAnsi"/>
          <w:lang w:bidi="fa-IR"/>
        </w:rPr>
        <w:t>rophète Job</w:t>
      </w:r>
      <w:r w:rsidR="007E600F">
        <w:rPr>
          <w:rStyle w:val="Appelnotedebasdep"/>
          <w:rFonts w:cstheme="minorHAnsi"/>
          <w:lang w:bidi="fa-IR"/>
        </w:rPr>
        <w:footnoteReference w:id="1"/>
      </w:r>
      <w:r w:rsidR="006E5B47">
        <w:rPr>
          <w:rFonts w:cstheme="minorHAnsi"/>
          <w:lang w:bidi="fa-IR"/>
        </w:rPr>
        <w:t xml:space="preserve"> (a) </w:t>
      </w:r>
      <w:r w:rsidRPr="00917FA3">
        <w:rPr>
          <w:rFonts w:cstheme="minorHAnsi"/>
          <w:lang w:bidi="fa-IR"/>
        </w:rPr>
        <w:t>et ordonnent au Saint Prophète (s) de faire preuve de patience ;</w:t>
      </w:r>
    </w:p>
    <w:p w14:paraId="2CB8D916" w14:textId="1075248B" w:rsidR="009133A2" w:rsidRPr="00917FA3" w:rsidRDefault="009133A2" w:rsidP="002340CA">
      <w:pPr>
        <w:ind w:firstLine="0"/>
        <w:rPr>
          <w:rFonts w:cstheme="minorHAnsi"/>
          <w:lang w:bidi="fa-IR"/>
        </w:rPr>
      </w:pPr>
      <w:r w:rsidRPr="00917FA3">
        <w:rPr>
          <w:rFonts w:cstheme="minorHAnsi"/>
          <w:lang w:bidi="fa-IR"/>
        </w:rPr>
        <w:t>Les versets 49 à 64 font référence à l’heureux destin des pieux et au terrible destin des rebelles</w:t>
      </w:r>
      <w:r w:rsidR="0004738B">
        <w:rPr>
          <w:rFonts w:cstheme="minorHAnsi"/>
          <w:lang w:bidi="fa-IR"/>
        </w:rPr>
        <w:t>.</w:t>
      </w:r>
      <w:r w:rsidRPr="00917FA3">
        <w:rPr>
          <w:rFonts w:cstheme="minorHAnsi"/>
          <w:lang w:bidi="fa-IR"/>
        </w:rPr>
        <w:t xml:space="preserve"> </w:t>
      </w:r>
      <w:r w:rsidR="0004738B">
        <w:rPr>
          <w:rFonts w:cstheme="minorHAnsi"/>
          <w:lang w:bidi="fa-IR"/>
        </w:rPr>
        <w:t>Ils</w:t>
      </w:r>
      <w:r w:rsidR="0004738B" w:rsidRPr="00917FA3">
        <w:rPr>
          <w:rFonts w:cstheme="minorHAnsi"/>
          <w:lang w:bidi="fa-IR"/>
        </w:rPr>
        <w:t xml:space="preserve"> </w:t>
      </w:r>
      <w:r w:rsidRPr="00917FA3">
        <w:rPr>
          <w:rFonts w:cstheme="minorHAnsi"/>
          <w:lang w:bidi="fa-IR"/>
        </w:rPr>
        <w:t xml:space="preserve">annoncent la bonne nouvelle du </w:t>
      </w:r>
      <w:r w:rsidR="0004738B">
        <w:rPr>
          <w:rFonts w:cstheme="minorHAnsi"/>
          <w:lang w:bidi="fa-IR"/>
        </w:rPr>
        <w:t>P</w:t>
      </w:r>
      <w:r w:rsidRPr="00917FA3">
        <w:rPr>
          <w:rFonts w:cstheme="minorHAnsi"/>
          <w:lang w:bidi="fa-IR"/>
        </w:rPr>
        <w:t xml:space="preserve">aradis aux pieux tout en adressant un avertissement aux mécréants ; </w:t>
      </w:r>
    </w:p>
    <w:p w14:paraId="4A6CF8F5" w14:textId="0F98708B" w:rsidR="009133A2" w:rsidRPr="00917FA3" w:rsidRDefault="009133A2" w:rsidP="002340CA">
      <w:pPr>
        <w:ind w:firstLine="0"/>
        <w:rPr>
          <w:rFonts w:cstheme="minorHAnsi"/>
          <w:lang w:bidi="fa-IR"/>
        </w:rPr>
      </w:pPr>
      <w:r w:rsidRPr="00917FA3">
        <w:rPr>
          <w:rFonts w:cstheme="minorHAnsi"/>
          <w:lang w:bidi="fa-IR"/>
        </w:rPr>
        <w:t>Les versets 65 à 88 ordonnent au Prophète (s) de transmettre et de communiquer aux gens le monothéisme et de les avertir sur les conséquences qui découleront du fai</w:t>
      </w:r>
      <w:r w:rsidR="006E5B47">
        <w:rPr>
          <w:rFonts w:cstheme="minorHAnsi"/>
          <w:lang w:bidi="fa-IR"/>
        </w:rPr>
        <w:t>t de désobéir à la vérité</w:t>
      </w:r>
      <w:r w:rsidR="008A480B">
        <w:rPr>
          <w:rFonts w:cstheme="minorHAnsi"/>
          <w:lang w:bidi="fa-IR"/>
        </w:rPr>
        <w:t>,</w:t>
      </w:r>
      <w:r w:rsidR="006E5B47">
        <w:rPr>
          <w:rFonts w:cstheme="minorHAnsi"/>
          <w:lang w:bidi="fa-IR"/>
        </w:rPr>
        <w:t xml:space="preserve"> et </w:t>
      </w:r>
      <w:r w:rsidR="0004738B">
        <w:rPr>
          <w:rFonts w:cstheme="minorHAnsi"/>
          <w:lang w:bidi="fa-IR"/>
        </w:rPr>
        <w:t xml:space="preserve">que </w:t>
      </w:r>
      <w:r w:rsidR="006E5B47">
        <w:rPr>
          <w:rFonts w:cstheme="minorHAnsi"/>
          <w:lang w:bidi="fa-IR"/>
        </w:rPr>
        <w:t xml:space="preserve">suivre le diable les </w:t>
      </w:r>
      <w:r w:rsidRPr="00917FA3">
        <w:rPr>
          <w:rFonts w:cstheme="minorHAnsi"/>
          <w:lang w:bidi="fa-IR"/>
        </w:rPr>
        <w:t>conduira au tourment de l'enfer.</w:t>
      </w:r>
      <w:r>
        <w:rPr>
          <w:rStyle w:val="Appelnotedebasdep"/>
          <w:rFonts w:cstheme="minorHAnsi"/>
          <w:lang w:bidi="fa-IR"/>
        </w:rPr>
        <w:footnoteReference w:id="2"/>
      </w:r>
    </w:p>
    <w:p w14:paraId="295FF2B2" w14:textId="77777777" w:rsidR="009133A2" w:rsidRDefault="009133A2" w:rsidP="002340CA">
      <w:pPr>
        <w:ind w:firstLine="0"/>
        <w:rPr>
          <w:lang w:val="fr-FR"/>
        </w:rPr>
      </w:pPr>
    </w:p>
    <w:p w14:paraId="64BC6CCA" w14:textId="77777777" w:rsidR="009133A2" w:rsidRPr="00792EDA" w:rsidRDefault="009133A2" w:rsidP="002340CA">
      <w:pPr>
        <w:ind w:firstLine="0"/>
        <w:rPr>
          <w:lang w:val="fr-FR"/>
        </w:rPr>
      </w:pPr>
    </w:p>
    <w:p w14:paraId="72F988E0" w14:textId="77777777" w:rsidR="00D108CB" w:rsidRPr="00792EDA" w:rsidRDefault="00D108CB" w:rsidP="002340CA">
      <w:pPr>
        <w:ind w:firstLine="0"/>
        <w:rPr>
          <w:lang w:val="fr-FR"/>
        </w:rPr>
      </w:pPr>
    </w:p>
    <w:p w14:paraId="6A04FCDF" w14:textId="3B52F45C" w:rsidR="00D108CB" w:rsidRPr="00792EDA" w:rsidRDefault="009133A2" w:rsidP="002340CA">
      <w:pPr>
        <w:ind w:firstLine="0"/>
        <w:rPr>
          <w:rFonts w:eastAsiaTheme="minorEastAsia"/>
          <w:b/>
          <w:bCs/>
          <w:sz w:val="20"/>
          <w:szCs w:val="20"/>
          <w:lang w:val="fr-FR" w:bidi="en-US"/>
        </w:rPr>
      </w:pPr>
      <w:r>
        <w:rPr>
          <w:rFonts w:eastAsiaTheme="minorEastAsia"/>
          <w:b/>
          <w:bCs/>
          <w:sz w:val="20"/>
          <w:szCs w:val="20"/>
          <w:lang w:val="fr-FR" w:bidi="en-US"/>
        </w:rPr>
        <w:t>b</w:t>
      </w:r>
      <w:r w:rsidR="00D108CB" w:rsidRPr="00792EDA">
        <w:rPr>
          <w:rFonts w:eastAsiaTheme="minorEastAsia"/>
          <w:b/>
          <w:bCs/>
          <w:sz w:val="20"/>
          <w:szCs w:val="20"/>
          <w:lang w:val="fr-FR" w:bidi="en-US"/>
        </w:rPr>
        <w:t>) Aperçu du contenu de la sourate</w:t>
      </w:r>
    </w:p>
    <w:p w14:paraId="5C65EED2" w14:textId="77777777" w:rsidR="00D108CB" w:rsidRPr="00792EDA" w:rsidRDefault="00D108CB" w:rsidP="002340CA">
      <w:pPr>
        <w:ind w:firstLine="0"/>
        <w:rPr>
          <w:rFonts w:eastAsiaTheme="minorEastAsia"/>
          <w:b/>
          <w:bCs/>
          <w:sz w:val="20"/>
          <w:szCs w:val="20"/>
          <w:lang w:val="fr-FR" w:bidi="en-US"/>
        </w:rPr>
      </w:pPr>
    </w:p>
    <w:p w14:paraId="4D87D923" w14:textId="77777777" w:rsidR="00D108CB" w:rsidRPr="00792EDA" w:rsidRDefault="00D108CB" w:rsidP="002340CA">
      <w:pPr>
        <w:ind w:firstLine="0"/>
        <w:rPr>
          <w:rFonts w:cstheme="minorHAnsi"/>
          <w:lang w:val="fr-RE" w:bidi="fa-IR"/>
        </w:rPr>
      </w:pPr>
      <w:r w:rsidRPr="00792EDA">
        <w:rPr>
          <w:rFonts w:cstheme="minorHAnsi"/>
          <w:lang w:val="fr-RE" w:bidi="fa-IR"/>
        </w:rPr>
        <w:t xml:space="preserve">On rappelle dans cette sourate que l’orgueil et l’amour exagéré de la richesse de ce bas monde sont des forces maléfiques. En effet, ils peuvent détourner les croyants du droit chemin. Les gens doivent se repentir et demander le pardon d’Allah avant l’arrivée du Jour de Jugement.  </w:t>
      </w:r>
    </w:p>
    <w:p w14:paraId="6FA1EE4D" w14:textId="77777777" w:rsidR="00D108CB" w:rsidRPr="00792EDA" w:rsidRDefault="00D108CB" w:rsidP="002340CA">
      <w:pPr>
        <w:ind w:firstLine="0"/>
        <w:rPr>
          <w:rFonts w:cstheme="minorHAnsi"/>
          <w:lang w:val="fr-RE" w:bidi="fa-IR"/>
        </w:rPr>
      </w:pPr>
      <w:r w:rsidRPr="00792EDA">
        <w:rPr>
          <w:rFonts w:cstheme="minorHAnsi"/>
          <w:lang w:val="fr-RE"/>
        </w:rPr>
        <w:t>Le contenu de cette sourate peut être divisé en cinq parties importantes</w:t>
      </w:r>
      <w:r w:rsidRPr="00792EDA">
        <w:rPr>
          <w:rFonts w:cstheme="minorHAnsi"/>
          <w:lang w:val="fr-RE" w:bidi="fa-IR"/>
        </w:rPr>
        <w:t> :</w:t>
      </w:r>
    </w:p>
    <w:p w14:paraId="323FF0F7" w14:textId="77777777" w:rsidR="00D108CB" w:rsidRPr="00792EDA" w:rsidRDefault="00D108CB" w:rsidP="002340CA">
      <w:pPr>
        <w:ind w:firstLine="0"/>
        <w:rPr>
          <w:rFonts w:cstheme="minorHAnsi"/>
          <w:lang w:val="fr-RE" w:bidi="fa-IR"/>
        </w:rPr>
      </w:pPr>
      <w:r w:rsidRPr="00792EDA">
        <w:rPr>
          <w:rFonts w:cstheme="minorHAnsi"/>
          <w:lang w:val="fr-RE" w:bidi="fa-IR"/>
        </w:rPr>
        <w:lastRenderedPageBreak/>
        <w:t>La première partie traite de la question du monothéisme, de la lutte contre le polythéisme, de la question de la prophétie du Prophète de l'Islam (s) ainsi que de l'entêtement des ennemis polythéistes contre ces deux questions.</w:t>
      </w:r>
    </w:p>
    <w:p w14:paraId="5A0C0A45" w14:textId="7505362F" w:rsidR="00D108CB" w:rsidRPr="00792EDA" w:rsidRDefault="00D108CB" w:rsidP="002340CA">
      <w:pPr>
        <w:ind w:firstLine="0"/>
        <w:rPr>
          <w:rFonts w:cstheme="minorHAnsi"/>
          <w:lang w:val="fr-RE" w:bidi="fa-IR"/>
        </w:rPr>
      </w:pPr>
      <w:r w:rsidRPr="00792EDA">
        <w:rPr>
          <w:rFonts w:cstheme="minorHAnsi"/>
          <w:lang w:val="fr-RE" w:bidi="fa-IR"/>
        </w:rPr>
        <w:t xml:space="preserve">La deuxième </w:t>
      </w:r>
      <w:r w:rsidR="005D645B">
        <w:rPr>
          <w:rFonts w:cstheme="minorHAnsi"/>
          <w:lang w:val="fr-RE" w:bidi="fa-IR"/>
        </w:rPr>
        <w:t xml:space="preserve">partie reflète des pans </w:t>
      </w:r>
      <w:r w:rsidR="006E5B47" w:rsidRPr="005D645B">
        <w:rPr>
          <w:rFonts w:cstheme="minorHAnsi"/>
          <w:lang w:val="fr-RE" w:bidi="fa-IR"/>
        </w:rPr>
        <w:t>d</w:t>
      </w:r>
      <w:r w:rsidR="006E5B47">
        <w:rPr>
          <w:rFonts w:cstheme="minorHAnsi"/>
          <w:lang w:val="fr-RE" w:bidi="fa-IR"/>
        </w:rPr>
        <w:t xml:space="preserve">e l'histoire de </w:t>
      </w:r>
      <w:r w:rsidRPr="00792EDA">
        <w:rPr>
          <w:rFonts w:cstheme="minorHAnsi"/>
          <w:lang w:val="fr-RE" w:bidi="fa-IR"/>
        </w:rPr>
        <w:t xml:space="preserve">neuf </w:t>
      </w:r>
      <w:r w:rsidR="0004738B">
        <w:rPr>
          <w:rFonts w:cstheme="minorHAnsi"/>
          <w:lang w:val="fr-RE" w:bidi="fa-IR"/>
        </w:rPr>
        <w:t>P</w:t>
      </w:r>
      <w:r w:rsidRPr="00792EDA">
        <w:rPr>
          <w:rFonts w:cstheme="minorHAnsi"/>
          <w:lang w:val="fr-RE" w:bidi="fa-IR"/>
        </w:rPr>
        <w:t>rophètes</w:t>
      </w:r>
      <w:r w:rsidR="0004738B">
        <w:rPr>
          <w:rFonts w:cstheme="minorHAnsi"/>
          <w:lang w:val="fr-RE" w:bidi="fa-IR"/>
        </w:rPr>
        <w:t xml:space="preserve"> (a) </w:t>
      </w:r>
      <w:r w:rsidRPr="00792EDA">
        <w:rPr>
          <w:rFonts w:cstheme="minorHAnsi"/>
          <w:lang w:val="fr-RE" w:bidi="fa-IR"/>
        </w:rPr>
        <w:t>de Dieu, et aborde notamment l’histoire de « David</w:t>
      </w:r>
      <w:r w:rsidRPr="00792EDA">
        <w:rPr>
          <w:rFonts w:cstheme="minorHAnsi"/>
          <w:vertAlign w:val="superscript"/>
          <w:lang w:val="fr-RE" w:bidi="fa-IR"/>
        </w:rPr>
        <w:footnoteReference w:id="3"/>
      </w:r>
      <w:r w:rsidRPr="00792EDA">
        <w:rPr>
          <w:rFonts w:cstheme="minorHAnsi"/>
          <w:lang w:val="fr-RE" w:bidi="fa-IR"/>
        </w:rPr>
        <w:t xml:space="preserve"> », « Salomon</w:t>
      </w:r>
      <w:r w:rsidRPr="00792EDA">
        <w:rPr>
          <w:rFonts w:cstheme="minorHAnsi"/>
          <w:vertAlign w:val="superscript"/>
          <w:lang w:val="fr-RE" w:bidi="fa-IR"/>
        </w:rPr>
        <w:footnoteReference w:id="4"/>
      </w:r>
      <w:r w:rsidRPr="00792EDA">
        <w:rPr>
          <w:rFonts w:cstheme="minorHAnsi"/>
          <w:lang w:val="fr-RE" w:bidi="fa-IR"/>
        </w:rPr>
        <w:t xml:space="preserve"> » et « Job », en mettant en exergue les difficultés qu’ils ont rencontrées dans leur vie privée et dans l’accomplissement de leurs missions, pour servir de leçon aux premiers musulmans qui étaient sous une grande pression à cette époque.</w:t>
      </w:r>
    </w:p>
    <w:p w14:paraId="1AF2F167" w14:textId="3B28970B" w:rsidR="00D108CB" w:rsidRPr="00792EDA" w:rsidRDefault="00D108CB" w:rsidP="002340CA">
      <w:pPr>
        <w:ind w:firstLine="0"/>
        <w:rPr>
          <w:rFonts w:cstheme="minorHAnsi"/>
          <w:lang w:val="fr-RE" w:bidi="fa-IR"/>
        </w:rPr>
      </w:pPr>
      <w:r w:rsidRPr="00792EDA">
        <w:rPr>
          <w:rFonts w:cstheme="minorHAnsi"/>
          <w:lang w:val="fr-RE" w:bidi="fa-IR"/>
        </w:rPr>
        <w:t xml:space="preserve">La troisième partie parle du sort des infidèles rebelles au jour de la </w:t>
      </w:r>
      <w:r w:rsidR="0004738B">
        <w:rPr>
          <w:rFonts w:cstheme="minorHAnsi"/>
          <w:lang w:val="fr-RE" w:bidi="fa-IR"/>
        </w:rPr>
        <w:t>R</w:t>
      </w:r>
      <w:r w:rsidRPr="00792EDA">
        <w:rPr>
          <w:rFonts w:cstheme="minorHAnsi"/>
          <w:lang w:val="fr-RE" w:bidi="fa-IR"/>
        </w:rPr>
        <w:t xml:space="preserve">ésurrection, de leurs conflits et débats en </w:t>
      </w:r>
      <w:r w:rsidR="0004738B">
        <w:rPr>
          <w:rFonts w:cstheme="minorHAnsi"/>
          <w:lang w:val="fr-RE" w:bidi="fa-IR"/>
        </w:rPr>
        <w:t>E</w:t>
      </w:r>
      <w:r w:rsidRPr="00792EDA">
        <w:rPr>
          <w:rFonts w:cstheme="minorHAnsi"/>
          <w:lang w:val="fr-RE" w:bidi="fa-IR"/>
        </w:rPr>
        <w:t xml:space="preserve">nfer, tout en montrant aux polythéistes et aux mécréants quel serait leur sort s’ils continuaient sur le même chemin. </w:t>
      </w:r>
    </w:p>
    <w:p w14:paraId="7523CB51" w14:textId="77777777" w:rsidR="00D108CB" w:rsidRPr="00792EDA" w:rsidRDefault="00D108CB" w:rsidP="002340CA">
      <w:pPr>
        <w:ind w:firstLine="0"/>
        <w:rPr>
          <w:rFonts w:cstheme="minorHAnsi"/>
          <w:lang w:val="fr-RE" w:bidi="fa-IR"/>
        </w:rPr>
      </w:pPr>
      <w:r w:rsidRPr="00792EDA">
        <w:rPr>
          <w:rFonts w:cstheme="minorHAnsi"/>
          <w:lang w:val="fr-RE" w:bidi="fa-IR"/>
        </w:rPr>
        <w:t xml:space="preserve">La quatrième partie parle de la création de l'homme, de sa position élevée auprès de Dieu ainsi que de la prosternation des anges devant lui, afin que ces incrédules ignorants prennent conscience de leur valeur existentielle, et reconsidèrent leurs positions égarées et suivent le chemin de la guidance. </w:t>
      </w:r>
    </w:p>
    <w:p w14:paraId="793BC687" w14:textId="061E0184" w:rsidR="00D108CB" w:rsidRPr="00792EDA" w:rsidRDefault="00D108CB" w:rsidP="002340CA">
      <w:pPr>
        <w:ind w:firstLine="0"/>
        <w:rPr>
          <w:rFonts w:cstheme="minorHAnsi"/>
          <w:lang w:val="fr-RE" w:bidi="fa-IR"/>
        </w:rPr>
      </w:pPr>
      <w:r w:rsidRPr="00792EDA">
        <w:rPr>
          <w:rFonts w:cstheme="minorHAnsi"/>
          <w:lang w:val="fr-RE" w:bidi="fa-IR"/>
        </w:rPr>
        <w:t>La cinquième et dernière partie de cette sourate est une menace pour tous les ennemis tenaces</w:t>
      </w:r>
      <w:r w:rsidR="002343D2">
        <w:rPr>
          <w:rFonts w:cstheme="minorHAnsi"/>
          <w:lang w:val="fr-RE" w:bidi="fa-IR"/>
        </w:rPr>
        <w:t>.</w:t>
      </w:r>
      <w:r w:rsidRPr="00792EDA">
        <w:rPr>
          <w:rFonts w:cstheme="minorHAnsi"/>
          <w:lang w:val="fr-RE" w:bidi="fa-IR"/>
        </w:rPr>
        <w:t xml:space="preserve"> </w:t>
      </w:r>
      <w:r w:rsidR="002343D2">
        <w:rPr>
          <w:rFonts w:cstheme="minorHAnsi"/>
          <w:lang w:val="fr-RE" w:bidi="fa-IR"/>
        </w:rPr>
        <w:t>E</w:t>
      </w:r>
      <w:r w:rsidRPr="00792EDA">
        <w:rPr>
          <w:rFonts w:cstheme="minorHAnsi"/>
          <w:lang w:val="fr-RE" w:bidi="fa-IR"/>
        </w:rPr>
        <w:t>lle est aussi une consolation pour le Prophète de l'Islam (s), et une déclaration du fait qu'il ne demande aucune récompense à personne pour le message qu'il a apporté, et ne veut de douleur ou de souffrance pour personne.</w:t>
      </w:r>
      <w:r w:rsidR="009133A2">
        <w:rPr>
          <w:rStyle w:val="Appelnotedebasdep"/>
          <w:rFonts w:cstheme="minorHAnsi"/>
          <w:lang w:val="fr-RE" w:bidi="fa-IR"/>
        </w:rPr>
        <w:footnoteReference w:id="5"/>
      </w:r>
    </w:p>
    <w:p w14:paraId="053C1CA9" w14:textId="77777777" w:rsidR="00D108CB" w:rsidRPr="00792EDA" w:rsidRDefault="00D108CB" w:rsidP="002340CA">
      <w:pPr>
        <w:ind w:firstLine="0"/>
        <w:rPr>
          <w:rFonts w:cstheme="minorHAnsi"/>
          <w:lang w:val="fr-RE" w:bidi="fa-IR"/>
        </w:rPr>
      </w:pPr>
    </w:p>
    <w:p w14:paraId="742F0E28" w14:textId="77777777" w:rsidR="00D108CB" w:rsidRDefault="00D108CB" w:rsidP="002340CA">
      <w:pPr>
        <w:ind w:firstLine="0"/>
        <w:rPr>
          <w:rFonts w:eastAsiaTheme="minorEastAsia"/>
          <w:b/>
          <w:bCs/>
          <w:sz w:val="20"/>
          <w:szCs w:val="20"/>
          <w:lang w:val="fr-FR" w:bidi="en-US"/>
        </w:rPr>
      </w:pPr>
    </w:p>
    <w:p w14:paraId="3682AB69" w14:textId="77777777" w:rsidR="007E600F" w:rsidRPr="00792EDA" w:rsidRDefault="007E600F" w:rsidP="002340CA">
      <w:pPr>
        <w:ind w:firstLine="0"/>
        <w:rPr>
          <w:rFonts w:eastAsiaTheme="minorEastAsia"/>
          <w:b/>
          <w:bCs/>
          <w:sz w:val="20"/>
          <w:szCs w:val="20"/>
          <w:lang w:val="fr-FR" w:bidi="en-US"/>
        </w:rPr>
      </w:pPr>
    </w:p>
    <w:p w14:paraId="4C3F0B11" w14:textId="4527B36D" w:rsidR="00D108CB" w:rsidRPr="00792EDA" w:rsidRDefault="009133A2" w:rsidP="002340CA">
      <w:pPr>
        <w:ind w:firstLine="0"/>
        <w:rPr>
          <w:rFonts w:eastAsiaTheme="minorEastAsia"/>
          <w:b/>
          <w:bCs/>
          <w:sz w:val="20"/>
          <w:szCs w:val="20"/>
          <w:lang w:val="fr-FR" w:bidi="en-US"/>
        </w:rPr>
      </w:pPr>
      <w:r>
        <w:rPr>
          <w:rFonts w:eastAsiaTheme="minorEastAsia"/>
          <w:b/>
          <w:bCs/>
          <w:sz w:val="20"/>
          <w:szCs w:val="20"/>
          <w:lang w:val="fr-FR" w:bidi="en-US"/>
        </w:rPr>
        <w:t>c</w:t>
      </w:r>
      <w:r w:rsidR="00D108CB" w:rsidRPr="00792EDA">
        <w:rPr>
          <w:rFonts w:eastAsiaTheme="minorEastAsia"/>
          <w:b/>
          <w:bCs/>
          <w:sz w:val="20"/>
          <w:szCs w:val="20"/>
          <w:lang w:val="fr-FR" w:bidi="en-US"/>
        </w:rPr>
        <w:t xml:space="preserve">) Bienfaits de la récitation </w:t>
      </w:r>
    </w:p>
    <w:p w14:paraId="299872CE" w14:textId="77777777" w:rsidR="00D108CB" w:rsidRPr="00792EDA" w:rsidRDefault="00D108CB" w:rsidP="002340CA">
      <w:pPr>
        <w:ind w:firstLine="0"/>
        <w:rPr>
          <w:rFonts w:eastAsiaTheme="minorEastAsia"/>
          <w:b/>
          <w:bCs/>
          <w:sz w:val="20"/>
          <w:szCs w:val="20"/>
          <w:lang w:val="fr-FR" w:bidi="en-US"/>
        </w:rPr>
      </w:pPr>
    </w:p>
    <w:p w14:paraId="58790454" w14:textId="78C6289E" w:rsidR="00D108CB" w:rsidRPr="00792EDA" w:rsidRDefault="00D108CB" w:rsidP="002340CA">
      <w:pPr>
        <w:ind w:firstLine="0"/>
        <w:rPr>
          <w:rFonts w:cstheme="minorHAnsi"/>
          <w:lang w:val="fr-RE" w:bidi="fa-IR"/>
        </w:rPr>
      </w:pPr>
      <w:r w:rsidRPr="00792EDA">
        <w:rPr>
          <w:rFonts w:cstheme="minorHAnsi"/>
          <w:lang w:val="fr-RE" w:bidi="fa-IR"/>
        </w:rPr>
        <w:t>Selon l’Imam al-</w:t>
      </w:r>
      <w:proofErr w:type="spellStart"/>
      <w:r w:rsidRPr="00792EDA">
        <w:rPr>
          <w:rFonts w:cstheme="minorHAnsi"/>
          <w:lang w:val="fr-RE" w:bidi="fa-IR"/>
        </w:rPr>
        <w:t>Bàqir</w:t>
      </w:r>
      <w:proofErr w:type="spellEnd"/>
      <w:r w:rsidRPr="00792EDA">
        <w:rPr>
          <w:rFonts w:cstheme="minorHAnsi"/>
          <w:lang w:val="fr-RE" w:bidi="fa-IR"/>
        </w:rPr>
        <w:t xml:space="preserve"> (a) : « Celui qui récite fréquemment la sourate Sad, sa récompense sera égale au poids de toutes les montagnes que Dieu a assujetties au </w:t>
      </w:r>
      <w:r w:rsidR="002343D2">
        <w:rPr>
          <w:rFonts w:cstheme="minorHAnsi"/>
          <w:lang w:val="fr-RE" w:bidi="fa-IR"/>
        </w:rPr>
        <w:t>P</w:t>
      </w:r>
      <w:r w:rsidRPr="00792EDA">
        <w:rPr>
          <w:rFonts w:cstheme="minorHAnsi"/>
          <w:lang w:val="fr-RE" w:bidi="fa-IR"/>
        </w:rPr>
        <w:t xml:space="preserve">rophète David (a) et sera protégé </w:t>
      </w:r>
      <w:r w:rsidR="002343D2">
        <w:rPr>
          <w:rFonts w:cstheme="minorHAnsi"/>
          <w:lang w:val="fr-RE" w:bidi="fa-IR"/>
        </w:rPr>
        <w:t>de la souillure des</w:t>
      </w:r>
      <w:r w:rsidR="002343D2" w:rsidRPr="00792EDA">
        <w:rPr>
          <w:rFonts w:cstheme="minorHAnsi"/>
          <w:lang w:val="fr-RE" w:bidi="fa-IR"/>
        </w:rPr>
        <w:t xml:space="preserve"> </w:t>
      </w:r>
      <w:r w:rsidRPr="00792EDA">
        <w:rPr>
          <w:rFonts w:cstheme="minorHAnsi"/>
          <w:lang w:val="fr-RE" w:bidi="fa-IR"/>
        </w:rPr>
        <w:t>péchés</w:t>
      </w:r>
      <w:r w:rsidR="002343D2">
        <w:rPr>
          <w:rFonts w:cstheme="minorHAnsi"/>
          <w:lang w:val="fr-RE" w:bidi="fa-IR"/>
        </w:rPr>
        <w:t>,</w:t>
      </w:r>
      <w:r w:rsidRPr="00792EDA">
        <w:rPr>
          <w:rFonts w:cstheme="minorHAnsi"/>
          <w:lang w:val="fr-RE" w:bidi="fa-IR"/>
        </w:rPr>
        <w:t xml:space="preserve"> grands et petits ».</w:t>
      </w:r>
      <w:r w:rsidRPr="00792EDA">
        <w:rPr>
          <w:rFonts w:cstheme="minorHAnsi"/>
          <w:vertAlign w:val="superscript"/>
          <w:lang w:val="en-US" w:bidi="fa-IR"/>
        </w:rPr>
        <w:footnoteReference w:id="6"/>
      </w:r>
    </w:p>
    <w:p w14:paraId="35A7ECE6" w14:textId="3853B076" w:rsidR="00D108CB" w:rsidRPr="00792EDA" w:rsidRDefault="00D108CB" w:rsidP="002340CA">
      <w:pPr>
        <w:ind w:firstLine="0"/>
        <w:rPr>
          <w:rFonts w:cstheme="minorHAnsi"/>
          <w:lang w:val="fr-RE" w:bidi="fa-IR"/>
        </w:rPr>
      </w:pPr>
      <w:r w:rsidRPr="00792EDA">
        <w:rPr>
          <w:rFonts w:cstheme="minorHAnsi"/>
          <w:lang w:val="fr-RE" w:bidi="fa-IR"/>
        </w:rPr>
        <w:t>Il est recommandé de lire cette sourate tous les jours, surtout la nuit du jeudi à vendredi. Selon un autre récit de l’Imam al-</w:t>
      </w:r>
      <w:proofErr w:type="spellStart"/>
      <w:r w:rsidRPr="00792EDA">
        <w:rPr>
          <w:rFonts w:cstheme="minorHAnsi"/>
          <w:lang w:val="fr-RE" w:bidi="fa-IR"/>
        </w:rPr>
        <w:t>Bàqir</w:t>
      </w:r>
      <w:proofErr w:type="spellEnd"/>
      <w:r w:rsidRPr="00792EDA">
        <w:rPr>
          <w:rFonts w:cstheme="minorHAnsi"/>
          <w:lang w:val="fr-RE" w:bidi="fa-IR"/>
        </w:rPr>
        <w:t xml:space="preserve"> (a) : « Quiconque récite la sourate Sad la nuit du jeudi à vendredi, recevra tellement de biens de ce</w:t>
      </w:r>
      <w:r w:rsidR="005D645B">
        <w:rPr>
          <w:rFonts w:cstheme="minorHAnsi"/>
          <w:lang w:val="fr-RE" w:bidi="fa-IR"/>
        </w:rPr>
        <w:t xml:space="preserve"> monde et de l’</w:t>
      </w:r>
      <w:r w:rsidR="002343D2">
        <w:rPr>
          <w:rFonts w:cstheme="minorHAnsi"/>
          <w:lang w:val="fr-RE" w:bidi="fa-IR"/>
        </w:rPr>
        <w:t>Au-delà</w:t>
      </w:r>
      <w:r w:rsidR="005D645B">
        <w:rPr>
          <w:rFonts w:cstheme="minorHAnsi"/>
          <w:lang w:val="fr-RE" w:bidi="fa-IR"/>
        </w:rPr>
        <w:t xml:space="preserve">, qu’il n’en </w:t>
      </w:r>
      <w:r w:rsidRPr="00792EDA">
        <w:rPr>
          <w:rFonts w:cstheme="minorHAnsi"/>
          <w:lang w:val="fr-RE" w:bidi="fa-IR"/>
        </w:rPr>
        <w:t>sera donné à personne sauf aux</w:t>
      </w:r>
      <w:r w:rsidR="005D645B">
        <w:rPr>
          <w:rFonts w:cstheme="minorHAnsi"/>
          <w:lang w:val="fr-RE" w:bidi="fa-IR"/>
        </w:rPr>
        <w:t xml:space="preserve"> messagers et aux anges proches, </w:t>
      </w:r>
      <w:r w:rsidRPr="00792EDA">
        <w:rPr>
          <w:rFonts w:cstheme="minorHAnsi"/>
          <w:lang w:val="fr-RE" w:bidi="fa-IR"/>
        </w:rPr>
        <w:t>et entrera au Paradis accompagné des personnes qui lui sont les plus chères ».</w:t>
      </w:r>
      <w:r w:rsidRPr="00792EDA">
        <w:rPr>
          <w:rFonts w:cstheme="minorHAnsi"/>
          <w:vertAlign w:val="superscript"/>
          <w:lang w:val="en-US" w:bidi="fa-IR"/>
        </w:rPr>
        <w:footnoteReference w:id="7"/>
      </w:r>
    </w:p>
    <w:p w14:paraId="0637F9FE" w14:textId="77777777" w:rsidR="00D108CB" w:rsidRPr="00792EDA" w:rsidRDefault="00D108CB" w:rsidP="002340CA">
      <w:pPr>
        <w:ind w:firstLine="0"/>
        <w:rPr>
          <w:rFonts w:eastAsiaTheme="minorEastAsia"/>
          <w:b/>
          <w:bCs/>
          <w:sz w:val="20"/>
          <w:szCs w:val="20"/>
          <w:lang w:val="fr-RE" w:bidi="en-US"/>
        </w:rPr>
      </w:pPr>
    </w:p>
    <w:p w14:paraId="2C7E2EDC" w14:textId="77777777" w:rsidR="00D108CB" w:rsidRPr="00792EDA" w:rsidRDefault="00D108CB" w:rsidP="002340CA">
      <w:pPr>
        <w:ind w:firstLine="0"/>
        <w:rPr>
          <w:rFonts w:eastAsiaTheme="minorEastAsia"/>
          <w:b/>
          <w:bCs/>
          <w:sz w:val="20"/>
          <w:szCs w:val="20"/>
          <w:lang w:val="fr-RE" w:bidi="en-US"/>
        </w:rPr>
      </w:pPr>
    </w:p>
    <w:p w14:paraId="7FD8807D" w14:textId="77777777" w:rsidR="00D108CB" w:rsidRDefault="00D108CB" w:rsidP="002340CA">
      <w:pPr>
        <w:ind w:firstLine="0"/>
        <w:rPr>
          <w:rFonts w:eastAsiaTheme="minorEastAsia"/>
          <w:b/>
          <w:bCs/>
          <w:sz w:val="20"/>
          <w:szCs w:val="20"/>
          <w:lang w:val="fr-RE" w:bidi="en-US"/>
        </w:rPr>
      </w:pPr>
    </w:p>
    <w:p w14:paraId="08C9E46B" w14:textId="77777777" w:rsidR="007E600F" w:rsidRDefault="007E600F" w:rsidP="002340CA">
      <w:pPr>
        <w:ind w:firstLine="0"/>
        <w:rPr>
          <w:rFonts w:eastAsiaTheme="minorEastAsia"/>
          <w:b/>
          <w:bCs/>
          <w:sz w:val="20"/>
          <w:szCs w:val="20"/>
          <w:lang w:val="fr-RE" w:bidi="en-US"/>
        </w:rPr>
      </w:pPr>
    </w:p>
    <w:p w14:paraId="478700CC" w14:textId="77777777" w:rsidR="007E600F" w:rsidRPr="00792EDA" w:rsidRDefault="007E600F" w:rsidP="002340CA">
      <w:pPr>
        <w:ind w:firstLine="0"/>
        <w:rPr>
          <w:rFonts w:eastAsiaTheme="minorEastAsia"/>
          <w:b/>
          <w:bCs/>
          <w:sz w:val="20"/>
          <w:szCs w:val="20"/>
          <w:lang w:val="fr-RE" w:bidi="en-US"/>
        </w:rPr>
      </w:pPr>
    </w:p>
    <w:p w14:paraId="12AA7A07" w14:textId="2209DA32" w:rsidR="00754520" w:rsidRPr="00754520" w:rsidRDefault="009133A2" w:rsidP="002340CA">
      <w:pPr>
        <w:spacing w:before="240"/>
        <w:ind w:firstLine="0"/>
        <w:rPr>
          <w:rFonts w:cstheme="minorHAnsi"/>
          <w:b/>
          <w:bCs/>
          <w:i/>
          <w:iCs/>
          <w:sz w:val="20"/>
          <w:szCs w:val="20"/>
          <w:lang w:val="fr-FR"/>
        </w:rPr>
      </w:pPr>
      <w:r>
        <w:rPr>
          <w:rFonts w:cstheme="minorHAnsi"/>
          <w:b/>
          <w:bCs/>
          <w:sz w:val="20"/>
          <w:szCs w:val="20"/>
          <w:lang w:val="fr-FR"/>
        </w:rPr>
        <w:lastRenderedPageBreak/>
        <w:t>d</w:t>
      </w:r>
      <w:r w:rsidR="00D108CB" w:rsidRPr="00792EDA">
        <w:rPr>
          <w:rFonts w:cstheme="minorHAnsi"/>
          <w:b/>
          <w:bCs/>
          <w:sz w:val="20"/>
          <w:szCs w:val="20"/>
          <w:lang w:val="fr-FR"/>
        </w:rPr>
        <w:t xml:space="preserve">) </w:t>
      </w:r>
      <w:r w:rsidR="00754520" w:rsidRPr="003F7E58">
        <w:rPr>
          <w:b/>
          <w:bCs/>
          <w:sz w:val="20"/>
          <w:szCs w:val="20"/>
          <w:lang w:val="fr-FR"/>
        </w:rPr>
        <w:t>Circonstances</w:t>
      </w:r>
      <w:r w:rsidR="00754520" w:rsidRPr="00754520">
        <w:rPr>
          <w:b/>
          <w:bCs/>
          <w:sz w:val="20"/>
          <w:szCs w:val="20"/>
          <w:lang w:val="fr-FR"/>
        </w:rPr>
        <w:t xml:space="preserve"> de la révélation</w:t>
      </w:r>
    </w:p>
    <w:p w14:paraId="63E0FCA8" w14:textId="77777777" w:rsidR="00D108CB" w:rsidRPr="00792EDA" w:rsidRDefault="00D108CB" w:rsidP="002340CA">
      <w:pPr>
        <w:ind w:firstLine="0"/>
        <w:rPr>
          <w:rFonts w:eastAsiaTheme="minorEastAsia"/>
          <w:b/>
          <w:bCs/>
          <w:sz w:val="20"/>
          <w:szCs w:val="20"/>
          <w:lang w:val="fr-RE" w:bidi="en-US"/>
        </w:rPr>
      </w:pPr>
    </w:p>
    <w:p w14:paraId="4949B69C" w14:textId="0FD41BAE" w:rsidR="00D108CB" w:rsidRPr="00792EDA" w:rsidRDefault="00D108CB" w:rsidP="002340CA">
      <w:pPr>
        <w:ind w:firstLine="0"/>
        <w:rPr>
          <w:rFonts w:cstheme="minorHAnsi"/>
          <w:lang w:val="fr-RE" w:bidi="fa-IR"/>
        </w:rPr>
      </w:pPr>
      <w:r w:rsidRPr="00792EDA">
        <w:rPr>
          <w:rFonts w:cstheme="minorHAnsi"/>
          <w:lang w:val="fr-RE" w:bidi="fa-IR"/>
        </w:rPr>
        <w:t>Il est rapporté de l'Imam al-</w:t>
      </w:r>
      <w:proofErr w:type="spellStart"/>
      <w:r w:rsidRPr="00792EDA">
        <w:rPr>
          <w:rFonts w:cstheme="minorHAnsi"/>
          <w:lang w:val="fr-RE" w:bidi="fa-IR"/>
        </w:rPr>
        <w:t>B</w:t>
      </w:r>
      <w:r w:rsidR="007E600F">
        <w:rPr>
          <w:rFonts w:cstheme="minorHAnsi"/>
          <w:lang w:val="fr-RE" w:bidi="fa-IR"/>
        </w:rPr>
        <w:t>à</w:t>
      </w:r>
      <w:r w:rsidRPr="00792EDA">
        <w:rPr>
          <w:rFonts w:cstheme="minorHAnsi"/>
          <w:lang w:val="fr-RE" w:bidi="fa-IR"/>
        </w:rPr>
        <w:t>qir</w:t>
      </w:r>
      <w:proofErr w:type="spellEnd"/>
      <w:r w:rsidRPr="00792EDA">
        <w:rPr>
          <w:rFonts w:cstheme="minorHAnsi"/>
          <w:lang w:val="fr-RE" w:bidi="fa-IR"/>
        </w:rPr>
        <w:t xml:space="preserve"> (a) qu’Ab</w:t>
      </w:r>
      <w:r w:rsidR="007E600F">
        <w:rPr>
          <w:rFonts w:cstheme="minorHAnsi"/>
          <w:lang w:val="fr-RE" w:bidi="fa-IR"/>
        </w:rPr>
        <w:t>o</w:t>
      </w:r>
      <w:r w:rsidRPr="00792EDA">
        <w:rPr>
          <w:rFonts w:cstheme="minorHAnsi"/>
          <w:lang w:val="fr-RE" w:bidi="fa-IR"/>
        </w:rPr>
        <w:t>u Jahl</w:t>
      </w:r>
      <w:r w:rsidR="007E600F">
        <w:rPr>
          <w:rStyle w:val="Appelnotedebasdep"/>
          <w:rFonts w:cstheme="minorHAnsi"/>
          <w:lang w:val="fr-RE" w:bidi="fa-IR"/>
        </w:rPr>
        <w:footnoteReference w:id="8"/>
      </w:r>
      <w:r w:rsidRPr="00792EDA">
        <w:rPr>
          <w:rFonts w:cstheme="minorHAnsi"/>
          <w:lang w:val="fr-RE" w:bidi="fa-IR"/>
        </w:rPr>
        <w:t xml:space="preserve"> et un groupe de Qurayshites</w:t>
      </w:r>
      <w:r w:rsidR="00330105">
        <w:rPr>
          <w:rStyle w:val="Appelnotedebasdep"/>
          <w:rFonts w:cstheme="minorHAnsi"/>
          <w:lang w:val="fr-RE" w:bidi="fa-IR"/>
        </w:rPr>
        <w:footnoteReference w:id="9"/>
      </w:r>
      <w:r w:rsidRPr="00792EDA">
        <w:rPr>
          <w:rFonts w:cstheme="minorHAnsi"/>
          <w:lang w:val="fr-RE" w:bidi="fa-IR"/>
        </w:rPr>
        <w:t xml:space="preserve"> étaient venus se plaindre auprès d’Ab</w:t>
      </w:r>
      <w:r w:rsidR="00330105">
        <w:rPr>
          <w:rFonts w:cstheme="minorHAnsi"/>
          <w:lang w:val="fr-RE" w:bidi="fa-IR"/>
        </w:rPr>
        <w:t>o</w:t>
      </w:r>
      <w:r w:rsidRPr="00792EDA">
        <w:rPr>
          <w:rFonts w:cstheme="minorHAnsi"/>
          <w:lang w:val="fr-RE" w:bidi="fa-IR"/>
        </w:rPr>
        <w:t>u T</w:t>
      </w:r>
      <w:r w:rsidR="00330105">
        <w:rPr>
          <w:rFonts w:cstheme="minorHAnsi"/>
          <w:lang w:val="fr-RE" w:bidi="fa-IR"/>
        </w:rPr>
        <w:t>a</w:t>
      </w:r>
      <w:r w:rsidRPr="00792EDA">
        <w:rPr>
          <w:rFonts w:cstheme="minorHAnsi"/>
          <w:lang w:val="fr-RE" w:bidi="fa-IR"/>
        </w:rPr>
        <w:t>alib</w:t>
      </w:r>
      <w:r w:rsidR="00330105">
        <w:rPr>
          <w:rStyle w:val="Appelnotedebasdep"/>
          <w:rFonts w:cstheme="minorHAnsi"/>
          <w:lang w:val="fr-RE" w:bidi="fa-IR"/>
        </w:rPr>
        <w:footnoteReference w:id="10"/>
      </w:r>
      <w:r w:rsidRPr="00792EDA">
        <w:rPr>
          <w:rFonts w:cstheme="minorHAnsi"/>
          <w:lang w:val="fr-RE" w:bidi="fa-IR"/>
        </w:rPr>
        <w:t>, l'oncle du Prophète (s), à l’encontre du Prophète de l’Islam (s) et lui ont dit : « Votre neveu nous a infligé une souffrance atroce, et il a aussi commis un sacrilège à l’égard de nos dieux ! Malgré cela, nous souhaitons que vous disiez à votre neveu de nous laisser prier tranquillement nos idoles sans nous obliger à les abandonner et nous le laisserons prier son Dieu. Ainsi, nous ne pourrons plus lui être hostiles ».</w:t>
      </w:r>
    </w:p>
    <w:p w14:paraId="2BEF68FF" w14:textId="56C53157" w:rsidR="00D108CB" w:rsidRPr="00792EDA" w:rsidRDefault="00D108CB" w:rsidP="002340CA">
      <w:pPr>
        <w:ind w:firstLine="0"/>
        <w:rPr>
          <w:rFonts w:cstheme="minorHAnsi"/>
          <w:lang w:val="fr-RE" w:bidi="fa-IR"/>
        </w:rPr>
      </w:pPr>
      <w:r w:rsidRPr="00792EDA">
        <w:rPr>
          <w:rFonts w:cstheme="minorHAnsi"/>
          <w:lang w:val="fr-RE" w:bidi="fa-IR"/>
        </w:rPr>
        <w:t>Ab</w:t>
      </w:r>
      <w:r w:rsidR="00330105">
        <w:rPr>
          <w:rFonts w:cstheme="minorHAnsi"/>
          <w:lang w:val="fr-RE" w:bidi="fa-IR"/>
        </w:rPr>
        <w:t>o</w:t>
      </w:r>
      <w:r w:rsidRPr="00792EDA">
        <w:rPr>
          <w:rFonts w:cstheme="minorHAnsi"/>
          <w:lang w:val="fr-RE" w:bidi="fa-IR"/>
        </w:rPr>
        <w:t>u T</w:t>
      </w:r>
      <w:r w:rsidR="00330105">
        <w:rPr>
          <w:rFonts w:cstheme="minorHAnsi"/>
          <w:lang w:val="fr-RE" w:bidi="fa-IR"/>
        </w:rPr>
        <w:t>a</w:t>
      </w:r>
      <w:r w:rsidRPr="00792EDA">
        <w:rPr>
          <w:rFonts w:cstheme="minorHAnsi"/>
          <w:lang w:val="fr-RE" w:bidi="fa-IR"/>
        </w:rPr>
        <w:t>alib appela le Prophète (s) et lui demanda : « Cher Mohammad (s), ces gens sont venus à moi pour proposer un arrangement afin de mettre fin à vos conflits ». Alors le Messager de Dieu (s) répliqua : « Cher Oncle, s’ils acceptent de dire une chose, ça leur permettra de conquérir l’Arabie tout entière, voire même le monde non arabe</w:t>
      </w:r>
      <w:r w:rsidR="009529DF">
        <w:rPr>
          <w:rFonts w:cstheme="minorHAnsi"/>
          <w:lang w:val="fr-RE" w:bidi="fa-IR"/>
        </w:rPr>
        <w:t>.</w:t>
      </w:r>
      <w:r w:rsidRPr="00792EDA">
        <w:rPr>
          <w:rFonts w:cstheme="minorHAnsi"/>
          <w:lang w:val="fr-RE" w:bidi="fa-IR"/>
        </w:rPr>
        <w:t xml:space="preserve"> </w:t>
      </w:r>
      <w:r w:rsidR="009529DF">
        <w:rPr>
          <w:rFonts w:cstheme="minorHAnsi"/>
          <w:lang w:val="fr-RE" w:bidi="fa-IR"/>
        </w:rPr>
        <w:t>J</w:t>
      </w:r>
      <w:r w:rsidRPr="00792EDA">
        <w:rPr>
          <w:rFonts w:cstheme="minorHAnsi"/>
          <w:lang w:val="fr-RE" w:bidi="fa-IR"/>
        </w:rPr>
        <w:t>e leur demande de dire tout simplement : « Point de divinité en dehors d’Allah », de rejeter les idoles qui leur causent misère, honte et aliénation ». En entendant ces mots, les chefs Quraychites se levèrent et quittèrent les lieux. C'est à ce moment que les premiers versets de la sourate Sad ont été révélés.</w:t>
      </w:r>
      <w:r w:rsidRPr="00792EDA">
        <w:rPr>
          <w:rFonts w:cstheme="minorHAnsi"/>
          <w:vertAlign w:val="superscript"/>
          <w:lang w:val="en-US" w:bidi="fa-IR"/>
        </w:rPr>
        <w:footnoteReference w:id="11"/>
      </w:r>
    </w:p>
    <w:p w14:paraId="1A9BCED0" w14:textId="77777777" w:rsidR="00D108CB" w:rsidRPr="00792EDA" w:rsidRDefault="00D108CB" w:rsidP="002340CA">
      <w:pPr>
        <w:ind w:firstLine="0"/>
        <w:rPr>
          <w:rFonts w:eastAsiaTheme="minorEastAsia"/>
          <w:b/>
          <w:bCs/>
          <w:sz w:val="20"/>
          <w:szCs w:val="20"/>
          <w:lang w:val="fr-FR" w:bidi="en-US"/>
        </w:rPr>
      </w:pPr>
    </w:p>
    <w:p w14:paraId="72DC99B2" w14:textId="77777777" w:rsidR="00D108CB" w:rsidRDefault="00D108CB" w:rsidP="002340CA">
      <w:pPr>
        <w:ind w:firstLine="0"/>
        <w:rPr>
          <w:rFonts w:eastAsiaTheme="minorEastAsia"/>
          <w:b/>
          <w:bCs/>
          <w:sz w:val="20"/>
          <w:szCs w:val="20"/>
          <w:lang w:val="fr-FR" w:bidi="en-US"/>
        </w:rPr>
      </w:pPr>
    </w:p>
    <w:p w14:paraId="14013F06" w14:textId="77777777" w:rsidR="00D108CB" w:rsidRPr="00792EDA" w:rsidRDefault="00D108CB" w:rsidP="002340CA">
      <w:pPr>
        <w:ind w:firstLine="0"/>
        <w:rPr>
          <w:rFonts w:eastAsiaTheme="minorEastAsia"/>
          <w:b/>
          <w:bCs/>
          <w:sz w:val="20"/>
          <w:szCs w:val="20"/>
          <w:lang w:val="fr-FR" w:bidi="en-US"/>
        </w:rPr>
      </w:pPr>
    </w:p>
    <w:p w14:paraId="0EDB7850" w14:textId="550DAB7E" w:rsidR="00D108CB" w:rsidRPr="00792EDA" w:rsidRDefault="009133A2" w:rsidP="002340CA">
      <w:pPr>
        <w:ind w:firstLine="0"/>
        <w:rPr>
          <w:rFonts w:eastAsiaTheme="minorEastAsia"/>
          <w:b/>
          <w:bCs/>
          <w:sz w:val="20"/>
          <w:szCs w:val="20"/>
          <w:lang w:val="fr-FR" w:bidi="en-US"/>
        </w:rPr>
      </w:pPr>
      <w:r>
        <w:rPr>
          <w:rFonts w:eastAsiaTheme="minorEastAsia"/>
          <w:b/>
          <w:bCs/>
          <w:sz w:val="20"/>
          <w:szCs w:val="20"/>
          <w:lang w:val="fr-FR" w:bidi="en-US"/>
        </w:rPr>
        <w:t>e</w:t>
      </w:r>
      <w:r w:rsidR="00D108CB" w:rsidRPr="00792EDA">
        <w:rPr>
          <w:rFonts w:eastAsiaTheme="minorEastAsia"/>
          <w:b/>
          <w:bCs/>
          <w:sz w:val="20"/>
          <w:szCs w:val="20"/>
          <w:lang w:val="fr-FR" w:bidi="en-US"/>
        </w:rPr>
        <w:t>) Exégèse et commentaire de la sourate</w:t>
      </w:r>
    </w:p>
    <w:p w14:paraId="5895771F" w14:textId="77777777" w:rsidR="00D108CB" w:rsidRDefault="00D108CB" w:rsidP="002340CA">
      <w:pPr>
        <w:ind w:firstLine="0"/>
        <w:rPr>
          <w:lang w:val="fr-FR"/>
        </w:rPr>
      </w:pPr>
    </w:p>
    <w:p w14:paraId="2759DEC4" w14:textId="77777777" w:rsidR="003D14F6" w:rsidRDefault="003D14F6" w:rsidP="002340CA">
      <w:pPr>
        <w:ind w:firstLine="0"/>
        <w:rPr>
          <w:lang w:val="fr-FR"/>
        </w:rPr>
      </w:pPr>
    </w:p>
    <w:p w14:paraId="5A5A78D8" w14:textId="77777777" w:rsidR="003D14F6" w:rsidRDefault="003D14F6" w:rsidP="003D14F6">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1DCC409F" w14:textId="77777777" w:rsidR="003D14F6" w:rsidRDefault="003D14F6" w:rsidP="003D14F6">
      <w:pPr>
        <w:ind w:firstLine="0"/>
        <w:jc w:val="right"/>
        <w:rPr>
          <w:lang w:val="fr-FR"/>
        </w:rPr>
      </w:pPr>
    </w:p>
    <w:p w14:paraId="539BC57D" w14:textId="77777777" w:rsidR="003D14F6" w:rsidRPr="00792EDA" w:rsidRDefault="003D14F6" w:rsidP="002340CA">
      <w:pPr>
        <w:ind w:firstLine="0"/>
        <w:rPr>
          <w:lang w:val="fr-FR"/>
        </w:rPr>
      </w:pPr>
    </w:p>
    <w:p w14:paraId="5318A2B3" w14:textId="77777777" w:rsidR="008C360F" w:rsidRPr="0073099C" w:rsidRDefault="008C360F" w:rsidP="002340CA">
      <w:pPr>
        <w:ind w:firstLine="0"/>
        <w:rPr>
          <w:b/>
          <w:i/>
          <w:sz w:val="20"/>
          <w:szCs w:val="20"/>
          <w:lang w:val="fr-FR"/>
        </w:rPr>
      </w:pPr>
      <w:r w:rsidRPr="0073099C">
        <w:rPr>
          <w:b/>
          <w:i/>
          <w:sz w:val="20"/>
          <w:szCs w:val="20"/>
          <w:lang w:val="fr-FR"/>
        </w:rPr>
        <w:lastRenderedPageBreak/>
        <w:t>Par la grâce du nom d’Allah, le Tout Miséricordieux, le Très Miséricordieux</w:t>
      </w:r>
    </w:p>
    <w:p w14:paraId="76227B89" w14:textId="77777777" w:rsidR="00D108CB" w:rsidRDefault="00D108CB" w:rsidP="002340CA">
      <w:pPr>
        <w:spacing w:before="240" w:after="0" w:line="240" w:lineRule="auto"/>
        <w:ind w:firstLine="0"/>
        <w:rPr>
          <w:rFonts w:cstheme="minorHAnsi"/>
          <w:b/>
          <w:bCs/>
          <w:i/>
          <w:iCs/>
          <w:sz w:val="20"/>
          <w:szCs w:val="20"/>
          <w:lang w:val="fr-FR" w:bidi="fa-IR"/>
        </w:rPr>
      </w:pPr>
    </w:p>
    <w:p w14:paraId="506085A8" w14:textId="77777777" w:rsidR="00897929" w:rsidRDefault="00897929" w:rsidP="002340CA">
      <w:pPr>
        <w:spacing w:before="240" w:after="0" w:line="240" w:lineRule="auto"/>
        <w:ind w:firstLine="0"/>
        <w:rPr>
          <w:rFonts w:cstheme="minorHAnsi"/>
          <w:b/>
          <w:bCs/>
          <w:i/>
          <w:iCs/>
          <w:sz w:val="20"/>
          <w:szCs w:val="20"/>
          <w:lang w:val="fr-FR" w:bidi="fa-IR"/>
        </w:rPr>
      </w:pPr>
    </w:p>
    <w:p w14:paraId="39A48C1A" w14:textId="282D13AF" w:rsidR="00897929" w:rsidRDefault="00897929" w:rsidP="00897929">
      <w:pPr>
        <w:spacing w:before="240" w:after="0" w:line="240" w:lineRule="auto"/>
        <w:ind w:firstLine="0"/>
        <w:jc w:val="right"/>
        <w:rPr>
          <w:rFonts w:cstheme="minorHAnsi"/>
          <w:b/>
          <w:bCs/>
          <w:i/>
          <w:iCs/>
          <w:sz w:val="20"/>
          <w:szCs w:val="20"/>
          <w:lang w:val="fr-FR" w:bidi="fa-IR"/>
        </w:rPr>
      </w:pPr>
      <w:proofErr w:type="spellStart"/>
      <w:r w:rsidRPr="004F1CD1">
        <w:rPr>
          <w:rFonts w:cs="KFGQPC Uthmanic Script HAFS"/>
          <w:color w:val="000000"/>
          <w:sz w:val="36"/>
          <w:szCs w:val="36"/>
          <w:shd w:val="clear" w:color="auto" w:fill="FFFFFF"/>
          <w:rtl/>
        </w:rPr>
        <w:t>صٓۚ</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لۡقُرۡءَانِ</w:t>
      </w:r>
      <w:proofErr w:type="spellEnd"/>
      <w:r w:rsidRPr="004F1CD1">
        <w:rPr>
          <w:rFonts w:cs="KFGQPC Uthmanic Script HAFS"/>
          <w:color w:val="000000"/>
          <w:sz w:val="36"/>
          <w:szCs w:val="36"/>
          <w:shd w:val="clear" w:color="auto" w:fill="FFFFFF"/>
          <w:rtl/>
        </w:rPr>
        <w:t xml:space="preserve"> ذِي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لذِّكۡرِ</w:t>
      </w:r>
      <w:r w:rsidRPr="004F1CD1">
        <w:rPr>
          <w:rFonts w:cs="KFGQPC Uthmanic Script HAFS"/>
          <w:color w:val="000000"/>
          <w:sz w:val="36"/>
          <w:szCs w:val="36"/>
          <w:shd w:val="clear" w:color="auto" w:fill="FFFFFF"/>
          <w:rtl/>
        </w:rPr>
        <w:t xml:space="preserve">١ بَلِ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لَّذِينَ</w:t>
      </w:r>
      <w:proofErr w:type="spellEnd"/>
      <w:r w:rsidRPr="004F1CD1">
        <w:rPr>
          <w:rFonts w:cs="KFGQPC Uthmanic Script HAFS"/>
          <w:color w:val="000000"/>
          <w:sz w:val="36"/>
          <w:szCs w:val="36"/>
          <w:shd w:val="clear" w:color="auto" w:fill="FFFFFF"/>
          <w:rtl/>
        </w:rPr>
        <w:t xml:space="preserve"> كَفَرُواْ فِي عِزَّةٖ وَشِقَاقٖ٢ </w:t>
      </w:r>
      <w:proofErr w:type="spellStart"/>
      <w:r w:rsidRPr="004F1CD1">
        <w:rPr>
          <w:rFonts w:cs="KFGQPC Uthmanic Script HAFS"/>
          <w:color w:val="000000"/>
          <w:sz w:val="36"/>
          <w:szCs w:val="36"/>
          <w:shd w:val="clear" w:color="auto" w:fill="FFFFFF"/>
          <w:rtl/>
        </w:rPr>
        <w:t>كَمۡ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أَهۡلَكۡنَا</w:t>
      </w:r>
      <w:proofErr w:type="spellEnd"/>
      <w:r w:rsidRPr="004F1CD1">
        <w:rPr>
          <w:rFonts w:cs="KFGQPC Uthmanic Script HAFS"/>
          <w:color w:val="000000"/>
          <w:sz w:val="36"/>
          <w:szCs w:val="36"/>
          <w:shd w:val="clear" w:color="auto" w:fill="FFFFFF"/>
          <w:rtl/>
        </w:rPr>
        <w:t xml:space="preserve"> مِن </w:t>
      </w:r>
      <w:proofErr w:type="spellStart"/>
      <w:r w:rsidRPr="004F1CD1">
        <w:rPr>
          <w:rFonts w:cs="KFGQPC Uthmanic Script HAFS"/>
          <w:color w:val="000000"/>
          <w:sz w:val="36"/>
          <w:szCs w:val="36"/>
          <w:shd w:val="clear" w:color="auto" w:fill="FFFFFF"/>
          <w:rtl/>
        </w:rPr>
        <w:t>قَبۡلِهِم</w:t>
      </w:r>
      <w:proofErr w:type="spellEnd"/>
      <w:r w:rsidRPr="004F1CD1">
        <w:rPr>
          <w:rFonts w:cs="KFGQPC Uthmanic Script HAFS"/>
          <w:color w:val="000000"/>
          <w:sz w:val="36"/>
          <w:szCs w:val="36"/>
          <w:shd w:val="clear" w:color="auto" w:fill="FFFFFF"/>
          <w:rtl/>
        </w:rPr>
        <w:t xml:space="preserve"> مِّن </w:t>
      </w:r>
      <w:proofErr w:type="spellStart"/>
      <w:r w:rsidRPr="004F1CD1">
        <w:rPr>
          <w:rFonts w:cs="KFGQPC Uthmanic Script HAFS"/>
          <w:color w:val="000000"/>
          <w:sz w:val="36"/>
          <w:szCs w:val="36"/>
          <w:shd w:val="clear" w:color="auto" w:fill="FFFFFF"/>
          <w:rtl/>
        </w:rPr>
        <w:t>قَرۡن</w:t>
      </w:r>
      <w:proofErr w:type="spellEnd"/>
      <w:r w:rsidRPr="004F1CD1">
        <w:rPr>
          <w:rFonts w:cs="KFGQPC Uthmanic Script HAFS"/>
          <w:color w:val="000000"/>
          <w:sz w:val="36"/>
          <w:szCs w:val="36"/>
          <w:shd w:val="clear" w:color="auto" w:fill="FFFFFF"/>
          <w:rtl/>
        </w:rPr>
        <w:t>ٖ فَنَادَواْ وَّلَاتَ حِينَ مَنَاصٖ٣</w:t>
      </w:r>
    </w:p>
    <w:p w14:paraId="1CDBBF4A" w14:textId="77777777" w:rsidR="00897929" w:rsidRDefault="00897929" w:rsidP="002340CA">
      <w:pPr>
        <w:spacing w:before="240" w:after="0" w:line="240" w:lineRule="auto"/>
        <w:ind w:firstLine="0"/>
        <w:rPr>
          <w:rFonts w:cstheme="minorHAnsi"/>
          <w:b/>
          <w:bCs/>
          <w:i/>
          <w:iCs/>
          <w:sz w:val="20"/>
          <w:szCs w:val="20"/>
          <w:lang w:val="fr-FR" w:bidi="fa-IR"/>
        </w:rPr>
      </w:pPr>
    </w:p>
    <w:p w14:paraId="6BAB85EE"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1- </w:t>
      </w:r>
      <w:proofErr w:type="spellStart"/>
      <w:r w:rsidRPr="007B6EE1">
        <w:rPr>
          <w:rFonts w:cstheme="minorHAnsi"/>
          <w:b/>
          <w:bCs/>
          <w:i/>
          <w:iCs/>
          <w:sz w:val="20"/>
          <w:szCs w:val="20"/>
          <w:lang w:bidi="fa-IR"/>
        </w:rPr>
        <w:t>Sâd</w:t>
      </w:r>
      <w:proofErr w:type="spellEnd"/>
      <w:r w:rsidRPr="007B6EE1">
        <w:rPr>
          <w:rFonts w:cstheme="minorHAnsi"/>
          <w:b/>
          <w:bCs/>
          <w:i/>
          <w:iCs/>
          <w:sz w:val="20"/>
          <w:szCs w:val="20"/>
          <w:lang w:bidi="fa-IR"/>
        </w:rPr>
        <w:t>. Par le Coran, au renom glorieux !</w:t>
      </w:r>
    </w:p>
    <w:p w14:paraId="2E3DDBBF"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2- Ceux qui ont mécru sont plutôt dans l’orgueil et le schisme !</w:t>
      </w:r>
    </w:p>
    <w:p w14:paraId="2094130C" w14:textId="0A603264" w:rsidR="00FB17D8" w:rsidRPr="00FB17D8" w:rsidRDefault="00FB17D8" w:rsidP="002340CA">
      <w:pPr>
        <w:ind w:firstLine="0"/>
        <w:rPr>
          <w:rFonts w:cstheme="minorHAnsi"/>
          <w:b/>
          <w:bCs/>
          <w:i/>
          <w:iCs/>
          <w:sz w:val="20"/>
          <w:szCs w:val="20"/>
          <w:lang w:bidi="fa-IR"/>
        </w:rPr>
      </w:pPr>
      <w:r w:rsidRPr="007B6EE1">
        <w:rPr>
          <w:rFonts w:cstheme="minorHAnsi"/>
          <w:b/>
          <w:bCs/>
          <w:i/>
          <w:iCs/>
          <w:sz w:val="20"/>
          <w:szCs w:val="20"/>
          <w:lang w:bidi="fa-IR"/>
        </w:rPr>
        <w:t>3-</w:t>
      </w:r>
      <w:r w:rsidR="001A340A">
        <w:rPr>
          <w:rFonts w:cstheme="minorHAnsi"/>
          <w:b/>
          <w:bCs/>
          <w:i/>
          <w:iCs/>
          <w:sz w:val="20"/>
          <w:szCs w:val="20"/>
          <w:lang w:bidi="fa-IR"/>
        </w:rPr>
        <w:t> </w:t>
      </w:r>
      <w:r w:rsidRPr="007B6EE1">
        <w:rPr>
          <w:rFonts w:cstheme="minorHAnsi"/>
          <w:b/>
          <w:bCs/>
          <w:i/>
          <w:iCs/>
          <w:sz w:val="20"/>
          <w:szCs w:val="20"/>
          <w:lang w:bidi="fa-IR"/>
        </w:rPr>
        <w:t>Que de générations avant eux avons-Nous fait périr, qui ont crié, hélas, quand il n’était plus temps d’échapper ?</w:t>
      </w:r>
    </w:p>
    <w:p w14:paraId="3C221198" w14:textId="77777777" w:rsidR="00CA1EB4" w:rsidRPr="00792EDA" w:rsidRDefault="00CA1EB4" w:rsidP="002340CA">
      <w:pPr>
        <w:spacing w:before="240" w:after="0" w:line="240" w:lineRule="auto"/>
        <w:ind w:firstLine="0"/>
        <w:rPr>
          <w:rFonts w:cstheme="minorHAnsi"/>
          <w:b/>
          <w:bCs/>
          <w:i/>
          <w:iCs/>
          <w:sz w:val="20"/>
          <w:szCs w:val="20"/>
          <w:lang w:val="fr-FR" w:bidi="fa-IR"/>
        </w:rPr>
      </w:pPr>
    </w:p>
    <w:p w14:paraId="0C209925" w14:textId="5B9DDF8A" w:rsidR="00655D46" w:rsidRDefault="00655D46" w:rsidP="002340CA">
      <w:pPr>
        <w:ind w:firstLine="0"/>
        <w:rPr>
          <w:rFonts w:cstheme="minorHAnsi"/>
          <w:lang w:val="fr-RE" w:bidi="fa-IR"/>
        </w:rPr>
      </w:pPr>
      <w:r w:rsidRPr="00655D46">
        <w:rPr>
          <w:rFonts w:cstheme="minorHAnsi"/>
          <w:lang w:val="fr-RE" w:bidi="fa-IR"/>
        </w:rPr>
        <w:t xml:space="preserve">1- Il convient de noter que vingt-neuf sourates du Saint Coran débutent par des syllabes, et la sourate </w:t>
      </w:r>
      <w:r>
        <w:rPr>
          <w:rFonts w:cstheme="minorHAnsi"/>
          <w:lang w:val="fr-RE" w:bidi="fa-IR"/>
        </w:rPr>
        <w:t>Sad</w:t>
      </w:r>
      <w:r w:rsidRPr="00655D46">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655D46">
        <w:rPr>
          <w:rFonts w:cstheme="minorHAnsi"/>
          <w:lang w:val="fr-RE" w:bidi="fa-IR"/>
        </w:rPr>
        <w:t>Baqarah</w:t>
      </w:r>
      <w:proofErr w:type="spellEnd"/>
      <w:r w:rsidRPr="00655D46">
        <w:rPr>
          <w:rFonts w:cstheme="minorHAnsi"/>
          <w:lang w:val="fr-RE" w:bidi="fa-IR"/>
        </w:rPr>
        <w:t>.</w:t>
      </w:r>
    </w:p>
    <w:p w14:paraId="23EA2A03" w14:textId="1FE415AF" w:rsidR="00D108CB" w:rsidRPr="00792EDA" w:rsidRDefault="00CA1EB4" w:rsidP="002340CA">
      <w:pPr>
        <w:ind w:firstLine="0"/>
        <w:rPr>
          <w:rFonts w:cstheme="minorHAnsi"/>
          <w:lang w:val="fr-RE" w:bidi="fa-IR"/>
        </w:rPr>
      </w:pPr>
      <w:r>
        <w:rPr>
          <w:rFonts w:cstheme="minorHAnsi"/>
          <w:lang w:val="fr-RE" w:bidi="fa-IR"/>
        </w:rPr>
        <w:t>2</w:t>
      </w:r>
      <w:r w:rsidR="00D108CB" w:rsidRPr="00792EDA">
        <w:rPr>
          <w:rFonts w:cstheme="minorHAnsi"/>
          <w:lang w:val="fr-RE" w:bidi="fa-IR"/>
        </w:rPr>
        <w:t>- Certains commentateurs du Coran ont considéré cette syllabe comme une abréviation de certains noms de Dieu, tels que Sadiq (le véridique), Samad (riche par excellence), ou une abréviation de la phrase « </w:t>
      </w:r>
      <w:proofErr w:type="spellStart"/>
      <w:r w:rsidR="00D108CB" w:rsidRPr="00792EDA">
        <w:rPr>
          <w:rFonts w:cstheme="minorHAnsi"/>
          <w:lang w:val="fr-RE" w:bidi="fa-IR"/>
        </w:rPr>
        <w:t>SadaqAllah</w:t>
      </w:r>
      <w:proofErr w:type="spellEnd"/>
      <w:r w:rsidR="00D108CB" w:rsidRPr="00792EDA">
        <w:rPr>
          <w:rFonts w:cstheme="minorHAnsi"/>
          <w:lang w:val="fr-RE" w:bidi="fa-IR"/>
        </w:rPr>
        <w:t> » (Allah a dit la vérité).</w:t>
      </w:r>
    </w:p>
    <w:p w14:paraId="695A76A6" w14:textId="0A9A3C62" w:rsidR="00D108CB" w:rsidRPr="00792EDA" w:rsidRDefault="00CA1EB4" w:rsidP="002340CA">
      <w:pPr>
        <w:ind w:firstLine="0"/>
        <w:rPr>
          <w:rFonts w:cstheme="minorHAnsi"/>
          <w:lang w:val="fr-RE" w:bidi="fa-IR"/>
        </w:rPr>
      </w:pPr>
      <w:r>
        <w:rPr>
          <w:rFonts w:cstheme="minorHAnsi"/>
          <w:lang w:val="fr-RE" w:bidi="fa-IR"/>
        </w:rPr>
        <w:t>3</w:t>
      </w:r>
      <w:r w:rsidR="00D108CB" w:rsidRPr="00792EDA">
        <w:rPr>
          <w:rFonts w:cstheme="minorHAnsi"/>
          <w:lang w:val="fr-RE" w:bidi="fa-IR"/>
        </w:rPr>
        <w:t>- Si vous voyez que les mécréants ne se soumettent pas à ces versets éclairants et au Coran qui éveille la conscience, ce n'est pas parce qu'un voile a été érigé sur cette parole sainte, mais parce que les mécréants sont tombés dans l'orgueil et l'arrogance, ce qui les a conduits à la division et à l’égarement.</w:t>
      </w:r>
    </w:p>
    <w:p w14:paraId="4E86BC09" w14:textId="6602BDC8" w:rsidR="00D108CB" w:rsidRPr="00792EDA" w:rsidRDefault="00CA1EB4" w:rsidP="002340CA">
      <w:pPr>
        <w:ind w:firstLine="0"/>
        <w:rPr>
          <w:rFonts w:cstheme="minorHAnsi"/>
          <w:lang w:val="fr-RE" w:bidi="fa-IR"/>
        </w:rPr>
      </w:pPr>
      <w:r>
        <w:rPr>
          <w:rFonts w:cstheme="minorHAnsi"/>
          <w:lang w:val="fr-RE" w:bidi="fa-IR"/>
        </w:rPr>
        <w:t>4</w:t>
      </w:r>
      <w:r w:rsidR="00D108CB" w:rsidRPr="00792EDA">
        <w:rPr>
          <w:rFonts w:cstheme="minorHAnsi"/>
          <w:lang w:val="fr-RE" w:bidi="fa-IR"/>
        </w:rPr>
        <w:t xml:space="preserve">- Puis, afin de réveiller ces gens arrogants, il les prend par la main et les emmène dans le passé de l'histoire humaine. Il les </w:t>
      </w:r>
      <w:r w:rsidR="009529DF">
        <w:rPr>
          <w:rFonts w:cstheme="minorHAnsi"/>
          <w:lang w:val="fr-RE" w:bidi="fa-IR"/>
        </w:rPr>
        <w:t>invite à</w:t>
      </w:r>
      <w:r w:rsidR="00D108CB" w:rsidRPr="00792EDA">
        <w:rPr>
          <w:rFonts w:cstheme="minorHAnsi"/>
          <w:lang w:val="fr-RE" w:bidi="fa-IR"/>
        </w:rPr>
        <w:t xml:space="preserve"> regarder le sort des anciennes tribus </w:t>
      </w:r>
      <w:r w:rsidR="00D108CB" w:rsidRPr="00792EDA">
        <w:rPr>
          <w:rFonts w:cstheme="minorHAnsi"/>
          <w:lang w:bidi="fa-IR"/>
        </w:rPr>
        <w:t xml:space="preserve">qui ont été </w:t>
      </w:r>
      <w:r w:rsidR="00D108CB" w:rsidRPr="00792EDA">
        <w:rPr>
          <w:rFonts w:cstheme="minorHAnsi"/>
          <w:lang w:val="fr-RE" w:bidi="fa-IR"/>
        </w:rPr>
        <w:t xml:space="preserve">détruites à cause de leur incrédulité comme les peuples Aad et </w:t>
      </w:r>
      <w:proofErr w:type="spellStart"/>
      <w:r w:rsidR="00D108CB" w:rsidRPr="00792EDA">
        <w:rPr>
          <w:rFonts w:cstheme="minorHAnsi"/>
          <w:lang w:val="fr-RE" w:bidi="fa-IR"/>
        </w:rPr>
        <w:t>Thamoud</w:t>
      </w:r>
      <w:proofErr w:type="spellEnd"/>
      <w:r w:rsidR="00D108CB" w:rsidRPr="00792EDA">
        <w:rPr>
          <w:rFonts w:cstheme="minorHAnsi"/>
          <w:lang w:val="fr-RE" w:bidi="fa-IR"/>
        </w:rPr>
        <w:t xml:space="preserve"> et d’en tirer une leçon. Ces tribus rebelles se sont réveillées de leur sommeil et ont crié au secours au moment où il n'y avait ni refuge</w:t>
      </w:r>
      <w:r w:rsidR="009529DF">
        <w:rPr>
          <w:rFonts w:cstheme="minorHAnsi"/>
          <w:lang w:val="fr-RE" w:bidi="fa-IR"/>
        </w:rPr>
        <w:t>,</w:t>
      </w:r>
      <w:r w:rsidR="00D108CB" w:rsidRPr="00792EDA">
        <w:rPr>
          <w:rFonts w:cstheme="minorHAnsi"/>
          <w:lang w:val="fr-RE" w:bidi="fa-IR"/>
        </w:rPr>
        <w:t xml:space="preserve"> ni endroit où fuir.</w:t>
      </w:r>
      <w:r w:rsidR="00D108CB" w:rsidRPr="00792EDA">
        <w:rPr>
          <w:rFonts w:cstheme="minorHAnsi"/>
          <w:vertAlign w:val="superscript"/>
          <w:lang w:val="en-US" w:bidi="fa-IR"/>
        </w:rPr>
        <w:footnoteReference w:id="12"/>
      </w:r>
    </w:p>
    <w:p w14:paraId="21E8772B" w14:textId="77777777" w:rsidR="00D108CB" w:rsidRPr="00792EDA" w:rsidRDefault="00D108CB" w:rsidP="002340CA">
      <w:pPr>
        <w:spacing w:before="240" w:after="0" w:line="240" w:lineRule="auto"/>
        <w:ind w:firstLine="0"/>
        <w:rPr>
          <w:rFonts w:cstheme="minorHAnsi"/>
          <w:b/>
          <w:bCs/>
          <w:i/>
          <w:iCs/>
          <w:sz w:val="20"/>
          <w:szCs w:val="20"/>
          <w:lang w:val="fr-FR"/>
        </w:rPr>
      </w:pPr>
    </w:p>
    <w:p w14:paraId="6E30748D" w14:textId="77777777" w:rsidR="00D108CB" w:rsidRDefault="00D108CB" w:rsidP="002340CA">
      <w:pPr>
        <w:spacing w:before="240" w:after="0" w:line="240" w:lineRule="auto"/>
        <w:ind w:firstLine="0"/>
        <w:rPr>
          <w:rFonts w:cstheme="minorHAnsi"/>
          <w:b/>
          <w:bCs/>
          <w:i/>
          <w:iCs/>
          <w:sz w:val="20"/>
          <w:szCs w:val="20"/>
          <w:lang w:val="fr-FR"/>
        </w:rPr>
      </w:pPr>
    </w:p>
    <w:p w14:paraId="1D1B5387" w14:textId="77777777" w:rsidR="00A90C28" w:rsidRDefault="00A90C28" w:rsidP="002340CA">
      <w:pPr>
        <w:spacing w:before="240" w:after="0" w:line="240" w:lineRule="auto"/>
        <w:ind w:firstLine="0"/>
        <w:rPr>
          <w:rFonts w:cstheme="minorHAnsi"/>
          <w:b/>
          <w:bCs/>
          <w:i/>
          <w:iCs/>
          <w:sz w:val="20"/>
          <w:szCs w:val="20"/>
          <w:lang w:val="fr-FR"/>
        </w:rPr>
      </w:pPr>
    </w:p>
    <w:p w14:paraId="515F305C" w14:textId="13446C50" w:rsidR="00A90C28" w:rsidRPr="00792EDA" w:rsidRDefault="00A90C28" w:rsidP="00A90C28">
      <w:pPr>
        <w:spacing w:before="240" w:after="0" w:line="240" w:lineRule="auto"/>
        <w:ind w:firstLine="0"/>
        <w:jc w:val="right"/>
        <w:rPr>
          <w:rFonts w:cstheme="minorHAnsi"/>
          <w:b/>
          <w:bCs/>
          <w:i/>
          <w:iCs/>
          <w:sz w:val="20"/>
          <w:szCs w:val="20"/>
          <w:lang w:val="fr-FR"/>
        </w:rPr>
      </w:pPr>
      <w:proofErr w:type="spellStart"/>
      <w:r w:rsidRPr="004F1CD1">
        <w:rPr>
          <w:rFonts w:cs="KFGQPC Uthmanic Script HAFS"/>
          <w:color w:val="000000"/>
          <w:sz w:val="36"/>
          <w:szCs w:val="36"/>
          <w:shd w:val="clear" w:color="auto" w:fill="FFFFFF"/>
          <w:rtl/>
        </w:rPr>
        <w:t>وَعَجِبُوٓاْ</w:t>
      </w:r>
      <w:proofErr w:type="spellEnd"/>
      <w:r w:rsidRPr="004F1CD1">
        <w:rPr>
          <w:rFonts w:cs="KFGQPC Uthmanic Script HAFS"/>
          <w:color w:val="000000"/>
          <w:sz w:val="36"/>
          <w:szCs w:val="36"/>
          <w:shd w:val="clear" w:color="auto" w:fill="FFFFFF"/>
          <w:rtl/>
        </w:rPr>
        <w:t xml:space="preserve"> أَن </w:t>
      </w:r>
      <w:proofErr w:type="spellStart"/>
      <w:r w:rsidRPr="004F1CD1">
        <w:rPr>
          <w:rFonts w:cs="KFGQPC Uthmanic Script HAFS"/>
          <w:color w:val="000000"/>
          <w:sz w:val="36"/>
          <w:szCs w:val="36"/>
          <w:shd w:val="clear" w:color="auto" w:fill="FFFFFF"/>
          <w:rtl/>
        </w:rPr>
        <w:t>جَآءَهُم</w:t>
      </w:r>
      <w:proofErr w:type="spellEnd"/>
      <w:r w:rsidRPr="004F1CD1">
        <w:rPr>
          <w:rFonts w:cs="KFGQPC Uthmanic Script HAFS"/>
          <w:color w:val="000000"/>
          <w:sz w:val="36"/>
          <w:szCs w:val="36"/>
          <w:shd w:val="clear" w:color="auto" w:fill="FFFFFF"/>
          <w:rtl/>
        </w:rPr>
        <w:t xml:space="preserve"> مُّنذِرٞ </w:t>
      </w:r>
      <w:proofErr w:type="spellStart"/>
      <w:r w:rsidRPr="004F1CD1">
        <w:rPr>
          <w:rFonts w:cs="KFGQPC Uthmanic Script HAFS"/>
          <w:color w:val="000000"/>
          <w:sz w:val="36"/>
          <w:szCs w:val="36"/>
          <w:shd w:val="clear" w:color="auto" w:fill="FFFFFF"/>
          <w:rtl/>
        </w:rPr>
        <w:t>مِّنۡهُمۡۖ</w:t>
      </w:r>
      <w:proofErr w:type="spellEnd"/>
      <w:r w:rsidRPr="004F1CD1">
        <w:rPr>
          <w:rFonts w:cs="KFGQPC Uthmanic Script HAFS"/>
          <w:color w:val="000000"/>
          <w:sz w:val="36"/>
          <w:szCs w:val="36"/>
          <w:shd w:val="clear" w:color="auto" w:fill="FFFFFF"/>
          <w:rtl/>
        </w:rPr>
        <w:t xml:space="preserve"> وَقَالَ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لۡكَٰفِرُونَ</w:t>
      </w:r>
      <w:proofErr w:type="spellEnd"/>
      <w:r w:rsidRPr="004F1CD1">
        <w:rPr>
          <w:rFonts w:cs="KFGQPC Uthmanic Script HAFS"/>
          <w:color w:val="000000"/>
          <w:sz w:val="36"/>
          <w:szCs w:val="36"/>
          <w:shd w:val="clear" w:color="auto" w:fill="FFFFFF"/>
          <w:rtl/>
        </w:rPr>
        <w:t xml:space="preserve"> هَٰذَا سَٰحِرٞ كَذَّابٌ٤ أ</w:t>
      </w:r>
      <w:r w:rsidRPr="004F1CD1">
        <w:rPr>
          <w:rFonts w:cs="KFGQPC Uthmanic Script HAFS" w:hint="eastAsia"/>
          <w:color w:val="000000"/>
          <w:sz w:val="36"/>
          <w:szCs w:val="36"/>
          <w:shd w:val="clear" w:color="auto" w:fill="FFFFFF"/>
          <w:rtl/>
        </w:rPr>
        <w:t>َجَعَلَ</w:t>
      </w:r>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لۡأٓلِهَةَ</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إِلَٰهٗا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وَٰحِدًاۖ</w:t>
      </w:r>
      <w:proofErr w:type="spellEnd"/>
      <w:r w:rsidRPr="004F1CD1">
        <w:rPr>
          <w:rFonts w:cs="KFGQPC Uthmanic Script HAFS"/>
          <w:color w:val="000000"/>
          <w:sz w:val="36"/>
          <w:szCs w:val="36"/>
          <w:shd w:val="clear" w:color="auto" w:fill="FFFFFF"/>
          <w:rtl/>
        </w:rPr>
        <w:t xml:space="preserve"> إِنَّ هَٰذَا </w:t>
      </w:r>
      <w:proofErr w:type="spellStart"/>
      <w:r w:rsidRPr="004F1CD1">
        <w:rPr>
          <w:rFonts w:cs="KFGQPC Uthmanic Script HAFS"/>
          <w:color w:val="000000"/>
          <w:sz w:val="36"/>
          <w:szCs w:val="36"/>
          <w:shd w:val="clear" w:color="auto" w:fill="FFFFFF"/>
          <w:rtl/>
        </w:rPr>
        <w:t>لَشَيۡءٌ</w:t>
      </w:r>
      <w:proofErr w:type="spellEnd"/>
      <w:r w:rsidRPr="004F1CD1">
        <w:rPr>
          <w:rFonts w:cs="KFGQPC Uthmanic Script HAFS"/>
          <w:color w:val="000000"/>
          <w:sz w:val="36"/>
          <w:szCs w:val="36"/>
          <w:shd w:val="clear" w:color="auto" w:fill="FFFFFF"/>
          <w:rtl/>
        </w:rPr>
        <w:t xml:space="preserve"> عُجَابٞ٥ </w:t>
      </w:r>
      <w:proofErr w:type="spellStart"/>
      <w:r w:rsidRPr="004F1CD1">
        <w:rPr>
          <w:rFonts w:cs="KFGQPC Uthmanic Script HAFS"/>
          <w:color w:val="000000"/>
          <w:sz w:val="36"/>
          <w:szCs w:val="36"/>
          <w:shd w:val="clear" w:color="auto" w:fill="FFFFFF"/>
          <w:rtl/>
        </w:rPr>
        <w:t>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نطَلَقَ</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لۡمَلَأُ</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مِنۡهُمۡ</w:t>
      </w:r>
      <w:proofErr w:type="spellEnd"/>
      <w:r w:rsidRPr="004F1CD1">
        <w:rPr>
          <w:rFonts w:cs="KFGQPC Uthmanic Script HAFS"/>
          <w:color w:val="000000"/>
          <w:sz w:val="36"/>
          <w:szCs w:val="36"/>
          <w:shd w:val="clear" w:color="auto" w:fill="FFFFFF"/>
          <w:rtl/>
        </w:rPr>
        <w:t xml:space="preserve"> أَنِ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مۡشُواْ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صۡبِرُواْ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عَلَىٰٓ</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ءَالِهَتِكُمۡۖ</w:t>
      </w:r>
      <w:proofErr w:type="spellEnd"/>
      <w:r w:rsidRPr="004F1CD1">
        <w:rPr>
          <w:rFonts w:cs="KFGQPC Uthmanic Script HAFS"/>
          <w:color w:val="000000"/>
          <w:sz w:val="36"/>
          <w:szCs w:val="36"/>
          <w:shd w:val="clear" w:color="auto" w:fill="FFFFFF"/>
          <w:rtl/>
        </w:rPr>
        <w:t xml:space="preserve"> إِنَّ هَٰذَا </w:t>
      </w:r>
      <w:proofErr w:type="spellStart"/>
      <w:r w:rsidRPr="004F1CD1">
        <w:rPr>
          <w:rFonts w:cs="KFGQPC Uthmanic Script HAFS"/>
          <w:color w:val="000000"/>
          <w:sz w:val="36"/>
          <w:szCs w:val="36"/>
          <w:shd w:val="clear" w:color="auto" w:fill="FFFFFF"/>
          <w:rtl/>
        </w:rPr>
        <w:t>لَشَيۡء</w:t>
      </w:r>
      <w:proofErr w:type="spellEnd"/>
      <w:r w:rsidRPr="004F1CD1">
        <w:rPr>
          <w:rFonts w:cs="KFGQPC Uthmanic Script HAFS"/>
          <w:color w:val="000000"/>
          <w:sz w:val="36"/>
          <w:szCs w:val="36"/>
          <w:shd w:val="clear" w:color="auto" w:fill="FFFFFF"/>
          <w:rtl/>
        </w:rPr>
        <w:t xml:space="preserve">ٞ يُرَادُ٦ مَا </w:t>
      </w:r>
      <w:proofErr w:type="spellStart"/>
      <w:r w:rsidRPr="004F1CD1">
        <w:rPr>
          <w:rFonts w:cs="KFGQPC Uthmanic Script HAFS"/>
          <w:color w:val="000000"/>
          <w:sz w:val="36"/>
          <w:szCs w:val="36"/>
          <w:shd w:val="clear" w:color="auto" w:fill="FFFFFF"/>
          <w:rtl/>
        </w:rPr>
        <w:t>سَمِعۡنَا</w:t>
      </w:r>
      <w:proofErr w:type="spellEnd"/>
      <w:r w:rsidRPr="004F1CD1">
        <w:rPr>
          <w:rFonts w:cs="KFGQPC Uthmanic Script HAFS"/>
          <w:color w:val="000000"/>
          <w:sz w:val="36"/>
          <w:szCs w:val="36"/>
          <w:shd w:val="clear" w:color="auto" w:fill="FFFFFF"/>
          <w:rtl/>
        </w:rPr>
        <w:t xml:space="preserve"> بِهَٰذَا فِي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لۡمِلَّةِ</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لۡأٓخِرَةِ</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إِنۡ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هَٰذَآ</w:t>
      </w:r>
      <w:proofErr w:type="spellEnd"/>
      <w:r w:rsidRPr="004F1CD1">
        <w:rPr>
          <w:rFonts w:cs="KFGQPC Uthmanic Script HAFS"/>
          <w:color w:val="000000"/>
          <w:sz w:val="36"/>
          <w:szCs w:val="36"/>
          <w:shd w:val="clear" w:color="auto" w:fill="FFFFFF"/>
          <w:rtl/>
        </w:rPr>
        <w:t xml:space="preserve"> إِلَّا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خۡتِلَٰقٌ</w:t>
      </w:r>
      <w:r w:rsidRPr="004F1CD1">
        <w:rPr>
          <w:rFonts w:cs="KFGQPC Uthmanic Script HAFS"/>
          <w:color w:val="000000"/>
          <w:sz w:val="36"/>
          <w:szCs w:val="36"/>
          <w:shd w:val="clear" w:color="auto" w:fill="FFFFFF"/>
          <w:rtl/>
        </w:rPr>
        <w:t>٧</w:t>
      </w:r>
    </w:p>
    <w:p w14:paraId="53F42D72" w14:textId="77777777" w:rsidR="00D108CB" w:rsidRPr="00792EDA" w:rsidRDefault="00D108CB" w:rsidP="002340CA">
      <w:pPr>
        <w:spacing w:before="240" w:after="0" w:line="240" w:lineRule="auto"/>
        <w:ind w:firstLine="0"/>
        <w:rPr>
          <w:rFonts w:cstheme="minorHAnsi"/>
          <w:b/>
          <w:bCs/>
          <w:i/>
          <w:iCs/>
          <w:sz w:val="20"/>
          <w:szCs w:val="20"/>
          <w:lang w:val="fr-FR"/>
        </w:rPr>
      </w:pPr>
    </w:p>
    <w:p w14:paraId="16C95F07"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4- Et ils (les Mecquois) s’étonnèrent qu’un avertisseur parmi eux leur soit venu, et les infidèles disent : « C’est un magicien et un grand menteur,  </w:t>
      </w:r>
    </w:p>
    <w:p w14:paraId="464F5287"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5- Réduira-t-il les divinités à un Seul Dieu ? Voilà une chose vraiment étonnante » </w:t>
      </w:r>
    </w:p>
    <w:p w14:paraId="6C1DEDB7"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6- Et leurs notables partirent en disant : « Allez-vous-en, et restez constants à vos dieux : c’est là vraiment une chose souhaitable. </w:t>
      </w:r>
    </w:p>
    <w:p w14:paraId="53357C2B"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7- Nous n’avons pas entendu cela dans la dernière religion (le Christianisme); ce n’est en vérité que pure invention.</w:t>
      </w:r>
    </w:p>
    <w:p w14:paraId="5D5F7C39" w14:textId="77777777" w:rsidR="00D108CB" w:rsidRPr="00792EDA" w:rsidRDefault="00D108CB" w:rsidP="002340CA">
      <w:pPr>
        <w:spacing w:before="240" w:after="0" w:line="240" w:lineRule="auto"/>
        <w:ind w:firstLine="0"/>
        <w:rPr>
          <w:rFonts w:cstheme="minorHAnsi"/>
          <w:b/>
          <w:bCs/>
          <w:i/>
          <w:iCs/>
          <w:sz w:val="20"/>
          <w:szCs w:val="20"/>
          <w:lang w:val="fr-RE"/>
        </w:rPr>
      </w:pPr>
    </w:p>
    <w:p w14:paraId="332D715F" w14:textId="62B0D330" w:rsidR="00D108CB" w:rsidRPr="00792EDA" w:rsidRDefault="00D108CB" w:rsidP="002340CA">
      <w:pPr>
        <w:ind w:firstLine="0"/>
        <w:rPr>
          <w:rFonts w:cstheme="minorHAnsi"/>
          <w:lang w:val="fr-RE" w:bidi="fa-IR"/>
        </w:rPr>
      </w:pPr>
      <w:r>
        <w:rPr>
          <w:rFonts w:cstheme="minorHAnsi"/>
          <w:lang w:val="fr-RE" w:bidi="fa-IR"/>
        </w:rPr>
        <w:t>1</w:t>
      </w:r>
      <w:r w:rsidRPr="00792EDA">
        <w:rPr>
          <w:rFonts w:cstheme="minorHAnsi"/>
          <w:lang w:val="fr-RE" w:bidi="fa-IR"/>
        </w:rPr>
        <w:t>-</w:t>
      </w:r>
      <w:r w:rsidR="00182ED3">
        <w:rPr>
          <w:rFonts w:cstheme="minorHAnsi"/>
          <w:lang w:val="fr-RE" w:bidi="fa-IR"/>
        </w:rPr>
        <w:t> </w:t>
      </w:r>
      <w:r w:rsidRPr="00792EDA">
        <w:rPr>
          <w:rFonts w:cstheme="minorHAnsi"/>
          <w:lang w:val="fr-RE" w:bidi="fa-IR"/>
        </w:rPr>
        <w:t xml:space="preserve">Les polythéistes accusaient le Prophète de l'Islam (s) d’être </w:t>
      </w:r>
      <w:r w:rsidR="009529DF">
        <w:rPr>
          <w:rFonts w:cstheme="minorHAnsi"/>
          <w:lang w:val="fr-RE" w:bidi="fa-IR"/>
        </w:rPr>
        <w:t xml:space="preserve">un </w:t>
      </w:r>
      <w:r w:rsidRPr="00792EDA">
        <w:rPr>
          <w:rFonts w:cstheme="minorHAnsi"/>
          <w:lang w:val="fr-RE" w:bidi="fa-IR"/>
        </w:rPr>
        <w:t>sorcier à cause de miracles indéniables et de l'influence extraordinaire de ses paroles et aussi parce qu'il s'opposait aux superstitions et aux traditions de l’ignorance.</w:t>
      </w:r>
    </w:p>
    <w:p w14:paraId="71631B1B" w14:textId="65F941C6" w:rsidR="00D108CB" w:rsidRPr="00792EDA" w:rsidRDefault="00D108CB" w:rsidP="002340CA">
      <w:pPr>
        <w:ind w:firstLine="0"/>
        <w:rPr>
          <w:rFonts w:cstheme="minorHAnsi"/>
          <w:lang w:val="fr-RE" w:bidi="fa-IR"/>
        </w:rPr>
      </w:pPr>
      <w:r>
        <w:rPr>
          <w:rFonts w:cstheme="minorHAnsi"/>
          <w:lang w:val="fr-RE" w:bidi="fa-IR"/>
        </w:rPr>
        <w:t>2</w:t>
      </w:r>
      <w:r w:rsidRPr="00792EDA">
        <w:rPr>
          <w:rFonts w:cstheme="minorHAnsi"/>
          <w:lang w:val="fr-RE" w:bidi="fa-IR"/>
        </w:rPr>
        <w:t>-</w:t>
      </w:r>
      <w:r w:rsidR="00182ED3">
        <w:rPr>
          <w:rFonts w:cstheme="minorHAnsi"/>
          <w:lang w:val="fr-RE" w:bidi="fa-IR"/>
        </w:rPr>
        <w:t> </w:t>
      </w:r>
      <w:r w:rsidRPr="00792EDA">
        <w:rPr>
          <w:rFonts w:cstheme="minorHAnsi"/>
          <w:lang w:val="fr-RE" w:bidi="fa-IR"/>
        </w:rPr>
        <w:t>Les polythéistes pensaient que plus le nombre de leurs dieux était grand, plus leur pouvoir, leur prestige et leur influence étaient grands</w:t>
      </w:r>
      <w:r w:rsidR="009529DF">
        <w:rPr>
          <w:rFonts w:cstheme="minorHAnsi"/>
          <w:lang w:val="fr-RE" w:bidi="fa-IR"/>
        </w:rPr>
        <w:t>.</w:t>
      </w:r>
      <w:r w:rsidRPr="00792EDA">
        <w:rPr>
          <w:rFonts w:cstheme="minorHAnsi"/>
          <w:lang w:val="fr-RE" w:bidi="fa-IR"/>
        </w:rPr>
        <w:t xml:space="preserve"> </w:t>
      </w:r>
      <w:r w:rsidR="009529DF">
        <w:rPr>
          <w:rFonts w:cstheme="minorHAnsi"/>
          <w:lang w:val="fr-RE" w:bidi="fa-IR"/>
        </w:rPr>
        <w:t>C</w:t>
      </w:r>
      <w:r w:rsidRPr="00792EDA">
        <w:rPr>
          <w:rFonts w:cstheme="minorHAnsi"/>
          <w:lang w:val="fr-RE" w:bidi="fa-IR"/>
        </w:rPr>
        <w:t>’est pour cette raison qu’ils se sont battus contre le monothéisme et le Dieu unique et n'étaient pas disposés à abandonner leurs 360 idoles.</w:t>
      </w:r>
    </w:p>
    <w:p w14:paraId="0213D399" w14:textId="62589FB4" w:rsidR="00D108CB" w:rsidRPr="00792EDA" w:rsidRDefault="00D108CB" w:rsidP="002340CA">
      <w:pPr>
        <w:ind w:firstLine="0"/>
        <w:rPr>
          <w:rFonts w:cstheme="minorHAnsi"/>
          <w:lang w:val="fr-RE" w:bidi="fa-IR"/>
        </w:rPr>
      </w:pPr>
      <w:r>
        <w:rPr>
          <w:rFonts w:cstheme="minorHAnsi"/>
          <w:lang w:val="fr-RE" w:bidi="fa-IR"/>
        </w:rPr>
        <w:t>3</w:t>
      </w:r>
      <w:r w:rsidRPr="00792EDA">
        <w:rPr>
          <w:rFonts w:cstheme="minorHAnsi"/>
          <w:lang w:val="fr-RE" w:bidi="fa-IR"/>
        </w:rPr>
        <w:t>-</w:t>
      </w:r>
      <w:r w:rsidR="00182ED3">
        <w:rPr>
          <w:rFonts w:cstheme="minorHAnsi"/>
          <w:lang w:val="fr-RE" w:bidi="fa-IR"/>
        </w:rPr>
        <w:t> </w:t>
      </w:r>
      <w:r w:rsidRPr="00792EDA">
        <w:rPr>
          <w:rFonts w:cstheme="minorHAnsi"/>
          <w:lang w:val="fr-RE" w:bidi="fa-IR"/>
        </w:rPr>
        <w:t>Ces versets indiquent que l</w:t>
      </w:r>
      <w:r w:rsidR="003F7E58">
        <w:rPr>
          <w:rFonts w:cstheme="minorHAnsi"/>
          <w:lang w:val="fr-RE" w:bidi="fa-IR"/>
        </w:rPr>
        <w:t xml:space="preserve">orsque les leaders Quraychites </w:t>
      </w:r>
      <w:r w:rsidRPr="00792EDA">
        <w:rPr>
          <w:rFonts w:cstheme="minorHAnsi"/>
          <w:lang w:val="fr-RE" w:bidi="fa-IR"/>
        </w:rPr>
        <w:t>entendirent la réponse ferme du Prophète</w:t>
      </w:r>
      <w:r w:rsidR="001A340A">
        <w:rPr>
          <w:rFonts w:cstheme="minorHAnsi"/>
          <w:lang w:val="fr-RE" w:bidi="fa-IR"/>
        </w:rPr>
        <w:t> </w:t>
      </w:r>
      <w:r w:rsidRPr="00792EDA">
        <w:rPr>
          <w:rFonts w:cstheme="minorHAnsi"/>
          <w:lang w:val="fr-RE" w:bidi="fa-IR"/>
        </w:rPr>
        <w:t>(s), ils étaient frustrés</w:t>
      </w:r>
      <w:r w:rsidR="009529DF">
        <w:rPr>
          <w:rFonts w:cstheme="minorHAnsi"/>
          <w:lang w:val="fr-RE" w:bidi="fa-IR"/>
        </w:rPr>
        <w:t>.</w:t>
      </w:r>
      <w:r w:rsidRPr="00792EDA">
        <w:rPr>
          <w:rFonts w:cstheme="minorHAnsi"/>
          <w:lang w:val="fr-RE" w:bidi="fa-IR"/>
        </w:rPr>
        <w:t xml:space="preserve"> </w:t>
      </w:r>
      <w:r w:rsidR="009529DF">
        <w:rPr>
          <w:rFonts w:cstheme="minorHAnsi"/>
          <w:lang w:val="fr-RE" w:bidi="fa-IR"/>
        </w:rPr>
        <w:t xml:space="preserve">Ils </w:t>
      </w:r>
      <w:r w:rsidRPr="00792EDA">
        <w:rPr>
          <w:rFonts w:cstheme="minorHAnsi"/>
          <w:lang w:val="fr-RE" w:bidi="fa-IR"/>
        </w:rPr>
        <w:t xml:space="preserve">sortirent de la maison et ont commencé une lutte publique </w:t>
      </w:r>
      <w:r w:rsidR="009529DF">
        <w:rPr>
          <w:rFonts w:cstheme="minorHAnsi"/>
          <w:lang w:val="fr-RE" w:bidi="fa-IR"/>
        </w:rPr>
        <w:t>contre</w:t>
      </w:r>
      <w:r w:rsidR="009529DF" w:rsidRPr="00792EDA">
        <w:rPr>
          <w:rFonts w:cstheme="minorHAnsi"/>
          <w:lang w:val="fr-RE" w:bidi="fa-IR"/>
        </w:rPr>
        <w:t xml:space="preserve"> </w:t>
      </w:r>
      <w:r w:rsidRPr="00792EDA">
        <w:rPr>
          <w:rFonts w:cstheme="minorHAnsi"/>
          <w:lang w:val="fr-RE" w:bidi="fa-IR"/>
        </w:rPr>
        <w:t>lui et dirent à leurs adeptes : « Accrochez-vous à vos dieux et persévérez dans cette voie, car le but de Mohammad (s) est de conduire notre société à la corruption et à la ruine, mais aussi de nous attirer la malédiction de Dieu pour avoir tourné le dos aux idoles ».</w:t>
      </w:r>
    </w:p>
    <w:p w14:paraId="4DA94090" w14:textId="55CE325C" w:rsidR="00D108CB" w:rsidRPr="00792EDA" w:rsidRDefault="00D108CB" w:rsidP="002340CA">
      <w:pPr>
        <w:ind w:firstLine="0"/>
        <w:rPr>
          <w:rFonts w:cstheme="minorHAnsi"/>
          <w:lang w:val="fr-RE" w:bidi="fa-IR"/>
        </w:rPr>
      </w:pPr>
      <w:r>
        <w:rPr>
          <w:rFonts w:cstheme="minorHAnsi"/>
          <w:lang w:val="fr-RE" w:bidi="fa-IR"/>
        </w:rPr>
        <w:t>4</w:t>
      </w:r>
      <w:r w:rsidRPr="00792EDA">
        <w:rPr>
          <w:rFonts w:cstheme="minorHAnsi"/>
          <w:lang w:val="fr-RE" w:bidi="fa-IR"/>
        </w:rPr>
        <w:t xml:space="preserve">- Les chefs des païens, en disant les paroles ci-dessus, voulaient renforcer l'esprit chancelant de leurs fidèles et empêcher au </w:t>
      </w:r>
      <w:r w:rsidR="00ED303A">
        <w:rPr>
          <w:rFonts w:cstheme="minorHAnsi"/>
          <w:lang w:val="fr-RE" w:bidi="fa-IR"/>
        </w:rPr>
        <w:t>mieux</w:t>
      </w:r>
      <w:r w:rsidR="00ED303A" w:rsidRPr="00792EDA">
        <w:rPr>
          <w:rFonts w:cstheme="minorHAnsi"/>
          <w:lang w:val="fr-RE" w:bidi="fa-IR"/>
        </w:rPr>
        <w:t xml:space="preserve"> </w:t>
      </w:r>
      <w:r w:rsidRPr="00792EDA">
        <w:rPr>
          <w:rFonts w:cstheme="minorHAnsi"/>
          <w:lang w:val="fr-RE" w:bidi="fa-IR"/>
        </w:rPr>
        <w:t>leurs croyances de chuter</w:t>
      </w:r>
      <w:r w:rsidR="00ED303A">
        <w:rPr>
          <w:rFonts w:cstheme="minorHAnsi"/>
          <w:lang w:val="fr-RE" w:bidi="fa-IR"/>
        </w:rPr>
        <w:t>.</w:t>
      </w:r>
      <w:r w:rsidRPr="00792EDA">
        <w:rPr>
          <w:rFonts w:cstheme="minorHAnsi"/>
          <w:lang w:val="fr-RE" w:bidi="fa-IR"/>
        </w:rPr>
        <w:t xml:space="preserve"> </w:t>
      </w:r>
      <w:r w:rsidR="00ED303A">
        <w:rPr>
          <w:rFonts w:cstheme="minorHAnsi"/>
          <w:lang w:val="fr-RE" w:bidi="fa-IR"/>
        </w:rPr>
        <w:t>M</w:t>
      </w:r>
      <w:r w:rsidRPr="00792EDA">
        <w:rPr>
          <w:rFonts w:cstheme="minorHAnsi"/>
          <w:lang w:val="fr-RE" w:bidi="fa-IR"/>
        </w:rPr>
        <w:t>ais quel effort vain</w:t>
      </w:r>
      <w:r w:rsidR="00ED303A">
        <w:rPr>
          <w:rFonts w:cstheme="minorHAnsi"/>
          <w:lang w:val="fr-RE" w:bidi="fa-IR"/>
        </w:rPr>
        <w:t> !</w:t>
      </w:r>
    </w:p>
    <w:p w14:paraId="711EC60E" w14:textId="626ED880" w:rsidR="00D108CB" w:rsidRPr="00792EDA" w:rsidRDefault="00D108CB" w:rsidP="002340CA">
      <w:pPr>
        <w:ind w:firstLine="0"/>
        <w:rPr>
          <w:rFonts w:cstheme="minorHAnsi"/>
          <w:lang w:val="fr-RE" w:bidi="fa-IR"/>
        </w:rPr>
      </w:pPr>
      <w:r>
        <w:rPr>
          <w:rFonts w:cstheme="minorHAnsi"/>
          <w:lang w:val="fr-RE" w:bidi="fa-IR"/>
        </w:rPr>
        <w:t>5</w:t>
      </w:r>
      <w:r w:rsidRPr="00792EDA">
        <w:rPr>
          <w:rFonts w:cstheme="minorHAnsi"/>
          <w:lang w:val="fr-RE" w:bidi="fa-IR"/>
        </w:rPr>
        <w:t xml:space="preserve">- Les incrédules ont prétendu que l’appel au monothéisme </w:t>
      </w:r>
      <w:r w:rsidR="00ED303A">
        <w:rPr>
          <w:rFonts w:cstheme="minorHAnsi"/>
          <w:lang w:val="fr-RE" w:bidi="fa-IR"/>
        </w:rPr>
        <w:t>était</w:t>
      </w:r>
      <w:r w:rsidR="00ED303A" w:rsidRPr="00792EDA">
        <w:rPr>
          <w:rFonts w:cstheme="minorHAnsi"/>
          <w:lang w:val="fr-RE" w:bidi="fa-IR"/>
        </w:rPr>
        <w:t xml:space="preserve"> </w:t>
      </w:r>
      <w:r w:rsidRPr="00792EDA">
        <w:rPr>
          <w:rFonts w:cstheme="minorHAnsi"/>
          <w:lang w:val="fr-RE" w:bidi="fa-IR"/>
        </w:rPr>
        <w:t>une déclaration fausse et sans précédent. En effet, ceci est une situation qu’ont vécue tous les réformateurs à travers l'histoire, car les gens regardent les réformateurs avec pessimisme, alors que</w:t>
      </w:r>
      <w:r w:rsidR="00ED303A">
        <w:rPr>
          <w:rFonts w:cstheme="minorHAnsi"/>
          <w:lang w:val="fr-RE" w:bidi="fa-IR"/>
        </w:rPr>
        <w:t>,</w:t>
      </w:r>
      <w:r w:rsidRPr="00792EDA">
        <w:rPr>
          <w:rFonts w:cstheme="minorHAnsi"/>
          <w:lang w:val="fr-RE" w:bidi="fa-IR"/>
        </w:rPr>
        <w:t xml:space="preserve"> ni la nouveauté des choses n'est une raison de son invalidité</w:t>
      </w:r>
      <w:r w:rsidR="00ED303A">
        <w:rPr>
          <w:rFonts w:cstheme="minorHAnsi"/>
          <w:lang w:val="fr-RE" w:bidi="fa-IR"/>
        </w:rPr>
        <w:t>,</w:t>
      </w:r>
      <w:r w:rsidRPr="00792EDA">
        <w:rPr>
          <w:rFonts w:cstheme="minorHAnsi"/>
          <w:lang w:val="fr-RE" w:bidi="fa-IR"/>
        </w:rPr>
        <w:t xml:space="preserve"> ni l’ancienneté des us et coutumes n’est une raison de sa justesse. Mais la vérité est que lorsque l'homme s'habitue aux vieilles méthodes, il est difficile de changer cette habitude.</w:t>
      </w:r>
      <w:r w:rsidRPr="00792EDA">
        <w:rPr>
          <w:rFonts w:cstheme="minorHAnsi"/>
          <w:vertAlign w:val="superscript"/>
          <w:lang w:val="en-US" w:bidi="fa-IR"/>
        </w:rPr>
        <w:footnoteReference w:id="13"/>
      </w:r>
    </w:p>
    <w:p w14:paraId="44A0ED96" w14:textId="77777777" w:rsidR="00D108CB" w:rsidRPr="00792EDA" w:rsidRDefault="00D108CB" w:rsidP="002340CA">
      <w:pPr>
        <w:spacing w:before="240" w:after="0" w:line="240" w:lineRule="auto"/>
        <w:ind w:firstLine="0"/>
        <w:rPr>
          <w:rFonts w:cstheme="minorHAnsi"/>
          <w:b/>
          <w:bCs/>
          <w:i/>
          <w:iCs/>
          <w:sz w:val="20"/>
          <w:szCs w:val="20"/>
          <w:lang w:val="fr-FR"/>
        </w:rPr>
      </w:pPr>
    </w:p>
    <w:p w14:paraId="6CC77FE9" w14:textId="77777777" w:rsidR="00D108CB" w:rsidRPr="00792EDA" w:rsidRDefault="00D108CB" w:rsidP="002340CA">
      <w:pPr>
        <w:spacing w:before="240" w:after="0" w:line="240" w:lineRule="auto"/>
        <w:ind w:firstLine="0"/>
        <w:rPr>
          <w:rFonts w:cstheme="minorHAnsi"/>
          <w:b/>
          <w:bCs/>
          <w:i/>
          <w:iCs/>
          <w:sz w:val="20"/>
          <w:szCs w:val="20"/>
          <w:lang w:val="fr-FR"/>
        </w:rPr>
      </w:pPr>
    </w:p>
    <w:p w14:paraId="09C2BAA6" w14:textId="77777777" w:rsidR="00D108CB" w:rsidRDefault="00D108CB" w:rsidP="002340CA">
      <w:pPr>
        <w:spacing w:before="240" w:after="0" w:line="240" w:lineRule="auto"/>
        <w:ind w:firstLine="0"/>
        <w:rPr>
          <w:rFonts w:cstheme="minorHAnsi"/>
          <w:b/>
          <w:bCs/>
          <w:i/>
          <w:iCs/>
          <w:sz w:val="20"/>
          <w:szCs w:val="20"/>
          <w:lang w:val="fr-FR"/>
        </w:rPr>
      </w:pPr>
    </w:p>
    <w:p w14:paraId="41DC17B2" w14:textId="5CA71FF9" w:rsidR="00A90C28" w:rsidRDefault="00A90C28" w:rsidP="00A90C28">
      <w:pPr>
        <w:spacing w:before="240" w:after="0" w:line="240" w:lineRule="auto"/>
        <w:ind w:firstLine="0"/>
        <w:jc w:val="right"/>
        <w:rPr>
          <w:rFonts w:cstheme="minorHAnsi"/>
          <w:b/>
          <w:bCs/>
          <w:i/>
          <w:iCs/>
          <w:sz w:val="20"/>
          <w:szCs w:val="20"/>
          <w:lang w:val="fr-FR"/>
        </w:rPr>
      </w:pPr>
      <w:r w:rsidRPr="004F1CD1">
        <w:rPr>
          <w:rFonts w:cs="KFGQPC Uthmanic Script HAFS"/>
          <w:color w:val="000000"/>
          <w:sz w:val="36"/>
          <w:szCs w:val="36"/>
          <w:shd w:val="clear" w:color="auto" w:fill="FFFFFF"/>
          <w:rtl/>
        </w:rPr>
        <w:t xml:space="preserve">أَءُنزِلَ </w:t>
      </w:r>
      <w:proofErr w:type="spellStart"/>
      <w:r w:rsidRPr="004F1CD1">
        <w:rPr>
          <w:rFonts w:cs="KFGQPC Uthmanic Script HAFS"/>
          <w:color w:val="000000"/>
          <w:sz w:val="36"/>
          <w:szCs w:val="36"/>
          <w:shd w:val="clear" w:color="auto" w:fill="FFFFFF"/>
          <w:rtl/>
        </w:rPr>
        <w:t>عَلَيۡهِ</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لذِّكۡرُ</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مِنۢ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بَيۡنِنَاۚ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بَلۡ</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هُمۡ</w:t>
      </w:r>
      <w:proofErr w:type="spellEnd"/>
      <w:r w:rsidRPr="004F1CD1">
        <w:rPr>
          <w:rFonts w:cs="KFGQPC Uthmanic Script HAFS"/>
          <w:color w:val="000000"/>
          <w:sz w:val="36"/>
          <w:szCs w:val="36"/>
          <w:shd w:val="clear" w:color="auto" w:fill="FFFFFF"/>
          <w:rtl/>
        </w:rPr>
        <w:t xml:space="preserve"> فِي شَكّٖ مِّن </w:t>
      </w:r>
      <w:proofErr w:type="spellStart"/>
      <w:r w:rsidRPr="004F1CD1">
        <w:rPr>
          <w:rFonts w:cs="KFGQPC Uthmanic Script HAFS"/>
          <w:color w:val="000000"/>
          <w:sz w:val="36"/>
          <w:szCs w:val="36"/>
          <w:shd w:val="clear" w:color="auto" w:fill="FFFFFF"/>
          <w:rtl/>
        </w:rPr>
        <w:t>ذِكۡرِيۚ</w:t>
      </w:r>
      <w:proofErr w:type="spellEnd"/>
      <w:r w:rsidRPr="004F1CD1">
        <w:rPr>
          <w:rFonts w:cs="KFGQPC Uthmanic Script HAFS"/>
          <w:color w:val="000000"/>
          <w:sz w:val="36"/>
          <w:szCs w:val="36"/>
          <w:shd w:val="clear" w:color="auto" w:fill="FFFFFF"/>
          <w:rtl/>
        </w:rPr>
        <w:t xml:space="preserve"> بَل لَّمَّا يَذُوقُواْ عَذَابِ٨ </w:t>
      </w:r>
      <w:proofErr w:type="spellStart"/>
      <w:r w:rsidRPr="004F1CD1">
        <w:rPr>
          <w:rFonts w:cs="KFGQPC Uthmanic Script HAFS"/>
          <w:color w:val="000000"/>
          <w:sz w:val="36"/>
          <w:szCs w:val="36"/>
          <w:shd w:val="clear" w:color="auto" w:fill="FFFFFF"/>
          <w:rtl/>
        </w:rPr>
        <w:t>أَمۡ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عِندَهُمۡ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خَزَآئِنُ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رَحۡمَةِ</w:t>
      </w:r>
      <w:proofErr w:type="spellEnd"/>
      <w:r w:rsidRPr="004F1CD1">
        <w:rPr>
          <w:rFonts w:cs="KFGQPC Uthmanic Script HAFS"/>
          <w:color w:val="000000"/>
          <w:sz w:val="36"/>
          <w:szCs w:val="36"/>
          <w:shd w:val="clear" w:color="auto" w:fill="FFFFFF"/>
          <w:rtl/>
        </w:rPr>
        <w:t xml:space="preserve"> رَبِّكَ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لۡعَزِيزِ</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لۡوَهَّابِ</w:t>
      </w:r>
      <w:r w:rsidRPr="004F1CD1">
        <w:rPr>
          <w:rFonts w:cs="KFGQPC Uthmanic Script HAFS"/>
          <w:color w:val="000000"/>
          <w:sz w:val="36"/>
          <w:szCs w:val="36"/>
          <w:shd w:val="clear" w:color="auto" w:fill="FFFFFF"/>
          <w:rtl/>
        </w:rPr>
        <w:t xml:space="preserve">٩ </w:t>
      </w:r>
      <w:proofErr w:type="spellStart"/>
      <w:r w:rsidRPr="004F1CD1">
        <w:rPr>
          <w:rFonts w:cs="KFGQPC Uthmanic Script HAFS"/>
          <w:color w:val="000000"/>
          <w:sz w:val="36"/>
          <w:szCs w:val="36"/>
          <w:shd w:val="clear" w:color="auto" w:fill="FFFFFF"/>
          <w:rtl/>
        </w:rPr>
        <w:t>أَمۡ</w:t>
      </w:r>
      <w:proofErr w:type="spellEnd"/>
      <w:r w:rsidRPr="004F1CD1">
        <w:rPr>
          <w:rFonts w:cs="KFGQPC Uthmanic Script HAFS"/>
          <w:color w:val="000000"/>
          <w:sz w:val="36"/>
          <w:szCs w:val="36"/>
          <w:shd w:val="clear" w:color="auto" w:fill="FFFFFF"/>
          <w:rtl/>
        </w:rPr>
        <w:t xml:space="preserve"> لَهُم </w:t>
      </w:r>
      <w:proofErr w:type="spellStart"/>
      <w:r w:rsidRPr="004F1CD1">
        <w:rPr>
          <w:rFonts w:cs="KFGQPC Uthmanic Script HAFS"/>
          <w:color w:val="000000"/>
          <w:sz w:val="36"/>
          <w:szCs w:val="36"/>
          <w:shd w:val="clear" w:color="auto" w:fill="FFFFFF"/>
          <w:rtl/>
        </w:rPr>
        <w:t>مُّلۡكُ</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لسَّمَٰوَٰتِ</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لۡأَرۡضِ</w:t>
      </w:r>
      <w:proofErr w:type="spellEnd"/>
      <w:r w:rsidRPr="004F1CD1">
        <w:rPr>
          <w:rFonts w:cs="KFGQPC Uthmanic Script HAFS"/>
          <w:color w:val="000000"/>
          <w:sz w:val="36"/>
          <w:szCs w:val="36"/>
          <w:shd w:val="clear" w:color="auto" w:fill="FFFFFF"/>
          <w:rtl/>
        </w:rPr>
        <w:t xml:space="preserve"> وَمَا </w:t>
      </w:r>
      <w:proofErr w:type="spellStart"/>
      <w:r w:rsidRPr="004F1CD1">
        <w:rPr>
          <w:rFonts w:cs="KFGQPC Uthmanic Script HAFS"/>
          <w:color w:val="000000"/>
          <w:sz w:val="36"/>
          <w:szCs w:val="36"/>
          <w:shd w:val="clear" w:color="auto" w:fill="FFFFFF"/>
          <w:rtl/>
        </w:rPr>
        <w:t>بَيۡنَهُمَاۖ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فَلۡي</w:t>
      </w:r>
      <w:r w:rsidRPr="004F1CD1">
        <w:rPr>
          <w:rFonts w:cs="KFGQPC Uthmanic Script HAFS" w:hint="eastAsia"/>
          <w:color w:val="000000"/>
          <w:sz w:val="36"/>
          <w:szCs w:val="36"/>
          <w:shd w:val="clear" w:color="auto" w:fill="FFFFFF"/>
          <w:rtl/>
        </w:rPr>
        <w:t>َرۡتَقُواْ</w:t>
      </w:r>
      <w:proofErr w:type="spellEnd"/>
      <w:r w:rsidRPr="004F1CD1">
        <w:rPr>
          <w:rFonts w:cs="KFGQPC Uthmanic Script HAFS"/>
          <w:color w:val="000000"/>
          <w:sz w:val="36"/>
          <w:szCs w:val="36"/>
          <w:shd w:val="clear" w:color="auto" w:fill="FFFFFF"/>
          <w:rtl/>
        </w:rPr>
        <w:t xml:space="preserve"> فِي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لۡأَسۡبَٰبِ</w:t>
      </w:r>
      <w:r w:rsidRPr="004F1CD1">
        <w:rPr>
          <w:rFonts w:cs="KFGQPC Uthmanic Script HAFS"/>
          <w:color w:val="000000"/>
          <w:sz w:val="36"/>
          <w:szCs w:val="36"/>
          <w:shd w:val="clear" w:color="auto" w:fill="FFFFFF"/>
          <w:rtl/>
        </w:rPr>
        <w:t xml:space="preserve">١٠ جُندٞ مَّا هُنَالِكَ </w:t>
      </w:r>
      <w:proofErr w:type="spellStart"/>
      <w:r w:rsidRPr="004F1CD1">
        <w:rPr>
          <w:rFonts w:cs="KFGQPC Uthmanic Script HAFS"/>
          <w:color w:val="000000"/>
          <w:sz w:val="36"/>
          <w:szCs w:val="36"/>
          <w:shd w:val="clear" w:color="auto" w:fill="FFFFFF"/>
          <w:rtl/>
        </w:rPr>
        <w:t>مَهۡزُوم</w:t>
      </w:r>
      <w:proofErr w:type="spellEnd"/>
      <w:r w:rsidRPr="004F1CD1">
        <w:rPr>
          <w:rFonts w:cs="KFGQPC Uthmanic Script HAFS"/>
          <w:color w:val="000000"/>
          <w:sz w:val="36"/>
          <w:szCs w:val="36"/>
          <w:shd w:val="clear" w:color="auto" w:fill="FFFFFF"/>
          <w:rtl/>
        </w:rPr>
        <w:t xml:space="preserve">ٞ مِّنَ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لۡأَحۡزَابِ</w:t>
      </w:r>
      <w:r w:rsidRPr="004F1CD1">
        <w:rPr>
          <w:rFonts w:cs="KFGQPC Uthmanic Script HAFS"/>
          <w:color w:val="000000"/>
          <w:sz w:val="36"/>
          <w:szCs w:val="36"/>
          <w:shd w:val="clear" w:color="auto" w:fill="FFFFFF"/>
          <w:rtl/>
        </w:rPr>
        <w:t>١١</w:t>
      </w:r>
    </w:p>
    <w:p w14:paraId="34032E33" w14:textId="77777777" w:rsidR="00A90C28" w:rsidRPr="00792EDA" w:rsidRDefault="00A90C28" w:rsidP="002340CA">
      <w:pPr>
        <w:spacing w:before="240" w:after="0" w:line="240" w:lineRule="auto"/>
        <w:ind w:firstLine="0"/>
        <w:rPr>
          <w:rFonts w:cstheme="minorHAnsi"/>
          <w:b/>
          <w:bCs/>
          <w:i/>
          <w:iCs/>
          <w:sz w:val="20"/>
          <w:szCs w:val="20"/>
          <w:lang w:val="fr-FR"/>
        </w:rPr>
      </w:pPr>
    </w:p>
    <w:p w14:paraId="534E5C87" w14:textId="77777777" w:rsidR="00FB17D8" w:rsidRPr="007B6EE1" w:rsidRDefault="00FB17D8" w:rsidP="002340CA">
      <w:pPr>
        <w:ind w:firstLine="0"/>
        <w:rPr>
          <w:rFonts w:cstheme="minorHAnsi"/>
          <w:b/>
          <w:bCs/>
          <w:i/>
          <w:iCs/>
          <w:sz w:val="20"/>
          <w:szCs w:val="20"/>
          <w:lang w:bidi="fa-IR"/>
        </w:rPr>
      </w:pPr>
      <w:r w:rsidRPr="00196248">
        <w:rPr>
          <w:rFonts w:cstheme="minorHAnsi"/>
          <w:b/>
          <w:bCs/>
          <w:i/>
          <w:iCs/>
          <w:sz w:val="20"/>
          <w:szCs w:val="20"/>
          <w:lang w:bidi="fa-IR"/>
        </w:rPr>
        <w:lastRenderedPageBreak/>
        <w:t>8</w:t>
      </w:r>
      <w:r w:rsidRPr="007B6EE1">
        <w:rPr>
          <w:rFonts w:cstheme="minorHAnsi"/>
          <w:b/>
          <w:bCs/>
          <w:i/>
          <w:iCs/>
          <w:sz w:val="20"/>
          <w:szCs w:val="20"/>
          <w:lang w:bidi="fa-IR"/>
        </w:rPr>
        <w:t xml:space="preserve">- Quoi ! C’est sur lui, parmi nous, qu’on aurait fait descendre le Rappel [le Coran] ? » Plutôt ils sont dans le doute au sujet de Mon message. Ou plutôt ils n’ont pas encore goûté à Mon châtiment ! </w:t>
      </w:r>
    </w:p>
    <w:p w14:paraId="00407F2A" w14:textId="672C8AA6"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9-</w:t>
      </w:r>
      <w:r w:rsidR="001A340A">
        <w:rPr>
          <w:rFonts w:cstheme="minorHAnsi"/>
          <w:b/>
          <w:bCs/>
          <w:i/>
          <w:iCs/>
          <w:sz w:val="20"/>
          <w:szCs w:val="20"/>
          <w:lang w:bidi="fa-IR"/>
        </w:rPr>
        <w:t> </w:t>
      </w:r>
      <w:r w:rsidRPr="007B6EE1">
        <w:rPr>
          <w:rFonts w:cstheme="minorHAnsi"/>
          <w:b/>
          <w:bCs/>
          <w:i/>
          <w:iCs/>
          <w:sz w:val="20"/>
          <w:szCs w:val="20"/>
          <w:lang w:bidi="fa-IR"/>
        </w:rPr>
        <w:t xml:space="preserve">Ou bien détiennent-ils les trésors de la miséricorde de ton Seigneur, le Puissant, le Dispensateur par excellence. </w:t>
      </w:r>
    </w:p>
    <w:p w14:paraId="455B12BF"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10- Ou bien ont-ils le royaume des cieux et de la terre et de ce qui existe entre eux ? Eh bien, qu’ils y montent par n’importe quel moyen !</w:t>
      </w:r>
    </w:p>
    <w:p w14:paraId="51EB14D6"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11- Une armée de coalisés qui, ici-même, sera mise en déroute ! </w:t>
      </w:r>
    </w:p>
    <w:p w14:paraId="60856B1F" w14:textId="77777777" w:rsidR="00D108CB" w:rsidRPr="00792EDA" w:rsidRDefault="00D108CB" w:rsidP="002340CA">
      <w:pPr>
        <w:spacing w:before="240" w:after="0" w:line="240" w:lineRule="auto"/>
        <w:ind w:firstLine="0"/>
        <w:rPr>
          <w:rFonts w:cstheme="minorHAnsi"/>
          <w:b/>
          <w:bCs/>
          <w:i/>
          <w:iCs/>
          <w:sz w:val="20"/>
          <w:szCs w:val="20"/>
          <w:lang w:val="fr-RE"/>
        </w:rPr>
      </w:pPr>
    </w:p>
    <w:p w14:paraId="796B5D0C" w14:textId="752CE0BA" w:rsidR="00D108CB" w:rsidRPr="00792EDA" w:rsidRDefault="00D108CB" w:rsidP="002340CA">
      <w:pPr>
        <w:ind w:firstLine="0"/>
        <w:rPr>
          <w:rFonts w:cstheme="minorHAnsi"/>
          <w:lang w:val="fr-RE" w:bidi="fa-IR"/>
        </w:rPr>
      </w:pPr>
      <w:r w:rsidRPr="00792EDA">
        <w:rPr>
          <w:rFonts w:cstheme="minorHAnsi"/>
          <w:lang w:val="fr-RE" w:bidi="fa-IR"/>
        </w:rPr>
        <w:t xml:space="preserve">1- Les païens de La Mecque, voyant leurs intérêts </w:t>
      </w:r>
      <w:r w:rsidRPr="00E76E63">
        <w:rPr>
          <w:rFonts w:cstheme="minorHAnsi"/>
          <w:lang w:val="fr-RE" w:bidi="fa-IR"/>
        </w:rPr>
        <w:t xml:space="preserve">illégitimes en danger, et le feu de la haine et de la jalousie s'enflammer dans leurs cœurs, ont eu recours à divers stratagèmes pour tromper le peuple et défendre leurs intérêts </w:t>
      </w:r>
      <w:r w:rsidR="00E76E63" w:rsidRPr="00E76E63">
        <w:rPr>
          <w:rFonts w:cstheme="minorHAnsi"/>
          <w:lang w:val="fr-RE" w:bidi="fa-IR"/>
        </w:rPr>
        <w:t>illicites</w:t>
      </w:r>
      <w:r w:rsidRPr="00E76E63">
        <w:rPr>
          <w:rFonts w:cstheme="minorHAnsi"/>
          <w:lang w:val="fr-RE" w:bidi="fa-IR"/>
        </w:rPr>
        <w:t>.</w:t>
      </w:r>
      <w:r w:rsidRPr="00792EDA">
        <w:rPr>
          <w:rFonts w:cstheme="minorHAnsi"/>
          <w:lang w:val="fr-RE" w:bidi="fa-IR"/>
        </w:rPr>
        <w:t xml:space="preserve"> Par exemple, par surprise et déni, ils disaient : « Pourquoi le Coran n'a-t-il pas été révélé à une autre personne parmi nos riches et nos célébrités, mais seulement sur Mohammad, un pauvre orphelin ? »</w:t>
      </w:r>
    </w:p>
    <w:p w14:paraId="26DD9EEE" w14:textId="056B4041" w:rsidR="00D108CB" w:rsidRPr="00792EDA" w:rsidRDefault="00D108CB" w:rsidP="002340CA">
      <w:pPr>
        <w:ind w:firstLine="0"/>
        <w:rPr>
          <w:rFonts w:cstheme="minorHAnsi"/>
          <w:lang w:val="fr-RE" w:bidi="fa-IR"/>
        </w:rPr>
      </w:pPr>
      <w:r>
        <w:rPr>
          <w:rFonts w:cstheme="minorHAnsi"/>
          <w:lang w:val="fr-RE" w:bidi="fa-IR"/>
        </w:rPr>
        <w:t>2</w:t>
      </w:r>
      <w:r w:rsidRPr="00792EDA">
        <w:rPr>
          <w:rFonts w:cstheme="minorHAnsi"/>
          <w:lang w:val="fr-RE" w:bidi="fa-IR"/>
        </w:rPr>
        <w:t xml:space="preserve">- Dans ces versets, trois attributs de Dieu sont mentionnés, à savoir, Seigneur, Tout-Puissant et Miséricordieux. Dieu, le Seigneur des mondes, par Sa souveraineté, envoie des </w:t>
      </w:r>
      <w:r w:rsidR="00ED303A">
        <w:rPr>
          <w:rFonts w:cstheme="minorHAnsi"/>
          <w:lang w:val="fr-RE" w:bidi="fa-IR"/>
        </w:rPr>
        <w:t>P</w:t>
      </w:r>
      <w:r w:rsidRPr="00792EDA">
        <w:rPr>
          <w:rFonts w:cstheme="minorHAnsi"/>
          <w:lang w:val="fr-RE" w:bidi="fa-IR"/>
        </w:rPr>
        <w:t xml:space="preserve">rophètes </w:t>
      </w:r>
      <w:r w:rsidR="00ED303A">
        <w:rPr>
          <w:rFonts w:cstheme="minorHAnsi"/>
          <w:lang w:val="fr-RE" w:bidi="fa-IR"/>
        </w:rPr>
        <w:t xml:space="preserve">(a) </w:t>
      </w:r>
      <w:r w:rsidRPr="00792EDA">
        <w:rPr>
          <w:rFonts w:cstheme="minorHAnsi"/>
          <w:lang w:val="fr-RE" w:bidi="fa-IR"/>
        </w:rPr>
        <w:t xml:space="preserve">selon Sa volonté, et par Son invincibilité, </w:t>
      </w:r>
      <w:r w:rsidR="00ED303A">
        <w:rPr>
          <w:rFonts w:cstheme="minorHAnsi"/>
          <w:lang w:val="fr-RE" w:bidi="fa-IR"/>
        </w:rPr>
        <w:t>Il</w:t>
      </w:r>
      <w:r w:rsidR="00ED303A" w:rsidRPr="00792EDA">
        <w:rPr>
          <w:rFonts w:cstheme="minorHAnsi"/>
          <w:lang w:val="fr-RE" w:bidi="fa-IR"/>
        </w:rPr>
        <w:t xml:space="preserve"> </w:t>
      </w:r>
      <w:r w:rsidRPr="00792EDA">
        <w:rPr>
          <w:rFonts w:cstheme="minorHAnsi"/>
          <w:lang w:val="fr-RE" w:bidi="fa-IR"/>
        </w:rPr>
        <w:t>ne sera jamais vaincu. Enfin, par Sa miséricorde,</w:t>
      </w:r>
      <w:r w:rsidRPr="00792EDA">
        <w:rPr>
          <w:rFonts w:cstheme="minorHAnsi"/>
          <w:lang w:val="fr-RE"/>
        </w:rPr>
        <w:t xml:space="preserve"> </w:t>
      </w:r>
      <w:r w:rsidR="00ED303A">
        <w:rPr>
          <w:rFonts w:cstheme="minorHAnsi"/>
          <w:lang w:val="fr-RE" w:bidi="fa-IR"/>
        </w:rPr>
        <w:t>Il</w:t>
      </w:r>
      <w:r w:rsidR="00ED303A" w:rsidRPr="00792EDA">
        <w:rPr>
          <w:rFonts w:cstheme="minorHAnsi"/>
          <w:lang w:val="fr-RE" w:bidi="fa-IR"/>
        </w:rPr>
        <w:t xml:space="preserve"> </w:t>
      </w:r>
      <w:r w:rsidRPr="00792EDA">
        <w:rPr>
          <w:rFonts w:cstheme="minorHAnsi"/>
          <w:lang w:val="fr-RE" w:bidi="fa-IR"/>
        </w:rPr>
        <w:t xml:space="preserve">accorde la prophétie à qui </w:t>
      </w:r>
      <w:r w:rsidR="00ED303A">
        <w:rPr>
          <w:rFonts w:cstheme="minorHAnsi"/>
          <w:lang w:val="fr-RE" w:bidi="fa-IR"/>
        </w:rPr>
        <w:t>Il</w:t>
      </w:r>
      <w:r w:rsidR="00ED303A" w:rsidRPr="00792EDA">
        <w:rPr>
          <w:rFonts w:cstheme="minorHAnsi"/>
          <w:lang w:val="fr-RE" w:bidi="fa-IR"/>
        </w:rPr>
        <w:t xml:space="preserve"> </w:t>
      </w:r>
      <w:r w:rsidRPr="00792EDA">
        <w:rPr>
          <w:rFonts w:cstheme="minorHAnsi"/>
          <w:lang w:val="fr-RE" w:bidi="fa-IR"/>
        </w:rPr>
        <w:t xml:space="preserve">veut. </w:t>
      </w:r>
    </w:p>
    <w:p w14:paraId="1F26D6D2" w14:textId="77777777" w:rsidR="00D108CB" w:rsidRPr="00792EDA" w:rsidRDefault="00D108CB" w:rsidP="002340CA">
      <w:pPr>
        <w:ind w:firstLine="0"/>
        <w:rPr>
          <w:rFonts w:cstheme="minorHAnsi"/>
          <w:lang w:val="fr-RE" w:bidi="fa-IR"/>
        </w:rPr>
      </w:pPr>
      <w:r>
        <w:rPr>
          <w:rFonts w:cstheme="minorHAnsi"/>
          <w:lang w:val="fr-RE" w:bidi="fa-IR"/>
        </w:rPr>
        <w:t>3</w:t>
      </w:r>
      <w:r w:rsidRPr="00792EDA">
        <w:rPr>
          <w:rFonts w:cstheme="minorHAnsi"/>
          <w:lang w:val="fr-RE" w:bidi="fa-IR"/>
        </w:rPr>
        <w:t>- Dans ces versets, les païens de la Mecque sont présentés comme une petite armée de partis vaincue. Or, au moment de la révélation de cette sourate, les musulmans de la Mecque étaient extrêmement faibles et les polythéistes les dominaient.</w:t>
      </w:r>
    </w:p>
    <w:p w14:paraId="300BFF45" w14:textId="77777777" w:rsidR="00D108CB" w:rsidRPr="00792EDA" w:rsidRDefault="00D108CB" w:rsidP="002340CA">
      <w:pPr>
        <w:ind w:firstLine="0"/>
        <w:rPr>
          <w:rFonts w:cstheme="minorHAnsi"/>
          <w:lang w:val="fr-RE" w:bidi="fa-IR"/>
        </w:rPr>
      </w:pPr>
      <w:r w:rsidRPr="00792EDA">
        <w:rPr>
          <w:rFonts w:cstheme="minorHAnsi"/>
          <w:lang w:val="fr-RE" w:bidi="fa-IR"/>
        </w:rPr>
        <w:t>Par conséquent, le verset ci-dessus est une sorte de consolation et une promesse de victoire lointaine aux musulmans qui prédit la défaite des païens dans un futur proche.</w:t>
      </w:r>
    </w:p>
    <w:p w14:paraId="574CD0C2" w14:textId="429EB6F7" w:rsidR="00D108CB" w:rsidRPr="00792EDA" w:rsidRDefault="00D108CB" w:rsidP="002340CA">
      <w:pPr>
        <w:ind w:firstLine="0"/>
        <w:rPr>
          <w:rFonts w:cstheme="minorHAnsi"/>
          <w:lang w:val="fr-RE" w:bidi="fa-IR"/>
        </w:rPr>
      </w:pPr>
      <w:r>
        <w:rPr>
          <w:rFonts w:cstheme="minorHAnsi"/>
          <w:lang w:val="fr-RE" w:bidi="fa-IR"/>
        </w:rPr>
        <w:t>4</w:t>
      </w:r>
      <w:r w:rsidRPr="00792EDA">
        <w:rPr>
          <w:rFonts w:cstheme="minorHAnsi"/>
          <w:lang w:val="fr-RE" w:bidi="fa-IR"/>
        </w:rPr>
        <w:t xml:space="preserve">- Aujourd'hui, le Coran donne la même bonne nouvelle aux musulmans du monde entier, qui sont entourés de toutes parts par des puissances agressives et oppressives. Si, comme les premiers musulmans, ils s'en tiennent à l'alliance de Dieu, </w:t>
      </w:r>
      <w:r w:rsidR="00ED303A">
        <w:rPr>
          <w:rFonts w:cstheme="minorHAnsi"/>
          <w:lang w:val="fr-RE" w:bidi="fa-IR"/>
        </w:rPr>
        <w:t>Il</w:t>
      </w:r>
      <w:r w:rsidR="00ED303A" w:rsidRPr="00792EDA">
        <w:rPr>
          <w:rFonts w:cstheme="minorHAnsi"/>
          <w:lang w:val="fr-RE" w:bidi="fa-IR"/>
        </w:rPr>
        <w:t xml:space="preserve"> </w:t>
      </w:r>
      <w:r w:rsidRPr="00792EDA">
        <w:rPr>
          <w:rFonts w:cstheme="minorHAnsi"/>
          <w:lang w:val="fr-RE" w:bidi="fa-IR"/>
        </w:rPr>
        <w:t>tiendra Sa promesse et leur donnera la victoire sur les ennemis de leur religion.</w:t>
      </w:r>
      <w:r w:rsidRPr="00792EDA">
        <w:rPr>
          <w:rFonts w:cstheme="minorHAnsi"/>
          <w:vertAlign w:val="superscript"/>
          <w:lang w:val="en-US" w:bidi="fa-IR"/>
        </w:rPr>
        <w:footnoteReference w:id="14"/>
      </w:r>
    </w:p>
    <w:p w14:paraId="38F18263" w14:textId="77777777" w:rsidR="00D108CB" w:rsidRPr="00792EDA" w:rsidRDefault="00D108CB" w:rsidP="002340CA">
      <w:pPr>
        <w:spacing w:before="240" w:after="0" w:line="240" w:lineRule="auto"/>
        <w:ind w:firstLine="0"/>
        <w:rPr>
          <w:rFonts w:cstheme="minorHAnsi"/>
          <w:b/>
          <w:bCs/>
          <w:i/>
          <w:iCs/>
          <w:sz w:val="20"/>
          <w:szCs w:val="20"/>
          <w:lang w:val="fr-FR"/>
        </w:rPr>
      </w:pPr>
    </w:p>
    <w:p w14:paraId="19630F43" w14:textId="77777777" w:rsidR="00F8798F" w:rsidRDefault="00F8798F" w:rsidP="002340CA">
      <w:pPr>
        <w:spacing w:before="240" w:after="0" w:line="240" w:lineRule="auto"/>
        <w:ind w:firstLine="0"/>
        <w:rPr>
          <w:rFonts w:cstheme="minorHAnsi"/>
          <w:b/>
          <w:bCs/>
          <w:i/>
          <w:iCs/>
          <w:sz w:val="20"/>
          <w:szCs w:val="20"/>
          <w:lang w:val="fr-FR"/>
        </w:rPr>
      </w:pPr>
    </w:p>
    <w:p w14:paraId="49D33DFF" w14:textId="77777777" w:rsidR="000D6EFF" w:rsidRDefault="000D6EFF" w:rsidP="002340CA">
      <w:pPr>
        <w:spacing w:before="240" w:after="0" w:line="240" w:lineRule="auto"/>
        <w:ind w:firstLine="0"/>
        <w:rPr>
          <w:rFonts w:cstheme="minorHAnsi"/>
          <w:b/>
          <w:bCs/>
          <w:i/>
          <w:iCs/>
          <w:sz w:val="20"/>
          <w:szCs w:val="20"/>
          <w:lang w:val="fr-FR"/>
        </w:rPr>
      </w:pPr>
    </w:p>
    <w:p w14:paraId="0E28B2C5" w14:textId="06B9309A" w:rsidR="00A90C28" w:rsidRDefault="00A90C28" w:rsidP="00A90C28">
      <w:pPr>
        <w:spacing w:before="240" w:after="0" w:line="240" w:lineRule="auto"/>
        <w:ind w:firstLine="0"/>
        <w:jc w:val="right"/>
        <w:rPr>
          <w:rFonts w:cstheme="minorHAnsi"/>
          <w:b/>
          <w:bCs/>
          <w:i/>
          <w:iCs/>
          <w:sz w:val="20"/>
          <w:szCs w:val="20"/>
          <w:lang w:val="fr-FR"/>
        </w:rPr>
      </w:pPr>
      <w:proofErr w:type="spellStart"/>
      <w:r w:rsidRPr="004F1CD1">
        <w:rPr>
          <w:rFonts w:cs="KFGQPC Uthmanic Script HAFS"/>
          <w:color w:val="000000"/>
          <w:sz w:val="36"/>
          <w:szCs w:val="36"/>
          <w:shd w:val="clear" w:color="auto" w:fill="FFFFFF"/>
          <w:rtl/>
        </w:rPr>
        <w:t>كَذَّبَتۡ</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قَبۡلَهُمۡ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قَوۡمُ</w:t>
      </w:r>
      <w:proofErr w:type="spellEnd"/>
      <w:r w:rsidRPr="004F1CD1">
        <w:rPr>
          <w:rFonts w:cs="KFGQPC Uthmanic Script HAFS"/>
          <w:color w:val="000000"/>
          <w:sz w:val="36"/>
          <w:szCs w:val="36"/>
          <w:shd w:val="clear" w:color="auto" w:fill="FFFFFF"/>
          <w:rtl/>
        </w:rPr>
        <w:t xml:space="preserve"> نُوحٖ وَعَادٞ </w:t>
      </w:r>
      <w:proofErr w:type="spellStart"/>
      <w:r w:rsidRPr="004F1CD1">
        <w:rPr>
          <w:rFonts w:cs="KFGQPC Uthmanic Script HAFS"/>
          <w:color w:val="000000"/>
          <w:sz w:val="36"/>
          <w:szCs w:val="36"/>
          <w:shd w:val="clear" w:color="auto" w:fill="FFFFFF"/>
          <w:rtl/>
        </w:rPr>
        <w:t>وَفِرۡعَوۡنُ</w:t>
      </w:r>
      <w:proofErr w:type="spellEnd"/>
      <w:r w:rsidRPr="004F1CD1">
        <w:rPr>
          <w:rFonts w:cs="KFGQPC Uthmanic Script HAFS"/>
          <w:color w:val="000000"/>
          <w:sz w:val="36"/>
          <w:szCs w:val="36"/>
          <w:shd w:val="clear" w:color="auto" w:fill="FFFFFF"/>
          <w:rtl/>
        </w:rPr>
        <w:t xml:space="preserve"> ذُو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لۡأَوۡتَادِ</w:t>
      </w:r>
      <w:r w:rsidRPr="004F1CD1">
        <w:rPr>
          <w:rFonts w:cs="KFGQPC Uthmanic Script HAFS"/>
          <w:color w:val="000000"/>
          <w:sz w:val="36"/>
          <w:szCs w:val="36"/>
          <w:shd w:val="clear" w:color="auto" w:fill="FFFFFF"/>
          <w:rtl/>
        </w:rPr>
        <w:t xml:space="preserve">١٢ وَثَمُودُ </w:t>
      </w:r>
      <w:proofErr w:type="spellStart"/>
      <w:r w:rsidRPr="004F1CD1">
        <w:rPr>
          <w:rFonts w:cs="KFGQPC Uthmanic Script HAFS"/>
          <w:color w:val="000000"/>
          <w:sz w:val="36"/>
          <w:szCs w:val="36"/>
          <w:shd w:val="clear" w:color="auto" w:fill="FFFFFF"/>
          <w:rtl/>
        </w:rPr>
        <w:t>وَقَوۡمُ</w:t>
      </w:r>
      <w:proofErr w:type="spellEnd"/>
      <w:r w:rsidRPr="004F1CD1">
        <w:rPr>
          <w:rFonts w:cs="KFGQPC Uthmanic Script HAFS"/>
          <w:color w:val="000000"/>
          <w:sz w:val="36"/>
          <w:szCs w:val="36"/>
          <w:shd w:val="clear" w:color="auto" w:fill="FFFFFF"/>
          <w:rtl/>
        </w:rPr>
        <w:t xml:space="preserve"> لُوطٖ </w:t>
      </w:r>
      <w:proofErr w:type="spellStart"/>
      <w:r w:rsidRPr="004F1CD1">
        <w:rPr>
          <w:rFonts w:cs="KFGQPC Uthmanic Script HAFS"/>
          <w:color w:val="000000"/>
          <w:sz w:val="36"/>
          <w:szCs w:val="36"/>
          <w:shd w:val="clear" w:color="auto" w:fill="FFFFFF"/>
          <w:rtl/>
        </w:rPr>
        <w:t>وَأَصۡحَٰبُ</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لۡ‍َٔيۡكَةِۚ</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أُوْلَٰٓئِكَ</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لۡأَحۡزَابُ</w:t>
      </w:r>
      <w:r w:rsidRPr="004F1CD1">
        <w:rPr>
          <w:rFonts w:cs="KFGQPC Uthmanic Script HAFS"/>
          <w:color w:val="000000"/>
          <w:sz w:val="36"/>
          <w:szCs w:val="36"/>
          <w:shd w:val="clear" w:color="auto" w:fill="FFFFFF"/>
          <w:rtl/>
        </w:rPr>
        <w:t>١٣ إِن كُلٌّ إِلَّا كَذّ</w:t>
      </w:r>
      <w:r w:rsidRPr="004F1CD1">
        <w:rPr>
          <w:rFonts w:cs="KFGQPC Uthmanic Script HAFS" w:hint="eastAsia"/>
          <w:color w:val="000000"/>
          <w:sz w:val="36"/>
          <w:szCs w:val="36"/>
          <w:shd w:val="clear" w:color="auto" w:fill="FFFFFF"/>
          <w:rtl/>
        </w:rPr>
        <w:t>َبَ</w:t>
      </w:r>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لرُّسُلَ</w:t>
      </w:r>
      <w:proofErr w:type="spellEnd"/>
      <w:r w:rsidRPr="004F1CD1">
        <w:rPr>
          <w:rFonts w:cs="KFGQPC Uthmanic Script HAFS"/>
          <w:color w:val="000000"/>
          <w:sz w:val="36"/>
          <w:szCs w:val="36"/>
          <w:shd w:val="clear" w:color="auto" w:fill="FFFFFF"/>
          <w:rtl/>
        </w:rPr>
        <w:t xml:space="preserve"> فَحَقَّ عِقَابِ١٤ وَمَا يَنظُرُ </w:t>
      </w:r>
      <w:proofErr w:type="spellStart"/>
      <w:r w:rsidRPr="004F1CD1">
        <w:rPr>
          <w:rFonts w:cs="KFGQPC Uthmanic Script HAFS"/>
          <w:color w:val="000000"/>
          <w:sz w:val="36"/>
          <w:szCs w:val="36"/>
          <w:shd w:val="clear" w:color="auto" w:fill="FFFFFF"/>
          <w:rtl/>
        </w:rPr>
        <w:t>هَٰٓؤُلَآءِ</w:t>
      </w:r>
      <w:proofErr w:type="spellEnd"/>
      <w:r w:rsidRPr="004F1CD1">
        <w:rPr>
          <w:rFonts w:cs="KFGQPC Uthmanic Script HAFS"/>
          <w:color w:val="000000"/>
          <w:sz w:val="36"/>
          <w:szCs w:val="36"/>
          <w:shd w:val="clear" w:color="auto" w:fill="FFFFFF"/>
          <w:rtl/>
        </w:rPr>
        <w:t xml:space="preserve"> إِلَّا </w:t>
      </w:r>
      <w:proofErr w:type="spellStart"/>
      <w:r w:rsidRPr="004F1CD1">
        <w:rPr>
          <w:rFonts w:cs="KFGQPC Uthmanic Script HAFS"/>
          <w:color w:val="000000"/>
          <w:sz w:val="36"/>
          <w:szCs w:val="36"/>
          <w:shd w:val="clear" w:color="auto" w:fill="FFFFFF"/>
          <w:rtl/>
        </w:rPr>
        <w:t>صَيۡحَة</w:t>
      </w:r>
      <w:proofErr w:type="spellEnd"/>
      <w:r w:rsidRPr="004F1CD1">
        <w:rPr>
          <w:rFonts w:cs="KFGQPC Uthmanic Script HAFS"/>
          <w:color w:val="000000"/>
          <w:sz w:val="36"/>
          <w:szCs w:val="36"/>
          <w:shd w:val="clear" w:color="auto" w:fill="FFFFFF"/>
          <w:rtl/>
        </w:rPr>
        <w:t xml:space="preserve">ٗ وَٰحِدَةٗ مَّا لَهَا مِن فَوَاقٖ١٥ وَقَالُواْ رَبَّنَا عَجِّل لَّنَا قِطَّنَا </w:t>
      </w:r>
      <w:proofErr w:type="spellStart"/>
      <w:r w:rsidRPr="004F1CD1">
        <w:rPr>
          <w:rFonts w:cs="KFGQPC Uthmanic Script HAFS"/>
          <w:color w:val="000000"/>
          <w:sz w:val="36"/>
          <w:szCs w:val="36"/>
          <w:shd w:val="clear" w:color="auto" w:fill="FFFFFF"/>
          <w:rtl/>
        </w:rPr>
        <w:t>قَبۡلَ</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يَوۡمِ</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لۡحِسَابِ</w:t>
      </w:r>
      <w:r w:rsidRPr="004F1CD1">
        <w:rPr>
          <w:rFonts w:cs="KFGQPC Uthmanic Script HAFS"/>
          <w:color w:val="000000"/>
          <w:sz w:val="36"/>
          <w:szCs w:val="36"/>
          <w:shd w:val="clear" w:color="auto" w:fill="FFFFFF"/>
          <w:rtl/>
        </w:rPr>
        <w:t>١٦</w:t>
      </w:r>
    </w:p>
    <w:p w14:paraId="36C59CD2" w14:textId="77777777" w:rsidR="00A90C28" w:rsidRPr="00792EDA" w:rsidRDefault="00A90C28" w:rsidP="002340CA">
      <w:pPr>
        <w:spacing w:before="240" w:after="0" w:line="240" w:lineRule="auto"/>
        <w:ind w:firstLine="0"/>
        <w:rPr>
          <w:rFonts w:cstheme="minorHAnsi"/>
          <w:b/>
          <w:bCs/>
          <w:i/>
          <w:iCs/>
          <w:sz w:val="20"/>
          <w:szCs w:val="20"/>
          <w:lang w:val="fr-FR"/>
        </w:rPr>
      </w:pPr>
    </w:p>
    <w:p w14:paraId="7F9C11EF" w14:textId="3E27FB0D"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12- Avant eux, le peuple de Noé, les Aad et Pharaon l’homme aux pals (ou aux Pyramides), </w:t>
      </w:r>
    </w:p>
    <w:p w14:paraId="2168F676"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lastRenderedPageBreak/>
        <w:t xml:space="preserve">13- et les </w:t>
      </w:r>
      <w:proofErr w:type="spellStart"/>
      <w:r w:rsidRPr="007B6EE1">
        <w:rPr>
          <w:rFonts w:cstheme="minorHAnsi"/>
          <w:b/>
          <w:bCs/>
          <w:i/>
          <w:iCs/>
          <w:sz w:val="20"/>
          <w:szCs w:val="20"/>
          <w:lang w:bidi="fa-IR"/>
        </w:rPr>
        <w:t>Thamoud</w:t>
      </w:r>
      <w:proofErr w:type="spellEnd"/>
      <w:r w:rsidRPr="007B6EE1">
        <w:rPr>
          <w:rFonts w:cstheme="minorHAnsi"/>
          <w:b/>
          <w:bCs/>
          <w:i/>
          <w:iCs/>
          <w:sz w:val="20"/>
          <w:szCs w:val="20"/>
          <w:lang w:bidi="fa-IR"/>
        </w:rPr>
        <w:t>, le peuple de Loṭh, et les gens d’Al-</w:t>
      </w:r>
      <w:proofErr w:type="spellStart"/>
      <w:r w:rsidRPr="007B6EE1">
        <w:rPr>
          <w:rFonts w:cstheme="minorHAnsi"/>
          <w:b/>
          <w:bCs/>
          <w:i/>
          <w:iCs/>
          <w:sz w:val="20"/>
          <w:szCs w:val="20"/>
          <w:lang w:bidi="fa-IR"/>
        </w:rPr>
        <w:t>Aykah</w:t>
      </w:r>
      <w:proofErr w:type="spellEnd"/>
      <w:r w:rsidRPr="007B6EE1">
        <w:rPr>
          <w:rFonts w:cstheme="minorHAnsi"/>
          <w:b/>
          <w:bCs/>
          <w:i/>
          <w:iCs/>
          <w:sz w:val="20"/>
          <w:szCs w:val="20"/>
          <w:lang w:bidi="fa-IR"/>
        </w:rPr>
        <w:t xml:space="preserve">, (ont tous démenti leurs Messagers). Voilà les coalisés. </w:t>
      </w:r>
    </w:p>
    <w:p w14:paraId="52C3D16D"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14- Il n’en est aucun qui n’ait traité les Messagers de menteurs. Eh bien, Ma punition s’est avérée contre eux ! </w:t>
      </w:r>
    </w:p>
    <w:p w14:paraId="3D462428"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15- Ceux-ci n’attendant qu’un seul Cri, sans répétition. </w:t>
      </w:r>
    </w:p>
    <w:p w14:paraId="46E5D90A"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16- Et ils disent : « Seigneur, hâte-nous notre part avant le jour des Comptes ».</w:t>
      </w:r>
    </w:p>
    <w:p w14:paraId="6C9215D2" w14:textId="77777777" w:rsidR="00D108CB" w:rsidRPr="00792EDA" w:rsidRDefault="00D108CB" w:rsidP="002340CA">
      <w:pPr>
        <w:spacing w:before="240" w:after="0" w:line="240" w:lineRule="auto"/>
        <w:ind w:firstLine="0"/>
        <w:rPr>
          <w:rFonts w:cstheme="minorHAnsi"/>
          <w:b/>
          <w:bCs/>
          <w:i/>
          <w:iCs/>
          <w:sz w:val="20"/>
          <w:szCs w:val="20"/>
          <w:lang w:val="fr-FR" w:bidi="fa-IR"/>
        </w:rPr>
      </w:pPr>
    </w:p>
    <w:p w14:paraId="3B5C00FE" w14:textId="376F5344" w:rsidR="00D108CB" w:rsidRPr="00792EDA" w:rsidRDefault="00D108CB" w:rsidP="002340CA">
      <w:pPr>
        <w:ind w:firstLine="0"/>
        <w:rPr>
          <w:rFonts w:cstheme="minorHAnsi"/>
          <w:lang w:val="fr-RE" w:bidi="fa-IR"/>
        </w:rPr>
      </w:pPr>
      <w:r>
        <w:rPr>
          <w:rFonts w:cstheme="minorHAnsi"/>
          <w:lang w:val="fr-RE" w:bidi="fa-IR"/>
        </w:rPr>
        <w:t>1</w:t>
      </w:r>
      <w:r w:rsidRPr="00792EDA">
        <w:rPr>
          <w:rFonts w:cstheme="minorHAnsi"/>
          <w:lang w:val="fr-RE" w:bidi="fa-IR"/>
        </w:rPr>
        <w:t xml:space="preserve">- Dans ces versets, les polythéistes sont menacés d'un vacarme mortel. Ce vacarme peut être compris comme un coup de foudre ou un fort tremblement de terre qui a frappé les anciennes tribus rebelles ou </w:t>
      </w:r>
      <w:r w:rsidR="00B40945">
        <w:rPr>
          <w:rFonts w:cstheme="minorHAnsi"/>
          <w:lang w:val="fr-RE" w:bidi="fa-IR"/>
        </w:rPr>
        <w:t>encore</w:t>
      </w:r>
      <w:r w:rsidR="00B40945" w:rsidRPr="00792EDA">
        <w:rPr>
          <w:rFonts w:cstheme="minorHAnsi"/>
          <w:lang w:val="fr-RE" w:bidi="fa-IR"/>
        </w:rPr>
        <w:t xml:space="preserve"> </w:t>
      </w:r>
      <w:r w:rsidRPr="00792EDA">
        <w:rPr>
          <w:rFonts w:cstheme="minorHAnsi"/>
          <w:lang w:val="fr-RE" w:bidi="fa-IR"/>
        </w:rPr>
        <w:t>comme le grand clairon qui annoncera la fin du mo</w:t>
      </w:r>
      <w:r w:rsidR="00196248">
        <w:rPr>
          <w:rFonts w:cstheme="minorHAnsi"/>
          <w:lang w:val="fr-RE" w:bidi="fa-IR"/>
        </w:rPr>
        <w:t xml:space="preserve">nde auquel les païens, avec leurs </w:t>
      </w:r>
      <w:r w:rsidRPr="00792EDA">
        <w:rPr>
          <w:rFonts w:cstheme="minorHAnsi"/>
          <w:lang w:val="fr-RE" w:bidi="fa-IR"/>
        </w:rPr>
        <w:t>actes et croyances superstitieux, devraient s'attendre</w:t>
      </w:r>
      <w:r w:rsidR="00B40945">
        <w:rPr>
          <w:rFonts w:cstheme="minorHAnsi"/>
          <w:lang w:val="fr-RE" w:bidi="fa-IR"/>
        </w:rPr>
        <w:t>.</w:t>
      </w:r>
      <w:r w:rsidRPr="00792EDA">
        <w:rPr>
          <w:rFonts w:cstheme="minorHAnsi"/>
          <w:lang w:val="fr-RE" w:bidi="fa-IR"/>
        </w:rPr>
        <w:t xml:space="preserve"> </w:t>
      </w:r>
      <w:r w:rsidR="00B40945">
        <w:rPr>
          <w:rFonts w:cstheme="minorHAnsi"/>
          <w:lang w:val="fr-RE" w:bidi="fa-IR"/>
        </w:rPr>
        <w:t>E</w:t>
      </w:r>
      <w:r w:rsidRPr="00792EDA">
        <w:rPr>
          <w:rFonts w:cstheme="minorHAnsi"/>
          <w:lang w:val="fr-RE" w:bidi="fa-IR"/>
        </w:rPr>
        <w:t>t quand un tel tourment descend, il n'y a pas de place pour le repentir et le retour.</w:t>
      </w:r>
    </w:p>
    <w:p w14:paraId="539ED2BC" w14:textId="2BC8FC61" w:rsidR="00D108CB" w:rsidRPr="00792EDA" w:rsidRDefault="00D108CB" w:rsidP="002340CA">
      <w:pPr>
        <w:ind w:firstLine="0"/>
        <w:rPr>
          <w:rFonts w:cstheme="minorHAnsi"/>
          <w:lang w:val="fr-RE" w:bidi="fa-IR"/>
        </w:rPr>
      </w:pPr>
      <w:r>
        <w:rPr>
          <w:rFonts w:cstheme="minorHAnsi"/>
          <w:lang w:val="fr-RE" w:bidi="fa-IR"/>
        </w:rPr>
        <w:t>2</w:t>
      </w:r>
      <w:r w:rsidRPr="00792EDA">
        <w:rPr>
          <w:rFonts w:cstheme="minorHAnsi"/>
          <w:lang w:val="fr-RE" w:bidi="fa-IR"/>
        </w:rPr>
        <w:t xml:space="preserve">- Les polythéistes se moquaient du </w:t>
      </w:r>
      <w:r w:rsidR="00B40945">
        <w:rPr>
          <w:rFonts w:cstheme="minorHAnsi"/>
          <w:lang w:val="fr-RE" w:bidi="fa-IR"/>
        </w:rPr>
        <w:t>P</w:t>
      </w:r>
      <w:r w:rsidRPr="00792EDA">
        <w:rPr>
          <w:rFonts w:cstheme="minorHAnsi"/>
          <w:lang w:val="fr-RE" w:bidi="fa-IR"/>
        </w:rPr>
        <w:t xml:space="preserve">rophète </w:t>
      </w:r>
      <w:r w:rsidR="00B40945">
        <w:rPr>
          <w:rFonts w:cstheme="minorHAnsi"/>
          <w:lang w:val="fr-RE" w:bidi="fa-IR"/>
        </w:rPr>
        <w:t xml:space="preserve">(s) </w:t>
      </w:r>
      <w:r w:rsidRPr="00792EDA">
        <w:rPr>
          <w:rFonts w:cstheme="minorHAnsi"/>
          <w:lang w:val="fr-RE" w:bidi="fa-IR"/>
        </w:rPr>
        <w:t>en lui disant : « Dis à ton Dieu de dépêcher notre châtiment »</w:t>
      </w:r>
      <w:r w:rsidR="00B40945">
        <w:rPr>
          <w:rFonts w:cstheme="minorHAnsi"/>
          <w:lang w:val="fr-RE" w:bidi="fa-IR"/>
        </w:rPr>
        <w:t>.</w:t>
      </w:r>
      <w:r w:rsidRPr="00792EDA">
        <w:rPr>
          <w:rFonts w:cstheme="minorHAnsi"/>
          <w:lang w:val="fr-RE" w:bidi="fa-IR"/>
        </w:rPr>
        <w:t xml:space="preserve"> </w:t>
      </w:r>
      <w:r w:rsidR="00B40945">
        <w:rPr>
          <w:rFonts w:cstheme="minorHAnsi"/>
          <w:lang w:val="fr-RE" w:bidi="fa-IR"/>
        </w:rPr>
        <w:t>O</w:t>
      </w:r>
      <w:r w:rsidRPr="00792EDA">
        <w:rPr>
          <w:rFonts w:cstheme="minorHAnsi"/>
          <w:lang w:val="fr-RE" w:bidi="fa-IR"/>
        </w:rPr>
        <w:t>u</w:t>
      </w:r>
      <w:r w:rsidR="00B40945">
        <w:rPr>
          <w:rFonts w:cstheme="minorHAnsi"/>
          <w:lang w:val="fr-RE" w:bidi="fa-IR"/>
        </w:rPr>
        <w:t xml:space="preserve"> encore,</w:t>
      </w:r>
      <w:r w:rsidRPr="00792EDA">
        <w:rPr>
          <w:rFonts w:cstheme="minorHAnsi"/>
          <w:lang w:val="fr-RE" w:bidi="fa-IR"/>
        </w:rPr>
        <w:t xml:space="preserve"> ils se moquaient du livret des actes qui sera révélé au jour de la </w:t>
      </w:r>
      <w:r w:rsidR="00B40945">
        <w:rPr>
          <w:rFonts w:cstheme="minorHAnsi"/>
          <w:lang w:val="fr-RE" w:bidi="fa-IR"/>
        </w:rPr>
        <w:t>R</w:t>
      </w:r>
      <w:r w:rsidRPr="00792EDA">
        <w:rPr>
          <w:rFonts w:cstheme="minorHAnsi"/>
          <w:lang w:val="fr-RE" w:bidi="fa-IR"/>
        </w:rPr>
        <w:t xml:space="preserve">ésurrection en disant : « Donne-nous le livre de nos actes le plus tôt possible ». Mais quand le </w:t>
      </w:r>
      <w:r w:rsidR="00B40945">
        <w:rPr>
          <w:rFonts w:cstheme="minorHAnsi"/>
          <w:lang w:val="fr-RE" w:bidi="fa-IR"/>
        </w:rPr>
        <w:t>J</w:t>
      </w:r>
      <w:r w:rsidRPr="00792EDA">
        <w:rPr>
          <w:rFonts w:cstheme="minorHAnsi"/>
          <w:lang w:val="fr-RE" w:bidi="fa-IR"/>
        </w:rPr>
        <w:t xml:space="preserve">our du </w:t>
      </w:r>
      <w:r w:rsidR="00B40945">
        <w:rPr>
          <w:rFonts w:cstheme="minorHAnsi"/>
          <w:lang w:val="fr-RE" w:bidi="fa-IR"/>
        </w:rPr>
        <w:t>J</w:t>
      </w:r>
      <w:r w:rsidRPr="00792EDA">
        <w:rPr>
          <w:rFonts w:cstheme="minorHAnsi"/>
          <w:lang w:val="fr-RE" w:bidi="fa-IR"/>
        </w:rPr>
        <w:t>ugement viendra, ces gens arrogants et rebelles se rendront compte de leur erreur.</w:t>
      </w:r>
      <w:r w:rsidRPr="00792EDA">
        <w:rPr>
          <w:rFonts w:cstheme="minorHAnsi"/>
          <w:vertAlign w:val="superscript"/>
          <w:lang w:val="en-US" w:bidi="fa-IR"/>
        </w:rPr>
        <w:footnoteReference w:id="15"/>
      </w:r>
    </w:p>
    <w:p w14:paraId="0F07548F" w14:textId="77777777" w:rsidR="00D108CB" w:rsidRDefault="00D108CB" w:rsidP="002340CA">
      <w:pPr>
        <w:spacing w:before="240" w:after="0" w:line="240" w:lineRule="auto"/>
        <w:ind w:firstLine="0"/>
        <w:rPr>
          <w:rFonts w:cstheme="minorHAnsi"/>
          <w:b/>
          <w:bCs/>
          <w:i/>
          <w:iCs/>
          <w:sz w:val="20"/>
          <w:szCs w:val="20"/>
          <w:lang w:val="fr-FR"/>
        </w:rPr>
      </w:pPr>
    </w:p>
    <w:p w14:paraId="1198A535" w14:textId="77777777" w:rsidR="00FB17D8" w:rsidRPr="00792EDA" w:rsidRDefault="00FB17D8" w:rsidP="002340CA">
      <w:pPr>
        <w:spacing w:before="240" w:after="0" w:line="240" w:lineRule="auto"/>
        <w:ind w:firstLine="0"/>
        <w:rPr>
          <w:rFonts w:cstheme="minorHAnsi"/>
          <w:b/>
          <w:bCs/>
          <w:i/>
          <w:iCs/>
          <w:sz w:val="20"/>
          <w:szCs w:val="20"/>
          <w:lang w:val="fr-FR"/>
        </w:rPr>
      </w:pPr>
    </w:p>
    <w:p w14:paraId="2743B8C2" w14:textId="77777777" w:rsidR="00D108CB" w:rsidRDefault="00D108CB" w:rsidP="002340CA">
      <w:pPr>
        <w:spacing w:before="240" w:after="0" w:line="240" w:lineRule="auto"/>
        <w:ind w:firstLine="0"/>
        <w:rPr>
          <w:rFonts w:cstheme="minorHAnsi"/>
          <w:b/>
          <w:bCs/>
          <w:i/>
          <w:iCs/>
          <w:sz w:val="20"/>
          <w:szCs w:val="20"/>
          <w:lang w:val="fr-FR"/>
        </w:rPr>
      </w:pPr>
    </w:p>
    <w:p w14:paraId="292FB672" w14:textId="24117724" w:rsidR="00A90C28" w:rsidRDefault="00A90C28" w:rsidP="00A90C28">
      <w:pPr>
        <w:spacing w:before="240" w:after="0" w:line="240" w:lineRule="auto"/>
        <w:ind w:firstLine="0"/>
        <w:jc w:val="right"/>
        <w:rPr>
          <w:rFonts w:cstheme="minorHAnsi"/>
          <w:b/>
          <w:bCs/>
          <w:i/>
          <w:iCs/>
          <w:sz w:val="20"/>
          <w:szCs w:val="20"/>
          <w:lang w:val="fr-FR"/>
        </w:rPr>
      </w:pP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صۡبِرۡ</w:t>
      </w:r>
      <w:proofErr w:type="spellEnd"/>
      <w:r w:rsidRPr="004F1CD1">
        <w:rPr>
          <w:rFonts w:cs="KFGQPC Uthmanic Script HAFS"/>
          <w:color w:val="000000"/>
          <w:sz w:val="36"/>
          <w:szCs w:val="36"/>
          <w:shd w:val="clear" w:color="auto" w:fill="FFFFFF"/>
          <w:rtl/>
        </w:rPr>
        <w:t xml:space="preserve"> عَلَىٰ مَا يَقُولُونَ </w:t>
      </w:r>
      <w:proofErr w:type="spellStart"/>
      <w:r w:rsidRPr="004F1CD1">
        <w:rPr>
          <w:rFonts w:cs="KFGQPC Uthmanic Script HAFS"/>
          <w:color w:val="000000"/>
          <w:sz w:val="36"/>
          <w:szCs w:val="36"/>
          <w:shd w:val="clear" w:color="auto" w:fill="FFFFFF"/>
          <w:rtl/>
        </w:rPr>
        <w:t>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ذۡكُرۡ</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عَبۡدَنَا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دَاوُ</w:t>
      </w:r>
      <w:r w:rsidRPr="004F1CD1">
        <w:rPr>
          <w:rFonts w:cs="KFGQPC Uthmanic Script HAFS" w:hint="cs"/>
          <w:color w:val="000000"/>
          <w:sz w:val="36"/>
          <w:szCs w:val="36"/>
          <w:shd w:val="clear" w:color="auto" w:fill="FFFFFF"/>
          <w:rtl/>
        </w:rPr>
        <w:t>ۥ</w:t>
      </w:r>
      <w:r w:rsidRPr="004F1CD1">
        <w:rPr>
          <w:rFonts w:cs="KFGQPC Uthmanic Script HAFS" w:hint="eastAsia"/>
          <w:color w:val="000000"/>
          <w:sz w:val="36"/>
          <w:szCs w:val="36"/>
          <w:shd w:val="clear" w:color="auto" w:fill="FFFFFF"/>
          <w:rtl/>
        </w:rPr>
        <w:t>دَ</w:t>
      </w:r>
      <w:proofErr w:type="spellEnd"/>
      <w:r w:rsidRPr="004F1CD1">
        <w:rPr>
          <w:rFonts w:cs="KFGQPC Uthmanic Script HAFS"/>
          <w:color w:val="000000"/>
          <w:sz w:val="36"/>
          <w:szCs w:val="36"/>
          <w:shd w:val="clear" w:color="auto" w:fill="FFFFFF"/>
          <w:rtl/>
        </w:rPr>
        <w:t xml:space="preserve"> ذَا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لۡأَيۡدِۖ</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إ</w:t>
      </w:r>
      <w:r w:rsidRPr="004F1CD1">
        <w:rPr>
          <w:rFonts w:cs="KFGQPC Uthmanic Script HAFS" w:hint="eastAsia"/>
          <w:color w:val="000000"/>
          <w:sz w:val="36"/>
          <w:szCs w:val="36"/>
          <w:shd w:val="clear" w:color="auto" w:fill="FFFFFF"/>
          <w:rtl/>
        </w:rPr>
        <w:t>ِنَّهُ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أَوَّابٌ١٧ إِنَّا </w:t>
      </w:r>
      <w:proofErr w:type="spellStart"/>
      <w:r w:rsidRPr="004F1CD1">
        <w:rPr>
          <w:rFonts w:cs="KFGQPC Uthmanic Script HAFS"/>
          <w:color w:val="000000"/>
          <w:sz w:val="36"/>
          <w:szCs w:val="36"/>
          <w:shd w:val="clear" w:color="auto" w:fill="FFFFFF"/>
          <w:rtl/>
        </w:rPr>
        <w:t>سَخَّرۡنَا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لۡجِبَالَ</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مَعَهُ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يُسَبِّحۡنَ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لۡعَشِيِّ</w:t>
      </w:r>
      <w:proofErr w:type="spellEnd"/>
      <w:r w:rsidRPr="004F1CD1">
        <w:rPr>
          <w:rFonts w:cs="KFGQPC Uthmanic Script HAFS"/>
          <w:color w:val="000000"/>
          <w:sz w:val="36"/>
          <w:szCs w:val="36"/>
          <w:shd w:val="clear" w:color="auto" w:fill="FFFFFF"/>
          <w:rtl/>
        </w:rPr>
        <w:t xml:space="preserve"> 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لۡإِشۡرَاقِ</w:t>
      </w:r>
      <w:r w:rsidRPr="004F1CD1">
        <w:rPr>
          <w:rFonts w:cs="KFGQPC Uthmanic Script HAFS"/>
          <w:color w:val="000000"/>
          <w:sz w:val="36"/>
          <w:szCs w:val="36"/>
          <w:shd w:val="clear" w:color="auto" w:fill="FFFFFF"/>
          <w:rtl/>
        </w:rPr>
        <w:t xml:space="preserve">١٨ </w:t>
      </w:r>
      <w:proofErr w:type="spellStart"/>
      <w:r w:rsidRPr="004F1CD1">
        <w:rPr>
          <w:rFonts w:cs="KFGQPC Uthmanic Script HAFS"/>
          <w:color w:val="000000"/>
          <w:sz w:val="36"/>
          <w:szCs w:val="36"/>
          <w:shd w:val="clear" w:color="auto" w:fill="FFFFFF"/>
          <w:rtl/>
        </w:rPr>
        <w:t>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لطَّيۡرَ</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مَحۡشُورَةٗۖ</w:t>
      </w:r>
      <w:proofErr w:type="spellEnd"/>
      <w:r w:rsidRPr="004F1CD1">
        <w:rPr>
          <w:rFonts w:cs="KFGQPC Uthmanic Script HAFS"/>
          <w:color w:val="000000"/>
          <w:sz w:val="36"/>
          <w:szCs w:val="36"/>
          <w:shd w:val="clear" w:color="auto" w:fill="FFFFFF"/>
          <w:rtl/>
        </w:rPr>
        <w:t xml:space="preserve"> كُلّٞ </w:t>
      </w:r>
      <w:proofErr w:type="spellStart"/>
      <w:r w:rsidRPr="004F1CD1">
        <w:rPr>
          <w:rFonts w:cs="KFGQPC Uthmanic Script HAFS"/>
          <w:color w:val="000000"/>
          <w:sz w:val="36"/>
          <w:szCs w:val="36"/>
          <w:shd w:val="clear" w:color="auto" w:fill="FFFFFF"/>
          <w:rtl/>
        </w:rPr>
        <w:t>لَّهُ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أَوَّابٞ١٩ </w:t>
      </w:r>
      <w:proofErr w:type="spellStart"/>
      <w:r w:rsidRPr="004F1CD1">
        <w:rPr>
          <w:rFonts w:cs="KFGQPC Uthmanic Script HAFS"/>
          <w:color w:val="000000"/>
          <w:sz w:val="36"/>
          <w:szCs w:val="36"/>
          <w:shd w:val="clear" w:color="auto" w:fill="FFFFFF"/>
          <w:rtl/>
        </w:rPr>
        <w:t>وَشَدَدۡنَا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مُلۡكَهُ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وَءَاتَيۡنَٰهُ</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لۡحِكۡمَةَ</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وَفَصۡلَ</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لۡخِطَابِ</w:t>
      </w:r>
      <w:r w:rsidRPr="004F1CD1">
        <w:rPr>
          <w:rFonts w:cs="KFGQPC Uthmanic Script HAFS"/>
          <w:color w:val="000000"/>
          <w:sz w:val="36"/>
          <w:szCs w:val="36"/>
          <w:shd w:val="clear" w:color="auto" w:fill="FFFFFF"/>
          <w:rtl/>
        </w:rPr>
        <w:t>٢٠</w:t>
      </w:r>
    </w:p>
    <w:p w14:paraId="3C4AB611" w14:textId="77777777" w:rsidR="00A90C28" w:rsidRPr="00792EDA" w:rsidRDefault="00A90C28" w:rsidP="002340CA">
      <w:pPr>
        <w:spacing w:before="240" w:after="0" w:line="240" w:lineRule="auto"/>
        <w:ind w:firstLine="0"/>
        <w:rPr>
          <w:rFonts w:cstheme="minorHAnsi"/>
          <w:b/>
          <w:bCs/>
          <w:i/>
          <w:iCs/>
          <w:sz w:val="20"/>
          <w:szCs w:val="20"/>
          <w:lang w:val="fr-FR"/>
        </w:rPr>
      </w:pPr>
    </w:p>
    <w:p w14:paraId="66155347"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17- Endure ce qu’ils disent ; et rappelle-toi David, Notre serviteur, doué de force [dans l’adoration] et plein de repentir [à Allah]. </w:t>
      </w:r>
    </w:p>
    <w:p w14:paraId="5B28A920"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18- Nous soumîmes les montagnes à glorifier Allah, soir et matin, en sa compagnie, </w:t>
      </w:r>
    </w:p>
    <w:p w14:paraId="41ED24C4"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19- de même que les oiseaux assemblés en masse, tous ne faisant qu’obéir à lui [Allah]. </w:t>
      </w:r>
    </w:p>
    <w:p w14:paraId="41A83B82"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20- Et Nous renforçâmes son royaume et lui donnâmes la sagesse et la faculté de bien juger. </w:t>
      </w:r>
    </w:p>
    <w:p w14:paraId="66E3FEAA" w14:textId="77777777" w:rsidR="00D108CB" w:rsidRPr="00792EDA" w:rsidRDefault="00D108CB" w:rsidP="002340CA">
      <w:pPr>
        <w:spacing w:before="240" w:after="0" w:line="240" w:lineRule="auto"/>
        <w:ind w:firstLine="0"/>
        <w:rPr>
          <w:rFonts w:cstheme="minorHAnsi"/>
          <w:b/>
          <w:bCs/>
          <w:i/>
          <w:iCs/>
          <w:sz w:val="20"/>
          <w:szCs w:val="20"/>
          <w:lang w:val="fr-RE"/>
        </w:rPr>
      </w:pPr>
    </w:p>
    <w:p w14:paraId="53ADB7F1" w14:textId="1DA96AAD" w:rsidR="00D108CB" w:rsidRPr="00792EDA" w:rsidRDefault="00D108CB" w:rsidP="002340CA">
      <w:pPr>
        <w:ind w:firstLine="0"/>
        <w:rPr>
          <w:rFonts w:cstheme="minorHAnsi"/>
          <w:lang w:bidi="fa-IR"/>
        </w:rPr>
      </w:pPr>
      <w:r w:rsidRPr="00792EDA">
        <w:rPr>
          <w:rFonts w:cstheme="minorHAnsi"/>
          <w:lang w:val="fr-RE" w:bidi="fa-IR"/>
        </w:rPr>
        <w:t xml:space="preserve">1- </w:t>
      </w:r>
      <w:r w:rsidRPr="00792EDA">
        <w:rPr>
          <w:rFonts w:cstheme="minorHAnsi"/>
          <w:lang w:bidi="fa-IR"/>
        </w:rPr>
        <w:t>Eu égard aux versets précédents, sur les discours inappropriés des polythéi</w:t>
      </w:r>
      <w:r w:rsidR="00196248">
        <w:rPr>
          <w:rFonts w:cstheme="minorHAnsi"/>
          <w:lang w:bidi="fa-IR"/>
        </w:rPr>
        <w:t xml:space="preserve">stes et des idolâtres à l’encontre </w:t>
      </w:r>
      <w:r w:rsidRPr="00792EDA">
        <w:rPr>
          <w:rFonts w:cstheme="minorHAnsi"/>
          <w:lang w:bidi="fa-IR"/>
        </w:rPr>
        <w:t>du Prophète de l'Islam (s), dans ce verset, le Saint Coran raconte l'histoire de David (a) pour réconforter le Prophète (s) ainsi que les croyants.</w:t>
      </w:r>
    </w:p>
    <w:p w14:paraId="4A767FE0" w14:textId="77777777" w:rsidR="00D108CB" w:rsidRPr="00792EDA" w:rsidRDefault="00D108CB" w:rsidP="002340CA">
      <w:pPr>
        <w:ind w:firstLine="0"/>
        <w:rPr>
          <w:rFonts w:cstheme="minorHAnsi"/>
          <w:lang w:bidi="fa-IR"/>
        </w:rPr>
      </w:pPr>
      <w:r w:rsidRPr="00792EDA">
        <w:rPr>
          <w:rFonts w:cstheme="minorHAnsi"/>
          <w:lang w:bidi="fa-IR"/>
        </w:rPr>
        <w:t>2- Dans ces versets, certaines caractéristiques importantes pour David (a) sont énoncées :</w:t>
      </w:r>
    </w:p>
    <w:p w14:paraId="3F14A0B9" w14:textId="77777777" w:rsidR="00D108CB" w:rsidRPr="00792EDA" w:rsidRDefault="00D108CB" w:rsidP="002340CA">
      <w:pPr>
        <w:ind w:firstLine="0"/>
        <w:rPr>
          <w:rFonts w:cstheme="minorHAnsi"/>
          <w:lang w:bidi="fa-IR"/>
        </w:rPr>
      </w:pPr>
      <w:r w:rsidRPr="00792EDA">
        <w:rPr>
          <w:rFonts w:cstheme="minorHAnsi"/>
          <w:lang w:bidi="fa-IR"/>
        </w:rPr>
        <w:t>a) Il était puissant, fort physiquement, spirituellement et moralement.</w:t>
      </w:r>
    </w:p>
    <w:p w14:paraId="1566A5B6" w14:textId="77777777" w:rsidR="00D108CB" w:rsidRPr="00792EDA" w:rsidRDefault="00D108CB" w:rsidP="002340CA">
      <w:pPr>
        <w:ind w:firstLine="0"/>
        <w:rPr>
          <w:rFonts w:cstheme="minorHAnsi"/>
          <w:lang w:bidi="fa-IR"/>
        </w:rPr>
      </w:pPr>
      <w:r w:rsidRPr="00792EDA">
        <w:rPr>
          <w:rFonts w:cstheme="minorHAnsi"/>
          <w:lang w:bidi="fa-IR"/>
        </w:rPr>
        <w:lastRenderedPageBreak/>
        <w:t>b) Il priait souvent son Seigneur et s'il faisait la moindre négligence, il se repentait beaucoup et demandait pardon à son Seigneur.</w:t>
      </w:r>
    </w:p>
    <w:p w14:paraId="1DEFFC0E" w14:textId="77777777" w:rsidR="00D108CB" w:rsidRPr="00792EDA" w:rsidRDefault="00D108CB" w:rsidP="002340CA">
      <w:pPr>
        <w:ind w:firstLine="0"/>
        <w:rPr>
          <w:rFonts w:cstheme="minorHAnsi"/>
          <w:lang w:bidi="fa-IR"/>
        </w:rPr>
      </w:pPr>
      <w:r w:rsidRPr="00792EDA">
        <w:rPr>
          <w:rFonts w:cstheme="minorHAnsi"/>
          <w:lang w:bidi="fa-IR"/>
        </w:rPr>
        <w:t>c) Les montagnes étaient assujetties à David (a) et elles glorifiaient Dieu avec lui matin et soir.</w:t>
      </w:r>
    </w:p>
    <w:p w14:paraId="1AA55CC3" w14:textId="77777777" w:rsidR="00D108CB" w:rsidRPr="00792EDA" w:rsidRDefault="00D108CB" w:rsidP="002340CA">
      <w:pPr>
        <w:ind w:firstLine="0"/>
        <w:rPr>
          <w:rFonts w:cstheme="minorHAnsi"/>
          <w:lang w:bidi="fa-IR"/>
        </w:rPr>
      </w:pPr>
      <w:r w:rsidRPr="00792EDA">
        <w:rPr>
          <w:rFonts w:cstheme="minorHAnsi"/>
          <w:lang w:bidi="fa-IR"/>
        </w:rPr>
        <w:t>d) Les oiseaux ont également été assujettis à David (a), ils faisaient avec lui les louanges du Seigneur.</w:t>
      </w:r>
    </w:p>
    <w:p w14:paraId="54E456BE" w14:textId="77777777" w:rsidR="00D108CB" w:rsidRPr="00792EDA" w:rsidRDefault="00D108CB" w:rsidP="002340CA">
      <w:pPr>
        <w:ind w:firstLine="0"/>
        <w:rPr>
          <w:rFonts w:cstheme="minorHAnsi"/>
          <w:lang w:bidi="fa-IR"/>
        </w:rPr>
      </w:pPr>
      <w:r w:rsidRPr="00792EDA">
        <w:rPr>
          <w:rFonts w:cstheme="minorHAnsi"/>
          <w:lang w:bidi="fa-IR"/>
        </w:rPr>
        <w:t>e) Tous les oiseaux et les montagnes obéissaient à son commandement.</w:t>
      </w:r>
    </w:p>
    <w:p w14:paraId="56E08FD0" w14:textId="77777777" w:rsidR="00D108CB" w:rsidRPr="00792EDA" w:rsidRDefault="00D108CB" w:rsidP="002340CA">
      <w:pPr>
        <w:ind w:firstLine="0"/>
        <w:rPr>
          <w:rFonts w:cstheme="minorHAnsi"/>
          <w:lang w:bidi="fa-IR"/>
        </w:rPr>
      </w:pPr>
      <w:r w:rsidRPr="00792EDA">
        <w:rPr>
          <w:rFonts w:cstheme="minorHAnsi"/>
          <w:lang w:bidi="fa-IR"/>
        </w:rPr>
        <w:t>f) Il était un véritable serviteur et adorateur de Dieu.</w:t>
      </w:r>
    </w:p>
    <w:p w14:paraId="7FFA01C4" w14:textId="77777777" w:rsidR="00D108CB" w:rsidRPr="00792EDA" w:rsidRDefault="00D108CB" w:rsidP="002340CA">
      <w:pPr>
        <w:ind w:firstLine="0"/>
        <w:rPr>
          <w:rFonts w:cstheme="minorHAnsi"/>
          <w:lang w:bidi="fa-IR"/>
        </w:rPr>
      </w:pPr>
      <w:r w:rsidRPr="00792EDA">
        <w:rPr>
          <w:rFonts w:cstheme="minorHAnsi"/>
          <w:lang w:bidi="fa-IR"/>
        </w:rPr>
        <w:t>g) Dieu avait renforcé les fondements du règne de David (a) et lui avait fourni les moyens matériels et spirituels pour régner.</w:t>
      </w:r>
    </w:p>
    <w:p w14:paraId="3522A8ED" w14:textId="2A945462" w:rsidR="00D108CB" w:rsidRPr="00792EDA" w:rsidRDefault="00D108CB" w:rsidP="002340CA">
      <w:pPr>
        <w:ind w:firstLine="0"/>
        <w:rPr>
          <w:rFonts w:cstheme="minorHAnsi"/>
          <w:lang w:bidi="fa-IR"/>
        </w:rPr>
      </w:pPr>
      <w:r w:rsidRPr="00792EDA">
        <w:rPr>
          <w:rFonts w:cstheme="minorHAnsi"/>
          <w:lang w:bidi="fa-IR"/>
        </w:rPr>
        <w:t>h) Dieu avait donné à David (a</w:t>
      </w:r>
      <w:r w:rsidR="00196248">
        <w:rPr>
          <w:rFonts w:cstheme="minorHAnsi"/>
          <w:lang w:bidi="fa-IR"/>
        </w:rPr>
        <w:t xml:space="preserve">) la sagesse et la connaissance, </w:t>
      </w:r>
      <w:r w:rsidRPr="00792EDA">
        <w:rPr>
          <w:rFonts w:cstheme="minorHAnsi"/>
          <w:lang w:bidi="fa-IR"/>
        </w:rPr>
        <w:t>qui étaient une source de beaucoup de bien.</w:t>
      </w:r>
    </w:p>
    <w:p w14:paraId="0DB75528" w14:textId="77777777" w:rsidR="00D108CB" w:rsidRPr="00792EDA" w:rsidRDefault="00D108CB" w:rsidP="002340CA">
      <w:pPr>
        <w:ind w:firstLine="0"/>
        <w:rPr>
          <w:rFonts w:cstheme="minorHAnsi"/>
          <w:lang w:bidi="fa-IR"/>
        </w:rPr>
      </w:pPr>
      <w:r w:rsidRPr="00792EDA">
        <w:rPr>
          <w:rFonts w:cstheme="minorHAnsi"/>
          <w:lang w:bidi="fa-IR"/>
        </w:rPr>
        <w:t>i) Dieu avait donné à David (a) le pouvoir de juger et de mettre fin aux hostilités en toute équité.</w:t>
      </w:r>
    </w:p>
    <w:p w14:paraId="4D4A96D4" w14:textId="5886CD22" w:rsidR="00D108CB" w:rsidRDefault="00D108CB" w:rsidP="002340CA">
      <w:pPr>
        <w:ind w:firstLine="0"/>
        <w:rPr>
          <w:rFonts w:cstheme="minorHAnsi"/>
          <w:lang w:bidi="fa-IR"/>
        </w:rPr>
      </w:pPr>
      <w:r w:rsidRPr="00792EDA">
        <w:rPr>
          <w:rFonts w:cstheme="minorHAnsi"/>
          <w:lang w:bidi="fa-IR"/>
        </w:rPr>
        <w:t xml:space="preserve">3- Non seulement, Dieu avait donné à David (a) la sagesse et la faculté de bien juger, mais </w:t>
      </w:r>
      <w:r w:rsidR="00B40945">
        <w:rPr>
          <w:rFonts w:cstheme="minorHAnsi"/>
          <w:lang w:bidi="fa-IR"/>
        </w:rPr>
        <w:t>Il</w:t>
      </w:r>
      <w:r w:rsidR="00B40945" w:rsidRPr="00792EDA">
        <w:rPr>
          <w:rFonts w:cstheme="minorHAnsi"/>
          <w:lang w:bidi="fa-IR"/>
        </w:rPr>
        <w:t xml:space="preserve"> </w:t>
      </w:r>
      <w:r w:rsidRPr="00792EDA">
        <w:rPr>
          <w:rFonts w:cstheme="minorHAnsi"/>
          <w:lang w:bidi="fa-IR"/>
        </w:rPr>
        <w:t>lui avait aus</w:t>
      </w:r>
      <w:r w:rsidR="00196248">
        <w:rPr>
          <w:rFonts w:cstheme="minorHAnsi"/>
          <w:lang w:bidi="fa-IR"/>
        </w:rPr>
        <w:t xml:space="preserve">si accordé une parole puissante, </w:t>
      </w:r>
      <w:r w:rsidRPr="00792EDA">
        <w:rPr>
          <w:rFonts w:cstheme="minorHAnsi"/>
          <w:lang w:bidi="fa-IR"/>
        </w:rPr>
        <w:t>de sorte que partout où il prononçait un discours, les gens étaient convaincus et obéissaient à son commandement.</w:t>
      </w:r>
      <w:r w:rsidRPr="00792EDA">
        <w:rPr>
          <w:rFonts w:cstheme="minorHAnsi"/>
          <w:vertAlign w:val="superscript"/>
          <w:lang w:bidi="fa-IR"/>
        </w:rPr>
        <w:footnoteReference w:id="16"/>
      </w:r>
    </w:p>
    <w:p w14:paraId="20E72A62" w14:textId="77777777" w:rsidR="00FB17D8" w:rsidRDefault="00FB17D8" w:rsidP="002340CA">
      <w:pPr>
        <w:ind w:firstLine="0"/>
        <w:rPr>
          <w:rFonts w:cstheme="minorHAnsi"/>
          <w:lang w:bidi="fa-IR"/>
        </w:rPr>
      </w:pPr>
    </w:p>
    <w:p w14:paraId="5B33B68E" w14:textId="77777777" w:rsidR="00FB17D8" w:rsidRDefault="00FB17D8" w:rsidP="002340CA">
      <w:pPr>
        <w:ind w:firstLine="0"/>
        <w:rPr>
          <w:rFonts w:cstheme="minorHAnsi"/>
          <w:lang w:bidi="fa-IR"/>
        </w:rPr>
      </w:pPr>
    </w:p>
    <w:p w14:paraId="1AAD2A4F" w14:textId="77777777" w:rsidR="00A90C28" w:rsidRDefault="00A90C28" w:rsidP="002340CA">
      <w:pPr>
        <w:ind w:firstLine="0"/>
        <w:rPr>
          <w:rFonts w:cstheme="minorHAnsi"/>
          <w:lang w:bidi="fa-IR"/>
        </w:rPr>
      </w:pPr>
    </w:p>
    <w:p w14:paraId="3885AD43" w14:textId="5209ABEB" w:rsidR="00A90C28" w:rsidRDefault="00A90C28" w:rsidP="00A90C28">
      <w:pPr>
        <w:ind w:firstLine="0"/>
        <w:jc w:val="right"/>
        <w:rPr>
          <w:rFonts w:cstheme="minorHAnsi"/>
          <w:lang w:bidi="fa-IR"/>
        </w:rPr>
      </w:pPr>
      <w:proofErr w:type="spellStart"/>
      <w:r w:rsidRPr="004F1CD1">
        <w:rPr>
          <w:rFonts w:cs="KFGQPC Uthmanic Script HAFS"/>
          <w:color w:val="000000"/>
          <w:sz w:val="36"/>
          <w:szCs w:val="36"/>
          <w:shd w:val="clear" w:color="auto" w:fill="FFFFFF"/>
          <w:rtl/>
        </w:rPr>
        <w:t>وَهَلۡ</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أَتَىٰكَ</w:t>
      </w:r>
      <w:proofErr w:type="spellEnd"/>
      <w:r w:rsidRPr="004F1CD1">
        <w:rPr>
          <w:rFonts w:cs="KFGQPC Uthmanic Script HAFS"/>
          <w:color w:val="000000"/>
          <w:sz w:val="36"/>
          <w:szCs w:val="36"/>
          <w:shd w:val="clear" w:color="auto" w:fill="FFFFFF"/>
          <w:rtl/>
        </w:rPr>
        <w:t xml:space="preserve"> نَبَؤُاْ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لۡخَصۡمِ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إِذۡ</w:t>
      </w:r>
      <w:proofErr w:type="spellEnd"/>
      <w:r w:rsidRPr="004F1CD1">
        <w:rPr>
          <w:rFonts w:cs="KFGQPC Uthmanic Script HAFS"/>
          <w:color w:val="000000"/>
          <w:sz w:val="36"/>
          <w:szCs w:val="36"/>
          <w:shd w:val="clear" w:color="auto" w:fill="FFFFFF"/>
          <w:rtl/>
        </w:rPr>
        <w:t xml:space="preserve"> تَسَوَّرُواْ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لۡمِحۡرَابَ</w:t>
      </w:r>
      <w:r w:rsidRPr="004F1CD1">
        <w:rPr>
          <w:rFonts w:cs="KFGQPC Uthmanic Script HAFS"/>
          <w:color w:val="000000"/>
          <w:sz w:val="36"/>
          <w:szCs w:val="36"/>
          <w:shd w:val="clear" w:color="auto" w:fill="FFFFFF"/>
          <w:rtl/>
        </w:rPr>
        <w:t xml:space="preserve">٢١ </w:t>
      </w:r>
      <w:proofErr w:type="spellStart"/>
      <w:r w:rsidRPr="004F1CD1">
        <w:rPr>
          <w:rFonts w:cs="KFGQPC Uthmanic Script HAFS"/>
          <w:color w:val="000000"/>
          <w:sz w:val="36"/>
          <w:szCs w:val="36"/>
          <w:shd w:val="clear" w:color="auto" w:fill="FFFFFF"/>
          <w:rtl/>
        </w:rPr>
        <w:t>إِذۡ</w:t>
      </w:r>
      <w:proofErr w:type="spellEnd"/>
      <w:r w:rsidRPr="004F1CD1">
        <w:rPr>
          <w:rFonts w:cs="KFGQPC Uthmanic Script HAFS"/>
          <w:color w:val="000000"/>
          <w:sz w:val="36"/>
          <w:szCs w:val="36"/>
          <w:shd w:val="clear" w:color="auto" w:fill="FFFFFF"/>
          <w:rtl/>
        </w:rPr>
        <w:t xml:space="preserve"> دَخَلُواْ عَلَىٰ </w:t>
      </w:r>
      <w:proofErr w:type="spellStart"/>
      <w:r w:rsidRPr="004F1CD1">
        <w:rPr>
          <w:rFonts w:cs="KFGQPC Uthmanic Script HAFS"/>
          <w:color w:val="000000"/>
          <w:sz w:val="36"/>
          <w:szCs w:val="36"/>
          <w:shd w:val="clear" w:color="auto" w:fill="FFFFFF"/>
          <w:rtl/>
        </w:rPr>
        <w:t>دَاوُ</w:t>
      </w:r>
      <w:r w:rsidRPr="004F1CD1">
        <w:rPr>
          <w:rFonts w:cs="KFGQPC Uthmanic Script HAFS" w:hint="cs"/>
          <w:color w:val="000000"/>
          <w:sz w:val="36"/>
          <w:szCs w:val="36"/>
          <w:shd w:val="clear" w:color="auto" w:fill="FFFFFF"/>
          <w:rtl/>
        </w:rPr>
        <w:t>ۥ</w:t>
      </w:r>
      <w:r w:rsidRPr="004F1CD1">
        <w:rPr>
          <w:rFonts w:cs="KFGQPC Uthmanic Script HAFS" w:hint="eastAsia"/>
          <w:color w:val="000000"/>
          <w:sz w:val="36"/>
          <w:szCs w:val="36"/>
          <w:shd w:val="clear" w:color="auto" w:fill="FFFFFF"/>
          <w:rtl/>
        </w:rPr>
        <w:t>دَ</w:t>
      </w:r>
      <w:proofErr w:type="spellEnd"/>
      <w:r w:rsidRPr="004F1CD1">
        <w:rPr>
          <w:rFonts w:cs="KFGQPC Uthmanic Script HAFS"/>
          <w:color w:val="000000"/>
          <w:sz w:val="36"/>
          <w:szCs w:val="36"/>
          <w:shd w:val="clear" w:color="auto" w:fill="FFFFFF"/>
          <w:rtl/>
        </w:rPr>
        <w:t xml:space="preserve"> فَفَزِعَ </w:t>
      </w:r>
      <w:proofErr w:type="spellStart"/>
      <w:r w:rsidRPr="004F1CD1">
        <w:rPr>
          <w:rFonts w:cs="KFGQPC Uthmanic Script HAFS"/>
          <w:color w:val="000000"/>
          <w:sz w:val="36"/>
          <w:szCs w:val="36"/>
          <w:shd w:val="clear" w:color="auto" w:fill="FFFFFF"/>
          <w:rtl/>
        </w:rPr>
        <w:t>مِنۡهُمۡۖ</w:t>
      </w:r>
      <w:proofErr w:type="spellEnd"/>
      <w:r w:rsidRPr="004F1CD1">
        <w:rPr>
          <w:rFonts w:cs="KFGQPC Uthmanic Script HAFS"/>
          <w:color w:val="000000"/>
          <w:sz w:val="36"/>
          <w:szCs w:val="36"/>
          <w:shd w:val="clear" w:color="auto" w:fill="FFFFFF"/>
          <w:rtl/>
        </w:rPr>
        <w:t xml:space="preserve"> قَالُواْ لَا </w:t>
      </w:r>
      <w:proofErr w:type="spellStart"/>
      <w:r w:rsidRPr="004F1CD1">
        <w:rPr>
          <w:rFonts w:cs="KFGQPC Uthmanic Script HAFS"/>
          <w:color w:val="000000"/>
          <w:sz w:val="36"/>
          <w:szCs w:val="36"/>
          <w:shd w:val="clear" w:color="auto" w:fill="FFFFFF"/>
          <w:rtl/>
        </w:rPr>
        <w:t>تَخَفۡۖ</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خَصۡمَانِ</w:t>
      </w:r>
      <w:proofErr w:type="spellEnd"/>
      <w:r w:rsidRPr="004F1CD1">
        <w:rPr>
          <w:rFonts w:cs="KFGQPC Uthmanic Script HAFS"/>
          <w:color w:val="000000"/>
          <w:sz w:val="36"/>
          <w:szCs w:val="36"/>
          <w:shd w:val="clear" w:color="auto" w:fill="FFFFFF"/>
          <w:rtl/>
        </w:rPr>
        <w:t xml:space="preserve"> بَغَىٰ </w:t>
      </w:r>
      <w:proofErr w:type="spellStart"/>
      <w:r w:rsidRPr="004F1CD1">
        <w:rPr>
          <w:rFonts w:cs="KFGQPC Uthmanic Script HAFS"/>
          <w:color w:val="000000"/>
          <w:sz w:val="36"/>
          <w:szCs w:val="36"/>
          <w:shd w:val="clear" w:color="auto" w:fill="FFFFFF"/>
          <w:rtl/>
        </w:rPr>
        <w:t>بَعۡضُنَا</w:t>
      </w:r>
      <w:proofErr w:type="spellEnd"/>
      <w:r w:rsidRPr="004F1CD1">
        <w:rPr>
          <w:rFonts w:cs="KFGQPC Uthmanic Script HAFS"/>
          <w:color w:val="000000"/>
          <w:sz w:val="36"/>
          <w:szCs w:val="36"/>
          <w:shd w:val="clear" w:color="auto" w:fill="FFFFFF"/>
          <w:rtl/>
        </w:rPr>
        <w:t xml:space="preserve"> عَلَىٰ </w:t>
      </w:r>
      <w:proofErr w:type="spellStart"/>
      <w:r w:rsidRPr="004F1CD1">
        <w:rPr>
          <w:rFonts w:cs="KFGQPC Uthmanic Script HAFS"/>
          <w:color w:val="000000"/>
          <w:sz w:val="36"/>
          <w:szCs w:val="36"/>
          <w:shd w:val="clear" w:color="auto" w:fill="FFFFFF"/>
          <w:rtl/>
        </w:rPr>
        <w:t>بَعۡض</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فَ</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حۡكُم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بَيۡنَنَا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لۡحَقِّ</w:t>
      </w:r>
      <w:proofErr w:type="spellEnd"/>
      <w:r w:rsidRPr="004F1CD1">
        <w:rPr>
          <w:rFonts w:cs="KFGQPC Uthmanic Script HAFS"/>
          <w:color w:val="000000"/>
          <w:sz w:val="36"/>
          <w:szCs w:val="36"/>
          <w:shd w:val="clear" w:color="auto" w:fill="FFFFFF"/>
          <w:rtl/>
        </w:rPr>
        <w:t xml:space="preserve"> وَلَا </w:t>
      </w:r>
      <w:proofErr w:type="spellStart"/>
      <w:r w:rsidRPr="004F1CD1">
        <w:rPr>
          <w:rFonts w:cs="KFGQPC Uthmanic Script HAFS"/>
          <w:color w:val="000000"/>
          <w:sz w:val="36"/>
          <w:szCs w:val="36"/>
          <w:shd w:val="clear" w:color="auto" w:fill="FFFFFF"/>
          <w:rtl/>
        </w:rPr>
        <w:t>تُشۡطِطۡ</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هۡدِنَآ</w:t>
      </w:r>
      <w:proofErr w:type="spellEnd"/>
      <w:r w:rsidRPr="004F1CD1">
        <w:rPr>
          <w:rFonts w:cs="KFGQPC Uthmanic Script HAFS"/>
          <w:color w:val="000000"/>
          <w:sz w:val="36"/>
          <w:szCs w:val="36"/>
          <w:shd w:val="clear" w:color="auto" w:fill="FFFFFF"/>
          <w:rtl/>
        </w:rPr>
        <w:t xml:space="preserve"> إِلَىٰ </w:t>
      </w:r>
      <w:proofErr w:type="spellStart"/>
      <w:r w:rsidRPr="004F1CD1">
        <w:rPr>
          <w:rFonts w:cs="KFGQPC Uthmanic Script HAFS"/>
          <w:color w:val="000000"/>
          <w:sz w:val="36"/>
          <w:szCs w:val="36"/>
          <w:shd w:val="clear" w:color="auto" w:fill="FFFFFF"/>
          <w:rtl/>
        </w:rPr>
        <w:t>سَوَآءِ</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لصِّرَٰطِ</w:t>
      </w:r>
      <w:r w:rsidRPr="004F1CD1">
        <w:rPr>
          <w:rFonts w:cs="KFGQPC Uthmanic Script HAFS"/>
          <w:color w:val="000000"/>
          <w:sz w:val="36"/>
          <w:szCs w:val="36"/>
          <w:shd w:val="clear" w:color="auto" w:fill="FFFFFF"/>
          <w:rtl/>
        </w:rPr>
        <w:t xml:space="preserve">٢٢ إِنَّ </w:t>
      </w:r>
      <w:proofErr w:type="spellStart"/>
      <w:r w:rsidRPr="004F1CD1">
        <w:rPr>
          <w:rFonts w:cs="KFGQPC Uthmanic Script HAFS"/>
          <w:color w:val="000000"/>
          <w:sz w:val="36"/>
          <w:szCs w:val="36"/>
          <w:shd w:val="clear" w:color="auto" w:fill="FFFFFF"/>
          <w:rtl/>
        </w:rPr>
        <w:t>هَٰذَآ</w:t>
      </w:r>
      <w:proofErr w:type="spellEnd"/>
      <w:r w:rsidRPr="004F1CD1">
        <w:rPr>
          <w:rFonts w:cs="KFGQPC Uthmanic Script HAFS"/>
          <w:color w:val="000000"/>
          <w:sz w:val="36"/>
          <w:szCs w:val="36"/>
          <w:shd w:val="clear" w:color="auto" w:fill="FFFFFF"/>
          <w:rtl/>
        </w:rPr>
        <w:t xml:space="preserve"> أَخِي </w:t>
      </w:r>
      <w:proofErr w:type="spellStart"/>
      <w:r w:rsidRPr="004F1CD1">
        <w:rPr>
          <w:rFonts w:cs="KFGQPC Uthmanic Script HAFS"/>
          <w:color w:val="000000"/>
          <w:sz w:val="36"/>
          <w:szCs w:val="36"/>
          <w:shd w:val="clear" w:color="auto" w:fill="FFFFFF"/>
          <w:rtl/>
        </w:rPr>
        <w:t>لَه</w:t>
      </w:r>
      <w:r w:rsidRPr="004F1CD1">
        <w:rPr>
          <w:rFonts w:cs="KFGQPC Uthmanic Script HAFS" w:hint="eastAsia"/>
          <w:color w:val="000000"/>
          <w:sz w:val="36"/>
          <w:szCs w:val="36"/>
          <w:shd w:val="clear" w:color="auto" w:fill="FFFFFF"/>
          <w:rtl/>
        </w:rPr>
        <w:t>ُ</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تِسۡع</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وَتِسۡعُونَ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نَعۡجَة</w:t>
      </w:r>
      <w:proofErr w:type="spellEnd"/>
      <w:r w:rsidRPr="004F1CD1">
        <w:rPr>
          <w:rFonts w:cs="KFGQPC Uthmanic Script HAFS"/>
          <w:color w:val="000000"/>
          <w:sz w:val="36"/>
          <w:szCs w:val="36"/>
          <w:shd w:val="clear" w:color="auto" w:fill="FFFFFF"/>
          <w:rtl/>
        </w:rPr>
        <w:t xml:space="preserve">ٗ وَلِيَ </w:t>
      </w:r>
      <w:proofErr w:type="spellStart"/>
      <w:r w:rsidRPr="004F1CD1">
        <w:rPr>
          <w:rFonts w:cs="KFGQPC Uthmanic Script HAFS"/>
          <w:color w:val="000000"/>
          <w:sz w:val="36"/>
          <w:szCs w:val="36"/>
          <w:shd w:val="clear" w:color="auto" w:fill="FFFFFF"/>
          <w:rtl/>
        </w:rPr>
        <w:t>نَعۡجَة</w:t>
      </w:r>
      <w:proofErr w:type="spellEnd"/>
      <w:r w:rsidRPr="004F1CD1">
        <w:rPr>
          <w:rFonts w:cs="KFGQPC Uthmanic Script HAFS"/>
          <w:color w:val="000000"/>
          <w:sz w:val="36"/>
          <w:szCs w:val="36"/>
          <w:shd w:val="clear" w:color="auto" w:fill="FFFFFF"/>
          <w:rtl/>
        </w:rPr>
        <w:t xml:space="preserve">ٞ وَٰحِدَةٞ فَقَالَ </w:t>
      </w:r>
      <w:proofErr w:type="spellStart"/>
      <w:r w:rsidRPr="004F1CD1">
        <w:rPr>
          <w:rFonts w:cs="KFGQPC Uthmanic Script HAFS"/>
          <w:color w:val="000000"/>
          <w:sz w:val="36"/>
          <w:szCs w:val="36"/>
          <w:shd w:val="clear" w:color="auto" w:fill="FFFFFF"/>
          <w:rtl/>
        </w:rPr>
        <w:t>أَكۡفِلۡنِيهَا</w:t>
      </w:r>
      <w:proofErr w:type="spellEnd"/>
      <w:r w:rsidRPr="004F1CD1">
        <w:rPr>
          <w:rFonts w:cs="KFGQPC Uthmanic Script HAFS"/>
          <w:color w:val="000000"/>
          <w:sz w:val="36"/>
          <w:szCs w:val="36"/>
          <w:shd w:val="clear" w:color="auto" w:fill="FFFFFF"/>
          <w:rtl/>
        </w:rPr>
        <w:t xml:space="preserve"> وَعَزَّنِي فِي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لۡخِطَابِ</w:t>
      </w:r>
      <w:r w:rsidRPr="004F1CD1">
        <w:rPr>
          <w:rFonts w:cs="KFGQPC Uthmanic Script HAFS"/>
          <w:color w:val="000000"/>
          <w:sz w:val="36"/>
          <w:szCs w:val="36"/>
          <w:shd w:val="clear" w:color="auto" w:fill="FFFFFF"/>
          <w:rtl/>
        </w:rPr>
        <w:t>٢٣</w:t>
      </w:r>
    </w:p>
    <w:p w14:paraId="674E9EE6" w14:textId="77777777" w:rsidR="00FB17D8" w:rsidRPr="007658AE" w:rsidRDefault="00FB17D8" w:rsidP="002340CA">
      <w:pPr>
        <w:ind w:firstLine="0"/>
        <w:rPr>
          <w:rFonts w:cstheme="minorHAnsi"/>
          <w:lang w:bidi="fa-IR"/>
        </w:rPr>
      </w:pPr>
    </w:p>
    <w:p w14:paraId="3BEB784A"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21- Et t’est-elle parvenue la nouvelle des disputeurs quand ils grimpèrent au mur du sanctuaire !</w:t>
      </w:r>
    </w:p>
    <w:p w14:paraId="537274CA"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22- Quand ils entrèrent auprès de David, il en fut effrayé. Ils dirent : « N’aie pas peur ! Nous sommes tous deux en dispute ; l’un de nous a fait du tort à l’autre. Juge donc en toute équité entre nous, ne sois pas injuste et guide-nous vers le chemin droit. </w:t>
      </w:r>
    </w:p>
    <w:p w14:paraId="68F75547"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23- Celui-ci est mon frère : il a quatre-vingt-dix-neuf brebis, tandis que je n’ai qu’une brebis. Il m’a dit : « Confie-la-moi » ; et dans la conversation, il a beaucoup fait pression sur moi ». </w:t>
      </w:r>
    </w:p>
    <w:p w14:paraId="1EA70927" w14:textId="77777777" w:rsidR="00D108CB" w:rsidRPr="00792EDA" w:rsidRDefault="00D108CB" w:rsidP="002340CA">
      <w:pPr>
        <w:spacing w:before="240" w:after="0" w:line="240" w:lineRule="auto"/>
        <w:ind w:firstLine="0"/>
        <w:rPr>
          <w:rFonts w:cstheme="minorHAnsi"/>
          <w:b/>
          <w:bCs/>
          <w:i/>
          <w:iCs/>
          <w:sz w:val="20"/>
          <w:szCs w:val="20"/>
        </w:rPr>
      </w:pPr>
    </w:p>
    <w:p w14:paraId="0916DA17" w14:textId="2C0BF7E2" w:rsidR="00D108CB" w:rsidRPr="00792EDA" w:rsidRDefault="00D108CB" w:rsidP="002340CA">
      <w:pPr>
        <w:ind w:firstLine="0"/>
        <w:rPr>
          <w:rFonts w:cstheme="minorHAnsi"/>
          <w:lang w:bidi="fa-IR"/>
        </w:rPr>
      </w:pPr>
      <w:r>
        <w:rPr>
          <w:rFonts w:cstheme="minorHAnsi"/>
          <w:lang w:bidi="fa-IR"/>
        </w:rPr>
        <w:t>1</w:t>
      </w:r>
      <w:r w:rsidRPr="00792EDA">
        <w:rPr>
          <w:rFonts w:cstheme="minorHAnsi"/>
          <w:lang w:bidi="fa-IR"/>
        </w:rPr>
        <w:t xml:space="preserve">- Ces versets indiquent que les plaignants sont entrés chez David (a) d'une manière inhabituelle, c'est-à-dire qu'ils ont trompé la vigilance de gardes de David (a) et sont entrés dans son lieu de résidence en </w:t>
      </w:r>
      <w:r w:rsidRPr="00792EDA">
        <w:rPr>
          <w:rFonts w:cstheme="minorHAnsi"/>
          <w:lang w:bidi="fa-IR"/>
        </w:rPr>
        <w:lastRenderedPageBreak/>
        <w:t xml:space="preserve">escaladant le mur de son autel et sont soudainement apparus devant lui, de sorte que David (a) </w:t>
      </w:r>
      <w:r w:rsidR="00B40945">
        <w:rPr>
          <w:rFonts w:cstheme="minorHAnsi"/>
          <w:lang w:bidi="fa-IR"/>
        </w:rPr>
        <w:t>fut</w:t>
      </w:r>
      <w:r w:rsidR="00B40945" w:rsidRPr="00792EDA">
        <w:rPr>
          <w:rFonts w:cstheme="minorHAnsi"/>
          <w:lang w:bidi="fa-IR"/>
        </w:rPr>
        <w:t xml:space="preserve"> </w:t>
      </w:r>
      <w:r w:rsidRPr="00792EDA">
        <w:rPr>
          <w:rFonts w:cstheme="minorHAnsi"/>
          <w:lang w:bidi="fa-IR"/>
        </w:rPr>
        <w:t xml:space="preserve">terrifié. </w:t>
      </w:r>
    </w:p>
    <w:p w14:paraId="4CB94B51" w14:textId="016E5DE8" w:rsidR="00D108CB" w:rsidRPr="00792EDA" w:rsidRDefault="00D108CB" w:rsidP="002340CA">
      <w:pPr>
        <w:ind w:firstLine="0"/>
        <w:rPr>
          <w:rFonts w:cstheme="minorHAnsi"/>
          <w:lang w:bidi="fa-IR"/>
        </w:rPr>
      </w:pPr>
      <w:r>
        <w:rPr>
          <w:rFonts w:cstheme="minorHAnsi"/>
          <w:lang w:bidi="fa-IR"/>
        </w:rPr>
        <w:t>2</w:t>
      </w:r>
      <w:r w:rsidRPr="00792EDA">
        <w:rPr>
          <w:rFonts w:cstheme="minorHAnsi"/>
          <w:lang w:bidi="fa-IR"/>
        </w:rPr>
        <w:t xml:space="preserve">- Ces versets déclarent que l’un des deux plaideurs s’est plaint auprès de David (a) en ces termes : « Mon frère possède 99 brebis, tandis que moi je n’ai qu’une seule brebis, et pourtant il veut prendre ma seule brebis pour ajouter à sa fortune et m’appauvrir </w:t>
      </w:r>
      <w:r w:rsidR="008A480B" w:rsidRPr="00792EDA">
        <w:rPr>
          <w:rFonts w:cstheme="minorHAnsi"/>
          <w:lang w:bidi="fa-IR"/>
        </w:rPr>
        <w:t>davantage</w:t>
      </w:r>
      <w:r w:rsidR="00B40945">
        <w:rPr>
          <w:rFonts w:cstheme="minorHAnsi"/>
          <w:lang w:bidi="fa-IR"/>
        </w:rPr>
        <w:t>.</w:t>
      </w:r>
      <w:r w:rsidRPr="00792EDA">
        <w:rPr>
          <w:rFonts w:cstheme="minorHAnsi"/>
          <w:lang w:bidi="fa-IR"/>
        </w:rPr>
        <w:t xml:space="preserve"> </w:t>
      </w:r>
      <w:r w:rsidR="00B40945">
        <w:rPr>
          <w:rFonts w:cstheme="minorHAnsi"/>
          <w:lang w:bidi="fa-IR"/>
        </w:rPr>
        <w:t>Q</w:t>
      </w:r>
      <w:r w:rsidRPr="00792EDA">
        <w:rPr>
          <w:rFonts w:cstheme="minorHAnsi"/>
          <w:lang w:bidi="fa-IR"/>
        </w:rPr>
        <w:t>uel est votre verdict à ce sujet ?</w:t>
      </w:r>
      <w:r w:rsidR="00697392">
        <w:rPr>
          <w:rFonts w:cstheme="minorHAnsi"/>
          <w:lang w:bidi="fa-IR"/>
        </w:rPr>
        <w:t> </w:t>
      </w:r>
      <w:r w:rsidRPr="00792EDA">
        <w:rPr>
          <w:rFonts w:cstheme="minorHAnsi"/>
          <w:lang w:bidi="fa-IR"/>
        </w:rPr>
        <w:t>».</w:t>
      </w:r>
    </w:p>
    <w:p w14:paraId="7B8B4DA5" w14:textId="5B378E6E" w:rsidR="00D108CB" w:rsidRPr="00792EDA" w:rsidRDefault="00D108CB" w:rsidP="002340CA">
      <w:pPr>
        <w:ind w:firstLine="0"/>
        <w:rPr>
          <w:rFonts w:cstheme="minorHAnsi"/>
          <w:lang w:bidi="fa-IR"/>
        </w:rPr>
      </w:pPr>
      <w:r>
        <w:rPr>
          <w:rFonts w:cstheme="minorHAnsi"/>
          <w:lang w:bidi="fa-IR"/>
        </w:rPr>
        <w:t>3</w:t>
      </w:r>
      <w:r w:rsidRPr="00792EDA">
        <w:rPr>
          <w:rFonts w:cstheme="minorHAnsi"/>
          <w:lang w:bidi="fa-IR"/>
        </w:rPr>
        <w:t xml:space="preserve">- David (a) avait organisé son </w:t>
      </w:r>
      <w:r w:rsidR="00B40945">
        <w:rPr>
          <w:rFonts w:cstheme="minorHAnsi"/>
          <w:lang w:bidi="fa-IR"/>
        </w:rPr>
        <w:t>emploi du temps</w:t>
      </w:r>
      <w:r w:rsidR="00B40945" w:rsidRPr="00792EDA">
        <w:rPr>
          <w:rFonts w:cstheme="minorHAnsi"/>
          <w:lang w:bidi="fa-IR"/>
        </w:rPr>
        <w:t xml:space="preserve"> </w:t>
      </w:r>
      <w:r w:rsidRPr="00792EDA">
        <w:rPr>
          <w:rFonts w:cstheme="minorHAnsi"/>
          <w:lang w:bidi="fa-IR"/>
        </w:rPr>
        <w:t xml:space="preserve">de façon à garder certaines heures pour l’adoration dans le sanctuaire et à ce moment-là il avait interdit </w:t>
      </w:r>
      <w:r w:rsidR="00B40945">
        <w:rPr>
          <w:rFonts w:cstheme="minorHAnsi"/>
          <w:lang w:bidi="fa-IR"/>
        </w:rPr>
        <w:t>toute</w:t>
      </w:r>
      <w:r w:rsidR="00B40945" w:rsidRPr="00792EDA">
        <w:rPr>
          <w:rFonts w:cstheme="minorHAnsi"/>
          <w:lang w:bidi="fa-IR"/>
        </w:rPr>
        <w:t xml:space="preserve"> </w:t>
      </w:r>
      <w:r w:rsidRPr="00792EDA">
        <w:rPr>
          <w:rFonts w:cstheme="minorHAnsi"/>
          <w:lang w:bidi="fa-IR"/>
        </w:rPr>
        <w:t xml:space="preserve">réception des gens, mais certaines personnes n’observaient pas </w:t>
      </w:r>
      <w:r w:rsidR="00B40945">
        <w:rPr>
          <w:rFonts w:cstheme="minorHAnsi"/>
          <w:lang w:bidi="fa-IR"/>
        </w:rPr>
        <w:t>ses prérogatives</w:t>
      </w:r>
      <w:r w:rsidRPr="00792EDA">
        <w:rPr>
          <w:rFonts w:cstheme="minorHAnsi"/>
          <w:lang w:bidi="fa-IR"/>
        </w:rPr>
        <w:t xml:space="preserve"> et venaient perturber son adoration.</w:t>
      </w:r>
      <w:r w:rsidRPr="00792EDA">
        <w:rPr>
          <w:rFonts w:cstheme="minorHAnsi"/>
          <w:vertAlign w:val="superscript"/>
          <w:lang w:bidi="fa-IR"/>
        </w:rPr>
        <w:footnoteReference w:id="17"/>
      </w:r>
    </w:p>
    <w:p w14:paraId="2A2EB05F" w14:textId="77777777" w:rsidR="00D108CB" w:rsidRPr="00792EDA" w:rsidRDefault="00D108CB" w:rsidP="002340CA">
      <w:pPr>
        <w:spacing w:before="240" w:after="0" w:line="240" w:lineRule="auto"/>
        <w:ind w:firstLine="0"/>
        <w:rPr>
          <w:rFonts w:cstheme="minorHAnsi"/>
          <w:b/>
          <w:bCs/>
          <w:i/>
          <w:iCs/>
          <w:sz w:val="20"/>
          <w:szCs w:val="20"/>
          <w:lang w:val="fr-FR"/>
        </w:rPr>
      </w:pPr>
    </w:p>
    <w:p w14:paraId="10556E72" w14:textId="77777777" w:rsidR="00FB17D8" w:rsidRDefault="00FB17D8" w:rsidP="002340CA">
      <w:pPr>
        <w:spacing w:before="240" w:after="0" w:line="240" w:lineRule="auto"/>
        <w:ind w:firstLine="0"/>
        <w:rPr>
          <w:rFonts w:cstheme="minorHAnsi"/>
          <w:b/>
          <w:bCs/>
          <w:i/>
          <w:iCs/>
          <w:sz w:val="20"/>
          <w:szCs w:val="20"/>
          <w:lang w:val="fr-FR"/>
        </w:rPr>
      </w:pPr>
    </w:p>
    <w:p w14:paraId="2FF0E31C" w14:textId="77777777" w:rsidR="00FB17D8" w:rsidRDefault="00FB17D8" w:rsidP="002340CA">
      <w:pPr>
        <w:spacing w:before="240" w:after="0" w:line="240" w:lineRule="auto"/>
        <w:ind w:firstLine="0"/>
        <w:rPr>
          <w:rFonts w:cstheme="minorHAnsi"/>
          <w:b/>
          <w:bCs/>
          <w:i/>
          <w:iCs/>
          <w:sz w:val="20"/>
          <w:szCs w:val="20"/>
          <w:lang w:val="fr-FR"/>
        </w:rPr>
      </w:pPr>
    </w:p>
    <w:p w14:paraId="4E5017D3" w14:textId="1A015893" w:rsidR="00FB17D8" w:rsidRDefault="00A90C28" w:rsidP="00A90C28">
      <w:pPr>
        <w:spacing w:before="240" w:after="0" w:line="240" w:lineRule="auto"/>
        <w:ind w:firstLine="0"/>
        <w:jc w:val="right"/>
        <w:rPr>
          <w:rFonts w:cstheme="minorHAnsi"/>
          <w:b/>
          <w:bCs/>
          <w:i/>
          <w:iCs/>
          <w:sz w:val="20"/>
          <w:szCs w:val="20"/>
          <w:lang w:val="fr-FR"/>
        </w:rPr>
      </w:pPr>
      <w:r w:rsidRPr="004F1CD1">
        <w:rPr>
          <w:rFonts w:cs="KFGQPC Uthmanic Script HAFS"/>
          <w:color w:val="000000"/>
          <w:sz w:val="36"/>
          <w:szCs w:val="36"/>
          <w:shd w:val="clear" w:color="auto" w:fill="FFFFFF"/>
          <w:rtl/>
        </w:rPr>
        <w:t xml:space="preserve">قَالَ </w:t>
      </w:r>
      <w:proofErr w:type="spellStart"/>
      <w:r w:rsidRPr="004F1CD1">
        <w:rPr>
          <w:rFonts w:cs="KFGQPC Uthmanic Script HAFS"/>
          <w:color w:val="000000"/>
          <w:sz w:val="36"/>
          <w:szCs w:val="36"/>
          <w:shd w:val="clear" w:color="auto" w:fill="FFFFFF"/>
          <w:rtl/>
        </w:rPr>
        <w:t>لَقَدۡ</w:t>
      </w:r>
      <w:proofErr w:type="spellEnd"/>
      <w:r w:rsidRPr="004F1CD1">
        <w:rPr>
          <w:rFonts w:cs="KFGQPC Uthmanic Script HAFS"/>
          <w:color w:val="000000"/>
          <w:sz w:val="36"/>
          <w:szCs w:val="36"/>
          <w:shd w:val="clear" w:color="auto" w:fill="FFFFFF"/>
          <w:rtl/>
        </w:rPr>
        <w:t xml:space="preserve"> ظَلَمَكَ بِسُؤَالِ </w:t>
      </w:r>
      <w:proofErr w:type="spellStart"/>
      <w:r w:rsidRPr="004F1CD1">
        <w:rPr>
          <w:rFonts w:cs="KFGQPC Uthmanic Script HAFS"/>
          <w:color w:val="000000"/>
          <w:sz w:val="36"/>
          <w:szCs w:val="36"/>
          <w:shd w:val="clear" w:color="auto" w:fill="FFFFFF"/>
          <w:rtl/>
        </w:rPr>
        <w:t>نَعۡجَتِكَ</w:t>
      </w:r>
      <w:proofErr w:type="spellEnd"/>
      <w:r w:rsidRPr="004F1CD1">
        <w:rPr>
          <w:rFonts w:cs="KFGQPC Uthmanic Script HAFS"/>
          <w:color w:val="000000"/>
          <w:sz w:val="36"/>
          <w:szCs w:val="36"/>
          <w:shd w:val="clear" w:color="auto" w:fill="FFFFFF"/>
          <w:rtl/>
        </w:rPr>
        <w:t xml:space="preserve"> إِلَىٰ </w:t>
      </w:r>
      <w:proofErr w:type="spellStart"/>
      <w:r w:rsidRPr="004F1CD1">
        <w:rPr>
          <w:rFonts w:cs="KFGQPC Uthmanic Script HAFS"/>
          <w:color w:val="000000"/>
          <w:sz w:val="36"/>
          <w:szCs w:val="36"/>
          <w:shd w:val="clear" w:color="auto" w:fill="FFFFFF"/>
          <w:rtl/>
        </w:rPr>
        <w:t>نِعَاجِهِ</w:t>
      </w:r>
      <w:r w:rsidRPr="004F1CD1">
        <w:rPr>
          <w:rFonts w:cs="KFGQPC Uthmanic Script HAFS" w:hint="cs"/>
          <w:color w:val="000000"/>
          <w:sz w:val="36"/>
          <w:szCs w:val="36"/>
          <w:shd w:val="clear" w:color="auto" w:fill="FFFFFF"/>
          <w:rtl/>
        </w:rPr>
        <w:t>ۦۖ</w:t>
      </w:r>
      <w:proofErr w:type="spellEnd"/>
      <w:r w:rsidRPr="004F1CD1">
        <w:rPr>
          <w:rFonts w:cs="KFGQPC Uthmanic Script HAFS"/>
          <w:color w:val="000000"/>
          <w:sz w:val="36"/>
          <w:szCs w:val="36"/>
          <w:shd w:val="clear" w:color="auto" w:fill="FFFFFF"/>
          <w:rtl/>
        </w:rPr>
        <w:t xml:space="preserve"> وَإِنَّ </w:t>
      </w:r>
      <w:proofErr w:type="spellStart"/>
      <w:r w:rsidRPr="004F1CD1">
        <w:rPr>
          <w:rFonts w:cs="KFGQPC Uthmanic Script HAFS"/>
          <w:color w:val="000000"/>
          <w:sz w:val="36"/>
          <w:szCs w:val="36"/>
          <w:shd w:val="clear" w:color="auto" w:fill="FFFFFF"/>
          <w:rtl/>
        </w:rPr>
        <w:t>كَثِيرٗا</w:t>
      </w:r>
      <w:proofErr w:type="spellEnd"/>
      <w:r w:rsidRPr="004F1CD1">
        <w:rPr>
          <w:rFonts w:cs="KFGQPC Uthmanic Script HAFS"/>
          <w:color w:val="000000"/>
          <w:sz w:val="36"/>
          <w:szCs w:val="36"/>
          <w:shd w:val="clear" w:color="auto" w:fill="FFFFFF"/>
          <w:rtl/>
        </w:rPr>
        <w:t xml:space="preserve"> مِّنَ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لۡخُلَطَآءِ</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لَيَبۡغِي</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بَعۡضُهُمۡ</w:t>
      </w:r>
      <w:proofErr w:type="spellEnd"/>
      <w:r w:rsidRPr="004F1CD1">
        <w:rPr>
          <w:rFonts w:cs="KFGQPC Uthmanic Script HAFS"/>
          <w:color w:val="000000"/>
          <w:sz w:val="36"/>
          <w:szCs w:val="36"/>
          <w:shd w:val="clear" w:color="auto" w:fill="FFFFFF"/>
          <w:rtl/>
        </w:rPr>
        <w:t xml:space="preserve"> عَلَىٰ </w:t>
      </w:r>
      <w:proofErr w:type="spellStart"/>
      <w:r w:rsidRPr="004F1CD1">
        <w:rPr>
          <w:rFonts w:cs="KFGQPC Uthmanic Script HAFS"/>
          <w:color w:val="000000"/>
          <w:sz w:val="36"/>
          <w:szCs w:val="36"/>
          <w:shd w:val="clear" w:color="auto" w:fill="FFFFFF"/>
          <w:rtl/>
        </w:rPr>
        <w:t>بَعۡضٍ</w:t>
      </w:r>
      <w:proofErr w:type="spellEnd"/>
      <w:r w:rsidRPr="004F1CD1">
        <w:rPr>
          <w:rFonts w:cs="KFGQPC Uthmanic Script HAFS"/>
          <w:color w:val="000000"/>
          <w:sz w:val="36"/>
          <w:szCs w:val="36"/>
          <w:shd w:val="clear" w:color="auto" w:fill="FFFFFF"/>
          <w:rtl/>
        </w:rPr>
        <w:t xml:space="preserve"> إِلَّا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لَّذِينَ</w:t>
      </w:r>
      <w:proofErr w:type="spellEnd"/>
      <w:r w:rsidRPr="004F1CD1">
        <w:rPr>
          <w:rFonts w:cs="KFGQPC Uthmanic Script HAFS"/>
          <w:color w:val="000000"/>
          <w:sz w:val="36"/>
          <w:szCs w:val="36"/>
          <w:shd w:val="clear" w:color="auto" w:fill="FFFFFF"/>
          <w:rtl/>
        </w:rPr>
        <w:t xml:space="preserve"> ءَامَنُواْ وَعَمِلُواْ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لصَّٰلِحَٰتِ</w:t>
      </w:r>
      <w:proofErr w:type="spellEnd"/>
      <w:r w:rsidRPr="004F1CD1">
        <w:rPr>
          <w:rFonts w:cs="KFGQPC Uthmanic Script HAFS"/>
          <w:color w:val="000000"/>
          <w:sz w:val="36"/>
          <w:szCs w:val="36"/>
          <w:shd w:val="clear" w:color="auto" w:fill="FFFFFF"/>
          <w:rtl/>
        </w:rPr>
        <w:t xml:space="preserve"> وَقَلِيلٞ مَّا </w:t>
      </w:r>
      <w:proofErr w:type="spellStart"/>
      <w:r w:rsidRPr="004F1CD1">
        <w:rPr>
          <w:rFonts w:cs="KFGQPC Uthmanic Script HAFS"/>
          <w:color w:val="000000"/>
          <w:sz w:val="36"/>
          <w:szCs w:val="36"/>
          <w:shd w:val="clear" w:color="auto" w:fill="FFFFFF"/>
          <w:rtl/>
        </w:rPr>
        <w:t>هُمۡۗ</w:t>
      </w:r>
      <w:proofErr w:type="spellEnd"/>
      <w:r w:rsidRPr="004F1CD1">
        <w:rPr>
          <w:rFonts w:cs="KFGQPC Uthmanic Script HAFS"/>
          <w:color w:val="000000"/>
          <w:sz w:val="36"/>
          <w:szCs w:val="36"/>
          <w:shd w:val="clear" w:color="auto" w:fill="FFFFFF"/>
          <w:rtl/>
        </w:rPr>
        <w:t xml:space="preserve"> وَظَنَّ </w:t>
      </w:r>
      <w:proofErr w:type="spellStart"/>
      <w:r w:rsidRPr="004F1CD1">
        <w:rPr>
          <w:rFonts w:cs="KFGQPC Uthmanic Script HAFS"/>
          <w:color w:val="000000"/>
          <w:sz w:val="36"/>
          <w:szCs w:val="36"/>
          <w:shd w:val="clear" w:color="auto" w:fill="FFFFFF"/>
          <w:rtl/>
        </w:rPr>
        <w:t>دَاوُ</w:t>
      </w:r>
      <w:r w:rsidRPr="004F1CD1">
        <w:rPr>
          <w:rFonts w:cs="KFGQPC Uthmanic Script HAFS" w:hint="cs"/>
          <w:color w:val="000000"/>
          <w:sz w:val="36"/>
          <w:szCs w:val="36"/>
          <w:shd w:val="clear" w:color="auto" w:fill="FFFFFF"/>
          <w:rtl/>
        </w:rPr>
        <w:t>ۥ</w:t>
      </w:r>
      <w:r w:rsidRPr="004F1CD1">
        <w:rPr>
          <w:rFonts w:cs="KFGQPC Uthmanic Script HAFS" w:hint="eastAsia"/>
          <w:color w:val="000000"/>
          <w:sz w:val="36"/>
          <w:szCs w:val="36"/>
          <w:shd w:val="clear" w:color="auto" w:fill="FFFFFF"/>
          <w:rtl/>
        </w:rPr>
        <w:t>دُ</w:t>
      </w:r>
      <w:proofErr w:type="spellEnd"/>
      <w:r w:rsidRPr="004F1CD1">
        <w:rPr>
          <w:rFonts w:cs="KFGQPC Uthmanic Script HAFS"/>
          <w:color w:val="000000"/>
          <w:sz w:val="36"/>
          <w:szCs w:val="36"/>
          <w:shd w:val="clear" w:color="auto" w:fill="FFFFFF"/>
          <w:rtl/>
        </w:rPr>
        <w:t xml:space="preserve"> أَنَّمَا فَتَنَّٰهُ </w:t>
      </w:r>
      <w:proofErr w:type="spellStart"/>
      <w:r w:rsidRPr="004F1CD1">
        <w:rPr>
          <w:rFonts w:cs="KFGQPC Uthmanic Script HAFS"/>
          <w:color w:val="000000"/>
          <w:sz w:val="36"/>
          <w:szCs w:val="36"/>
          <w:shd w:val="clear" w:color="auto" w:fill="FFFFFF"/>
          <w:rtl/>
        </w:rPr>
        <w:t>فَ</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سۡتَغۡفَرَ</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رَبَّهُ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وَخَرَّۤ</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رَاكِعٗاۤ</w:t>
      </w:r>
      <w:proofErr w:type="spellEnd"/>
      <w:r w:rsidRPr="004F1CD1">
        <w:rPr>
          <w:rFonts w:cs="KFGQPC Uthmanic Script HAFS"/>
          <w:color w:val="000000"/>
          <w:sz w:val="36"/>
          <w:szCs w:val="36"/>
          <w:shd w:val="clear" w:color="auto" w:fill="FFFFFF"/>
          <w:rtl/>
        </w:rPr>
        <w:t xml:space="preserve"> وَأَنَابَ۩٢٤ </w:t>
      </w:r>
      <w:proofErr w:type="spellStart"/>
      <w:r w:rsidRPr="004F1CD1">
        <w:rPr>
          <w:rFonts w:cs="KFGQPC Uthmanic Script HAFS"/>
          <w:color w:val="000000"/>
          <w:sz w:val="36"/>
          <w:szCs w:val="36"/>
          <w:shd w:val="clear" w:color="auto" w:fill="FFFFFF"/>
          <w:rtl/>
        </w:rPr>
        <w:t>فَغَفَرۡنَا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لَهُ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ذَٰلِكَۖ</w:t>
      </w:r>
      <w:proofErr w:type="spellEnd"/>
      <w:r w:rsidRPr="004F1CD1">
        <w:rPr>
          <w:rFonts w:cs="KFGQPC Uthmanic Script HAFS"/>
          <w:color w:val="000000"/>
          <w:sz w:val="36"/>
          <w:szCs w:val="36"/>
          <w:shd w:val="clear" w:color="auto" w:fill="FFFFFF"/>
          <w:rtl/>
        </w:rPr>
        <w:t xml:space="preserve"> وَإِنَّ </w:t>
      </w:r>
      <w:proofErr w:type="spellStart"/>
      <w:r w:rsidRPr="004F1CD1">
        <w:rPr>
          <w:rFonts w:cs="KFGQPC Uthmanic Script HAFS"/>
          <w:color w:val="000000"/>
          <w:sz w:val="36"/>
          <w:szCs w:val="36"/>
          <w:shd w:val="clear" w:color="auto" w:fill="FFFFFF"/>
          <w:rtl/>
        </w:rPr>
        <w:t>لَهُ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عِندَنَا </w:t>
      </w:r>
      <w:proofErr w:type="spellStart"/>
      <w:r w:rsidRPr="004F1CD1">
        <w:rPr>
          <w:rFonts w:cs="KFGQPC Uthmanic Script HAFS"/>
          <w:color w:val="000000"/>
          <w:sz w:val="36"/>
          <w:szCs w:val="36"/>
          <w:shd w:val="clear" w:color="auto" w:fill="FFFFFF"/>
          <w:rtl/>
        </w:rPr>
        <w:t>لَزُلۡفَىٰ</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وَحُسۡنَ</w:t>
      </w:r>
      <w:proofErr w:type="spellEnd"/>
      <w:r w:rsidRPr="004F1CD1">
        <w:rPr>
          <w:rFonts w:cs="KFGQPC Uthmanic Script HAFS"/>
          <w:color w:val="000000"/>
          <w:sz w:val="36"/>
          <w:szCs w:val="36"/>
          <w:shd w:val="clear" w:color="auto" w:fill="FFFFFF"/>
          <w:rtl/>
        </w:rPr>
        <w:t xml:space="preserve"> مَ‍َٔابٖ٢٥</w:t>
      </w:r>
    </w:p>
    <w:p w14:paraId="5855FE5C" w14:textId="77777777" w:rsidR="00FB17D8" w:rsidRPr="00792EDA" w:rsidRDefault="00FB17D8" w:rsidP="002340CA">
      <w:pPr>
        <w:spacing w:before="240" w:after="0" w:line="240" w:lineRule="auto"/>
        <w:ind w:firstLine="0"/>
        <w:rPr>
          <w:rFonts w:cstheme="minorHAnsi"/>
          <w:b/>
          <w:bCs/>
          <w:i/>
          <w:iCs/>
          <w:sz w:val="20"/>
          <w:szCs w:val="20"/>
          <w:lang w:val="fr-FR"/>
        </w:rPr>
      </w:pPr>
    </w:p>
    <w:p w14:paraId="21F2CEA6" w14:textId="6B6F6B12" w:rsidR="00FB17D8" w:rsidRPr="007B6EE1" w:rsidRDefault="00FB17D8" w:rsidP="002340CA">
      <w:pPr>
        <w:ind w:firstLine="0"/>
        <w:rPr>
          <w:rFonts w:cstheme="minorHAnsi"/>
          <w:b/>
          <w:bCs/>
          <w:i/>
          <w:iCs/>
          <w:sz w:val="20"/>
          <w:szCs w:val="20"/>
          <w:lang w:bidi="fa-IR"/>
        </w:rPr>
      </w:pPr>
      <w:r w:rsidRPr="00F156A9">
        <w:rPr>
          <w:rFonts w:cstheme="minorHAnsi"/>
          <w:b/>
          <w:bCs/>
          <w:i/>
          <w:iCs/>
          <w:sz w:val="20"/>
          <w:szCs w:val="20"/>
          <w:lang w:bidi="fa-IR"/>
        </w:rPr>
        <w:t>24</w:t>
      </w:r>
      <w:r w:rsidRPr="007B6EE1">
        <w:rPr>
          <w:rFonts w:cstheme="minorHAnsi"/>
          <w:b/>
          <w:bCs/>
          <w:i/>
          <w:iCs/>
          <w:sz w:val="20"/>
          <w:szCs w:val="20"/>
          <w:lang w:bidi="fa-IR"/>
        </w:rPr>
        <w:t>- Il [David] dit : « Il a été certes injuste envers toi en demandant de céder ta brebis pour l’ajouter aux siennes</w:t>
      </w:r>
      <w:r w:rsidR="00AD29FF">
        <w:rPr>
          <w:rFonts w:cstheme="minorHAnsi"/>
          <w:b/>
          <w:bCs/>
          <w:i/>
          <w:iCs/>
          <w:sz w:val="20"/>
          <w:szCs w:val="20"/>
          <w:lang w:bidi="fa-IR"/>
        </w:rPr>
        <w:t> </w:t>
      </w:r>
      <w:r w:rsidRPr="007B6EE1">
        <w:rPr>
          <w:rFonts w:cstheme="minorHAnsi"/>
          <w:b/>
          <w:bCs/>
          <w:i/>
          <w:iCs/>
          <w:sz w:val="20"/>
          <w:szCs w:val="20"/>
          <w:lang w:bidi="fa-IR"/>
        </w:rPr>
        <w:t xml:space="preserve">». Beaucoup de gens transgressent les droits de leurs associés, sauf ceux qui croient et accomplissent les bonnes œuvres ‒ cependant ils sont bien rares. ‒ Et David pensa alors que Nous l’avions mis à l’épreuve. Il demanda donc pardon à son Seigneur et tomba prosterné et se repentit. </w:t>
      </w:r>
    </w:p>
    <w:p w14:paraId="7AEE7B16"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25- Nous lui pardonnâmes d’avoir prononcé un jugement hâtif. Il est de ceux qui sont auprès de Nous et qui auront une belle fin. </w:t>
      </w:r>
    </w:p>
    <w:p w14:paraId="5B01F2A8" w14:textId="77777777" w:rsidR="00D108CB" w:rsidRPr="00792EDA" w:rsidRDefault="00D108CB" w:rsidP="002340CA">
      <w:pPr>
        <w:spacing w:before="240" w:after="0" w:line="240" w:lineRule="auto"/>
        <w:ind w:firstLine="0"/>
        <w:rPr>
          <w:rFonts w:cstheme="minorHAnsi"/>
          <w:b/>
          <w:bCs/>
          <w:i/>
          <w:iCs/>
          <w:sz w:val="20"/>
          <w:szCs w:val="20"/>
        </w:rPr>
      </w:pPr>
    </w:p>
    <w:p w14:paraId="74C6FD75" w14:textId="00660772" w:rsidR="00D108CB" w:rsidRPr="00792EDA" w:rsidRDefault="00D108CB" w:rsidP="002340CA">
      <w:pPr>
        <w:ind w:firstLine="0"/>
        <w:rPr>
          <w:rFonts w:cstheme="minorHAnsi"/>
          <w:lang w:bidi="fa-IR"/>
        </w:rPr>
      </w:pPr>
      <w:r w:rsidRPr="00792EDA">
        <w:rPr>
          <w:rFonts w:cstheme="minorHAnsi"/>
          <w:lang w:bidi="fa-IR"/>
        </w:rPr>
        <w:t xml:space="preserve">1- Seuls les véritables croyants qui commettent les bonnes actions </w:t>
      </w:r>
      <w:r w:rsidR="00F156A9">
        <w:rPr>
          <w:rFonts w:cstheme="minorHAnsi"/>
          <w:lang w:bidi="fa-IR"/>
        </w:rPr>
        <w:t>sont justes envers leurs amis,</w:t>
      </w:r>
      <w:r w:rsidRPr="00792EDA">
        <w:rPr>
          <w:rFonts w:cstheme="minorHAnsi"/>
          <w:lang w:bidi="fa-IR"/>
        </w:rPr>
        <w:t xml:space="preserve"> respectent pleinement les droits des autres en matièr</w:t>
      </w:r>
      <w:r w:rsidR="00F156A9">
        <w:rPr>
          <w:rFonts w:cstheme="minorHAnsi"/>
          <w:lang w:bidi="fa-IR"/>
        </w:rPr>
        <w:t xml:space="preserve">e d'amitié et ne commettent </w:t>
      </w:r>
      <w:r w:rsidRPr="00792EDA">
        <w:rPr>
          <w:rFonts w:cstheme="minorHAnsi"/>
          <w:lang w:bidi="fa-IR"/>
        </w:rPr>
        <w:t>le moindre abus à</w:t>
      </w:r>
      <w:r w:rsidR="00F156A9">
        <w:rPr>
          <w:rFonts w:cstheme="minorHAnsi"/>
          <w:lang w:bidi="fa-IR"/>
        </w:rPr>
        <w:t xml:space="preserve"> l’égard</w:t>
      </w:r>
      <w:r w:rsidRPr="00792EDA">
        <w:rPr>
          <w:rFonts w:cstheme="minorHAnsi"/>
          <w:lang w:bidi="fa-IR"/>
        </w:rPr>
        <w:t xml:space="preserve"> leurs amis. Ainsi, les croyants fidèles qui ne s'oppressent pas les uns les autres sont très peu nombreux. Certes, les amis honnêtes qui respectent les droits de leurs amis sont très rares.</w:t>
      </w:r>
    </w:p>
    <w:p w14:paraId="10F656F6" w14:textId="77777777" w:rsidR="00D108CB" w:rsidRPr="00792EDA" w:rsidRDefault="00D108CB" w:rsidP="002340CA">
      <w:pPr>
        <w:ind w:firstLine="0"/>
        <w:rPr>
          <w:rFonts w:cstheme="minorHAnsi"/>
          <w:lang w:bidi="fa-IR"/>
        </w:rPr>
      </w:pPr>
      <w:r w:rsidRPr="00792EDA">
        <w:rPr>
          <w:rFonts w:cstheme="minorHAnsi"/>
          <w:lang w:bidi="fa-IR"/>
        </w:rPr>
        <w:t>2- Ces versets déclarent que David (a) s'est rendu compte que Dieu voulait l’éprouver au moyen de la plainte des deux frères, et comme il a jugé et statué à la hâte avant d'entendre l'autre partie, il a regretté et s'est repenti.</w:t>
      </w:r>
    </w:p>
    <w:p w14:paraId="5572CCBE" w14:textId="6FCF347A" w:rsidR="00D108CB" w:rsidRPr="00792EDA" w:rsidRDefault="00D108CB" w:rsidP="002340CA">
      <w:pPr>
        <w:ind w:firstLine="0"/>
        <w:rPr>
          <w:rFonts w:cstheme="minorHAnsi"/>
          <w:lang w:bidi="fa-IR"/>
        </w:rPr>
      </w:pPr>
      <w:r w:rsidRPr="00792EDA">
        <w:rPr>
          <w:rFonts w:cstheme="minorHAnsi"/>
          <w:lang w:bidi="fa-IR"/>
        </w:rPr>
        <w:t>3-</w:t>
      </w:r>
      <w:r w:rsidR="001A340A">
        <w:rPr>
          <w:rFonts w:cstheme="minorHAnsi"/>
          <w:lang w:bidi="fa-IR"/>
        </w:rPr>
        <w:t> </w:t>
      </w:r>
      <w:r w:rsidRPr="00792EDA">
        <w:rPr>
          <w:rFonts w:cstheme="minorHAnsi"/>
          <w:lang w:bidi="fa-IR"/>
        </w:rPr>
        <w:t>Bien sûr, David (a) n’a commis aucune erreur dans son jugement, il a jugé équitablement et correctement, et le silence du frère riche et son manque d’objection prouvent amplement l</w:t>
      </w:r>
      <w:r w:rsidR="00F156A9">
        <w:rPr>
          <w:rFonts w:cstheme="minorHAnsi"/>
          <w:lang w:bidi="fa-IR"/>
        </w:rPr>
        <w:t>a justesse de ce jugement, ainsi</w:t>
      </w:r>
      <w:r w:rsidRPr="00792EDA">
        <w:rPr>
          <w:rFonts w:cstheme="minorHAnsi"/>
          <w:lang w:bidi="fa-IR"/>
        </w:rPr>
        <w:t xml:space="preserve"> la bonne façon de juger est que le juge entende les paroles des deux parties et décide ensuite. Mais en raison des circonstances inhabituelles de l'arrivée des plaignants, il s'est un peu précipité à rendre son jugement</w:t>
      </w:r>
      <w:r w:rsidR="00B40945">
        <w:rPr>
          <w:rFonts w:cstheme="minorHAnsi"/>
          <w:lang w:bidi="fa-IR"/>
        </w:rPr>
        <w:t>.</w:t>
      </w:r>
      <w:r w:rsidRPr="00792EDA">
        <w:rPr>
          <w:rFonts w:cstheme="minorHAnsi"/>
          <w:lang w:bidi="fa-IR"/>
        </w:rPr>
        <w:t xml:space="preserve"> </w:t>
      </w:r>
      <w:r w:rsidR="00B40945">
        <w:rPr>
          <w:rFonts w:cstheme="minorHAnsi"/>
          <w:lang w:bidi="fa-IR"/>
        </w:rPr>
        <w:t>Très</w:t>
      </w:r>
      <w:r w:rsidRPr="00792EDA">
        <w:rPr>
          <w:rFonts w:cstheme="minorHAnsi"/>
          <w:lang w:bidi="fa-IR"/>
        </w:rPr>
        <w:t xml:space="preserve"> vite </w:t>
      </w:r>
      <w:r w:rsidR="00B40945">
        <w:rPr>
          <w:rFonts w:cstheme="minorHAnsi"/>
          <w:lang w:bidi="fa-IR"/>
        </w:rPr>
        <w:t xml:space="preserve">il s’est </w:t>
      </w:r>
      <w:r w:rsidRPr="00792EDA">
        <w:rPr>
          <w:rFonts w:cstheme="minorHAnsi"/>
          <w:lang w:bidi="fa-IR"/>
        </w:rPr>
        <w:t xml:space="preserve">rendu compte d’avoir </w:t>
      </w:r>
      <w:r w:rsidR="008A480B" w:rsidRPr="00792EDA">
        <w:rPr>
          <w:rFonts w:cstheme="minorHAnsi"/>
          <w:lang w:bidi="fa-IR"/>
        </w:rPr>
        <w:t>peut-être</w:t>
      </w:r>
      <w:r w:rsidRPr="00792EDA">
        <w:rPr>
          <w:rFonts w:cstheme="minorHAnsi"/>
          <w:lang w:bidi="fa-IR"/>
        </w:rPr>
        <w:t xml:space="preserve"> causé du tort à l’égard de la défense</w:t>
      </w:r>
      <w:r w:rsidR="00646D68">
        <w:rPr>
          <w:rFonts w:cstheme="minorHAnsi"/>
          <w:lang w:bidi="fa-IR"/>
        </w:rPr>
        <w:t>.</w:t>
      </w:r>
      <w:r w:rsidRPr="00792EDA">
        <w:rPr>
          <w:rFonts w:cstheme="minorHAnsi"/>
          <w:lang w:bidi="fa-IR"/>
        </w:rPr>
        <w:t xml:space="preserve"> </w:t>
      </w:r>
      <w:r w:rsidR="00646D68">
        <w:rPr>
          <w:rFonts w:cstheme="minorHAnsi"/>
          <w:lang w:bidi="fa-IR"/>
        </w:rPr>
        <w:t>I</w:t>
      </w:r>
      <w:r w:rsidRPr="00792EDA">
        <w:rPr>
          <w:rFonts w:cstheme="minorHAnsi"/>
          <w:lang w:bidi="fa-IR"/>
        </w:rPr>
        <w:t xml:space="preserve">l s'est </w:t>
      </w:r>
      <w:r w:rsidR="00646D68">
        <w:rPr>
          <w:rFonts w:cstheme="minorHAnsi"/>
          <w:lang w:bidi="fa-IR"/>
        </w:rPr>
        <w:t xml:space="preserve">alors </w:t>
      </w:r>
      <w:r w:rsidRPr="00792EDA">
        <w:rPr>
          <w:rFonts w:cstheme="minorHAnsi"/>
          <w:lang w:bidi="fa-IR"/>
        </w:rPr>
        <w:t>repenti et a été pardonné.</w:t>
      </w:r>
    </w:p>
    <w:p w14:paraId="302589C3" w14:textId="250BF2DA" w:rsidR="00D108CB" w:rsidRPr="00792EDA" w:rsidRDefault="00D108CB" w:rsidP="002340CA">
      <w:pPr>
        <w:ind w:firstLine="0"/>
        <w:rPr>
          <w:rFonts w:cstheme="minorHAnsi"/>
          <w:lang w:bidi="fa-IR"/>
        </w:rPr>
      </w:pPr>
      <w:r w:rsidRPr="00792EDA">
        <w:rPr>
          <w:rFonts w:cstheme="minorHAnsi"/>
          <w:lang w:bidi="fa-IR"/>
        </w:rPr>
        <w:lastRenderedPageBreak/>
        <w:t>4- Selon certains récits, en effet, ces deux plaideurs étaient deux anges que Dieu avait envoyés à David</w:t>
      </w:r>
      <w:r w:rsidR="001A340A">
        <w:rPr>
          <w:rFonts w:cstheme="minorHAnsi"/>
          <w:lang w:bidi="fa-IR"/>
        </w:rPr>
        <w:t> </w:t>
      </w:r>
      <w:r w:rsidRPr="00792EDA">
        <w:rPr>
          <w:rFonts w:cstheme="minorHAnsi"/>
          <w:lang w:bidi="fa-IR"/>
        </w:rPr>
        <w:t>(a) sous la forme humaine pour l’éprouver.</w:t>
      </w:r>
      <w:r w:rsidRPr="00792EDA">
        <w:rPr>
          <w:rFonts w:cstheme="minorHAnsi"/>
          <w:vertAlign w:val="superscript"/>
          <w:lang w:bidi="fa-IR"/>
        </w:rPr>
        <w:footnoteReference w:id="18"/>
      </w:r>
    </w:p>
    <w:p w14:paraId="2B22D788" w14:textId="77777777" w:rsidR="00D108CB" w:rsidRPr="00792EDA" w:rsidRDefault="00D108CB" w:rsidP="002340CA">
      <w:pPr>
        <w:ind w:firstLine="0"/>
        <w:rPr>
          <w:rFonts w:cstheme="minorHAnsi"/>
          <w:lang w:bidi="fa-IR"/>
        </w:rPr>
      </w:pPr>
      <w:r w:rsidRPr="00792EDA">
        <w:rPr>
          <w:rFonts w:cstheme="minorHAnsi"/>
          <w:lang w:bidi="fa-IR"/>
        </w:rPr>
        <w:t>5- La Bible raconte aussi le jugement de David (a), mais d'une manière grossière,</w:t>
      </w:r>
      <w:r w:rsidRPr="00792EDA">
        <w:rPr>
          <w:rFonts w:cstheme="minorHAnsi"/>
          <w:vertAlign w:val="superscript"/>
          <w:lang w:bidi="fa-IR"/>
        </w:rPr>
        <w:footnoteReference w:id="19"/>
      </w:r>
      <w:r w:rsidRPr="00792EDA">
        <w:rPr>
          <w:rFonts w:cstheme="minorHAnsi"/>
          <w:lang w:bidi="fa-IR"/>
        </w:rPr>
        <w:t xml:space="preserve"> dont le contenu est rejeté dans les récits islamiques.</w:t>
      </w:r>
      <w:r w:rsidRPr="00792EDA">
        <w:rPr>
          <w:rFonts w:cstheme="minorHAnsi"/>
          <w:vertAlign w:val="superscript"/>
          <w:lang w:bidi="fa-IR"/>
        </w:rPr>
        <w:footnoteReference w:id="20"/>
      </w:r>
    </w:p>
    <w:p w14:paraId="72B34023" w14:textId="77777777" w:rsidR="00D108CB" w:rsidRPr="00792EDA" w:rsidRDefault="00D108CB" w:rsidP="002340CA">
      <w:pPr>
        <w:ind w:firstLine="0"/>
        <w:rPr>
          <w:rFonts w:cstheme="minorHAnsi"/>
          <w:lang w:bidi="fa-IR"/>
        </w:rPr>
      </w:pPr>
      <w:r w:rsidRPr="00792EDA">
        <w:rPr>
          <w:rFonts w:cstheme="minorHAnsi"/>
          <w:lang w:bidi="fa-IR"/>
        </w:rPr>
        <w:t>6- Dans ces versets, Allah a accordé deux privilèges à David (a) :</w:t>
      </w:r>
    </w:p>
    <w:p w14:paraId="61B086B5" w14:textId="2D324A95" w:rsidR="00D108CB" w:rsidRPr="00792EDA" w:rsidRDefault="00F156A9" w:rsidP="002340CA">
      <w:pPr>
        <w:ind w:firstLine="0"/>
        <w:rPr>
          <w:rFonts w:cstheme="minorHAnsi"/>
          <w:lang w:bidi="fa-IR"/>
        </w:rPr>
      </w:pPr>
      <w:r>
        <w:rPr>
          <w:rFonts w:cstheme="minorHAnsi"/>
          <w:lang w:bidi="fa-IR"/>
        </w:rPr>
        <w:t>a) U</w:t>
      </w:r>
      <w:r w:rsidR="00D108CB" w:rsidRPr="00792EDA">
        <w:rPr>
          <w:rFonts w:cstheme="minorHAnsi"/>
          <w:lang w:bidi="fa-IR"/>
        </w:rPr>
        <w:t>ne</w:t>
      </w:r>
      <w:r>
        <w:rPr>
          <w:rFonts w:cstheme="minorHAnsi"/>
          <w:lang w:bidi="fa-IR"/>
        </w:rPr>
        <w:t xml:space="preserve"> position élevée auprès d’Allah ;</w:t>
      </w:r>
    </w:p>
    <w:p w14:paraId="4C2CC1AB" w14:textId="0D9039BD" w:rsidR="00D108CB" w:rsidRPr="00792EDA" w:rsidRDefault="00D108CB" w:rsidP="002340CA">
      <w:pPr>
        <w:ind w:firstLine="0"/>
        <w:rPr>
          <w:rFonts w:cstheme="minorHAnsi"/>
          <w:lang w:bidi="fa-IR"/>
        </w:rPr>
      </w:pPr>
      <w:r w:rsidRPr="00792EDA">
        <w:rPr>
          <w:rFonts w:cstheme="minorHAnsi"/>
          <w:lang w:bidi="fa-IR"/>
        </w:rPr>
        <w:t xml:space="preserve">b) Une belle fin, qui signifie </w:t>
      </w:r>
      <w:r w:rsidR="00646D68">
        <w:rPr>
          <w:rFonts w:cstheme="minorHAnsi"/>
          <w:lang w:bidi="fa-IR"/>
        </w:rPr>
        <w:t>P</w:t>
      </w:r>
      <w:r w:rsidRPr="00792EDA">
        <w:rPr>
          <w:rFonts w:cstheme="minorHAnsi"/>
          <w:lang w:bidi="fa-IR"/>
        </w:rPr>
        <w:t>aradis et bienfait paradisiaque.</w:t>
      </w:r>
      <w:r w:rsidRPr="00792EDA">
        <w:rPr>
          <w:rFonts w:cstheme="minorHAnsi"/>
          <w:vertAlign w:val="superscript"/>
          <w:lang w:bidi="fa-IR"/>
        </w:rPr>
        <w:footnoteReference w:id="21"/>
      </w:r>
    </w:p>
    <w:p w14:paraId="6C0E96E2" w14:textId="77777777" w:rsidR="00D108CB" w:rsidRPr="00792EDA" w:rsidRDefault="00D108CB" w:rsidP="002340CA">
      <w:pPr>
        <w:ind w:firstLine="0"/>
        <w:rPr>
          <w:rFonts w:cstheme="minorHAnsi"/>
          <w:b/>
          <w:bCs/>
          <w:i/>
          <w:iCs/>
          <w:sz w:val="20"/>
          <w:szCs w:val="20"/>
        </w:rPr>
      </w:pPr>
    </w:p>
    <w:p w14:paraId="325004E2" w14:textId="77777777" w:rsidR="00FB17D8" w:rsidRDefault="00FB17D8" w:rsidP="002340CA">
      <w:pPr>
        <w:ind w:firstLine="0"/>
        <w:rPr>
          <w:rFonts w:cstheme="minorHAnsi"/>
          <w:b/>
          <w:bCs/>
          <w:i/>
          <w:iCs/>
          <w:sz w:val="20"/>
          <w:szCs w:val="20"/>
          <w:lang w:val="fr-FR"/>
        </w:rPr>
      </w:pPr>
    </w:p>
    <w:p w14:paraId="6EA44399" w14:textId="77777777" w:rsidR="00A90C28" w:rsidRDefault="00A90C28" w:rsidP="002340CA">
      <w:pPr>
        <w:ind w:firstLine="0"/>
        <w:rPr>
          <w:rFonts w:cstheme="minorHAnsi"/>
          <w:b/>
          <w:bCs/>
          <w:i/>
          <w:iCs/>
          <w:sz w:val="20"/>
          <w:szCs w:val="20"/>
          <w:lang w:val="fr-FR"/>
        </w:rPr>
      </w:pPr>
    </w:p>
    <w:p w14:paraId="68F33CF2" w14:textId="58D98CAF" w:rsidR="00A90C28" w:rsidRDefault="00A90C28" w:rsidP="00A90C28">
      <w:pPr>
        <w:ind w:firstLine="0"/>
        <w:jc w:val="right"/>
        <w:rPr>
          <w:rFonts w:cstheme="minorHAnsi"/>
          <w:b/>
          <w:bCs/>
          <w:i/>
          <w:iCs/>
          <w:sz w:val="20"/>
          <w:szCs w:val="20"/>
          <w:lang w:val="fr-FR"/>
        </w:rPr>
      </w:pPr>
      <w:proofErr w:type="spellStart"/>
      <w:r w:rsidRPr="004F1CD1">
        <w:rPr>
          <w:rFonts w:cs="KFGQPC Uthmanic Script HAFS"/>
          <w:color w:val="000000"/>
          <w:sz w:val="36"/>
          <w:szCs w:val="36"/>
          <w:shd w:val="clear" w:color="auto" w:fill="FFFFFF"/>
          <w:rtl/>
        </w:rPr>
        <w:t>يَٰدَاوُ</w:t>
      </w:r>
      <w:r w:rsidRPr="004F1CD1">
        <w:rPr>
          <w:rFonts w:cs="KFGQPC Uthmanic Script HAFS" w:hint="cs"/>
          <w:color w:val="000000"/>
          <w:sz w:val="36"/>
          <w:szCs w:val="36"/>
          <w:shd w:val="clear" w:color="auto" w:fill="FFFFFF"/>
          <w:rtl/>
        </w:rPr>
        <w:t>ۥ</w:t>
      </w:r>
      <w:r w:rsidRPr="004F1CD1">
        <w:rPr>
          <w:rFonts w:cs="KFGQPC Uthmanic Script HAFS" w:hint="eastAsia"/>
          <w:color w:val="000000"/>
          <w:sz w:val="36"/>
          <w:szCs w:val="36"/>
          <w:shd w:val="clear" w:color="auto" w:fill="FFFFFF"/>
          <w:rtl/>
        </w:rPr>
        <w:t>دُ</w:t>
      </w:r>
      <w:proofErr w:type="spellEnd"/>
      <w:r w:rsidRPr="004F1CD1">
        <w:rPr>
          <w:rFonts w:cs="KFGQPC Uthmanic Script HAFS"/>
          <w:color w:val="000000"/>
          <w:sz w:val="36"/>
          <w:szCs w:val="36"/>
          <w:shd w:val="clear" w:color="auto" w:fill="FFFFFF"/>
          <w:rtl/>
        </w:rPr>
        <w:t xml:space="preserve"> إِنَّا </w:t>
      </w:r>
      <w:proofErr w:type="spellStart"/>
      <w:r w:rsidRPr="004F1CD1">
        <w:rPr>
          <w:rFonts w:cs="KFGQPC Uthmanic Script HAFS"/>
          <w:color w:val="000000"/>
          <w:sz w:val="36"/>
          <w:szCs w:val="36"/>
          <w:shd w:val="clear" w:color="auto" w:fill="FFFFFF"/>
          <w:rtl/>
        </w:rPr>
        <w:t>ج</w:t>
      </w:r>
      <w:r w:rsidRPr="004F1CD1">
        <w:rPr>
          <w:rFonts w:cs="KFGQPC Uthmanic Script HAFS" w:hint="eastAsia"/>
          <w:color w:val="000000"/>
          <w:sz w:val="36"/>
          <w:szCs w:val="36"/>
          <w:shd w:val="clear" w:color="auto" w:fill="FFFFFF"/>
          <w:rtl/>
        </w:rPr>
        <w:t>َعَلۡنَٰكَ</w:t>
      </w:r>
      <w:proofErr w:type="spellEnd"/>
      <w:r w:rsidRPr="004F1CD1">
        <w:rPr>
          <w:rFonts w:cs="KFGQPC Uthmanic Script HAFS"/>
          <w:color w:val="000000"/>
          <w:sz w:val="36"/>
          <w:szCs w:val="36"/>
          <w:shd w:val="clear" w:color="auto" w:fill="FFFFFF"/>
          <w:rtl/>
        </w:rPr>
        <w:t xml:space="preserve"> خَلِيفَةٗ فِي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لۡأَرۡضِ</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فَ</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حۡكُم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بَيۡنَ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لنَّاسِ</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لۡحَقِّ</w:t>
      </w:r>
      <w:proofErr w:type="spellEnd"/>
      <w:r w:rsidRPr="004F1CD1">
        <w:rPr>
          <w:rFonts w:cs="KFGQPC Uthmanic Script HAFS"/>
          <w:color w:val="000000"/>
          <w:sz w:val="36"/>
          <w:szCs w:val="36"/>
          <w:shd w:val="clear" w:color="auto" w:fill="FFFFFF"/>
          <w:rtl/>
        </w:rPr>
        <w:t xml:space="preserve"> وَلَا تَتَّبِعِ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لۡهَوَىٰ</w:t>
      </w:r>
      <w:proofErr w:type="spellEnd"/>
      <w:r w:rsidRPr="004F1CD1">
        <w:rPr>
          <w:rFonts w:cs="KFGQPC Uthmanic Script HAFS"/>
          <w:color w:val="000000"/>
          <w:sz w:val="36"/>
          <w:szCs w:val="36"/>
          <w:shd w:val="clear" w:color="auto" w:fill="FFFFFF"/>
          <w:rtl/>
        </w:rPr>
        <w:t xml:space="preserve"> فَيُضِلَّكَ عَن سَبِيلِ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للَّهِۚ</w:t>
      </w:r>
      <w:proofErr w:type="spellEnd"/>
      <w:r w:rsidRPr="004F1CD1">
        <w:rPr>
          <w:rFonts w:cs="KFGQPC Uthmanic Script HAFS"/>
          <w:color w:val="000000"/>
          <w:sz w:val="36"/>
          <w:szCs w:val="36"/>
          <w:shd w:val="clear" w:color="auto" w:fill="FFFFFF"/>
          <w:rtl/>
        </w:rPr>
        <w:t xml:space="preserve"> إِنَّ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لَّذِينَ</w:t>
      </w:r>
      <w:proofErr w:type="spellEnd"/>
      <w:r w:rsidRPr="004F1CD1">
        <w:rPr>
          <w:rFonts w:cs="KFGQPC Uthmanic Script HAFS"/>
          <w:color w:val="000000"/>
          <w:sz w:val="36"/>
          <w:szCs w:val="36"/>
          <w:shd w:val="clear" w:color="auto" w:fill="FFFFFF"/>
          <w:rtl/>
        </w:rPr>
        <w:t xml:space="preserve"> يَضِلُّونَ عَن سَبِيلِ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للَّهِ</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لَهُمۡ</w:t>
      </w:r>
      <w:proofErr w:type="spellEnd"/>
      <w:r w:rsidRPr="004F1CD1">
        <w:rPr>
          <w:rFonts w:cs="KFGQPC Uthmanic Script HAFS"/>
          <w:color w:val="000000"/>
          <w:sz w:val="36"/>
          <w:szCs w:val="36"/>
          <w:shd w:val="clear" w:color="auto" w:fill="FFFFFF"/>
          <w:rtl/>
        </w:rPr>
        <w:t xml:space="preserve"> عَذَابٞ </w:t>
      </w:r>
      <w:proofErr w:type="spellStart"/>
      <w:r w:rsidRPr="004F1CD1">
        <w:rPr>
          <w:rFonts w:cs="KFGQPC Uthmanic Script HAFS"/>
          <w:color w:val="000000"/>
          <w:sz w:val="36"/>
          <w:szCs w:val="36"/>
          <w:shd w:val="clear" w:color="auto" w:fill="FFFFFF"/>
          <w:rtl/>
        </w:rPr>
        <w:t>شَدِيدُۢ</w:t>
      </w:r>
      <w:proofErr w:type="spellEnd"/>
      <w:r w:rsidRPr="004F1CD1">
        <w:rPr>
          <w:rFonts w:cs="KFGQPC Uthmanic Script HAFS"/>
          <w:color w:val="000000"/>
          <w:sz w:val="36"/>
          <w:szCs w:val="36"/>
          <w:shd w:val="clear" w:color="auto" w:fill="FFFFFF"/>
          <w:rtl/>
        </w:rPr>
        <w:t xml:space="preserve"> بِمَا نَسُواْ </w:t>
      </w:r>
      <w:proofErr w:type="spellStart"/>
      <w:r w:rsidRPr="004F1CD1">
        <w:rPr>
          <w:rFonts w:cs="KFGQPC Uthmanic Script HAFS"/>
          <w:color w:val="000000"/>
          <w:sz w:val="36"/>
          <w:szCs w:val="36"/>
          <w:shd w:val="clear" w:color="auto" w:fill="FFFFFF"/>
          <w:rtl/>
        </w:rPr>
        <w:t>يَوۡمَ</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لۡحِسَابِ</w:t>
      </w:r>
      <w:r w:rsidRPr="004F1CD1">
        <w:rPr>
          <w:rFonts w:cs="KFGQPC Uthmanic Script HAFS"/>
          <w:color w:val="000000"/>
          <w:sz w:val="36"/>
          <w:szCs w:val="36"/>
          <w:shd w:val="clear" w:color="auto" w:fill="FFFFFF"/>
          <w:rtl/>
        </w:rPr>
        <w:t>٢٦</w:t>
      </w:r>
    </w:p>
    <w:p w14:paraId="08B45354" w14:textId="77777777" w:rsidR="00A90C28" w:rsidRPr="00792EDA" w:rsidRDefault="00A90C28" w:rsidP="002340CA">
      <w:pPr>
        <w:ind w:firstLine="0"/>
        <w:rPr>
          <w:rFonts w:cstheme="minorHAnsi"/>
          <w:b/>
          <w:bCs/>
          <w:i/>
          <w:iCs/>
          <w:sz w:val="20"/>
          <w:szCs w:val="20"/>
          <w:lang w:val="fr-FR"/>
        </w:rPr>
      </w:pPr>
    </w:p>
    <w:p w14:paraId="7A654ADB"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26- « Ô David, Nous avons fait de toi notre représentant sur la terre. Juge donc en toute équité parmi les gens et ne suis pas la passion : sinon elle t’égarera du sentier d’Allah ». Car ceux qui s’égarent du sentier d’Allah auront un dur châtiment pour avoir oublié le Jour des Comptes. </w:t>
      </w:r>
    </w:p>
    <w:p w14:paraId="08601A0F" w14:textId="77777777" w:rsidR="00D108CB" w:rsidRPr="00792EDA" w:rsidRDefault="00D108CB" w:rsidP="002340CA">
      <w:pPr>
        <w:spacing w:before="240" w:after="0" w:line="240" w:lineRule="auto"/>
        <w:ind w:firstLine="0"/>
        <w:rPr>
          <w:rFonts w:cstheme="minorHAnsi"/>
          <w:b/>
          <w:bCs/>
          <w:i/>
          <w:iCs/>
          <w:sz w:val="20"/>
          <w:szCs w:val="20"/>
          <w:lang w:val="fr-RE"/>
        </w:rPr>
      </w:pPr>
    </w:p>
    <w:p w14:paraId="69D46C0A" w14:textId="77777777" w:rsidR="00D108CB" w:rsidRPr="00792EDA" w:rsidRDefault="00D108CB" w:rsidP="002340CA">
      <w:pPr>
        <w:ind w:firstLine="0"/>
        <w:rPr>
          <w:rFonts w:cstheme="minorHAnsi"/>
          <w:lang w:val="fr-RE" w:bidi="fa-IR"/>
        </w:rPr>
      </w:pPr>
      <w:r w:rsidRPr="00792EDA">
        <w:rPr>
          <w:rFonts w:cstheme="minorHAnsi"/>
          <w:lang w:val="fr-RE" w:bidi="fa-IR"/>
        </w:rPr>
        <w:t>1- Le contenu de ce verset, qui souligne la position élevée de David (a) auprès de Dieu et de son devoir important parmi les gens, montre à quel point le mythe sur son mariage avec la femme d' « Uri » tel que mentionné dans la bible</w:t>
      </w:r>
      <w:r w:rsidRPr="00792EDA">
        <w:rPr>
          <w:rFonts w:cstheme="minorHAnsi"/>
          <w:vertAlign w:val="superscript"/>
          <w:lang w:val="en-US" w:bidi="fa-IR"/>
        </w:rPr>
        <w:footnoteReference w:id="22"/>
      </w:r>
      <w:r w:rsidRPr="00792EDA">
        <w:rPr>
          <w:rFonts w:cstheme="minorHAnsi"/>
          <w:lang w:val="fr-RE" w:bidi="fa-IR"/>
        </w:rPr>
        <w:t xml:space="preserve"> est sans fondement.</w:t>
      </w:r>
    </w:p>
    <w:p w14:paraId="1541BD7D" w14:textId="77777777" w:rsidR="00D108CB" w:rsidRPr="00792EDA" w:rsidRDefault="00D108CB" w:rsidP="002340CA">
      <w:pPr>
        <w:ind w:firstLine="0"/>
        <w:rPr>
          <w:rFonts w:cstheme="minorHAnsi"/>
          <w:lang w:val="fr-RE" w:bidi="fa-IR"/>
        </w:rPr>
      </w:pPr>
      <w:r w:rsidRPr="00792EDA">
        <w:rPr>
          <w:rFonts w:cstheme="minorHAnsi"/>
          <w:lang w:val="fr-RE" w:bidi="fa-IR"/>
        </w:rPr>
        <w:t>2- Le fait qu’Allah a fait de David (a) (ainsi que d’Adam) ses représentants sur terre montre que le règne sur la terre doit être basé sur les préceptes divins : tout pouvoir qui n'est pas fondé sur les préceptes d’Allah est un pouvoir injuste.</w:t>
      </w:r>
    </w:p>
    <w:p w14:paraId="160F0F92" w14:textId="73AC6DDB" w:rsidR="00D108CB" w:rsidRPr="00792EDA" w:rsidRDefault="00D108CB" w:rsidP="002340CA">
      <w:pPr>
        <w:ind w:firstLine="0"/>
        <w:rPr>
          <w:rFonts w:cstheme="minorHAnsi"/>
          <w:lang w:val="fr-RE" w:bidi="fa-IR"/>
        </w:rPr>
      </w:pPr>
      <w:r w:rsidRPr="00E76E63">
        <w:rPr>
          <w:rFonts w:cstheme="minorHAnsi"/>
          <w:lang w:val="fr-RE" w:bidi="fa-IR"/>
        </w:rPr>
        <w:t xml:space="preserve">3- La représentation ou le califat de Dieu sur terre signifie </w:t>
      </w:r>
      <w:r w:rsidR="00646D68">
        <w:rPr>
          <w:rFonts w:cstheme="minorHAnsi"/>
          <w:lang w:val="fr-RE" w:bidi="fa-IR"/>
        </w:rPr>
        <w:t>S</w:t>
      </w:r>
      <w:r w:rsidRPr="00E76E63">
        <w:rPr>
          <w:rFonts w:cstheme="minorHAnsi"/>
          <w:lang w:val="fr-RE" w:bidi="fa-IR"/>
        </w:rPr>
        <w:t>a représentation parmi le peuple et</w:t>
      </w:r>
      <w:r w:rsidRPr="00792EDA">
        <w:rPr>
          <w:rFonts w:cstheme="minorHAnsi"/>
          <w:lang w:val="fr-RE" w:bidi="fa-IR"/>
        </w:rPr>
        <w:t xml:space="preserve"> l'exécution de </w:t>
      </w:r>
      <w:r w:rsidR="00646D68">
        <w:rPr>
          <w:rFonts w:cstheme="minorHAnsi"/>
          <w:lang w:val="fr-RE" w:bidi="fa-IR"/>
        </w:rPr>
        <w:t>S</w:t>
      </w:r>
      <w:r w:rsidRPr="00792EDA">
        <w:rPr>
          <w:rFonts w:cstheme="minorHAnsi"/>
          <w:lang w:val="fr-RE" w:bidi="fa-IR"/>
        </w:rPr>
        <w:t>e</w:t>
      </w:r>
      <w:r w:rsidR="00F156A9">
        <w:rPr>
          <w:rFonts w:cstheme="minorHAnsi"/>
          <w:lang w:val="fr-RE" w:bidi="fa-IR"/>
        </w:rPr>
        <w:t>s commandements sur terre, même si</w:t>
      </w:r>
      <w:r w:rsidRPr="00792EDA">
        <w:rPr>
          <w:rFonts w:cstheme="minorHAnsi"/>
          <w:lang w:val="fr-RE" w:bidi="fa-IR"/>
        </w:rPr>
        <w:t xml:space="preserve"> Dieu est partout et n'a pas besoin d'avoir un successeur.</w:t>
      </w:r>
    </w:p>
    <w:p w14:paraId="5AD51F7E" w14:textId="38FF66DE" w:rsidR="00D108CB" w:rsidRPr="00792EDA" w:rsidRDefault="00D108CB" w:rsidP="002340CA">
      <w:pPr>
        <w:ind w:firstLine="0"/>
        <w:rPr>
          <w:rFonts w:cstheme="minorHAnsi"/>
          <w:lang w:val="fr-RE" w:bidi="fa-IR"/>
        </w:rPr>
      </w:pPr>
      <w:r w:rsidRPr="00792EDA">
        <w:rPr>
          <w:rFonts w:cstheme="minorHAnsi"/>
          <w:lang w:val="fr-RE" w:bidi="fa-IR"/>
        </w:rPr>
        <w:t xml:space="preserve">4- Un bon juge doit être impartial, car </w:t>
      </w:r>
      <w:r w:rsidR="00646D68">
        <w:rPr>
          <w:rFonts w:cstheme="minorHAnsi"/>
          <w:lang w:val="fr-RE" w:bidi="fa-IR"/>
        </w:rPr>
        <w:t>s’il</w:t>
      </w:r>
      <w:r w:rsidRPr="00792EDA">
        <w:rPr>
          <w:rFonts w:cstheme="minorHAnsi"/>
          <w:lang w:val="fr-RE" w:bidi="fa-IR"/>
        </w:rPr>
        <w:t xml:space="preserve"> suit les penchants de son âme ou des gens, il s'égarera de l’équité et piétinera les droits du peuple. Un tel juge aura le châtiment d’Allah.</w:t>
      </w:r>
    </w:p>
    <w:p w14:paraId="3D25FB3E" w14:textId="0D8D0615" w:rsidR="00D108CB" w:rsidRPr="00792EDA" w:rsidRDefault="00D108CB" w:rsidP="002340CA">
      <w:pPr>
        <w:ind w:firstLine="0"/>
        <w:rPr>
          <w:rFonts w:cstheme="minorHAnsi"/>
          <w:lang w:val="fr-RE" w:bidi="fa-IR"/>
        </w:rPr>
      </w:pPr>
      <w:r w:rsidRPr="00792EDA">
        <w:rPr>
          <w:rFonts w:cstheme="minorHAnsi"/>
          <w:lang w:val="fr-RE" w:bidi="fa-IR"/>
        </w:rPr>
        <w:lastRenderedPageBreak/>
        <w:t xml:space="preserve">5- L'égarement des êtres humains provient de l'oubli du jour de la </w:t>
      </w:r>
      <w:r w:rsidR="00646D68">
        <w:rPr>
          <w:rFonts w:cstheme="minorHAnsi"/>
          <w:lang w:val="fr-RE" w:bidi="fa-IR"/>
        </w:rPr>
        <w:t>R</w:t>
      </w:r>
      <w:r w:rsidRPr="00792EDA">
        <w:rPr>
          <w:rFonts w:cstheme="minorHAnsi"/>
          <w:lang w:val="fr-RE" w:bidi="fa-IR"/>
        </w:rPr>
        <w:t>ésurrection, et le résultat de leur égarement n’est rien d’autre que le châtiment sévère.</w:t>
      </w:r>
      <w:r w:rsidRPr="00792EDA">
        <w:rPr>
          <w:rFonts w:cstheme="minorHAnsi"/>
          <w:vertAlign w:val="superscript"/>
          <w:lang w:val="en-US" w:bidi="fa-IR"/>
        </w:rPr>
        <w:footnoteReference w:id="23"/>
      </w:r>
    </w:p>
    <w:p w14:paraId="75244486" w14:textId="77777777" w:rsidR="00D108CB" w:rsidRDefault="00D108CB" w:rsidP="002340CA">
      <w:pPr>
        <w:spacing w:before="240" w:after="0" w:line="240" w:lineRule="auto"/>
        <w:ind w:firstLine="0"/>
        <w:rPr>
          <w:rFonts w:cstheme="minorHAnsi"/>
          <w:b/>
          <w:bCs/>
          <w:i/>
          <w:iCs/>
          <w:sz w:val="20"/>
          <w:szCs w:val="20"/>
          <w:lang w:val="fr-CD"/>
        </w:rPr>
      </w:pPr>
    </w:p>
    <w:p w14:paraId="18594AE5" w14:textId="77777777" w:rsidR="00B64717" w:rsidRPr="00792EDA" w:rsidRDefault="00B64717" w:rsidP="002340CA">
      <w:pPr>
        <w:spacing w:before="240" w:after="0" w:line="240" w:lineRule="auto"/>
        <w:ind w:firstLine="0"/>
        <w:rPr>
          <w:rFonts w:cstheme="minorHAnsi"/>
          <w:b/>
          <w:bCs/>
          <w:i/>
          <w:iCs/>
          <w:sz w:val="20"/>
          <w:szCs w:val="20"/>
          <w:lang w:val="fr-CD"/>
        </w:rPr>
      </w:pPr>
    </w:p>
    <w:p w14:paraId="0B65C211" w14:textId="77777777" w:rsidR="00D108CB" w:rsidRDefault="00D108CB" w:rsidP="002340CA">
      <w:pPr>
        <w:spacing w:before="240" w:after="0" w:line="240" w:lineRule="auto"/>
        <w:ind w:firstLine="0"/>
        <w:rPr>
          <w:rFonts w:cstheme="minorHAnsi"/>
          <w:b/>
          <w:bCs/>
          <w:i/>
          <w:iCs/>
          <w:sz w:val="20"/>
          <w:szCs w:val="20"/>
          <w:lang w:val="fr-FR"/>
        </w:rPr>
      </w:pPr>
    </w:p>
    <w:p w14:paraId="5BB40E9B" w14:textId="71B98C75" w:rsidR="00A90C28" w:rsidRDefault="00A90C28" w:rsidP="00A90C28">
      <w:pPr>
        <w:spacing w:before="240" w:after="0" w:line="240" w:lineRule="auto"/>
        <w:ind w:firstLine="0"/>
        <w:jc w:val="right"/>
        <w:rPr>
          <w:rFonts w:cstheme="minorHAnsi"/>
          <w:b/>
          <w:bCs/>
          <w:i/>
          <w:iCs/>
          <w:sz w:val="20"/>
          <w:szCs w:val="20"/>
          <w:lang w:val="fr-FR"/>
        </w:rPr>
      </w:pPr>
      <w:r w:rsidRPr="004F1CD1">
        <w:rPr>
          <w:rFonts w:cs="KFGQPC Uthmanic Script HAFS"/>
          <w:color w:val="000000"/>
          <w:sz w:val="36"/>
          <w:szCs w:val="36"/>
          <w:shd w:val="clear" w:color="auto" w:fill="FFFFFF"/>
          <w:rtl/>
        </w:rPr>
        <w:t xml:space="preserve">وَمَا </w:t>
      </w:r>
      <w:proofErr w:type="spellStart"/>
      <w:r w:rsidRPr="004F1CD1">
        <w:rPr>
          <w:rFonts w:cs="KFGQPC Uthmanic Script HAFS"/>
          <w:color w:val="000000"/>
          <w:sz w:val="36"/>
          <w:szCs w:val="36"/>
          <w:shd w:val="clear" w:color="auto" w:fill="FFFFFF"/>
          <w:rtl/>
        </w:rPr>
        <w:t>خَلَقۡنَا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لسَّمَآءَ</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لۡأَرۡضَ</w:t>
      </w:r>
      <w:proofErr w:type="spellEnd"/>
      <w:r w:rsidRPr="004F1CD1">
        <w:rPr>
          <w:rFonts w:cs="KFGQPC Uthmanic Script HAFS"/>
          <w:color w:val="000000"/>
          <w:sz w:val="36"/>
          <w:szCs w:val="36"/>
          <w:shd w:val="clear" w:color="auto" w:fill="FFFFFF"/>
          <w:rtl/>
        </w:rPr>
        <w:t xml:space="preserve"> وَمَا </w:t>
      </w:r>
      <w:proofErr w:type="spellStart"/>
      <w:r w:rsidRPr="004F1CD1">
        <w:rPr>
          <w:rFonts w:cs="KFGQPC Uthmanic Script HAFS"/>
          <w:color w:val="000000"/>
          <w:sz w:val="36"/>
          <w:szCs w:val="36"/>
          <w:shd w:val="clear" w:color="auto" w:fill="FFFFFF"/>
          <w:rtl/>
        </w:rPr>
        <w:t>بَيۡنَهُمَا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بَٰطِلٗاۚ</w:t>
      </w:r>
      <w:proofErr w:type="spellEnd"/>
      <w:r w:rsidRPr="004F1CD1">
        <w:rPr>
          <w:rFonts w:cs="KFGQPC Uthmanic Script HAFS"/>
          <w:color w:val="000000"/>
          <w:sz w:val="36"/>
          <w:szCs w:val="36"/>
          <w:shd w:val="clear" w:color="auto" w:fill="FFFFFF"/>
          <w:rtl/>
        </w:rPr>
        <w:t xml:space="preserve"> ذَٰلِكَ ظَنُّ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لَّذِينَ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كَفَرُواْۚ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فَوَيۡل</w:t>
      </w:r>
      <w:proofErr w:type="spellEnd"/>
      <w:r w:rsidRPr="004F1CD1">
        <w:rPr>
          <w:rFonts w:cs="KFGQPC Uthmanic Script HAFS"/>
          <w:color w:val="000000"/>
          <w:sz w:val="36"/>
          <w:szCs w:val="36"/>
          <w:shd w:val="clear" w:color="auto" w:fill="FFFFFF"/>
          <w:rtl/>
        </w:rPr>
        <w:t xml:space="preserve">ٞ لِّلَّذِينَ كَفَرُواْ مِنَ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لنَّارِ</w:t>
      </w:r>
      <w:r w:rsidRPr="004F1CD1">
        <w:rPr>
          <w:rFonts w:cs="KFGQPC Uthmanic Script HAFS"/>
          <w:color w:val="000000"/>
          <w:sz w:val="36"/>
          <w:szCs w:val="36"/>
          <w:shd w:val="clear" w:color="auto" w:fill="FFFFFF"/>
          <w:rtl/>
        </w:rPr>
        <w:t xml:space="preserve">٢٧ </w:t>
      </w:r>
      <w:proofErr w:type="spellStart"/>
      <w:r w:rsidRPr="004F1CD1">
        <w:rPr>
          <w:rFonts w:cs="KFGQPC Uthmanic Script HAFS"/>
          <w:color w:val="000000"/>
          <w:sz w:val="36"/>
          <w:szCs w:val="36"/>
          <w:shd w:val="clear" w:color="auto" w:fill="FFFFFF"/>
          <w:rtl/>
        </w:rPr>
        <w:t>أَمۡ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نَجۡعَلُ</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لَّذِينَ</w:t>
      </w:r>
      <w:proofErr w:type="spellEnd"/>
      <w:r w:rsidRPr="004F1CD1">
        <w:rPr>
          <w:rFonts w:cs="KFGQPC Uthmanic Script HAFS"/>
          <w:color w:val="000000"/>
          <w:sz w:val="36"/>
          <w:szCs w:val="36"/>
          <w:shd w:val="clear" w:color="auto" w:fill="FFFFFF"/>
          <w:rtl/>
        </w:rPr>
        <w:t xml:space="preserve"> ءَامَنُواْ وَعَمِلُواْ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لصَّٰلِحَٰتِ</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كَ</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لۡمُفۡسِدِينَ</w:t>
      </w:r>
      <w:proofErr w:type="spellEnd"/>
      <w:r w:rsidRPr="004F1CD1">
        <w:rPr>
          <w:rFonts w:cs="KFGQPC Uthmanic Script HAFS"/>
          <w:color w:val="000000"/>
          <w:sz w:val="36"/>
          <w:szCs w:val="36"/>
          <w:shd w:val="clear" w:color="auto" w:fill="FFFFFF"/>
          <w:rtl/>
        </w:rPr>
        <w:t xml:space="preserve"> فِي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لۡأَرۡضِ</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نَجۡعَلُ</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لۡمُتَّقِينَ</w:t>
      </w:r>
      <w:proofErr w:type="spellEnd"/>
      <w:r w:rsidRPr="004F1CD1">
        <w:rPr>
          <w:rFonts w:cs="KFGQPC Uthmanic Script HAFS"/>
          <w:color w:val="000000"/>
          <w:sz w:val="36"/>
          <w:szCs w:val="36"/>
          <w:shd w:val="clear" w:color="auto" w:fill="FFFFFF"/>
          <w:rtl/>
        </w:rPr>
        <w:t xml:space="preserve"> كَ</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لۡفُجَّارِ</w:t>
      </w:r>
      <w:r w:rsidRPr="004F1CD1">
        <w:rPr>
          <w:rFonts w:cs="KFGQPC Uthmanic Script HAFS"/>
          <w:color w:val="000000"/>
          <w:sz w:val="36"/>
          <w:szCs w:val="36"/>
          <w:shd w:val="clear" w:color="auto" w:fill="FFFFFF"/>
          <w:rtl/>
        </w:rPr>
        <w:t>٢٨</w:t>
      </w:r>
    </w:p>
    <w:p w14:paraId="3416F740" w14:textId="77777777" w:rsidR="00A90C28" w:rsidRPr="00792EDA" w:rsidRDefault="00A90C28" w:rsidP="002340CA">
      <w:pPr>
        <w:spacing w:before="240" w:after="0" w:line="240" w:lineRule="auto"/>
        <w:ind w:firstLine="0"/>
        <w:rPr>
          <w:rFonts w:cstheme="minorHAnsi"/>
          <w:b/>
          <w:bCs/>
          <w:i/>
          <w:iCs/>
          <w:sz w:val="20"/>
          <w:szCs w:val="20"/>
          <w:lang w:val="fr-FR"/>
        </w:rPr>
      </w:pPr>
    </w:p>
    <w:p w14:paraId="3A3FF700"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27- Nous n’avons pas créé le ciel et la terre et ce qui existe entre eux en vain. C’est ce que pensent ceux qui ont mécru. Malheur à ceux qui ont mécru pour le feu [qui les attend] ! </w:t>
      </w:r>
    </w:p>
    <w:p w14:paraId="42F38E8C" w14:textId="1D61CAC5"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28- Traiterons-Nous ceux qui croient et accomplissent les bonnes œuvres comme ceux qui commettent du désordre sur terre ? Ou traiterons-Nous les pieux comme les pervers</w:t>
      </w:r>
      <w:r>
        <w:rPr>
          <w:rFonts w:cstheme="minorHAnsi"/>
          <w:b/>
          <w:bCs/>
          <w:i/>
          <w:iCs/>
          <w:sz w:val="20"/>
          <w:szCs w:val="20"/>
          <w:lang w:bidi="fa-IR"/>
        </w:rPr>
        <w:t xml:space="preserve"> </w:t>
      </w:r>
      <w:r w:rsidRPr="007B6EE1">
        <w:rPr>
          <w:rFonts w:cstheme="minorHAnsi"/>
          <w:b/>
          <w:bCs/>
          <w:i/>
          <w:iCs/>
          <w:sz w:val="20"/>
          <w:szCs w:val="20"/>
          <w:lang w:bidi="fa-IR"/>
        </w:rPr>
        <w:t>?</w:t>
      </w:r>
    </w:p>
    <w:p w14:paraId="12403591" w14:textId="77777777" w:rsidR="00D108CB" w:rsidRPr="00792EDA" w:rsidRDefault="00D108CB" w:rsidP="002340CA">
      <w:pPr>
        <w:spacing w:before="240" w:after="0" w:line="240" w:lineRule="auto"/>
        <w:ind w:firstLine="0"/>
        <w:rPr>
          <w:rFonts w:cstheme="minorHAnsi"/>
          <w:b/>
          <w:bCs/>
          <w:i/>
          <w:iCs/>
          <w:sz w:val="20"/>
          <w:szCs w:val="20"/>
          <w:lang w:val="fr-RE"/>
        </w:rPr>
      </w:pPr>
    </w:p>
    <w:p w14:paraId="4453AEA1" w14:textId="77777777" w:rsidR="00D108CB" w:rsidRPr="00792EDA" w:rsidRDefault="00D108CB" w:rsidP="002340CA">
      <w:pPr>
        <w:ind w:firstLine="0"/>
        <w:rPr>
          <w:rFonts w:cstheme="minorHAnsi"/>
          <w:lang w:bidi="fa-IR"/>
        </w:rPr>
      </w:pPr>
      <w:r w:rsidRPr="00792EDA">
        <w:rPr>
          <w:rFonts w:cstheme="minorHAnsi"/>
          <w:lang w:val="fr-RE" w:bidi="fa-IR"/>
        </w:rPr>
        <w:t xml:space="preserve">1- </w:t>
      </w:r>
      <w:r w:rsidRPr="00792EDA">
        <w:rPr>
          <w:rFonts w:cstheme="minorHAnsi"/>
          <w:lang w:bidi="fa-IR"/>
        </w:rPr>
        <w:t>Le monde avec cette grandeur n'a pas été créé en vain et sans objectif, mais il poursuit un but élevé qui ne se limite pas à la mort de l’homme.</w:t>
      </w:r>
    </w:p>
    <w:p w14:paraId="595F1DBE" w14:textId="6CCF30C3" w:rsidR="00D108CB" w:rsidRPr="00792EDA" w:rsidRDefault="00D108CB" w:rsidP="002340CA">
      <w:pPr>
        <w:ind w:firstLine="0"/>
        <w:rPr>
          <w:rFonts w:cstheme="minorHAnsi"/>
          <w:lang w:bidi="fa-IR"/>
        </w:rPr>
      </w:pPr>
      <w:r w:rsidRPr="00792EDA">
        <w:rPr>
          <w:rFonts w:cstheme="minorHAnsi"/>
          <w:lang w:bidi="fa-IR"/>
        </w:rPr>
        <w:t xml:space="preserve">2- Si nous considérons que le monde a été créé sans but, la vie n'aura plus de sens et il n'y aura pas de place pour la </w:t>
      </w:r>
      <w:r w:rsidR="00F156A9">
        <w:rPr>
          <w:rFonts w:cstheme="minorHAnsi"/>
          <w:lang w:bidi="fa-IR"/>
        </w:rPr>
        <w:t>vérité et la justice, car s</w:t>
      </w:r>
      <w:r w:rsidRPr="00792EDA">
        <w:rPr>
          <w:rFonts w:cstheme="minorHAnsi"/>
          <w:lang w:bidi="fa-IR"/>
        </w:rPr>
        <w:t>'il n'y a ni résurrection ni compte à rendre, chacun se permettra de commettre tous les crimes et toutes les oppressions possibles.</w:t>
      </w:r>
    </w:p>
    <w:p w14:paraId="3104F843" w14:textId="548BCFEC" w:rsidR="00D108CB" w:rsidRPr="00792EDA" w:rsidRDefault="00D108CB" w:rsidP="002340CA">
      <w:pPr>
        <w:ind w:firstLine="0"/>
        <w:rPr>
          <w:rFonts w:cstheme="minorHAnsi"/>
          <w:lang w:bidi="fa-IR"/>
        </w:rPr>
      </w:pPr>
      <w:r w:rsidRPr="00792EDA">
        <w:rPr>
          <w:rFonts w:cstheme="minorHAnsi"/>
          <w:lang w:bidi="fa-IR"/>
        </w:rPr>
        <w:t xml:space="preserve">3- Dans certains versets, le Saint Coran décrit le but de la création comme « l'adoration », dans d'autres comme « la miséricorde », dans certains comme « la rencontre avec Dieu » et dans quelques-uns, comme « la résurrection ». Mais en général, on peut dire que le but de la création de l'homme et du monde est la perfection et le bonheur de l'homme, qui atteint la position de proximité de Dieu par l'adoration et la miséricorde divine, et l'étape finale de cette évolution a lieu au jour de la </w:t>
      </w:r>
      <w:r w:rsidR="00646D68">
        <w:rPr>
          <w:rFonts w:cstheme="minorHAnsi"/>
          <w:lang w:bidi="fa-IR"/>
        </w:rPr>
        <w:t>R</w:t>
      </w:r>
      <w:r w:rsidRPr="00792EDA">
        <w:rPr>
          <w:rFonts w:cstheme="minorHAnsi"/>
          <w:lang w:bidi="fa-IR"/>
        </w:rPr>
        <w:t>ésurrection.</w:t>
      </w:r>
    </w:p>
    <w:p w14:paraId="26B4EDF2" w14:textId="77777777" w:rsidR="00D108CB" w:rsidRPr="00792EDA" w:rsidRDefault="00D108CB" w:rsidP="002340CA">
      <w:pPr>
        <w:ind w:firstLine="0"/>
        <w:rPr>
          <w:rFonts w:cstheme="minorHAnsi"/>
          <w:lang w:bidi="fa-IR"/>
        </w:rPr>
      </w:pPr>
      <w:r w:rsidRPr="00792EDA">
        <w:rPr>
          <w:rFonts w:cstheme="minorHAnsi"/>
          <w:lang w:bidi="fa-IR"/>
        </w:rPr>
        <w:t>4- Dans ces versets, deux preuves de la résurrection sont mentionnées :</w:t>
      </w:r>
    </w:p>
    <w:p w14:paraId="06191AF5" w14:textId="7424BAED" w:rsidR="00D108CB" w:rsidRPr="00792EDA" w:rsidRDefault="00D108CB" w:rsidP="002340CA">
      <w:pPr>
        <w:ind w:firstLine="0"/>
        <w:rPr>
          <w:rFonts w:cstheme="minorHAnsi"/>
          <w:lang w:bidi="fa-IR"/>
        </w:rPr>
      </w:pPr>
      <w:r w:rsidRPr="00792EDA">
        <w:rPr>
          <w:rFonts w:cstheme="minorHAnsi"/>
          <w:lang w:bidi="fa-IR"/>
        </w:rPr>
        <w:t xml:space="preserve">a) Premièrement, l'argument de la sagesse, c'est-à-dire que Dieu est </w:t>
      </w:r>
      <w:r w:rsidR="00646D68">
        <w:rPr>
          <w:rFonts w:cstheme="minorHAnsi"/>
          <w:lang w:bidi="fa-IR"/>
        </w:rPr>
        <w:t>S</w:t>
      </w:r>
      <w:r w:rsidRPr="00792EDA">
        <w:rPr>
          <w:rFonts w:cstheme="minorHAnsi"/>
          <w:lang w:bidi="fa-IR"/>
        </w:rPr>
        <w:t xml:space="preserve">age et ne fait pas de travail vain et sans but, donc le monde a un but tel que la </w:t>
      </w:r>
      <w:r w:rsidR="00646D68">
        <w:rPr>
          <w:rFonts w:cstheme="minorHAnsi"/>
          <w:lang w:bidi="fa-IR"/>
        </w:rPr>
        <w:t>R</w:t>
      </w:r>
      <w:r w:rsidRPr="00792EDA">
        <w:rPr>
          <w:rFonts w:cstheme="minorHAnsi"/>
          <w:lang w:bidi="fa-IR"/>
        </w:rPr>
        <w:t xml:space="preserve">ésurrection, dans lequel les gens rendront compte de leurs actes. Ceux qui </w:t>
      </w:r>
      <w:r w:rsidR="00646D68">
        <w:rPr>
          <w:rFonts w:cstheme="minorHAnsi"/>
          <w:lang w:bidi="fa-IR"/>
        </w:rPr>
        <w:t>ont été</w:t>
      </w:r>
      <w:r w:rsidR="00646D68" w:rsidRPr="00792EDA">
        <w:rPr>
          <w:rFonts w:cstheme="minorHAnsi"/>
          <w:lang w:bidi="fa-IR"/>
        </w:rPr>
        <w:t xml:space="preserve"> </w:t>
      </w:r>
      <w:r w:rsidRPr="00792EDA">
        <w:rPr>
          <w:rFonts w:cstheme="minorHAnsi"/>
          <w:lang w:bidi="fa-IR"/>
        </w:rPr>
        <w:t xml:space="preserve">justes et </w:t>
      </w:r>
      <w:r w:rsidR="00646D68">
        <w:rPr>
          <w:rFonts w:cstheme="minorHAnsi"/>
          <w:lang w:bidi="fa-IR"/>
        </w:rPr>
        <w:t>auront</w:t>
      </w:r>
      <w:r w:rsidR="00646D68" w:rsidRPr="00792EDA">
        <w:rPr>
          <w:rFonts w:cstheme="minorHAnsi"/>
          <w:lang w:bidi="fa-IR"/>
        </w:rPr>
        <w:t xml:space="preserve"> </w:t>
      </w:r>
      <w:r w:rsidRPr="00792EDA">
        <w:rPr>
          <w:rFonts w:cstheme="minorHAnsi"/>
          <w:lang w:bidi="fa-IR"/>
        </w:rPr>
        <w:t xml:space="preserve">accompli de bonnes actions atteindront leur évolution finale et seront récompensés gracieusement. </w:t>
      </w:r>
    </w:p>
    <w:p w14:paraId="75798B5D" w14:textId="6BF746D8" w:rsidR="00D108CB" w:rsidRPr="00F8798F" w:rsidRDefault="00D108CB" w:rsidP="002340CA">
      <w:pPr>
        <w:ind w:firstLine="0"/>
        <w:rPr>
          <w:rFonts w:cstheme="minorHAnsi"/>
          <w:lang w:bidi="fa-IR"/>
        </w:rPr>
      </w:pPr>
      <w:r w:rsidRPr="00792EDA">
        <w:rPr>
          <w:rFonts w:cstheme="minorHAnsi"/>
          <w:lang w:bidi="fa-IR"/>
        </w:rPr>
        <w:t xml:space="preserve">b) Deuxièmement, l'argument de la justice, c'est-à-dire que Dieu est juste et ne place pas les croyants pieux et les pécheurs sur un même pied d’égalité, et </w:t>
      </w:r>
      <w:r w:rsidR="00646D68">
        <w:rPr>
          <w:rFonts w:cstheme="minorHAnsi"/>
          <w:lang w:bidi="fa-IR"/>
        </w:rPr>
        <w:t>Il</w:t>
      </w:r>
      <w:r w:rsidR="00646D68" w:rsidRPr="00792EDA">
        <w:rPr>
          <w:rFonts w:cstheme="minorHAnsi"/>
          <w:lang w:bidi="fa-IR"/>
        </w:rPr>
        <w:t xml:space="preserve"> </w:t>
      </w:r>
      <w:r w:rsidRPr="00792EDA">
        <w:rPr>
          <w:rFonts w:cstheme="minorHAnsi"/>
          <w:lang w:bidi="fa-IR"/>
        </w:rPr>
        <w:t xml:space="preserve">a décrété le </w:t>
      </w:r>
      <w:r w:rsidR="00646D68">
        <w:rPr>
          <w:rFonts w:cstheme="minorHAnsi"/>
          <w:lang w:bidi="fa-IR"/>
        </w:rPr>
        <w:t>J</w:t>
      </w:r>
      <w:r w:rsidRPr="00792EDA">
        <w:rPr>
          <w:rFonts w:cstheme="minorHAnsi"/>
          <w:lang w:bidi="fa-IR"/>
        </w:rPr>
        <w:t xml:space="preserve">our du </w:t>
      </w:r>
      <w:r w:rsidR="00646D68">
        <w:rPr>
          <w:rFonts w:cstheme="minorHAnsi"/>
          <w:lang w:bidi="fa-IR"/>
        </w:rPr>
        <w:t>J</w:t>
      </w:r>
      <w:r w:rsidRPr="00792EDA">
        <w:rPr>
          <w:rFonts w:cstheme="minorHAnsi"/>
          <w:lang w:bidi="fa-IR"/>
        </w:rPr>
        <w:t xml:space="preserve">ugement selon Sa justice, </w:t>
      </w:r>
      <w:r w:rsidRPr="00E76E63">
        <w:rPr>
          <w:rFonts w:cstheme="minorHAnsi"/>
          <w:lang w:bidi="fa-IR"/>
        </w:rPr>
        <w:t xml:space="preserve">afin que chacun rendant compte de ses actes reçoive sa récompense ou son châtiment conformément à ses </w:t>
      </w:r>
      <w:r w:rsidR="00E76E63" w:rsidRPr="00E76E63">
        <w:rPr>
          <w:rFonts w:cstheme="minorHAnsi"/>
          <w:lang w:bidi="fa-IR"/>
        </w:rPr>
        <w:t>faits</w:t>
      </w:r>
      <w:r w:rsidRPr="00E76E63">
        <w:rPr>
          <w:rFonts w:cstheme="minorHAnsi"/>
          <w:lang w:bidi="fa-IR"/>
        </w:rPr>
        <w:t>.</w:t>
      </w:r>
      <w:r w:rsidRPr="00E76E63">
        <w:rPr>
          <w:rFonts w:cstheme="minorHAnsi"/>
          <w:vertAlign w:val="superscript"/>
          <w:lang w:bidi="fa-IR"/>
        </w:rPr>
        <w:footnoteReference w:id="24"/>
      </w:r>
    </w:p>
    <w:p w14:paraId="4BEE5CC9" w14:textId="77777777" w:rsidR="00A90C28" w:rsidRDefault="00A90C28" w:rsidP="002340CA">
      <w:pPr>
        <w:ind w:firstLine="0"/>
        <w:rPr>
          <w:rFonts w:cstheme="minorHAnsi"/>
          <w:b/>
          <w:bCs/>
          <w:i/>
          <w:iCs/>
          <w:sz w:val="20"/>
          <w:szCs w:val="20"/>
          <w:lang w:bidi="fa-IR"/>
        </w:rPr>
      </w:pPr>
    </w:p>
    <w:p w14:paraId="17DCCFE3" w14:textId="170D321B" w:rsidR="00A90C28" w:rsidRDefault="00A90C28" w:rsidP="00A90C28">
      <w:pPr>
        <w:ind w:firstLine="0"/>
        <w:jc w:val="right"/>
        <w:rPr>
          <w:rFonts w:cstheme="minorHAnsi"/>
          <w:b/>
          <w:bCs/>
          <w:i/>
          <w:iCs/>
          <w:sz w:val="20"/>
          <w:szCs w:val="20"/>
          <w:lang w:bidi="fa-IR"/>
        </w:rPr>
      </w:pPr>
      <w:r w:rsidRPr="004F1CD1">
        <w:rPr>
          <w:rFonts w:cs="KFGQPC Uthmanic Script HAFS"/>
          <w:color w:val="000000"/>
          <w:sz w:val="36"/>
          <w:szCs w:val="36"/>
          <w:shd w:val="clear" w:color="auto" w:fill="FFFFFF"/>
          <w:rtl/>
        </w:rPr>
        <w:lastRenderedPageBreak/>
        <w:t xml:space="preserve">كِتَٰبٌ </w:t>
      </w:r>
      <w:proofErr w:type="spellStart"/>
      <w:r w:rsidRPr="004F1CD1">
        <w:rPr>
          <w:rFonts w:cs="KFGQPC Uthmanic Script HAFS"/>
          <w:color w:val="000000"/>
          <w:sz w:val="36"/>
          <w:szCs w:val="36"/>
          <w:shd w:val="clear" w:color="auto" w:fill="FFFFFF"/>
          <w:rtl/>
        </w:rPr>
        <w:t>أَنزَلۡنَٰهُ</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إِلَيۡكَ</w:t>
      </w:r>
      <w:proofErr w:type="spellEnd"/>
      <w:r w:rsidRPr="004F1CD1">
        <w:rPr>
          <w:rFonts w:cs="KFGQPC Uthmanic Script HAFS"/>
          <w:color w:val="000000"/>
          <w:sz w:val="36"/>
          <w:szCs w:val="36"/>
          <w:shd w:val="clear" w:color="auto" w:fill="FFFFFF"/>
          <w:rtl/>
        </w:rPr>
        <w:t xml:space="preserve"> مُبَٰرَكٞ </w:t>
      </w:r>
      <w:proofErr w:type="spellStart"/>
      <w:r w:rsidRPr="004F1CD1">
        <w:rPr>
          <w:rFonts w:cs="KFGQPC Uthmanic Script HAFS"/>
          <w:color w:val="000000"/>
          <w:sz w:val="36"/>
          <w:szCs w:val="36"/>
          <w:shd w:val="clear" w:color="auto" w:fill="FFFFFF"/>
          <w:rtl/>
        </w:rPr>
        <w:t>لِّيَدَّبَّرُوٓاْ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ءَايَٰتِهِ</w:t>
      </w:r>
      <w:r w:rsidRPr="004F1CD1">
        <w:rPr>
          <w:rFonts w:cs="KFGQPC Uthmanic Script HAFS" w:hint="cs"/>
          <w:color w:val="000000"/>
          <w:sz w:val="36"/>
          <w:szCs w:val="36"/>
          <w:shd w:val="clear" w:color="auto" w:fill="FFFFFF"/>
          <w:rtl/>
        </w:rPr>
        <w:t>ۦ</w:t>
      </w:r>
      <w:proofErr w:type="spellEnd"/>
      <w:r w:rsidRPr="004F1CD1">
        <w:rPr>
          <w:rFonts w:cs="KFGQPC Uthmanic Script HAFS"/>
          <w:color w:val="000000"/>
          <w:sz w:val="36"/>
          <w:szCs w:val="36"/>
          <w:shd w:val="clear" w:color="auto" w:fill="FFFFFF"/>
          <w:rtl/>
        </w:rPr>
        <w:t xml:space="preserve"> وَلِيَتَذَكَّرَ أُوْلُواْ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لۡأَلۡبَٰبِ</w:t>
      </w:r>
      <w:r w:rsidRPr="004F1CD1">
        <w:rPr>
          <w:rFonts w:cs="KFGQPC Uthmanic Script HAFS"/>
          <w:color w:val="000000"/>
          <w:sz w:val="36"/>
          <w:szCs w:val="36"/>
          <w:shd w:val="clear" w:color="auto" w:fill="FFFFFF"/>
          <w:rtl/>
        </w:rPr>
        <w:t>٢٩</w:t>
      </w:r>
    </w:p>
    <w:p w14:paraId="1FFA4964" w14:textId="77777777" w:rsidR="00A90C28" w:rsidRDefault="00A90C28" w:rsidP="002340CA">
      <w:pPr>
        <w:ind w:firstLine="0"/>
        <w:rPr>
          <w:rFonts w:cstheme="minorHAnsi"/>
          <w:b/>
          <w:bCs/>
          <w:i/>
          <w:iCs/>
          <w:sz w:val="20"/>
          <w:szCs w:val="20"/>
          <w:lang w:bidi="fa-IR"/>
        </w:rPr>
      </w:pPr>
    </w:p>
    <w:p w14:paraId="39BEAFE8" w14:textId="0D200206"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29- [Le Coran est] un Livre béni que Nous t’avons révélé [ô Prophète] pour que les hommes méditent sur ses versets et que les doués d’intelligence [qui ont un cœur purifié] se rappellent [, réfléchissent, y prennent conseil et le propagent]. </w:t>
      </w:r>
    </w:p>
    <w:p w14:paraId="1FF8B7DE" w14:textId="77777777" w:rsidR="00D108CB" w:rsidRPr="00792EDA" w:rsidRDefault="00D108CB" w:rsidP="002340CA">
      <w:pPr>
        <w:spacing w:before="240" w:after="0" w:line="240" w:lineRule="auto"/>
        <w:ind w:firstLine="0"/>
        <w:rPr>
          <w:rFonts w:cstheme="minorHAnsi"/>
          <w:b/>
          <w:bCs/>
          <w:i/>
          <w:iCs/>
          <w:sz w:val="20"/>
          <w:szCs w:val="20"/>
          <w:lang w:val="fr-RE"/>
        </w:rPr>
      </w:pPr>
    </w:p>
    <w:p w14:paraId="23B27FA4" w14:textId="77777777" w:rsidR="00D108CB" w:rsidRPr="00792EDA" w:rsidRDefault="00D108CB" w:rsidP="002340CA">
      <w:pPr>
        <w:ind w:firstLine="0"/>
        <w:rPr>
          <w:rFonts w:cstheme="minorHAnsi"/>
          <w:lang w:val="fr-RE" w:bidi="fa-IR"/>
        </w:rPr>
      </w:pPr>
      <w:r w:rsidRPr="00792EDA">
        <w:rPr>
          <w:rFonts w:cstheme="minorHAnsi"/>
          <w:lang w:val="fr-RE" w:bidi="fa-IR"/>
        </w:rPr>
        <w:t>1- Le but de la révélation de ce grand livre n'est pas de se contenter de la récitation et de la lecture, au contraire, son but était de faire de ses versets, la source de la pensée et de l'éveil des consciences, et cela à son tour créerait un mouvement vers le chemin de l'action.</w:t>
      </w:r>
      <w:r w:rsidRPr="00792EDA">
        <w:rPr>
          <w:rFonts w:cstheme="minorHAnsi"/>
          <w:lang w:bidi="fa-IR"/>
        </w:rPr>
        <w:t xml:space="preserve"> Autrement dit, le but de la révélation du Coran n'est pas seulement de le réciter, mais il présente un programme de vie dans lequel il est nécessaire de réfléchir afin d'éveiller l'âme humaine.</w:t>
      </w:r>
    </w:p>
    <w:p w14:paraId="11D76EB4" w14:textId="77777777" w:rsidR="00D108CB" w:rsidRPr="00792EDA" w:rsidRDefault="00D108CB" w:rsidP="002340CA">
      <w:pPr>
        <w:ind w:firstLine="0"/>
        <w:rPr>
          <w:rFonts w:cstheme="minorHAnsi"/>
          <w:lang w:val="fr-RE" w:bidi="fa-IR"/>
        </w:rPr>
      </w:pPr>
      <w:r w:rsidRPr="00792EDA">
        <w:rPr>
          <w:rFonts w:cstheme="minorHAnsi"/>
          <w:lang w:val="fr-RE" w:bidi="fa-IR"/>
        </w:rPr>
        <w:t>2- Les étapes de l'utilisation du Coran sont : la contemplation, l'écoute, la lecture, la récitation, la mémorisation, la méditation, l’enseignement, la pratique du Coran, l’établissement de la justice par le Coran, la traduction, l’interprétation, et la compréhension ésotérique et profonde du Coran. Chacun, selon ses capacités, peut parcourir toutes ces étapes ou une partie seulement.</w:t>
      </w:r>
      <w:r w:rsidRPr="00792EDA">
        <w:rPr>
          <w:rFonts w:cstheme="minorHAnsi"/>
          <w:vertAlign w:val="superscript"/>
          <w:lang w:val="en-US" w:bidi="fa-IR"/>
        </w:rPr>
        <w:footnoteReference w:id="25"/>
      </w:r>
    </w:p>
    <w:p w14:paraId="10BEA4BE" w14:textId="77777777" w:rsidR="00D108CB" w:rsidRPr="00792EDA" w:rsidRDefault="00D108CB" w:rsidP="002340CA">
      <w:pPr>
        <w:spacing w:before="240" w:after="0" w:line="240" w:lineRule="auto"/>
        <w:ind w:firstLine="0"/>
        <w:rPr>
          <w:rFonts w:cstheme="minorHAnsi"/>
          <w:b/>
          <w:bCs/>
          <w:i/>
          <w:iCs/>
          <w:sz w:val="20"/>
          <w:szCs w:val="20"/>
          <w:lang w:val="fr-FR"/>
        </w:rPr>
      </w:pPr>
    </w:p>
    <w:p w14:paraId="7CC2CD15" w14:textId="77777777" w:rsidR="00D108CB" w:rsidRDefault="00D108CB" w:rsidP="002340CA">
      <w:pPr>
        <w:spacing w:before="240" w:after="0" w:line="240" w:lineRule="auto"/>
        <w:ind w:firstLine="0"/>
        <w:rPr>
          <w:rFonts w:cstheme="minorHAnsi"/>
          <w:b/>
          <w:bCs/>
          <w:i/>
          <w:iCs/>
          <w:sz w:val="20"/>
          <w:szCs w:val="20"/>
          <w:lang w:val="fr-FR"/>
        </w:rPr>
      </w:pPr>
    </w:p>
    <w:p w14:paraId="4D3867AA" w14:textId="77777777" w:rsidR="00A90C28" w:rsidRDefault="00A90C28" w:rsidP="002340CA">
      <w:pPr>
        <w:spacing w:before="240" w:after="0" w:line="240" w:lineRule="auto"/>
        <w:ind w:firstLine="0"/>
        <w:rPr>
          <w:rFonts w:cstheme="minorHAnsi"/>
          <w:b/>
          <w:bCs/>
          <w:i/>
          <w:iCs/>
          <w:sz w:val="20"/>
          <w:szCs w:val="20"/>
          <w:lang w:val="fr-FR"/>
        </w:rPr>
      </w:pPr>
    </w:p>
    <w:p w14:paraId="499B63E3" w14:textId="194D9D0A" w:rsidR="00A90C28" w:rsidRDefault="00A90C28" w:rsidP="00A90C28">
      <w:pPr>
        <w:spacing w:before="240" w:after="0" w:line="240" w:lineRule="auto"/>
        <w:ind w:firstLine="0"/>
        <w:jc w:val="right"/>
        <w:rPr>
          <w:rFonts w:cstheme="minorHAnsi"/>
          <w:b/>
          <w:bCs/>
          <w:i/>
          <w:iCs/>
          <w:sz w:val="20"/>
          <w:szCs w:val="20"/>
          <w:lang w:val="fr-FR"/>
        </w:rPr>
      </w:pPr>
      <w:proofErr w:type="spellStart"/>
      <w:r w:rsidRPr="004F1CD1">
        <w:rPr>
          <w:rFonts w:cs="KFGQPC Uthmanic Script HAFS"/>
          <w:color w:val="000000"/>
          <w:sz w:val="36"/>
          <w:szCs w:val="36"/>
          <w:shd w:val="clear" w:color="auto" w:fill="FFFFFF"/>
          <w:rtl/>
        </w:rPr>
        <w:t>وَوَهَبۡنَا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لِدَاوُ</w:t>
      </w:r>
      <w:r w:rsidRPr="004F1CD1">
        <w:rPr>
          <w:rFonts w:cs="KFGQPC Uthmanic Script HAFS" w:hint="cs"/>
          <w:color w:val="000000"/>
          <w:sz w:val="36"/>
          <w:szCs w:val="36"/>
          <w:shd w:val="clear" w:color="auto" w:fill="FFFFFF"/>
          <w:rtl/>
        </w:rPr>
        <w:t>ۥ</w:t>
      </w:r>
      <w:r w:rsidRPr="004F1CD1">
        <w:rPr>
          <w:rFonts w:cs="KFGQPC Uthmanic Script HAFS" w:hint="eastAsia"/>
          <w:color w:val="000000"/>
          <w:sz w:val="36"/>
          <w:szCs w:val="36"/>
          <w:shd w:val="clear" w:color="auto" w:fill="FFFFFF"/>
          <w:rtl/>
        </w:rPr>
        <w:t>دَ</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سُلَيۡمَٰنَۚ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نِعۡمَ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لۡعَبۡدُ</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إِنَّهُ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أَوَّابٌ٣٠ </w:t>
      </w:r>
      <w:proofErr w:type="spellStart"/>
      <w:r w:rsidRPr="004F1CD1">
        <w:rPr>
          <w:rFonts w:cs="KFGQPC Uthmanic Script HAFS"/>
          <w:color w:val="000000"/>
          <w:sz w:val="36"/>
          <w:szCs w:val="36"/>
          <w:shd w:val="clear" w:color="auto" w:fill="FFFFFF"/>
          <w:rtl/>
        </w:rPr>
        <w:t>إِذۡ</w:t>
      </w:r>
      <w:proofErr w:type="spellEnd"/>
      <w:r w:rsidRPr="004F1CD1">
        <w:rPr>
          <w:rFonts w:cs="KFGQPC Uthmanic Script HAFS"/>
          <w:color w:val="000000"/>
          <w:sz w:val="36"/>
          <w:szCs w:val="36"/>
          <w:shd w:val="clear" w:color="auto" w:fill="FFFFFF"/>
          <w:rtl/>
        </w:rPr>
        <w:t xml:space="preserve"> عُرِضَ </w:t>
      </w:r>
      <w:proofErr w:type="spellStart"/>
      <w:r w:rsidRPr="004F1CD1">
        <w:rPr>
          <w:rFonts w:cs="KFGQPC Uthmanic Script HAFS"/>
          <w:color w:val="000000"/>
          <w:sz w:val="36"/>
          <w:szCs w:val="36"/>
          <w:shd w:val="clear" w:color="auto" w:fill="FFFFFF"/>
          <w:rtl/>
        </w:rPr>
        <w:t>عَلَيۡهِ</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لۡعَشِيِّ</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لصَّٰفِنَٰتُ</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لۡجِيَادُ</w:t>
      </w:r>
      <w:r w:rsidRPr="004F1CD1">
        <w:rPr>
          <w:rFonts w:cs="KFGQPC Uthmanic Script HAFS"/>
          <w:color w:val="000000"/>
          <w:sz w:val="36"/>
          <w:szCs w:val="36"/>
          <w:shd w:val="clear" w:color="auto" w:fill="FFFFFF"/>
          <w:rtl/>
        </w:rPr>
        <w:t xml:space="preserve">٣١ فَقَالَ </w:t>
      </w:r>
      <w:proofErr w:type="spellStart"/>
      <w:r w:rsidRPr="004F1CD1">
        <w:rPr>
          <w:rFonts w:cs="KFGQPC Uthmanic Script HAFS"/>
          <w:color w:val="000000"/>
          <w:sz w:val="36"/>
          <w:szCs w:val="36"/>
          <w:shd w:val="clear" w:color="auto" w:fill="FFFFFF"/>
          <w:rtl/>
        </w:rPr>
        <w:t>إِنِّيٓ</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أَحۡبَبۡتُ</w:t>
      </w:r>
      <w:proofErr w:type="spellEnd"/>
      <w:r w:rsidRPr="004F1CD1">
        <w:rPr>
          <w:rFonts w:cs="KFGQPC Uthmanic Script HAFS"/>
          <w:color w:val="000000"/>
          <w:sz w:val="36"/>
          <w:szCs w:val="36"/>
          <w:shd w:val="clear" w:color="auto" w:fill="FFFFFF"/>
          <w:rtl/>
        </w:rPr>
        <w:t xml:space="preserve"> حُبَّ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لۡخَيۡرِ</w:t>
      </w:r>
      <w:proofErr w:type="spellEnd"/>
      <w:r w:rsidRPr="004F1CD1">
        <w:rPr>
          <w:rFonts w:cs="KFGQPC Uthmanic Script HAFS"/>
          <w:color w:val="000000"/>
          <w:sz w:val="36"/>
          <w:szCs w:val="36"/>
          <w:shd w:val="clear" w:color="auto" w:fill="FFFFFF"/>
          <w:rtl/>
        </w:rPr>
        <w:t xml:space="preserve"> عَن </w:t>
      </w:r>
      <w:proofErr w:type="spellStart"/>
      <w:r w:rsidRPr="004F1CD1">
        <w:rPr>
          <w:rFonts w:cs="KFGQPC Uthmanic Script HAFS"/>
          <w:color w:val="000000"/>
          <w:sz w:val="36"/>
          <w:szCs w:val="36"/>
          <w:shd w:val="clear" w:color="auto" w:fill="FFFFFF"/>
          <w:rtl/>
        </w:rPr>
        <w:t>ذِكۡرِ</w:t>
      </w:r>
      <w:proofErr w:type="spellEnd"/>
      <w:r w:rsidRPr="004F1CD1">
        <w:rPr>
          <w:rFonts w:cs="KFGQPC Uthmanic Script HAFS"/>
          <w:color w:val="000000"/>
          <w:sz w:val="36"/>
          <w:szCs w:val="36"/>
          <w:shd w:val="clear" w:color="auto" w:fill="FFFFFF"/>
          <w:rtl/>
        </w:rPr>
        <w:t xml:space="preserve"> رَبِّي حَتَّىٰ </w:t>
      </w:r>
      <w:proofErr w:type="spellStart"/>
      <w:r w:rsidRPr="004F1CD1">
        <w:rPr>
          <w:rFonts w:cs="KFGQPC Uthmanic Script HAFS"/>
          <w:color w:val="000000"/>
          <w:sz w:val="36"/>
          <w:szCs w:val="36"/>
          <w:shd w:val="clear" w:color="auto" w:fill="FFFFFF"/>
          <w:rtl/>
        </w:rPr>
        <w:t>تَوَارَتۡ</w:t>
      </w:r>
      <w:proofErr w:type="spellEnd"/>
      <w:r w:rsidRPr="004F1CD1">
        <w:rPr>
          <w:rFonts w:cs="KFGQPC Uthmanic Script HAFS"/>
          <w:color w:val="000000"/>
          <w:sz w:val="36"/>
          <w:szCs w:val="36"/>
          <w:shd w:val="clear" w:color="auto" w:fill="FFFFFF"/>
          <w:rtl/>
        </w:rPr>
        <w:t xml:space="preserve"> بِ</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لۡحِجَابِ</w:t>
      </w:r>
      <w:r w:rsidRPr="004F1CD1">
        <w:rPr>
          <w:rFonts w:cs="KFGQPC Uthmanic Script HAFS"/>
          <w:color w:val="000000"/>
          <w:sz w:val="36"/>
          <w:szCs w:val="36"/>
          <w:shd w:val="clear" w:color="auto" w:fill="FFFFFF"/>
          <w:rtl/>
        </w:rPr>
        <w:t xml:space="preserve">٣٢ رُدُّوهَا </w:t>
      </w:r>
      <w:proofErr w:type="spellStart"/>
      <w:r w:rsidRPr="004F1CD1">
        <w:rPr>
          <w:rFonts w:cs="KFGQPC Uthmanic Script HAFS"/>
          <w:color w:val="000000"/>
          <w:sz w:val="36"/>
          <w:szCs w:val="36"/>
          <w:shd w:val="clear" w:color="auto" w:fill="FFFFFF"/>
          <w:rtl/>
        </w:rPr>
        <w:t>عَلَيَّۖ</w:t>
      </w:r>
      <w:proofErr w:type="spellEnd"/>
      <w:r w:rsidRPr="004F1CD1">
        <w:rPr>
          <w:rFonts w:cs="KFGQPC Uthmanic Script HAFS"/>
          <w:color w:val="000000"/>
          <w:sz w:val="36"/>
          <w:szCs w:val="36"/>
          <w:shd w:val="clear" w:color="auto" w:fill="FFFFFF"/>
          <w:rtl/>
        </w:rPr>
        <w:t xml:space="preserve"> فَطَفِقَ </w:t>
      </w:r>
      <w:proofErr w:type="spellStart"/>
      <w:r w:rsidRPr="004F1CD1">
        <w:rPr>
          <w:rFonts w:cs="KFGQPC Uthmanic Script HAFS"/>
          <w:color w:val="000000"/>
          <w:sz w:val="36"/>
          <w:szCs w:val="36"/>
          <w:shd w:val="clear" w:color="auto" w:fill="FFFFFF"/>
          <w:rtl/>
        </w:rPr>
        <w:t>مَسۡحَۢا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لسُّوقِ</w:t>
      </w:r>
      <w:proofErr w:type="spellEnd"/>
      <w:r w:rsidRPr="004F1CD1">
        <w:rPr>
          <w:rFonts w:cs="KFGQPC Uthmanic Script HAFS"/>
          <w:color w:val="000000"/>
          <w:sz w:val="36"/>
          <w:szCs w:val="36"/>
          <w:shd w:val="clear" w:color="auto" w:fill="FFFFFF"/>
          <w:rtl/>
        </w:rPr>
        <w:t xml:space="preserve"> 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لۡأَعۡنَاقِ</w:t>
      </w:r>
      <w:r w:rsidRPr="004F1CD1">
        <w:rPr>
          <w:rFonts w:cs="KFGQPC Uthmanic Script HAFS"/>
          <w:color w:val="000000"/>
          <w:sz w:val="36"/>
          <w:szCs w:val="36"/>
          <w:shd w:val="clear" w:color="auto" w:fill="FFFFFF"/>
          <w:rtl/>
        </w:rPr>
        <w:t>٣٣</w:t>
      </w:r>
    </w:p>
    <w:p w14:paraId="377E698D" w14:textId="77777777" w:rsidR="00B64717" w:rsidRPr="00792EDA" w:rsidRDefault="00B64717" w:rsidP="002340CA">
      <w:pPr>
        <w:spacing w:before="240" w:after="0" w:line="240" w:lineRule="auto"/>
        <w:ind w:firstLine="0"/>
        <w:rPr>
          <w:rFonts w:cstheme="minorHAnsi"/>
          <w:b/>
          <w:bCs/>
          <w:i/>
          <w:iCs/>
          <w:sz w:val="20"/>
          <w:szCs w:val="20"/>
          <w:lang w:val="fr-FR"/>
        </w:rPr>
      </w:pPr>
    </w:p>
    <w:p w14:paraId="36382CC6" w14:textId="719826A9"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30-</w:t>
      </w:r>
      <w:r w:rsidR="003D603C">
        <w:rPr>
          <w:rFonts w:cstheme="minorHAnsi"/>
          <w:b/>
          <w:bCs/>
          <w:i/>
          <w:iCs/>
          <w:sz w:val="20"/>
          <w:szCs w:val="20"/>
          <w:lang w:bidi="fa-IR"/>
        </w:rPr>
        <w:t> </w:t>
      </w:r>
      <w:r w:rsidRPr="007B6EE1">
        <w:rPr>
          <w:rFonts w:cstheme="minorHAnsi"/>
          <w:b/>
          <w:bCs/>
          <w:i/>
          <w:iCs/>
          <w:sz w:val="20"/>
          <w:szCs w:val="20"/>
          <w:lang w:bidi="fa-IR"/>
        </w:rPr>
        <w:t xml:space="preserve">Nous avons donné à David Salomon, quel excellent serviteur!, car il s’en remet à Allah en toutes circonstances. </w:t>
      </w:r>
    </w:p>
    <w:p w14:paraId="6A08213B" w14:textId="77777777" w:rsidR="00FB17D8"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31- Quand un après-midi, on lui présenta de magnifiques chevaux de course, </w:t>
      </w:r>
    </w:p>
    <w:p w14:paraId="241A8AC3" w14:textId="52C059B3"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32- [Salomon] dit : « J’ai aimé ces chevaux parce qu’ils m’ont inspiré le rappel de mon Seigneur, jusqu’à ce que [le soleil] se déroba sous le voile [de la nuit]</w:t>
      </w:r>
      <w:r w:rsidR="002340CA">
        <w:rPr>
          <w:rFonts w:cstheme="minorHAnsi"/>
          <w:b/>
          <w:bCs/>
          <w:i/>
          <w:iCs/>
          <w:sz w:val="20"/>
          <w:szCs w:val="20"/>
          <w:lang w:bidi="fa-IR"/>
        </w:rPr>
        <w:t> ».</w:t>
      </w:r>
      <w:r w:rsidRPr="007B6EE1">
        <w:rPr>
          <w:rFonts w:cstheme="minorHAnsi"/>
          <w:b/>
          <w:bCs/>
          <w:i/>
          <w:iCs/>
          <w:sz w:val="20"/>
          <w:szCs w:val="20"/>
          <w:lang w:bidi="fa-IR"/>
        </w:rPr>
        <w:t> </w:t>
      </w:r>
    </w:p>
    <w:p w14:paraId="294A24B9"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33- Il donna l’ordre qu’on les lui ramène pour qu’il prenne de leurs nouvelles. Il se mit alors à lisser leurs poils et à caresser leur cou affectueusement.</w:t>
      </w:r>
    </w:p>
    <w:p w14:paraId="43BAB431" w14:textId="77777777" w:rsidR="00D108CB" w:rsidRPr="00792EDA" w:rsidRDefault="00D108CB" w:rsidP="002340CA">
      <w:pPr>
        <w:spacing w:before="240" w:after="0" w:line="240" w:lineRule="auto"/>
        <w:ind w:firstLine="0"/>
        <w:rPr>
          <w:rFonts w:cstheme="minorHAnsi"/>
          <w:b/>
          <w:bCs/>
          <w:i/>
          <w:iCs/>
          <w:sz w:val="20"/>
          <w:szCs w:val="20"/>
          <w:lang w:val="fr-RE"/>
        </w:rPr>
      </w:pPr>
    </w:p>
    <w:p w14:paraId="6C9F9D6E" w14:textId="3BA037D1" w:rsidR="00D108CB" w:rsidRPr="00792EDA" w:rsidRDefault="00D108CB" w:rsidP="002340CA">
      <w:pPr>
        <w:ind w:firstLine="0"/>
        <w:rPr>
          <w:rFonts w:cstheme="minorHAnsi"/>
          <w:lang w:bidi="fa-IR"/>
        </w:rPr>
      </w:pPr>
      <w:r w:rsidRPr="00792EDA">
        <w:rPr>
          <w:rFonts w:cstheme="minorHAnsi"/>
          <w:lang w:val="fr-RE" w:bidi="fa-IR"/>
        </w:rPr>
        <w:t>1- Le</w:t>
      </w:r>
      <w:r w:rsidRPr="00792EDA">
        <w:rPr>
          <w:rFonts w:cstheme="minorHAnsi"/>
          <w:lang w:bidi="fa-IR"/>
        </w:rPr>
        <w:t xml:space="preserve"> Prophète Salomon (a) est le fils de David (a), son récit est mentionné dans plusieurs sourates du Coran.</w:t>
      </w:r>
      <w:r w:rsidRPr="00792EDA">
        <w:rPr>
          <w:rFonts w:cstheme="minorHAnsi"/>
          <w:vertAlign w:val="superscript"/>
          <w:lang w:bidi="fa-IR"/>
        </w:rPr>
        <w:footnoteReference w:id="26"/>
      </w:r>
      <w:r w:rsidRPr="00792EDA">
        <w:rPr>
          <w:rFonts w:cstheme="minorHAnsi"/>
          <w:lang w:bidi="fa-IR"/>
        </w:rPr>
        <w:t xml:space="preserve"> Il a régné sur la région de Palestine et avait une puissante armée.</w:t>
      </w:r>
    </w:p>
    <w:p w14:paraId="426778CD" w14:textId="77777777" w:rsidR="00D108CB" w:rsidRPr="00792EDA" w:rsidRDefault="00D108CB" w:rsidP="002340CA">
      <w:pPr>
        <w:ind w:firstLine="0"/>
        <w:rPr>
          <w:rFonts w:cstheme="minorHAnsi"/>
          <w:lang w:bidi="fa-IR"/>
        </w:rPr>
      </w:pPr>
      <w:r w:rsidRPr="00792EDA">
        <w:rPr>
          <w:rFonts w:cstheme="minorHAnsi"/>
          <w:lang w:bidi="fa-IR"/>
        </w:rPr>
        <w:lastRenderedPageBreak/>
        <w:t>2- Dans ces versets, deux caractéristiques de Salomon (a) sont mentionnées :</w:t>
      </w:r>
    </w:p>
    <w:p w14:paraId="1692236C" w14:textId="77777777" w:rsidR="00D108CB" w:rsidRPr="00792EDA" w:rsidRDefault="00D108CB" w:rsidP="002340CA">
      <w:pPr>
        <w:ind w:firstLine="0"/>
        <w:rPr>
          <w:rFonts w:cstheme="minorHAnsi"/>
          <w:lang w:bidi="fa-IR"/>
        </w:rPr>
      </w:pPr>
      <w:r w:rsidRPr="00792EDA">
        <w:rPr>
          <w:rFonts w:cstheme="minorHAnsi"/>
          <w:lang w:bidi="fa-IR"/>
        </w:rPr>
        <w:t>a) Il était un bon serviteur de Dieu et obéissait complètement aux commandements de Dieu.</w:t>
      </w:r>
    </w:p>
    <w:p w14:paraId="7F659CA1" w14:textId="77777777" w:rsidR="00D108CB" w:rsidRPr="00792EDA" w:rsidRDefault="00D108CB" w:rsidP="002340CA">
      <w:pPr>
        <w:ind w:firstLine="0"/>
        <w:rPr>
          <w:rFonts w:cstheme="minorHAnsi"/>
          <w:lang w:bidi="fa-IR"/>
        </w:rPr>
      </w:pPr>
      <w:r w:rsidRPr="00792EDA">
        <w:rPr>
          <w:rFonts w:cstheme="minorHAnsi"/>
          <w:lang w:bidi="fa-IR"/>
        </w:rPr>
        <w:t>b) Il était très repentant et juste.</w:t>
      </w:r>
    </w:p>
    <w:p w14:paraId="7836C7BE" w14:textId="5F8BD01F" w:rsidR="00D108CB" w:rsidRPr="00792EDA" w:rsidRDefault="00D108CB" w:rsidP="002340CA">
      <w:pPr>
        <w:ind w:firstLine="0"/>
        <w:rPr>
          <w:rFonts w:cstheme="minorHAnsi"/>
          <w:lang w:bidi="fa-IR"/>
        </w:rPr>
      </w:pPr>
      <w:r w:rsidRPr="00792EDA">
        <w:rPr>
          <w:rFonts w:cstheme="minorHAnsi"/>
          <w:lang w:bidi="fa-IR"/>
        </w:rPr>
        <w:t>3- Le Saint Coran a apporté ces caractéristiques nobles de Salomon (a) pour montrer sa grandeur et peut-être pour réfuter les accusations sans fondement qui ont été décrites dans la bi</w:t>
      </w:r>
      <w:r w:rsidR="000839E1">
        <w:rPr>
          <w:rFonts w:cstheme="minorHAnsi"/>
          <w:lang w:bidi="fa-IR"/>
        </w:rPr>
        <w:t xml:space="preserve">ble au sujet de sa naissance, ces accusations étant </w:t>
      </w:r>
      <w:r w:rsidRPr="00792EDA">
        <w:rPr>
          <w:rFonts w:cstheme="minorHAnsi"/>
          <w:lang w:bidi="fa-IR"/>
        </w:rPr>
        <w:t>populaires dans l’environnement de la Mecque à l'époque de la révélation du Coran.</w:t>
      </w:r>
    </w:p>
    <w:p w14:paraId="6899BC95" w14:textId="3B7A13CF" w:rsidR="00D108CB" w:rsidRPr="00792EDA" w:rsidRDefault="00D108CB" w:rsidP="002340CA">
      <w:pPr>
        <w:ind w:firstLine="0"/>
        <w:rPr>
          <w:rFonts w:cstheme="minorHAnsi"/>
          <w:lang w:bidi="fa-IR"/>
        </w:rPr>
      </w:pPr>
      <w:r w:rsidRPr="00792EDA">
        <w:rPr>
          <w:rFonts w:cstheme="minorHAnsi"/>
          <w:lang w:bidi="fa-IR"/>
        </w:rPr>
        <w:t>4- Dans ces versets, le défilé de l'armée de Salomon (a) est mentionné. Un soir, il participa au défilé des chevaux agiles et rapides</w:t>
      </w:r>
      <w:r w:rsidR="00BC35A3">
        <w:rPr>
          <w:rFonts w:cstheme="minorHAnsi"/>
          <w:lang w:bidi="fa-IR"/>
        </w:rPr>
        <w:t>,</w:t>
      </w:r>
      <w:r w:rsidRPr="00792EDA">
        <w:rPr>
          <w:rFonts w:cstheme="minorHAnsi"/>
          <w:lang w:bidi="fa-IR"/>
        </w:rPr>
        <w:t xml:space="preserve"> élevés pour les champs de bataille</w:t>
      </w:r>
      <w:r w:rsidR="00BC35A3">
        <w:rPr>
          <w:rFonts w:cstheme="minorHAnsi"/>
          <w:lang w:bidi="fa-IR"/>
        </w:rPr>
        <w:t>.</w:t>
      </w:r>
      <w:r w:rsidRPr="00792EDA">
        <w:rPr>
          <w:rFonts w:cstheme="minorHAnsi"/>
          <w:lang w:bidi="fa-IR"/>
        </w:rPr>
        <w:t xml:space="preserve"> </w:t>
      </w:r>
      <w:r w:rsidR="00BC35A3">
        <w:rPr>
          <w:rFonts w:cstheme="minorHAnsi"/>
          <w:lang w:bidi="fa-IR"/>
        </w:rPr>
        <w:t>C</w:t>
      </w:r>
      <w:r w:rsidRPr="00792EDA">
        <w:rPr>
          <w:rFonts w:cstheme="minorHAnsi"/>
          <w:lang w:bidi="fa-IR"/>
        </w:rPr>
        <w:t>ela lui a beaucoup plu</w:t>
      </w:r>
      <w:r w:rsidR="00BC35A3">
        <w:rPr>
          <w:rFonts w:cstheme="minorHAnsi"/>
          <w:lang w:bidi="fa-IR"/>
        </w:rPr>
        <w:t>.</w:t>
      </w:r>
      <w:r w:rsidRPr="00792EDA">
        <w:rPr>
          <w:rFonts w:cstheme="minorHAnsi"/>
          <w:lang w:bidi="fa-IR"/>
        </w:rPr>
        <w:t xml:space="preserve"> </w:t>
      </w:r>
      <w:r w:rsidR="00BC35A3">
        <w:rPr>
          <w:rFonts w:cstheme="minorHAnsi"/>
          <w:lang w:bidi="fa-IR"/>
        </w:rPr>
        <w:t>I</w:t>
      </w:r>
      <w:r w:rsidRPr="00792EDA">
        <w:rPr>
          <w:rFonts w:cstheme="minorHAnsi"/>
          <w:lang w:bidi="fa-IR"/>
        </w:rPr>
        <w:t>l demanda que les chevaux soient ramenés une seconde fois afin qu'il puisse bien les voir et les caresser, encourageant ainsi les entraîneurs de chevaux.</w:t>
      </w:r>
    </w:p>
    <w:p w14:paraId="6CE48402" w14:textId="67DDCC48" w:rsidR="00D108CB" w:rsidRPr="00792EDA" w:rsidRDefault="00D108CB" w:rsidP="002340CA">
      <w:pPr>
        <w:ind w:firstLine="0"/>
        <w:rPr>
          <w:rFonts w:cstheme="minorHAnsi"/>
          <w:lang w:bidi="fa-IR"/>
        </w:rPr>
      </w:pPr>
      <w:r w:rsidRPr="00792EDA">
        <w:rPr>
          <w:rFonts w:cstheme="minorHAnsi"/>
          <w:lang w:bidi="fa-IR"/>
        </w:rPr>
        <w:t>5- Salomon (a) aimait beaucoup les chevaux et a exprimé cet amour en ce terme : « J’aime beaucoup ces chevaux parce qu’ils m’ont inspiré le rappel de mon Seigneur (parce que ces chevaux étaient utilisés comme monture dans le jihad dans la voie de Dieu) ». Il resta ainsi absorbé par le spectacle des chevaux jusqu’à ce qu’ils eurent disparu loin de sa vue.</w:t>
      </w:r>
    </w:p>
    <w:p w14:paraId="15A91F70" w14:textId="77777777" w:rsidR="00D108CB" w:rsidRPr="00792EDA" w:rsidRDefault="00D108CB" w:rsidP="002340CA">
      <w:pPr>
        <w:ind w:firstLine="0"/>
        <w:rPr>
          <w:rFonts w:cstheme="minorHAnsi"/>
          <w:lang w:bidi="fa-IR"/>
        </w:rPr>
      </w:pPr>
      <w:r w:rsidRPr="00792EDA">
        <w:rPr>
          <w:rFonts w:cstheme="minorHAnsi"/>
          <w:lang w:bidi="fa-IR"/>
        </w:rPr>
        <w:t>6- Il n'y a aucun inconvénient à aimer les biens de ce monde si cet amour est conforme aux commandements de Dieu, mais si l'amour exagéré de ce monde fait oublier à l'homme le souvenir de Dieu et la soumission à ses commandements, cet amour est prohibé.</w:t>
      </w:r>
      <w:r w:rsidRPr="00792EDA">
        <w:rPr>
          <w:rFonts w:cstheme="minorHAnsi"/>
          <w:vertAlign w:val="superscript"/>
          <w:lang w:bidi="fa-IR"/>
        </w:rPr>
        <w:footnoteReference w:id="27"/>
      </w:r>
    </w:p>
    <w:p w14:paraId="1427D5F2" w14:textId="77777777" w:rsidR="00D108CB" w:rsidRPr="00792EDA" w:rsidRDefault="00D108CB" w:rsidP="002340CA">
      <w:pPr>
        <w:spacing w:before="240" w:after="0" w:line="240" w:lineRule="auto"/>
        <w:ind w:firstLine="0"/>
        <w:rPr>
          <w:rFonts w:cstheme="minorHAnsi"/>
          <w:b/>
          <w:bCs/>
          <w:i/>
          <w:iCs/>
          <w:sz w:val="20"/>
          <w:szCs w:val="20"/>
          <w:lang w:val="fr-FR"/>
        </w:rPr>
      </w:pPr>
    </w:p>
    <w:p w14:paraId="5747589D" w14:textId="77777777" w:rsidR="00D108CB" w:rsidRPr="00792EDA" w:rsidRDefault="00D108CB" w:rsidP="002340CA">
      <w:pPr>
        <w:spacing w:before="240" w:after="0" w:line="240" w:lineRule="auto"/>
        <w:ind w:firstLine="0"/>
        <w:rPr>
          <w:rFonts w:cstheme="minorHAnsi"/>
          <w:b/>
          <w:bCs/>
          <w:i/>
          <w:iCs/>
          <w:sz w:val="20"/>
          <w:szCs w:val="20"/>
          <w:lang w:val="fr-FR"/>
        </w:rPr>
      </w:pPr>
    </w:p>
    <w:p w14:paraId="671F659C" w14:textId="77777777" w:rsidR="00D108CB" w:rsidRDefault="00D108CB" w:rsidP="002340CA">
      <w:pPr>
        <w:spacing w:before="240" w:after="0" w:line="240" w:lineRule="auto"/>
        <w:ind w:firstLine="0"/>
        <w:rPr>
          <w:rFonts w:cstheme="minorHAnsi"/>
          <w:b/>
          <w:bCs/>
          <w:i/>
          <w:iCs/>
          <w:sz w:val="20"/>
          <w:szCs w:val="20"/>
          <w:lang w:val="fr-FR"/>
        </w:rPr>
      </w:pPr>
    </w:p>
    <w:p w14:paraId="54A9662D" w14:textId="4200F12B" w:rsidR="00A90C28" w:rsidRDefault="00A90C28" w:rsidP="00A90C28">
      <w:pPr>
        <w:spacing w:before="240" w:after="0" w:line="240" w:lineRule="auto"/>
        <w:ind w:firstLine="0"/>
        <w:jc w:val="right"/>
        <w:rPr>
          <w:rFonts w:cstheme="minorHAnsi"/>
          <w:b/>
          <w:bCs/>
          <w:i/>
          <w:iCs/>
          <w:sz w:val="20"/>
          <w:szCs w:val="20"/>
          <w:lang w:val="fr-FR"/>
        </w:rPr>
      </w:pPr>
      <w:proofErr w:type="spellStart"/>
      <w:r w:rsidRPr="004F1CD1">
        <w:rPr>
          <w:rFonts w:cs="KFGQPC Uthmanic Script HAFS"/>
          <w:color w:val="000000"/>
          <w:sz w:val="36"/>
          <w:szCs w:val="36"/>
          <w:shd w:val="clear" w:color="auto" w:fill="FFFFFF"/>
          <w:rtl/>
        </w:rPr>
        <w:t>وَلَقَدۡ</w:t>
      </w:r>
      <w:proofErr w:type="spellEnd"/>
      <w:r w:rsidRPr="004F1CD1">
        <w:rPr>
          <w:rFonts w:cs="KFGQPC Uthmanic Script HAFS"/>
          <w:color w:val="000000"/>
          <w:sz w:val="36"/>
          <w:szCs w:val="36"/>
          <w:shd w:val="clear" w:color="auto" w:fill="FFFFFF"/>
          <w:rtl/>
        </w:rPr>
        <w:t xml:space="preserve"> فَتَنَّا </w:t>
      </w:r>
      <w:proofErr w:type="spellStart"/>
      <w:r w:rsidRPr="004F1CD1">
        <w:rPr>
          <w:rFonts w:cs="KFGQPC Uthmanic Script HAFS"/>
          <w:color w:val="000000"/>
          <w:sz w:val="36"/>
          <w:szCs w:val="36"/>
          <w:shd w:val="clear" w:color="auto" w:fill="FFFFFF"/>
          <w:rtl/>
        </w:rPr>
        <w:t>سُلَيۡمَٰنَ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وَأَلۡقَيۡنَا</w:t>
      </w:r>
      <w:proofErr w:type="spellEnd"/>
      <w:r w:rsidRPr="004F1CD1">
        <w:rPr>
          <w:rFonts w:cs="KFGQPC Uthmanic Script HAFS"/>
          <w:color w:val="000000"/>
          <w:sz w:val="36"/>
          <w:szCs w:val="36"/>
          <w:shd w:val="clear" w:color="auto" w:fill="FFFFFF"/>
          <w:rtl/>
        </w:rPr>
        <w:t xml:space="preserve"> عَلَىٰ </w:t>
      </w:r>
      <w:proofErr w:type="spellStart"/>
      <w:r w:rsidRPr="004F1CD1">
        <w:rPr>
          <w:rFonts w:cs="KFGQPC Uthmanic Script HAFS"/>
          <w:color w:val="000000"/>
          <w:sz w:val="36"/>
          <w:szCs w:val="36"/>
          <w:shd w:val="clear" w:color="auto" w:fill="FFFFFF"/>
          <w:rtl/>
        </w:rPr>
        <w:t>كُرۡسِيِّهِ</w:t>
      </w:r>
      <w:r w:rsidRPr="004F1CD1">
        <w:rPr>
          <w:rFonts w:cs="KFGQPC Uthmanic Script HAFS" w:hint="cs"/>
          <w:color w:val="000000"/>
          <w:sz w:val="36"/>
          <w:szCs w:val="36"/>
          <w:shd w:val="clear" w:color="auto" w:fill="FFFFFF"/>
          <w:rtl/>
        </w:rPr>
        <w:t>ۦ</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جَسَدٗا</w:t>
      </w:r>
      <w:proofErr w:type="spellEnd"/>
      <w:r w:rsidRPr="004F1CD1">
        <w:rPr>
          <w:rFonts w:cs="KFGQPC Uthmanic Script HAFS"/>
          <w:color w:val="000000"/>
          <w:sz w:val="36"/>
          <w:szCs w:val="36"/>
          <w:shd w:val="clear" w:color="auto" w:fill="FFFFFF"/>
          <w:rtl/>
        </w:rPr>
        <w:t xml:space="preserve"> ثُمَّ أَنَابَ٣٤ قَالَ </w:t>
      </w:r>
      <w:r w:rsidRPr="004F1CD1">
        <w:rPr>
          <w:rFonts w:cs="KFGQPC Uthmanic Script HAFS" w:hint="eastAsia"/>
          <w:color w:val="000000"/>
          <w:sz w:val="36"/>
          <w:szCs w:val="36"/>
          <w:shd w:val="clear" w:color="auto" w:fill="FFFFFF"/>
          <w:rtl/>
        </w:rPr>
        <w:t>رَبِّ</w:t>
      </w:r>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غۡفِرۡ</w:t>
      </w:r>
      <w:proofErr w:type="spellEnd"/>
      <w:r w:rsidRPr="004F1CD1">
        <w:rPr>
          <w:rFonts w:cs="KFGQPC Uthmanic Script HAFS"/>
          <w:color w:val="000000"/>
          <w:sz w:val="36"/>
          <w:szCs w:val="36"/>
          <w:shd w:val="clear" w:color="auto" w:fill="FFFFFF"/>
          <w:rtl/>
        </w:rPr>
        <w:t xml:space="preserve"> لِي </w:t>
      </w:r>
      <w:proofErr w:type="spellStart"/>
      <w:r w:rsidRPr="004F1CD1">
        <w:rPr>
          <w:rFonts w:cs="KFGQPC Uthmanic Script HAFS"/>
          <w:color w:val="000000"/>
          <w:sz w:val="36"/>
          <w:szCs w:val="36"/>
          <w:shd w:val="clear" w:color="auto" w:fill="FFFFFF"/>
          <w:rtl/>
        </w:rPr>
        <w:t>وَهَبۡ</w:t>
      </w:r>
      <w:proofErr w:type="spellEnd"/>
      <w:r w:rsidRPr="004F1CD1">
        <w:rPr>
          <w:rFonts w:cs="KFGQPC Uthmanic Script HAFS"/>
          <w:color w:val="000000"/>
          <w:sz w:val="36"/>
          <w:szCs w:val="36"/>
          <w:shd w:val="clear" w:color="auto" w:fill="FFFFFF"/>
          <w:rtl/>
        </w:rPr>
        <w:t xml:space="preserve"> لِي </w:t>
      </w:r>
      <w:proofErr w:type="spellStart"/>
      <w:r w:rsidRPr="004F1CD1">
        <w:rPr>
          <w:rFonts w:cs="KFGQPC Uthmanic Script HAFS"/>
          <w:color w:val="000000"/>
          <w:sz w:val="36"/>
          <w:szCs w:val="36"/>
          <w:shd w:val="clear" w:color="auto" w:fill="FFFFFF"/>
          <w:rtl/>
        </w:rPr>
        <w:t>مُلۡكٗا</w:t>
      </w:r>
      <w:proofErr w:type="spellEnd"/>
      <w:r w:rsidRPr="004F1CD1">
        <w:rPr>
          <w:rFonts w:cs="KFGQPC Uthmanic Script HAFS"/>
          <w:color w:val="000000"/>
          <w:sz w:val="36"/>
          <w:szCs w:val="36"/>
          <w:shd w:val="clear" w:color="auto" w:fill="FFFFFF"/>
          <w:rtl/>
        </w:rPr>
        <w:t xml:space="preserve"> لَّا </w:t>
      </w:r>
      <w:proofErr w:type="spellStart"/>
      <w:r w:rsidRPr="004F1CD1">
        <w:rPr>
          <w:rFonts w:cs="KFGQPC Uthmanic Script HAFS"/>
          <w:color w:val="000000"/>
          <w:sz w:val="36"/>
          <w:szCs w:val="36"/>
          <w:shd w:val="clear" w:color="auto" w:fill="FFFFFF"/>
          <w:rtl/>
        </w:rPr>
        <w:t>يَنۢبَغِي</w:t>
      </w:r>
      <w:proofErr w:type="spellEnd"/>
      <w:r w:rsidRPr="004F1CD1">
        <w:rPr>
          <w:rFonts w:cs="KFGQPC Uthmanic Script HAFS"/>
          <w:color w:val="000000"/>
          <w:sz w:val="36"/>
          <w:szCs w:val="36"/>
          <w:shd w:val="clear" w:color="auto" w:fill="FFFFFF"/>
          <w:rtl/>
        </w:rPr>
        <w:t xml:space="preserve"> لِأَحَدٖ </w:t>
      </w:r>
      <w:proofErr w:type="spellStart"/>
      <w:r w:rsidRPr="004F1CD1">
        <w:rPr>
          <w:rFonts w:cs="KFGQPC Uthmanic Script HAFS"/>
          <w:color w:val="000000"/>
          <w:sz w:val="36"/>
          <w:szCs w:val="36"/>
          <w:shd w:val="clear" w:color="auto" w:fill="FFFFFF"/>
          <w:rtl/>
        </w:rPr>
        <w:t>مِّنۢ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بَعۡدِيٓۖ</w:t>
      </w:r>
      <w:proofErr w:type="spellEnd"/>
      <w:r w:rsidRPr="004F1CD1">
        <w:rPr>
          <w:rFonts w:cs="KFGQPC Uthmanic Script HAFS"/>
          <w:color w:val="000000"/>
          <w:sz w:val="36"/>
          <w:szCs w:val="36"/>
          <w:shd w:val="clear" w:color="auto" w:fill="FFFFFF"/>
          <w:rtl/>
        </w:rPr>
        <w:t xml:space="preserve"> إِنَّكَ أَنتَ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لۡوَهَّابُ</w:t>
      </w:r>
      <w:r w:rsidRPr="004F1CD1">
        <w:rPr>
          <w:rFonts w:cs="KFGQPC Uthmanic Script HAFS"/>
          <w:color w:val="000000"/>
          <w:sz w:val="36"/>
          <w:szCs w:val="36"/>
          <w:shd w:val="clear" w:color="auto" w:fill="FFFFFF"/>
          <w:rtl/>
        </w:rPr>
        <w:t>٣٥</w:t>
      </w:r>
    </w:p>
    <w:p w14:paraId="7BE37EAF" w14:textId="77777777" w:rsidR="00A90C28" w:rsidRPr="00792EDA" w:rsidRDefault="00A90C28" w:rsidP="002340CA">
      <w:pPr>
        <w:spacing w:before="240" w:after="0" w:line="240" w:lineRule="auto"/>
        <w:ind w:firstLine="0"/>
        <w:rPr>
          <w:rFonts w:cstheme="minorHAnsi"/>
          <w:b/>
          <w:bCs/>
          <w:i/>
          <w:iCs/>
          <w:sz w:val="20"/>
          <w:szCs w:val="20"/>
          <w:lang w:val="fr-FR"/>
        </w:rPr>
      </w:pPr>
    </w:p>
    <w:p w14:paraId="55D00B27" w14:textId="77777777" w:rsidR="00FB17D8" w:rsidRPr="007B6EE1" w:rsidRDefault="00FB17D8" w:rsidP="002340CA">
      <w:pPr>
        <w:ind w:firstLine="0"/>
        <w:rPr>
          <w:rFonts w:cstheme="minorHAnsi"/>
          <w:b/>
          <w:bCs/>
          <w:i/>
          <w:iCs/>
          <w:sz w:val="20"/>
          <w:szCs w:val="20"/>
          <w:lang w:bidi="fa-IR"/>
        </w:rPr>
      </w:pPr>
      <w:r w:rsidRPr="003357D7">
        <w:rPr>
          <w:rFonts w:cstheme="minorHAnsi"/>
          <w:b/>
          <w:bCs/>
          <w:i/>
          <w:iCs/>
          <w:sz w:val="20"/>
          <w:szCs w:val="20"/>
          <w:lang w:bidi="fa-IR"/>
        </w:rPr>
        <w:t>34</w:t>
      </w:r>
      <w:r w:rsidRPr="007B6EE1">
        <w:rPr>
          <w:rFonts w:cstheme="minorHAnsi"/>
          <w:b/>
          <w:bCs/>
          <w:i/>
          <w:iCs/>
          <w:sz w:val="20"/>
          <w:szCs w:val="20"/>
          <w:lang w:bidi="fa-IR"/>
        </w:rPr>
        <w:t>- Et Nous avions certes éprouvé Salomon en plaçant sur son siège un corps. Ensuite, il se repentit.</w:t>
      </w:r>
    </w:p>
    <w:p w14:paraId="2948AA7D"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35- Il dit : « Seigneur, pardonne-moi et fais-moi don d’un royaume tel que nul après moi n’aura de pareil. C’est Toi le grand Dispensateur ». </w:t>
      </w:r>
    </w:p>
    <w:p w14:paraId="48863A72" w14:textId="77777777" w:rsidR="00D108CB" w:rsidRPr="00792EDA" w:rsidRDefault="00D108CB" w:rsidP="002340CA">
      <w:pPr>
        <w:spacing w:before="240" w:after="0" w:line="240" w:lineRule="auto"/>
        <w:ind w:firstLine="0"/>
        <w:rPr>
          <w:rFonts w:cstheme="minorHAnsi"/>
          <w:b/>
          <w:bCs/>
          <w:i/>
          <w:iCs/>
          <w:sz w:val="20"/>
          <w:szCs w:val="20"/>
        </w:rPr>
      </w:pPr>
    </w:p>
    <w:p w14:paraId="607D024D" w14:textId="5C02FD31" w:rsidR="00D108CB" w:rsidRPr="00792EDA" w:rsidRDefault="00D108CB" w:rsidP="002340CA">
      <w:pPr>
        <w:ind w:firstLine="0"/>
        <w:rPr>
          <w:rFonts w:cstheme="minorHAnsi"/>
          <w:lang w:bidi="fa-IR"/>
        </w:rPr>
      </w:pPr>
      <w:r w:rsidRPr="00792EDA">
        <w:rPr>
          <w:rFonts w:cstheme="minorHAnsi"/>
          <w:lang w:bidi="fa-IR"/>
        </w:rPr>
        <w:t>1- Dans ces versets, le Coran raconte une autre partie de l'histoire de Salomon (a) et indique que quel que soit le pouvoir et le rang que l'homme occupe sur terre, il doit être conscient que sans Dieu, il n’a absolument rien. Si l'homme prend conscience de cette réalit</w:t>
      </w:r>
      <w:r w:rsidR="003357D7">
        <w:rPr>
          <w:rFonts w:cstheme="minorHAnsi"/>
          <w:lang w:bidi="fa-IR"/>
        </w:rPr>
        <w:t>é, cela lui enlève les voiles de l’</w:t>
      </w:r>
      <w:r w:rsidRPr="00792EDA">
        <w:rPr>
          <w:rFonts w:cstheme="minorHAnsi"/>
          <w:lang w:bidi="fa-IR"/>
        </w:rPr>
        <w:t xml:space="preserve">orgueil et de </w:t>
      </w:r>
      <w:r w:rsidR="003357D7">
        <w:rPr>
          <w:rFonts w:cstheme="minorHAnsi"/>
          <w:lang w:bidi="fa-IR"/>
        </w:rPr>
        <w:t xml:space="preserve">la </w:t>
      </w:r>
      <w:r w:rsidRPr="00792EDA">
        <w:rPr>
          <w:rFonts w:cstheme="minorHAnsi"/>
          <w:lang w:bidi="fa-IR"/>
        </w:rPr>
        <w:t>négligence devant ses yeux.</w:t>
      </w:r>
    </w:p>
    <w:p w14:paraId="36CE2A7A" w14:textId="39F89F02" w:rsidR="00D108CB" w:rsidRPr="00792EDA" w:rsidRDefault="00D108CB" w:rsidP="002340CA">
      <w:pPr>
        <w:ind w:firstLine="0"/>
        <w:rPr>
          <w:rFonts w:cstheme="minorHAnsi"/>
          <w:lang w:bidi="fa-IR"/>
        </w:rPr>
      </w:pPr>
      <w:r w:rsidRPr="00792EDA">
        <w:rPr>
          <w:rFonts w:cstheme="minorHAnsi"/>
          <w:lang w:bidi="fa-IR"/>
        </w:rPr>
        <w:t>2-</w:t>
      </w:r>
      <w:r w:rsidR="00A93C1B">
        <w:rPr>
          <w:rFonts w:cstheme="minorHAnsi"/>
          <w:lang w:bidi="fa-IR"/>
        </w:rPr>
        <w:t> </w:t>
      </w:r>
      <w:r w:rsidRPr="00792EDA">
        <w:rPr>
          <w:rFonts w:cstheme="minorHAnsi"/>
          <w:lang w:bidi="fa-IR"/>
        </w:rPr>
        <w:t>Selon ces versets, Allah avait soumis Salomon (a) à une dure épreuve. En effet, Salomon (a) souhaitait avoir des fils courageux qui l'</w:t>
      </w:r>
      <w:r w:rsidR="003357D7">
        <w:rPr>
          <w:rFonts w:cstheme="minorHAnsi"/>
          <w:lang w:bidi="fa-IR"/>
        </w:rPr>
        <w:t xml:space="preserve">aideraient à diriger le pays, </w:t>
      </w:r>
      <w:r w:rsidRPr="00792EDA">
        <w:rPr>
          <w:rFonts w:cstheme="minorHAnsi"/>
          <w:lang w:bidi="fa-IR"/>
        </w:rPr>
        <w:t>surtout dans le jihad contre les ennemis. Co</w:t>
      </w:r>
      <w:r w:rsidR="003357D7">
        <w:rPr>
          <w:rFonts w:cstheme="minorHAnsi"/>
          <w:lang w:bidi="fa-IR"/>
        </w:rPr>
        <w:t>mme il avait plusieurs femmes, il</w:t>
      </w:r>
      <w:r w:rsidRPr="00792EDA">
        <w:rPr>
          <w:rFonts w:cstheme="minorHAnsi"/>
          <w:lang w:bidi="fa-IR"/>
        </w:rPr>
        <w:t xml:space="preserve"> se dit : « J’irais m’allonger auprès de mes femmes afin </w:t>
      </w:r>
      <w:r w:rsidRPr="00792EDA">
        <w:rPr>
          <w:rFonts w:cstheme="minorHAnsi"/>
          <w:lang w:bidi="fa-IR"/>
        </w:rPr>
        <w:lastRenderedPageBreak/>
        <w:t xml:space="preserve">d'avoir beaucoup d'enfants qui pourront m'aider à consolider mon pouvoir et atteindre mes objectifs ». </w:t>
      </w:r>
    </w:p>
    <w:p w14:paraId="1E405061" w14:textId="77777777" w:rsidR="00D108CB" w:rsidRPr="00792EDA" w:rsidRDefault="00D108CB" w:rsidP="002340CA">
      <w:pPr>
        <w:ind w:firstLine="0"/>
        <w:rPr>
          <w:rFonts w:cstheme="minorHAnsi"/>
          <w:lang w:bidi="fa-IR"/>
        </w:rPr>
      </w:pPr>
      <w:r w:rsidRPr="00792EDA">
        <w:rPr>
          <w:rFonts w:cstheme="minorHAnsi"/>
          <w:lang w:bidi="fa-IR"/>
        </w:rPr>
        <w:t>Mais parce qu'il a négligé le rôle de Dieu dans la conception des enfants et n'a pas dit « </w:t>
      </w:r>
      <w:proofErr w:type="spellStart"/>
      <w:r w:rsidRPr="00792EDA">
        <w:rPr>
          <w:rFonts w:cstheme="minorHAnsi"/>
          <w:lang w:bidi="fa-IR"/>
        </w:rPr>
        <w:t>Incha</w:t>
      </w:r>
      <w:proofErr w:type="spellEnd"/>
      <w:r w:rsidRPr="00792EDA">
        <w:rPr>
          <w:rFonts w:cstheme="minorHAnsi"/>
          <w:lang w:bidi="fa-IR"/>
        </w:rPr>
        <w:t xml:space="preserve"> Allah » - la même phrase qui exprime la confiance de l'homme en Dieu en toutes circonstances - aucun enfant n'est né de ses femmes à cette époque, sauf un enfant tétraplégique qui était assis sur son trône comme un corps sans vie. </w:t>
      </w:r>
    </w:p>
    <w:p w14:paraId="24586CB6" w14:textId="1BC8B2CD" w:rsidR="00D108CB" w:rsidRPr="00792EDA" w:rsidRDefault="00D108CB" w:rsidP="002340CA">
      <w:pPr>
        <w:ind w:firstLine="0"/>
        <w:rPr>
          <w:rFonts w:cstheme="minorHAnsi"/>
          <w:lang w:bidi="fa-IR"/>
        </w:rPr>
      </w:pPr>
      <w:r w:rsidRPr="00792EDA">
        <w:rPr>
          <w:rFonts w:cstheme="minorHAnsi"/>
          <w:lang w:bidi="fa-IR"/>
        </w:rPr>
        <w:t>Salomon (a) réfléchit sérieusement à ce sujet</w:t>
      </w:r>
      <w:r w:rsidR="00537414">
        <w:rPr>
          <w:rFonts w:cstheme="minorHAnsi"/>
          <w:lang w:bidi="fa-IR"/>
        </w:rPr>
        <w:t>.</w:t>
      </w:r>
      <w:r w:rsidRPr="00792EDA">
        <w:rPr>
          <w:rFonts w:cstheme="minorHAnsi"/>
          <w:lang w:bidi="fa-IR"/>
        </w:rPr>
        <w:t xml:space="preserve"> </w:t>
      </w:r>
      <w:r w:rsidR="00537414">
        <w:rPr>
          <w:rFonts w:cstheme="minorHAnsi"/>
          <w:lang w:bidi="fa-IR"/>
        </w:rPr>
        <w:t>I</w:t>
      </w:r>
      <w:r w:rsidRPr="00792EDA">
        <w:rPr>
          <w:rFonts w:cstheme="minorHAnsi"/>
          <w:lang w:bidi="fa-IR"/>
        </w:rPr>
        <w:t xml:space="preserve">l fut contrarié d'avoir négligé Dieu pendant un moment et de s'être appuyé </w:t>
      </w:r>
      <w:r w:rsidR="003357D7">
        <w:rPr>
          <w:rFonts w:cstheme="minorHAnsi"/>
          <w:lang w:bidi="fa-IR"/>
        </w:rPr>
        <w:t xml:space="preserve">uniquement </w:t>
      </w:r>
      <w:r w:rsidRPr="00792EDA">
        <w:rPr>
          <w:rFonts w:cstheme="minorHAnsi"/>
          <w:lang w:bidi="fa-IR"/>
        </w:rPr>
        <w:t>sur sa propre force et son pouvoir</w:t>
      </w:r>
      <w:r w:rsidR="005C7EC8">
        <w:rPr>
          <w:rFonts w:cstheme="minorHAnsi"/>
          <w:lang w:bidi="fa-IR"/>
        </w:rPr>
        <w:t xml:space="preserve">, </w:t>
      </w:r>
      <w:r w:rsidR="00826108">
        <w:rPr>
          <w:rFonts w:cstheme="minorHAnsi"/>
          <w:lang w:bidi="fa-IR"/>
        </w:rPr>
        <w:t>il</w:t>
      </w:r>
      <w:r w:rsidRPr="00792EDA">
        <w:rPr>
          <w:rFonts w:cstheme="minorHAnsi"/>
          <w:lang w:bidi="fa-IR"/>
        </w:rPr>
        <w:t xml:space="preserve"> se repentit et retourna à Dieu.</w:t>
      </w:r>
    </w:p>
    <w:p w14:paraId="6F4F42ED" w14:textId="77777777" w:rsidR="00D108CB" w:rsidRPr="00792EDA" w:rsidRDefault="00D108CB" w:rsidP="002340CA">
      <w:pPr>
        <w:ind w:firstLine="0"/>
        <w:rPr>
          <w:rFonts w:cstheme="minorHAnsi"/>
          <w:lang w:bidi="fa-IR"/>
        </w:rPr>
      </w:pPr>
      <w:r w:rsidRPr="00792EDA">
        <w:rPr>
          <w:rFonts w:cstheme="minorHAnsi"/>
          <w:lang w:bidi="fa-IR"/>
        </w:rPr>
        <w:t>3- Au verset 35, le Coran raconte plus en détail la question du repentir de Salomon (a), qui a été mentionnée dans la dernière phrase du verset précédent et dit : « Salomon implora ainsi son Seigneur - en s’en remettant à Lui : « Seigneur, pardonne-moi ce que j’ai fait et accorde-moi un royaume qui ne conviendra à nul autre après moi. Tu es le Donateur qui ne cesse de donner largement » ».</w:t>
      </w:r>
    </w:p>
    <w:p w14:paraId="4EC782DF" w14:textId="56381870" w:rsidR="00D108CB" w:rsidRPr="00792EDA" w:rsidRDefault="00D108CB" w:rsidP="002340CA">
      <w:pPr>
        <w:ind w:firstLine="0"/>
        <w:rPr>
          <w:rFonts w:cstheme="minorHAnsi"/>
          <w:lang w:bidi="fa-IR"/>
        </w:rPr>
      </w:pPr>
      <w:r w:rsidRPr="00792EDA">
        <w:rPr>
          <w:rFonts w:cstheme="minorHAnsi"/>
          <w:lang w:bidi="fa-IR"/>
        </w:rPr>
        <w:t>4- Il a demandé à Dieu un royaume sans précéde</w:t>
      </w:r>
      <w:r w:rsidR="003357D7">
        <w:rPr>
          <w:rFonts w:cstheme="minorHAnsi"/>
          <w:lang w:bidi="fa-IR"/>
        </w:rPr>
        <w:t>nt dans le monde et Allah l</w:t>
      </w:r>
      <w:r w:rsidR="00537414">
        <w:rPr>
          <w:rFonts w:cstheme="minorHAnsi"/>
          <w:lang w:bidi="fa-IR"/>
        </w:rPr>
        <w:t xml:space="preserve">ui </w:t>
      </w:r>
      <w:r w:rsidR="003357D7">
        <w:rPr>
          <w:rFonts w:cstheme="minorHAnsi"/>
          <w:lang w:bidi="fa-IR"/>
        </w:rPr>
        <w:t xml:space="preserve">a </w:t>
      </w:r>
      <w:r w:rsidRPr="00792EDA">
        <w:rPr>
          <w:rFonts w:cstheme="minorHAnsi"/>
          <w:lang w:bidi="fa-IR"/>
        </w:rPr>
        <w:t>pardonné et a exaucé sa prière en lui octroyant un royaume sans précédent accompagné de miracles particuliers.</w:t>
      </w:r>
    </w:p>
    <w:p w14:paraId="56F479C1" w14:textId="2ECBD343" w:rsidR="00D108CB" w:rsidRDefault="00D108CB" w:rsidP="002340CA">
      <w:pPr>
        <w:ind w:firstLine="0"/>
        <w:rPr>
          <w:rFonts w:cstheme="minorHAnsi"/>
          <w:lang w:bidi="fa-IR"/>
        </w:rPr>
      </w:pPr>
      <w:r w:rsidRPr="00792EDA">
        <w:rPr>
          <w:rFonts w:cstheme="minorHAnsi"/>
          <w:lang w:bidi="fa-IR"/>
        </w:rPr>
        <w:t>5- Si l'on demande à Dieu l</w:t>
      </w:r>
      <w:r w:rsidR="003357D7">
        <w:rPr>
          <w:rFonts w:cstheme="minorHAnsi"/>
          <w:lang w:bidi="fa-IR"/>
        </w:rPr>
        <w:t xml:space="preserve">e pouvoir afin qu’il soit un </w:t>
      </w:r>
      <w:r w:rsidRPr="00792EDA">
        <w:rPr>
          <w:rFonts w:cstheme="minorHAnsi"/>
          <w:lang w:bidi="fa-IR"/>
        </w:rPr>
        <w:t>moyen d'exécuter les commandements de Dieu, ce n'est ni un péché ni répréhensible. En réalité, le péché consiste à s'attacher au pouvoir et à l'utiliser comme un outil pour opprimer le peuple.</w:t>
      </w:r>
      <w:r w:rsidRPr="00792EDA">
        <w:rPr>
          <w:rFonts w:cstheme="minorHAnsi"/>
          <w:vertAlign w:val="superscript"/>
          <w:lang w:bidi="fa-IR"/>
        </w:rPr>
        <w:footnoteReference w:id="28"/>
      </w:r>
    </w:p>
    <w:p w14:paraId="247B6E3B" w14:textId="77777777" w:rsidR="00FB17D8" w:rsidRDefault="00FB17D8" w:rsidP="002340CA">
      <w:pPr>
        <w:ind w:firstLine="0"/>
        <w:rPr>
          <w:rFonts w:cstheme="minorHAnsi"/>
          <w:lang w:bidi="fa-IR"/>
        </w:rPr>
      </w:pPr>
    </w:p>
    <w:p w14:paraId="7DBAA400" w14:textId="77777777" w:rsidR="00FB17D8" w:rsidRDefault="00FB17D8" w:rsidP="002340CA">
      <w:pPr>
        <w:ind w:firstLine="0"/>
        <w:rPr>
          <w:rFonts w:cstheme="minorHAnsi"/>
          <w:lang w:bidi="fa-IR"/>
        </w:rPr>
      </w:pPr>
    </w:p>
    <w:p w14:paraId="1D1C8F33" w14:textId="77777777" w:rsidR="00A90C28" w:rsidRDefault="00A90C28" w:rsidP="002340CA">
      <w:pPr>
        <w:ind w:firstLine="0"/>
        <w:rPr>
          <w:rFonts w:cstheme="minorHAnsi"/>
          <w:lang w:bidi="fa-IR"/>
        </w:rPr>
      </w:pPr>
    </w:p>
    <w:p w14:paraId="1801BCBA" w14:textId="5B54C10F" w:rsidR="00A90C28" w:rsidRDefault="00A90C28" w:rsidP="00A90C28">
      <w:pPr>
        <w:ind w:firstLine="0"/>
        <w:jc w:val="right"/>
        <w:rPr>
          <w:rFonts w:cstheme="minorHAnsi"/>
          <w:lang w:bidi="fa-IR"/>
        </w:rPr>
      </w:pPr>
      <w:proofErr w:type="spellStart"/>
      <w:r w:rsidRPr="004F1CD1">
        <w:rPr>
          <w:rFonts w:cs="KFGQPC Uthmanic Script HAFS"/>
          <w:color w:val="000000"/>
          <w:sz w:val="36"/>
          <w:szCs w:val="36"/>
          <w:shd w:val="clear" w:color="auto" w:fill="FFFFFF"/>
          <w:rtl/>
        </w:rPr>
        <w:t>فَسَخَّرۡنَا</w:t>
      </w:r>
      <w:proofErr w:type="spellEnd"/>
      <w:r w:rsidRPr="004F1CD1">
        <w:rPr>
          <w:rFonts w:cs="KFGQPC Uthmanic Script HAFS"/>
          <w:color w:val="000000"/>
          <w:sz w:val="36"/>
          <w:szCs w:val="36"/>
          <w:shd w:val="clear" w:color="auto" w:fill="FFFFFF"/>
          <w:rtl/>
        </w:rPr>
        <w:t xml:space="preserve"> لَهُ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لرِّيحَ</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تَجۡرِي</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بِأَمۡرِهِ</w:t>
      </w:r>
      <w:r w:rsidRPr="004F1CD1">
        <w:rPr>
          <w:rFonts w:cs="KFGQPC Uthmanic Script HAFS" w:hint="cs"/>
          <w:color w:val="000000"/>
          <w:sz w:val="36"/>
          <w:szCs w:val="36"/>
          <w:shd w:val="clear" w:color="auto" w:fill="FFFFFF"/>
          <w:rtl/>
        </w:rPr>
        <w:t>ۦ</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رُخَآءً</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حَيۡثُ</w:t>
      </w:r>
      <w:proofErr w:type="spellEnd"/>
      <w:r w:rsidRPr="004F1CD1">
        <w:rPr>
          <w:rFonts w:cs="KFGQPC Uthmanic Script HAFS"/>
          <w:color w:val="000000"/>
          <w:sz w:val="36"/>
          <w:szCs w:val="36"/>
          <w:shd w:val="clear" w:color="auto" w:fill="FFFFFF"/>
          <w:rtl/>
        </w:rPr>
        <w:t xml:space="preserve"> أَصَابَ٣٦ </w:t>
      </w:r>
      <w:proofErr w:type="spellStart"/>
      <w:r w:rsidRPr="004F1CD1">
        <w:rPr>
          <w:rFonts w:cs="KFGQPC Uthmanic Script HAFS"/>
          <w:color w:val="000000"/>
          <w:sz w:val="36"/>
          <w:szCs w:val="36"/>
          <w:shd w:val="clear" w:color="auto" w:fill="FFFFFF"/>
          <w:rtl/>
        </w:rPr>
        <w:t>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لشَّيَٰطِينَ</w:t>
      </w:r>
      <w:proofErr w:type="spellEnd"/>
      <w:r w:rsidRPr="004F1CD1">
        <w:rPr>
          <w:rFonts w:cs="KFGQPC Uthmanic Script HAFS"/>
          <w:color w:val="000000"/>
          <w:sz w:val="36"/>
          <w:szCs w:val="36"/>
          <w:shd w:val="clear" w:color="auto" w:fill="FFFFFF"/>
          <w:rtl/>
        </w:rPr>
        <w:t xml:space="preserve"> كُلَّ </w:t>
      </w:r>
      <w:proofErr w:type="spellStart"/>
      <w:r w:rsidRPr="004F1CD1">
        <w:rPr>
          <w:rFonts w:cs="KFGQPC Uthmanic Script HAFS"/>
          <w:color w:val="000000"/>
          <w:sz w:val="36"/>
          <w:szCs w:val="36"/>
          <w:shd w:val="clear" w:color="auto" w:fill="FFFFFF"/>
          <w:rtl/>
        </w:rPr>
        <w:t>بَنَّآء</w:t>
      </w:r>
      <w:proofErr w:type="spellEnd"/>
      <w:r w:rsidRPr="004F1CD1">
        <w:rPr>
          <w:rFonts w:cs="KFGQPC Uthmanic Script HAFS"/>
          <w:color w:val="000000"/>
          <w:sz w:val="36"/>
          <w:szCs w:val="36"/>
          <w:shd w:val="clear" w:color="auto" w:fill="FFFFFF"/>
          <w:rtl/>
        </w:rPr>
        <w:t xml:space="preserve">ٖ وَغَوَّاصٖ٣٧ </w:t>
      </w:r>
      <w:proofErr w:type="spellStart"/>
      <w:r w:rsidRPr="004F1CD1">
        <w:rPr>
          <w:rFonts w:cs="KFGQPC Uthmanic Script HAFS"/>
          <w:color w:val="000000"/>
          <w:sz w:val="36"/>
          <w:szCs w:val="36"/>
          <w:shd w:val="clear" w:color="auto" w:fill="FFFFFF"/>
          <w:rtl/>
        </w:rPr>
        <w:t>وَءَاخَرِينَ</w:t>
      </w:r>
      <w:proofErr w:type="spellEnd"/>
      <w:r w:rsidRPr="004F1CD1">
        <w:rPr>
          <w:rFonts w:cs="KFGQPC Uthmanic Script HAFS"/>
          <w:color w:val="000000"/>
          <w:sz w:val="36"/>
          <w:szCs w:val="36"/>
          <w:shd w:val="clear" w:color="auto" w:fill="FFFFFF"/>
          <w:rtl/>
        </w:rPr>
        <w:t xml:space="preserve"> مُقَرَّنِينَ فِي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w:t>
      </w:r>
      <w:r w:rsidRPr="004F1CD1">
        <w:rPr>
          <w:rFonts w:cs="KFGQPC Uthmanic Script HAFS"/>
          <w:color w:val="000000"/>
          <w:sz w:val="36"/>
          <w:szCs w:val="36"/>
          <w:shd w:val="clear" w:color="auto" w:fill="FFFFFF"/>
          <w:rtl/>
        </w:rPr>
        <w:t xml:space="preserve">ۡأَصۡفَادِ٣٨ هَٰذَا </w:t>
      </w:r>
      <w:proofErr w:type="spellStart"/>
      <w:r w:rsidRPr="004F1CD1">
        <w:rPr>
          <w:rFonts w:cs="KFGQPC Uthmanic Script HAFS"/>
          <w:color w:val="000000"/>
          <w:sz w:val="36"/>
          <w:szCs w:val="36"/>
          <w:shd w:val="clear" w:color="auto" w:fill="FFFFFF"/>
          <w:rtl/>
        </w:rPr>
        <w:t>عَطَآؤُنَا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فَ</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مۡنُنۡ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أَوۡ</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أَمۡسِكۡ</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بِغَيۡرِ</w:t>
      </w:r>
      <w:proofErr w:type="spellEnd"/>
      <w:r w:rsidRPr="004F1CD1">
        <w:rPr>
          <w:rFonts w:cs="KFGQPC Uthmanic Script HAFS"/>
          <w:color w:val="000000"/>
          <w:sz w:val="36"/>
          <w:szCs w:val="36"/>
          <w:shd w:val="clear" w:color="auto" w:fill="FFFFFF"/>
          <w:rtl/>
        </w:rPr>
        <w:t xml:space="preserve"> حِسَابٖ٣٩ وَإِنَّ </w:t>
      </w:r>
      <w:proofErr w:type="spellStart"/>
      <w:r w:rsidRPr="004F1CD1">
        <w:rPr>
          <w:rFonts w:cs="KFGQPC Uthmanic Script HAFS"/>
          <w:color w:val="000000"/>
          <w:sz w:val="36"/>
          <w:szCs w:val="36"/>
          <w:shd w:val="clear" w:color="auto" w:fill="FFFFFF"/>
          <w:rtl/>
        </w:rPr>
        <w:t>لَهُ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عِندَنَا </w:t>
      </w:r>
      <w:proofErr w:type="spellStart"/>
      <w:r w:rsidRPr="004F1CD1">
        <w:rPr>
          <w:rFonts w:cs="KFGQPC Uthmanic Script HAFS"/>
          <w:color w:val="000000"/>
          <w:sz w:val="36"/>
          <w:szCs w:val="36"/>
          <w:shd w:val="clear" w:color="auto" w:fill="FFFFFF"/>
          <w:rtl/>
        </w:rPr>
        <w:t>لَزُلۡفَىٰ</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وَحُسۡنَ</w:t>
      </w:r>
      <w:proofErr w:type="spellEnd"/>
      <w:r w:rsidRPr="004F1CD1">
        <w:rPr>
          <w:rFonts w:cs="KFGQPC Uthmanic Script HAFS"/>
          <w:color w:val="000000"/>
          <w:sz w:val="36"/>
          <w:szCs w:val="36"/>
          <w:shd w:val="clear" w:color="auto" w:fill="FFFFFF"/>
          <w:rtl/>
        </w:rPr>
        <w:t xml:space="preserve"> مَ‍َٔابٖ٤٠</w:t>
      </w:r>
    </w:p>
    <w:p w14:paraId="3A3BAE59" w14:textId="77777777" w:rsidR="00FB17D8" w:rsidRPr="00792EDA" w:rsidRDefault="00FB17D8" w:rsidP="002340CA">
      <w:pPr>
        <w:ind w:firstLine="0"/>
        <w:rPr>
          <w:rFonts w:cstheme="minorHAnsi"/>
          <w:lang w:bidi="fa-IR"/>
        </w:rPr>
      </w:pPr>
    </w:p>
    <w:p w14:paraId="311634ED"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36- Nous lui assujettîmes alors le vent qui, par son ordre, soufflait modérément partout où il voulait. </w:t>
      </w:r>
    </w:p>
    <w:p w14:paraId="3BF92F94"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37- De même que les diables, bâtisseurs et plongeurs de toutes sortes. </w:t>
      </w:r>
    </w:p>
    <w:p w14:paraId="61A3258B"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38- Et d’autres encore, accouplés dans des chaînes. </w:t>
      </w:r>
    </w:p>
    <w:p w14:paraId="4AE42B19"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39- [Nous lui dîmes] : « Voilà Notre don ; distribue-le ou garde-le, sans avoir à en rendre compte (tu es digne de confiance) ». </w:t>
      </w:r>
    </w:p>
    <w:p w14:paraId="2E56439C" w14:textId="439192D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40- Salomon est certes très proche de Nous et il trouvera une bonne fin et un beau séjour. </w:t>
      </w:r>
    </w:p>
    <w:p w14:paraId="41CFD14F" w14:textId="77777777" w:rsidR="00D108CB" w:rsidRPr="00792EDA" w:rsidRDefault="00D108CB" w:rsidP="002340CA">
      <w:pPr>
        <w:spacing w:before="240" w:after="0" w:line="240" w:lineRule="auto"/>
        <w:ind w:firstLine="0"/>
        <w:rPr>
          <w:rFonts w:cstheme="minorHAnsi"/>
          <w:b/>
          <w:bCs/>
          <w:i/>
          <w:iCs/>
          <w:sz w:val="20"/>
          <w:szCs w:val="20"/>
        </w:rPr>
      </w:pPr>
    </w:p>
    <w:p w14:paraId="5C9DA3C2" w14:textId="77777777" w:rsidR="00D108CB" w:rsidRPr="00792EDA" w:rsidRDefault="00D108CB" w:rsidP="002340CA">
      <w:pPr>
        <w:ind w:firstLine="0"/>
        <w:rPr>
          <w:rFonts w:cstheme="minorHAnsi"/>
          <w:lang w:bidi="fa-IR"/>
        </w:rPr>
      </w:pPr>
      <w:r w:rsidRPr="00792EDA">
        <w:rPr>
          <w:rFonts w:cstheme="minorHAnsi"/>
          <w:lang w:bidi="fa-IR"/>
        </w:rPr>
        <w:t>1- Dieu a exaucé la prière de Salomon (a) et lui a donné un royaume sans précédent avec des privilèges spéciaux et miraculeux qui peuvent être résumés en cinq pouvoirs :</w:t>
      </w:r>
    </w:p>
    <w:p w14:paraId="26A01E13" w14:textId="410E75E0" w:rsidR="00D108CB" w:rsidRPr="00792EDA" w:rsidRDefault="00D108CB" w:rsidP="002340CA">
      <w:pPr>
        <w:ind w:firstLine="0"/>
        <w:rPr>
          <w:rFonts w:cstheme="minorHAnsi"/>
          <w:lang w:bidi="fa-IR"/>
        </w:rPr>
      </w:pPr>
      <w:r w:rsidRPr="00792EDA">
        <w:rPr>
          <w:rFonts w:cstheme="minorHAnsi"/>
          <w:lang w:bidi="fa-IR"/>
        </w:rPr>
        <w:lastRenderedPageBreak/>
        <w:t>a) Premièrement, Allah lui a assujetti les vents qui soufflaient selon sa volonté, doux et léger</w:t>
      </w:r>
      <w:r w:rsidR="009E6BB2">
        <w:rPr>
          <w:rFonts w:cstheme="minorHAnsi"/>
          <w:lang w:bidi="fa-IR"/>
        </w:rPr>
        <w:t>s</w:t>
      </w:r>
      <w:r w:rsidRPr="00792EDA">
        <w:rPr>
          <w:rFonts w:cstheme="minorHAnsi"/>
          <w:lang w:bidi="fa-IR"/>
        </w:rPr>
        <w:t xml:space="preserve">, là où il voulait et comme il le décidait. Nous ignorons comment il se servait de ce pouvoir, mais nous savons seulement que c’était un miracle </w:t>
      </w:r>
      <w:r w:rsidR="009E6BB2">
        <w:rPr>
          <w:rFonts w:cstheme="minorHAnsi"/>
          <w:lang w:bidi="fa-IR"/>
        </w:rPr>
        <w:t>dont</w:t>
      </w:r>
      <w:r w:rsidR="009E6BB2" w:rsidRPr="00792EDA">
        <w:rPr>
          <w:rFonts w:cstheme="minorHAnsi"/>
          <w:lang w:bidi="fa-IR"/>
        </w:rPr>
        <w:t xml:space="preserve"> </w:t>
      </w:r>
      <w:r w:rsidRPr="00792EDA">
        <w:rPr>
          <w:rFonts w:cstheme="minorHAnsi"/>
          <w:lang w:bidi="fa-IR"/>
        </w:rPr>
        <w:t>Dieu lui avait fait don.</w:t>
      </w:r>
    </w:p>
    <w:p w14:paraId="67AE7526" w14:textId="77777777" w:rsidR="00D108CB" w:rsidRPr="00792EDA" w:rsidRDefault="00D108CB" w:rsidP="002340CA">
      <w:pPr>
        <w:ind w:firstLine="0"/>
        <w:rPr>
          <w:rFonts w:cstheme="minorHAnsi"/>
          <w:lang w:bidi="fa-IR"/>
        </w:rPr>
      </w:pPr>
      <w:r w:rsidRPr="00792EDA">
        <w:rPr>
          <w:rFonts w:cstheme="minorHAnsi"/>
          <w:lang w:bidi="fa-IR"/>
        </w:rPr>
        <w:t xml:space="preserve">b) Deuxièmement, Allah a mis à sa disposition le pouvoir de contrôler les démons rebelles parmi lesquels les constructeurs et les plongeurs qui descendaient au fond des mers. Ainsi les démons, dont la nature est la rébellion, sont devenus tellement assujettis à lui qu'ils se sont mis sur le chemin de la construction et de l'extraction de ressources précieuses au fond des mers. </w:t>
      </w:r>
    </w:p>
    <w:p w14:paraId="2AD12020" w14:textId="332B7F54" w:rsidR="00D108CB" w:rsidRPr="00792EDA" w:rsidRDefault="00D108CB" w:rsidP="002340CA">
      <w:pPr>
        <w:ind w:firstLine="0"/>
        <w:rPr>
          <w:rFonts w:cstheme="minorHAnsi"/>
          <w:lang w:bidi="fa-IR"/>
        </w:rPr>
      </w:pPr>
      <w:r w:rsidRPr="00792EDA">
        <w:rPr>
          <w:rFonts w:cstheme="minorHAnsi"/>
          <w:lang w:bidi="fa-IR"/>
        </w:rPr>
        <w:t>c) Troisièmement, Allah a mis à sa disposition le pouvoir d’emprisonne</w:t>
      </w:r>
      <w:r w:rsidR="0096118E">
        <w:rPr>
          <w:rFonts w:cstheme="minorHAnsi"/>
          <w:lang w:bidi="fa-IR"/>
        </w:rPr>
        <w:t>r les puissances maléfiques et l</w:t>
      </w:r>
      <w:r w:rsidRPr="00792EDA">
        <w:rPr>
          <w:rFonts w:cstheme="minorHAnsi"/>
          <w:lang w:bidi="fa-IR"/>
        </w:rPr>
        <w:t>es forces destructrices, car il y avait des gens parmi les démons qui ne pouvaient pas être considérés comme une force utile et constructive, et ils n'avaient d'autre choix que d'être emprisonnés, afin que la société soit à l'abri de leur harcèlement.</w:t>
      </w:r>
    </w:p>
    <w:p w14:paraId="33CA45FD" w14:textId="372313B8" w:rsidR="00D108CB" w:rsidRPr="00792EDA" w:rsidRDefault="00D108CB" w:rsidP="002340CA">
      <w:pPr>
        <w:ind w:firstLine="0"/>
        <w:rPr>
          <w:rFonts w:cstheme="minorHAnsi"/>
          <w:lang w:bidi="fa-IR"/>
        </w:rPr>
      </w:pPr>
      <w:r w:rsidRPr="00E76E63">
        <w:rPr>
          <w:rFonts w:cstheme="minorHAnsi"/>
          <w:lang w:bidi="fa-IR"/>
        </w:rPr>
        <w:t xml:space="preserve">d) Quatrièmement, Allah lui a donné une grande liberté de jouir librement de tous les dons divins et d’en faire </w:t>
      </w:r>
      <w:r w:rsidR="00E76E63">
        <w:rPr>
          <w:rFonts w:cstheme="minorHAnsi"/>
          <w:lang w:bidi="fa-IR"/>
        </w:rPr>
        <w:t>présent</w:t>
      </w:r>
      <w:r w:rsidRPr="00E76E63">
        <w:rPr>
          <w:rFonts w:cstheme="minorHAnsi"/>
          <w:lang w:bidi="fa-IR"/>
        </w:rPr>
        <w:t xml:space="preserve"> à qui il veut ou d’en priver qui il veut sans </w:t>
      </w:r>
      <w:r w:rsidR="009E6BB2">
        <w:rPr>
          <w:rFonts w:cstheme="minorHAnsi"/>
          <w:lang w:bidi="fa-IR"/>
        </w:rPr>
        <w:t xml:space="preserve">avoir à </w:t>
      </w:r>
      <w:r w:rsidRPr="00E76E63">
        <w:rPr>
          <w:rFonts w:cstheme="minorHAnsi"/>
          <w:lang w:bidi="fa-IR"/>
        </w:rPr>
        <w:t>rendre compte.</w:t>
      </w:r>
    </w:p>
    <w:p w14:paraId="71EBD6FF" w14:textId="7130EADA" w:rsidR="00D108CB" w:rsidRPr="00792EDA" w:rsidRDefault="00D108CB" w:rsidP="002340CA">
      <w:pPr>
        <w:ind w:firstLine="0"/>
        <w:rPr>
          <w:rFonts w:cstheme="minorHAnsi"/>
          <w:lang w:bidi="fa-IR"/>
        </w:rPr>
      </w:pPr>
      <w:r w:rsidRPr="00792EDA">
        <w:rPr>
          <w:rFonts w:cstheme="minorHAnsi"/>
          <w:lang w:bidi="fa-IR"/>
        </w:rPr>
        <w:t xml:space="preserve">e) Cinquièmement, Allah lui a fait don du plus haut degré spirituel ainsi que </w:t>
      </w:r>
      <w:r w:rsidR="009E6BB2">
        <w:rPr>
          <w:rFonts w:cstheme="minorHAnsi"/>
          <w:lang w:bidi="fa-IR"/>
        </w:rPr>
        <w:t>S</w:t>
      </w:r>
      <w:r w:rsidRPr="00792EDA">
        <w:rPr>
          <w:rFonts w:cstheme="minorHAnsi"/>
          <w:lang w:bidi="fa-IR"/>
        </w:rPr>
        <w:t>a proximité.</w:t>
      </w:r>
      <w:r w:rsidRPr="00792EDA">
        <w:rPr>
          <w:rFonts w:cstheme="minorHAnsi"/>
          <w:lang w:val="fr-RE"/>
        </w:rPr>
        <w:t xml:space="preserve"> </w:t>
      </w:r>
      <w:r w:rsidRPr="00792EDA">
        <w:rPr>
          <w:rFonts w:cstheme="minorHAnsi"/>
          <w:lang w:bidi="fa-IR"/>
        </w:rPr>
        <w:t>Car Salomon</w:t>
      </w:r>
      <w:r w:rsidR="002660C9">
        <w:rPr>
          <w:rFonts w:cstheme="minorHAnsi"/>
          <w:lang w:bidi="fa-IR"/>
        </w:rPr>
        <w:t> </w:t>
      </w:r>
      <w:r w:rsidRPr="00792EDA">
        <w:rPr>
          <w:rFonts w:cstheme="minorHAnsi"/>
          <w:lang w:bidi="fa-IR"/>
        </w:rPr>
        <w:t>(a), grâce à ses actions, était certes très proche d’Allah et il trouvera une bonne fin et un beau séjour auprès de Lui.</w:t>
      </w:r>
    </w:p>
    <w:p w14:paraId="7FA3D78A" w14:textId="77777777" w:rsidR="00D108CB" w:rsidRPr="00792EDA" w:rsidRDefault="00D108CB" w:rsidP="002340CA">
      <w:pPr>
        <w:ind w:firstLine="0"/>
        <w:rPr>
          <w:rFonts w:cstheme="minorHAnsi"/>
          <w:lang w:bidi="fa-IR"/>
        </w:rPr>
      </w:pPr>
      <w:r w:rsidRPr="00792EDA">
        <w:rPr>
          <w:rFonts w:cstheme="minorHAnsi"/>
          <w:lang w:bidi="fa-IR"/>
        </w:rPr>
        <w:t>2- Avoir un gouvernement fort avec des ressources matérielles abondantes, une vaste économie et une civilisation brillante n'est jamais en conflit avec les degrés spirituels et les valeurs divines et humaines.</w:t>
      </w:r>
      <w:r w:rsidRPr="00792EDA">
        <w:rPr>
          <w:rFonts w:cstheme="minorHAnsi"/>
          <w:vertAlign w:val="superscript"/>
          <w:lang w:bidi="fa-IR"/>
        </w:rPr>
        <w:footnoteReference w:id="29"/>
      </w:r>
    </w:p>
    <w:p w14:paraId="4B90C058" w14:textId="77777777" w:rsidR="00D108CB" w:rsidRPr="00792EDA" w:rsidRDefault="00D108CB" w:rsidP="002340CA">
      <w:pPr>
        <w:spacing w:before="240" w:after="0" w:line="240" w:lineRule="auto"/>
        <w:ind w:firstLine="0"/>
        <w:rPr>
          <w:rFonts w:cstheme="minorHAnsi"/>
          <w:b/>
          <w:bCs/>
          <w:i/>
          <w:iCs/>
          <w:sz w:val="20"/>
          <w:szCs w:val="20"/>
        </w:rPr>
      </w:pPr>
    </w:p>
    <w:p w14:paraId="6625AAAE" w14:textId="77777777" w:rsidR="002755C8" w:rsidRDefault="002755C8" w:rsidP="002340CA">
      <w:pPr>
        <w:spacing w:before="240" w:after="0" w:line="240" w:lineRule="auto"/>
        <w:ind w:firstLine="0"/>
        <w:rPr>
          <w:rFonts w:cstheme="minorHAnsi"/>
          <w:b/>
          <w:bCs/>
          <w:i/>
          <w:iCs/>
          <w:sz w:val="20"/>
          <w:szCs w:val="20"/>
          <w:lang w:val="fr-FR"/>
        </w:rPr>
      </w:pPr>
    </w:p>
    <w:p w14:paraId="2E7BC969" w14:textId="25729EBB" w:rsidR="00A90C28" w:rsidRDefault="00A90C28" w:rsidP="00A90C28">
      <w:pPr>
        <w:spacing w:before="240" w:after="0" w:line="240" w:lineRule="auto"/>
        <w:ind w:firstLine="0"/>
        <w:jc w:val="right"/>
        <w:rPr>
          <w:rFonts w:cstheme="minorHAnsi"/>
          <w:b/>
          <w:bCs/>
          <w:i/>
          <w:iCs/>
          <w:sz w:val="20"/>
          <w:szCs w:val="20"/>
          <w:lang w:val="fr-FR"/>
        </w:rPr>
      </w:pPr>
      <w:proofErr w:type="spellStart"/>
      <w:r w:rsidRPr="004F1CD1">
        <w:rPr>
          <w:rFonts w:cs="KFGQPC Uthmanic Script HAFS"/>
          <w:color w:val="000000"/>
          <w:sz w:val="36"/>
          <w:szCs w:val="36"/>
          <w:shd w:val="clear" w:color="auto" w:fill="FFFFFF"/>
          <w:rtl/>
        </w:rPr>
        <w:t>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ذۡكُرۡ</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عَبۡدَنَآ</w:t>
      </w:r>
      <w:proofErr w:type="spellEnd"/>
      <w:r w:rsidRPr="004F1CD1">
        <w:rPr>
          <w:rFonts w:cs="KFGQPC Uthmanic Script HAFS"/>
          <w:color w:val="000000"/>
          <w:sz w:val="36"/>
          <w:szCs w:val="36"/>
          <w:shd w:val="clear" w:color="auto" w:fill="FFFFFF"/>
          <w:rtl/>
        </w:rPr>
        <w:t xml:space="preserve"> أَيُّوبَ </w:t>
      </w:r>
      <w:proofErr w:type="spellStart"/>
      <w:r w:rsidRPr="004F1CD1">
        <w:rPr>
          <w:rFonts w:cs="KFGQPC Uthmanic Script HAFS"/>
          <w:color w:val="000000"/>
          <w:sz w:val="36"/>
          <w:szCs w:val="36"/>
          <w:shd w:val="clear" w:color="auto" w:fill="FFFFFF"/>
          <w:rtl/>
        </w:rPr>
        <w:t>إِذۡ</w:t>
      </w:r>
      <w:proofErr w:type="spellEnd"/>
      <w:r w:rsidRPr="004F1CD1">
        <w:rPr>
          <w:rFonts w:cs="KFGQPC Uthmanic Script HAFS"/>
          <w:color w:val="000000"/>
          <w:sz w:val="36"/>
          <w:szCs w:val="36"/>
          <w:shd w:val="clear" w:color="auto" w:fill="FFFFFF"/>
          <w:rtl/>
        </w:rPr>
        <w:t xml:space="preserve"> نَادَىٰ </w:t>
      </w:r>
      <w:proofErr w:type="spellStart"/>
      <w:r w:rsidRPr="004F1CD1">
        <w:rPr>
          <w:rFonts w:cs="KFGQPC Uthmanic Script HAFS"/>
          <w:color w:val="000000"/>
          <w:sz w:val="36"/>
          <w:szCs w:val="36"/>
          <w:shd w:val="clear" w:color="auto" w:fill="FFFFFF"/>
          <w:rtl/>
        </w:rPr>
        <w:t>رَبَّهُ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أَنِّي مَسَّنِيَ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لشَّيۡطَٰنُ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بِنُصۡب</w:t>
      </w:r>
      <w:proofErr w:type="spellEnd"/>
      <w:r w:rsidRPr="004F1CD1">
        <w:rPr>
          <w:rFonts w:cs="KFGQPC Uthmanic Script HAFS"/>
          <w:color w:val="000000"/>
          <w:sz w:val="36"/>
          <w:szCs w:val="36"/>
          <w:shd w:val="clear" w:color="auto" w:fill="FFFFFF"/>
          <w:rtl/>
        </w:rPr>
        <w:t xml:space="preserve">ٖ وَعَذَابٍ٤١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رۡكُضۡ</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بِرِجۡلِكَۖ</w:t>
      </w:r>
      <w:proofErr w:type="spellEnd"/>
      <w:r w:rsidRPr="004F1CD1">
        <w:rPr>
          <w:rFonts w:cs="KFGQPC Uthmanic Script HAFS"/>
          <w:color w:val="000000"/>
          <w:sz w:val="36"/>
          <w:szCs w:val="36"/>
          <w:shd w:val="clear" w:color="auto" w:fill="FFFFFF"/>
          <w:rtl/>
        </w:rPr>
        <w:t xml:space="preserve"> هَٰذَا </w:t>
      </w:r>
      <w:proofErr w:type="spellStart"/>
      <w:r w:rsidRPr="004F1CD1">
        <w:rPr>
          <w:rFonts w:cs="KFGQPC Uthmanic Script HAFS"/>
          <w:color w:val="000000"/>
          <w:sz w:val="36"/>
          <w:szCs w:val="36"/>
          <w:shd w:val="clear" w:color="auto" w:fill="FFFFFF"/>
          <w:rtl/>
        </w:rPr>
        <w:t>مُغۡتَسَلُۢ</w:t>
      </w:r>
      <w:proofErr w:type="spellEnd"/>
      <w:r w:rsidRPr="004F1CD1">
        <w:rPr>
          <w:rFonts w:cs="KFGQPC Uthmanic Script HAFS"/>
          <w:color w:val="000000"/>
          <w:sz w:val="36"/>
          <w:szCs w:val="36"/>
          <w:shd w:val="clear" w:color="auto" w:fill="FFFFFF"/>
          <w:rtl/>
        </w:rPr>
        <w:t xml:space="preserve"> بَارِدٞ وَشَرَابٞ٤٢ </w:t>
      </w:r>
      <w:proofErr w:type="spellStart"/>
      <w:r w:rsidRPr="004F1CD1">
        <w:rPr>
          <w:rFonts w:cs="KFGQPC Uthmanic Script HAFS"/>
          <w:color w:val="000000"/>
          <w:sz w:val="36"/>
          <w:szCs w:val="36"/>
          <w:shd w:val="clear" w:color="auto" w:fill="FFFFFF"/>
          <w:rtl/>
        </w:rPr>
        <w:t>وَوَهَبۡنَا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لَهُ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أَهۡلَهُ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وَمِثۡلَهُم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مَّعَهُمۡ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رَحۡمَة</w:t>
      </w:r>
      <w:proofErr w:type="spellEnd"/>
      <w:r w:rsidRPr="004F1CD1">
        <w:rPr>
          <w:rFonts w:cs="KFGQPC Uthmanic Script HAFS"/>
          <w:color w:val="000000"/>
          <w:sz w:val="36"/>
          <w:szCs w:val="36"/>
          <w:shd w:val="clear" w:color="auto" w:fill="FFFFFF"/>
          <w:rtl/>
        </w:rPr>
        <w:t xml:space="preserve">ٗ مِّنَّا </w:t>
      </w:r>
      <w:proofErr w:type="spellStart"/>
      <w:r w:rsidRPr="004F1CD1">
        <w:rPr>
          <w:rFonts w:cs="KFGQPC Uthmanic Script HAFS"/>
          <w:color w:val="000000"/>
          <w:sz w:val="36"/>
          <w:szCs w:val="36"/>
          <w:shd w:val="clear" w:color="auto" w:fill="FFFFFF"/>
          <w:rtl/>
        </w:rPr>
        <w:t>وَذِكۡرَىٰ</w:t>
      </w:r>
      <w:proofErr w:type="spellEnd"/>
      <w:r w:rsidRPr="004F1CD1">
        <w:rPr>
          <w:rFonts w:cs="KFGQPC Uthmanic Script HAFS"/>
          <w:color w:val="000000"/>
          <w:sz w:val="36"/>
          <w:szCs w:val="36"/>
          <w:shd w:val="clear" w:color="auto" w:fill="FFFFFF"/>
          <w:rtl/>
        </w:rPr>
        <w:t xml:space="preserve"> لِأُوْلِي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لۡأَلۡبَٰبِ</w:t>
      </w:r>
      <w:r w:rsidRPr="004F1CD1">
        <w:rPr>
          <w:rFonts w:cs="KFGQPC Uthmanic Script HAFS"/>
          <w:color w:val="000000"/>
          <w:sz w:val="36"/>
          <w:szCs w:val="36"/>
          <w:shd w:val="clear" w:color="auto" w:fill="FFFFFF"/>
          <w:rtl/>
        </w:rPr>
        <w:t>٤٣</w:t>
      </w:r>
    </w:p>
    <w:p w14:paraId="085D545B" w14:textId="77777777" w:rsidR="00A90C28" w:rsidRPr="00792EDA" w:rsidRDefault="00A90C28" w:rsidP="002340CA">
      <w:pPr>
        <w:spacing w:before="240" w:after="0" w:line="240" w:lineRule="auto"/>
        <w:ind w:firstLine="0"/>
        <w:rPr>
          <w:rFonts w:cstheme="minorHAnsi"/>
          <w:b/>
          <w:bCs/>
          <w:i/>
          <w:iCs/>
          <w:sz w:val="20"/>
          <w:szCs w:val="20"/>
          <w:lang w:val="fr-FR"/>
        </w:rPr>
      </w:pPr>
    </w:p>
    <w:p w14:paraId="41D1F7C5"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41- Et rappelle-toi Job, Notre serviteur, lorsqu’il appela son Seigneur : « Le Diable m’a infligé détresse et souffrance ». </w:t>
      </w:r>
    </w:p>
    <w:p w14:paraId="2F1B184F"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42- [Il reçoit l’ordre :] « Frappe [la terre] du pied, voici de l’eau fraîche pour [te] laver et pour boire ». </w:t>
      </w:r>
    </w:p>
    <w:p w14:paraId="3D805D13"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43- Et Nous lui rendîmes sa famille et la fîmes deux fois plus nombreuse, comme une miséricorde de Notre part et comme un rappel pour les gens doués d’intelligence. </w:t>
      </w:r>
    </w:p>
    <w:p w14:paraId="6669A86F" w14:textId="77777777" w:rsidR="00D108CB" w:rsidRPr="00792EDA" w:rsidRDefault="00D108CB" w:rsidP="002340CA">
      <w:pPr>
        <w:spacing w:before="240" w:after="0" w:line="240" w:lineRule="auto"/>
        <w:ind w:firstLine="0"/>
        <w:rPr>
          <w:rFonts w:cstheme="minorHAnsi"/>
          <w:b/>
          <w:bCs/>
          <w:i/>
          <w:iCs/>
          <w:sz w:val="20"/>
          <w:szCs w:val="20"/>
          <w:lang w:val="fr-FR"/>
        </w:rPr>
      </w:pPr>
    </w:p>
    <w:p w14:paraId="199AF4FF" w14:textId="4178F1D7" w:rsidR="00D108CB" w:rsidRPr="00792EDA" w:rsidRDefault="0005786F" w:rsidP="002340CA">
      <w:pPr>
        <w:ind w:firstLine="0"/>
        <w:rPr>
          <w:rFonts w:cstheme="minorHAnsi"/>
          <w:lang w:bidi="fa-IR"/>
        </w:rPr>
      </w:pPr>
      <w:r>
        <w:rPr>
          <w:rFonts w:cstheme="minorHAnsi"/>
          <w:lang w:bidi="fa-IR"/>
        </w:rPr>
        <w:t>1</w:t>
      </w:r>
      <w:r w:rsidR="00D108CB" w:rsidRPr="00792EDA">
        <w:rPr>
          <w:rFonts w:cstheme="minorHAnsi"/>
          <w:lang w:bidi="fa-IR"/>
        </w:rPr>
        <w:t>- L'histoire du Prophète Job (a) est mentionnée dans plusieurs sourates du Coran</w:t>
      </w:r>
      <w:r w:rsidR="00D108CB" w:rsidRPr="00792EDA">
        <w:rPr>
          <w:rFonts w:cstheme="minorHAnsi"/>
          <w:vertAlign w:val="superscript"/>
          <w:lang w:bidi="fa-IR"/>
        </w:rPr>
        <w:footnoteReference w:id="30"/>
      </w:r>
      <w:r w:rsidR="00D108CB" w:rsidRPr="00792EDA">
        <w:rPr>
          <w:rFonts w:cstheme="minorHAnsi"/>
          <w:lang w:bidi="fa-IR"/>
        </w:rPr>
        <w:t xml:space="preserve">, mais dans la sourate Sad, elle est plus détaillée qu'ailleurs. Ce </w:t>
      </w:r>
      <w:r w:rsidR="009E6BB2">
        <w:rPr>
          <w:rFonts w:cstheme="minorHAnsi"/>
          <w:lang w:bidi="fa-IR"/>
        </w:rPr>
        <w:t>P</w:t>
      </w:r>
      <w:r w:rsidR="00D108CB" w:rsidRPr="00792EDA">
        <w:rPr>
          <w:rFonts w:cstheme="minorHAnsi"/>
          <w:lang w:bidi="fa-IR"/>
        </w:rPr>
        <w:t xml:space="preserve">rophète </w:t>
      </w:r>
      <w:r w:rsidR="009E6BB2">
        <w:rPr>
          <w:rFonts w:cstheme="minorHAnsi"/>
          <w:lang w:bidi="fa-IR"/>
        </w:rPr>
        <w:t xml:space="preserve">(a) </w:t>
      </w:r>
      <w:r w:rsidR="00D108CB" w:rsidRPr="00792EDA">
        <w:rPr>
          <w:rFonts w:cstheme="minorHAnsi"/>
          <w:lang w:bidi="fa-IR"/>
        </w:rPr>
        <w:t>a été mis à l'épreuve et est devenu un modèle de patience, d'endurance et de gratitude.</w:t>
      </w:r>
    </w:p>
    <w:p w14:paraId="6B153C15" w14:textId="091E3936" w:rsidR="00D108CB" w:rsidRPr="00792EDA" w:rsidRDefault="0005786F" w:rsidP="002340CA">
      <w:pPr>
        <w:ind w:firstLine="0"/>
        <w:rPr>
          <w:rFonts w:cstheme="minorHAnsi"/>
          <w:lang w:bidi="fa-IR"/>
        </w:rPr>
      </w:pPr>
      <w:r>
        <w:rPr>
          <w:rFonts w:cstheme="minorHAnsi"/>
          <w:lang w:bidi="fa-IR"/>
        </w:rPr>
        <w:lastRenderedPageBreak/>
        <w:t>2</w:t>
      </w:r>
      <w:r w:rsidR="00D108CB" w:rsidRPr="00792EDA">
        <w:rPr>
          <w:rFonts w:cstheme="minorHAnsi"/>
          <w:lang w:bidi="fa-IR"/>
        </w:rPr>
        <w:t>- Dans ces versets, Job (a) appela son Seigneur en ces termes : « Le Satan m’a frappé de peine et de douleur ». Satan désigne toute créatur</w:t>
      </w:r>
      <w:r w:rsidR="0096118E">
        <w:rPr>
          <w:rFonts w:cstheme="minorHAnsi"/>
          <w:lang w:bidi="fa-IR"/>
        </w:rPr>
        <w:t>e maléfique, et ici, cela peut</w:t>
      </w:r>
      <w:r w:rsidR="00D108CB" w:rsidRPr="00792EDA">
        <w:rPr>
          <w:rFonts w:cstheme="minorHAnsi"/>
          <w:lang w:bidi="fa-IR"/>
        </w:rPr>
        <w:t xml:space="preserve"> se référer au diable ou à un démon ou à une créature maléfique, comme des germes et microbes.</w:t>
      </w:r>
    </w:p>
    <w:p w14:paraId="28AEE073" w14:textId="66E78D23" w:rsidR="00D108CB" w:rsidRPr="00792EDA" w:rsidRDefault="0005786F" w:rsidP="002340CA">
      <w:pPr>
        <w:ind w:firstLine="0"/>
        <w:rPr>
          <w:rFonts w:cstheme="minorHAnsi"/>
          <w:lang w:val="fr-RE" w:bidi="fa-IR"/>
        </w:rPr>
      </w:pPr>
      <w:r>
        <w:rPr>
          <w:rFonts w:cstheme="minorHAnsi"/>
          <w:lang w:bidi="fa-IR"/>
        </w:rPr>
        <w:t>3</w:t>
      </w:r>
      <w:r w:rsidR="00D108CB" w:rsidRPr="00792EDA">
        <w:rPr>
          <w:rFonts w:cstheme="minorHAnsi"/>
          <w:lang w:bidi="fa-IR"/>
        </w:rPr>
        <w:t>- Dans certains récits, il est rapporté que la maladie de Job (a) a duré sept ans et certains commentateurs ont raconté qu'elle a duré dix-huit ans.</w:t>
      </w:r>
      <w:r w:rsidR="00D108CB" w:rsidRPr="00792EDA">
        <w:rPr>
          <w:rFonts w:cstheme="minorHAnsi"/>
          <w:lang w:val="fr-RE"/>
        </w:rPr>
        <w:t xml:space="preserve"> </w:t>
      </w:r>
      <w:r w:rsidR="00D108CB" w:rsidRPr="00792EDA">
        <w:rPr>
          <w:rFonts w:cstheme="minorHAnsi"/>
          <w:lang w:bidi="fa-IR"/>
        </w:rPr>
        <w:t>La situation est devenue si difficile que ses amis les plus proches l'ont abandonné et seule sa fidèle épouse est restée avec lui.</w:t>
      </w:r>
      <w:r w:rsidR="00D108CB" w:rsidRPr="00792EDA">
        <w:rPr>
          <w:rFonts w:cstheme="minorHAnsi"/>
          <w:vertAlign w:val="superscript"/>
          <w:lang w:bidi="fa-IR"/>
        </w:rPr>
        <w:footnoteReference w:id="31"/>
      </w:r>
      <w:r w:rsidR="00D108CB" w:rsidRPr="00792EDA">
        <w:rPr>
          <w:rFonts w:cstheme="minorHAnsi"/>
          <w:lang w:bidi="fa-IR"/>
        </w:rPr>
        <w:t xml:space="preserve"> </w:t>
      </w:r>
    </w:p>
    <w:p w14:paraId="57E56821" w14:textId="416A5B6A" w:rsidR="00D108CB" w:rsidRPr="00792EDA" w:rsidRDefault="0005786F" w:rsidP="002340CA">
      <w:pPr>
        <w:ind w:firstLine="0"/>
        <w:rPr>
          <w:rFonts w:cstheme="minorHAnsi"/>
          <w:lang w:bidi="fa-IR"/>
        </w:rPr>
      </w:pPr>
      <w:r>
        <w:rPr>
          <w:rFonts w:cstheme="minorHAnsi"/>
          <w:lang w:val="fr-RE" w:bidi="fa-IR"/>
        </w:rPr>
        <w:t>4</w:t>
      </w:r>
      <w:r w:rsidR="00D108CB" w:rsidRPr="00792EDA">
        <w:rPr>
          <w:rFonts w:cstheme="minorHAnsi"/>
          <w:lang w:val="fr-RE" w:bidi="fa-IR"/>
        </w:rPr>
        <w:t xml:space="preserve">- </w:t>
      </w:r>
      <w:r w:rsidR="00D108CB" w:rsidRPr="00792EDA">
        <w:rPr>
          <w:rFonts w:cstheme="minorHAnsi"/>
          <w:lang w:bidi="fa-IR"/>
        </w:rPr>
        <w:t xml:space="preserve">Job (a) a reçu l'ordre de taper </w:t>
      </w:r>
      <w:r w:rsidR="009E6BB2">
        <w:rPr>
          <w:rFonts w:cstheme="minorHAnsi"/>
          <w:lang w:bidi="fa-IR"/>
        </w:rPr>
        <w:t>du</w:t>
      </w:r>
      <w:r w:rsidR="009E6BB2" w:rsidRPr="00792EDA">
        <w:rPr>
          <w:rFonts w:cstheme="minorHAnsi"/>
          <w:lang w:bidi="fa-IR"/>
        </w:rPr>
        <w:t xml:space="preserve"> </w:t>
      </w:r>
      <w:r w:rsidR="00D108CB" w:rsidRPr="00792EDA">
        <w:rPr>
          <w:rFonts w:cstheme="minorHAnsi"/>
          <w:lang w:bidi="fa-IR"/>
        </w:rPr>
        <w:t>pied le sol pour faire jaillir une source d'eau fraîche, tout comme la source de Zamzam</w:t>
      </w:r>
      <w:r w:rsidR="002755C8">
        <w:rPr>
          <w:rStyle w:val="Appelnotedebasdep"/>
          <w:rFonts w:cstheme="minorHAnsi"/>
          <w:lang w:bidi="fa-IR"/>
        </w:rPr>
        <w:footnoteReference w:id="32"/>
      </w:r>
      <w:r w:rsidR="00D108CB" w:rsidRPr="00792EDA">
        <w:rPr>
          <w:rFonts w:cstheme="minorHAnsi"/>
          <w:lang w:bidi="fa-IR"/>
        </w:rPr>
        <w:t xml:space="preserve"> a jaillit à l’époque d’Ismael</w:t>
      </w:r>
      <w:r w:rsidR="00CB03CF">
        <w:rPr>
          <w:rStyle w:val="Appelnotedebasdep"/>
          <w:rFonts w:cstheme="minorHAnsi"/>
          <w:lang w:bidi="fa-IR"/>
        </w:rPr>
        <w:footnoteReference w:id="33"/>
      </w:r>
      <w:r w:rsidR="00D108CB" w:rsidRPr="00792EDA">
        <w:rPr>
          <w:rFonts w:cstheme="minorHAnsi"/>
          <w:lang w:bidi="fa-IR"/>
        </w:rPr>
        <w:t>.</w:t>
      </w:r>
    </w:p>
    <w:p w14:paraId="16D8975A" w14:textId="301DF927" w:rsidR="00D108CB" w:rsidRPr="00792EDA" w:rsidRDefault="0005786F" w:rsidP="002340CA">
      <w:pPr>
        <w:ind w:firstLine="0"/>
        <w:rPr>
          <w:rFonts w:cstheme="minorHAnsi"/>
          <w:lang w:bidi="fa-IR"/>
        </w:rPr>
      </w:pPr>
      <w:r>
        <w:rPr>
          <w:rFonts w:cstheme="minorHAnsi"/>
          <w:lang w:bidi="fa-IR"/>
        </w:rPr>
        <w:t>5</w:t>
      </w:r>
      <w:r w:rsidR="00D108CB" w:rsidRPr="00792EDA">
        <w:rPr>
          <w:rFonts w:cstheme="minorHAnsi"/>
          <w:lang w:bidi="fa-IR"/>
        </w:rPr>
        <w:t xml:space="preserve">- Dieu expose également ses </w:t>
      </w:r>
      <w:r w:rsidR="009E6BB2">
        <w:rPr>
          <w:rFonts w:cstheme="minorHAnsi"/>
          <w:lang w:bidi="fa-IR"/>
        </w:rPr>
        <w:t>P</w:t>
      </w:r>
      <w:r w:rsidR="00D108CB" w:rsidRPr="00792EDA">
        <w:rPr>
          <w:rFonts w:cstheme="minorHAnsi"/>
          <w:lang w:bidi="fa-IR"/>
        </w:rPr>
        <w:t xml:space="preserve">rophètes </w:t>
      </w:r>
      <w:r w:rsidR="009E6BB2">
        <w:rPr>
          <w:rFonts w:cstheme="minorHAnsi"/>
          <w:lang w:bidi="fa-IR"/>
        </w:rPr>
        <w:t xml:space="preserve">(a) </w:t>
      </w:r>
      <w:r w:rsidR="00D108CB" w:rsidRPr="00792EDA">
        <w:rPr>
          <w:rFonts w:cstheme="minorHAnsi"/>
          <w:lang w:bidi="fa-IR"/>
        </w:rPr>
        <w:t>à des calamités, pour les éprouver et ébranler leur foi, afin que leurs talents s'épanouissent et se développent.</w:t>
      </w:r>
    </w:p>
    <w:p w14:paraId="66A6D51E" w14:textId="68896218" w:rsidR="00D108CB" w:rsidRDefault="0005786F" w:rsidP="002340CA">
      <w:pPr>
        <w:ind w:firstLine="0"/>
        <w:rPr>
          <w:rFonts w:cstheme="minorHAnsi"/>
          <w:lang w:bidi="fa-IR"/>
        </w:rPr>
      </w:pPr>
      <w:r>
        <w:rPr>
          <w:rFonts w:cstheme="minorHAnsi"/>
          <w:lang w:bidi="fa-IR"/>
        </w:rPr>
        <w:t>6</w:t>
      </w:r>
      <w:r w:rsidR="00D108CB" w:rsidRPr="00792EDA">
        <w:rPr>
          <w:rFonts w:cstheme="minorHAnsi"/>
          <w:lang w:bidi="fa-IR"/>
        </w:rPr>
        <w:t>- Dans certains récits, il est rapporté de l'Imam as-</w:t>
      </w:r>
      <w:proofErr w:type="spellStart"/>
      <w:r w:rsidR="00D108CB" w:rsidRPr="00792EDA">
        <w:rPr>
          <w:rFonts w:cstheme="minorHAnsi"/>
          <w:lang w:bidi="fa-IR"/>
        </w:rPr>
        <w:t>Sàdiq</w:t>
      </w:r>
      <w:proofErr w:type="spellEnd"/>
      <w:r w:rsidR="00D108CB" w:rsidRPr="00792EDA">
        <w:rPr>
          <w:rFonts w:cstheme="minorHAnsi"/>
          <w:lang w:bidi="fa-IR"/>
        </w:rPr>
        <w:t xml:space="preserve"> (a) que les personnes les plus t</w:t>
      </w:r>
      <w:r w:rsidR="0096118E">
        <w:rPr>
          <w:rFonts w:cstheme="minorHAnsi"/>
          <w:lang w:bidi="fa-IR"/>
        </w:rPr>
        <w:t xml:space="preserve">ouchées par les calamités (et des </w:t>
      </w:r>
      <w:r w:rsidR="00D108CB" w:rsidRPr="00792EDA">
        <w:rPr>
          <w:rFonts w:cstheme="minorHAnsi"/>
          <w:lang w:bidi="fa-IR"/>
        </w:rPr>
        <w:t>épreuve</w:t>
      </w:r>
      <w:r w:rsidR="0096118E">
        <w:rPr>
          <w:rFonts w:cstheme="minorHAnsi"/>
          <w:lang w:bidi="fa-IR"/>
        </w:rPr>
        <w:t>s</w:t>
      </w:r>
      <w:r w:rsidR="00D108CB" w:rsidRPr="00792EDA">
        <w:rPr>
          <w:rFonts w:cstheme="minorHAnsi"/>
          <w:lang w:bidi="fa-IR"/>
        </w:rPr>
        <w:t xml:space="preserve">) sont les </w:t>
      </w:r>
      <w:r w:rsidR="009E6BB2">
        <w:rPr>
          <w:rFonts w:cstheme="minorHAnsi"/>
          <w:lang w:bidi="fa-IR"/>
        </w:rPr>
        <w:t>P</w:t>
      </w:r>
      <w:r w:rsidR="00D108CB" w:rsidRPr="00792EDA">
        <w:rPr>
          <w:rFonts w:cstheme="minorHAnsi"/>
          <w:lang w:bidi="fa-IR"/>
        </w:rPr>
        <w:t>rophètes</w:t>
      </w:r>
      <w:r w:rsidR="009E6BB2">
        <w:rPr>
          <w:rFonts w:cstheme="minorHAnsi"/>
          <w:lang w:bidi="fa-IR"/>
        </w:rPr>
        <w:t xml:space="preserve"> (a)</w:t>
      </w:r>
      <w:r w:rsidR="00D108CB" w:rsidRPr="00792EDA">
        <w:rPr>
          <w:rFonts w:cstheme="minorHAnsi"/>
          <w:lang w:bidi="fa-IR"/>
        </w:rPr>
        <w:t xml:space="preserve">, puis les Imams </w:t>
      </w:r>
      <w:r w:rsidR="009E6BB2">
        <w:rPr>
          <w:rFonts w:cstheme="minorHAnsi"/>
          <w:lang w:bidi="fa-IR"/>
        </w:rPr>
        <w:t xml:space="preserve">(a) </w:t>
      </w:r>
      <w:r w:rsidR="00D108CB" w:rsidRPr="00792EDA">
        <w:rPr>
          <w:rFonts w:cstheme="minorHAnsi"/>
          <w:lang w:bidi="fa-IR"/>
        </w:rPr>
        <w:t>et en</w:t>
      </w:r>
      <w:r w:rsidR="0096118E">
        <w:rPr>
          <w:rFonts w:cstheme="minorHAnsi"/>
          <w:lang w:bidi="fa-IR"/>
        </w:rPr>
        <w:t>suite les croyants sincères,</w:t>
      </w:r>
      <w:r w:rsidR="00D108CB" w:rsidRPr="00792EDA">
        <w:rPr>
          <w:rFonts w:cstheme="minorHAnsi"/>
          <w:lang w:bidi="fa-IR"/>
        </w:rPr>
        <w:t xml:space="preserve"> éprouvés en fonction de leur personnalité et de leur statut.</w:t>
      </w:r>
      <w:r w:rsidR="00D108CB" w:rsidRPr="00792EDA">
        <w:rPr>
          <w:rFonts w:cstheme="minorHAnsi"/>
          <w:vertAlign w:val="superscript"/>
          <w:lang w:bidi="fa-IR"/>
        </w:rPr>
        <w:footnoteReference w:id="34"/>
      </w:r>
    </w:p>
    <w:p w14:paraId="1BED63ED" w14:textId="77777777" w:rsidR="002755C8" w:rsidRDefault="002755C8" w:rsidP="002340CA">
      <w:pPr>
        <w:ind w:firstLine="0"/>
        <w:rPr>
          <w:rFonts w:cstheme="minorHAnsi"/>
          <w:lang w:bidi="fa-IR"/>
        </w:rPr>
      </w:pPr>
    </w:p>
    <w:p w14:paraId="37B56495" w14:textId="77777777" w:rsidR="00CB03CF" w:rsidRDefault="00CB03CF" w:rsidP="002340CA">
      <w:pPr>
        <w:ind w:firstLine="0"/>
        <w:rPr>
          <w:rFonts w:cstheme="minorHAnsi"/>
          <w:lang w:bidi="fa-IR"/>
        </w:rPr>
      </w:pPr>
    </w:p>
    <w:p w14:paraId="72F563A0" w14:textId="77777777" w:rsidR="00CB03CF" w:rsidRDefault="00CB03CF" w:rsidP="002340CA">
      <w:pPr>
        <w:ind w:firstLine="0"/>
        <w:rPr>
          <w:rFonts w:cstheme="minorHAnsi"/>
          <w:lang w:bidi="fa-IR"/>
        </w:rPr>
      </w:pPr>
    </w:p>
    <w:p w14:paraId="26F26CD6" w14:textId="6D71BAB9" w:rsidR="00A90C28" w:rsidRDefault="00A90C28" w:rsidP="00A90C28">
      <w:pPr>
        <w:ind w:firstLine="0"/>
        <w:jc w:val="right"/>
        <w:rPr>
          <w:rFonts w:cstheme="minorHAnsi"/>
          <w:lang w:bidi="fa-IR"/>
        </w:rPr>
      </w:pPr>
      <w:proofErr w:type="spellStart"/>
      <w:r w:rsidRPr="004F1CD1">
        <w:rPr>
          <w:rFonts w:cs="KFGQPC Uthmanic Script HAFS"/>
          <w:color w:val="000000"/>
          <w:sz w:val="36"/>
          <w:szCs w:val="36"/>
          <w:shd w:val="clear" w:color="auto" w:fill="FFFFFF"/>
          <w:rtl/>
        </w:rPr>
        <w:t>وَخُذۡ</w:t>
      </w:r>
      <w:proofErr w:type="spellEnd"/>
      <w:r w:rsidRPr="004F1CD1">
        <w:rPr>
          <w:rFonts w:cs="KFGQPC Uthmanic Script HAFS"/>
          <w:color w:val="000000"/>
          <w:sz w:val="36"/>
          <w:szCs w:val="36"/>
          <w:shd w:val="clear" w:color="auto" w:fill="FFFFFF"/>
          <w:rtl/>
        </w:rPr>
        <w:t xml:space="preserve"> بِيَدِكَ </w:t>
      </w:r>
      <w:proofErr w:type="spellStart"/>
      <w:r w:rsidRPr="004F1CD1">
        <w:rPr>
          <w:rFonts w:cs="KFGQPC Uthmanic Script HAFS"/>
          <w:color w:val="000000"/>
          <w:sz w:val="36"/>
          <w:szCs w:val="36"/>
          <w:shd w:val="clear" w:color="auto" w:fill="FFFFFF"/>
          <w:rtl/>
        </w:rPr>
        <w:t>ضِغۡثٗا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فَ</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ضۡرِب</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بِّهِ</w:t>
      </w:r>
      <w:r w:rsidRPr="004F1CD1">
        <w:rPr>
          <w:rFonts w:cs="KFGQPC Uthmanic Script HAFS" w:hint="cs"/>
          <w:color w:val="000000"/>
          <w:sz w:val="36"/>
          <w:szCs w:val="36"/>
          <w:shd w:val="clear" w:color="auto" w:fill="FFFFFF"/>
          <w:rtl/>
        </w:rPr>
        <w:t>ۦ</w:t>
      </w:r>
      <w:proofErr w:type="spellEnd"/>
      <w:r w:rsidRPr="004F1CD1">
        <w:rPr>
          <w:rFonts w:cs="KFGQPC Uthmanic Script HAFS"/>
          <w:color w:val="000000"/>
          <w:sz w:val="36"/>
          <w:szCs w:val="36"/>
          <w:shd w:val="clear" w:color="auto" w:fill="FFFFFF"/>
          <w:rtl/>
        </w:rPr>
        <w:t xml:space="preserve"> وَلَا </w:t>
      </w:r>
      <w:proofErr w:type="spellStart"/>
      <w:r w:rsidRPr="004F1CD1">
        <w:rPr>
          <w:rFonts w:cs="KFGQPC Uthmanic Script HAFS"/>
          <w:color w:val="000000"/>
          <w:sz w:val="36"/>
          <w:szCs w:val="36"/>
          <w:shd w:val="clear" w:color="auto" w:fill="FFFFFF"/>
          <w:rtl/>
        </w:rPr>
        <w:t>تَحۡنَثۡۗ</w:t>
      </w:r>
      <w:proofErr w:type="spellEnd"/>
      <w:r w:rsidRPr="004F1CD1">
        <w:rPr>
          <w:rFonts w:cs="KFGQPC Uthmanic Script HAFS"/>
          <w:color w:val="000000"/>
          <w:sz w:val="36"/>
          <w:szCs w:val="36"/>
          <w:shd w:val="clear" w:color="auto" w:fill="FFFFFF"/>
          <w:rtl/>
        </w:rPr>
        <w:t xml:space="preserve"> إِنَّا </w:t>
      </w:r>
      <w:proofErr w:type="spellStart"/>
      <w:r w:rsidRPr="004F1CD1">
        <w:rPr>
          <w:rFonts w:cs="KFGQPC Uthmanic Script HAFS"/>
          <w:color w:val="000000"/>
          <w:sz w:val="36"/>
          <w:szCs w:val="36"/>
          <w:shd w:val="clear" w:color="auto" w:fill="FFFFFF"/>
          <w:rtl/>
        </w:rPr>
        <w:t>وَجَدۡنَٰهُ</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صَابِرٗاۚ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نِّعۡمَ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لۡعَبۡدُ</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إِنَّهُ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أ</w:t>
      </w:r>
      <w:r w:rsidRPr="004F1CD1">
        <w:rPr>
          <w:rFonts w:cs="KFGQPC Uthmanic Script HAFS" w:hint="eastAsia"/>
          <w:color w:val="000000"/>
          <w:sz w:val="36"/>
          <w:szCs w:val="36"/>
          <w:shd w:val="clear" w:color="auto" w:fill="FFFFFF"/>
          <w:rtl/>
        </w:rPr>
        <w:t>َوَّابٞ</w:t>
      </w:r>
      <w:r w:rsidRPr="004F1CD1">
        <w:rPr>
          <w:rFonts w:cs="KFGQPC Uthmanic Script HAFS"/>
          <w:color w:val="000000"/>
          <w:sz w:val="36"/>
          <w:szCs w:val="36"/>
          <w:shd w:val="clear" w:color="auto" w:fill="FFFFFF"/>
          <w:rtl/>
        </w:rPr>
        <w:t>٤٤</w:t>
      </w:r>
    </w:p>
    <w:p w14:paraId="46B15914" w14:textId="77777777" w:rsidR="00A90C28" w:rsidRPr="0005786F" w:rsidRDefault="00A90C28" w:rsidP="002340CA">
      <w:pPr>
        <w:ind w:firstLine="0"/>
        <w:rPr>
          <w:rFonts w:cstheme="minorHAnsi"/>
          <w:lang w:bidi="fa-IR"/>
        </w:rPr>
      </w:pPr>
    </w:p>
    <w:p w14:paraId="5058815E" w14:textId="77777777" w:rsidR="00FB17D8" w:rsidRPr="007B6EE1" w:rsidRDefault="00FB17D8" w:rsidP="002340CA">
      <w:pPr>
        <w:ind w:firstLine="0"/>
        <w:rPr>
          <w:rFonts w:cstheme="minorHAnsi"/>
          <w:b/>
          <w:bCs/>
          <w:i/>
          <w:iCs/>
          <w:sz w:val="20"/>
          <w:szCs w:val="20"/>
          <w:lang w:bidi="fa-IR"/>
        </w:rPr>
      </w:pPr>
      <w:r w:rsidRPr="00BD4CFE">
        <w:rPr>
          <w:rFonts w:cstheme="minorHAnsi"/>
          <w:b/>
          <w:bCs/>
          <w:i/>
          <w:iCs/>
          <w:sz w:val="20"/>
          <w:szCs w:val="20"/>
          <w:lang w:bidi="fa-IR"/>
        </w:rPr>
        <w:t>44</w:t>
      </w:r>
      <w:r w:rsidRPr="007B6EE1">
        <w:rPr>
          <w:rFonts w:cstheme="minorHAnsi"/>
          <w:b/>
          <w:bCs/>
          <w:i/>
          <w:iCs/>
          <w:sz w:val="20"/>
          <w:szCs w:val="20"/>
          <w:lang w:bidi="fa-IR"/>
        </w:rPr>
        <w:t>- « Et prends dans ta main un faisceau de brindilles, puis frappe avec cela. Et ne viole pas ton serment ». Oui, Nous l’avons trouvé vraiment endurant. Quel bon serviteur ! Sans cesse il se repentait.</w:t>
      </w:r>
    </w:p>
    <w:p w14:paraId="3533792F" w14:textId="77777777" w:rsidR="00D108CB" w:rsidRPr="00792EDA" w:rsidRDefault="00D108CB" w:rsidP="002340CA">
      <w:pPr>
        <w:spacing w:before="240" w:after="0" w:line="240" w:lineRule="auto"/>
        <w:ind w:firstLine="0"/>
        <w:rPr>
          <w:rFonts w:cstheme="minorHAnsi"/>
          <w:b/>
          <w:bCs/>
          <w:i/>
          <w:iCs/>
          <w:sz w:val="20"/>
          <w:szCs w:val="20"/>
        </w:rPr>
      </w:pPr>
    </w:p>
    <w:p w14:paraId="12BCCD41" w14:textId="2EF2F546" w:rsidR="00D108CB" w:rsidRPr="00792EDA" w:rsidRDefault="00D108CB" w:rsidP="002340CA">
      <w:pPr>
        <w:ind w:firstLine="0"/>
        <w:rPr>
          <w:rFonts w:cstheme="minorHAnsi"/>
          <w:lang w:bidi="fa-IR"/>
        </w:rPr>
      </w:pPr>
      <w:r w:rsidRPr="00792EDA">
        <w:rPr>
          <w:rFonts w:cstheme="minorHAnsi"/>
          <w:lang w:bidi="fa-IR"/>
        </w:rPr>
        <w:t xml:space="preserve">1- Selon certains commentateurs du Coran, ce verset fait référence à la femme de Job (a), Léa, qui était la fille de Jacob et une épouse fidèle qui est restée avec son mari pendant sa maladie. Mais elle a fait quelque chose qui a mis Job (a) en colère et il a juré de la punir de cent coups de fouet après s'être remis de sa maladie. Ensuite, lorsque Job (a) </w:t>
      </w:r>
      <w:r w:rsidR="000E7492">
        <w:rPr>
          <w:rFonts w:cstheme="minorHAnsi"/>
          <w:lang w:bidi="fa-IR"/>
        </w:rPr>
        <w:t>s’est</w:t>
      </w:r>
      <w:r w:rsidR="000E7492" w:rsidRPr="00792EDA">
        <w:rPr>
          <w:rFonts w:cstheme="minorHAnsi"/>
          <w:lang w:bidi="fa-IR"/>
        </w:rPr>
        <w:t xml:space="preserve"> </w:t>
      </w:r>
      <w:r w:rsidRPr="00792EDA">
        <w:rPr>
          <w:rFonts w:cstheme="minorHAnsi"/>
          <w:lang w:bidi="fa-IR"/>
        </w:rPr>
        <w:t xml:space="preserve">rétabli, il </w:t>
      </w:r>
      <w:r w:rsidR="000E7492">
        <w:rPr>
          <w:rFonts w:cstheme="minorHAnsi"/>
          <w:lang w:bidi="fa-IR"/>
        </w:rPr>
        <w:t>fut</w:t>
      </w:r>
      <w:r w:rsidR="000E7492" w:rsidRPr="00792EDA">
        <w:rPr>
          <w:rFonts w:cstheme="minorHAnsi"/>
          <w:lang w:bidi="fa-IR"/>
        </w:rPr>
        <w:t xml:space="preserve"> </w:t>
      </w:r>
      <w:r w:rsidRPr="00792EDA">
        <w:rPr>
          <w:rFonts w:cstheme="minorHAnsi"/>
          <w:lang w:bidi="fa-IR"/>
        </w:rPr>
        <w:t xml:space="preserve">contraint soit de punir sa femme, soit </w:t>
      </w:r>
      <w:r w:rsidR="000E7492">
        <w:rPr>
          <w:rFonts w:cstheme="minorHAnsi"/>
          <w:lang w:bidi="fa-IR"/>
        </w:rPr>
        <w:t xml:space="preserve">de </w:t>
      </w:r>
      <w:r w:rsidRPr="00792EDA">
        <w:rPr>
          <w:rFonts w:cstheme="minorHAnsi"/>
          <w:lang w:bidi="fa-IR"/>
        </w:rPr>
        <w:t>rompre son serment et enfreindre la loi de Dieu. Bien que la femme de Job (a) méritait d'être punie pour ce qu'elle avait fait, elle méritait aussi le pardon et la gratitude de Job (a) pour sa loyauté et le service qu’elle lui avait rendu lorsqu’il était malade.</w:t>
      </w:r>
    </w:p>
    <w:p w14:paraId="701AED88" w14:textId="77777777" w:rsidR="00D108CB" w:rsidRPr="00792EDA" w:rsidRDefault="00D108CB" w:rsidP="002340CA">
      <w:pPr>
        <w:ind w:firstLine="0"/>
        <w:rPr>
          <w:rFonts w:cstheme="minorHAnsi"/>
          <w:lang w:bidi="fa-IR"/>
        </w:rPr>
      </w:pPr>
      <w:r w:rsidRPr="00792EDA">
        <w:rPr>
          <w:rFonts w:cstheme="minorHAnsi"/>
          <w:lang w:bidi="fa-IR"/>
        </w:rPr>
        <w:t xml:space="preserve">2- Dans ce verset, Dieu Tout-Puissant a fourni une solution à Job (a) afin qu'il ne </w:t>
      </w:r>
      <w:proofErr w:type="spellStart"/>
      <w:r w:rsidRPr="00792EDA">
        <w:rPr>
          <w:rFonts w:cstheme="minorHAnsi"/>
          <w:lang w:bidi="fa-IR"/>
        </w:rPr>
        <w:t>rompe</w:t>
      </w:r>
      <w:proofErr w:type="spellEnd"/>
      <w:r w:rsidRPr="00792EDA">
        <w:rPr>
          <w:rFonts w:cstheme="minorHAnsi"/>
          <w:lang w:bidi="fa-IR"/>
        </w:rPr>
        <w:t xml:space="preserve"> pas son serment et qu’il ne soit pas ingrat envers sa femme. Ainsi, Allah lui dit de prendre un faisceau d’herbes en </w:t>
      </w:r>
      <w:r w:rsidRPr="00792EDA">
        <w:rPr>
          <w:rFonts w:cstheme="minorHAnsi"/>
          <w:lang w:bidi="fa-IR"/>
        </w:rPr>
        <w:lastRenderedPageBreak/>
        <w:t>nombre égal au nombre de coups qu’il avait juré de donner à sa femme. Ainsi, il s’acquitta de son serment, sans causer la moind</w:t>
      </w:r>
      <w:r>
        <w:rPr>
          <w:rFonts w:cstheme="minorHAnsi"/>
          <w:lang w:bidi="fa-IR"/>
        </w:rPr>
        <w:t>re douleur à son épouse fidèle.</w:t>
      </w:r>
      <w:r w:rsidRPr="00792EDA">
        <w:rPr>
          <w:rFonts w:cstheme="minorHAnsi"/>
          <w:vertAlign w:val="superscript"/>
          <w:lang w:bidi="fa-IR"/>
        </w:rPr>
        <w:footnoteReference w:id="35"/>
      </w:r>
    </w:p>
    <w:p w14:paraId="54178014" w14:textId="77777777" w:rsidR="00D108CB" w:rsidRPr="00792EDA" w:rsidRDefault="00D108CB" w:rsidP="002340CA">
      <w:pPr>
        <w:spacing w:before="240" w:after="0" w:line="240" w:lineRule="auto"/>
        <w:ind w:firstLine="0"/>
        <w:rPr>
          <w:rFonts w:cstheme="minorHAnsi"/>
          <w:b/>
          <w:bCs/>
          <w:i/>
          <w:iCs/>
          <w:sz w:val="20"/>
          <w:szCs w:val="20"/>
        </w:rPr>
      </w:pPr>
    </w:p>
    <w:p w14:paraId="24995AE8" w14:textId="77777777" w:rsidR="00D108CB" w:rsidRDefault="00D108CB" w:rsidP="002340CA">
      <w:pPr>
        <w:spacing w:before="240" w:after="0" w:line="240" w:lineRule="auto"/>
        <w:ind w:firstLine="0"/>
        <w:rPr>
          <w:rFonts w:cstheme="minorHAnsi"/>
          <w:b/>
          <w:bCs/>
          <w:i/>
          <w:iCs/>
          <w:sz w:val="20"/>
          <w:szCs w:val="20"/>
          <w:lang w:val="fr-FR"/>
        </w:rPr>
      </w:pPr>
    </w:p>
    <w:p w14:paraId="3BAFC1DA" w14:textId="77777777" w:rsidR="00A90C28" w:rsidRDefault="00A90C28" w:rsidP="002340CA">
      <w:pPr>
        <w:spacing w:before="240" w:after="0" w:line="240" w:lineRule="auto"/>
        <w:ind w:firstLine="0"/>
        <w:rPr>
          <w:rFonts w:cstheme="minorHAnsi"/>
          <w:b/>
          <w:bCs/>
          <w:i/>
          <w:iCs/>
          <w:sz w:val="20"/>
          <w:szCs w:val="20"/>
          <w:lang w:val="fr-FR"/>
        </w:rPr>
      </w:pPr>
    </w:p>
    <w:p w14:paraId="59DF644B" w14:textId="413A6BE4" w:rsidR="00A90C28" w:rsidRDefault="00A90C28" w:rsidP="00A90C28">
      <w:pPr>
        <w:spacing w:before="240" w:after="0" w:line="240" w:lineRule="auto"/>
        <w:ind w:firstLine="0"/>
        <w:jc w:val="right"/>
        <w:rPr>
          <w:rFonts w:cstheme="minorHAnsi"/>
          <w:b/>
          <w:bCs/>
          <w:i/>
          <w:iCs/>
          <w:sz w:val="20"/>
          <w:szCs w:val="20"/>
          <w:lang w:val="fr-FR"/>
        </w:rPr>
      </w:pPr>
      <w:proofErr w:type="spellStart"/>
      <w:r w:rsidRPr="004F1CD1">
        <w:rPr>
          <w:rFonts w:cs="KFGQPC Uthmanic Script HAFS"/>
          <w:color w:val="000000"/>
          <w:sz w:val="36"/>
          <w:szCs w:val="36"/>
          <w:shd w:val="clear" w:color="auto" w:fill="FFFFFF"/>
          <w:rtl/>
        </w:rPr>
        <w:t>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ذۡكُرۡ</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عِبَٰدَنَآ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إِبۡرَٰهِيمَ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وَإِسۡحَٰقَ</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وَيَعۡقُوبَ</w:t>
      </w:r>
      <w:proofErr w:type="spellEnd"/>
      <w:r w:rsidRPr="004F1CD1">
        <w:rPr>
          <w:rFonts w:cs="KFGQPC Uthmanic Script HAFS"/>
          <w:color w:val="000000"/>
          <w:sz w:val="36"/>
          <w:szCs w:val="36"/>
          <w:shd w:val="clear" w:color="auto" w:fill="FFFFFF"/>
          <w:rtl/>
        </w:rPr>
        <w:t xml:space="preserve"> أُوْلِي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لۡأَيۡدِي</w:t>
      </w:r>
      <w:proofErr w:type="spellEnd"/>
      <w:r w:rsidRPr="004F1CD1">
        <w:rPr>
          <w:rFonts w:cs="KFGQPC Uthmanic Script HAFS"/>
          <w:color w:val="000000"/>
          <w:sz w:val="36"/>
          <w:szCs w:val="36"/>
          <w:shd w:val="clear" w:color="auto" w:fill="FFFFFF"/>
          <w:rtl/>
        </w:rPr>
        <w:t xml:space="preserve"> 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لۡأَبۡصَٰرِ</w:t>
      </w:r>
      <w:r w:rsidRPr="004F1CD1">
        <w:rPr>
          <w:rFonts w:cs="KFGQPC Uthmanic Script HAFS"/>
          <w:color w:val="000000"/>
          <w:sz w:val="36"/>
          <w:szCs w:val="36"/>
          <w:shd w:val="clear" w:color="auto" w:fill="FFFFFF"/>
          <w:rtl/>
        </w:rPr>
        <w:t xml:space="preserve">٤٥ </w:t>
      </w:r>
      <w:proofErr w:type="spellStart"/>
      <w:r w:rsidRPr="004F1CD1">
        <w:rPr>
          <w:rFonts w:cs="KFGQPC Uthmanic Script HAFS"/>
          <w:color w:val="000000"/>
          <w:sz w:val="36"/>
          <w:szCs w:val="36"/>
          <w:shd w:val="clear" w:color="auto" w:fill="FFFFFF"/>
          <w:rtl/>
        </w:rPr>
        <w:t>إِنَّآ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أَخۡلَصۡنَٰهُم</w:t>
      </w:r>
      <w:proofErr w:type="spellEnd"/>
      <w:r w:rsidRPr="004F1CD1">
        <w:rPr>
          <w:rFonts w:cs="KFGQPC Uthmanic Script HAFS"/>
          <w:color w:val="000000"/>
          <w:sz w:val="36"/>
          <w:szCs w:val="36"/>
          <w:shd w:val="clear" w:color="auto" w:fill="FFFFFF"/>
          <w:rtl/>
        </w:rPr>
        <w:t xml:space="preserve"> بِخَالِصَةٖ </w:t>
      </w:r>
      <w:proofErr w:type="spellStart"/>
      <w:r w:rsidRPr="004F1CD1">
        <w:rPr>
          <w:rFonts w:cs="KFGQPC Uthmanic Script HAFS"/>
          <w:color w:val="000000"/>
          <w:sz w:val="36"/>
          <w:szCs w:val="36"/>
          <w:shd w:val="clear" w:color="auto" w:fill="FFFFFF"/>
          <w:rtl/>
        </w:rPr>
        <w:t>ذِكۡرَى</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لدَّارِ</w:t>
      </w:r>
      <w:r w:rsidRPr="004F1CD1">
        <w:rPr>
          <w:rFonts w:cs="KFGQPC Uthmanic Script HAFS"/>
          <w:color w:val="000000"/>
          <w:sz w:val="36"/>
          <w:szCs w:val="36"/>
          <w:shd w:val="clear" w:color="auto" w:fill="FFFFFF"/>
          <w:rtl/>
        </w:rPr>
        <w:t xml:space="preserve">٤٦ </w:t>
      </w:r>
      <w:proofErr w:type="spellStart"/>
      <w:r w:rsidRPr="004F1CD1">
        <w:rPr>
          <w:rFonts w:cs="KFGQPC Uthmanic Script HAFS"/>
          <w:color w:val="000000"/>
          <w:sz w:val="36"/>
          <w:szCs w:val="36"/>
          <w:shd w:val="clear" w:color="auto" w:fill="FFFFFF"/>
          <w:rtl/>
        </w:rPr>
        <w:t>وَإِنَّهُمۡ</w:t>
      </w:r>
      <w:proofErr w:type="spellEnd"/>
      <w:r w:rsidRPr="004F1CD1">
        <w:rPr>
          <w:rFonts w:cs="KFGQPC Uthmanic Script HAFS"/>
          <w:color w:val="000000"/>
          <w:sz w:val="36"/>
          <w:szCs w:val="36"/>
          <w:shd w:val="clear" w:color="auto" w:fill="FFFFFF"/>
          <w:rtl/>
        </w:rPr>
        <w:t xml:space="preserve"> عِندَنَا لَمِنَ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لۡمُصۡطَفَيۡنَ</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لۡأَخۡيَارِ</w:t>
      </w:r>
      <w:r w:rsidRPr="004F1CD1">
        <w:rPr>
          <w:rFonts w:cs="KFGQPC Uthmanic Script HAFS"/>
          <w:color w:val="000000"/>
          <w:sz w:val="36"/>
          <w:szCs w:val="36"/>
          <w:shd w:val="clear" w:color="auto" w:fill="FFFFFF"/>
          <w:rtl/>
        </w:rPr>
        <w:t xml:space="preserve">٤٧ </w:t>
      </w:r>
      <w:proofErr w:type="spellStart"/>
      <w:r w:rsidRPr="004F1CD1">
        <w:rPr>
          <w:rFonts w:cs="KFGQPC Uthmanic Script HAFS"/>
          <w:color w:val="000000"/>
          <w:sz w:val="36"/>
          <w:szCs w:val="36"/>
          <w:shd w:val="clear" w:color="auto" w:fill="FFFFFF"/>
          <w:rtl/>
        </w:rPr>
        <w:t>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ذۡكُرۡ</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إِسۡمَٰعِيلَ</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لۡيَسَعَ</w:t>
      </w:r>
      <w:proofErr w:type="spellEnd"/>
      <w:r w:rsidRPr="004F1CD1">
        <w:rPr>
          <w:rFonts w:cs="KFGQPC Uthmanic Script HAFS"/>
          <w:color w:val="000000"/>
          <w:sz w:val="36"/>
          <w:szCs w:val="36"/>
          <w:shd w:val="clear" w:color="auto" w:fill="FFFFFF"/>
          <w:rtl/>
        </w:rPr>
        <w:t xml:space="preserve"> وَ</w:t>
      </w:r>
      <w:r w:rsidRPr="004F1CD1">
        <w:rPr>
          <w:rFonts w:cs="KFGQPC Uthmanic Script HAFS" w:hint="eastAsia"/>
          <w:color w:val="000000"/>
          <w:sz w:val="36"/>
          <w:szCs w:val="36"/>
          <w:shd w:val="clear" w:color="auto" w:fill="FFFFFF"/>
          <w:rtl/>
        </w:rPr>
        <w:t>ذَا</w:t>
      </w:r>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لۡكِفۡلِۖ</w:t>
      </w:r>
      <w:proofErr w:type="spellEnd"/>
      <w:r w:rsidRPr="004F1CD1">
        <w:rPr>
          <w:rFonts w:cs="KFGQPC Uthmanic Script HAFS"/>
          <w:color w:val="000000"/>
          <w:sz w:val="36"/>
          <w:szCs w:val="36"/>
          <w:shd w:val="clear" w:color="auto" w:fill="FFFFFF"/>
          <w:rtl/>
        </w:rPr>
        <w:t xml:space="preserve"> وَكُلّٞ مِّنَ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لۡأَخۡيَارِ</w:t>
      </w:r>
      <w:r w:rsidRPr="004F1CD1">
        <w:rPr>
          <w:rFonts w:cs="KFGQPC Uthmanic Script HAFS"/>
          <w:color w:val="000000"/>
          <w:sz w:val="36"/>
          <w:szCs w:val="36"/>
          <w:shd w:val="clear" w:color="auto" w:fill="FFFFFF"/>
          <w:rtl/>
        </w:rPr>
        <w:t>٤٨</w:t>
      </w:r>
    </w:p>
    <w:p w14:paraId="68993378" w14:textId="77777777" w:rsidR="00FB17D8" w:rsidRPr="00792EDA" w:rsidRDefault="00FB17D8" w:rsidP="002340CA">
      <w:pPr>
        <w:spacing w:before="240" w:after="0" w:line="240" w:lineRule="auto"/>
        <w:ind w:firstLine="0"/>
        <w:rPr>
          <w:rFonts w:cstheme="minorHAnsi"/>
          <w:b/>
          <w:bCs/>
          <w:i/>
          <w:iCs/>
          <w:sz w:val="20"/>
          <w:szCs w:val="20"/>
          <w:lang w:val="fr-FR"/>
        </w:rPr>
      </w:pPr>
    </w:p>
    <w:p w14:paraId="65C901EA" w14:textId="77777777" w:rsidR="00FB17D8" w:rsidRPr="007B6EE1" w:rsidRDefault="00FB17D8" w:rsidP="002340CA">
      <w:pPr>
        <w:ind w:firstLine="0"/>
        <w:rPr>
          <w:rFonts w:cstheme="minorHAnsi"/>
          <w:b/>
          <w:bCs/>
          <w:i/>
          <w:iCs/>
          <w:sz w:val="20"/>
          <w:szCs w:val="20"/>
          <w:lang w:bidi="fa-IR"/>
        </w:rPr>
      </w:pPr>
      <w:bookmarkStart w:id="7" w:name="_Hlk170322431"/>
      <w:r w:rsidRPr="007B6EE1">
        <w:rPr>
          <w:rFonts w:cstheme="minorHAnsi"/>
          <w:b/>
          <w:bCs/>
          <w:i/>
          <w:iCs/>
          <w:sz w:val="20"/>
          <w:szCs w:val="20"/>
          <w:lang w:bidi="fa-IR"/>
        </w:rPr>
        <w:t xml:space="preserve">45- Souviens-toi de Nos serviteurs Abraham, Isaac et Jacob qui étaient forts et fermes dans leur religion, leur vie et leur clairvoyance. </w:t>
      </w:r>
    </w:p>
    <w:p w14:paraId="6B5B5050"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46- Nous les avons rendus purs et sincères par le rappel de la demeure (rappel de la mort et de la vie future). </w:t>
      </w:r>
    </w:p>
    <w:p w14:paraId="2924F2E4"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47- Ils sont, certes, auprès de Nous, parmi les meilleurs élus. </w:t>
      </w:r>
    </w:p>
    <w:p w14:paraId="0986E8FA"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48- Souviens-toi d’Ismaël, Élisée, et de Dhul Kifl : ils sont tous parmi les élus. </w:t>
      </w:r>
    </w:p>
    <w:bookmarkEnd w:id="7"/>
    <w:p w14:paraId="11B38CC2" w14:textId="77777777" w:rsidR="00D108CB" w:rsidRPr="00792EDA" w:rsidRDefault="00D108CB" w:rsidP="002340CA">
      <w:pPr>
        <w:spacing w:before="240" w:after="0" w:line="240" w:lineRule="auto"/>
        <w:ind w:firstLine="0"/>
        <w:rPr>
          <w:rFonts w:cstheme="minorHAnsi"/>
          <w:b/>
          <w:bCs/>
          <w:i/>
          <w:iCs/>
          <w:sz w:val="20"/>
          <w:szCs w:val="20"/>
          <w:lang w:val="fr-FR"/>
        </w:rPr>
      </w:pPr>
    </w:p>
    <w:p w14:paraId="302BAF97" w14:textId="77777777" w:rsidR="00D108CB" w:rsidRPr="00792EDA" w:rsidRDefault="00D108CB" w:rsidP="002340CA">
      <w:pPr>
        <w:ind w:firstLine="0"/>
        <w:rPr>
          <w:rFonts w:cstheme="minorHAnsi"/>
          <w:lang w:bidi="fa-IR"/>
        </w:rPr>
      </w:pPr>
      <w:r>
        <w:rPr>
          <w:rFonts w:cstheme="minorHAnsi"/>
          <w:lang w:bidi="fa-IR"/>
        </w:rPr>
        <w:t>1</w:t>
      </w:r>
      <w:r w:rsidRPr="00792EDA">
        <w:rPr>
          <w:rFonts w:cstheme="minorHAnsi"/>
          <w:lang w:bidi="fa-IR"/>
        </w:rPr>
        <w:t>- Dans ces versets, les attributs d'Abraham</w:t>
      </w:r>
      <w:r w:rsidRPr="00792EDA">
        <w:rPr>
          <w:rFonts w:cstheme="minorHAnsi"/>
          <w:vertAlign w:val="superscript"/>
          <w:lang w:bidi="fa-IR"/>
        </w:rPr>
        <w:footnoteReference w:id="36"/>
      </w:r>
      <w:r w:rsidRPr="00792EDA">
        <w:rPr>
          <w:rFonts w:cstheme="minorHAnsi"/>
          <w:lang w:bidi="fa-IR"/>
        </w:rPr>
        <w:t>, d'Isaac</w:t>
      </w:r>
      <w:r w:rsidRPr="00792EDA">
        <w:rPr>
          <w:rFonts w:cstheme="minorHAnsi"/>
          <w:vertAlign w:val="superscript"/>
          <w:lang w:bidi="fa-IR"/>
        </w:rPr>
        <w:footnoteReference w:id="37"/>
      </w:r>
      <w:r w:rsidRPr="00792EDA">
        <w:rPr>
          <w:rFonts w:cstheme="minorHAnsi"/>
          <w:lang w:bidi="fa-IR"/>
        </w:rPr>
        <w:t xml:space="preserve"> et de Jacob</w:t>
      </w:r>
      <w:r w:rsidRPr="00792EDA">
        <w:rPr>
          <w:rFonts w:cstheme="minorHAnsi"/>
          <w:vertAlign w:val="superscript"/>
          <w:lang w:bidi="fa-IR"/>
        </w:rPr>
        <w:footnoteReference w:id="38"/>
      </w:r>
      <w:r w:rsidRPr="00792EDA">
        <w:rPr>
          <w:rFonts w:cstheme="minorHAnsi"/>
          <w:lang w:bidi="fa-IR"/>
        </w:rPr>
        <w:t xml:space="preserve"> (a) sont répertoriés en six éléments :</w:t>
      </w:r>
    </w:p>
    <w:p w14:paraId="16FC07C7" w14:textId="08418AAC" w:rsidR="00D108CB" w:rsidRPr="00792EDA" w:rsidRDefault="00D108CB" w:rsidP="002340CA">
      <w:pPr>
        <w:ind w:firstLine="0"/>
        <w:rPr>
          <w:rFonts w:cstheme="minorHAnsi"/>
          <w:lang w:bidi="fa-IR"/>
        </w:rPr>
      </w:pPr>
      <w:r w:rsidRPr="00792EDA">
        <w:rPr>
          <w:rFonts w:cstheme="minorHAnsi"/>
          <w:lang w:bidi="fa-IR"/>
        </w:rPr>
        <w:t>a) Premièrement, la soumission à Allah, qui est la dépendance absolue de Lui, c'est-à-dire qu'ils n'avaient aucune volonté qui allait à l’enc</w:t>
      </w:r>
      <w:r w:rsidR="00BD4CFE">
        <w:rPr>
          <w:rFonts w:cstheme="minorHAnsi"/>
          <w:lang w:bidi="fa-IR"/>
        </w:rPr>
        <w:t xml:space="preserve">ontre de la volonté d’Allah, </w:t>
      </w:r>
      <w:r w:rsidRPr="00792EDA">
        <w:rPr>
          <w:rFonts w:cstheme="minorHAnsi"/>
          <w:lang w:bidi="fa-IR"/>
        </w:rPr>
        <w:t>n'avaient besoin de personne d'autre que Lui</w:t>
      </w:r>
      <w:r w:rsidRPr="00792EDA">
        <w:rPr>
          <w:rFonts w:cstheme="minorHAnsi"/>
          <w:rtl/>
          <w:lang w:bidi="fa-IR"/>
        </w:rPr>
        <w:t xml:space="preserve"> </w:t>
      </w:r>
      <w:r w:rsidRPr="00792EDA">
        <w:rPr>
          <w:rFonts w:cstheme="minorHAnsi"/>
          <w:lang w:bidi="fa-IR"/>
        </w:rPr>
        <w:t xml:space="preserve">et leurs yeux </w:t>
      </w:r>
      <w:r w:rsidR="00707121">
        <w:rPr>
          <w:rFonts w:cstheme="minorHAnsi"/>
          <w:lang w:bidi="fa-IR"/>
        </w:rPr>
        <w:t>n’</w:t>
      </w:r>
      <w:r w:rsidRPr="00792EDA">
        <w:rPr>
          <w:rFonts w:cstheme="minorHAnsi"/>
          <w:lang w:bidi="fa-IR"/>
        </w:rPr>
        <w:t>étaient fixés que sur la grâce d’Allah. La soumission absolue à Allah est l'un des plus hauts niveaux de l'évolution de l’homme.</w:t>
      </w:r>
    </w:p>
    <w:p w14:paraId="5DC3218D" w14:textId="44E81067" w:rsidR="00D108CB" w:rsidRPr="00792EDA" w:rsidRDefault="00D108CB" w:rsidP="002340CA">
      <w:pPr>
        <w:ind w:firstLine="0"/>
        <w:rPr>
          <w:rFonts w:cstheme="minorHAnsi"/>
          <w:lang w:bidi="fa-IR"/>
        </w:rPr>
      </w:pPr>
      <w:r w:rsidRPr="00792EDA">
        <w:rPr>
          <w:rFonts w:cstheme="minorHAnsi"/>
          <w:lang w:bidi="fa-IR"/>
        </w:rPr>
        <w:t>b) Deuxièmement et troisièmement, ils étaient forts et clairvoyants, c'est-à-dire qu'ils bénéficiaient des deux forces, le savoir et la force physique</w:t>
      </w:r>
      <w:r w:rsidR="00707121">
        <w:rPr>
          <w:rFonts w:cstheme="minorHAnsi"/>
          <w:lang w:bidi="fa-IR"/>
        </w:rPr>
        <w:t>.</w:t>
      </w:r>
      <w:r w:rsidRPr="00792EDA">
        <w:rPr>
          <w:rFonts w:cstheme="minorHAnsi"/>
          <w:lang w:bidi="fa-IR"/>
        </w:rPr>
        <w:t xml:space="preserve"> </w:t>
      </w:r>
      <w:r w:rsidR="00707121">
        <w:rPr>
          <w:rFonts w:cstheme="minorHAnsi"/>
          <w:lang w:bidi="fa-IR"/>
        </w:rPr>
        <w:t>I</w:t>
      </w:r>
      <w:r w:rsidRPr="00792EDA">
        <w:rPr>
          <w:rFonts w:cstheme="minorHAnsi"/>
          <w:lang w:bidi="fa-IR"/>
        </w:rPr>
        <w:t>ls étaient à la fois bien versés en la foi et pratiquants.</w:t>
      </w:r>
    </w:p>
    <w:p w14:paraId="21EB0A45" w14:textId="15CA22B3" w:rsidR="00D108CB" w:rsidRPr="00792EDA" w:rsidRDefault="00D108CB" w:rsidP="002340CA">
      <w:pPr>
        <w:ind w:firstLine="0"/>
        <w:rPr>
          <w:rFonts w:cstheme="minorHAnsi"/>
          <w:lang w:bidi="fa-IR"/>
        </w:rPr>
      </w:pPr>
      <w:r w:rsidRPr="00792EDA">
        <w:rPr>
          <w:rFonts w:cstheme="minorHAnsi"/>
          <w:lang w:bidi="fa-IR"/>
        </w:rPr>
        <w:t>c) Quatrièmement, ils se souvenaient constamment de la demeure de l'</w:t>
      </w:r>
      <w:r w:rsidR="002343D2">
        <w:rPr>
          <w:rFonts w:cstheme="minorHAnsi"/>
          <w:lang w:bidi="fa-IR"/>
        </w:rPr>
        <w:t>Au-delà</w:t>
      </w:r>
      <w:r w:rsidRPr="00792EDA">
        <w:rPr>
          <w:rFonts w:cstheme="minorHAnsi"/>
          <w:lang w:bidi="fa-IR"/>
        </w:rPr>
        <w:t>, et leurs horizons ne se limitaient pas à la vie de ce monde.</w:t>
      </w:r>
    </w:p>
    <w:p w14:paraId="50F5D00F" w14:textId="77777777" w:rsidR="00D108CB" w:rsidRPr="00792EDA" w:rsidRDefault="00D108CB" w:rsidP="002340CA">
      <w:pPr>
        <w:ind w:firstLine="0"/>
        <w:rPr>
          <w:rFonts w:cstheme="minorHAnsi"/>
          <w:lang w:bidi="fa-IR"/>
        </w:rPr>
      </w:pPr>
      <w:r w:rsidRPr="00792EDA">
        <w:rPr>
          <w:rFonts w:cstheme="minorHAnsi"/>
          <w:lang w:bidi="fa-IR"/>
        </w:rPr>
        <w:t>d) Cinquièmement, ce sont des élus d’Allah qui ont été honorés de la prophétie.</w:t>
      </w:r>
    </w:p>
    <w:p w14:paraId="013BA4DF" w14:textId="77777777" w:rsidR="00D108CB" w:rsidRPr="00792EDA" w:rsidRDefault="00D108CB" w:rsidP="002340CA">
      <w:pPr>
        <w:ind w:firstLine="0"/>
        <w:rPr>
          <w:rFonts w:cstheme="minorHAnsi"/>
          <w:lang w:bidi="fa-IR"/>
        </w:rPr>
      </w:pPr>
      <w:r w:rsidRPr="00792EDA">
        <w:rPr>
          <w:rFonts w:cstheme="minorHAnsi"/>
          <w:lang w:bidi="fa-IR"/>
        </w:rPr>
        <w:t>e) Et sixièmement, ce sont de bonnes personnes à tous points de vue.</w:t>
      </w:r>
    </w:p>
    <w:p w14:paraId="6830B52F" w14:textId="04D7F45D" w:rsidR="00D108CB" w:rsidRPr="00792EDA" w:rsidRDefault="00D108CB" w:rsidP="002340CA">
      <w:pPr>
        <w:ind w:firstLine="0"/>
        <w:rPr>
          <w:rFonts w:cstheme="minorHAnsi"/>
          <w:lang w:bidi="fa-IR"/>
        </w:rPr>
      </w:pPr>
      <w:bookmarkStart w:id="8" w:name="_Hlk170322452"/>
      <w:r>
        <w:rPr>
          <w:rFonts w:cstheme="minorHAnsi"/>
          <w:lang w:bidi="fa-IR"/>
        </w:rPr>
        <w:t>2</w:t>
      </w:r>
      <w:r w:rsidRPr="00792EDA">
        <w:rPr>
          <w:rFonts w:cstheme="minorHAnsi"/>
          <w:lang w:bidi="fa-IR"/>
        </w:rPr>
        <w:t xml:space="preserve">- Après avoir fait référence aux éminents attributs des trois </w:t>
      </w:r>
      <w:r w:rsidR="00707121">
        <w:rPr>
          <w:rFonts w:cstheme="minorHAnsi"/>
          <w:lang w:bidi="fa-IR"/>
        </w:rPr>
        <w:t>P</w:t>
      </w:r>
      <w:r w:rsidRPr="00792EDA">
        <w:rPr>
          <w:rFonts w:cstheme="minorHAnsi"/>
          <w:lang w:bidi="fa-IR"/>
        </w:rPr>
        <w:t>rophètes</w:t>
      </w:r>
      <w:r w:rsidR="00707121">
        <w:rPr>
          <w:rFonts w:cstheme="minorHAnsi"/>
          <w:lang w:bidi="fa-IR"/>
        </w:rPr>
        <w:t xml:space="preserve"> (a)</w:t>
      </w:r>
      <w:r w:rsidRPr="00792EDA">
        <w:rPr>
          <w:rFonts w:cstheme="minorHAnsi"/>
          <w:lang w:bidi="fa-IR"/>
        </w:rPr>
        <w:t xml:space="preserve"> ci-dessus, c'est au tour des trois autres grands </w:t>
      </w:r>
      <w:r w:rsidR="00707121">
        <w:rPr>
          <w:rFonts w:cstheme="minorHAnsi"/>
          <w:lang w:bidi="fa-IR"/>
        </w:rPr>
        <w:t>P</w:t>
      </w:r>
      <w:r w:rsidRPr="00792EDA">
        <w:rPr>
          <w:rFonts w:cstheme="minorHAnsi"/>
          <w:lang w:bidi="fa-IR"/>
        </w:rPr>
        <w:t>rophètes</w:t>
      </w:r>
      <w:r w:rsidR="00707121">
        <w:rPr>
          <w:rFonts w:cstheme="minorHAnsi"/>
          <w:lang w:bidi="fa-IR"/>
        </w:rPr>
        <w:t xml:space="preserve"> (a)</w:t>
      </w:r>
      <w:r w:rsidRPr="00792EDA">
        <w:rPr>
          <w:rFonts w:cstheme="minorHAnsi"/>
          <w:lang w:bidi="fa-IR"/>
        </w:rPr>
        <w:t>, Ismael, Élisée</w:t>
      </w:r>
      <w:r w:rsidR="00276E64">
        <w:rPr>
          <w:rStyle w:val="Appelnotedebasdep"/>
          <w:rFonts w:cstheme="minorHAnsi"/>
          <w:lang w:bidi="fa-IR"/>
        </w:rPr>
        <w:footnoteReference w:id="39"/>
      </w:r>
      <w:r w:rsidRPr="00792EDA">
        <w:rPr>
          <w:rFonts w:cstheme="minorHAnsi"/>
          <w:lang w:bidi="fa-IR"/>
        </w:rPr>
        <w:t xml:space="preserve"> et Dh</w:t>
      </w:r>
      <w:r w:rsidR="00CB03CF">
        <w:rPr>
          <w:rFonts w:cstheme="minorHAnsi"/>
          <w:lang w:bidi="fa-IR"/>
        </w:rPr>
        <w:t>o</w:t>
      </w:r>
      <w:r w:rsidRPr="00792EDA">
        <w:rPr>
          <w:rFonts w:cstheme="minorHAnsi"/>
          <w:lang w:bidi="fa-IR"/>
        </w:rPr>
        <w:t xml:space="preserve">ul Kifl. Chacun d'eux était un modèle de </w:t>
      </w:r>
      <w:r w:rsidRPr="00792EDA">
        <w:rPr>
          <w:rFonts w:cstheme="minorHAnsi"/>
          <w:lang w:bidi="fa-IR"/>
        </w:rPr>
        <w:lastRenderedPageBreak/>
        <w:t>patience, de persévérance et d'obéissance au commandement</w:t>
      </w:r>
      <w:r w:rsidR="00BD4CFE">
        <w:rPr>
          <w:rFonts w:cstheme="minorHAnsi"/>
          <w:lang w:bidi="fa-IR"/>
        </w:rPr>
        <w:t xml:space="preserve"> d’Allah, en particulier Ismael, </w:t>
      </w:r>
      <w:r w:rsidRPr="00792EDA">
        <w:rPr>
          <w:rFonts w:cstheme="minorHAnsi"/>
          <w:lang w:bidi="fa-IR"/>
        </w:rPr>
        <w:t>qui était prêt à sacrifier sa vie pour obéir au commandement d’Allah.</w:t>
      </w:r>
    </w:p>
    <w:bookmarkEnd w:id="8"/>
    <w:p w14:paraId="2FA3B26E" w14:textId="77777777" w:rsidR="00D108CB" w:rsidRPr="00792EDA" w:rsidRDefault="00D108CB" w:rsidP="002340CA">
      <w:pPr>
        <w:ind w:firstLine="0"/>
        <w:rPr>
          <w:rFonts w:cstheme="minorHAnsi"/>
          <w:lang w:bidi="fa-IR"/>
        </w:rPr>
      </w:pPr>
      <w:r>
        <w:rPr>
          <w:rFonts w:cstheme="minorHAnsi"/>
          <w:lang w:bidi="fa-IR"/>
        </w:rPr>
        <w:t>3</w:t>
      </w:r>
      <w:r w:rsidRPr="00792EDA">
        <w:rPr>
          <w:rFonts w:cstheme="minorHAnsi"/>
          <w:lang w:bidi="fa-IR"/>
        </w:rPr>
        <w:t>- Le rappel de leur vie est une source d'inspiration pour le Prophète de l'Islam (s) et pour tous les musulmans, car il ravive en eux l'esprit de piété, de sacrifice et d'abnégation, et les rend résistants aux épreuves et aux événements difficiles.</w:t>
      </w:r>
    </w:p>
    <w:p w14:paraId="3600E98C" w14:textId="33DFC284" w:rsidR="00D108CB" w:rsidRPr="00792EDA" w:rsidRDefault="00D108CB" w:rsidP="002340CA">
      <w:pPr>
        <w:ind w:firstLine="0"/>
        <w:rPr>
          <w:rFonts w:cstheme="minorHAnsi"/>
          <w:lang w:bidi="fa-IR"/>
        </w:rPr>
      </w:pPr>
      <w:r>
        <w:rPr>
          <w:rFonts w:cstheme="minorHAnsi"/>
          <w:lang w:bidi="fa-IR"/>
        </w:rPr>
        <w:t>4</w:t>
      </w:r>
      <w:r w:rsidRPr="00792EDA">
        <w:rPr>
          <w:rFonts w:cstheme="minorHAnsi"/>
          <w:lang w:bidi="fa-IR"/>
        </w:rPr>
        <w:t xml:space="preserve">- Parmi ces trois </w:t>
      </w:r>
      <w:r w:rsidR="00707121">
        <w:rPr>
          <w:rFonts w:cstheme="minorHAnsi"/>
          <w:lang w:bidi="fa-IR"/>
        </w:rPr>
        <w:t>P</w:t>
      </w:r>
      <w:r w:rsidRPr="00792EDA">
        <w:rPr>
          <w:rFonts w:cstheme="minorHAnsi"/>
          <w:lang w:bidi="fa-IR"/>
        </w:rPr>
        <w:t xml:space="preserve">rophètes </w:t>
      </w:r>
      <w:r w:rsidR="00707121">
        <w:rPr>
          <w:rFonts w:cstheme="minorHAnsi"/>
          <w:lang w:bidi="fa-IR"/>
        </w:rPr>
        <w:t xml:space="preserve">(a) </w:t>
      </w:r>
      <w:r w:rsidRPr="00792EDA">
        <w:rPr>
          <w:rFonts w:cstheme="minorHAnsi"/>
          <w:lang w:bidi="fa-IR"/>
        </w:rPr>
        <w:t>susmentionnés, « Ismael » est le plus célèbre et le plus connu, mais à propos d’ « Élisée », le Saint Coran</w:t>
      </w:r>
      <w:r w:rsidRPr="00792EDA">
        <w:rPr>
          <w:rFonts w:cstheme="minorHAnsi"/>
          <w:vertAlign w:val="superscript"/>
          <w:lang w:bidi="fa-IR"/>
        </w:rPr>
        <w:footnoteReference w:id="40"/>
      </w:r>
      <w:r w:rsidRPr="00792EDA">
        <w:rPr>
          <w:rFonts w:cstheme="minorHAnsi"/>
          <w:lang w:bidi="fa-IR"/>
        </w:rPr>
        <w:t xml:space="preserve"> indique qu'il était un descendant d'Abraham (a), et l'un des grands </w:t>
      </w:r>
      <w:r w:rsidR="00707121">
        <w:rPr>
          <w:rFonts w:cstheme="minorHAnsi"/>
          <w:lang w:bidi="fa-IR"/>
        </w:rPr>
        <w:t>P</w:t>
      </w:r>
      <w:r w:rsidRPr="00792EDA">
        <w:rPr>
          <w:rFonts w:cstheme="minorHAnsi"/>
          <w:lang w:bidi="fa-IR"/>
        </w:rPr>
        <w:t xml:space="preserve">rophètes </w:t>
      </w:r>
      <w:r w:rsidR="00707121">
        <w:rPr>
          <w:rFonts w:cstheme="minorHAnsi"/>
          <w:lang w:bidi="fa-IR"/>
        </w:rPr>
        <w:t xml:space="preserve">(a) </w:t>
      </w:r>
      <w:r w:rsidRPr="00792EDA">
        <w:rPr>
          <w:rFonts w:cstheme="minorHAnsi"/>
          <w:lang w:bidi="fa-IR"/>
        </w:rPr>
        <w:t>de Dieu.</w:t>
      </w:r>
    </w:p>
    <w:p w14:paraId="5C0C738E" w14:textId="5D5A5564" w:rsidR="00D108CB" w:rsidRPr="00792EDA" w:rsidRDefault="00D108CB" w:rsidP="002340CA">
      <w:pPr>
        <w:ind w:firstLine="0"/>
        <w:rPr>
          <w:rFonts w:cstheme="minorHAnsi"/>
          <w:lang w:bidi="fa-IR"/>
        </w:rPr>
      </w:pPr>
      <w:r>
        <w:rPr>
          <w:rFonts w:cstheme="minorHAnsi"/>
          <w:lang w:bidi="fa-IR"/>
        </w:rPr>
        <w:t>5</w:t>
      </w:r>
      <w:r w:rsidRPr="00792EDA">
        <w:rPr>
          <w:rFonts w:cstheme="minorHAnsi"/>
          <w:lang w:bidi="fa-IR"/>
        </w:rPr>
        <w:t>- Quant à « Dh</w:t>
      </w:r>
      <w:r w:rsidR="00CB03CF">
        <w:rPr>
          <w:rFonts w:cstheme="minorHAnsi"/>
          <w:lang w:bidi="fa-IR"/>
        </w:rPr>
        <w:t>o</w:t>
      </w:r>
      <w:r w:rsidRPr="00792EDA">
        <w:rPr>
          <w:rFonts w:cstheme="minorHAnsi"/>
          <w:lang w:bidi="fa-IR"/>
        </w:rPr>
        <w:t xml:space="preserve">ul Kifl », on sait qu'il était l'un des </w:t>
      </w:r>
      <w:r w:rsidR="00707121">
        <w:rPr>
          <w:rFonts w:cstheme="minorHAnsi"/>
          <w:lang w:bidi="fa-IR"/>
        </w:rPr>
        <w:t>P</w:t>
      </w:r>
      <w:r w:rsidRPr="00792EDA">
        <w:rPr>
          <w:rFonts w:cstheme="minorHAnsi"/>
          <w:lang w:bidi="fa-IR"/>
        </w:rPr>
        <w:t>rophètes</w:t>
      </w:r>
      <w:r w:rsidR="00707121">
        <w:rPr>
          <w:rFonts w:cstheme="minorHAnsi"/>
          <w:lang w:bidi="fa-IR"/>
        </w:rPr>
        <w:t xml:space="preserve"> (a)</w:t>
      </w:r>
      <w:r w:rsidRPr="00792EDA">
        <w:rPr>
          <w:rFonts w:cstheme="minorHAnsi"/>
          <w:lang w:bidi="fa-IR"/>
        </w:rPr>
        <w:t>, et le fait que son nom soit mentionné dans cette sourate ainsi que dans une autre sourate</w:t>
      </w:r>
      <w:r w:rsidRPr="00792EDA">
        <w:rPr>
          <w:rFonts w:cstheme="minorHAnsi"/>
          <w:vertAlign w:val="superscript"/>
          <w:lang w:bidi="fa-IR"/>
        </w:rPr>
        <w:footnoteReference w:id="41"/>
      </w:r>
      <w:r w:rsidRPr="00792EDA">
        <w:rPr>
          <w:rFonts w:cstheme="minorHAnsi"/>
          <w:lang w:bidi="fa-IR"/>
        </w:rPr>
        <w:t>, dans la rangée des noms des prophètes témoignent de cette réalité.</w:t>
      </w:r>
      <w:r w:rsidRPr="00792EDA">
        <w:rPr>
          <w:rFonts w:cstheme="minorHAnsi"/>
          <w:vertAlign w:val="superscript"/>
          <w:lang w:bidi="fa-IR"/>
        </w:rPr>
        <w:footnoteReference w:id="42"/>
      </w:r>
    </w:p>
    <w:p w14:paraId="64B9E44D" w14:textId="77777777" w:rsidR="00D108CB" w:rsidRPr="00792EDA" w:rsidRDefault="00D108CB" w:rsidP="002340CA">
      <w:pPr>
        <w:spacing w:before="240" w:after="0" w:line="240" w:lineRule="auto"/>
        <w:ind w:firstLine="0"/>
        <w:rPr>
          <w:rFonts w:cstheme="minorHAnsi"/>
          <w:b/>
          <w:bCs/>
          <w:i/>
          <w:iCs/>
          <w:sz w:val="20"/>
          <w:szCs w:val="20"/>
        </w:rPr>
      </w:pPr>
    </w:p>
    <w:p w14:paraId="4A785662" w14:textId="77777777" w:rsidR="00D108CB" w:rsidRDefault="00D108CB" w:rsidP="002340CA">
      <w:pPr>
        <w:spacing w:before="240" w:after="0" w:line="240" w:lineRule="auto"/>
        <w:ind w:firstLine="0"/>
        <w:rPr>
          <w:rFonts w:cstheme="minorHAnsi"/>
          <w:b/>
          <w:bCs/>
          <w:i/>
          <w:iCs/>
          <w:sz w:val="20"/>
          <w:szCs w:val="20"/>
          <w:lang w:val="fr-FR"/>
        </w:rPr>
      </w:pPr>
    </w:p>
    <w:p w14:paraId="494B80D1" w14:textId="77777777" w:rsidR="00A90C28" w:rsidRDefault="00A90C28" w:rsidP="002340CA">
      <w:pPr>
        <w:spacing w:before="240" w:after="0" w:line="240" w:lineRule="auto"/>
        <w:ind w:firstLine="0"/>
        <w:rPr>
          <w:rFonts w:cstheme="minorHAnsi"/>
          <w:b/>
          <w:bCs/>
          <w:i/>
          <w:iCs/>
          <w:sz w:val="20"/>
          <w:szCs w:val="20"/>
          <w:lang w:val="fr-FR"/>
        </w:rPr>
      </w:pPr>
    </w:p>
    <w:p w14:paraId="503768B4" w14:textId="143043DB" w:rsidR="00A90C28" w:rsidRDefault="00A90C28" w:rsidP="00A90C28">
      <w:pPr>
        <w:spacing w:before="240" w:after="0" w:line="240" w:lineRule="auto"/>
        <w:ind w:firstLine="0"/>
        <w:jc w:val="right"/>
        <w:rPr>
          <w:rFonts w:cstheme="minorHAnsi"/>
          <w:b/>
          <w:bCs/>
          <w:i/>
          <w:iCs/>
          <w:sz w:val="20"/>
          <w:szCs w:val="20"/>
          <w:lang w:val="fr-FR"/>
        </w:rPr>
      </w:pPr>
      <w:r w:rsidRPr="004F1CD1">
        <w:rPr>
          <w:rFonts w:cs="KFGQPC Uthmanic Script HAFS"/>
          <w:color w:val="000000"/>
          <w:sz w:val="36"/>
          <w:szCs w:val="36"/>
          <w:shd w:val="clear" w:color="auto" w:fill="FFFFFF"/>
          <w:rtl/>
        </w:rPr>
        <w:t xml:space="preserve">هَٰذَا </w:t>
      </w:r>
      <w:proofErr w:type="spellStart"/>
      <w:r w:rsidRPr="004F1CD1">
        <w:rPr>
          <w:rFonts w:cs="KFGQPC Uthmanic Script HAFS"/>
          <w:color w:val="000000"/>
          <w:sz w:val="36"/>
          <w:szCs w:val="36"/>
          <w:shd w:val="clear" w:color="auto" w:fill="FFFFFF"/>
          <w:rtl/>
        </w:rPr>
        <w:t>ذِكۡرٞۚ</w:t>
      </w:r>
      <w:proofErr w:type="spellEnd"/>
      <w:r w:rsidRPr="004F1CD1">
        <w:rPr>
          <w:rFonts w:cs="KFGQPC Uthmanic Script HAFS"/>
          <w:color w:val="000000"/>
          <w:sz w:val="36"/>
          <w:szCs w:val="36"/>
          <w:shd w:val="clear" w:color="auto" w:fill="FFFFFF"/>
          <w:rtl/>
        </w:rPr>
        <w:t xml:space="preserve"> وَإِنَّ </w:t>
      </w:r>
      <w:proofErr w:type="spellStart"/>
      <w:r w:rsidRPr="004F1CD1">
        <w:rPr>
          <w:rFonts w:cs="KFGQPC Uthmanic Script HAFS"/>
          <w:color w:val="000000"/>
          <w:sz w:val="36"/>
          <w:szCs w:val="36"/>
          <w:shd w:val="clear" w:color="auto" w:fill="FFFFFF"/>
          <w:rtl/>
        </w:rPr>
        <w:t>لِلۡمُتَّقِينَ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لَحُسۡنَ</w:t>
      </w:r>
      <w:proofErr w:type="spellEnd"/>
      <w:r w:rsidRPr="004F1CD1">
        <w:rPr>
          <w:rFonts w:cs="KFGQPC Uthmanic Script HAFS"/>
          <w:color w:val="000000"/>
          <w:sz w:val="36"/>
          <w:szCs w:val="36"/>
          <w:shd w:val="clear" w:color="auto" w:fill="FFFFFF"/>
          <w:rtl/>
        </w:rPr>
        <w:t xml:space="preserve"> مَ‍َٔابٖ٤٩ جَنَّٰتِ </w:t>
      </w:r>
      <w:proofErr w:type="spellStart"/>
      <w:r w:rsidRPr="004F1CD1">
        <w:rPr>
          <w:rFonts w:cs="KFGQPC Uthmanic Script HAFS"/>
          <w:color w:val="000000"/>
          <w:sz w:val="36"/>
          <w:szCs w:val="36"/>
          <w:shd w:val="clear" w:color="auto" w:fill="FFFFFF"/>
          <w:rtl/>
        </w:rPr>
        <w:t>عَدۡن</w:t>
      </w:r>
      <w:proofErr w:type="spellEnd"/>
      <w:r w:rsidRPr="004F1CD1">
        <w:rPr>
          <w:rFonts w:cs="KFGQPC Uthmanic Script HAFS"/>
          <w:color w:val="000000"/>
          <w:sz w:val="36"/>
          <w:szCs w:val="36"/>
          <w:shd w:val="clear" w:color="auto" w:fill="FFFFFF"/>
          <w:rtl/>
        </w:rPr>
        <w:t xml:space="preserve">ٖ مُّفَتَّحَةٗ لَّهُمُ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لۡأَبۡوَٰبُ</w:t>
      </w:r>
      <w:r w:rsidRPr="004F1CD1">
        <w:rPr>
          <w:rFonts w:cs="KFGQPC Uthmanic Script HAFS"/>
          <w:color w:val="000000"/>
          <w:sz w:val="36"/>
          <w:szCs w:val="36"/>
          <w:shd w:val="clear" w:color="auto" w:fill="FFFFFF"/>
          <w:rtl/>
        </w:rPr>
        <w:t xml:space="preserve">٥٠ </w:t>
      </w:r>
      <w:proofErr w:type="spellStart"/>
      <w:r w:rsidRPr="004F1CD1">
        <w:rPr>
          <w:rFonts w:cs="KFGQPC Uthmanic Script HAFS"/>
          <w:color w:val="000000"/>
          <w:sz w:val="36"/>
          <w:szCs w:val="36"/>
          <w:shd w:val="clear" w:color="auto" w:fill="FFFFFF"/>
          <w:rtl/>
        </w:rPr>
        <w:t>مُتَّكِ‍ِٔينَ</w:t>
      </w:r>
      <w:proofErr w:type="spellEnd"/>
      <w:r w:rsidRPr="004F1CD1">
        <w:rPr>
          <w:rFonts w:cs="KFGQPC Uthmanic Script HAFS"/>
          <w:color w:val="000000"/>
          <w:sz w:val="36"/>
          <w:szCs w:val="36"/>
          <w:shd w:val="clear" w:color="auto" w:fill="FFFFFF"/>
          <w:rtl/>
        </w:rPr>
        <w:t xml:space="preserve"> فِيهَا </w:t>
      </w:r>
      <w:proofErr w:type="spellStart"/>
      <w:r w:rsidRPr="004F1CD1">
        <w:rPr>
          <w:rFonts w:cs="KFGQPC Uthmanic Script HAFS"/>
          <w:color w:val="000000"/>
          <w:sz w:val="36"/>
          <w:szCs w:val="36"/>
          <w:shd w:val="clear" w:color="auto" w:fill="FFFFFF"/>
          <w:rtl/>
        </w:rPr>
        <w:t>يَدۡعُونَ</w:t>
      </w:r>
      <w:proofErr w:type="spellEnd"/>
      <w:r w:rsidRPr="004F1CD1">
        <w:rPr>
          <w:rFonts w:cs="KFGQPC Uthmanic Script HAFS"/>
          <w:color w:val="000000"/>
          <w:sz w:val="36"/>
          <w:szCs w:val="36"/>
          <w:shd w:val="clear" w:color="auto" w:fill="FFFFFF"/>
          <w:rtl/>
        </w:rPr>
        <w:t xml:space="preserve"> فِيهَا بِفَٰكِهَةٖ كَثِيرَةٖ وَشَرَابٖ٥١ </w:t>
      </w:r>
      <w:proofErr w:type="spellStart"/>
      <w:r w:rsidRPr="004F1CD1">
        <w:rPr>
          <w:rFonts w:cs="KFGQPC Uthmanic Script HAFS"/>
          <w:color w:val="000000"/>
          <w:sz w:val="36"/>
          <w:szCs w:val="36"/>
          <w:shd w:val="clear" w:color="auto" w:fill="FFFFFF"/>
          <w:rtl/>
        </w:rPr>
        <w:t>وَعِندَهُمۡ</w:t>
      </w:r>
      <w:proofErr w:type="spellEnd"/>
      <w:r w:rsidRPr="004F1CD1">
        <w:rPr>
          <w:rFonts w:cs="KFGQPC Uthmanic Script HAFS"/>
          <w:color w:val="000000"/>
          <w:sz w:val="36"/>
          <w:szCs w:val="36"/>
          <w:shd w:val="clear" w:color="auto" w:fill="FFFFFF"/>
          <w:rtl/>
        </w:rPr>
        <w:t xml:space="preserve"> قَٰصِرَٰتُ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لطَّرۡفِ</w:t>
      </w:r>
      <w:proofErr w:type="spellEnd"/>
      <w:r w:rsidRPr="004F1CD1">
        <w:rPr>
          <w:rFonts w:cs="KFGQPC Uthmanic Script HAFS"/>
          <w:color w:val="000000"/>
          <w:sz w:val="36"/>
          <w:szCs w:val="36"/>
          <w:shd w:val="clear" w:color="auto" w:fill="FFFFFF"/>
          <w:rtl/>
        </w:rPr>
        <w:t xml:space="preserve"> أَتۡرَابٌ٥٢ هَٰذَا مَا تُوعَدُونَ </w:t>
      </w:r>
      <w:proofErr w:type="spellStart"/>
      <w:r w:rsidRPr="004F1CD1">
        <w:rPr>
          <w:rFonts w:cs="KFGQPC Uthmanic Script HAFS"/>
          <w:color w:val="000000"/>
          <w:sz w:val="36"/>
          <w:szCs w:val="36"/>
          <w:shd w:val="clear" w:color="auto" w:fill="FFFFFF"/>
          <w:rtl/>
        </w:rPr>
        <w:t>لِيَوۡمِ</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لۡحِسَابِ</w:t>
      </w:r>
      <w:r w:rsidRPr="004F1CD1">
        <w:rPr>
          <w:rFonts w:cs="KFGQPC Uthmanic Script HAFS"/>
          <w:color w:val="000000"/>
          <w:sz w:val="36"/>
          <w:szCs w:val="36"/>
          <w:shd w:val="clear" w:color="auto" w:fill="FFFFFF"/>
          <w:rtl/>
        </w:rPr>
        <w:t xml:space="preserve">٥٣ إِنَّ هَٰذَا </w:t>
      </w:r>
      <w:proofErr w:type="spellStart"/>
      <w:r w:rsidRPr="004F1CD1">
        <w:rPr>
          <w:rFonts w:cs="KFGQPC Uthmanic Script HAFS"/>
          <w:color w:val="000000"/>
          <w:sz w:val="36"/>
          <w:szCs w:val="36"/>
          <w:shd w:val="clear" w:color="auto" w:fill="FFFFFF"/>
          <w:rtl/>
        </w:rPr>
        <w:t>لَرِزۡقُنَا</w:t>
      </w:r>
      <w:proofErr w:type="spellEnd"/>
      <w:r w:rsidRPr="004F1CD1">
        <w:rPr>
          <w:rFonts w:cs="KFGQPC Uthmanic Script HAFS"/>
          <w:color w:val="000000"/>
          <w:sz w:val="36"/>
          <w:szCs w:val="36"/>
          <w:shd w:val="clear" w:color="auto" w:fill="FFFFFF"/>
          <w:rtl/>
        </w:rPr>
        <w:t xml:space="preserve"> مَا </w:t>
      </w:r>
      <w:proofErr w:type="spellStart"/>
      <w:r w:rsidRPr="004F1CD1">
        <w:rPr>
          <w:rFonts w:cs="KFGQPC Uthmanic Script HAFS"/>
          <w:color w:val="000000"/>
          <w:sz w:val="36"/>
          <w:szCs w:val="36"/>
          <w:shd w:val="clear" w:color="auto" w:fill="FFFFFF"/>
          <w:rtl/>
        </w:rPr>
        <w:t>لَهُ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مِن نَّفَادٍ٥٤</w:t>
      </w:r>
    </w:p>
    <w:p w14:paraId="22E3B467" w14:textId="77777777" w:rsidR="00FB17D8" w:rsidRPr="00792EDA" w:rsidRDefault="00FB17D8" w:rsidP="002340CA">
      <w:pPr>
        <w:spacing w:before="240" w:after="0" w:line="240" w:lineRule="auto"/>
        <w:ind w:firstLine="0"/>
        <w:rPr>
          <w:rFonts w:cstheme="minorHAnsi"/>
          <w:b/>
          <w:bCs/>
          <w:i/>
          <w:iCs/>
          <w:sz w:val="20"/>
          <w:szCs w:val="20"/>
          <w:lang w:val="fr-FR"/>
        </w:rPr>
      </w:pPr>
    </w:p>
    <w:p w14:paraId="14B5A110"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49- Cela est un rappel. C’est aux pieux qu’appartient, en vérité, la meilleure retraite, </w:t>
      </w:r>
    </w:p>
    <w:p w14:paraId="16F09C36"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50- Les Jardins d’Eden, aux portes ouvertes pour eux,</w:t>
      </w:r>
    </w:p>
    <w:p w14:paraId="27A57C57"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51- où, accoudés, ils demanderont des fruits abondants et des boissons. </w:t>
      </w:r>
    </w:p>
    <w:p w14:paraId="13E26992" w14:textId="77777777" w:rsidR="00BD4CFE"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52- Et auprès d’eux seront les belles au regard chaste, toutes du même âge.  </w:t>
      </w:r>
    </w:p>
    <w:p w14:paraId="129FDC57" w14:textId="6FF8D336"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53- Voilà ce qui vous est promis pour le Jour des Comptes. </w:t>
      </w:r>
    </w:p>
    <w:p w14:paraId="19D4BB11"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54- Ce sera Notre attribution inépuisable. </w:t>
      </w:r>
    </w:p>
    <w:p w14:paraId="68018A18" w14:textId="77777777" w:rsidR="00D108CB" w:rsidRPr="00792EDA" w:rsidRDefault="00D108CB" w:rsidP="002340CA">
      <w:pPr>
        <w:spacing w:before="240" w:after="0" w:line="240" w:lineRule="auto"/>
        <w:ind w:firstLine="0"/>
        <w:rPr>
          <w:rFonts w:cstheme="minorHAnsi"/>
          <w:b/>
          <w:bCs/>
          <w:i/>
          <w:iCs/>
          <w:sz w:val="20"/>
          <w:szCs w:val="20"/>
        </w:rPr>
      </w:pPr>
    </w:p>
    <w:p w14:paraId="1E1B9BC1" w14:textId="5998C04D" w:rsidR="00D108CB" w:rsidRPr="00792EDA" w:rsidRDefault="008A480B" w:rsidP="002340CA">
      <w:pPr>
        <w:ind w:firstLine="0"/>
        <w:rPr>
          <w:rFonts w:cstheme="minorHAnsi"/>
          <w:lang w:bidi="fa-IR"/>
        </w:rPr>
      </w:pPr>
      <w:r w:rsidRPr="008A480B">
        <w:rPr>
          <w:rFonts w:cstheme="minorHAnsi"/>
          <w:lang w:bidi="fa-IR"/>
        </w:rPr>
        <w:t>1- À partir de ces versets, un nouveau volet de la sourate s'ouvre, mettant en contraste les pieux et les tyrans arrogants, tout en décrivant le destin de ces deux groupes le jour de la Résurrection. En préambule, un résumé de l'histoire des Prophètes (a) précédemment mentionnés est présenté, mettant en lumière les leçons à tirer de leur vie. Enfin, Allah souligne alors que le Saint Coran n'est rien d'autre qu'un rappel destiné à guider vers le droit chemin</w:t>
      </w:r>
      <w:r w:rsidR="00D108CB" w:rsidRPr="00792EDA">
        <w:rPr>
          <w:rFonts w:cstheme="minorHAnsi"/>
          <w:lang w:bidi="fa-IR"/>
        </w:rPr>
        <w:t>.</w:t>
      </w:r>
    </w:p>
    <w:p w14:paraId="2432F735" w14:textId="3AD5385D" w:rsidR="00D108CB" w:rsidRPr="00792EDA" w:rsidRDefault="00D108CB" w:rsidP="002340CA">
      <w:pPr>
        <w:ind w:firstLine="0"/>
        <w:rPr>
          <w:rFonts w:cstheme="minorHAnsi"/>
          <w:lang w:bidi="fa-IR"/>
        </w:rPr>
      </w:pPr>
      <w:r w:rsidRPr="00E76E63">
        <w:rPr>
          <w:rFonts w:cstheme="minorHAnsi"/>
          <w:lang w:bidi="fa-IR"/>
        </w:rPr>
        <w:t xml:space="preserve">2- Ainsi, le Coran a évoqué les étapes de leur histoire glorieuse, pas dans l’optique de raconter leurs </w:t>
      </w:r>
      <w:r w:rsidR="00E76E63" w:rsidRPr="00E76E63">
        <w:rPr>
          <w:rFonts w:cstheme="minorHAnsi"/>
          <w:lang w:bidi="fa-IR"/>
        </w:rPr>
        <w:t>récits</w:t>
      </w:r>
      <w:r w:rsidRPr="00E76E63">
        <w:rPr>
          <w:rFonts w:cstheme="minorHAnsi"/>
          <w:lang w:bidi="fa-IR"/>
        </w:rPr>
        <w:t xml:space="preserve"> comme dans un roman, mais celui de rappeler aux gens à suivre leurs exemples. Le but étant</w:t>
      </w:r>
      <w:r w:rsidRPr="00792EDA">
        <w:rPr>
          <w:rFonts w:cstheme="minorHAnsi"/>
          <w:lang w:bidi="fa-IR"/>
        </w:rPr>
        <w:t xml:space="preserve"> </w:t>
      </w:r>
      <w:r w:rsidRPr="00792EDA">
        <w:rPr>
          <w:rFonts w:cstheme="minorHAnsi"/>
          <w:lang w:bidi="fa-IR"/>
        </w:rPr>
        <w:lastRenderedPageBreak/>
        <w:t>d'éveiller les pensées, d'élever le niveau de connaissance et de conscience, et d'augmenter la force de résistance et de persévérance des musulmans pour qui ces versets ont été révélés.</w:t>
      </w:r>
    </w:p>
    <w:p w14:paraId="524279A7" w14:textId="342A1B09" w:rsidR="00D108CB" w:rsidRPr="00792EDA" w:rsidRDefault="00D108CB" w:rsidP="002340CA">
      <w:pPr>
        <w:ind w:firstLine="0"/>
        <w:rPr>
          <w:rFonts w:cstheme="minorHAnsi"/>
          <w:lang w:bidi="fa-IR"/>
        </w:rPr>
      </w:pPr>
      <w:r w:rsidRPr="00792EDA">
        <w:rPr>
          <w:rFonts w:cstheme="minorHAnsi"/>
          <w:lang w:bidi="fa-IR"/>
        </w:rPr>
        <w:t xml:space="preserve">3- Le </w:t>
      </w:r>
      <w:r w:rsidR="00C72832">
        <w:rPr>
          <w:rFonts w:cstheme="minorHAnsi"/>
          <w:lang w:bidi="fa-IR"/>
        </w:rPr>
        <w:t>P</w:t>
      </w:r>
      <w:r w:rsidRPr="00792EDA">
        <w:rPr>
          <w:rFonts w:cstheme="minorHAnsi"/>
          <w:lang w:bidi="fa-IR"/>
        </w:rPr>
        <w:t>aradis éternel est la demeure des pieux</w:t>
      </w:r>
      <w:r w:rsidR="00C72832">
        <w:rPr>
          <w:rFonts w:cstheme="minorHAnsi"/>
          <w:lang w:bidi="fa-IR"/>
        </w:rPr>
        <w:t>.</w:t>
      </w:r>
      <w:r w:rsidRPr="00792EDA">
        <w:rPr>
          <w:rFonts w:cstheme="minorHAnsi"/>
          <w:lang w:bidi="fa-IR"/>
        </w:rPr>
        <w:t xml:space="preserve"> </w:t>
      </w:r>
      <w:r w:rsidR="00C72832">
        <w:rPr>
          <w:rFonts w:cstheme="minorHAnsi"/>
          <w:lang w:bidi="fa-IR"/>
        </w:rPr>
        <w:t>Ils</w:t>
      </w:r>
      <w:r w:rsidR="00C72832" w:rsidRPr="00792EDA">
        <w:rPr>
          <w:rFonts w:cstheme="minorHAnsi"/>
          <w:lang w:bidi="fa-IR"/>
        </w:rPr>
        <w:t xml:space="preserve"> </w:t>
      </w:r>
      <w:r w:rsidRPr="00792EDA">
        <w:rPr>
          <w:rFonts w:cstheme="minorHAnsi"/>
          <w:lang w:bidi="fa-IR"/>
        </w:rPr>
        <w:t xml:space="preserve">entreront au </w:t>
      </w:r>
      <w:r w:rsidR="00C72832">
        <w:rPr>
          <w:rFonts w:cstheme="minorHAnsi"/>
          <w:lang w:bidi="fa-IR"/>
        </w:rPr>
        <w:t>P</w:t>
      </w:r>
      <w:r w:rsidRPr="00792EDA">
        <w:rPr>
          <w:rFonts w:cstheme="minorHAnsi"/>
          <w:lang w:bidi="fa-IR"/>
        </w:rPr>
        <w:t xml:space="preserve">aradis dont les portes seront ouvertes en leur honneur, comme </w:t>
      </w:r>
      <w:r w:rsidR="00C72832">
        <w:rPr>
          <w:rFonts w:cstheme="minorHAnsi"/>
          <w:lang w:bidi="fa-IR"/>
        </w:rPr>
        <w:t>s’il</w:t>
      </w:r>
      <w:r w:rsidRPr="00792EDA">
        <w:rPr>
          <w:rFonts w:cstheme="minorHAnsi"/>
          <w:lang w:bidi="fa-IR"/>
        </w:rPr>
        <w:t xml:space="preserve"> les attendait à bras ouverts. Ils y mangeront une nourriture délicieuse. </w:t>
      </w:r>
    </w:p>
    <w:p w14:paraId="5B41EDDB" w14:textId="77777777" w:rsidR="00D108CB" w:rsidRPr="00792EDA" w:rsidRDefault="00D108CB" w:rsidP="002340CA">
      <w:pPr>
        <w:ind w:firstLine="0"/>
        <w:rPr>
          <w:rFonts w:cstheme="minorHAnsi"/>
          <w:lang w:bidi="fa-IR"/>
        </w:rPr>
      </w:pPr>
      <w:r w:rsidRPr="00792EDA">
        <w:rPr>
          <w:rFonts w:cstheme="minorHAnsi"/>
          <w:lang w:bidi="fa-IR"/>
        </w:rPr>
        <w:t xml:space="preserve">4- Dans ces versets, les femmes paradisiaques sont mentionnées avec deux attributs : </w:t>
      </w:r>
    </w:p>
    <w:p w14:paraId="0B4EE3DF" w14:textId="77777777" w:rsidR="00D108CB" w:rsidRPr="00792EDA" w:rsidRDefault="00D108CB" w:rsidP="002340CA">
      <w:pPr>
        <w:ind w:firstLine="0"/>
        <w:rPr>
          <w:rFonts w:cstheme="minorHAnsi"/>
          <w:lang w:bidi="fa-IR"/>
        </w:rPr>
      </w:pPr>
      <w:r w:rsidRPr="00792EDA">
        <w:rPr>
          <w:rFonts w:cstheme="minorHAnsi"/>
          <w:lang w:bidi="fa-IR"/>
        </w:rPr>
        <w:t>a) Elles sont belles au regard chaste et contenu.</w:t>
      </w:r>
    </w:p>
    <w:p w14:paraId="6C889868" w14:textId="77777777" w:rsidR="00D108CB" w:rsidRPr="00792EDA" w:rsidRDefault="00D108CB" w:rsidP="002340CA">
      <w:pPr>
        <w:ind w:firstLine="0"/>
        <w:rPr>
          <w:rFonts w:cstheme="minorHAnsi"/>
          <w:lang w:bidi="fa-IR"/>
        </w:rPr>
      </w:pPr>
      <w:r w:rsidRPr="00792EDA">
        <w:rPr>
          <w:rFonts w:cstheme="minorHAnsi"/>
          <w:lang w:bidi="fa-IR"/>
        </w:rPr>
        <w:t>b) Ces femmes ont le même âge qu’eux,</w:t>
      </w:r>
      <w:r w:rsidRPr="00792EDA">
        <w:rPr>
          <w:rFonts w:cstheme="minorHAnsi"/>
          <w:lang w:val="fr-RE"/>
        </w:rPr>
        <w:t xml:space="preserve"> </w:t>
      </w:r>
      <w:r w:rsidRPr="00792EDA">
        <w:rPr>
          <w:rFonts w:cstheme="minorHAnsi"/>
          <w:lang w:bidi="fa-IR"/>
        </w:rPr>
        <w:t>et cela ajoute à leur accord et à leur attirance, ou au fait qu'ils sont tous jeunes et du même âge.</w:t>
      </w:r>
      <w:r w:rsidRPr="00792EDA">
        <w:rPr>
          <w:rFonts w:cstheme="minorHAnsi"/>
          <w:vertAlign w:val="superscript"/>
          <w:lang w:bidi="fa-IR"/>
        </w:rPr>
        <w:footnoteReference w:id="43"/>
      </w:r>
    </w:p>
    <w:p w14:paraId="7F76FEAC" w14:textId="77777777" w:rsidR="00CB03CF" w:rsidRDefault="00CB03CF" w:rsidP="002340CA">
      <w:pPr>
        <w:spacing w:before="240" w:after="0" w:line="240" w:lineRule="auto"/>
        <w:ind w:firstLine="0"/>
        <w:rPr>
          <w:rFonts w:cstheme="minorHAnsi"/>
          <w:b/>
          <w:bCs/>
          <w:i/>
          <w:iCs/>
          <w:sz w:val="20"/>
          <w:szCs w:val="20"/>
          <w:lang w:val="fr-FR"/>
        </w:rPr>
      </w:pPr>
    </w:p>
    <w:p w14:paraId="367182C4" w14:textId="77777777" w:rsidR="00A90C28" w:rsidRDefault="00A90C28" w:rsidP="002340CA">
      <w:pPr>
        <w:spacing w:before="240" w:after="0" w:line="240" w:lineRule="auto"/>
        <w:ind w:firstLine="0"/>
        <w:rPr>
          <w:rFonts w:cstheme="minorHAnsi"/>
          <w:b/>
          <w:bCs/>
          <w:i/>
          <w:iCs/>
          <w:sz w:val="20"/>
          <w:szCs w:val="20"/>
          <w:lang w:val="fr-FR"/>
        </w:rPr>
      </w:pPr>
    </w:p>
    <w:p w14:paraId="49476F68" w14:textId="77777777" w:rsidR="00A90C28" w:rsidRDefault="00A90C28" w:rsidP="002340CA">
      <w:pPr>
        <w:spacing w:before="240" w:after="0" w:line="240" w:lineRule="auto"/>
        <w:ind w:firstLine="0"/>
        <w:rPr>
          <w:rFonts w:cstheme="minorHAnsi"/>
          <w:b/>
          <w:bCs/>
          <w:i/>
          <w:iCs/>
          <w:sz w:val="20"/>
          <w:szCs w:val="20"/>
          <w:lang w:val="fr-FR"/>
        </w:rPr>
      </w:pPr>
    </w:p>
    <w:p w14:paraId="45C80ABE" w14:textId="44173911" w:rsidR="00A90C28" w:rsidRDefault="00F37C6D" w:rsidP="00A90C28">
      <w:pPr>
        <w:spacing w:before="240" w:after="0" w:line="240" w:lineRule="auto"/>
        <w:ind w:firstLine="0"/>
        <w:jc w:val="right"/>
        <w:rPr>
          <w:rFonts w:cstheme="minorHAnsi"/>
          <w:b/>
          <w:bCs/>
          <w:i/>
          <w:iCs/>
          <w:sz w:val="20"/>
          <w:szCs w:val="20"/>
          <w:lang w:val="fr-FR"/>
        </w:rPr>
      </w:pPr>
      <w:proofErr w:type="spellStart"/>
      <w:r w:rsidRPr="004F1CD1">
        <w:rPr>
          <w:rFonts w:cs="KFGQPC Uthmanic Script HAFS"/>
          <w:color w:val="000000"/>
          <w:sz w:val="36"/>
          <w:szCs w:val="36"/>
          <w:shd w:val="clear" w:color="auto" w:fill="FFFFFF"/>
          <w:rtl/>
        </w:rPr>
        <w:t>هَٰذَاۚ</w:t>
      </w:r>
      <w:proofErr w:type="spellEnd"/>
      <w:r w:rsidRPr="004F1CD1">
        <w:rPr>
          <w:rFonts w:cs="KFGQPC Uthmanic Script HAFS"/>
          <w:color w:val="000000"/>
          <w:sz w:val="36"/>
          <w:szCs w:val="36"/>
          <w:shd w:val="clear" w:color="auto" w:fill="FFFFFF"/>
          <w:rtl/>
        </w:rPr>
        <w:t xml:space="preserve"> وَإِنَّ </w:t>
      </w:r>
      <w:proofErr w:type="spellStart"/>
      <w:r w:rsidRPr="004F1CD1">
        <w:rPr>
          <w:rFonts w:cs="KFGQPC Uthmanic Script HAFS"/>
          <w:color w:val="000000"/>
          <w:sz w:val="36"/>
          <w:szCs w:val="36"/>
          <w:shd w:val="clear" w:color="auto" w:fill="FFFFFF"/>
          <w:rtl/>
        </w:rPr>
        <w:t>لِلطَّٰغِينَ</w:t>
      </w:r>
      <w:proofErr w:type="spellEnd"/>
      <w:r w:rsidRPr="004F1CD1">
        <w:rPr>
          <w:rFonts w:cs="KFGQPC Uthmanic Script HAFS"/>
          <w:color w:val="000000"/>
          <w:sz w:val="36"/>
          <w:szCs w:val="36"/>
          <w:shd w:val="clear" w:color="auto" w:fill="FFFFFF"/>
          <w:rtl/>
        </w:rPr>
        <w:t xml:space="preserve"> لَشَرَّ مَ‍َٔابٖ٥٥ جَهَنَّمَ </w:t>
      </w:r>
      <w:proofErr w:type="spellStart"/>
      <w:r w:rsidRPr="004F1CD1">
        <w:rPr>
          <w:rFonts w:cs="KFGQPC Uthmanic Script HAFS"/>
          <w:color w:val="000000"/>
          <w:sz w:val="36"/>
          <w:szCs w:val="36"/>
          <w:shd w:val="clear" w:color="auto" w:fill="FFFFFF"/>
          <w:rtl/>
        </w:rPr>
        <w:t>يَصۡلَوۡنَهَا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فَبِئۡسَ</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لۡمِهَادُ</w:t>
      </w:r>
      <w:r w:rsidRPr="004F1CD1">
        <w:rPr>
          <w:rFonts w:cs="KFGQPC Uthmanic Script HAFS"/>
          <w:color w:val="000000"/>
          <w:sz w:val="36"/>
          <w:szCs w:val="36"/>
          <w:shd w:val="clear" w:color="auto" w:fill="FFFFFF"/>
          <w:rtl/>
        </w:rPr>
        <w:t xml:space="preserve">٥٦ هَٰذَا </w:t>
      </w:r>
      <w:proofErr w:type="spellStart"/>
      <w:r w:rsidRPr="004F1CD1">
        <w:rPr>
          <w:rFonts w:cs="KFGQPC Uthmanic Script HAFS"/>
          <w:color w:val="000000"/>
          <w:sz w:val="36"/>
          <w:szCs w:val="36"/>
          <w:shd w:val="clear" w:color="auto" w:fill="FFFFFF"/>
          <w:rtl/>
        </w:rPr>
        <w:t>فَلۡيَذُوقُوهُ</w:t>
      </w:r>
      <w:proofErr w:type="spellEnd"/>
      <w:r w:rsidRPr="004F1CD1">
        <w:rPr>
          <w:rFonts w:cs="KFGQPC Uthmanic Script HAFS"/>
          <w:color w:val="000000"/>
          <w:sz w:val="36"/>
          <w:szCs w:val="36"/>
          <w:shd w:val="clear" w:color="auto" w:fill="FFFFFF"/>
          <w:rtl/>
        </w:rPr>
        <w:t xml:space="preserve"> حَمِيمٞ وَغَسَّاقٞ٥٧ </w:t>
      </w:r>
      <w:proofErr w:type="spellStart"/>
      <w:r w:rsidRPr="004F1CD1">
        <w:rPr>
          <w:rFonts w:cs="KFGQPC Uthmanic Script HAFS"/>
          <w:color w:val="000000"/>
          <w:sz w:val="36"/>
          <w:szCs w:val="36"/>
          <w:shd w:val="clear" w:color="auto" w:fill="FFFFFF"/>
          <w:rtl/>
        </w:rPr>
        <w:t>وَءَاخَ</w:t>
      </w:r>
      <w:r w:rsidRPr="004F1CD1">
        <w:rPr>
          <w:rFonts w:cs="KFGQPC Uthmanic Script HAFS" w:hint="eastAsia"/>
          <w:color w:val="000000"/>
          <w:sz w:val="36"/>
          <w:szCs w:val="36"/>
          <w:shd w:val="clear" w:color="auto" w:fill="FFFFFF"/>
          <w:rtl/>
        </w:rPr>
        <w:t>رُ</w:t>
      </w:r>
      <w:proofErr w:type="spellEnd"/>
      <w:r w:rsidRPr="004F1CD1">
        <w:rPr>
          <w:rFonts w:cs="KFGQPC Uthmanic Script HAFS"/>
          <w:color w:val="000000"/>
          <w:sz w:val="36"/>
          <w:szCs w:val="36"/>
          <w:shd w:val="clear" w:color="auto" w:fill="FFFFFF"/>
          <w:rtl/>
        </w:rPr>
        <w:t xml:space="preserve"> مِن </w:t>
      </w:r>
      <w:proofErr w:type="spellStart"/>
      <w:r w:rsidRPr="004F1CD1">
        <w:rPr>
          <w:rFonts w:cs="KFGQPC Uthmanic Script HAFS"/>
          <w:color w:val="000000"/>
          <w:sz w:val="36"/>
          <w:szCs w:val="36"/>
          <w:shd w:val="clear" w:color="auto" w:fill="FFFFFF"/>
          <w:rtl/>
        </w:rPr>
        <w:t>شَكۡلِهِ</w:t>
      </w:r>
      <w:r w:rsidRPr="004F1CD1">
        <w:rPr>
          <w:rFonts w:cs="KFGQPC Uthmanic Script HAFS" w:hint="cs"/>
          <w:color w:val="000000"/>
          <w:sz w:val="36"/>
          <w:szCs w:val="36"/>
          <w:shd w:val="clear" w:color="auto" w:fill="FFFFFF"/>
          <w:rtl/>
        </w:rPr>
        <w:t>ۦٓ</w:t>
      </w:r>
      <w:proofErr w:type="spellEnd"/>
      <w:r w:rsidRPr="004F1CD1">
        <w:rPr>
          <w:rFonts w:cs="KFGQPC Uthmanic Script HAFS"/>
          <w:color w:val="000000"/>
          <w:sz w:val="36"/>
          <w:szCs w:val="36"/>
          <w:shd w:val="clear" w:color="auto" w:fill="FFFFFF"/>
          <w:rtl/>
        </w:rPr>
        <w:t xml:space="preserve"> أَزۡوَٰجٌ٥٨</w:t>
      </w:r>
    </w:p>
    <w:p w14:paraId="09A96127" w14:textId="77777777" w:rsidR="00A90C28" w:rsidRPr="00792EDA" w:rsidRDefault="00A90C28" w:rsidP="002340CA">
      <w:pPr>
        <w:spacing w:before="240" w:after="0" w:line="240" w:lineRule="auto"/>
        <w:ind w:firstLine="0"/>
        <w:rPr>
          <w:rFonts w:cstheme="minorHAnsi"/>
          <w:b/>
          <w:bCs/>
          <w:i/>
          <w:iCs/>
          <w:sz w:val="20"/>
          <w:szCs w:val="20"/>
          <w:lang w:val="fr-FR"/>
        </w:rPr>
      </w:pPr>
    </w:p>
    <w:p w14:paraId="74B3C544" w14:textId="77777777" w:rsidR="00FB17D8" w:rsidRPr="007B6EE1" w:rsidRDefault="00FB17D8" w:rsidP="002340CA">
      <w:pPr>
        <w:ind w:firstLine="0"/>
        <w:rPr>
          <w:rFonts w:cstheme="minorHAnsi"/>
          <w:b/>
          <w:bCs/>
          <w:i/>
          <w:iCs/>
          <w:sz w:val="20"/>
          <w:szCs w:val="20"/>
          <w:lang w:bidi="fa-IR"/>
        </w:rPr>
      </w:pPr>
      <w:r w:rsidRPr="00B45DA6">
        <w:rPr>
          <w:rFonts w:cstheme="minorHAnsi"/>
          <w:b/>
          <w:bCs/>
          <w:i/>
          <w:iCs/>
          <w:sz w:val="20"/>
          <w:szCs w:val="20"/>
          <w:lang w:bidi="fa-IR"/>
        </w:rPr>
        <w:t>55</w:t>
      </w:r>
      <w:r w:rsidRPr="007B6EE1">
        <w:rPr>
          <w:rFonts w:cstheme="minorHAnsi"/>
          <w:b/>
          <w:bCs/>
          <w:i/>
          <w:iCs/>
          <w:sz w:val="20"/>
          <w:szCs w:val="20"/>
          <w:lang w:bidi="fa-IR"/>
        </w:rPr>
        <w:t xml:space="preserve">- Quant aux tyrans qui se sont rebellés contre leurs prophètes, ils auront une mauvaise fin et un sort détestable. </w:t>
      </w:r>
    </w:p>
    <w:p w14:paraId="2FA3B1B9" w14:textId="7C5EA95C"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56- L’Enfer où ils brûleront. Et quel affreux lit ! </w:t>
      </w:r>
    </w:p>
    <w:p w14:paraId="35E5CEF7"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57- Voilà ! Qu’ils y goûtent : eau bouillante et eau purulente, </w:t>
      </w:r>
    </w:p>
    <w:p w14:paraId="4C419B84"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58- et d’autres formes [de châtiments] qui vont de paires [avec les premiers]. </w:t>
      </w:r>
    </w:p>
    <w:p w14:paraId="628F9E91" w14:textId="77777777" w:rsidR="00D108CB" w:rsidRPr="00792EDA" w:rsidRDefault="00D108CB" w:rsidP="002340CA">
      <w:pPr>
        <w:spacing w:before="240" w:after="0" w:line="240" w:lineRule="auto"/>
        <w:ind w:firstLine="0"/>
        <w:rPr>
          <w:rFonts w:cstheme="minorHAnsi"/>
          <w:b/>
          <w:bCs/>
          <w:i/>
          <w:iCs/>
          <w:sz w:val="20"/>
          <w:szCs w:val="20"/>
          <w:lang w:val="fr-FR"/>
        </w:rPr>
      </w:pPr>
    </w:p>
    <w:p w14:paraId="3AC3024F" w14:textId="3ACB5FFA" w:rsidR="00D108CB" w:rsidRPr="00792EDA" w:rsidRDefault="00D108CB" w:rsidP="002340CA">
      <w:pPr>
        <w:ind w:firstLine="0"/>
        <w:rPr>
          <w:rFonts w:cstheme="minorHAnsi"/>
          <w:lang w:bidi="fa-IR"/>
        </w:rPr>
      </w:pPr>
      <w:r>
        <w:rPr>
          <w:rFonts w:cstheme="minorHAnsi"/>
          <w:lang w:bidi="fa-IR"/>
        </w:rPr>
        <w:t>1</w:t>
      </w:r>
      <w:r w:rsidRPr="00792EDA">
        <w:rPr>
          <w:rFonts w:cstheme="minorHAnsi"/>
          <w:lang w:bidi="fa-IR"/>
        </w:rPr>
        <w:t>-</w:t>
      </w:r>
      <w:r w:rsidR="00237C3E">
        <w:rPr>
          <w:rFonts w:cstheme="minorHAnsi"/>
          <w:lang w:bidi="fa-IR"/>
        </w:rPr>
        <w:t> </w:t>
      </w:r>
      <w:r w:rsidRPr="00792EDA">
        <w:rPr>
          <w:rFonts w:cstheme="minorHAnsi"/>
          <w:lang w:bidi="fa-IR"/>
        </w:rPr>
        <w:t>Les tyrans et les incrédules entreront non seulement dans l’</w:t>
      </w:r>
      <w:r w:rsidR="0004738B">
        <w:rPr>
          <w:rFonts w:cstheme="minorHAnsi"/>
          <w:lang w:bidi="fa-IR"/>
        </w:rPr>
        <w:t>Enfer</w:t>
      </w:r>
      <w:r w:rsidRPr="00792EDA">
        <w:rPr>
          <w:rFonts w:cstheme="minorHAnsi"/>
          <w:lang w:bidi="fa-IR"/>
        </w:rPr>
        <w:t>, mais ils seront brûlés étern</w:t>
      </w:r>
      <w:r w:rsidR="00B45DA6">
        <w:rPr>
          <w:rFonts w:cstheme="minorHAnsi"/>
          <w:lang w:bidi="fa-IR"/>
        </w:rPr>
        <w:t xml:space="preserve">ellement dans le feu, et le lit, </w:t>
      </w:r>
      <w:r w:rsidRPr="00792EDA">
        <w:rPr>
          <w:rFonts w:cstheme="minorHAnsi"/>
          <w:lang w:bidi="fa-IR"/>
        </w:rPr>
        <w:t>qui devrait être leur endroit confortable pour s’y reposer, devient l’endroit de leur pire tourment.</w:t>
      </w:r>
    </w:p>
    <w:p w14:paraId="663C5E2C" w14:textId="77777777" w:rsidR="00D108CB" w:rsidRPr="00792EDA" w:rsidRDefault="00D108CB" w:rsidP="002340CA">
      <w:pPr>
        <w:ind w:firstLine="0"/>
        <w:rPr>
          <w:rFonts w:cstheme="minorHAnsi"/>
          <w:lang w:bidi="fa-IR"/>
        </w:rPr>
      </w:pPr>
      <w:r>
        <w:rPr>
          <w:rFonts w:cstheme="minorHAnsi"/>
          <w:lang w:bidi="fa-IR"/>
        </w:rPr>
        <w:t>2</w:t>
      </w:r>
      <w:r w:rsidRPr="00792EDA">
        <w:rPr>
          <w:rFonts w:cstheme="minorHAnsi"/>
          <w:lang w:bidi="fa-IR"/>
        </w:rPr>
        <w:t>- On obligera aux hôtes de la Géhenne à boire une eau particulièrement bouillante ainsi que le pus sécrété par eux-mêmes.</w:t>
      </w:r>
    </w:p>
    <w:p w14:paraId="34F5B725" w14:textId="22717F57" w:rsidR="00D108CB" w:rsidRPr="00792EDA" w:rsidRDefault="00D108CB" w:rsidP="002340CA">
      <w:pPr>
        <w:ind w:firstLine="0"/>
        <w:rPr>
          <w:rFonts w:cstheme="minorHAnsi"/>
          <w:lang w:bidi="fa-IR"/>
        </w:rPr>
      </w:pPr>
      <w:r>
        <w:rPr>
          <w:rFonts w:cstheme="minorHAnsi"/>
          <w:lang w:bidi="fa-IR"/>
        </w:rPr>
        <w:t>3</w:t>
      </w:r>
      <w:r w:rsidRPr="00792EDA">
        <w:rPr>
          <w:rFonts w:cstheme="minorHAnsi"/>
          <w:lang w:bidi="fa-IR"/>
        </w:rPr>
        <w:t>-</w:t>
      </w:r>
      <w:r w:rsidR="00237C3E">
        <w:rPr>
          <w:rFonts w:cstheme="minorHAnsi"/>
          <w:lang w:bidi="fa-IR"/>
        </w:rPr>
        <w:t> </w:t>
      </w:r>
      <w:r w:rsidRPr="00792EDA">
        <w:rPr>
          <w:rFonts w:cstheme="minorHAnsi"/>
          <w:lang w:bidi="fa-IR"/>
        </w:rPr>
        <w:t>Les hôtes de l’</w:t>
      </w:r>
      <w:r w:rsidR="0004738B">
        <w:rPr>
          <w:rFonts w:cstheme="minorHAnsi"/>
          <w:lang w:bidi="fa-IR"/>
        </w:rPr>
        <w:t>Enfer</w:t>
      </w:r>
      <w:r w:rsidRPr="00792EDA">
        <w:rPr>
          <w:rFonts w:cstheme="minorHAnsi"/>
          <w:lang w:bidi="fa-IR"/>
        </w:rPr>
        <w:t xml:space="preserve"> subiront encore d’autres supplices semblables, de différentes sortes et sans cesse redoublés.</w:t>
      </w:r>
      <w:r w:rsidRPr="00792EDA">
        <w:rPr>
          <w:rFonts w:cstheme="minorHAnsi"/>
          <w:vertAlign w:val="superscript"/>
          <w:lang w:bidi="fa-IR"/>
        </w:rPr>
        <w:footnoteReference w:id="44"/>
      </w:r>
    </w:p>
    <w:p w14:paraId="517FD544" w14:textId="77777777" w:rsidR="00D108CB" w:rsidRPr="00792EDA" w:rsidRDefault="00D108CB" w:rsidP="002340CA">
      <w:pPr>
        <w:ind w:firstLine="0"/>
        <w:rPr>
          <w:rFonts w:cstheme="minorHAnsi"/>
          <w:lang w:bidi="fa-IR"/>
        </w:rPr>
      </w:pPr>
    </w:p>
    <w:p w14:paraId="30256ED7" w14:textId="77777777" w:rsidR="00D108CB" w:rsidRDefault="00D108CB" w:rsidP="002340CA">
      <w:pPr>
        <w:spacing w:before="240" w:after="0" w:line="240" w:lineRule="auto"/>
        <w:ind w:firstLine="0"/>
        <w:rPr>
          <w:rFonts w:cstheme="minorHAnsi"/>
          <w:b/>
          <w:bCs/>
          <w:i/>
          <w:iCs/>
          <w:sz w:val="20"/>
          <w:szCs w:val="20"/>
          <w:lang w:val="fr-FR"/>
        </w:rPr>
      </w:pPr>
    </w:p>
    <w:p w14:paraId="32633D31" w14:textId="77777777" w:rsidR="00606C28" w:rsidRDefault="00606C28" w:rsidP="002340CA">
      <w:pPr>
        <w:spacing w:before="240" w:after="0" w:line="240" w:lineRule="auto"/>
        <w:ind w:firstLine="0"/>
        <w:rPr>
          <w:rFonts w:cstheme="minorHAnsi"/>
          <w:b/>
          <w:bCs/>
          <w:i/>
          <w:iCs/>
          <w:sz w:val="20"/>
          <w:szCs w:val="20"/>
          <w:lang w:val="fr-FR"/>
        </w:rPr>
      </w:pPr>
    </w:p>
    <w:p w14:paraId="43D843BD" w14:textId="77777777" w:rsidR="00606C28" w:rsidRDefault="00606C28" w:rsidP="002340CA">
      <w:pPr>
        <w:spacing w:before="240" w:after="0" w:line="240" w:lineRule="auto"/>
        <w:ind w:firstLine="0"/>
        <w:rPr>
          <w:rFonts w:cstheme="minorHAnsi"/>
          <w:b/>
          <w:bCs/>
          <w:i/>
          <w:iCs/>
          <w:sz w:val="20"/>
          <w:szCs w:val="20"/>
          <w:lang w:val="fr-FR"/>
        </w:rPr>
      </w:pPr>
    </w:p>
    <w:p w14:paraId="008A5B0E" w14:textId="1169F898" w:rsidR="00606C28" w:rsidRPr="00792EDA" w:rsidRDefault="00606C28" w:rsidP="00606C28">
      <w:pPr>
        <w:spacing w:before="240" w:after="0" w:line="240" w:lineRule="auto"/>
        <w:ind w:firstLine="0"/>
        <w:jc w:val="right"/>
        <w:rPr>
          <w:rFonts w:cstheme="minorHAnsi"/>
          <w:b/>
          <w:bCs/>
          <w:i/>
          <w:iCs/>
          <w:sz w:val="20"/>
          <w:szCs w:val="20"/>
          <w:lang w:val="fr-FR"/>
        </w:rPr>
      </w:pPr>
      <w:r w:rsidRPr="004F1CD1">
        <w:rPr>
          <w:rFonts w:cs="KFGQPC Uthmanic Script HAFS"/>
          <w:color w:val="000000"/>
          <w:sz w:val="36"/>
          <w:szCs w:val="36"/>
          <w:shd w:val="clear" w:color="auto" w:fill="FFFFFF"/>
          <w:rtl/>
        </w:rPr>
        <w:lastRenderedPageBreak/>
        <w:t xml:space="preserve">هَٰذَا </w:t>
      </w:r>
      <w:proofErr w:type="spellStart"/>
      <w:r w:rsidRPr="004F1CD1">
        <w:rPr>
          <w:rFonts w:cs="KFGQPC Uthmanic Script HAFS"/>
          <w:color w:val="000000"/>
          <w:sz w:val="36"/>
          <w:szCs w:val="36"/>
          <w:shd w:val="clear" w:color="auto" w:fill="FFFFFF"/>
          <w:rtl/>
        </w:rPr>
        <w:t>فَوۡج</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مُّقۡتَحِم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مَّعَكُمۡ</w:t>
      </w:r>
      <w:proofErr w:type="spellEnd"/>
      <w:r w:rsidRPr="004F1CD1">
        <w:rPr>
          <w:rFonts w:cs="KFGQPC Uthmanic Script HAFS"/>
          <w:color w:val="000000"/>
          <w:sz w:val="36"/>
          <w:szCs w:val="36"/>
          <w:shd w:val="clear" w:color="auto" w:fill="FFFFFF"/>
          <w:rtl/>
        </w:rPr>
        <w:t xml:space="preserve"> لَا </w:t>
      </w:r>
      <w:proofErr w:type="spellStart"/>
      <w:r w:rsidRPr="004F1CD1">
        <w:rPr>
          <w:rFonts w:cs="KFGQPC Uthmanic Script HAFS"/>
          <w:color w:val="000000"/>
          <w:sz w:val="36"/>
          <w:szCs w:val="36"/>
          <w:shd w:val="clear" w:color="auto" w:fill="FFFFFF"/>
          <w:rtl/>
        </w:rPr>
        <w:t>مَرۡحَبَۢا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بِهِمۡۚ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إِنَّهُمۡ</w:t>
      </w:r>
      <w:proofErr w:type="spellEnd"/>
      <w:r w:rsidRPr="004F1CD1">
        <w:rPr>
          <w:rFonts w:cs="KFGQPC Uthmanic Script HAFS"/>
          <w:color w:val="000000"/>
          <w:sz w:val="36"/>
          <w:szCs w:val="36"/>
          <w:shd w:val="clear" w:color="auto" w:fill="FFFFFF"/>
          <w:rtl/>
        </w:rPr>
        <w:t xml:space="preserve"> صَالُواْ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لنَّارِ</w:t>
      </w:r>
      <w:r w:rsidRPr="004F1CD1">
        <w:rPr>
          <w:rFonts w:cs="KFGQPC Uthmanic Script HAFS"/>
          <w:color w:val="000000"/>
          <w:sz w:val="36"/>
          <w:szCs w:val="36"/>
          <w:shd w:val="clear" w:color="auto" w:fill="FFFFFF"/>
          <w:rtl/>
        </w:rPr>
        <w:t xml:space="preserve">٥٩ قَالُواْ </w:t>
      </w:r>
      <w:proofErr w:type="spellStart"/>
      <w:r w:rsidRPr="004F1CD1">
        <w:rPr>
          <w:rFonts w:cs="KFGQPC Uthmanic Script HAFS"/>
          <w:color w:val="000000"/>
          <w:sz w:val="36"/>
          <w:szCs w:val="36"/>
          <w:shd w:val="clear" w:color="auto" w:fill="FFFFFF"/>
          <w:rtl/>
        </w:rPr>
        <w:t>بَلۡ</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أَنتُمۡ</w:t>
      </w:r>
      <w:proofErr w:type="spellEnd"/>
      <w:r w:rsidRPr="004F1CD1">
        <w:rPr>
          <w:rFonts w:cs="KFGQPC Uthmanic Script HAFS"/>
          <w:color w:val="000000"/>
          <w:sz w:val="36"/>
          <w:szCs w:val="36"/>
          <w:shd w:val="clear" w:color="auto" w:fill="FFFFFF"/>
          <w:rtl/>
        </w:rPr>
        <w:t xml:space="preserve"> لَا </w:t>
      </w:r>
      <w:proofErr w:type="spellStart"/>
      <w:r w:rsidRPr="004F1CD1">
        <w:rPr>
          <w:rFonts w:cs="KFGQPC Uthmanic Script HAFS"/>
          <w:color w:val="000000"/>
          <w:sz w:val="36"/>
          <w:szCs w:val="36"/>
          <w:shd w:val="clear" w:color="auto" w:fill="FFFFFF"/>
          <w:rtl/>
        </w:rPr>
        <w:t>مَرۡحَبَۢا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بِكُمۡۖ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أَنتُمۡ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قَدَّمۡتُمُوهُ</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لَنَاۖ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فَبِئۡسَ</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لۡقَرَارُ</w:t>
      </w:r>
      <w:r w:rsidRPr="004F1CD1">
        <w:rPr>
          <w:rFonts w:cs="KFGQPC Uthmanic Script HAFS"/>
          <w:color w:val="000000"/>
          <w:sz w:val="36"/>
          <w:szCs w:val="36"/>
          <w:shd w:val="clear" w:color="auto" w:fill="FFFFFF"/>
          <w:rtl/>
        </w:rPr>
        <w:t>٦٠ قَالُواْ رَبَّنَا مَن قَدَّمَ لَنَا هَٰ</w:t>
      </w:r>
      <w:r w:rsidRPr="004F1CD1">
        <w:rPr>
          <w:rFonts w:cs="KFGQPC Uthmanic Script HAFS" w:hint="eastAsia"/>
          <w:color w:val="000000"/>
          <w:sz w:val="36"/>
          <w:szCs w:val="36"/>
          <w:shd w:val="clear" w:color="auto" w:fill="FFFFFF"/>
          <w:rtl/>
        </w:rPr>
        <w:t>ذَا</w:t>
      </w:r>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فَزِدۡهُ</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عَذَابٗا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ضِعۡفٗا</w:t>
      </w:r>
      <w:proofErr w:type="spellEnd"/>
      <w:r w:rsidRPr="004F1CD1">
        <w:rPr>
          <w:rFonts w:cs="KFGQPC Uthmanic Script HAFS"/>
          <w:color w:val="000000"/>
          <w:sz w:val="36"/>
          <w:szCs w:val="36"/>
          <w:shd w:val="clear" w:color="auto" w:fill="FFFFFF"/>
          <w:rtl/>
        </w:rPr>
        <w:t xml:space="preserve"> فِي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لنَّارِ</w:t>
      </w:r>
      <w:r w:rsidRPr="004F1CD1">
        <w:rPr>
          <w:rFonts w:cs="KFGQPC Uthmanic Script HAFS"/>
          <w:color w:val="000000"/>
          <w:sz w:val="36"/>
          <w:szCs w:val="36"/>
          <w:shd w:val="clear" w:color="auto" w:fill="FFFFFF"/>
          <w:rtl/>
        </w:rPr>
        <w:t>٦١</w:t>
      </w:r>
    </w:p>
    <w:p w14:paraId="2719FF7B" w14:textId="77777777" w:rsidR="00D108CB" w:rsidRPr="00792EDA" w:rsidRDefault="00D108CB" w:rsidP="002340CA">
      <w:pPr>
        <w:ind w:firstLine="0"/>
        <w:rPr>
          <w:rFonts w:cstheme="minorHAnsi"/>
          <w:b/>
          <w:bCs/>
          <w:i/>
          <w:iCs/>
          <w:sz w:val="20"/>
          <w:szCs w:val="20"/>
          <w:lang w:val="fr-FR"/>
        </w:rPr>
      </w:pPr>
    </w:p>
    <w:p w14:paraId="4DF93FFF"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59- Voici un groupe qui entre précipitamment en même temps que vous, nulle bienvenue à eux. Ils vont brûler dans le Feu. </w:t>
      </w:r>
    </w:p>
    <w:p w14:paraId="6E1901EF" w14:textId="76B3A3B0"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60- Les disciples disent : « C’est vous plutôt qui méritez cette imprécation par laquelle vous nous maudissez, car c’est vous qui nous avez poussés à ce supplice. Quel détestable séjour et quelle mauvaise fin que la Géhenne</w:t>
      </w:r>
      <w:r w:rsidR="00A84842">
        <w:rPr>
          <w:rFonts w:cstheme="minorHAnsi"/>
          <w:b/>
          <w:bCs/>
          <w:i/>
          <w:iCs/>
          <w:sz w:val="20"/>
          <w:szCs w:val="20"/>
          <w:lang w:bidi="fa-IR"/>
        </w:rPr>
        <w:t> </w:t>
      </w:r>
      <w:r w:rsidRPr="007B6EE1">
        <w:rPr>
          <w:rFonts w:cstheme="minorHAnsi"/>
          <w:b/>
          <w:bCs/>
          <w:i/>
          <w:iCs/>
          <w:sz w:val="20"/>
          <w:szCs w:val="20"/>
          <w:lang w:bidi="fa-IR"/>
        </w:rPr>
        <w:t xml:space="preserve">! »  </w:t>
      </w:r>
    </w:p>
    <w:p w14:paraId="506C2808" w14:textId="11C6EBE2"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61- Les disciples ajoutent : « Seigneur, double le châtiment de Feu de ceux qui sont la cause de ce supplice</w:t>
      </w:r>
      <w:r w:rsidR="00973DD6">
        <w:rPr>
          <w:rFonts w:cstheme="minorHAnsi"/>
          <w:b/>
          <w:bCs/>
          <w:i/>
          <w:iCs/>
          <w:sz w:val="20"/>
          <w:szCs w:val="20"/>
          <w:lang w:bidi="fa-IR"/>
        </w:rPr>
        <w:t xml:space="preserve"> </w:t>
      </w:r>
      <w:r w:rsidRPr="007B6EE1">
        <w:rPr>
          <w:rFonts w:cstheme="minorHAnsi"/>
          <w:b/>
          <w:bCs/>
          <w:i/>
          <w:iCs/>
          <w:sz w:val="20"/>
          <w:szCs w:val="20"/>
          <w:lang w:bidi="fa-IR"/>
        </w:rPr>
        <w:t>»</w:t>
      </w:r>
      <w:r w:rsidR="00973DD6">
        <w:rPr>
          <w:rFonts w:cstheme="minorHAnsi"/>
          <w:b/>
          <w:bCs/>
          <w:i/>
          <w:iCs/>
          <w:sz w:val="20"/>
          <w:szCs w:val="20"/>
          <w:lang w:bidi="fa-IR"/>
        </w:rPr>
        <w:t>.</w:t>
      </w:r>
    </w:p>
    <w:p w14:paraId="40081892" w14:textId="77777777" w:rsidR="00D108CB" w:rsidRPr="00792EDA" w:rsidRDefault="00D108CB" w:rsidP="002340CA">
      <w:pPr>
        <w:spacing w:before="240" w:after="0" w:line="240" w:lineRule="auto"/>
        <w:ind w:firstLine="0"/>
        <w:rPr>
          <w:rFonts w:cstheme="minorHAnsi"/>
          <w:b/>
          <w:bCs/>
          <w:i/>
          <w:iCs/>
          <w:sz w:val="20"/>
          <w:szCs w:val="20"/>
        </w:rPr>
      </w:pPr>
    </w:p>
    <w:p w14:paraId="11A37F9E" w14:textId="032E28C2" w:rsidR="00D108CB" w:rsidRPr="00792EDA" w:rsidRDefault="00D108CB" w:rsidP="002340CA">
      <w:pPr>
        <w:ind w:firstLine="0"/>
        <w:rPr>
          <w:rFonts w:cstheme="minorHAnsi"/>
          <w:lang w:bidi="fa-IR"/>
        </w:rPr>
      </w:pPr>
      <w:r w:rsidRPr="00792EDA">
        <w:rPr>
          <w:rFonts w:cstheme="minorHAnsi"/>
          <w:lang w:bidi="fa-IR"/>
        </w:rPr>
        <w:t xml:space="preserve">1- Lorsque les polythéistes entreront en </w:t>
      </w:r>
      <w:r w:rsidR="00444AC8">
        <w:rPr>
          <w:rFonts w:cstheme="minorHAnsi"/>
          <w:lang w:bidi="fa-IR"/>
        </w:rPr>
        <w:t>E</w:t>
      </w:r>
      <w:r w:rsidRPr="00792EDA">
        <w:rPr>
          <w:rFonts w:cstheme="minorHAnsi"/>
          <w:lang w:bidi="fa-IR"/>
        </w:rPr>
        <w:t>nfer</w:t>
      </w:r>
      <w:r w:rsidR="00444AC8">
        <w:rPr>
          <w:rFonts w:cstheme="minorHAnsi"/>
          <w:lang w:bidi="fa-IR"/>
        </w:rPr>
        <w:t>,</w:t>
      </w:r>
      <w:r w:rsidRPr="00792EDA">
        <w:rPr>
          <w:rFonts w:cstheme="minorHAnsi"/>
          <w:lang w:bidi="fa-IR"/>
        </w:rPr>
        <w:t xml:space="preserve"> </w:t>
      </w:r>
      <w:r w:rsidR="00444AC8">
        <w:rPr>
          <w:rFonts w:cstheme="minorHAnsi"/>
          <w:lang w:bidi="fa-IR"/>
        </w:rPr>
        <w:t>ils</w:t>
      </w:r>
      <w:r w:rsidR="00444AC8" w:rsidRPr="00792EDA">
        <w:rPr>
          <w:rFonts w:cstheme="minorHAnsi"/>
          <w:lang w:bidi="fa-IR"/>
        </w:rPr>
        <w:t xml:space="preserve"> </w:t>
      </w:r>
      <w:r w:rsidRPr="00792EDA">
        <w:rPr>
          <w:rFonts w:cstheme="minorHAnsi"/>
          <w:lang w:bidi="fa-IR"/>
        </w:rPr>
        <w:t xml:space="preserve">verront de leurs propres yeux que leurs chefs </w:t>
      </w:r>
      <w:r w:rsidR="00444AC8">
        <w:rPr>
          <w:rFonts w:cstheme="minorHAnsi"/>
          <w:lang w:bidi="fa-IR"/>
        </w:rPr>
        <w:t xml:space="preserve">y </w:t>
      </w:r>
      <w:r w:rsidRPr="00792EDA">
        <w:rPr>
          <w:rFonts w:cstheme="minorHAnsi"/>
          <w:lang w:bidi="fa-IR"/>
        </w:rPr>
        <w:t xml:space="preserve">sont également amenés. Ils se </w:t>
      </w:r>
      <w:r w:rsidR="00444AC8">
        <w:rPr>
          <w:rFonts w:cstheme="minorHAnsi"/>
          <w:lang w:bidi="fa-IR"/>
        </w:rPr>
        <w:t>diront</w:t>
      </w:r>
      <w:r w:rsidR="00444AC8" w:rsidRPr="00792EDA">
        <w:rPr>
          <w:rFonts w:cstheme="minorHAnsi"/>
          <w:lang w:bidi="fa-IR"/>
        </w:rPr>
        <w:t xml:space="preserve"> </w:t>
      </w:r>
      <w:r w:rsidRPr="00792EDA">
        <w:rPr>
          <w:rFonts w:cstheme="minorHAnsi"/>
          <w:lang w:bidi="fa-IR"/>
        </w:rPr>
        <w:t>: « Voilà les gens qui entreront en Enfer avec nous. Ce sont ceux qui nous ont poussés à ce supplice » et ils leur diront : « Vous n’êtes pas les bienvenus, car c’est à cause de vous que nous subissons ces supplices insupportables ».</w:t>
      </w:r>
    </w:p>
    <w:p w14:paraId="48639D6D" w14:textId="1CDE3EBF" w:rsidR="00D108CB" w:rsidRPr="00792EDA" w:rsidRDefault="00D108CB" w:rsidP="002340CA">
      <w:pPr>
        <w:ind w:firstLine="0"/>
        <w:rPr>
          <w:rFonts w:cstheme="minorHAnsi"/>
          <w:lang w:bidi="fa-IR"/>
        </w:rPr>
      </w:pPr>
      <w:r w:rsidRPr="00792EDA">
        <w:rPr>
          <w:rFonts w:cstheme="minorHAnsi"/>
          <w:lang w:bidi="fa-IR"/>
        </w:rPr>
        <w:t xml:space="preserve">2- Les hôtes de l'Enfer </w:t>
      </w:r>
      <w:r w:rsidR="00444AC8">
        <w:rPr>
          <w:rFonts w:cstheme="minorHAnsi"/>
          <w:lang w:bidi="fa-IR"/>
        </w:rPr>
        <w:t xml:space="preserve">y </w:t>
      </w:r>
      <w:r w:rsidRPr="00792EDA">
        <w:rPr>
          <w:rFonts w:cstheme="minorHAnsi"/>
          <w:lang w:bidi="fa-IR"/>
        </w:rPr>
        <w:t>sont entrés à cause de leurs actes répréhensibles fondés sur les penchants charnels et de l'imitation aveugle de leurs chefs.</w:t>
      </w:r>
    </w:p>
    <w:p w14:paraId="309B2DF3" w14:textId="7DF07FB3" w:rsidR="00D108CB" w:rsidRPr="00792EDA" w:rsidRDefault="00D108CB" w:rsidP="002340CA">
      <w:pPr>
        <w:ind w:firstLine="0"/>
        <w:rPr>
          <w:rFonts w:cstheme="minorHAnsi"/>
          <w:lang w:bidi="fa-IR"/>
        </w:rPr>
      </w:pPr>
      <w:r w:rsidRPr="00792EDA">
        <w:rPr>
          <w:rFonts w:cstheme="minorHAnsi"/>
          <w:lang w:bidi="fa-IR"/>
        </w:rPr>
        <w:t xml:space="preserve">3- Les polythéistes et adeptes des tyrans décrivent l'Enfer comme une mauvaise demeure parce </w:t>
      </w:r>
      <w:r w:rsidR="00444AC8">
        <w:rPr>
          <w:rFonts w:cstheme="minorHAnsi"/>
          <w:lang w:bidi="fa-IR"/>
        </w:rPr>
        <w:t xml:space="preserve">qu’il </w:t>
      </w:r>
      <w:r w:rsidRPr="00792EDA">
        <w:rPr>
          <w:rFonts w:cstheme="minorHAnsi"/>
          <w:lang w:bidi="fa-IR"/>
        </w:rPr>
        <w:t xml:space="preserve">n'est pas un lieu temporaire, ou parce </w:t>
      </w:r>
      <w:r w:rsidR="00444AC8">
        <w:rPr>
          <w:rFonts w:cstheme="minorHAnsi"/>
          <w:lang w:bidi="fa-IR"/>
        </w:rPr>
        <w:t>qu’il</w:t>
      </w:r>
      <w:r w:rsidRPr="00792EDA">
        <w:rPr>
          <w:rFonts w:cstheme="minorHAnsi"/>
          <w:lang w:bidi="fa-IR"/>
        </w:rPr>
        <w:t xml:space="preserve"> est le lieu commun où ils seront emprisonnés éternellement en compagnie des leaders qu’ils détestent.</w:t>
      </w:r>
    </w:p>
    <w:p w14:paraId="4C3E8477" w14:textId="77777777" w:rsidR="00D108CB" w:rsidRPr="00792EDA" w:rsidRDefault="00D108CB" w:rsidP="002340CA">
      <w:pPr>
        <w:ind w:firstLine="0"/>
        <w:rPr>
          <w:rFonts w:cstheme="minorHAnsi"/>
          <w:lang w:bidi="fa-IR"/>
        </w:rPr>
      </w:pPr>
      <w:r w:rsidRPr="00792EDA">
        <w:rPr>
          <w:rFonts w:cstheme="minorHAnsi"/>
          <w:lang w:bidi="fa-IR"/>
        </w:rPr>
        <w:t>4- Les disciples égarés demandent au Seigneur d'infliger un double châtiment à leurs chefs tyrans, un tourment pour leur propre égarement et un tourment pour les avoir induits en erreur.</w:t>
      </w:r>
    </w:p>
    <w:p w14:paraId="0EB4DDCB" w14:textId="5019FE96" w:rsidR="00D108CB" w:rsidRDefault="00D108CB" w:rsidP="002340CA">
      <w:pPr>
        <w:ind w:firstLine="0"/>
        <w:rPr>
          <w:rFonts w:cstheme="minorHAnsi"/>
          <w:lang w:bidi="fa-IR"/>
        </w:rPr>
      </w:pPr>
      <w:r w:rsidRPr="00792EDA">
        <w:rPr>
          <w:rFonts w:cstheme="minorHAnsi"/>
          <w:lang w:bidi="fa-IR"/>
        </w:rPr>
        <w:t xml:space="preserve">5- Certes, il est là le sort de ceux qui ont fait une alliance d'amitié les uns avec les autres et ont fait allégeance dans la voie de la déviation et de l'égarement. Cependant, lorsqu’ils </w:t>
      </w:r>
      <w:r w:rsidR="00444AC8">
        <w:rPr>
          <w:rFonts w:cstheme="minorHAnsi"/>
          <w:lang w:bidi="fa-IR"/>
        </w:rPr>
        <w:t>verront</w:t>
      </w:r>
      <w:r w:rsidR="00444AC8" w:rsidRPr="00792EDA">
        <w:rPr>
          <w:rFonts w:cstheme="minorHAnsi"/>
          <w:lang w:bidi="fa-IR"/>
        </w:rPr>
        <w:t xml:space="preserve"> </w:t>
      </w:r>
      <w:r w:rsidRPr="00792EDA">
        <w:rPr>
          <w:rFonts w:cstheme="minorHAnsi"/>
          <w:lang w:bidi="fa-IR"/>
        </w:rPr>
        <w:t>les conséquences inquiétantes de leurs actes, ils se dispute</w:t>
      </w:r>
      <w:r w:rsidR="00444AC8">
        <w:rPr>
          <w:rFonts w:cstheme="minorHAnsi"/>
          <w:lang w:bidi="fa-IR"/>
        </w:rPr>
        <w:t>ront</w:t>
      </w:r>
      <w:r w:rsidRPr="00792EDA">
        <w:rPr>
          <w:rFonts w:cstheme="minorHAnsi"/>
          <w:lang w:bidi="fa-IR"/>
        </w:rPr>
        <w:t xml:space="preserve"> et se maudi</w:t>
      </w:r>
      <w:r w:rsidR="00444AC8">
        <w:rPr>
          <w:rFonts w:cstheme="minorHAnsi"/>
          <w:lang w:bidi="fa-IR"/>
        </w:rPr>
        <w:t>ront</w:t>
      </w:r>
      <w:r w:rsidRPr="00792EDA">
        <w:rPr>
          <w:rFonts w:cstheme="minorHAnsi"/>
          <w:lang w:bidi="fa-IR"/>
        </w:rPr>
        <w:t xml:space="preserve"> les uns les autres.</w:t>
      </w:r>
      <w:r w:rsidRPr="00792EDA">
        <w:rPr>
          <w:rFonts w:cstheme="minorHAnsi"/>
          <w:vertAlign w:val="superscript"/>
          <w:lang w:bidi="fa-IR"/>
        </w:rPr>
        <w:footnoteReference w:id="45"/>
      </w:r>
    </w:p>
    <w:p w14:paraId="7D9A4171" w14:textId="77777777" w:rsidR="00606C28" w:rsidRDefault="00606C28" w:rsidP="002340CA">
      <w:pPr>
        <w:ind w:firstLine="0"/>
        <w:rPr>
          <w:rFonts w:cstheme="minorHAnsi"/>
          <w:lang w:bidi="fa-IR"/>
        </w:rPr>
      </w:pPr>
    </w:p>
    <w:p w14:paraId="663123DB" w14:textId="77777777" w:rsidR="00606C28" w:rsidRDefault="00606C28" w:rsidP="002340CA">
      <w:pPr>
        <w:ind w:firstLine="0"/>
        <w:rPr>
          <w:rFonts w:cstheme="minorHAnsi"/>
          <w:lang w:bidi="fa-IR"/>
        </w:rPr>
      </w:pPr>
    </w:p>
    <w:p w14:paraId="67E75685" w14:textId="77777777" w:rsidR="00606C28" w:rsidRDefault="00606C28" w:rsidP="002340CA">
      <w:pPr>
        <w:ind w:firstLine="0"/>
        <w:rPr>
          <w:rFonts w:cstheme="minorHAnsi"/>
          <w:lang w:bidi="fa-IR"/>
        </w:rPr>
      </w:pPr>
    </w:p>
    <w:p w14:paraId="1436AB6F" w14:textId="19297B55" w:rsidR="00606C28" w:rsidRDefault="00606C28" w:rsidP="00606C28">
      <w:pPr>
        <w:ind w:firstLine="0"/>
        <w:jc w:val="right"/>
        <w:rPr>
          <w:rFonts w:cstheme="minorHAnsi"/>
          <w:lang w:bidi="fa-IR"/>
        </w:rPr>
      </w:pPr>
      <w:r w:rsidRPr="004F1CD1">
        <w:rPr>
          <w:rFonts w:cs="KFGQPC Uthmanic Script HAFS"/>
          <w:color w:val="000000"/>
          <w:sz w:val="36"/>
          <w:szCs w:val="36"/>
          <w:shd w:val="clear" w:color="auto" w:fill="FFFFFF"/>
          <w:rtl/>
        </w:rPr>
        <w:t xml:space="preserve">وَقَالُواْ مَا لَنَا لَا نَرَىٰ </w:t>
      </w:r>
      <w:proofErr w:type="spellStart"/>
      <w:r w:rsidRPr="004F1CD1">
        <w:rPr>
          <w:rFonts w:cs="KFGQPC Uthmanic Script HAFS"/>
          <w:color w:val="000000"/>
          <w:sz w:val="36"/>
          <w:szCs w:val="36"/>
          <w:shd w:val="clear" w:color="auto" w:fill="FFFFFF"/>
          <w:rtl/>
        </w:rPr>
        <w:t>رِجَالٗا</w:t>
      </w:r>
      <w:proofErr w:type="spellEnd"/>
      <w:r w:rsidRPr="004F1CD1">
        <w:rPr>
          <w:rFonts w:cs="KFGQPC Uthmanic Script HAFS"/>
          <w:color w:val="000000"/>
          <w:sz w:val="36"/>
          <w:szCs w:val="36"/>
          <w:shd w:val="clear" w:color="auto" w:fill="FFFFFF"/>
          <w:rtl/>
        </w:rPr>
        <w:t xml:space="preserve"> كُنَّا نَعُدُّهُم مِّنَ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لۡأَشۡرَارِ</w:t>
      </w:r>
      <w:r w:rsidRPr="004F1CD1">
        <w:rPr>
          <w:rFonts w:cs="KFGQPC Uthmanic Script HAFS"/>
          <w:color w:val="000000"/>
          <w:sz w:val="36"/>
          <w:szCs w:val="36"/>
          <w:shd w:val="clear" w:color="auto" w:fill="FFFFFF"/>
          <w:rtl/>
        </w:rPr>
        <w:t xml:space="preserve">٦٢ </w:t>
      </w:r>
      <w:proofErr w:type="spellStart"/>
      <w:r w:rsidRPr="004F1CD1">
        <w:rPr>
          <w:rFonts w:cs="KFGQPC Uthmanic Script HAFS"/>
          <w:color w:val="000000"/>
          <w:sz w:val="36"/>
          <w:szCs w:val="36"/>
          <w:shd w:val="clear" w:color="auto" w:fill="FFFFFF"/>
          <w:rtl/>
        </w:rPr>
        <w:t>أَتَّخَذۡنَٰهُمۡ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سِخۡرِيًّا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زَاغَتۡ</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عَنۡهُمُ</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لۡأَبۡصَٰرُ</w:t>
      </w:r>
      <w:r w:rsidRPr="004F1CD1">
        <w:rPr>
          <w:rFonts w:cs="KFGQPC Uthmanic Script HAFS"/>
          <w:color w:val="000000"/>
          <w:sz w:val="36"/>
          <w:szCs w:val="36"/>
          <w:shd w:val="clear" w:color="auto" w:fill="FFFFFF"/>
          <w:rtl/>
        </w:rPr>
        <w:t xml:space="preserve">٦٣ إِنَّ ذَٰلِكَ لَحَقّٞ تَخَاصُمُ </w:t>
      </w:r>
      <w:proofErr w:type="spellStart"/>
      <w:r w:rsidRPr="004F1CD1">
        <w:rPr>
          <w:rFonts w:cs="KFGQPC Uthmanic Script HAFS"/>
          <w:color w:val="000000"/>
          <w:sz w:val="36"/>
          <w:szCs w:val="36"/>
          <w:shd w:val="clear" w:color="auto" w:fill="FFFFFF"/>
          <w:rtl/>
        </w:rPr>
        <w:t>أَهۡلِ</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لنَّارِ</w:t>
      </w:r>
      <w:r w:rsidRPr="004F1CD1">
        <w:rPr>
          <w:rFonts w:cs="KFGQPC Uthmanic Script HAFS"/>
          <w:color w:val="000000"/>
          <w:sz w:val="36"/>
          <w:szCs w:val="36"/>
          <w:shd w:val="clear" w:color="auto" w:fill="FFFFFF"/>
          <w:rtl/>
        </w:rPr>
        <w:t>٦٤</w:t>
      </w:r>
    </w:p>
    <w:p w14:paraId="5EA0891F" w14:textId="77777777" w:rsidR="00606C28" w:rsidRPr="00F8798F" w:rsidRDefault="00606C28" w:rsidP="002340CA">
      <w:pPr>
        <w:ind w:firstLine="0"/>
        <w:rPr>
          <w:rFonts w:cstheme="minorHAnsi"/>
          <w:lang w:bidi="fa-IR"/>
        </w:rPr>
      </w:pPr>
    </w:p>
    <w:p w14:paraId="3B566D7B"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lastRenderedPageBreak/>
        <w:t xml:space="preserve">62- Les hôtes de l’Enfer disent : « Comment se fait-il que nous n’apercevons pas certains hommes que nous considérions durant notre vie comme étant des êtres mauvais, des crapules qui ne présageaient aucun bien ?! </w:t>
      </w:r>
    </w:p>
    <w:p w14:paraId="7DB2D348"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63- Nous les avons raillés (les croyants) [à tort] ou serait-ce que nos regards aient failli sur eux [et que nous ne les voyons pas dans l’Enfer] ? » </w:t>
      </w:r>
    </w:p>
    <w:p w14:paraId="50607BEC"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64- Telles sont en vérité les querelles des gens du Feu. </w:t>
      </w:r>
    </w:p>
    <w:p w14:paraId="280790CF" w14:textId="77777777" w:rsidR="00D108CB" w:rsidRPr="00792EDA" w:rsidRDefault="00D108CB" w:rsidP="002340CA">
      <w:pPr>
        <w:spacing w:before="240" w:after="0" w:line="240" w:lineRule="auto"/>
        <w:ind w:firstLine="0"/>
        <w:rPr>
          <w:rFonts w:cstheme="minorHAnsi"/>
          <w:b/>
          <w:bCs/>
          <w:i/>
          <w:iCs/>
          <w:sz w:val="20"/>
          <w:szCs w:val="20"/>
        </w:rPr>
      </w:pPr>
    </w:p>
    <w:p w14:paraId="454B13EA" w14:textId="787F8471" w:rsidR="00D108CB" w:rsidRPr="00792EDA" w:rsidRDefault="00D108CB" w:rsidP="002340CA">
      <w:pPr>
        <w:ind w:firstLine="0"/>
        <w:rPr>
          <w:rFonts w:cstheme="minorHAnsi"/>
          <w:lang w:bidi="fa-IR"/>
        </w:rPr>
      </w:pPr>
      <w:r w:rsidRPr="00792EDA">
        <w:rPr>
          <w:rFonts w:cstheme="minorHAnsi"/>
          <w:lang w:bidi="fa-IR"/>
        </w:rPr>
        <w:t>1- Lorsque les hôtes de l'Enfer ent</w:t>
      </w:r>
      <w:r w:rsidR="00B45DA6">
        <w:rPr>
          <w:rFonts w:cstheme="minorHAnsi"/>
          <w:lang w:bidi="fa-IR"/>
        </w:rPr>
        <w:t>reront dans le feu et n'y verront</w:t>
      </w:r>
      <w:r w:rsidRPr="00792EDA">
        <w:rPr>
          <w:rFonts w:cstheme="minorHAnsi"/>
          <w:lang w:bidi="fa-IR"/>
        </w:rPr>
        <w:t xml:space="preserve"> pas des musulmans pauvres qu’ils considéraient durant leur vie sur terre comme étant des êtres mauvais, des crapules qui ne présagea</w:t>
      </w:r>
      <w:r w:rsidR="00B45DA6">
        <w:rPr>
          <w:rFonts w:cstheme="minorHAnsi"/>
          <w:lang w:bidi="fa-IR"/>
        </w:rPr>
        <w:t xml:space="preserve">ient aucun bien, ils reviendront à la raison et se demanderont </w:t>
      </w:r>
      <w:r w:rsidRPr="00792EDA">
        <w:rPr>
          <w:rFonts w:cstheme="minorHAnsi"/>
          <w:lang w:bidi="fa-IR"/>
        </w:rPr>
        <w:t>alors : « Où sont ces gens (comme Abou Dhar, Ammar et Bilal) que nous considérions comme des crapules et des vauriens ? »</w:t>
      </w:r>
    </w:p>
    <w:p w14:paraId="6C47D31E" w14:textId="1048A653" w:rsidR="00D108CB" w:rsidRPr="00792EDA" w:rsidRDefault="00D108CB" w:rsidP="002340CA">
      <w:pPr>
        <w:ind w:firstLine="0"/>
        <w:rPr>
          <w:rFonts w:cstheme="minorHAnsi"/>
          <w:lang w:bidi="fa-IR"/>
        </w:rPr>
      </w:pPr>
      <w:r w:rsidRPr="00792EDA">
        <w:rPr>
          <w:rFonts w:cstheme="minorHAnsi"/>
          <w:lang w:bidi="fa-IR"/>
        </w:rPr>
        <w:t xml:space="preserve">2- Certes, ils se moquaient de ces grands hommes, et parfois ils les considéraient même plus bas que les vauriens et comme des gens sans aucune valeur, alors qu’ils étaient proches de Dieu, et maintenant le </w:t>
      </w:r>
      <w:r w:rsidR="00CB6C7C">
        <w:rPr>
          <w:rFonts w:cstheme="minorHAnsi"/>
          <w:lang w:bidi="fa-IR"/>
        </w:rPr>
        <w:t>P</w:t>
      </w:r>
      <w:r w:rsidRPr="00792EDA">
        <w:rPr>
          <w:rFonts w:cstheme="minorHAnsi"/>
          <w:lang w:bidi="fa-IR"/>
        </w:rPr>
        <w:t>aradis est leur demeure éternelle.</w:t>
      </w:r>
    </w:p>
    <w:p w14:paraId="1A7B214F" w14:textId="255CA2CA" w:rsidR="00D108CB" w:rsidRPr="00792EDA" w:rsidRDefault="00D108CB" w:rsidP="002340CA">
      <w:pPr>
        <w:ind w:firstLine="0"/>
        <w:rPr>
          <w:rFonts w:cstheme="minorHAnsi"/>
          <w:lang w:bidi="fa-IR"/>
        </w:rPr>
      </w:pPr>
      <w:r w:rsidRPr="00792EDA">
        <w:rPr>
          <w:rFonts w:cstheme="minorHAnsi"/>
          <w:lang w:bidi="fa-IR"/>
        </w:rPr>
        <w:t xml:space="preserve">3- Les gens de l'Enfer </w:t>
      </w:r>
      <w:r w:rsidR="00CB6C7C">
        <w:rPr>
          <w:rFonts w:cstheme="minorHAnsi"/>
          <w:lang w:bidi="fa-IR"/>
        </w:rPr>
        <w:t>seront</w:t>
      </w:r>
      <w:r w:rsidR="00CB6C7C" w:rsidRPr="00792EDA">
        <w:rPr>
          <w:rFonts w:cstheme="minorHAnsi"/>
          <w:lang w:bidi="fa-IR"/>
        </w:rPr>
        <w:t xml:space="preserve"> </w:t>
      </w:r>
      <w:r w:rsidRPr="00792EDA">
        <w:rPr>
          <w:rFonts w:cstheme="minorHAnsi"/>
          <w:lang w:bidi="fa-IR"/>
        </w:rPr>
        <w:t xml:space="preserve">pris dans des conflits et des agressions les uns contre les autres, tandis que les gens du </w:t>
      </w:r>
      <w:r w:rsidR="00CB6C7C">
        <w:rPr>
          <w:rFonts w:cstheme="minorHAnsi"/>
          <w:lang w:bidi="fa-IR"/>
        </w:rPr>
        <w:t>P</w:t>
      </w:r>
      <w:r w:rsidRPr="00792EDA">
        <w:rPr>
          <w:rFonts w:cstheme="minorHAnsi"/>
          <w:lang w:bidi="fa-IR"/>
        </w:rPr>
        <w:t>aradis sont assis sous l’ombre, sur leurs lits et ont des conversations amicales. Ces scènes sont également vues dans le monde, et généralement les croyants vivent ensemble dans la paix et la tranquillité, tandis que les mécréants se disputent toujours.</w:t>
      </w:r>
      <w:r w:rsidRPr="00792EDA">
        <w:rPr>
          <w:rFonts w:cstheme="minorHAnsi"/>
          <w:vertAlign w:val="superscript"/>
          <w:lang w:bidi="fa-IR"/>
        </w:rPr>
        <w:footnoteReference w:id="46"/>
      </w:r>
    </w:p>
    <w:p w14:paraId="00B98D79" w14:textId="77777777" w:rsidR="00D108CB" w:rsidRPr="00792EDA" w:rsidRDefault="00D108CB" w:rsidP="002340CA">
      <w:pPr>
        <w:spacing w:before="240" w:after="0" w:line="240" w:lineRule="auto"/>
        <w:ind w:firstLine="0"/>
        <w:rPr>
          <w:rFonts w:cstheme="minorHAnsi"/>
          <w:b/>
          <w:bCs/>
          <w:i/>
          <w:iCs/>
          <w:sz w:val="20"/>
          <w:szCs w:val="20"/>
          <w:lang w:val="fr-FR"/>
        </w:rPr>
      </w:pPr>
    </w:p>
    <w:p w14:paraId="69751027" w14:textId="77777777" w:rsidR="00D108CB" w:rsidRPr="00792EDA" w:rsidRDefault="00D108CB" w:rsidP="002340CA">
      <w:pPr>
        <w:spacing w:before="240" w:after="0" w:line="240" w:lineRule="auto"/>
        <w:ind w:firstLine="0"/>
        <w:rPr>
          <w:rFonts w:cstheme="minorHAnsi"/>
          <w:b/>
          <w:bCs/>
          <w:i/>
          <w:iCs/>
          <w:sz w:val="20"/>
          <w:szCs w:val="20"/>
          <w:lang w:val="fr-FR"/>
        </w:rPr>
      </w:pPr>
    </w:p>
    <w:p w14:paraId="4AF9A706" w14:textId="77777777" w:rsidR="00D108CB" w:rsidRDefault="00D108CB" w:rsidP="002340CA">
      <w:pPr>
        <w:spacing w:before="240" w:after="0" w:line="240" w:lineRule="auto"/>
        <w:ind w:firstLine="0"/>
        <w:rPr>
          <w:rFonts w:cstheme="minorHAnsi"/>
          <w:b/>
          <w:bCs/>
          <w:i/>
          <w:iCs/>
          <w:sz w:val="20"/>
          <w:szCs w:val="20"/>
          <w:lang w:val="fr-FR"/>
        </w:rPr>
      </w:pPr>
    </w:p>
    <w:p w14:paraId="06F6753F" w14:textId="77777777" w:rsidR="00606C28" w:rsidRDefault="00606C28" w:rsidP="002340CA">
      <w:pPr>
        <w:spacing w:before="240" w:after="0" w:line="240" w:lineRule="auto"/>
        <w:ind w:firstLine="0"/>
        <w:rPr>
          <w:rFonts w:cstheme="minorHAnsi"/>
          <w:b/>
          <w:bCs/>
          <w:i/>
          <w:iCs/>
          <w:sz w:val="20"/>
          <w:szCs w:val="20"/>
          <w:lang w:val="fr-FR"/>
        </w:rPr>
      </w:pPr>
    </w:p>
    <w:p w14:paraId="74D91601" w14:textId="384D3083" w:rsidR="00606C28" w:rsidRDefault="00606C28" w:rsidP="00606C28">
      <w:pPr>
        <w:spacing w:before="240" w:after="0" w:line="240" w:lineRule="auto"/>
        <w:ind w:firstLine="0"/>
        <w:jc w:val="right"/>
        <w:rPr>
          <w:rFonts w:cstheme="minorHAnsi"/>
          <w:b/>
          <w:bCs/>
          <w:i/>
          <w:iCs/>
          <w:sz w:val="20"/>
          <w:szCs w:val="20"/>
          <w:lang w:val="fr-FR"/>
        </w:rPr>
      </w:pPr>
      <w:proofErr w:type="spellStart"/>
      <w:r w:rsidRPr="004F1CD1">
        <w:rPr>
          <w:rFonts w:cs="KFGQPC Uthmanic Script HAFS"/>
          <w:color w:val="000000"/>
          <w:sz w:val="36"/>
          <w:szCs w:val="36"/>
          <w:shd w:val="clear" w:color="auto" w:fill="FFFFFF"/>
          <w:rtl/>
        </w:rPr>
        <w:t>قُلۡ</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إِنَّمَآ</w:t>
      </w:r>
      <w:proofErr w:type="spellEnd"/>
      <w:r w:rsidRPr="004F1CD1">
        <w:rPr>
          <w:rFonts w:cs="KFGQPC Uthmanic Script HAFS"/>
          <w:color w:val="000000"/>
          <w:sz w:val="36"/>
          <w:szCs w:val="36"/>
          <w:shd w:val="clear" w:color="auto" w:fill="FFFFFF"/>
          <w:rtl/>
        </w:rPr>
        <w:t xml:space="preserve"> </w:t>
      </w:r>
      <w:r w:rsidRPr="004F1CD1">
        <w:rPr>
          <w:rFonts w:cs="KFGQPC Uthmanic Script HAFS" w:hint="eastAsia"/>
          <w:color w:val="000000"/>
          <w:sz w:val="36"/>
          <w:szCs w:val="36"/>
          <w:shd w:val="clear" w:color="auto" w:fill="FFFFFF"/>
          <w:rtl/>
        </w:rPr>
        <w:t>أَنَا۠</w:t>
      </w:r>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مُنذِرٞۖ</w:t>
      </w:r>
      <w:proofErr w:type="spellEnd"/>
      <w:r w:rsidRPr="004F1CD1">
        <w:rPr>
          <w:rFonts w:cs="KFGQPC Uthmanic Script HAFS"/>
          <w:color w:val="000000"/>
          <w:sz w:val="36"/>
          <w:szCs w:val="36"/>
          <w:shd w:val="clear" w:color="auto" w:fill="FFFFFF"/>
          <w:rtl/>
        </w:rPr>
        <w:t xml:space="preserve"> وَمَا </w:t>
      </w:r>
      <w:proofErr w:type="spellStart"/>
      <w:r w:rsidRPr="004F1CD1">
        <w:rPr>
          <w:rFonts w:cs="KFGQPC Uthmanic Script HAFS"/>
          <w:color w:val="000000"/>
          <w:sz w:val="36"/>
          <w:szCs w:val="36"/>
          <w:shd w:val="clear" w:color="auto" w:fill="FFFFFF"/>
          <w:rtl/>
        </w:rPr>
        <w:t>مِنۡ</w:t>
      </w:r>
      <w:proofErr w:type="spellEnd"/>
      <w:r w:rsidRPr="004F1CD1">
        <w:rPr>
          <w:rFonts w:cs="KFGQPC Uthmanic Script HAFS"/>
          <w:color w:val="000000"/>
          <w:sz w:val="36"/>
          <w:szCs w:val="36"/>
          <w:shd w:val="clear" w:color="auto" w:fill="FFFFFF"/>
          <w:rtl/>
        </w:rPr>
        <w:t xml:space="preserve"> إِلَٰهٍ إِلَّا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للَّهُ</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لۡوَٰحِدُ</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لۡقَهَّارُ</w:t>
      </w:r>
      <w:r w:rsidRPr="004F1CD1">
        <w:rPr>
          <w:rFonts w:cs="KFGQPC Uthmanic Script HAFS"/>
          <w:color w:val="000000"/>
          <w:sz w:val="36"/>
          <w:szCs w:val="36"/>
          <w:shd w:val="clear" w:color="auto" w:fill="FFFFFF"/>
          <w:rtl/>
        </w:rPr>
        <w:t xml:space="preserve">٦٥ رَبُّ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لسَّمَٰوَٰتِ</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لۡأَرۡضِ</w:t>
      </w:r>
      <w:proofErr w:type="spellEnd"/>
      <w:r w:rsidRPr="004F1CD1">
        <w:rPr>
          <w:rFonts w:cs="KFGQPC Uthmanic Script HAFS"/>
          <w:color w:val="000000"/>
          <w:sz w:val="36"/>
          <w:szCs w:val="36"/>
          <w:shd w:val="clear" w:color="auto" w:fill="FFFFFF"/>
          <w:rtl/>
        </w:rPr>
        <w:t xml:space="preserve"> وَمَا </w:t>
      </w:r>
      <w:proofErr w:type="spellStart"/>
      <w:r w:rsidRPr="004F1CD1">
        <w:rPr>
          <w:rFonts w:cs="KFGQPC Uthmanic Script HAFS"/>
          <w:color w:val="000000"/>
          <w:sz w:val="36"/>
          <w:szCs w:val="36"/>
          <w:shd w:val="clear" w:color="auto" w:fill="FFFFFF"/>
          <w:rtl/>
        </w:rPr>
        <w:t>بَيۡنَهُمَا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لۡعَزِيزُ</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لۡغَفَّٰرُ</w:t>
      </w:r>
      <w:r w:rsidRPr="004F1CD1">
        <w:rPr>
          <w:rFonts w:cs="KFGQPC Uthmanic Script HAFS"/>
          <w:color w:val="000000"/>
          <w:sz w:val="36"/>
          <w:szCs w:val="36"/>
          <w:shd w:val="clear" w:color="auto" w:fill="FFFFFF"/>
          <w:rtl/>
        </w:rPr>
        <w:t xml:space="preserve">٦٦ </w:t>
      </w:r>
      <w:proofErr w:type="spellStart"/>
      <w:r w:rsidRPr="004F1CD1">
        <w:rPr>
          <w:rFonts w:cs="KFGQPC Uthmanic Script HAFS"/>
          <w:color w:val="000000"/>
          <w:sz w:val="36"/>
          <w:szCs w:val="36"/>
          <w:shd w:val="clear" w:color="auto" w:fill="FFFFFF"/>
          <w:rtl/>
        </w:rPr>
        <w:t>قُلۡ</w:t>
      </w:r>
      <w:proofErr w:type="spellEnd"/>
      <w:r w:rsidRPr="004F1CD1">
        <w:rPr>
          <w:rFonts w:cs="KFGQPC Uthmanic Script HAFS"/>
          <w:color w:val="000000"/>
          <w:sz w:val="36"/>
          <w:szCs w:val="36"/>
          <w:shd w:val="clear" w:color="auto" w:fill="FFFFFF"/>
          <w:rtl/>
        </w:rPr>
        <w:t xml:space="preserve"> هُوَ نَبَؤٌاْ عَظِيمٌ٦٧ </w:t>
      </w:r>
      <w:proofErr w:type="spellStart"/>
      <w:r w:rsidRPr="004F1CD1">
        <w:rPr>
          <w:rFonts w:cs="KFGQPC Uthmanic Script HAFS"/>
          <w:color w:val="000000"/>
          <w:sz w:val="36"/>
          <w:szCs w:val="36"/>
          <w:shd w:val="clear" w:color="auto" w:fill="FFFFFF"/>
          <w:rtl/>
        </w:rPr>
        <w:t>أَنتُمۡ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عَنۡهُ</w:t>
      </w:r>
      <w:proofErr w:type="spellEnd"/>
      <w:r w:rsidRPr="004F1CD1">
        <w:rPr>
          <w:rFonts w:cs="KFGQPC Uthmanic Script HAFS"/>
          <w:color w:val="000000"/>
          <w:sz w:val="36"/>
          <w:szCs w:val="36"/>
          <w:shd w:val="clear" w:color="auto" w:fill="FFFFFF"/>
          <w:rtl/>
        </w:rPr>
        <w:t xml:space="preserve"> مُعۡرِضُونَ٦٨ مَا كَانَ لِيَ </w:t>
      </w:r>
      <w:proofErr w:type="spellStart"/>
      <w:r w:rsidRPr="004F1CD1">
        <w:rPr>
          <w:rFonts w:cs="KFGQPC Uthmanic Script HAFS"/>
          <w:color w:val="000000"/>
          <w:sz w:val="36"/>
          <w:szCs w:val="36"/>
          <w:shd w:val="clear" w:color="auto" w:fill="FFFFFF"/>
          <w:rtl/>
        </w:rPr>
        <w:t>مِنۡ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عِلۡمِۢ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لۡمَلَإِ</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لۡأَعۡلَىٰٓ</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إِذۡ</w:t>
      </w:r>
      <w:proofErr w:type="spellEnd"/>
      <w:r w:rsidRPr="004F1CD1">
        <w:rPr>
          <w:rFonts w:cs="KFGQPC Uthmanic Script HAFS"/>
          <w:color w:val="000000"/>
          <w:sz w:val="36"/>
          <w:szCs w:val="36"/>
          <w:shd w:val="clear" w:color="auto" w:fill="FFFFFF"/>
          <w:rtl/>
        </w:rPr>
        <w:t xml:space="preserve"> يَخۡتَصِمُونَ٦٩ إِن </w:t>
      </w:r>
      <w:proofErr w:type="spellStart"/>
      <w:r w:rsidRPr="004F1CD1">
        <w:rPr>
          <w:rFonts w:cs="KFGQPC Uthmanic Script HAFS"/>
          <w:color w:val="000000"/>
          <w:sz w:val="36"/>
          <w:szCs w:val="36"/>
          <w:shd w:val="clear" w:color="auto" w:fill="FFFFFF"/>
          <w:rtl/>
        </w:rPr>
        <w:t>يُوحَىٰٓ</w:t>
      </w:r>
      <w:proofErr w:type="spellEnd"/>
      <w:r w:rsidRPr="004F1CD1">
        <w:rPr>
          <w:rFonts w:cs="KFGQPC Uthmanic Script HAFS"/>
          <w:color w:val="000000"/>
          <w:sz w:val="36"/>
          <w:szCs w:val="36"/>
          <w:shd w:val="clear" w:color="auto" w:fill="FFFFFF"/>
          <w:rtl/>
        </w:rPr>
        <w:t xml:space="preserve"> إِلَيَّ </w:t>
      </w:r>
      <w:proofErr w:type="spellStart"/>
      <w:r w:rsidRPr="004F1CD1">
        <w:rPr>
          <w:rFonts w:cs="KFGQPC Uthmanic Script HAFS"/>
          <w:color w:val="000000"/>
          <w:sz w:val="36"/>
          <w:szCs w:val="36"/>
          <w:shd w:val="clear" w:color="auto" w:fill="FFFFFF"/>
          <w:rtl/>
        </w:rPr>
        <w:t>إِلَّآ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أَنَّمَآ</w:t>
      </w:r>
      <w:proofErr w:type="spellEnd"/>
      <w:r w:rsidRPr="004F1CD1">
        <w:rPr>
          <w:rFonts w:cs="KFGQPC Uthmanic Script HAFS"/>
          <w:color w:val="000000"/>
          <w:sz w:val="36"/>
          <w:szCs w:val="36"/>
          <w:shd w:val="clear" w:color="auto" w:fill="FFFFFF"/>
          <w:rtl/>
        </w:rPr>
        <w:t xml:space="preserve"> أَنَا۠ نَذِيرٞ مُّبِينٌ٧٠</w:t>
      </w:r>
    </w:p>
    <w:p w14:paraId="4C890B1A" w14:textId="77777777" w:rsidR="00606C28" w:rsidRPr="00792EDA" w:rsidRDefault="00606C28" w:rsidP="002340CA">
      <w:pPr>
        <w:spacing w:before="240" w:after="0" w:line="240" w:lineRule="auto"/>
        <w:ind w:firstLine="0"/>
        <w:rPr>
          <w:rFonts w:cstheme="minorHAnsi"/>
          <w:b/>
          <w:bCs/>
          <w:i/>
          <w:iCs/>
          <w:sz w:val="20"/>
          <w:szCs w:val="20"/>
          <w:lang w:val="fr-FR"/>
        </w:rPr>
      </w:pPr>
    </w:p>
    <w:p w14:paraId="5087EDA1"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65- Dis : « Je ne suis qu’un avertisseur. Point de divinité à part Allah, l’Unique, le Dominateur Suprême, </w:t>
      </w:r>
    </w:p>
    <w:p w14:paraId="09B42371" w14:textId="224B0EA4"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66- Seigneur des cieux et de la terre et de ce qui exis</w:t>
      </w:r>
      <w:r w:rsidR="00B45DA6">
        <w:rPr>
          <w:rFonts w:cstheme="minorHAnsi"/>
          <w:b/>
          <w:bCs/>
          <w:i/>
          <w:iCs/>
          <w:sz w:val="20"/>
          <w:szCs w:val="20"/>
          <w:lang w:bidi="fa-IR"/>
        </w:rPr>
        <w:t>te entre eux, [Il est] le Tout-</w:t>
      </w:r>
      <w:r w:rsidRPr="007B6EE1">
        <w:rPr>
          <w:rFonts w:cstheme="minorHAnsi"/>
          <w:b/>
          <w:bCs/>
          <w:i/>
          <w:iCs/>
          <w:sz w:val="20"/>
          <w:szCs w:val="20"/>
          <w:lang w:bidi="fa-IR"/>
        </w:rPr>
        <w:t xml:space="preserve">Puissant qui pardonne ». </w:t>
      </w:r>
    </w:p>
    <w:p w14:paraId="5EC05361"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67- Dis : « Ceci (le Coran) est une grande nouvelle, </w:t>
      </w:r>
    </w:p>
    <w:p w14:paraId="134BAC53"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68- mais vous vous en détournez. </w:t>
      </w:r>
    </w:p>
    <w:p w14:paraId="591E97D6"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69- Je n’avais aucune connaissance de la cohorte sublime au moment où elle disputait. </w:t>
      </w:r>
    </w:p>
    <w:p w14:paraId="05B3C29D"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70- Il m’est seulement révélé que je suis un avertisseur explicite ».</w:t>
      </w:r>
    </w:p>
    <w:p w14:paraId="3A2FDD16" w14:textId="77777777" w:rsidR="00D108CB" w:rsidRPr="00792EDA" w:rsidRDefault="00D108CB" w:rsidP="002340CA">
      <w:pPr>
        <w:spacing w:before="240" w:after="0" w:line="240" w:lineRule="auto"/>
        <w:ind w:firstLine="0"/>
        <w:rPr>
          <w:rFonts w:cstheme="minorHAnsi"/>
          <w:b/>
          <w:bCs/>
          <w:i/>
          <w:iCs/>
          <w:sz w:val="20"/>
          <w:szCs w:val="20"/>
        </w:rPr>
      </w:pPr>
    </w:p>
    <w:p w14:paraId="59416AEF" w14:textId="7478B65D" w:rsidR="00D108CB" w:rsidRPr="00792EDA" w:rsidRDefault="00D108CB" w:rsidP="002340CA">
      <w:pPr>
        <w:ind w:firstLine="0"/>
        <w:rPr>
          <w:rFonts w:cstheme="minorHAnsi"/>
          <w:lang w:bidi="fa-IR"/>
        </w:rPr>
      </w:pPr>
      <w:r w:rsidRPr="00792EDA">
        <w:rPr>
          <w:rFonts w:cstheme="minorHAnsi"/>
          <w:lang w:bidi="fa-IR"/>
        </w:rPr>
        <w:lastRenderedPageBreak/>
        <w:t>1- Ces versets indiquent que le Prophète (s) est venu que pour accomplir un seul devoir, celui d’avertir et de menacer les polythéistes, les incrédules et les pécheurs contre le châtiment de l’</w:t>
      </w:r>
      <w:r w:rsidR="002343D2">
        <w:rPr>
          <w:rFonts w:cstheme="minorHAnsi"/>
          <w:lang w:bidi="fa-IR"/>
        </w:rPr>
        <w:t>Au-delà</w:t>
      </w:r>
      <w:r w:rsidRPr="00792EDA">
        <w:rPr>
          <w:rFonts w:cstheme="minorHAnsi"/>
          <w:lang w:bidi="fa-IR"/>
        </w:rPr>
        <w:t xml:space="preserve">. </w:t>
      </w:r>
    </w:p>
    <w:p w14:paraId="3DB039C7" w14:textId="643659BA" w:rsidR="00D108CB" w:rsidRPr="00792EDA" w:rsidRDefault="008A480B" w:rsidP="002340CA">
      <w:pPr>
        <w:ind w:firstLine="0"/>
        <w:rPr>
          <w:rFonts w:cstheme="minorHAnsi"/>
          <w:lang w:bidi="fa-IR"/>
        </w:rPr>
      </w:pPr>
      <w:r w:rsidRPr="008A480B">
        <w:rPr>
          <w:rFonts w:cstheme="minorHAnsi"/>
          <w:lang w:bidi="fa-IR"/>
        </w:rPr>
        <w:t>2-</w:t>
      </w:r>
      <w:r w:rsidR="009A24FC">
        <w:rPr>
          <w:rFonts w:cstheme="minorHAnsi"/>
          <w:lang w:bidi="fa-IR"/>
        </w:rPr>
        <w:t> </w:t>
      </w:r>
      <w:r w:rsidRPr="008A480B">
        <w:rPr>
          <w:rFonts w:cstheme="minorHAnsi"/>
          <w:lang w:bidi="fa-IR"/>
        </w:rPr>
        <w:t>Le Prophète (s) est effectivement porteur de bonnes nouvelles. Cependant, comme ces bonnes nouvelles s'adressent aux croyants tandis que les avertissements visent les polythéistes et les tyrans, et que les discussions précédentes portaient principalement sur les menaces et les avertissements destinés à ces derniers, il s'est donc focalisé uniquement sur l'avertissement dans ce verset</w:t>
      </w:r>
      <w:r w:rsidR="00D108CB" w:rsidRPr="00792EDA">
        <w:rPr>
          <w:rFonts w:cstheme="minorHAnsi"/>
          <w:lang w:bidi="fa-IR"/>
        </w:rPr>
        <w:t>.</w:t>
      </w:r>
    </w:p>
    <w:p w14:paraId="2CA550CD" w14:textId="3DE633F7" w:rsidR="00D108CB" w:rsidRPr="00792EDA" w:rsidRDefault="008A480B" w:rsidP="002340CA">
      <w:pPr>
        <w:ind w:firstLine="0"/>
        <w:rPr>
          <w:rFonts w:cstheme="minorHAnsi"/>
          <w:lang w:bidi="fa-IR"/>
        </w:rPr>
      </w:pPr>
      <w:r w:rsidRPr="008A480B">
        <w:rPr>
          <w:rFonts w:cstheme="minorHAnsi"/>
          <w:lang w:bidi="fa-IR"/>
        </w:rPr>
        <w:t>3-</w:t>
      </w:r>
      <w:r w:rsidR="009A24FC">
        <w:rPr>
          <w:rFonts w:cstheme="minorHAnsi"/>
          <w:lang w:bidi="fa-IR"/>
        </w:rPr>
        <w:t> </w:t>
      </w:r>
      <w:r w:rsidRPr="008A480B">
        <w:rPr>
          <w:rFonts w:cstheme="minorHAnsi"/>
          <w:lang w:bidi="fa-IR"/>
        </w:rPr>
        <w:t>Dans ces versets, en mentionnant les noms et attributs de Dieu, le Saint Coran renforce à la fois l'espoir de l'homme en la miséricorde et le pardon d'Allah, tout en le mettant en garde contre Sa colère. Ainsi, l'homme est invité à évoluer dans un équilibre entre la crainte et l'espérance, ce qui le préserve à la fois de l'orgueil et du désespoir</w:t>
      </w:r>
      <w:r w:rsidR="00D108CB" w:rsidRPr="00792EDA">
        <w:rPr>
          <w:rFonts w:cstheme="minorHAnsi"/>
          <w:lang w:bidi="fa-IR"/>
        </w:rPr>
        <w:t>.</w:t>
      </w:r>
    </w:p>
    <w:p w14:paraId="5D198337" w14:textId="69A80808" w:rsidR="00D108CB" w:rsidRPr="00792EDA" w:rsidRDefault="00D108CB" w:rsidP="002340CA">
      <w:pPr>
        <w:ind w:firstLine="0"/>
        <w:rPr>
          <w:rFonts w:cstheme="minorHAnsi"/>
          <w:lang w:bidi="fa-IR"/>
        </w:rPr>
      </w:pPr>
      <w:r>
        <w:rPr>
          <w:rFonts w:cstheme="minorHAnsi"/>
          <w:lang w:bidi="fa-IR"/>
        </w:rPr>
        <w:t>4</w:t>
      </w:r>
      <w:r w:rsidRPr="00792EDA">
        <w:rPr>
          <w:rFonts w:cstheme="minorHAnsi"/>
          <w:lang w:bidi="fa-IR"/>
        </w:rPr>
        <w:t xml:space="preserve">- Ces versets parlent de la grande nouvelle dont se détournent les polythéistes mais </w:t>
      </w:r>
      <w:r w:rsidR="00717E96">
        <w:rPr>
          <w:rFonts w:cstheme="minorHAnsi"/>
          <w:lang w:bidi="fa-IR"/>
        </w:rPr>
        <w:t>quelle est</w:t>
      </w:r>
      <w:r w:rsidRPr="00792EDA">
        <w:rPr>
          <w:rFonts w:cstheme="minorHAnsi"/>
          <w:lang w:bidi="fa-IR"/>
        </w:rPr>
        <w:t xml:space="preserve"> cette bonne nouvelle ?</w:t>
      </w:r>
    </w:p>
    <w:p w14:paraId="36CBBE68" w14:textId="5D80891C" w:rsidR="00D108CB" w:rsidRPr="00792EDA" w:rsidRDefault="00D108CB" w:rsidP="002340CA">
      <w:pPr>
        <w:ind w:firstLine="0"/>
        <w:rPr>
          <w:rFonts w:cstheme="minorHAnsi"/>
          <w:lang w:bidi="fa-IR"/>
        </w:rPr>
      </w:pPr>
      <w:r w:rsidRPr="00792EDA">
        <w:rPr>
          <w:rFonts w:cstheme="minorHAnsi"/>
          <w:lang w:bidi="fa-IR"/>
        </w:rPr>
        <w:t xml:space="preserve">Les commentateurs du Coran ont interprété cette nouvelle comme </w:t>
      </w:r>
      <w:r w:rsidR="00717E96">
        <w:rPr>
          <w:rFonts w:cstheme="minorHAnsi"/>
          <w:lang w:bidi="fa-IR"/>
        </w:rPr>
        <w:t xml:space="preserve">étant </w:t>
      </w:r>
      <w:r w:rsidRPr="00792EDA">
        <w:rPr>
          <w:rFonts w:cstheme="minorHAnsi"/>
          <w:lang w:bidi="fa-IR"/>
        </w:rPr>
        <w:t xml:space="preserve">le monothéisme, la </w:t>
      </w:r>
      <w:r w:rsidR="00717E96">
        <w:rPr>
          <w:rFonts w:cstheme="minorHAnsi"/>
          <w:lang w:bidi="fa-IR"/>
        </w:rPr>
        <w:t>R</w:t>
      </w:r>
      <w:r w:rsidRPr="00792EDA">
        <w:rPr>
          <w:rFonts w:cstheme="minorHAnsi"/>
          <w:lang w:bidi="fa-IR"/>
        </w:rPr>
        <w:t>ésurrection, la mission du Prophète</w:t>
      </w:r>
      <w:r w:rsidR="00717E96">
        <w:rPr>
          <w:rFonts w:cstheme="minorHAnsi"/>
          <w:lang w:bidi="fa-IR"/>
        </w:rPr>
        <w:t xml:space="preserve"> (s)</w:t>
      </w:r>
      <w:r w:rsidRPr="00792EDA">
        <w:rPr>
          <w:rFonts w:cstheme="minorHAnsi"/>
          <w:lang w:bidi="fa-IR"/>
        </w:rPr>
        <w:t xml:space="preserve"> et le Coran</w:t>
      </w:r>
      <w:r w:rsidR="00717E96">
        <w:rPr>
          <w:rFonts w:cstheme="minorHAnsi"/>
          <w:lang w:bidi="fa-IR"/>
        </w:rPr>
        <w:t>.</w:t>
      </w:r>
      <w:r w:rsidRPr="00792EDA">
        <w:rPr>
          <w:rFonts w:cstheme="minorHAnsi"/>
          <w:lang w:bidi="fa-IR"/>
        </w:rPr>
        <w:t xml:space="preserve"> </w:t>
      </w:r>
      <w:r w:rsidR="00717E96">
        <w:rPr>
          <w:rFonts w:cstheme="minorHAnsi"/>
          <w:lang w:bidi="fa-IR"/>
        </w:rPr>
        <w:t>M</w:t>
      </w:r>
      <w:r w:rsidRPr="00792EDA">
        <w:rPr>
          <w:rFonts w:cstheme="minorHAnsi"/>
          <w:lang w:bidi="fa-IR"/>
        </w:rPr>
        <w:t>ais puisque le Coran explique tous les cas précédents, dire que le Coran est la bonne nouvelle est plus approprié.</w:t>
      </w:r>
    </w:p>
    <w:p w14:paraId="41546510" w14:textId="77777777" w:rsidR="00D108CB" w:rsidRPr="00792EDA" w:rsidRDefault="00D108CB" w:rsidP="002340CA">
      <w:pPr>
        <w:ind w:firstLine="0"/>
        <w:rPr>
          <w:rFonts w:cstheme="minorHAnsi"/>
          <w:lang w:bidi="fa-IR"/>
        </w:rPr>
      </w:pPr>
      <w:r>
        <w:rPr>
          <w:rFonts w:cstheme="minorHAnsi"/>
          <w:lang w:bidi="fa-IR"/>
        </w:rPr>
        <w:t>5</w:t>
      </w:r>
      <w:r w:rsidRPr="00792EDA">
        <w:rPr>
          <w:rFonts w:cstheme="minorHAnsi"/>
          <w:lang w:bidi="fa-IR"/>
        </w:rPr>
        <w:t>- La grandeur du Coran et de ses prédictions du passé et du présent n'est cachée à personne, un livre qui a changé le cours de l'histoire humaine, qui a formé l'une des plus grandes civilisations, et continuera de le faire à l'avenir.</w:t>
      </w:r>
    </w:p>
    <w:p w14:paraId="5DB5E303" w14:textId="77777777" w:rsidR="00D108CB" w:rsidRPr="00792EDA" w:rsidRDefault="00D108CB" w:rsidP="002340CA">
      <w:pPr>
        <w:ind w:firstLine="0"/>
        <w:rPr>
          <w:rFonts w:cstheme="minorHAnsi"/>
          <w:lang w:bidi="fa-IR"/>
        </w:rPr>
      </w:pPr>
      <w:r>
        <w:rPr>
          <w:rFonts w:cstheme="minorHAnsi"/>
          <w:lang w:bidi="fa-IR"/>
        </w:rPr>
        <w:t>6</w:t>
      </w:r>
      <w:r w:rsidRPr="00792EDA">
        <w:rPr>
          <w:rFonts w:cstheme="minorHAnsi"/>
          <w:lang w:bidi="fa-IR"/>
        </w:rPr>
        <w:t>- Le sens du fait que le Prophète (s) n’avait aucune connaissance de la cohorte sublime au moment où elle disputait, c'est qu'il n’avait pas connaissance du monde d’en haut de manière indépendante et à l'avance, mais il le connaît par révélation.</w:t>
      </w:r>
      <w:r w:rsidRPr="00792EDA">
        <w:rPr>
          <w:rFonts w:cstheme="minorHAnsi"/>
          <w:vertAlign w:val="superscript"/>
          <w:lang w:bidi="fa-IR"/>
        </w:rPr>
        <w:footnoteReference w:id="47"/>
      </w:r>
    </w:p>
    <w:p w14:paraId="25D2DFE1" w14:textId="77777777" w:rsidR="00D108CB" w:rsidRPr="00792EDA" w:rsidRDefault="00D108CB" w:rsidP="002340CA">
      <w:pPr>
        <w:spacing w:before="240" w:after="0" w:line="240" w:lineRule="auto"/>
        <w:ind w:firstLine="0"/>
        <w:rPr>
          <w:rFonts w:cstheme="minorHAnsi"/>
          <w:b/>
          <w:bCs/>
          <w:i/>
          <w:iCs/>
          <w:sz w:val="20"/>
          <w:szCs w:val="20"/>
        </w:rPr>
      </w:pPr>
    </w:p>
    <w:p w14:paraId="25E382E5" w14:textId="77777777" w:rsidR="00D108CB" w:rsidRDefault="00D108CB" w:rsidP="002340CA">
      <w:pPr>
        <w:spacing w:before="240" w:after="0" w:line="240" w:lineRule="auto"/>
        <w:ind w:firstLine="0"/>
        <w:rPr>
          <w:rFonts w:cstheme="minorHAnsi"/>
          <w:b/>
          <w:bCs/>
          <w:i/>
          <w:iCs/>
          <w:sz w:val="20"/>
          <w:szCs w:val="20"/>
        </w:rPr>
      </w:pPr>
    </w:p>
    <w:p w14:paraId="49A28F41" w14:textId="77777777" w:rsidR="00606C28" w:rsidRDefault="00606C28" w:rsidP="002340CA">
      <w:pPr>
        <w:spacing w:before="240" w:after="0" w:line="240" w:lineRule="auto"/>
        <w:ind w:firstLine="0"/>
        <w:rPr>
          <w:rFonts w:cstheme="minorHAnsi"/>
          <w:b/>
          <w:bCs/>
          <w:i/>
          <w:iCs/>
          <w:sz w:val="20"/>
          <w:szCs w:val="20"/>
        </w:rPr>
      </w:pPr>
    </w:p>
    <w:p w14:paraId="5408FDC2" w14:textId="6C947E2E" w:rsidR="00606C28" w:rsidRPr="00792EDA" w:rsidRDefault="00606C28" w:rsidP="00606C28">
      <w:pPr>
        <w:spacing w:before="240" w:after="0" w:line="240" w:lineRule="auto"/>
        <w:ind w:firstLine="0"/>
        <w:jc w:val="right"/>
        <w:rPr>
          <w:rFonts w:cstheme="minorHAnsi"/>
          <w:b/>
          <w:bCs/>
          <w:i/>
          <w:iCs/>
          <w:sz w:val="20"/>
          <w:szCs w:val="20"/>
        </w:rPr>
      </w:pPr>
      <w:proofErr w:type="spellStart"/>
      <w:r w:rsidRPr="004F1CD1">
        <w:rPr>
          <w:rFonts w:cs="KFGQPC Uthmanic Script HAFS"/>
          <w:color w:val="000000"/>
          <w:sz w:val="36"/>
          <w:szCs w:val="36"/>
          <w:shd w:val="clear" w:color="auto" w:fill="FFFFFF"/>
          <w:rtl/>
        </w:rPr>
        <w:t>إِذۡ</w:t>
      </w:r>
      <w:proofErr w:type="spellEnd"/>
      <w:r w:rsidRPr="004F1CD1">
        <w:rPr>
          <w:rFonts w:cs="KFGQPC Uthmanic Script HAFS"/>
          <w:color w:val="000000"/>
          <w:sz w:val="36"/>
          <w:szCs w:val="36"/>
          <w:shd w:val="clear" w:color="auto" w:fill="FFFFFF"/>
          <w:rtl/>
        </w:rPr>
        <w:t xml:space="preserve"> قَالَ رَبُّكَ </w:t>
      </w:r>
      <w:proofErr w:type="spellStart"/>
      <w:r w:rsidRPr="004F1CD1">
        <w:rPr>
          <w:rFonts w:cs="KFGQPC Uthmanic Script HAFS"/>
          <w:color w:val="000000"/>
          <w:sz w:val="36"/>
          <w:szCs w:val="36"/>
          <w:shd w:val="clear" w:color="auto" w:fill="FFFFFF"/>
          <w:rtl/>
        </w:rPr>
        <w:t>لِلۡمَلَٰٓئِكَةِ</w:t>
      </w:r>
      <w:proofErr w:type="spellEnd"/>
      <w:r w:rsidRPr="004F1CD1">
        <w:rPr>
          <w:rFonts w:cs="KFGQPC Uthmanic Script HAFS"/>
          <w:color w:val="000000"/>
          <w:sz w:val="36"/>
          <w:szCs w:val="36"/>
          <w:shd w:val="clear" w:color="auto" w:fill="FFFFFF"/>
          <w:rtl/>
        </w:rPr>
        <w:t xml:space="preserve"> إِنِّي </w:t>
      </w:r>
      <w:proofErr w:type="spellStart"/>
      <w:r w:rsidRPr="004F1CD1">
        <w:rPr>
          <w:rFonts w:cs="KFGQPC Uthmanic Script HAFS"/>
          <w:color w:val="000000"/>
          <w:sz w:val="36"/>
          <w:szCs w:val="36"/>
          <w:shd w:val="clear" w:color="auto" w:fill="FFFFFF"/>
          <w:rtl/>
        </w:rPr>
        <w:t>خَٰلِقُۢ</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بَشَرٗا</w:t>
      </w:r>
      <w:proofErr w:type="spellEnd"/>
      <w:r w:rsidRPr="004F1CD1">
        <w:rPr>
          <w:rFonts w:cs="KFGQPC Uthmanic Script HAFS"/>
          <w:color w:val="000000"/>
          <w:sz w:val="36"/>
          <w:szCs w:val="36"/>
          <w:shd w:val="clear" w:color="auto" w:fill="FFFFFF"/>
          <w:rtl/>
        </w:rPr>
        <w:t xml:space="preserve"> مِّن طِينٖ٧١ فَإِذَا </w:t>
      </w:r>
      <w:proofErr w:type="spellStart"/>
      <w:r w:rsidRPr="004F1CD1">
        <w:rPr>
          <w:rFonts w:cs="KFGQPC Uthmanic Script HAFS"/>
          <w:color w:val="000000"/>
          <w:sz w:val="36"/>
          <w:szCs w:val="36"/>
          <w:shd w:val="clear" w:color="auto" w:fill="FFFFFF"/>
          <w:rtl/>
        </w:rPr>
        <w:t>سَوَّيۡتُهُ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وَنَفَخۡتُ</w:t>
      </w:r>
      <w:proofErr w:type="spellEnd"/>
      <w:r w:rsidRPr="004F1CD1">
        <w:rPr>
          <w:rFonts w:cs="KFGQPC Uthmanic Script HAFS"/>
          <w:color w:val="000000"/>
          <w:sz w:val="36"/>
          <w:szCs w:val="36"/>
          <w:shd w:val="clear" w:color="auto" w:fill="FFFFFF"/>
          <w:rtl/>
        </w:rPr>
        <w:t xml:space="preserve"> فِيهِ مِن رُّوحِي فَقَعُواْ </w:t>
      </w:r>
      <w:proofErr w:type="spellStart"/>
      <w:r w:rsidRPr="004F1CD1">
        <w:rPr>
          <w:rFonts w:cs="KFGQPC Uthmanic Script HAFS"/>
          <w:color w:val="000000"/>
          <w:sz w:val="36"/>
          <w:szCs w:val="36"/>
          <w:shd w:val="clear" w:color="auto" w:fill="FFFFFF"/>
          <w:rtl/>
        </w:rPr>
        <w:t>لَهُ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سَٰجِدِينَ٧٢ فَسَجَدَ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w:t>
      </w:r>
      <w:r w:rsidRPr="004F1CD1">
        <w:rPr>
          <w:rFonts w:cs="KFGQPC Uthmanic Script HAFS"/>
          <w:color w:val="000000"/>
          <w:sz w:val="36"/>
          <w:szCs w:val="36"/>
          <w:shd w:val="clear" w:color="auto" w:fill="FFFFFF"/>
          <w:rtl/>
        </w:rPr>
        <w:t>ۡمَلَٰٓئِكَةُ</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كُلُّهُمۡ</w:t>
      </w:r>
      <w:proofErr w:type="spellEnd"/>
      <w:r w:rsidRPr="004F1CD1">
        <w:rPr>
          <w:rFonts w:cs="KFGQPC Uthmanic Script HAFS"/>
          <w:color w:val="000000"/>
          <w:sz w:val="36"/>
          <w:szCs w:val="36"/>
          <w:shd w:val="clear" w:color="auto" w:fill="FFFFFF"/>
          <w:rtl/>
        </w:rPr>
        <w:t xml:space="preserve"> أَجۡمَعُونَ٧٣ </w:t>
      </w:r>
      <w:proofErr w:type="spellStart"/>
      <w:r w:rsidRPr="004F1CD1">
        <w:rPr>
          <w:rFonts w:cs="KFGQPC Uthmanic Script HAFS"/>
          <w:color w:val="000000"/>
          <w:sz w:val="36"/>
          <w:szCs w:val="36"/>
          <w:shd w:val="clear" w:color="auto" w:fill="FFFFFF"/>
          <w:rtl/>
        </w:rPr>
        <w:t>إِلَّآ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إِبۡلِيسَ</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سۡتَكۡبَرَ</w:t>
      </w:r>
      <w:proofErr w:type="spellEnd"/>
      <w:r w:rsidRPr="004F1CD1">
        <w:rPr>
          <w:rFonts w:cs="KFGQPC Uthmanic Script HAFS"/>
          <w:color w:val="000000"/>
          <w:sz w:val="36"/>
          <w:szCs w:val="36"/>
          <w:shd w:val="clear" w:color="auto" w:fill="FFFFFF"/>
          <w:rtl/>
        </w:rPr>
        <w:t xml:space="preserve"> وَكَانَ مِنَ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لۡكَٰفِرِينَ</w:t>
      </w:r>
      <w:r w:rsidRPr="004F1CD1">
        <w:rPr>
          <w:rFonts w:cs="KFGQPC Uthmanic Script HAFS"/>
          <w:color w:val="000000"/>
          <w:sz w:val="36"/>
          <w:szCs w:val="36"/>
          <w:shd w:val="clear" w:color="auto" w:fill="FFFFFF"/>
          <w:rtl/>
        </w:rPr>
        <w:t>٧٤</w:t>
      </w:r>
    </w:p>
    <w:p w14:paraId="242161F6" w14:textId="77777777" w:rsidR="00D108CB" w:rsidRPr="00792EDA" w:rsidRDefault="00D108CB" w:rsidP="002340CA">
      <w:pPr>
        <w:spacing w:before="240" w:after="0" w:line="240" w:lineRule="auto"/>
        <w:ind w:firstLine="0"/>
        <w:rPr>
          <w:rFonts w:cstheme="minorHAnsi"/>
          <w:b/>
          <w:bCs/>
          <w:i/>
          <w:iCs/>
          <w:sz w:val="20"/>
          <w:szCs w:val="20"/>
          <w:lang w:val="fr-FR"/>
        </w:rPr>
      </w:pPr>
    </w:p>
    <w:p w14:paraId="6938A5B4"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71- [Rappelle-toi] quand ton Seigneur dit aux anges : « Je vais créer un être humain [à partir] d’argile [mouillée, matière]. </w:t>
      </w:r>
    </w:p>
    <w:p w14:paraId="3D39CCD9"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72- Quand Je l’aurai façonné et lui aurai insufflé de Mon esprit (souffle vitale créée), tombez devant lui prosternés ». </w:t>
      </w:r>
    </w:p>
    <w:p w14:paraId="6D746E3B"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73- Tous les Anges obéirent aussitôt et tombèrent prosternés, </w:t>
      </w:r>
    </w:p>
    <w:p w14:paraId="26B5BFA0"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lastRenderedPageBreak/>
        <w:t>74- à l’exception d’Iblis qui ne se prosterna pas par orgueil et qui prit un air hautain. Or, à cause de cet orgueil, il fut parmi les réprouvés. </w:t>
      </w:r>
    </w:p>
    <w:p w14:paraId="7187A63E" w14:textId="77777777" w:rsidR="00D108CB" w:rsidRPr="00792EDA" w:rsidRDefault="00D108CB" w:rsidP="002340CA">
      <w:pPr>
        <w:spacing w:before="240" w:after="0" w:line="240" w:lineRule="auto"/>
        <w:ind w:firstLine="0"/>
        <w:rPr>
          <w:rFonts w:cstheme="minorHAnsi"/>
          <w:b/>
          <w:bCs/>
          <w:i/>
          <w:iCs/>
          <w:sz w:val="20"/>
          <w:szCs w:val="20"/>
        </w:rPr>
      </w:pPr>
    </w:p>
    <w:p w14:paraId="7C019FB1" w14:textId="13DCDD8C" w:rsidR="00D108CB" w:rsidRPr="00792EDA" w:rsidRDefault="00D108CB" w:rsidP="002340CA">
      <w:pPr>
        <w:ind w:firstLine="0"/>
        <w:rPr>
          <w:rFonts w:cstheme="minorHAnsi"/>
          <w:lang w:bidi="fa-IR"/>
        </w:rPr>
      </w:pPr>
      <w:r w:rsidRPr="00792EDA">
        <w:rPr>
          <w:rFonts w:cstheme="minorHAnsi"/>
          <w:lang w:bidi="fa-IR"/>
        </w:rPr>
        <w:t>1-</w:t>
      </w:r>
      <w:r w:rsidR="00B74D1A">
        <w:rPr>
          <w:rFonts w:cstheme="minorHAnsi"/>
          <w:lang w:bidi="fa-IR"/>
        </w:rPr>
        <w:t> </w:t>
      </w:r>
      <w:r w:rsidRPr="00792EDA">
        <w:rPr>
          <w:rFonts w:cstheme="minorHAnsi"/>
          <w:lang w:bidi="fa-IR"/>
        </w:rPr>
        <w:t>L'histoire de la création d'Adam et de la prosternation des anges devant lui ainsi que la désobéissance du diable a été racontée dans de nombreuses sourates du Coran</w:t>
      </w:r>
      <w:r w:rsidRPr="00792EDA">
        <w:rPr>
          <w:rFonts w:cstheme="minorHAnsi"/>
          <w:vertAlign w:val="superscript"/>
          <w:lang w:bidi="fa-IR"/>
        </w:rPr>
        <w:footnoteReference w:id="48"/>
      </w:r>
      <w:r w:rsidRPr="00792EDA">
        <w:rPr>
          <w:rFonts w:cstheme="minorHAnsi"/>
          <w:lang w:bidi="fa-IR"/>
        </w:rPr>
        <w:t xml:space="preserve"> avec des expressions différentes.</w:t>
      </w:r>
      <w:r w:rsidRPr="00792EDA">
        <w:rPr>
          <w:rFonts w:cstheme="minorHAnsi"/>
          <w:lang w:val="fr-RE"/>
        </w:rPr>
        <w:t xml:space="preserve"> </w:t>
      </w:r>
      <w:r w:rsidRPr="00792EDA">
        <w:rPr>
          <w:rFonts w:cstheme="minorHAnsi"/>
          <w:lang w:bidi="fa-IR"/>
        </w:rPr>
        <w:t>Ces répétitions sont un signe de l'importance de cette histoire et des enseignements qu’on peut en tirer.</w:t>
      </w:r>
    </w:p>
    <w:p w14:paraId="65583D37" w14:textId="668BC1CA" w:rsidR="00D108CB" w:rsidRPr="00792EDA" w:rsidRDefault="00D108CB" w:rsidP="002340CA">
      <w:pPr>
        <w:ind w:firstLine="0"/>
        <w:rPr>
          <w:rFonts w:cstheme="minorHAnsi"/>
          <w:lang w:bidi="fa-IR"/>
        </w:rPr>
      </w:pPr>
      <w:r w:rsidRPr="00792EDA">
        <w:rPr>
          <w:rFonts w:cstheme="minorHAnsi"/>
          <w:lang w:bidi="fa-IR"/>
        </w:rPr>
        <w:t xml:space="preserve">2- Dans ces versets, la création de la dimension matérielle de l'homme à partir de l’argile et la création de la dimension divine et spirituelle de l'homme sont mentionnées. La deuxième dimension est appelée « souffler l'Esprit de Dieu dans le corps humain ». Il incombe </w:t>
      </w:r>
      <w:r w:rsidR="00CB2300">
        <w:rPr>
          <w:rFonts w:cstheme="minorHAnsi"/>
          <w:lang w:bidi="fa-IR"/>
        </w:rPr>
        <w:t xml:space="preserve">à l’homme </w:t>
      </w:r>
      <w:r w:rsidRPr="00792EDA">
        <w:rPr>
          <w:rFonts w:cstheme="minorHAnsi"/>
          <w:lang w:bidi="fa-IR"/>
        </w:rPr>
        <w:t>d’éduquer chacune de ces deux dimensions</w:t>
      </w:r>
      <w:r w:rsidR="00CB2300">
        <w:rPr>
          <w:rFonts w:cstheme="minorHAnsi"/>
          <w:lang w:bidi="fa-IR"/>
        </w:rPr>
        <w:t> :</w:t>
      </w:r>
      <w:r w:rsidRPr="00792EDA">
        <w:rPr>
          <w:rFonts w:cstheme="minorHAnsi"/>
          <w:lang w:bidi="fa-IR"/>
        </w:rPr>
        <w:t xml:space="preserve"> soit il leur donne une éducation purement matérielle</w:t>
      </w:r>
      <w:r w:rsidR="00CB2300">
        <w:rPr>
          <w:rFonts w:cstheme="minorHAnsi"/>
          <w:lang w:bidi="fa-IR"/>
        </w:rPr>
        <w:t xml:space="preserve"> et</w:t>
      </w:r>
      <w:r w:rsidRPr="00792EDA">
        <w:rPr>
          <w:rFonts w:cstheme="minorHAnsi"/>
          <w:lang w:bidi="fa-IR"/>
        </w:rPr>
        <w:t xml:space="preserve"> dans ce cas</w:t>
      </w:r>
      <w:r w:rsidR="00CB2300">
        <w:rPr>
          <w:rFonts w:cstheme="minorHAnsi"/>
          <w:lang w:bidi="fa-IR"/>
        </w:rPr>
        <w:t>,</w:t>
      </w:r>
      <w:r w:rsidRPr="00792EDA">
        <w:rPr>
          <w:rFonts w:cstheme="minorHAnsi"/>
          <w:lang w:bidi="fa-IR"/>
        </w:rPr>
        <w:t xml:space="preserve"> il devient un être inférieur et terrestre</w:t>
      </w:r>
      <w:r w:rsidR="00CB2300">
        <w:rPr>
          <w:rFonts w:cstheme="minorHAnsi"/>
          <w:lang w:bidi="fa-IR"/>
        </w:rPr>
        <w:t>,</w:t>
      </w:r>
      <w:r w:rsidRPr="00792EDA">
        <w:rPr>
          <w:rFonts w:cstheme="minorHAnsi"/>
          <w:lang w:bidi="fa-IR"/>
        </w:rPr>
        <w:t xml:space="preserve"> ou il leur donne une éducation spirituelle et divine</w:t>
      </w:r>
      <w:r w:rsidR="00CB2300">
        <w:rPr>
          <w:rFonts w:cstheme="minorHAnsi"/>
          <w:lang w:bidi="fa-IR"/>
        </w:rPr>
        <w:t xml:space="preserve"> et</w:t>
      </w:r>
      <w:r w:rsidRPr="00792EDA">
        <w:rPr>
          <w:rFonts w:cstheme="minorHAnsi"/>
          <w:lang w:bidi="fa-IR"/>
        </w:rPr>
        <w:t xml:space="preserve"> dans ce cas</w:t>
      </w:r>
      <w:r w:rsidR="00CB2300">
        <w:rPr>
          <w:rFonts w:cstheme="minorHAnsi"/>
          <w:lang w:bidi="fa-IR"/>
        </w:rPr>
        <w:t>,</w:t>
      </w:r>
      <w:r w:rsidRPr="00792EDA">
        <w:rPr>
          <w:rFonts w:cstheme="minorHAnsi"/>
          <w:lang w:bidi="fa-IR"/>
        </w:rPr>
        <w:t xml:space="preserve"> il devient un être parfait et divin.</w:t>
      </w:r>
    </w:p>
    <w:p w14:paraId="053140D3" w14:textId="539A4CD2" w:rsidR="00D108CB" w:rsidRDefault="00D108CB" w:rsidP="002340CA">
      <w:pPr>
        <w:ind w:firstLine="0"/>
        <w:rPr>
          <w:rFonts w:cstheme="minorHAnsi"/>
          <w:lang w:bidi="fa-IR"/>
        </w:rPr>
      </w:pPr>
      <w:r>
        <w:rPr>
          <w:rFonts w:cstheme="minorHAnsi"/>
          <w:lang w:bidi="fa-IR"/>
        </w:rPr>
        <w:t>3</w:t>
      </w:r>
      <w:r w:rsidR="00C12BC0">
        <w:rPr>
          <w:rFonts w:cstheme="minorHAnsi"/>
          <w:lang w:bidi="fa-IR"/>
        </w:rPr>
        <w:t xml:space="preserve">- Ces </w:t>
      </w:r>
      <w:r w:rsidRPr="00792EDA">
        <w:rPr>
          <w:rFonts w:cstheme="minorHAnsi"/>
          <w:lang w:bidi="fa-IR"/>
        </w:rPr>
        <w:t>verset</w:t>
      </w:r>
      <w:r w:rsidR="00C12BC0">
        <w:rPr>
          <w:rFonts w:cstheme="minorHAnsi"/>
          <w:lang w:bidi="fa-IR"/>
        </w:rPr>
        <w:t xml:space="preserve">s indiquent </w:t>
      </w:r>
      <w:r w:rsidRPr="00792EDA">
        <w:rPr>
          <w:rFonts w:cstheme="minorHAnsi"/>
          <w:lang w:bidi="fa-IR"/>
        </w:rPr>
        <w:t>que les anges ont été créés avant l'homme.</w:t>
      </w:r>
      <w:r w:rsidRPr="00792EDA">
        <w:rPr>
          <w:rFonts w:cstheme="minorHAnsi"/>
          <w:vertAlign w:val="superscript"/>
          <w:lang w:bidi="fa-IR"/>
        </w:rPr>
        <w:footnoteReference w:id="49"/>
      </w:r>
    </w:p>
    <w:p w14:paraId="31B63681" w14:textId="77777777" w:rsidR="00FB17D8" w:rsidRDefault="00FB17D8" w:rsidP="002340CA">
      <w:pPr>
        <w:ind w:firstLine="0"/>
        <w:rPr>
          <w:rFonts w:cstheme="minorHAnsi"/>
          <w:lang w:bidi="fa-IR"/>
        </w:rPr>
      </w:pPr>
    </w:p>
    <w:p w14:paraId="35F3304B" w14:textId="77777777" w:rsidR="00606C28" w:rsidRDefault="00606C28" w:rsidP="002340CA">
      <w:pPr>
        <w:ind w:firstLine="0"/>
        <w:rPr>
          <w:rFonts w:cstheme="minorHAnsi"/>
          <w:lang w:bidi="fa-IR"/>
        </w:rPr>
      </w:pPr>
    </w:p>
    <w:p w14:paraId="3C700A9B" w14:textId="77777777" w:rsidR="00606C28" w:rsidRDefault="00606C28" w:rsidP="002340CA">
      <w:pPr>
        <w:ind w:firstLine="0"/>
        <w:rPr>
          <w:rFonts w:cstheme="minorHAnsi"/>
          <w:lang w:bidi="fa-IR"/>
        </w:rPr>
      </w:pPr>
    </w:p>
    <w:p w14:paraId="71325BFC" w14:textId="5B249208" w:rsidR="00606C28" w:rsidRDefault="00606C28" w:rsidP="00606C28">
      <w:pPr>
        <w:ind w:firstLine="0"/>
        <w:jc w:val="right"/>
        <w:rPr>
          <w:rFonts w:cstheme="minorHAnsi"/>
          <w:lang w:bidi="fa-IR"/>
        </w:rPr>
      </w:pPr>
      <w:r w:rsidRPr="004F1CD1">
        <w:rPr>
          <w:rFonts w:cs="KFGQPC Uthmanic Script HAFS"/>
          <w:color w:val="000000"/>
          <w:sz w:val="36"/>
          <w:szCs w:val="36"/>
          <w:shd w:val="clear" w:color="auto" w:fill="FFFFFF"/>
          <w:rtl/>
        </w:rPr>
        <w:t xml:space="preserve">قَالَ </w:t>
      </w:r>
      <w:proofErr w:type="spellStart"/>
      <w:r w:rsidRPr="004F1CD1">
        <w:rPr>
          <w:rFonts w:cs="KFGQPC Uthmanic Script HAFS"/>
          <w:color w:val="000000"/>
          <w:sz w:val="36"/>
          <w:szCs w:val="36"/>
          <w:shd w:val="clear" w:color="auto" w:fill="FFFFFF"/>
          <w:rtl/>
        </w:rPr>
        <w:t>يَٰٓإِبۡلِيسُ</w:t>
      </w:r>
      <w:proofErr w:type="spellEnd"/>
      <w:r w:rsidRPr="004F1CD1">
        <w:rPr>
          <w:rFonts w:cs="KFGQPC Uthmanic Script HAFS"/>
          <w:color w:val="000000"/>
          <w:sz w:val="36"/>
          <w:szCs w:val="36"/>
          <w:shd w:val="clear" w:color="auto" w:fill="FFFFFF"/>
          <w:rtl/>
        </w:rPr>
        <w:t xml:space="preserve"> مَا مَنَعَكَ أَن </w:t>
      </w:r>
      <w:proofErr w:type="spellStart"/>
      <w:r w:rsidRPr="004F1CD1">
        <w:rPr>
          <w:rFonts w:cs="KFGQPC Uthmanic Script HAFS"/>
          <w:color w:val="000000"/>
          <w:sz w:val="36"/>
          <w:szCs w:val="36"/>
          <w:shd w:val="clear" w:color="auto" w:fill="FFFFFF"/>
          <w:rtl/>
        </w:rPr>
        <w:t>تَسۡجُدَ</w:t>
      </w:r>
      <w:proofErr w:type="spellEnd"/>
      <w:r w:rsidRPr="004F1CD1">
        <w:rPr>
          <w:rFonts w:cs="KFGQPC Uthmanic Script HAFS"/>
          <w:color w:val="000000"/>
          <w:sz w:val="36"/>
          <w:szCs w:val="36"/>
          <w:shd w:val="clear" w:color="auto" w:fill="FFFFFF"/>
          <w:rtl/>
        </w:rPr>
        <w:t xml:space="preserve"> لِمَا </w:t>
      </w:r>
      <w:proofErr w:type="spellStart"/>
      <w:r w:rsidRPr="004F1CD1">
        <w:rPr>
          <w:rFonts w:cs="KFGQPC Uthmanic Script HAFS"/>
          <w:color w:val="000000"/>
          <w:sz w:val="36"/>
          <w:szCs w:val="36"/>
          <w:shd w:val="clear" w:color="auto" w:fill="FFFFFF"/>
          <w:rtl/>
        </w:rPr>
        <w:t>خَلَقۡتُ</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بِيَدَيَّۖ</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أَسۡتَكۡبَرۡتَ</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أَمۡ</w:t>
      </w:r>
      <w:proofErr w:type="spellEnd"/>
      <w:r w:rsidRPr="004F1CD1">
        <w:rPr>
          <w:rFonts w:cs="KFGQPC Uthmanic Script HAFS"/>
          <w:color w:val="000000"/>
          <w:sz w:val="36"/>
          <w:szCs w:val="36"/>
          <w:shd w:val="clear" w:color="auto" w:fill="FFFFFF"/>
          <w:rtl/>
        </w:rPr>
        <w:t xml:space="preserve"> كُنتَ مِنَ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لۡعَالِينَ</w:t>
      </w:r>
      <w:r w:rsidRPr="004F1CD1">
        <w:rPr>
          <w:rFonts w:cs="KFGQPC Uthmanic Script HAFS"/>
          <w:color w:val="000000"/>
          <w:sz w:val="36"/>
          <w:szCs w:val="36"/>
          <w:shd w:val="clear" w:color="auto" w:fill="FFFFFF"/>
          <w:rtl/>
        </w:rPr>
        <w:t xml:space="preserve">٧٥ قَالَ أَنَا۠ </w:t>
      </w:r>
      <w:proofErr w:type="spellStart"/>
      <w:r w:rsidRPr="004F1CD1">
        <w:rPr>
          <w:rFonts w:cs="KFGQPC Uthmanic Script HAFS"/>
          <w:color w:val="000000"/>
          <w:sz w:val="36"/>
          <w:szCs w:val="36"/>
          <w:shd w:val="clear" w:color="auto" w:fill="FFFFFF"/>
          <w:rtl/>
        </w:rPr>
        <w:t>خَيۡر</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مِّنۡهُ</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خَلَقۡتَنِي</w:t>
      </w:r>
      <w:proofErr w:type="spellEnd"/>
      <w:r w:rsidRPr="004F1CD1">
        <w:rPr>
          <w:rFonts w:cs="KFGQPC Uthmanic Script HAFS"/>
          <w:color w:val="000000"/>
          <w:sz w:val="36"/>
          <w:szCs w:val="36"/>
          <w:shd w:val="clear" w:color="auto" w:fill="FFFFFF"/>
          <w:rtl/>
        </w:rPr>
        <w:t xml:space="preserve"> م</w:t>
      </w:r>
      <w:r w:rsidRPr="004F1CD1">
        <w:rPr>
          <w:rFonts w:cs="KFGQPC Uthmanic Script HAFS" w:hint="eastAsia"/>
          <w:color w:val="000000"/>
          <w:sz w:val="36"/>
          <w:szCs w:val="36"/>
          <w:shd w:val="clear" w:color="auto" w:fill="FFFFFF"/>
          <w:rtl/>
        </w:rPr>
        <w:t>ِن</w:t>
      </w:r>
      <w:r w:rsidRPr="004F1CD1">
        <w:rPr>
          <w:rFonts w:cs="KFGQPC Uthmanic Script HAFS"/>
          <w:color w:val="000000"/>
          <w:sz w:val="36"/>
          <w:szCs w:val="36"/>
          <w:shd w:val="clear" w:color="auto" w:fill="FFFFFF"/>
          <w:rtl/>
        </w:rPr>
        <w:t xml:space="preserve"> نَّارٖ </w:t>
      </w:r>
      <w:proofErr w:type="spellStart"/>
      <w:r w:rsidRPr="004F1CD1">
        <w:rPr>
          <w:rFonts w:cs="KFGQPC Uthmanic Script HAFS"/>
          <w:color w:val="000000"/>
          <w:sz w:val="36"/>
          <w:szCs w:val="36"/>
          <w:shd w:val="clear" w:color="auto" w:fill="FFFFFF"/>
          <w:rtl/>
        </w:rPr>
        <w:t>وَخَلَقۡتَهُ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مِن طِينٖ٧٦ قَالَ </w:t>
      </w:r>
      <w:proofErr w:type="spellStart"/>
      <w:r w:rsidRPr="004F1CD1">
        <w:rPr>
          <w:rFonts w:cs="KFGQPC Uthmanic Script HAFS"/>
          <w:color w:val="000000"/>
          <w:sz w:val="36"/>
          <w:szCs w:val="36"/>
          <w:shd w:val="clear" w:color="auto" w:fill="FFFFFF"/>
          <w:rtl/>
        </w:rPr>
        <w:t>فَ</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خۡرُجۡ</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مِنۡهَا</w:t>
      </w:r>
      <w:proofErr w:type="spellEnd"/>
      <w:r w:rsidRPr="004F1CD1">
        <w:rPr>
          <w:rFonts w:cs="KFGQPC Uthmanic Script HAFS"/>
          <w:color w:val="000000"/>
          <w:sz w:val="36"/>
          <w:szCs w:val="36"/>
          <w:shd w:val="clear" w:color="auto" w:fill="FFFFFF"/>
          <w:rtl/>
        </w:rPr>
        <w:t xml:space="preserve"> فَإِنَّكَ رَجِيمٞ٧٧ وَإِنَّ </w:t>
      </w:r>
      <w:proofErr w:type="spellStart"/>
      <w:r w:rsidRPr="004F1CD1">
        <w:rPr>
          <w:rFonts w:cs="KFGQPC Uthmanic Script HAFS"/>
          <w:color w:val="000000"/>
          <w:sz w:val="36"/>
          <w:szCs w:val="36"/>
          <w:shd w:val="clear" w:color="auto" w:fill="FFFFFF"/>
          <w:rtl/>
        </w:rPr>
        <w:t>عَلَيۡكَ</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لَعۡنَتِيٓ</w:t>
      </w:r>
      <w:proofErr w:type="spellEnd"/>
      <w:r w:rsidRPr="004F1CD1">
        <w:rPr>
          <w:rFonts w:cs="KFGQPC Uthmanic Script HAFS"/>
          <w:color w:val="000000"/>
          <w:sz w:val="36"/>
          <w:szCs w:val="36"/>
          <w:shd w:val="clear" w:color="auto" w:fill="FFFFFF"/>
          <w:rtl/>
        </w:rPr>
        <w:t xml:space="preserve"> إِلَىٰ </w:t>
      </w:r>
      <w:proofErr w:type="spellStart"/>
      <w:r w:rsidRPr="004F1CD1">
        <w:rPr>
          <w:rFonts w:cs="KFGQPC Uthmanic Script HAFS"/>
          <w:color w:val="000000"/>
          <w:sz w:val="36"/>
          <w:szCs w:val="36"/>
          <w:shd w:val="clear" w:color="auto" w:fill="FFFFFF"/>
          <w:rtl/>
        </w:rPr>
        <w:t>يَوۡمِ</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لدِّينِ</w:t>
      </w:r>
      <w:r w:rsidRPr="004F1CD1">
        <w:rPr>
          <w:rFonts w:cs="KFGQPC Uthmanic Script HAFS"/>
          <w:color w:val="000000"/>
          <w:sz w:val="36"/>
          <w:szCs w:val="36"/>
          <w:shd w:val="clear" w:color="auto" w:fill="FFFFFF"/>
          <w:rtl/>
        </w:rPr>
        <w:t>٧٨</w:t>
      </w:r>
    </w:p>
    <w:p w14:paraId="785340C6" w14:textId="77777777" w:rsidR="00606C28" w:rsidRPr="00B95B53" w:rsidRDefault="00606C28" w:rsidP="002340CA">
      <w:pPr>
        <w:ind w:firstLine="0"/>
        <w:rPr>
          <w:rFonts w:cstheme="minorHAnsi"/>
          <w:lang w:bidi="fa-IR"/>
        </w:rPr>
      </w:pPr>
    </w:p>
    <w:p w14:paraId="3EA729ED" w14:textId="77777777" w:rsidR="00FB17D8" w:rsidRPr="007B6EE1" w:rsidRDefault="00FB17D8" w:rsidP="002340CA">
      <w:pPr>
        <w:ind w:firstLine="0"/>
        <w:rPr>
          <w:rFonts w:cstheme="minorHAnsi"/>
          <w:b/>
          <w:bCs/>
          <w:i/>
          <w:iCs/>
          <w:sz w:val="20"/>
          <w:szCs w:val="20"/>
          <w:lang w:bidi="fa-IR"/>
        </w:rPr>
      </w:pPr>
      <w:r w:rsidRPr="00817676">
        <w:rPr>
          <w:rFonts w:cstheme="minorHAnsi"/>
          <w:b/>
          <w:bCs/>
          <w:i/>
          <w:iCs/>
          <w:sz w:val="20"/>
          <w:szCs w:val="20"/>
          <w:lang w:bidi="fa-IR"/>
        </w:rPr>
        <w:t>75</w:t>
      </w:r>
      <w:r w:rsidRPr="007B6EE1">
        <w:rPr>
          <w:rFonts w:cstheme="minorHAnsi"/>
          <w:b/>
          <w:bCs/>
          <w:i/>
          <w:iCs/>
          <w:sz w:val="20"/>
          <w:szCs w:val="20"/>
          <w:lang w:bidi="fa-IR"/>
        </w:rPr>
        <w:t>- Allah - le Très-Haut - lui dit : « Ô Iblis, qu’est-ce qui t’a empêché de te prosterner devant celui que J’ai créé Moi-même ? T’es-tu enorgueilli alors que tu n’as point raison de l’être, ou bien es-tu réellement parmi ceux qui sont supérieurs ? »</w:t>
      </w:r>
    </w:p>
    <w:p w14:paraId="2E004569" w14:textId="141BCC6C"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76- Iblis répondit : « Je suis meilleur qu’Adam, car Tu m’as créé de feu et Tu l’as créé d’argile</w:t>
      </w:r>
      <w:r w:rsidR="00850DD4">
        <w:rPr>
          <w:rFonts w:cstheme="minorHAnsi"/>
          <w:b/>
          <w:bCs/>
          <w:i/>
          <w:iCs/>
          <w:sz w:val="20"/>
          <w:szCs w:val="20"/>
          <w:lang w:bidi="fa-IR"/>
        </w:rPr>
        <w:t xml:space="preserve"> </w:t>
      </w:r>
      <w:r w:rsidRPr="007B6EE1">
        <w:rPr>
          <w:rFonts w:cstheme="minorHAnsi"/>
          <w:b/>
          <w:bCs/>
          <w:i/>
          <w:iCs/>
          <w:sz w:val="20"/>
          <w:szCs w:val="20"/>
          <w:lang w:bidi="fa-IR"/>
        </w:rPr>
        <w:t>»</w:t>
      </w:r>
      <w:r w:rsidR="00850DD4">
        <w:rPr>
          <w:rFonts w:cstheme="minorHAnsi"/>
          <w:b/>
          <w:bCs/>
          <w:i/>
          <w:iCs/>
          <w:sz w:val="20"/>
          <w:szCs w:val="20"/>
          <w:lang w:bidi="fa-IR"/>
        </w:rPr>
        <w:t>.</w:t>
      </w:r>
      <w:r w:rsidRPr="007B6EE1">
        <w:rPr>
          <w:rFonts w:cstheme="minorHAnsi"/>
          <w:b/>
          <w:bCs/>
          <w:i/>
          <w:iCs/>
          <w:sz w:val="20"/>
          <w:szCs w:val="20"/>
          <w:lang w:bidi="fa-IR"/>
        </w:rPr>
        <w:t xml:space="preserve"> </w:t>
      </w:r>
    </w:p>
    <w:p w14:paraId="5B739E97"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77- (Allah) dit : « Sors d’ici, te voilà banni ; </w:t>
      </w:r>
    </w:p>
    <w:p w14:paraId="7D97F1B3"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78- et sur toi sera ma malédiction jusqu’au jour de la Rétribution ». </w:t>
      </w:r>
    </w:p>
    <w:p w14:paraId="6C4AA036" w14:textId="77777777" w:rsidR="00817676" w:rsidRPr="00792EDA" w:rsidRDefault="00817676" w:rsidP="002340CA">
      <w:pPr>
        <w:spacing w:before="240" w:after="0" w:line="240" w:lineRule="auto"/>
        <w:ind w:firstLine="0"/>
        <w:rPr>
          <w:rFonts w:cstheme="minorHAnsi"/>
          <w:b/>
          <w:bCs/>
          <w:i/>
          <w:iCs/>
          <w:sz w:val="20"/>
          <w:szCs w:val="20"/>
          <w:lang w:val="fr-FR"/>
        </w:rPr>
      </w:pPr>
    </w:p>
    <w:p w14:paraId="3766FCC1" w14:textId="77777777" w:rsidR="00D108CB" w:rsidRPr="00792EDA" w:rsidRDefault="00D108CB" w:rsidP="002340CA">
      <w:pPr>
        <w:ind w:firstLine="0"/>
        <w:rPr>
          <w:rFonts w:cstheme="minorHAnsi"/>
          <w:lang w:bidi="fa-IR"/>
        </w:rPr>
      </w:pPr>
      <w:r w:rsidRPr="00792EDA">
        <w:rPr>
          <w:rFonts w:cstheme="minorHAnsi"/>
          <w:lang w:bidi="fa-IR"/>
        </w:rPr>
        <w:t>1- Le racisme est l’une des causes qui ont valu le bannissement du Satan, car en comparant l’argile au feu, le diable est devenu raciste, croyant que, premièrement, le feu est supérieur à l’argile et, deuxièmement, quiconque est créé à partir du feu est supérieur à celui qui est créé à partir de l’argile.</w:t>
      </w:r>
    </w:p>
    <w:p w14:paraId="04FB4CA3" w14:textId="77777777" w:rsidR="00D108CB" w:rsidRPr="00792EDA" w:rsidRDefault="00D108CB" w:rsidP="002340CA">
      <w:pPr>
        <w:ind w:firstLine="0"/>
        <w:rPr>
          <w:rFonts w:cstheme="minorHAnsi"/>
          <w:lang w:bidi="fa-IR"/>
        </w:rPr>
      </w:pPr>
      <w:r w:rsidRPr="00792EDA">
        <w:rPr>
          <w:rFonts w:cstheme="minorHAnsi"/>
          <w:lang w:bidi="fa-IR"/>
        </w:rPr>
        <w:t xml:space="preserve">Alors que le sol est la source de bénédictions et il est l’élément d'où proviennent toutes sortes de plantes et d'animaux est donc plus utile que le feu, et en supposant que le feu soit supérieur à l’argile, </w:t>
      </w:r>
      <w:r w:rsidRPr="00792EDA">
        <w:rPr>
          <w:rFonts w:cstheme="minorHAnsi"/>
          <w:lang w:bidi="fa-IR"/>
        </w:rPr>
        <w:lastRenderedPageBreak/>
        <w:t>il n'est pas clair que tout ce qui provient du feu soit supérieur à l'homme qui a été créé à partir de la poussière et du souffle de Dieu.</w:t>
      </w:r>
    </w:p>
    <w:p w14:paraId="37B7B87F" w14:textId="77D36045" w:rsidR="00D108CB" w:rsidRPr="00792EDA" w:rsidRDefault="00D108CB" w:rsidP="002340CA">
      <w:pPr>
        <w:ind w:firstLine="0"/>
        <w:rPr>
          <w:rFonts w:cstheme="minorHAnsi"/>
          <w:lang w:bidi="fa-IR"/>
        </w:rPr>
      </w:pPr>
      <w:r w:rsidRPr="00792EDA">
        <w:rPr>
          <w:rFonts w:cstheme="minorHAnsi"/>
          <w:lang w:bidi="fa-IR"/>
        </w:rPr>
        <w:t>2- Satan s’est enflé d'arrogance et d'orgueil</w:t>
      </w:r>
      <w:r w:rsidR="00CB2300">
        <w:rPr>
          <w:rFonts w:cstheme="minorHAnsi"/>
          <w:lang w:bidi="fa-IR"/>
        </w:rPr>
        <w:t>.</w:t>
      </w:r>
      <w:r w:rsidRPr="00792EDA">
        <w:rPr>
          <w:rFonts w:cstheme="minorHAnsi"/>
          <w:lang w:bidi="fa-IR"/>
        </w:rPr>
        <w:t xml:space="preserve"> </w:t>
      </w:r>
      <w:r w:rsidR="00CB2300">
        <w:rPr>
          <w:rFonts w:cstheme="minorHAnsi"/>
          <w:lang w:bidi="fa-IR"/>
        </w:rPr>
        <w:t>Il</w:t>
      </w:r>
      <w:r w:rsidR="00CB2300" w:rsidRPr="00792EDA">
        <w:rPr>
          <w:rFonts w:cstheme="minorHAnsi"/>
          <w:lang w:bidi="fa-IR"/>
        </w:rPr>
        <w:t xml:space="preserve"> </w:t>
      </w:r>
      <w:r w:rsidRPr="00792EDA">
        <w:rPr>
          <w:rFonts w:cstheme="minorHAnsi"/>
          <w:lang w:bidi="fa-IR"/>
        </w:rPr>
        <w:t>a refusé d’obéir à l’ordre d’Allah le Tout-Puissant</w:t>
      </w:r>
      <w:r w:rsidR="00CB2300">
        <w:rPr>
          <w:rFonts w:cstheme="minorHAnsi"/>
          <w:lang w:bidi="fa-IR"/>
        </w:rPr>
        <w:t>.</w:t>
      </w:r>
      <w:r w:rsidR="008A480B">
        <w:rPr>
          <w:rFonts w:cstheme="minorHAnsi"/>
          <w:lang w:bidi="fa-IR"/>
        </w:rPr>
        <w:t xml:space="preserve"> </w:t>
      </w:r>
      <w:r w:rsidR="00CB2300">
        <w:rPr>
          <w:rFonts w:cstheme="minorHAnsi"/>
          <w:lang w:bidi="fa-IR"/>
        </w:rPr>
        <w:t>C</w:t>
      </w:r>
      <w:r w:rsidRPr="00792EDA">
        <w:rPr>
          <w:rFonts w:cstheme="minorHAnsi"/>
          <w:lang w:bidi="fa-IR"/>
        </w:rPr>
        <w:t xml:space="preserve">’est pour cette raison qu’il est tombé dans la disgrâce, a été expulsé et banni de la miséricorde divine jusqu’au jour de la </w:t>
      </w:r>
      <w:r w:rsidR="00CB2300">
        <w:rPr>
          <w:rFonts w:cstheme="minorHAnsi"/>
          <w:lang w:bidi="fa-IR"/>
        </w:rPr>
        <w:t>R</w:t>
      </w:r>
      <w:r w:rsidRPr="00792EDA">
        <w:rPr>
          <w:rFonts w:cstheme="minorHAnsi"/>
          <w:lang w:bidi="fa-IR"/>
        </w:rPr>
        <w:t>ésurrection.</w:t>
      </w:r>
    </w:p>
    <w:p w14:paraId="1E2DAB38" w14:textId="0321267D" w:rsidR="00D108CB" w:rsidRPr="00792EDA" w:rsidRDefault="00D108CB" w:rsidP="002340CA">
      <w:pPr>
        <w:ind w:firstLine="0"/>
        <w:rPr>
          <w:rFonts w:cstheme="minorHAnsi"/>
          <w:lang w:bidi="fa-IR"/>
        </w:rPr>
      </w:pPr>
      <w:r w:rsidRPr="00792EDA">
        <w:rPr>
          <w:rFonts w:cstheme="minorHAnsi"/>
          <w:lang w:bidi="fa-IR"/>
        </w:rPr>
        <w:t xml:space="preserve">3- Le </w:t>
      </w:r>
      <w:r w:rsidR="00817676">
        <w:rPr>
          <w:rFonts w:cstheme="minorHAnsi"/>
          <w:lang w:bidi="fa-IR"/>
        </w:rPr>
        <w:t xml:space="preserve">récit de Satan indique </w:t>
      </w:r>
      <w:r w:rsidR="00CB2300">
        <w:rPr>
          <w:rFonts w:cstheme="minorHAnsi"/>
          <w:lang w:bidi="fa-IR"/>
        </w:rPr>
        <w:t xml:space="preserve">que </w:t>
      </w:r>
      <w:r w:rsidR="00817676">
        <w:rPr>
          <w:rFonts w:cstheme="minorHAnsi"/>
          <w:lang w:bidi="fa-IR"/>
        </w:rPr>
        <w:t xml:space="preserve">parfois </w:t>
      </w:r>
      <w:r w:rsidRPr="00792EDA">
        <w:rPr>
          <w:rFonts w:cstheme="minorHAnsi"/>
          <w:lang w:bidi="fa-IR"/>
        </w:rPr>
        <w:t xml:space="preserve">une petite heure de préjugés, d'orgueil et d'arrogance peut détruire les labeurs et les cultes que l'homme a effectués pendant de nombreuses années, tout comme le feu peut détruire la maison et le travail de toute une vie. </w:t>
      </w:r>
    </w:p>
    <w:p w14:paraId="590E36F8" w14:textId="4B77B8BA" w:rsidR="00D108CB" w:rsidRPr="00792EDA" w:rsidRDefault="00D108CB" w:rsidP="002340CA">
      <w:pPr>
        <w:ind w:firstLine="0"/>
        <w:rPr>
          <w:rFonts w:cstheme="minorHAnsi"/>
          <w:lang w:bidi="fa-IR"/>
        </w:rPr>
      </w:pPr>
      <w:r w:rsidRPr="00792EDA">
        <w:rPr>
          <w:rFonts w:cstheme="minorHAnsi"/>
          <w:lang w:bidi="fa-IR"/>
        </w:rPr>
        <w:t xml:space="preserve">4- Les commentateurs du Coran ont donné quelques possibilités quant à l'endroit où Satan a été expulsé. Certains croient qu'il a été expulsé des rangs des anges, soit du </w:t>
      </w:r>
      <w:r w:rsidR="00CB2300">
        <w:rPr>
          <w:rFonts w:cstheme="minorHAnsi"/>
          <w:lang w:bidi="fa-IR"/>
        </w:rPr>
        <w:t>P</w:t>
      </w:r>
      <w:r w:rsidRPr="00792EDA">
        <w:rPr>
          <w:rFonts w:cstheme="minorHAnsi"/>
          <w:lang w:bidi="fa-IR"/>
        </w:rPr>
        <w:t>aradis, soit des cieux spirituels. Cependant, compte tenu du caractère absolu du verset, qui ne précise pas le lieu de l'expulsion, on peut dire qu'Iblis a été expulsé de son poste et du rang qu’il occupait parmi les anges.</w:t>
      </w:r>
    </w:p>
    <w:p w14:paraId="72402C3E" w14:textId="77777777" w:rsidR="006812C0" w:rsidRDefault="006812C0" w:rsidP="002340CA">
      <w:pPr>
        <w:ind w:firstLine="0"/>
        <w:rPr>
          <w:rFonts w:cstheme="minorHAnsi"/>
          <w:lang w:bidi="fa-IR"/>
        </w:rPr>
      </w:pPr>
      <w:r w:rsidRPr="006812C0">
        <w:rPr>
          <w:rFonts w:cstheme="minorHAnsi"/>
          <w:lang w:bidi="fa-IR"/>
        </w:rPr>
        <w:t>5- Ces versets montrent que l'arrogance et l'orgueil mènent à l'humiliation, à l'image du diable qui a été abaissé en raison de son orgueil, illustrant ainsi une forme de correspondance entre le péché et sa sanction.</w:t>
      </w:r>
    </w:p>
    <w:p w14:paraId="1DB1758A" w14:textId="50F8C23B" w:rsidR="00D108CB" w:rsidRPr="00792EDA" w:rsidRDefault="00D108CB" w:rsidP="002340CA">
      <w:pPr>
        <w:ind w:firstLine="0"/>
        <w:rPr>
          <w:rFonts w:cstheme="minorHAnsi"/>
          <w:lang w:bidi="fa-IR"/>
        </w:rPr>
      </w:pPr>
      <w:r w:rsidRPr="00792EDA">
        <w:rPr>
          <w:rFonts w:cstheme="minorHAnsi"/>
          <w:lang w:bidi="fa-IR"/>
        </w:rPr>
        <w:t xml:space="preserve">6- Le verset ci-dessus et les récits des </w:t>
      </w:r>
      <w:proofErr w:type="spellStart"/>
      <w:r w:rsidRPr="00792EDA">
        <w:rPr>
          <w:rFonts w:cstheme="minorHAnsi"/>
          <w:lang w:bidi="fa-IR"/>
        </w:rPr>
        <w:t>Ahlal</w:t>
      </w:r>
      <w:proofErr w:type="spellEnd"/>
      <w:r w:rsidRPr="00792EDA">
        <w:rPr>
          <w:rFonts w:cstheme="minorHAnsi"/>
          <w:lang w:bidi="fa-IR"/>
        </w:rPr>
        <w:t xml:space="preserve"> Bayt (a) indiquent que l'arrogance provoque l'annihilation et la destruction des bonnes œuvres.</w:t>
      </w:r>
      <w:r w:rsidR="00817676">
        <w:rPr>
          <w:rFonts w:cstheme="minorHAnsi"/>
          <w:lang w:bidi="fa-IR"/>
        </w:rPr>
        <w:t xml:space="preserve"> L'Imam Ali (a) a dit : « Tirez </w:t>
      </w:r>
      <w:r w:rsidRPr="00792EDA">
        <w:rPr>
          <w:rFonts w:cstheme="minorHAnsi"/>
          <w:lang w:bidi="fa-IR"/>
        </w:rPr>
        <w:t>une leçon du récit d'Iblis, comment il a détruit les bonnes actions qu’il avait accomplies pendants de nombreuses années à cause d’un moment d'arrogance ».</w:t>
      </w:r>
      <w:r w:rsidRPr="00792EDA">
        <w:rPr>
          <w:rFonts w:cstheme="minorHAnsi"/>
          <w:vertAlign w:val="superscript"/>
          <w:lang w:bidi="fa-IR"/>
        </w:rPr>
        <w:footnoteReference w:id="50"/>
      </w:r>
      <w:r w:rsidRPr="00792EDA">
        <w:rPr>
          <w:rFonts w:cstheme="minorHAnsi"/>
          <w:lang w:bidi="fa-IR"/>
        </w:rPr>
        <w:t xml:space="preserve"> </w:t>
      </w:r>
      <w:r w:rsidRPr="00792EDA">
        <w:rPr>
          <w:rFonts w:cstheme="minorHAnsi"/>
          <w:vertAlign w:val="superscript"/>
          <w:lang w:bidi="fa-IR"/>
        </w:rPr>
        <w:footnoteReference w:id="51"/>
      </w:r>
    </w:p>
    <w:p w14:paraId="32DFC0AC" w14:textId="77777777" w:rsidR="00FB17D8" w:rsidRDefault="00FB17D8" w:rsidP="002340CA">
      <w:pPr>
        <w:spacing w:before="240" w:after="0" w:line="240" w:lineRule="auto"/>
        <w:ind w:firstLine="0"/>
        <w:rPr>
          <w:rFonts w:cstheme="minorHAnsi"/>
          <w:b/>
          <w:bCs/>
          <w:i/>
          <w:iCs/>
          <w:sz w:val="20"/>
          <w:szCs w:val="20"/>
        </w:rPr>
      </w:pPr>
    </w:p>
    <w:p w14:paraId="1BBE0519" w14:textId="77777777" w:rsidR="00F61CEB" w:rsidRDefault="00F61CEB" w:rsidP="002340CA">
      <w:pPr>
        <w:spacing w:before="240" w:after="0" w:line="240" w:lineRule="auto"/>
        <w:ind w:firstLine="0"/>
        <w:rPr>
          <w:rFonts w:cstheme="minorHAnsi"/>
          <w:b/>
          <w:bCs/>
          <w:i/>
          <w:iCs/>
          <w:sz w:val="20"/>
          <w:szCs w:val="20"/>
          <w:lang w:val="fr-FR"/>
        </w:rPr>
      </w:pPr>
    </w:p>
    <w:p w14:paraId="14B9D410" w14:textId="77777777" w:rsidR="00FB17D8" w:rsidRDefault="00FB17D8" w:rsidP="002340CA">
      <w:pPr>
        <w:spacing w:before="240" w:after="0" w:line="240" w:lineRule="auto"/>
        <w:ind w:firstLine="0"/>
        <w:rPr>
          <w:rFonts w:cstheme="minorHAnsi"/>
          <w:b/>
          <w:bCs/>
          <w:i/>
          <w:iCs/>
          <w:sz w:val="20"/>
          <w:szCs w:val="20"/>
          <w:lang w:val="fr-FR"/>
        </w:rPr>
      </w:pPr>
    </w:p>
    <w:p w14:paraId="791C7A18" w14:textId="037955B9" w:rsidR="00F8798F" w:rsidRDefault="00606C28" w:rsidP="00606C28">
      <w:pPr>
        <w:spacing w:before="240" w:after="0" w:line="240" w:lineRule="auto"/>
        <w:ind w:firstLine="0"/>
        <w:jc w:val="right"/>
        <w:rPr>
          <w:rFonts w:cstheme="minorHAnsi"/>
          <w:b/>
          <w:bCs/>
          <w:i/>
          <w:iCs/>
          <w:sz w:val="20"/>
          <w:szCs w:val="20"/>
          <w:lang w:val="fr-FR"/>
        </w:rPr>
      </w:pPr>
      <w:r w:rsidRPr="004F1CD1">
        <w:rPr>
          <w:rFonts w:cs="KFGQPC Uthmanic Script HAFS"/>
          <w:color w:val="000000"/>
          <w:sz w:val="36"/>
          <w:szCs w:val="36"/>
          <w:shd w:val="clear" w:color="auto" w:fill="FFFFFF"/>
          <w:rtl/>
        </w:rPr>
        <w:t xml:space="preserve">قَالَ رَبِّ </w:t>
      </w:r>
      <w:proofErr w:type="spellStart"/>
      <w:r w:rsidRPr="004F1CD1">
        <w:rPr>
          <w:rFonts w:cs="KFGQPC Uthmanic Script HAFS"/>
          <w:color w:val="000000"/>
          <w:sz w:val="36"/>
          <w:szCs w:val="36"/>
          <w:shd w:val="clear" w:color="auto" w:fill="FFFFFF"/>
          <w:rtl/>
        </w:rPr>
        <w:t>فَأَنظِرۡنِيٓ</w:t>
      </w:r>
      <w:proofErr w:type="spellEnd"/>
      <w:r w:rsidRPr="004F1CD1">
        <w:rPr>
          <w:rFonts w:cs="KFGQPC Uthmanic Script HAFS"/>
          <w:color w:val="000000"/>
          <w:sz w:val="36"/>
          <w:szCs w:val="36"/>
          <w:shd w:val="clear" w:color="auto" w:fill="FFFFFF"/>
          <w:rtl/>
        </w:rPr>
        <w:t xml:space="preserve"> إِلَىٰ </w:t>
      </w:r>
      <w:proofErr w:type="spellStart"/>
      <w:r w:rsidRPr="004F1CD1">
        <w:rPr>
          <w:rFonts w:cs="KFGQPC Uthmanic Script HAFS"/>
          <w:color w:val="000000"/>
          <w:sz w:val="36"/>
          <w:szCs w:val="36"/>
          <w:shd w:val="clear" w:color="auto" w:fill="FFFFFF"/>
          <w:rtl/>
        </w:rPr>
        <w:t>يَوۡمِ</w:t>
      </w:r>
      <w:proofErr w:type="spellEnd"/>
      <w:r w:rsidRPr="004F1CD1">
        <w:rPr>
          <w:rFonts w:cs="KFGQPC Uthmanic Script HAFS"/>
          <w:color w:val="000000"/>
          <w:sz w:val="36"/>
          <w:szCs w:val="36"/>
          <w:shd w:val="clear" w:color="auto" w:fill="FFFFFF"/>
          <w:rtl/>
        </w:rPr>
        <w:t xml:space="preserve"> يُبۡعَثُونَ٧٩ قَالَ فَإِنَّكَ مِنَ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لۡمُنظَرِينَ</w:t>
      </w:r>
      <w:r w:rsidRPr="004F1CD1">
        <w:rPr>
          <w:rFonts w:cs="KFGQPC Uthmanic Script HAFS"/>
          <w:color w:val="000000"/>
          <w:sz w:val="36"/>
          <w:szCs w:val="36"/>
          <w:shd w:val="clear" w:color="auto" w:fill="FFFFFF"/>
          <w:rtl/>
        </w:rPr>
        <w:t xml:space="preserve">٨٠ إِلَىٰ </w:t>
      </w:r>
      <w:proofErr w:type="spellStart"/>
      <w:r w:rsidRPr="004F1CD1">
        <w:rPr>
          <w:rFonts w:cs="KFGQPC Uthmanic Script HAFS"/>
          <w:color w:val="000000"/>
          <w:sz w:val="36"/>
          <w:szCs w:val="36"/>
          <w:shd w:val="clear" w:color="auto" w:fill="FFFFFF"/>
          <w:rtl/>
        </w:rPr>
        <w:t>يَوۡمِ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لۡوَقۡتِ</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لۡمَعۡلُومِ</w:t>
      </w:r>
      <w:r w:rsidRPr="004F1CD1">
        <w:rPr>
          <w:rFonts w:cs="KFGQPC Uthmanic Script HAFS"/>
          <w:color w:val="000000"/>
          <w:sz w:val="36"/>
          <w:szCs w:val="36"/>
          <w:shd w:val="clear" w:color="auto" w:fill="FFFFFF"/>
          <w:rtl/>
        </w:rPr>
        <w:t xml:space="preserve">٨١ قَالَ فَبِعِزَّتِكَ </w:t>
      </w:r>
      <w:proofErr w:type="spellStart"/>
      <w:r w:rsidRPr="004F1CD1">
        <w:rPr>
          <w:rFonts w:cs="KFGQPC Uthmanic Script HAFS"/>
          <w:color w:val="000000"/>
          <w:sz w:val="36"/>
          <w:szCs w:val="36"/>
          <w:shd w:val="clear" w:color="auto" w:fill="FFFFFF"/>
          <w:rtl/>
        </w:rPr>
        <w:t>لَأُغۡوِيَنَّهُمۡ</w:t>
      </w:r>
      <w:proofErr w:type="spellEnd"/>
      <w:r w:rsidRPr="004F1CD1">
        <w:rPr>
          <w:rFonts w:cs="KFGQPC Uthmanic Script HAFS"/>
          <w:color w:val="000000"/>
          <w:sz w:val="36"/>
          <w:szCs w:val="36"/>
          <w:shd w:val="clear" w:color="auto" w:fill="FFFFFF"/>
          <w:rtl/>
        </w:rPr>
        <w:t xml:space="preserve"> أَجۡمَعِينَ٨٢ إِلَّا عِبَادَكَ </w:t>
      </w:r>
      <w:proofErr w:type="spellStart"/>
      <w:r w:rsidRPr="004F1CD1">
        <w:rPr>
          <w:rFonts w:cs="KFGQPC Uthmanic Script HAFS"/>
          <w:color w:val="000000"/>
          <w:sz w:val="36"/>
          <w:szCs w:val="36"/>
          <w:shd w:val="clear" w:color="auto" w:fill="FFFFFF"/>
          <w:rtl/>
        </w:rPr>
        <w:t>مِنۡهُمُ</w:t>
      </w:r>
      <w:proofErr w:type="spellEnd"/>
      <w:r w:rsidRPr="004F1CD1">
        <w:rPr>
          <w:rFonts w:cs="KFGQPC Uthmanic Script HAFS"/>
          <w:color w:val="000000"/>
          <w:sz w:val="36"/>
          <w:szCs w:val="36"/>
          <w:shd w:val="clear" w:color="auto" w:fill="FFFFFF"/>
          <w:rtl/>
        </w:rPr>
        <w:t xml:space="preserve">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لۡمُخۡلَصِينَ</w:t>
      </w:r>
      <w:r w:rsidRPr="004F1CD1">
        <w:rPr>
          <w:rFonts w:cs="KFGQPC Uthmanic Script HAFS"/>
          <w:color w:val="000000"/>
          <w:sz w:val="36"/>
          <w:szCs w:val="36"/>
          <w:shd w:val="clear" w:color="auto" w:fill="FFFFFF"/>
          <w:rtl/>
        </w:rPr>
        <w:t>٨٣</w:t>
      </w:r>
    </w:p>
    <w:p w14:paraId="08F8FFB6" w14:textId="77777777" w:rsidR="00F8798F" w:rsidRPr="00792EDA" w:rsidRDefault="00F8798F" w:rsidP="002340CA">
      <w:pPr>
        <w:spacing w:before="240" w:after="0" w:line="240" w:lineRule="auto"/>
        <w:ind w:firstLine="0"/>
        <w:rPr>
          <w:rFonts w:cstheme="minorHAnsi"/>
          <w:b/>
          <w:bCs/>
          <w:i/>
          <w:iCs/>
          <w:sz w:val="20"/>
          <w:szCs w:val="20"/>
          <w:lang w:val="fr-FR"/>
        </w:rPr>
      </w:pPr>
    </w:p>
    <w:p w14:paraId="252A730F" w14:textId="5289984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79- Iblis répliqua : « Seigneur, accorde-moi un délai et ne me fais pas mourir avant le Jour de la Résurrection</w:t>
      </w:r>
      <w:r w:rsidR="00606C28">
        <w:rPr>
          <w:rFonts w:cstheme="minorHAnsi"/>
          <w:b/>
          <w:bCs/>
          <w:i/>
          <w:iCs/>
          <w:sz w:val="20"/>
          <w:szCs w:val="20"/>
          <w:lang w:bidi="fa-IR"/>
        </w:rPr>
        <w:t xml:space="preserve"> </w:t>
      </w:r>
      <w:r w:rsidRPr="007B6EE1">
        <w:rPr>
          <w:rFonts w:cstheme="minorHAnsi"/>
          <w:b/>
          <w:bCs/>
          <w:i/>
          <w:iCs/>
          <w:sz w:val="20"/>
          <w:szCs w:val="20"/>
          <w:lang w:bidi="fa-IR"/>
        </w:rPr>
        <w:t>»</w:t>
      </w:r>
      <w:r w:rsidR="00606C28">
        <w:rPr>
          <w:rFonts w:cstheme="minorHAnsi"/>
          <w:b/>
          <w:bCs/>
          <w:i/>
          <w:iCs/>
          <w:sz w:val="20"/>
          <w:szCs w:val="20"/>
          <w:lang w:bidi="fa-IR"/>
        </w:rPr>
        <w:t>.</w:t>
      </w:r>
      <w:r w:rsidRPr="007B6EE1">
        <w:rPr>
          <w:rFonts w:cstheme="minorHAnsi"/>
          <w:b/>
          <w:bCs/>
          <w:i/>
          <w:iCs/>
          <w:sz w:val="20"/>
          <w:szCs w:val="20"/>
          <w:lang w:bidi="fa-IR"/>
        </w:rPr>
        <w:t xml:space="preserve"> </w:t>
      </w:r>
    </w:p>
    <w:p w14:paraId="688CCF21"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80- Allah - le Très-Haut - lui dit : « Ce délai t’est accordé,</w:t>
      </w:r>
    </w:p>
    <w:p w14:paraId="7CF3062B"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81- et Je te laisse vivre jusqu’au jour de l’Instant bien Connu ». </w:t>
      </w:r>
    </w:p>
    <w:p w14:paraId="12409004"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82- Iblis dit alors : « Je jure par Ta gloire et Ta magnificence que je séduirai tous les humains, </w:t>
      </w:r>
    </w:p>
    <w:p w14:paraId="51E1AE9C"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83- à l’exception de Tes adorateurs purifiés et sincères d’entre eux ». </w:t>
      </w:r>
    </w:p>
    <w:p w14:paraId="0CEC5857" w14:textId="77777777" w:rsidR="00D108CB" w:rsidRPr="00792EDA" w:rsidRDefault="00D108CB" w:rsidP="002340CA">
      <w:pPr>
        <w:spacing w:before="240" w:after="0" w:line="240" w:lineRule="auto"/>
        <w:ind w:firstLine="0"/>
        <w:rPr>
          <w:rFonts w:cstheme="minorHAnsi"/>
          <w:b/>
          <w:bCs/>
          <w:i/>
          <w:iCs/>
          <w:sz w:val="20"/>
          <w:szCs w:val="20"/>
        </w:rPr>
      </w:pPr>
    </w:p>
    <w:p w14:paraId="6205BD52" w14:textId="6259798A" w:rsidR="00D108CB" w:rsidRPr="00792EDA" w:rsidRDefault="00D108CB" w:rsidP="002340CA">
      <w:pPr>
        <w:ind w:firstLine="0"/>
        <w:rPr>
          <w:rFonts w:cstheme="minorHAnsi"/>
          <w:lang w:bidi="fa-IR"/>
        </w:rPr>
      </w:pPr>
      <w:r>
        <w:rPr>
          <w:rFonts w:cstheme="minorHAnsi"/>
          <w:lang w:bidi="fa-IR"/>
        </w:rPr>
        <w:lastRenderedPageBreak/>
        <w:t>1</w:t>
      </w:r>
      <w:r w:rsidRPr="00792EDA">
        <w:rPr>
          <w:rFonts w:cstheme="minorHAnsi"/>
          <w:lang w:bidi="fa-IR"/>
        </w:rPr>
        <w:t xml:space="preserve">- Dieu a accordé à Satan un répit jusqu’au jour de l’instant déterminé. Certains récits disent qu’Allah </w:t>
      </w:r>
      <w:r w:rsidR="00631A2D">
        <w:rPr>
          <w:rFonts w:cstheme="minorHAnsi"/>
          <w:lang w:bidi="fa-IR"/>
        </w:rPr>
        <w:t xml:space="preserve">lui </w:t>
      </w:r>
      <w:r w:rsidRPr="00792EDA">
        <w:rPr>
          <w:rFonts w:cstheme="minorHAnsi"/>
          <w:lang w:bidi="fa-IR"/>
        </w:rPr>
        <w:t xml:space="preserve">a accordé un répit jusqu’au jour de la </w:t>
      </w:r>
      <w:r w:rsidR="00631A2D">
        <w:rPr>
          <w:rFonts w:cstheme="minorHAnsi"/>
          <w:lang w:bidi="fa-IR"/>
        </w:rPr>
        <w:t>R</w:t>
      </w:r>
      <w:r w:rsidRPr="00792EDA">
        <w:rPr>
          <w:rFonts w:cstheme="minorHAnsi"/>
          <w:lang w:bidi="fa-IR"/>
        </w:rPr>
        <w:t>ésurrection.</w:t>
      </w:r>
      <w:r w:rsidRPr="00792EDA">
        <w:rPr>
          <w:rFonts w:cstheme="minorHAnsi"/>
          <w:vertAlign w:val="superscript"/>
          <w:lang w:bidi="fa-IR"/>
        </w:rPr>
        <w:footnoteReference w:id="52"/>
      </w:r>
      <w:r w:rsidRPr="00792EDA">
        <w:rPr>
          <w:rFonts w:cstheme="minorHAnsi"/>
          <w:lang w:bidi="fa-IR"/>
        </w:rPr>
        <w:t xml:space="preserve"> Et dans certains autres récits, il est rapporté qu'il a reçu un répit jusqu'au moment de la parousie de l'Imam </w:t>
      </w:r>
      <w:r w:rsidR="00F61CEB">
        <w:rPr>
          <w:rFonts w:cstheme="minorHAnsi"/>
          <w:lang w:bidi="fa-IR"/>
        </w:rPr>
        <w:t>al-</w:t>
      </w:r>
      <w:r w:rsidRPr="00792EDA">
        <w:rPr>
          <w:rFonts w:cstheme="minorHAnsi"/>
          <w:lang w:bidi="fa-IR"/>
        </w:rPr>
        <w:t>Mahdi (</w:t>
      </w:r>
      <w:proofErr w:type="spellStart"/>
      <w:r w:rsidRPr="00792EDA">
        <w:rPr>
          <w:rFonts w:cstheme="minorHAnsi"/>
          <w:lang w:bidi="fa-IR"/>
        </w:rPr>
        <w:t>a</w:t>
      </w:r>
      <w:r w:rsidR="00F61CEB">
        <w:rPr>
          <w:rFonts w:cstheme="minorHAnsi"/>
          <w:lang w:bidi="fa-IR"/>
        </w:rPr>
        <w:t>j</w:t>
      </w:r>
      <w:proofErr w:type="spellEnd"/>
      <w:r w:rsidRPr="00792EDA">
        <w:rPr>
          <w:rFonts w:cstheme="minorHAnsi"/>
          <w:lang w:bidi="fa-IR"/>
        </w:rPr>
        <w:t>).</w:t>
      </w:r>
      <w:r w:rsidRPr="00792EDA">
        <w:rPr>
          <w:rFonts w:cstheme="minorHAnsi"/>
          <w:vertAlign w:val="superscript"/>
          <w:lang w:bidi="fa-IR"/>
        </w:rPr>
        <w:footnoteReference w:id="53"/>
      </w:r>
    </w:p>
    <w:p w14:paraId="113CEA14" w14:textId="77777777" w:rsidR="00D108CB" w:rsidRPr="00792EDA" w:rsidRDefault="00D108CB" w:rsidP="002340CA">
      <w:pPr>
        <w:ind w:firstLine="0"/>
        <w:rPr>
          <w:rFonts w:cstheme="minorHAnsi"/>
          <w:lang w:bidi="fa-IR"/>
        </w:rPr>
      </w:pPr>
      <w:r>
        <w:rPr>
          <w:rFonts w:cstheme="minorHAnsi"/>
          <w:lang w:bidi="fa-IR"/>
        </w:rPr>
        <w:t>2</w:t>
      </w:r>
      <w:r w:rsidRPr="00792EDA">
        <w:rPr>
          <w:rFonts w:cstheme="minorHAnsi"/>
          <w:lang w:bidi="fa-IR"/>
        </w:rPr>
        <w:t>- Concernant la raison pour laquelle Dieu a créé Satan, les commentateurs du Coran disent :</w:t>
      </w:r>
    </w:p>
    <w:p w14:paraId="68ECBB55" w14:textId="77777777" w:rsidR="00D108CB" w:rsidRPr="00792EDA" w:rsidRDefault="00D108CB" w:rsidP="002340CA">
      <w:pPr>
        <w:ind w:firstLine="0"/>
        <w:rPr>
          <w:rFonts w:cstheme="minorHAnsi"/>
          <w:lang w:bidi="fa-IR"/>
        </w:rPr>
      </w:pPr>
      <w:r w:rsidRPr="00792EDA">
        <w:rPr>
          <w:rFonts w:cstheme="minorHAnsi"/>
          <w:lang w:bidi="fa-IR"/>
        </w:rPr>
        <w:t>a) Premièrement, la création de Satan était à l'origine pure et sans défaut, et pour cette raison il a adoré Dieu pendant de nombreuses années et est devenu l'un des anges proches, mais a été chassé à cause de la rébellion et l'arrogance.</w:t>
      </w:r>
    </w:p>
    <w:p w14:paraId="5CDBA350" w14:textId="77777777" w:rsidR="00D108CB" w:rsidRPr="00792EDA" w:rsidRDefault="00D108CB" w:rsidP="002340CA">
      <w:pPr>
        <w:ind w:firstLine="0"/>
        <w:rPr>
          <w:rFonts w:cstheme="minorHAnsi"/>
          <w:lang w:bidi="fa-IR"/>
        </w:rPr>
      </w:pPr>
      <w:r w:rsidRPr="00792EDA">
        <w:rPr>
          <w:rFonts w:cstheme="minorHAnsi"/>
          <w:lang w:bidi="fa-IR"/>
        </w:rPr>
        <w:t xml:space="preserve">b) Deuxièmement, l'existence de Satan n'est pas seulement nuisible à ceux qui cherchent le chemin de la vérité, mais elle est la clé de leur évolution, parce que l'évolution se fait au milieu des contradictions </w:t>
      </w:r>
      <w:r>
        <w:rPr>
          <w:rFonts w:cstheme="minorHAnsi"/>
          <w:lang w:bidi="fa-IR"/>
        </w:rPr>
        <w:t>et contre un ennemi puissant.</w:t>
      </w:r>
      <w:r w:rsidRPr="00792EDA">
        <w:rPr>
          <w:rFonts w:cstheme="minorHAnsi"/>
          <w:vertAlign w:val="superscript"/>
          <w:lang w:bidi="fa-IR"/>
        </w:rPr>
        <w:footnoteReference w:id="54"/>
      </w:r>
    </w:p>
    <w:p w14:paraId="52D6C527" w14:textId="77777777" w:rsidR="00D108CB" w:rsidRDefault="00D108CB" w:rsidP="002340CA">
      <w:pPr>
        <w:spacing w:before="240" w:after="0" w:line="240" w:lineRule="auto"/>
        <w:ind w:firstLine="0"/>
        <w:rPr>
          <w:rFonts w:cstheme="minorHAnsi"/>
          <w:b/>
          <w:bCs/>
          <w:i/>
          <w:iCs/>
          <w:sz w:val="20"/>
          <w:szCs w:val="20"/>
          <w:lang w:val="fr-FR"/>
        </w:rPr>
      </w:pPr>
    </w:p>
    <w:p w14:paraId="084E25CD" w14:textId="77777777" w:rsidR="00F8798F" w:rsidRDefault="00F8798F" w:rsidP="002340CA">
      <w:pPr>
        <w:spacing w:before="240" w:after="0" w:line="240" w:lineRule="auto"/>
        <w:ind w:firstLine="0"/>
        <w:rPr>
          <w:rFonts w:cstheme="minorHAnsi"/>
          <w:b/>
          <w:bCs/>
          <w:i/>
          <w:iCs/>
          <w:sz w:val="20"/>
          <w:szCs w:val="20"/>
          <w:lang w:val="fr-FR"/>
        </w:rPr>
      </w:pPr>
    </w:p>
    <w:p w14:paraId="3C06D926" w14:textId="77777777" w:rsidR="00F8798F" w:rsidRDefault="00F8798F" w:rsidP="002340CA">
      <w:pPr>
        <w:spacing w:before="240" w:after="0" w:line="240" w:lineRule="auto"/>
        <w:ind w:firstLine="0"/>
        <w:rPr>
          <w:rFonts w:cstheme="minorHAnsi"/>
          <w:b/>
          <w:bCs/>
          <w:i/>
          <w:iCs/>
          <w:sz w:val="20"/>
          <w:szCs w:val="20"/>
          <w:lang w:val="fr-FR"/>
        </w:rPr>
      </w:pPr>
    </w:p>
    <w:p w14:paraId="12B0D05F" w14:textId="6E02DEB9" w:rsidR="00606C28" w:rsidRDefault="00606C28" w:rsidP="00606C28">
      <w:pPr>
        <w:spacing w:before="240" w:after="0" w:line="240" w:lineRule="auto"/>
        <w:ind w:firstLine="0"/>
        <w:jc w:val="right"/>
        <w:rPr>
          <w:rFonts w:cstheme="minorHAnsi"/>
          <w:b/>
          <w:bCs/>
          <w:i/>
          <w:iCs/>
          <w:sz w:val="20"/>
          <w:szCs w:val="20"/>
          <w:lang w:val="fr-FR"/>
        </w:rPr>
      </w:pPr>
      <w:r w:rsidRPr="004F1CD1">
        <w:rPr>
          <w:rFonts w:cs="KFGQPC Uthmanic Script HAFS"/>
          <w:color w:val="000000"/>
          <w:sz w:val="36"/>
          <w:szCs w:val="36"/>
          <w:shd w:val="clear" w:color="auto" w:fill="FFFFFF"/>
          <w:rtl/>
        </w:rPr>
        <w:t xml:space="preserve">قَالَ </w:t>
      </w:r>
      <w:proofErr w:type="spellStart"/>
      <w:r w:rsidRPr="004F1CD1">
        <w:rPr>
          <w:rFonts w:cs="KFGQPC Uthmanic Script HAFS"/>
          <w:color w:val="000000"/>
          <w:sz w:val="36"/>
          <w:szCs w:val="36"/>
          <w:shd w:val="clear" w:color="auto" w:fill="FFFFFF"/>
          <w:rtl/>
        </w:rPr>
        <w:t>فَ</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لۡحَقُّ</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لۡحَقَّ</w:t>
      </w:r>
      <w:proofErr w:type="spellEnd"/>
      <w:r w:rsidRPr="004F1CD1">
        <w:rPr>
          <w:rFonts w:cs="KFGQPC Uthmanic Script HAFS"/>
          <w:color w:val="000000"/>
          <w:sz w:val="36"/>
          <w:szCs w:val="36"/>
          <w:shd w:val="clear" w:color="auto" w:fill="FFFFFF"/>
          <w:rtl/>
        </w:rPr>
        <w:t xml:space="preserve"> أَقُولُ٨٤ </w:t>
      </w:r>
      <w:proofErr w:type="spellStart"/>
      <w:r w:rsidRPr="004F1CD1">
        <w:rPr>
          <w:rFonts w:cs="KFGQPC Uthmanic Script HAFS"/>
          <w:color w:val="000000"/>
          <w:sz w:val="36"/>
          <w:szCs w:val="36"/>
          <w:shd w:val="clear" w:color="auto" w:fill="FFFFFF"/>
          <w:rtl/>
        </w:rPr>
        <w:t>لَأَمۡلَأَنَّ</w:t>
      </w:r>
      <w:proofErr w:type="spellEnd"/>
      <w:r w:rsidRPr="004F1CD1">
        <w:rPr>
          <w:rFonts w:cs="KFGQPC Uthmanic Script HAFS"/>
          <w:color w:val="000000"/>
          <w:sz w:val="36"/>
          <w:szCs w:val="36"/>
          <w:shd w:val="clear" w:color="auto" w:fill="FFFFFF"/>
          <w:rtl/>
        </w:rPr>
        <w:t xml:space="preserve"> جَهَنَّمَ مِنكَ وَمِمَّن تَبِعَكَ </w:t>
      </w:r>
      <w:proofErr w:type="spellStart"/>
      <w:r w:rsidRPr="004F1CD1">
        <w:rPr>
          <w:rFonts w:cs="KFGQPC Uthmanic Script HAFS"/>
          <w:color w:val="000000"/>
          <w:sz w:val="36"/>
          <w:szCs w:val="36"/>
          <w:shd w:val="clear" w:color="auto" w:fill="FFFFFF"/>
          <w:rtl/>
        </w:rPr>
        <w:t>مِنۡهُمۡ</w:t>
      </w:r>
      <w:proofErr w:type="spellEnd"/>
      <w:r w:rsidRPr="004F1CD1">
        <w:rPr>
          <w:rFonts w:cs="KFGQPC Uthmanic Script HAFS"/>
          <w:color w:val="000000"/>
          <w:sz w:val="36"/>
          <w:szCs w:val="36"/>
          <w:shd w:val="clear" w:color="auto" w:fill="FFFFFF"/>
          <w:rtl/>
        </w:rPr>
        <w:t xml:space="preserve"> أَجۡمَعِينَ٨٥</w:t>
      </w:r>
    </w:p>
    <w:p w14:paraId="5BF26666" w14:textId="77777777" w:rsidR="00606C28" w:rsidRPr="00792EDA" w:rsidRDefault="00606C28" w:rsidP="002340CA">
      <w:pPr>
        <w:spacing w:before="240" w:after="0" w:line="240" w:lineRule="auto"/>
        <w:ind w:firstLine="0"/>
        <w:rPr>
          <w:rFonts w:cstheme="minorHAnsi"/>
          <w:b/>
          <w:bCs/>
          <w:i/>
          <w:iCs/>
          <w:sz w:val="20"/>
          <w:szCs w:val="20"/>
          <w:lang w:val="fr-FR"/>
        </w:rPr>
      </w:pPr>
    </w:p>
    <w:p w14:paraId="3082B343" w14:textId="77777777"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 xml:space="preserve">84- Allah dit : « En vérité, et c’est la vérité que je dis, </w:t>
      </w:r>
    </w:p>
    <w:p w14:paraId="2123DFF1" w14:textId="57BA450F" w:rsidR="00FB17D8" w:rsidRPr="007B6EE1" w:rsidRDefault="00FB17D8" w:rsidP="002340CA">
      <w:pPr>
        <w:ind w:firstLine="0"/>
        <w:rPr>
          <w:rFonts w:cstheme="minorHAnsi"/>
          <w:b/>
          <w:bCs/>
          <w:i/>
          <w:iCs/>
          <w:sz w:val="20"/>
          <w:szCs w:val="20"/>
          <w:lang w:bidi="fa-IR"/>
        </w:rPr>
      </w:pPr>
      <w:r w:rsidRPr="007B6EE1">
        <w:rPr>
          <w:rFonts w:cstheme="minorHAnsi"/>
          <w:b/>
          <w:bCs/>
          <w:i/>
          <w:iCs/>
          <w:sz w:val="20"/>
          <w:szCs w:val="20"/>
          <w:lang w:bidi="fa-IR"/>
        </w:rPr>
        <w:t>85- Je jure de remplir la Géhenne de tes semblables parmi l’espèce des démons ainsi que tous les descendants d’Adam qui te suivront</w:t>
      </w:r>
      <w:r w:rsidR="006C3CAA">
        <w:rPr>
          <w:rFonts w:cstheme="minorHAnsi"/>
          <w:b/>
          <w:bCs/>
          <w:i/>
          <w:iCs/>
          <w:sz w:val="20"/>
          <w:szCs w:val="20"/>
          <w:lang w:bidi="fa-IR"/>
        </w:rPr>
        <w:t xml:space="preserve"> </w:t>
      </w:r>
      <w:r w:rsidRPr="007B6EE1">
        <w:rPr>
          <w:rFonts w:cstheme="minorHAnsi"/>
          <w:b/>
          <w:bCs/>
          <w:i/>
          <w:iCs/>
          <w:sz w:val="20"/>
          <w:szCs w:val="20"/>
          <w:lang w:bidi="fa-IR"/>
        </w:rPr>
        <w:t>»</w:t>
      </w:r>
      <w:r w:rsidR="006C3CAA">
        <w:rPr>
          <w:rFonts w:cstheme="minorHAnsi"/>
          <w:b/>
          <w:bCs/>
          <w:i/>
          <w:iCs/>
          <w:sz w:val="20"/>
          <w:szCs w:val="20"/>
          <w:lang w:bidi="fa-IR"/>
        </w:rPr>
        <w:t>.</w:t>
      </w:r>
      <w:r w:rsidRPr="007B6EE1">
        <w:rPr>
          <w:rFonts w:cstheme="minorHAnsi"/>
          <w:b/>
          <w:bCs/>
          <w:i/>
          <w:iCs/>
          <w:sz w:val="20"/>
          <w:szCs w:val="20"/>
          <w:lang w:bidi="fa-IR"/>
        </w:rPr>
        <w:t xml:space="preserve"> </w:t>
      </w:r>
    </w:p>
    <w:p w14:paraId="5BA31C64" w14:textId="77777777" w:rsidR="00D108CB" w:rsidRPr="00792EDA" w:rsidRDefault="00D108CB" w:rsidP="002340CA">
      <w:pPr>
        <w:spacing w:before="240" w:after="0" w:line="240" w:lineRule="auto"/>
        <w:ind w:firstLine="0"/>
        <w:rPr>
          <w:rFonts w:cstheme="minorHAnsi"/>
          <w:b/>
          <w:bCs/>
          <w:i/>
          <w:iCs/>
          <w:sz w:val="20"/>
          <w:szCs w:val="20"/>
        </w:rPr>
      </w:pPr>
    </w:p>
    <w:p w14:paraId="1B85143A" w14:textId="6F2635B2" w:rsidR="00D108CB" w:rsidRPr="00792EDA" w:rsidRDefault="00D108CB" w:rsidP="002340CA">
      <w:pPr>
        <w:ind w:firstLine="0"/>
        <w:rPr>
          <w:rFonts w:cstheme="minorHAnsi"/>
          <w:lang w:bidi="fa-IR"/>
        </w:rPr>
      </w:pPr>
      <w:r w:rsidRPr="00792EDA">
        <w:rPr>
          <w:rFonts w:cstheme="minorHAnsi"/>
          <w:lang w:bidi="fa-IR"/>
        </w:rPr>
        <w:t xml:space="preserve">1- Ces versets sont le résultat et le résumé de diverses discussions passées dans lesquelles Dieu, en jurant par la vérité, dit que la vérité vient de Lui et </w:t>
      </w:r>
      <w:r w:rsidR="00631A2D">
        <w:rPr>
          <w:rFonts w:cstheme="minorHAnsi"/>
          <w:lang w:bidi="fa-IR"/>
        </w:rPr>
        <w:t>Il</w:t>
      </w:r>
      <w:r w:rsidR="00631A2D" w:rsidRPr="00792EDA">
        <w:rPr>
          <w:rFonts w:cstheme="minorHAnsi"/>
          <w:lang w:bidi="fa-IR"/>
        </w:rPr>
        <w:t xml:space="preserve"> </w:t>
      </w:r>
      <w:r w:rsidRPr="00792EDA">
        <w:rPr>
          <w:rFonts w:cstheme="minorHAnsi"/>
          <w:lang w:bidi="fa-IR"/>
        </w:rPr>
        <w:t>dit la vérité</w:t>
      </w:r>
      <w:r w:rsidR="00631A2D">
        <w:rPr>
          <w:rFonts w:cstheme="minorHAnsi"/>
          <w:lang w:bidi="fa-IR"/>
        </w:rPr>
        <w:t xml:space="preserve"> en affirmant</w:t>
      </w:r>
      <w:r w:rsidRPr="00792EDA">
        <w:rPr>
          <w:rFonts w:cstheme="minorHAnsi"/>
          <w:lang w:bidi="fa-IR"/>
        </w:rPr>
        <w:t xml:space="preserve"> que la fin de Satan et de ses disciples parmi l’espèce des démons ainsi que </w:t>
      </w:r>
      <w:r w:rsidR="00631A2D">
        <w:rPr>
          <w:rFonts w:cstheme="minorHAnsi"/>
          <w:lang w:bidi="fa-IR"/>
        </w:rPr>
        <w:t xml:space="preserve">parmi </w:t>
      </w:r>
      <w:r w:rsidRPr="00792EDA">
        <w:rPr>
          <w:rFonts w:cstheme="minorHAnsi"/>
          <w:lang w:bidi="fa-IR"/>
        </w:rPr>
        <w:t>tous les descendants d’Adam est le tourment de l’</w:t>
      </w:r>
      <w:r w:rsidR="00631A2D">
        <w:rPr>
          <w:rFonts w:cstheme="minorHAnsi"/>
          <w:lang w:bidi="fa-IR"/>
        </w:rPr>
        <w:t>E</w:t>
      </w:r>
      <w:r w:rsidRPr="00792EDA">
        <w:rPr>
          <w:rFonts w:cstheme="minorHAnsi"/>
          <w:lang w:bidi="fa-IR"/>
        </w:rPr>
        <w:t>nfer.</w:t>
      </w:r>
    </w:p>
    <w:p w14:paraId="5B65BE20" w14:textId="77777777" w:rsidR="00D108CB" w:rsidRPr="00792EDA" w:rsidRDefault="00D108CB" w:rsidP="002340CA">
      <w:pPr>
        <w:ind w:firstLine="0"/>
        <w:rPr>
          <w:rFonts w:cstheme="minorHAnsi"/>
          <w:lang w:bidi="fa-IR"/>
        </w:rPr>
      </w:pPr>
      <w:r w:rsidRPr="00792EDA">
        <w:rPr>
          <w:rFonts w:cstheme="minorHAnsi"/>
          <w:lang w:bidi="fa-IR"/>
        </w:rPr>
        <w:t>2- Ces deux versets contiennent de nombreuses insistances, de sorte que personne n'ait le moindre doute qu'il n'y a aucun moyen de salut pour Satan et ses disciples.</w:t>
      </w:r>
      <w:r w:rsidRPr="00792EDA">
        <w:rPr>
          <w:rFonts w:cstheme="minorHAnsi"/>
          <w:vertAlign w:val="superscript"/>
          <w:lang w:bidi="fa-IR"/>
        </w:rPr>
        <w:footnoteReference w:id="55"/>
      </w:r>
    </w:p>
    <w:p w14:paraId="3DC3E4B8" w14:textId="77777777" w:rsidR="00205577" w:rsidRDefault="00205577" w:rsidP="002340CA">
      <w:pPr>
        <w:spacing w:before="240" w:after="0" w:line="240" w:lineRule="auto"/>
        <w:ind w:firstLine="0"/>
        <w:rPr>
          <w:rFonts w:cstheme="minorHAnsi"/>
          <w:b/>
          <w:bCs/>
          <w:i/>
          <w:iCs/>
          <w:sz w:val="20"/>
          <w:szCs w:val="20"/>
          <w:lang w:val="fr-FR"/>
        </w:rPr>
      </w:pPr>
    </w:p>
    <w:p w14:paraId="7DB82AA8" w14:textId="77777777" w:rsidR="006C2865" w:rsidRDefault="006C2865" w:rsidP="002340CA">
      <w:pPr>
        <w:spacing w:before="240" w:after="0" w:line="240" w:lineRule="auto"/>
        <w:ind w:firstLine="0"/>
        <w:rPr>
          <w:rFonts w:cstheme="minorHAnsi"/>
          <w:b/>
          <w:bCs/>
          <w:i/>
          <w:iCs/>
          <w:sz w:val="20"/>
          <w:szCs w:val="20"/>
          <w:lang w:val="fr-FR"/>
        </w:rPr>
      </w:pPr>
    </w:p>
    <w:p w14:paraId="26961307" w14:textId="77777777" w:rsidR="006C2865" w:rsidRDefault="006C2865" w:rsidP="002340CA">
      <w:pPr>
        <w:spacing w:before="240" w:after="0" w:line="240" w:lineRule="auto"/>
        <w:ind w:firstLine="0"/>
        <w:rPr>
          <w:rFonts w:cstheme="minorHAnsi"/>
          <w:b/>
          <w:bCs/>
          <w:i/>
          <w:iCs/>
          <w:sz w:val="20"/>
          <w:szCs w:val="20"/>
          <w:lang w:val="fr-FR"/>
        </w:rPr>
      </w:pPr>
    </w:p>
    <w:p w14:paraId="400349FF" w14:textId="77777777" w:rsidR="006C2865" w:rsidRDefault="006C2865" w:rsidP="002340CA">
      <w:pPr>
        <w:spacing w:before="240" w:after="0" w:line="240" w:lineRule="auto"/>
        <w:ind w:firstLine="0"/>
        <w:rPr>
          <w:rFonts w:cstheme="minorHAnsi"/>
          <w:b/>
          <w:bCs/>
          <w:i/>
          <w:iCs/>
          <w:sz w:val="20"/>
          <w:szCs w:val="20"/>
          <w:lang w:val="fr-FR"/>
        </w:rPr>
      </w:pPr>
    </w:p>
    <w:p w14:paraId="1296F8AF" w14:textId="77777777" w:rsidR="00F61CEB" w:rsidRDefault="00F61CEB" w:rsidP="002340CA">
      <w:pPr>
        <w:spacing w:before="240" w:after="0" w:line="240" w:lineRule="auto"/>
        <w:ind w:firstLine="0"/>
        <w:rPr>
          <w:rFonts w:cstheme="minorHAnsi"/>
          <w:b/>
          <w:bCs/>
          <w:i/>
          <w:iCs/>
          <w:sz w:val="20"/>
          <w:szCs w:val="20"/>
          <w:lang w:val="fr-FR"/>
        </w:rPr>
      </w:pPr>
    </w:p>
    <w:p w14:paraId="39F48710" w14:textId="77777777" w:rsidR="00606C28" w:rsidRPr="004F1CD1" w:rsidRDefault="00606C28" w:rsidP="00606C28">
      <w:pPr>
        <w:bidi/>
        <w:spacing w:line="240" w:lineRule="auto"/>
        <w:ind w:firstLine="0"/>
        <w:jc w:val="left"/>
        <w:rPr>
          <w:rFonts w:cs="KFGQPC Uthmanic Script HAFS"/>
          <w:color w:val="000000"/>
          <w:sz w:val="36"/>
          <w:szCs w:val="36"/>
        </w:rPr>
      </w:pPr>
      <w:proofErr w:type="spellStart"/>
      <w:r w:rsidRPr="004F1CD1">
        <w:rPr>
          <w:rFonts w:cs="KFGQPC Uthmanic Script HAFS"/>
          <w:color w:val="000000"/>
          <w:sz w:val="36"/>
          <w:szCs w:val="36"/>
          <w:shd w:val="clear" w:color="auto" w:fill="FFFFFF"/>
          <w:rtl/>
        </w:rPr>
        <w:lastRenderedPageBreak/>
        <w:t>قُلۡ</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مَآ</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أَسۡ‍َٔلُكُمۡ</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عَلَيۡهِ</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مِنۡ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أَجۡر</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وَمَآ</w:t>
      </w:r>
      <w:proofErr w:type="spellEnd"/>
      <w:r w:rsidRPr="004F1CD1">
        <w:rPr>
          <w:rFonts w:cs="KFGQPC Uthmanic Script HAFS"/>
          <w:color w:val="000000"/>
          <w:sz w:val="36"/>
          <w:szCs w:val="36"/>
          <w:shd w:val="clear" w:color="auto" w:fill="FFFFFF"/>
          <w:rtl/>
        </w:rPr>
        <w:t xml:space="preserve"> أَنَا۠ مِنَ </w:t>
      </w:r>
      <w:r w:rsidRPr="004F1CD1">
        <w:rPr>
          <w:rFonts w:cs="KFGQPC Uthmanic Script HAFS" w:hint="cs"/>
          <w:color w:val="000000"/>
          <w:sz w:val="36"/>
          <w:szCs w:val="36"/>
          <w:shd w:val="clear" w:color="auto" w:fill="FFFFFF"/>
          <w:rtl/>
        </w:rPr>
        <w:t>ٱ</w:t>
      </w:r>
      <w:r w:rsidRPr="004F1CD1">
        <w:rPr>
          <w:rFonts w:cs="KFGQPC Uthmanic Script HAFS" w:hint="eastAsia"/>
          <w:color w:val="000000"/>
          <w:sz w:val="36"/>
          <w:szCs w:val="36"/>
          <w:shd w:val="clear" w:color="auto" w:fill="FFFFFF"/>
          <w:rtl/>
        </w:rPr>
        <w:t>لۡمُتَكَلِّفِينَ</w:t>
      </w:r>
      <w:r w:rsidRPr="004F1CD1">
        <w:rPr>
          <w:rFonts w:cs="KFGQPC Uthmanic Script HAFS"/>
          <w:color w:val="000000"/>
          <w:sz w:val="36"/>
          <w:szCs w:val="36"/>
          <w:shd w:val="clear" w:color="auto" w:fill="FFFFFF"/>
          <w:rtl/>
        </w:rPr>
        <w:t xml:space="preserve">٨٦ </w:t>
      </w:r>
      <w:proofErr w:type="spellStart"/>
      <w:r w:rsidRPr="004F1CD1">
        <w:rPr>
          <w:rFonts w:cs="KFGQPC Uthmanic Script HAFS"/>
          <w:color w:val="000000"/>
          <w:sz w:val="36"/>
          <w:szCs w:val="36"/>
          <w:shd w:val="clear" w:color="auto" w:fill="FFFFFF"/>
          <w:rtl/>
        </w:rPr>
        <w:t>إِنۡ</w:t>
      </w:r>
      <w:proofErr w:type="spellEnd"/>
      <w:r w:rsidRPr="004F1CD1">
        <w:rPr>
          <w:rFonts w:cs="KFGQPC Uthmanic Script HAFS"/>
          <w:color w:val="000000"/>
          <w:sz w:val="36"/>
          <w:szCs w:val="36"/>
          <w:shd w:val="clear" w:color="auto" w:fill="FFFFFF"/>
          <w:rtl/>
        </w:rPr>
        <w:t xml:space="preserve"> هُوَ إِلَّا </w:t>
      </w:r>
      <w:proofErr w:type="spellStart"/>
      <w:r w:rsidRPr="004F1CD1">
        <w:rPr>
          <w:rFonts w:cs="KFGQPC Uthmanic Script HAFS"/>
          <w:color w:val="000000"/>
          <w:sz w:val="36"/>
          <w:szCs w:val="36"/>
          <w:shd w:val="clear" w:color="auto" w:fill="FFFFFF"/>
          <w:rtl/>
        </w:rPr>
        <w:t>ذِكۡر</w:t>
      </w:r>
      <w:proofErr w:type="spellEnd"/>
      <w:r w:rsidRPr="004F1CD1">
        <w:rPr>
          <w:rFonts w:cs="KFGQPC Uthmanic Script HAFS"/>
          <w:color w:val="000000"/>
          <w:sz w:val="36"/>
          <w:szCs w:val="36"/>
          <w:shd w:val="clear" w:color="auto" w:fill="FFFFFF"/>
          <w:rtl/>
        </w:rPr>
        <w:t xml:space="preserve">ٞ لِّلۡعَٰلَمِينَ٨٧ </w:t>
      </w:r>
      <w:proofErr w:type="spellStart"/>
      <w:r w:rsidRPr="004F1CD1">
        <w:rPr>
          <w:rFonts w:cs="KFGQPC Uthmanic Script HAFS"/>
          <w:color w:val="000000"/>
          <w:sz w:val="36"/>
          <w:szCs w:val="36"/>
          <w:shd w:val="clear" w:color="auto" w:fill="FFFFFF"/>
          <w:rtl/>
        </w:rPr>
        <w:t>وَلَتَعۡلَمُنَّ</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نَبَأَهُ</w:t>
      </w:r>
      <w:r w:rsidRPr="004F1CD1">
        <w:rPr>
          <w:rFonts w:cs="KFGQPC Uthmanic Script HAFS" w:hint="cs"/>
          <w:color w:val="000000"/>
          <w:sz w:val="36"/>
          <w:szCs w:val="36"/>
          <w:shd w:val="clear" w:color="auto" w:fill="FFFFFF"/>
          <w:rtl/>
        </w:rPr>
        <w:t>ۥ</w:t>
      </w:r>
      <w:proofErr w:type="spellEnd"/>
      <w:r w:rsidRPr="004F1CD1">
        <w:rPr>
          <w:rFonts w:cs="KFGQPC Uthmanic Script HAFS"/>
          <w:color w:val="000000"/>
          <w:sz w:val="36"/>
          <w:szCs w:val="36"/>
          <w:shd w:val="clear" w:color="auto" w:fill="FFFFFF"/>
          <w:rtl/>
        </w:rPr>
        <w:t xml:space="preserve"> </w:t>
      </w:r>
      <w:proofErr w:type="spellStart"/>
      <w:r w:rsidRPr="004F1CD1">
        <w:rPr>
          <w:rFonts w:cs="KFGQPC Uthmanic Script HAFS"/>
          <w:color w:val="000000"/>
          <w:sz w:val="36"/>
          <w:szCs w:val="36"/>
          <w:shd w:val="clear" w:color="auto" w:fill="FFFFFF"/>
          <w:rtl/>
        </w:rPr>
        <w:t>بَعۡدَ</w:t>
      </w:r>
      <w:proofErr w:type="spellEnd"/>
      <w:r w:rsidRPr="004F1CD1">
        <w:rPr>
          <w:rFonts w:cs="KFGQPC Uthmanic Script HAFS"/>
          <w:color w:val="000000"/>
          <w:sz w:val="36"/>
          <w:szCs w:val="36"/>
          <w:shd w:val="clear" w:color="auto" w:fill="FFFFFF"/>
          <w:rtl/>
        </w:rPr>
        <w:t xml:space="preserve"> حِينِۢ٨٨</w:t>
      </w:r>
    </w:p>
    <w:p w14:paraId="34565BDB" w14:textId="77777777" w:rsidR="00205577" w:rsidRDefault="00205577" w:rsidP="00606C28">
      <w:pPr>
        <w:spacing w:before="240" w:after="0" w:line="240" w:lineRule="auto"/>
        <w:ind w:firstLine="0"/>
        <w:jc w:val="right"/>
        <w:rPr>
          <w:rFonts w:cstheme="minorHAnsi"/>
          <w:b/>
          <w:bCs/>
          <w:i/>
          <w:iCs/>
          <w:sz w:val="20"/>
          <w:szCs w:val="20"/>
          <w:lang w:val="fr-FR"/>
        </w:rPr>
      </w:pPr>
    </w:p>
    <w:p w14:paraId="49AEB961" w14:textId="77777777" w:rsidR="00F8798F" w:rsidRPr="00792EDA" w:rsidRDefault="00F8798F" w:rsidP="002340CA">
      <w:pPr>
        <w:spacing w:before="240" w:after="0" w:line="240" w:lineRule="auto"/>
        <w:ind w:firstLine="0"/>
        <w:rPr>
          <w:rFonts w:cstheme="minorHAnsi"/>
          <w:b/>
          <w:bCs/>
          <w:i/>
          <w:iCs/>
          <w:sz w:val="20"/>
          <w:szCs w:val="20"/>
          <w:lang w:val="fr-FR"/>
        </w:rPr>
      </w:pPr>
    </w:p>
    <w:p w14:paraId="4C7854C1" w14:textId="491F4A32" w:rsidR="00205577" w:rsidRPr="007B6EE1" w:rsidRDefault="00205577" w:rsidP="002340CA">
      <w:pPr>
        <w:ind w:firstLine="0"/>
        <w:rPr>
          <w:rFonts w:cstheme="minorHAnsi"/>
          <w:b/>
          <w:bCs/>
          <w:i/>
          <w:iCs/>
          <w:sz w:val="20"/>
          <w:szCs w:val="20"/>
          <w:lang w:bidi="fa-IR"/>
        </w:rPr>
      </w:pPr>
      <w:r w:rsidRPr="007B6EE1">
        <w:rPr>
          <w:rFonts w:cstheme="minorHAnsi"/>
          <w:b/>
          <w:bCs/>
          <w:i/>
          <w:iCs/>
          <w:sz w:val="20"/>
          <w:szCs w:val="20"/>
          <w:lang w:bidi="fa-IR"/>
        </w:rPr>
        <w:t xml:space="preserve">86- [Prophète,] dis [aux hommes] : « Je ne vous demande de salaire [pour les enseignements que je vous communique], je ne suis pas du nombre de ceux qui s’arrogent [indûment] une mission. </w:t>
      </w:r>
    </w:p>
    <w:p w14:paraId="3F585125" w14:textId="2E91D3EC" w:rsidR="00205577" w:rsidRPr="007B6EE1" w:rsidRDefault="00205577" w:rsidP="002340CA">
      <w:pPr>
        <w:ind w:firstLine="0"/>
        <w:rPr>
          <w:rFonts w:cstheme="minorHAnsi"/>
          <w:b/>
          <w:bCs/>
          <w:i/>
          <w:iCs/>
          <w:sz w:val="20"/>
          <w:szCs w:val="20"/>
          <w:lang w:bidi="fa-IR"/>
        </w:rPr>
      </w:pPr>
      <w:r w:rsidRPr="007B6EE1">
        <w:rPr>
          <w:rFonts w:cstheme="minorHAnsi"/>
          <w:b/>
          <w:bCs/>
          <w:i/>
          <w:iCs/>
          <w:sz w:val="20"/>
          <w:szCs w:val="20"/>
          <w:lang w:bidi="fa-IR"/>
        </w:rPr>
        <w:t>87- Ce Coran n’est qu’un Rappel et une exhortation pour tous les mondes.</w:t>
      </w:r>
    </w:p>
    <w:p w14:paraId="3A2DDAE6" w14:textId="77777777" w:rsidR="00205577" w:rsidRPr="007B6EE1" w:rsidRDefault="00205577" w:rsidP="002340CA">
      <w:pPr>
        <w:ind w:firstLine="0"/>
        <w:rPr>
          <w:rFonts w:cstheme="minorHAnsi"/>
          <w:b/>
          <w:bCs/>
          <w:i/>
          <w:iCs/>
          <w:sz w:val="20"/>
          <w:szCs w:val="20"/>
        </w:rPr>
      </w:pPr>
      <w:r w:rsidRPr="007B6EE1">
        <w:rPr>
          <w:rFonts w:cstheme="minorHAnsi"/>
          <w:b/>
          <w:bCs/>
          <w:i/>
          <w:iCs/>
          <w:sz w:val="20"/>
          <w:szCs w:val="20"/>
        </w:rPr>
        <w:t>88- Et certainement vous en aurez des nouvelles bientôt ! ».</w:t>
      </w:r>
    </w:p>
    <w:p w14:paraId="5BECBEBE" w14:textId="77777777" w:rsidR="00D108CB" w:rsidRPr="00792EDA" w:rsidRDefault="00D108CB" w:rsidP="002340CA">
      <w:pPr>
        <w:spacing w:before="240" w:after="0" w:line="240" w:lineRule="auto"/>
        <w:ind w:firstLine="0"/>
        <w:rPr>
          <w:rFonts w:cstheme="minorHAnsi"/>
          <w:b/>
          <w:bCs/>
          <w:i/>
          <w:iCs/>
          <w:sz w:val="20"/>
          <w:szCs w:val="20"/>
        </w:rPr>
      </w:pPr>
    </w:p>
    <w:p w14:paraId="245E6A3F" w14:textId="77777777" w:rsidR="00D108CB" w:rsidRPr="00792EDA" w:rsidRDefault="00D108CB" w:rsidP="002340CA">
      <w:pPr>
        <w:ind w:firstLine="0"/>
        <w:rPr>
          <w:rFonts w:cstheme="minorHAnsi"/>
          <w:lang w:bidi="fa-IR"/>
        </w:rPr>
      </w:pPr>
      <w:r>
        <w:rPr>
          <w:rFonts w:cstheme="minorHAnsi"/>
          <w:lang w:bidi="fa-IR"/>
        </w:rPr>
        <w:t>1</w:t>
      </w:r>
      <w:r w:rsidRPr="00792EDA">
        <w:rPr>
          <w:rFonts w:cstheme="minorHAnsi"/>
          <w:lang w:bidi="fa-IR"/>
        </w:rPr>
        <w:t>- Le Prophète de l'Islam (s) n'était pas un imposteur ni l'un de ceux qui se parent de choses qu’ils n’ont point, pour prétendre à la prophétie.</w:t>
      </w:r>
    </w:p>
    <w:p w14:paraId="551EC9F4" w14:textId="77777777" w:rsidR="00D108CB" w:rsidRPr="00792EDA" w:rsidRDefault="00D108CB" w:rsidP="002340CA">
      <w:pPr>
        <w:ind w:firstLine="0"/>
        <w:rPr>
          <w:rFonts w:cstheme="minorHAnsi"/>
          <w:lang w:bidi="fa-IR"/>
        </w:rPr>
      </w:pPr>
      <w:r>
        <w:rPr>
          <w:rFonts w:cstheme="minorHAnsi"/>
          <w:lang w:bidi="fa-IR"/>
        </w:rPr>
        <w:t>2</w:t>
      </w:r>
      <w:r w:rsidRPr="00792EDA">
        <w:rPr>
          <w:rFonts w:cstheme="minorHAnsi"/>
          <w:lang w:bidi="fa-IR"/>
        </w:rPr>
        <w:t>- Dans un récit, indiquant les signes des imposteurs, le Saint Prophète (s) a dit : « L'imposteur a trois signes : il est constamment agressif avec ceux qui sont au-dessus de lui, il cherche des choses qu'il ne peut jamais atteindre et parle de choses dont il n'est pas conscient ».</w:t>
      </w:r>
      <w:r w:rsidRPr="00792EDA">
        <w:rPr>
          <w:rFonts w:cstheme="minorHAnsi"/>
          <w:vertAlign w:val="superscript"/>
          <w:lang w:bidi="fa-IR"/>
        </w:rPr>
        <w:footnoteReference w:id="56"/>
      </w:r>
    </w:p>
    <w:p w14:paraId="19367208" w14:textId="77777777" w:rsidR="00D108CB" w:rsidRPr="00792EDA" w:rsidRDefault="00D108CB" w:rsidP="002340CA">
      <w:pPr>
        <w:ind w:firstLine="0"/>
        <w:rPr>
          <w:rFonts w:cstheme="minorHAnsi"/>
          <w:lang w:bidi="fa-IR"/>
        </w:rPr>
      </w:pPr>
      <w:r>
        <w:rPr>
          <w:rFonts w:cstheme="minorHAnsi"/>
          <w:lang w:bidi="fa-IR"/>
        </w:rPr>
        <w:t>3</w:t>
      </w:r>
      <w:r w:rsidRPr="00792EDA">
        <w:rPr>
          <w:rFonts w:cstheme="minorHAnsi"/>
          <w:lang w:bidi="fa-IR"/>
        </w:rPr>
        <w:t>- Le Coran est un rappel, c'est-à-dire que son contenu est en harmonie avec la nature humaine, il appelle les hommes à la pureté et au monothéisme. Ces caractères sont présents dans la nature humaine et ils ont juste besoin de leur rappeler leur propre nature pour qu’ils se réveillent.</w:t>
      </w:r>
    </w:p>
    <w:p w14:paraId="58C14EF5" w14:textId="27E6CF60" w:rsidR="00D108CB" w:rsidRPr="00792EDA" w:rsidRDefault="00D108CB" w:rsidP="002340CA">
      <w:pPr>
        <w:ind w:firstLine="0"/>
        <w:rPr>
          <w:rFonts w:cstheme="minorHAnsi"/>
          <w:lang w:bidi="fa-IR"/>
        </w:rPr>
      </w:pPr>
      <w:r>
        <w:rPr>
          <w:rFonts w:cstheme="minorHAnsi"/>
          <w:lang w:bidi="fa-IR"/>
        </w:rPr>
        <w:t>4</w:t>
      </w:r>
      <w:r w:rsidRPr="00792EDA">
        <w:rPr>
          <w:rFonts w:cstheme="minorHAnsi"/>
          <w:lang w:bidi="fa-IR"/>
        </w:rPr>
        <w:t xml:space="preserve">- Dans ces versets, les infidèles sont avertis qu'après un certain temps, les promesses du Prophète (s) et celles du Saint Coran seront évidentes pour eux, c'est-à-dire que ces promesses seront évidentes au moment où ils </w:t>
      </w:r>
      <w:r w:rsidR="00631A2D">
        <w:rPr>
          <w:rFonts w:cstheme="minorHAnsi"/>
          <w:lang w:bidi="fa-IR"/>
        </w:rPr>
        <w:t>seront</w:t>
      </w:r>
      <w:r w:rsidR="00631A2D" w:rsidRPr="00792EDA">
        <w:rPr>
          <w:rFonts w:cstheme="minorHAnsi"/>
          <w:lang w:bidi="fa-IR"/>
        </w:rPr>
        <w:t xml:space="preserve"> </w:t>
      </w:r>
      <w:r w:rsidRPr="00792EDA">
        <w:rPr>
          <w:rFonts w:cstheme="minorHAnsi"/>
          <w:lang w:bidi="fa-IR"/>
        </w:rPr>
        <w:t>touchés par les tourments dans ce monde et dans l’autre monde, ou au moment où ils verront la victoire de l'Islam et l'accomplissement de la promesse divine.</w:t>
      </w:r>
      <w:r w:rsidRPr="00792EDA">
        <w:rPr>
          <w:rFonts w:cstheme="minorHAnsi"/>
          <w:vertAlign w:val="superscript"/>
          <w:lang w:bidi="fa-IR"/>
        </w:rPr>
        <w:footnoteReference w:id="57"/>
      </w:r>
    </w:p>
    <w:p w14:paraId="0AFEF3BC" w14:textId="77777777" w:rsidR="00D108CB" w:rsidRPr="00792EDA" w:rsidRDefault="00D108CB" w:rsidP="002340CA">
      <w:pPr>
        <w:ind w:firstLine="0"/>
        <w:rPr>
          <w:lang w:val="fr-FR"/>
        </w:rPr>
      </w:pPr>
    </w:p>
    <w:p w14:paraId="71D927E5" w14:textId="77777777" w:rsidR="00D108CB" w:rsidRPr="00792EDA" w:rsidRDefault="00D108CB" w:rsidP="002340CA">
      <w:pPr>
        <w:ind w:firstLine="0"/>
        <w:rPr>
          <w:lang w:val="fr-FR"/>
        </w:rPr>
      </w:pPr>
    </w:p>
    <w:p w14:paraId="39266BF8" w14:textId="77777777" w:rsidR="009133A2" w:rsidRPr="00792EDA" w:rsidRDefault="009133A2" w:rsidP="002340CA">
      <w:pPr>
        <w:ind w:firstLine="0"/>
        <w:rPr>
          <w:lang w:val="fr-FR"/>
        </w:rPr>
      </w:pPr>
    </w:p>
    <w:p w14:paraId="24634062" w14:textId="768FC3AE" w:rsidR="00D108CB" w:rsidRPr="00792EDA" w:rsidRDefault="009133A2" w:rsidP="002340CA">
      <w:pPr>
        <w:ind w:firstLine="0"/>
        <w:rPr>
          <w:rFonts w:cstheme="minorHAnsi"/>
          <w:b/>
          <w:bCs/>
          <w:sz w:val="20"/>
          <w:szCs w:val="20"/>
          <w:lang w:val="fr-RE"/>
        </w:rPr>
      </w:pPr>
      <w:bookmarkStart w:id="10" w:name="_Hlk183704040"/>
      <w:r>
        <w:rPr>
          <w:rFonts w:cstheme="minorHAnsi"/>
          <w:b/>
          <w:bCs/>
          <w:sz w:val="20"/>
          <w:szCs w:val="20"/>
          <w:lang w:val="fr-RE"/>
        </w:rPr>
        <w:t>f</w:t>
      </w:r>
      <w:r w:rsidR="00D108CB" w:rsidRPr="00792EDA">
        <w:rPr>
          <w:rFonts w:cstheme="minorHAnsi"/>
          <w:b/>
          <w:bCs/>
          <w:sz w:val="20"/>
          <w:szCs w:val="20"/>
          <w:lang w:val="fr-RE"/>
        </w:rPr>
        <w:t xml:space="preserve">) Message et leçon à tirer de la sourate </w:t>
      </w:r>
    </w:p>
    <w:bookmarkEnd w:id="10"/>
    <w:p w14:paraId="0EA9A8C6" w14:textId="77777777" w:rsidR="00D108CB" w:rsidRPr="00792EDA" w:rsidRDefault="00D108CB" w:rsidP="002340CA">
      <w:pPr>
        <w:ind w:firstLine="0"/>
        <w:rPr>
          <w:rFonts w:cstheme="minorHAnsi"/>
          <w:b/>
          <w:bCs/>
          <w:sz w:val="20"/>
          <w:szCs w:val="20"/>
          <w:lang w:val="fr-RE"/>
        </w:rPr>
      </w:pPr>
    </w:p>
    <w:p w14:paraId="1DBC7E1C" w14:textId="77777777" w:rsidR="00D108CB" w:rsidRPr="00792EDA" w:rsidRDefault="00D108CB" w:rsidP="002340CA">
      <w:pPr>
        <w:ind w:firstLine="0"/>
        <w:rPr>
          <w:rFonts w:cstheme="minorHAnsi"/>
          <w:lang w:val="fr-RE" w:bidi="fa-IR"/>
        </w:rPr>
      </w:pPr>
      <w:r w:rsidRPr="00792EDA">
        <w:rPr>
          <w:rFonts w:cstheme="minorHAnsi"/>
          <w:lang w:val="fr-RE" w:bidi="fa-IR"/>
        </w:rPr>
        <w:t>- Tirez une leçon du sort fatidique d'anciens peuples, repentez-vous et revenez vers Allah avant que le temps de la repentance ne soit écoulé.</w:t>
      </w:r>
    </w:p>
    <w:p w14:paraId="633ECB44" w14:textId="0826AC97" w:rsidR="00D108CB" w:rsidRPr="00792EDA" w:rsidRDefault="00D108CB" w:rsidP="002340CA">
      <w:pPr>
        <w:ind w:firstLine="0"/>
        <w:rPr>
          <w:rFonts w:cstheme="minorHAnsi"/>
          <w:lang w:val="fr-RE" w:bidi="fa-IR"/>
        </w:rPr>
      </w:pPr>
      <w:r w:rsidRPr="00792EDA">
        <w:rPr>
          <w:rFonts w:cstheme="minorHAnsi"/>
          <w:lang w:val="fr-RE" w:bidi="fa-IR"/>
        </w:rPr>
        <w:t xml:space="preserve">- Ceux qui se moquent du Prophète (s) et du </w:t>
      </w:r>
      <w:r w:rsidR="00FE1247">
        <w:rPr>
          <w:rFonts w:cstheme="minorHAnsi"/>
          <w:lang w:val="fr-RE" w:bidi="fa-IR"/>
        </w:rPr>
        <w:t>J</w:t>
      </w:r>
      <w:r w:rsidRPr="00792EDA">
        <w:rPr>
          <w:rFonts w:cstheme="minorHAnsi"/>
          <w:lang w:val="fr-RE" w:bidi="fa-IR"/>
        </w:rPr>
        <w:t xml:space="preserve">our </w:t>
      </w:r>
      <w:r w:rsidR="00FE1247">
        <w:rPr>
          <w:rFonts w:cstheme="minorHAnsi"/>
          <w:lang w:val="fr-RE" w:bidi="fa-IR"/>
        </w:rPr>
        <w:t>du J</w:t>
      </w:r>
      <w:r w:rsidRPr="00792EDA">
        <w:rPr>
          <w:rFonts w:cstheme="minorHAnsi"/>
          <w:lang w:val="fr-RE" w:bidi="fa-IR"/>
        </w:rPr>
        <w:t>ugement subiront la colère d’Allah.</w:t>
      </w:r>
    </w:p>
    <w:p w14:paraId="7B08DA66" w14:textId="24EFCD7A" w:rsidR="00D108CB" w:rsidRPr="00792EDA" w:rsidRDefault="00D108CB" w:rsidP="002340CA">
      <w:pPr>
        <w:ind w:firstLine="0"/>
        <w:rPr>
          <w:rFonts w:cstheme="minorHAnsi"/>
          <w:lang w:val="fr-RE" w:bidi="fa-IR"/>
        </w:rPr>
      </w:pPr>
      <w:r w:rsidRPr="00792EDA">
        <w:rPr>
          <w:rFonts w:cstheme="minorHAnsi"/>
          <w:lang w:val="fr-RE" w:bidi="fa-IR"/>
        </w:rPr>
        <w:t xml:space="preserve">- La servitude et le repentir de David (a) ont jeté les bases de </w:t>
      </w:r>
      <w:r w:rsidR="00FE1247">
        <w:rPr>
          <w:rFonts w:cstheme="minorHAnsi"/>
          <w:lang w:val="fr-RE" w:bidi="fa-IR"/>
        </w:rPr>
        <w:t>S</w:t>
      </w:r>
      <w:r w:rsidRPr="00792EDA">
        <w:rPr>
          <w:rFonts w:cstheme="minorHAnsi"/>
          <w:lang w:val="fr-RE" w:bidi="fa-IR"/>
        </w:rPr>
        <w:t>a puissance et des bienfaits divins sur lui.</w:t>
      </w:r>
    </w:p>
    <w:p w14:paraId="229D22CC" w14:textId="1EAA84C2" w:rsidR="006812C0" w:rsidRDefault="006812C0" w:rsidP="002340CA">
      <w:pPr>
        <w:ind w:firstLine="0"/>
        <w:rPr>
          <w:rFonts w:cstheme="minorHAnsi"/>
          <w:lang w:val="fr-RE" w:bidi="fa-IR"/>
        </w:rPr>
      </w:pPr>
      <w:r w:rsidRPr="006812C0">
        <w:rPr>
          <w:rFonts w:cstheme="minorHAnsi"/>
          <w:lang w:val="fr-RE" w:bidi="fa-IR"/>
        </w:rPr>
        <w:t xml:space="preserve">- L'être humain peut atteindre un niveau spirituel si élevé </w:t>
      </w:r>
      <w:r w:rsidR="00FE1247">
        <w:rPr>
          <w:rFonts w:cstheme="minorHAnsi"/>
          <w:lang w:val="fr-RE" w:bidi="fa-IR"/>
        </w:rPr>
        <w:t>qu’il pourrait lui permettre</w:t>
      </w:r>
      <w:r w:rsidRPr="006812C0">
        <w:rPr>
          <w:rFonts w:cstheme="minorHAnsi"/>
          <w:lang w:val="fr-RE" w:bidi="fa-IR"/>
        </w:rPr>
        <w:t xml:space="preserve"> de commander aux oiseaux ou d'attirer des objets inanimés.</w:t>
      </w:r>
    </w:p>
    <w:p w14:paraId="6E1E7B7B" w14:textId="18522689" w:rsidR="00D108CB" w:rsidRPr="00792EDA" w:rsidRDefault="00D108CB" w:rsidP="002340CA">
      <w:pPr>
        <w:ind w:firstLine="0"/>
        <w:rPr>
          <w:rFonts w:cstheme="minorHAnsi"/>
          <w:lang w:val="fr-RE" w:bidi="fa-IR"/>
        </w:rPr>
      </w:pPr>
      <w:r w:rsidRPr="00792EDA">
        <w:rPr>
          <w:rFonts w:cstheme="minorHAnsi"/>
          <w:lang w:val="fr-RE" w:bidi="fa-IR"/>
        </w:rPr>
        <w:lastRenderedPageBreak/>
        <w:t>- Chaque fois que vous voulez demander un service à quelqu'un, choisissez un moment et un endroit propice.</w:t>
      </w:r>
    </w:p>
    <w:p w14:paraId="227420CF" w14:textId="77777777" w:rsidR="00D108CB" w:rsidRPr="00792EDA" w:rsidRDefault="00D108CB" w:rsidP="002340CA">
      <w:pPr>
        <w:ind w:firstLine="0"/>
        <w:rPr>
          <w:rFonts w:cstheme="minorHAnsi"/>
          <w:lang w:val="fr-RE" w:bidi="fa-IR"/>
        </w:rPr>
      </w:pPr>
      <w:r w:rsidRPr="00792EDA">
        <w:rPr>
          <w:rFonts w:cstheme="minorHAnsi"/>
          <w:lang w:val="fr-RE" w:bidi="fa-IR"/>
        </w:rPr>
        <w:t>- Ne vous précipitez pas dans l'arbitrage ou dans le jugement, mais écoutez d'abord les propos des deux parties puis donnez votre jugement.</w:t>
      </w:r>
    </w:p>
    <w:p w14:paraId="5C1B7A3E" w14:textId="7E0196C2" w:rsidR="00D108CB" w:rsidRPr="00792EDA" w:rsidRDefault="00D108CB" w:rsidP="002340CA">
      <w:pPr>
        <w:ind w:firstLine="0"/>
        <w:rPr>
          <w:rFonts w:cstheme="minorHAnsi"/>
          <w:lang w:val="fr-RE" w:bidi="fa-IR"/>
        </w:rPr>
      </w:pPr>
      <w:r w:rsidRPr="00792EDA">
        <w:rPr>
          <w:rFonts w:cstheme="minorHAnsi"/>
          <w:lang w:val="fr-RE" w:bidi="fa-IR"/>
        </w:rPr>
        <w:t xml:space="preserve">- Dieu pardonne à quiconque se repent et revient vers </w:t>
      </w:r>
      <w:r w:rsidR="00FE1247">
        <w:rPr>
          <w:rFonts w:cstheme="minorHAnsi"/>
          <w:lang w:val="fr-RE" w:bidi="fa-IR"/>
        </w:rPr>
        <w:t>Lui</w:t>
      </w:r>
      <w:r w:rsidRPr="00792EDA">
        <w:rPr>
          <w:rFonts w:cstheme="minorHAnsi"/>
          <w:lang w:val="fr-RE" w:bidi="fa-IR"/>
        </w:rPr>
        <w:t>.</w:t>
      </w:r>
    </w:p>
    <w:p w14:paraId="252D7C95" w14:textId="77777777" w:rsidR="00D108CB" w:rsidRPr="00792EDA" w:rsidRDefault="00D108CB" w:rsidP="002340CA">
      <w:pPr>
        <w:ind w:firstLine="0"/>
        <w:rPr>
          <w:rFonts w:cstheme="minorHAnsi"/>
          <w:lang w:val="fr-RE" w:bidi="fa-IR"/>
        </w:rPr>
      </w:pPr>
      <w:r w:rsidRPr="00792EDA">
        <w:rPr>
          <w:rFonts w:cstheme="minorHAnsi"/>
          <w:lang w:val="fr-RE" w:bidi="fa-IR"/>
        </w:rPr>
        <w:t>- La sagesse et la justice de Dieu exigent que le monde ait un but et un jugement dernier.</w:t>
      </w:r>
    </w:p>
    <w:p w14:paraId="5D1134B9" w14:textId="313DBA0B" w:rsidR="00D108CB" w:rsidRPr="00792EDA" w:rsidRDefault="00D108CB" w:rsidP="002340CA">
      <w:pPr>
        <w:ind w:firstLine="0"/>
        <w:rPr>
          <w:rFonts w:cstheme="minorHAnsi"/>
          <w:lang w:val="fr-RE" w:bidi="fa-IR"/>
        </w:rPr>
      </w:pPr>
      <w:r w:rsidRPr="00792EDA">
        <w:rPr>
          <w:rFonts w:cstheme="minorHAnsi"/>
          <w:lang w:val="fr-RE" w:bidi="fa-IR"/>
        </w:rPr>
        <w:t>- Dieu ne met jamais les justes et les pécheurs sur un pied d’égalité</w:t>
      </w:r>
      <w:r w:rsidR="00FE1247">
        <w:rPr>
          <w:rFonts w:cstheme="minorHAnsi"/>
          <w:lang w:val="fr-RE" w:bidi="fa-IR"/>
        </w:rPr>
        <w:t>.</w:t>
      </w:r>
      <w:r w:rsidR="008A480B">
        <w:rPr>
          <w:rFonts w:cstheme="minorHAnsi"/>
          <w:lang w:val="fr-RE" w:bidi="fa-IR"/>
        </w:rPr>
        <w:t xml:space="preserve"> </w:t>
      </w:r>
      <w:r w:rsidR="00FE1247">
        <w:rPr>
          <w:rFonts w:cstheme="minorHAnsi"/>
          <w:lang w:val="fr-RE" w:bidi="fa-IR"/>
        </w:rPr>
        <w:t>C</w:t>
      </w:r>
      <w:r w:rsidRPr="00792EDA">
        <w:rPr>
          <w:rFonts w:cstheme="minorHAnsi"/>
          <w:lang w:val="fr-RE" w:bidi="fa-IR"/>
        </w:rPr>
        <w:t>hacun sera rétribué selon ses actes.</w:t>
      </w:r>
    </w:p>
    <w:p w14:paraId="782079D1" w14:textId="77777777" w:rsidR="00D108CB" w:rsidRPr="00792EDA" w:rsidRDefault="00D108CB" w:rsidP="002340CA">
      <w:pPr>
        <w:ind w:firstLine="0"/>
        <w:rPr>
          <w:rFonts w:cstheme="minorHAnsi"/>
          <w:lang w:val="fr-RE" w:bidi="fa-IR"/>
        </w:rPr>
      </w:pPr>
      <w:r w:rsidRPr="00792EDA">
        <w:rPr>
          <w:rFonts w:cstheme="minorHAnsi"/>
          <w:lang w:val="fr-RE" w:bidi="fa-IR"/>
        </w:rPr>
        <w:t>- Avoir un bon enfant est un don divin.</w:t>
      </w:r>
    </w:p>
    <w:p w14:paraId="10EE3440" w14:textId="77777777" w:rsidR="00D108CB" w:rsidRPr="00792EDA" w:rsidRDefault="00D108CB" w:rsidP="002340CA">
      <w:pPr>
        <w:ind w:firstLine="0"/>
        <w:rPr>
          <w:rFonts w:cstheme="minorHAnsi"/>
          <w:lang w:val="fr-RE" w:bidi="fa-IR"/>
        </w:rPr>
      </w:pPr>
      <w:r w:rsidRPr="00792EDA">
        <w:rPr>
          <w:rFonts w:cstheme="minorHAnsi"/>
          <w:lang w:val="fr-RE" w:bidi="fa-IR"/>
        </w:rPr>
        <w:t>- Tournez-vous vers Dieu dans les moments difficiles, sachez qu’à la fin de la nuit, se trouve la lumière et après les épreuves et la persévérance, vous goûterez à la douceur de la victoire et de la miséricorde divine.</w:t>
      </w:r>
    </w:p>
    <w:p w14:paraId="1D572F54" w14:textId="77777777" w:rsidR="00D108CB" w:rsidRPr="00792EDA" w:rsidRDefault="00D108CB" w:rsidP="002340CA">
      <w:pPr>
        <w:ind w:firstLine="0"/>
        <w:rPr>
          <w:rFonts w:cstheme="minorHAnsi"/>
          <w:lang w:val="fr-RE" w:bidi="fa-IR"/>
        </w:rPr>
      </w:pPr>
      <w:r w:rsidRPr="00792EDA">
        <w:rPr>
          <w:rFonts w:cstheme="minorHAnsi"/>
          <w:lang w:val="fr-RE" w:bidi="fa-IR"/>
        </w:rPr>
        <w:t>- Soyez pieux pour parvenir à une bonne fin et aux divers bienfaits paradisiaques.</w:t>
      </w:r>
    </w:p>
    <w:p w14:paraId="34BF6635" w14:textId="42EAD9DB" w:rsidR="00D108CB" w:rsidRPr="00792EDA" w:rsidRDefault="00D108CB" w:rsidP="002340CA">
      <w:pPr>
        <w:ind w:firstLine="0"/>
        <w:rPr>
          <w:rFonts w:cstheme="minorHAnsi"/>
          <w:lang w:val="fr-RE" w:bidi="fa-IR"/>
        </w:rPr>
      </w:pPr>
      <w:r w:rsidRPr="00792EDA">
        <w:rPr>
          <w:rFonts w:cstheme="minorHAnsi"/>
          <w:lang w:val="fr-RE" w:bidi="fa-IR"/>
        </w:rPr>
        <w:t xml:space="preserve">- Connaissez le Dieu unique et </w:t>
      </w:r>
      <w:r w:rsidR="00FE1247">
        <w:rPr>
          <w:rFonts w:cstheme="minorHAnsi"/>
          <w:lang w:val="fr-RE" w:bidi="fa-IR"/>
        </w:rPr>
        <w:t>S</w:t>
      </w:r>
      <w:r w:rsidRPr="00792EDA">
        <w:rPr>
          <w:rFonts w:cstheme="minorHAnsi"/>
          <w:lang w:val="fr-RE" w:bidi="fa-IR"/>
        </w:rPr>
        <w:t xml:space="preserve">es attributs, </w:t>
      </w:r>
      <w:r w:rsidR="00FE1247">
        <w:rPr>
          <w:rFonts w:cstheme="minorHAnsi"/>
          <w:lang w:val="fr-RE" w:bidi="fa-IR"/>
        </w:rPr>
        <w:t xml:space="preserve">gardez espoir </w:t>
      </w:r>
      <w:r w:rsidRPr="00792EDA">
        <w:rPr>
          <w:rFonts w:cstheme="minorHAnsi"/>
          <w:lang w:val="fr-RE" w:bidi="fa-IR"/>
        </w:rPr>
        <w:t xml:space="preserve">en </w:t>
      </w:r>
      <w:r w:rsidR="00FE1247">
        <w:rPr>
          <w:rFonts w:cstheme="minorHAnsi"/>
          <w:lang w:val="fr-RE" w:bidi="fa-IR"/>
        </w:rPr>
        <w:t>S</w:t>
      </w:r>
      <w:r w:rsidRPr="00792EDA">
        <w:rPr>
          <w:rFonts w:cstheme="minorHAnsi"/>
          <w:lang w:val="fr-RE" w:bidi="fa-IR"/>
        </w:rPr>
        <w:t xml:space="preserve">a puissance et </w:t>
      </w:r>
      <w:r w:rsidR="00FE1247">
        <w:rPr>
          <w:rFonts w:cstheme="minorHAnsi"/>
          <w:lang w:val="fr-RE" w:bidi="fa-IR"/>
        </w:rPr>
        <w:t>en S</w:t>
      </w:r>
      <w:r w:rsidRPr="00792EDA">
        <w:rPr>
          <w:rFonts w:cstheme="minorHAnsi"/>
          <w:lang w:val="fr-RE" w:bidi="fa-IR"/>
        </w:rPr>
        <w:t xml:space="preserve">on pardon, et craignez </w:t>
      </w:r>
      <w:r w:rsidR="00FE1247">
        <w:rPr>
          <w:rFonts w:cstheme="minorHAnsi"/>
          <w:lang w:val="fr-RE" w:bidi="fa-IR"/>
        </w:rPr>
        <w:t>S</w:t>
      </w:r>
      <w:r w:rsidRPr="00792EDA">
        <w:rPr>
          <w:rFonts w:cstheme="minorHAnsi"/>
          <w:lang w:val="fr-RE" w:bidi="fa-IR"/>
        </w:rPr>
        <w:t>a colère.</w:t>
      </w:r>
    </w:p>
    <w:p w14:paraId="2DC0DE0A" w14:textId="64B77571" w:rsidR="00D108CB" w:rsidRPr="00792EDA" w:rsidRDefault="00D108CB" w:rsidP="002340CA">
      <w:pPr>
        <w:ind w:firstLine="0"/>
        <w:rPr>
          <w:rFonts w:cstheme="minorHAnsi"/>
          <w:lang w:val="fr-RE" w:bidi="fa-IR"/>
        </w:rPr>
      </w:pPr>
      <w:r w:rsidRPr="00792EDA">
        <w:rPr>
          <w:rFonts w:cstheme="minorHAnsi"/>
          <w:lang w:val="fr-RE" w:bidi="fa-IR"/>
        </w:rPr>
        <w:t xml:space="preserve">- L'homme est si grand </w:t>
      </w:r>
      <w:r w:rsidR="00FE1247">
        <w:rPr>
          <w:rFonts w:cstheme="minorHAnsi"/>
          <w:lang w:val="fr-RE" w:bidi="fa-IR"/>
        </w:rPr>
        <w:t>grâce</w:t>
      </w:r>
      <w:r w:rsidRPr="00792EDA">
        <w:rPr>
          <w:rFonts w:cstheme="minorHAnsi"/>
          <w:lang w:val="fr-RE" w:bidi="fa-IR"/>
        </w:rPr>
        <w:t xml:space="preserve"> </w:t>
      </w:r>
      <w:r w:rsidR="00FE1247">
        <w:rPr>
          <w:rFonts w:cstheme="minorHAnsi"/>
          <w:lang w:val="fr-RE" w:bidi="fa-IR"/>
        </w:rPr>
        <w:t>à</w:t>
      </w:r>
      <w:r w:rsidR="00FE1247" w:rsidRPr="00792EDA">
        <w:rPr>
          <w:rFonts w:cstheme="minorHAnsi"/>
          <w:lang w:val="fr-RE" w:bidi="fa-IR"/>
        </w:rPr>
        <w:t xml:space="preserve"> </w:t>
      </w:r>
      <w:r w:rsidRPr="00792EDA">
        <w:rPr>
          <w:rFonts w:cstheme="minorHAnsi"/>
          <w:lang w:val="fr-RE" w:bidi="fa-IR"/>
        </w:rPr>
        <w:t>l'esprit qui lui a été insufflé que les anges se sont inclinés devant lui (connais donc ta valeur).</w:t>
      </w:r>
    </w:p>
    <w:p w14:paraId="5B12F6DB" w14:textId="77777777" w:rsidR="00D108CB" w:rsidRPr="00792EDA" w:rsidRDefault="00D108CB" w:rsidP="002340CA">
      <w:pPr>
        <w:ind w:firstLine="0"/>
        <w:rPr>
          <w:rFonts w:cstheme="minorHAnsi"/>
          <w:lang w:val="fr-RE" w:bidi="fa-IR"/>
        </w:rPr>
      </w:pPr>
      <w:r w:rsidRPr="00792EDA">
        <w:rPr>
          <w:rFonts w:cstheme="minorHAnsi"/>
          <w:lang w:val="fr-RE" w:bidi="fa-IR"/>
        </w:rPr>
        <w:t>- Si vous voulez être sauvé du piège et de la tentation du diable, purifiez-vous, car les hommes pieux sont à l'abri du piège et de la tentation du diable.</w:t>
      </w:r>
      <w:r w:rsidRPr="00792EDA">
        <w:rPr>
          <w:rFonts w:cstheme="minorHAnsi"/>
          <w:vertAlign w:val="superscript"/>
          <w:lang w:val="en-US" w:bidi="fa-IR"/>
        </w:rPr>
        <w:footnoteReference w:id="58"/>
      </w:r>
    </w:p>
    <w:p w14:paraId="7B240219" w14:textId="77777777" w:rsidR="00675436" w:rsidRDefault="00675436" w:rsidP="002340CA"/>
    <w:sectPr w:rsidR="00675436">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3D6DC" w14:textId="77777777" w:rsidR="00B25406" w:rsidRDefault="00B25406" w:rsidP="00D108CB">
      <w:pPr>
        <w:spacing w:after="0" w:line="240" w:lineRule="auto"/>
      </w:pPr>
      <w:r>
        <w:separator/>
      </w:r>
    </w:p>
  </w:endnote>
  <w:endnote w:type="continuationSeparator" w:id="0">
    <w:p w14:paraId="6FA1A880" w14:textId="77777777" w:rsidR="00B25406" w:rsidRDefault="00B25406" w:rsidP="00D10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F6CF0" w14:textId="77777777" w:rsidR="00B25406" w:rsidRDefault="00B25406" w:rsidP="00D108CB">
      <w:pPr>
        <w:spacing w:after="0" w:line="240" w:lineRule="auto"/>
      </w:pPr>
      <w:r>
        <w:separator/>
      </w:r>
    </w:p>
  </w:footnote>
  <w:footnote w:type="continuationSeparator" w:id="0">
    <w:p w14:paraId="7FCB1491" w14:textId="77777777" w:rsidR="00B25406" w:rsidRDefault="00B25406" w:rsidP="00D108CB">
      <w:pPr>
        <w:spacing w:after="0" w:line="240" w:lineRule="auto"/>
      </w:pPr>
      <w:r>
        <w:continuationSeparator/>
      </w:r>
    </w:p>
  </w:footnote>
  <w:footnote w:id="1">
    <w:p w14:paraId="5FADE650" w14:textId="1C3A1960" w:rsidR="007E600F" w:rsidRPr="007E600F" w:rsidRDefault="007E600F" w:rsidP="007E600F">
      <w:pPr>
        <w:pStyle w:val="Notedebasdepage"/>
        <w:ind w:firstLine="0"/>
        <w:rPr>
          <w:sz w:val="16"/>
          <w:szCs w:val="16"/>
          <w:lang w:val="fr-FR"/>
        </w:rPr>
      </w:pPr>
      <w:r w:rsidRPr="007E600F">
        <w:rPr>
          <w:rStyle w:val="Appelnotedebasdep"/>
          <w:sz w:val="16"/>
          <w:szCs w:val="16"/>
        </w:rPr>
        <w:footnoteRef/>
      </w:r>
      <w:r w:rsidRPr="007E600F">
        <w:rPr>
          <w:sz w:val="16"/>
          <w:szCs w:val="16"/>
        </w:rPr>
        <w:t xml:space="preserve"> </w:t>
      </w:r>
      <w:r w:rsidRPr="007E600F">
        <w:rPr>
          <w:rFonts w:cstheme="minorHAnsi"/>
          <w:sz w:val="16"/>
          <w:szCs w:val="16"/>
        </w:rPr>
        <w:t>Prophète Ayoub (a)</w:t>
      </w:r>
    </w:p>
  </w:footnote>
  <w:footnote w:id="2">
    <w:p w14:paraId="53A3C15E" w14:textId="428051E3" w:rsidR="009133A2" w:rsidRPr="006E5B47" w:rsidRDefault="009133A2" w:rsidP="009133A2">
      <w:pPr>
        <w:spacing w:after="200" w:line="276" w:lineRule="auto"/>
        <w:ind w:firstLine="0"/>
        <w:rPr>
          <w:rFonts w:ascii="Calibri" w:eastAsia="Times New Roman" w:hAnsi="Calibri" w:cs="Arial"/>
          <w:i/>
          <w:iCs/>
          <w:sz w:val="16"/>
          <w:szCs w:val="16"/>
          <w:lang w:val="fr-FR"/>
        </w:rPr>
      </w:pPr>
      <w:r w:rsidRPr="007E600F">
        <w:rPr>
          <w:rStyle w:val="Appelnotedebasdep"/>
          <w:sz w:val="16"/>
          <w:szCs w:val="16"/>
        </w:rPr>
        <w:footnoteRef/>
      </w:r>
      <w:r w:rsidRPr="007E600F">
        <w:rPr>
          <w:sz w:val="16"/>
          <w:szCs w:val="16"/>
        </w:rPr>
        <w:t xml:space="preserve"> </w:t>
      </w:r>
      <w:bookmarkStart w:id="1" w:name="_Hlk153631766"/>
      <w:proofErr w:type="spellStart"/>
      <w:r w:rsidRPr="006E5B47">
        <w:rPr>
          <w:rFonts w:ascii="Calibri" w:eastAsia="Times New Roman" w:hAnsi="Calibri" w:cs="Arial"/>
          <w:i/>
          <w:iCs/>
          <w:sz w:val="16"/>
          <w:szCs w:val="16"/>
          <w:lang w:val="fr-FR"/>
        </w:rPr>
        <w:t>Nézaamé</w:t>
      </w:r>
      <w:proofErr w:type="spellEnd"/>
      <w:r w:rsidRPr="006E5B47">
        <w:rPr>
          <w:rFonts w:ascii="Calibri" w:eastAsia="Times New Roman" w:hAnsi="Calibri" w:cs="Arial"/>
          <w:i/>
          <w:iCs/>
          <w:sz w:val="16"/>
          <w:szCs w:val="16"/>
          <w:lang w:val="fr-FR"/>
        </w:rPr>
        <w:t xml:space="preserve"> </w:t>
      </w:r>
      <w:proofErr w:type="spellStart"/>
      <w:r w:rsidRPr="006E5B47">
        <w:rPr>
          <w:rFonts w:ascii="Calibri" w:eastAsia="Times New Roman" w:hAnsi="Calibri" w:cs="Arial"/>
          <w:i/>
          <w:iCs/>
          <w:sz w:val="16"/>
          <w:szCs w:val="16"/>
          <w:lang w:val="fr-FR"/>
        </w:rPr>
        <w:t>hamahangué</w:t>
      </w:r>
      <w:proofErr w:type="spellEnd"/>
      <w:r w:rsidRPr="006E5B47">
        <w:rPr>
          <w:rFonts w:ascii="Calibri" w:eastAsia="Times New Roman" w:hAnsi="Calibri" w:cs="Arial"/>
          <w:i/>
          <w:iCs/>
          <w:sz w:val="16"/>
          <w:szCs w:val="16"/>
          <w:lang w:val="fr-FR"/>
        </w:rPr>
        <w:t xml:space="preserve"> </w:t>
      </w:r>
      <w:proofErr w:type="spellStart"/>
      <w:r w:rsidRPr="006E5B47">
        <w:rPr>
          <w:rFonts w:ascii="Calibri" w:eastAsia="Times New Roman" w:hAnsi="Calibri" w:cs="Arial"/>
          <w:i/>
          <w:iCs/>
          <w:sz w:val="16"/>
          <w:szCs w:val="16"/>
          <w:lang w:val="fr-FR"/>
        </w:rPr>
        <w:t>souréhayé</w:t>
      </w:r>
      <w:proofErr w:type="spellEnd"/>
      <w:r w:rsidRPr="006E5B47">
        <w:rPr>
          <w:rFonts w:ascii="Calibri" w:eastAsia="Times New Roman" w:hAnsi="Calibri" w:cs="Arial"/>
          <w:i/>
          <w:iCs/>
          <w:sz w:val="16"/>
          <w:szCs w:val="16"/>
          <w:lang w:val="fr-FR"/>
        </w:rPr>
        <w:t xml:space="preserve"> </w:t>
      </w:r>
      <w:proofErr w:type="spellStart"/>
      <w:r w:rsidRPr="006E5B47">
        <w:rPr>
          <w:rFonts w:ascii="Calibri" w:eastAsia="Times New Roman" w:hAnsi="Calibri" w:cs="Arial"/>
          <w:i/>
          <w:iCs/>
          <w:sz w:val="16"/>
          <w:szCs w:val="16"/>
          <w:lang w:val="fr-FR"/>
        </w:rPr>
        <w:t>Qur’an</w:t>
      </w:r>
      <w:proofErr w:type="spellEnd"/>
      <w:r w:rsidRPr="006E5B47">
        <w:rPr>
          <w:rFonts w:ascii="Calibri" w:eastAsia="Times New Roman" w:hAnsi="Calibri" w:cs="Arial"/>
          <w:i/>
          <w:iCs/>
          <w:sz w:val="16"/>
          <w:szCs w:val="16"/>
          <w:lang w:val="fr-FR"/>
        </w:rPr>
        <w:t>, page</w:t>
      </w:r>
      <w:bookmarkEnd w:id="1"/>
      <w:r w:rsidRPr="006E5B47">
        <w:rPr>
          <w:rFonts w:ascii="Calibri" w:eastAsia="Times New Roman" w:hAnsi="Calibri" w:cs="Arial"/>
          <w:i/>
          <w:iCs/>
          <w:sz w:val="16"/>
          <w:szCs w:val="16"/>
          <w:lang w:val="fr-FR"/>
        </w:rPr>
        <w:t xml:space="preserve"> 305</w:t>
      </w:r>
    </w:p>
  </w:footnote>
  <w:footnote w:id="3">
    <w:p w14:paraId="01950581" w14:textId="35E8912B" w:rsidR="00D108CB" w:rsidRPr="00FB17D8" w:rsidRDefault="00D108CB" w:rsidP="00FB17D8">
      <w:pPr>
        <w:pStyle w:val="Notedebasdepage"/>
        <w:ind w:firstLine="0"/>
        <w:rPr>
          <w:rFonts w:cstheme="minorHAnsi"/>
          <w:sz w:val="16"/>
          <w:szCs w:val="16"/>
          <w:lang w:val="fr-RE"/>
        </w:rPr>
      </w:pPr>
      <w:r w:rsidRPr="00FB17D8">
        <w:rPr>
          <w:rStyle w:val="Appelnotedebasdep"/>
          <w:rFonts w:cstheme="minorHAnsi"/>
          <w:sz w:val="16"/>
          <w:szCs w:val="16"/>
        </w:rPr>
        <w:footnoteRef/>
      </w:r>
      <w:r w:rsidRPr="00FB17D8">
        <w:rPr>
          <w:rFonts w:cstheme="minorHAnsi"/>
          <w:sz w:val="16"/>
          <w:szCs w:val="16"/>
          <w:lang w:val="fr-RE"/>
        </w:rPr>
        <w:t xml:space="preserve"> </w:t>
      </w:r>
      <w:r w:rsidRPr="00FB17D8">
        <w:rPr>
          <w:rStyle w:val="Accentuation"/>
          <w:rFonts w:cstheme="minorHAnsi"/>
          <w:i w:val="0"/>
          <w:iCs w:val="0"/>
          <w:sz w:val="16"/>
          <w:szCs w:val="16"/>
          <w:shd w:val="clear" w:color="auto" w:fill="FFFFFF"/>
          <w:lang w:val="fr-RE"/>
        </w:rPr>
        <w:t>Prophète Daoud (a)</w:t>
      </w:r>
    </w:p>
  </w:footnote>
  <w:footnote w:id="4">
    <w:p w14:paraId="4D00E673" w14:textId="27AD1417" w:rsidR="00D108CB" w:rsidRPr="00FB17D8" w:rsidRDefault="00D108CB" w:rsidP="00FB17D8">
      <w:pPr>
        <w:pStyle w:val="Notedebasdepage"/>
        <w:ind w:firstLine="0"/>
        <w:rPr>
          <w:rFonts w:cstheme="minorHAnsi"/>
          <w:sz w:val="16"/>
          <w:szCs w:val="16"/>
          <w:lang w:val="fr-RE"/>
        </w:rPr>
      </w:pPr>
      <w:r w:rsidRPr="00FB17D8">
        <w:rPr>
          <w:rStyle w:val="Appelnotedebasdep"/>
          <w:rFonts w:cstheme="minorHAnsi"/>
          <w:sz w:val="16"/>
          <w:szCs w:val="16"/>
        </w:rPr>
        <w:footnoteRef/>
      </w:r>
      <w:r w:rsidRPr="00FB17D8">
        <w:rPr>
          <w:rFonts w:cstheme="minorHAnsi"/>
          <w:sz w:val="16"/>
          <w:szCs w:val="16"/>
          <w:lang w:val="fr-RE"/>
        </w:rPr>
        <w:t xml:space="preserve"> </w:t>
      </w:r>
      <w:r w:rsidRPr="00FB17D8">
        <w:rPr>
          <w:rStyle w:val="Accentuation"/>
          <w:rFonts w:cstheme="minorHAnsi"/>
          <w:i w:val="0"/>
          <w:iCs w:val="0"/>
          <w:sz w:val="16"/>
          <w:szCs w:val="16"/>
          <w:shd w:val="clear" w:color="auto" w:fill="FFFFFF"/>
          <w:lang w:val="fr-RE"/>
        </w:rPr>
        <w:t>Prophète</w:t>
      </w:r>
      <w:r w:rsidRPr="00FB17D8">
        <w:rPr>
          <w:rFonts w:cstheme="minorHAnsi"/>
          <w:i/>
          <w:iCs/>
          <w:sz w:val="16"/>
          <w:szCs w:val="16"/>
          <w:shd w:val="clear" w:color="auto" w:fill="FFFFFF"/>
          <w:lang w:val="fr-RE"/>
        </w:rPr>
        <w:t> </w:t>
      </w:r>
      <w:r w:rsidRPr="00FB17D8">
        <w:rPr>
          <w:rFonts w:cstheme="minorHAnsi"/>
          <w:sz w:val="16"/>
          <w:szCs w:val="16"/>
          <w:shd w:val="clear" w:color="auto" w:fill="FFFFFF"/>
          <w:lang w:val="fr-RE"/>
        </w:rPr>
        <w:t>Soulayman (a)</w:t>
      </w:r>
    </w:p>
  </w:footnote>
  <w:footnote w:id="5">
    <w:p w14:paraId="503E30EA" w14:textId="4E7BEAFA" w:rsidR="009133A2" w:rsidRPr="006E5B47" w:rsidRDefault="009133A2" w:rsidP="00FB17D8">
      <w:pPr>
        <w:spacing w:after="0" w:line="240" w:lineRule="auto"/>
        <w:ind w:firstLine="0"/>
        <w:rPr>
          <w:rFonts w:ascii="Calibri" w:eastAsia="Times New Roman" w:hAnsi="Calibri" w:cs="Arial"/>
          <w:i/>
          <w:iCs/>
          <w:sz w:val="16"/>
          <w:szCs w:val="16"/>
          <w:u w:val="single"/>
          <w:lang w:val="fr-RE"/>
        </w:rPr>
      </w:pPr>
      <w:r w:rsidRPr="00FB17D8">
        <w:rPr>
          <w:rStyle w:val="Appelnotedebasdep"/>
          <w:sz w:val="16"/>
          <w:szCs w:val="16"/>
        </w:rPr>
        <w:footnoteRef/>
      </w:r>
      <w:r w:rsidRPr="00FB17D8">
        <w:rPr>
          <w:sz w:val="16"/>
          <w:szCs w:val="16"/>
        </w:rPr>
        <w:t xml:space="preserve"> </w:t>
      </w:r>
      <w:bookmarkStart w:id="2" w:name="_Hlk153631795"/>
      <w:bookmarkStart w:id="3" w:name="_Hlk153871014"/>
      <w:proofErr w:type="spellStart"/>
      <w:r w:rsidRPr="00FB17D8">
        <w:rPr>
          <w:rFonts w:eastAsiaTheme="minorEastAsia"/>
          <w:i/>
          <w:iCs/>
          <w:sz w:val="16"/>
          <w:szCs w:val="16"/>
          <w:lang w:val="fr-FR" w:bidi="en-US"/>
        </w:rPr>
        <w:t>Tafsiré</w:t>
      </w:r>
      <w:proofErr w:type="spellEnd"/>
      <w:r w:rsidRPr="00FB17D8">
        <w:rPr>
          <w:rFonts w:eastAsiaTheme="minorEastAsia"/>
          <w:i/>
          <w:iCs/>
          <w:sz w:val="16"/>
          <w:szCs w:val="16"/>
          <w:lang w:val="fr-FR" w:bidi="en-US"/>
        </w:rPr>
        <w:t xml:space="preserve"> Némouna ; </w:t>
      </w:r>
      <w:hyperlink r:id="rId1" w:history="1">
        <w:r w:rsidRPr="006E5B47">
          <w:rPr>
            <w:rFonts w:ascii="Calibri" w:eastAsia="Times New Roman" w:hAnsi="Calibri" w:cs="Arial"/>
            <w:i/>
            <w:iCs/>
            <w:sz w:val="16"/>
            <w:szCs w:val="16"/>
            <w:u w:val="single"/>
            <w:lang w:val="fr-RE"/>
          </w:rPr>
          <w:t>quran.inoor.ir</w:t>
        </w:r>
      </w:hyperlink>
      <w:bookmarkEnd w:id="2"/>
      <w:bookmarkEnd w:id="3"/>
    </w:p>
  </w:footnote>
  <w:footnote w:id="6">
    <w:p w14:paraId="28FFDB84" w14:textId="5EDB30C3" w:rsidR="00D108CB" w:rsidRPr="006E5B47" w:rsidRDefault="00D108CB" w:rsidP="00FB17D8">
      <w:pPr>
        <w:pStyle w:val="Notedebasdepage"/>
        <w:ind w:firstLine="0"/>
        <w:rPr>
          <w:rFonts w:cstheme="minorHAnsi"/>
          <w:i/>
          <w:iCs/>
          <w:sz w:val="16"/>
          <w:szCs w:val="16"/>
          <w:lang w:val="fr-RE"/>
        </w:rPr>
      </w:pPr>
      <w:r w:rsidRPr="00FB17D8">
        <w:rPr>
          <w:rStyle w:val="Appelnotedebasdep"/>
          <w:rFonts w:cstheme="minorHAnsi"/>
          <w:sz w:val="16"/>
          <w:szCs w:val="16"/>
        </w:rPr>
        <w:footnoteRef/>
      </w:r>
      <w:r w:rsidRPr="006E5B47">
        <w:rPr>
          <w:rFonts w:cstheme="minorHAnsi"/>
          <w:sz w:val="16"/>
          <w:szCs w:val="16"/>
          <w:lang w:val="fr-RE"/>
        </w:rPr>
        <w:t xml:space="preserve"> </w:t>
      </w:r>
      <w:bookmarkStart w:id="4" w:name="_Hlk172556024"/>
      <w:proofErr w:type="spellStart"/>
      <w:r w:rsidR="00BD6190" w:rsidRPr="00C21592">
        <w:rPr>
          <w:rFonts w:eastAsia="Times New Roman"/>
          <w:i/>
          <w:iCs/>
          <w:sz w:val="16"/>
          <w:szCs w:val="18"/>
          <w:lang w:val="fr-RE"/>
        </w:rPr>
        <w:t>Tafsiré</w:t>
      </w:r>
      <w:proofErr w:type="spellEnd"/>
      <w:r w:rsidR="00BD6190" w:rsidRPr="00C21592">
        <w:rPr>
          <w:rFonts w:eastAsia="Times New Roman"/>
          <w:i/>
          <w:iCs/>
          <w:sz w:val="16"/>
          <w:szCs w:val="18"/>
          <w:lang w:val="fr-RE"/>
        </w:rPr>
        <w:t xml:space="preserve"> </w:t>
      </w:r>
      <w:proofErr w:type="spellStart"/>
      <w:r w:rsidR="00BD6190" w:rsidRPr="00C21592">
        <w:rPr>
          <w:rFonts w:eastAsia="Times New Roman"/>
          <w:i/>
          <w:iCs/>
          <w:sz w:val="16"/>
          <w:szCs w:val="18"/>
          <w:lang w:val="fr-RE"/>
        </w:rPr>
        <w:t>Nouro</w:t>
      </w:r>
      <w:proofErr w:type="spellEnd"/>
      <w:r w:rsidR="00BD6190">
        <w:rPr>
          <w:rFonts w:eastAsia="Times New Roman"/>
          <w:i/>
          <w:iCs/>
          <w:sz w:val="16"/>
          <w:szCs w:val="18"/>
          <w:lang w:val="fr-RE"/>
        </w:rPr>
        <w:t xml:space="preserve"> Thaqalayn</w:t>
      </w:r>
      <w:bookmarkEnd w:id="4"/>
      <w:r w:rsidRPr="006E5B47">
        <w:rPr>
          <w:rFonts w:cstheme="minorHAnsi"/>
          <w:i/>
          <w:iCs/>
          <w:sz w:val="16"/>
          <w:szCs w:val="16"/>
          <w:lang w:val="fr-RE"/>
        </w:rPr>
        <w:t xml:space="preserve">, tome 4, page 441 </w:t>
      </w:r>
    </w:p>
  </w:footnote>
  <w:footnote w:id="7">
    <w:p w14:paraId="7A9511FE" w14:textId="11A5F969" w:rsidR="00D108CB" w:rsidRPr="00FB17D8" w:rsidRDefault="00D108CB" w:rsidP="00FB17D8">
      <w:pPr>
        <w:pStyle w:val="Notedebasdepage"/>
        <w:ind w:firstLine="0"/>
        <w:rPr>
          <w:rFonts w:cstheme="minorHAnsi"/>
          <w:i/>
          <w:iCs/>
          <w:sz w:val="16"/>
          <w:szCs w:val="16"/>
          <w:lang w:val="nl-NL" w:bidi="fa-IR"/>
        </w:rPr>
      </w:pPr>
      <w:r w:rsidRPr="00FB17D8">
        <w:rPr>
          <w:rStyle w:val="Appelnotedebasdep"/>
          <w:rFonts w:cstheme="minorHAnsi"/>
          <w:sz w:val="16"/>
          <w:szCs w:val="16"/>
        </w:rPr>
        <w:footnoteRef/>
      </w:r>
      <w:r w:rsidRPr="00FB17D8">
        <w:rPr>
          <w:rFonts w:cstheme="minorHAnsi"/>
          <w:sz w:val="16"/>
          <w:szCs w:val="16"/>
          <w:lang w:val="nl-NL"/>
        </w:rPr>
        <w:t xml:space="preserve"> </w:t>
      </w:r>
      <w:r w:rsidRPr="00754520">
        <w:rPr>
          <w:rFonts w:cstheme="minorHAnsi"/>
          <w:sz w:val="16"/>
          <w:szCs w:val="16"/>
          <w:lang w:val="nl-NL" w:bidi="fa-IR"/>
        </w:rPr>
        <w:t>Idem</w:t>
      </w:r>
    </w:p>
  </w:footnote>
  <w:footnote w:id="8">
    <w:p w14:paraId="1C5FBB3A" w14:textId="5E418835" w:rsidR="007E600F" w:rsidRPr="00330105" w:rsidRDefault="007E600F" w:rsidP="00330105">
      <w:pPr>
        <w:spacing w:after="0" w:line="240" w:lineRule="auto"/>
        <w:ind w:firstLine="0"/>
        <w:rPr>
          <w:rFonts w:cstheme="minorHAnsi"/>
          <w:b/>
          <w:bCs/>
          <w:sz w:val="16"/>
          <w:szCs w:val="16"/>
        </w:rPr>
      </w:pPr>
      <w:r w:rsidRPr="00330105">
        <w:rPr>
          <w:rStyle w:val="Appelnotedebasdep"/>
          <w:sz w:val="16"/>
          <w:szCs w:val="16"/>
        </w:rPr>
        <w:footnoteRef/>
      </w:r>
      <w:r w:rsidRPr="00330105">
        <w:rPr>
          <w:sz w:val="16"/>
          <w:szCs w:val="16"/>
        </w:rPr>
        <w:t xml:space="preserve"> </w:t>
      </w:r>
      <w:r w:rsidRPr="00330105">
        <w:rPr>
          <w:rFonts w:cstheme="minorHAnsi"/>
          <w:sz w:val="16"/>
          <w:szCs w:val="16"/>
        </w:rPr>
        <w:t xml:space="preserve">Abou Jahl est un personnage important qui symbolise l'adversité fanatique face au message de l'Islam naissant au 7e siècle. Son nom complet est Abd al-Uzza ibn Abd al-Mouttalib. </w:t>
      </w:r>
      <w:r w:rsidR="002340CA">
        <w:rPr>
          <w:rFonts w:cstheme="minorHAnsi"/>
          <w:sz w:val="16"/>
          <w:szCs w:val="16"/>
        </w:rPr>
        <w:t>« </w:t>
      </w:r>
      <w:r w:rsidRPr="00330105">
        <w:rPr>
          <w:rFonts w:cstheme="minorHAnsi"/>
          <w:sz w:val="16"/>
          <w:szCs w:val="16"/>
        </w:rPr>
        <w:t>Abou Jahl</w:t>
      </w:r>
      <w:r w:rsidR="002340CA">
        <w:rPr>
          <w:rFonts w:cstheme="minorHAnsi"/>
          <w:sz w:val="16"/>
          <w:szCs w:val="16"/>
        </w:rPr>
        <w:t> »</w:t>
      </w:r>
      <w:r w:rsidRPr="00330105">
        <w:rPr>
          <w:rFonts w:cstheme="minorHAnsi"/>
          <w:sz w:val="16"/>
          <w:szCs w:val="16"/>
        </w:rPr>
        <w:t xml:space="preserve"> est un surnom péjoratif qui signifie </w:t>
      </w:r>
      <w:r w:rsidR="002340CA">
        <w:rPr>
          <w:rFonts w:cstheme="minorHAnsi"/>
          <w:sz w:val="16"/>
          <w:szCs w:val="16"/>
        </w:rPr>
        <w:t>« </w:t>
      </w:r>
      <w:r w:rsidRPr="00330105">
        <w:rPr>
          <w:rFonts w:cstheme="minorHAnsi"/>
          <w:sz w:val="16"/>
          <w:szCs w:val="16"/>
        </w:rPr>
        <w:t>père de l'ignorance</w:t>
      </w:r>
      <w:r w:rsidR="002340CA">
        <w:rPr>
          <w:rFonts w:cstheme="minorHAnsi"/>
          <w:sz w:val="16"/>
          <w:szCs w:val="16"/>
        </w:rPr>
        <w:t> »</w:t>
      </w:r>
      <w:r w:rsidRPr="00330105">
        <w:rPr>
          <w:rFonts w:cstheme="minorHAnsi"/>
          <w:sz w:val="16"/>
          <w:szCs w:val="16"/>
        </w:rPr>
        <w:t xml:space="preserve">. C'était l'un des principaux chefs du clan des Quraychites à La Mecque et l'un des oncles directs du Noble Prophète (s). Il était résolument opposé à l'Islam naissant et à la prédication du Noble Prophète (s). Il fut l'un de ses ennemis les plus ardents et impitoyables. Son hostilité envers l’Islam et les persécutions infligées aux premiers croyants font de lui une personnification du mécréant endurci relevant de l'ignorance préislamique </w:t>
      </w:r>
      <w:r w:rsidRPr="00330105">
        <w:rPr>
          <w:rFonts w:cstheme="minorHAnsi"/>
          <w:sz w:val="16"/>
          <w:szCs w:val="16"/>
          <w:lang w:bidi="fa-IR"/>
        </w:rPr>
        <w:t>(</w:t>
      </w:r>
      <w:proofErr w:type="spellStart"/>
      <w:r w:rsidRPr="00330105">
        <w:rPr>
          <w:rFonts w:cstheme="minorHAnsi"/>
          <w:sz w:val="16"/>
          <w:szCs w:val="16"/>
          <w:lang w:bidi="fa-IR"/>
        </w:rPr>
        <w:t>Jâhiliyya</w:t>
      </w:r>
      <w:proofErr w:type="spellEnd"/>
      <w:r w:rsidRPr="00330105">
        <w:rPr>
          <w:rFonts w:cstheme="minorHAnsi"/>
          <w:sz w:val="16"/>
          <w:szCs w:val="16"/>
          <w:lang w:bidi="fa-IR"/>
        </w:rPr>
        <w:t>).</w:t>
      </w:r>
    </w:p>
  </w:footnote>
  <w:footnote w:id="9">
    <w:p w14:paraId="573690D1" w14:textId="2F2DB0A0" w:rsidR="00330105" w:rsidRPr="00330105" w:rsidRDefault="00330105" w:rsidP="00330105">
      <w:pPr>
        <w:spacing w:after="0" w:line="240" w:lineRule="auto"/>
        <w:ind w:firstLine="0"/>
        <w:rPr>
          <w:rFonts w:cstheme="minorHAnsi"/>
          <w:sz w:val="16"/>
          <w:szCs w:val="16"/>
          <w:lang w:bidi="fa-IR"/>
        </w:rPr>
      </w:pPr>
      <w:r w:rsidRPr="00330105">
        <w:rPr>
          <w:rStyle w:val="Appelnotedebasdep"/>
          <w:sz w:val="16"/>
          <w:szCs w:val="16"/>
        </w:rPr>
        <w:footnoteRef/>
      </w:r>
      <w:r w:rsidRPr="00330105">
        <w:rPr>
          <w:sz w:val="16"/>
          <w:szCs w:val="16"/>
        </w:rPr>
        <w:t xml:space="preserve"> </w:t>
      </w:r>
      <w:r w:rsidRPr="00330105">
        <w:rPr>
          <w:rFonts w:cstheme="minorHAnsi"/>
          <w:sz w:val="16"/>
          <w:szCs w:val="16"/>
          <w:lang w:bidi="fa-IR"/>
        </w:rPr>
        <w:t xml:space="preserve">Les </w:t>
      </w:r>
      <w:proofErr w:type="spellStart"/>
      <w:r w:rsidRPr="00330105">
        <w:rPr>
          <w:rFonts w:cstheme="minorHAnsi"/>
          <w:sz w:val="16"/>
          <w:szCs w:val="16"/>
          <w:lang w:bidi="fa-IR"/>
        </w:rPr>
        <w:t>Quraysh</w:t>
      </w:r>
      <w:proofErr w:type="spellEnd"/>
      <w:r w:rsidRPr="00330105">
        <w:rPr>
          <w:rFonts w:cstheme="minorHAnsi"/>
          <w:sz w:val="16"/>
          <w:szCs w:val="16"/>
          <w:lang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330105">
        <w:rPr>
          <w:rFonts w:cstheme="minorHAnsi"/>
          <w:sz w:val="16"/>
          <w:szCs w:val="16"/>
          <w:lang w:bidi="fa-IR"/>
        </w:rPr>
        <w:t>Quraysh</w:t>
      </w:r>
      <w:proofErr w:type="spellEnd"/>
      <w:r w:rsidRPr="00330105">
        <w:rPr>
          <w:rFonts w:cstheme="minorHAnsi"/>
          <w:sz w:val="16"/>
          <w:szCs w:val="16"/>
          <w:lang w:bidi="fa-IR"/>
        </w:rPr>
        <w:t xml:space="preserve"> était divisée en plusieurs clans, dont celui de Haashim auquel appartenait le Noble Prophète de l’Islam (s). Avant l’avènement de l’Islam, les </w:t>
      </w:r>
      <w:proofErr w:type="spellStart"/>
      <w:r w:rsidRPr="00330105">
        <w:rPr>
          <w:rFonts w:cstheme="minorHAnsi"/>
          <w:sz w:val="16"/>
          <w:szCs w:val="16"/>
          <w:lang w:bidi="fa-IR"/>
        </w:rPr>
        <w:t>Quraysh</w:t>
      </w:r>
      <w:proofErr w:type="spellEnd"/>
      <w:r w:rsidRPr="00330105">
        <w:rPr>
          <w:rFonts w:cstheme="minorHAnsi"/>
          <w:sz w:val="16"/>
          <w:szCs w:val="16"/>
          <w:lang w:bidi="fa-IR"/>
        </w:rPr>
        <w:t xml:space="preserve"> étaient polythéistes et adoraient notamment les idoles </w:t>
      </w:r>
      <w:proofErr w:type="spellStart"/>
      <w:r w:rsidRPr="00330105">
        <w:rPr>
          <w:rFonts w:cstheme="minorHAnsi"/>
          <w:sz w:val="16"/>
          <w:szCs w:val="16"/>
          <w:lang w:bidi="fa-IR"/>
        </w:rPr>
        <w:t>al-Lat</w:t>
      </w:r>
      <w:proofErr w:type="spellEnd"/>
      <w:r w:rsidRPr="00330105">
        <w:rPr>
          <w:rFonts w:cstheme="minorHAnsi"/>
          <w:sz w:val="16"/>
          <w:szCs w:val="16"/>
          <w:lang w:bidi="fa-IR"/>
        </w:rPr>
        <w:t>, al-</w:t>
      </w:r>
      <w:proofErr w:type="spellStart"/>
      <w:r w:rsidRPr="00330105">
        <w:rPr>
          <w:rFonts w:cstheme="minorHAnsi"/>
          <w:sz w:val="16"/>
          <w:szCs w:val="16"/>
          <w:lang w:bidi="fa-IR"/>
        </w:rPr>
        <w:t>Ouzzá</w:t>
      </w:r>
      <w:proofErr w:type="spellEnd"/>
      <w:r w:rsidRPr="00330105">
        <w:rPr>
          <w:rFonts w:cstheme="minorHAnsi"/>
          <w:sz w:val="16"/>
          <w:szCs w:val="16"/>
          <w:lang w:bidi="fa-IR"/>
        </w:rPr>
        <w:t xml:space="preserve"> et </w:t>
      </w:r>
      <w:proofErr w:type="spellStart"/>
      <w:r w:rsidRPr="00330105">
        <w:rPr>
          <w:rFonts w:cstheme="minorHAnsi"/>
          <w:sz w:val="16"/>
          <w:szCs w:val="16"/>
          <w:lang w:bidi="fa-IR"/>
        </w:rPr>
        <w:t>Manaate</w:t>
      </w:r>
      <w:proofErr w:type="spellEnd"/>
      <w:r w:rsidRPr="00330105">
        <w:rPr>
          <w:rFonts w:cstheme="minorHAnsi"/>
          <w:sz w:val="16"/>
          <w:szCs w:val="16"/>
          <w:lang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330105">
        <w:rPr>
          <w:rFonts w:cstheme="minorHAnsi"/>
          <w:sz w:val="16"/>
          <w:szCs w:val="16"/>
          <w:lang w:bidi="fa-IR"/>
        </w:rPr>
        <w:t>Quraysh</w:t>
      </w:r>
      <w:proofErr w:type="spellEnd"/>
      <w:r w:rsidRPr="00330105">
        <w:rPr>
          <w:rFonts w:cstheme="minorHAnsi"/>
          <w:sz w:val="16"/>
          <w:szCs w:val="16"/>
          <w:lang w:bidi="fa-IR"/>
        </w:rPr>
        <w:t xml:space="preserve"> acceptèrent l'Islam, reconnaissant la prophétie du Noble Prophète (s).</w:t>
      </w:r>
    </w:p>
  </w:footnote>
  <w:footnote w:id="10">
    <w:p w14:paraId="7E807BB3" w14:textId="492F6C0D" w:rsidR="00330105" w:rsidRPr="00330105" w:rsidRDefault="00330105" w:rsidP="00330105">
      <w:pPr>
        <w:spacing w:after="0" w:line="240" w:lineRule="auto"/>
        <w:ind w:firstLine="0"/>
        <w:rPr>
          <w:rFonts w:cstheme="minorHAnsi"/>
          <w:sz w:val="16"/>
          <w:szCs w:val="16"/>
        </w:rPr>
      </w:pPr>
      <w:r w:rsidRPr="00330105">
        <w:rPr>
          <w:rStyle w:val="Appelnotedebasdep"/>
          <w:sz w:val="16"/>
          <w:szCs w:val="16"/>
        </w:rPr>
        <w:footnoteRef/>
      </w:r>
      <w:r w:rsidRPr="00330105">
        <w:rPr>
          <w:sz w:val="16"/>
          <w:szCs w:val="16"/>
        </w:rPr>
        <w:t xml:space="preserve"> </w:t>
      </w:r>
      <w:bookmarkStart w:id="5" w:name="_Hlk153813360"/>
      <w:r w:rsidRPr="00330105">
        <w:rPr>
          <w:rFonts w:cstheme="minorHAnsi"/>
          <w:sz w:val="16"/>
          <w:szCs w:val="16"/>
        </w:rPr>
        <w:t xml:space="preserve">Abou Taalib était l'oncle paternel du Prophète Mohammad (s). Il appartenait au clan hachémite de la tribu de </w:t>
      </w:r>
      <w:proofErr w:type="spellStart"/>
      <w:r w:rsidRPr="00330105">
        <w:rPr>
          <w:rFonts w:cstheme="minorHAnsi"/>
          <w:sz w:val="16"/>
          <w:szCs w:val="16"/>
        </w:rPr>
        <w:t>Quraych</w:t>
      </w:r>
      <w:proofErr w:type="spellEnd"/>
      <w:r w:rsidRPr="00330105">
        <w:rPr>
          <w:rFonts w:cstheme="minorHAnsi"/>
          <w:sz w:val="16"/>
          <w:szCs w:val="16"/>
        </w:rPr>
        <w:t>. Après la mort du grand-père du Prophète Mohammad (s), Abd al-Mouttalib, Abou Talib est devenu le chef du clan hachémite et l'un des plus influents notables mecquois à l'époque préislamique. Lorsque le Noble Prophète (s) a commencé à prêcher l'Islam et à rencontrer l'hostilité des autres clans mecquois, Abou Taalib l'a soutenu et protégé, empêchant que du mal ne lui soit fait. Abou Taalib a protégé et soutenu le Noble Prophète (s) contre vents-marées jusqu'à sa mort, environ 3 ans avant l'Hégire. Son soutien a été crucial, permettant au Noble Prophète (s) de continuer sa prédication à La Mecque sans crainte pour sa vie. Son rôle protecteur a été déterminant dans les débuts difficiles de la prédication prophétique à La Mecque. Il est considéré comme un des plus grands bienfaiteurs du Prophète (s).</w:t>
      </w:r>
      <w:bookmarkEnd w:id="5"/>
    </w:p>
  </w:footnote>
  <w:footnote w:id="11">
    <w:p w14:paraId="43E04292" w14:textId="77777777" w:rsidR="00D108CB" w:rsidRPr="00330105" w:rsidRDefault="00D108CB" w:rsidP="00330105">
      <w:pPr>
        <w:pStyle w:val="Paragraphedeliste1"/>
        <w:spacing w:after="0" w:line="240" w:lineRule="auto"/>
        <w:ind w:left="0"/>
        <w:jc w:val="left"/>
        <w:rPr>
          <w:rFonts w:asciiTheme="minorHAnsi" w:hAnsiTheme="minorHAnsi" w:cstheme="minorHAnsi"/>
          <w:i/>
          <w:iCs/>
          <w:sz w:val="16"/>
          <w:szCs w:val="16"/>
          <w:lang w:val="nl-NL"/>
        </w:rPr>
      </w:pPr>
      <w:r w:rsidRPr="00330105">
        <w:rPr>
          <w:rStyle w:val="Appelnotedebasdep"/>
          <w:rFonts w:asciiTheme="minorHAnsi" w:hAnsiTheme="minorHAnsi" w:cstheme="minorHAnsi"/>
          <w:sz w:val="16"/>
          <w:szCs w:val="16"/>
        </w:rPr>
        <w:footnoteRef/>
      </w:r>
      <w:r w:rsidRPr="00330105">
        <w:rPr>
          <w:rFonts w:asciiTheme="minorHAnsi" w:hAnsiTheme="minorHAnsi" w:cstheme="minorHAnsi"/>
          <w:i/>
          <w:iCs/>
          <w:sz w:val="16"/>
          <w:szCs w:val="16"/>
          <w:lang w:val="nl-NL"/>
        </w:rPr>
        <w:t xml:space="preserve"> Al-</w:t>
      </w:r>
      <w:proofErr w:type="spellStart"/>
      <w:r w:rsidRPr="00330105">
        <w:rPr>
          <w:rFonts w:asciiTheme="minorHAnsi" w:hAnsiTheme="minorHAnsi" w:cstheme="minorHAnsi"/>
          <w:i/>
          <w:iCs/>
          <w:sz w:val="16"/>
          <w:szCs w:val="16"/>
          <w:lang w:val="nl-NL"/>
        </w:rPr>
        <w:t>kafi</w:t>
      </w:r>
      <w:proofErr w:type="spellEnd"/>
      <w:r w:rsidRPr="00330105">
        <w:rPr>
          <w:rFonts w:asciiTheme="minorHAnsi" w:hAnsiTheme="minorHAnsi" w:cstheme="minorHAnsi"/>
          <w:i/>
          <w:iCs/>
          <w:sz w:val="16"/>
          <w:szCs w:val="16"/>
          <w:lang w:val="nl-NL"/>
        </w:rPr>
        <w:t xml:space="preserve">, </w:t>
      </w:r>
      <w:proofErr w:type="spellStart"/>
      <w:r w:rsidRPr="00330105">
        <w:rPr>
          <w:rFonts w:asciiTheme="minorHAnsi" w:hAnsiTheme="minorHAnsi" w:cstheme="minorHAnsi"/>
          <w:i/>
          <w:iCs/>
          <w:sz w:val="16"/>
          <w:szCs w:val="16"/>
          <w:lang w:val="nl-NL"/>
        </w:rPr>
        <w:t>tome</w:t>
      </w:r>
      <w:proofErr w:type="spellEnd"/>
      <w:r w:rsidRPr="00330105">
        <w:rPr>
          <w:rFonts w:asciiTheme="minorHAnsi" w:hAnsiTheme="minorHAnsi" w:cstheme="minorHAnsi"/>
          <w:i/>
          <w:iCs/>
          <w:sz w:val="16"/>
          <w:szCs w:val="16"/>
          <w:lang w:val="nl-NL"/>
        </w:rPr>
        <w:t xml:space="preserve"> 2, page 649</w:t>
      </w:r>
    </w:p>
  </w:footnote>
  <w:footnote w:id="12">
    <w:p w14:paraId="3904E419" w14:textId="77777777" w:rsidR="00D108CB" w:rsidRPr="00747F1D" w:rsidRDefault="00D108CB" w:rsidP="00D108CB">
      <w:pPr>
        <w:pStyle w:val="Paragraphedeliste1"/>
        <w:spacing w:after="0"/>
        <w:ind w:left="0"/>
        <w:jc w:val="left"/>
        <w:rPr>
          <w:rFonts w:asciiTheme="minorHAnsi" w:eastAsiaTheme="minorEastAsia" w:hAnsiTheme="minorHAnsi" w:cstheme="minorHAnsi"/>
          <w:i/>
          <w:iCs/>
          <w:sz w:val="16"/>
          <w:szCs w:val="16"/>
          <w:lang w:val="fr-FR" w:bidi="en-US"/>
        </w:rPr>
      </w:pPr>
      <w:r w:rsidRPr="00747F1D">
        <w:rPr>
          <w:rStyle w:val="Appelnotedebasdep"/>
          <w:rFonts w:asciiTheme="minorHAnsi" w:hAnsiTheme="minorHAnsi" w:cstheme="minorHAnsi"/>
          <w:sz w:val="16"/>
          <w:szCs w:val="16"/>
        </w:rPr>
        <w:footnoteRef/>
      </w:r>
      <w:r w:rsidRPr="00747F1D">
        <w:rPr>
          <w:rFonts w:asciiTheme="minorHAnsi" w:hAnsiTheme="minorHAnsi" w:cstheme="minorHAnsi"/>
          <w:sz w:val="16"/>
          <w:szCs w:val="16"/>
          <w:lang w:val="fr-RE"/>
        </w:rPr>
        <w:t xml:space="preserve"> </w:t>
      </w:r>
      <w:proofErr w:type="spellStart"/>
      <w:r w:rsidRPr="00747F1D">
        <w:rPr>
          <w:rFonts w:asciiTheme="minorHAnsi" w:eastAsiaTheme="minorEastAsia" w:hAnsiTheme="minorHAnsi" w:cstheme="minorHAnsi"/>
          <w:i/>
          <w:iCs/>
          <w:sz w:val="16"/>
          <w:szCs w:val="16"/>
          <w:lang w:val="fr-FR" w:bidi="en-US"/>
        </w:rPr>
        <w:t>Tafsiré</w:t>
      </w:r>
      <w:proofErr w:type="spellEnd"/>
      <w:r w:rsidRPr="00747F1D">
        <w:rPr>
          <w:rFonts w:asciiTheme="minorHAnsi" w:eastAsiaTheme="minorEastAsia" w:hAnsiTheme="minorHAnsi" w:cstheme="minorHAnsi"/>
          <w:i/>
          <w:iCs/>
          <w:sz w:val="16"/>
          <w:szCs w:val="16"/>
          <w:lang w:val="fr-FR" w:bidi="en-US"/>
        </w:rPr>
        <w:t xml:space="preserve"> </w:t>
      </w:r>
      <w:proofErr w:type="spellStart"/>
      <w:r w:rsidRPr="00747F1D">
        <w:rPr>
          <w:rFonts w:asciiTheme="minorHAnsi" w:eastAsiaTheme="minorEastAsia" w:hAnsiTheme="minorHAnsi" w:cstheme="minorHAnsi"/>
          <w:i/>
          <w:iCs/>
          <w:sz w:val="16"/>
          <w:szCs w:val="16"/>
          <w:lang w:val="fr-FR" w:bidi="en-US"/>
        </w:rPr>
        <w:t>bargouzidé</w:t>
      </w:r>
      <w:proofErr w:type="spellEnd"/>
      <w:r w:rsidRPr="00747F1D">
        <w:rPr>
          <w:rFonts w:asciiTheme="minorHAnsi" w:eastAsiaTheme="minorEastAsia" w:hAnsiTheme="minorHAnsi" w:cstheme="minorHAnsi"/>
          <w:i/>
          <w:iCs/>
          <w:sz w:val="16"/>
          <w:szCs w:val="16"/>
          <w:lang w:val="fr-FR" w:bidi="en-US"/>
        </w:rPr>
        <w:t xml:space="preserve"> </w:t>
      </w:r>
      <w:proofErr w:type="spellStart"/>
      <w:r w:rsidRPr="00747F1D">
        <w:rPr>
          <w:rFonts w:asciiTheme="minorHAnsi" w:eastAsiaTheme="minorEastAsia" w:hAnsiTheme="minorHAnsi" w:cstheme="minorHAnsi"/>
          <w:i/>
          <w:iCs/>
          <w:sz w:val="16"/>
          <w:szCs w:val="16"/>
          <w:lang w:val="fr-FR" w:bidi="en-US"/>
        </w:rPr>
        <w:t>Némouna</w:t>
      </w:r>
      <w:proofErr w:type="spellEnd"/>
      <w:r w:rsidRPr="00747F1D">
        <w:rPr>
          <w:rFonts w:asciiTheme="minorHAnsi" w:eastAsiaTheme="minorEastAsia" w:hAnsiTheme="minorHAnsi" w:cstheme="minorHAnsi"/>
          <w:i/>
          <w:iCs/>
          <w:sz w:val="16"/>
          <w:szCs w:val="16"/>
          <w:lang w:val="fr-FR" w:bidi="en-US"/>
        </w:rPr>
        <w:t xml:space="preserve">, tome 4, page 172 </w:t>
      </w:r>
    </w:p>
  </w:footnote>
  <w:footnote w:id="13">
    <w:p w14:paraId="65D113F4" w14:textId="77777777" w:rsidR="00D108CB" w:rsidRPr="00747F1D" w:rsidRDefault="00D108CB" w:rsidP="00D108CB">
      <w:pPr>
        <w:pStyle w:val="Paragraphedeliste1"/>
        <w:spacing w:after="0"/>
        <w:ind w:left="0"/>
        <w:jc w:val="left"/>
        <w:rPr>
          <w:rFonts w:asciiTheme="minorHAnsi" w:eastAsiaTheme="minorEastAsia" w:hAnsiTheme="minorHAnsi" w:cstheme="minorHAnsi"/>
          <w:i/>
          <w:iCs/>
          <w:sz w:val="16"/>
          <w:szCs w:val="16"/>
          <w:lang w:val="fr-FR" w:bidi="en-US"/>
        </w:rPr>
      </w:pPr>
      <w:r w:rsidRPr="00747F1D">
        <w:rPr>
          <w:rStyle w:val="Appelnotedebasdep"/>
          <w:rFonts w:asciiTheme="minorHAnsi" w:hAnsiTheme="minorHAnsi" w:cstheme="minorHAnsi"/>
          <w:sz w:val="16"/>
          <w:szCs w:val="16"/>
        </w:rPr>
        <w:footnoteRef/>
      </w:r>
      <w:r w:rsidRPr="00747F1D">
        <w:rPr>
          <w:rFonts w:asciiTheme="minorHAnsi" w:hAnsiTheme="minorHAnsi" w:cstheme="minorHAnsi"/>
          <w:sz w:val="16"/>
          <w:szCs w:val="16"/>
          <w:lang w:val="fr-RE"/>
        </w:rPr>
        <w:t xml:space="preserve"> </w:t>
      </w:r>
      <w:proofErr w:type="spellStart"/>
      <w:r w:rsidRPr="00747F1D">
        <w:rPr>
          <w:rFonts w:asciiTheme="minorHAnsi" w:hAnsiTheme="minorHAnsi" w:cstheme="minorHAnsi"/>
          <w:i/>
          <w:iCs/>
          <w:sz w:val="16"/>
          <w:szCs w:val="16"/>
          <w:lang w:val="fr-FR" w:bidi="en-US"/>
        </w:rPr>
        <w:t>Tafsiré</w:t>
      </w:r>
      <w:proofErr w:type="spellEnd"/>
      <w:r w:rsidRPr="00747F1D">
        <w:rPr>
          <w:rFonts w:asciiTheme="minorHAnsi" w:hAnsiTheme="minorHAnsi" w:cstheme="minorHAnsi"/>
          <w:i/>
          <w:iCs/>
          <w:sz w:val="16"/>
          <w:szCs w:val="16"/>
          <w:lang w:val="fr-FR" w:bidi="en-US"/>
        </w:rPr>
        <w:t xml:space="preserve"> </w:t>
      </w:r>
      <w:proofErr w:type="spellStart"/>
      <w:r w:rsidRPr="00747F1D">
        <w:rPr>
          <w:rFonts w:asciiTheme="minorHAnsi" w:hAnsiTheme="minorHAnsi" w:cstheme="minorHAnsi"/>
          <w:i/>
          <w:iCs/>
          <w:sz w:val="16"/>
          <w:szCs w:val="16"/>
          <w:lang w:val="fr-FR" w:bidi="en-US"/>
        </w:rPr>
        <w:t>Qur’ané</w:t>
      </w:r>
      <w:proofErr w:type="spellEnd"/>
      <w:r w:rsidRPr="00747F1D">
        <w:rPr>
          <w:rFonts w:asciiTheme="minorHAnsi" w:hAnsiTheme="minorHAnsi" w:cstheme="minorHAnsi"/>
          <w:i/>
          <w:iCs/>
          <w:sz w:val="16"/>
          <w:szCs w:val="16"/>
          <w:lang w:val="fr-FR" w:bidi="en-US"/>
        </w:rPr>
        <w:t xml:space="preserve"> Mehr, tome 8, page 137 ; </w:t>
      </w:r>
      <w:proofErr w:type="spellStart"/>
      <w:r w:rsidRPr="00747F1D">
        <w:rPr>
          <w:rFonts w:asciiTheme="minorHAnsi" w:eastAsiaTheme="minorEastAsia" w:hAnsiTheme="minorHAnsi" w:cstheme="minorHAnsi"/>
          <w:i/>
          <w:iCs/>
          <w:sz w:val="16"/>
          <w:szCs w:val="16"/>
          <w:lang w:val="fr-FR" w:bidi="en-US"/>
        </w:rPr>
        <w:t>Tafsiré</w:t>
      </w:r>
      <w:proofErr w:type="spellEnd"/>
      <w:r w:rsidRPr="00747F1D">
        <w:rPr>
          <w:rFonts w:asciiTheme="minorHAnsi" w:eastAsiaTheme="minorEastAsia" w:hAnsiTheme="minorHAnsi" w:cstheme="minorHAnsi"/>
          <w:i/>
          <w:iCs/>
          <w:sz w:val="16"/>
          <w:szCs w:val="16"/>
          <w:lang w:val="fr-FR" w:bidi="en-US"/>
        </w:rPr>
        <w:t xml:space="preserve"> </w:t>
      </w:r>
      <w:proofErr w:type="spellStart"/>
      <w:r w:rsidRPr="00747F1D">
        <w:rPr>
          <w:rFonts w:asciiTheme="minorHAnsi" w:eastAsiaTheme="minorEastAsia" w:hAnsiTheme="minorHAnsi" w:cstheme="minorHAnsi"/>
          <w:i/>
          <w:iCs/>
          <w:sz w:val="16"/>
          <w:szCs w:val="16"/>
          <w:lang w:val="fr-FR" w:bidi="en-US"/>
        </w:rPr>
        <w:t>Némouna</w:t>
      </w:r>
      <w:proofErr w:type="spellEnd"/>
      <w:r w:rsidRPr="00747F1D">
        <w:rPr>
          <w:rFonts w:asciiTheme="minorHAnsi" w:eastAsiaTheme="minorEastAsia" w:hAnsiTheme="minorHAnsi" w:cstheme="minorHAnsi"/>
          <w:i/>
          <w:iCs/>
          <w:sz w:val="16"/>
          <w:szCs w:val="16"/>
          <w:lang w:val="fr-FR" w:bidi="en-US"/>
        </w:rPr>
        <w:t xml:space="preserve">, tome 19, page 215 </w:t>
      </w:r>
    </w:p>
  </w:footnote>
  <w:footnote w:id="14">
    <w:p w14:paraId="3B171554" w14:textId="77777777" w:rsidR="00D108CB" w:rsidRPr="00940CFF" w:rsidRDefault="00D108CB" w:rsidP="00D108CB">
      <w:pPr>
        <w:pStyle w:val="Paragraphedeliste1"/>
        <w:spacing w:after="0"/>
        <w:ind w:left="0"/>
        <w:rPr>
          <w:rFonts w:asciiTheme="minorHAnsi" w:hAnsiTheme="minorHAnsi" w:cstheme="minorHAnsi"/>
          <w:i/>
          <w:iCs/>
          <w:sz w:val="16"/>
          <w:szCs w:val="16"/>
          <w:lang w:val="fr-FR" w:bidi="en-US"/>
        </w:rPr>
      </w:pPr>
      <w:r w:rsidRPr="00940CFF">
        <w:rPr>
          <w:rStyle w:val="Appelnotedebasdep"/>
          <w:rFonts w:asciiTheme="minorHAnsi" w:hAnsiTheme="minorHAnsi" w:cstheme="minorHAnsi"/>
          <w:sz w:val="16"/>
          <w:szCs w:val="16"/>
        </w:rPr>
        <w:footnoteRef/>
      </w:r>
      <w:r w:rsidRPr="00940CFF">
        <w:rPr>
          <w:rFonts w:asciiTheme="minorHAnsi" w:hAnsiTheme="minorHAnsi" w:cstheme="minorHAnsi"/>
          <w:sz w:val="16"/>
          <w:szCs w:val="16"/>
          <w:lang w:val="fr-RE"/>
        </w:rPr>
        <w:t xml:space="preserve"> </w:t>
      </w:r>
      <w:proofErr w:type="spellStart"/>
      <w:r w:rsidRPr="00940CFF">
        <w:rPr>
          <w:rFonts w:asciiTheme="minorHAnsi" w:eastAsiaTheme="minorEastAsia" w:hAnsiTheme="minorHAnsi" w:cstheme="minorHAnsi"/>
          <w:i/>
          <w:iCs/>
          <w:sz w:val="16"/>
          <w:szCs w:val="16"/>
          <w:lang w:val="fr-FR" w:bidi="en-US"/>
        </w:rPr>
        <w:t>Tafsiré</w:t>
      </w:r>
      <w:proofErr w:type="spellEnd"/>
      <w:r w:rsidRPr="00940CFF">
        <w:rPr>
          <w:rFonts w:asciiTheme="minorHAnsi" w:eastAsiaTheme="minorEastAsia" w:hAnsiTheme="minorHAnsi" w:cstheme="minorHAnsi"/>
          <w:i/>
          <w:iCs/>
          <w:sz w:val="16"/>
          <w:szCs w:val="16"/>
          <w:lang w:val="fr-FR" w:bidi="en-US"/>
        </w:rPr>
        <w:t xml:space="preserve"> </w:t>
      </w:r>
      <w:proofErr w:type="spellStart"/>
      <w:r w:rsidRPr="00940CFF">
        <w:rPr>
          <w:rFonts w:asciiTheme="minorHAnsi" w:eastAsiaTheme="minorEastAsia" w:hAnsiTheme="minorHAnsi" w:cstheme="minorHAnsi"/>
          <w:i/>
          <w:iCs/>
          <w:sz w:val="16"/>
          <w:szCs w:val="16"/>
          <w:lang w:val="fr-FR" w:bidi="en-US"/>
        </w:rPr>
        <w:t>bargouzidé</w:t>
      </w:r>
      <w:proofErr w:type="spellEnd"/>
      <w:r w:rsidRPr="00940CFF">
        <w:rPr>
          <w:rFonts w:asciiTheme="minorHAnsi" w:eastAsiaTheme="minorEastAsia" w:hAnsiTheme="minorHAnsi" w:cstheme="minorHAnsi"/>
          <w:i/>
          <w:iCs/>
          <w:sz w:val="16"/>
          <w:szCs w:val="16"/>
          <w:lang w:val="fr-FR" w:bidi="en-US"/>
        </w:rPr>
        <w:t xml:space="preserve"> </w:t>
      </w:r>
      <w:proofErr w:type="spellStart"/>
      <w:r w:rsidRPr="00940CFF">
        <w:rPr>
          <w:rFonts w:asciiTheme="minorHAnsi" w:eastAsiaTheme="minorEastAsia" w:hAnsiTheme="minorHAnsi" w:cstheme="minorHAnsi"/>
          <w:i/>
          <w:iCs/>
          <w:sz w:val="16"/>
          <w:szCs w:val="16"/>
          <w:lang w:val="fr-FR" w:bidi="en-US"/>
        </w:rPr>
        <w:t>Némouna</w:t>
      </w:r>
      <w:proofErr w:type="spellEnd"/>
      <w:r w:rsidRPr="00940CFF">
        <w:rPr>
          <w:rFonts w:asciiTheme="minorHAnsi" w:eastAsiaTheme="minorEastAsia" w:hAnsiTheme="minorHAnsi" w:cstheme="minorHAnsi"/>
          <w:i/>
          <w:iCs/>
          <w:sz w:val="16"/>
          <w:szCs w:val="16"/>
          <w:lang w:val="fr-FR" w:bidi="en-US"/>
        </w:rPr>
        <w:t xml:space="preserve">, tome 4, page 176 ; </w:t>
      </w:r>
      <w:proofErr w:type="spellStart"/>
      <w:r w:rsidRPr="00940CFF">
        <w:rPr>
          <w:rFonts w:asciiTheme="minorHAnsi" w:hAnsiTheme="minorHAnsi" w:cstheme="minorHAnsi"/>
          <w:i/>
          <w:iCs/>
          <w:sz w:val="16"/>
          <w:szCs w:val="16"/>
          <w:lang w:val="fr-FR" w:bidi="en-US"/>
        </w:rPr>
        <w:t>Tafsiré</w:t>
      </w:r>
      <w:proofErr w:type="spellEnd"/>
      <w:r w:rsidRPr="00940CFF">
        <w:rPr>
          <w:rFonts w:asciiTheme="minorHAnsi" w:hAnsiTheme="minorHAnsi" w:cstheme="minorHAnsi"/>
          <w:i/>
          <w:iCs/>
          <w:sz w:val="16"/>
          <w:szCs w:val="16"/>
          <w:lang w:val="fr-FR" w:bidi="en-US"/>
        </w:rPr>
        <w:t xml:space="preserve"> </w:t>
      </w:r>
      <w:proofErr w:type="spellStart"/>
      <w:r w:rsidRPr="00940CFF">
        <w:rPr>
          <w:rFonts w:asciiTheme="minorHAnsi" w:hAnsiTheme="minorHAnsi" w:cstheme="minorHAnsi"/>
          <w:i/>
          <w:iCs/>
          <w:sz w:val="16"/>
          <w:szCs w:val="16"/>
          <w:lang w:val="fr-FR" w:bidi="en-US"/>
        </w:rPr>
        <w:t>Qur’ané</w:t>
      </w:r>
      <w:proofErr w:type="spellEnd"/>
      <w:r w:rsidRPr="00940CFF">
        <w:rPr>
          <w:rFonts w:asciiTheme="minorHAnsi" w:hAnsiTheme="minorHAnsi" w:cstheme="minorHAnsi"/>
          <w:i/>
          <w:iCs/>
          <w:sz w:val="16"/>
          <w:szCs w:val="16"/>
          <w:lang w:val="fr-FR" w:bidi="en-US"/>
        </w:rPr>
        <w:t xml:space="preserve"> Mehr, tome 8, page 139</w:t>
      </w:r>
      <w:r w:rsidRPr="00940CFF">
        <w:rPr>
          <w:rFonts w:asciiTheme="minorHAnsi" w:eastAsiaTheme="minorEastAsia" w:hAnsiTheme="minorHAnsi" w:cstheme="minorHAnsi"/>
          <w:i/>
          <w:iCs/>
          <w:sz w:val="16"/>
          <w:szCs w:val="16"/>
          <w:lang w:val="fr-FR" w:bidi="en-US"/>
        </w:rPr>
        <w:t xml:space="preserve"> </w:t>
      </w:r>
    </w:p>
  </w:footnote>
  <w:footnote w:id="15">
    <w:p w14:paraId="2C3A3975" w14:textId="77777777" w:rsidR="00D108CB" w:rsidRPr="00747F1D" w:rsidRDefault="00D108CB" w:rsidP="00D108CB">
      <w:pPr>
        <w:pStyle w:val="Paragraphedeliste1"/>
        <w:spacing w:after="0"/>
        <w:ind w:left="0"/>
        <w:rPr>
          <w:rFonts w:asciiTheme="minorHAnsi" w:hAnsiTheme="minorHAnsi" w:cstheme="minorHAnsi"/>
          <w:i/>
          <w:iCs/>
          <w:sz w:val="16"/>
          <w:szCs w:val="16"/>
          <w:lang w:val="fr-FR" w:bidi="en-US"/>
        </w:rPr>
      </w:pPr>
      <w:r w:rsidRPr="00747F1D">
        <w:rPr>
          <w:rStyle w:val="Appelnotedebasdep"/>
          <w:rFonts w:asciiTheme="minorHAnsi" w:hAnsiTheme="minorHAnsi" w:cstheme="minorHAnsi"/>
          <w:sz w:val="16"/>
          <w:szCs w:val="16"/>
        </w:rPr>
        <w:footnoteRef/>
      </w:r>
      <w:r w:rsidRPr="00747F1D">
        <w:rPr>
          <w:rFonts w:asciiTheme="minorHAnsi" w:hAnsiTheme="minorHAnsi" w:cstheme="minorHAnsi"/>
          <w:sz w:val="16"/>
          <w:szCs w:val="16"/>
          <w:lang w:val="fr-RE"/>
        </w:rPr>
        <w:t xml:space="preserve"> </w:t>
      </w:r>
      <w:proofErr w:type="spellStart"/>
      <w:r w:rsidRPr="00747F1D">
        <w:rPr>
          <w:rFonts w:asciiTheme="minorHAnsi" w:hAnsiTheme="minorHAnsi" w:cstheme="minorHAnsi"/>
          <w:i/>
          <w:iCs/>
          <w:sz w:val="16"/>
          <w:szCs w:val="16"/>
          <w:lang w:val="fr-FR" w:bidi="en-US"/>
        </w:rPr>
        <w:t>Tafsiré</w:t>
      </w:r>
      <w:proofErr w:type="spellEnd"/>
      <w:r w:rsidRPr="00747F1D">
        <w:rPr>
          <w:rFonts w:asciiTheme="minorHAnsi" w:hAnsiTheme="minorHAnsi" w:cstheme="minorHAnsi"/>
          <w:i/>
          <w:iCs/>
          <w:sz w:val="16"/>
          <w:szCs w:val="16"/>
          <w:lang w:val="fr-FR" w:bidi="en-US"/>
        </w:rPr>
        <w:t xml:space="preserve"> </w:t>
      </w:r>
      <w:proofErr w:type="spellStart"/>
      <w:r w:rsidRPr="00747F1D">
        <w:rPr>
          <w:rFonts w:asciiTheme="minorHAnsi" w:hAnsiTheme="minorHAnsi" w:cstheme="minorHAnsi"/>
          <w:i/>
          <w:iCs/>
          <w:sz w:val="16"/>
          <w:szCs w:val="16"/>
          <w:lang w:val="fr-FR" w:bidi="en-US"/>
        </w:rPr>
        <w:t>Qur’ané</w:t>
      </w:r>
      <w:proofErr w:type="spellEnd"/>
      <w:r w:rsidRPr="00747F1D">
        <w:rPr>
          <w:rFonts w:asciiTheme="minorHAnsi" w:hAnsiTheme="minorHAnsi" w:cstheme="minorHAnsi"/>
          <w:i/>
          <w:iCs/>
          <w:sz w:val="16"/>
          <w:szCs w:val="16"/>
          <w:lang w:val="fr-FR" w:bidi="en-US"/>
        </w:rPr>
        <w:t xml:space="preserve"> Mehr, tome 8, page 141</w:t>
      </w:r>
    </w:p>
  </w:footnote>
  <w:footnote w:id="16">
    <w:p w14:paraId="4F891723" w14:textId="77777777" w:rsidR="00D108CB" w:rsidRPr="00747F1D" w:rsidRDefault="00D108CB" w:rsidP="00D108CB">
      <w:pPr>
        <w:pStyle w:val="Paragraphedeliste1"/>
        <w:spacing w:after="0"/>
        <w:ind w:left="0"/>
        <w:rPr>
          <w:rFonts w:asciiTheme="minorHAnsi" w:hAnsiTheme="minorHAnsi" w:cstheme="minorBidi"/>
          <w:i/>
          <w:iCs/>
          <w:sz w:val="16"/>
          <w:szCs w:val="16"/>
          <w:lang w:val="fr-FR" w:bidi="en-US"/>
        </w:rPr>
      </w:pPr>
      <w:r w:rsidRPr="00747F1D">
        <w:rPr>
          <w:rStyle w:val="Appelnotedebasdep"/>
          <w:sz w:val="16"/>
          <w:szCs w:val="16"/>
        </w:rPr>
        <w:footnoteRef/>
      </w:r>
      <w:r w:rsidRPr="00747F1D">
        <w:rPr>
          <w:sz w:val="16"/>
          <w:szCs w:val="16"/>
          <w:lang w:val="fr-RE"/>
        </w:rPr>
        <w:t xml:space="preserve"> </w:t>
      </w:r>
      <w:proofErr w:type="spellStart"/>
      <w:r w:rsidRPr="00747F1D">
        <w:rPr>
          <w:rFonts w:asciiTheme="minorHAnsi" w:eastAsiaTheme="minorEastAsia" w:hAnsiTheme="minorHAnsi" w:cstheme="minorBidi"/>
          <w:i/>
          <w:iCs/>
          <w:sz w:val="16"/>
          <w:szCs w:val="16"/>
          <w:lang w:val="fr-FR" w:bidi="en-US"/>
        </w:rPr>
        <w:t>Tafsiré</w:t>
      </w:r>
      <w:proofErr w:type="spellEnd"/>
      <w:r w:rsidRPr="00747F1D">
        <w:rPr>
          <w:rFonts w:asciiTheme="minorHAnsi" w:eastAsiaTheme="minorEastAsia" w:hAnsiTheme="minorHAnsi" w:cstheme="minorBidi"/>
          <w:i/>
          <w:iCs/>
          <w:sz w:val="16"/>
          <w:szCs w:val="16"/>
          <w:lang w:val="fr-FR" w:bidi="en-US"/>
        </w:rPr>
        <w:t xml:space="preserve"> </w:t>
      </w:r>
      <w:proofErr w:type="spellStart"/>
      <w:r w:rsidRPr="00747F1D">
        <w:rPr>
          <w:rFonts w:asciiTheme="minorHAnsi" w:eastAsiaTheme="minorEastAsia" w:hAnsiTheme="minorHAnsi" w:cstheme="minorBidi"/>
          <w:i/>
          <w:iCs/>
          <w:sz w:val="16"/>
          <w:szCs w:val="16"/>
          <w:lang w:val="fr-FR" w:bidi="en-US"/>
        </w:rPr>
        <w:t>bargouzidé</w:t>
      </w:r>
      <w:proofErr w:type="spellEnd"/>
      <w:r w:rsidRPr="00747F1D">
        <w:rPr>
          <w:rFonts w:asciiTheme="minorHAnsi" w:eastAsiaTheme="minorEastAsia" w:hAnsiTheme="minorHAnsi" w:cstheme="minorBidi"/>
          <w:i/>
          <w:iCs/>
          <w:sz w:val="16"/>
          <w:szCs w:val="16"/>
          <w:lang w:val="fr-FR" w:bidi="en-US"/>
        </w:rPr>
        <w:t xml:space="preserve"> </w:t>
      </w:r>
      <w:proofErr w:type="spellStart"/>
      <w:r w:rsidRPr="00747F1D">
        <w:rPr>
          <w:rFonts w:asciiTheme="minorHAnsi" w:eastAsiaTheme="minorEastAsia" w:hAnsiTheme="minorHAnsi" w:cstheme="minorBidi"/>
          <w:i/>
          <w:iCs/>
          <w:sz w:val="16"/>
          <w:szCs w:val="16"/>
          <w:lang w:val="fr-FR" w:bidi="en-US"/>
        </w:rPr>
        <w:t>Némouna</w:t>
      </w:r>
      <w:proofErr w:type="spellEnd"/>
      <w:r w:rsidRPr="00747F1D">
        <w:rPr>
          <w:rFonts w:asciiTheme="minorHAnsi" w:eastAsiaTheme="minorEastAsia" w:hAnsiTheme="minorHAnsi" w:cstheme="minorBidi"/>
          <w:i/>
          <w:iCs/>
          <w:sz w:val="16"/>
          <w:szCs w:val="16"/>
          <w:lang w:val="fr-FR" w:bidi="en-US"/>
        </w:rPr>
        <w:t xml:space="preserve">, tome 4, page 179 ; </w:t>
      </w:r>
      <w:proofErr w:type="spellStart"/>
      <w:r w:rsidRPr="00747F1D">
        <w:rPr>
          <w:rFonts w:asciiTheme="minorHAnsi" w:hAnsiTheme="minorHAnsi" w:cstheme="minorBidi"/>
          <w:i/>
          <w:iCs/>
          <w:sz w:val="16"/>
          <w:szCs w:val="16"/>
          <w:lang w:val="fr-FR" w:bidi="en-US"/>
        </w:rPr>
        <w:t>Tafsiré</w:t>
      </w:r>
      <w:proofErr w:type="spellEnd"/>
      <w:r w:rsidRPr="00747F1D">
        <w:rPr>
          <w:rFonts w:asciiTheme="minorHAnsi" w:hAnsiTheme="minorHAnsi" w:cstheme="minorBidi"/>
          <w:i/>
          <w:iCs/>
          <w:sz w:val="16"/>
          <w:szCs w:val="16"/>
          <w:lang w:val="fr-FR" w:bidi="en-US"/>
        </w:rPr>
        <w:t xml:space="preserve"> </w:t>
      </w:r>
      <w:proofErr w:type="spellStart"/>
      <w:r w:rsidRPr="00747F1D">
        <w:rPr>
          <w:rFonts w:asciiTheme="minorHAnsi" w:hAnsiTheme="minorHAnsi" w:cstheme="minorBidi"/>
          <w:i/>
          <w:iCs/>
          <w:sz w:val="16"/>
          <w:szCs w:val="16"/>
          <w:lang w:val="fr-FR" w:bidi="en-US"/>
        </w:rPr>
        <w:t>Qur’ané</w:t>
      </w:r>
      <w:proofErr w:type="spellEnd"/>
      <w:r w:rsidRPr="00747F1D">
        <w:rPr>
          <w:rFonts w:asciiTheme="minorHAnsi" w:hAnsiTheme="minorHAnsi" w:cstheme="minorBidi"/>
          <w:i/>
          <w:iCs/>
          <w:sz w:val="16"/>
          <w:szCs w:val="16"/>
          <w:lang w:val="fr-FR" w:bidi="en-US"/>
        </w:rPr>
        <w:t xml:space="preserve"> Mehr, tome 8, page 143</w:t>
      </w:r>
      <w:r w:rsidRPr="00747F1D">
        <w:rPr>
          <w:rFonts w:asciiTheme="minorHAnsi" w:eastAsiaTheme="minorEastAsia" w:hAnsiTheme="minorHAnsi" w:cstheme="minorBidi"/>
          <w:i/>
          <w:iCs/>
          <w:sz w:val="16"/>
          <w:szCs w:val="16"/>
          <w:lang w:val="fr-FR" w:bidi="en-US"/>
        </w:rPr>
        <w:t xml:space="preserve"> </w:t>
      </w:r>
    </w:p>
  </w:footnote>
  <w:footnote w:id="17">
    <w:p w14:paraId="5949877C" w14:textId="77777777" w:rsidR="00D108CB" w:rsidRPr="00747F1D" w:rsidRDefault="00D108CB" w:rsidP="00D108CB">
      <w:pPr>
        <w:pStyle w:val="Paragraphedeliste1"/>
        <w:spacing w:after="0"/>
        <w:ind w:left="0"/>
        <w:rPr>
          <w:rFonts w:asciiTheme="minorHAnsi" w:hAnsiTheme="minorHAnsi" w:cstheme="minorBidi"/>
          <w:i/>
          <w:iCs/>
          <w:sz w:val="16"/>
          <w:szCs w:val="16"/>
          <w:lang w:val="fr-FR" w:bidi="en-US"/>
        </w:rPr>
      </w:pPr>
      <w:r w:rsidRPr="00747F1D">
        <w:rPr>
          <w:rStyle w:val="Appelnotedebasdep"/>
          <w:sz w:val="16"/>
          <w:szCs w:val="16"/>
        </w:rPr>
        <w:footnoteRef/>
      </w:r>
      <w:r w:rsidRPr="00747F1D">
        <w:rPr>
          <w:sz w:val="16"/>
          <w:szCs w:val="16"/>
          <w:lang w:val="fr-RE"/>
        </w:rPr>
        <w:t xml:space="preserve"> </w:t>
      </w:r>
      <w:proofErr w:type="spellStart"/>
      <w:r w:rsidRPr="00747F1D">
        <w:rPr>
          <w:rFonts w:asciiTheme="minorHAnsi" w:hAnsiTheme="minorHAnsi" w:cstheme="minorBidi"/>
          <w:i/>
          <w:iCs/>
          <w:sz w:val="16"/>
          <w:szCs w:val="16"/>
          <w:lang w:val="fr-FR" w:bidi="en-US"/>
        </w:rPr>
        <w:t>Tafsiré</w:t>
      </w:r>
      <w:proofErr w:type="spellEnd"/>
      <w:r w:rsidRPr="00747F1D">
        <w:rPr>
          <w:rFonts w:asciiTheme="minorHAnsi" w:hAnsiTheme="minorHAnsi" w:cstheme="minorBidi"/>
          <w:i/>
          <w:iCs/>
          <w:sz w:val="16"/>
          <w:szCs w:val="16"/>
          <w:lang w:val="fr-FR" w:bidi="en-US"/>
        </w:rPr>
        <w:t xml:space="preserve"> </w:t>
      </w:r>
      <w:proofErr w:type="spellStart"/>
      <w:r w:rsidRPr="00747F1D">
        <w:rPr>
          <w:rFonts w:asciiTheme="minorHAnsi" w:hAnsiTheme="minorHAnsi" w:cstheme="minorBidi"/>
          <w:i/>
          <w:iCs/>
          <w:sz w:val="16"/>
          <w:szCs w:val="16"/>
          <w:lang w:val="fr-FR" w:bidi="en-US"/>
        </w:rPr>
        <w:t>Qur’ané</w:t>
      </w:r>
      <w:proofErr w:type="spellEnd"/>
      <w:r w:rsidRPr="00747F1D">
        <w:rPr>
          <w:rFonts w:asciiTheme="minorHAnsi" w:hAnsiTheme="minorHAnsi" w:cstheme="minorBidi"/>
          <w:i/>
          <w:iCs/>
          <w:sz w:val="16"/>
          <w:szCs w:val="16"/>
          <w:lang w:val="fr-FR" w:bidi="en-US"/>
        </w:rPr>
        <w:t xml:space="preserve"> Mehr, tome 8, page 145</w:t>
      </w:r>
    </w:p>
  </w:footnote>
  <w:footnote w:id="18">
    <w:p w14:paraId="74DF94DB" w14:textId="77777777" w:rsidR="00D108CB" w:rsidRPr="00747F1D" w:rsidRDefault="00D108CB" w:rsidP="00D108CB">
      <w:pPr>
        <w:spacing w:after="0" w:line="240" w:lineRule="auto"/>
        <w:ind w:firstLine="0"/>
        <w:rPr>
          <w:rFonts w:eastAsia="Times New Roman" w:cstheme="minorHAnsi"/>
          <w:i/>
          <w:iCs/>
          <w:sz w:val="16"/>
          <w:szCs w:val="16"/>
          <w:lang w:val="fr-FR"/>
        </w:rPr>
      </w:pPr>
      <w:r w:rsidRPr="00747F1D">
        <w:rPr>
          <w:rStyle w:val="Appelnotedebasdep"/>
          <w:rFonts w:cstheme="minorHAnsi"/>
          <w:sz w:val="16"/>
          <w:szCs w:val="16"/>
        </w:rPr>
        <w:footnoteRef/>
      </w:r>
      <w:r w:rsidRPr="00747F1D">
        <w:rPr>
          <w:rFonts w:cstheme="minorHAnsi"/>
          <w:sz w:val="16"/>
          <w:szCs w:val="16"/>
          <w:lang w:val="fr-RE"/>
        </w:rPr>
        <w:t xml:space="preserve"> </w:t>
      </w:r>
      <w:proofErr w:type="spellStart"/>
      <w:r w:rsidRPr="00747F1D">
        <w:rPr>
          <w:rFonts w:eastAsia="Times New Roman" w:cstheme="minorHAnsi"/>
          <w:i/>
          <w:iCs/>
          <w:sz w:val="16"/>
          <w:szCs w:val="16"/>
          <w:lang w:val="fr-FR"/>
        </w:rPr>
        <w:t>Tafsiré</w:t>
      </w:r>
      <w:proofErr w:type="spellEnd"/>
      <w:r w:rsidRPr="00747F1D">
        <w:rPr>
          <w:rFonts w:eastAsia="Times New Roman" w:cstheme="minorHAnsi"/>
          <w:i/>
          <w:iCs/>
          <w:sz w:val="16"/>
          <w:szCs w:val="16"/>
          <w:lang w:val="fr-FR"/>
        </w:rPr>
        <w:t xml:space="preserve"> al-Safi, tome 4, page 293</w:t>
      </w:r>
    </w:p>
  </w:footnote>
  <w:footnote w:id="19">
    <w:p w14:paraId="405E9C94" w14:textId="1131BF8A" w:rsidR="00D108CB" w:rsidRPr="00747F1D" w:rsidRDefault="00D108CB" w:rsidP="00D108CB">
      <w:pPr>
        <w:pStyle w:val="Notedebasdepage"/>
        <w:ind w:firstLine="0"/>
        <w:rPr>
          <w:rFonts w:cstheme="minorHAnsi"/>
          <w:i/>
          <w:iCs/>
          <w:sz w:val="16"/>
          <w:szCs w:val="16"/>
          <w:lang w:val="fr-RE" w:bidi="fa-IR"/>
        </w:rPr>
      </w:pPr>
      <w:r w:rsidRPr="00747F1D">
        <w:rPr>
          <w:rStyle w:val="Appelnotedebasdep"/>
          <w:rFonts w:cstheme="minorHAnsi"/>
          <w:sz w:val="16"/>
          <w:szCs w:val="16"/>
        </w:rPr>
        <w:footnoteRef/>
      </w:r>
      <w:r>
        <w:rPr>
          <w:rFonts w:cstheme="minorHAnsi"/>
          <w:sz w:val="16"/>
          <w:szCs w:val="16"/>
          <w:lang w:val="fr-RE"/>
        </w:rPr>
        <w:t xml:space="preserve"> </w:t>
      </w:r>
      <w:r w:rsidRPr="00747F1D">
        <w:rPr>
          <w:rFonts w:cstheme="minorHAnsi"/>
          <w:i/>
          <w:iCs/>
          <w:sz w:val="16"/>
          <w:szCs w:val="16"/>
          <w:lang w:val="fr-RE" w:bidi="fa-IR"/>
        </w:rPr>
        <w:t>Samuel, chapitre 11, page</w:t>
      </w:r>
      <w:r w:rsidR="003D526F">
        <w:rPr>
          <w:rFonts w:cstheme="minorHAnsi"/>
          <w:i/>
          <w:iCs/>
          <w:sz w:val="16"/>
          <w:szCs w:val="16"/>
          <w:lang w:val="fr-RE" w:bidi="fa-IR"/>
        </w:rPr>
        <w:t>s</w:t>
      </w:r>
      <w:r w:rsidRPr="00747F1D">
        <w:rPr>
          <w:rFonts w:cstheme="minorHAnsi"/>
          <w:i/>
          <w:iCs/>
          <w:sz w:val="16"/>
          <w:szCs w:val="16"/>
          <w:lang w:val="fr-RE" w:bidi="fa-IR"/>
        </w:rPr>
        <w:t xml:space="preserve"> 2 à 27</w:t>
      </w:r>
    </w:p>
  </w:footnote>
  <w:footnote w:id="20">
    <w:p w14:paraId="08A9BFE6" w14:textId="77777777" w:rsidR="00D108CB" w:rsidRPr="00747F1D" w:rsidRDefault="00D108CB" w:rsidP="00D108CB">
      <w:pPr>
        <w:spacing w:after="0" w:line="240" w:lineRule="auto"/>
        <w:ind w:firstLine="0"/>
        <w:rPr>
          <w:rFonts w:eastAsia="Times New Roman" w:cstheme="minorHAnsi"/>
          <w:i/>
          <w:iCs/>
          <w:sz w:val="16"/>
          <w:szCs w:val="16"/>
          <w:lang w:val="fr-FR"/>
        </w:rPr>
      </w:pPr>
      <w:r w:rsidRPr="00747F1D">
        <w:rPr>
          <w:rStyle w:val="Appelnotedebasdep"/>
          <w:rFonts w:cstheme="minorHAnsi"/>
          <w:sz w:val="16"/>
          <w:szCs w:val="16"/>
        </w:rPr>
        <w:footnoteRef/>
      </w:r>
      <w:r w:rsidRPr="00747F1D">
        <w:rPr>
          <w:rFonts w:cstheme="minorHAnsi"/>
          <w:sz w:val="16"/>
          <w:szCs w:val="16"/>
          <w:lang w:val="fr-RE"/>
        </w:rPr>
        <w:t xml:space="preserve"> </w:t>
      </w:r>
      <w:proofErr w:type="spellStart"/>
      <w:r w:rsidRPr="00747F1D">
        <w:rPr>
          <w:rFonts w:eastAsia="Times New Roman" w:cstheme="minorHAnsi"/>
          <w:i/>
          <w:iCs/>
          <w:sz w:val="16"/>
          <w:szCs w:val="16"/>
          <w:lang w:val="fr-FR"/>
        </w:rPr>
        <w:t>Tafsiré</w:t>
      </w:r>
      <w:proofErr w:type="spellEnd"/>
      <w:r w:rsidRPr="00747F1D">
        <w:rPr>
          <w:rFonts w:eastAsia="Times New Roman" w:cstheme="minorHAnsi"/>
          <w:i/>
          <w:iCs/>
          <w:sz w:val="16"/>
          <w:szCs w:val="16"/>
          <w:lang w:val="fr-FR"/>
        </w:rPr>
        <w:t xml:space="preserve"> al-Safi, tome 4, page 294</w:t>
      </w:r>
    </w:p>
  </w:footnote>
  <w:footnote w:id="21">
    <w:p w14:paraId="73337DC5" w14:textId="77777777" w:rsidR="00D108CB" w:rsidRPr="00747F1D" w:rsidRDefault="00D108CB" w:rsidP="00D108CB">
      <w:pPr>
        <w:pStyle w:val="Paragraphedeliste1"/>
        <w:spacing w:after="0" w:line="240" w:lineRule="auto"/>
        <w:ind w:left="0"/>
        <w:rPr>
          <w:rFonts w:asciiTheme="minorHAnsi" w:hAnsiTheme="minorHAnsi" w:cstheme="minorHAnsi"/>
          <w:i/>
          <w:iCs/>
          <w:sz w:val="16"/>
          <w:szCs w:val="16"/>
          <w:lang w:val="fr-FR" w:bidi="en-US"/>
        </w:rPr>
      </w:pPr>
      <w:r w:rsidRPr="00747F1D">
        <w:rPr>
          <w:rStyle w:val="Appelnotedebasdep"/>
          <w:rFonts w:asciiTheme="minorHAnsi" w:hAnsiTheme="minorHAnsi" w:cstheme="minorHAnsi"/>
          <w:sz w:val="16"/>
          <w:szCs w:val="16"/>
        </w:rPr>
        <w:footnoteRef/>
      </w:r>
      <w:r w:rsidRPr="00747F1D">
        <w:rPr>
          <w:rFonts w:asciiTheme="minorHAnsi" w:hAnsiTheme="minorHAnsi" w:cstheme="minorHAnsi"/>
          <w:sz w:val="16"/>
          <w:szCs w:val="16"/>
          <w:lang w:val="fr-RE"/>
        </w:rPr>
        <w:t xml:space="preserve"> </w:t>
      </w:r>
      <w:proofErr w:type="spellStart"/>
      <w:r w:rsidRPr="00747F1D">
        <w:rPr>
          <w:rFonts w:asciiTheme="minorHAnsi" w:eastAsiaTheme="minorEastAsia" w:hAnsiTheme="minorHAnsi" w:cstheme="minorHAnsi"/>
          <w:i/>
          <w:iCs/>
          <w:sz w:val="16"/>
          <w:szCs w:val="16"/>
          <w:lang w:val="fr-FR" w:bidi="en-US"/>
        </w:rPr>
        <w:t>Tafsiré</w:t>
      </w:r>
      <w:proofErr w:type="spellEnd"/>
      <w:r w:rsidRPr="00747F1D">
        <w:rPr>
          <w:rFonts w:asciiTheme="minorHAnsi" w:eastAsiaTheme="minorEastAsia" w:hAnsiTheme="minorHAnsi" w:cstheme="minorHAnsi"/>
          <w:i/>
          <w:iCs/>
          <w:sz w:val="16"/>
          <w:szCs w:val="16"/>
          <w:lang w:val="fr-FR" w:bidi="en-US"/>
        </w:rPr>
        <w:t xml:space="preserve"> </w:t>
      </w:r>
      <w:proofErr w:type="spellStart"/>
      <w:r w:rsidRPr="00747F1D">
        <w:rPr>
          <w:rFonts w:asciiTheme="minorHAnsi" w:eastAsiaTheme="minorEastAsia" w:hAnsiTheme="minorHAnsi" w:cstheme="minorHAnsi"/>
          <w:i/>
          <w:iCs/>
          <w:sz w:val="16"/>
          <w:szCs w:val="16"/>
          <w:lang w:val="fr-FR" w:bidi="en-US"/>
        </w:rPr>
        <w:t>bargouzidé</w:t>
      </w:r>
      <w:proofErr w:type="spellEnd"/>
      <w:r w:rsidRPr="00747F1D">
        <w:rPr>
          <w:rFonts w:asciiTheme="minorHAnsi" w:eastAsiaTheme="minorEastAsia" w:hAnsiTheme="minorHAnsi" w:cstheme="minorHAnsi"/>
          <w:i/>
          <w:iCs/>
          <w:sz w:val="16"/>
          <w:szCs w:val="16"/>
          <w:lang w:val="fr-FR" w:bidi="en-US"/>
        </w:rPr>
        <w:t xml:space="preserve"> </w:t>
      </w:r>
      <w:proofErr w:type="spellStart"/>
      <w:r w:rsidRPr="00747F1D">
        <w:rPr>
          <w:rFonts w:asciiTheme="minorHAnsi" w:eastAsiaTheme="minorEastAsia" w:hAnsiTheme="minorHAnsi" w:cstheme="minorHAnsi"/>
          <w:i/>
          <w:iCs/>
          <w:sz w:val="16"/>
          <w:szCs w:val="16"/>
          <w:lang w:val="fr-FR" w:bidi="en-US"/>
        </w:rPr>
        <w:t>Némouna</w:t>
      </w:r>
      <w:proofErr w:type="spellEnd"/>
      <w:r w:rsidRPr="00747F1D">
        <w:rPr>
          <w:rFonts w:asciiTheme="minorHAnsi" w:eastAsiaTheme="minorEastAsia" w:hAnsiTheme="minorHAnsi" w:cstheme="minorHAnsi"/>
          <w:i/>
          <w:iCs/>
          <w:sz w:val="16"/>
          <w:szCs w:val="16"/>
          <w:lang w:val="fr-FR" w:bidi="en-US"/>
        </w:rPr>
        <w:t xml:space="preserve">, tome 4, page 182 ; </w:t>
      </w:r>
      <w:proofErr w:type="spellStart"/>
      <w:r w:rsidRPr="00747F1D">
        <w:rPr>
          <w:rFonts w:asciiTheme="minorHAnsi" w:hAnsiTheme="minorHAnsi" w:cstheme="minorHAnsi"/>
          <w:i/>
          <w:iCs/>
          <w:sz w:val="16"/>
          <w:szCs w:val="16"/>
          <w:lang w:val="fr-FR" w:bidi="en-US"/>
        </w:rPr>
        <w:t>Tafsiré</w:t>
      </w:r>
      <w:proofErr w:type="spellEnd"/>
      <w:r w:rsidRPr="00747F1D">
        <w:rPr>
          <w:rFonts w:asciiTheme="minorHAnsi" w:hAnsiTheme="minorHAnsi" w:cstheme="minorHAnsi"/>
          <w:i/>
          <w:iCs/>
          <w:sz w:val="16"/>
          <w:szCs w:val="16"/>
          <w:lang w:val="fr-FR" w:bidi="en-US"/>
        </w:rPr>
        <w:t xml:space="preserve"> </w:t>
      </w:r>
      <w:proofErr w:type="spellStart"/>
      <w:r w:rsidRPr="00747F1D">
        <w:rPr>
          <w:rFonts w:asciiTheme="minorHAnsi" w:hAnsiTheme="minorHAnsi" w:cstheme="minorHAnsi"/>
          <w:i/>
          <w:iCs/>
          <w:sz w:val="16"/>
          <w:szCs w:val="16"/>
          <w:lang w:val="fr-FR" w:bidi="en-US"/>
        </w:rPr>
        <w:t>Qur’ané</w:t>
      </w:r>
      <w:proofErr w:type="spellEnd"/>
      <w:r w:rsidRPr="00747F1D">
        <w:rPr>
          <w:rFonts w:asciiTheme="minorHAnsi" w:hAnsiTheme="minorHAnsi" w:cstheme="minorHAnsi"/>
          <w:i/>
          <w:iCs/>
          <w:sz w:val="16"/>
          <w:szCs w:val="16"/>
          <w:lang w:val="fr-FR" w:bidi="en-US"/>
        </w:rPr>
        <w:t xml:space="preserve"> Mehr, tome 8, page 146</w:t>
      </w:r>
    </w:p>
  </w:footnote>
  <w:footnote w:id="22">
    <w:p w14:paraId="196CD6A5" w14:textId="0AB29EC8" w:rsidR="00D108CB" w:rsidRPr="009170C9" w:rsidRDefault="00D108CB" w:rsidP="00D108CB">
      <w:pPr>
        <w:pStyle w:val="Notedebasdepage"/>
        <w:ind w:firstLine="0"/>
        <w:rPr>
          <w:rFonts w:cstheme="minorHAnsi"/>
          <w:sz w:val="16"/>
          <w:szCs w:val="16"/>
        </w:rPr>
      </w:pPr>
      <w:r w:rsidRPr="009170C9">
        <w:rPr>
          <w:rStyle w:val="Appelnotedebasdep"/>
          <w:rFonts w:cstheme="minorHAnsi"/>
          <w:sz w:val="16"/>
          <w:szCs w:val="16"/>
        </w:rPr>
        <w:footnoteRef/>
      </w:r>
      <w:r w:rsidRPr="009170C9">
        <w:rPr>
          <w:rFonts w:cstheme="minorHAnsi"/>
          <w:sz w:val="16"/>
          <w:szCs w:val="16"/>
          <w:lang w:val="fr-RE"/>
        </w:rPr>
        <w:t xml:space="preserve"> </w:t>
      </w:r>
      <w:r w:rsidRPr="009170C9">
        <w:rPr>
          <w:rFonts w:cstheme="minorHAnsi"/>
          <w:i/>
          <w:iCs/>
          <w:sz w:val="16"/>
          <w:szCs w:val="16"/>
          <w:lang w:val="fr-RE" w:bidi="fa-IR"/>
        </w:rPr>
        <w:t>Samuel, chapitre 11, page</w:t>
      </w:r>
      <w:r w:rsidR="001A340A">
        <w:rPr>
          <w:rFonts w:cstheme="minorHAnsi"/>
          <w:i/>
          <w:iCs/>
          <w:sz w:val="16"/>
          <w:szCs w:val="16"/>
          <w:lang w:val="fr-RE" w:bidi="fa-IR"/>
        </w:rPr>
        <w:t>s</w:t>
      </w:r>
      <w:r w:rsidRPr="009170C9">
        <w:rPr>
          <w:rFonts w:cstheme="minorHAnsi"/>
          <w:i/>
          <w:iCs/>
          <w:sz w:val="16"/>
          <w:szCs w:val="16"/>
          <w:lang w:val="fr-RE" w:bidi="fa-IR"/>
        </w:rPr>
        <w:t xml:space="preserve"> 2</w:t>
      </w:r>
      <w:r w:rsidR="001A340A">
        <w:rPr>
          <w:rFonts w:cstheme="minorHAnsi"/>
          <w:i/>
          <w:iCs/>
          <w:sz w:val="16"/>
          <w:szCs w:val="16"/>
          <w:lang w:val="fr-RE" w:bidi="fa-IR"/>
        </w:rPr>
        <w:t>-</w:t>
      </w:r>
      <w:r w:rsidRPr="009170C9">
        <w:rPr>
          <w:rFonts w:cstheme="minorHAnsi"/>
          <w:i/>
          <w:iCs/>
          <w:sz w:val="16"/>
          <w:szCs w:val="16"/>
          <w:lang w:val="fr-RE" w:bidi="fa-IR"/>
        </w:rPr>
        <w:t>27</w:t>
      </w:r>
    </w:p>
  </w:footnote>
  <w:footnote w:id="23">
    <w:p w14:paraId="7F7336F4" w14:textId="77777777" w:rsidR="00D108CB" w:rsidRPr="009170C9" w:rsidRDefault="00D108CB" w:rsidP="00D108CB">
      <w:pPr>
        <w:pStyle w:val="Paragraphedeliste1"/>
        <w:spacing w:after="0"/>
        <w:ind w:left="0"/>
        <w:rPr>
          <w:rFonts w:asciiTheme="minorHAnsi" w:hAnsiTheme="minorHAnsi" w:cstheme="minorHAnsi"/>
          <w:i/>
          <w:iCs/>
          <w:sz w:val="16"/>
          <w:szCs w:val="16"/>
          <w:lang w:val="fr-FR" w:bidi="en-US"/>
        </w:rPr>
      </w:pPr>
      <w:r w:rsidRPr="009170C9">
        <w:rPr>
          <w:rStyle w:val="Appelnotedebasdep"/>
          <w:rFonts w:asciiTheme="minorHAnsi" w:hAnsiTheme="minorHAnsi" w:cstheme="minorHAnsi"/>
          <w:sz w:val="16"/>
          <w:szCs w:val="16"/>
        </w:rPr>
        <w:footnoteRef/>
      </w:r>
      <w:r w:rsidRPr="009170C9">
        <w:rPr>
          <w:rFonts w:asciiTheme="minorHAnsi" w:hAnsiTheme="minorHAnsi" w:cstheme="minorHAnsi"/>
          <w:sz w:val="16"/>
          <w:szCs w:val="16"/>
          <w:lang w:val="fr-RE"/>
        </w:rPr>
        <w:t xml:space="preserve"> </w:t>
      </w:r>
      <w:proofErr w:type="spellStart"/>
      <w:r w:rsidRPr="009170C9">
        <w:rPr>
          <w:rFonts w:asciiTheme="minorHAnsi" w:eastAsiaTheme="minorEastAsia" w:hAnsiTheme="minorHAnsi" w:cstheme="minorHAnsi"/>
          <w:i/>
          <w:iCs/>
          <w:sz w:val="16"/>
          <w:szCs w:val="16"/>
          <w:lang w:val="fr-FR" w:bidi="en-US"/>
        </w:rPr>
        <w:t>Tafsiré</w:t>
      </w:r>
      <w:proofErr w:type="spellEnd"/>
      <w:r w:rsidRPr="009170C9">
        <w:rPr>
          <w:rFonts w:asciiTheme="minorHAnsi" w:eastAsiaTheme="minorEastAsia" w:hAnsiTheme="minorHAnsi" w:cstheme="minorHAnsi"/>
          <w:i/>
          <w:iCs/>
          <w:sz w:val="16"/>
          <w:szCs w:val="16"/>
          <w:lang w:val="fr-FR" w:bidi="en-US"/>
        </w:rPr>
        <w:t xml:space="preserve"> </w:t>
      </w:r>
      <w:proofErr w:type="spellStart"/>
      <w:r w:rsidRPr="009170C9">
        <w:rPr>
          <w:rFonts w:asciiTheme="minorHAnsi" w:eastAsiaTheme="minorEastAsia" w:hAnsiTheme="minorHAnsi" w:cstheme="minorHAnsi"/>
          <w:i/>
          <w:iCs/>
          <w:sz w:val="16"/>
          <w:szCs w:val="16"/>
          <w:lang w:val="fr-FR" w:bidi="en-US"/>
        </w:rPr>
        <w:t>bargouzidé</w:t>
      </w:r>
      <w:proofErr w:type="spellEnd"/>
      <w:r w:rsidRPr="009170C9">
        <w:rPr>
          <w:rFonts w:asciiTheme="minorHAnsi" w:eastAsiaTheme="minorEastAsia" w:hAnsiTheme="minorHAnsi" w:cstheme="minorHAnsi"/>
          <w:i/>
          <w:iCs/>
          <w:sz w:val="16"/>
          <w:szCs w:val="16"/>
          <w:lang w:val="fr-FR" w:bidi="en-US"/>
        </w:rPr>
        <w:t xml:space="preserve"> </w:t>
      </w:r>
      <w:proofErr w:type="spellStart"/>
      <w:r w:rsidRPr="009170C9">
        <w:rPr>
          <w:rFonts w:asciiTheme="minorHAnsi" w:eastAsiaTheme="minorEastAsia" w:hAnsiTheme="minorHAnsi" w:cstheme="minorHAnsi"/>
          <w:i/>
          <w:iCs/>
          <w:sz w:val="16"/>
          <w:szCs w:val="16"/>
          <w:lang w:val="fr-FR" w:bidi="en-US"/>
        </w:rPr>
        <w:t>Némouna</w:t>
      </w:r>
      <w:proofErr w:type="spellEnd"/>
      <w:r w:rsidRPr="009170C9">
        <w:rPr>
          <w:rFonts w:asciiTheme="minorHAnsi" w:eastAsiaTheme="minorEastAsia" w:hAnsiTheme="minorHAnsi" w:cstheme="minorHAnsi"/>
          <w:i/>
          <w:iCs/>
          <w:sz w:val="16"/>
          <w:szCs w:val="16"/>
          <w:lang w:val="fr-FR" w:bidi="en-US"/>
        </w:rPr>
        <w:t xml:space="preserve">, tome 4, page 183 ; </w:t>
      </w:r>
      <w:proofErr w:type="spellStart"/>
      <w:r w:rsidRPr="009170C9">
        <w:rPr>
          <w:rFonts w:asciiTheme="minorHAnsi" w:hAnsiTheme="minorHAnsi" w:cstheme="minorHAnsi"/>
          <w:i/>
          <w:iCs/>
          <w:sz w:val="16"/>
          <w:szCs w:val="16"/>
          <w:lang w:val="fr-FR" w:bidi="en-US"/>
        </w:rPr>
        <w:t>Tafsiré</w:t>
      </w:r>
      <w:proofErr w:type="spellEnd"/>
      <w:r w:rsidRPr="009170C9">
        <w:rPr>
          <w:rFonts w:asciiTheme="minorHAnsi" w:hAnsiTheme="minorHAnsi" w:cstheme="minorHAnsi"/>
          <w:i/>
          <w:iCs/>
          <w:sz w:val="16"/>
          <w:szCs w:val="16"/>
          <w:lang w:val="fr-FR" w:bidi="en-US"/>
        </w:rPr>
        <w:t xml:space="preserve"> </w:t>
      </w:r>
      <w:proofErr w:type="spellStart"/>
      <w:r w:rsidRPr="009170C9">
        <w:rPr>
          <w:rFonts w:asciiTheme="minorHAnsi" w:hAnsiTheme="minorHAnsi" w:cstheme="minorHAnsi"/>
          <w:i/>
          <w:iCs/>
          <w:sz w:val="16"/>
          <w:szCs w:val="16"/>
          <w:lang w:val="fr-FR" w:bidi="en-US"/>
        </w:rPr>
        <w:t>Qur’ané</w:t>
      </w:r>
      <w:proofErr w:type="spellEnd"/>
      <w:r w:rsidRPr="009170C9">
        <w:rPr>
          <w:rFonts w:asciiTheme="minorHAnsi" w:hAnsiTheme="minorHAnsi" w:cstheme="minorHAnsi"/>
          <w:i/>
          <w:iCs/>
          <w:sz w:val="16"/>
          <w:szCs w:val="16"/>
          <w:lang w:val="fr-FR" w:bidi="en-US"/>
        </w:rPr>
        <w:t xml:space="preserve"> Mehr, tome 8, page 148</w:t>
      </w:r>
    </w:p>
  </w:footnote>
  <w:footnote w:id="24">
    <w:p w14:paraId="021025A1" w14:textId="77777777" w:rsidR="00D108CB" w:rsidRPr="009170C9" w:rsidRDefault="00D108CB" w:rsidP="00D108CB">
      <w:pPr>
        <w:pStyle w:val="Paragraphedeliste1"/>
        <w:spacing w:after="0"/>
        <w:ind w:left="0"/>
        <w:rPr>
          <w:rFonts w:asciiTheme="minorHAnsi" w:hAnsiTheme="minorHAnsi" w:cstheme="minorBidi"/>
          <w:i/>
          <w:iCs/>
          <w:sz w:val="16"/>
          <w:szCs w:val="16"/>
          <w:lang w:val="fr-FR" w:bidi="en-US"/>
        </w:rPr>
      </w:pPr>
      <w:r w:rsidRPr="009170C9">
        <w:rPr>
          <w:rStyle w:val="Appelnotedebasdep"/>
          <w:sz w:val="16"/>
          <w:szCs w:val="16"/>
        </w:rPr>
        <w:footnoteRef/>
      </w:r>
      <w:r w:rsidRPr="009170C9">
        <w:rPr>
          <w:sz w:val="16"/>
          <w:szCs w:val="16"/>
          <w:lang w:val="fr-RE"/>
        </w:rPr>
        <w:t xml:space="preserve"> </w:t>
      </w:r>
      <w:proofErr w:type="spellStart"/>
      <w:r w:rsidRPr="009170C9">
        <w:rPr>
          <w:rFonts w:asciiTheme="minorHAnsi" w:hAnsiTheme="minorHAnsi" w:cstheme="minorBidi"/>
          <w:i/>
          <w:iCs/>
          <w:sz w:val="16"/>
          <w:szCs w:val="16"/>
          <w:lang w:val="fr-FR" w:bidi="en-US"/>
        </w:rPr>
        <w:t>Tafsiré</w:t>
      </w:r>
      <w:proofErr w:type="spellEnd"/>
      <w:r w:rsidRPr="009170C9">
        <w:rPr>
          <w:rFonts w:asciiTheme="minorHAnsi" w:hAnsiTheme="minorHAnsi" w:cstheme="minorBidi"/>
          <w:i/>
          <w:iCs/>
          <w:sz w:val="16"/>
          <w:szCs w:val="16"/>
          <w:lang w:val="fr-FR" w:bidi="en-US"/>
        </w:rPr>
        <w:t xml:space="preserve"> </w:t>
      </w:r>
      <w:proofErr w:type="spellStart"/>
      <w:r w:rsidRPr="009170C9">
        <w:rPr>
          <w:rFonts w:asciiTheme="minorHAnsi" w:hAnsiTheme="minorHAnsi" w:cstheme="minorBidi"/>
          <w:i/>
          <w:iCs/>
          <w:sz w:val="16"/>
          <w:szCs w:val="16"/>
          <w:lang w:val="fr-FR" w:bidi="en-US"/>
        </w:rPr>
        <w:t>Qur’ané</w:t>
      </w:r>
      <w:proofErr w:type="spellEnd"/>
      <w:r w:rsidRPr="009170C9">
        <w:rPr>
          <w:rFonts w:asciiTheme="minorHAnsi" w:hAnsiTheme="minorHAnsi" w:cstheme="minorBidi"/>
          <w:i/>
          <w:iCs/>
          <w:sz w:val="16"/>
          <w:szCs w:val="16"/>
          <w:lang w:val="fr-FR" w:bidi="en-US"/>
        </w:rPr>
        <w:t xml:space="preserve"> Mehr, tome 8, page 149</w:t>
      </w:r>
    </w:p>
  </w:footnote>
  <w:footnote w:id="25">
    <w:p w14:paraId="4080560C" w14:textId="77777777" w:rsidR="00D108CB" w:rsidRPr="00D12586" w:rsidRDefault="00D108CB" w:rsidP="00D108CB">
      <w:pPr>
        <w:pStyle w:val="Paragraphedeliste1"/>
        <w:spacing w:after="0"/>
        <w:ind w:left="0"/>
        <w:rPr>
          <w:rFonts w:asciiTheme="minorHAnsi" w:hAnsiTheme="minorHAnsi" w:cstheme="minorHAnsi"/>
          <w:i/>
          <w:iCs/>
          <w:sz w:val="16"/>
          <w:szCs w:val="16"/>
          <w:lang w:val="fr-FR" w:bidi="en-US"/>
        </w:rPr>
      </w:pPr>
      <w:r w:rsidRPr="00D12586">
        <w:rPr>
          <w:rStyle w:val="Appelnotedebasdep"/>
          <w:rFonts w:asciiTheme="minorHAnsi" w:hAnsiTheme="minorHAnsi" w:cstheme="minorHAnsi"/>
          <w:sz w:val="16"/>
          <w:szCs w:val="16"/>
        </w:rPr>
        <w:footnoteRef/>
      </w:r>
      <w:r w:rsidRPr="00D12586">
        <w:rPr>
          <w:rFonts w:asciiTheme="minorHAnsi" w:hAnsiTheme="minorHAnsi" w:cstheme="minorHAnsi"/>
          <w:sz w:val="16"/>
          <w:szCs w:val="16"/>
          <w:lang w:val="fr-RE"/>
        </w:rPr>
        <w:t xml:space="preserve"> </w:t>
      </w:r>
      <w:proofErr w:type="spellStart"/>
      <w:r w:rsidRPr="00D12586">
        <w:rPr>
          <w:rFonts w:asciiTheme="minorHAnsi" w:eastAsiaTheme="minorEastAsia" w:hAnsiTheme="minorHAnsi" w:cstheme="minorHAnsi"/>
          <w:i/>
          <w:iCs/>
          <w:sz w:val="16"/>
          <w:szCs w:val="16"/>
          <w:lang w:val="fr-FR" w:bidi="en-US"/>
        </w:rPr>
        <w:t>Tafsiré</w:t>
      </w:r>
      <w:proofErr w:type="spellEnd"/>
      <w:r w:rsidRPr="00D12586">
        <w:rPr>
          <w:rFonts w:asciiTheme="minorHAnsi" w:eastAsiaTheme="minorEastAsia" w:hAnsiTheme="minorHAnsi" w:cstheme="minorHAnsi"/>
          <w:i/>
          <w:iCs/>
          <w:sz w:val="16"/>
          <w:szCs w:val="16"/>
          <w:lang w:val="fr-FR" w:bidi="en-US"/>
        </w:rPr>
        <w:t xml:space="preserve"> </w:t>
      </w:r>
      <w:proofErr w:type="spellStart"/>
      <w:r w:rsidRPr="00D12586">
        <w:rPr>
          <w:rFonts w:asciiTheme="minorHAnsi" w:eastAsiaTheme="minorEastAsia" w:hAnsiTheme="minorHAnsi" w:cstheme="minorHAnsi"/>
          <w:i/>
          <w:iCs/>
          <w:sz w:val="16"/>
          <w:szCs w:val="16"/>
          <w:lang w:val="fr-FR" w:bidi="en-US"/>
        </w:rPr>
        <w:t>bargouzidé</w:t>
      </w:r>
      <w:proofErr w:type="spellEnd"/>
      <w:r w:rsidRPr="00D12586">
        <w:rPr>
          <w:rFonts w:asciiTheme="minorHAnsi" w:eastAsiaTheme="minorEastAsia" w:hAnsiTheme="minorHAnsi" w:cstheme="minorHAnsi"/>
          <w:i/>
          <w:iCs/>
          <w:sz w:val="16"/>
          <w:szCs w:val="16"/>
          <w:lang w:val="fr-FR" w:bidi="en-US"/>
        </w:rPr>
        <w:t xml:space="preserve"> </w:t>
      </w:r>
      <w:proofErr w:type="spellStart"/>
      <w:r w:rsidRPr="00D12586">
        <w:rPr>
          <w:rFonts w:asciiTheme="minorHAnsi" w:eastAsiaTheme="minorEastAsia" w:hAnsiTheme="minorHAnsi" w:cstheme="minorHAnsi"/>
          <w:i/>
          <w:iCs/>
          <w:sz w:val="16"/>
          <w:szCs w:val="16"/>
          <w:lang w:val="fr-FR" w:bidi="en-US"/>
        </w:rPr>
        <w:t>Némouna</w:t>
      </w:r>
      <w:proofErr w:type="spellEnd"/>
      <w:r w:rsidRPr="00D12586">
        <w:rPr>
          <w:rFonts w:asciiTheme="minorHAnsi" w:eastAsiaTheme="minorEastAsia" w:hAnsiTheme="minorHAnsi" w:cstheme="minorHAnsi"/>
          <w:i/>
          <w:iCs/>
          <w:sz w:val="16"/>
          <w:szCs w:val="16"/>
          <w:lang w:val="fr-FR" w:bidi="en-US"/>
        </w:rPr>
        <w:t xml:space="preserve">, tome 4, page 184 ; </w:t>
      </w:r>
      <w:proofErr w:type="spellStart"/>
      <w:r w:rsidRPr="00D12586">
        <w:rPr>
          <w:rFonts w:asciiTheme="minorHAnsi" w:hAnsiTheme="minorHAnsi" w:cstheme="minorHAnsi"/>
          <w:i/>
          <w:iCs/>
          <w:sz w:val="16"/>
          <w:szCs w:val="16"/>
          <w:lang w:val="fr-FR" w:bidi="en-US"/>
        </w:rPr>
        <w:t>Tafsiré</w:t>
      </w:r>
      <w:proofErr w:type="spellEnd"/>
      <w:r w:rsidRPr="00D12586">
        <w:rPr>
          <w:rFonts w:asciiTheme="minorHAnsi" w:hAnsiTheme="minorHAnsi" w:cstheme="minorHAnsi"/>
          <w:i/>
          <w:iCs/>
          <w:sz w:val="16"/>
          <w:szCs w:val="16"/>
          <w:lang w:val="fr-FR" w:bidi="en-US"/>
        </w:rPr>
        <w:t xml:space="preserve"> </w:t>
      </w:r>
      <w:proofErr w:type="spellStart"/>
      <w:r w:rsidRPr="00D12586">
        <w:rPr>
          <w:rFonts w:asciiTheme="minorHAnsi" w:hAnsiTheme="minorHAnsi" w:cstheme="minorHAnsi"/>
          <w:i/>
          <w:iCs/>
          <w:sz w:val="16"/>
          <w:szCs w:val="16"/>
          <w:lang w:val="fr-FR" w:bidi="en-US"/>
        </w:rPr>
        <w:t>Qur’ané</w:t>
      </w:r>
      <w:proofErr w:type="spellEnd"/>
      <w:r w:rsidRPr="00D12586">
        <w:rPr>
          <w:rFonts w:asciiTheme="minorHAnsi" w:hAnsiTheme="minorHAnsi" w:cstheme="minorHAnsi"/>
          <w:i/>
          <w:iCs/>
          <w:sz w:val="16"/>
          <w:szCs w:val="16"/>
          <w:lang w:val="fr-FR" w:bidi="en-US"/>
        </w:rPr>
        <w:t xml:space="preserve"> Mehr, tome 8, page 151</w:t>
      </w:r>
    </w:p>
  </w:footnote>
  <w:footnote w:id="26">
    <w:p w14:paraId="4CDCC9EA" w14:textId="5AAEA779" w:rsidR="00D108CB" w:rsidRPr="00D12586" w:rsidRDefault="00D108CB" w:rsidP="00D108CB">
      <w:pPr>
        <w:spacing w:after="0" w:line="240" w:lineRule="auto"/>
        <w:ind w:firstLine="0"/>
        <w:rPr>
          <w:rFonts w:cstheme="minorHAnsi"/>
          <w:sz w:val="16"/>
          <w:szCs w:val="16"/>
          <w:lang w:val="fr-FR"/>
        </w:rPr>
      </w:pPr>
      <w:r w:rsidRPr="00D12586">
        <w:rPr>
          <w:rStyle w:val="Appelnotedebasdep"/>
          <w:rFonts w:cstheme="minorHAnsi"/>
          <w:sz w:val="16"/>
          <w:szCs w:val="16"/>
        </w:rPr>
        <w:footnoteRef/>
      </w:r>
      <w:r w:rsidRPr="00D12586">
        <w:rPr>
          <w:rFonts w:cstheme="minorHAnsi"/>
          <w:sz w:val="16"/>
          <w:szCs w:val="16"/>
          <w:lang w:val="fr-RE"/>
        </w:rPr>
        <w:t xml:space="preserve"> Cor</w:t>
      </w:r>
      <w:r w:rsidRPr="00D12586">
        <w:rPr>
          <w:rFonts w:cstheme="minorHAnsi"/>
          <w:sz w:val="16"/>
          <w:szCs w:val="16"/>
          <w:lang w:val="fr-FR"/>
        </w:rPr>
        <w:t>an : Chapitre 34, verset</w:t>
      </w:r>
      <w:r w:rsidR="00A3795F">
        <w:rPr>
          <w:rFonts w:cstheme="minorHAnsi"/>
          <w:sz w:val="16"/>
          <w:szCs w:val="16"/>
          <w:lang w:val="fr-FR"/>
        </w:rPr>
        <w:t>s</w:t>
      </w:r>
      <w:r w:rsidRPr="00D12586">
        <w:rPr>
          <w:rFonts w:cstheme="minorHAnsi"/>
          <w:sz w:val="16"/>
          <w:szCs w:val="16"/>
          <w:lang w:val="fr-FR"/>
        </w:rPr>
        <w:t xml:space="preserve"> 12</w:t>
      </w:r>
      <w:r w:rsidR="00A3795F">
        <w:rPr>
          <w:rFonts w:cstheme="minorHAnsi"/>
          <w:sz w:val="16"/>
          <w:szCs w:val="16"/>
          <w:lang w:val="fr-FR"/>
        </w:rPr>
        <w:t>-</w:t>
      </w:r>
      <w:r w:rsidRPr="00D12586">
        <w:rPr>
          <w:rFonts w:cstheme="minorHAnsi"/>
          <w:sz w:val="16"/>
          <w:szCs w:val="16"/>
          <w:lang w:val="fr-FR"/>
        </w:rPr>
        <w:t>14 ; Coran : Chapitre 21, verset 81</w:t>
      </w:r>
    </w:p>
  </w:footnote>
  <w:footnote w:id="27">
    <w:p w14:paraId="4D3AF697" w14:textId="77777777" w:rsidR="00D108CB" w:rsidRPr="009170C9" w:rsidRDefault="00D108CB" w:rsidP="00D108CB">
      <w:pPr>
        <w:pStyle w:val="Paragraphedeliste1"/>
        <w:spacing w:after="0" w:line="240" w:lineRule="auto"/>
        <w:ind w:left="0"/>
        <w:rPr>
          <w:rFonts w:asciiTheme="minorHAnsi" w:hAnsiTheme="minorHAnsi" w:cstheme="minorHAnsi"/>
          <w:i/>
          <w:iCs/>
          <w:sz w:val="16"/>
          <w:szCs w:val="16"/>
          <w:lang w:val="fr-FR" w:bidi="en-US"/>
        </w:rPr>
      </w:pPr>
      <w:r w:rsidRPr="009170C9">
        <w:rPr>
          <w:rStyle w:val="Appelnotedebasdep"/>
          <w:rFonts w:asciiTheme="minorHAnsi" w:hAnsiTheme="minorHAnsi" w:cstheme="minorHAnsi"/>
          <w:sz w:val="16"/>
          <w:szCs w:val="16"/>
        </w:rPr>
        <w:footnoteRef/>
      </w:r>
      <w:r w:rsidRPr="009170C9">
        <w:rPr>
          <w:rFonts w:asciiTheme="minorHAnsi" w:hAnsiTheme="minorHAnsi" w:cstheme="minorHAnsi"/>
          <w:sz w:val="16"/>
          <w:szCs w:val="16"/>
          <w:lang w:val="fr-RE"/>
        </w:rPr>
        <w:t xml:space="preserve"> </w:t>
      </w:r>
      <w:proofErr w:type="spellStart"/>
      <w:r w:rsidRPr="009170C9">
        <w:rPr>
          <w:rFonts w:asciiTheme="minorHAnsi" w:eastAsiaTheme="minorEastAsia" w:hAnsiTheme="minorHAnsi" w:cstheme="minorHAnsi"/>
          <w:i/>
          <w:iCs/>
          <w:sz w:val="16"/>
          <w:szCs w:val="16"/>
          <w:lang w:val="fr-FR" w:bidi="en-US"/>
        </w:rPr>
        <w:t>Tafsiré</w:t>
      </w:r>
      <w:proofErr w:type="spellEnd"/>
      <w:r w:rsidRPr="009170C9">
        <w:rPr>
          <w:rFonts w:asciiTheme="minorHAnsi" w:eastAsiaTheme="minorEastAsia" w:hAnsiTheme="minorHAnsi" w:cstheme="minorHAnsi"/>
          <w:i/>
          <w:iCs/>
          <w:sz w:val="16"/>
          <w:szCs w:val="16"/>
          <w:lang w:val="fr-FR" w:bidi="en-US"/>
        </w:rPr>
        <w:t xml:space="preserve"> Némouna, tome 19, page 271 ; </w:t>
      </w:r>
      <w:proofErr w:type="spellStart"/>
      <w:r w:rsidRPr="009170C9">
        <w:rPr>
          <w:rFonts w:asciiTheme="minorHAnsi" w:eastAsiaTheme="minorEastAsia" w:hAnsiTheme="minorHAnsi" w:cstheme="minorHAnsi"/>
          <w:i/>
          <w:iCs/>
          <w:sz w:val="16"/>
          <w:szCs w:val="16"/>
          <w:lang w:val="fr-FR" w:bidi="en-US"/>
        </w:rPr>
        <w:t>Tafsiré</w:t>
      </w:r>
      <w:proofErr w:type="spellEnd"/>
      <w:r w:rsidRPr="009170C9">
        <w:rPr>
          <w:rFonts w:asciiTheme="minorHAnsi" w:eastAsiaTheme="minorEastAsia" w:hAnsiTheme="minorHAnsi" w:cstheme="minorHAnsi"/>
          <w:i/>
          <w:iCs/>
          <w:sz w:val="16"/>
          <w:szCs w:val="16"/>
          <w:lang w:val="fr-FR" w:bidi="en-US"/>
        </w:rPr>
        <w:t xml:space="preserve"> </w:t>
      </w:r>
      <w:proofErr w:type="spellStart"/>
      <w:r w:rsidRPr="009170C9">
        <w:rPr>
          <w:rFonts w:asciiTheme="minorHAnsi" w:eastAsiaTheme="minorEastAsia" w:hAnsiTheme="minorHAnsi" w:cstheme="minorHAnsi"/>
          <w:i/>
          <w:iCs/>
          <w:sz w:val="16"/>
          <w:szCs w:val="16"/>
          <w:lang w:val="fr-FR" w:bidi="en-US"/>
        </w:rPr>
        <w:t>bargouzidé</w:t>
      </w:r>
      <w:proofErr w:type="spellEnd"/>
      <w:r w:rsidRPr="009170C9">
        <w:rPr>
          <w:rFonts w:asciiTheme="minorHAnsi" w:eastAsiaTheme="minorEastAsia" w:hAnsiTheme="minorHAnsi" w:cstheme="minorHAnsi"/>
          <w:i/>
          <w:iCs/>
          <w:sz w:val="16"/>
          <w:szCs w:val="16"/>
          <w:lang w:val="fr-FR" w:bidi="en-US"/>
        </w:rPr>
        <w:t xml:space="preserve"> </w:t>
      </w:r>
      <w:proofErr w:type="spellStart"/>
      <w:r w:rsidRPr="009170C9">
        <w:rPr>
          <w:rFonts w:asciiTheme="minorHAnsi" w:eastAsiaTheme="minorEastAsia" w:hAnsiTheme="minorHAnsi" w:cstheme="minorHAnsi"/>
          <w:i/>
          <w:iCs/>
          <w:sz w:val="16"/>
          <w:szCs w:val="16"/>
          <w:lang w:val="fr-FR" w:bidi="en-US"/>
        </w:rPr>
        <w:t>Némouna</w:t>
      </w:r>
      <w:proofErr w:type="spellEnd"/>
      <w:r w:rsidRPr="009170C9">
        <w:rPr>
          <w:rFonts w:asciiTheme="minorHAnsi" w:eastAsiaTheme="minorEastAsia" w:hAnsiTheme="minorHAnsi" w:cstheme="minorHAnsi"/>
          <w:i/>
          <w:iCs/>
          <w:sz w:val="16"/>
          <w:szCs w:val="16"/>
          <w:lang w:val="fr-FR" w:bidi="en-US"/>
        </w:rPr>
        <w:t xml:space="preserve">, tome 4, page 185 ; </w:t>
      </w:r>
      <w:proofErr w:type="spellStart"/>
      <w:r w:rsidRPr="009170C9">
        <w:rPr>
          <w:rFonts w:asciiTheme="minorHAnsi" w:hAnsiTheme="minorHAnsi" w:cstheme="minorHAnsi"/>
          <w:i/>
          <w:iCs/>
          <w:sz w:val="16"/>
          <w:szCs w:val="16"/>
          <w:lang w:val="fr-FR" w:bidi="en-US"/>
        </w:rPr>
        <w:t>Tafsiré</w:t>
      </w:r>
      <w:proofErr w:type="spellEnd"/>
      <w:r w:rsidRPr="009170C9">
        <w:rPr>
          <w:rFonts w:asciiTheme="minorHAnsi" w:hAnsiTheme="minorHAnsi" w:cstheme="minorHAnsi"/>
          <w:i/>
          <w:iCs/>
          <w:sz w:val="16"/>
          <w:szCs w:val="16"/>
          <w:lang w:val="fr-FR" w:bidi="en-US"/>
        </w:rPr>
        <w:t xml:space="preserve"> </w:t>
      </w:r>
      <w:proofErr w:type="spellStart"/>
      <w:r w:rsidRPr="009170C9">
        <w:rPr>
          <w:rFonts w:asciiTheme="minorHAnsi" w:hAnsiTheme="minorHAnsi" w:cstheme="minorHAnsi"/>
          <w:i/>
          <w:iCs/>
          <w:sz w:val="16"/>
          <w:szCs w:val="16"/>
          <w:lang w:val="fr-FR" w:bidi="en-US"/>
        </w:rPr>
        <w:t>Qur’ané</w:t>
      </w:r>
      <w:proofErr w:type="spellEnd"/>
      <w:r w:rsidRPr="009170C9">
        <w:rPr>
          <w:rFonts w:asciiTheme="minorHAnsi" w:hAnsiTheme="minorHAnsi" w:cstheme="minorHAnsi"/>
          <w:i/>
          <w:iCs/>
          <w:sz w:val="16"/>
          <w:szCs w:val="16"/>
          <w:lang w:val="fr-FR" w:bidi="en-US"/>
        </w:rPr>
        <w:t xml:space="preserve"> Mehr, tome 8, page 153</w:t>
      </w:r>
    </w:p>
  </w:footnote>
  <w:footnote w:id="28">
    <w:p w14:paraId="70D64D69" w14:textId="77777777" w:rsidR="00D108CB" w:rsidRPr="009170C9" w:rsidRDefault="00D108CB" w:rsidP="00D108CB">
      <w:pPr>
        <w:pStyle w:val="Paragraphedeliste1"/>
        <w:spacing w:after="0"/>
        <w:ind w:left="0"/>
        <w:rPr>
          <w:rFonts w:asciiTheme="minorHAnsi" w:hAnsiTheme="minorHAnsi" w:cstheme="minorBidi"/>
          <w:i/>
          <w:iCs/>
          <w:sz w:val="16"/>
          <w:szCs w:val="16"/>
          <w:lang w:val="fr-FR" w:bidi="en-US"/>
        </w:rPr>
      </w:pPr>
      <w:r w:rsidRPr="009170C9">
        <w:rPr>
          <w:rStyle w:val="Appelnotedebasdep"/>
          <w:sz w:val="16"/>
          <w:szCs w:val="16"/>
        </w:rPr>
        <w:footnoteRef/>
      </w:r>
      <w:r w:rsidRPr="009170C9">
        <w:rPr>
          <w:sz w:val="16"/>
          <w:szCs w:val="16"/>
          <w:lang w:val="fr-RE"/>
        </w:rPr>
        <w:t xml:space="preserve"> </w:t>
      </w:r>
      <w:proofErr w:type="spellStart"/>
      <w:r w:rsidRPr="009170C9">
        <w:rPr>
          <w:rFonts w:asciiTheme="minorHAnsi" w:eastAsiaTheme="minorEastAsia" w:hAnsiTheme="minorHAnsi" w:cstheme="minorBidi"/>
          <w:i/>
          <w:iCs/>
          <w:sz w:val="16"/>
          <w:szCs w:val="16"/>
          <w:lang w:val="fr-FR" w:bidi="en-US"/>
        </w:rPr>
        <w:t>Tafsiré</w:t>
      </w:r>
      <w:proofErr w:type="spellEnd"/>
      <w:r w:rsidRPr="009170C9">
        <w:rPr>
          <w:rFonts w:asciiTheme="minorHAnsi" w:eastAsiaTheme="minorEastAsia" w:hAnsiTheme="minorHAnsi" w:cstheme="minorBidi"/>
          <w:i/>
          <w:iCs/>
          <w:sz w:val="16"/>
          <w:szCs w:val="16"/>
          <w:lang w:val="fr-FR" w:bidi="en-US"/>
        </w:rPr>
        <w:t xml:space="preserve"> </w:t>
      </w:r>
      <w:proofErr w:type="spellStart"/>
      <w:r w:rsidRPr="009170C9">
        <w:rPr>
          <w:rFonts w:asciiTheme="minorHAnsi" w:eastAsiaTheme="minorEastAsia" w:hAnsiTheme="minorHAnsi" w:cstheme="minorBidi"/>
          <w:i/>
          <w:iCs/>
          <w:sz w:val="16"/>
          <w:szCs w:val="16"/>
          <w:lang w:val="fr-FR" w:bidi="en-US"/>
        </w:rPr>
        <w:t>bargouzidé</w:t>
      </w:r>
      <w:proofErr w:type="spellEnd"/>
      <w:r w:rsidRPr="009170C9">
        <w:rPr>
          <w:rFonts w:asciiTheme="minorHAnsi" w:eastAsiaTheme="minorEastAsia" w:hAnsiTheme="minorHAnsi" w:cstheme="minorBidi"/>
          <w:i/>
          <w:iCs/>
          <w:sz w:val="16"/>
          <w:szCs w:val="16"/>
          <w:lang w:val="fr-FR" w:bidi="en-US"/>
        </w:rPr>
        <w:t xml:space="preserve"> </w:t>
      </w:r>
      <w:proofErr w:type="spellStart"/>
      <w:r w:rsidRPr="009170C9">
        <w:rPr>
          <w:rFonts w:asciiTheme="minorHAnsi" w:eastAsiaTheme="minorEastAsia" w:hAnsiTheme="minorHAnsi" w:cstheme="minorBidi"/>
          <w:i/>
          <w:iCs/>
          <w:sz w:val="16"/>
          <w:szCs w:val="16"/>
          <w:lang w:val="fr-FR" w:bidi="en-US"/>
        </w:rPr>
        <w:t>Némouna</w:t>
      </w:r>
      <w:proofErr w:type="spellEnd"/>
      <w:r w:rsidRPr="009170C9">
        <w:rPr>
          <w:rFonts w:asciiTheme="minorHAnsi" w:eastAsiaTheme="minorEastAsia" w:hAnsiTheme="minorHAnsi" w:cstheme="minorBidi"/>
          <w:i/>
          <w:iCs/>
          <w:sz w:val="16"/>
          <w:szCs w:val="16"/>
          <w:lang w:val="fr-FR" w:bidi="en-US"/>
        </w:rPr>
        <w:t xml:space="preserve">, tome 4, page 186 ; </w:t>
      </w:r>
      <w:proofErr w:type="spellStart"/>
      <w:r w:rsidRPr="009170C9">
        <w:rPr>
          <w:rFonts w:asciiTheme="minorHAnsi" w:hAnsiTheme="minorHAnsi" w:cstheme="minorBidi"/>
          <w:i/>
          <w:iCs/>
          <w:sz w:val="16"/>
          <w:szCs w:val="16"/>
          <w:lang w:val="fr-FR" w:bidi="en-US"/>
        </w:rPr>
        <w:t>Tafsiré</w:t>
      </w:r>
      <w:proofErr w:type="spellEnd"/>
      <w:r w:rsidRPr="009170C9">
        <w:rPr>
          <w:rFonts w:asciiTheme="minorHAnsi" w:hAnsiTheme="minorHAnsi" w:cstheme="minorBidi"/>
          <w:i/>
          <w:iCs/>
          <w:sz w:val="16"/>
          <w:szCs w:val="16"/>
          <w:lang w:val="fr-FR" w:bidi="en-US"/>
        </w:rPr>
        <w:t xml:space="preserve"> </w:t>
      </w:r>
      <w:proofErr w:type="spellStart"/>
      <w:r w:rsidRPr="009170C9">
        <w:rPr>
          <w:rFonts w:asciiTheme="minorHAnsi" w:hAnsiTheme="minorHAnsi" w:cstheme="minorBidi"/>
          <w:i/>
          <w:iCs/>
          <w:sz w:val="16"/>
          <w:szCs w:val="16"/>
          <w:lang w:val="fr-FR" w:bidi="en-US"/>
        </w:rPr>
        <w:t>Qur’ané</w:t>
      </w:r>
      <w:proofErr w:type="spellEnd"/>
      <w:r w:rsidRPr="009170C9">
        <w:rPr>
          <w:rFonts w:asciiTheme="minorHAnsi" w:hAnsiTheme="minorHAnsi" w:cstheme="minorBidi"/>
          <w:i/>
          <w:iCs/>
          <w:sz w:val="16"/>
          <w:szCs w:val="16"/>
          <w:lang w:val="fr-FR" w:bidi="en-US"/>
        </w:rPr>
        <w:t xml:space="preserve"> Mehr, tome 8, page 154</w:t>
      </w:r>
    </w:p>
  </w:footnote>
  <w:footnote w:id="29">
    <w:p w14:paraId="6864A516" w14:textId="77777777" w:rsidR="00D108CB" w:rsidRPr="00CB03CF" w:rsidRDefault="00D108CB" w:rsidP="002755C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CB03CF">
        <w:rPr>
          <w:rStyle w:val="Appelnotedebasdep"/>
          <w:sz w:val="16"/>
          <w:szCs w:val="16"/>
        </w:rPr>
        <w:footnoteRef/>
      </w:r>
      <w:r w:rsidRPr="00CB03CF">
        <w:rPr>
          <w:sz w:val="16"/>
          <w:szCs w:val="16"/>
          <w:lang w:val="fr-RE"/>
        </w:rPr>
        <w:t xml:space="preserve"> </w:t>
      </w:r>
      <w:proofErr w:type="spellStart"/>
      <w:r w:rsidRPr="00CB03CF">
        <w:rPr>
          <w:rFonts w:asciiTheme="minorHAnsi" w:eastAsiaTheme="minorEastAsia" w:hAnsiTheme="minorHAnsi" w:cstheme="minorBidi"/>
          <w:i/>
          <w:iCs/>
          <w:sz w:val="16"/>
          <w:szCs w:val="16"/>
          <w:lang w:val="fr-FR" w:bidi="en-US"/>
        </w:rPr>
        <w:t>Tafsiré</w:t>
      </w:r>
      <w:proofErr w:type="spellEnd"/>
      <w:r w:rsidRPr="00CB03CF">
        <w:rPr>
          <w:rFonts w:asciiTheme="minorHAnsi" w:eastAsiaTheme="minorEastAsia" w:hAnsiTheme="minorHAnsi" w:cstheme="minorBidi"/>
          <w:i/>
          <w:iCs/>
          <w:sz w:val="16"/>
          <w:szCs w:val="16"/>
          <w:lang w:val="fr-FR" w:bidi="en-US"/>
        </w:rPr>
        <w:t xml:space="preserve"> </w:t>
      </w:r>
      <w:proofErr w:type="spellStart"/>
      <w:r w:rsidRPr="00CB03CF">
        <w:rPr>
          <w:rFonts w:asciiTheme="minorHAnsi" w:eastAsiaTheme="minorEastAsia" w:hAnsiTheme="minorHAnsi" w:cstheme="minorBidi"/>
          <w:i/>
          <w:iCs/>
          <w:sz w:val="16"/>
          <w:szCs w:val="16"/>
          <w:lang w:val="fr-FR" w:bidi="en-US"/>
        </w:rPr>
        <w:t>bargouzidé</w:t>
      </w:r>
      <w:proofErr w:type="spellEnd"/>
      <w:r w:rsidRPr="00CB03CF">
        <w:rPr>
          <w:rFonts w:asciiTheme="minorHAnsi" w:eastAsiaTheme="minorEastAsia" w:hAnsiTheme="minorHAnsi" w:cstheme="minorBidi"/>
          <w:i/>
          <w:iCs/>
          <w:sz w:val="16"/>
          <w:szCs w:val="16"/>
          <w:lang w:val="fr-FR" w:bidi="en-US"/>
        </w:rPr>
        <w:t xml:space="preserve"> </w:t>
      </w:r>
      <w:proofErr w:type="spellStart"/>
      <w:r w:rsidRPr="00CB03CF">
        <w:rPr>
          <w:rFonts w:asciiTheme="minorHAnsi" w:eastAsiaTheme="minorEastAsia" w:hAnsiTheme="minorHAnsi" w:cstheme="minorBidi"/>
          <w:i/>
          <w:iCs/>
          <w:sz w:val="16"/>
          <w:szCs w:val="16"/>
          <w:lang w:val="fr-FR" w:bidi="en-US"/>
        </w:rPr>
        <w:t>Némouna</w:t>
      </w:r>
      <w:proofErr w:type="spellEnd"/>
      <w:r w:rsidRPr="00CB03CF">
        <w:rPr>
          <w:rFonts w:asciiTheme="minorHAnsi" w:eastAsiaTheme="minorEastAsia" w:hAnsiTheme="minorHAnsi" w:cstheme="minorBidi"/>
          <w:i/>
          <w:iCs/>
          <w:sz w:val="16"/>
          <w:szCs w:val="16"/>
          <w:lang w:val="fr-FR" w:bidi="en-US"/>
        </w:rPr>
        <w:t>, tome 4, page 187</w:t>
      </w:r>
    </w:p>
  </w:footnote>
  <w:footnote w:id="30">
    <w:p w14:paraId="3786A239" w14:textId="61621DF8" w:rsidR="00D108CB" w:rsidRPr="00CB03CF" w:rsidRDefault="00D108CB" w:rsidP="002755C8">
      <w:pPr>
        <w:spacing w:after="0" w:line="240" w:lineRule="auto"/>
        <w:ind w:firstLine="0"/>
        <w:rPr>
          <w:rFonts w:cstheme="minorHAnsi"/>
          <w:sz w:val="16"/>
          <w:szCs w:val="16"/>
          <w:lang w:val="fr-FR"/>
        </w:rPr>
      </w:pPr>
      <w:r w:rsidRPr="00CB03CF">
        <w:rPr>
          <w:rStyle w:val="Appelnotedebasdep"/>
          <w:rFonts w:cstheme="minorHAnsi"/>
          <w:sz w:val="16"/>
          <w:szCs w:val="16"/>
        </w:rPr>
        <w:footnoteRef/>
      </w:r>
      <w:r w:rsidRPr="00CB03CF">
        <w:rPr>
          <w:rFonts w:cstheme="minorHAnsi"/>
          <w:sz w:val="16"/>
          <w:szCs w:val="16"/>
          <w:lang w:val="fr-RE"/>
        </w:rPr>
        <w:t xml:space="preserve"> Cor</w:t>
      </w:r>
      <w:r w:rsidRPr="00CB03CF">
        <w:rPr>
          <w:rFonts w:cstheme="minorHAnsi"/>
          <w:sz w:val="16"/>
          <w:szCs w:val="16"/>
          <w:lang w:val="fr-FR"/>
        </w:rPr>
        <w:t>an : Chapitre 4, verset 163 ; Coran : Chapitre 6, verset 84 ; Coran : Chapitre 21, verset</w:t>
      </w:r>
      <w:r w:rsidR="00F42E08">
        <w:rPr>
          <w:rFonts w:cstheme="minorHAnsi"/>
          <w:sz w:val="16"/>
          <w:szCs w:val="16"/>
          <w:lang w:val="fr-FR"/>
        </w:rPr>
        <w:t>s</w:t>
      </w:r>
      <w:r w:rsidRPr="00CB03CF">
        <w:rPr>
          <w:rFonts w:cstheme="minorHAnsi"/>
          <w:sz w:val="16"/>
          <w:szCs w:val="16"/>
          <w:lang w:val="fr-FR"/>
        </w:rPr>
        <w:t xml:space="preserve"> 83</w:t>
      </w:r>
      <w:r w:rsidR="00F42E08">
        <w:rPr>
          <w:rFonts w:cstheme="minorHAnsi"/>
          <w:sz w:val="16"/>
          <w:szCs w:val="16"/>
          <w:lang w:val="fr-FR"/>
        </w:rPr>
        <w:t>-</w:t>
      </w:r>
      <w:r w:rsidRPr="00CB03CF">
        <w:rPr>
          <w:rFonts w:cstheme="minorHAnsi"/>
          <w:sz w:val="16"/>
          <w:szCs w:val="16"/>
          <w:lang w:val="fr-FR"/>
        </w:rPr>
        <w:t>84</w:t>
      </w:r>
    </w:p>
  </w:footnote>
  <w:footnote w:id="31">
    <w:p w14:paraId="776AFC6E" w14:textId="71CE5B8F" w:rsidR="00D108CB" w:rsidRPr="006E5B47" w:rsidRDefault="00D108CB" w:rsidP="002755C8">
      <w:pPr>
        <w:pStyle w:val="Notedebasdepage"/>
        <w:ind w:firstLine="0"/>
        <w:rPr>
          <w:rFonts w:cstheme="minorHAnsi"/>
          <w:i/>
          <w:iCs/>
          <w:sz w:val="16"/>
          <w:szCs w:val="16"/>
          <w:lang w:val="en-US" w:bidi="fa-IR"/>
        </w:rPr>
      </w:pPr>
      <w:r w:rsidRPr="00CB03CF">
        <w:rPr>
          <w:rStyle w:val="Appelnotedebasdep"/>
          <w:rFonts w:cstheme="minorHAnsi"/>
          <w:sz w:val="16"/>
          <w:szCs w:val="16"/>
        </w:rPr>
        <w:footnoteRef/>
      </w:r>
      <w:r w:rsidRPr="006E5B47">
        <w:rPr>
          <w:rFonts w:cstheme="minorHAnsi"/>
          <w:sz w:val="16"/>
          <w:szCs w:val="16"/>
          <w:lang w:val="en-US"/>
        </w:rPr>
        <w:t xml:space="preserve"> </w:t>
      </w:r>
      <w:r w:rsidR="00E32A5E" w:rsidRPr="006E5B47">
        <w:rPr>
          <w:rFonts w:cstheme="minorHAnsi"/>
          <w:i/>
          <w:iCs/>
          <w:sz w:val="16"/>
          <w:szCs w:val="16"/>
          <w:lang w:val="en-US" w:bidi="fa-IR"/>
        </w:rPr>
        <w:t>Al-</w:t>
      </w:r>
      <w:proofErr w:type="spellStart"/>
      <w:r w:rsidR="00E32A5E" w:rsidRPr="006E5B47">
        <w:rPr>
          <w:rFonts w:cstheme="minorHAnsi"/>
          <w:i/>
          <w:iCs/>
          <w:sz w:val="16"/>
          <w:szCs w:val="16"/>
          <w:lang w:val="en-US" w:bidi="fa-IR"/>
        </w:rPr>
        <w:t>khissal</w:t>
      </w:r>
      <w:proofErr w:type="spellEnd"/>
      <w:r w:rsidRPr="006E5B47">
        <w:rPr>
          <w:rFonts w:cstheme="minorHAnsi"/>
          <w:i/>
          <w:iCs/>
          <w:sz w:val="16"/>
          <w:szCs w:val="16"/>
          <w:lang w:val="en-US" w:bidi="fa-IR"/>
        </w:rPr>
        <w:t>, tome 2, page 399</w:t>
      </w:r>
      <w:r w:rsidR="0087110B" w:rsidRPr="006E5B47">
        <w:rPr>
          <w:rFonts w:cstheme="minorHAnsi"/>
          <w:i/>
          <w:iCs/>
          <w:sz w:val="16"/>
          <w:szCs w:val="16"/>
          <w:lang w:val="en-US" w:bidi="fa-IR"/>
        </w:rPr>
        <w:t xml:space="preserve"> ; </w:t>
      </w:r>
      <w:proofErr w:type="spellStart"/>
      <w:r w:rsidRPr="006E5B47">
        <w:rPr>
          <w:rFonts w:cstheme="minorHAnsi"/>
          <w:i/>
          <w:iCs/>
          <w:sz w:val="16"/>
          <w:szCs w:val="16"/>
          <w:lang w:val="en-US" w:bidi="fa-IR"/>
        </w:rPr>
        <w:t>Ilal</w:t>
      </w:r>
      <w:proofErr w:type="spellEnd"/>
      <w:r w:rsidRPr="006E5B47">
        <w:rPr>
          <w:rFonts w:cstheme="minorHAnsi"/>
          <w:i/>
          <w:iCs/>
          <w:sz w:val="16"/>
          <w:szCs w:val="16"/>
          <w:lang w:val="en-US" w:bidi="fa-IR"/>
        </w:rPr>
        <w:t xml:space="preserve"> al-</w:t>
      </w:r>
      <w:r w:rsidR="0087110B" w:rsidRPr="006E5B47">
        <w:rPr>
          <w:rFonts w:cstheme="minorHAnsi"/>
          <w:i/>
          <w:iCs/>
          <w:sz w:val="16"/>
          <w:szCs w:val="16"/>
          <w:lang w:val="en-US" w:bidi="fa-IR"/>
        </w:rPr>
        <w:t>S</w:t>
      </w:r>
      <w:r w:rsidRPr="006E5B47">
        <w:rPr>
          <w:rFonts w:cstheme="minorHAnsi"/>
          <w:i/>
          <w:iCs/>
          <w:sz w:val="16"/>
          <w:szCs w:val="16"/>
          <w:lang w:val="en-US" w:bidi="fa-IR"/>
        </w:rPr>
        <w:t>hara’i, tome 1, page 75</w:t>
      </w:r>
    </w:p>
  </w:footnote>
  <w:footnote w:id="32">
    <w:p w14:paraId="510F9F20" w14:textId="77777777" w:rsidR="002755C8" w:rsidRPr="00CB03CF" w:rsidRDefault="002755C8" w:rsidP="002755C8">
      <w:pPr>
        <w:spacing w:after="0" w:line="240" w:lineRule="auto"/>
        <w:ind w:firstLine="0"/>
        <w:rPr>
          <w:rFonts w:cstheme="minorHAnsi"/>
          <w:sz w:val="16"/>
          <w:szCs w:val="16"/>
        </w:rPr>
      </w:pPr>
      <w:r w:rsidRPr="00CB03CF">
        <w:rPr>
          <w:rStyle w:val="Appelnotedebasdep"/>
          <w:sz w:val="16"/>
          <w:szCs w:val="16"/>
        </w:rPr>
        <w:footnoteRef/>
      </w:r>
      <w:r w:rsidRPr="00CB03CF">
        <w:rPr>
          <w:sz w:val="16"/>
          <w:szCs w:val="16"/>
        </w:rPr>
        <w:t xml:space="preserve"> </w:t>
      </w:r>
      <w:bookmarkStart w:id="6" w:name="_Hlk157005739"/>
      <w:r w:rsidRPr="00CB03CF">
        <w:rPr>
          <w:rFonts w:cstheme="minorHAnsi"/>
          <w:sz w:val="16"/>
          <w:szCs w:val="16"/>
        </w:rPr>
        <w:t>Dans le contexte de l'Islam, Zamzam désigne à la fois le puits et l'eau qui en jaillit. Le puits de Zamzam est situé dans la cour de la Mosquée sainte de La Mecque, en Arabie saoudite. Le puits de l’eau de Zamzam  est considéré comme le site le plus sacré de l'Islam et est révéré par les musulmans du monde entier. L'eau de Zamzam est considérée comme sacrée par les musulmans et est également souvent donnée en cadeau aux proches, car elle est censée avoir des propriétés curatives.</w:t>
      </w:r>
    </w:p>
    <w:p w14:paraId="0AE0045A" w14:textId="35125605" w:rsidR="002755C8" w:rsidRPr="00CB03CF" w:rsidRDefault="002755C8" w:rsidP="002755C8">
      <w:pPr>
        <w:spacing w:after="0" w:line="240" w:lineRule="auto"/>
        <w:ind w:firstLine="0"/>
        <w:rPr>
          <w:rFonts w:cstheme="minorHAnsi"/>
          <w:sz w:val="16"/>
          <w:szCs w:val="16"/>
        </w:rPr>
      </w:pPr>
      <w:r w:rsidRPr="00CB03CF">
        <w:rPr>
          <w:rFonts w:cstheme="minorHAnsi"/>
          <w:sz w:val="16"/>
          <w:szCs w:val="16"/>
        </w:rPr>
        <w:t>Selon la tradition islamique, le puits de Zamzam a été miraculeusement créé par Allah pour sauver Agar et son fils Ismael (a) de la soif. En effet, Agar était la deuxième femme d'Abraham (a), et Ismaël (a) était leur fils. Allah ordonna à Abraham (a) d’abandonner sa deuxième femme et son fils dans une vallée aride, rocheuse et inhabitée. Agar et Ismaël (a) errèrent dans le désert pendant plusieurs jours, mourant de soif. Finalement, lorsqu’Agar assoiffée courut sept fois entre les monts Safa et Marwa à la recherche d’eau, elle pria Allah pour qu'il les aide, et elle vit finalement la source de Zamzam jaillir du sol au pied de son fils Ismael (a). L'eau de Zamzam sauva la vie d'Agar et d'Ismael</w:t>
      </w:r>
      <w:r w:rsidR="00EB1E9C">
        <w:rPr>
          <w:rFonts w:cstheme="minorHAnsi"/>
          <w:sz w:val="16"/>
          <w:szCs w:val="16"/>
        </w:rPr>
        <w:t> </w:t>
      </w:r>
      <w:r w:rsidRPr="00CB03CF">
        <w:rPr>
          <w:rFonts w:cstheme="minorHAnsi"/>
          <w:sz w:val="16"/>
          <w:szCs w:val="16"/>
        </w:rPr>
        <w:t>(a), et elle est considérée comme une bénédiction d'Allah.</w:t>
      </w:r>
      <w:bookmarkEnd w:id="6"/>
    </w:p>
  </w:footnote>
  <w:footnote w:id="33">
    <w:p w14:paraId="583F2F49" w14:textId="5EF48994" w:rsidR="00CB03CF" w:rsidRPr="00CB03CF" w:rsidRDefault="00CB03CF" w:rsidP="00CB03CF">
      <w:pPr>
        <w:pStyle w:val="Notedebasdepage"/>
        <w:ind w:firstLine="0"/>
        <w:rPr>
          <w:sz w:val="16"/>
          <w:szCs w:val="16"/>
          <w:lang w:val="fr-FR"/>
        </w:rPr>
      </w:pPr>
      <w:r w:rsidRPr="00CB03CF">
        <w:rPr>
          <w:rStyle w:val="Appelnotedebasdep"/>
          <w:sz w:val="16"/>
          <w:szCs w:val="16"/>
        </w:rPr>
        <w:footnoteRef/>
      </w:r>
      <w:r w:rsidRPr="00CB03CF">
        <w:rPr>
          <w:sz w:val="16"/>
          <w:szCs w:val="16"/>
        </w:rPr>
        <w:t xml:space="preserve"> </w:t>
      </w:r>
      <w:r w:rsidRPr="00CB03CF">
        <w:rPr>
          <w:rFonts w:cstheme="minorHAnsi"/>
          <w:sz w:val="16"/>
          <w:szCs w:val="16"/>
        </w:rPr>
        <w:t>Prophète Ismaïl (a)</w:t>
      </w:r>
    </w:p>
  </w:footnote>
  <w:footnote w:id="34">
    <w:p w14:paraId="5E630038" w14:textId="77777777" w:rsidR="00D108CB" w:rsidRPr="009170C9" w:rsidRDefault="00D108CB" w:rsidP="00D108CB">
      <w:pPr>
        <w:pStyle w:val="Paragraphedeliste1"/>
        <w:spacing w:after="0"/>
        <w:ind w:left="0"/>
        <w:rPr>
          <w:rFonts w:asciiTheme="minorHAnsi" w:hAnsiTheme="minorHAnsi" w:cstheme="minorBidi"/>
          <w:i/>
          <w:iCs/>
          <w:sz w:val="16"/>
          <w:szCs w:val="16"/>
          <w:lang w:val="fr-FR" w:bidi="en-US"/>
        </w:rPr>
      </w:pPr>
      <w:r w:rsidRPr="009170C9">
        <w:rPr>
          <w:rStyle w:val="Appelnotedebasdep"/>
          <w:sz w:val="16"/>
          <w:szCs w:val="16"/>
        </w:rPr>
        <w:footnoteRef/>
      </w:r>
      <w:r w:rsidRPr="009170C9">
        <w:rPr>
          <w:sz w:val="16"/>
          <w:szCs w:val="16"/>
          <w:lang w:val="fr-RE"/>
        </w:rPr>
        <w:t xml:space="preserve"> </w:t>
      </w:r>
      <w:proofErr w:type="spellStart"/>
      <w:r w:rsidRPr="009170C9">
        <w:rPr>
          <w:rFonts w:asciiTheme="minorHAnsi" w:eastAsiaTheme="minorEastAsia" w:hAnsiTheme="minorHAnsi" w:cstheme="minorBidi"/>
          <w:i/>
          <w:iCs/>
          <w:sz w:val="16"/>
          <w:szCs w:val="16"/>
          <w:lang w:val="fr-FR" w:bidi="en-US"/>
        </w:rPr>
        <w:t>Tafsiré</w:t>
      </w:r>
      <w:proofErr w:type="spellEnd"/>
      <w:r w:rsidRPr="009170C9">
        <w:rPr>
          <w:rFonts w:asciiTheme="minorHAnsi" w:eastAsiaTheme="minorEastAsia" w:hAnsiTheme="minorHAnsi" w:cstheme="minorBidi"/>
          <w:i/>
          <w:iCs/>
          <w:sz w:val="16"/>
          <w:szCs w:val="16"/>
          <w:lang w:val="fr-FR" w:bidi="en-US"/>
        </w:rPr>
        <w:t xml:space="preserve"> </w:t>
      </w:r>
      <w:proofErr w:type="spellStart"/>
      <w:r w:rsidRPr="009170C9">
        <w:rPr>
          <w:rFonts w:asciiTheme="minorHAnsi" w:eastAsiaTheme="minorEastAsia" w:hAnsiTheme="minorHAnsi" w:cstheme="minorBidi"/>
          <w:i/>
          <w:iCs/>
          <w:sz w:val="16"/>
          <w:szCs w:val="16"/>
          <w:lang w:val="fr-FR" w:bidi="en-US"/>
        </w:rPr>
        <w:t>bargouzidé</w:t>
      </w:r>
      <w:proofErr w:type="spellEnd"/>
      <w:r w:rsidRPr="009170C9">
        <w:rPr>
          <w:rFonts w:asciiTheme="minorHAnsi" w:eastAsiaTheme="minorEastAsia" w:hAnsiTheme="minorHAnsi" w:cstheme="minorBidi"/>
          <w:i/>
          <w:iCs/>
          <w:sz w:val="16"/>
          <w:szCs w:val="16"/>
          <w:lang w:val="fr-FR" w:bidi="en-US"/>
        </w:rPr>
        <w:t xml:space="preserve"> </w:t>
      </w:r>
      <w:proofErr w:type="spellStart"/>
      <w:r w:rsidRPr="009170C9">
        <w:rPr>
          <w:rFonts w:asciiTheme="minorHAnsi" w:eastAsiaTheme="minorEastAsia" w:hAnsiTheme="minorHAnsi" w:cstheme="minorBidi"/>
          <w:i/>
          <w:iCs/>
          <w:sz w:val="16"/>
          <w:szCs w:val="16"/>
          <w:lang w:val="fr-FR" w:bidi="en-US"/>
        </w:rPr>
        <w:t>Némouna</w:t>
      </w:r>
      <w:proofErr w:type="spellEnd"/>
      <w:r w:rsidRPr="009170C9">
        <w:rPr>
          <w:rFonts w:asciiTheme="minorHAnsi" w:eastAsiaTheme="minorEastAsia" w:hAnsiTheme="minorHAnsi" w:cstheme="minorBidi"/>
          <w:i/>
          <w:iCs/>
          <w:sz w:val="16"/>
          <w:szCs w:val="16"/>
          <w:lang w:val="fr-FR" w:bidi="en-US"/>
        </w:rPr>
        <w:t xml:space="preserve">, tome 4, page 187 ; </w:t>
      </w:r>
      <w:proofErr w:type="spellStart"/>
      <w:r w:rsidRPr="009170C9">
        <w:rPr>
          <w:rFonts w:asciiTheme="minorHAnsi" w:hAnsiTheme="minorHAnsi" w:cstheme="minorBidi"/>
          <w:i/>
          <w:iCs/>
          <w:sz w:val="16"/>
          <w:szCs w:val="16"/>
          <w:lang w:val="fr-FR" w:bidi="en-US"/>
        </w:rPr>
        <w:t>Tafsiré</w:t>
      </w:r>
      <w:proofErr w:type="spellEnd"/>
      <w:r w:rsidRPr="009170C9">
        <w:rPr>
          <w:rFonts w:asciiTheme="minorHAnsi" w:hAnsiTheme="minorHAnsi" w:cstheme="minorBidi"/>
          <w:i/>
          <w:iCs/>
          <w:sz w:val="16"/>
          <w:szCs w:val="16"/>
          <w:lang w:val="fr-FR" w:bidi="en-US"/>
        </w:rPr>
        <w:t xml:space="preserve"> </w:t>
      </w:r>
      <w:proofErr w:type="spellStart"/>
      <w:r w:rsidRPr="009170C9">
        <w:rPr>
          <w:rFonts w:asciiTheme="minorHAnsi" w:hAnsiTheme="minorHAnsi" w:cstheme="minorBidi"/>
          <w:i/>
          <w:iCs/>
          <w:sz w:val="16"/>
          <w:szCs w:val="16"/>
          <w:lang w:val="fr-FR" w:bidi="en-US"/>
        </w:rPr>
        <w:t>Qur’ané</w:t>
      </w:r>
      <w:proofErr w:type="spellEnd"/>
      <w:r w:rsidRPr="009170C9">
        <w:rPr>
          <w:rFonts w:asciiTheme="minorHAnsi" w:hAnsiTheme="minorHAnsi" w:cstheme="minorBidi"/>
          <w:i/>
          <w:iCs/>
          <w:sz w:val="16"/>
          <w:szCs w:val="16"/>
          <w:lang w:val="fr-FR" w:bidi="en-US"/>
        </w:rPr>
        <w:t xml:space="preserve"> Mehr, tome 8, page 158</w:t>
      </w:r>
    </w:p>
  </w:footnote>
  <w:footnote w:id="35">
    <w:p w14:paraId="170C52B7" w14:textId="77777777" w:rsidR="00D108CB" w:rsidRPr="009170C9" w:rsidRDefault="00D108CB" w:rsidP="00D108CB">
      <w:pPr>
        <w:pStyle w:val="Paragraphedeliste1"/>
        <w:spacing w:after="0"/>
        <w:ind w:left="0"/>
        <w:rPr>
          <w:rFonts w:asciiTheme="minorHAnsi" w:hAnsiTheme="minorHAnsi" w:cstheme="minorBidi"/>
          <w:i/>
          <w:iCs/>
          <w:sz w:val="16"/>
          <w:szCs w:val="16"/>
          <w:lang w:val="fr-FR" w:bidi="en-US"/>
        </w:rPr>
      </w:pPr>
      <w:r w:rsidRPr="009170C9">
        <w:rPr>
          <w:rStyle w:val="Appelnotedebasdep"/>
          <w:sz w:val="16"/>
          <w:szCs w:val="16"/>
        </w:rPr>
        <w:footnoteRef/>
      </w:r>
      <w:r w:rsidRPr="009170C9">
        <w:rPr>
          <w:sz w:val="16"/>
          <w:szCs w:val="16"/>
          <w:lang w:val="fr-RE"/>
        </w:rPr>
        <w:t xml:space="preserve"> </w:t>
      </w:r>
      <w:proofErr w:type="spellStart"/>
      <w:r w:rsidRPr="009170C9">
        <w:rPr>
          <w:rFonts w:asciiTheme="minorHAnsi" w:hAnsiTheme="minorHAnsi" w:cstheme="minorBidi"/>
          <w:i/>
          <w:iCs/>
          <w:sz w:val="16"/>
          <w:szCs w:val="16"/>
          <w:lang w:val="fr-FR" w:bidi="en-US"/>
        </w:rPr>
        <w:t>Tafsiré</w:t>
      </w:r>
      <w:proofErr w:type="spellEnd"/>
      <w:r w:rsidRPr="009170C9">
        <w:rPr>
          <w:rFonts w:asciiTheme="minorHAnsi" w:hAnsiTheme="minorHAnsi" w:cstheme="minorBidi"/>
          <w:i/>
          <w:iCs/>
          <w:sz w:val="16"/>
          <w:szCs w:val="16"/>
          <w:lang w:val="fr-FR" w:bidi="en-US"/>
        </w:rPr>
        <w:t xml:space="preserve"> </w:t>
      </w:r>
      <w:proofErr w:type="spellStart"/>
      <w:r w:rsidRPr="009170C9">
        <w:rPr>
          <w:rFonts w:asciiTheme="minorHAnsi" w:hAnsiTheme="minorHAnsi" w:cstheme="minorBidi"/>
          <w:i/>
          <w:iCs/>
          <w:sz w:val="16"/>
          <w:szCs w:val="16"/>
          <w:lang w:val="fr-FR" w:bidi="en-US"/>
        </w:rPr>
        <w:t>Qur’ané</w:t>
      </w:r>
      <w:proofErr w:type="spellEnd"/>
      <w:r w:rsidRPr="009170C9">
        <w:rPr>
          <w:rFonts w:asciiTheme="minorHAnsi" w:hAnsiTheme="minorHAnsi" w:cstheme="minorBidi"/>
          <w:i/>
          <w:iCs/>
          <w:sz w:val="16"/>
          <w:szCs w:val="16"/>
          <w:lang w:val="fr-FR" w:bidi="en-US"/>
        </w:rPr>
        <w:t xml:space="preserve"> Mehr, tome 8, page 160 </w:t>
      </w:r>
    </w:p>
  </w:footnote>
  <w:footnote w:id="36">
    <w:p w14:paraId="4FC868D1" w14:textId="77777777" w:rsidR="00D108CB" w:rsidRPr="00D10357" w:rsidRDefault="00D108CB" w:rsidP="00D108CB">
      <w:pPr>
        <w:pStyle w:val="Notedebasdepage"/>
        <w:ind w:firstLine="0"/>
        <w:rPr>
          <w:rFonts w:cstheme="minorHAnsi"/>
          <w:sz w:val="16"/>
          <w:szCs w:val="16"/>
          <w:lang w:val="fr-RE"/>
        </w:rPr>
      </w:pPr>
      <w:r w:rsidRPr="00D10357">
        <w:rPr>
          <w:rStyle w:val="Appelnotedebasdep"/>
          <w:rFonts w:cstheme="minorHAnsi"/>
          <w:sz w:val="16"/>
          <w:szCs w:val="16"/>
        </w:rPr>
        <w:footnoteRef/>
      </w:r>
      <w:r w:rsidRPr="005D7EBF">
        <w:rPr>
          <w:rFonts w:cstheme="minorHAnsi"/>
          <w:sz w:val="16"/>
          <w:szCs w:val="16"/>
          <w:lang w:val="fr-RE"/>
        </w:rPr>
        <w:t xml:space="preserve"> </w:t>
      </w:r>
      <w:r w:rsidRPr="00B55E77">
        <w:rPr>
          <w:rStyle w:val="Accentuation"/>
          <w:rFonts w:cstheme="minorHAnsi"/>
          <w:i w:val="0"/>
          <w:iCs w:val="0"/>
          <w:sz w:val="16"/>
          <w:szCs w:val="16"/>
          <w:shd w:val="clear" w:color="auto" w:fill="FFFFFF"/>
          <w:lang w:val="fr-RE"/>
        </w:rPr>
        <w:t>Prophète Ibrahim (a)</w:t>
      </w:r>
    </w:p>
  </w:footnote>
  <w:footnote w:id="37">
    <w:p w14:paraId="566A0213" w14:textId="77777777" w:rsidR="00D108CB" w:rsidRPr="00B55E77" w:rsidRDefault="00D108CB" w:rsidP="00D108CB">
      <w:pPr>
        <w:pStyle w:val="Notedebasdepage"/>
        <w:ind w:firstLine="0"/>
        <w:rPr>
          <w:rFonts w:cstheme="minorHAnsi"/>
          <w:i/>
          <w:iCs/>
          <w:sz w:val="16"/>
          <w:szCs w:val="16"/>
          <w:lang w:val="fr-RE"/>
        </w:rPr>
      </w:pPr>
      <w:r w:rsidRPr="00D10357">
        <w:rPr>
          <w:rStyle w:val="Appelnotedebasdep"/>
          <w:rFonts w:cstheme="minorHAnsi"/>
          <w:sz w:val="16"/>
          <w:szCs w:val="16"/>
        </w:rPr>
        <w:footnoteRef/>
      </w:r>
      <w:r w:rsidRPr="005D7EBF">
        <w:rPr>
          <w:rFonts w:cstheme="minorHAnsi"/>
          <w:sz w:val="16"/>
          <w:szCs w:val="16"/>
          <w:lang w:val="fr-RE"/>
        </w:rPr>
        <w:t xml:space="preserve"> </w:t>
      </w:r>
      <w:r w:rsidRPr="00B55E77">
        <w:rPr>
          <w:rStyle w:val="Accentuation"/>
          <w:rFonts w:cstheme="minorHAnsi"/>
          <w:i w:val="0"/>
          <w:iCs w:val="0"/>
          <w:sz w:val="16"/>
          <w:szCs w:val="16"/>
          <w:shd w:val="clear" w:color="auto" w:fill="FFFFFF"/>
          <w:lang w:val="fr-RE"/>
        </w:rPr>
        <w:t>Prophète Ishâq (a)</w:t>
      </w:r>
    </w:p>
  </w:footnote>
  <w:footnote w:id="38">
    <w:p w14:paraId="3BDE7F2D" w14:textId="77777777" w:rsidR="00D108CB" w:rsidRPr="00B55E77" w:rsidRDefault="00D108CB" w:rsidP="00D108CB">
      <w:pPr>
        <w:pStyle w:val="Notedebasdepage"/>
        <w:ind w:firstLine="0"/>
        <w:rPr>
          <w:rFonts w:cstheme="minorHAnsi"/>
          <w:i/>
          <w:iCs/>
          <w:sz w:val="16"/>
          <w:szCs w:val="16"/>
          <w:lang w:val="fr-RE"/>
        </w:rPr>
      </w:pPr>
      <w:r w:rsidRPr="00D10357">
        <w:rPr>
          <w:rStyle w:val="Appelnotedebasdep"/>
          <w:rFonts w:cstheme="minorHAnsi"/>
          <w:sz w:val="16"/>
          <w:szCs w:val="16"/>
        </w:rPr>
        <w:footnoteRef/>
      </w:r>
      <w:r w:rsidRPr="005D7EBF">
        <w:rPr>
          <w:rFonts w:cstheme="minorHAnsi"/>
          <w:sz w:val="16"/>
          <w:szCs w:val="16"/>
          <w:lang w:val="fr-RE"/>
        </w:rPr>
        <w:t xml:space="preserve"> </w:t>
      </w:r>
      <w:r w:rsidRPr="00B55E77">
        <w:rPr>
          <w:rStyle w:val="Accentuation"/>
          <w:rFonts w:cstheme="minorHAnsi"/>
          <w:i w:val="0"/>
          <w:iCs w:val="0"/>
          <w:sz w:val="16"/>
          <w:szCs w:val="16"/>
          <w:shd w:val="clear" w:color="auto" w:fill="FFFFFF"/>
          <w:lang w:val="fr-RE"/>
        </w:rPr>
        <w:t>Prophète Yaqoub (a)</w:t>
      </w:r>
    </w:p>
  </w:footnote>
  <w:footnote w:id="39">
    <w:p w14:paraId="2FBB886E" w14:textId="6DDDB863" w:rsidR="00276E64" w:rsidRPr="00276E64" w:rsidRDefault="00276E64" w:rsidP="00276E64">
      <w:pPr>
        <w:spacing w:after="0" w:line="240" w:lineRule="auto"/>
        <w:ind w:firstLine="0"/>
        <w:rPr>
          <w:rFonts w:cstheme="minorHAnsi"/>
          <w:sz w:val="16"/>
          <w:szCs w:val="16"/>
          <w:lang w:bidi="fa-IR"/>
        </w:rPr>
      </w:pPr>
      <w:r w:rsidRPr="00276E64">
        <w:rPr>
          <w:rStyle w:val="Appelnotedebasdep"/>
          <w:sz w:val="16"/>
          <w:szCs w:val="16"/>
        </w:rPr>
        <w:footnoteRef/>
      </w:r>
      <w:r w:rsidRPr="00276E64">
        <w:rPr>
          <w:sz w:val="16"/>
          <w:szCs w:val="16"/>
        </w:rPr>
        <w:t xml:space="preserve"> </w:t>
      </w:r>
      <w:r w:rsidRPr="00276E64">
        <w:rPr>
          <w:rFonts w:cstheme="minorHAnsi"/>
          <w:sz w:val="16"/>
          <w:szCs w:val="16"/>
          <w:lang w:bidi="fa-IR"/>
        </w:rPr>
        <w:t xml:space="preserve">Élisée est l'un des </w:t>
      </w:r>
      <w:r w:rsidR="00707121">
        <w:rPr>
          <w:rFonts w:cstheme="minorHAnsi"/>
          <w:sz w:val="16"/>
          <w:szCs w:val="16"/>
          <w:lang w:bidi="fa-IR"/>
        </w:rPr>
        <w:t>P</w:t>
      </w:r>
      <w:r w:rsidRPr="00276E64">
        <w:rPr>
          <w:rFonts w:cstheme="minorHAnsi"/>
          <w:sz w:val="16"/>
          <w:szCs w:val="16"/>
          <w:lang w:bidi="fa-IR"/>
        </w:rPr>
        <w:t xml:space="preserve">rophètes </w:t>
      </w:r>
      <w:r w:rsidR="00707121">
        <w:rPr>
          <w:rFonts w:cstheme="minorHAnsi"/>
          <w:sz w:val="16"/>
          <w:szCs w:val="16"/>
          <w:lang w:bidi="fa-IR"/>
        </w:rPr>
        <w:t xml:space="preserve">(a) </w:t>
      </w:r>
      <w:r w:rsidRPr="00276E64">
        <w:rPr>
          <w:rFonts w:cstheme="minorHAnsi"/>
          <w:sz w:val="16"/>
          <w:szCs w:val="16"/>
          <w:lang w:bidi="fa-IR"/>
        </w:rPr>
        <w:t xml:space="preserve">envoyés aux enfants d'Israël, succédant au </w:t>
      </w:r>
      <w:r w:rsidR="00707121">
        <w:rPr>
          <w:rFonts w:cstheme="minorHAnsi"/>
          <w:sz w:val="16"/>
          <w:szCs w:val="16"/>
          <w:lang w:bidi="fa-IR"/>
        </w:rPr>
        <w:t>P</w:t>
      </w:r>
      <w:r w:rsidRPr="00276E64">
        <w:rPr>
          <w:rFonts w:cstheme="minorHAnsi"/>
          <w:sz w:val="16"/>
          <w:szCs w:val="16"/>
          <w:lang w:bidi="fa-IR"/>
        </w:rPr>
        <w:t>rophète Élie</w:t>
      </w:r>
      <w:r w:rsidR="00707121">
        <w:rPr>
          <w:rFonts w:cstheme="minorHAnsi"/>
          <w:sz w:val="16"/>
          <w:szCs w:val="16"/>
          <w:lang w:bidi="fa-IR"/>
        </w:rPr>
        <w:t xml:space="preserve"> (a).</w:t>
      </w:r>
      <w:r w:rsidRPr="00276E64">
        <w:rPr>
          <w:rFonts w:cstheme="minorHAnsi"/>
          <w:sz w:val="16"/>
          <w:szCs w:val="16"/>
          <w:lang w:bidi="fa-IR"/>
        </w:rPr>
        <w:t xml:space="preserve"> Son nom est mentionné à deux reprises dans le Coran, alors que la Bible fournit davantage de détails sur sa vie et sa personnalité. Certains exégètes du Coran assimilent Élisée à d'autres figures coraniques, telles que Khidr ou Josué. Dans les traditions islamiques, plusieurs miracles sont attribués à Élisée, comme le pouvoir de guérir les malades et la capacité de marcher sur l'eau.</w:t>
      </w:r>
    </w:p>
  </w:footnote>
  <w:footnote w:id="40">
    <w:p w14:paraId="5D2BF528" w14:textId="77777777" w:rsidR="00D108CB" w:rsidRPr="00276E64" w:rsidRDefault="00D108CB" w:rsidP="00276E64">
      <w:pPr>
        <w:spacing w:after="0" w:line="240" w:lineRule="auto"/>
        <w:ind w:firstLine="0"/>
        <w:rPr>
          <w:rFonts w:cstheme="minorHAnsi"/>
          <w:sz w:val="16"/>
          <w:szCs w:val="16"/>
          <w:lang w:val="fr-FR"/>
        </w:rPr>
      </w:pPr>
      <w:r w:rsidRPr="00276E64">
        <w:rPr>
          <w:rStyle w:val="Appelnotedebasdep"/>
          <w:rFonts w:cstheme="minorHAnsi"/>
          <w:sz w:val="16"/>
          <w:szCs w:val="16"/>
        </w:rPr>
        <w:footnoteRef/>
      </w:r>
      <w:r w:rsidRPr="00276E64">
        <w:rPr>
          <w:rFonts w:cstheme="minorHAnsi"/>
          <w:sz w:val="16"/>
          <w:szCs w:val="16"/>
          <w:lang w:val="fr-RE"/>
        </w:rPr>
        <w:t xml:space="preserve"> </w:t>
      </w:r>
      <w:r w:rsidRPr="00276E64">
        <w:rPr>
          <w:rFonts w:cstheme="minorHAnsi"/>
          <w:sz w:val="16"/>
          <w:szCs w:val="16"/>
          <w:lang w:val="fr-FR"/>
        </w:rPr>
        <w:t>Coran : Chapitre 6, verset 86</w:t>
      </w:r>
    </w:p>
  </w:footnote>
  <w:footnote w:id="41">
    <w:p w14:paraId="7A68DD30" w14:textId="77777777" w:rsidR="00D108CB" w:rsidRPr="00276E64" w:rsidRDefault="00D108CB" w:rsidP="00276E64">
      <w:pPr>
        <w:spacing w:after="0" w:line="240" w:lineRule="auto"/>
        <w:ind w:firstLine="0"/>
        <w:rPr>
          <w:rFonts w:cstheme="minorHAnsi"/>
          <w:sz w:val="16"/>
          <w:szCs w:val="16"/>
          <w:lang w:val="fr-FR"/>
        </w:rPr>
      </w:pPr>
      <w:r w:rsidRPr="00276E64">
        <w:rPr>
          <w:rStyle w:val="Appelnotedebasdep"/>
          <w:rFonts w:cstheme="minorHAnsi"/>
          <w:sz w:val="16"/>
          <w:szCs w:val="16"/>
        </w:rPr>
        <w:footnoteRef/>
      </w:r>
      <w:r w:rsidRPr="00276E64">
        <w:rPr>
          <w:rFonts w:cstheme="minorHAnsi"/>
          <w:sz w:val="16"/>
          <w:szCs w:val="16"/>
          <w:lang w:val="fr-RE"/>
        </w:rPr>
        <w:t xml:space="preserve"> </w:t>
      </w:r>
      <w:r w:rsidRPr="00276E64">
        <w:rPr>
          <w:rFonts w:cstheme="minorHAnsi"/>
          <w:sz w:val="16"/>
          <w:szCs w:val="16"/>
          <w:lang w:val="fr-FR"/>
        </w:rPr>
        <w:t>Coran : Chapitre 21, verset 85</w:t>
      </w:r>
    </w:p>
  </w:footnote>
  <w:footnote w:id="42">
    <w:p w14:paraId="23FA7C97" w14:textId="77777777" w:rsidR="00D108CB" w:rsidRPr="00276E64" w:rsidRDefault="00D108CB" w:rsidP="00276E64">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276E64">
        <w:rPr>
          <w:rStyle w:val="Appelnotedebasdep"/>
          <w:rFonts w:asciiTheme="minorHAnsi" w:hAnsiTheme="minorHAnsi" w:cstheme="minorHAnsi"/>
          <w:sz w:val="16"/>
          <w:szCs w:val="16"/>
        </w:rPr>
        <w:footnoteRef/>
      </w:r>
      <w:r w:rsidRPr="00276E64">
        <w:rPr>
          <w:rFonts w:asciiTheme="minorHAnsi" w:hAnsiTheme="minorHAnsi" w:cstheme="minorHAnsi"/>
          <w:sz w:val="16"/>
          <w:szCs w:val="16"/>
          <w:lang w:val="fr-RE"/>
        </w:rPr>
        <w:t xml:space="preserve"> </w:t>
      </w:r>
      <w:proofErr w:type="spellStart"/>
      <w:r w:rsidRPr="00276E64">
        <w:rPr>
          <w:rFonts w:asciiTheme="minorHAnsi" w:hAnsiTheme="minorHAnsi" w:cstheme="minorHAnsi"/>
          <w:i/>
          <w:iCs/>
          <w:sz w:val="16"/>
          <w:szCs w:val="16"/>
          <w:lang w:val="fr-FR" w:bidi="en-US"/>
        </w:rPr>
        <w:t>Tafsiré</w:t>
      </w:r>
      <w:proofErr w:type="spellEnd"/>
      <w:r w:rsidRPr="00276E64">
        <w:rPr>
          <w:rFonts w:asciiTheme="minorHAnsi" w:hAnsiTheme="minorHAnsi" w:cstheme="minorHAnsi"/>
          <w:i/>
          <w:iCs/>
          <w:sz w:val="16"/>
          <w:szCs w:val="16"/>
          <w:lang w:val="fr-FR" w:bidi="en-US"/>
        </w:rPr>
        <w:t xml:space="preserve"> </w:t>
      </w:r>
      <w:proofErr w:type="spellStart"/>
      <w:r w:rsidRPr="00276E64">
        <w:rPr>
          <w:rFonts w:asciiTheme="minorHAnsi" w:hAnsiTheme="minorHAnsi" w:cstheme="minorHAnsi"/>
          <w:i/>
          <w:iCs/>
          <w:sz w:val="16"/>
          <w:szCs w:val="16"/>
          <w:lang w:val="fr-FR" w:bidi="en-US"/>
        </w:rPr>
        <w:t>Qur’ané</w:t>
      </w:r>
      <w:proofErr w:type="spellEnd"/>
      <w:r w:rsidRPr="00276E64">
        <w:rPr>
          <w:rFonts w:asciiTheme="minorHAnsi" w:hAnsiTheme="minorHAnsi" w:cstheme="minorHAnsi"/>
          <w:i/>
          <w:iCs/>
          <w:sz w:val="16"/>
          <w:szCs w:val="16"/>
          <w:lang w:val="fr-FR" w:bidi="en-US"/>
        </w:rPr>
        <w:t xml:space="preserve"> Mehr, tome 8, page 162 ; </w:t>
      </w:r>
      <w:proofErr w:type="spellStart"/>
      <w:r w:rsidRPr="00276E64">
        <w:rPr>
          <w:rFonts w:asciiTheme="minorHAnsi" w:eastAsiaTheme="minorEastAsia" w:hAnsiTheme="minorHAnsi" w:cstheme="minorHAnsi"/>
          <w:i/>
          <w:iCs/>
          <w:sz w:val="16"/>
          <w:szCs w:val="16"/>
          <w:lang w:val="fr-FR" w:bidi="en-US"/>
        </w:rPr>
        <w:t>Tafsiré</w:t>
      </w:r>
      <w:proofErr w:type="spellEnd"/>
      <w:r w:rsidRPr="00276E64">
        <w:rPr>
          <w:rFonts w:asciiTheme="minorHAnsi" w:eastAsiaTheme="minorEastAsia" w:hAnsiTheme="minorHAnsi" w:cstheme="minorHAnsi"/>
          <w:i/>
          <w:iCs/>
          <w:sz w:val="16"/>
          <w:szCs w:val="16"/>
          <w:lang w:val="fr-FR" w:bidi="en-US"/>
        </w:rPr>
        <w:t xml:space="preserve"> </w:t>
      </w:r>
      <w:proofErr w:type="spellStart"/>
      <w:r w:rsidRPr="00276E64">
        <w:rPr>
          <w:rFonts w:asciiTheme="minorHAnsi" w:eastAsiaTheme="minorEastAsia" w:hAnsiTheme="minorHAnsi" w:cstheme="minorHAnsi"/>
          <w:i/>
          <w:iCs/>
          <w:sz w:val="16"/>
          <w:szCs w:val="16"/>
          <w:lang w:val="fr-FR" w:bidi="en-US"/>
        </w:rPr>
        <w:t>bargouzidé</w:t>
      </w:r>
      <w:proofErr w:type="spellEnd"/>
      <w:r w:rsidRPr="00276E64">
        <w:rPr>
          <w:rFonts w:asciiTheme="minorHAnsi" w:eastAsiaTheme="minorEastAsia" w:hAnsiTheme="minorHAnsi" w:cstheme="minorHAnsi"/>
          <w:i/>
          <w:iCs/>
          <w:sz w:val="16"/>
          <w:szCs w:val="16"/>
          <w:lang w:val="fr-FR" w:bidi="en-US"/>
        </w:rPr>
        <w:t xml:space="preserve"> </w:t>
      </w:r>
      <w:proofErr w:type="spellStart"/>
      <w:r w:rsidRPr="00276E64">
        <w:rPr>
          <w:rFonts w:asciiTheme="minorHAnsi" w:eastAsiaTheme="minorEastAsia" w:hAnsiTheme="minorHAnsi" w:cstheme="minorHAnsi"/>
          <w:i/>
          <w:iCs/>
          <w:sz w:val="16"/>
          <w:szCs w:val="16"/>
          <w:lang w:val="fr-FR" w:bidi="en-US"/>
        </w:rPr>
        <w:t>Némouna</w:t>
      </w:r>
      <w:proofErr w:type="spellEnd"/>
      <w:r w:rsidRPr="00276E64">
        <w:rPr>
          <w:rFonts w:asciiTheme="minorHAnsi" w:eastAsiaTheme="minorEastAsia" w:hAnsiTheme="minorHAnsi" w:cstheme="minorHAnsi"/>
          <w:i/>
          <w:iCs/>
          <w:sz w:val="16"/>
          <w:szCs w:val="16"/>
          <w:lang w:val="fr-FR" w:bidi="en-US"/>
        </w:rPr>
        <w:t>, tome 4, page 191</w:t>
      </w:r>
    </w:p>
  </w:footnote>
  <w:footnote w:id="43">
    <w:p w14:paraId="698F8CAA" w14:textId="77777777" w:rsidR="00D108CB" w:rsidRPr="009170C9" w:rsidRDefault="00D108CB" w:rsidP="00D108C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170C9">
        <w:rPr>
          <w:rStyle w:val="Appelnotedebasdep"/>
          <w:sz w:val="16"/>
          <w:szCs w:val="16"/>
        </w:rPr>
        <w:footnoteRef/>
      </w:r>
      <w:r w:rsidRPr="009170C9">
        <w:rPr>
          <w:sz w:val="16"/>
          <w:szCs w:val="16"/>
          <w:lang w:val="fr-RE"/>
        </w:rPr>
        <w:t xml:space="preserve"> </w:t>
      </w:r>
      <w:proofErr w:type="spellStart"/>
      <w:r w:rsidRPr="009170C9">
        <w:rPr>
          <w:rFonts w:asciiTheme="minorHAnsi" w:hAnsiTheme="minorHAnsi" w:cstheme="minorBidi"/>
          <w:i/>
          <w:iCs/>
          <w:sz w:val="16"/>
          <w:szCs w:val="16"/>
          <w:lang w:val="fr-FR" w:bidi="en-US"/>
        </w:rPr>
        <w:t>Tafsiré</w:t>
      </w:r>
      <w:proofErr w:type="spellEnd"/>
      <w:r w:rsidRPr="009170C9">
        <w:rPr>
          <w:rFonts w:asciiTheme="minorHAnsi" w:hAnsiTheme="minorHAnsi" w:cstheme="minorBidi"/>
          <w:i/>
          <w:iCs/>
          <w:sz w:val="16"/>
          <w:szCs w:val="16"/>
          <w:lang w:val="fr-FR" w:bidi="en-US"/>
        </w:rPr>
        <w:t xml:space="preserve"> </w:t>
      </w:r>
      <w:proofErr w:type="spellStart"/>
      <w:r w:rsidRPr="009170C9">
        <w:rPr>
          <w:rFonts w:asciiTheme="minorHAnsi" w:hAnsiTheme="minorHAnsi" w:cstheme="minorBidi"/>
          <w:i/>
          <w:iCs/>
          <w:sz w:val="16"/>
          <w:szCs w:val="16"/>
          <w:lang w:val="fr-FR" w:bidi="en-US"/>
        </w:rPr>
        <w:t>Qur’ané</w:t>
      </w:r>
      <w:proofErr w:type="spellEnd"/>
      <w:r w:rsidRPr="009170C9">
        <w:rPr>
          <w:rFonts w:asciiTheme="minorHAnsi" w:hAnsiTheme="minorHAnsi" w:cstheme="minorBidi"/>
          <w:i/>
          <w:iCs/>
          <w:sz w:val="16"/>
          <w:szCs w:val="16"/>
          <w:lang w:val="fr-FR" w:bidi="en-US"/>
        </w:rPr>
        <w:t xml:space="preserve"> Mehr, tome 8, page 164 ; </w:t>
      </w:r>
      <w:proofErr w:type="spellStart"/>
      <w:r w:rsidRPr="009170C9">
        <w:rPr>
          <w:rFonts w:asciiTheme="minorHAnsi" w:eastAsiaTheme="minorEastAsia" w:hAnsiTheme="minorHAnsi" w:cstheme="minorBidi"/>
          <w:i/>
          <w:iCs/>
          <w:sz w:val="16"/>
          <w:szCs w:val="16"/>
          <w:lang w:val="fr-FR" w:bidi="en-US"/>
        </w:rPr>
        <w:t>Tafsiré</w:t>
      </w:r>
      <w:proofErr w:type="spellEnd"/>
      <w:r w:rsidRPr="009170C9">
        <w:rPr>
          <w:rFonts w:asciiTheme="minorHAnsi" w:eastAsiaTheme="minorEastAsia" w:hAnsiTheme="minorHAnsi" w:cstheme="minorBidi"/>
          <w:i/>
          <w:iCs/>
          <w:sz w:val="16"/>
          <w:szCs w:val="16"/>
          <w:lang w:val="fr-FR" w:bidi="en-US"/>
        </w:rPr>
        <w:t xml:space="preserve"> </w:t>
      </w:r>
      <w:proofErr w:type="spellStart"/>
      <w:r w:rsidRPr="009170C9">
        <w:rPr>
          <w:rFonts w:asciiTheme="minorHAnsi" w:eastAsiaTheme="minorEastAsia" w:hAnsiTheme="minorHAnsi" w:cstheme="minorBidi"/>
          <w:i/>
          <w:iCs/>
          <w:sz w:val="16"/>
          <w:szCs w:val="16"/>
          <w:lang w:val="fr-FR" w:bidi="en-US"/>
        </w:rPr>
        <w:t>bargouzidé</w:t>
      </w:r>
      <w:proofErr w:type="spellEnd"/>
      <w:r w:rsidRPr="009170C9">
        <w:rPr>
          <w:rFonts w:asciiTheme="minorHAnsi" w:eastAsiaTheme="minorEastAsia" w:hAnsiTheme="minorHAnsi" w:cstheme="minorBidi"/>
          <w:i/>
          <w:iCs/>
          <w:sz w:val="16"/>
          <w:szCs w:val="16"/>
          <w:lang w:val="fr-FR" w:bidi="en-US"/>
        </w:rPr>
        <w:t xml:space="preserve"> </w:t>
      </w:r>
      <w:proofErr w:type="spellStart"/>
      <w:r w:rsidRPr="009170C9">
        <w:rPr>
          <w:rFonts w:asciiTheme="minorHAnsi" w:eastAsiaTheme="minorEastAsia" w:hAnsiTheme="minorHAnsi" w:cstheme="minorBidi"/>
          <w:i/>
          <w:iCs/>
          <w:sz w:val="16"/>
          <w:szCs w:val="16"/>
          <w:lang w:val="fr-FR" w:bidi="en-US"/>
        </w:rPr>
        <w:t>Némouna</w:t>
      </w:r>
      <w:proofErr w:type="spellEnd"/>
      <w:r w:rsidRPr="009170C9">
        <w:rPr>
          <w:rFonts w:asciiTheme="minorHAnsi" w:eastAsiaTheme="minorEastAsia" w:hAnsiTheme="minorHAnsi" w:cstheme="minorBidi"/>
          <w:i/>
          <w:iCs/>
          <w:sz w:val="16"/>
          <w:szCs w:val="16"/>
          <w:lang w:val="fr-FR" w:bidi="en-US"/>
        </w:rPr>
        <w:t>, tome 4, page 193</w:t>
      </w:r>
    </w:p>
  </w:footnote>
  <w:footnote w:id="44">
    <w:p w14:paraId="7ECB91C4" w14:textId="77777777" w:rsidR="00D108CB" w:rsidRPr="009170C9" w:rsidRDefault="00D108CB" w:rsidP="00D108CB">
      <w:pPr>
        <w:pStyle w:val="Paragraphedeliste1"/>
        <w:spacing w:after="0" w:line="240" w:lineRule="auto"/>
        <w:ind w:left="0"/>
        <w:rPr>
          <w:rFonts w:asciiTheme="minorHAnsi" w:hAnsiTheme="minorHAnsi" w:cstheme="minorHAnsi"/>
          <w:i/>
          <w:iCs/>
          <w:sz w:val="16"/>
          <w:szCs w:val="16"/>
          <w:lang w:val="fr-FR" w:bidi="en-US"/>
        </w:rPr>
      </w:pPr>
      <w:r w:rsidRPr="009170C9">
        <w:rPr>
          <w:rStyle w:val="Appelnotedebasdep"/>
          <w:rFonts w:asciiTheme="minorHAnsi" w:hAnsiTheme="minorHAnsi" w:cstheme="minorHAnsi"/>
          <w:sz w:val="16"/>
          <w:szCs w:val="16"/>
        </w:rPr>
        <w:footnoteRef/>
      </w:r>
      <w:r w:rsidRPr="009170C9">
        <w:rPr>
          <w:rFonts w:asciiTheme="minorHAnsi" w:hAnsiTheme="minorHAnsi" w:cstheme="minorHAnsi"/>
          <w:sz w:val="16"/>
          <w:szCs w:val="16"/>
          <w:lang w:val="fr-RE"/>
        </w:rPr>
        <w:t xml:space="preserve"> </w:t>
      </w:r>
      <w:proofErr w:type="spellStart"/>
      <w:r w:rsidRPr="009170C9">
        <w:rPr>
          <w:rFonts w:asciiTheme="minorHAnsi" w:hAnsiTheme="minorHAnsi" w:cstheme="minorHAnsi"/>
          <w:i/>
          <w:iCs/>
          <w:sz w:val="16"/>
          <w:szCs w:val="16"/>
          <w:lang w:val="fr-FR" w:bidi="en-US"/>
        </w:rPr>
        <w:t>Tafsiré</w:t>
      </w:r>
      <w:proofErr w:type="spellEnd"/>
      <w:r w:rsidRPr="009170C9">
        <w:rPr>
          <w:rFonts w:asciiTheme="minorHAnsi" w:hAnsiTheme="minorHAnsi" w:cstheme="minorHAnsi"/>
          <w:i/>
          <w:iCs/>
          <w:sz w:val="16"/>
          <w:szCs w:val="16"/>
          <w:lang w:val="fr-FR" w:bidi="en-US"/>
        </w:rPr>
        <w:t xml:space="preserve"> </w:t>
      </w:r>
      <w:proofErr w:type="spellStart"/>
      <w:r w:rsidRPr="009170C9">
        <w:rPr>
          <w:rFonts w:asciiTheme="minorHAnsi" w:hAnsiTheme="minorHAnsi" w:cstheme="minorHAnsi"/>
          <w:i/>
          <w:iCs/>
          <w:sz w:val="16"/>
          <w:szCs w:val="16"/>
          <w:lang w:val="fr-FR" w:bidi="en-US"/>
        </w:rPr>
        <w:t>Qur’ané</w:t>
      </w:r>
      <w:proofErr w:type="spellEnd"/>
      <w:r w:rsidRPr="009170C9">
        <w:rPr>
          <w:rFonts w:asciiTheme="minorHAnsi" w:hAnsiTheme="minorHAnsi" w:cstheme="minorHAnsi"/>
          <w:i/>
          <w:iCs/>
          <w:sz w:val="16"/>
          <w:szCs w:val="16"/>
          <w:lang w:val="fr-FR" w:bidi="en-US"/>
        </w:rPr>
        <w:t xml:space="preserve"> Mehr, tome 8, page 165</w:t>
      </w:r>
    </w:p>
  </w:footnote>
  <w:footnote w:id="45">
    <w:p w14:paraId="4A0408F6" w14:textId="77777777" w:rsidR="00D108CB" w:rsidRPr="009170C9" w:rsidRDefault="00D108CB" w:rsidP="00D108CB">
      <w:pPr>
        <w:pStyle w:val="Paragraphedeliste1"/>
        <w:spacing w:after="0"/>
        <w:ind w:left="0"/>
        <w:rPr>
          <w:rFonts w:asciiTheme="minorHAnsi" w:hAnsiTheme="minorHAnsi" w:cstheme="minorBidi"/>
          <w:i/>
          <w:iCs/>
          <w:sz w:val="16"/>
          <w:szCs w:val="16"/>
          <w:lang w:val="fr-FR" w:bidi="en-US"/>
        </w:rPr>
      </w:pPr>
      <w:r w:rsidRPr="009170C9">
        <w:rPr>
          <w:rStyle w:val="Appelnotedebasdep"/>
          <w:sz w:val="16"/>
          <w:szCs w:val="16"/>
        </w:rPr>
        <w:footnoteRef/>
      </w:r>
      <w:r w:rsidRPr="009170C9">
        <w:rPr>
          <w:sz w:val="16"/>
          <w:szCs w:val="16"/>
          <w:lang w:val="fr-RE"/>
        </w:rPr>
        <w:t xml:space="preserve"> </w:t>
      </w:r>
      <w:proofErr w:type="spellStart"/>
      <w:r w:rsidRPr="009170C9">
        <w:rPr>
          <w:rFonts w:asciiTheme="minorHAnsi" w:eastAsiaTheme="minorEastAsia" w:hAnsiTheme="minorHAnsi" w:cstheme="minorBidi"/>
          <w:i/>
          <w:iCs/>
          <w:sz w:val="16"/>
          <w:szCs w:val="16"/>
          <w:lang w:val="fr-FR" w:bidi="en-US"/>
        </w:rPr>
        <w:t>Tafsiré</w:t>
      </w:r>
      <w:proofErr w:type="spellEnd"/>
      <w:r w:rsidRPr="009170C9">
        <w:rPr>
          <w:rFonts w:asciiTheme="minorHAnsi" w:eastAsiaTheme="minorEastAsia" w:hAnsiTheme="minorHAnsi" w:cstheme="minorBidi"/>
          <w:i/>
          <w:iCs/>
          <w:sz w:val="16"/>
          <w:szCs w:val="16"/>
          <w:lang w:val="fr-FR" w:bidi="en-US"/>
        </w:rPr>
        <w:t xml:space="preserve"> </w:t>
      </w:r>
      <w:proofErr w:type="spellStart"/>
      <w:r w:rsidRPr="009170C9">
        <w:rPr>
          <w:rFonts w:asciiTheme="minorHAnsi" w:eastAsiaTheme="minorEastAsia" w:hAnsiTheme="minorHAnsi" w:cstheme="minorBidi"/>
          <w:i/>
          <w:iCs/>
          <w:sz w:val="16"/>
          <w:szCs w:val="16"/>
          <w:lang w:val="fr-FR" w:bidi="en-US"/>
        </w:rPr>
        <w:t>bargouzidé</w:t>
      </w:r>
      <w:proofErr w:type="spellEnd"/>
      <w:r w:rsidRPr="009170C9">
        <w:rPr>
          <w:rFonts w:asciiTheme="minorHAnsi" w:eastAsiaTheme="minorEastAsia" w:hAnsiTheme="minorHAnsi" w:cstheme="minorBidi"/>
          <w:i/>
          <w:iCs/>
          <w:sz w:val="16"/>
          <w:szCs w:val="16"/>
          <w:lang w:val="fr-FR" w:bidi="en-US"/>
        </w:rPr>
        <w:t xml:space="preserve"> </w:t>
      </w:r>
      <w:proofErr w:type="spellStart"/>
      <w:r w:rsidRPr="009170C9">
        <w:rPr>
          <w:rFonts w:asciiTheme="minorHAnsi" w:eastAsiaTheme="minorEastAsia" w:hAnsiTheme="minorHAnsi" w:cstheme="minorBidi"/>
          <w:i/>
          <w:iCs/>
          <w:sz w:val="16"/>
          <w:szCs w:val="16"/>
          <w:lang w:val="fr-FR" w:bidi="en-US"/>
        </w:rPr>
        <w:t>Némouna</w:t>
      </w:r>
      <w:proofErr w:type="spellEnd"/>
      <w:r w:rsidRPr="009170C9">
        <w:rPr>
          <w:rFonts w:asciiTheme="minorHAnsi" w:eastAsiaTheme="minorEastAsia" w:hAnsiTheme="minorHAnsi" w:cstheme="minorBidi"/>
          <w:i/>
          <w:iCs/>
          <w:sz w:val="16"/>
          <w:szCs w:val="16"/>
          <w:lang w:val="fr-FR" w:bidi="en-US"/>
        </w:rPr>
        <w:t xml:space="preserve">, tome 4, page 195 ; </w:t>
      </w:r>
      <w:proofErr w:type="spellStart"/>
      <w:r w:rsidRPr="009170C9">
        <w:rPr>
          <w:rFonts w:asciiTheme="minorHAnsi" w:hAnsiTheme="minorHAnsi" w:cstheme="minorBidi"/>
          <w:i/>
          <w:iCs/>
          <w:sz w:val="16"/>
          <w:szCs w:val="16"/>
          <w:lang w:val="fr-FR" w:bidi="en-US"/>
        </w:rPr>
        <w:t>Tafsiré</w:t>
      </w:r>
      <w:proofErr w:type="spellEnd"/>
      <w:r w:rsidRPr="009170C9">
        <w:rPr>
          <w:rFonts w:asciiTheme="minorHAnsi" w:hAnsiTheme="minorHAnsi" w:cstheme="minorBidi"/>
          <w:i/>
          <w:iCs/>
          <w:sz w:val="16"/>
          <w:szCs w:val="16"/>
          <w:lang w:val="fr-FR" w:bidi="en-US"/>
        </w:rPr>
        <w:t xml:space="preserve"> </w:t>
      </w:r>
      <w:proofErr w:type="spellStart"/>
      <w:r w:rsidRPr="009170C9">
        <w:rPr>
          <w:rFonts w:asciiTheme="minorHAnsi" w:hAnsiTheme="minorHAnsi" w:cstheme="minorBidi"/>
          <w:i/>
          <w:iCs/>
          <w:sz w:val="16"/>
          <w:szCs w:val="16"/>
          <w:lang w:val="fr-FR" w:bidi="en-US"/>
        </w:rPr>
        <w:t>Qur’ané</w:t>
      </w:r>
      <w:proofErr w:type="spellEnd"/>
      <w:r w:rsidRPr="009170C9">
        <w:rPr>
          <w:rFonts w:asciiTheme="minorHAnsi" w:hAnsiTheme="minorHAnsi" w:cstheme="minorBidi"/>
          <w:i/>
          <w:iCs/>
          <w:sz w:val="16"/>
          <w:szCs w:val="16"/>
          <w:lang w:val="fr-FR" w:bidi="en-US"/>
        </w:rPr>
        <w:t xml:space="preserve"> Mehr, tome 8, page 166</w:t>
      </w:r>
    </w:p>
  </w:footnote>
  <w:footnote w:id="46">
    <w:p w14:paraId="17D892FF" w14:textId="77777777" w:rsidR="00D108CB" w:rsidRPr="009170C9" w:rsidRDefault="00D108CB" w:rsidP="00D108CB">
      <w:pPr>
        <w:pStyle w:val="Paragraphedeliste1"/>
        <w:spacing w:after="0"/>
        <w:ind w:left="0"/>
        <w:rPr>
          <w:rFonts w:asciiTheme="minorHAnsi" w:hAnsiTheme="minorHAnsi" w:cstheme="minorHAnsi"/>
          <w:i/>
          <w:iCs/>
          <w:sz w:val="16"/>
          <w:szCs w:val="16"/>
          <w:lang w:val="fr-FR" w:bidi="en-US"/>
        </w:rPr>
      </w:pPr>
      <w:r w:rsidRPr="009170C9">
        <w:rPr>
          <w:rStyle w:val="Appelnotedebasdep"/>
          <w:rFonts w:asciiTheme="minorHAnsi" w:hAnsiTheme="minorHAnsi" w:cstheme="minorHAnsi"/>
          <w:sz w:val="16"/>
          <w:szCs w:val="16"/>
        </w:rPr>
        <w:footnoteRef/>
      </w:r>
      <w:r w:rsidRPr="009170C9">
        <w:rPr>
          <w:rFonts w:asciiTheme="minorHAnsi" w:hAnsiTheme="minorHAnsi" w:cstheme="minorHAnsi"/>
          <w:sz w:val="16"/>
          <w:szCs w:val="16"/>
          <w:lang w:val="fr-RE"/>
        </w:rPr>
        <w:t xml:space="preserve"> </w:t>
      </w:r>
      <w:proofErr w:type="spellStart"/>
      <w:r w:rsidRPr="009170C9">
        <w:rPr>
          <w:rFonts w:asciiTheme="minorHAnsi" w:hAnsiTheme="minorHAnsi" w:cstheme="minorHAnsi"/>
          <w:i/>
          <w:iCs/>
          <w:sz w:val="16"/>
          <w:szCs w:val="16"/>
          <w:lang w:val="fr-FR" w:bidi="en-US"/>
        </w:rPr>
        <w:t>Tafsiré</w:t>
      </w:r>
      <w:proofErr w:type="spellEnd"/>
      <w:r w:rsidRPr="009170C9">
        <w:rPr>
          <w:rFonts w:asciiTheme="minorHAnsi" w:hAnsiTheme="minorHAnsi" w:cstheme="minorHAnsi"/>
          <w:i/>
          <w:iCs/>
          <w:sz w:val="16"/>
          <w:szCs w:val="16"/>
          <w:lang w:val="fr-FR" w:bidi="en-US"/>
        </w:rPr>
        <w:t xml:space="preserve"> </w:t>
      </w:r>
      <w:proofErr w:type="spellStart"/>
      <w:r w:rsidRPr="009170C9">
        <w:rPr>
          <w:rFonts w:asciiTheme="minorHAnsi" w:hAnsiTheme="minorHAnsi" w:cstheme="minorHAnsi"/>
          <w:i/>
          <w:iCs/>
          <w:sz w:val="16"/>
          <w:szCs w:val="16"/>
          <w:lang w:val="fr-FR" w:bidi="en-US"/>
        </w:rPr>
        <w:t>Qur’ané</w:t>
      </w:r>
      <w:proofErr w:type="spellEnd"/>
      <w:r w:rsidRPr="009170C9">
        <w:rPr>
          <w:rFonts w:asciiTheme="minorHAnsi" w:hAnsiTheme="minorHAnsi" w:cstheme="minorHAnsi"/>
          <w:i/>
          <w:iCs/>
          <w:sz w:val="16"/>
          <w:szCs w:val="16"/>
          <w:lang w:val="fr-FR" w:bidi="en-US"/>
        </w:rPr>
        <w:t xml:space="preserve"> Mehr, tome 8, page 167</w:t>
      </w:r>
    </w:p>
  </w:footnote>
  <w:footnote w:id="47">
    <w:p w14:paraId="17294250" w14:textId="77777777" w:rsidR="00D108CB" w:rsidRPr="009170C9" w:rsidRDefault="00D108CB" w:rsidP="00D108CB">
      <w:pPr>
        <w:pStyle w:val="Paragraphedeliste1"/>
        <w:spacing w:after="0" w:line="240" w:lineRule="auto"/>
        <w:ind w:left="0"/>
        <w:rPr>
          <w:rFonts w:asciiTheme="minorHAnsi" w:hAnsiTheme="minorHAnsi" w:cstheme="minorBidi"/>
          <w:i/>
          <w:iCs/>
          <w:sz w:val="16"/>
          <w:szCs w:val="16"/>
          <w:lang w:val="fr-FR" w:bidi="en-US"/>
        </w:rPr>
      </w:pPr>
      <w:r w:rsidRPr="009170C9">
        <w:rPr>
          <w:rStyle w:val="Appelnotedebasdep"/>
          <w:sz w:val="16"/>
          <w:szCs w:val="16"/>
        </w:rPr>
        <w:footnoteRef/>
      </w:r>
      <w:r w:rsidRPr="009170C9">
        <w:rPr>
          <w:sz w:val="16"/>
          <w:szCs w:val="16"/>
          <w:lang w:val="fr-RE"/>
        </w:rPr>
        <w:t xml:space="preserve"> </w:t>
      </w:r>
      <w:proofErr w:type="spellStart"/>
      <w:r w:rsidRPr="009170C9">
        <w:rPr>
          <w:rFonts w:asciiTheme="minorHAnsi" w:eastAsiaTheme="minorEastAsia" w:hAnsiTheme="minorHAnsi" w:cstheme="minorBidi"/>
          <w:i/>
          <w:iCs/>
          <w:sz w:val="16"/>
          <w:szCs w:val="16"/>
          <w:lang w:val="fr-FR" w:bidi="en-US"/>
        </w:rPr>
        <w:t>Tafsiré</w:t>
      </w:r>
      <w:proofErr w:type="spellEnd"/>
      <w:r w:rsidRPr="009170C9">
        <w:rPr>
          <w:rFonts w:asciiTheme="minorHAnsi" w:eastAsiaTheme="minorEastAsia" w:hAnsiTheme="minorHAnsi" w:cstheme="minorBidi"/>
          <w:i/>
          <w:iCs/>
          <w:sz w:val="16"/>
          <w:szCs w:val="16"/>
          <w:lang w:val="fr-FR" w:bidi="en-US"/>
        </w:rPr>
        <w:t xml:space="preserve"> </w:t>
      </w:r>
      <w:proofErr w:type="spellStart"/>
      <w:r w:rsidRPr="009170C9">
        <w:rPr>
          <w:rFonts w:asciiTheme="minorHAnsi" w:eastAsiaTheme="minorEastAsia" w:hAnsiTheme="minorHAnsi" w:cstheme="minorBidi"/>
          <w:i/>
          <w:iCs/>
          <w:sz w:val="16"/>
          <w:szCs w:val="16"/>
          <w:lang w:val="fr-FR" w:bidi="en-US"/>
        </w:rPr>
        <w:t>bargouzidé</w:t>
      </w:r>
      <w:proofErr w:type="spellEnd"/>
      <w:r w:rsidRPr="009170C9">
        <w:rPr>
          <w:rFonts w:asciiTheme="minorHAnsi" w:eastAsiaTheme="minorEastAsia" w:hAnsiTheme="minorHAnsi" w:cstheme="minorBidi"/>
          <w:i/>
          <w:iCs/>
          <w:sz w:val="16"/>
          <w:szCs w:val="16"/>
          <w:lang w:val="fr-FR" w:bidi="en-US"/>
        </w:rPr>
        <w:t xml:space="preserve"> </w:t>
      </w:r>
      <w:proofErr w:type="spellStart"/>
      <w:r w:rsidRPr="009170C9">
        <w:rPr>
          <w:rFonts w:asciiTheme="minorHAnsi" w:eastAsiaTheme="minorEastAsia" w:hAnsiTheme="minorHAnsi" w:cstheme="minorBidi"/>
          <w:i/>
          <w:iCs/>
          <w:sz w:val="16"/>
          <w:szCs w:val="16"/>
          <w:lang w:val="fr-FR" w:bidi="en-US"/>
        </w:rPr>
        <w:t>Némouna</w:t>
      </w:r>
      <w:proofErr w:type="spellEnd"/>
      <w:r w:rsidRPr="009170C9">
        <w:rPr>
          <w:rFonts w:asciiTheme="minorHAnsi" w:eastAsiaTheme="minorEastAsia" w:hAnsiTheme="minorHAnsi" w:cstheme="minorBidi"/>
          <w:i/>
          <w:iCs/>
          <w:sz w:val="16"/>
          <w:szCs w:val="16"/>
          <w:lang w:val="fr-FR" w:bidi="en-US"/>
        </w:rPr>
        <w:t xml:space="preserve">, tome 4, page 197 ; </w:t>
      </w:r>
      <w:proofErr w:type="spellStart"/>
      <w:r w:rsidRPr="009170C9">
        <w:rPr>
          <w:rFonts w:asciiTheme="minorHAnsi" w:hAnsiTheme="minorHAnsi" w:cstheme="minorBidi"/>
          <w:i/>
          <w:iCs/>
          <w:sz w:val="16"/>
          <w:szCs w:val="16"/>
          <w:lang w:val="fr-FR" w:bidi="en-US"/>
        </w:rPr>
        <w:t>Tafsiré</w:t>
      </w:r>
      <w:proofErr w:type="spellEnd"/>
      <w:r w:rsidRPr="009170C9">
        <w:rPr>
          <w:rFonts w:asciiTheme="minorHAnsi" w:hAnsiTheme="minorHAnsi" w:cstheme="minorBidi"/>
          <w:i/>
          <w:iCs/>
          <w:sz w:val="16"/>
          <w:szCs w:val="16"/>
          <w:lang w:val="fr-FR" w:bidi="en-US"/>
        </w:rPr>
        <w:t xml:space="preserve"> </w:t>
      </w:r>
      <w:proofErr w:type="spellStart"/>
      <w:r w:rsidRPr="009170C9">
        <w:rPr>
          <w:rFonts w:asciiTheme="minorHAnsi" w:hAnsiTheme="minorHAnsi" w:cstheme="minorBidi"/>
          <w:i/>
          <w:iCs/>
          <w:sz w:val="16"/>
          <w:szCs w:val="16"/>
          <w:lang w:val="fr-FR" w:bidi="en-US"/>
        </w:rPr>
        <w:t>Qur’ané</w:t>
      </w:r>
      <w:proofErr w:type="spellEnd"/>
      <w:r w:rsidRPr="009170C9">
        <w:rPr>
          <w:rFonts w:asciiTheme="minorHAnsi" w:hAnsiTheme="minorHAnsi" w:cstheme="minorBidi"/>
          <w:i/>
          <w:iCs/>
          <w:sz w:val="16"/>
          <w:szCs w:val="16"/>
          <w:lang w:val="fr-FR" w:bidi="en-US"/>
        </w:rPr>
        <w:t xml:space="preserve"> Mehr, tome 8, page 169</w:t>
      </w:r>
    </w:p>
  </w:footnote>
  <w:footnote w:id="48">
    <w:p w14:paraId="24E1AE96" w14:textId="77777777" w:rsidR="00D108CB" w:rsidRPr="00C83FDF" w:rsidRDefault="00D108CB" w:rsidP="00D108CB">
      <w:pPr>
        <w:pStyle w:val="Paragraphedeliste"/>
        <w:spacing w:after="0" w:line="240" w:lineRule="auto"/>
        <w:ind w:left="0" w:firstLine="0"/>
        <w:jc w:val="left"/>
        <w:rPr>
          <w:sz w:val="16"/>
          <w:szCs w:val="16"/>
          <w:lang w:val="fr-FR"/>
        </w:rPr>
      </w:pPr>
      <w:r w:rsidRPr="009170C9">
        <w:rPr>
          <w:rStyle w:val="Appelnotedebasdep"/>
          <w:sz w:val="16"/>
          <w:szCs w:val="16"/>
        </w:rPr>
        <w:footnoteRef/>
      </w:r>
      <w:r w:rsidRPr="009170C9">
        <w:rPr>
          <w:sz w:val="16"/>
          <w:szCs w:val="16"/>
        </w:rPr>
        <w:t xml:space="preserve"> </w:t>
      </w:r>
      <w:r>
        <w:rPr>
          <w:sz w:val="16"/>
          <w:szCs w:val="16"/>
        </w:rPr>
        <w:t>Cor</w:t>
      </w:r>
      <w:r w:rsidRPr="009170C9">
        <w:rPr>
          <w:sz w:val="16"/>
          <w:szCs w:val="16"/>
          <w:lang w:val="fr-FR"/>
        </w:rPr>
        <w:t>an : Chapitre 2, verset 30 et suivant</w:t>
      </w:r>
      <w:r>
        <w:rPr>
          <w:sz w:val="16"/>
          <w:szCs w:val="16"/>
          <w:lang w:val="fr-FR"/>
        </w:rPr>
        <w:t>s ; Cor</w:t>
      </w:r>
      <w:r w:rsidRPr="009170C9">
        <w:rPr>
          <w:sz w:val="16"/>
          <w:szCs w:val="16"/>
          <w:lang w:val="fr-FR"/>
        </w:rPr>
        <w:t>an : Chapitre</w:t>
      </w:r>
      <w:r>
        <w:rPr>
          <w:sz w:val="16"/>
          <w:szCs w:val="16"/>
          <w:lang w:val="fr-FR"/>
        </w:rPr>
        <w:t xml:space="preserve"> 7, verset 11 et suivants ; Cor</w:t>
      </w:r>
      <w:r w:rsidRPr="009170C9">
        <w:rPr>
          <w:sz w:val="16"/>
          <w:szCs w:val="16"/>
          <w:lang w:val="fr-FR"/>
        </w:rPr>
        <w:t xml:space="preserve">an : Chapitre 15, verset 28 et suivants ainsi que les versets en discussion. </w:t>
      </w:r>
    </w:p>
  </w:footnote>
  <w:footnote w:id="49">
    <w:p w14:paraId="00F37AD3" w14:textId="77777777" w:rsidR="00D108CB" w:rsidRPr="009170C9" w:rsidRDefault="00D108CB" w:rsidP="00D108CB">
      <w:pPr>
        <w:pStyle w:val="Paragraphedeliste1"/>
        <w:spacing w:after="0"/>
        <w:ind w:left="0"/>
        <w:rPr>
          <w:rFonts w:asciiTheme="minorHAnsi" w:hAnsiTheme="minorHAnsi" w:cstheme="minorHAnsi"/>
          <w:i/>
          <w:iCs/>
          <w:sz w:val="16"/>
          <w:szCs w:val="16"/>
          <w:lang w:val="fr-FR" w:bidi="en-US"/>
        </w:rPr>
      </w:pPr>
      <w:r w:rsidRPr="009170C9">
        <w:rPr>
          <w:rStyle w:val="Appelnotedebasdep"/>
          <w:rFonts w:asciiTheme="minorHAnsi" w:hAnsiTheme="minorHAnsi" w:cstheme="minorHAnsi"/>
          <w:sz w:val="16"/>
          <w:szCs w:val="16"/>
        </w:rPr>
        <w:footnoteRef/>
      </w:r>
      <w:r w:rsidRPr="009170C9">
        <w:rPr>
          <w:rFonts w:asciiTheme="minorHAnsi" w:hAnsiTheme="minorHAnsi" w:cstheme="minorHAnsi"/>
          <w:sz w:val="16"/>
          <w:szCs w:val="16"/>
          <w:lang w:val="fr-FR"/>
        </w:rPr>
        <w:t xml:space="preserve"> </w:t>
      </w:r>
      <w:proofErr w:type="spellStart"/>
      <w:r w:rsidRPr="009170C9">
        <w:rPr>
          <w:rFonts w:asciiTheme="minorHAnsi" w:hAnsiTheme="minorHAnsi" w:cstheme="minorHAnsi"/>
          <w:i/>
          <w:iCs/>
          <w:sz w:val="16"/>
          <w:szCs w:val="16"/>
          <w:lang w:val="fr-FR" w:bidi="en-US"/>
        </w:rPr>
        <w:t>Tafsiré</w:t>
      </w:r>
      <w:proofErr w:type="spellEnd"/>
      <w:r w:rsidRPr="009170C9">
        <w:rPr>
          <w:rFonts w:asciiTheme="minorHAnsi" w:hAnsiTheme="minorHAnsi" w:cstheme="minorHAnsi"/>
          <w:i/>
          <w:iCs/>
          <w:sz w:val="16"/>
          <w:szCs w:val="16"/>
          <w:lang w:val="fr-FR" w:bidi="en-US"/>
        </w:rPr>
        <w:t xml:space="preserve"> </w:t>
      </w:r>
      <w:proofErr w:type="spellStart"/>
      <w:r w:rsidRPr="009170C9">
        <w:rPr>
          <w:rFonts w:asciiTheme="minorHAnsi" w:hAnsiTheme="minorHAnsi" w:cstheme="minorHAnsi"/>
          <w:i/>
          <w:iCs/>
          <w:sz w:val="16"/>
          <w:szCs w:val="16"/>
          <w:lang w:val="fr-FR" w:bidi="en-US"/>
        </w:rPr>
        <w:t>Qur’ané</w:t>
      </w:r>
      <w:proofErr w:type="spellEnd"/>
      <w:r w:rsidRPr="009170C9">
        <w:rPr>
          <w:rFonts w:asciiTheme="minorHAnsi" w:hAnsiTheme="minorHAnsi" w:cstheme="minorHAnsi"/>
          <w:i/>
          <w:iCs/>
          <w:sz w:val="16"/>
          <w:szCs w:val="16"/>
          <w:lang w:val="fr-FR" w:bidi="en-US"/>
        </w:rPr>
        <w:t xml:space="preserve"> Mehr, tome 8, page 171</w:t>
      </w:r>
    </w:p>
  </w:footnote>
  <w:footnote w:id="50">
    <w:p w14:paraId="15A84B40" w14:textId="400896E2" w:rsidR="00D108CB" w:rsidRPr="007750E3" w:rsidRDefault="00D108CB" w:rsidP="00D108CB">
      <w:pPr>
        <w:pStyle w:val="Notedebasdepage"/>
        <w:ind w:firstLine="0"/>
        <w:rPr>
          <w:rFonts w:cstheme="minorHAnsi"/>
          <w:i/>
          <w:iCs/>
          <w:sz w:val="16"/>
          <w:szCs w:val="16"/>
          <w:lang w:val="fr-RE" w:bidi="fa-IR"/>
        </w:rPr>
      </w:pPr>
      <w:r w:rsidRPr="009170C9">
        <w:rPr>
          <w:rStyle w:val="Appelnotedebasdep"/>
          <w:rFonts w:cstheme="minorHAnsi"/>
          <w:sz w:val="16"/>
          <w:szCs w:val="16"/>
        </w:rPr>
        <w:footnoteRef/>
      </w:r>
      <w:r w:rsidRPr="007750E3">
        <w:rPr>
          <w:rFonts w:cstheme="minorHAnsi"/>
          <w:sz w:val="16"/>
          <w:szCs w:val="16"/>
          <w:lang w:val="fr-RE"/>
        </w:rPr>
        <w:t xml:space="preserve"> </w:t>
      </w:r>
      <w:bookmarkStart w:id="9" w:name="_Hlk155607674"/>
      <w:proofErr w:type="spellStart"/>
      <w:r w:rsidR="00442CAC" w:rsidRPr="00C53FE0">
        <w:rPr>
          <w:rFonts w:ascii="Calibri" w:eastAsia="Times New Roman" w:hAnsi="Calibri" w:cs="Arial"/>
          <w:i/>
          <w:iCs/>
          <w:sz w:val="16"/>
          <w:szCs w:val="18"/>
        </w:rPr>
        <w:t>Nahjoul</w:t>
      </w:r>
      <w:proofErr w:type="spellEnd"/>
      <w:r w:rsidR="00442CAC" w:rsidRPr="00C53FE0">
        <w:rPr>
          <w:rFonts w:ascii="Calibri" w:eastAsia="Times New Roman" w:hAnsi="Calibri" w:cs="Arial"/>
          <w:i/>
          <w:iCs/>
          <w:sz w:val="16"/>
          <w:szCs w:val="18"/>
        </w:rPr>
        <w:t xml:space="preserve"> </w:t>
      </w:r>
      <w:proofErr w:type="spellStart"/>
      <w:r w:rsidR="00442CAC" w:rsidRPr="00C53FE0">
        <w:rPr>
          <w:rFonts w:ascii="Calibri" w:eastAsia="Times New Roman" w:hAnsi="Calibri" w:cs="Arial"/>
          <w:i/>
          <w:iCs/>
          <w:sz w:val="16"/>
          <w:szCs w:val="18"/>
        </w:rPr>
        <w:t>balaghà</w:t>
      </w:r>
      <w:bookmarkEnd w:id="9"/>
      <w:proofErr w:type="spellEnd"/>
      <w:r w:rsidRPr="007750E3">
        <w:rPr>
          <w:rFonts w:cstheme="minorHAnsi"/>
          <w:i/>
          <w:iCs/>
          <w:sz w:val="16"/>
          <w:szCs w:val="16"/>
          <w:lang w:val="fr-RE" w:bidi="fa-IR"/>
        </w:rPr>
        <w:t>, Sermon 192</w:t>
      </w:r>
    </w:p>
  </w:footnote>
  <w:footnote w:id="51">
    <w:p w14:paraId="745B88C9" w14:textId="77777777" w:rsidR="00D108CB" w:rsidRPr="009170C9" w:rsidRDefault="00D108CB" w:rsidP="00D108CB">
      <w:pPr>
        <w:pStyle w:val="Paragraphedeliste1"/>
        <w:spacing w:after="0"/>
        <w:ind w:left="0"/>
        <w:rPr>
          <w:rFonts w:asciiTheme="minorHAnsi" w:hAnsiTheme="minorHAnsi" w:cstheme="minorHAnsi"/>
          <w:i/>
          <w:iCs/>
          <w:sz w:val="16"/>
          <w:szCs w:val="16"/>
          <w:lang w:val="fr-FR" w:bidi="en-US"/>
        </w:rPr>
      </w:pPr>
      <w:r w:rsidRPr="009170C9">
        <w:rPr>
          <w:rStyle w:val="Appelnotedebasdep"/>
          <w:rFonts w:asciiTheme="minorHAnsi" w:hAnsiTheme="minorHAnsi" w:cstheme="minorHAnsi"/>
          <w:sz w:val="16"/>
          <w:szCs w:val="16"/>
        </w:rPr>
        <w:footnoteRef/>
      </w:r>
      <w:r w:rsidRPr="009170C9">
        <w:rPr>
          <w:rFonts w:asciiTheme="minorHAnsi" w:hAnsiTheme="minorHAnsi" w:cstheme="minorHAnsi"/>
          <w:sz w:val="16"/>
          <w:szCs w:val="16"/>
          <w:lang w:val="fr-FR"/>
        </w:rPr>
        <w:t xml:space="preserve"> </w:t>
      </w:r>
      <w:proofErr w:type="spellStart"/>
      <w:r w:rsidRPr="009170C9">
        <w:rPr>
          <w:rFonts w:asciiTheme="minorHAnsi" w:hAnsiTheme="minorHAnsi" w:cstheme="minorHAnsi"/>
          <w:i/>
          <w:iCs/>
          <w:sz w:val="16"/>
          <w:szCs w:val="16"/>
          <w:lang w:val="fr-FR" w:bidi="en-US"/>
        </w:rPr>
        <w:t>Tafsiré</w:t>
      </w:r>
      <w:proofErr w:type="spellEnd"/>
      <w:r w:rsidRPr="009170C9">
        <w:rPr>
          <w:rFonts w:asciiTheme="minorHAnsi" w:hAnsiTheme="minorHAnsi" w:cstheme="minorHAnsi"/>
          <w:i/>
          <w:iCs/>
          <w:sz w:val="16"/>
          <w:szCs w:val="16"/>
          <w:lang w:val="fr-FR" w:bidi="en-US"/>
        </w:rPr>
        <w:t xml:space="preserve"> </w:t>
      </w:r>
      <w:proofErr w:type="spellStart"/>
      <w:r w:rsidRPr="009170C9">
        <w:rPr>
          <w:rFonts w:asciiTheme="minorHAnsi" w:hAnsiTheme="minorHAnsi" w:cstheme="minorHAnsi"/>
          <w:i/>
          <w:iCs/>
          <w:sz w:val="16"/>
          <w:szCs w:val="16"/>
          <w:lang w:val="fr-FR" w:bidi="en-US"/>
        </w:rPr>
        <w:t>Qur’ané</w:t>
      </w:r>
      <w:proofErr w:type="spellEnd"/>
      <w:r w:rsidRPr="009170C9">
        <w:rPr>
          <w:rFonts w:asciiTheme="minorHAnsi" w:hAnsiTheme="minorHAnsi" w:cstheme="minorHAnsi"/>
          <w:i/>
          <w:iCs/>
          <w:sz w:val="16"/>
          <w:szCs w:val="16"/>
          <w:lang w:val="fr-FR" w:bidi="en-US"/>
        </w:rPr>
        <w:t xml:space="preserve"> Mehr, tome 8, page 173</w:t>
      </w:r>
    </w:p>
  </w:footnote>
  <w:footnote w:id="52">
    <w:p w14:paraId="769B87DB" w14:textId="1C57A154" w:rsidR="00D108CB" w:rsidRPr="004162BC" w:rsidRDefault="00D108CB" w:rsidP="00D108CB">
      <w:pPr>
        <w:pStyle w:val="Notedebasdepage"/>
        <w:ind w:firstLine="0"/>
        <w:rPr>
          <w:rFonts w:cstheme="minorHAnsi"/>
          <w:sz w:val="16"/>
          <w:szCs w:val="16"/>
          <w:lang w:val="it-IT"/>
        </w:rPr>
      </w:pPr>
      <w:r w:rsidRPr="009170C9">
        <w:rPr>
          <w:rStyle w:val="Appelnotedebasdep"/>
          <w:rFonts w:cstheme="minorHAnsi"/>
          <w:sz w:val="16"/>
          <w:szCs w:val="16"/>
        </w:rPr>
        <w:footnoteRef/>
      </w:r>
      <w:r w:rsidRPr="004162BC">
        <w:rPr>
          <w:rFonts w:cstheme="minorHAnsi"/>
          <w:sz w:val="16"/>
          <w:szCs w:val="16"/>
          <w:lang w:val="it-IT"/>
        </w:rPr>
        <w:t xml:space="preserve"> </w:t>
      </w:r>
      <w:r w:rsidRPr="004162BC">
        <w:rPr>
          <w:rFonts w:cstheme="minorHAnsi"/>
          <w:i/>
          <w:iCs/>
          <w:sz w:val="16"/>
          <w:szCs w:val="16"/>
          <w:lang w:val="it-IT" w:bidi="fa-IR"/>
        </w:rPr>
        <w:t>Ilal al-</w:t>
      </w:r>
      <w:r w:rsidR="00F8798F">
        <w:rPr>
          <w:rFonts w:cstheme="minorHAnsi"/>
          <w:i/>
          <w:iCs/>
          <w:sz w:val="16"/>
          <w:szCs w:val="16"/>
          <w:lang w:val="it-IT" w:bidi="fa-IR"/>
        </w:rPr>
        <w:t>S</w:t>
      </w:r>
      <w:r w:rsidRPr="004162BC">
        <w:rPr>
          <w:rFonts w:cstheme="minorHAnsi"/>
          <w:i/>
          <w:iCs/>
          <w:sz w:val="16"/>
          <w:szCs w:val="16"/>
          <w:lang w:val="it-IT" w:bidi="fa-IR"/>
        </w:rPr>
        <w:t>hara’i, tome 2, page 402</w:t>
      </w:r>
    </w:p>
  </w:footnote>
  <w:footnote w:id="53">
    <w:p w14:paraId="47B7D651" w14:textId="4A4B162F" w:rsidR="00D108CB" w:rsidRPr="004162BC" w:rsidRDefault="00D108CB" w:rsidP="00D108CB">
      <w:pPr>
        <w:pStyle w:val="Notedebasdepage"/>
        <w:ind w:firstLine="0"/>
        <w:rPr>
          <w:rFonts w:cstheme="minorHAnsi"/>
          <w:i/>
          <w:iCs/>
          <w:sz w:val="16"/>
          <w:szCs w:val="16"/>
          <w:lang w:val="it-IT" w:bidi="fa-IR"/>
        </w:rPr>
      </w:pPr>
      <w:r w:rsidRPr="009170C9">
        <w:rPr>
          <w:rStyle w:val="Appelnotedebasdep"/>
          <w:rFonts w:cstheme="minorHAnsi"/>
          <w:sz w:val="16"/>
          <w:szCs w:val="16"/>
        </w:rPr>
        <w:footnoteRef/>
      </w:r>
      <w:r w:rsidRPr="004162BC">
        <w:rPr>
          <w:rFonts w:cstheme="minorHAnsi"/>
          <w:sz w:val="16"/>
          <w:szCs w:val="16"/>
          <w:lang w:val="it-IT"/>
        </w:rPr>
        <w:t xml:space="preserve"> </w:t>
      </w:r>
      <w:r w:rsidRPr="004162BC">
        <w:rPr>
          <w:rFonts w:cstheme="minorHAnsi"/>
          <w:i/>
          <w:iCs/>
          <w:sz w:val="16"/>
          <w:szCs w:val="16"/>
          <w:lang w:val="it-IT" w:bidi="fa-IR"/>
        </w:rPr>
        <w:t>M</w:t>
      </w:r>
      <w:r w:rsidR="00395833">
        <w:rPr>
          <w:rFonts w:cstheme="minorHAnsi"/>
          <w:i/>
          <w:iCs/>
          <w:sz w:val="16"/>
          <w:szCs w:val="16"/>
          <w:lang w:val="it-IT" w:bidi="fa-IR"/>
        </w:rPr>
        <w:t>o</w:t>
      </w:r>
      <w:r w:rsidRPr="004162BC">
        <w:rPr>
          <w:rFonts w:cstheme="minorHAnsi"/>
          <w:i/>
          <w:iCs/>
          <w:sz w:val="16"/>
          <w:szCs w:val="16"/>
          <w:lang w:val="it-IT" w:bidi="fa-IR"/>
        </w:rPr>
        <w:t xml:space="preserve">untakhab </w:t>
      </w:r>
      <w:r w:rsidR="00395833">
        <w:rPr>
          <w:rFonts w:cstheme="minorHAnsi"/>
          <w:i/>
          <w:iCs/>
          <w:sz w:val="16"/>
          <w:szCs w:val="16"/>
          <w:lang w:val="it-IT" w:bidi="fa-IR"/>
        </w:rPr>
        <w:t>a</w:t>
      </w:r>
      <w:r w:rsidRPr="004162BC">
        <w:rPr>
          <w:rFonts w:cstheme="minorHAnsi"/>
          <w:i/>
          <w:iCs/>
          <w:sz w:val="16"/>
          <w:szCs w:val="16"/>
          <w:lang w:val="it-IT" w:bidi="fa-IR"/>
        </w:rPr>
        <w:t>l-Anwar, page 203</w:t>
      </w:r>
    </w:p>
  </w:footnote>
  <w:footnote w:id="54">
    <w:p w14:paraId="72A5C1B5" w14:textId="77777777" w:rsidR="00D108CB" w:rsidRPr="004162BC" w:rsidRDefault="00D108CB" w:rsidP="00D108CB">
      <w:pPr>
        <w:pStyle w:val="Paragraphedeliste1"/>
        <w:spacing w:after="0"/>
        <w:ind w:left="0"/>
        <w:jc w:val="left"/>
        <w:rPr>
          <w:rFonts w:asciiTheme="minorHAnsi" w:eastAsiaTheme="minorEastAsia" w:hAnsiTheme="minorHAnsi" w:cstheme="minorBidi"/>
          <w:i/>
          <w:iCs/>
          <w:sz w:val="16"/>
          <w:szCs w:val="16"/>
          <w:lang w:val="it-IT" w:bidi="en-US"/>
        </w:rPr>
      </w:pPr>
      <w:r w:rsidRPr="009170C9">
        <w:rPr>
          <w:rStyle w:val="Appelnotedebasdep"/>
          <w:sz w:val="16"/>
          <w:szCs w:val="16"/>
        </w:rPr>
        <w:footnoteRef/>
      </w:r>
      <w:r w:rsidRPr="004162BC">
        <w:rPr>
          <w:sz w:val="16"/>
          <w:szCs w:val="16"/>
          <w:lang w:val="it-IT"/>
        </w:rPr>
        <w:t xml:space="preserve"> </w:t>
      </w:r>
      <w:r w:rsidRPr="004162BC">
        <w:rPr>
          <w:rFonts w:asciiTheme="minorHAnsi" w:hAnsiTheme="minorHAnsi" w:cstheme="minorBidi"/>
          <w:i/>
          <w:iCs/>
          <w:sz w:val="16"/>
          <w:szCs w:val="16"/>
          <w:lang w:val="it-IT" w:bidi="en-US"/>
        </w:rPr>
        <w:t xml:space="preserve">Tafsiré </w:t>
      </w:r>
      <w:r w:rsidRPr="004162BC">
        <w:rPr>
          <w:rFonts w:asciiTheme="minorHAnsi" w:hAnsiTheme="minorHAnsi" w:cstheme="minorBidi"/>
          <w:i/>
          <w:iCs/>
          <w:sz w:val="16"/>
          <w:szCs w:val="16"/>
          <w:lang w:val="it-IT" w:bidi="en-US"/>
        </w:rPr>
        <w:t>Q</w:t>
      </w:r>
      <w:r>
        <w:rPr>
          <w:rFonts w:asciiTheme="minorHAnsi" w:hAnsiTheme="minorHAnsi" w:cstheme="minorBidi"/>
          <w:i/>
          <w:iCs/>
          <w:sz w:val="16"/>
          <w:szCs w:val="16"/>
          <w:lang w:val="it-IT" w:bidi="en-US"/>
        </w:rPr>
        <w:t>ur’ané Mehr, tome 8, page 176 </w:t>
      </w:r>
    </w:p>
  </w:footnote>
  <w:footnote w:id="55">
    <w:p w14:paraId="5C052640" w14:textId="77777777" w:rsidR="00D108CB" w:rsidRPr="006E5B47" w:rsidRDefault="00D108CB" w:rsidP="00D108CB">
      <w:pPr>
        <w:pStyle w:val="Paragraphedeliste1"/>
        <w:spacing w:after="0"/>
        <w:ind w:left="0"/>
        <w:jc w:val="left"/>
        <w:rPr>
          <w:rFonts w:asciiTheme="minorHAnsi" w:eastAsiaTheme="minorEastAsia" w:hAnsiTheme="minorHAnsi" w:cstheme="minorBidi"/>
          <w:i/>
          <w:iCs/>
          <w:sz w:val="16"/>
          <w:szCs w:val="16"/>
          <w:lang w:val="it-IT" w:bidi="en-US"/>
        </w:rPr>
      </w:pPr>
      <w:r w:rsidRPr="009170C9">
        <w:rPr>
          <w:rStyle w:val="Appelnotedebasdep"/>
          <w:sz w:val="16"/>
          <w:szCs w:val="16"/>
        </w:rPr>
        <w:footnoteRef/>
      </w:r>
      <w:r w:rsidRPr="006E5B47">
        <w:rPr>
          <w:sz w:val="16"/>
          <w:szCs w:val="16"/>
          <w:lang w:val="it-IT"/>
        </w:rPr>
        <w:t xml:space="preserve"> </w:t>
      </w:r>
      <w:r w:rsidRPr="006E5B47">
        <w:rPr>
          <w:rFonts w:asciiTheme="minorHAnsi" w:eastAsiaTheme="minorEastAsia" w:hAnsiTheme="minorHAnsi" w:cstheme="minorBidi"/>
          <w:i/>
          <w:iCs/>
          <w:sz w:val="16"/>
          <w:szCs w:val="16"/>
          <w:lang w:val="it-IT" w:bidi="en-US"/>
        </w:rPr>
        <w:t xml:space="preserve">Tafsiré </w:t>
      </w:r>
      <w:r w:rsidRPr="006E5B47">
        <w:rPr>
          <w:rFonts w:asciiTheme="minorHAnsi" w:eastAsiaTheme="minorEastAsia" w:hAnsiTheme="minorHAnsi" w:cstheme="minorBidi"/>
          <w:i/>
          <w:iCs/>
          <w:sz w:val="16"/>
          <w:szCs w:val="16"/>
          <w:lang w:val="it-IT" w:bidi="en-US"/>
        </w:rPr>
        <w:t>bargouzidé Némouna, tome 4, page 202</w:t>
      </w:r>
    </w:p>
  </w:footnote>
  <w:footnote w:id="56">
    <w:p w14:paraId="4C995BDC" w14:textId="77777777" w:rsidR="00D108CB" w:rsidRPr="00B53DB1" w:rsidRDefault="00D108CB" w:rsidP="00D108CB">
      <w:pPr>
        <w:pStyle w:val="Paragraphedeliste1"/>
        <w:spacing w:after="0" w:line="240" w:lineRule="auto"/>
        <w:ind w:left="0"/>
        <w:jc w:val="left"/>
        <w:rPr>
          <w:i/>
          <w:iCs/>
          <w:sz w:val="16"/>
          <w:szCs w:val="16"/>
          <w:lang w:val="fr-FR"/>
        </w:rPr>
      </w:pPr>
      <w:r w:rsidRPr="009170C9">
        <w:rPr>
          <w:rStyle w:val="Appelnotedebasdep"/>
          <w:sz w:val="16"/>
          <w:szCs w:val="16"/>
        </w:rPr>
        <w:footnoteRef/>
      </w:r>
      <w:r w:rsidRPr="009170C9">
        <w:rPr>
          <w:sz w:val="16"/>
          <w:szCs w:val="16"/>
          <w:lang w:val="fr-RE"/>
        </w:rPr>
        <w:t xml:space="preserve"> </w:t>
      </w:r>
      <w:r w:rsidRPr="00B53DB1">
        <w:rPr>
          <w:i/>
          <w:iCs/>
          <w:sz w:val="16"/>
          <w:szCs w:val="16"/>
          <w:lang w:val="fr-FR"/>
        </w:rPr>
        <w:t>Al-</w:t>
      </w:r>
      <w:proofErr w:type="spellStart"/>
      <w:r w:rsidRPr="00B53DB1">
        <w:rPr>
          <w:i/>
          <w:iCs/>
          <w:sz w:val="16"/>
          <w:szCs w:val="16"/>
          <w:lang w:val="fr-FR"/>
        </w:rPr>
        <w:t>kafi</w:t>
      </w:r>
      <w:proofErr w:type="spellEnd"/>
      <w:r w:rsidRPr="00B53DB1">
        <w:rPr>
          <w:i/>
          <w:iCs/>
          <w:sz w:val="16"/>
          <w:szCs w:val="16"/>
          <w:lang w:val="fr-FR"/>
        </w:rPr>
        <w:t>, tome 1, page 37</w:t>
      </w:r>
    </w:p>
  </w:footnote>
  <w:footnote w:id="57">
    <w:p w14:paraId="3265F55E" w14:textId="77777777" w:rsidR="00D108CB" w:rsidRPr="009170C9" w:rsidRDefault="00D108CB" w:rsidP="00D108CB">
      <w:pPr>
        <w:pStyle w:val="Paragraphedeliste1"/>
        <w:spacing w:after="0" w:line="240" w:lineRule="auto"/>
        <w:ind w:left="0"/>
        <w:rPr>
          <w:rFonts w:asciiTheme="minorHAnsi" w:hAnsiTheme="minorHAnsi" w:cstheme="minorBidi"/>
          <w:i/>
          <w:iCs/>
          <w:sz w:val="16"/>
          <w:szCs w:val="16"/>
          <w:lang w:val="fr-FR" w:bidi="en-US"/>
        </w:rPr>
      </w:pPr>
      <w:r w:rsidRPr="009170C9">
        <w:rPr>
          <w:rStyle w:val="Appelnotedebasdep"/>
          <w:sz w:val="16"/>
          <w:szCs w:val="16"/>
        </w:rPr>
        <w:footnoteRef/>
      </w:r>
      <w:r w:rsidRPr="009170C9">
        <w:rPr>
          <w:sz w:val="16"/>
          <w:szCs w:val="16"/>
          <w:lang w:val="fr-RE"/>
        </w:rPr>
        <w:t xml:space="preserve"> </w:t>
      </w:r>
      <w:proofErr w:type="spellStart"/>
      <w:r w:rsidRPr="009170C9">
        <w:rPr>
          <w:rFonts w:asciiTheme="minorHAnsi" w:hAnsiTheme="minorHAnsi" w:cstheme="minorBidi"/>
          <w:i/>
          <w:iCs/>
          <w:sz w:val="16"/>
          <w:szCs w:val="16"/>
          <w:lang w:val="fr-FR" w:bidi="en-US"/>
        </w:rPr>
        <w:t>Tafsiré</w:t>
      </w:r>
      <w:proofErr w:type="spellEnd"/>
      <w:r w:rsidRPr="009170C9">
        <w:rPr>
          <w:rFonts w:asciiTheme="minorHAnsi" w:hAnsiTheme="minorHAnsi" w:cstheme="minorBidi"/>
          <w:i/>
          <w:iCs/>
          <w:sz w:val="16"/>
          <w:szCs w:val="16"/>
          <w:lang w:val="fr-FR" w:bidi="en-US"/>
        </w:rPr>
        <w:t xml:space="preserve"> </w:t>
      </w:r>
      <w:proofErr w:type="spellStart"/>
      <w:r w:rsidRPr="009170C9">
        <w:rPr>
          <w:rFonts w:asciiTheme="minorHAnsi" w:hAnsiTheme="minorHAnsi" w:cstheme="minorBidi"/>
          <w:i/>
          <w:iCs/>
          <w:sz w:val="16"/>
          <w:szCs w:val="16"/>
          <w:lang w:val="fr-FR" w:bidi="en-US"/>
        </w:rPr>
        <w:t>Qur’ané</w:t>
      </w:r>
      <w:proofErr w:type="spellEnd"/>
      <w:r w:rsidRPr="009170C9">
        <w:rPr>
          <w:rFonts w:asciiTheme="minorHAnsi" w:hAnsiTheme="minorHAnsi" w:cstheme="minorBidi"/>
          <w:i/>
          <w:iCs/>
          <w:sz w:val="16"/>
          <w:szCs w:val="16"/>
          <w:lang w:val="fr-FR" w:bidi="en-US"/>
        </w:rPr>
        <w:t xml:space="preserve"> Mehr, tome 8, page 182</w:t>
      </w:r>
    </w:p>
  </w:footnote>
  <w:footnote w:id="58">
    <w:p w14:paraId="0C82E6F3" w14:textId="1C566CDE" w:rsidR="00D108CB" w:rsidRPr="009170C9" w:rsidRDefault="00D108CB" w:rsidP="00D108CB">
      <w:pPr>
        <w:pStyle w:val="Paragraphedeliste1"/>
        <w:spacing w:after="0"/>
        <w:ind w:left="0"/>
        <w:rPr>
          <w:rFonts w:asciiTheme="minorHAnsi" w:hAnsiTheme="minorHAnsi" w:cstheme="minorBidi"/>
          <w:i/>
          <w:iCs/>
          <w:sz w:val="16"/>
          <w:szCs w:val="16"/>
          <w:lang w:val="fr-FR" w:bidi="en-US"/>
        </w:rPr>
      </w:pPr>
      <w:r w:rsidRPr="009170C9">
        <w:rPr>
          <w:rStyle w:val="Appelnotedebasdep"/>
          <w:sz w:val="16"/>
          <w:szCs w:val="16"/>
        </w:rPr>
        <w:footnoteRef/>
      </w:r>
      <w:r w:rsidRPr="009170C9">
        <w:rPr>
          <w:sz w:val="16"/>
          <w:szCs w:val="16"/>
          <w:lang w:val="fr-RE"/>
        </w:rPr>
        <w:t xml:space="preserve"> </w:t>
      </w:r>
      <w:proofErr w:type="spellStart"/>
      <w:r w:rsidRPr="009170C9">
        <w:rPr>
          <w:rFonts w:asciiTheme="minorHAnsi" w:hAnsiTheme="minorHAnsi" w:cstheme="minorBidi"/>
          <w:i/>
          <w:iCs/>
          <w:sz w:val="16"/>
          <w:szCs w:val="16"/>
          <w:lang w:val="fr-FR" w:bidi="en-US"/>
        </w:rPr>
        <w:t>Tafsiré</w:t>
      </w:r>
      <w:proofErr w:type="spellEnd"/>
      <w:r w:rsidRPr="009170C9">
        <w:rPr>
          <w:rFonts w:asciiTheme="minorHAnsi" w:hAnsiTheme="minorHAnsi" w:cstheme="minorBidi"/>
          <w:i/>
          <w:iCs/>
          <w:sz w:val="16"/>
          <w:szCs w:val="16"/>
          <w:lang w:val="fr-FR" w:bidi="en-US"/>
        </w:rPr>
        <w:t xml:space="preserve"> </w:t>
      </w:r>
      <w:proofErr w:type="spellStart"/>
      <w:r w:rsidRPr="009170C9">
        <w:rPr>
          <w:rFonts w:asciiTheme="minorHAnsi" w:hAnsiTheme="minorHAnsi" w:cstheme="minorBidi"/>
          <w:i/>
          <w:iCs/>
          <w:sz w:val="16"/>
          <w:szCs w:val="16"/>
          <w:lang w:val="fr-FR" w:bidi="en-US"/>
        </w:rPr>
        <w:t>Qur’ané</w:t>
      </w:r>
      <w:proofErr w:type="spellEnd"/>
      <w:r w:rsidRPr="009170C9">
        <w:rPr>
          <w:rFonts w:asciiTheme="minorHAnsi" w:hAnsiTheme="minorHAnsi" w:cstheme="minorBidi"/>
          <w:i/>
          <w:iCs/>
          <w:sz w:val="16"/>
          <w:szCs w:val="16"/>
          <w:lang w:val="fr-FR" w:bidi="en-US"/>
        </w:rPr>
        <w:t xml:space="preserve"> Mehr, tome 8, page</w:t>
      </w:r>
      <w:r w:rsidR="005A25CB">
        <w:rPr>
          <w:rFonts w:asciiTheme="minorHAnsi" w:hAnsiTheme="minorHAnsi" w:cstheme="minorBidi"/>
          <w:i/>
          <w:iCs/>
          <w:sz w:val="16"/>
          <w:szCs w:val="16"/>
          <w:lang w:val="fr-FR" w:bidi="en-US"/>
        </w:rPr>
        <w:t>s</w:t>
      </w:r>
      <w:r w:rsidRPr="009170C9">
        <w:rPr>
          <w:rFonts w:asciiTheme="minorHAnsi" w:hAnsiTheme="minorHAnsi" w:cstheme="minorBidi"/>
          <w:i/>
          <w:iCs/>
          <w:sz w:val="16"/>
          <w:szCs w:val="16"/>
          <w:lang w:val="fr-FR" w:bidi="en-US"/>
        </w:rPr>
        <w:t xml:space="preserve"> 136</w:t>
      </w:r>
      <w:r w:rsidR="005A25CB">
        <w:rPr>
          <w:rFonts w:asciiTheme="minorHAnsi" w:hAnsiTheme="minorHAnsi" w:cstheme="minorBidi"/>
          <w:i/>
          <w:iCs/>
          <w:sz w:val="16"/>
          <w:szCs w:val="16"/>
          <w:lang w:val="fr-FR" w:bidi="en-US"/>
        </w:rPr>
        <w:t>-</w:t>
      </w:r>
      <w:r w:rsidRPr="009170C9">
        <w:rPr>
          <w:rFonts w:asciiTheme="minorHAnsi" w:hAnsiTheme="minorHAnsi" w:cstheme="minorBidi"/>
          <w:i/>
          <w:iCs/>
          <w:sz w:val="16"/>
          <w:szCs w:val="16"/>
          <w:lang w:val="fr-FR" w:bidi="en-US"/>
        </w:rPr>
        <w:t>183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4929A" w14:textId="77777777" w:rsidR="003F7E58" w:rsidRDefault="003F7E58" w:rsidP="003F7E58">
    <w:pPr>
      <w:pStyle w:val="En-tte"/>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8CB"/>
    <w:rsid w:val="0004738B"/>
    <w:rsid w:val="0005786F"/>
    <w:rsid w:val="000839E1"/>
    <w:rsid w:val="000D6EFF"/>
    <w:rsid w:val="000E7492"/>
    <w:rsid w:val="00133EBE"/>
    <w:rsid w:val="00134862"/>
    <w:rsid w:val="00182ED3"/>
    <w:rsid w:val="00196248"/>
    <w:rsid w:val="001A340A"/>
    <w:rsid w:val="001B4BA4"/>
    <w:rsid w:val="001F4956"/>
    <w:rsid w:val="00205577"/>
    <w:rsid w:val="002340CA"/>
    <w:rsid w:val="002343D2"/>
    <w:rsid w:val="00237C3E"/>
    <w:rsid w:val="002626C4"/>
    <w:rsid w:val="002660C9"/>
    <w:rsid w:val="002755C8"/>
    <w:rsid w:val="00276E64"/>
    <w:rsid w:val="00306D6C"/>
    <w:rsid w:val="0032085D"/>
    <w:rsid w:val="00330105"/>
    <w:rsid w:val="003357D7"/>
    <w:rsid w:val="003847F8"/>
    <w:rsid w:val="00395833"/>
    <w:rsid w:val="003D14F6"/>
    <w:rsid w:val="003D526F"/>
    <w:rsid w:val="003D603C"/>
    <w:rsid w:val="003F7E58"/>
    <w:rsid w:val="00400D13"/>
    <w:rsid w:val="00442CAC"/>
    <w:rsid w:val="00444AC8"/>
    <w:rsid w:val="004603D2"/>
    <w:rsid w:val="004B6B0B"/>
    <w:rsid w:val="004C6372"/>
    <w:rsid w:val="004D5DAC"/>
    <w:rsid w:val="00522B22"/>
    <w:rsid w:val="00527615"/>
    <w:rsid w:val="00537414"/>
    <w:rsid w:val="005432B9"/>
    <w:rsid w:val="005A25CB"/>
    <w:rsid w:val="005A574D"/>
    <w:rsid w:val="005C7EC8"/>
    <w:rsid w:val="005D645B"/>
    <w:rsid w:val="00606C28"/>
    <w:rsid w:val="00616221"/>
    <w:rsid w:val="00622F0D"/>
    <w:rsid w:val="00631A2D"/>
    <w:rsid w:val="00646D68"/>
    <w:rsid w:val="00650A8A"/>
    <w:rsid w:val="00655D46"/>
    <w:rsid w:val="00657783"/>
    <w:rsid w:val="006729BB"/>
    <w:rsid w:val="00675436"/>
    <w:rsid w:val="006812C0"/>
    <w:rsid w:val="00685F9A"/>
    <w:rsid w:val="00690FF1"/>
    <w:rsid w:val="00697392"/>
    <w:rsid w:val="006A1C98"/>
    <w:rsid w:val="006C2865"/>
    <w:rsid w:val="006C3CAA"/>
    <w:rsid w:val="006E5B47"/>
    <w:rsid w:val="006E6441"/>
    <w:rsid w:val="00706A4C"/>
    <w:rsid w:val="00707121"/>
    <w:rsid w:val="00717E96"/>
    <w:rsid w:val="007426E6"/>
    <w:rsid w:val="00754520"/>
    <w:rsid w:val="007A03F7"/>
    <w:rsid w:val="007E600F"/>
    <w:rsid w:val="00817676"/>
    <w:rsid w:val="00826108"/>
    <w:rsid w:val="0083574A"/>
    <w:rsid w:val="0083645D"/>
    <w:rsid w:val="0084099F"/>
    <w:rsid w:val="00843FAE"/>
    <w:rsid w:val="00850DD4"/>
    <w:rsid w:val="00862902"/>
    <w:rsid w:val="0087110B"/>
    <w:rsid w:val="008757BA"/>
    <w:rsid w:val="00897929"/>
    <w:rsid w:val="008A0CFD"/>
    <w:rsid w:val="008A480B"/>
    <w:rsid w:val="008B2B27"/>
    <w:rsid w:val="008C360F"/>
    <w:rsid w:val="008E6DEE"/>
    <w:rsid w:val="00902317"/>
    <w:rsid w:val="009133A2"/>
    <w:rsid w:val="00933549"/>
    <w:rsid w:val="009529DF"/>
    <w:rsid w:val="0096118E"/>
    <w:rsid w:val="00973DD6"/>
    <w:rsid w:val="009A24FC"/>
    <w:rsid w:val="009E6BB2"/>
    <w:rsid w:val="00A24012"/>
    <w:rsid w:val="00A3795F"/>
    <w:rsid w:val="00A41742"/>
    <w:rsid w:val="00A537C6"/>
    <w:rsid w:val="00A62627"/>
    <w:rsid w:val="00A84842"/>
    <w:rsid w:val="00A90C28"/>
    <w:rsid w:val="00A93C1B"/>
    <w:rsid w:val="00AA325E"/>
    <w:rsid w:val="00AB0EF3"/>
    <w:rsid w:val="00AB1559"/>
    <w:rsid w:val="00AD29FF"/>
    <w:rsid w:val="00B25406"/>
    <w:rsid w:val="00B40945"/>
    <w:rsid w:val="00B45DA6"/>
    <w:rsid w:val="00B55E77"/>
    <w:rsid w:val="00B64717"/>
    <w:rsid w:val="00B74D1A"/>
    <w:rsid w:val="00B8754E"/>
    <w:rsid w:val="00B972BA"/>
    <w:rsid w:val="00BB2502"/>
    <w:rsid w:val="00BC35A3"/>
    <w:rsid w:val="00BD4CFE"/>
    <w:rsid w:val="00BD6190"/>
    <w:rsid w:val="00BE7030"/>
    <w:rsid w:val="00C12BC0"/>
    <w:rsid w:val="00C16E7E"/>
    <w:rsid w:val="00C57931"/>
    <w:rsid w:val="00C72832"/>
    <w:rsid w:val="00C85A91"/>
    <w:rsid w:val="00CA1EB4"/>
    <w:rsid w:val="00CB03CF"/>
    <w:rsid w:val="00CB2300"/>
    <w:rsid w:val="00CB5631"/>
    <w:rsid w:val="00CB6C7C"/>
    <w:rsid w:val="00CF0CCE"/>
    <w:rsid w:val="00D108CB"/>
    <w:rsid w:val="00D1574F"/>
    <w:rsid w:val="00D44736"/>
    <w:rsid w:val="00DA6CD7"/>
    <w:rsid w:val="00E32A5E"/>
    <w:rsid w:val="00E76E63"/>
    <w:rsid w:val="00E777C6"/>
    <w:rsid w:val="00E81BDD"/>
    <w:rsid w:val="00EB1E9C"/>
    <w:rsid w:val="00EB6220"/>
    <w:rsid w:val="00ED303A"/>
    <w:rsid w:val="00ED70B8"/>
    <w:rsid w:val="00F156A9"/>
    <w:rsid w:val="00F17EC2"/>
    <w:rsid w:val="00F37C6D"/>
    <w:rsid w:val="00F42E08"/>
    <w:rsid w:val="00F45FF0"/>
    <w:rsid w:val="00F61CEB"/>
    <w:rsid w:val="00F821F3"/>
    <w:rsid w:val="00F8798F"/>
    <w:rsid w:val="00F90A9D"/>
    <w:rsid w:val="00FB17D8"/>
    <w:rsid w:val="00FE1247"/>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46EBB"/>
  <w15:chartTrackingRefBased/>
  <w15:docId w15:val="{64497EAE-6A3D-46FE-B71B-C053A3A6C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8CB"/>
    <w:pPr>
      <w:ind w:firstLine="709"/>
      <w:jc w:val="both"/>
    </w:pPr>
    <w:rPr>
      <w:lang w:val="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108CB"/>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D108CB"/>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D108CB"/>
    <w:rPr>
      <w:sz w:val="20"/>
      <w:szCs w:val="20"/>
      <w:lang w:val="fr-BE"/>
    </w:rPr>
  </w:style>
  <w:style w:type="character" w:styleId="Appelnotedebasdep">
    <w:name w:val="footnote reference"/>
    <w:basedOn w:val="Policepardfaut"/>
    <w:unhideWhenUsed/>
    <w:qFormat/>
    <w:rsid w:val="00D108CB"/>
    <w:rPr>
      <w:vertAlign w:val="superscript"/>
    </w:rPr>
  </w:style>
  <w:style w:type="character" w:styleId="Accentuation">
    <w:name w:val="Emphasis"/>
    <w:basedOn w:val="Policepardfaut"/>
    <w:uiPriority w:val="20"/>
    <w:qFormat/>
    <w:rsid w:val="00D108CB"/>
    <w:rPr>
      <w:i/>
      <w:iCs/>
    </w:rPr>
  </w:style>
  <w:style w:type="paragraph" w:customStyle="1" w:styleId="Paragraphedeliste1">
    <w:name w:val="Paragraphe de liste1"/>
    <w:basedOn w:val="Normal"/>
    <w:rsid w:val="00D108CB"/>
    <w:pPr>
      <w:spacing w:after="200" w:line="276" w:lineRule="auto"/>
      <w:ind w:left="720" w:firstLine="0"/>
    </w:pPr>
    <w:rPr>
      <w:rFonts w:ascii="Calibri" w:eastAsia="Times New Roman" w:hAnsi="Calibri" w:cs="Arial"/>
      <w:lang w:val="en-US"/>
    </w:rPr>
  </w:style>
  <w:style w:type="paragraph" w:styleId="En-tte">
    <w:name w:val="header"/>
    <w:basedOn w:val="Normal"/>
    <w:link w:val="En-tteCar"/>
    <w:uiPriority w:val="99"/>
    <w:unhideWhenUsed/>
    <w:rsid w:val="003F7E58"/>
    <w:pPr>
      <w:tabs>
        <w:tab w:val="center" w:pos="4680"/>
        <w:tab w:val="right" w:pos="9360"/>
      </w:tabs>
      <w:spacing w:after="0" w:line="240" w:lineRule="auto"/>
    </w:pPr>
  </w:style>
  <w:style w:type="character" w:customStyle="1" w:styleId="En-tteCar">
    <w:name w:val="En-tête Car"/>
    <w:basedOn w:val="Policepardfaut"/>
    <w:link w:val="En-tte"/>
    <w:uiPriority w:val="99"/>
    <w:rsid w:val="003F7E58"/>
    <w:rPr>
      <w:lang w:val="fr-BE"/>
    </w:rPr>
  </w:style>
  <w:style w:type="paragraph" w:styleId="Pieddepage">
    <w:name w:val="footer"/>
    <w:basedOn w:val="Normal"/>
    <w:link w:val="PieddepageCar"/>
    <w:uiPriority w:val="99"/>
    <w:unhideWhenUsed/>
    <w:rsid w:val="003F7E5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3F7E58"/>
    <w:rPr>
      <w:lang w:val="fr-BE"/>
    </w:rPr>
  </w:style>
  <w:style w:type="paragraph" w:styleId="Rvision">
    <w:name w:val="Revision"/>
    <w:hidden/>
    <w:uiPriority w:val="99"/>
    <w:semiHidden/>
    <w:rsid w:val="0004738B"/>
    <w:pPr>
      <w:spacing w:after="0" w:line="240" w:lineRule="auto"/>
    </w:pPr>
    <w:rPr>
      <w:lang w:val="fr-BE"/>
    </w:rPr>
  </w:style>
  <w:style w:type="character" w:styleId="Marquedecommentaire">
    <w:name w:val="annotation reference"/>
    <w:basedOn w:val="Policepardfaut"/>
    <w:uiPriority w:val="99"/>
    <w:semiHidden/>
    <w:unhideWhenUsed/>
    <w:rsid w:val="00C72832"/>
    <w:rPr>
      <w:sz w:val="16"/>
      <w:szCs w:val="16"/>
    </w:rPr>
  </w:style>
  <w:style w:type="paragraph" w:styleId="Commentaire">
    <w:name w:val="annotation text"/>
    <w:basedOn w:val="Normal"/>
    <w:link w:val="CommentaireCar"/>
    <w:uiPriority w:val="99"/>
    <w:semiHidden/>
    <w:unhideWhenUsed/>
    <w:rsid w:val="00C72832"/>
    <w:pPr>
      <w:spacing w:line="240" w:lineRule="auto"/>
    </w:pPr>
    <w:rPr>
      <w:sz w:val="20"/>
      <w:szCs w:val="20"/>
    </w:rPr>
  </w:style>
  <w:style w:type="character" w:customStyle="1" w:styleId="CommentaireCar">
    <w:name w:val="Commentaire Car"/>
    <w:basedOn w:val="Policepardfaut"/>
    <w:link w:val="Commentaire"/>
    <w:uiPriority w:val="99"/>
    <w:semiHidden/>
    <w:rsid w:val="00C72832"/>
    <w:rPr>
      <w:sz w:val="20"/>
      <w:szCs w:val="20"/>
      <w:lang w:val="fr-BE"/>
    </w:rPr>
  </w:style>
  <w:style w:type="paragraph" w:styleId="Objetducommentaire">
    <w:name w:val="annotation subject"/>
    <w:basedOn w:val="Commentaire"/>
    <w:next w:val="Commentaire"/>
    <w:link w:val="ObjetducommentaireCar"/>
    <w:uiPriority w:val="99"/>
    <w:semiHidden/>
    <w:unhideWhenUsed/>
    <w:rsid w:val="00C72832"/>
    <w:rPr>
      <w:b/>
      <w:bCs/>
    </w:rPr>
  </w:style>
  <w:style w:type="character" w:customStyle="1" w:styleId="ObjetducommentaireCar">
    <w:name w:val="Objet du commentaire Car"/>
    <w:basedOn w:val="CommentaireCar"/>
    <w:link w:val="Objetducommentaire"/>
    <w:uiPriority w:val="99"/>
    <w:semiHidden/>
    <w:rsid w:val="00C72832"/>
    <w:rPr>
      <w:b/>
      <w:bCs/>
      <w:sz w:val="20"/>
      <w:szCs w:val="20"/>
      <w:lang w:val="fr-BE"/>
    </w:rPr>
  </w:style>
  <w:style w:type="paragraph" w:customStyle="1" w:styleId="pf0">
    <w:name w:val="pf0"/>
    <w:basedOn w:val="Normal"/>
    <w:rsid w:val="003D14F6"/>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3D14F6"/>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16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D1AB3-EC10-483F-9E10-6398E667C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9027</Words>
  <Characters>49652</Characters>
  <Application>Microsoft Office Word</Application>
  <DocSecurity>0</DocSecurity>
  <Lines>413</Lines>
  <Paragraphs>117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43</cp:revision>
  <dcterms:created xsi:type="dcterms:W3CDTF">2024-12-14T06:27:00Z</dcterms:created>
  <dcterms:modified xsi:type="dcterms:W3CDTF">2026-04-15T13:06:00Z</dcterms:modified>
</cp:coreProperties>
</file>