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500E" w14:textId="3F251814" w:rsidR="00D3475B" w:rsidRPr="00595C45" w:rsidRDefault="00D3475B" w:rsidP="00D3475B">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Sourate al-</w:t>
      </w:r>
      <w:proofErr w:type="spellStart"/>
      <w:r w:rsidRPr="00595C45">
        <w:rPr>
          <w:rFonts w:asciiTheme="majorHAnsi" w:eastAsiaTheme="majorEastAsia" w:hAnsiTheme="majorHAnsi" w:cstheme="majorBidi"/>
          <w:lang w:bidi="en-US"/>
        </w:rPr>
        <w:t>Mujadala</w:t>
      </w:r>
      <w:r w:rsidR="004A509D">
        <w:rPr>
          <w:rFonts w:asciiTheme="majorHAnsi" w:eastAsiaTheme="majorEastAsia" w:hAnsiTheme="majorHAnsi" w:cstheme="majorBidi"/>
          <w:lang w:bidi="en-US"/>
        </w:rPr>
        <w:t>h</w:t>
      </w:r>
      <w:proofErr w:type="spellEnd"/>
    </w:p>
    <w:p w14:paraId="0AC00D6B" w14:textId="6B324D2A" w:rsidR="00D3475B" w:rsidRPr="00595C45" w:rsidRDefault="00D3475B" w:rsidP="00A25119">
      <w:pPr>
        <w:pStyle w:val="Sous-titre"/>
        <w:ind w:firstLine="0"/>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sidR="00A25119">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La discussion » sourate n°58 - révélée à Médine – 22 versets</w:t>
      </w:r>
    </w:p>
    <w:p w14:paraId="0E0B2213" w14:textId="77777777" w:rsidR="007174B0" w:rsidRDefault="007174B0" w:rsidP="00D3475B">
      <w:pPr>
        <w:ind w:firstLine="0"/>
        <w:rPr>
          <w:rFonts w:cstheme="minorHAnsi"/>
          <w:lang w:bidi="fa-IR"/>
        </w:rPr>
      </w:pPr>
    </w:p>
    <w:p w14:paraId="468914D4" w14:textId="77777777" w:rsidR="00C32B77" w:rsidRDefault="00C32B77" w:rsidP="00D3475B">
      <w:pPr>
        <w:ind w:firstLine="0"/>
        <w:rPr>
          <w:rFonts w:cstheme="minorHAnsi"/>
          <w:lang w:bidi="fa-IR"/>
        </w:rPr>
      </w:pPr>
    </w:p>
    <w:p w14:paraId="1AD721C2" w14:textId="77777777" w:rsidR="00C32B77" w:rsidRDefault="00C32B77" w:rsidP="00D3475B">
      <w:pPr>
        <w:ind w:firstLine="0"/>
        <w:rPr>
          <w:rFonts w:cstheme="minorHAnsi"/>
          <w:lang w:bidi="fa-IR"/>
        </w:rPr>
      </w:pPr>
    </w:p>
    <w:p w14:paraId="362ECAC8" w14:textId="77777777" w:rsidR="00C32B77" w:rsidRDefault="00C32B77" w:rsidP="00D3475B">
      <w:pPr>
        <w:ind w:firstLine="0"/>
        <w:rPr>
          <w:rFonts w:cstheme="minorHAnsi"/>
          <w:lang w:bidi="fa-IR"/>
        </w:rPr>
      </w:pPr>
    </w:p>
    <w:p w14:paraId="100FBA11" w14:textId="77777777" w:rsidR="00C32B77" w:rsidRPr="00F00C70" w:rsidRDefault="00C32B77" w:rsidP="00C32B77">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FD5A807" w14:textId="77777777" w:rsidR="00C32B77" w:rsidRDefault="00C32B77" w:rsidP="00D3475B">
      <w:pPr>
        <w:ind w:firstLine="0"/>
        <w:rPr>
          <w:rFonts w:cstheme="minorHAnsi"/>
          <w:lang w:bidi="fa-IR"/>
        </w:rPr>
      </w:pPr>
    </w:p>
    <w:p w14:paraId="632B7F02" w14:textId="429ACF6B" w:rsidR="00C32B77" w:rsidRPr="00C32B77" w:rsidRDefault="00C32B77" w:rsidP="00C32B77">
      <w:pPr>
        <w:ind w:firstLine="0"/>
        <w:rPr>
          <w:rFonts w:cstheme="minorHAnsi"/>
          <w:lang w:val="fr-BE" w:bidi="fa-IR"/>
        </w:rPr>
      </w:pPr>
      <w:r w:rsidRPr="00C32B77">
        <w:rPr>
          <w:rFonts w:cstheme="minorHAnsi"/>
          <w:lang w:val="fr-BE" w:bidi="fa-IR"/>
        </w:rPr>
        <w:t xml:space="preserve">Les versets 1 à 6 fustigent le </w:t>
      </w:r>
      <w:r w:rsidR="00731C75">
        <w:rPr>
          <w:rFonts w:cstheme="minorHAnsi"/>
          <w:lang w:val="fr-BE" w:bidi="fa-IR"/>
        </w:rPr>
        <w:t>« </w:t>
      </w:r>
      <w:proofErr w:type="spellStart"/>
      <w:r w:rsidRPr="00C32B77">
        <w:rPr>
          <w:rFonts w:cstheme="minorHAnsi"/>
          <w:lang w:val="fr-BE" w:bidi="fa-IR"/>
        </w:rPr>
        <w:t>Dhihar</w:t>
      </w:r>
      <w:proofErr w:type="spellEnd"/>
      <w:r w:rsidRPr="00C32B77">
        <w:rPr>
          <w:rFonts w:cstheme="minorHAnsi"/>
          <w:vertAlign w:val="superscript"/>
          <w:lang w:val="fr-BE" w:bidi="fa-IR"/>
        </w:rPr>
        <w:footnoteReference w:id="1"/>
      </w:r>
      <w:r w:rsidR="00731C75">
        <w:rPr>
          <w:rFonts w:cstheme="minorHAnsi"/>
          <w:lang w:val="fr-BE" w:bidi="fa-IR"/>
        </w:rPr>
        <w:t> »</w:t>
      </w:r>
      <w:r w:rsidRPr="00C32B77">
        <w:rPr>
          <w:rFonts w:cstheme="minorHAnsi"/>
          <w:lang w:val="fr-BE" w:bidi="fa-IR"/>
        </w:rPr>
        <w:t xml:space="preserve"> qui est une tradition préislamique qui consistait à répudier sa femme. Ces versets déclarent que cette tradition est une abomination et quiconque aurait eu recourt à cette abomination doit payer une expiation pour réparer son péché ;</w:t>
      </w:r>
    </w:p>
    <w:p w14:paraId="16B44F6A" w14:textId="77777777" w:rsidR="00C32B77" w:rsidRPr="00C32B77" w:rsidRDefault="00C32B77" w:rsidP="00C32B77">
      <w:pPr>
        <w:ind w:firstLine="0"/>
        <w:rPr>
          <w:rFonts w:cstheme="minorHAnsi"/>
          <w:lang w:val="fr-BE" w:bidi="fa-IR"/>
        </w:rPr>
      </w:pPr>
      <w:r w:rsidRPr="00C32B77">
        <w:rPr>
          <w:rFonts w:cstheme="minorHAnsi"/>
          <w:lang w:val="fr-BE" w:bidi="fa-IR"/>
        </w:rPr>
        <w:t xml:space="preserve">Les versets 7 à 13 indiquent qu’Allah connait les discours secrets des hypocrites, tout en faisant référence à certains rituels cérémoniels ; </w:t>
      </w:r>
    </w:p>
    <w:p w14:paraId="1E574743" w14:textId="0D36D6CB" w:rsidR="00C32B77" w:rsidRPr="00C32B77" w:rsidRDefault="00C32B77" w:rsidP="00C32B77">
      <w:pPr>
        <w:ind w:firstLine="0"/>
        <w:rPr>
          <w:rFonts w:cstheme="minorHAnsi"/>
          <w:lang w:val="fr-BE" w:bidi="fa-IR"/>
        </w:rPr>
      </w:pPr>
      <w:r w:rsidRPr="00C32B77">
        <w:rPr>
          <w:rFonts w:cstheme="minorHAnsi"/>
          <w:lang w:val="fr-BE" w:bidi="fa-IR"/>
        </w:rPr>
        <w:t>Les versets 14 à 22 racontent l'histoire de certains hypocrites qui avaient de l'amitié et de l'affection pour les Juifs et de l'inimitié pour Dieu et Son Messager, et fustigent ce comportement ignoble en les mettant en garde contre le châtiment.</w:t>
      </w:r>
      <w:r w:rsidR="004F5F17">
        <w:rPr>
          <w:rStyle w:val="Appelnotedebasdep"/>
          <w:rFonts w:cstheme="minorHAnsi"/>
          <w:lang w:val="fr-BE" w:bidi="fa-IR"/>
        </w:rPr>
        <w:footnoteReference w:id="2"/>
      </w:r>
    </w:p>
    <w:p w14:paraId="27D393C5" w14:textId="77777777" w:rsidR="00C32B77" w:rsidRDefault="00C32B77" w:rsidP="00D3475B">
      <w:pPr>
        <w:ind w:firstLine="0"/>
        <w:rPr>
          <w:rFonts w:cstheme="minorHAnsi"/>
          <w:lang w:bidi="fa-IR"/>
        </w:rPr>
      </w:pPr>
    </w:p>
    <w:p w14:paraId="756B838E" w14:textId="77777777" w:rsidR="00C32B77" w:rsidRDefault="00C32B77" w:rsidP="00D3475B">
      <w:pPr>
        <w:ind w:firstLine="0"/>
        <w:rPr>
          <w:rFonts w:cstheme="minorHAnsi"/>
          <w:lang w:bidi="fa-IR"/>
        </w:rPr>
      </w:pPr>
    </w:p>
    <w:p w14:paraId="0120F5FC" w14:textId="77777777" w:rsidR="00C32B77" w:rsidRDefault="00C32B77" w:rsidP="00D3475B">
      <w:pPr>
        <w:ind w:firstLine="0"/>
        <w:rPr>
          <w:rFonts w:cstheme="minorHAnsi"/>
          <w:lang w:bidi="fa-IR"/>
        </w:rPr>
      </w:pPr>
    </w:p>
    <w:p w14:paraId="641699A2" w14:textId="77777777" w:rsidR="00C32B77" w:rsidRDefault="00C32B77" w:rsidP="00D3475B">
      <w:pPr>
        <w:ind w:firstLine="0"/>
        <w:rPr>
          <w:rFonts w:cstheme="minorHAnsi"/>
          <w:lang w:bidi="fa-IR"/>
        </w:rPr>
      </w:pPr>
    </w:p>
    <w:p w14:paraId="69004931" w14:textId="7D9A66AB" w:rsidR="00D3475B" w:rsidRPr="00A875E6" w:rsidRDefault="00C32B77" w:rsidP="00D3475B">
      <w:pPr>
        <w:ind w:firstLine="0"/>
        <w:rPr>
          <w:rFonts w:cstheme="minorHAnsi"/>
          <w:b/>
          <w:bCs/>
          <w:sz w:val="20"/>
          <w:szCs w:val="20"/>
          <w:lang w:val="fr-FR" w:bidi="fa-IR"/>
        </w:rPr>
      </w:pPr>
      <w:r w:rsidRPr="00A875E6">
        <w:rPr>
          <w:rFonts w:cstheme="minorHAnsi"/>
          <w:b/>
          <w:bCs/>
          <w:sz w:val="20"/>
          <w:szCs w:val="20"/>
          <w:lang w:val="fr-FR" w:bidi="fa-IR"/>
        </w:rPr>
        <w:t>b</w:t>
      </w:r>
      <w:r w:rsidR="00D3475B" w:rsidRPr="00A875E6">
        <w:rPr>
          <w:rFonts w:cstheme="minorHAnsi"/>
          <w:b/>
          <w:bCs/>
          <w:sz w:val="20"/>
          <w:szCs w:val="20"/>
          <w:lang w:val="fr-FR" w:bidi="fa-IR"/>
        </w:rPr>
        <w:t>) Aperçu du contenu de la sourate</w:t>
      </w:r>
    </w:p>
    <w:p w14:paraId="4B04D9B5" w14:textId="77777777" w:rsidR="00D3475B" w:rsidRPr="00D3475B" w:rsidRDefault="00D3475B" w:rsidP="00D3475B">
      <w:pPr>
        <w:ind w:firstLine="0"/>
        <w:rPr>
          <w:rFonts w:cstheme="minorHAnsi"/>
          <w:b/>
          <w:bCs/>
          <w:lang w:val="fr-FR" w:bidi="fa-IR"/>
        </w:rPr>
      </w:pPr>
    </w:p>
    <w:p w14:paraId="3CA38BB3" w14:textId="65EAB3FD" w:rsidR="00D3475B" w:rsidRPr="00D3475B" w:rsidRDefault="00D3475B" w:rsidP="00FC404F">
      <w:pPr>
        <w:ind w:firstLine="0"/>
        <w:rPr>
          <w:rFonts w:cstheme="minorHAnsi"/>
          <w:lang w:val="fr-FR" w:bidi="fa-IR"/>
        </w:rPr>
      </w:pPr>
      <w:r w:rsidRPr="00D3475B">
        <w:rPr>
          <w:rFonts w:cstheme="minorHAnsi"/>
          <w:lang w:val="fr-FR" w:bidi="fa-IR"/>
        </w:rPr>
        <w:t xml:space="preserve">La première partie de la présente sourate parle </w:t>
      </w:r>
      <w:r w:rsidR="004A509D">
        <w:rPr>
          <w:rFonts w:cstheme="minorHAnsi"/>
          <w:lang w:val="fr-FR" w:bidi="fa-IR"/>
        </w:rPr>
        <w:t xml:space="preserve">donc </w:t>
      </w:r>
      <w:r w:rsidRPr="00D3475B">
        <w:rPr>
          <w:rFonts w:cstheme="minorHAnsi"/>
          <w:lang w:val="fr-FR" w:bidi="fa-IR"/>
        </w:rPr>
        <w:t>du « </w:t>
      </w:r>
      <w:proofErr w:type="spellStart"/>
      <w:r w:rsidRPr="00D3475B">
        <w:rPr>
          <w:rFonts w:cstheme="minorHAnsi"/>
          <w:lang w:val="fr-FR" w:bidi="fa-IR"/>
        </w:rPr>
        <w:t>Dhihar</w:t>
      </w:r>
      <w:proofErr w:type="spellEnd"/>
      <w:r w:rsidR="00FC404F">
        <w:rPr>
          <w:rFonts w:cstheme="minorHAnsi"/>
          <w:vertAlign w:val="superscript"/>
          <w:lang w:val="fr-FR" w:bidi="fa-IR"/>
        </w:rPr>
        <w:t xml:space="preserve"> </w:t>
      </w:r>
      <w:r w:rsidRPr="00D3475B">
        <w:rPr>
          <w:rFonts w:cstheme="minorHAnsi"/>
          <w:lang w:val="fr-FR" w:bidi="fa-IR"/>
        </w:rPr>
        <w:t>» car dans le temps de l’ignorance, il était considéré comme étant une séparation perpétuelle</w:t>
      </w:r>
      <w:r w:rsidR="004A509D">
        <w:rPr>
          <w:rFonts w:cstheme="minorHAnsi"/>
          <w:lang w:val="fr-FR" w:bidi="fa-IR"/>
        </w:rPr>
        <w:t>,</w:t>
      </w:r>
      <w:r w:rsidRPr="00D3475B">
        <w:rPr>
          <w:rFonts w:cstheme="minorHAnsi"/>
          <w:lang w:val="fr-FR" w:bidi="fa-IR"/>
        </w:rPr>
        <w:t xml:space="preserve"> mais l’Islam changea les méthodes de séparation. La sourate mentionne alors les différentes instructions que les croyants doivent suivre afin de</w:t>
      </w:r>
      <w:r w:rsidR="00BF0A87">
        <w:rPr>
          <w:rFonts w:cstheme="minorHAnsi"/>
          <w:lang w:val="fr-FR" w:bidi="fa-IR"/>
        </w:rPr>
        <w:t xml:space="preserve"> pouvoir</w:t>
      </w:r>
      <w:r w:rsidRPr="00D3475B">
        <w:rPr>
          <w:rFonts w:cstheme="minorHAnsi"/>
          <w:lang w:val="fr-FR" w:bidi="fa-IR"/>
        </w:rPr>
        <w:t xml:space="preserve"> reprendre une vie conjugale licite après un </w:t>
      </w:r>
      <w:r w:rsidR="004A509D">
        <w:rPr>
          <w:rFonts w:cstheme="minorHAnsi"/>
          <w:lang w:val="fr-FR" w:bidi="fa-IR"/>
        </w:rPr>
        <w:t>« </w:t>
      </w:r>
      <w:proofErr w:type="spellStart"/>
      <w:r w:rsidRPr="00D3475B">
        <w:rPr>
          <w:rFonts w:cstheme="minorHAnsi"/>
          <w:lang w:val="fr-FR" w:bidi="fa-IR"/>
        </w:rPr>
        <w:t>Dhihar</w:t>
      </w:r>
      <w:proofErr w:type="spellEnd"/>
      <w:r w:rsidR="004A509D">
        <w:rPr>
          <w:rFonts w:cstheme="minorHAnsi"/>
          <w:lang w:val="fr-FR" w:bidi="fa-IR"/>
        </w:rPr>
        <w:t> »</w:t>
      </w:r>
      <w:r w:rsidRPr="00D3475B">
        <w:rPr>
          <w:rFonts w:cstheme="minorHAnsi"/>
          <w:lang w:val="fr-FR" w:bidi="fa-IR"/>
        </w:rPr>
        <w:t>. Cette sourate rappelle la bonne conduite qu’il faut avoir en société car en effet, les hypocrites sont musulmans en apparence mais</w:t>
      </w:r>
      <w:r w:rsidR="004A509D">
        <w:rPr>
          <w:rFonts w:cstheme="minorHAnsi"/>
          <w:lang w:val="fr-FR" w:bidi="fa-IR"/>
        </w:rPr>
        <w:t xml:space="preserve"> </w:t>
      </w:r>
      <w:r w:rsidRPr="00D3475B">
        <w:rPr>
          <w:rFonts w:cstheme="minorHAnsi"/>
          <w:lang w:val="fr-FR" w:bidi="fa-IR"/>
        </w:rPr>
        <w:t>ont des relations en secrets avec les ennemis de l’Islam.</w:t>
      </w:r>
      <w:r w:rsidR="004F5F17">
        <w:rPr>
          <w:rStyle w:val="Appelnotedebasdep"/>
          <w:rFonts w:cstheme="minorHAnsi"/>
          <w:lang w:val="fr-FR" w:bidi="fa-IR"/>
        </w:rPr>
        <w:footnoteReference w:id="3"/>
      </w:r>
    </w:p>
    <w:p w14:paraId="69331F47" w14:textId="6F58A97D" w:rsidR="00D3475B" w:rsidRPr="00A875E6" w:rsidRDefault="00C32B77" w:rsidP="00D3475B">
      <w:pPr>
        <w:ind w:firstLine="0"/>
        <w:rPr>
          <w:rFonts w:cstheme="minorHAnsi"/>
          <w:b/>
          <w:bCs/>
          <w:sz w:val="20"/>
          <w:szCs w:val="20"/>
          <w:lang w:val="fr-FR" w:bidi="fa-IR"/>
        </w:rPr>
      </w:pPr>
      <w:r w:rsidRPr="00A875E6">
        <w:rPr>
          <w:rFonts w:cstheme="minorHAnsi"/>
          <w:b/>
          <w:bCs/>
          <w:sz w:val="20"/>
          <w:szCs w:val="20"/>
          <w:lang w:val="fr-FR" w:bidi="fa-IR"/>
        </w:rPr>
        <w:lastRenderedPageBreak/>
        <w:t>c</w:t>
      </w:r>
      <w:r w:rsidR="00D3475B" w:rsidRPr="00A875E6">
        <w:rPr>
          <w:rFonts w:cstheme="minorHAnsi"/>
          <w:b/>
          <w:bCs/>
          <w:sz w:val="20"/>
          <w:szCs w:val="20"/>
          <w:lang w:val="fr-FR" w:bidi="fa-IR"/>
        </w:rPr>
        <w:t xml:space="preserve">) Bienfaits de la récitation </w:t>
      </w:r>
    </w:p>
    <w:p w14:paraId="5658CE90" w14:textId="77777777" w:rsidR="00715794" w:rsidRPr="00D3475B" w:rsidRDefault="00715794" w:rsidP="00D3475B">
      <w:pPr>
        <w:ind w:firstLine="0"/>
        <w:rPr>
          <w:rFonts w:cstheme="minorHAnsi"/>
          <w:b/>
          <w:bCs/>
          <w:lang w:val="fr-FR" w:bidi="fa-IR"/>
        </w:rPr>
      </w:pPr>
    </w:p>
    <w:p w14:paraId="6943CB0B" w14:textId="77777777" w:rsidR="00D3475B" w:rsidRPr="00D3475B" w:rsidRDefault="00D3475B" w:rsidP="00D3475B">
      <w:pPr>
        <w:ind w:firstLine="0"/>
        <w:rPr>
          <w:rFonts w:cstheme="minorHAnsi"/>
          <w:lang w:val="fr-FR" w:bidi="fa-IR"/>
        </w:rPr>
      </w:pPr>
      <w:r w:rsidRPr="00D3475B">
        <w:rPr>
          <w:rFonts w:cstheme="minorHAnsi"/>
          <w:lang w:val="fr-FR" w:bidi="fa-IR"/>
        </w:rPr>
        <w:t>Le Saint Prophète (s) a dit : « Celui qui récite cette sourate sera parmi les groupes de Dieu au Jour du jugement ».</w:t>
      </w:r>
      <w:r w:rsidRPr="00D3475B">
        <w:rPr>
          <w:rFonts w:cstheme="minorHAnsi"/>
          <w:vertAlign w:val="superscript"/>
          <w:lang w:val="fr-FR" w:bidi="fa-IR"/>
        </w:rPr>
        <w:footnoteReference w:id="4"/>
      </w:r>
    </w:p>
    <w:p w14:paraId="68D1668C" w14:textId="77777777" w:rsidR="00D3475B" w:rsidRPr="00D3475B" w:rsidRDefault="00D3475B" w:rsidP="00D3475B">
      <w:pPr>
        <w:ind w:firstLine="0"/>
        <w:rPr>
          <w:rFonts w:cstheme="minorHAnsi"/>
          <w:lang w:val="fr-FR" w:bidi="fa-IR"/>
        </w:rPr>
      </w:pPr>
    </w:p>
    <w:p w14:paraId="4457E4DF" w14:textId="77777777" w:rsidR="00D3475B" w:rsidRDefault="00D3475B" w:rsidP="00D3475B">
      <w:pPr>
        <w:ind w:firstLine="0"/>
        <w:rPr>
          <w:rFonts w:cstheme="minorHAnsi"/>
          <w:b/>
          <w:bCs/>
          <w:lang w:val="fr-FR" w:bidi="fa-IR"/>
        </w:rPr>
      </w:pPr>
    </w:p>
    <w:p w14:paraId="41C81703" w14:textId="77777777" w:rsidR="001A181B" w:rsidRDefault="001A181B" w:rsidP="00D3475B">
      <w:pPr>
        <w:ind w:firstLine="0"/>
        <w:rPr>
          <w:rFonts w:cstheme="minorHAnsi"/>
          <w:b/>
          <w:bCs/>
          <w:lang w:val="fr-FR" w:bidi="fa-IR"/>
        </w:rPr>
      </w:pPr>
    </w:p>
    <w:p w14:paraId="24AC4EC0" w14:textId="77777777" w:rsidR="00C32B77" w:rsidRPr="00D3475B" w:rsidRDefault="00C32B77" w:rsidP="00D3475B">
      <w:pPr>
        <w:ind w:firstLine="0"/>
        <w:rPr>
          <w:rFonts w:cstheme="minorHAnsi"/>
          <w:b/>
          <w:bCs/>
          <w:lang w:val="fr-FR" w:bidi="fa-IR"/>
        </w:rPr>
      </w:pPr>
    </w:p>
    <w:p w14:paraId="7AF41AF2" w14:textId="581AA647" w:rsidR="00D3475B" w:rsidRPr="00A875E6" w:rsidRDefault="00C32B77" w:rsidP="00D3475B">
      <w:pPr>
        <w:ind w:firstLine="0"/>
        <w:rPr>
          <w:rFonts w:cstheme="minorHAnsi"/>
          <w:b/>
          <w:bCs/>
          <w:sz w:val="20"/>
          <w:szCs w:val="20"/>
          <w:lang w:val="fr-FR" w:bidi="fa-IR"/>
        </w:rPr>
      </w:pPr>
      <w:r w:rsidRPr="00A875E6">
        <w:rPr>
          <w:rFonts w:cstheme="minorHAnsi"/>
          <w:b/>
          <w:bCs/>
          <w:sz w:val="20"/>
          <w:szCs w:val="20"/>
          <w:lang w:val="fr-FR" w:bidi="fa-IR"/>
        </w:rPr>
        <w:t>d</w:t>
      </w:r>
      <w:r w:rsidR="00D3475B" w:rsidRPr="00A875E6">
        <w:rPr>
          <w:rFonts w:cstheme="minorHAnsi"/>
          <w:b/>
          <w:bCs/>
          <w:sz w:val="20"/>
          <w:szCs w:val="20"/>
          <w:lang w:val="fr-FR" w:bidi="fa-IR"/>
        </w:rPr>
        <w:t>) Exégèse et commentaire de la sourate</w:t>
      </w:r>
    </w:p>
    <w:p w14:paraId="01BAB140" w14:textId="77777777" w:rsidR="00D3475B" w:rsidRDefault="00D3475B" w:rsidP="00D3475B">
      <w:pPr>
        <w:ind w:firstLine="0"/>
        <w:rPr>
          <w:rFonts w:cstheme="minorHAnsi"/>
          <w:b/>
          <w:bCs/>
          <w:lang w:val="fr-FR" w:bidi="fa-IR"/>
        </w:rPr>
      </w:pPr>
    </w:p>
    <w:p w14:paraId="2DA0AD9A" w14:textId="77777777" w:rsidR="00915D98" w:rsidRDefault="00915D98" w:rsidP="00D3475B">
      <w:pPr>
        <w:ind w:firstLine="0"/>
        <w:rPr>
          <w:rFonts w:cstheme="minorHAnsi"/>
          <w:b/>
          <w:bCs/>
          <w:lang w:val="fr-FR" w:bidi="fa-IR"/>
        </w:rPr>
      </w:pPr>
    </w:p>
    <w:p w14:paraId="1FC3C012" w14:textId="77777777" w:rsidR="00915D98" w:rsidRDefault="00915D98" w:rsidP="00915D98">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22A1FFC" w14:textId="77777777" w:rsidR="00915D98" w:rsidRPr="00D3475B" w:rsidRDefault="00915D98" w:rsidP="00915D98">
      <w:pPr>
        <w:ind w:firstLine="0"/>
        <w:jc w:val="right"/>
        <w:rPr>
          <w:rFonts w:cstheme="minorHAnsi"/>
          <w:b/>
          <w:bCs/>
          <w:lang w:val="fr-FR" w:bidi="fa-IR"/>
        </w:rPr>
      </w:pPr>
    </w:p>
    <w:p w14:paraId="14FB4831" w14:textId="77777777" w:rsidR="0008153D" w:rsidRDefault="0008153D" w:rsidP="0008153D">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3BC0855C" w14:textId="77777777" w:rsidR="00D3475B" w:rsidRDefault="00D3475B" w:rsidP="00D3475B">
      <w:pPr>
        <w:ind w:firstLine="0"/>
        <w:rPr>
          <w:rFonts w:cstheme="minorHAnsi"/>
          <w:lang w:bidi="fa-IR"/>
        </w:rPr>
      </w:pPr>
    </w:p>
    <w:p w14:paraId="5DAAF5B9" w14:textId="77777777" w:rsidR="001F518A" w:rsidRDefault="001F518A" w:rsidP="00D3475B">
      <w:pPr>
        <w:ind w:firstLine="0"/>
        <w:rPr>
          <w:rFonts w:cstheme="minorHAnsi"/>
          <w:lang w:bidi="fa-IR"/>
        </w:rPr>
      </w:pPr>
    </w:p>
    <w:p w14:paraId="0CECF432" w14:textId="0B3C9F49" w:rsidR="001F518A" w:rsidRDefault="001F518A" w:rsidP="001F518A">
      <w:pPr>
        <w:ind w:firstLine="0"/>
        <w:jc w:val="right"/>
        <w:rPr>
          <w:rFonts w:cstheme="minorHAnsi"/>
          <w:lang w:bidi="fa-IR"/>
        </w:rPr>
      </w:pPr>
      <w:proofErr w:type="spellStart"/>
      <w:r w:rsidRPr="00FB6BC6">
        <w:rPr>
          <w:rFonts w:cs="KFGQPC Uthmanic Script HAFS"/>
          <w:color w:val="000000"/>
          <w:sz w:val="36"/>
          <w:szCs w:val="36"/>
          <w:shd w:val="clear" w:color="auto" w:fill="FFFFFF"/>
          <w:rtl/>
        </w:rPr>
        <w:t>قَدۡ</w:t>
      </w:r>
      <w:proofErr w:type="spellEnd"/>
      <w:r w:rsidRPr="00FB6BC6">
        <w:rPr>
          <w:rFonts w:cs="KFGQPC Uthmanic Script HAFS"/>
          <w:color w:val="000000"/>
          <w:sz w:val="36"/>
          <w:szCs w:val="36"/>
          <w:shd w:val="clear" w:color="auto" w:fill="FFFFFF"/>
          <w:rtl/>
        </w:rPr>
        <w:t xml:space="preserve"> سَمِعَ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قَوۡلَ</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لَّتِي</w:t>
      </w:r>
      <w:proofErr w:type="spellEnd"/>
      <w:r w:rsidRPr="00FB6BC6">
        <w:rPr>
          <w:rFonts w:cs="KFGQPC Uthmanic Script HAFS"/>
          <w:color w:val="000000"/>
          <w:sz w:val="36"/>
          <w:szCs w:val="36"/>
          <w:shd w:val="clear" w:color="auto" w:fill="FFFFFF"/>
          <w:rtl/>
        </w:rPr>
        <w:t xml:space="preserve"> تُجَٰدِلُكَ فِي </w:t>
      </w:r>
      <w:proofErr w:type="spellStart"/>
      <w:r w:rsidRPr="00FB6BC6">
        <w:rPr>
          <w:rFonts w:cs="KFGQPC Uthmanic Script HAFS"/>
          <w:color w:val="000000"/>
          <w:sz w:val="36"/>
          <w:szCs w:val="36"/>
          <w:shd w:val="clear" w:color="auto" w:fill="FFFFFF"/>
          <w:rtl/>
        </w:rPr>
        <w:t>زَوۡجِهَا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وَتَشۡتَكِيٓ</w:t>
      </w:r>
      <w:proofErr w:type="spellEnd"/>
      <w:r w:rsidRPr="00FB6BC6">
        <w:rPr>
          <w:rFonts w:cs="KFGQPC Uthmanic Script HAFS"/>
          <w:color w:val="000000"/>
          <w:sz w:val="36"/>
          <w:szCs w:val="36"/>
          <w:shd w:val="clear" w:color="auto" w:fill="FFFFFF"/>
          <w:rtl/>
        </w:rPr>
        <w:t xml:space="preserve"> إِلَى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يَسۡمَعُ</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تَحَاوُرَكُمَآۚ</w:t>
      </w:r>
      <w:proofErr w:type="spellEnd"/>
      <w:r w:rsidRPr="00FB6BC6">
        <w:rPr>
          <w:rFonts w:cs="KFGQPC Uthmanic Script HAFS"/>
          <w:color w:val="000000"/>
          <w:sz w:val="36"/>
          <w:szCs w:val="36"/>
          <w:shd w:val="clear" w:color="auto" w:fill="FFFFFF"/>
          <w:rtl/>
        </w:rPr>
        <w:t xml:space="preserve"> 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سَمِيعُۢ</w:t>
      </w:r>
      <w:proofErr w:type="spellEnd"/>
      <w:r w:rsidRPr="00FB6BC6">
        <w:rPr>
          <w:rFonts w:cs="KFGQPC Uthmanic Script HAFS"/>
          <w:color w:val="000000"/>
          <w:sz w:val="36"/>
          <w:szCs w:val="36"/>
          <w:shd w:val="clear" w:color="auto" w:fill="FFFFFF"/>
          <w:rtl/>
        </w:rPr>
        <w:t xml:space="preserve"> بَصِيرٌ١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يُظَٰهِرُونَ مِنكُم مِّن </w:t>
      </w:r>
      <w:proofErr w:type="spellStart"/>
      <w:r w:rsidRPr="00FB6BC6">
        <w:rPr>
          <w:rFonts w:cs="KFGQPC Uthmanic Script HAFS"/>
          <w:color w:val="000000"/>
          <w:sz w:val="36"/>
          <w:szCs w:val="36"/>
          <w:shd w:val="clear" w:color="auto" w:fill="FFFFFF"/>
          <w:rtl/>
        </w:rPr>
        <w:t>نِّسَآئِهِم</w:t>
      </w:r>
      <w:proofErr w:type="spellEnd"/>
      <w:r w:rsidRPr="00FB6BC6">
        <w:rPr>
          <w:rFonts w:cs="KFGQPC Uthmanic Script HAFS"/>
          <w:color w:val="000000"/>
          <w:sz w:val="36"/>
          <w:szCs w:val="36"/>
          <w:shd w:val="clear" w:color="auto" w:fill="FFFFFF"/>
          <w:rtl/>
        </w:rPr>
        <w:t xml:space="preserve"> مَّا هُنَّ </w:t>
      </w:r>
      <w:proofErr w:type="spellStart"/>
      <w:r w:rsidRPr="00FB6BC6">
        <w:rPr>
          <w:rFonts w:cs="KFGQPC Uthmanic Script HAFS"/>
          <w:color w:val="000000"/>
          <w:sz w:val="36"/>
          <w:szCs w:val="36"/>
          <w:shd w:val="clear" w:color="auto" w:fill="FFFFFF"/>
          <w:rtl/>
        </w:rPr>
        <w:t>أُمَّهَٰتِهِمۡۖ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إِنۡ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أُمَّهَٰتُهُمۡ</w:t>
      </w:r>
      <w:proofErr w:type="spellEnd"/>
      <w:r w:rsidRPr="00FB6BC6">
        <w:rPr>
          <w:rFonts w:cs="KFGQPC Uthmanic Script HAFS"/>
          <w:color w:val="000000"/>
          <w:sz w:val="36"/>
          <w:szCs w:val="36"/>
          <w:shd w:val="clear" w:color="auto" w:fill="FFFFFF"/>
          <w:rtl/>
        </w:rPr>
        <w:t xml:space="preserve"> إِلَّا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لَّٰٓـِٔي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وَلَدۡنَهُمۡۚ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وَإِنَّهُمۡ</w:t>
      </w:r>
      <w:proofErr w:type="spellEnd"/>
      <w:r w:rsidRPr="00FB6BC6">
        <w:rPr>
          <w:rFonts w:cs="KFGQPC Uthmanic Script HAFS"/>
          <w:color w:val="000000"/>
          <w:sz w:val="36"/>
          <w:szCs w:val="36"/>
          <w:shd w:val="clear" w:color="auto" w:fill="FFFFFF"/>
          <w:rtl/>
        </w:rPr>
        <w:t xml:space="preserve"> لَيَقُولُونَ </w:t>
      </w:r>
      <w:proofErr w:type="spellStart"/>
      <w:r w:rsidRPr="00FB6BC6">
        <w:rPr>
          <w:rFonts w:cs="KFGQPC Uthmanic Script HAFS"/>
          <w:color w:val="000000"/>
          <w:sz w:val="36"/>
          <w:szCs w:val="36"/>
          <w:shd w:val="clear" w:color="auto" w:fill="FFFFFF"/>
          <w:rtl/>
        </w:rPr>
        <w:t>مُنكَرٗا</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لۡقَوۡلِ</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وَزُورٗاۚ</w:t>
      </w:r>
      <w:proofErr w:type="spellEnd"/>
      <w:r w:rsidRPr="00FB6BC6">
        <w:rPr>
          <w:rFonts w:cs="KFGQPC Uthmanic Script HAFS"/>
          <w:color w:val="000000"/>
          <w:sz w:val="36"/>
          <w:szCs w:val="36"/>
          <w:shd w:val="clear" w:color="auto" w:fill="FFFFFF"/>
          <w:rtl/>
        </w:rPr>
        <w:t xml:space="preserve"> وَإِنَّ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لَعَفُوٌّ غَفُورٞ٢</w:t>
      </w:r>
    </w:p>
    <w:p w14:paraId="15C81C87" w14:textId="77777777" w:rsidR="001F518A" w:rsidRDefault="001F518A" w:rsidP="00D3475B">
      <w:pPr>
        <w:ind w:firstLine="0"/>
        <w:rPr>
          <w:rFonts w:cstheme="minorHAnsi"/>
          <w:lang w:bidi="fa-IR"/>
        </w:rPr>
      </w:pPr>
    </w:p>
    <w:p w14:paraId="586ED6C9" w14:textId="4CBC7934" w:rsidR="00D3475B" w:rsidRPr="00D3475B" w:rsidRDefault="00D3475B" w:rsidP="00D3475B">
      <w:pPr>
        <w:ind w:firstLine="0"/>
        <w:rPr>
          <w:rFonts w:cstheme="minorHAnsi"/>
          <w:b/>
          <w:bCs/>
          <w:i/>
          <w:iCs/>
          <w:sz w:val="20"/>
          <w:szCs w:val="20"/>
          <w:lang w:bidi="fa-IR"/>
        </w:rPr>
      </w:pPr>
      <w:r w:rsidRPr="0008153D">
        <w:rPr>
          <w:rFonts w:cstheme="minorHAnsi"/>
          <w:b/>
          <w:bCs/>
          <w:i/>
          <w:iCs/>
          <w:sz w:val="20"/>
          <w:szCs w:val="20"/>
          <w:lang w:bidi="fa-IR"/>
        </w:rPr>
        <w:t>1-</w:t>
      </w:r>
      <w:r w:rsidRPr="00D3475B">
        <w:rPr>
          <w:rFonts w:cstheme="minorHAnsi"/>
          <w:b/>
          <w:bCs/>
          <w:sz w:val="20"/>
          <w:szCs w:val="20"/>
          <w:lang w:bidi="fa-IR"/>
        </w:rPr>
        <w:t xml:space="preserve"> </w:t>
      </w:r>
      <w:r w:rsidR="006A33E2" w:rsidRPr="00D3475B">
        <w:rPr>
          <w:rFonts w:cstheme="minorHAnsi"/>
          <w:b/>
          <w:bCs/>
          <w:i/>
          <w:iCs/>
          <w:sz w:val="20"/>
          <w:szCs w:val="20"/>
          <w:lang w:bidi="fa-IR"/>
        </w:rPr>
        <w:t xml:space="preserve">Allah a entendu les paroles de la femme qui discute avec toi au sujet de son époux et se plaignait à Allah. Et Allah entendait votre conversation, car Allah entend tout [et] voit tout. </w:t>
      </w:r>
    </w:p>
    <w:p w14:paraId="511E09D7" w14:textId="7582A45E" w:rsidR="006A33E2" w:rsidRPr="00D3475B" w:rsidRDefault="00D3475B" w:rsidP="00D3475B">
      <w:pPr>
        <w:ind w:firstLine="0"/>
        <w:rPr>
          <w:rFonts w:cstheme="minorHAnsi"/>
          <w:b/>
          <w:bCs/>
          <w:sz w:val="20"/>
          <w:szCs w:val="20"/>
          <w:lang w:bidi="fa-IR"/>
        </w:rPr>
      </w:pPr>
      <w:r w:rsidRPr="0008153D">
        <w:rPr>
          <w:rFonts w:cstheme="minorHAnsi"/>
          <w:b/>
          <w:bCs/>
          <w:i/>
          <w:iCs/>
          <w:sz w:val="20"/>
          <w:szCs w:val="20"/>
          <w:lang w:bidi="fa-IR"/>
        </w:rPr>
        <w:t>2-</w:t>
      </w:r>
      <w:r w:rsidRPr="00D3475B">
        <w:rPr>
          <w:rFonts w:cstheme="minorHAnsi"/>
          <w:b/>
          <w:bCs/>
          <w:i/>
          <w:iCs/>
          <w:sz w:val="20"/>
          <w:szCs w:val="20"/>
          <w:lang w:bidi="fa-IR"/>
        </w:rPr>
        <w:t xml:space="preserve"> </w:t>
      </w:r>
      <w:r w:rsidR="006A33E2" w:rsidRPr="00D3475B">
        <w:rPr>
          <w:rFonts w:cstheme="minorHAnsi"/>
          <w:b/>
          <w:bCs/>
          <w:i/>
          <w:iCs/>
          <w:sz w:val="20"/>
          <w:szCs w:val="20"/>
          <w:lang w:bidi="fa-IR"/>
        </w:rPr>
        <w:t xml:space="preserve">Ceux d’entre vous qui répudient leurs femmes, en déclarant qu’elles sont pour eux comme le dos de leurs mères... alors qu’elles ne sont nullement leurs mères, car ils n’ont pour mères que celles qui les ont enfantés. Ils prononcent certes une parole </w:t>
      </w:r>
      <w:r w:rsidR="006A33E2" w:rsidRPr="00B235D3">
        <w:rPr>
          <w:rFonts w:cstheme="minorHAnsi"/>
          <w:b/>
          <w:bCs/>
          <w:i/>
          <w:iCs/>
          <w:sz w:val="20"/>
          <w:szCs w:val="20"/>
          <w:lang w:bidi="fa-IR"/>
        </w:rPr>
        <w:t>blâmable</w:t>
      </w:r>
      <w:r w:rsidR="006A33E2" w:rsidRPr="00D3475B">
        <w:rPr>
          <w:rFonts w:cstheme="minorHAnsi"/>
          <w:b/>
          <w:bCs/>
          <w:i/>
          <w:iCs/>
          <w:sz w:val="20"/>
          <w:szCs w:val="20"/>
          <w:lang w:bidi="fa-IR"/>
        </w:rPr>
        <w:t xml:space="preserve"> et mensongère. Allah cependant est Indulgent et Celui qui pardonne.</w:t>
      </w:r>
      <w:r w:rsidR="004A509D">
        <w:rPr>
          <w:rFonts w:cstheme="minorHAnsi"/>
          <w:b/>
          <w:bCs/>
          <w:i/>
          <w:iCs/>
          <w:sz w:val="20"/>
          <w:szCs w:val="20"/>
          <w:lang w:bidi="fa-IR"/>
        </w:rPr>
        <w:t xml:space="preserve"> </w:t>
      </w:r>
    </w:p>
    <w:p w14:paraId="0B8C6001" w14:textId="77777777" w:rsidR="007174B0" w:rsidRPr="00D3475B" w:rsidRDefault="007174B0" w:rsidP="007174B0">
      <w:pPr>
        <w:pStyle w:val="Paragraphedeliste"/>
        <w:ind w:left="0" w:firstLine="0"/>
        <w:rPr>
          <w:rFonts w:cstheme="minorHAnsi"/>
          <w:b/>
          <w:bCs/>
        </w:rPr>
      </w:pPr>
    </w:p>
    <w:p w14:paraId="1D464CCF" w14:textId="77777777" w:rsidR="0008153D" w:rsidRPr="00011122" w:rsidRDefault="0008153D" w:rsidP="0008153D">
      <w:pPr>
        <w:ind w:firstLine="0"/>
        <w:rPr>
          <w:b/>
          <w:i/>
          <w:sz w:val="20"/>
          <w:szCs w:val="20"/>
          <w:lang w:val="fr-FR"/>
        </w:rPr>
      </w:pPr>
      <w:r>
        <w:rPr>
          <w:u w:val="single"/>
          <w:lang w:val="fr-FR"/>
        </w:rPr>
        <w:lastRenderedPageBreak/>
        <w:t>C</w:t>
      </w:r>
      <w:r w:rsidRPr="005A457C">
        <w:rPr>
          <w:u w:val="single"/>
          <w:lang w:val="fr-FR"/>
        </w:rPr>
        <w:t xml:space="preserve">irconstances de </w:t>
      </w:r>
      <w:r>
        <w:rPr>
          <w:u w:val="single"/>
          <w:lang w:val="fr-FR"/>
        </w:rPr>
        <w:t xml:space="preserve">la </w:t>
      </w:r>
      <w:r w:rsidRPr="005A457C">
        <w:rPr>
          <w:u w:val="single"/>
          <w:lang w:val="fr-FR"/>
        </w:rPr>
        <w:t>révélation</w:t>
      </w:r>
    </w:p>
    <w:p w14:paraId="76FAD26A" w14:textId="77777777" w:rsidR="007174B0" w:rsidRPr="00D3475B" w:rsidRDefault="007174B0" w:rsidP="007174B0">
      <w:pPr>
        <w:pStyle w:val="Paragraphedeliste"/>
        <w:ind w:left="0" w:firstLine="0"/>
        <w:rPr>
          <w:rFonts w:cstheme="minorHAnsi"/>
          <w:lang w:bidi="fa-IR"/>
        </w:rPr>
      </w:pPr>
    </w:p>
    <w:p w14:paraId="42CB6B7F" w14:textId="7E6D7504" w:rsidR="006A33E2" w:rsidRPr="00D3475B" w:rsidRDefault="006A33E2" w:rsidP="007174B0">
      <w:pPr>
        <w:pStyle w:val="Paragraphedeliste"/>
        <w:ind w:left="0" w:firstLine="0"/>
        <w:rPr>
          <w:rFonts w:cstheme="minorHAnsi"/>
          <w:lang w:bidi="fa-IR"/>
        </w:rPr>
      </w:pPr>
      <w:r w:rsidRPr="00D3475B">
        <w:rPr>
          <w:rFonts w:cstheme="minorHAnsi"/>
          <w:lang w:bidi="fa-IR"/>
        </w:rPr>
        <w:t>Il est rapporté que ces versets ont été révélés au sujet d’une femme nommée Kh</w:t>
      </w:r>
      <w:r w:rsidR="00E458A0" w:rsidRPr="00D3475B">
        <w:rPr>
          <w:rFonts w:cstheme="minorHAnsi"/>
          <w:lang w:bidi="fa-IR"/>
        </w:rPr>
        <w:t>aw</w:t>
      </w:r>
      <w:r w:rsidRPr="00D3475B">
        <w:rPr>
          <w:rFonts w:cstheme="minorHAnsi"/>
          <w:lang w:bidi="fa-IR"/>
        </w:rPr>
        <w:t xml:space="preserve">la qui s’était plainte auprès du Noble Prophète </w:t>
      </w:r>
      <w:r w:rsidR="00E458A0" w:rsidRPr="00D3475B">
        <w:rPr>
          <w:rFonts w:cstheme="minorHAnsi"/>
          <w:lang w:bidi="fa-IR"/>
        </w:rPr>
        <w:t xml:space="preserve">(s) </w:t>
      </w:r>
      <w:r w:rsidRPr="00D3475B">
        <w:rPr>
          <w:rFonts w:cstheme="minorHAnsi"/>
          <w:lang w:bidi="fa-IR"/>
        </w:rPr>
        <w:t>au sujet de son mari Aws Ibn Sa</w:t>
      </w:r>
      <w:r w:rsidR="008B4710" w:rsidRPr="00D3475B">
        <w:rPr>
          <w:rFonts w:cstheme="minorHAnsi"/>
          <w:lang w:bidi="fa-IR"/>
        </w:rPr>
        <w:t>a</w:t>
      </w:r>
      <w:r w:rsidRPr="00D3475B">
        <w:rPr>
          <w:rFonts w:cstheme="minorHAnsi"/>
          <w:lang w:bidi="fa-IR"/>
        </w:rPr>
        <w:t>m</w:t>
      </w:r>
      <w:r w:rsidR="00E458A0" w:rsidRPr="00D3475B">
        <w:rPr>
          <w:rFonts w:cstheme="minorHAnsi"/>
          <w:lang w:bidi="fa-IR"/>
        </w:rPr>
        <w:t>it</w:t>
      </w:r>
      <w:r w:rsidRPr="00D3475B">
        <w:rPr>
          <w:rFonts w:cstheme="minorHAnsi"/>
          <w:lang w:bidi="fa-IR"/>
        </w:rPr>
        <w:t xml:space="preserve"> qui l’avait répudié</w:t>
      </w:r>
      <w:r w:rsidR="00BF0A87">
        <w:rPr>
          <w:rFonts w:cstheme="minorHAnsi"/>
          <w:lang w:bidi="fa-IR"/>
        </w:rPr>
        <w:t>e</w:t>
      </w:r>
      <w:r w:rsidRPr="00D3475B">
        <w:rPr>
          <w:rFonts w:cstheme="minorHAnsi"/>
          <w:lang w:bidi="fa-IR"/>
        </w:rPr>
        <w:t xml:space="preserve"> par le serment du « </w:t>
      </w:r>
      <w:proofErr w:type="spellStart"/>
      <w:r w:rsidRPr="00D3475B">
        <w:rPr>
          <w:rFonts w:cstheme="minorHAnsi"/>
          <w:lang w:bidi="fa-IR"/>
        </w:rPr>
        <w:t>Dhihar</w:t>
      </w:r>
      <w:proofErr w:type="spellEnd"/>
      <w:r w:rsidRPr="00D3475B">
        <w:rPr>
          <w:rFonts w:cstheme="minorHAnsi"/>
          <w:lang w:bidi="fa-IR"/>
        </w:rPr>
        <w:t xml:space="preserve"> ». Selon la culture des Arabes qui existait pendant l’époque de l'ignorance, la répudiation par serment du </w:t>
      </w:r>
      <w:r w:rsidR="004A509D">
        <w:rPr>
          <w:rFonts w:cstheme="minorHAnsi"/>
          <w:lang w:bidi="fa-IR"/>
        </w:rPr>
        <w:t>« </w:t>
      </w:r>
      <w:proofErr w:type="spellStart"/>
      <w:r w:rsidRPr="00D3475B">
        <w:rPr>
          <w:rFonts w:cstheme="minorHAnsi"/>
          <w:lang w:bidi="fa-IR"/>
        </w:rPr>
        <w:t>Dhihar</w:t>
      </w:r>
      <w:proofErr w:type="spellEnd"/>
      <w:r w:rsidR="004A509D">
        <w:rPr>
          <w:rFonts w:cstheme="minorHAnsi"/>
          <w:lang w:bidi="fa-IR"/>
        </w:rPr>
        <w:t xml:space="preserve"> » </w:t>
      </w:r>
      <w:r w:rsidRPr="00D3475B">
        <w:rPr>
          <w:rFonts w:cstheme="minorHAnsi"/>
          <w:lang w:bidi="fa-IR"/>
        </w:rPr>
        <w:t>était une sorte de divorce irrévocable. Ainsi, Kh</w:t>
      </w:r>
      <w:r w:rsidR="008B4710" w:rsidRPr="00D3475B">
        <w:rPr>
          <w:rFonts w:cstheme="minorHAnsi"/>
          <w:lang w:bidi="fa-IR"/>
        </w:rPr>
        <w:t>awla</w:t>
      </w:r>
      <w:r w:rsidRPr="00D3475B">
        <w:rPr>
          <w:rFonts w:cstheme="minorHAnsi"/>
          <w:lang w:bidi="fa-IR"/>
        </w:rPr>
        <w:t xml:space="preserve"> était venu voir le Prophète (s) et a rapporté l'incident, mais le Prophète (s) a dit qu'il n'y a</w:t>
      </w:r>
      <w:r w:rsidR="00BF0A87">
        <w:rPr>
          <w:rFonts w:cstheme="minorHAnsi"/>
          <w:lang w:bidi="fa-IR"/>
        </w:rPr>
        <w:t>vait</w:t>
      </w:r>
      <w:r w:rsidRPr="00D3475B">
        <w:rPr>
          <w:rFonts w:cstheme="minorHAnsi"/>
          <w:lang w:bidi="fa-IR"/>
        </w:rPr>
        <w:t xml:space="preserve"> pas de nouvelle décision sur la répudiation par serment du </w:t>
      </w:r>
      <w:r w:rsidR="004A509D">
        <w:rPr>
          <w:rFonts w:cstheme="minorHAnsi"/>
          <w:lang w:bidi="fa-IR"/>
        </w:rPr>
        <w:t>« </w:t>
      </w:r>
      <w:proofErr w:type="spellStart"/>
      <w:r w:rsidRPr="00D3475B">
        <w:rPr>
          <w:rFonts w:cstheme="minorHAnsi"/>
          <w:lang w:bidi="fa-IR"/>
        </w:rPr>
        <w:t>Dhihar</w:t>
      </w:r>
      <w:proofErr w:type="spellEnd"/>
      <w:r w:rsidR="004A509D">
        <w:rPr>
          <w:rFonts w:cstheme="minorHAnsi"/>
          <w:lang w:bidi="fa-IR"/>
        </w:rPr>
        <w:t> »</w:t>
      </w:r>
      <w:r w:rsidRPr="00D3475B">
        <w:rPr>
          <w:rFonts w:cstheme="minorHAnsi"/>
          <w:lang w:bidi="fa-IR"/>
        </w:rPr>
        <w:t>. Ayant entendu la réponse du Noble Prophète (s), elle discuta un bout de temps avec Lui à propos de son époux, puis elle s'est plainte à Dieu en lui disant « j'ai de jeunes enfants, ai</w:t>
      </w:r>
      <w:r w:rsidR="00BF0A87">
        <w:rPr>
          <w:rFonts w:cstheme="minorHAnsi"/>
          <w:lang w:bidi="fa-IR"/>
        </w:rPr>
        <w:t>e</w:t>
      </w:r>
      <w:r w:rsidRPr="00D3475B">
        <w:rPr>
          <w:rFonts w:cstheme="minorHAnsi"/>
          <w:lang w:bidi="fa-IR"/>
        </w:rPr>
        <w:t xml:space="preserve"> pitié de moi et révèle à ton Prophète </w:t>
      </w:r>
      <w:r w:rsidR="00BF0A87">
        <w:rPr>
          <w:rFonts w:cstheme="minorHAnsi"/>
          <w:lang w:bidi="fa-IR"/>
        </w:rPr>
        <w:t xml:space="preserve">(s) </w:t>
      </w:r>
      <w:r w:rsidRPr="00D3475B">
        <w:rPr>
          <w:rFonts w:cstheme="minorHAnsi"/>
          <w:lang w:bidi="fa-IR"/>
        </w:rPr>
        <w:t>la solution à mon problème</w:t>
      </w:r>
      <w:r w:rsidR="008B4710" w:rsidRPr="00D3475B">
        <w:rPr>
          <w:rFonts w:cstheme="minorHAnsi"/>
          <w:lang w:bidi="fa-IR"/>
        </w:rPr>
        <w:t> »</w:t>
      </w:r>
      <w:r w:rsidR="00270A25">
        <w:rPr>
          <w:rFonts w:cstheme="minorHAnsi"/>
          <w:lang w:bidi="fa-IR"/>
        </w:rPr>
        <w:t>.</w:t>
      </w:r>
    </w:p>
    <w:p w14:paraId="10E7B4FE" w14:textId="77002632" w:rsidR="006A33E2" w:rsidRPr="00D3475B" w:rsidRDefault="006A33E2" w:rsidP="008B4710">
      <w:pPr>
        <w:pStyle w:val="Paragraphedeliste"/>
        <w:ind w:left="0" w:firstLine="0"/>
        <w:rPr>
          <w:rFonts w:cstheme="minorHAnsi"/>
          <w:lang w:bidi="fa-IR"/>
        </w:rPr>
      </w:pPr>
      <w:r w:rsidRPr="00D3475B">
        <w:rPr>
          <w:rFonts w:cstheme="minorHAnsi"/>
          <w:lang w:bidi="fa-IR"/>
        </w:rPr>
        <w:t xml:space="preserve">En effet, c’est après cet incident que les versets ci-dessus ont été révélés au Prophète (s) mettant ainsi fin à la fausse tradition de répudiation par serment du </w:t>
      </w:r>
      <w:r w:rsidR="004A509D">
        <w:rPr>
          <w:rFonts w:cstheme="minorHAnsi"/>
          <w:lang w:bidi="fa-IR"/>
        </w:rPr>
        <w:t>« </w:t>
      </w:r>
      <w:proofErr w:type="spellStart"/>
      <w:r w:rsidRPr="00D3475B">
        <w:rPr>
          <w:rFonts w:cstheme="minorHAnsi"/>
          <w:lang w:bidi="fa-IR"/>
        </w:rPr>
        <w:t>Dhihar</w:t>
      </w:r>
      <w:proofErr w:type="spellEnd"/>
      <w:r w:rsidR="004A509D">
        <w:rPr>
          <w:rFonts w:cstheme="minorHAnsi"/>
          <w:lang w:bidi="fa-IR"/>
        </w:rPr>
        <w:t> »</w:t>
      </w:r>
      <w:r w:rsidRPr="00D3475B">
        <w:rPr>
          <w:rFonts w:cstheme="minorHAnsi"/>
          <w:lang w:bidi="fa-IR"/>
        </w:rPr>
        <w:t xml:space="preserve"> et ont instauré une expiation spécifique pour cela.</w:t>
      </w:r>
      <w:r w:rsidR="008B4710" w:rsidRPr="00D3475B">
        <w:rPr>
          <w:rStyle w:val="Appelnotedebasdep"/>
          <w:rFonts w:cstheme="minorHAnsi"/>
          <w:lang w:bidi="fa-IR"/>
        </w:rPr>
        <w:footnoteReference w:id="5"/>
      </w:r>
    </w:p>
    <w:p w14:paraId="14A8F12B" w14:textId="77777777" w:rsidR="008B4710" w:rsidRPr="00D3475B" w:rsidRDefault="008B4710" w:rsidP="008B4710">
      <w:pPr>
        <w:pStyle w:val="Paragraphedeliste"/>
        <w:ind w:left="0" w:firstLine="0"/>
        <w:rPr>
          <w:rFonts w:cstheme="minorHAnsi"/>
          <w:lang w:bidi="fa-IR"/>
        </w:rPr>
      </w:pPr>
    </w:p>
    <w:p w14:paraId="140165DA" w14:textId="77777777" w:rsidR="008B4710" w:rsidRDefault="008B4710" w:rsidP="008B4710">
      <w:pPr>
        <w:pStyle w:val="Paragraphedeliste"/>
        <w:ind w:left="0" w:firstLine="0"/>
        <w:rPr>
          <w:rFonts w:cstheme="minorHAnsi"/>
          <w:lang w:val="fr-FR" w:bidi="fa-IR"/>
        </w:rPr>
      </w:pPr>
    </w:p>
    <w:p w14:paraId="1BAB6F55" w14:textId="77777777" w:rsidR="00376001" w:rsidRPr="00376001" w:rsidRDefault="00376001" w:rsidP="008B4710">
      <w:pPr>
        <w:pStyle w:val="Paragraphedeliste"/>
        <w:ind w:left="0" w:firstLine="0"/>
        <w:rPr>
          <w:rFonts w:cstheme="minorHAnsi"/>
          <w:lang w:val="fr-FR" w:bidi="fa-IR"/>
        </w:rPr>
      </w:pPr>
    </w:p>
    <w:p w14:paraId="6FD3300A" w14:textId="78298FFC" w:rsidR="006A33E2" w:rsidRPr="00D3475B" w:rsidRDefault="008B4710" w:rsidP="008B4710">
      <w:pPr>
        <w:ind w:firstLine="0"/>
        <w:rPr>
          <w:rFonts w:cstheme="minorHAnsi"/>
          <w:lang w:bidi="fa-IR"/>
        </w:rPr>
      </w:pPr>
      <w:r w:rsidRPr="00D3475B">
        <w:rPr>
          <w:rFonts w:cstheme="minorHAnsi"/>
        </w:rPr>
        <w:t>1-</w:t>
      </w:r>
      <w:r w:rsidRPr="00D3475B">
        <w:rPr>
          <w:rFonts w:cstheme="minorHAnsi"/>
          <w:b/>
          <w:bCs/>
          <w:i/>
          <w:iCs/>
        </w:rPr>
        <w:t xml:space="preserve"> </w:t>
      </w:r>
      <w:r w:rsidR="004A509D" w:rsidRPr="005E569A">
        <w:rPr>
          <w:rFonts w:cstheme="minorHAnsi"/>
        </w:rPr>
        <w:t>«</w:t>
      </w:r>
      <w:r w:rsidR="004A509D">
        <w:rPr>
          <w:rFonts w:cstheme="minorHAnsi"/>
          <w:b/>
          <w:bCs/>
          <w:i/>
          <w:iCs/>
        </w:rPr>
        <w:t> </w:t>
      </w:r>
      <w:proofErr w:type="spellStart"/>
      <w:r w:rsidR="006A33E2" w:rsidRPr="00D3475B">
        <w:rPr>
          <w:rFonts w:cstheme="minorHAnsi"/>
          <w:lang w:bidi="fa-IR"/>
        </w:rPr>
        <w:t>Dhihar</w:t>
      </w:r>
      <w:proofErr w:type="spellEnd"/>
      <w:r w:rsidR="004A509D">
        <w:rPr>
          <w:rFonts w:cstheme="minorHAnsi"/>
          <w:lang w:bidi="fa-IR"/>
        </w:rPr>
        <w:t> »</w:t>
      </w:r>
      <w:r w:rsidR="00EE5C78">
        <w:rPr>
          <w:rFonts w:cstheme="minorHAnsi"/>
          <w:lang w:bidi="fa-IR"/>
        </w:rPr>
        <w:t xml:space="preserve"> était</w:t>
      </w:r>
      <w:r w:rsidR="004A509D">
        <w:rPr>
          <w:rFonts w:cstheme="minorHAnsi"/>
          <w:lang w:bidi="fa-IR"/>
        </w:rPr>
        <w:t xml:space="preserve"> </w:t>
      </w:r>
      <w:r w:rsidR="006A33E2" w:rsidRPr="00D3475B">
        <w:rPr>
          <w:rFonts w:cstheme="minorHAnsi"/>
          <w:lang w:bidi="fa-IR"/>
        </w:rPr>
        <w:t>un type de répudiation qui existait chez les Arabes à l'époque de l'ignorance. Ainsi, chaque fois que quelqu'un était en colère contre sa femme, il ne divor</w:t>
      </w:r>
      <w:r w:rsidR="00BF0A87">
        <w:rPr>
          <w:rFonts w:cstheme="minorHAnsi"/>
          <w:lang w:bidi="fa-IR"/>
        </w:rPr>
        <w:t>ç</w:t>
      </w:r>
      <w:r w:rsidR="006A33E2" w:rsidRPr="00D3475B">
        <w:rPr>
          <w:rFonts w:cstheme="minorHAnsi"/>
          <w:lang w:bidi="fa-IR"/>
        </w:rPr>
        <w:t xml:space="preserve">ait pas normalement d'elle, mais il lui disait : </w:t>
      </w:r>
      <w:r w:rsidR="004A509D">
        <w:rPr>
          <w:rFonts w:cstheme="minorHAnsi"/>
          <w:lang w:bidi="fa-IR"/>
        </w:rPr>
        <w:t>« </w:t>
      </w:r>
      <w:r w:rsidR="006A33E2" w:rsidRPr="00D3475B">
        <w:rPr>
          <w:rFonts w:cstheme="minorHAnsi"/>
          <w:lang w:bidi="fa-IR"/>
        </w:rPr>
        <w:t>tu es, pour moi, comme ma mère</w:t>
      </w:r>
      <w:r w:rsidR="004A509D">
        <w:rPr>
          <w:rFonts w:cstheme="minorHAnsi"/>
          <w:lang w:bidi="fa-IR"/>
        </w:rPr>
        <w:t> »</w:t>
      </w:r>
      <w:r w:rsidR="006A33E2" w:rsidRPr="00D3475B">
        <w:rPr>
          <w:rFonts w:cstheme="minorHAnsi"/>
          <w:lang w:bidi="fa-IR"/>
        </w:rPr>
        <w:t>.</w:t>
      </w:r>
      <w:r w:rsidR="006A33E2" w:rsidRPr="00D3475B">
        <w:rPr>
          <w:rFonts w:cstheme="minorHAnsi"/>
        </w:rPr>
        <w:t xml:space="preserve"> En effet, la répudiation </w:t>
      </w:r>
      <w:r w:rsidR="006A33E2" w:rsidRPr="00D3475B">
        <w:rPr>
          <w:rFonts w:cstheme="minorHAnsi"/>
          <w:lang w:bidi="fa-IR"/>
        </w:rPr>
        <w:t xml:space="preserve">par serment du </w:t>
      </w:r>
      <w:r w:rsidR="004A509D">
        <w:rPr>
          <w:rFonts w:cstheme="minorHAnsi"/>
          <w:lang w:bidi="fa-IR"/>
        </w:rPr>
        <w:t>« </w:t>
      </w:r>
      <w:proofErr w:type="spellStart"/>
      <w:r w:rsidR="006A33E2" w:rsidRPr="00D3475B">
        <w:rPr>
          <w:rFonts w:cstheme="minorHAnsi"/>
          <w:lang w:bidi="fa-IR"/>
        </w:rPr>
        <w:t>Dhihar</w:t>
      </w:r>
      <w:proofErr w:type="spellEnd"/>
      <w:r w:rsidR="004A509D">
        <w:rPr>
          <w:rFonts w:cstheme="minorHAnsi"/>
          <w:lang w:bidi="fa-IR"/>
        </w:rPr>
        <w:t> »</w:t>
      </w:r>
      <w:r w:rsidR="006A33E2" w:rsidRPr="00D3475B">
        <w:rPr>
          <w:rFonts w:cstheme="minorHAnsi"/>
          <w:lang w:bidi="fa-IR"/>
        </w:rPr>
        <w:t xml:space="preserve"> est une forme de divorce par lequel si un mari dit ces mots à sa femme, il ne lui est </w:t>
      </w:r>
      <w:r w:rsidR="00BF0A87">
        <w:rPr>
          <w:rFonts w:cstheme="minorHAnsi"/>
          <w:lang w:bidi="fa-IR"/>
        </w:rPr>
        <w:t>plus</w:t>
      </w:r>
      <w:r w:rsidR="00BF0A87" w:rsidRPr="00D3475B">
        <w:rPr>
          <w:rFonts w:cstheme="minorHAnsi"/>
          <w:lang w:bidi="fa-IR"/>
        </w:rPr>
        <w:t xml:space="preserve"> </w:t>
      </w:r>
      <w:r w:rsidR="006A33E2" w:rsidRPr="00D3475B">
        <w:rPr>
          <w:rFonts w:cstheme="minorHAnsi"/>
          <w:lang w:bidi="fa-IR"/>
        </w:rPr>
        <w:t xml:space="preserve">permis d'avoir des relations sexuelles avec elle (à moins qu'il ne paie le rachat), </w:t>
      </w:r>
      <w:r w:rsidR="000D3B50">
        <w:rPr>
          <w:rFonts w:cstheme="minorHAnsi"/>
          <w:lang w:bidi="fa-IR"/>
        </w:rPr>
        <w:t>et</w:t>
      </w:r>
      <w:r w:rsidR="000D3B50" w:rsidRPr="00D3475B">
        <w:rPr>
          <w:rFonts w:cstheme="minorHAnsi"/>
          <w:lang w:bidi="fa-IR"/>
        </w:rPr>
        <w:t xml:space="preserve"> </w:t>
      </w:r>
      <w:r w:rsidR="006A33E2" w:rsidRPr="00D3475B">
        <w:rPr>
          <w:rFonts w:cstheme="minorHAnsi"/>
          <w:lang w:bidi="fa-IR"/>
        </w:rPr>
        <w:t xml:space="preserve">elle </w:t>
      </w:r>
      <w:r w:rsidR="000D3B50">
        <w:rPr>
          <w:rFonts w:cstheme="minorHAnsi"/>
          <w:lang w:bidi="fa-IR"/>
        </w:rPr>
        <w:t>n’est</w:t>
      </w:r>
      <w:r w:rsidR="006A33E2" w:rsidRPr="00D3475B">
        <w:rPr>
          <w:rFonts w:cstheme="minorHAnsi"/>
          <w:lang w:bidi="fa-IR"/>
        </w:rPr>
        <w:t xml:space="preserve"> pas libre de se remarier. En effet, une femme répudiée par serment du </w:t>
      </w:r>
      <w:r w:rsidR="004A509D">
        <w:rPr>
          <w:rFonts w:cstheme="minorHAnsi"/>
          <w:lang w:bidi="fa-IR"/>
        </w:rPr>
        <w:t>« </w:t>
      </w:r>
      <w:proofErr w:type="spellStart"/>
      <w:r w:rsidR="006A33E2" w:rsidRPr="00D3475B">
        <w:rPr>
          <w:rFonts w:cstheme="minorHAnsi"/>
          <w:lang w:bidi="fa-IR"/>
        </w:rPr>
        <w:t>Dhihar</w:t>
      </w:r>
      <w:proofErr w:type="spellEnd"/>
      <w:r w:rsidR="004A509D">
        <w:rPr>
          <w:rFonts w:cstheme="minorHAnsi"/>
          <w:lang w:bidi="fa-IR"/>
        </w:rPr>
        <w:t> »</w:t>
      </w:r>
      <w:r w:rsidR="006A33E2" w:rsidRPr="00D3475B">
        <w:rPr>
          <w:rFonts w:cstheme="minorHAnsi"/>
          <w:lang w:bidi="fa-IR"/>
        </w:rPr>
        <w:t xml:space="preserve"> vivait sous une pression énorme et une incertitude totale. Car d’une part, elle ne pouvait continuer à faire vie commune avec son mari et en même temps elle n’était pas totalement libre </w:t>
      </w:r>
      <w:r w:rsidR="000D3B50">
        <w:rPr>
          <w:rFonts w:cstheme="minorHAnsi"/>
          <w:lang w:bidi="fa-IR"/>
        </w:rPr>
        <w:t>en vue de</w:t>
      </w:r>
      <w:r w:rsidR="000D3B50" w:rsidRPr="00D3475B">
        <w:rPr>
          <w:rFonts w:cstheme="minorHAnsi"/>
          <w:lang w:bidi="fa-IR"/>
        </w:rPr>
        <w:t xml:space="preserve"> </w:t>
      </w:r>
      <w:r w:rsidR="006A33E2" w:rsidRPr="00D3475B">
        <w:rPr>
          <w:rFonts w:cstheme="minorHAnsi"/>
          <w:lang w:bidi="fa-IR"/>
        </w:rPr>
        <w:t>pouvoir se remarier. Mais l'</w:t>
      </w:r>
      <w:r w:rsidRPr="00D3475B">
        <w:rPr>
          <w:rFonts w:cstheme="minorHAnsi"/>
          <w:lang w:bidi="fa-IR"/>
        </w:rPr>
        <w:t>I</w:t>
      </w:r>
      <w:r w:rsidR="006A33E2" w:rsidRPr="00D3475B">
        <w:rPr>
          <w:rFonts w:cstheme="minorHAnsi"/>
          <w:lang w:bidi="fa-IR"/>
        </w:rPr>
        <w:t xml:space="preserve">slam a combattu cette fausse tradition et a considéré la répudiation par serment du </w:t>
      </w:r>
      <w:r w:rsidR="004A509D">
        <w:rPr>
          <w:rFonts w:cstheme="minorHAnsi"/>
          <w:lang w:bidi="fa-IR"/>
        </w:rPr>
        <w:t>« </w:t>
      </w:r>
      <w:proofErr w:type="spellStart"/>
      <w:r w:rsidR="006A33E2" w:rsidRPr="00D3475B">
        <w:rPr>
          <w:rFonts w:cstheme="minorHAnsi"/>
          <w:lang w:bidi="fa-IR"/>
        </w:rPr>
        <w:t>Dhih</w:t>
      </w:r>
      <w:r w:rsidRPr="00D3475B">
        <w:rPr>
          <w:rFonts w:cstheme="minorHAnsi"/>
          <w:lang w:bidi="fa-IR"/>
        </w:rPr>
        <w:t>a</w:t>
      </w:r>
      <w:r w:rsidR="006A33E2" w:rsidRPr="00D3475B">
        <w:rPr>
          <w:rFonts w:cstheme="minorHAnsi"/>
          <w:lang w:bidi="fa-IR"/>
        </w:rPr>
        <w:t>r</w:t>
      </w:r>
      <w:proofErr w:type="spellEnd"/>
      <w:r w:rsidR="004A509D">
        <w:rPr>
          <w:rFonts w:cstheme="minorHAnsi"/>
          <w:lang w:bidi="fa-IR"/>
        </w:rPr>
        <w:t> »</w:t>
      </w:r>
      <w:r w:rsidR="006A33E2" w:rsidRPr="00D3475B">
        <w:rPr>
          <w:rFonts w:cstheme="minorHAnsi"/>
          <w:lang w:bidi="fa-IR"/>
        </w:rPr>
        <w:t xml:space="preserve"> comme un grand péché</w:t>
      </w:r>
      <w:r w:rsidRPr="00D3475B">
        <w:rPr>
          <w:rFonts w:cstheme="minorHAnsi"/>
          <w:lang w:bidi="fa-IR"/>
        </w:rPr>
        <w:t xml:space="preserve"> </w:t>
      </w:r>
      <w:r w:rsidR="006A33E2" w:rsidRPr="00D3475B">
        <w:rPr>
          <w:rFonts w:cstheme="minorHAnsi"/>
          <w:lang w:bidi="fa-IR"/>
        </w:rPr>
        <w:t xml:space="preserve">; non seulement le divorce n'est pas considéré comme effectif, </w:t>
      </w:r>
      <w:r w:rsidR="000D3B50">
        <w:rPr>
          <w:rFonts w:cstheme="minorHAnsi"/>
          <w:lang w:bidi="fa-IR"/>
        </w:rPr>
        <w:t>et</w:t>
      </w:r>
      <w:r w:rsidR="000D3B50" w:rsidRPr="00D3475B">
        <w:rPr>
          <w:rFonts w:cstheme="minorHAnsi"/>
          <w:lang w:bidi="fa-IR"/>
        </w:rPr>
        <w:t xml:space="preserve"> </w:t>
      </w:r>
      <w:r w:rsidR="006A33E2" w:rsidRPr="00D3475B">
        <w:rPr>
          <w:rFonts w:cstheme="minorHAnsi"/>
          <w:lang w:bidi="fa-IR"/>
        </w:rPr>
        <w:t>la prononciation de ce serment avec l’intention de répudier sa femme entraîne expiation et sanction !</w:t>
      </w:r>
    </w:p>
    <w:p w14:paraId="13E6D5C3" w14:textId="522551C2" w:rsidR="006A33E2" w:rsidRPr="00D3475B" w:rsidRDefault="008B4710" w:rsidP="008B4710">
      <w:pPr>
        <w:ind w:firstLine="0"/>
        <w:rPr>
          <w:rFonts w:cstheme="minorHAnsi"/>
          <w:lang w:bidi="fa-IR"/>
        </w:rPr>
      </w:pPr>
      <w:r w:rsidRPr="00D3475B">
        <w:rPr>
          <w:rFonts w:cstheme="minorHAnsi"/>
          <w:lang w:bidi="fa-IR"/>
        </w:rPr>
        <w:t xml:space="preserve">2- </w:t>
      </w:r>
      <w:r w:rsidR="006A33E2" w:rsidRPr="00D3475B">
        <w:rPr>
          <w:rFonts w:cstheme="minorHAnsi"/>
          <w:lang w:bidi="fa-IR"/>
        </w:rPr>
        <w:t xml:space="preserve">L'Islam et le Coran ont eu trois </w:t>
      </w:r>
      <w:r w:rsidR="006A33E2" w:rsidRPr="00D3475B">
        <w:rPr>
          <w:rFonts w:cstheme="minorHAnsi"/>
          <w:lang w:val="fr-BE" w:bidi="fa-IR"/>
        </w:rPr>
        <w:t>réactions envers</w:t>
      </w:r>
      <w:r w:rsidR="006A33E2" w:rsidRPr="00D3475B">
        <w:rPr>
          <w:rFonts w:cstheme="minorHAnsi"/>
          <w:lang w:bidi="fa-IR"/>
        </w:rPr>
        <w:t xml:space="preserve"> la culture de leur époque :</w:t>
      </w:r>
    </w:p>
    <w:p w14:paraId="19A3637F" w14:textId="7264883B" w:rsidR="006A33E2" w:rsidRPr="00D3475B" w:rsidRDefault="008B4710" w:rsidP="008B4710">
      <w:pPr>
        <w:ind w:firstLine="0"/>
        <w:rPr>
          <w:rFonts w:cstheme="minorHAnsi"/>
          <w:lang w:bidi="fa-IR"/>
        </w:rPr>
      </w:pPr>
      <w:r w:rsidRPr="00D3475B">
        <w:rPr>
          <w:rFonts w:cstheme="minorHAnsi"/>
          <w:lang w:bidi="fa-IR"/>
        </w:rPr>
        <w:t xml:space="preserve">a) </w:t>
      </w:r>
      <w:r w:rsidR="006A33E2" w:rsidRPr="00D3475B">
        <w:rPr>
          <w:rFonts w:cstheme="minorHAnsi"/>
          <w:lang w:bidi="fa-IR"/>
        </w:rPr>
        <w:t>L’acceptation et le renforcement des éléments positifs de la culture qui a des racines divines, comme le pèlerinage abrahamique.</w:t>
      </w:r>
    </w:p>
    <w:p w14:paraId="2C2CC7D2" w14:textId="16A003B4" w:rsidR="006A33E2" w:rsidRPr="00D3475B" w:rsidRDefault="008B4710" w:rsidP="008B4710">
      <w:pPr>
        <w:ind w:firstLine="0"/>
        <w:rPr>
          <w:rFonts w:cstheme="minorHAnsi"/>
          <w:lang w:bidi="fa-IR"/>
        </w:rPr>
      </w:pPr>
      <w:r w:rsidRPr="00D3475B">
        <w:rPr>
          <w:rFonts w:cstheme="minorHAnsi"/>
          <w:lang w:bidi="fa-IR"/>
        </w:rPr>
        <w:t xml:space="preserve">b) </w:t>
      </w:r>
      <w:r w:rsidR="006A33E2" w:rsidRPr="00D3475B">
        <w:rPr>
          <w:rFonts w:cstheme="minorHAnsi"/>
          <w:lang w:bidi="fa-IR"/>
        </w:rPr>
        <w:t>Le rejet et le combat des éléments négatifs et superstitieux de la culture de l'ignorance arabe, comme le polythéisme.</w:t>
      </w:r>
    </w:p>
    <w:p w14:paraId="4CFA7E1B" w14:textId="300206B1" w:rsidR="006A33E2" w:rsidRPr="00D3475B" w:rsidRDefault="008B4710" w:rsidP="008B4710">
      <w:pPr>
        <w:ind w:firstLine="0"/>
        <w:rPr>
          <w:rFonts w:cstheme="minorHAnsi"/>
          <w:lang w:bidi="fa-IR"/>
        </w:rPr>
      </w:pPr>
      <w:r w:rsidRPr="00D3475B">
        <w:rPr>
          <w:rFonts w:cstheme="minorHAnsi"/>
          <w:lang w:bidi="fa-IR"/>
        </w:rPr>
        <w:t xml:space="preserve">c) </w:t>
      </w:r>
      <w:r w:rsidR="006A33E2" w:rsidRPr="00D3475B">
        <w:rPr>
          <w:rFonts w:cstheme="minorHAnsi"/>
          <w:lang w:bidi="fa-IR"/>
        </w:rPr>
        <w:t>La correction des éléments culturels positifs qui avaient été pervertis</w:t>
      </w:r>
      <w:r w:rsidR="000D3B50">
        <w:rPr>
          <w:rFonts w:cstheme="minorHAnsi"/>
          <w:lang w:bidi="fa-IR"/>
        </w:rPr>
        <w:t>. Exemple :</w:t>
      </w:r>
      <w:r w:rsidRPr="00D3475B">
        <w:rPr>
          <w:rFonts w:cstheme="minorHAnsi"/>
          <w:lang w:bidi="fa-IR"/>
        </w:rPr>
        <w:t xml:space="preserve"> </w:t>
      </w:r>
      <w:r w:rsidR="000D3B50">
        <w:rPr>
          <w:rFonts w:cstheme="minorHAnsi"/>
          <w:lang w:bidi="fa-IR"/>
        </w:rPr>
        <w:t xml:space="preserve">la réforme de </w:t>
      </w:r>
      <w:r w:rsidR="006A33E2" w:rsidRPr="00D3475B">
        <w:rPr>
          <w:rFonts w:cstheme="minorHAnsi"/>
          <w:lang w:bidi="fa-IR"/>
        </w:rPr>
        <w:t xml:space="preserve">la loi sur l'héritage et le divorce et </w:t>
      </w:r>
      <w:r w:rsidR="000D3B50">
        <w:rPr>
          <w:rFonts w:cstheme="minorHAnsi"/>
          <w:lang w:bidi="fa-IR"/>
        </w:rPr>
        <w:t>suppression des</w:t>
      </w:r>
      <w:r w:rsidR="006A33E2" w:rsidRPr="00D3475B">
        <w:rPr>
          <w:rFonts w:cstheme="minorHAnsi"/>
          <w:lang w:bidi="fa-IR"/>
        </w:rPr>
        <w:t xml:space="preserve"> superstitions.</w:t>
      </w:r>
      <w:r w:rsidRPr="00D3475B">
        <w:rPr>
          <w:rStyle w:val="Appelnotedebasdep"/>
          <w:rFonts w:cstheme="minorHAnsi"/>
          <w:lang w:bidi="fa-IR"/>
        </w:rPr>
        <w:footnoteReference w:id="6"/>
      </w:r>
    </w:p>
    <w:p w14:paraId="4FCE240B" w14:textId="77777777" w:rsidR="008B4710" w:rsidRPr="00D3475B" w:rsidRDefault="008B4710" w:rsidP="008B4710">
      <w:pPr>
        <w:ind w:firstLine="0"/>
        <w:rPr>
          <w:rFonts w:cstheme="minorHAnsi"/>
          <w:lang w:bidi="fa-IR"/>
        </w:rPr>
      </w:pPr>
    </w:p>
    <w:p w14:paraId="6318609D" w14:textId="77777777" w:rsidR="00D3475B" w:rsidRDefault="00D3475B" w:rsidP="00D3475B">
      <w:pPr>
        <w:ind w:firstLine="0"/>
        <w:rPr>
          <w:rFonts w:cstheme="minorHAnsi"/>
          <w:i/>
          <w:iCs/>
          <w:lang w:bidi="fa-IR"/>
        </w:rPr>
      </w:pPr>
    </w:p>
    <w:p w14:paraId="4BC5363E" w14:textId="77777777" w:rsidR="00D3475B" w:rsidRDefault="00D3475B" w:rsidP="00D3475B">
      <w:pPr>
        <w:ind w:firstLine="0"/>
        <w:rPr>
          <w:rFonts w:cstheme="minorHAnsi"/>
          <w:i/>
          <w:iCs/>
          <w:lang w:bidi="fa-IR"/>
        </w:rPr>
      </w:pPr>
    </w:p>
    <w:p w14:paraId="1AAA9EE1" w14:textId="77777777" w:rsidR="001F518A" w:rsidRDefault="001F518A" w:rsidP="00D3475B">
      <w:pPr>
        <w:ind w:firstLine="0"/>
        <w:rPr>
          <w:rFonts w:cstheme="minorHAnsi"/>
          <w:b/>
          <w:bCs/>
          <w:i/>
          <w:iCs/>
          <w:sz w:val="20"/>
          <w:szCs w:val="20"/>
          <w:lang w:bidi="fa-IR"/>
        </w:rPr>
      </w:pPr>
    </w:p>
    <w:p w14:paraId="28E5ABD7" w14:textId="22A70880" w:rsidR="001F518A" w:rsidRDefault="001F518A" w:rsidP="001F518A">
      <w:pPr>
        <w:ind w:firstLine="0"/>
        <w:jc w:val="right"/>
        <w:rPr>
          <w:rFonts w:cstheme="minorHAnsi"/>
          <w:b/>
          <w:bCs/>
          <w:i/>
          <w:iCs/>
          <w:sz w:val="20"/>
          <w:szCs w:val="20"/>
          <w:lang w:bidi="fa-IR"/>
        </w:rPr>
      </w:pP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يُظَٰهِرُونَ مِن </w:t>
      </w:r>
      <w:proofErr w:type="spellStart"/>
      <w:r w:rsidRPr="00FB6BC6">
        <w:rPr>
          <w:rFonts w:cs="KFGQPC Uthmanic Script HAFS"/>
          <w:color w:val="000000"/>
          <w:sz w:val="36"/>
          <w:szCs w:val="36"/>
          <w:shd w:val="clear" w:color="auto" w:fill="FFFFFF"/>
          <w:rtl/>
        </w:rPr>
        <w:t>نِّسَآئِهِمۡ</w:t>
      </w:r>
      <w:proofErr w:type="spellEnd"/>
      <w:r w:rsidRPr="00FB6BC6">
        <w:rPr>
          <w:rFonts w:cs="KFGQPC Uthmanic Script HAFS"/>
          <w:color w:val="000000"/>
          <w:sz w:val="36"/>
          <w:szCs w:val="36"/>
          <w:shd w:val="clear" w:color="auto" w:fill="FFFFFF"/>
          <w:rtl/>
        </w:rPr>
        <w:t xml:space="preserve"> ثُمَّ يَعُودُونَ لِمَا قَالُواْ </w:t>
      </w:r>
      <w:proofErr w:type="spellStart"/>
      <w:r w:rsidRPr="00FB6BC6">
        <w:rPr>
          <w:rFonts w:cs="KFGQPC Uthmanic Script HAFS"/>
          <w:color w:val="000000"/>
          <w:sz w:val="36"/>
          <w:szCs w:val="36"/>
          <w:shd w:val="clear" w:color="auto" w:fill="FFFFFF"/>
          <w:rtl/>
        </w:rPr>
        <w:t>فَتَحۡرِيرُ</w:t>
      </w:r>
      <w:proofErr w:type="spellEnd"/>
      <w:r w:rsidRPr="00FB6BC6">
        <w:rPr>
          <w:rFonts w:cs="KFGQPC Uthmanic Script HAFS"/>
          <w:color w:val="000000"/>
          <w:sz w:val="36"/>
          <w:szCs w:val="36"/>
          <w:shd w:val="clear" w:color="auto" w:fill="FFFFFF"/>
          <w:rtl/>
        </w:rPr>
        <w:t xml:space="preserve"> رَقَبَةٖ مِّن </w:t>
      </w:r>
      <w:proofErr w:type="spellStart"/>
      <w:r w:rsidRPr="00FB6BC6">
        <w:rPr>
          <w:rFonts w:cs="KFGQPC Uthmanic Script HAFS"/>
          <w:color w:val="000000"/>
          <w:sz w:val="36"/>
          <w:szCs w:val="36"/>
          <w:shd w:val="clear" w:color="auto" w:fill="FFFFFF"/>
          <w:rtl/>
        </w:rPr>
        <w:t>قَبۡلِ</w:t>
      </w:r>
      <w:proofErr w:type="spellEnd"/>
      <w:r w:rsidRPr="00FB6BC6">
        <w:rPr>
          <w:rFonts w:cs="KFGQPC Uthmanic Script HAFS"/>
          <w:color w:val="000000"/>
          <w:sz w:val="36"/>
          <w:szCs w:val="36"/>
          <w:shd w:val="clear" w:color="auto" w:fill="FFFFFF"/>
          <w:rtl/>
        </w:rPr>
        <w:t xml:space="preserve"> أَن </w:t>
      </w:r>
      <w:proofErr w:type="spellStart"/>
      <w:r w:rsidRPr="00FB6BC6">
        <w:rPr>
          <w:rFonts w:cs="KFGQPC Uthmanic Script HAFS"/>
          <w:color w:val="000000"/>
          <w:sz w:val="36"/>
          <w:szCs w:val="36"/>
          <w:shd w:val="clear" w:color="auto" w:fill="FFFFFF"/>
          <w:rtl/>
        </w:rPr>
        <w:t>يَتَمَآسَّاۚ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ذَٰلِكُمۡ</w:t>
      </w:r>
      <w:proofErr w:type="spellEnd"/>
      <w:r w:rsidRPr="00FB6BC6">
        <w:rPr>
          <w:rFonts w:cs="KFGQPC Uthmanic Script HAFS"/>
          <w:color w:val="000000"/>
          <w:sz w:val="36"/>
          <w:szCs w:val="36"/>
          <w:shd w:val="clear" w:color="auto" w:fill="FFFFFF"/>
          <w:rtl/>
        </w:rPr>
        <w:t xml:space="preserve"> تُوعَظُونَ </w:t>
      </w:r>
      <w:proofErr w:type="spellStart"/>
      <w:r w:rsidRPr="00FB6BC6">
        <w:rPr>
          <w:rFonts w:cs="KFGQPC Uthmanic Script HAFS"/>
          <w:color w:val="000000"/>
          <w:sz w:val="36"/>
          <w:szCs w:val="36"/>
          <w:shd w:val="clear" w:color="auto" w:fill="FFFFFF"/>
          <w:rtl/>
        </w:rPr>
        <w:t>بِهِ</w:t>
      </w:r>
      <w:r w:rsidRPr="00FB6BC6">
        <w:rPr>
          <w:rFonts w:cs="KFGQPC Uthmanic Script HAFS" w:hint="cs"/>
          <w:color w:val="000000"/>
          <w:sz w:val="36"/>
          <w:szCs w:val="36"/>
          <w:shd w:val="clear" w:color="auto" w:fill="FFFFFF"/>
          <w:rtl/>
        </w:rPr>
        <w:t>ۦۚ</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بِمَا </w:t>
      </w:r>
      <w:proofErr w:type="spellStart"/>
      <w:r w:rsidRPr="00FB6BC6">
        <w:rPr>
          <w:rFonts w:cs="KFGQPC Uthmanic Script HAFS"/>
          <w:color w:val="000000"/>
          <w:sz w:val="36"/>
          <w:szCs w:val="36"/>
          <w:shd w:val="clear" w:color="auto" w:fill="FFFFFF"/>
          <w:rtl/>
        </w:rPr>
        <w:t>تَعۡمَلُونَ</w:t>
      </w:r>
      <w:proofErr w:type="spellEnd"/>
      <w:r w:rsidRPr="00FB6BC6">
        <w:rPr>
          <w:rFonts w:cs="KFGQPC Uthmanic Script HAFS"/>
          <w:color w:val="000000"/>
          <w:sz w:val="36"/>
          <w:szCs w:val="36"/>
          <w:shd w:val="clear" w:color="auto" w:fill="FFFFFF"/>
          <w:rtl/>
        </w:rPr>
        <w:t xml:space="preserve"> خَبِيرٞ٣ فَمَن </w:t>
      </w:r>
      <w:proofErr w:type="spellStart"/>
      <w:r w:rsidRPr="00FB6BC6">
        <w:rPr>
          <w:rFonts w:cs="KFGQPC Uthmanic Script HAFS"/>
          <w:color w:val="000000"/>
          <w:sz w:val="36"/>
          <w:szCs w:val="36"/>
          <w:shd w:val="clear" w:color="auto" w:fill="FFFFFF"/>
          <w:rtl/>
        </w:rPr>
        <w:t>لَّمۡ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يَجِدۡ</w:t>
      </w:r>
      <w:proofErr w:type="spellEnd"/>
      <w:r w:rsidRPr="00FB6BC6">
        <w:rPr>
          <w:rFonts w:cs="KFGQPC Uthmanic Script HAFS"/>
          <w:color w:val="000000"/>
          <w:sz w:val="36"/>
          <w:szCs w:val="36"/>
          <w:shd w:val="clear" w:color="auto" w:fill="FFFFFF"/>
          <w:rtl/>
        </w:rPr>
        <w:t xml:space="preserve"> فَصِيَامُ </w:t>
      </w:r>
      <w:proofErr w:type="spellStart"/>
      <w:r w:rsidRPr="00FB6BC6">
        <w:rPr>
          <w:rFonts w:cs="KFGQPC Uthmanic Script HAFS"/>
          <w:color w:val="000000"/>
          <w:sz w:val="36"/>
          <w:szCs w:val="36"/>
          <w:shd w:val="clear" w:color="auto" w:fill="FFFFFF"/>
          <w:rtl/>
        </w:rPr>
        <w:t>شَهۡرَيۡنِ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مُتَتَابِعَيۡنِ</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color w:val="000000"/>
          <w:sz w:val="36"/>
          <w:szCs w:val="36"/>
          <w:shd w:val="clear" w:color="auto" w:fill="FFFFFF"/>
          <w:rtl/>
        </w:rPr>
        <w:t>قَبۡلِ</w:t>
      </w:r>
      <w:proofErr w:type="spellEnd"/>
      <w:r w:rsidRPr="00FB6BC6">
        <w:rPr>
          <w:rFonts w:cs="KFGQPC Uthmanic Script HAFS"/>
          <w:color w:val="000000"/>
          <w:sz w:val="36"/>
          <w:szCs w:val="36"/>
          <w:shd w:val="clear" w:color="auto" w:fill="FFFFFF"/>
          <w:rtl/>
        </w:rPr>
        <w:t xml:space="preserve"> أَن </w:t>
      </w:r>
      <w:proofErr w:type="spellStart"/>
      <w:r w:rsidRPr="00FB6BC6">
        <w:rPr>
          <w:rFonts w:cs="KFGQPC Uthmanic Script HAFS"/>
          <w:color w:val="000000"/>
          <w:sz w:val="36"/>
          <w:szCs w:val="36"/>
          <w:shd w:val="clear" w:color="auto" w:fill="FFFFFF"/>
          <w:rtl/>
        </w:rPr>
        <w:t>يَتَمَآسَّاۖ</w:t>
      </w:r>
      <w:proofErr w:type="spellEnd"/>
      <w:r w:rsidRPr="00FB6BC6">
        <w:rPr>
          <w:rFonts w:cs="KFGQPC Uthmanic Script HAFS"/>
          <w:color w:val="000000"/>
          <w:sz w:val="36"/>
          <w:szCs w:val="36"/>
          <w:shd w:val="clear" w:color="auto" w:fill="FFFFFF"/>
          <w:rtl/>
        </w:rPr>
        <w:t xml:space="preserve"> فَمَن </w:t>
      </w:r>
      <w:proofErr w:type="spellStart"/>
      <w:r w:rsidRPr="00FB6BC6">
        <w:rPr>
          <w:rFonts w:cs="KFGQPC Uthmanic Script HAFS"/>
          <w:color w:val="000000"/>
          <w:sz w:val="36"/>
          <w:szCs w:val="36"/>
          <w:shd w:val="clear" w:color="auto" w:fill="FFFFFF"/>
          <w:rtl/>
        </w:rPr>
        <w:t>لَّمۡ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يَسۡتَطِعۡ</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فَإِطۡعَامُ</w:t>
      </w:r>
      <w:proofErr w:type="spellEnd"/>
      <w:r w:rsidRPr="00FB6BC6">
        <w:rPr>
          <w:rFonts w:cs="KFGQPC Uthmanic Script HAFS"/>
          <w:color w:val="000000"/>
          <w:sz w:val="36"/>
          <w:szCs w:val="36"/>
          <w:shd w:val="clear" w:color="auto" w:fill="FFFFFF"/>
          <w:rtl/>
        </w:rPr>
        <w:t xml:space="preserve"> سِتِّينَ </w:t>
      </w:r>
      <w:proofErr w:type="spellStart"/>
      <w:r w:rsidRPr="00FB6BC6">
        <w:rPr>
          <w:rFonts w:cs="KFGQPC Uthmanic Script HAFS"/>
          <w:color w:val="000000"/>
          <w:sz w:val="36"/>
          <w:szCs w:val="36"/>
          <w:shd w:val="clear" w:color="auto" w:fill="FFFFFF"/>
          <w:rtl/>
        </w:rPr>
        <w:t>مِسۡكِينٗاۚ</w:t>
      </w:r>
      <w:proofErr w:type="spellEnd"/>
      <w:r w:rsidRPr="00FB6BC6">
        <w:rPr>
          <w:rFonts w:cs="KFGQPC Uthmanic Script HAFS"/>
          <w:color w:val="000000"/>
          <w:sz w:val="36"/>
          <w:szCs w:val="36"/>
          <w:shd w:val="clear" w:color="auto" w:fill="FFFFFF"/>
          <w:rtl/>
        </w:rPr>
        <w:t xml:space="preserve"> ذَٰلِكَ </w:t>
      </w:r>
      <w:proofErr w:type="spellStart"/>
      <w:r w:rsidRPr="00FB6BC6">
        <w:rPr>
          <w:rFonts w:cs="KFGQPC Uthmanic Script HAFS"/>
          <w:color w:val="000000"/>
          <w:sz w:val="36"/>
          <w:szCs w:val="36"/>
          <w:shd w:val="clear" w:color="auto" w:fill="FFFFFF"/>
          <w:rtl/>
        </w:rPr>
        <w:t>لِتُؤۡمِنُواْ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وَرَسُولِهِ</w:t>
      </w:r>
      <w:r w:rsidRPr="00FB6BC6">
        <w:rPr>
          <w:rFonts w:cs="KFGQPC Uthmanic Script HAFS" w:hint="cs"/>
          <w:color w:val="000000"/>
          <w:sz w:val="36"/>
          <w:szCs w:val="36"/>
          <w:shd w:val="clear" w:color="auto" w:fill="FFFFFF"/>
          <w:rtl/>
        </w:rPr>
        <w:t>ۦۚ</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وَتِلۡكَ</w:t>
      </w:r>
      <w:proofErr w:type="spellEnd"/>
      <w:r w:rsidRPr="00FB6BC6">
        <w:rPr>
          <w:rFonts w:cs="KFGQPC Uthmanic Script HAFS"/>
          <w:color w:val="000000"/>
          <w:sz w:val="36"/>
          <w:szCs w:val="36"/>
          <w:shd w:val="clear" w:color="auto" w:fill="FFFFFF"/>
          <w:rtl/>
        </w:rPr>
        <w:t xml:space="preserve"> حُدُودُ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وَلِلۡكَٰفِرِينَ</w:t>
      </w:r>
      <w:proofErr w:type="spellEnd"/>
      <w:r w:rsidRPr="00FB6BC6">
        <w:rPr>
          <w:rFonts w:cs="KFGQPC Uthmanic Script HAFS"/>
          <w:color w:val="000000"/>
          <w:sz w:val="36"/>
          <w:szCs w:val="36"/>
          <w:shd w:val="clear" w:color="auto" w:fill="FFFFFF"/>
          <w:rtl/>
        </w:rPr>
        <w:t xml:space="preserve"> عَذَابٌ أَلِيمٌ٤</w:t>
      </w:r>
    </w:p>
    <w:p w14:paraId="6BCB0408" w14:textId="77777777" w:rsidR="001F518A" w:rsidRDefault="001F518A" w:rsidP="00D3475B">
      <w:pPr>
        <w:ind w:firstLine="0"/>
        <w:rPr>
          <w:rFonts w:cstheme="minorHAnsi"/>
          <w:b/>
          <w:bCs/>
          <w:i/>
          <w:iCs/>
          <w:sz w:val="20"/>
          <w:szCs w:val="20"/>
          <w:lang w:bidi="fa-IR"/>
        </w:rPr>
      </w:pPr>
    </w:p>
    <w:p w14:paraId="55A2D92D" w14:textId="2126817D" w:rsidR="00D3475B" w:rsidRPr="00D3475B" w:rsidRDefault="00D3475B" w:rsidP="00D3475B">
      <w:pPr>
        <w:ind w:firstLine="0"/>
        <w:rPr>
          <w:rFonts w:cstheme="minorHAnsi"/>
          <w:b/>
          <w:bCs/>
          <w:i/>
          <w:iCs/>
          <w:sz w:val="20"/>
          <w:szCs w:val="20"/>
          <w:lang w:bidi="fa-IR"/>
        </w:rPr>
      </w:pPr>
      <w:r w:rsidRPr="00D3475B">
        <w:rPr>
          <w:rFonts w:cstheme="minorHAnsi"/>
          <w:b/>
          <w:bCs/>
          <w:i/>
          <w:iCs/>
          <w:sz w:val="20"/>
          <w:szCs w:val="20"/>
          <w:lang w:bidi="fa-IR"/>
        </w:rPr>
        <w:t xml:space="preserve">3- </w:t>
      </w:r>
      <w:r w:rsidR="006A33E2" w:rsidRPr="00D3475B">
        <w:rPr>
          <w:rFonts w:cstheme="minorHAnsi"/>
          <w:b/>
          <w:bCs/>
          <w:i/>
          <w:iCs/>
          <w:sz w:val="20"/>
          <w:szCs w:val="20"/>
          <w:lang w:bidi="fa-IR"/>
        </w:rPr>
        <w:t xml:space="preserve">Ceux qui prononcent le serment du </w:t>
      </w:r>
      <w:r w:rsidR="00A8334F">
        <w:rPr>
          <w:rFonts w:cstheme="minorHAnsi"/>
          <w:b/>
          <w:bCs/>
          <w:i/>
          <w:iCs/>
          <w:sz w:val="20"/>
          <w:szCs w:val="20"/>
          <w:lang w:bidi="fa-IR"/>
        </w:rPr>
        <w:t>« </w:t>
      </w:r>
      <w:proofErr w:type="spellStart"/>
      <w:r w:rsidR="006A33E2" w:rsidRPr="00D3475B">
        <w:rPr>
          <w:rFonts w:cstheme="minorHAnsi"/>
          <w:b/>
          <w:bCs/>
          <w:i/>
          <w:iCs/>
          <w:sz w:val="20"/>
          <w:szCs w:val="20"/>
          <w:lang w:bidi="fa-IR"/>
        </w:rPr>
        <w:t>Dhih</w:t>
      </w:r>
      <w:r w:rsidR="00FB356E">
        <w:rPr>
          <w:rFonts w:cstheme="minorHAnsi"/>
          <w:b/>
          <w:bCs/>
          <w:i/>
          <w:iCs/>
          <w:sz w:val="20"/>
          <w:szCs w:val="20"/>
          <w:lang w:bidi="fa-IR"/>
        </w:rPr>
        <w:t>a</w:t>
      </w:r>
      <w:r w:rsidR="006A33E2" w:rsidRPr="00D3475B">
        <w:rPr>
          <w:rFonts w:cstheme="minorHAnsi"/>
          <w:b/>
          <w:bCs/>
          <w:i/>
          <w:iCs/>
          <w:sz w:val="20"/>
          <w:szCs w:val="20"/>
          <w:lang w:bidi="fa-IR"/>
        </w:rPr>
        <w:t>r</w:t>
      </w:r>
      <w:proofErr w:type="spellEnd"/>
      <w:r w:rsidR="00A8334F">
        <w:rPr>
          <w:rFonts w:cstheme="minorHAnsi"/>
          <w:b/>
          <w:bCs/>
          <w:i/>
          <w:iCs/>
          <w:sz w:val="20"/>
          <w:szCs w:val="20"/>
          <w:lang w:bidi="fa-IR"/>
        </w:rPr>
        <w:t> »</w:t>
      </w:r>
      <w:r w:rsidR="006A33E2" w:rsidRPr="00D3475B">
        <w:rPr>
          <w:rFonts w:cstheme="minorHAnsi"/>
          <w:b/>
          <w:bCs/>
          <w:i/>
          <w:iCs/>
          <w:sz w:val="20"/>
          <w:szCs w:val="20"/>
          <w:lang w:bidi="fa-IR"/>
        </w:rPr>
        <w:t xml:space="preserve"> contre leurs femmes, puis qui reviennent sur leur parole après s’être rendus compte de leur erreur, et qui souhaitent poursuivre la vie conjugale, doivent affranchir un esclave avant tout rapport avec leur femme. C’est ce dont on vous exhorte. Et Allah est Parfaitement Connaisseur de ce que vous faites. </w:t>
      </w:r>
    </w:p>
    <w:p w14:paraId="4F636AF6" w14:textId="65E583C3" w:rsidR="00D3475B" w:rsidRDefault="00D3475B" w:rsidP="0008153D">
      <w:pPr>
        <w:ind w:firstLine="0"/>
        <w:rPr>
          <w:rFonts w:cstheme="minorHAnsi"/>
          <w:b/>
          <w:bCs/>
          <w:i/>
          <w:iCs/>
          <w:sz w:val="20"/>
          <w:szCs w:val="20"/>
          <w:lang w:bidi="fa-IR"/>
        </w:rPr>
      </w:pPr>
      <w:r w:rsidRPr="00D3475B">
        <w:rPr>
          <w:rFonts w:cstheme="minorHAnsi"/>
          <w:b/>
          <w:bCs/>
          <w:i/>
          <w:iCs/>
          <w:sz w:val="20"/>
          <w:szCs w:val="20"/>
          <w:lang w:bidi="fa-IR"/>
        </w:rPr>
        <w:t xml:space="preserve">4- </w:t>
      </w:r>
      <w:r w:rsidR="006A33E2" w:rsidRPr="00D3475B">
        <w:rPr>
          <w:rFonts w:cstheme="minorHAnsi"/>
          <w:b/>
          <w:bCs/>
          <w:i/>
          <w:iCs/>
          <w:sz w:val="20"/>
          <w:szCs w:val="20"/>
          <w:lang w:bidi="fa-IR"/>
        </w:rPr>
        <w:t xml:space="preserve">Mais celui qui n’en trouve pas les moyens pour affranchir un esclave doit jeûner alors deux mois consécutifs avant d’avoir </w:t>
      </w:r>
      <w:r w:rsidR="00A8334F">
        <w:rPr>
          <w:rFonts w:cstheme="minorHAnsi"/>
          <w:b/>
          <w:bCs/>
          <w:i/>
          <w:iCs/>
          <w:sz w:val="20"/>
          <w:szCs w:val="20"/>
          <w:lang w:bidi="fa-IR"/>
        </w:rPr>
        <w:t>un</w:t>
      </w:r>
      <w:r w:rsidR="006A33E2" w:rsidRPr="00D3475B">
        <w:rPr>
          <w:rFonts w:cstheme="minorHAnsi"/>
          <w:b/>
          <w:bCs/>
          <w:i/>
          <w:iCs/>
          <w:sz w:val="20"/>
          <w:szCs w:val="20"/>
          <w:lang w:bidi="fa-IR"/>
        </w:rPr>
        <w:t xml:space="preserve"> contact [conjugal] avec sa femme. Mais s’il ne peut le faire non plus, alors qu’il nourrisse soixante pauvres. Cela, pour que vous croyiez en Allah et en Son messager. Voilà les limites imposées par Allah. Et les mécréants auront un châtiment douloureux.</w:t>
      </w:r>
    </w:p>
    <w:p w14:paraId="5DB1BC19" w14:textId="77777777" w:rsidR="00FC404F" w:rsidRPr="0008153D" w:rsidRDefault="00FC404F" w:rsidP="0008153D">
      <w:pPr>
        <w:ind w:firstLine="0"/>
        <w:rPr>
          <w:rFonts w:cstheme="minorHAnsi"/>
          <w:b/>
          <w:bCs/>
          <w:i/>
          <w:iCs/>
          <w:sz w:val="20"/>
          <w:szCs w:val="20"/>
          <w:lang w:bidi="fa-IR"/>
        </w:rPr>
      </w:pPr>
    </w:p>
    <w:p w14:paraId="44D1754A" w14:textId="690F45E0" w:rsidR="006A33E2" w:rsidRPr="00D3475B" w:rsidRDefault="008B4710" w:rsidP="008B4710">
      <w:pPr>
        <w:ind w:firstLine="0"/>
        <w:rPr>
          <w:rFonts w:cstheme="minorHAnsi"/>
          <w:lang w:bidi="fa-IR"/>
        </w:rPr>
      </w:pPr>
      <w:r w:rsidRPr="00D3475B">
        <w:rPr>
          <w:rFonts w:cstheme="minorHAnsi"/>
          <w:lang w:bidi="fa-IR"/>
        </w:rPr>
        <w:t xml:space="preserve">1- </w:t>
      </w:r>
      <w:r w:rsidR="006A33E2" w:rsidRPr="00D3475B">
        <w:rPr>
          <w:rFonts w:cstheme="minorHAnsi"/>
          <w:lang w:bidi="fa-IR"/>
        </w:rPr>
        <w:t xml:space="preserve">Dans ces versets, afin de lutter contre la méthode superstitieuse de la répudiation par serment du </w:t>
      </w:r>
      <w:r w:rsidR="00A8334F">
        <w:rPr>
          <w:rFonts w:cstheme="minorHAnsi"/>
          <w:lang w:bidi="fa-IR"/>
        </w:rPr>
        <w:t>« </w:t>
      </w:r>
      <w:proofErr w:type="spellStart"/>
      <w:r w:rsidR="006A33E2" w:rsidRPr="00D3475B">
        <w:rPr>
          <w:rFonts w:cstheme="minorHAnsi"/>
          <w:lang w:bidi="fa-IR"/>
        </w:rPr>
        <w:t>Dhih</w:t>
      </w:r>
      <w:r w:rsidRPr="00D3475B">
        <w:rPr>
          <w:rFonts w:cstheme="minorHAnsi"/>
          <w:lang w:bidi="fa-IR"/>
        </w:rPr>
        <w:t>a</w:t>
      </w:r>
      <w:r w:rsidR="006A33E2" w:rsidRPr="00D3475B">
        <w:rPr>
          <w:rFonts w:cstheme="minorHAnsi"/>
          <w:lang w:bidi="fa-IR"/>
        </w:rPr>
        <w:t>r</w:t>
      </w:r>
      <w:proofErr w:type="spellEnd"/>
      <w:r w:rsidR="00A8334F">
        <w:rPr>
          <w:rFonts w:cstheme="minorHAnsi"/>
          <w:lang w:bidi="fa-IR"/>
        </w:rPr>
        <w:t> »</w:t>
      </w:r>
      <w:r w:rsidR="006A33E2" w:rsidRPr="00D3475B">
        <w:rPr>
          <w:rFonts w:cstheme="minorHAnsi"/>
          <w:lang w:bidi="fa-IR"/>
        </w:rPr>
        <w:t xml:space="preserve">, des amendes et des expiations ont été instaurées, mais quant à celui qui est pauvre, il lui est permis de payer moins d'expiation. </w:t>
      </w:r>
    </w:p>
    <w:p w14:paraId="328D7086" w14:textId="7E5F3084" w:rsidR="006A33E2" w:rsidRPr="00D3475B" w:rsidRDefault="008B4710" w:rsidP="008B4710">
      <w:pPr>
        <w:ind w:firstLine="0"/>
        <w:rPr>
          <w:rFonts w:cstheme="minorHAnsi"/>
          <w:lang w:bidi="fa-IR"/>
        </w:rPr>
      </w:pPr>
      <w:r w:rsidRPr="00D3475B">
        <w:rPr>
          <w:rFonts w:cstheme="minorHAnsi"/>
          <w:lang w:bidi="fa-IR"/>
        </w:rPr>
        <w:t xml:space="preserve">2- </w:t>
      </w:r>
      <w:r w:rsidR="006A33E2" w:rsidRPr="00D3475B">
        <w:rPr>
          <w:rFonts w:cstheme="minorHAnsi"/>
          <w:lang w:bidi="fa-IR"/>
        </w:rPr>
        <w:t>La phrase « </w:t>
      </w:r>
      <w:r w:rsidR="00A8334F" w:rsidRPr="00A8334F">
        <w:rPr>
          <w:rFonts w:cstheme="minorHAnsi"/>
          <w:b/>
          <w:bCs/>
          <w:lang w:bidi="fa-IR"/>
        </w:rPr>
        <w:t>Mais celui qui n’en trouve pas les moyens pour affranchir un esclave</w:t>
      </w:r>
      <w:r w:rsidR="006A33E2" w:rsidRPr="00D3475B">
        <w:rPr>
          <w:rFonts w:cstheme="minorHAnsi"/>
          <w:lang w:bidi="fa-IR"/>
        </w:rPr>
        <w:t xml:space="preserve"> » indique soit celui qui n’a pas assez de moyens pour acheter un esclave et l’affranchir, ou cela fait allusion à l’époque pendant </w:t>
      </w:r>
      <w:r w:rsidR="00A901B7">
        <w:rPr>
          <w:rFonts w:cstheme="minorHAnsi"/>
          <w:lang w:bidi="fa-IR"/>
        </w:rPr>
        <w:t>laquelle</w:t>
      </w:r>
      <w:r w:rsidR="00A901B7" w:rsidRPr="00D3475B">
        <w:rPr>
          <w:rFonts w:cstheme="minorHAnsi"/>
          <w:lang w:bidi="fa-IR"/>
        </w:rPr>
        <w:t xml:space="preserve"> </w:t>
      </w:r>
      <w:r w:rsidR="006A33E2" w:rsidRPr="00D3475B">
        <w:rPr>
          <w:rFonts w:cstheme="minorHAnsi"/>
          <w:lang w:bidi="fa-IR"/>
        </w:rPr>
        <w:t xml:space="preserve">l’esclavage est aboli et il n’y a pas d’esclave à acheter et à affranchir. </w:t>
      </w:r>
    </w:p>
    <w:p w14:paraId="772299F2" w14:textId="24D53C47" w:rsidR="006A33E2" w:rsidRPr="00D3475B" w:rsidRDefault="008B4710" w:rsidP="008B4710">
      <w:pPr>
        <w:ind w:firstLine="0"/>
        <w:rPr>
          <w:rFonts w:cstheme="minorHAnsi"/>
          <w:lang w:bidi="fa-IR"/>
        </w:rPr>
      </w:pPr>
      <w:r w:rsidRPr="00D3475B">
        <w:rPr>
          <w:rFonts w:cstheme="minorHAnsi"/>
          <w:lang w:bidi="fa-IR"/>
        </w:rPr>
        <w:t xml:space="preserve">3- </w:t>
      </w:r>
      <w:r w:rsidR="006A33E2" w:rsidRPr="00D3475B">
        <w:rPr>
          <w:rFonts w:cstheme="minorHAnsi"/>
          <w:lang w:bidi="fa-IR"/>
        </w:rPr>
        <w:t>L'un des moyens que l'</w:t>
      </w:r>
      <w:r w:rsidRPr="00D3475B">
        <w:rPr>
          <w:rFonts w:cstheme="minorHAnsi"/>
          <w:lang w:bidi="fa-IR"/>
        </w:rPr>
        <w:t>I</w:t>
      </w:r>
      <w:r w:rsidR="006A33E2" w:rsidRPr="00D3475B">
        <w:rPr>
          <w:rFonts w:cstheme="minorHAnsi"/>
          <w:lang w:bidi="fa-IR"/>
        </w:rPr>
        <w:t>slam a choisi pour lutter contre l'esclavage a été d’affranchir les esclaves en expiation et en punition de certains péchés, notamment</w:t>
      </w:r>
      <w:r w:rsidR="00A8334F">
        <w:rPr>
          <w:rFonts w:cstheme="minorHAnsi"/>
          <w:lang w:bidi="fa-IR"/>
        </w:rPr>
        <w:t xml:space="preserve">, </w:t>
      </w:r>
      <w:r w:rsidR="006A33E2" w:rsidRPr="00D3475B">
        <w:rPr>
          <w:rFonts w:cstheme="minorHAnsi"/>
          <w:lang w:bidi="fa-IR"/>
        </w:rPr>
        <w:t xml:space="preserve">le fait de rompre volontairement son jeûne et la répudiation par serment du </w:t>
      </w:r>
      <w:r w:rsidR="00A8334F">
        <w:rPr>
          <w:rFonts w:cstheme="minorHAnsi"/>
          <w:lang w:bidi="fa-IR"/>
        </w:rPr>
        <w:t>« </w:t>
      </w:r>
      <w:proofErr w:type="spellStart"/>
      <w:r w:rsidR="006A33E2" w:rsidRPr="00D3475B">
        <w:rPr>
          <w:rFonts w:cstheme="minorHAnsi"/>
          <w:lang w:bidi="fa-IR"/>
        </w:rPr>
        <w:t>Dhih</w:t>
      </w:r>
      <w:r w:rsidR="00FA0FA2" w:rsidRPr="00D3475B">
        <w:rPr>
          <w:rFonts w:cstheme="minorHAnsi"/>
          <w:lang w:bidi="fa-IR"/>
        </w:rPr>
        <w:t>a</w:t>
      </w:r>
      <w:r w:rsidR="006A33E2" w:rsidRPr="00D3475B">
        <w:rPr>
          <w:rFonts w:cstheme="minorHAnsi"/>
          <w:lang w:bidi="fa-IR"/>
        </w:rPr>
        <w:t>r</w:t>
      </w:r>
      <w:proofErr w:type="spellEnd"/>
      <w:r w:rsidR="00A8334F">
        <w:rPr>
          <w:rFonts w:cstheme="minorHAnsi"/>
          <w:lang w:bidi="fa-IR"/>
        </w:rPr>
        <w:t> »</w:t>
      </w:r>
      <w:r w:rsidR="006A33E2" w:rsidRPr="00D3475B">
        <w:rPr>
          <w:rFonts w:cstheme="minorHAnsi"/>
          <w:lang w:bidi="fa-IR"/>
        </w:rPr>
        <w:t xml:space="preserve">, afin que cette tradition injuste et ignoble puisse être progressivement éradiquée de la société humaine, </w:t>
      </w:r>
      <w:r w:rsidR="00A8334F">
        <w:rPr>
          <w:rFonts w:cstheme="minorHAnsi"/>
          <w:lang w:bidi="fa-IR"/>
        </w:rPr>
        <w:t xml:space="preserve">et c’est </w:t>
      </w:r>
      <w:r w:rsidR="006A33E2" w:rsidRPr="00D3475B">
        <w:rPr>
          <w:rFonts w:cstheme="minorHAnsi"/>
          <w:lang w:bidi="fa-IR"/>
        </w:rPr>
        <w:t xml:space="preserve">ce qui s'est passé. </w:t>
      </w:r>
    </w:p>
    <w:p w14:paraId="0578CDE2" w14:textId="2376413E" w:rsidR="006A33E2" w:rsidRPr="00D3475B" w:rsidRDefault="00FA0FA2" w:rsidP="00FA0FA2">
      <w:pPr>
        <w:ind w:firstLine="0"/>
        <w:rPr>
          <w:rFonts w:cstheme="minorHAnsi"/>
          <w:lang w:bidi="fa-IR"/>
        </w:rPr>
      </w:pPr>
      <w:r w:rsidRPr="00D3475B">
        <w:rPr>
          <w:rFonts w:cstheme="minorHAnsi"/>
          <w:lang w:bidi="fa-IR"/>
        </w:rPr>
        <w:t xml:space="preserve">4- </w:t>
      </w:r>
      <w:r w:rsidR="006A33E2" w:rsidRPr="00D3475B">
        <w:rPr>
          <w:rFonts w:cstheme="minorHAnsi"/>
          <w:lang w:bidi="fa-IR"/>
        </w:rPr>
        <w:t>L'</w:t>
      </w:r>
      <w:r w:rsidRPr="00D3475B">
        <w:rPr>
          <w:rFonts w:cstheme="minorHAnsi"/>
          <w:lang w:bidi="fa-IR"/>
        </w:rPr>
        <w:t>I</w:t>
      </w:r>
      <w:r w:rsidR="006A33E2" w:rsidRPr="00D3475B">
        <w:rPr>
          <w:rFonts w:cstheme="minorHAnsi"/>
          <w:lang w:bidi="fa-IR"/>
        </w:rPr>
        <w:t xml:space="preserve">slam a soutenu et défendu les droits de femmes dans de nombreux cas et fait de sorte qu’elles ne soient pas victimes de l’oppression. L'un de ces cas est la lutte contre la répudiation abusive par serment du </w:t>
      </w:r>
      <w:r w:rsidR="00A8334F">
        <w:rPr>
          <w:rFonts w:cstheme="minorHAnsi"/>
          <w:lang w:bidi="fa-IR"/>
        </w:rPr>
        <w:t>« </w:t>
      </w:r>
      <w:proofErr w:type="spellStart"/>
      <w:r w:rsidR="006A33E2" w:rsidRPr="00D3475B">
        <w:rPr>
          <w:rFonts w:cstheme="minorHAnsi"/>
          <w:lang w:bidi="fa-IR"/>
        </w:rPr>
        <w:t>Dhih</w:t>
      </w:r>
      <w:r w:rsidRPr="00D3475B">
        <w:rPr>
          <w:rFonts w:cstheme="minorHAnsi"/>
          <w:lang w:bidi="fa-IR"/>
        </w:rPr>
        <w:t>a</w:t>
      </w:r>
      <w:r w:rsidR="006A33E2" w:rsidRPr="00D3475B">
        <w:rPr>
          <w:rFonts w:cstheme="minorHAnsi"/>
          <w:lang w:bidi="fa-IR"/>
        </w:rPr>
        <w:t>r</w:t>
      </w:r>
      <w:proofErr w:type="spellEnd"/>
      <w:r w:rsidR="00A8334F">
        <w:rPr>
          <w:rFonts w:cstheme="minorHAnsi"/>
          <w:lang w:bidi="fa-IR"/>
        </w:rPr>
        <w:t> »</w:t>
      </w:r>
      <w:r w:rsidR="006A33E2" w:rsidRPr="00D3475B">
        <w:rPr>
          <w:rFonts w:cstheme="minorHAnsi"/>
          <w:lang w:bidi="fa-IR"/>
        </w:rPr>
        <w:t xml:space="preserve"> en la déclarant comme nulle et sans effet et en imposant des amendes contre quiconque s’évertuerait à répudier sa femme à cause d’un moindre malaise </w:t>
      </w:r>
      <w:r w:rsidR="00A901B7">
        <w:rPr>
          <w:rFonts w:cstheme="minorHAnsi"/>
          <w:lang w:bidi="fa-IR"/>
        </w:rPr>
        <w:t>ou</w:t>
      </w:r>
      <w:r w:rsidR="00A901B7" w:rsidRPr="00D3475B">
        <w:rPr>
          <w:rFonts w:cstheme="minorHAnsi"/>
          <w:lang w:bidi="fa-IR"/>
        </w:rPr>
        <w:t xml:space="preserve"> </w:t>
      </w:r>
      <w:r w:rsidR="006A33E2" w:rsidRPr="00D3475B">
        <w:rPr>
          <w:rFonts w:cstheme="minorHAnsi"/>
          <w:lang w:bidi="fa-IR"/>
        </w:rPr>
        <w:t>d’un simple ressentiment</w:t>
      </w:r>
      <w:r w:rsidR="00A8334F">
        <w:rPr>
          <w:rFonts w:cstheme="minorHAnsi"/>
          <w:lang w:bidi="fa-IR"/>
        </w:rPr>
        <w:t>,</w:t>
      </w:r>
      <w:r w:rsidR="006A33E2" w:rsidRPr="00D3475B">
        <w:rPr>
          <w:rFonts w:cstheme="minorHAnsi"/>
          <w:lang w:bidi="fa-IR"/>
        </w:rPr>
        <w:t xml:space="preserve"> afin de la mettre en difficulté et dans l’incertitude.</w:t>
      </w:r>
      <w:r w:rsidRPr="00D3475B">
        <w:rPr>
          <w:rStyle w:val="Appelnotedebasdep"/>
          <w:rFonts w:cstheme="minorHAnsi"/>
          <w:lang w:bidi="fa-IR"/>
        </w:rPr>
        <w:footnoteReference w:id="7"/>
      </w:r>
    </w:p>
    <w:p w14:paraId="45D3070E" w14:textId="77777777" w:rsidR="00D3475B" w:rsidRDefault="00D3475B" w:rsidP="00FA0FA2">
      <w:pPr>
        <w:ind w:firstLine="0"/>
        <w:rPr>
          <w:rFonts w:cstheme="minorHAnsi"/>
          <w:lang w:bidi="fa-IR"/>
        </w:rPr>
      </w:pPr>
    </w:p>
    <w:p w14:paraId="3850C7DD" w14:textId="77777777" w:rsidR="00446503" w:rsidRDefault="00446503" w:rsidP="00FA0FA2">
      <w:pPr>
        <w:ind w:firstLine="0"/>
        <w:rPr>
          <w:rFonts w:cstheme="minorHAnsi"/>
          <w:lang w:bidi="fa-IR"/>
        </w:rPr>
      </w:pPr>
    </w:p>
    <w:p w14:paraId="7FC49A80" w14:textId="0035ECC6" w:rsidR="00D3475B" w:rsidRDefault="001F518A" w:rsidP="001F518A">
      <w:pPr>
        <w:ind w:firstLine="0"/>
        <w:jc w:val="right"/>
        <w:rPr>
          <w:rFonts w:cstheme="minorHAnsi"/>
          <w:lang w:bidi="fa-IR"/>
        </w:rPr>
      </w:pPr>
      <w:r w:rsidRPr="00FB6BC6">
        <w:rPr>
          <w:rFonts w:cs="KFGQPC Uthmanic Script HAFS"/>
          <w:color w:val="000000"/>
          <w:sz w:val="36"/>
          <w:szCs w:val="36"/>
          <w:shd w:val="clear" w:color="auto" w:fill="FFFFFF"/>
          <w:rtl/>
        </w:rPr>
        <w:lastRenderedPageBreak/>
        <w:t xml:space="preserve">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يُحَآدُّونَ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وَرَسُولَهُ</w:t>
      </w:r>
      <w:r w:rsidRPr="00FB6BC6">
        <w:rPr>
          <w:rFonts w:cs="KFGQPC Uthmanic Script HAFS" w:hint="cs"/>
          <w:color w:val="000000"/>
          <w:sz w:val="36"/>
          <w:szCs w:val="36"/>
          <w:shd w:val="clear" w:color="auto" w:fill="FFFFFF"/>
          <w:rtl/>
        </w:rPr>
        <w:t>ۥ</w:t>
      </w:r>
      <w:proofErr w:type="spellEnd"/>
      <w:r w:rsidRPr="00FB6BC6">
        <w:rPr>
          <w:rFonts w:cs="KFGQPC Uthmanic Script HAFS"/>
          <w:color w:val="000000"/>
          <w:sz w:val="36"/>
          <w:szCs w:val="36"/>
          <w:shd w:val="clear" w:color="auto" w:fill="FFFFFF"/>
          <w:rtl/>
        </w:rPr>
        <w:t xml:space="preserve"> كُبِتُواْ كَمَا كُبِتَ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color w:val="000000"/>
          <w:sz w:val="36"/>
          <w:szCs w:val="36"/>
          <w:shd w:val="clear" w:color="auto" w:fill="FFFFFF"/>
          <w:rtl/>
        </w:rPr>
        <w:t>قَبۡلِهِمۡۚ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وَقَدۡ</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أَنزَلۡنَآ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ءَايَٰتِۢ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بَيِّنَٰتٖۚ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وَلِلۡكَٰفِرِينَ</w:t>
      </w:r>
      <w:proofErr w:type="spellEnd"/>
      <w:r w:rsidRPr="00FB6BC6">
        <w:rPr>
          <w:rFonts w:cs="KFGQPC Uthmanic Script HAFS"/>
          <w:color w:val="000000"/>
          <w:sz w:val="36"/>
          <w:szCs w:val="36"/>
          <w:shd w:val="clear" w:color="auto" w:fill="FFFFFF"/>
          <w:rtl/>
        </w:rPr>
        <w:t xml:space="preserve"> عَذَابٞ مُّهِينٞ٥ </w:t>
      </w:r>
      <w:proofErr w:type="spellStart"/>
      <w:r w:rsidRPr="00FB6BC6">
        <w:rPr>
          <w:rFonts w:cs="KFGQPC Uthmanic Script HAFS"/>
          <w:color w:val="000000"/>
          <w:sz w:val="36"/>
          <w:szCs w:val="36"/>
          <w:shd w:val="clear" w:color="auto" w:fill="FFFFFF"/>
          <w:rtl/>
        </w:rPr>
        <w:t>يَوۡمَ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يَبۡعَثُهُمُ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جَمِيعٗا</w:t>
      </w:r>
      <w:proofErr w:type="spellEnd"/>
      <w:r w:rsidRPr="00FB6BC6">
        <w:rPr>
          <w:rFonts w:cs="KFGQPC Uthmanic Script HAFS"/>
          <w:color w:val="000000"/>
          <w:sz w:val="36"/>
          <w:szCs w:val="36"/>
          <w:shd w:val="clear" w:color="auto" w:fill="FFFFFF"/>
          <w:rtl/>
        </w:rPr>
        <w:t xml:space="preserve"> فَيُنَبِّئُهُم بِمَا </w:t>
      </w:r>
      <w:proofErr w:type="spellStart"/>
      <w:r w:rsidRPr="00FB6BC6">
        <w:rPr>
          <w:rFonts w:cs="KFGQPC Uthmanic Script HAFS"/>
          <w:color w:val="000000"/>
          <w:sz w:val="36"/>
          <w:szCs w:val="36"/>
          <w:shd w:val="clear" w:color="auto" w:fill="FFFFFF"/>
          <w:rtl/>
        </w:rPr>
        <w:t>عَمِلُوٓاْۚ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أَحۡصَىٰهُ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وَنَسُوهُۚ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عَلَىٰ كُلِّ </w:t>
      </w:r>
      <w:proofErr w:type="spellStart"/>
      <w:r w:rsidRPr="00FB6BC6">
        <w:rPr>
          <w:rFonts w:cs="KFGQPC Uthmanic Script HAFS"/>
          <w:color w:val="000000"/>
          <w:sz w:val="36"/>
          <w:szCs w:val="36"/>
          <w:shd w:val="clear" w:color="auto" w:fill="FFFFFF"/>
          <w:rtl/>
        </w:rPr>
        <w:t>شَيۡء</w:t>
      </w:r>
      <w:proofErr w:type="spellEnd"/>
      <w:r w:rsidRPr="00FB6BC6">
        <w:rPr>
          <w:rFonts w:cs="KFGQPC Uthmanic Script HAFS"/>
          <w:color w:val="000000"/>
          <w:sz w:val="36"/>
          <w:szCs w:val="36"/>
          <w:shd w:val="clear" w:color="auto" w:fill="FFFFFF"/>
          <w:rtl/>
        </w:rPr>
        <w:t>ٖ شَهِيدٌ٦</w:t>
      </w:r>
    </w:p>
    <w:p w14:paraId="78E692A7" w14:textId="77777777" w:rsidR="001F518A" w:rsidRDefault="001F518A" w:rsidP="00FA0FA2">
      <w:pPr>
        <w:ind w:firstLine="0"/>
        <w:rPr>
          <w:rFonts w:cstheme="minorHAnsi"/>
          <w:lang w:bidi="fa-IR"/>
        </w:rPr>
      </w:pPr>
    </w:p>
    <w:p w14:paraId="724E36FA" w14:textId="6A28714F" w:rsidR="00090094" w:rsidRPr="00090094" w:rsidRDefault="00090094" w:rsidP="00D3475B">
      <w:pPr>
        <w:ind w:firstLine="0"/>
        <w:rPr>
          <w:rFonts w:cstheme="minorHAnsi"/>
          <w:b/>
          <w:bCs/>
          <w:i/>
          <w:iCs/>
          <w:sz w:val="20"/>
          <w:szCs w:val="20"/>
          <w:lang w:bidi="fa-IR"/>
        </w:rPr>
      </w:pPr>
      <w:r w:rsidRPr="00090094">
        <w:rPr>
          <w:rFonts w:cstheme="minorHAnsi"/>
          <w:b/>
          <w:bCs/>
          <w:i/>
          <w:iCs/>
          <w:sz w:val="20"/>
          <w:szCs w:val="20"/>
          <w:lang w:bidi="fa-IR"/>
        </w:rPr>
        <w:t xml:space="preserve">5- </w:t>
      </w:r>
      <w:r w:rsidR="006A33E2" w:rsidRPr="00090094">
        <w:rPr>
          <w:rFonts w:cstheme="minorHAnsi"/>
          <w:b/>
          <w:bCs/>
          <w:i/>
          <w:iCs/>
          <w:sz w:val="20"/>
          <w:szCs w:val="20"/>
          <w:lang w:bidi="fa-IR"/>
        </w:rPr>
        <w:t>Ceux qui s’obstinent contre Allah et Son messager, sont perdants, tout comme ceux qui les ont précédés. Nous avons révélé des preuves claires de la Vérité ; ceux qui refusent de la reconnaître subiront un châtiment des plus avilissants. </w:t>
      </w:r>
    </w:p>
    <w:p w14:paraId="5024FFB3" w14:textId="24BA0287" w:rsidR="006A33E2" w:rsidRPr="00090094" w:rsidRDefault="00090094" w:rsidP="00D3475B">
      <w:pPr>
        <w:ind w:firstLine="0"/>
        <w:rPr>
          <w:rFonts w:cstheme="minorHAnsi"/>
          <w:b/>
          <w:bCs/>
          <w:i/>
          <w:iCs/>
          <w:sz w:val="20"/>
          <w:szCs w:val="20"/>
          <w:lang w:bidi="fa-IR"/>
        </w:rPr>
      </w:pPr>
      <w:r w:rsidRPr="00090094">
        <w:rPr>
          <w:rFonts w:cstheme="minorHAnsi"/>
          <w:b/>
          <w:bCs/>
          <w:i/>
          <w:iCs/>
          <w:sz w:val="20"/>
          <w:szCs w:val="20"/>
          <w:lang w:bidi="fa-IR"/>
        </w:rPr>
        <w:t xml:space="preserve">6- </w:t>
      </w:r>
      <w:r w:rsidR="006A33E2" w:rsidRPr="00090094">
        <w:rPr>
          <w:rFonts w:cstheme="minorHAnsi"/>
          <w:b/>
          <w:bCs/>
          <w:i/>
          <w:iCs/>
          <w:sz w:val="20"/>
          <w:szCs w:val="20"/>
          <w:lang w:bidi="fa-IR"/>
        </w:rPr>
        <w:t>Le jour où Allah les ressuscitera tous après leur mort, qu’Il leur apprendra ce qu’ils ont fait et qu’Il a recensé, alors qu’eux l’ont oublié. Allah est témoin de toute chose et Il est au courant de tout.</w:t>
      </w:r>
    </w:p>
    <w:p w14:paraId="06C95F3A" w14:textId="77777777" w:rsidR="00FA0FA2" w:rsidRPr="00D3475B" w:rsidRDefault="00FA0FA2" w:rsidP="00FA0FA2">
      <w:pPr>
        <w:ind w:firstLine="0"/>
        <w:rPr>
          <w:rFonts w:cstheme="minorHAnsi"/>
          <w:b/>
          <w:bCs/>
          <w:i/>
          <w:iCs/>
        </w:rPr>
      </w:pPr>
    </w:p>
    <w:p w14:paraId="5B26C10B" w14:textId="1E7FDD93" w:rsidR="006A33E2" w:rsidRPr="00D3475B" w:rsidRDefault="00FA0FA2" w:rsidP="00FA0FA2">
      <w:pPr>
        <w:ind w:firstLine="0"/>
        <w:rPr>
          <w:rFonts w:cstheme="minorHAnsi"/>
          <w:lang w:bidi="fa-IR"/>
        </w:rPr>
      </w:pPr>
      <w:r w:rsidRPr="00D3475B">
        <w:rPr>
          <w:rFonts w:cstheme="minorHAnsi"/>
          <w:lang w:bidi="fa-IR"/>
        </w:rPr>
        <w:t xml:space="preserve">1- </w:t>
      </w:r>
      <w:r w:rsidR="006A33E2" w:rsidRPr="00D3475B">
        <w:rPr>
          <w:rFonts w:cstheme="minorHAnsi"/>
          <w:lang w:bidi="fa-IR"/>
        </w:rPr>
        <w:t xml:space="preserve">Ces versets indiquent qu’Allah ne châtie </w:t>
      </w:r>
      <w:r w:rsidR="00A8334F">
        <w:rPr>
          <w:rFonts w:cstheme="minorHAnsi"/>
          <w:lang w:bidi="fa-IR"/>
        </w:rPr>
        <w:t xml:space="preserve">que </w:t>
      </w:r>
      <w:r w:rsidR="006A33E2" w:rsidRPr="00D3475B">
        <w:rPr>
          <w:rFonts w:cstheme="minorHAnsi"/>
          <w:lang w:bidi="fa-IR"/>
        </w:rPr>
        <w:t xml:space="preserve">ceux qui s’obstinent contre Lui et Son Messager </w:t>
      </w:r>
      <w:r w:rsidR="007367F6">
        <w:rPr>
          <w:rFonts w:cstheme="minorHAnsi"/>
          <w:lang w:bidi="fa-IR"/>
        </w:rPr>
        <w:t xml:space="preserve">(s), </w:t>
      </w:r>
      <w:r w:rsidR="006A33E2" w:rsidRPr="00D3475B">
        <w:rPr>
          <w:rFonts w:cstheme="minorHAnsi"/>
          <w:lang w:bidi="fa-IR"/>
        </w:rPr>
        <w:t xml:space="preserve">qu’après leur avoir envoyé des preuves claires de la vérité et qu’ils refusent de la reconnaitre.  </w:t>
      </w:r>
    </w:p>
    <w:p w14:paraId="78C8A12E" w14:textId="4534D507" w:rsidR="006A33E2" w:rsidRPr="00D3475B" w:rsidRDefault="00FA0FA2" w:rsidP="00FA0FA2">
      <w:pPr>
        <w:ind w:firstLine="0"/>
        <w:rPr>
          <w:rFonts w:cstheme="minorHAnsi"/>
          <w:lang w:bidi="fa-IR"/>
        </w:rPr>
      </w:pPr>
      <w:bookmarkStart w:id="4" w:name="_Hlk174288358"/>
      <w:r w:rsidRPr="00D3475B">
        <w:rPr>
          <w:rFonts w:cstheme="minorHAnsi"/>
          <w:lang w:bidi="fa-IR"/>
        </w:rPr>
        <w:t xml:space="preserve">2- </w:t>
      </w:r>
      <w:r w:rsidR="006A33E2" w:rsidRPr="00D3475B">
        <w:rPr>
          <w:rFonts w:cstheme="minorHAnsi"/>
          <w:lang w:bidi="fa-IR"/>
        </w:rPr>
        <w:t xml:space="preserve">Ces versets indiquent qu’Allah a une connaissance infinie, </w:t>
      </w:r>
      <w:r w:rsidR="007367F6">
        <w:rPr>
          <w:rFonts w:cstheme="minorHAnsi"/>
          <w:lang w:bidi="fa-IR"/>
        </w:rPr>
        <w:t>Il</w:t>
      </w:r>
      <w:r w:rsidR="007367F6" w:rsidRPr="00D3475B">
        <w:rPr>
          <w:rFonts w:cstheme="minorHAnsi"/>
          <w:lang w:bidi="fa-IR"/>
        </w:rPr>
        <w:t xml:space="preserve"> </w:t>
      </w:r>
      <w:r w:rsidR="006A33E2" w:rsidRPr="00D3475B">
        <w:rPr>
          <w:rFonts w:cstheme="minorHAnsi"/>
          <w:lang w:bidi="fa-IR"/>
        </w:rPr>
        <w:t xml:space="preserve">voit tout ce que les hommes font et </w:t>
      </w:r>
      <w:r w:rsidR="007367F6">
        <w:rPr>
          <w:rFonts w:cstheme="minorHAnsi"/>
          <w:lang w:bidi="fa-IR"/>
        </w:rPr>
        <w:t>Il</w:t>
      </w:r>
      <w:r w:rsidR="007367F6" w:rsidRPr="00D3475B">
        <w:rPr>
          <w:rFonts w:cstheme="minorHAnsi"/>
          <w:lang w:bidi="fa-IR"/>
        </w:rPr>
        <w:t xml:space="preserve"> </w:t>
      </w:r>
      <w:r w:rsidR="006A33E2" w:rsidRPr="00D3475B">
        <w:rPr>
          <w:rFonts w:cstheme="minorHAnsi"/>
          <w:lang w:bidi="fa-IR"/>
        </w:rPr>
        <w:t xml:space="preserve">leur apprendra ce qu’ils ont fait et qu’Il a recensé, alors qu’eux même l’ont oublié. Oui, Dieu est présent partout, </w:t>
      </w:r>
      <w:r w:rsidR="007367F6">
        <w:rPr>
          <w:rFonts w:cstheme="minorHAnsi"/>
          <w:lang w:bidi="fa-IR"/>
        </w:rPr>
        <w:t>Il</w:t>
      </w:r>
      <w:r w:rsidR="007367F6" w:rsidRPr="00D3475B">
        <w:rPr>
          <w:rFonts w:cstheme="minorHAnsi"/>
          <w:lang w:bidi="fa-IR"/>
        </w:rPr>
        <w:t xml:space="preserve"> </w:t>
      </w:r>
      <w:r w:rsidR="006A33E2" w:rsidRPr="00D3475B">
        <w:rPr>
          <w:rFonts w:cstheme="minorHAnsi"/>
          <w:lang w:bidi="fa-IR"/>
        </w:rPr>
        <w:t>est témoin de tout ce que les hommes font, et Sa connaissance est intuitive</w:t>
      </w:r>
      <w:r w:rsidR="007367F6">
        <w:rPr>
          <w:rFonts w:cstheme="minorHAnsi"/>
          <w:lang w:bidi="fa-IR"/>
        </w:rPr>
        <w:t>.</w:t>
      </w:r>
      <w:r w:rsidR="006A33E2" w:rsidRPr="00D3475B">
        <w:rPr>
          <w:rFonts w:cstheme="minorHAnsi"/>
          <w:lang w:bidi="fa-IR"/>
        </w:rPr>
        <w:t xml:space="preserve"> Il est </w:t>
      </w:r>
      <w:r w:rsidR="00A8334F">
        <w:rPr>
          <w:rFonts w:cstheme="minorHAnsi"/>
          <w:lang w:bidi="fa-IR"/>
        </w:rPr>
        <w:t xml:space="preserve">donc </w:t>
      </w:r>
      <w:r w:rsidR="006A33E2" w:rsidRPr="00D3475B">
        <w:rPr>
          <w:rFonts w:cstheme="minorHAnsi"/>
          <w:lang w:bidi="fa-IR"/>
        </w:rPr>
        <w:t xml:space="preserve">le témoin de toutes les actions, et même les actions que les humains ont oubliées, Il les enregistre et </w:t>
      </w:r>
      <w:r w:rsidR="007367F6">
        <w:rPr>
          <w:rFonts w:cstheme="minorHAnsi"/>
          <w:lang w:bidi="fa-IR"/>
        </w:rPr>
        <w:t>Il</w:t>
      </w:r>
      <w:r w:rsidR="007367F6" w:rsidRPr="00D3475B">
        <w:rPr>
          <w:rFonts w:cstheme="minorHAnsi"/>
          <w:lang w:bidi="fa-IR"/>
        </w:rPr>
        <w:t xml:space="preserve"> </w:t>
      </w:r>
      <w:r w:rsidR="006A33E2" w:rsidRPr="00D3475B">
        <w:rPr>
          <w:rFonts w:cstheme="minorHAnsi"/>
          <w:lang w:bidi="fa-IR"/>
        </w:rPr>
        <w:t xml:space="preserve">leur apprendra ce qu’ils ont fait au </w:t>
      </w:r>
      <w:r w:rsidR="007367F6">
        <w:rPr>
          <w:rFonts w:cstheme="minorHAnsi"/>
          <w:lang w:bidi="fa-IR"/>
        </w:rPr>
        <w:t>J</w:t>
      </w:r>
      <w:r w:rsidR="006A33E2" w:rsidRPr="00D3475B">
        <w:rPr>
          <w:rFonts w:cstheme="minorHAnsi"/>
          <w:lang w:bidi="fa-IR"/>
        </w:rPr>
        <w:t xml:space="preserve">our du </w:t>
      </w:r>
      <w:r w:rsidR="007367F6">
        <w:rPr>
          <w:rFonts w:cstheme="minorHAnsi"/>
          <w:lang w:bidi="fa-IR"/>
        </w:rPr>
        <w:t>J</w:t>
      </w:r>
      <w:r w:rsidR="006A33E2" w:rsidRPr="00D3475B">
        <w:rPr>
          <w:rFonts w:cstheme="minorHAnsi"/>
          <w:lang w:bidi="fa-IR"/>
        </w:rPr>
        <w:t>ugement</w:t>
      </w:r>
      <w:r w:rsidR="00731C75">
        <w:rPr>
          <w:rFonts w:cstheme="minorHAnsi"/>
          <w:lang w:bidi="fa-IR"/>
        </w:rPr>
        <w:t xml:space="preserve">, </w:t>
      </w:r>
      <w:r w:rsidR="00B235D3" w:rsidRPr="00B235D3">
        <w:rPr>
          <w:rFonts w:cstheme="minorHAnsi"/>
          <w:lang w:bidi="fa-IR"/>
        </w:rPr>
        <w:t>parce qu'aucun oubli ne peut pénétrer dans Son essence</w:t>
      </w:r>
      <w:r w:rsidR="006A33E2" w:rsidRPr="00B235D3">
        <w:rPr>
          <w:rFonts w:cstheme="minorHAnsi"/>
          <w:lang w:bidi="fa-IR"/>
        </w:rPr>
        <w:t>.</w:t>
      </w:r>
      <w:r w:rsidRPr="00B235D3">
        <w:rPr>
          <w:rStyle w:val="Appelnotedebasdep"/>
          <w:rFonts w:cstheme="minorHAnsi"/>
          <w:lang w:bidi="fa-IR"/>
        </w:rPr>
        <w:footnoteReference w:id="8"/>
      </w:r>
    </w:p>
    <w:bookmarkEnd w:id="4"/>
    <w:p w14:paraId="36DA4D13" w14:textId="77777777" w:rsidR="00FC404F" w:rsidRDefault="00FC404F" w:rsidP="00090094">
      <w:pPr>
        <w:ind w:firstLine="0"/>
        <w:rPr>
          <w:rFonts w:cstheme="minorHAnsi"/>
          <w:i/>
          <w:iCs/>
          <w:lang w:bidi="fa-IR"/>
        </w:rPr>
      </w:pPr>
    </w:p>
    <w:p w14:paraId="1D261FC1" w14:textId="77777777" w:rsidR="00446503" w:rsidRDefault="00446503" w:rsidP="00090094">
      <w:pPr>
        <w:ind w:firstLine="0"/>
        <w:rPr>
          <w:rFonts w:cstheme="minorHAnsi"/>
          <w:i/>
          <w:iCs/>
          <w:lang w:bidi="fa-IR"/>
        </w:rPr>
      </w:pPr>
    </w:p>
    <w:p w14:paraId="378F4FBC" w14:textId="77777777" w:rsidR="001F518A" w:rsidRDefault="001F518A" w:rsidP="00090094">
      <w:pPr>
        <w:ind w:firstLine="0"/>
        <w:rPr>
          <w:rFonts w:cstheme="minorHAnsi"/>
          <w:i/>
          <w:iCs/>
          <w:lang w:bidi="fa-IR"/>
        </w:rPr>
      </w:pPr>
    </w:p>
    <w:p w14:paraId="6C8D32B4" w14:textId="34464FA7" w:rsidR="001F518A" w:rsidRDefault="001F518A" w:rsidP="001F518A">
      <w:pPr>
        <w:ind w:firstLine="0"/>
        <w:jc w:val="right"/>
        <w:rPr>
          <w:rFonts w:cstheme="minorHAnsi"/>
          <w:i/>
          <w:iCs/>
          <w:lang w:bidi="fa-IR"/>
        </w:rPr>
      </w:pPr>
      <w:proofErr w:type="spellStart"/>
      <w:r w:rsidRPr="00FB6BC6">
        <w:rPr>
          <w:rFonts w:cs="KFGQPC Uthmanic Script HAFS"/>
          <w:color w:val="000000"/>
          <w:sz w:val="36"/>
          <w:szCs w:val="36"/>
          <w:shd w:val="clear" w:color="auto" w:fill="FFFFFF"/>
          <w:rtl/>
        </w:rPr>
        <w:t>أَلَمۡ</w:t>
      </w:r>
      <w:proofErr w:type="spellEnd"/>
      <w:r w:rsidRPr="00FB6BC6">
        <w:rPr>
          <w:rFonts w:cs="KFGQPC Uthmanic Script HAFS"/>
          <w:color w:val="000000"/>
          <w:sz w:val="36"/>
          <w:szCs w:val="36"/>
          <w:shd w:val="clear" w:color="auto" w:fill="FFFFFF"/>
          <w:rtl/>
        </w:rPr>
        <w:t xml:space="preserve"> تَرَ أَنَّ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يَعۡلَمُ</w:t>
      </w:r>
      <w:proofErr w:type="spellEnd"/>
      <w:r w:rsidRPr="00FB6BC6">
        <w:rPr>
          <w:rFonts w:cs="KFGQPC Uthmanic Script HAFS"/>
          <w:color w:val="000000"/>
          <w:sz w:val="36"/>
          <w:szCs w:val="36"/>
          <w:shd w:val="clear" w:color="auto" w:fill="FFFFFF"/>
          <w:rtl/>
        </w:rPr>
        <w:t xml:space="preserve"> مَا فِي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لسَّمَٰوَٰتِ</w:t>
      </w:r>
      <w:proofErr w:type="spellEnd"/>
      <w:r w:rsidRPr="00FB6BC6">
        <w:rPr>
          <w:rFonts w:cs="KFGQPC Uthmanic Script HAFS"/>
          <w:color w:val="000000"/>
          <w:sz w:val="36"/>
          <w:szCs w:val="36"/>
          <w:shd w:val="clear" w:color="auto" w:fill="FFFFFF"/>
          <w:rtl/>
        </w:rPr>
        <w:t xml:space="preserve"> وَمَا فِي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لۡأَرۡضِۖ</w:t>
      </w:r>
      <w:proofErr w:type="spellEnd"/>
      <w:r w:rsidRPr="00FB6BC6">
        <w:rPr>
          <w:rFonts w:cs="KFGQPC Uthmanic Script HAFS"/>
          <w:color w:val="000000"/>
          <w:sz w:val="36"/>
          <w:szCs w:val="36"/>
          <w:shd w:val="clear" w:color="auto" w:fill="FFFFFF"/>
          <w:rtl/>
        </w:rPr>
        <w:t xml:space="preserve"> مَا يَكُونُ مِن </w:t>
      </w:r>
      <w:proofErr w:type="spellStart"/>
      <w:r w:rsidRPr="00FB6BC6">
        <w:rPr>
          <w:rFonts w:cs="KFGQPC Uthmanic Script HAFS"/>
          <w:color w:val="000000"/>
          <w:sz w:val="36"/>
          <w:szCs w:val="36"/>
          <w:shd w:val="clear" w:color="auto" w:fill="FFFFFF"/>
          <w:rtl/>
        </w:rPr>
        <w:t>نَّجۡوَىٰ</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ثَلَٰثَةٍ</w:t>
      </w:r>
      <w:proofErr w:type="spellEnd"/>
      <w:r w:rsidRPr="00FB6BC6">
        <w:rPr>
          <w:rFonts w:cs="KFGQPC Uthmanic Script HAFS"/>
          <w:color w:val="000000"/>
          <w:sz w:val="36"/>
          <w:szCs w:val="36"/>
          <w:shd w:val="clear" w:color="auto" w:fill="FFFFFF"/>
          <w:rtl/>
        </w:rPr>
        <w:t xml:space="preserve"> إِلَّا هُوَ </w:t>
      </w:r>
      <w:proofErr w:type="spellStart"/>
      <w:r w:rsidRPr="00FB6BC6">
        <w:rPr>
          <w:rFonts w:cs="KFGQPC Uthmanic Script HAFS"/>
          <w:color w:val="000000"/>
          <w:sz w:val="36"/>
          <w:szCs w:val="36"/>
          <w:shd w:val="clear" w:color="auto" w:fill="FFFFFF"/>
          <w:rtl/>
        </w:rPr>
        <w:t>رَابِعُهُمۡ</w:t>
      </w:r>
      <w:proofErr w:type="spellEnd"/>
      <w:r w:rsidRPr="00FB6BC6">
        <w:rPr>
          <w:rFonts w:cs="KFGQPC Uthmanic Script HAFS"/>
          <w:color w:val="000000"/>
          <w:sz w:val="36"/>
          <w:szCs w:val="36"/>
          <w:shd w:val="clear" w:color="auto" w:fill="FFFFFF"/>
          <w:rtl/>
        </w:rPr>
        <w:t xml:space="preserve"> وَلَا </w:t>
      </w:r>
      <w:proofErr w:type="spellStart"/>
      <w:r w:rsidRPr="00FB6BC6">
        <w:rPr>
          <w:rFonts w:cs="KFGQPC Uthmanic Script HAFS"/>
          <w:color w:val="000000"/>
          <w:sz w:val="36"/>
          <w:szCs w:val="36"/>
          <w:shd w:val="clear" w:color="auto" w:fill="FFFFFF"/>
          <w:rtl/>
        </w:rPr>
        <w:t>خَمۡسَةٍ</w:t>
      </w:r>
      <w:proofErr w:type="spellEnd"/>
      <w:r w:rsidRPr="00FB6BC6">
        <w:rPr>
          <w:rFonts w:cs="KFGQPC Uthmanic Script HAFS"/>
          <w:color w:val="000000"/>
          <w:sz w:val="36"/>
          <w:szCs w:val="36"/>
          <w:shd w:val="clear" w:color="auto" w:fill="FFFFFF"/>
          <w:rtl/>
        </w:rPr>
        <w:t xml:space="preserve"> إِلَّا هُوَ </w:t>
      </w:r>
      <w:proofErr w:type="spellStart"/>
      <w:r w:rsidRPr="00FB6BC6">
        <w:rPr>
          <w:rFonts w:cs="KFGQPC Uthmanic Script HAFS"/>
          <w:color w:val="000000"/>
          <w:sz w:val="36"/>
          <w:szCs w:val="36"/>
          <w:shd w:val="clear" w:color="auto" w:fill="FFFFFF"/>
          <w:rtl/>
        </w:rPr>
        <w:t>سَادِسُهُمۡ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أَدۡنَىٰ</w:t>
      </w:r>
      <w:proofErr w:type="spellEnd"/>
      <w:r w:rsidRPr="00FB6BC6">
        <w:rPr>
          <w:rFonts w:cs="KFGQPC Uthmanic Script HAFS"/>
          <w:color w:val="000000"/>
          <w:sz w:val="36"/>
          <w:szCs w:val="36"/>
          <w:shd w:val="clear" w:color="auto" w:fill="FFFFFF"/>
          <w:rtl/>
        </w:rPr>
        <w:t xml:space="preserve"> مِن ذَٰلِكَ </w:t>
      </w:r>
      <w:proofErr w:type="spellStart"/>
      <w:r w:rsidRPr="00FB6BC6">
        <w:rPr>
          <w:rFonts w:cs="KFGQPC Uthmanic Script HAFS"/>
          <w:color w:val="000000"/>
          <w:sz w:val="36"/>
          <w:szCs w:val="36"/>
          <w:shd w:val="clear" w:color="auto" w:fill="FFFFFF"/>
          <w:rtl/>
        </w:rPr>
        <w:t>وَلَآ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أَكۡثَرَ</w:t>
      </w:r>
      <w:proofErr w:type="spellEnd"/>
      <w:r w:rsidRPr="00FB6BC6">
        <w:rPr>
          <w:rFonts w:cs="KFGQPC Uthmanic Script HAFS"/>
          <w:color w:val="000000"/>
          <w:sz w:val="36"/>
          <w:szCs w:val="36"/>
          <w:shd w:val="clear" w:color="auto" w:fill="FFFFFF"/>
          <w:rtl/>
        </w:rPr>
        <w:t xml:space="preserve"> إِلَّا هُوَ </w:t>
      </w:r>
      <w:proofErr w:type="spellStart"/>
      <w:r w:rsidRPr="00FB6BC6">
        <w:rPr>
          <w:rFonts w:cs="KFGQPC Uthmanic Script HAFS"/>
          <w:color w:val="000000"/>
          <w:sz w:val="36"/>
          <w:szCs w:val="36"/>
          <w:shd w:val="clear" w:color="auto" w:fill="FFFFFF"/>
          <w:rtl/>
        </w:rPr>
        <w:t>مَعَهُمۡ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أَيۡنَ</w:t>
      </w:r>
      <w:proofErr w:type="spellEnd"/>
      <w:r w:rsidRPr="00FB6BC6">
        <w:rPr>
          <w:rFonts w:cs="KFGQPC Uthmanic Script HAFS"/>
          <w:color w:val="000000"/>
          <w:sz w:val="36"/>
          <w:szCs w:val="36"/>
          <w:shd w:val="clear" w:color="auto" w:fill="FFFFFF"/>
          <w:rtl/>
        </w:rPr>
        <w:t xml:space="preserve"> مَا </w:t>
      </w:r>
      <w:proofErr w:type="spellStart"/>
      <w:r w:rsidRPr="00FB6BC6">
        <w:rPr>
          <w:rFonts w:cs="KFGQPC Uthmanic Script HAFS"/>
          <w:color w:val="000000"/>
          <w:sz w:val="36"/>
          <w:szCs w:val="36"/>
          <w:shd w:val="clear" w:color="auto" w:fill="FFFFFF"/>
          <w:rtl/>
        </w:rPr>
        <w:t>كَ</w:t>
      </w:r>
      <w:r w:rsidRPr="00FB6BC6">
        <w:rPr>
          <w:rFonts w:cs="KFGQPC Uthmanic Script HAFS" w:hint="eastAsia"/>
          <w:color w:val="000000"/>
          <w:sz w:val="36"/>
          <w:szCs w:val="36"/>
          <w:shd w:val="clear" w:color="auto" w:fill="FFFFFF"/>
          <w:rtl/>
        </w:rPr>
        <w:t>انُواْۖ</w:t>
      </w:r>
      <w:proofErr w:type="spellEnd"/>
      <w:r w:rsidRPr="00FB6BC6">
        <w:rPr>
          <w:rFonts w:cs="KFGQPC Uthmanic Script HAFS"/>
          <w:color w:val="000000"/>
          <w:sz w:val="36"/>
          <w:szCs w:val="36"/>
          <w:shd w:val="clear" w:color="auto" w:fill="FFFFFF"/>
          <w:rtl/>
        </w:rPr>
        <w:t xml:space="preserve"> ثُمَّ يُنَبِّئُهُم بِمَا عَمِلُواْ </w:t>
      </w:r>
      <w:proofErr w:type="spellStart"/>
      <w:r w:rsidRPr="00FB6BC6">
        <w:rPr>
          <w:rFonts w:cs="KFGQPC Uthmanic Script HAFS"/>
          <w:color w:val="000000"/>
          <w:sz w:val="36"/>
          <w:szCs w:val="36"/>
          <w:shd w:val="clear" w:color="auto" w:fill="FFFFFF"/>
          <w:rtl/>
        </w:rPr>
        <w:t>يَوۡمَ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لۡقِيَٰمَةِۚ</w:t>
      </w:r>
      <w:proofErr w:type="spellEnd"/>
      <w:r w:rsidRPr="00FB6BC6">
        <w:rPr>
          <w:rFonts w:cs="KFGQPC Uthmanic Script HAFS"/>
          <w:color w:val="000000"/>
          <w:sz w:val="36"/>
          <w:szCs w:val="36"/>
          <w:shd w:val="clear" w:color="auto" w:fill="FFFFFF"/>
          <w:rtl/>
        </w:rPr>
        <w:t xml:space="preserve"> 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بِكُلِّ </w:t>
      </w:r>
      <w:proofErr w:type="spellStart"/>
      <w:r w:rsidRPr="00FB6BC6">
        <w:rPr>
          <w:rFonts w:cs="KFGQPC Uthmanic Script HAFS"/>
          <w:color w:val="000000"/>
          <w:sz w:val="36"/>
          <w:szCs w:val="36"/>
          <w:shd w:val="clear" w:color="auto" w:fill="FFFFFF"/>
          <w:rtl/>
        </w:rPr>
        <w:t>شَيۡءٍ</w:t>
      </w:r>
      <w:proofErr w:type="spellEnd"/>
      <w:r w:rsidRPr="00FB6BC6">
        <w:rPr>
          <w:rFonts w:cs="KFGQPC Uthmanic Script HAFS"/>
          <w:color w:val="000000"/>
          <w:sz w:val="36"/>
          <w:szCs w:val="36"/>
          <w:shd w:val="clear" w:color="auto" w:fill="FFFFFF"/>
          <w:rtl/>
        </w:rPr>
        <w:t xml:space="preserve"> عَلِيمٌ٧</w:t>
      </w:r>
    </w:p>
    <w:p w14:paraId="70EAA7D3" w14:textId="77777777" w:rsidR="00FC404F" w:rsidRDefault="00FC404F" w:rsidP="00090094">
      <w:pPr>
        <w:ind w:firstLine="0"/>
        <w:rPr>
          <w:rFonts w:cstheme="minorHAnsi"/>
          <w:i/>
          <w:iCs/>
          <w:lang w:bidi="fa-IR"/>
        </w:rPr>
      </w:pPr>
    </w:p>
    <w:p w14:paraId="3B5D5E61" w14:textId="78D80149" w:rsidR="00FA0FA2" w:rsidRPr="001F518A" w:rsidRDefault="00090094" w:rsidP="001F518A">
      <w:pPr>
        <w:ind w:firstLine="0"/>
        <w:rPr>
          <w:rFonts w:cstheme="minorHAnsi"/>
          <w:b/>
          <w:bCs/>
          <w:i/>
          <w:iCs/>
          <w:sz w:val="20"/>
          <w:szCs w:val="20"/>
          <w:lang w:bidi="fa-IR"/>
        </w:rPr>
      </w:pPr>
      <w:r w:rsidRPr="00EE5C78">
        <w:rPr>
          <w:rFonts w:cstheme="minorHAnsi"/>
          <w:b/>
          <w:bCs/>
          <w:i/>
          <w:iCs/>
          <w:sz w:val="20"/>
          <w:szCs w:val="20"/>
          <w:lang w:bidi="fa-IR"/>
        </w:rPr>
        <w:t>7-</w:t>
      </w:r>
      <w:r w:rsidRPr="00090094">
        <w:rPr>
          <w:rFonts w:cstheme="minorHAnsi"/>
          <w:b/>
          <w:bCs/>
          <w:i/>
          <w:iCs/>
          <w:sz w:val="20"/>
          <w:szCs w:val="20"/>
          <w:lang w:bidi="fa-IR"/>
        </w:rPr>
        <w:t xml:space="preserve"> </w:t>
      </w:r>
      <w:r w:rsidR="006A33E2" w:rsidRPr="00090094">
        <w:rPr>
          <w:rFonts w:cstheme="minorHAnsi"/>
          <w:b/>
          <w:bCs/>
          <w:i/>
          <w:iCs/>
          <w:sz w:val="20"/>
          <w:szCs w:val="20"/>
          <w:lang w:bidi="fa-IR"/>
        </w:rPr>
        <w:t>Ne vois-tu pas qu’Allah sait ce qui est dans les cieux et sur la terre ? Pas de conversation secrète entre trois sans qu’Il ne soit leur quatrième, ni entre cinq sans qu’Il n’y ne soit leur sixième, ni moins ni plus que cela sans qu’Il ne soit avec eux, là où ils se trouvent. Ensuite, Il les informera, au Jour de la Résurrection, de ce qu’ils faisaient, car Allah est Omniscient.</w:t>
      </w:r>
    </w:p>
    <w:p w14:paraId="675241DE" w14:textId="5A9CE5BC" w:rsidR="00FA0FA2" w:rsidRDefault="002A0B42" w:rsidP="00446503">
      <w:pPr>
        <w:ind w:firstLine="0"/>
        <w:rPr>
          <w:u w:val="single"/>
          <w:lang w:val="fr-FR"/>
        </w:rPr>
      </w:pPr>
      <w:r>
        <w:rPr>
          <w:u w:val="single"/>
          <w:lang w:val="fr-FR"/>
        </w:rPr>
        <w:lastRenderedPageBreak/>
        <w:t>C</w:t>
      </w:r>
      <w:r w:rsidRPr="005A457C">
        <w:rPr>
          <w:u w:val="single"/>
          <w:lang w:val="fr-FR"/>
        </w:rPr>
        <w:t xml:space="preserve">irconstances de </w:t>
      </w:r>
      <w:r>
        <w:rPr>
          <w:u w:val="single"/>
          <w:lang w:val="fr-FR"/>
        </w:rPr>
        <w:t xml:space="preserve">la </w:t>
      </w:r>
      <w:r w:rsidRPr="005A457C">
        <w:rPr>
          <w:u w:val="single"/>
          <w:lang w:val="fr-FR"/>
        </w:rPr>
        <w:t>révélation</w:t>
      </w:r>
    </w:p>
    <w:p w14:paraId="193DEA7A" w14:textId="77777777" w:rsidR="001F518A" w:rsidRPr="00446503" w:rsidRDefault="001F518A" w:rsidP="00446503">
      <w:pPr>
        <w:ind w:firstLine="0"/>
        <w:rPr>
          <w:b/>
          <w:i/>
          <w:sz w:val="20"/>
          <w:szCs w:val="20"/>
          <w:lang w:val="fr-FR"/>
        </w:rPr>
      </w:pPr>
    </w:p>
    <w:p w14:paraId="09673EF7" w14:textId="0866B59F" w:rsidR="006A33E2" w:rsidRPr="00D3475B" w:rsidRDefault="006A33E2" w:rsidP="00FA0FA2">
      <w:pPr>
        <w:ind w:firstLine="0"/>
        <w:rPr>
          <w:rFonts w:cstheme="minorHAnsi"/>
          <w:lang w:bidi="fa-IR"/>
        </w:rPr>
      </w:pPr>
      <w:r w:rsidRPr="00D3475B">
        <w:rPr>
          <w:rFonts w:cstheme="minorHAnsi"/>
          <w:lang w:bidi="fa-IR"/>
        </w:rPr>
        <w:t xml:space="preserve">Il est rapporté que trois personnes discutaient entre eux. </w:t>
      </w:r>
    </w:p>
    <w:p w14:paraId="58E73783" w14:textId="16DD394C" w:rsidR="006A33E2" w:rsidRPr="00D3475B" w:rsidRDefault="006A33E2" w:rsidP="00FA0FA2">
      <w:pPr>
        <w:ind w:firstLine="0"/>
        <w:rPr>
          <w:rFonts w:cstheme="minorHAnsi"/>
          <w:lang w:bidi="fa-IR"/>
        </w:rPr>
      </w:pPr>
      <w:r w:rsidRPr="00D3475B">
        <w:rPr>
          <w:rFonts w:cstheme="minorHAnsi"/>
          <w:lang w:bidi="fa-IR"/>
        </w:rPr>
        <w:t>L'un d'eux dit : Dieu sait-</w:t>
      </w:r>
      <w:r w:rsidR="00B8367A">
        <w:rPr>
          <w:rFonts w:cstheme="minorHAnsi"/>
          <w:lang w:bidi="fa-IR"/>
        </w:rPr>
        <w:t>Il</w:t>
      </w:r>
      <w:r w:rsidR="00B8367A" w:rsidRPr="00D3475B">
        <w:rPr>
          <w:rFonts w:cstheme="minorHAnsi"/>
          <w:lang w:bidi="fa-IR"/>
        </w:rPr>
        <w:t xml:space="preserve"> </w:t>
      </w:r>
      <w:r w:rsidRPr="00D3475B">
        <w:rPr>
          <w:rFonts w:cstheme="minorHAnsi"/>
          <w:lang w:bidi="fa-IR"/>
        </w:rPr>
        <w:t xml:space="preserve">ce que nous disons ? </w:t>
      </w:r>
    </w:p>
    <w:p w14:paraId="394975C1" w14:textId="469B48E7" w:rsidR="006A33E2" w:rsidRPr="00D3475B" w:rsidRDefault="006A33E2" w:rsidP="00FA0FA2">
      <w:pPr>
        <w:ind w:firstLine="0"/>
        <w:rPr>
          <w:rFonts w:cstheme="minorHAnsi"/>
          <w:lang w:bidi="fa-IR"/>
        </w:rPr>
      </w:pPr>
      <w:r w:rsidRPr="00D3475B">
        <w:rPr>
          <w:rFonts w:cstheme="minorHAnsi"/>
          <w:lang w:bidi="fa-IR"/>
        </w:rPr>
        <w:t xml:space="preserve">Le second dit : Il en connaît une partie et </w:t>
      </w:r>
      <w:r w:rsidR="00B8367A">
        <w:rPr>
          <w:rFonts w:cstheme="minorHAnsi"/>
          <w:lang w:bidi="fa-IR"/>
        </w:rPr>
        <w:t>Il</w:t>
      </w:r>
      <w:r w:rsidR="00B8367A" w:rsidRPr="00D3475B">
        <w:rPr>
          <w:rFonts w:cstheme="minorHAnsi"/>
          <w:lang w:bidi="fa-IR"/>
        </w:rPr>
        <w:t xml:space="preserve"> </w:t>
      </w:r>
      <w:r w:rsidRPr="00D3475B">
        <w:rPr>
          <w:rFonts w:cstheme="minorHAnsi"/>
          <w:lang w:bidi="fa-IR"/>
        </w:rPr>
        <w:t>n</w:t>
      </w:r>
      <w:r w:rsidR="00EE5C78">
        <w:rPr>
          <w:rFonts w:cstheme="minorHAnsi"/>
          <w:lang w:bidi="fa-IR"/>
        </w:rPr>
        <w:t xml:space="preserve">'en connaît pas une autre </w:t>
      </w:r>
      <w:r w:rsidRPr="00D3475B">
        <w:rPr>
          <w:rFonts w:cstheme="minorHAnsi"/>
          <w:lang w:bidi="fa-IR"/>
        </w:rPr>
        <w:t>!</w:t>
      </w:r>
    </w:p>
    <w:p w14:paraId="52374CCC" w14:textId="0BCAF6A7" w:rsidR="006A33E2" w:rsidRPr="00D3475B" w:rsidRDefault="006A33E2" w:rsidP="00FA0FA2">
      <w:pPr>
        <w:ind w:firstLine="0"/>
        <w:rPr>
          <w:rFonts w:cstheme="minorHAnsi"/>
          <w:lang w:bidi="fa-IR"/>
        </w:rPr>
      </w:pPr>
      <w:r w:rsidRPr="00D3475B">
        <w:rPr>
          <w:rFonts w:cstheme="minorHAnsi"/>
          <w:lang w:bidi="fa-IR"/>
        </w:rPr>
        <w:t>Le troisième dit : s'</w:t>
      </w:r>
      <w:r w:rsidR="00B8367A">
        <w:rPr>
          <w:rFonts w:cstheme="minorHAnsi"/>
          <w:lang w:bidi="fa-IR"/>
        </w:rPr>
        <w:t>Il</w:t>
      </w:r>
      <w:r w:rsidRPr="00D3475B">
        <w:rPr>
          <w:rFonts w:cstheme="minorHAnsi"/>
          <w:lang w:bidi="fa-IR"/>
        </w:rPr>
        <w:t xml:space="preserve"> en connaît une par</w:t>
      </w:r>
      <w:r w:rsidR="00EE5C78">
        <w:rPr>
          <w:rFonts w:cstheme="minorHAnsi"/>
          <w:lang w:bidi="fa-IR"/>
        </w:rPr>
        <w:t>tie,</w:t>
      </w:r>
      <w:r w:rsidRPr="00D3475B">
        <w:rPr>
          <w:rFonts w:cstheme="minorHAnsi"/>
          <w:lang w:bidi="fa-IR"/>
        </w:rPr>
        <w:t xml:space="preserve"> alors il sait tout. </w:t>
      </w:r>
    </w:p>
    <w:p w14:paraId="2E8A063A" w14:textId="36900000" w:rsidR="006A33E2" w:rsidRPr="00D3475B" w:rsidRDefault="006A33E2" w:rsidP="00FA0FA2">
      <w:pPr>
        <w:ind w:firstLine="0"/>
        <w:rPr>
          <w:rFonts w:cstheme="minorHAnsi"/>
          <w:lang w:bidi="fa-IR"/>
        </w:rPr>
      </w:pPr>
      <w:r w:rsidRPr="00D3475B">
        <w:rPr>
          <w:rFonts w:cstheme="minorHAnsi"/>
          <w:lang w:bidi="fa-IR"/>
        </w:rPr>
        <w:t>Ensuite, le verset ci-dessus est descendu et a annoncé que Dieu est présent dans toutes les réunions et est au courant de tout.</w:t>
      </w:r>
      <w:r w:rsidR="00FA0FA2" w:rsidRPr="00D3475B">
        <w:rPr>
          <w:rStyle w:val="Appelnotedebasdep"/>
          <w:rFonts w:cstheme="minorHAnsi"/>
          <w:lang w:bidi="fa-IR"/>
        </w:rPr>
        <w:footnoteReference w:id="9"/>
      </w:r>
    </w:p>
    <w:p w14:paraId="5C11EBCD" w14:textId="77777777" w:rsidR="00FA0FA2" w:rsidRDefault="00FA0FA2" w:rsidP="00FA0FA2">
      <w:pPr>
        <w:ind w:firstLine="0"/>
        <w:rPr>
          <w:rFonts w:cstheme="minorHAnsi"/>
          <w:b/>
          <w:bCs/>
          <w:i/>
          <w:iCs/>
        </w:rPr>
      </w:pPr>
    </w:p>
    <w:p w14:paraId="583A01CB" w14:textId="77777777" w:rsidR="00376001" w:rsidRPr="00D3475B" w:rsidRDefault="00376001" w:rsidP="00FA0FA2">
      <w:pPr>
        <w:ind w:firstLine="0"/>
        <w:rPr>
          <w:rFonts w:cstheme="minorHAnsi"/>
          <w:b/>
          <w:bCs/>
          <w:i/>
          <w:iCs/>
        </w:rPr>
      </w:pPr>
    </w:p>
    <w:p w14:paraId="0D0CAE2F" w14:textId="7F086BC9" w:rsidR="006A33E2" w:rsidRPr="00D3475B" w:rsidRDefault="00FA0FA2" w:rsidP="00FA0FA2">
      <w:pPr>
        <w:ind w:firstLine="0"/>
        <w:rPr>
          <w:rFonts w:cstheme="minorHAnsi"/>
          <w:lang w:bidi="fa-IR"/>
        </w:rPr>
      </w:pPr>
      <w:r w:rsidRPr="00D3475B">
        <w:rPr>
          <w:rFonts w:cstheme="minorHAnsi"/>
          <w:lang w:bidi="fa-IR"/>
        </w:rPr>
        <w:t xml:space="preserve">1- </w:t>
      </w:r>
      <w:r w:rsidR="006A33E2" w:rsidRPr="00D3475B">
        <w:rPr>
          <w:rFonts w:cstheme="minorHAnsi"/>
          <w:lang w:bidi="fa-IR"/>
        </w:rPr>
        <w:t>Ce verset s’adresse au Messager d’Allah</w:t>
      </w:r>
      <w:r w:rsidR="00B8367A">
        <w:rPr>
          <w:rFonts w:cstheme="minorHAnsi"/>
          <w:lang w:bidi="fa-IR"/>
        </w:rPr>
        <w:t xml:space="preserve"> (s)</w:t>
      </w:r>
      <w:r w:rsidR="006A33E2" w:rsidRPr="00D3475B">
        <w:rPr>
          <w:rFonts w:cstheme="minorHAnsi"/>
          <w:lang w:bidi="fa-IR"/>
        </w:rPr>
        <w:t>, bien qu’en réalité il s’adresse à to</w:t>
      </w:r>
      <w:r w:rsidR="00EE5C78">
        <w:rPr>
          <w:rFonts w:cstheme="minorHAnsi"/>
          <w:lang w:bidi="fa-IR"/>
        </w:rPr>
        <w:t xml:space="preserve">us les gens. En effet, </w:t>
      </w:r>
      <w:r w:rsidR="006A33E2" w:rsidRPr="00D3475B">
        <w:rPr>
          <w:rFonts w:cstheme="minorHAnsi"/>
          <w:lang w:bidi="fa-IR"/>
        </w:rPr>
        <w:t xml:space="preserve">la conscience du Prophète (s) au sujet de la connaissance infinie de Dieu et de Son omniprésence est plus profonde comparativement au commun de mortel. </w:t>
      </w:r>
    </w:p>
    <w:p w14:paraId="3A8306AF" w14:textId="139AD708" w:rsidR="006A33E2" w:rsidRPr="00D3475B" w:rsidRDefault="00FA0FA2" w:rsidP="00FA0FA2">
      <w:pPr>
        <w:ind w:firstLine="0"/>
        <w:rPr>
          <w:rFonts w:cstheme="minorHAnsi"/>
          <w:lang w:bidi="fa-IR"/>
        </w:rPr>
      </w:pPr>
      <w:r w:rsidRPr="00D3475B">
        <w:rPr>
          <w:rFonts w:cstheme="minorHAnsi"/>
          <w:lang w:bidi="fa-IR"/>
        </w:rPr>
        <w:t xml:space="preserve">2- </w:t>
      </w:r>
      <w:r w:rsidR="006A33E2" w:rsidRPr="00D3475B">
        <w:rPr>
          <w:rFonts w:cstheme="minorHAnsi"/>
          <w:lang w:bidi="fa-IR"/>
        </w:rPr>
        <w:t>Ce verset indique qu’Allah sait ce qu’il y a dans les cieux et dans la terre et qu’il n’y a aucun secret entre trois personnes sans qu’Il soit leur quatrième par Sa connaissance de l’objet de leur secret. Bien sûr, la signification du verset lorsqu'il dit qu'il n'y a pas de conversation secrète entre trois personnes sans qu’Allah ne soit leur quatrième, ne veut pas dire que Dieu a un corps et occupe une place, mais il veut tout simplement dire qu’Allah est Omniscient, Il voit et entend tout.</w:t>
      </w:r>
      <w:r w:rsidRPr="00D3475B">
        <w:rPr>
          <w:rStyle w:val="Appelnotedebasdep"/>
          <w:rFonts w:cstheme="minorHAnsi"/>
          <w:lang w:bidi="fa-IR"/>
        </w:rPr>
        <w:footnoteReference w:id="10"/>
      </w:r>
    </w:p>
    <w:p w14:paraId="7492E1E9" w14:textId="77777777" w:rsidR="00090094" w:rsidRDefault="00090094" w:rsidP="00090094">
      <w:pPr>
        <w:ind w:firstLine="0"/>
        <w:rPr>
          <w:rFonts w:cstheme="minorHAnsi"/>
          <w:lang w:bidi="fa-IR"/>
        </w:rPr>
      </w:pPr>
    </w:p>
    <w:p w14:paraId="632D0682" w14:textId="77777777" w:rsidR="002A0B42" w:rsidRDefault="002A0B42" w:rsidP="00090094">
      <w:pPr>
        <w:ind w:firstLine="0"/>
        <w:rPr>
          <w:rFonts w:cstheme="minorHAnsi"/>
          <w:i/>
          <w:iCs/>
          <w:lang w:bidi="fa-IR"/>
        </w:rPr>
      </w:pPr>
    </w:p>
    <w:p w14:paraId="2EBC4DE0" w14:textId="0D829E49" w:rsidR="001F518A" w:rsidRDefault="001F518A" w:rsidP="001F518A">
      <w:pPr>
        <w:ind w:firstLine="0"/>
        <w:jc w:val="right"/>
        <w:rPr>
          <w:rFonts w:cstheme="minorHAnsi"/>
          <w:i/>
          <w:iCs/>
          <w:lang w:bidi="fa-IR"/>
        </w:rPr>
      </w:pPr>
      <w:proofErr w:type="spellStart"/>
      <w:r w:rsidRPr="00FB6BC6">
        <w:rPr>
          <w:rFonts w:cs="KFGQPC Uthmanic Script HAFS"/>
          <w:color w:val="000000"/>
          <w:sz w:val="36"/>
          <w:szCs w:val="36"/>
          <w:shd w:val="clear" w:color="auto" w:fill="FFFFFF"/>
          <w:rtl/>
        </w:rPr>
        <w:t>أَلَمۡ</w:t>
      </w:r>
      <w:proofErr w:type="spellEnd"/>
      <w:r w:rsidRPr="00FB6BC6">
        <w:rPr>
          <w:rFonts w:cs="KFGQPC Uthmanic Script HAFS"/>
          <w:color w:val="000000"/>
          <w:sz w:val="36"/>
          <w:szCs w:val="36"/>
          <w:shd w:val="clear" w:color="auto" w:fill="FFFFFF"/>
          <w:rtl/>
        </w:rPr>
        <w:t xml:space="preserve"> تَرَ إِلَى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نُهُواْ عَنِ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لنَّجۡوَىٰ</w:t>
      </w:r>
      <w:proofErr w:type="spellEnd"/>
      <w:r w:rsidRPr="00FB6BC6">
        <w:rPr>
          <w:rFonts w:cs="KFGQPC Uthmanic Script HAFS"/>
          <w:color w:val="000000"/>
          <w:sz w:val="36"/>
          <w:szCs w:val="36"/>
          <w:shd w:val="clear" w:color="auto" w:fill="FFFFFF"/>
          <w:rtl/>
        </w:rPr>
        <w:t xml:space="preserve"> ثُمَّ يَعُودُونَ لِمَا نُهُواْ </w:t>
      </w:r>
      <w:proofErr w:type="spellStart"/>
      <w:r w:rsidRPr="00FB6BC6">
        <w:rPr>
          <w:rFonts w:cs="KFGQPC Uthmanic Script HAFS"/>
          <w:color w:val="000000"/>
          <w:sz w:val="36"/>
          <w:szCs w:val="36"/>
          <w:shd w:val="clear" w:color="auto" w:fill="FFFFFF"/>
          <w:rtl/>
        </w:rPr>
        <w:t>عَنۡهُ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وَيَتَنَٰجَوۡنَ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لۡإِثۡمِ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لۡعُدۡوَٰنِ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وَمَعۡصِيَتِ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لرَّسُولِۖ</w:t>
      </w:r>
      <w:proofErr w:type="spellEnd"/>
      <w:r w:rsidRPr="00FB6BC6">
        <w:rPr>
          <w:rFonts w:cs="KFGQPC Uthmanic Script HAFS"/>
          <w:color w:val="000000"/>
          <w:sz w:val="36"/>
          <w:szCs w:val="36"/>
          <w:shd w:val="clear" w:color="auto" w:fill="FFFFFF"/>
          <w:rtl/>
        </w:rPr>
        <w:t xml:space="preserve"> وَإِذَا </w:t>
      </w:r>
      <w:proofErr w:type="spellStart"/>
      <w:r w:rsidRPr="00FB6BC6">
        <w:rPr>
          <w:rFonts w:cs="KFGQPC Uthmanic Script HAFS"/>
          <w:color w:val="000000"/>
          <w:sz w:val="36"/>
          <w:szCs w:val="36"/>
          <w:shd w:val="clear" w:color="auto" w:fill="FFFFFF"/>
          <w:rtl/>
        </w:rPr>
        <w:t>جَآءُوكَ</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حَيَّوۡكَ</w:t>
      </w:r>
      <w:proofErr w:type="spellEnd"/>
      <w:r w:rsidRPr="00FB6BC6">
        <w:rPr>
          <w:rFonts w:cs="KFGQPC Uthmanic Script HAFS"/>
          <w:color w:val="000000"/>
          <w:sz w:val="36"/>
          <w:szCs w:val="36"/>
          <w:shd w:val="clear" w:color="auto" w:fill="FFFFFF"/>
          <w:rtl/>
        </w:rPr>
        <w:t xml:space="preserve"> بِمَا </w:t>
      </w:r>
      <w:proofErr w:type="spellStart"/>
      <w:r w:rsidRPr="00FB6BC6">
        <w:rPr>
          <w:rFonts w:cs="KFGQPC Uthmanic Script HAFS"/>
          <w:color w:val="000000"/>
          <w:sz w:val="36"/>
          <w:szCs w:val="36"/>
          <w:shd w:val="clear" w:color="auto" w:fill="FFFFFF"/>
          <w:rtl/>
        </w:rPr>
        <w:t>لَمۡ</w:t>
      </w:r>
      <w:proofErr w:type="spellEnd"/>
      <w:r w:rsidRPr="00FB6BC6">
        <w:rPr>
          <w:rFonts w:cs="KFGQPC Uthmanic Script HAFS"/>
          <w:color w:val="000000"/>
          <w:sz w:val="36"/>
          <w:szCs w:val="36"/>
          <w:shd w:val="clear" w:color="auto" w:fill="FFFFFF"/>
          <w:rtl/>
        </w:rPr>
        <w:t xml:space="preserve"> يُحَيِّكَ بِهِ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وَيَقُولُونَ </w:t>
      </w:r>
      <w:proofErr w:type="spellStart"/>
      <w:r w:rsidRPr="00FB6BC6">
        <w:rPr>
          <w:rFonts w:cs="KFGQPC Uthmanic Script HAFS"/>
          <w:color w:val="000000"/>
          <w:sz w:val="36"/>
          <w:szCs w:val="36"/>
          <w:shd w:val="clear" w:color="auto" w:fill="FFFFFF"/>
          <w:rtl/>
        </w:rPr>
        <w:t>فِيٓ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أَنفُسِهِمۡ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لَوۡ</w:t>
      </w:r>
      <w:r w:rsidRPr="00FB6BC6">
        <w:rPr>
          <w:rFonts w:cs="KFGQPC Uthmanic Script HAFS" w:hint="eastAsia"/>
          <w:color w:val="000000"/>
          <w:sz w:val="36"/>
          <w:szCs w:val="36"/>
          <w:shd w:val="clear" w:color="auto" w:fill="FFFFFF"/>
          <w:rtl/>
        </w:rPr>
        <w:t>لَا</w:t>
      </w:r>
      <w:proofErr w:type="spellEnd"/>
      <w:r w:rsidRPr="00FB6BC6">
        <w:rPr>
          <w:rFonts w:cs="KFGQPC Uthmanic Script HAFS"/>
          <w:color w:val="000000"/>
          <w:sz w:val="36"/>
          <w:szCs w:val="36"/>
          <w:shd w:val="clear" w:color="auto" w:fill="FFFFFF"/>
          <w:rtl/>
        </w:rPr>
        <w:t xml:space="preserve"> يُعَذِّبُنَا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بِمَا </w:t>
      </w:r>
      <w:proofErr w:type="spellStart"/>
      <w:r w:rsidRPr="00FB6BC6">
        <w:rPr>
          <w:rFonts w:cs="KFGQPC Uthmanic Script HAFS"/>
          <w:color w:val="000000"/>
          <w:sz w:val="36"/>
          <w:szCs w:val="36"/>
          <w:shd w:val="clear" w:color="auto" w:fill="FFFFFF"/>
          <w:rtl/>
        </w:rPr>
        <w:t>نَقُولُۚ</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حَسۡبُهُمۡ</w:t>
      </w:r>
      <w:proofErr w:type="spellEnd"/>
      <w:r w:rsidRPr="00FB6BC6">
        <w:rPr>
          <w:rFonts w:cs="KFGQPC Uthmanic Script HAFS"/>
          <w:color w:val="000000"/>
          <w:sz w:val="36"/>
          <w:szCs w:val="36"/>
          <w:shd w:val="clear" w:color="auto" w:fill="FFFFFF"/>
          <w:rtl/>
        </w:rPr>
        <w:t xml:space="preserve"> جَهَنَّمُ </w:t>
      </w:r>
      <w:proofErr w:type="spellStart"/>
      <w:r w:rsidRPr="00FB6BC6">
        <w:rPr>
          <w:rFonts w:cs="KFGQPC Uthmanic Script HAFS"/>
          <w:color w:val="000000"/>
          <w:sz w:val="36"/>
          <w:szCs w:val="36"/>
          <w:shd w:val="clear" w:color="auto" w:fill="FFFFFF"/>
          <w:rtl/>
        </w:rPr>
        <w:t>يَصۡلَوۡنَهَاۖ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فَبِئۡسَ</w:t>
      </w:r>
      <w:proofErr w:type="spellEnd"/>
      <w:r w:rsidRPr="00FB6BC6">
        <w:rPr>
          <w:rFonts w:cs="KFGQPC Uthmanic Script HAFS"/>
          <w:color w:val="000000"/>
          <w:sz w:val="36"/>
          <w:szCs w:val="36"/>
          <w:shd w:val="clear" w:color="auto" w:fill="FFFFFF"/>
          <w:rtl/>
        </w:rPr>
        <w:t xml:space="preserve">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لۡمَصِيرُ</w:t>
      </w:r>
      <w:r w:rsidRPr="00FB6BC6">
        <w:rPr>
          <w:rFonts w:cs="KFGQPC Uthmanic Script HAFS"/>
          <w:color w:val="000000"/>
          <w:sz w:val="36"/>
          <w:szCs w:val="36"/>
          <w:shd w:val="clear" w:color="auto" w:fill="FFFFFF"/>
          <w:rtl/>
        </w:rPr>
        <w:t>٨</w:t>
      </w:r>
    </w:p>
    <w:p w14:paraId="5B30A973" w14:textId="77777777" w:rsidR="002A0B42" w:rsidRDefault="002A0B42" w:rsidP="00090094">
      <w:pPr>
        <w:ind w:firstLine="0"/>
        <w:rPr>
          <w:rFonts w:cstheme="minorHAnsi"/>
          <w:i/>
          <w:iCs/>
          <w:lang w:bidi="fa-IR"/>
        </w:rPr>
      </w:pPr>
    </w:p>
    <w:p w14:paraId="6C1D4D47" w14:textId="09CAB944" w:rsidR="006A33E2" w:rsidRPr="00090094" w:rsidRDefault="00090094" w:rsidP="00090094">
      <w:pPr>
        <w:ind w:firstLine="0"/>
        <w:rPr>
          <w:rFonts w:cstheme="minorHAnsi"/>
          <w:b/>
          <w:bCs/>
          <w:i/>
          <w:iCs/>
          <w:sz w:val="20"/>
          <w:szCs w:val="20"/>
          <w:lang w:bidi="fa-IR"/>
        </w:rPr>
      </w:pPr>
      <w:r w:rsidRPr="00090094">
        <w:rPr>
          <w:rFonts w:cstheme="minorHAnsi"/>
          <w:b/>
          <w:bCs/>
          <w:i/>
          <w:iCs/>
          <w:sz w:val="20"/>
          <w:szCs w:val="20"/>
          <w:lang w:bidi="fa-IR"/>
        </w:rPr>
        <w:t xml:space="preserve">8- </w:t>
      </w:r>
      <w:r w:rsidR="006A33E2" w:rsidRPr="00090094">
        <w:rPr>
          <w:rFonts w:cstheme="minorHAnsi"/>
          <w:b/>
          <w:bCs/>
          <w:i/>
          <w:iCs/>
          <w:sz w:val="20"/>
          <w:szCs w:val="20"/>
          <w:lang w:bidi="fa-IR"/>
        </w:rPr>
        <w:t>Ne vois-tu pas ceux à qui les conversations secrètes ont été interdites ? Puis, ils retournent à ce qui leur a été interdit, et se concertent pour pécher, transgresser et désobéir au Messager. Et quand ils viennent à toi, ils te saluent d’une façon dont Allah ne t’a pas salué, et disent en eux-mêmes : « Pourquoi Allah ne nous châtie pas pour ce que nous disons ? » L’Enfer leur suffira, où ils brûleront. Et quelle mauvaise destination ! </w:t>
      </w:r>
    </w:p>
    <w:p w14:paraId="3CB04E56" w14:textId="77777777" w:rsidR="00DF3A0A" w:rsidRPr="00D3475B" w:rsidRDefault="00DF3A0A" w:rsidP="00DF3A0A">
      <w:pPr>
        <w:spacing w:before="240"/>
        <w:ind w:firstLine="0"/>
        <w:rPr>
          <w:rFonts w:cstheme="minorHAnsi"/>
          <w:i/>
          <w:iCs/>
          <w:lang w:bidi="fa-IR"/>
        </w:rPr>
      </w:pPr>
    </w:p>
    <w:p w14:paraId="1A71E2E9" w14:textId="26047F30" w:rsidR="00DF3A0A" w:rsidRDefault="002A0B42" w:rsidP="001F518A">
      <w:pPr>
        <w:ind w:firstLine="0"/>
        <w:rPr>
          <w:u w:val="single"/>
          <w:lang w:val="fr-FR"/>
        </w:rPr>
      </w:pPr>
      <w:r>
        <w:rPr>
          <w:u w:val="single"/>
          <w:lang w:val="fr-FR"/>
        </w:rPr>
        <w:lastRenderedPageBreak/>
        <w:t>C</w:t>
      </w:r>
      <w:r w:rsidRPr="005A457C">
        <w:rPr>
          <w:u w:val="single"/>
          <w:lang w:val="fr-FR"/>
        </w:rPr>
        <w:t xml:space="preserve">irconstances de </w:t>
      </w:r>
      <w:r>
        <w:rPr>
          <w:u w:val="single"/>
          <w:lang w:val="fr-FR"/>
        </w:rPr>
        <w:t xml:space="preserve">la </w:t>
      </w:r>
      <w:r w:rsidRPr="005A457C">
        <w:rPr>
          <w:u w:val="single"/>
          <w:lang w:val="fr-FR"/>
        </w:rPr>
        <w:t>révélation</w:t>
      </w:r>
    </w:p>
    <w:p w14:paraId="3CA08ED4" w14:textId="77777777" w:rsidR="00376001" w:rsidRPr="001F518A" w:rsidRDefault="00376001" w:rsidP="001F518A">
      <w:pPr>
        <w:ind w:firstLine="0"/>
        <w:rPr>
          <w:b/>
          <w:i/>
          <w:sz w:val="20"/>
          <w:szCs w:val="20"/>
          <w:lang w:val="fr-FR"/>
        </w:rPr>
      </w:pPr>
    </w:p>
    <w:p w14:paraId="717E2B18" w14:textId="3EF5A872" w:rsidR="00DF3A0A" w:rsidRPr="00D3475B" w:rsidRDefault="006A33E2" w:rsidP="002A0B42">
      <w:pPr>
        <w:ind w:firstLine="0"/>
        <w:rPr>
          <w:rFonts w:cstheme="minorHAnsi"/>
          <w:lang w:val="fr-BE" w:bidi="fa-IR"/>
        </w:rPr>
      </w:pPr>
      <w:r w:rsidRPr="00D3475B">
        <w:rPr>
          <w:rFonts w:cstheme="minorHAnsi"/>
          <w:lang w:bidi="fa-IR"/>
        </w:rPr>
        <w:t xml:space="preserve">Il a été rapporté qu'un groupe des juifs et des hypocrites chuchotaient entre eux en montrant du doigt </w:t>
      </w:r>
      <w:r w:rsidR="00EE5C78">
        <w:rPr>
          <w:rFonts w:cstheme="minorHAnsi"/>
          <w:lang w:bidi="fa-IR"/>
        </w:rPr>
        <w:t xml:space="preserve">les croyants, </w:t>
      </w:r>
      <w:r w:rsidR="00E742C9">
        <w:rPr>
          <w:rFonts w:cstheme="minorHAnsi"/>
          <w:lang w:bidi="fa-IR"/>
        </w:rPr>
        <w:t xml:space="preserve">et </w:t>
      </w:r>
      <w:r w:rsidR="00EE5C78">
        <w:rPr>
          <w:rFonts w:cstheme="minorHAnsi"/>
          <w:lang w:bidi="fa-IR"/>
        </w:rPr>
        <w:t>cela éveillait</w:t>
      </w:r>
      <w:r w:rsidRPr="00D3475B">
        <w:rPr>
          <w:rFonts w:cstheme="minorHAnsi"/>
          <w:lang w:bidi="fa-IR"/>
        </w:rPr>
        <w:t xml:space="preserve"> des</w:t>
      </w:r>
      <w:r w:rsidR="00EE5C78">
        <w:rPr>
          <w:rFonts w:cstheme="minorHAnsi"/>
          <w:lang w:bidi="fa-IR"/>
        </w:rPr>
        <w:t xml:space="preserve"> doutes dans l’âme des croyants </w:t>
      </w:r>
      <w:r w:rsidRPr="00D3475B">
        <w:rPr>
          <w:rFonts w:cstheme="minorHAnsi"/>
          <w:lang w:bidi="fa-IR"/>
        </w:rPr>
        <w:t xml:space="preserve">qui craignaient que de mauvaises nouvelles n'aient atteint leurs proches qui étaient allés au </w:t>
      </w:r>
      <w:r w:rsidR="00E364CE">
        <w:rPr>
          <w:rFonts w:cstheme="minorHAnsi"/>
          <w:lang w:bidi="fa-IR"/>
        </w:rPr>
        <w:t>j</w:t>
      </w:r>
      <w:r w:rsidRPr="00D3475B">
        <w:rPr>
          <w:rFonts w:cstheme="minorHAnsi"/>
          <w:lang w:bidi="fa-IR"/>
        </w:rPr>
        <w:t>ihad, et ils étaient bouleversés et très inquiets. Par conséquent, ils se sont plaints au Prophète (s) et le Prophète</w:t>
      </w:r>
      <w:r w:rsidR="00DF3A0A" w:rsidRPr="00D3475B">
        <w:rPr>
          <w:rFonts w:cstheme="minorHAnsi"/>
          <w:lang w:bidi="fa-IR"/>
        </w:rPr>
        <w:t xml:space="preserve"> (s)</w:t>
      </w:r>
      <w:r w:rsidR="00EE5C78">
        <w:rPr>
          <w:rFonts w:cstheme="minorHAnsi"/>
          <w:lang w:bidi="fa-IR"/>
        </w:rPr>
        <w:t xml:space="preserve"> </w:t>
      </w:r>
      <w:r w:rsidRPr="00D3475B">
        <w:rPr>
          <w:rFonts w:cstheme="minorHAnsi"/>
          <w:lang w:bidi="fa-IR"/>
        </w:rPr>
        <w:t>a interdit de chuchoter devant les croyants, mais les Juifs et les hypocrites ont continué à perpétrer leur forfaiture. Le verset ci-dessus a été révélé à cette occasion et les a menacés.</w:t>
      </w:r>
      <w:r w:rsidR="00DF3A0A" w:rsidRPr="00D3475B">
        <w:rPr>
          <w:rStyle w:val="Appelnotedebasdep"/>
          <w:rFonts w:cstheme="minorHAnsi"/>
          <w:lang w:bidi="fa-IR"/>
        </w:rPr>
        <w:footnoteReference w:id="11"/>
      </w:r>
    </w:p>
    <w:p w14:paraId="5047B47D" w14:textId="5D54F3E1" w:rsidR="006A33E2" w:rsidRPr="00D3475B" w:rsidRDefault="006A33E2" w:rsidP="00DF3A0A">
      <w:pPr>
        <w:ind w:firstLine="0"/>
        <w:rPr>
          <w:rFonts w:cstheme="minorHAnsi"/>
          <w:lang w:val="fr-BE" w:bidi="fa-IR"/>
        </w:rPr>
      </w:pPr>
      <w:r w:rsidRPr="00D3475B">
        <w:rPr>
          <w:rFonts w:cstheme="minorHAnsi"/>
          <w:lang w:val="fr-BE" w:bidi="fa-IR"/>
        </w:rPr>
        <w:t xml:space="preserve">Dans une autre version qui a été rapportée </w:t>
      </w:r>
      <w:r w:rsidR="00E742C9">
        <w:rPr>
          <w:rFonts w:cstheme="minorHAnsi"/>
          <w:lang w:val="fr-BE" w:bidi="fa-IR"/>
        </w:rPr>
        <w:t>à propos des</w:t>
      </w:r>
      <w:r w:rsidRPr="00D3475B">
        <w:rPr>
          <w:rFonts w:cstheme="minorHAnsi"/>
          <w:lang w:val="fr-BE" w:bidi="fa-IR"/>
        </w:rPr>
        <w:t xml:space="preserve"> circonstances de la révélati</w:t>
      </w:r>
      <w:r w:rsidR="00EE5C78">
        <w:rPr>
          <w:rFonts w:cstheme="minorHAnsi"/>
          <w:lang w:val="fr-BE" w:bidi="fa-IR"/>
        </w:rPr>
        <w:t>on de ce verset, il est dit</w:t>
      </w:r>
      <w:r w:rsidRPr="00D3475B">
        <w:rPr>
          <w:rFonts w:cstheme="minorHAnsi"/>
          <w:lang w:val="fr-BE" w:bidi="fa-IR"/>
        </w:rPr>
        <w:t xml:space="preserve"> qu'un groupe de Juifs vint auprès du Prophète (s) et au lieu de le saluer en usant la salutation islamique</w:t>
      </w:r>
      <w:r w:rsidR="00E742C9">
        <w:rPr>
          <w:rFonts w:cstheme="minorHAnsi"/>
          <w:lang w:val="fr-BE" w:bidi="fa-IR"/>
        </w:rPr>
        <w:t>,</w:t>
      </w:r>
      <w:r w:rsidRPr="00D3475B">
        <w:rPr>
          <w:rFonts w:cstheme="minorHAnsi"/>
          <w:lang w:val="fr-BE" w:bidi="fa-IR"/>
        </w:rPr>
        <w:t xml:space="preserve"> ils dirent </w:t>
      </w:r>
      <w:r w:rsidR="00355A36">
        <w:rPr>
          <w:rFonts w:cstheme="minorHAnsi"/>
          <w:lang w:val="fr-BE" w:bidi="fa-IR"/>
        </w:rPr>
        <w:t>« </w:t>
      </w:r>
      <w:r w:rsidR="00E364CE">
        <w:rPr>
          <w:rFonts w:cstheme="minorHAnsi"/>
          <w:lang w:val="fr-BE" w:bidi="fa-IR"/>
        </w:rPr>
        <w:t>a</w:t>
      </w:r>
      <w:r w:rsidRPr="00D3475B">
        <w:rPr>
          <w:rFonts w:cstheme="minorHAnsi"/>
          <w:lang w:val="fr-BE" w:bidi="fa-IR"/>
        </w:rPr>
        <w:t>l-Sam Alayk</w:t>
      </w:r>
      <w:r w:rsidR="00355A36">
        <w:rPr>
          <w:rFonts w:cstheme="minorHAnsi"/>
          <w:lang w:val="fr-BE" w:bidi="fa-IR"/>
        </w:rPr>
        <w:t> »</w:t>
      </w:r>
      <w:r w:rsidRPr="00D3475B">
        <w:rPr>
          <w:rFonts w:cstheme="minorHAnsi"/>
          <w:lang w:val="fr-BE" w:bidi="fa-IR"/>
        </w:rPr>
        <w:t>, ce qui signifie mort, blâme et fatigue sur toi, et le Prophète (s) en réponse de leur provocation leur disait seulement</w:t>
      </w:r>
      <w:r w:rsidR="00E364CE">
        <w:rPr>
          <w:rFonts w:cstheme="minorHAnsi"/>
          <w:lang w:val="fr-BE" w:bidi="fa-IR"/>
        </w:rPr>
        <w:t xml:space="preserve"> </w:t>
      </w:r>
      <w:r w:rsidRPr="00D3475B">
        <w:rPr>
          <w:rFonts w:cstheme="minorHAnsi"/>
          <w:lang w:val="fr-BE" w:bidi="fa-IR"/>
        </w:rPr>
        <w:t xml:space="preserve">: </w:t>
      </w:r>
      <w:r w:rsidR="00355A36">
        <w:rPr>
          <w:rFonts w:cstheme="minorHAnsi"/>
          <w:lang w:val="fr-BE" w:bidi="fa-IR"/>
        </w:rPr>
        <w:t>« </w:t>
      </w:r>
      <w:proofErr w:type="spellStart"/>
      <w:r w:rsidRPr="00D3475B">
        <w:rPr>
          <w:rFonts w:cstheme="minorHAnsi"/>
          <w:lang w:val="fr-BE" w:bidi="fa-IR"/>
        </w:rPr>
        <w:t>Alayk</w:t>
      </w:r>
      <w:proofErr w:type="spellEnd"/>
      <w:r w:rsidR="00355A36">
        <w:rPr>
          <w:rFonts w:cstheme="minorHAnsi"/>
          <w:lang w:val="fr-BE" w:bidi="fa-IR"/>
        </w:rPr>
        <w:t> »</w:t>
      </w:r>
      <w:r w:rsidRPr="00D3475B">
        <w:rPr>
          <w:rFonts w:cstheme="minorHAnsi"/>
          <w:lang w:val="fr-BE" w:bidi="fa-IR"/>
        </w:rPr>
        <w:t xml:space="preserve"> (qu’il soit ainsi sur vous) et le verset ci-dessus a été révélé </w:t>
      </w:r>
      <w:r w:rsidR="00EE5C78">
        <w:rPr>
          <w:rFonts w:cstheme="minorHAnsi"/>
          <w:lang w:val="fr-BE" w:bidi="fa-IR"/>
        </w:rPr>
        <w:t xml:space="preserve">pour faire </w:t>
      </w:r>
      <w:r w:rsidRPr="00D3475B">
        <w:rPr>
          <w:rFonts w:cstheme="minorHAnsi"/>
          <w:lang w:val="fr-BE" w:bidi="fa-IR"/>
        </w:rPr>
        <w:t>référence à leur comportement ignoble à l’égard du Messager d’Allah</w:t>
      </w:r>
      <w:r w:rsidR="00E742C9">
        <w:rPr>
          <w:rFonts w:cstheme="minorHAnsi"/>
          <w:lang w:val="fr-BE" w:bidi="fa-IR"/>
        </w:rPr>
        <w:t xml:space="preserve"> (s)</w:t>
      </w:r>
      <w:r w:rsidRPr="00D3475B">
        <w:rPr>
          <w:rFonts w:cstheme="minorHAnsi"/>
          <w:lang w:val="fr-BE" w:bidi="fa-IR"/>
        </w:rPr>
        <w:t>.</w:t>
      </w:r>
      <w:r w:rsidR="00DF3A0A" w:rsidRPr="00D3475B">
        <w:rPr>
          <w:rStyle w:val="Appelnotedebasdep"/>
          <w:rFonts w:cstheme="minorHAnsi"/>
          <w:lang w:val="fr-BE" w:bidi="fa-IR"/>
        </w:rPr>
        <w:footnoteReference w:id="12"/>
      </w:r>
    </w:p>
    <w:p w14:paraId="6DB37973" w14:textId="77777777" w:rsidR="00DF3A0A" w:rsidRDefault="00DF3A0A" w:rsidP="00DF3A0A">
      <w:pPr>
        <w:ind w:firstLine="0"/>
        <w:rPr>
          <w:rFonts w:cstheme="minorHAnsi"/>
          <w:lang w:val="fr-BE" w:bidi="fa-IR"/>
        </w:rPr>
      </w:pPr>
    </w:p>
    <w:p w14:paraId="60C89110" w14:textId="77777777" w:rsidR="00376001" w:rsidRPr="00D3475B" w:rsidRDefault="00376001" w:rsidP="00DF3A0A">
      <w:pPr>
        <w:ind w:firstLine="0"/>
        <w:rPr>
          <w:rFonts w:cstheme="minorHAnsi"/>
          <w:lang w:val="fr-BE" w:bidi="fa-IR"/>
        </w:rPr>
      </w:pPr>
    </w:p>
    <w:p w14:paraId="6C170450" w14:textId="141E39A9" w:rsidR="006A33E2" w:rsidRPr="00D3475B" w:rsidRDefault="006A33E2" w:rsidP="006307AB">
      <w:pPr>
        <w:tabs>
          <w:tab w:val="left" w:pos="1020"/>
        </w:tabs>
        <w:ind w:firstLine="0"/>
        <w:rPr>
          <w:rFonts w:cstheme="minorHAnsi"/>
          <w:lang w:bidi="fa-IR"/>
        </w:rPr>
      </w:pPr>
      <w:r w:rsidRPr="00D3475B">
        <w:rPr>
          <w:rFonts w:cstheme="minorHAnsi"/>
          <w:lang w:bidi="fa-IR"/>
        </w:rPr>
        <w:t>Le mot « </w:t>
      </w:r>
      <w:proofErr w:type="spellStart"/>
      <w:r w:rsidR="006307AB" w:rsidRPr="00D3475B">
        <w:rPr>
          <w:rFonts w:cstheme="minorHAnsi"/>
          <w:b/>
          <w:bCs/>
          <w:lang w:bidi="fa-IR"/>
        </w:rPr>
        <w:t>i</w:t>
      </w:r>
      <w:r w:rsidRPr="00D3475B">
        <w:rPr>
          <w:rFonts w:cstheme="minorHAnsi"/>
          <w:b/>
          <w:bCs/>
          <w:lang w:bidi="fa-IR"/>
        </w:rPr>
        <w:t>thm</w:t>
      </w:r>
      <w:proofErr w:type="spellEnd"/>
      <w:r w:rsidRPr="00D3475B">
        <w:rPr>
          <w:rFonts w:cstheme="minorHAnsi"/>
          <w:lang w:bidi="fa-IR"/>
        </w:rPr>
        <w:t> » qui est employé dans ce verset indique les péchés qui ont un aspect individuel, tandis que le mot « </w:t>
      </w:r>
      <w:proofErr w:type="spellStart"/>
      <w:r w:rsidR="006307AB" w:rsidRPr="00D3475B">
        <w:rPr>
          <w:rFonts w:cstheme="minorHAnsi"/>
          <w:b/>
          <w:bCs/>
          <w:lang w:bidi="fa-IR"/>
        </w:rPr>
        <w:t>ou</w:t>
      </w:r>
      <w:r w:rsidRPr="00D3475B">
        <w:rPr>
          <w:rFonts w:cstheme="minorHAnsi"/>
          <w:b/>
          <w:bCs/>
          <w:lang w:bidi="fa-IR"/>
        </w:rPr>
        <w:t>dwan</w:t>
      </w:r>
      <w:proofErr w:type="spellEnd"/>
      <w:r w:rsidRPr="00D3475B">
        <w:rPr>
          <w:rFonts w:cstheme="minorHAnsi"/>
          <w:lang w:bidi="fa-IR"/>
        </w:rPr>
        <w:t xml:space="preserve"> » fait référence aux péchés qui transgressaient et violaient </w:t>
      </w:r>
      <w:r w:rsidR="00EE5C78">
        <w:rPr>
          <w:rFonts w:cstheme="minorHAnsi"/>
          <w:lang w:bidi="fa-IR"/>
        </w:rPr>
        <w:t>les droits d’autrui et troublaient</w:t>
      </w:r>
      <w:r w:rsidRPr="00D3475B">
        <w:rPr>
          <w:rFonts w:cstheme="minorHAnsi"/>
          <w:lang w:bidi="fa-IR"/>
        </w:rPr>
        <w:t xml:space="preserve"> l’ordre public. Et désobéir au Prophète </w:t>
      </w:r>
      <w:r w:rsidR="006307AB" w:rsidRPr="00D3475B">
        <w:rPr>
          <w:rFonts w:cstheme="minorHAnsi"/>
          <w:lang w:bidi="fa-IR"/>
        </w:rPr>
        <w:t>(s)</w:t>
      </w:r>
      <w:r w:rsidR="00E364CE">
        <w:rPr>
          <w:rFonts w:cstheme="minorHAnsi"/>
          <w:lang w:bidi="fa-IR"/>
        </w:rPr>
        <w:t xml:space="preserve"> </w:t>
      </w:r>
      <w:r w:rsidRPr="00D3475B">
        <w:rPr>
          <w:rFonts w:cstheme="minorHAnsi"/>
          <w:lang w:bidi="fa-IR"/>
        </w:rPr>
        <w:t>fait référence à la désobéissance aux ordres et lois étatiques établis par le Prophète</w:t>
      </w:r>
      <w:r w:rsidR="006307AB" w:rsidRPr="00D3475B">
        <w:rPr>
          <w:rFonts w:cstheme="minorHAnsi"/>
          <w:lang w:bidi="fa-IR"/>
        </w:rPr>
        <w:t xml:space="preserve"> (s)</w:t>
      </w:r>
      <w:r w:rsidRPr="00D3475B">
        <w:rPr>
          <w:rFonts w:cstheme="minorHAnsi"/>
          <w:lang w:bidi="fa-IR"/>
        </w:rPr>
        <w:t xml:space="preserve"> pour régir les rapports entre les gens.</w:t>
      </w:r>
      <w:r w:rsidR="006307AB" w:rsidRPr="00D3475B">
        <w:rPr>
          <w:rStyle w:val="Appelnotedebasdep"/>
          <w:rFonts w:cstheme="minorHAnsi"/>
          <w:lang w:bidi="fa-IR"/>
        </w:rPr>
        <w:footnoteReference w:id="13"/>
      </w:r>
    </w:p>
    <w:p w14:paraId="3AA2E5AE" w14:textId="77777777" w:rsidR="00090094" w:rsidRDefault="00090094" w:rsidP="00090094">
      <w:pPr>
        <w:ind w:firstLine="0"/>
        <w:rPr>
          <w:rFonts w:cstheme="minorHAnsi"/>
          <w:lang w:bidi="fa-IR"/>
        </w:rPr>
      </w:pPr>
    </w:p>
    <w:p w14:paraId="2558F4BC" w14:textId="77777777" w:rsidR="00090094" w:rsidRDefault="00090094" w:rsidP="00090094">
      <w:pPr>
        <w:ind w:firstLine="0"/>
        <w:rPr>
          <w:rFonts w:cstheme="minorHAnsi"/>
          <w:i/>
          <w:iCs/>
          <w:lang w:bidi="fa-IR"/>
        </w:rPr>
      </w:pPr>
    </w:p>
    <w:p w14:paraId="05F134FC" w14:textId="77777777" w:rsidR="00E364CE" w:rsidRDefault="00E364CE" w:rsidP="00090094">
      <w:pPr>
        <w:ind w:firstLine="0"/>
        <w:rPr>
          <w:rFonts w:cstheme="minorHAnsi"/>
          <w:i/>
          <w:iCs/>
          <w:lang w:bidi="fa-IR"/>
        </w:rPr>
      </w:pPr>
    </w:p>
    <w:p w14:paraId="525E443D" w14:textId="6868296E" w:rsidR="001F518A" w:rsidRDefault="001F518A" w:rsidP="001F518A">
      <w:pPr>
        <w:ind w:firstLine="0"/>
        <w:jc w:val="right"/>
        <w:rPr>
          <w:rFonts w:cstheme="minorHAnsi"/>
          <w:i/>
          <w:iCs/>
          <w:lang w:bidi="fa-IR"/>
        </w:rPr>
      </w:pPr>
      <w:proofErr w:type="spellStart"/>
      <w:r w:rsidRPr="00FB6BC6">
        <w:rPr>
          <w:rFonts w:cs="KFGQPC Uthmanic Script HAFS"/>
          <w:color w:val="000000"/>
          <w:sz w:val="36"/>
          <w:szCs w:val="36"/>
          <w:shd w:val="clear" w:color="auto" w:fill="FFFFFF"/>
          <w:rtl/>
        </w:rPr>
        <w:t>يَٰٓأَيُّهَا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ءَامَنُوٓاْ</w:t>
      </w:r>
      <w:proofErr w:type="spellEnd"/>
      <w:r w:rsidRPr="00FB6BC6">
        <w:rPr>
          <w:rFonts w:cs="KFGQPC Uthmanic Script HAFS"/>
          <w:color w:val="000000"/>
          <w:sz w:val="36"/>
          <w:szCs w:val="36"/>
          <w:shd w:val="clear" w:color="auto" w:fill="FFFFFF"/>
          <w:rtl/>
        </w:rPr>
        <w:t xml:space="preserve"> إِذَا </w:t>
      </w:r>
      <w:proofErr w:type="spellStart"/>
      <w:r w:rsidRPr="00FB6BC6">
        <w:rPr>
          <w:rFonts w:cs="KFGQPC Uthmanic Script HAFS"/>
          <w:color w:val="000000"/>
          <w:sz w:val="36"/>
          <w:szCs w:val="36"/>
          <w:shd w:val="clear" w:color="auto" w:fill="FFFFFF"/>
          <w:rtl/>
        </w:rPr>
        <w:t>تَنَٰجَيۡتُمۡ</w:t>
      </w:r>
      <w:proofErr w:type="spellEnd"/>
      <w:r w:rsidRPr="00FB6BC6">
        <w:rPr>
          <w:rFonts w:cs="KFGQPC Uthmanic Script HAFS"/>
          <w:color w:val="000000"/>
          <w:sz w:val="36"/>
          <w:szCs w:val="36"/>
          <w:shd w:val="clear" w:color="auto" w:fill="FFFFFF"/>
          <w:rtl/>
        </w:rPr>
        <w:t xml:space="preserve"> فَلَا </w:t>
      </w:r>
      <w:proofErr w:type="spellStart"/>
      <w:r w:rsidRPr="00FB6BC6">
        <w:rPr>
          <w:rFonts w:cs="KFGQPC Uthmanic Script HAFS"/>
          <w:color w:val="000000"/>
          <w:sz w:val="36"/>
          <w:szCs w:val="36"/>
          <w:shd w:val="clear" w:color="auto" w:fill="FFFFFF"/>
          <w:rtl/>
        </w:rPr>
        <w:t>تَتَنَٰجَوۡاْ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لۡإِثۡمِ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لۡعُدۡوَٰنِ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وَمَعۡصِيَتِ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لرَّسُولِ</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وَتَنَٰجَوۡاْ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لۡبِرِّ</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لتَّقۡوَىٰۖ</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تَّقُواْ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إِلَيۡهِ</w:t>
      </w:r>
      <w:proofErr w:type="spellEnd"/>
      <w:r w:rsidRPr="00FB6BC6">
        <w:rPr>
          <w:rFonts w:cs="KFGQPC Uthmanic Script HAFS"/>
          <w:color w:val="000000"/>
          <w:sz w:val="36"/>
          <w:szCs w:val="36"/>
          <w:shd w:val="clear" w:color="auto" w:fill="FFFFFF"/>
          <w:rtl/>
        </w:rPr>
        <w:t xml:space="preserve"> تُحۡشَرُونَ٩ إِنَّمَا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لنَّجۡوَىٰ</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لشَّيۡطَٰنِ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لِيَحۡزُنَ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ءَامَنُواْ </w:t>
      </w:r>
      <w:proofErr w:type="spellStart"/>
      <w:r w:rsidRPr="00FB6BC6">
        <w:rPr>
          <w:rFonts w:cs="KFGQPC Uthmanic Script HAFS"/>
          <w:color w:val="000000"/>
          <w:sz w:val="36"/>
          <w:szCs w:val="36"/>
          <w:shd w:val="clear" w:color="auto" w:fill="FFFFFF"/>
          <w:rtl/>
        </w:rPr>
        <w:t>وَلَيۡسَ</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بِضَآرِّهِمۡ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شَيۡ‍ًٔا</w:t>
      </w:r>
      <w:proofErr w:type="spellEnd"/>
      <w:r w:rsidRPr="00FB6BC6">
        <w:rPr>
          <w:rFonts w:cs="KFGQPC Uthmanic Script HAFS"/>
          <w:color w:val="000000"/>
          <w:sz w:val="36"/>
          <w:szCs w:val="36"/>
          <w:shd w:val="clear" w:color="auto" w:fill="FFFFFF"/>
          <w:rtl/>
        </w:rPr>
        <w:t xml:space="preserve"> إِلَّا </w:t>
      </w:r>
      <w:proofErr w:type="spellStart"/>
      <w:r w:rsidRPr="00FB6BC6">
        <w:rPr>
          <w:rFonts w:cs="KFGQPC Uthmanic Script HAFS"/>
          <w:color w:val="000000"/>
          <w:sz w:val="36"/>
          <w:szCs w:val="36"/>
          <w:shd w:val="clear" w:color="auto" w:fill="FFFFFF"/>
          <w:rtl/>
        </w:rPr>
        <w:t>بِإِذۡنِ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وَعَلَى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فَلۡيَتَوَكَّلِ</w:t>
      </w:r>
      <w:proofErr w:type="spellEnd"/>
      <w:r w:rsidRPr="00FB6BC6">
        <w:rPr>
          <w:rFonts w:cs="KFGQPC Uthmanic Script HAFS"/>
          <w:color w:val="000000"/>
          <w:sz w:val="36"/>
          <w:szCs w:val="36"/>
          <w:shd w:val="clear" w:color="auto" w:fill="FFFFFF"/>
          <w:rtl/>
        </w:rPr>
        <w:t xml:space="preserve">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لۡمُؤۡمِنُونَ</w:t>
      </w:r>
      <w:r w:rsidRPr="00FB6BC6">
        <w:rPr>
          <w:rFonts w:cs="KFGQPC Uthmanic Script HAFS"/>
          <w:color w:val="000000"/>
          <w:sz w:val="36"/>
          <w:szCs w:val="36"/>
          <w:shd w:val="clear" w:color="auto" w:fill="FFFFFF"/>
          <w:rtl/>
        </w:rPr>
        <w:t>١٠</w:t>
      </w:r>
    </w:p>
    <w:p w14:paraId="7BDFE3F0" w14:textId="77777777" w:rsidR="00742D76" w:rsidRDefault="00742D76" w:rsidP="00090094">
      <w:pPr>
        <w:ind w:firstLine="0"/>
        <w:rPr>
          <w:rFonts w:cstheme="minorHAnsi"/>
          <w:i/>
          <w:iCs/>
          <w:lang w:bidi="fa-IR"/>
        </w:rPr>
      </w:pPr>
    </w:p>
    <w:p w14:paraId="501A4713" w14:textId="39EE6C08" w:rsidR="00090094" w:rsidRPr="00090094" w:rsidRDefault="00090094" w:rsidP="00090094">
      <w:pPr>
        <w:ind w:firstLine="0"/>
        <w:rPr>
          <w:rFonts w:cstheme="minorHAnsi"/>
          <w:b/>
          <w:bCs/>
          <w:i/>
          <w:iCs/>
          <w:sz w:val="20"/>
          <w:szCs w:val="20"/>
          <w:lang w:bidi="fa-IR"/>
        </w:rPr>
      </w:pPr>
      <w:r w:rsidRPr="00090094">
        <w:rPr>
          <w:rFonts w:cstheme="minorHAnsi"/>
          <w:b/>
          <w:bCs/>
          <w:i/>
          <w:iCs/>
          <w:sz w:val="20"/>
          <w:szCs w:val="20"/>
          <w:lang w:bidi="fa-IR"/>
        </w:rPr>
        <w:t xml:space="preserve">9- </w:t>
      </w:r>
      <w:r w:rsidR="006A33E2" w:rsidRPr="00090094">
        <w:rPr>
          <w:rFonts w:cstheme="minorHAnsi"/>
          <w:b/>
          <w:bCs/>
          <w:i/>
          <w:iCs/>
          <w:sz w:val="20"/>
          <w:szCs w:val="20"/>
          <w:lang w:bidi="fa-IR"/>
        </w:rPr>
        <w:t xml:space="preserve">Ô vous qui avez cru ! Quand vous tenez des conversations secrètes, ne vous concertez pas pour pécher, transgresser et désobéir au Messager, mais concertez-vous dans la bonté et la piété. Et craignez Allah vers qui vous serez rassemblés. </w:t>
      </w:r>
    </w:p>
    <w:p w14:paraId="7F212212" w14:textId="1840187D" w:rsidR="006A33E2" w:rsidRPr="00090094" w:rsidRDefault="00090094" w:rsidP="00090094">
      <w:pPr>
        <w:ind w:firstLine="0"/>
        <w:rPr>
          <w:rFonts w:cstheme="minorHAnsi"/>
          <w:b/>
          <w:bCs/>
          <w:i/>
          <w:iCs/>
          <w:sz w:val="20"/>
          <w:szCs w:val="20"/>
          <w:lang w:bidi="fa-IR"/>
        </w:rPr>
      </w:pPr>
      <w:r w:rsidRPr="00090094">
        <w:rPr>
          <w:rFonts w:cstheme="minorHAnsi"/>
          <w:b/>
          <w:bCs/>
          <w:i/>
          <w:iCs/>
          <w:sz w:val="20"/>
          <w:szCs w:val="20"/>
          <w:lang w:bidi="fa-IR"/>
        </w:rPr>
        <w:lastRenderedPageBreak/>
        <w:t xml:space="preserve">10- </w:t>
      </w:r>
      <w:r w:rsidR="006A33E2" w:rsidRPr="00090094">
        <w:rPr>
          <w:rFonts w:cstheme="minorHAnsi"/>
          <w:b/>
          <w:bCs/>
          <w:i/>
          <w:iCs/>
          <w:sz w:val="20"/>
          <w:szCs w:val="20"/>
          <w:lang w:bidi="fa-IR"/>
        </w:rPr>
        <w:t>La conversation secrète n’est que [l’œuvre] du Diable pour attrister ceux qui ont cru. Mais il ne peut leur nuire en rien sans la permission d’Allah. Et c’est en Allah que les croyants doivent placer leur confiance.</w:t>
      </w:r>
    </w:p>
    <w:p w14:paraId="3524FEE1" w14:textId="52EEFB7F" w:rsidR="006A33E2" w:rsidRPr="00D3475B" w:rsidRDefault="006A33E2" w:rsidP="006307AB">
      <w:pPr>
        <w:ind w:firstLine="0"/>
        <w:rPr>
          <w:rFonts w:cstheme="minorHAnsi"/>
          <w:b/>
          <w:bCs/>
          <w:i/>
          <w:iCs/>
        </w:rPr>
      </w:pPr>
    </w:p>
    <w:p w14:paraId="6752DEC5" w14:textId="3951F321" w:rsidR="006A33E2" w:rsidRPr="00D3475B" w:rsidRDefault="006307AB" w:rsidP="006307AB">
      <w:pPr>
        <w:tabs>
          <w:tab w:val="left" w:pos="1020"/>
        </w:tabs>
        <w:ind w:firstLine="0"/>
        <w:rPr>
          <w:rFonts w:cstheme="minorHAnsi"/>
          <w:lang w:bidi="fa-IR"/>
        </w:rPr>
      </w:pPr>
      <w:r w:rsidRPr="00D3475B">
        <w:rPr>
          <w:rFonts w:cstheme="minorHAnsi"/>
          <w:lang w:bidi="fa-IR"/>
        </w:rPr>
        <w:t xml:space="preserve">1- </w:t>
      </w:r>
      <w:r w:rsidR="006A33E2" w:rsidRPr="00D3475B">
        <w:rPr>
          <w:rFonts w:cstheme="minorHAnsi"/>
          <w:lang w:bidi="fa-IR"/>
        </w:rPr>
        <w:t xml:space="preserve">Les discussions secrètes et les chuchotements ont plusieurs sentences, notamment : </w:t>
      </w:r>
    </w:p>
    <w:p w14:paraId="71390E05" w14:textId="3B92CA37" w:rsidR="006A33E2" w:rsidRPr="00D3475B" w:rsidRDefault="006307AB" w:rsidP="006307AB">
      <w:pPr>
        <w:tabs>
          <w:tab w:val="left" w:pos="1020"/>
        </w:tabs>
        <w:ind w:firstLine="0"/>
        <w:rPr>
          <w:rFonts w:cstheme="minorHAnsi"/>
          <w:lang w:bidi="fa-IR"/>
        </w:rPr>
      </w:pPr>
      <w:r w:rsidRPr="00D3475B">
        <w:rPr>
          <w:rFonts w:cstheme="minorHAnsi"/>
          <w:lang w:bidi="fa-IR"/>
        </w:rPr>
        <w:t xml:space="preserve">a) </w:t>
      </w:r>
      <w:r w:rsidR="006A33E2" w:rsidRPr="00D3475B">
        <w:rPr>
          <w:rFonts w:cstheme="minorHAnsi"/>
          <w:lang w:bidi="fa-IR"/>
        </w:rPr>
        <w:t>Si dire un secret cause du tort à autrui, déshonore les gens, conduit au péché, viole les droits d'autrui et désobéit aux dirigeants musulmans, cela est interdit.</w:t>
      </w:r>
    </w:p>
    <w:p w14:paraId="34DBC995" w14:textId="2B119159" w:rsidR="006A33E2" w:rsidRPr="00D3475B" w:rsidRDefault="006307AB" w:rsidP="006307AB">
      <w:pPr>
        <w:tabs>
          <w:tab w:val="left" w:pos="1020"/>
        </w:tabs>
        <w:ind w:firstLine="0"/>
        <w:rPr>
          <w:rFonts w:cstheme="minorHAnsi"/>
          <w:lang w:bidi="fa-IR"/>
        </w:rPr>
      </w:pPr>
      <w:r w:rsidRPr="00D3475B">
        <w:rPr>
          <w:rFonts w:cstheme="minorHAnsi"/>
          <w:lang w:bidi="fa-IR"/>
        </w:rPr>
        <w:t xml:space="preserve">b) </w:t>
      </w:r>
      <w:r w:rsidR="006A33E2" w:rsidRPr="00D3475B">
        <w:rPr>
          <w:rFonts w:cstheme="minorHAnsi"/>
          <w:lang w:bidi="fa-IR"/>
        </w:rPr>
        <w:t>S'il y a des affaires secrètes de musulmans, dont la divulgation est dangereuse pour la société islamique, et que le fait de ne pas en parler aux autorités est également dangereux, a</w:t>
      </w:r>
      <w:r w:rsidR="00EE5C78">
        <w:rPr>
          <w:rFonts w:cstheme="minorHAnsi"/>
          <w:lang w:bidi="fa-IR"/>
        </w:rPr>
        <w:t xml:space="preserve">lors il est obligatoire de révéler </w:t>
      </w:r>
      <w:r w:rsidR="006A33E2" w:rsidRPr="00D3475B">
        <w:rPr>
          <w:rFonts w:cstheme="minorHAnsi"/>
          <w:lang w:bidi="fa-IR"/>
        </w:rPr>
        <w:t xml:space="preserve">ces secrets. </w:t>
      </w:r>
    </w:p>
    <w:p w14:paraId="6ED12507" w14:textId="0C5DA881" w:rsidR="006A33E2" w:rsidRPr="00D3475B" w:rsidRDefault="006307AB" w:rsidP="006307AB">
      <w:pPr>
        <w:tabs>
          <w:tab w:val="left" w:pos="1020"/>
        </w:tabs>
        <w:ind w:firstLine="0"/>
        <w:rPr>
          <w:rFonts w:cstheme="minorHAnsi"/>
          <w:lang w:bidi="fa-IR"/>
        </w:rPr>
      </w:pPr>
      <w:r w:rsidRPr="00D3475B">
        <w:rPr>
          <w:rFonts w:cstheme="minorHAnsi"/>
          <w:lang w:bidi="fa-IR"/>
        </w:rPr>
        <w:t xml:space="preserve">c) </w:t>
      </w:r>
      <w:r w:rsidR="006A33E2" w:rsidRPr="00D3475B">
        <w:rPr>
          <w:rFonts w:cstheme="minorHAnsi"/>
          <w:lang w:bidi="fa-IR"/>
        </w:rPr>
        <w:t xml:space="preserve">Il est recommandé de dire un secret si cela conduit </w:t>
      </w:r>
      <w:r w:rsidR="00EE5C78">
        <w:rPr>
          <w:rFonts w:cstheme="minorHAnsi"/>
          <w:lang w:bidi="fa-IR"/>
        </w:rPr>
        <w:t>à de</w:t>
      </w:r>
      <w:r w:rsidR="006A33E2" w:rsidRPr="00D3475B">
        <w:rPr>
          <w:rFonts w:cstheme="minorHAnsi"/>
          <w:lang w:bidi="fa-IR"/>
        </w:rPr>
        <w:t xml:space="preserve"> bonnes actions et </w:t>
      </w:r>
      <w:r w:rsidR="00EE5C78">
        <w:rPr>
          <w:rFonts w:cstheme="minorHAnsi"/>
          <w:lang w:bidi="fa-IR"/>
        </w:rPr>
        <w:t xml:space="preserve">mène </w:t>
      </w:r>
      <w:r w:rsidR="006A33E2" w:rsidRPr="00D3475B">
        <w:rPr>
          <w:rFonts w:cstheme="minorHAnsi"/>
          <w:lang w:bidi="fa-IR"/>
        </w:rPr>
        <w:t>sur le chemin de la piété</w:t>
      </w:r>
      <w:r w:rsidR="00E364CE">
        <w:rPr>
          <w:rFonts w:cstheme="minorHAnsi"/>
          <w:lang w:bidi="fa-IR"/>
        </w:rPr>
        <w:t>.</w:t>
      </w:r>
    </w:p>
    <w:p w14:paraId="68867DD1" w14:textId="24754409" w:rsidR="006A33E2" w:rsidRPr="00D3475B" w:rsidRDefault="006307AB" w:rsidP="006307AB">
      <w:pPr>
        <w:tabs>
          <w:tab w:val="left" w:pos="1020"/>
        </w:tabs>
        <w:ind w:firstLine="0"/>
        <w:rPr>
          <w:rFonts w:cstheme="minorHAnsi"/>
          <w:lang w:bidi="fa-IR"/>
        </w:rPr>
      </w:pPr>
      <w:r w:rsidRPr="00D3475B">
        <w:rPr>
          <w:rFonts w:cstheme="minorHAnsi"/>
          <w:lang w:bidi="fa-IR"/>
        </w:rPr>
        <w:t xml:space="preserve">d) </w:t>
      </w:r>
      <w:r w:rsidR="00EE5C78">
        <w:rPr>
          <w:rFonts w:cstheme="minorHAnsi"/>
          <w:lang w:bidi="fa-IR"/>
        </w:rPr>
        <w:t xml:space="preserve">Si divulguer un secret ne correspond à aucun des avantages et </w:t>
      </w:r>
      <w:r w:rsidR="006A33E2" w:rsidRPr="00D3475B">
        <w:rPr>
          <w:rFonts w:cstheme="minorHAnsi"/>
          <w:lang w:bidi="fa-IR"/>
        </w:rPr>
        <w:t xml:space="preserve">inconvénients ci-dessus, </w:t>
      </w:r>
      <w:r w:rsidR="00EE5C78">
        <w:rPr>
          <w:rFonts w:cstheme="minorHAnsi"/>
          <w:lang w:bidi="fa-IR"/>
        </w:rPr>
        <w:t xml:space="preserve">alors </w:t>
      </w:r>
      <w:r w:rsidR="006A33E2" w:rsidRPr="00D3475B">
        <w:rPr>
          <w:rFonts w:cstheme="minorHAnsi"/>
          <w:lang w:bidi="fa-IR"/>
        </w:rPr>
        <w:t>il est déconseillé de le faire</w:t>
      </w:r>
      <w:r w:rsidR="006A33E2" w:rsidRPr="00D3475B">
        <w:rPr>
          <w:rFonts w:cstheme="minorHAnsi"/>
        </w:rPr>
        <w:t xml:space="preserve"> </w:t>
      </w:r>
      <w:r w:rsidR="006A33E2" w:rsidRPr="00D3475B">
        <w:rPr>
          <w:rFonts w:cstheme="minorHAnsi"/>
          <w:lang w:bidi="fa-IR"/>
        </w:rPr>
        <w:t>parce que cela va à l'encontre des coutumes et des étiquettes des assemblées et provoque le manque de respect et la méfiance des autres et les rend tristes.</w:t>
      </w:r>
    </w:p>
    <w:p w14:paraId="0A95B9EF" w14:textId="549517FF" w:rsidR="006A33E2" w:rsidRPr="00D3475B" w:rsidRDefault="006307AB" w:rsidP="006307AB">
      <w:pPr>
        <w:tabs>
          <w:tab w:val="left" w:pos="1020"/>
        </w:tabs>
        <w:ind w:firstLine="0"/>
        <w:rPr>
          <w:rFonts w:cstheme="minorHAnsi"/>
          <w:lang w:bidi="fa-IR"/>
        </w:rPr>
      </w:pPr>
      <w:r w:rsidRPr="00D3475B">
        <w:rPr>
          <w:rFonts w:cstheme="minorHAnsi"/>
          <w:lang w:bidi="fa-IR"/>
        </w:rPr>
        <w:t xml:space="preserve">2- </w:t>
      </w:r>
      <w:r w:rsidR="006A33E2" w:rsidRPr="00D3475B">
        <w:rPr>
          <w:rFonts w:cstheme="minorHAnsi"/>
          <w:lang w:bidi="fa-IR"/>
        </w:rPr>
        <w:t xml:space="preserve">Il est rapporté dans un </w:t>
      </w:r>
      <w:r w:rsidRPr="00D3475B">
        <w:rPr>
          <w:rFonts w:cstheme="minorHAnsi"/>
          <w:lang w:bidi="fa-IR"/>
        </w:rPr>
        <w:t>récit</w:t>
      </w:r>
      <w:r w:rsidR="006A33E2" w:rsidRPr="00D3475B">
        <w:rPr>
          <w:rFonts w:cstheme="minorHAnsi"/>
          <w:lang w:bidi="fa-IR"/>
        </w:rPr>
        <w:t xml:space="preserve"> du Prophète (s) que lorsqu'il y a trois personnes (dans une réunion), deux d'entre </w:t>
      </w:r>
      <w:r w:rsidR="00193789">
        <w:rPr>
          <w:rFonts w:cstheme="minorHAnsi"/>
          <w:lang w:bidi="fa-IR"/>
        </w:rPr>
        <w:t>elles</w:t>
      </w:r>
      <w:r w:rsidR="00193789" w:rsidRPr="00D3475B">
        <w:rPr>
          <w:rFonts w:cstheme="minorHAnsi"/>
          <w:lang w:bidi="fa-IR"/>
        </w:rPr>
        <w:t xml:space="preserve"> </w:t>
      </w:r>
      <w:r w:rsidR="006A33E2" w:rsidRPr="00D3475B">
        <w:rPr>
          <w:rFonts w:cstheme="minorHAnsi"/>
          <w:lang w:bidi="fa-IR"/>
        </w:rPr>
        <w:t xml:space="preserve">ne doivent pas se dire de secrets entre </w:t>
      </w:r>
      <w:r w:rsidR="00193789">
        <w:rPr>
          <w:rFonts w:cstheme="minorHAnsi"/>
          <w:lang w:bidi="fa-IR"/>
        </w:rPr>
        <w:t>elles</w:t>
      </w:r>
      <w:r w:rsidR="00193789" w:rsidRPr="00D3475B">
        <w:rPr>
          <w:rFonts w:cstheme="minorHAnsi"/>
          <w:lang w:bidi="fa-IR"/>
        </w:rPr>
        <w:t xml:space="preserve"> </w:t>
      </w:r>
      <w:r w:rsidR="006A33E2" w:rsidRPr="00D3475B">
        <w:rPr>
          <w:rFonts w:cstheme="minorHAnsi"/>
          <w:lang w:bidi="fa-IR"/>
        </w:rPr>
        <w:t>en écartant la troisième personne, car cela rendra la troisième personne triste.</w:t>
      </w:r>
      <w:r w:rsidRPr="00D3475B">
        <w:rPr>
          <w:rStyle w:val="Appelnotedebasdep"/>
          <w:rFonts w:cstheme="minorHAnsi"/>
          <w:lang w:bidi="fa-IR"/>
        </w:rPr>
        <w:footnoteReference w:id="14"/>
      </w:r>
    </w:p>
    <w:p w14:paraId="2D0AB4BB" w14:textId="019DFE12" w:rsidR="006A33E2" w:rsidRPr="00D3475B" w:rsidRDefault="006307AB" w:rsidP="006307AB">
      <w:pPr>
        <w:tabs>
          <w:tab w:val="left" w:pos="1020"/>
        </w:tabs>
        <w:ind w:firstLine="0"/>
        <w:rPr>
          <w:rFonts w:cstheme="minorHAnsi"/>
          <w:lang w:bidi="fa-IR"/>
        </w:rPr>
      </w:pPr>
      <w:r w:rsidRPr="00D3475B">
        <w:rPr>
          <w:rFonts w:cstheme="minorHAnsi"/>
          <w:lang w:bidi="fa-IR"/>
        </w:rPr>
        <w:t xml:space="preserve">3- </w:t>
      </w:r>
      <w:r w:rsidR="006A33E2" w:rsidRPr="00D3475B">
        <w:rPr>
          <w:rFonts w:cstheme="minorHAnsi"/>
          <w:lang w:bidi="fa-IR"/>
        </w:rPr>
        <w:t>Le diable ou les gens diaboliques incitent et invitent les gens à dire des secrets, afin de causer un sentiment d’inconfort entre les croyants</w:t>
      </w:r>
      <w:r w:rsidR="00193789">
        <w:rPr>
          <w:rFonts w:cstheme="minorHAnsi"/>
          <w:lang w:bidi="fa-IR"/>
        </w:rPr>
        <w:t>.</w:t>
      </w:r>
      <w:r w:rsidRPr="00D3475B">
        <w:rPr>
          <w:rFonts w:cstheme="minorHAnsi"/>
          <w:lang w:bidi="fa-IR"/>
        </w:rPr>
        <w:t xml:space="preserve"> </w:t>
      </w:r>
      <w:bookmarkStart w:id="5" w:name="_Hlk155607255"/>
      <w:r w:rsidR="00193789">
        <w:rPr>
          <w:rFonts w:cstheme="minorHAnsi"/>
          <w:lang w:bidi="fa-IR"/>
        </w:rPr>
        <w:t xml:space="preserve">Les </w:t>
      </w:r>
      <w:r w:rsidR="00E364CE" w:rsidRPr="00434602">
        <w:rPr>
          <w:rFonts w:cstheme="minorHAnsi"/>
          <w:lang w:val="fr-RE" w:bidi="fa-IR"/>
        </w:rPr>
        <w:t>enfants d'Israël</w:t>
      </w:r>
      <w:bookmarkEnd w:id="5"/>
      <w:r w:rsidR="00E364CE">
        <w:rPr>
          <w:rFonts w:cstheme="minorHAnsi"/>
          <w:lang w:bidi="fa-IR"/>
        </w:rPr>
        <w:t xml:space="preserve"> </w:t>
      </w:r>
      <w:r w:rsidR="006A33E2" w:rsidRPr="00D3475B">
        <w:rPr>
          <w:rFonts w:cstheme="minorHAnsi"/>
          <w:lang w:bidi="fa-IR"/>
        </w:rPr>
        <w:t>et les hypocrites du début de l'</w:t>
      </w:r>
      <w:r w:rsidRPr="00D3475B">
        <w:rPr>
          <w:rFonts w:cstheme="minorHAnsi"/>
          <w:lang w:bidi="fa-IR"/>
        </w:rPr>
        <w:t>I</w:t>
      </w:r>
      <w:r w:rsidR="006A33E2" w:rsidRPr="00D3475B">
        <w:rPr>
          <w:rFonts w:cstheme="minorHAnsi"/>
          <w:lang w:bidi="fa-IR"/>
        </w:rPr>
        <w:t>slam agissaient ainsi.</w:t>
      </w:r>
      <w:r w:rsidRPr="00D3475B">
        <w:rPr>
          <w:rStyle w:val="Appelnotedebasdep"/>
          <w:rFonts w:cstheme="minorHAnsi"/>
          <w:lang w:bidi="fa-IR"/>
        </w:rPr>
        <w:footnoteReference w:id="15"/>
      </w:r>
    </w:p>
    <w:p w14:paraId="7B284E8F" w14:textId="77777777" w:rsidR="006307AB" w:rsidRPr="00D3475B" w:rsidRDefault="006307AB" w:rsidP="006307AB">
      <w:pPr>
        <w:tabs>
          <w:tab w:val="left" w:pos="1020"/>
        </w:tabs>
        <w:ind w:firstLine="0"/>
        <w:rPr>
          <w:rFonts w:cstheme="minorHAnsi"/>
          <w:lang w:bidi="fa-IR"/>
        </w:rPr>
      </w:pPr>
    </w:p>
    <w:p w14:paraId="39F5B466" w14:textId="7A4FF07B" w:rsidR="006307AB" w:rsidRDefault="006307AB" w:rsidP="006307AB">
      <w:pPr>
        <w:tabs>
          <w:tab w:val="left" w:pos="1020"/>
        </w:tabs>
        <w:ind w:firstLine="0"/>
        <w:rPr>
          <w:rFonts w:cstheme="minorHAnsi"/>
          <w:lang w:bidi="fa-IR"/>
        </w:rPr>
      </w:pPr>
    </w:p>
    <w:p w14:paraId="6924D73B" w14:textId="77777777" w:rsidR="00E364CE" w:rsidRDefault="00E364CE" w:rsidP="006307AB">
      <w:pPr>
        <w:tabs>
          <w:tab w:val="left" w:pos="1020"/>
        </w:tabs>
        <w:ind w:firstLine="0"/>
        <w:rPr>
          <w:rFonts w:cstheme="minorHAnsi"/>
          <w:lang w:bidi="fa-IR"/>
        </w:rPr>
      </w:pPr>
    </w:p>
    <w:p w14:paraId="23CA65B8" w14:textId="33499CC2" w:rsidR="001F518A" w:rsidRDefault="001F518A" w:rsidP="001F518A">
      <w:pPr>
        <w:tabs>
          <w:tab w:val="left" w:pos="1020"/>
        </w:tabs>
        <w:ind w:firstLine="0"/>
        <w:jc w:val="right"/>
        <w:rPr>
          <w:rFonts w:cstheme="minorHAnsi"/>
          <w:lang w:bidi="fa-IR"/>
        </w:rPr>
      </w:pPr>
      <w:proofErr w:type="spellStart"/>
      <w:r w:rsidRPr="00FB6BC6">
        <w:rPr>
          <w:rFonts w:cs="KFGQPC Uthmanic Script HAFS"/>
          <w:color w:val="000000"/>
          <w:sz w:val="36"/>
          <w:szCs w:val="36"/>
          <w:shd w:val="clear" w:color="auto" w:fill="FFFFFF"/>
          <w:rtl/>
        </w:rPr>
        <w:t>يَٰٓأَيُّهَا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ءَامَنُوٓاْ</w:t>
      </w:r>
      <w:proofErr w:type="spellEnd"/>
      <w:r w:rsidRPr="00FB6BC6">
        <w:rPr>
          <w:rFonts w:cs="KFGQPC Uthmanic Script HAFS"/>
          <w:color w:val="000000"/>
          <w:sz w:val="36"/>
          <w:szCs w:val="36"/>
          <w:shd w:val="clear" w:color="auto" w:fill="FFFFFF"/>
          <w:rtl/>
        </w:rPr>
        <w:t xml:space="preserve"> إِذَا قِيلَ </w:t>
      </w:r>
      <w:proofErr w:type="spellStart"/>
      <w:r w:rsidRPr="00FB6BC6">
        <w:rPr>
          <w:rFonts w:cs="KFGQPC Uthmanic Script HAFS"/>
          <w:color w:val="000000"/>
          <w:sz w:val="36"/>
          <w:szCs w:val="36"/>
          <w:shd w:val="clear" w:color="auto" w:fill="FFFFFF"/>
          <w:rtl/>
        </w:rPr>
        <w:t>لَكُمۡ</w:t>
      </w:r>
      <w:proofErr w:type="spellEnd"/>
      <w:r w:rsidRPr="00FB6BC6">
        <w:rPr>
          <w:rFonts w:cs="KFGQPC Uthmanic Script HAFS"/>
          <w:color w:val="000000"/>
          <w:sz w:val="36"/>
          <w:szCs w:val="36"/>
          <w:shd w:val="clear" w:color="auto" w:fill="FFFFFF"/>
          <w:rtl/>
        </w:rPr>
        <w:t xml:space="preserve"> تَفَسَّحُواْ فِي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لۡمَجَٰلِسِ</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فۡسَحُواْ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يَفۡسَحِ</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لَكُمۡۖ</w:t>
      </w:r>
      <w:proofErr w:type="spellEnd"/>
      <w:r w:rsidRPr="00FB6BC6">
        <w:rPr>
          <w:rFonts w:cs="KFGQPC Uthmanic Script HAFS"/>
          <w:color w:val="000000"/>
          <w:sz w:val="36"/>
          <w:szCs w:val="36"/>
          <w:shd w:val="clear" w:color="auto" w:fill="FFFFFF"/>
          <w:rtl/>
        </w:rPr>
        <w:t xml:space="preserve"> وَإِذَا قِيلَ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نشُزُواْ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نشُزُواْ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يَرۡفَعِ</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ءَامَنُواْ </w:t>
      </w:r>
      <w:proofErr w:type="spellStart"/>
      <w:r w:rsidRPr="00FB6BC6">
        <w:rPr>
          <w:rFonts w:cs="KFGQPC Uthmanic Script HAFS"/>
          <w:color w:val="000000"/>
          <w:sz w:val="36"/>
          <w:szCs w:val="36"/>
          <w:shd w:val="clear" w:color="auto" w:fill="FFFFFF"/>
          <w:rtl/>
        </w:rPr>
        <w:t>مِنكُمۡ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أُوتُواْ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لۡعِلۡمَ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دَرَجَٰتٖۚ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بِمَا </w:t>
      </w:r>
      <w:proofErr w:type="spellStart"/>
      <w:r w:rsidRPr="00FB6BC6">
        <w:rPr>
          <w:rFonts w:cs="KFGQPC Uthmanic Script HAFS"/>
          <w:color w:val="000000"/>
          <w:sz w:val="36"/>
          <w:szCs w:val="36"/>
          <w:shd w:val="clear" w:color="auto" w:fill="FFFFFF"/>
          <w:rtl/>
        </w:rPr>
        <w:t>تَعۡمَلُونَ</w:t>
      </w:r>
      <w:proofErr w:type="spellEnd"/>
      <w:r w:rsidRPr="00FB6BC6">
        <w:rPr>
          <w:rFonts w:cs="KFGQPC Uthmanic Script HAFS"/>
          <w:color w:val="000000"/>
          <w:sz w:val="36"/>
          <w:szCs w:val="36"/>
          <w:shd w:val="clear" w:color="auto" w:fill="FFFFFF"/>
          <w:rtl/>
        </w:rPr>
        <w:t xml:space="preserve"> خَبِيرٞ١١</w:t>
      </w:r>
    </w:p>
    <w:p w14:paraId="5847AC0A" w14:textId="77777777" w:rsidR="001F518A" w:rsidRPr="00D3475B" w:rsidRDefault="001F518A" w:rsidP="006307AB">
      <w:pPr>
        <w:tabs>
          <w:tab w:val="left" w:pos="1020"/>
        </w:tabs>
        <w:ind w:firstLine="0"/>
        <w:rPr>
          <w:rFonts w:cstheme="minorHAnsi"/>
          <w:lang w:bidi="fa-IR"/>
        </w:rPr>
      </w:pPr>
    </w:p>
    <w:p w14:paraId="18B9A801" w14:textId="2685EF70" w:rsidR="006A33E2" w:rsidRPr="00090094" w:rsidRDefault="00090094" w:rsidP="00090094">
      <w:pPr>
        <w:ind w:firstLine="0"/>
        <w:rPr>
          <w:rFonts w:cstheme="minorHAnsi"/>
          <w:b/>
          <w:bCs/>
          <w:i/>
          <w:iCs/>
          <w:sz w:val="20"/>
          <w:szCs w:val="20"/>
          <w:lang w:bidi="fa-IR"/>
        </w:rPr>
      </w:pPr>
      <w:r w:rsidRPr="00EE5C78">
        <w:rPr>
          <w:rFonts w:cstheme="minorHAnsi"/>
          <w:b/>
          <w:bCs/>
          <w:i/>
          <w:iCs/>
          <w:sz w:val="20"/>
          <w:szCs w:val="20"/>
          <w:lang w:bidi="fa-IR"/>
        </w:rPr>
        <w:t>11</w:t>
      </w:r>
      <w:r w:rsidRPr="00090094">
        <w:rPr>
          <w:rFonts w:cstheme="minorHAnsi"/>
          <w:b/>
          <w:bCs/>
          <w:i/>
          <w:iCs/>
          <w:sz w:val="20"/>
          <w:szCs w:val="20"/>
          <w:lang w:bidi="fa-IR"/>
        </w:rPr>
        <w:t xml:space="preserve">- </w:t>
      </w:r>
      <w:r w:rsidR="006A33E2" w:rsidRPr="00090094">
        <w:rPr>
          <w:rFonts w:cstheme="minorHAnsi"/>
          <w:b/>
          <w:bCs/>
          <w:i/>
          <w:iCs/>
          <w:sz w:val="20"/>
          <w:szCs w:val="20"/>
          <w:lang w:bidi="fa-IR"/>
        </w:rPr>
        <w:t xml:space="preserve">Ô vous qui avez cru ! Quand on vous dit : « Faites place [aux autres] dans les assemblées », alors faites place. Allah vous ménagera une place (au Paradis). Et quand on vous dit de vous lever, levez-vous. Allah élèvera en degrés </w:t>
      </w:r>
      <w:r w:rsidR="006A33E2" w:rsidRPr="00090094">
        <w:rPr>
          <w:rFonts w:cstheme="minorHAnsi"/>
          <w:b/>
          <w:bCs/>
          <w:i/>
          <w:iCs/>
          <w:sz w:val="20"/>
          <w:szCs w:val="20"/>
          <w:lang w:bidi="fa-IR"/>
        </w:rPr>
        <w:lastRenderedPageBreak/>
        <w:t>ceux d’entre vous qui auront cru et ceux qui auront reçu le savoir. Allah est Parfaitement Connaisseur de ce que vous faites.</w:t>
      </w:r>
    </w:p>
    <w:p w14:paraId="23EAA182" w14:textId="77777777" w:rsidR="006307AB" w:rsidRPr="00D3475B" w:rsidRDefault="006307AB" w:rsidP="006A33E2">
      <w:pPr>
        <w:ind w:firstLine="0"/>
        <w:rPr>
          <w:rFonts w:cstheme="minorHAnsi"/>
          <w:b/>
          <w:bCs/>
          <w:lang w:bidi="fa-IR"/>
        </w:rPr>
      </w:pPr>
    </w:p>
    <w:p w14:paraId="0A2F654E" w14:textId="77777777" w:rsidR="002A0B42" w:rsidRPr="00011122" w:rsidRDefault="002A0B42" w:rsidP="002A0B42">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49265A07" w14:textId="77777777" w:rsidR="006307AB" w:rsidRPr="00D3475B" w:rsidRDefault="006307AB" w:rsidP="006A33E2">
      <w:pPr>
        <w:ind w:firstLine="0"/>
        <w:rPr>
          <w:rFonts w:cstheme="minorHAnsi"/>
          <w:b/>
          <w:bCs/>
          <w:lang w:bidi="fa-IR"/>
        </w:rPr>
      </w:pPr>
    </w:p>
    <w:p w14:paraId="2A70400E" w14:textId="675DC290" w:rsidR="006A33E2" w:rsidRDefault="006A33E2" w:rsidP="006307AB">
      <w:pPr>
        <w:tabs>
          <w:tab w:val="left" w:pos="1020"/>
        </w:tabs>
        <w:ind w:firstLine="0"/>
        <w:rPr>
          <w:rFonts w:cstheme="minorHAnsi"/>
          <w:lang w:bidi="fa-IR"/>
        </w:rPr>
      </w:pPr>
      <w:r w:rsidRPr="00D3475B">
        <w:rPr>
          <w:rFonts w:cstheme="minorHAnsi"/>
          <w:lang w:bidi="fa-IR"/>
        </w:rPr>
        <w:t>Il est rapporté que le Prophète (s) était assis dans une réunion avec un groupe de musulmans lorsqu'un</w:t>
      </w:r>
      <w:r w:rsidR="00EE5C78">
        <w:rPr>
          <w:rFonts w:cstheme="minorHAnsi"/>
          <w:lang w:bidi="fa-IR"/>
        </w:rPr>
        <w:t xml:space="preserve"> groupe de </w:t>
      </w:r>
      <w:r w:rsidR="00EE5C78" w:rsidRPr="00D3475B">
        <w:rPr>
          <w:rFonts w:cstheme="minorHAnsi"/>
          <w:lang w:bidi="fa-IR"/>
        </w:rPr>
        <w:t>moudjahidines</w:t>
      </w:r>
      <w:r w:rsidR="00EE5C78">
        <w:rPr>
          <w:rStyle w:val="Appelnotedebasdep"/>
          <w:rFonts w:cstheme="minorHAnsi"/>
          <w:lang w:bidi="fa-IR"/>
        </w:rPr>
        <w:footnoteReference w:id="16"/>
      </w:r>
      <w:r w:rsidR="00EE5C78" w:rsidRPr="00D3475B">
        <w:rPr>
          <w:rFonts w:cstheme="minorHAnsi"/>
          <w:lang w:bidi="fa-IR"/>
        </w:rPr>
        <w:t xml:space="preserve"> de Badr</w:t>
      </w:r>
      <w:r w:rsidR="00EE5C78">
        <w:rPr>
          <w:rStyle w:val="Appelnotedebasdep"/>
          <w:rFonts w:cstheme="minorHAnsi"/>
          <w:lang w:bidi="fa-IR"/>
        </w:rPr>
        <w:footnoteReference w:id="17"/>
      </w:r>
      <w:r w:rsidRPr="00D3475B">
        <w:rPr>
          <w:rFonts w:cstheme="minorHAnsi"/>
          <w:lang w:bidi="fa-IR"/>
        </w:rPr>
        <w:t xml:space="preserve"> est entré, mais personne ne leur a donné une place, alors que le Prophète (s) avait un grand respect pour les moudjahidines de Badr parce qu'ils étaient parmi les pionniers de la foi et du jihad. Par conséquent, le Prophète </w:t>
      </w:r>
      <w:r w:rsidR="007D26FA" w:rsidRPr="00D3475B">
        <w:rPr>
          <w:rFonts w:cstheme="minorHAnsi"/>
          <w:lang w:bidi="fa-IR"/>
        </w:rPr>
        <w:t xml:space="preserve">(s) </w:t>
      </w:r>
      <w:r w:rsidRPr="00D3475B">
        <w:rPr>
          <w:rFonts w:cstheme="minorHAnsi"/>
          <w:lang w:bidi="fa-IR"/>
        </w:rPr>
        <w:t xml:space="preserve">ordonna à certaines personnes de faire place afin que les </w:t>
      </w:r>
      <w:r w:rsidR="00EE5C78" w:rsidRPr="00D3475B">
        <w:rPr>
          <w:rFonts w:cstheme="minorHAnsi"/>
          <w:lang w:bidi="fa-IR"/>
        </w:rPr>
        <w:t xml:space="preserve">moudjahidines de Badr </w:t>
      </w:r>
      <w:r w:rsidRPr="00D3475B">
        <w:rPr>
          <w:rFonts w:cstheme="minorHAnsi"/>
          <w:lang w:bidi="fa-IR"/>
        </w:rPr>
        <w:t xml:space="preserve">puissent s'asseoir. Certaines de ces personnes </w:t>
      </w:r>
      <w:r w:rsidR="00F9043C">
        <w:rPr>
          <w:rFonts w:cstheme="minorHAnsi"/>
          <w:lang w:bidi="fa-IR"/>
        </w:rPr>
        <w:t>furent</w:t>
      </w:r>
      <w:r w:rsidR="00F9043C" w:rsidRPr="00D3475B">
        <w:rPr>
          <w:rFonts w:cstheme="minorHAnsi"/>
          <w:lang w:bidi="fa-IR"/>
        </w:rPr>
        <w:t xml:space="preserve"> </w:t>
      </w:r>
      <w:r w:rsidRPr="00D3475B">
        <w:rPr>
          <w:rFonts w:cstheme="minorHAnsi"/>
          <w:lang w:bidi="fa-IR"/>
        </w:rPr>
        <w:t>touchées dans leur amour propre et les hypocrites ont abusé de cette affa</w:t>
      </w:r>
      <w:r w:rsidR="00EE5C78">
        <w:rPr>
          <w:rFonts w:cstheme="minorHAnsi"/>
          <w:lang w:bidi="fa-IR"/>
        </w:rPr>
        <w:t>ire à des fins de propagande</w:t>
      </w:r>
      <w:r w:rsidR="00F9043C">
        <w:rPr>
          <w:rFonts w:cstheme="minorHAnsi"/>
          <w:lang w:bidi="fa-IR"/>
        </w:rPr>
        <w:t>.</w:t>
      </w:r>
      <w:r w:rsidRPr="00D3475B">
        <w:rPr>
          <w:rFonts w:cstheme="minorHAnsi"/>
          <w:lang w:bidi="fa-IR"/>
        </w:rPr>
        <w:t xml:space="preserve"> </w:t>
      </w:r>
      <w:r w:rsidR="00F9043C">
        <w:rPr>
          <w:rFonts w:cstheme="minorHAnsi"/>
          <w:lang w:bidi="fa-IR"/>
        </w:rPr>
        <w:t>Le</w:t>
      </w:r>
      <w:r w:rsidR="00F9043C" w:rsidRPr="00D3475B">
        <w:rPr>
          <w:rFonts w:cstheme="minorHAnsi"/>
          <w:lang w:bidi="fa-IR"/>
        </w:rPr>
        <w:t xml:space="preserve"> </w:t>
      </w:r>
      <w:r w:rsidRPr="00D3475B">
        <w:rPr>
          <w:rFonts w:cstheme="minorHAnsi"/>
          <w:lang w:bidi="fa-IR"/>
        </w:rPr>
        <w:t xml:space="preserve">verset ci-dessus a </w:t>
      </w:r>
      <w:r w:rsidR="00EE5C78">
        <w:rPr>
          <w:rFonts w:cstheme="minorHAnsi"/>
          <w:lang w:bidi="fa-IR"/>
        </w:rPr>
        <w:t xml:space="preserve">donc </w:t>
      </w:r>
      <w:r w:rsidRPr="00D3475B">
        <w:rPr>
          <w:rFonts w:cstheme="minorHAnsi"/>
          <w:lang w:bidi="fa-IR"/>
        </w:rPr>
        <w:t>été révélé pour expliquer les coutumes et étiquettes à adopter dans les assemblées.</w:t>
      </w:r>
      <w:r w:rsidR="007D26FA" w:rsidRPr="00D3475B">
        <w:rPr>
          <w:rStyle w:val="Appelnotedebasdep"/>
          <w:rFonts w:cstheme="minorHAnsi"/>
          <w:lang w:bidi="fa-IR"/>
        </w:rPr>
        <w:footnoteReference w:id="18"/>
      </w:r>
    </w:p>
    <w:p w14:paraId="02E2F9CF" w14:textId="77777777" w:rsidR="003B38D9" w:rsidRDefault="003B38D9" w:rsidP="006307AB">
      <w:pPr>
        <w:tabs>
          <w:tab w:val="left" w:pos="1020"/>
        </w:tabs>
        <w:ind w:firstLine="0"/>
        <w:rPr>
          <w:rFonts w:cstheme="minorHAnsi"/>
          <w:lang w:val="fr-FR" w:bidi="fa-IR"/>
        </w:rPr>
      </w:pPr>
    </w:p>
    <w:p w14:paraId="2F137FB3" w14:textId="77777777" w:rsidR="00332D8E" w:rsidRPr="00332D8E" w:rsidRDefault="00332D8E" w:rsidP="006307AB">
      <w:pPr>
        <w:tabs>
          <w:tab w:val="left" w:pos="1020"/>
        </w:tabs>
        <w:ind w:firstLine="0"/>
        <w:rPr>
          <w:rFonts w:cstheme="minorHAnsi"/>
          <w:lang w:val="fr-FR" w:bidi="fa-IR"/>
        </w:rPr>
      </w:pPr>
    </w:p>
    <w:p w14:paraId="157CE759" w14:textId="04B2F02E" w:rsidR="006A33E2" w:rsidRPr="00D3475B" w:rsidRDefault="007D26FA" w:rsidP="007D26FA">
      <w:pPr>
        <w:tabs>
          <w:tab w:val="left" w:pos="1020"/>
        </w:tabs>
        <w:ind w:firstLine="0"/>
        <w:rPr>
          <w:rFonts w:cstheme="minorHAnsi"/>
          <w:lang w:bidi="fa-IR"/>
        </w:rPr>
      </w:pPr>
      <w:r w:rsidRPr="00D3475B">
        <w:rPr>
          <w:rFonts w:cstheme="minorHAnsi"/>
        </w:rPr>
        <w:t>1-</w:t>
      </w:r>
      <w:r w:rsidRPr="00D3475B">
        <w:rPr>
          <w:rFonts w:cstheme="minorHAnsi"/>
          <w:b/>
          <w:bCs/>
          <w:i/>
          <w:iCs/>
        </w:rPr>
        <w:t xml:space="preserve"> </w:t>
      </w:r>
      <w:r w:rsidR="006A33E2" w:rsidRPr="00D3475B">
        <w:rPr>
          <w:rFonts w:cstheme="minorHAnsi"/>
          <w:lang w:bidi="fa-IR"/>
        </w:rPr>
        <w:t xml:space="preserve">Ce verset indique les étiquettes et les manières de se comporter dans les assemblées. Le fait d’écrire ces détails dans le Coran montre que bien que le Saint Coran soit la constitution et la loi </w:t>
      </w:r>
      <w:r w:rsidR="00EE4DE2">
        <w:rPr>
          <w:rFonts w:cstheme="minorHAnsi"/>
          <w:lang w:bidi="fa-IR"/>
        </w:rPr>
        <w:t>fondamentale des musulmans,</w:t>
      </w:r>
      <w:r w:rsidR="006A33E2" w:rsidRPr="00D3475B">
        <w:rPr>
          <w:rFonts w:cstheme="minorHAnsi"/>
          <w:lang w:bidi="fa-IR"/>
        </w:rPr>
        <w:t xml:space="preserve"> il aborde certains détails de la vie quotidienne et des problèmes communautaires pour que les musulmans ne pensent pas que l'adhésion aux principes généraux suffit pour avoir le salut et négligent les questions morales mineures. </w:t>
      </w:r>
    </w:p>
    <w:p w14:paraId="73C3EF69" w14:textId="74442B16" w:rsidR="006A33E2" w:rsidRPr="00D3475B" w:rsidRDefault="007D26FA" w:rsidP="007D26FA">
      <w:pPr>
        <w:tabs>
          <w:tab w:val="left" w:pos="1020"/>
        </w:tabs>
        <w:ind w:firstLine="0"/>
        <w:rPr>
          <w:rFonts w:cstheme="minorHAnsi"/>
          <w:lang w:bidi="fa-IR"/>
        </w:rPr>
      </w:pPr>
      <w:r w:rsidRPr="00D3475B">
        <w:rPr>
          <w:rFonts w:cstheme="minorHAnsi"/>
          <w:lang w:bidi="fa-IR"/>
        </w:rPr>
        <w:t xml:space="preserve">2- </w:t>
      </w:r>
      <w:r w:rsidR="006A33E2" w:rsidRPr="00D3475B">
        <w:rPr>
          <w:rFonts w:cstheme="minorHAnsi"/>
          <w:lang w:bidi="fa-IR"/>
        </w:rPr>
        <w:t>Ce verset mentionne deux manières d’assister aux rassemblements, à savoir :</w:t>
      </w:r>
    </w:p>
    <w:p w14:paraId="3EC4842F" w14:textId="0CF2647E" w:rsidR="006A33E2" w:rsidRPr="00D3475B" w:rsidRDefault="007D26FA" w:rsidP="007D26FA">
      <w:pPr>
        <w:tabs>
          <w:tab w:val="left" w:pos="1020"/>
        </w:tabs>
        <w:ind w:firstLine="0"/>
        <w:rPr>
          <w:rFonts w:cstheme="minorHAnsi"/>
          <w:lang w:bidi="fa-IR"/>
        </w:rPr>
      </w:pPr>
      <w:r w:rsidRPr="00D3475B">
        <w:rPr>
          <w:rFonts w:cstheme="minorHAnsi"/>
          <w:lang w:bidi="fa-IR"/>
        </w:rPr>
        <w:t xml:space="preserve">a) </w:t>
      </w:r>
      <w:r w:rsidR="006A33E2" w:rsidRPr="00D3475B">
        <w:rPr>
          <w:rFonts w:cstheme="minorHAnsi"/>
          <w:lang w:bidi="fa-IR"/>
        </w:rPr>
        <w:t>Chaque fois que vous êtes assis dans une réunion, faites de la place pour les nouveaux arrivants afin qu'ils ne se perdent pas et ne soient pas gênés, ce qui renforce bien sûr le lien d'amitié entre les gens.</w:t>
      </w:r>
    </w:p>
    <w:p w14:paraId="140FCE6D" w14:textId="7A4B92D7" w:rsidR="006A33E2" w:rsidRPr="00D3475B" w:rsidRDefault="007D26FA" w:rsidP="007D26FA">
      <w:pPr>
        <w:tabs>
          <w:tab w:val="left" w:pos="1020"/>
        </w:tabs>
        <w:ind w:firstLine="0"/>
        <w:rPr>
          <w:rFonts w:cstheme="minorHAnsi"/>
          <w:lang w:bidi="fa-IR"/>
        </w:rPr>
      </w:pPr>
      <w:r w:rsidRPr="00D3475B">
        <w:rPr>
          <w:rFonts w:cstheme="minorHAnsi"/>
          <w:lang w:bidi="fa-IR"/>
        </w:rPr>
        <w:t xml:space="preserve">b) </w:t>
      </w:r>
      <w:r w:rsidR="006A33E2" w:rsidRPr="00D3475B">
        <w:rPr>
          <w:rFonts w:cstheme="minorHAnsi"/>
          <w:lang w:bidi="fa-IR"/>
        </w:rPr>
        <w:t xml:space="preserve">Chaque fois qu'il n'y </w:t>
      </w:r>
      <w:r w:rsidR="00EF2169">
        <w:rPr>
          <w:rFonts w:cstheme="minorHAnsi"/>
          <w:lang w:bidi="fa-IR"/>
        </w:rPr>
        <w:t>a</w:t>
      </w:r>
      <w:r w:rsidR="00EF2169" w:rsidRPr="00D3475B">
        <w:rPr>
          <w:rFonts w:cstheme="minorHAnsi"/>
          <w:lang w:bidi="fa-IR"/>
        </w:rPr>
        <w:t xml:space="preserve"> </w:t>
      </w:r>
      <w:r w:rsidR="006A33E2" w:rsidRPr="00D3475B">
        <w:rPr>
          <w:rFonts w:cstheme="minorHAnsi"/>
          <w:lang w:bidi="fa-IR"/>
        </w:rPr>
        <w:t xml:space="preserve">pas assez de place dans </w:t>
      </w:r>
      <w:r w:rsidR="00EF2169">
        <w:rPr>
          <w:rFonts w:cstheme="minorHAnsi"/>
          <w:lang w:bidi="fa-IR"/>
        </w:rPr>
        <w:t>une</w:t>
      </w:r>
      <w:r w:rsidR="00DC45E1">
        <w:rPr>
          <w:rFonts w:cstheme="minorHAnsi"/>
          <w:lang w:bidi="fa-IR"/>
        </w:rPr>
        <w:t xml:space="preserve"> </w:t>
      </w:r>
      <w:r w:rsidR="006A33E2" w:rsidRPr="00D3475B">
        <w:rPr>
          <w:rFonts w:cstheme="minorHAnsi"/>
          <w:lang w:bidi="fa-IR"/>
        </w:rPr>
        <w:t xml:space="preserve">assemblée et qu'on </w:t>
      </w:r>
      <w:r w:rsidR="00EF2169">
        <w:rPr>
          <w:rFonts w:cstheme="minorHAnsi"/>
          <w:lang w:bidi="fa-IR"/>
        </w:rPr>
        <w:t>demande</w:t>
      </w:r>
      <w:r w:rsidR="00EF2169" w:rsidRPr="00D3475B">
        <w:rPr>
          <w:rFonts w:cstheme="minorHAnsi"/>
          <w:lang w:bidi="fa-IR"/>
        </w:rPr>
        <w:t xml:space="preserve"> </w:t>
      </w:r>
      <w:r w:rsidR="006A33E2" w:rsidRPr="00D3475B">
        <w:rPr>
          <w:rFonts w:cstheme="minorHAnsi"/>
          <w:lang w:bidi="fa-IR"/>
        </w:rPr>
        <w:t xml:space="preserve">à quelqu'un de quitter </w:t>
      </w:r>
      <w:r w:rsidR="00EF2169">
        <w:rPr>
          <w:rFonts w:cstheme="minorHAnsi"/>
          <w:lang w:bidi="fa-IR"/>
        </w:rPr>
        <w:t>cette</w:t>
      </w:r>
      <w:r w:rsidR="00DC45E1">
        <w:rPr>
          <w:rFonts w:cstheme="minorHAnsi"/>
          <w:lang w:bidi="fa-IR"/>
        </w:rPr>
        <w:t xml:space="preserve"> </w:t>
      </w:r>
      <w:r w:rsidR="006A33E2" w:rsidRPr="00D3475B">
        <w:rPr>
          <w:rFonts w:cstheme="minorHAnsi"/>
          <w:lang w:bidi="fa-IR"/>
        </w:rPr>
        <w:t xml:space="preserve">assemblée pour que d'autres puissent s'asseoir, qu’il se lève tranquillement sans </w:t>
      </w:r>
      <w:r w:rsidR="00EF2169">
        <w:rPr>
          <w:rFonts w:cstheme="minorHAnsi"/>
          <w:lang w:bidi="fa-IR"/>
        </w:rPr>
        <w:t xml:space="preserve">rechigner </w:t>
      </w:r>
      <w:r w:rsidR="006A33E2" w:rsidRPr="00D3475B">
        <w:rPr>
          <w:rFonts w:cstheme="minorHAnsi"/>
          <w:lang w:bidi="fa-IR"/>
        </w:rPr>
        <w:t xml:space="preserve">afin de faire de la place pour les autres. </w:t>
      </w:r>
      <w:r w:rsidR="006A33E2" w:rsidRPr="00D3475B">
        <w:rPr>
          <w:rFonts w:cstheme="minorHAnsi"/>
          <w:lang w:val="fr-BE" w:bidi="fa-IR"/>
        </w:rPr>
        <w:t>Car rester assis pendant un long moment dans les assemblées, surtout en présence du chef de communauté, empêche les autres de profiter de sa présence</w:t>
      </w:r>
      <w:r w:rsidR="00EF2169">
        <w:rPr>
          <w:rFonts w:cstheme="minorHAnsi"/>
          <w:lang w:val="fr-BE" w:bidi="fa-IR"/>
        </w:rPr>
        <w:t>.</w:t>
      </w:r>
      <w:r w:rsidR="006A33E2" w:rsidRPr="00D3475B">
        <w:rPr>
          <w:rFonts w:cstheme="minorHAnsi"/>
          <w:lang w:val="fr-BE" w:bidi="fa-IR"/>
        </w:rPr>
        <w:t xml:space="preserve"> </w:t>
      </w:r>
      <w:r w:rsidR="00EF2169">
        <w:rPr>
          <w:rFonts w:cstheme="minorHAnsi"/>
          <w:lang w:val="fr-BE" w:bidi="fa-IR"/>
        </w:rPr>
        <w:t>A</w:t>
      </w:r>
      <w:r w:rsidR="006A33E2" w:rsidRPr="00D3475B">
        <w:rPr>
          <w:rFonts w:cstheme="minorHAnsi"/>
          <w:lang w:val="fr-BE" w:bidi="fa-IR"/>
        </w:rPr>
        <w:t xml:space="preserve">lors, asseyez-vous </w:t>
      </w:r>
      <w:r w:rsidR="00EE4DE2">
        <w:rPr>
          <w:rFonts w:cstheme="minorHAnsi"/>
          <w:lang w:val="fr-BE" w:bidi="fa-IR"/>
        </w:rPr>
        <w:t xml:space="preserve">directement là </w:t>
      </w:r>
      <w:r w:rsidR="006A33E2" w:rsidRPr="00D3475B">
        <w:rPr>
          <w:rFonts w:cstheme="minorHAnsi"/>
          <w:lang w:val="fr-BE" w:bidi="fa-IR"/>
        </w:rPr>
        <w:t xml:space="preserve">où vous ne serez pas obligé de vous lever pour faire la place aux autres. </w:t>
      </w:r>
    </w:p>
    <w:p w14:paraId="3D6EECC9" w14:textId="3CB3C085" w:rsidR="006A33E2" w:rsidRPr="00D3475B" w:rsidRDefault="007D26FA" w:rsidP="007D26FA">
      <w:pPr>
        <w:tabs>
          <w:tab w:val="left" w:pos="1020"/>
        </w:tabs>
        <w:ind w:firstLine="0"/>
        <w:rPr>
          <w:rFonts w:cstheme="minorHAnsi"/>
          <w:lang w:bidi="fa-IR"/>
        </w:rPr>
      </w:pPr>
      <w:r w:rsidRPr="00D3475B">
        <w:rPr>
          <w:rFonts w:cstheme="minorHAnsi"/>
          <w:lang w:bidi="fa-IR"/>
        </w:rPr>
        <w:lastRenderedPageBreak/>
        <w:t xml:space="preserve">3- </w:t>
      </w:r>
      <w:r w:rsidR="006A33E2" w:rsidRPr="00D3475B">
        <w:rPr>
          <w:rFonts w:cstheme="minorHAnsi"/>
          <w:lang w:bidi="fa-IR"/>
        </w:rPr>
        <w:t xml:space="preserve">Il ressort de ce verset que les critères de la supériorité des gens sont </w:t>
      </w:r>
      <w:r w:rsidR="00EF2169">
        <w:rPr>
          <w:rFonts w:cstheme="minorHAnsi"/>
          <w:lang w:bidi="fa-IR"/>
        </w:rPr>
        <w:t xml:space="preserve">basés sur </w:t>
      </w:r>
      <w:r w:rsidR="006A33E2" w:rsidRPr="00D3475B">
        <w:rPr>
          <w:rFonts w:cstheme="minorHAnsi"/>
          <w:lang w:bidi="fa-IR"/>
        </w:rPr>
        <w:t>la science et la foi</w:t>
      </w:r>
      <w:r w:rsidR="00EF2169">
        <w:rPr>
          <w:rFonts w:cstheme="minorHAnsi"/>
          <w:lang w:bidi="fa-IR"/>
        </w:rPr>
        <w:t>.</w:t>
      </w:r>
      <w:r w:rsidR="006A33E2" w:rsidRPr="00D3475B">
        <w:rPr>
          <w:rFonts w:cstheme="minorHAnsi"/>
          <w:lang w:bidi="fa-IR"/>
        </w:rPr>
        <w:t xml:space="preserve"> Dieu a élevé les savants et les croyants par degrés et leur a donné la supériorité sur les autres. Il faut donc préserver leur </w:t>
      </w:r>
      <w:r w:rsidR="00EF2169">
        <w:rPr>
          <w:rFonts w:cstheme="minorHAnsi"/>
          <w:lang w:bidi="fa-IR"/>
        </w:rPr>
        <w:t>statut</w:t>
      </w:r>
      <w:r w:rsidR="00EF2169" w:rsidRPr="00D3475B">
        <w:rPr>
          <w:rFonts w:cstheme="minorHAnsi"/>
          <w:lang w:bidi="fa-IR"/>
        </w:rPr>
        <w:t xml:space="preserve"> </w:t>
      </w:r>
      <w:r w:rsidR="006A33E2" w:rsidRPr="00D3475B">
        <w:rPr>
          <w:rFonts w:cstheme="minorHAnsi"/>
          <w:lang w:bidi="fa-IR"/>
        </w:rPr>
        <w:t>dans les rassemblements et leur faire de la place. Bien sûr, suivre les ordres de Dieu et suivre l'étiquette sociale est aussi un signe de la foi et de la conscience des gens, ce qui augmente leurs rangs.</w:t>
      </w:r>
    </w:p>
    <w:p w14:paraId="637EB5E8" w14:textId="58CB4832" w:rsidR="006A33E2" w:rsidRPr="00D3475B" w:rsidRDefault="007D26FA" w:rsidP="007D26FA">
      <w:pPr>
        <w:tabs>
          <w:tab w:val="left" w:pos="1020"/>
        </w:tabs>
        <w:ind w:firstLine="0"/>
        <w:rPr>
          <w:rFonts w:cstheme="minorHAnsi"/>
          <w:lang w:bidi="fa-IR"/>
        </w:rPr>
      </w:pPr>
      <w:r w:rsidRPr="00D3475B">
        <w:rPr>
          <w:rFonts w:cstheme="minorHAnsi"/>
          <w:lang w:bidi="fa-IR"/>
        </w:rPr>
        <w:t xml:space="preserve">4- </w:t>
      </w:r>
      <w:r w:rsidR="006A33E2" w:rsidRPr="00D3475B">
        <w:rPr>
          <w:rFonts w:cstheme="minorHAnsi"/>
          <w:lang w:bidi="fa-IR"/>
        </w:rPr>
        <w:t>Il a été rapporté du Prophète (s) que les savants ont un degré plus élevé que les martyrs.</w:t>
      </w:r>
      <w:r w:rsidRPr="00D3475B">
        <w:rPr>
          <w:rStyle w:val="Appelnotedebasdep"/>
          <w:rFonts w:cstheme="minorHAnsi"/>
          <w:lang w:bidi="fa-IR"/>
        </w:rPr>
        <w:footnoteReference w:id="19"/>
      </w:r>
    </w:p>
    <w:p w14:paraId="0F156BC9" w14:textId="6F68E292" w:rsidR="006A33E2" w:rsidRPr="00D3475B" w:rsidRDefault="007D26FA" w:rsidP="007D26FA">
      <w:pPr>
        <w:tabs>
          <w:tab w:val="left" w:pos="1020"/>
        </w:tabs>
        <w:ind w:firstLine="0"/>
        <w:rPr>
          <w:rFonts w:cstheme="minorHAnsi"/>
          <w:lang w:bidi="fa-IR"/>
        </w:rPr>
      </w:pPr>
      <w:r w:rsidRPr="00D3475B">
        <w:rPr>
          <w:rFonts w:cstheme="minorHAnsi"/>
          <w:lang w:bidi="fa-IR"/>
        </w:rPr>
        <w:t xml:space="preserve">5- </w:t>
      </w:r>
      <w:r w:rsidR="006A33E2" w:rsidRPr="00D3475B">
        <w:rPr>
          <w:rFonts w:cstheme="minorHAnsi"/>
          <w:lang w:bidi="fa-IR"/>
        </w:rPr>
        <w:t xml:space="preserve">Et il a été rapporté de l'Imam Ali (a) que si quelqu'un meurt en cherchant la connaissance, il </w:t>
      </w:r>
      <w:r w:rsidR="00EF2169">
        <w:rPr>
          <w:rFonts w:cstheme="minorHAnsi"/>
          <w:lang w:bidi="fa-IR"/>
        </w:rPr>
        <w:t>n’</w:t>
      </w:r>
      <w:r w:rsidR="006A33E2" w:rsidRPr="00D3475B">
        <w:rPr>
          <w:rFonts w:cstheme="minorHAnsi"/>
          <w:lang w:bidi="fa-IR"/>
        </w:rPr>
        <w:t xml:space="preserve">y a </w:t>
      </w:r>
      <w:r w:rsidR="00EF2169">
        <w:rPr>
          <w:rFonts w:cstheme="minorHAnsi"/>
          <w:lang w:bidi="fa-IR"/>
        </w:rPr>
        <w:t>qu’</w:t>
      </w:r>
      <w:r w:rsidR="006A33E2" w:rsidRPr="00D3475B">
        <w:rPr>
          <w:rFonts w:cstheme="minorHAnsi"/>
          <w:lang w:bidi="fa-IR"/>
        </w:rPr>
        <w:t xml:space="preserve">une </w:t>
      </w:r>
      <w:r w:rsidR="00EF2169">
        <w:rPr>
          <w:rFonts w:cstheme="minorHAnsi"/>
          <w:lang w:bidi="fa-IR"/>
        </w:rPr>
        <w:t>courte</w:t>
      </w:r>
      <w:r w:rsidR="00EF2169" w:rsidRPr="00D3475B">
        <w:rPr>
          <w:rFonts w:cstheme="minorHAnsi"/>
          <w:lang w:bidi="fa-IR"/>
        </w:rPr>
        <w:t xml:space="preserve"> </w:t>
      </w:r>
      <w:r w:rsidR="006A33E2" w:rsidRPr="00D3475B">
        <w:rPr>
          <w:rFonts w:cstheme="minorHAnsi"/>
          <w:lang w:bidi="fa-IR"/>
        </w:rPr>
        <w:t>distance entre lui et les prophètes.</w:t>
      </w:r>
      <w:r w:rsidRPr="00D3475B">
        <w:rPr>
          <w:rStyle w:val="Appelnotedebasdep"/>
          <w:rFonts w:cstheme="minorHAnsi"/>
          <w:lang w:bidi="fa-IR"/>
        </w:rPr>
        <w:footnoteReference w:id="20"/>
      </w:r>
    </w:p>
    <w:p w14:paraId="43D4C414" w14:textId="728EC283" w:rsidR="006A33E2" w:rsidRPr="00D3475B" w:rsidRDefault="007D26FA" w:rsidP="007D26FA">
      <w:pPr>
        <w:tabs>
          <w:tab w:val="left" w:pos="1020"/>
        </w:tabs>
        <w:ind w:firstLine="0"/>
        <w:rPr>
          <w:rFonts w:cstheme="minorHAnsi"/>
          <w:lang w:bidi="fa-IR"/>
        </w:rPr>
      </w:pPr>
      <w:r w:rsidRPr="00D3475B">
        <w:rPr>
          <w:rFonts w:cstheme="minorHAnsi"/>
          <w:lang w:bidi="fa-IR"/>
        </w:rPr>
        <w:t xml:space="preserve">6- </w:t>
      </w:r>
      <w:r w:rsidR="006A33E2" w:rsidRPr="00D3475B">
        <w:rPr>
          <w:rFonts w:cstheme="minorHAnsi"/>
          <w:lang w:bidi="fa-IR"/>
        </w:rPr>
        <w:t xml:space="preserve">Et dans un autre </w:t>
      </w:r>
      <w:r w:rsidRPr="00D3475B">
        <w:rPr>
          <w:rFonts w:cstheme="minorHAnsi"/>
          <w:lang w:bidi="fa-IR"/>
        </w:rPr>
        <w:t>récit</w:t>
      </w:r>
      <w:r w:rsidR="006A33E2" w:rsidRPr="00D3475B">
        <w:rPr>
          <w:rFonts w:cstheme="minorHAnsi"/>
          <w:lang w:bidi="fa-IR"/>
        </w:rPr>
        <w:t xml:space="preserve"> du Prophète (s), il est dit que trois groupes des personnes intercèderont en faveur des gens le jour de la </w:t>
      </w:r>
      <w:r w:rsidR="00EF2169">
        <w:rPr>
          <w:rFonts w:cstheme="minorHAnsi"/>
          <w:lang w:bidi="fa-IR"/>
        </w:rPr>
        <w:t>R</w:t>
      </w:r>
      <w:r w:rsidR="006A33E2" w:rsidRPr="00D3475B">
        <w:rPr>
          <w:rFonts w:cstheme="minorHAnsi"/>
          <w:lang w:bidi="fa-IR"/>
        </w:rPr>
        <w:t>ésurrection</w:t>
      </w:r>
      <w:r w:rsidR="00EF2169">
        <w:rPr>
          <w:rFonts w:cstheme="minorHAnsi"/>
          <w:lang w:bidi="fa-IR"/>
        </w:rPr>
        <w:t> :</w:t>
      </w:r>
      <w:r w:rsidR="006A33E2" w:rsidRPr="00D3475B">
        <w:rPr>
          <w:rFonts w:cstheme="minorHAnsi"/>
          <w:lang w:bidi="fa-IR"/>
        </w:rPr>
        <w:t xml:space="preserve"> les Prophètes, les savants et les martyrs.</w:t>
      </w:r>
      <w:r w:rsidRPr="00D3475B">
        <w:rPr>
          <w:rStyle w:val="Appelnotedebasdep"/>
          <w:rFonts w:cstheme="minorHAnsi"/>
          <w:lang w:bidi="fa-IR"/>
        </w:rPr>
        <w:footnoteReference w:id="21"/>
      </w:r>
      <w:r w:rsidRPr="00D3475B">
        <w:rPr>
          <w:rFonts w:cstheme="minorHAnsi"/>
          <w:lang w:bidi="fa-IR"/>
        </w:rPr>
        <w:t xml:space="preserve"> </w:t>
      </w:r>
      <w:r w:rsidRPr="00D3475B">
        <w:rPr>
          <w:rStyle w:val="Appelnotedebasdep"/>
          <w:rFonts w:cstheme="minorHAnsi"/>
          <w:lang w:bidi="fa-IR"/>
        </w:rPr>
        <w:footnoteReference w:id="22"/>
      </w:r>
    </w:p>
    <w:p w14:paraId="37A9B9A1" w14:textId="77777777" w:rsidR="007D26FA" w:rsidRPr="00D3475B" w:rsidRDefault="007D26FA" w:rsidP="007D26FA">
      <w:pPr>
        <w:tabs>
          <w:tab w:val="left" w:pos="1020"/>
        </w:tabs>
        <w:ind w:firstLine="0"/>
        <w:rPr>
          <w:rFonts w:cstheme="minorHAnsi"/>
          <w:lang w:bidi="fa-IR"/>
        </w:rPr>
      </w:pPr>
    </w:p>
    <w:p w14:paraId="25296649" w14:textId="77777777" w:rsidR="00EE4DE2" w:rsidRDefault="00EE4DE2" w:rsidP="00090094">
      <w:pPr>
        <w:ind w:firstLine="0"/>
        <w:rPr>
          <w:rFonts w:cstheme="minorHAnsi"/>
          <w:i/>
          <w:iCs/>
          <w:lang w:bidi="fa-IR"/>
        </w:rPr>
      </w:pPr>
    </w:p>
    <w:p w14:paraId="54F69DD8" w14:textId="77777777" w:rsidR="001B56DF" w:rsidRDefault="001B56DF" w:rsidP="00090094">
      <w:pPr>
        <w:ind w:firstLine="0"/>
        <w:rPr>
          <w:rFonts w:cstheme="minorHAnsi"/>
          <w:i/>
          <w:iCs/>
          <w:lang w:bidi="fa-IR"/>
        </w:rPr>
      </w:pPr>
    </w:p>
    <w:p w14:paraId="0A382CFA" w14:textId="77777777" w:rsidR="001F518A" w:rsidRDefault="001F518A" w:rsidP="00090094">
      <w:pPr>
        <w:ind w:firstLine="0"/>
        <w:rPr>
          <w:rFonts w:cstheme="minorHAnsi"/>
          <w:i/>
          <w:iCs/>
          <w:lang w:bidi="fa-IR"/>
        </w:rPr>
      </w:pPr>
    </w:p>
    <w:p w14:paraId="41354281" w14:textId="2F7C7916" w:rsidR="001F518A" w:rsidRDefault="001F518A" w:rsidP="001F518A">
      <w:pPr>
        <w:ind w:firstLine="0"/>
        <w:jc w:val="right"/>
        <w:rPr>
          <w:rFonts w:cstheme="minorHAnsi"/>
          <w:i/>
          <w:iCs/>
          <w:lang w:bidi="fa-IR"/>
        </w:rPr>
      </w:pPr>
      <w:proofErr w:type="spellStart"/>
      <w:r w:rsidRPr="00FB6BC6">
        <w:rPr>
          <w:rFonts w:cs="KFGQPC Uthmanic Script HAFS"/>
          <w:color w:val="000000"/>
          <w:sz w:val="36"/>
          <w:szCs w:val="36"/>
          <w:shd w:val="clear" w:color="auto" w:fill="FFFFFF"/>
          <w:rtl/>
        </w:rPr>
        <w:t>يَٰٓأَيُّهَا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ءَامَنُوٓاْ</w:t>
      </w:r>
      <w:proofErr w:type="spellEnd"/>
      <w:r w:rsidRPr="00FB6BC6">
        <w:rPr>
          <w:rFonts w:cs="KFGQPC Uthmanic Script HAFS"/>
          <w:color w:val="000000"/>
          <w:sz w:val="36"/>
          <w:szCs w:val="36"/>
          <w:shd w:val="clear" w:color="auto" w:fill="FFFFFF"/>
          <w:rtl/>
        </w:rPr>
        <w:t xml:space="preserve"> إِذَا </w:t>
      </w:r>
      <w:proofErr w:type="spellStart"/>
      <w:r w:rsidRPr="00FB6BC6">
        <w:rPr>
          <w:rFonts w:cs="KFGQPC Uthmanic Script HAFS"/>
          <w:color w:val="000000"/>
          <w:sz w:val="36"/>
          <w:szCs w:val="36"/>
          <w:shd w:val="clear" w:color="auto" w:fill="FFFFFF"/>
          <w:rtl/>
        </w:rPr>
        <w:t>نَٰجَيۡتُمُ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لرَّسُولَ</w:t>
      </w:r>
      <w:proofErr w:type="spellEnd"/>
      <w:r w:rsidRPr="00FB6BC6">
        <w:rPr>
          <w:rFonts w:cs="KFGQPC Uthmanic Script HAFS"/>
          <w:color w:val="000000"/>
          <w:sz w:val="36"/>
          <w:szCs w:val="36"/>
          <w:shd w:val="clear" w:color="auto" w:fill="FFFFFF"/>
          <w:rtl/>
        </w:rPr>
        <w:t xml:space="preserve"> فَقَدِّمُواْ </w:t>
      </w:r>
      <w:proofErr w:type="spellStart"/>
      <w:r w:rsidRPr="00FB6BC6">
        <w:rPr>
          <w:rFonts w:cs="KFGQPC Uthmanic Script HAFS"/>
          <w:color w:val="000000"/>
          <w:sz w:val="36"/>
          <w:szCs w:val="36"/>
          <w:shd w:val="clear" w:color="auto" w:fill="FFFFFF"/>
          <w:rtl/>
        </w:rPr>
        <w:t>بَيۡنَ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يَدَيۡ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نَجۡوَىٰكُمۡ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صَدَقَةٗۚ</w:t>
      </w:r>
      <w:proofErr w:type="spellEnd"/>
      <w:r w:rsidRPr="00FB6BC6">
        <w:rPr>
          <w:rFonts w:cs="KFGQPC Uthmanic Script HAFS"/>
          <w:color w:val="000000"/>
          <w:sz w:val="36"/>
          <w:szCs w:val="36"/>
          <w:shd w:val="clear" w:color="auto" w:fill="FFFFFF"/>
          <w:rtl/>
        </w:rPr>
        <w:t xml:space="preserve"> ذَٰلِكَ </w:t>
      </w:r>
      <w:proofErr w:type="spellStart"/>
      <w:r w:rsidRPr="00FB6BC6">
        <w:rPr>
          <w:rFonts w:cs="KFGQPC Uthmanic Script HAFS"/>
          <w:color w:val="000000"/>
          <w:sz w:val="36"/>
          <w:szCs w:val="36"/>
          <w:shd w:val="clear" w:color="auto" w:fill="FFFFFF"/>
          <w:rtl/>
        </w:rPr>
        <w:t>خَيۡر</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لَّكُمۡ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وَأَطۡهَرُۚ</w:t>
      </w:r>
      <w:proofErr w:type="spellEnd"/>
      <w:r w:rsidRPr="00FB6BC6">
        <w:rPr>
          <w:rFonts w:cs="KFGQPC Uthmanic Script HAFS"/>
          <w:color w:val="000000"/>
          <w:sz w:val="36"/>
          <w:szCs w:val="36"/>
          <w:shd w:val="clear" w:color="auto" w:fill="FFFFFF"/>
          <w:rtl/>
        </w:rPr>
        <w:t xml:space="preserve"> فَإِن </w:t>
      </w:r>
      <w:proofErr w:type="spellStart"/>
      <w:r w:rsidRPr="00FB6BC6">
        <w:rPr>
          <w:rFonts w:cs="KFGQPC Uthmanic Script HAFS"/>
          <w:color w:val="000000"/>
          <w:sz w:val="36"/>
          <w:szCs w:val="36"/>
          <w:shd w:val="clear" w:color="auto" w:fill="FFFFFF"/>
          <w:rtl/>
        </w:rPr>
        <w:t>لَّمۡ</w:t>
      </w:r>
      <w:proofErr w:type="spellEnd"/>
      <w:r w:rsidRPr="00FB6BC6">
        <w:rPr>
          <w:rFonts w:cs="KFGQPC Uthmanic Script HAFS"/>
          <w:color w:val="000000"/>
          <w:sz w:val="36"/>
          <w:szCs w:val="36"/>
          <w:shd w:val="clear" w:color="auto" w:fill="FFFFFF"/>
          <w:rtl/>
        </w:rPr>
        <w:t xml:space="preserve"> تَجِدُواْ فَإِنَّ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غَفُورٞ رَّحِيمٌ١٢ </w:t>
      </w:r>
      <w:proofErr w:type="spellStart"/>
      <w:r w:rsidRPr="00FB6BC6">
        <w:rPr>
          <w:rFonts w:cs="KFGQPC Uthmanic Script HAFS"/>
          <w:color w:val="000000"/>
          <w:sz w:val="36"/>
          <w:szCs w:val="36"/>
          <w:shd w:val="clear" w:color="auto" w:fill="FFFFFF"/>
          <w:rtl/>
        </w:rPr>
        <w:t>ءَأَشۡفَقۡتُمۡ</w:t>
      </w:r>
      <w:proofErr w:type="spellEnd"/>
      <w:r w:rsidRPr="00FB6BC6">
        <w:rPr>
          <w:rFonts w:cs="KFGQPC Uthmanic Script HAFS"/>
          <w:color w:val="000000"/>
          <w:sz w:val="36"/>
          <w:szCs w:val="36"/>
          <w:shd w:val="clear" w:color="auto" w:fill="FFFFFF"/>
          <w:rtl/>
        </w:rPr>
        <w:t xml:space="preserve"> أَن تُقَدِّمُواْ </w:t>
      </w:r>
      <w:proofErr w:type="spellStart"/>
      <w:r w:rsidRPr="00FB6BC6">
        <w:rPr>
          <w:rFonts w:cs="KFGQPC Uthmanic Script HAFS"/>
          <w:color w:val="000000"/>
          <w:sz w:val="36"/>
          <w:szCs w:val="36"/>
          <w:shd w:val="clear" w:color="auto" w:fill="FFFFFF"/>
          <w:rtl/>
        </w:rPr>
        <w:t>بَيۡنَ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يَدَيۡ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نَجۡوَىٰكُمۡ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صَدَقَٰتٖۚ</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فَإِذۡ</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تَفۡعَلُواْ</w:t>
      </w:r>
      <w:proofErr w:type="spellEnd"/>
      <w:r w:rsidRPr="00FB6BC6">
        <w:rPr>
          <w:rFonts w:cs="KFGQPC Uthmanic Script HAFS"/>
          <w:color w:val="000000"/>
          <w:sz w:val="36"/>
          <w:szCs w:val="36"/>
          <w:shd w:val="clear" w:color="auto" w:fill="FFFFFF"/>
          <w:rtl/>
        </w:rPr>
        <w:t xml:space="preserve"> وَتَابَ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عَلَيۡكُمۡ</w:t>
      </w:r>
      <w:proofErr w:type="spellEnd"/>
      <w:r w:rsidRPr="00FB6BC6">
        <w:rPr>
          <w:rFonts w:cs="KFGQPC Uthmanic Script HAFS"/>
          <w:color w:val="000000"/>
          <w:sz w:val="36"/>
          <w:szCs w:val="36"/>
          <w:shd w:val="clear" w:color="auto" w:fill="FFFFFF"/>
          <w:rtl/>
        </w:rPr>
        <w:t xml:space="preserve"> فَأَقِيمُواْ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لصَّلَوٰةَ</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وَءَاتُواْ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لزَّكَوٰةَ</w:t>
      </w:r>
      <w:proofErr w:type="spellEnd"/>
      <w:r w:rsidRPr="00FB6BC6">
        <w:rPr>
          <w:rFonts w:cs="KFGQPC Uthmanic Script HAFS"/>
          <w:color w:val="000000"/>
          <w:sz w:val="36"/>
          <w:szCs w:val="36"/>
          <w:shd w:val="clear" w:color="auto" w:fill="FFFFFF"/>
          <w:rtl/>
        </w:rPr>
        <w:t xml:space="preserve"> وَأَطِيعُواْ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وَرَسُولَهُ</w:t>
      </w:r>
      <w:r w:rsidRPr="00FB6BC6">
        <w:rPr>
          <w:rFonts w:cs="KFGQPC Uthmanic Script HAFS" w:hint="cs"/>
          <w:color w:val="000000"/>
          <w:sz w:val="36"/>
          <w:szCs w:val="36"/>
          <w:shd w:val="clear" w:color="auto" w:fill="FFFFFF"/>
          <w:rtl/>
        </w:rPr>
        <w:t>ۥۚ</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خَبِيرُۢ</w:t>
      </w:r>
      <w:proofErr w:type="spellEnd"/>
      <w:r w:rsidRPr="00FB6BC6">
        <w:rPr>
          <w:rFonts w:cs="KFGQPC Uthmanic Script HAFS"/>
          <w:color w:val="000000"/>
          <w:sz w:val="36"/>
          <w:szCs w:val="36"/>
          <w:shd w:val="clear" w:color="auto" w:fill="FFFFFF"/>
          <w:rtl/>
        </w:rPr>
        <w:t xml:space="preserve"> بِمَا تَعۡمَلُونَ١٣</w:t>
      </w:r>
    </w:p>
    <w:p w14:paraId="01313C4E" w14:textId="77777777" w:rsidR="001F518A" w:rsidRDefault="001F518A" w:rsidP="00090094">
      <w:pPr>
        <w:ind w:firstLine="0"/>
        <w:rPr>
          <w:rFonts w:cstheme="minorHAnsi"/>
          <w:i/>
          <w:iCs/>
          <w:lang w:bidi="fa-IR"/>
        </w:rPr>
      </w:pPr>
    </w:p>
    <w:p w14:paraId="73173418" w14:textId="50182D0F" w:rsidR="00090094" w:rsidRPr="00BE6835" w:rsidRDefault="00090094" w:rsidP="00090094">
      <w:pPr>
        <w:ind w:firstLine="0"/>
        <w:rPr>
          <w:rFonts w:cstheme="minorHAnsi"/>
          <w:b/>
          <w:bCs/>
          <w:i/>
          <w:iCs/>
          <w:sz w:val="20"/>
          <w:szCs w:val="20"/>
          <w:lang w:bidi="fa-IR"/>
        </w:rPr>
      </w:pPr>
      <w:r w:rsidRPr="005812C7">
        <w:rPr>
          <w:rFonts w:cstheme="minorHAnsi"/>
          <w:b/>
          <w:bCs/>
          <w:i/>
          <w:iCs/>
          <w:sz w:val="20"/>
          <w:szCs w:val="20"/>
          <w:lang w:bidi="fa-IR"/>
        </w:rPr>
        <w:t>12-</w:t>
      </w:r>
      <w:r w:rsidR="006A33E2" w:rsidRPr="00BE6835">
        <w:rPr>
          <w:rFonts w:cstheme="minorHAnsi"/>
          <w:b/>
          <w:bCs/>
          <w:i/>
          <w:iCs/>
          <w:sz w:val="20"/>
          <w:szCs w:val="20"/>
          <w:lang w:bidi="fa-IR"/>
        </w:rPr>
        <w:t> Ô vous qui avez cru ! Quand vous avez un entretien confidentiel avec le Messager, faites précéder d’une aumône votre entretien : cela est meilleur pour vous et plus pur. Mais si vous n’en trouvez pas les moyens alors la clémence d’Allah est grande et Sa miséricorde incommensurable</w:t>
      </w:r>
      <w:r w:rsidR="00DC45E1">
        <w:rPr>
          <w:rFonts w:cstheme="minorHAnsi"/>
          <w:b/>
          <w:bCs/>
          <w:i/>
          <w:iCs/>
          <w:sz w:val="20"/>
          <w:szCs w:val="20"/>
          <w:lang w:bidi="fa-IR"/>
        </w:rPr>
        <w:t xml:space="preserve"> </w:t>
      </w:r>
      <w:r w:rsidR="006A33E2" w:rsidRPr="00BE6835">
        <w:rPr>
          <w:rFonts w:cstheme="minorHAnsi"/>
          <w:b/>
          <w:bCs/>
          <w:i/>
          <w:iCs/>
          <w:sz w:val="20"/>
          <w:szCs w:val="20"/>
          <w:lang w:bidi="fa-IR"/>
        </w:rPr>
        <w:t xml:space="preserve">! </w:t>
      </w:r>
    </w:p>
    <w:p w14:paraId="5BD64179" w14:textId="3D5E14AB" w:rsidR="006A33E2" w:rsidRPr="00BE6835" w:rsidRDefault="00090094" w:rsidP="00090094">
      <w:pPr>
        <w:ind w:firstLine="0"/>
        <w:rPr>
          <w:rFonts w:cstheme="minorHAnsi"/>
          <w:b/>
          <w:bCs/>
          <w:i/>
          <w:iCs/>
          <w:sz w:val="20"/>
          <w:szCs w:val="20"/>
          <w:lang w:bidi="fa-IR"/>
        </w:rPr>
      </w:pPr>
      <w:r w:rsidRPr="00BE6835">
        <w:rPr>
          <w:rFonts w:cstheme="minorHAnsi"/>
          <w:b/>
          <w:bCs/>
          <w:i/>
          <w:iCs/>
          <w:sz w:val="20"/>
          <w:szCs w:val="20"/>
          <w:lang w:bidi="fa-IR"/>
        </w:rPr>
        <w:t xml:space="preserve">13- </w:t>
      </w:r>
      <w:r w:rsidR="006A33E2" w:rsidRPr="00BE6835">
        <w:rPr>
          <w:rFonts w:cstheme="minorHAnsi"/>
          <w:b/>
          <w:bCs/>
          <w:i/>
          <w:iCs/>
          <w:sz w:val="20"/>
          <w:szCs w:val="20"/>
          <w:lang w:bidi="fa-IR"/>
        </w:rPr>
        <w:t xml:space="preserve">Appréhendez-vous de faire précéder d’aumônes votre entretien ? Mais, si vous ne l’avez pas fait et qu’Allah a accueilli votre repentir, alors accomplissez la </w:t>
      </w:r>
      <w:r w:rsidR="00233DF8">
        <w:rPr>
          <w:rFonts w:cstheme="minorHAnsi"/>
          <w:b/>
          <w:bCs/>
          <w:i/>
          <w:iCs/>
          <w:sz w:val="20"/>
          <w:szCs w:val="20"/>
          <w:lang w:bidi="fa-IR"/>
        </w:rPr>
        <w:t>S</w:t>
      </w:r>
      <w:r w:rsidR="006A33E2" w:rsidRPr="00BE6835">
        <w:rPr>
          <w:rFonts w:cstheme="minorHAnsi"/>
          <w:b/>
          <w:bCs/>
          <w:i/>
          <w:iCs/>
          <w:sz w:val="20"/>
          <w:szCs w:val="20"/>
          <w:lang w:bidi="fa-IR"/>
        </w:rPr>
        <w:t>alât, acquittez la Zakât, et obéissez à Allah et à Son messager. Allah est Parfaitement Connaisseur de ce que vous faites.</w:t>
      </w:r>
    </w:p>
    <w:p w14:paraId="451CBB3A" w14:textId="77777777" w:rsidR="0026578A" w:rsidRPr="00D3475B" w:rsidRDefault="0026578A" w:rsidP="006A33E2">
      <w:pPr>
        <w:ind w:firstLine="0"/>
        <w:rPr>
          <w:rFonts w:cstheme="minorHAnsi"/>
          <w:b/>
          <w:bCs/>
          <w:lang w:bidi="fa-IR"/>
        </w:rPr>
      </w:pPr>
    </w:p>
    <w:p w14:paraId="0CAFB3DB" w14:textId="77777777" w:rsidR="002A0B42" w:rsidRPr="00011122" w:rsidRDefault="002A0B42" w:rsidP="002A0B42">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211FE836" w14:textId="77777777" w:rsidR="0026578A" w:rsidRPr="00D3475B" w:rsidRDefault="0026578A" w:rsidP="006A33E2">
      <w:pPr>
        <w:ind w:firstLine="0"/>
        <w:rPr>
          <w:rFonts w:cstheme="minorHAnsi"/>
          <w:b/>
          <w:bCs/>
          <w:lang w:bidi="fa-IR"/>
        </w:rPr>
      </w:pPr>
    </w:p>
    <w:p w14:paraId="5793F3E4" w14:textId="6392FD8B" w:rsidR="006A33E2" w:rsidRPr="00D3475B" w:rsidRDefault="006A33E2" w:rsidP="0026578A">
      <w:pPr>
        <w:tabs>
          <w:tab w:val="left" w:pos="1020"/>
        </w:tabs>
        <w:ind w:firstLine="0"/>
        <w:rPr>
          <w:rFonts w:cstheme="minorHAnsi"/>
          <w:lang w:bidi="fa-IR"/>
        </w:rPr>
      </w:pPr>
      <w:r w:rsidRPr="00D3475B">
        <w:rPr>
          <w:rFonts w:cstheme="minorHAnsi"/>
          <w:lang w:bidi="fa-IR"/>
        </w:rPr>
        <w:lastRenderedPageBreak/>
        <w:t>Il a été rapporté que certains hommes riches avaient l'habitude d'avoir des entretiens confidentiels avec le Messager d’Allah (s) et utilisaient ce moyen pour se vanter, ce qui faisait perdre le temps au Prophète</w:t>
      </w:r>
      <w:r w:rsidR="00A8009F">
        <w:rPr>
          <w:rFonts w:cstheme="minorHAnsi"/>
          <w:lang w:bidi="fa-IR"/>
        </w:rPr>
        <w:t> </w:t>
      </w:r>
      <w:r w:rsidRPr="00D3475B">
        <w:rPr>
          <w:rFonts w:cstheme="minorHAnsi"/>
          <w:lang w:bidi="fa-IR"/>
        </w:rPr>
        <w:t xml:space="preserve">(s) et faisait souffrir les démunis parmi les compagnons. Ainsi, le verset ci-dessus a été révélé pour indiquer que quiconque veut avoir un entretien confidentiel avec le Prophète (s) doit donner l'aumône aux pauvres, mais comme les riches étaient </w:t>
      </w:r>
      <w:r w:rsidR="009A515A">
        <w:rPr>
          <w:rFonts w:cstheme="minorHAnsi"/>
          <w:lang w:bidi="fa-IR"/>
        </w:rPr>
        <w:t>très</w:t>
      </w:r>
      <w:r w:rsidR="009A515A" w:rsidRPr="00D3475B">
        <w:rPr>
          <w:rFonts w:cstheme="minorHAnsi"/>
          <w:lang w:bidi="fa-IR"/>
        </w:rPr>
        <w:t xml:space="preserve"> </w:t>
      </w:r>
      <w:r w:rsidRPr="00D3475B">
        <w:rPr>
          <w:rFonts w:cstheme="minorHAnsi"/>
          <w:lang w:bidi="fa-IR"/>
        </w:rPr>
        <w:t>avares et ne voulaient pas donner l'aumône aux pauvres avant d’avoir un entretien confidentiel avec le Prophète (s), ils ont cessé de rendre visite au Prophèt</w:t>
      </w:r>
      <w:r w:rsidR="005812C7">
        <w:rPr>
          <w:rFonts w:cstheme="minorHAnsi"/>
          <w:lang w:bidi="fa-IR"/>
        </w:rPr>
        <w:t xml:space="preserve">e (s), et seul Imam Ali (a) </w:t>
      </w:r>
      <w:r w:rsidRPr="00D3475B">
        <w:rPr>
          <w:rFonts w:cstheme="minorHAnsi"/>
          <w:lang w:bidi="fa-IR"/>
        </w:rPr>
        <w:t>venait régulièrement auprès du Prophète</w:t>
      </w:r>
      <w:r w:rsidR="0026578A" w:rsidRPr="00D3475B">
        <w:rPr>
          <w:rFonts w:cstheme="minorHAnsi"/>
          <w:lang w:bidi="fa-IR"/>
        </w:rPr>
        <w:t xml:space="preserve"> (s)</w:t>
      </w:r>
      <w:r w:rsidR="005812C7">
        <w:rPr>
          <w:rFonts w:cstheme="minorHAnsi"/>
          <w:lang w:bidi="fa-IR"/>
        </w:rPr>
        <w:t>,</w:t>
      </w:r>
      <w:r w:rsidRPr="00D3475B">
        <w:rPr>
          <w:rFonts w:cstheme="minorHAnsi"/>
          <w:lang w:bidi="fa-IR"/>
        </w:rPr>
        <w:t xml:space="preserve"> en faisan</w:t>
      </w:r>
      <w:r w:rsidR="005812C7">
        <w:rPr>
          <w:rFonts w:cstheme="minorHAnsi"/>
          <w:lang w:bidi="fa-IR"/>
        </w:rPr>
        <w:t xml:space="preserve">t l'aumône à plusieurs reprises, étant </w:t>
      </w:r>
      <w:r w:rsidRPr="00D3475B">
        <w:rPr>
          <w:rFonts w:cstheme="minorHAnsi"/>
          <w:lang w:bidi="fa-IR"/>
        </w:rPr>
        <w:t xml:space="preserve">le seul à mettre </w:t>
      </w:r>
      <w:r w:rsidR="005812C7">
        <w:rPr>
          <w:rFonts w:cstheme="minorHAnsi"/>
          <w:lang w:bidi="fa-IR"/>
        </w:rPr>
        <w:t>le</w:t>
      </w:r>
      <w:r w:rsidRPr="00D3475B">
        <w:rPr>
          <w:rFonts w:cstheme="minorHAnsi"/>
          <w:lang w:bidi="fa-IR"/>
        </w:rPr>
        <w:t xml:space="preserve"> verset ci-dessus en pratique. Puis, le deuxième verset est descendu pour réprimander les riches et annoncer la permission d’avoir des entretiens confidentiels avec le Noble Prophète (s) sans toutefois exiger de faire précéder leur entretien d’une aumône aux pauvres.</w:t>
      </w:r>
      <w:r w:rsidR="0026578A" w:rsidRPr="00D3475B">
        <w:rPr>
          <w:rStyle w:val="Appelnotedebasdep"/>
          <w:rFonts w:cstheme="minorHAnsi"/>
          <w:lang w:bidi="fa-IR"/>
        </w:rPr>
        <w:footnoteReference w:id="23"/>
      </w:r>
    </w:p>
    <w:p w14:paraId="0403952C" w14:textId="77777777" w:rsidR="0026578A" w:rsidRDefault="0026578A" w:rsidP="0026578A">
      <w:pPr>
        <w:tabs>
          <w:tab w:val="left" w:pos="1020"/>
        </w:tabs>
        <w:ind w:firstLine="0"/>
        <w:rPr>
          <w:rFonts w:cstheme="minorHAnsi"/>
          <w:lang w:bidi="fa-IR"/>
        </w:rPr>
      </w:pPr>
    </w:p>
    <w:p w14:paraId="77BB162C" w14:textId="77777777" w:rsidR="00A62FA2" w:rsidRPr="00D3475B" w:rsidRDefault="00A62FA2" w:rsidP="0026578A">
      <w:pPr>
        <w:tabs>
          <w:tab w:val="left" w:pos="1020"/>
        </w:tabs>
        <w:ind w:firstLine="0"/>
        <w:rPr>
          <w:rFonts w:cstheme="minorHAnsi"/>
          <w:lang w:bidi="fa-IR"/>
        </w:rPr>
      </w:pPr>
    </w:p>
    <w:p w14:paraId="42E4B3F4" w14:textId="0769F9C3" w:rsidR="006A33E2" w:rsidRPr="00D3475B" w:rsidRDefault="0026578A" w:rsidP="0026578A">
      <w:pPr>
        <w:tabs>
          <w:tab w:val="left" w:pos="1020"/>
        </w:tabs>
        <w:ind w:firstLine="0"/>
        <w:rPr>
          <w:rFonts w:cstheme="minorHAnsi"/>
          <w:lang w:bidi="fa-IR"/>
        </w:rPr>
      </w:pPr>
      <w:r w:rsidRPr="00D3475B">
        <w:rPr>
          <w:rFonts w:cstheme="minorHAnsi"/>
          <w:lang w:val="fr-BE" w:bidi="fa-IR"/>
        </w:rPr>
        <w:t xml:space="preserve">1- </w:t>
      </w:r>
      <w:r w:rsidR="006A33E2" w:rsidRPr="00D3475B">
        <w:rPr>
          <w:rFonts w:cstheme="minorHAnsi"/>
          <w:lang w:val="fr-BE" w:bidi="fa-IR"/>
        </w:rPr>
        <w:t>Il ressort de ces versets que donner l’aumône avant d’avoir un entretien confidentiel avec le Prophète</w:t>
      </w:r>
      <w:r w:rsidR="00FD3956">
        <w:rPr>
          <w:rFonts w:cstheme="minorHAnsi"/>
          <w:lang w:val="fr-BE" w:bidi="fa-IR"/>
        </w:rPr>
        <w:t> </w:t>
      </w:r>
      <w:r w:rsidR="006A33E2" w:rsidRPr="00D3475B">
        <w:rPr>
          <w:rFonts w:cstheme="minorHAnsi"/>
          <w:lang w:val="fr-BE" w:bidi="fa-IR"/>
        </w:rPr>
        <w:t>(s) était une loi temporaire pour éprouver les gens</w:t>
      </w:r>
      <w:r w:rsidR="009A515A">
        <w:rPr>
          <w:rFonts w:cstheme="minorHAnsi"/>
          <w:lang w:val="fr-BE" w:bidi="fa-IR"/>
        </w:rPr>
        <w:t>.</w:t>
      </w:r>
      <w:r w:rsidRPr="00D3475B">
        <w:rPr>
          <w:rFonts w:cstheme="minorHAnsi"/>
          <w:lang w:val="fr-BE" w:bidi="fa-IR"/>
        </w:rPr>
        <w:t xml:space="preserve"> </w:t>
      </w:r>
      <w:r w:rsidR="009A515A">
        <w:rPr>
          <w:rFonts w:cstheme="minorHAnsi"/>
          <w:lang w:val="fr-BE" w:bidi="fa-IR"/>
        </w:rPr>
        <w:t>Elle</w:t>
      </w:r>
      <w:r w:rsidR="006A33E2" w:rsidRPr="00D3475B">
        <w:rPr>
          <w:rFonts w:cstheme="minorHAnsi"/>
          <w:lang w:val="fr-BE" w:bidi="fa-IR"/>
        </w:rPr>
        <w:t xml:space="preserve"> a été abrogée</w:t>
      </w:r>
      <w:r w:rsidR="009A515A">
        <w:rPr>
          <w:rFonts w:cstheme="minorHAnsi"/>
          <w:lang w:val="fr-BE" w:bidi="fa-IR"/>
        </w:rPr>
        <w:t xml:space="preserve"> peu après</w:t>
      </w:r>
      <w:r w:rsidR="006A33E2" w:rsidRPr="00D3475B">
        <w:rPr>
          <w:rFonts w:cstheme="minorHAnsi"/>
          <w:lang w:val="fr-BE" w:bidi="fa-IR"/>
        </w:rPr>
        <w:t xml:space="preserve">. C’est-à-dire après que cette loi ait été promulguée, une autre loi est venue abrogeant toutes les dispositions de la précédente et énonçant qu’il </w:t>
      </w:r>
      <w:r w:rsidR="009A515A">
        <w:rPr>
          <w:rFonts w:cstheme="minorHAnsi"/>
          <w:lang w:val="fr-BE" w:bidi="fa-IR"/>
        </w:rPr>
        <w:t>était</w:t>
      </w:r>
      <w:r w:rsidR="009A515A" w:rsidRPr="00D3475B">
        <w:rPr>
          <w:rFonts w:cstheme="minorHAnsi"/>
          <w:lang w:val="fr-BE" w:bidi="fa-IR"/>
        </w:rPr>
        <w:t xml:space="preserve"> </w:t>
      </w:r>
      <w:r w:rsidR="006A33E2" w:rsidRPr="00D3475B">
        <w:rPr>
          <w:rFonts w:cstheme="minorHAnsi"/>
          <w:lang w:val="fr-BE" w:bidi="fa-IR"/>
        </w:rPr>
        <w:t xml:space="preserve">permis d’avoir des entretiens confidentiels avec le Prophète (s) sans toutefois donner l’aumône aux pauvres. </w:t>
      </w:r>
    </w:p>
    <w:p w14:paraId="5AD872C1" w14:textId="3E6FCD6A" w:rsidR="006A33E2" w:rsidRPr="00D3475B" w:rsidRDefault="0026578A" w:rsidP="0026578A">
      <w:pPr>
        <w:tabs>
          <w:tab w:val="left" w:pos="1020"/>
        </w:tabs>
        <w:ind w:firstLine="0"/>
        <w:rPr>
          <w:rFonts w:cstheme="minorHAnsi"/>
          <w:lang w:bidi="fa-IR"/>
        </w:rPr>
      </w:pPr>
      <w:r w:rsidRPr="00D3475B">
        <w:rPr>
          <w:rFonts w:cstheme="minorHAnsi"/>
          <w:lang w:val="fr-BE" w:bidi="fa-IR"/>
        </w:rPr>
        <w:t xml:space="preserve">2- </w:t>
      </w:r>
      <w:r w:rsidR="006A33E2" w:rsidRPr="00D3475B">
        <w:rPr>
          <w:rFonts w:cstheme="minorHAnsi"/>
          <w:lang w:val="fr-BE" w:bidi="fa-IR"/>
        </w:rPr>
        <w:t xml:space="preserve">Puisque les riches avaient l'habitude d’avoir les entretiens confidentiels avec le Prophète (s) pour se vanter, et comme cela faisait perdre du temps au Prophète (s) et </w:t>
      </w:r>
      <w:r w:rsidR="006A33E2" w:rsidRPr="00D3475B">
        <w:rPr>
          <w:rFonts w:cstheme="minorHAnsi"/>
          <w:lang w:bidi="fa-IR"/>
        </w:rPr>
        <w:t>lésait certains compagnons</w:t>
      </w:r>
      <w:r w:rsidR="009A515A">
        <w:rPr>
          <w:rFonts w:cstheme="minorHAnsi"/>
          <w:lang w:val="fr-BE" w:bidi="fa-IR"/>
        </w:rPr>
        <w:t>,</w:t>
      </w:r>
      <w:r w:rsidR="006A33E2" w:rsidRPr="00D3475B">
        <w:rPr>
          <w:rFonts w:cstheme="minorHAnsi"/>
          <w:lang w:val="fr-BE" w:bidi="fa-IR"/>
        </w:rPr>
        <w:t xml:space="preserve"> l'ordre de faire l'aumône avant d'avoir un entretien confidentiel avec le Prophète </w:t>
      </w:r>
      <w:r w:rsidRPr="00D3475B">
        <w:rPr>
          <w:rFonts w:cstheme="minorHAnsi"/>
          <w:lang w:val="fr-BE" w:bidi="fa-IR"/>
        </w:rPr>
        <w:t xml:space="preserve">(s) </w:t>
      </w:r>
      <w:r w:rsidR="006A33E2" w:rsidRPr="00D3475B">
        <w:rPr>
          <w:rFonts w:cstheme="minorHAnsi"/>
          <w:lang w:val="fr-BE" w:bidi="fa-IR"/>
        </w:rPr>
        <w:t>a été émis</w:t>
      </w:r>
      <w:r w:rsidR="005812C7">
        <w:rPr>
          <w:rFonts w:cstheme="minorHAnsi"/>
          <w:rtl/>
          <w:lang w:val="fr-BE" w:bidi="fa-IR"/>
        </w:rPr>
        <w:t xml:space="preserve"> </w:t>
      </w:r>
      <w:r w:rsidR="006A33E2" w:rsidRPr="00D3475B">
        <w:rPr>
          <w:rFonts w:cstheme="minorHAnsi"/>
          <w:lang w:val="fr-BE" w:bidi="fa-IR"/>
        </w:rPr>
        <w:t>tout en</w:t>
      </w:r>
      <w:r w:rsidR="006A33E2" w:rsidRPr="00D3475B">
        <w:rPr>
          <w:rFonts w:cstheme="minorHAnsi"/>
          <w:rtl/>
          <w:lang w:val="fr-BE" w:bidi="fa-IR"/>
        </w:rPr>
        <w:t xml:space="preserve"> </w:t>
      </w:r>
      <w:r w:rsidR="006A33E2" w:rsidRPr="00D3475B">
        <w:rPr>
          <w:rFonts w:cstheme="minorHAnsi"/>
          <w:lang w:val="fr-BE" w:bidi="fa-IR"/>
        </w:rPr>
        <w:t>énonçant que quiconque souhait</w:t>
      </w:r>
      <w:r w:rsidR="009A515A">
        <w:rPr>
          <w:rFonts w:cstheme="minorHAnsi"/>
          <w:lang w:val="fr-BE" w:bidi="fa-IR"/>
        </w:rPr>
        <w:t>ait</w:t>
      </w:r>
      <w:r w:rsidR="006A33E2" w:rsidRPr="00D3475B">
        <w:rPr>
          <w:rFonts w:cstheme="minorHAnsi"/>
          <w:lang w:val="fr-BE" w:bidi="fa-IR"/>
        </w:rPr>
        <w:t xml:space="preserve"> avoir un entretien confidentiel et privé avec le guide des musulmans </w:t>
      </w:r>
      <w:r w:rsidR="009A515A">
        <w:rPr>
          <w:rFonts w:cstheme="minorHAnsi"/>
          <w:lang w:val="fr-BE" w:bidi="fa-IR"/>
        </w:rPr>
        <w:t>devait</w:t>
      </w:r>
      <w:r w:rsidR="009A515A" w:rsidRPr="00D3475B">
        <w:rPr>
          <w:rFonts w:cstheme="minorHAnsi"/>
          <w:lang w:val="fr-BE" w:bidi="fa-IR"/>
        </w:rPr>
        <w:t xml:space="preserve"> </w:t>
      </w:r>
      <w:r w:rsidR="006A33E2" w:rsidRPr="00D3475B">
        <w:rPr>
          <w:rFonts w:cstheme="minorHAnsi"/>
          <w:lang w:val="fr-BE" w:bidi="fa-IR"/>
        </w:rPr>
        <w:t xml:space="preserve">payer les frais de visite. </w:t>
      </w:r>
      <w:r w:rsidR="005812C7">
        <w:rPr>
          <w:rFonts w:cstheme="minorHAnsi"/>
          <w:lang w:val="fr-BE" w:bidi="fa-IR"/>
        </w:rPr>
        <w:t>Bien sûr, dans le cas échéant, c</w:t>
      </w:r>
      <w:r w:rsidR="006A33E2" w:rsidRPr="00D3475B">
        <w:rPr>
          <w:rFonts w:cstheme="minorHAnsi"/>
          <w:lang w:val="fr-BE" w:bidi="fa-IR"/>
        </w:rPr>
        <w:t xml:space="preserve">es frais de visite consistaient à donner l’aumône aux pauvres. En effet, cette décision visait à diminuer les visites inutiles chez le Prophète (s), à faire en sorte que les riches bénéficient de la récompense divine et </w:t>
      </w:r>
      <w:r w:rsidR="009A515A">
        <w:rPr>
          <w:rFonts w:cstheme="minorHAnsi"/>
          <w:lang w:val="fr-BE" w:bidi="fa-IR"/>
        </w:rPr>
        <w:t xml:space="preserve">purifient ainsi </w:t>
      </w:r>
      <w:r w:rsidR="006A33E2" w:rsidRPr="00D3475B">
        <w:rPr>
          <w:rFonts w:cstheme="minorHAnsi"/>
          <w:lang w:val="fr-BE" w:bidi="fa-IR"/>
        </w:rPr>
        <w:t xml:space="preserve">leurs cœurs, et à donner les moyens de subsistance aux pauvres.  </w:t>
      </w:r>
    </w:p>
    <w:p w14:paraId="3CB72B28" w14:textId="3BA948AE" w:rsidR="006A33E2" w:rsidRPr="00D3475B" w:rsidRDefault="0026578A" w:rsidP="0026578A">
      <w:pPr>
        <w:tabs>
          <w:tab w:val="left" w:pos="1020"/>
        </w:tabs>
        <w:ind w:firstLine="0"/>
        <w:rPr>
          <w:rFonts w:cstheme="minorHAnsi"/>
          <w:lang w:bidi="fa-IR"/>
        </w:rPr>
      </w:pPr>
      <w:r w:rsidRPr="00D3475B">
        <w:rPr>
          <w:rFonts w:cstheme="minorHAnsi"/>
          <w:lang w:val="fr-BE" w:bidi="fa-IR"/>
        </w:rPr>
        <w:t xml:space="preserve">3- </w:t>
      </w:r>
      <w:r w:rsidR="006A33E2" w:rsidRPr="00D3475B">
        <w:rPr>
          <w:rFonts w:cstheme="minorHAnsi"/>
          <w:lang w:val="fr-BE" w:bidi="fa-IR"/>
        </w:rPr>
        <w:t>Il ressort de ces versets que le fait de donner l’aumône aux</w:t>
      </w:r>
      <w:r w:rsidR="005812C7">
        <w:rPr>
          <w:rFonts w:cstheme="minorHAnsi"/>
          <w:lang w:val="fr-BE" w:bidi="fa-IR"/>
        </w:rPr>
        <w:t xml:space="preserve"> pauvres attire la récompense pour les donateurs, t</w:t>
      </w:r>
      <w:r w:rsidR="006A33E2" w:rsidRPr="00D3475B">
        <w:rPr>
          <w:rFonts w:cstheme="minorHAnsi"/>
          <w:lang w:val="fr-BE" w:bidi="fa-IR"/>
        </w:rPr>
        <w:t xml:space="preserve">out comme elle procure aux pauvres les moyens de subsistance et purifie le cœur des riches de la souillure de l'amour exagéré de ce monde et purifie l'environnement intellectuel et social des musulmans. </w:t>
      </w:r>
    </w:p>
    <w:p w14:paraId="59FF7D97" w14:textId="198341E1" w:rsidR="006A33E2" w:rsidRPr="00D3475B" w:rsidRDefault="0026578A" w:rsidP="0026578A">
      <w:pPr>
        <w:tabs>
          <w:tab w:val="left" w:pos="1020"/>
        </w:tabs>
        <w:ind w:firstLine="0"/>
        <w:rPr>
          <w:rFonts w:cstheme="minorHAnsi"/>
          <w:lang w:val="fr-BE" w:bidi="fa-IR"/>
        </w:rPr>
      </w:pPr>
      <w:bookmarkStart w:id="6" w:name="_Hlk174288634"/>
      <w:r w:rsidRPr="00D3475B">
        <w:rPr>
          <w:rFonts w:cstheme="minorHAnsi"/>
          <w:lang w:val="fr-BE" w:bidi="fa-IR"/>
        </w:rPr>
        <w:t xml:space="preserve">4- </w:t>
      </w:r>
      <w:r w:rsidR="006A33E2" w:rsidRPr="00D3475B">
        <w:rPr>
          <w:rFonts w:cstheme="minorHAnsi"/>
          <w:lang w:val="fr-BE" w:bidi="fa-IR"/>
        </w:rPr>
        <w:t xml:space="preserve">Il est rapporté par les commentateurs du Saint Coran que la règle qui consistait à donner l'aumône avant d’avoir un entretien privé avec le Prophète (s) s'est poursuivie pendant une dizaine de jours, mais pendant ce temps </w:t>
      </w:r>
      <w:r w:rsidR="005812C7">
        <w:rPr>
          <w:rFonts w:cstheme="minorHAnsi"/>
          <w:lang w:val="fr-BE" w:bidi="fa-IR"/>
        </w:rPr>
        <w:t xml:space="preserve">personne, mis à part </w:t>
      </w:r>
      <w:r w:rsidR="006A33E2" w:rsidRPr="00D3475B">
        <w:rPr>
          <w:rFonts w:cstheme="minorHAnsi"/>
          <w:lang w:val="fr-BE" w:bidi="fa-IR"/>
        </w:rPr>
        <w:t xml:space="preserve">Ali (a), n'a mis en pratique cette décision et il est devenu clair que les entretiens que les riches voulaient avoir avec le Prophète (s) n'étaient pas nécessaires. C’est ainsi que Dieu le Tout-Puissant a réprimandé les riches leur disant </w:t>
      </w:r>
      <w:r w:rsidR="006A33E2" w:rsidRPr="00731C75">
        <w:rPr>
          <w:rFonts w:cstheme="minorHAnsi"/>
          <w:lang w:val="fr-BE" w:bidi="fa-IR"/>
        </w:rPr>
        <w:t>« Craignez-vous d’obéir à l’ordre de présenter l’aumône avant votre entretien avec le Messager d’Allah</w:t>
      </w:r>
      <w:r w:rsidR="00DC45E1">
        <w:rPr>
          <w:rFonts w:cstheme="minorHAnsi"/>
          <w:lang w:val="fr-BE" w:bidi="fa-IR"/>
        </w:rPr>
        <w:t xml:space="preserve"> </w:t>
      </w:r>
      <w:r w:rsidR="006A33E2" w:rsidRPr="00731C75">
        <w:rPr>
          <w:rFonts w:cstheme="minorHAnsi"/>
          <w:lang w:val="fr-BE" w:bidi="fa-IR"/>
        </w:rPr>
        <w:t>? Même si vous n’avez pas obéi à l’ordre qui a été donné, sachez qu’Allah vous a pardonné et a abrogé la précédente disposition</w:t>
      </w:r>
      <w:r w:rsidR="00731C75" w:rsidRPr="00731C75">
        <w:rPr>
          <w:rFonts w:cstheme="minorHAnsi"/>
          <w:lang w:val="fr-BE" w:bidi="fa-IR"/>
        </w:rPr>
        <w:t> »</w:t>
      </w:r>
      <w:r w:rsidR="00731C75">
        <w:rPr>
          <w:rFonts w:cstheme="minorHAnsi"/>
          <w:lang w:val="fr-BE" w:bidi="fa-IR"/>
        </w:rPr>
        <w:t>.</w:t>
      </w:r>
      <w:r w:rsidRPr="00D3475B">
        <w:rPr>
          <w:rStyle w:val="Appelnotedebasdep"/>
          <w:rFonts w:cstheme="minorHAnsi"/>
          <w:lang w:val="fr-BE" w:bidi="fa-IR"/>
        </w:rPr>
        <w:footnoteReference w:id="24"/>
      </w:r>
    </w:p>
    <w:bookmarkEnd w:id="6"/>
    <w:p w14:paraId="623E8B02" w14:textId="77777777" w:rsidR="0026578A" w:rsidRDefault="0026578A" w:rsidP="0026578A">
      <w:pPr>
        <w:tabs>
          <w:tab w:val="left" w:pos="1020"/>
        </w:tabs>
        <w:ind w:firstLine="0"/>
        <w:rPr>
          <w:rFonts w:cstheme="minorHAnsi"/>
          <w:lang w:val="fr-BE" w:bidi="fa-IR"/>
        </w:rPr>
      </w:pPr>
    </w:p>
    <w:p w14:paraId="5DE004D5" w14:textId="77777777" w:rsidR="002A0B42" w:rsidRDefault="002A0B42" w:rsidP="0026578A">
      <w:pPr>
        <w:tabs>
          <w:tab w:val="left" w:pos="1020"/>
        </w:tabs>
        <w:ind w:firstLine="0"/>
        <w:rPr>
          <w:rFonts w:cstheme="minorHAnsi"/>
          <w:lang w:val="fr-BE" w:bidi="fa-IR"/>
        </w:rPr>
      </w:pPr>
    </w:p>
    <w:p w14:paraId="3453E0AC" w14:textId="77777777" w:rsidR="002A0B42" w:rsidRDefault="002A0B42" w:rsidP="0026578A">
      <w:pPr>
        <w:tabs>
          <w:tab w:val="left" w:pos="1020"/>
        </w:tabs>
        <w:ind w:firstLine="0"/>
        <w:rPr>
          <w:rFonts w:cstheme="minorHAnsi"/>
          <w:lang w:val="fr-BE" w:bidi="fa-IR"/>
        </w:rPr>
      </w:pPr>
    </w:p>
    <w:p w14:paraId="6650984A" w14:textId="124A9B50" w:rsidR="00291AE0" w:rsidRDefault="001F518A" w:rsidP="001F518A">
      <w:pPr>
        <w:tabs>
          <w:tab w:val="left" w:pos="1020"/>
        </w:tabs>
        <w:ind w:firstLine="0"/>
        <w:jc w:val="right"/>
        <w:rPr>
          <w:rFonts w:cstheme="minorHAnsi"/>
          <w:lang w:val="fr-BE" w:bidi="fa-IR"/>
        </w:rPr>
      </w:pPr>
      <w:proofErr w:type="spellStart"/>
      <w:r w:rsidRPr="00FB6BC6">
        <w:rPr>
          <w:rFonts w:cs="KFGQPC Uthmanic Script HAFS"/>
          <w:color w:val="000000"/>
          <w:sz w:val="36"/>
          <w:szCs w:val="36"/>
          <w:shd w:val="clear" w:color="auto" w:fill="FFFFFF"/>
          <w:rtl/>
        </w:rPr>
        <w:t>أَلَمۡ</w:t>
      </w:r>
      <w:proofErr w:type="spellEnd"/>
      <w:r w:rsidRPr="00FB6BC6">
        <w:rPr>
          <w:rFonts w:cs="KFGQPC Uthmanic Script HAFS"/>
          <w:color w:val="000000"/>
          <w:sz w:val="36"/>
          <w:szCs w:val="36"/>
          <w:shd w:val="clear" w:color="auto" w:fill="FFFFFF"/>
          <w:rtl/>
        </w:rPr>
        <w:t xml:space="preserve"> تَرَ إِلَى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تَوَلَّوۡاْ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قَوۡمًا</w:t>
      </w:r>
      <w:proofErr w:type="spellEnd"/>
      <w:r w:rsidRPr="00FB6BC6">
        <w:rPr>
          <w:rFonts w:cs="KFGQPC Uthmanic Script HAFS"/>
          <w:color w:val="000000"/>
          <w:sz w:val="36"/>
          <w:szCs w:val="36"/>
          <w:shd w:val="clear" w:color="auto" w:fill="FFFFFF"/>
          <w:rtl/>
        </w:rPr>
        <w:t xml:space="preserve"> غَضِبَ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عَلَيۡهِم</w:t>
      </w:r>
      <w:proofErr w:type="spellEnd"/>
      <w:r w:rsidRPr="00FB6BC6">
        <w:rPr>
          <w:rFonts w:cs="KFGQPC Uthmanic Script HAFS"/>
          <w:color w:val="000000"/>
          <w:sz w:val="36"/>
          <w:szCs w:val="36"/>
          <w:shd w:val="clear" w:color="auto" w:fill="FFFFFF"/>
          <w:rtl/>
        </w:rPr>
        <w:t xml:space="preserve"> مَّا هُم </w:t>
      </w:r>
      <w:proofErr w:type="spellStart"/>
      <w:r w:rsidRPr="00FB6BC6">
        <w:rPr>
          <w:rFonts w:cs="KFGQPC Uthmanic Script HAFS"/>
          <w:color w:val="000000"/>
          <w:sz w:val="36"/>
          <w:szCs w:val="36"/>
          <w:shd w:val="clear" w:color="auto" w:fill="FFFFFF"/>
          <w:rtl/>
        </w:rPr>
        <w:t>مِّنكُمۡ</w:t>
      </w:r>
      <w:proofErr w:type="spellEnd"/>
      <w:r w:rsidRPr="00FB6BC6">
        <w:rPr>
          <w:rFonts w:cs="KFGQPC Uthmanic Script HAFS"/>
          <w:color w:val="000000"/>
          <w:sz w:val="36"/>
          <w:szCs w:val="36"/>
          <w:shd w:val="clear" w:color="auto" w:fill="FFFFFF"/>
          <w:rtl/>
        </w:rPr>
        <w:t xml:space="preserve"> وَلَا </w:t>
      </w:r>
      <w:proofErr w:type="spellStart"/>
      <w:r w:rsidRPr="00FB6BC6">
        <w:rPr>
          <w:rFonts w:cs="KFGQPC Uthmanic Script HAFS"/>
          <w:color w:val="000000"/>
          <w:sz w:val="36"/>
          <w:szCs w:val="36"/>
          <w:shd w:val="clear" w:color="auto" w:fill="FFFFFF"/>
          <w:rtl/>
        </w:rPr>
        <w:t>مِنۡهُمۡ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وَيَحۡلِفُونَ</w:t>
      </w:r>
      <w:proofErr w:type="spellEnd"/>
      <w:r w:rsidRPr="00FB6BC6">
        <w:rPr>
          <w:rFonts w:cs="KFGQPC Uthmanic Script HAFS"/>
          <w:color w:val="000000"/>
          <w:sz w:val="36"/>
          <w:szCs w:val="36"/>
          <w:shd w:val="clear" w:color="auto" w:fill="FFFFFF"/>
          <w:rtl/>
        </w:rPr>
        <w:t xml:space="preserve"> عَلَى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لۡكَذِبِ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وَهُمۡ</w:t>
      </w:r>
      <w:proofErr w:type="spellEnd"/>
      <w:r w:rsidRPr="00FB6BC6">
        <w:rPr>
          <w:rFonts w:cs="KFGQPC Uthmanic Script HAFS"/>
          <w:color w:val="000000"/>
          <w:sz w:val="36"/>
          <w:szCs w:val="36"/>
          <w:shd w:val="clear" w:color="auto" w:fill="FFFFFF"/>
          <w:rtl/>
        </w:rPr>
        <w:t xml:space="preserve"> يَعۡلَمُونَ١٤ أَعَدَّ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عَذَابٗا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شَدِيدًاۖ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إِنَّهُمۡ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سَآءَ</w:t>
      </w:r>
      <w:proofErr w:type="spellEnd"/>
      <w:r w:rsidRPr="00FB6BC6">
        <w:rPr>
          <w:rFonts w:cs="KFGQPC Uthmanic Script HAFS"/>
          <w:color w:val="000000"/>
          <w:sz w:val="36"/>
          <w:szCs w:val="36"/>
          <w:shd w:val="clear" w:color="auto" w:fill="FFFFFF"/>
          <w:rtl/>
        </w:rPr>
        <w:t xml:space="preserve"> مَا كَانُواْ يَعۡمَلُونَ١٥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تَّخَذُوٓاْ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أَيۡمَٰنَهُمۡ</w:t>
      </w:r>
      <w:proofErr w:type="spellEnd"/>
      <w:r w:rsidRPr="00FB6BC6">
        <w:rPr>
          <w:rFonts w:cs="KFGQPC Uthmanic Script HAFS"/>
          <w:color w:val="000000"/>
          <w:sz w:val="36"/>
          <w:szCs w:val="36"/>
          <w:shd w:val="clear" w:color="auto" w:fill="FFFFFF"/>
          <w:rtl/>
        </w:rPr>
        <w:t xml:space="preserve"> جُنَّةٗ فَصَدُّواْ عَن سَبِيلِ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فَلَهُمۡ</w:t>
      </w:r>
      <w:proofErr w:type="spellEnd"/>
      <w:r w:rsidRPr="00FB6BC6">
        <w:rPr>
          <w:rFonts w:cs="KFGQPC Uthmanic Script HAFS"/>
          <w:color w:val="000000"/>
          <w:sz w:val="36"/>
          <w:szCs w:val="36"/>
          <w:shd w:val="clear" w:color="auto" w:fill="FFFFFF"/>
          <w:rtl/>
        </w:rPr>
        <w:t xml:space="preserve"> عَذَابٞ مُّهِينٞ١٦</w:t>
      </w:r>
    </w:p>
    <w:p w14:paraId="33ED02A4" w14:textId="77777777" w:rsidR="00F144DD" w:rsidRDefault="00F144DD" w:rsidP="0026578A">
      <w:pPr>
        <w:tabs>
          <w:tab w:val="left" w:pos="1020"/>
        </w:tabs>
        <w:ind w:firstLine="0"/>
        <w:rPr>
          <w:rFonts w:cstheme="minorHAnsi"/>
          <w:lang w:val="fr-BE" w:bidi="fa-IR"/>
        </w:rPr>
      </w:pPr>
    </w:p>
    <w:p w14:paraId="3CD50B58" w14:textId="7F63F12F" w:rsidR="00A553F0" w:rsidRPr="00A553F0" w:rsidRDefault="00A553F0" w:rsidP="00BE6835">
      <w:pPr>
        <w:ind w:firstLine="0"/>
        <w:rPr>
          <w:rFonts w:cstheme="minorHAnsi"/>
          <w:b/>
          <w:bCs/>
          <w:i/>
          <w:iCs/>
          <w:sz w:val="20"/>
          <w:szCs w:val="20"/>
          <w:lang w:bidi="fa-IR"/>
        </w:rPr>
      </w:pPr>
      <w:r w:rsidRPr="00A553F0">
        <w:rPr>
          <w:rFonts w:cstheme="minorHAnsi"/>
          <w:b/>
          <w:bCs/>
          <w:i/>
          <w:iCs/>
          <w:sz w:val="20"/>
          <w:szCs w:val="20"/>
          <w:lang w:bidi="fa-IR"/>
        </w:rPr>
        <w:t xml:space="preserve">14- </w:t>
      </w:r>
      <w:r w:rsidR="006A33E2" w:rsidRPr="00A553F0">
        <w:rPr>
          <w:rFonts w:cstheme="minorHAnsi"/>
          <w:b/>
          <w:bCs/>
          <w:i/>
          <w:iCs/>
          <w:sz w:val="20"/>
          <w:szCs w:val="20"/>
          <w:lang w:bidi="fa-IR"/>
        </w:rPr>
        <w:t>N’as-tu pas vu ceux qui ont pris pour alliés des gens contre qui Allah S’est courroucé ? Ils ne sont ni des vôtres, ni des leurs ; et ils jurent mensongèrement, alors qu’ils savent.</w:t>
      </w:r>
    </w:p>
    <w:p w14:paraId="41AEA763" w14:textId="77777777" w:rsidR="00A553F0" w:rsidRPr="00A553F0" w:rsidRDefault="00A553F0" w:rsidP="00BE6835">
      <w:pPr>
        <w:ind w:firstLine="0"/>
        <w:rPr>
          <w:rFonts w:cstheme="minorHAnsi"/>
          <w:b/>
          <w:bCs/>
          <w:i/>
          <w:iCs/>
          <w:sz w:val="20"/>
          <w:szCs w:val="20"/>
          <w:lang w:bidi="fa-IR"/>
        </w:rPr>
      </w:pPr>
      <w:r w:rsidRPr="00A553F0">
        <w:rPr>
          <w:rFonts w:cstheme="minorHAnsi"/>
          <w:b/>
          <w:bCs/>
          <w:i/>
          <w:iCs/>
          <w:sz w:val="20"/>
          <w:szCs w:val="20"/>
          <w:lang w:bidi="fa-IR"/>
        </w:rPr>
        <w:t xml:space="preserve">15- </w:t>
      </w:r>
      <w:r w:rsidR="006A33E2" w:rsidRPr="00A553F0">
        <w:rPr>
          <w:rFonts w:cstheme="minorHAnsi"/>
          <w:b/>
          <w:bCs/>
          <w:i/>
          <w:iCs/>
          <w:sz w:val="20"/>
          <w:szCs w:val="20"/>
          <w:lang w:bidi="fa-IR"/>
        </w:rPr>
        <w:t>Allah leur a préparé un dur châtiment. Ce qu’ils faisaient alors était très mauvais.</w:t>
      </w:r>
    </w:p>
    <w:p w14:paraId="7A27EFDB" w14:textId="3828A2C4" w:rsidR="00001108" w:rsidRPr="00A553F0" w:rsidRDefault="00A553F0" w:rsidP="00A553F0">
      <w:pPr>
        <w:ind w:firstLine="0"/>
        <w:rPr>
          <w:rFonts w:cstheme="minorHAnsi"/>
          <w:b/>
          <w:bCs/>
          <w:i/>
          <w:iCs/>
          <w:sz w:val="20"/>
          <w:szCs w:val="20"/>
          <w:lang w:bidi="fa-IR"/>
        </w:rPr>
      </w:pPr>
      <w:r w:rsidRPr="00A553F0">
        <w:rPr>
          <w:rFonts w:cstheme="minorHAnsi"/>
          <w:b/>
          <w:bCs/>
          <w:i/>
          <w:iCs/>
          <w:sz w:val="20"/>
          <w:szCs w:val="20"/>
          <w:lang w:bidi="fa-IR"/>
        </w:rPr>
        <w:t xml:space="preserve">16- </w:t>
      </w:r>
      <w:r w:rsidR="006A33E2" w:rsidRPr="00A553F0">
        <w:rPr>
          <w:rFonts w:cstheme="minorHAnsi"/>
          <w:b/>
          <w:bCs/>
          <w:i/>
          <w:iCs/>
          <w:sz w:val="20"/>
          <w:szCs w:val="20"/>
          <w:lang w:bidi="fa-IR"/>
        </w:rPr>
        <w:t>Prenant leurs serments comme boucliers, ils obstruent le chemin d’Allah. Ils auront donc un châtiment avilissant.</w:t>
      </w:r>
    </w:p>
    <w:p w14:paraId="7A19273F" w14:textId="77777777" w:rsidR="00001108" w:rsidRPr="00D3475B" w:rsidRDefault="00001108" w:rsidP="00001108">
      <w:pPr>
        <w:ind w:firstLine="0"/>
        <w:rPr>
          <w:rFonts w:cstheme="minorHAnsi"/>
          <w:i/>
          <w:iCs/>
          <w:lang w:bidi="fa-IR"/>
        </w:rPr>
      </w:pPr>
    </w:p>
    <w:p w14:paraId="2ECDE34B" w14:textId="3D08DC9C" w:rsidR="00833703" w:rsidRPr="00D3475B" w:rsidRDefault="00001108" w:rsidP="00833703">
      <w:pPr>
        <w:tabs>
          <w:tab w:val="left" w:pos="1020"/>
        </w:tabs>
        <w:ind w:firstLine="0"/>
        <w:rPr>
          <w:rFonts w:cstheme="minorHAnsi"/>
          <w:lang w:bidi="fa-IR"/>
        </w:rPr>
      </w:pPr>
      <w:r w:rsidRPr="00D3475B">
        <w:rPr>
          <w:rFonts w:cstheme="minorHAnsi"/>
          <w:lang w:bidi="fa-IR"/>
        </w:rPr>
        <w:t xml:space="preserve">1- </w:t>
      </w:r>
      <w:r w:rsidR="006A33E2" w:rsidRPr="00D3475B">
        <w:rPr>
          <w:rFonts w:cstheme="minorHAnsi"/>
          <w:lang w:bidi="fa-IR"/>
        </w:rPr>
        <w:t xml:space="preserve">Il ressort de ces versets que les gens contre qui Allah </w:t>
      </w:r>
      <w:r w:rsidR="009A515A">
        <w:rPr>
          <w:rFonts w:cstheme="minorHAnsi"/>
          <w:lang w:bidi="fa-IR"/>
        </w:rPr>
        <w:t>s</w:t>
      </w:r>
      <w:r w:rsidR="006A33E2" w:rsidRPr="00D3475B">
        <w:rPr>
          <w:rFonts w:cstheme="minorHAnsi"/>
          <w:lang w:bidi="fa-IR"/>
        </w:rPr>
        <w:t xml:space="preserve">’est courroucé sont les </w:t>
      </w:r>
      <w:r w:rsidR="00833703" w:rsidRPr="00434602">
        <w:rPr>
          <w:rFonts w:cstheme="minorHAnsi"/>
          <w:lang w:val="fr-RE" w:bidi="fa-IR"/>
        </w:rPr>
        <w:t>enfants d'Israël</w:t>
      </w:r>
      <w:r w:rsidR="006A33E2" w:rsidRPr="00D3475B">
        <w:rPr>
          <w:rFonts w:cstheme="minorHAnsi"/>
          <w:lang w:bidi="fa-IR"/>
        </w:rPr>
        <w:t xml:space="preserve"> avec lesquels les hypocrites de Médine avaient une relation secrète et concoctaient ensemble leur plan ignoble pour nuire au Prophète </w:t>
      </w:r>
      <w:r w:rsidR="005812C7">
        <w:rPr>
          <w:rFonts w:cstheme="minorHAnsi"/>
          <w:lang w:bidi="fa-IR"/>
        </w:rPr>
        <w:t xml:space="preserve">(s) </w:t>
      </w:r>
      <w:r w:rsidR="006A33E2" w:rsidRPr="00D3475B">
        <w:rPr>
          <w:rFonts w:cstheme="minorHAnsi"/>
          <w:lang w:bidi="fa-IR"/>
        </w:rPr>
        <w:t>et aux musulmans. E</w:t>
      </w:r>
      <w:r w:rsidR="005812C7">
        <w:rPr>
          <w:rFonts w:cstheme="minorHAnsi"/>
          <w:lang w:bidi="fa-IR"/>
        </w:rPr>
        <w:t>n fait, ces gens élaboraient des plans que</w:t>
      </w:r>
      <w:r w:rsidR="006A33E2" w:rsidRPr="00D3475B">
        <w:rPr>
          <w:rFonts w:cstheme="minorHAnsi"/>
          <w:lang w:bidi="fa-IR"/>
        </w:rPr>
        <w:t xml:space="preserve"> les hypocrites mettaient en pratique pour nuire aux musulmans. </w:t>
      </w:r>
    </w:p>
    <w:p w14:paraId="0540ED31" w14:textId="18043067" w:rsidR="006A33E2" w:rsidRPr="00D3475B" w:rsidRDefault="00001108" w:rsidP="00001108">
      <w:pPr>
        <w:tabs>
          <w:tab w:val="left" w:pos="1020"/>
        </w:tabs>
        <w:ind w:firstLine="0"/>
        <w:rPr>
          <w:rFonts w:cstheme="minorHAnsi"/>
          <w:lang w:bidi="fa-IR"/>
        </w:rPr>
      </w:pPr>
      <w:r w:rsidRPr="00D3475B">
        <w:rPr>
          <w:rFonts w:cstheme="minorHAnsi"/>
          <w:lang w:bidi="fa-IR"/>
        </w:rPr>
        <w:t xml:space="preserve">2- </w:t>
      </w:r>
      <w:r w:rsidR="006A33E2" w:rsidRPr="00D3475B">
        <w:rPr>
          <w:rFonts w:cstheme="minorHAnsi"/>
          <w:lang w:bidi="fa-IR"/>
        </w:rPr>
        <w:t>Dans ces versets, le Coran a révélé la véritable nature des hypocrites qui ne sont ni musulmans ni juifs, mais des personnes à deux visages qui prennent chaque jour des formes différentes. Bien sûr, les hypocrites sont considérés comme des ennemis de l'</w:t>
      </w:r>
      <w:r w:rsidRPr="00D3475B">
        <w:rPr>
          <w:rFonts w:cstheme="minorHAnsi"/>
          <w:lang w:bidi="fa-IR"/>
        </w:rPr>
        <w:t>I</w:t>
      </w:r>
      <w:r w:rsidR="006A33E2" w:rsidRPr="00D3475B">
        <w:rPr>
          <w:rFonts w:cstheme="minorHAnsi"/>
          <w:lang w:bidi="fa-IR"/>
        </w:rPr>
        <w:t>slam parce qu'ils sont apparentés aux juifs, mais en réalité</w:t>
      </w:r>
      <w:r w:rsidR="0091599C">
        <w:rPr>
          <w:rFonts w:cstheme="minorHAnsi"/>
          <w:lang w:bidi="fa-IR"/>
        </w:rPr>
        <w:t>,</w:t>
      </w:r>
      <w:r w:rsidR="006A33E2" w:rsidRPr="00D3475B">
        <w:rPr>
          <w:rFonts w:cstheme="minorHAnsi"/>
          <w:lang w:bidi="fa-IR"/>
        </w:rPr>
        <w:t xml:space="preserve"> ils ne sont pas juifs non plus.</w:t>
      </w:r>
      <w:r w:rsidRPr="00D3475B">
        <w:rPr>
          <w:rStyle w:val="Appelnotedebasdep"/>
          <w:rFonts w:cstheme="minorHAnsi"/>
          <w:lang w:bidi="fa-IR"/>
        </w:rPr>
        <w:footnoteReference w:id="25"/>
      </w:r>
    </w:p>
    <w:p w14:paraId="1A643B51" w14:textId="77777777" w:rsidR="00A553F0" w:rsidRDefault="00A553F0" w:rsidP="00001108">
      <w:pPr>
        <w:tabs>
          <w:tab w:val="left" w:pos="1020"/>
        </w:tabs>
        <w:ind w:firstLine="0"/>
        <w:rPr>
          <w:rFonts w:cstheme="minorHAnsi"/>
          <w:lang w:bidi="fa-IR"/>
        </w:rPr>
      </w:pPr>
    </w:p>
    <w:p w14:paraId="56BA642E" w14:textId="77777777" w:rsidR="00A553F0" w:rsidRDefault="00A553F0" w:rsidP="00001108">
      <w:pPr>
        <w:tabs>
          <w:tab w:val="left" w:pos="1020"/>
        </w:tabs>
        <w:ind w:firstLine="0"/>
        <w:rPr>
          <w:rFonts w:cstheme="minorHAnsi"/>
          <w:lang w:bidi="fa-IR"/>
        </w:rPr>
      </w:pPr>
    </w:p>
    <w:p w14:paraId="47E589D9" w14:textId="77777777" w:rsidR="001F518A" w:rsidRDefault="001F518A" w:rsidP="00001108">
      <w:pPr>
        <w:tabs>
          <w:tab w:val="left" w:pos="1020"/>
        </w:tabs>
        <w:ind w:firstLine="0"/>
        <w:rPr>
          <w:rFonts w:cstheme="minorHAnsi"/>
          <w:lang w:bidi="fa-IR"/>
        </w:rPr>
      </w:pPr>
    </w:p>
    <w:p w14:paraId="57CDC554" w14:textId="2C9CD768" w:rsidR="001F518A" w:rsidRDefault="001F518A" w:rsidP="001F518A">
      <w:pPr>
        <w:tabs>
          <w:tab w:val="left" w:pos="1020"/>
        </w:tabs>
        <w:ind w:firstLine="0"/>
        <w:jc w:val="right"/>
        <w:rPr>
          <w:rFonts w:cstheme="minorHAnsi"/>
          <w:lang w:bidi="fa-IR"/>
        </w:rPr>
      </w:pPr>
      <w:r w:rsidRPr="00FB6BC6">
        <w:rPr>
          <w:rFonts w:cs="KFGQPC Uthmanic Script HAFS"/>
          <w:color w:val="000000"/>
          <w:sz w:val="36"/>
          <w:szCs w:val="36"/>
          <w:shd w:val="clear" w:color="auto" w:fill="FFFFFF"/>
          <w:rtl/>
        </w:rPr>
        <w:t xml:space="preserve">لَّن </w:t>
      </w:r>
      <w:proofErr w:type="spellStart"/>
      <w:r w:rsidRPr="00FB6BC6">
        <w:rPr>
          <w:rFonts w:cs="KFGQPC Uthmanic Script HAFS"/>
          <w:color w:val="000000"/>
          <w:sz w:val="36"/>
          <w:szCs w:val="36"/>
          <w:shd w:val="clear" w:color="auto" w:fill="FFFFFF"/>
          <w:rtl/>
        </w:rPr>
        <w:t>تُغۡنِيَ</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عَنۡهُمۡ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أَمۡوَٰلُهُمۡ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أَوۡلَٰدُهُم</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شَيۡ‍ًٔاۚ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أُوْلَٰٓئِكَ</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أَصۡحَٰبُ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لنَّارِۖ</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هُمۡ</w:t>
      </w:r>
      <w:proofErr w:type="spellEnd"/>
      <w:r w:rsidRPr="00FB6BC6">
        <w:rPr>
          <w:rFonts w:cs="KFGQPC Uthmanic Script HAFS"/>
          <w:color w:val="000000"/>
          <w:sz w:val="36"/>
          <w:szCs w:val="36"/>
          <w:shd w:val="clear" w:color="auto" w:fill="FFFFFF"/>
          <w:rtl/>
        </w:rPr>
        <w:t xml:space="preserve"> فِيهَا خَٰلِدُونَ١٧ </w:t>
      </w:r>
      <w:proofErr w:type="spellStart"/>
      <w:r w:rsidRPr="00FB6BC6">
        <w:rPr>
          <w:rFonts w:cs="KFGQPC Uthmanic Script HAFS"/>
          <w:color w:val="000000"/>
          <w:sz w:val="36"/>
          <w:szCs w:val="36"/>
          <w:shd w:val="clear" w:color="auto" w:fill="FFFFFF"/>
          <w:rtl/>
        </w:rPr>
        <w:t>يَوۡمَ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يَبۡعَثُهُمُ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جَمِيعٗا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فَيَحۡلِفُونَ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لَهُ</w:t>
      </w:r>
      <w:r w:rsidRPr="00FB6BC6">
        <w:rPr>
          <w:rFonts w:cs="KFGQPC Uthmanic Script HAFS" w:hint="cs"/>
          <w:color w:val="000000"/>
          <w:sz w:val="36"/>
          <w:szCs w:val="36"/>
          <w:shd w:val="clear" w:color="auto" w:fill="FFFFFF"/>
          <w:rtl/>
        </w:rPr>
        <w:t>ۥ</w:t>
      </w:r>
      <w:proofErr w:type="spellEnd"/>
      <w:r w:rsidRPr="00FB6BC6">
        <w:rPr>
          <w:rFonts w:cs="KFGQPC Uthmanic Script HAFS"/>
          <w:color w:val="000000"/>
          <w:sz w:val="36"/>
          <w:szCs w:val="36"/>
          <w:shd w:val="clear" w:color="auto" w:fill="FFFFFF"/>
          <w:rtl/>
        </w:rPr>
        <w:t xml:space="preserve"> كَمَا </w:t>
      </w:r>
      <w:proofErr w:type="spellStart"/>
      <w:r w:rsidRPr="00FB6BC6">
        <w:rPr>
          <w:rFonts w:cs="KFGQPC Uthmanic Script HAFS"/>
          <w:color w:val="000000"/>
          <w:sz w:val="36"/>
          <w:szCs w:val="36"/>
          <w:shd w:val="clear" w:color="auto" w:fill="FFFFFF"/>
          <w:rtl/>
        </w:rPr>
        <w:t>يَحۡلِفُونَ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لَكُمۡ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وَيَحۡسَبُونَ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أَنَّهُمۡ</w:t>
      </w:r>
      <w:proofErr w:type="spellEnd"/>
      <w:r w:rsidRPr="00FB6BC6">
        <w:rPr>
          <w:rFonts w:cs="KFGQPC Uthmanic Script HAFS"/>
          <w:color w:val="000000"/>
          <w:sz w:val="36"/>
          <w:szCs w:val="36"/>
          <w:shd w:val="clear" w:color="auto" w:fill="FFFFFF"/>
          <w:rtl/>
        </w:rPr>
        <w:t xml:space="preserve"> عَلَىٰ </w:t>
      </w:r>
      <w:proofErr w:type="spellStart"/>
      <w:r w:rsidRPr="00FB6BC6">
        <w:rPr>
          <w:rFonts w:cs="KFGQPC Uthmanic Script HAFS"/>
          <w:color w:val="000000"/>
          <w:sz w:val="36"/>
          <w:szCs w:val="36"/>
          <w:shd w:val="clear" w:color="auto" w:fill="FFFFFF"/>
          <w:rtl/>
        </w:rPr>
        <w:t>شَيۡءٍۚ</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أَلَآ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إِنَّهُمۡ</w:t>
      </w:r>
      <w:proofErr w:type="spellEnd"/>
      <w:r w:rsidRPr="00FB6BC6">
        <w:rPr>
          <w:rFonts w:cs="KFGQPC Uthmanic Script HAFS"/>
          <w:color w:val="000000"/>
          <w:sz w:val="36"/>
          <w:szCs w:val="36"/>
          <w:shd w:val="clear" w:color="auto" w:fill="FFFFFF"/>
          <w:rtl/>
        </w:rPr>
        <w:t xml:space="preserve"> هُمُ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لۡكَٰذِبُونَ</w:t>
      </w:r>
      <w:r w:rsidRPr="00FB6BC6">
        <w:rPr>
          <w:rFonts w:cs="KFGQPC Uthmanic Script HAFS"/>
          <w:color w:val="000000"/>
          <w:sz w:val="36"/>
          <w:szCs w:val="36"/>
          <w:shd w:val="clear" w:color="auto" w:fill="FFFFFF"/>
          <w:rtl/>
        </w:rPr>
        <w:t>١٨</w:t>
      </w:r>
    </w:p>
    <w:p w14:paraId="4489BD7A" w14:textId="77777777" w:rsidR="00A553F0" w:rsidRDefault="00A553F0" w:rsidP="00A553F0">
      <w:pPr>
        <w:ind w:firstLine="0"/>
        <w:rPr>
          <w:rFonts w:cstheme="minorHAnsi"/>
          <w:i/>
          <w:iCs/>
          <w:lang w:bidi="fa-IR"/>
        </w:rPr>
      </w:pPr>
    </w:p>
    <w:p w14:paraId="67B7138B" w14:textId="349E502F" w:rsidR="00A553F0" w:rsidRPr="00A553F0" w:rsidRDefault="00A553F0" w:rsidP="00A553F0">
      <w:pPr>
        <w:ind w:firstLine="0"/>
        <w:rPr>
          <w:rFonts w:cstheme="minorHAnsi"/>
          <w:b/>
          <w:bCs/>
          <w:i/>
          <w:iCs/>
          <w:sz w:val="20"/>
          <w:szCs w:val="20"/>
          <w:lang w:bidi="fa-IR"/>
        </w:rPr>
      </w:pPr>
      <w:r w:rsidRPr="00A553F0">
        <w:rPr>
          <w:rFonts w:cstheme="minorHAnsi"/>
          <w:b/>
          <w:bCs/>
          <w:i/>
          <w:iCs/>
          <w:sz w:val="20"/>
          <w:szCs w:val="20"/>
          <w:lang w:bidi="fa-IR"/>
        </w:rPr>
        <w:lastRenderedPageBreak/>
        <w:t xml:space="preserve">17- </w:t>
      </w:r>
      <w:r w:rsidR="006A33E2" w:rsidRPr="00A553F0">
        <w:rPr>
          <w:rFonts w:cstheme="minorHAnsi"/>
          <w:b/>
          <w:bCs/>
          <w:i/>
          <w:iCs/>
          <w:sz w:val="20"/>
          <w:szCs w:val="20"/>
          <w:lang w:bidi="fa-IR"/>
        </w:rPr>
        <w:t xml:space="preserve">Ni leurs biens, ni leurs enfants ne leur seront d’aucune utilité contre la [punition] d’Allah. Ce sont les gens du Feu où ils demeureront éternellement. </w:t>
      </w:r>
    </w:p>
    <w:p w14:paraId="4E5059D1" w14:textId="3876F344" w:rsidR="006A33E2" w:rsidRPr="00A553F0" w:rsidRDefault="00A553F0" w:rsidP="00A553F0">
      <w:pPr>
        <w:ind w:firstLine="0"/>
        <w:rPr>
          <w:rFonts w:cstheme="minorHAnsi"/>
          <w:b/>
          <w:bCs/>
          <w:i/>
          <w:iCs/>
          <w:sz w:val="20"/>
          <w:szCs w:val="20"/>
          <w:lang w:bidi="fa-IR"/>
        </w:rPr>
      </w:pPr>
      <w:r w:rsidRPr="00A553F0">
        <w:rPr>
          <w:rFonts w:cstheme="minorHAnsi"/>
          <w:b/>
          <w:bCs/>
          <w:i/>
          <w:iCs/>
          <w:sz w:val="20"/>
          <w:szCs w:val="20"/>
          <w:lang w:bidi="fa-IR"/>
        </w:rPr>
        <w:t xml:space="preserve">18- </w:t>
      </w:r>
      <w:r w:rsidR="006A33E2" w:rsidRPr="00A553F0">
        <w:rPr>
          <w:rFonts w:cstheme="minorHAnsi"/>
          <w:b/>
          <w:bCs/>
          <w:i/>
          <w:iCs/>
          <w:sz w:val="20"/>
          <w:szCs w:val="20"/>
          <w:lang w:bidi="fa-IR"/>
        </w:rPr>
        <w:t>Le jour où Allah les ressuscitera tous, ils Lui jureront alors comme ils vous jurent à vous-mêmes, pensant s’appuyer sur quelque chose de solide. Mais ce sont eux les menteurs.</w:t>
      </w:r>
    </w:p>
    <w:p w14:paraId="7B928063" w14:textId="414BDF88" w:rsidR="006A33E2" w:rsidRPr="00D3475B" w:rsidRDefault="006A33E2" w:rsidP="00001108">
      <w:pPr>
        <w:ind w:firstLine="0"/>
        <w:rPr>
          <w:rFonts w:cstheme="minorHAnsi"/>
          <w:b/>
          <w:bCs/>
          <w:i/>
          <w:iCs/>
        </w:rPr>
      </w:pPr>
    </w:p>
    <w:p w14:paraId="3E545186" w14:textId="3FC6C117" w:rsidR="006A33E2" w:rsidRPr="00D3475B" w:rsidRDefault="00001108" w:rsidP="00001108">
      <w:pPr>
        <w:tabs>
          <w:tab w:val="left" w:pos="1080"/>
        </w:tabs>
        <w:ind w:firstLine="0"/>
        <w:rPr>
          <w:rFonts w:cstheme="minorHAnsi"/>
          <w:lang w:bidi="fa-IR"/>
        </w:rPr>
      </w:pPr>
      <w:r w:rsidRPr="00D3475B">
        <w:rPr>
          <w:rFonts w:cstheme="minorHAnsi"/>
          <w:lang w:bidi="fa-IR"/>
        </w:rPr>
        <w:t xml:space="preserve">1- </w:t>
      </w:r>
      <w:r w:rsidR="006A33E2" w:rsidRPr="00D3475B">
        <w:rPr>
          <w:rFonts w:cstheme="minorHAnsi"/>
          <w:lang w:bidi="fa-IR"/>
        </w:rPr>
        <w:t xml:space="preserve">Il ressort de ces versets qu’au jour de la </w:t>
      </w:r>
      <w:r w:rsidR="00496A3B">
        <w:rPr>
          <w:rFonts w:cstheme="minorHAnsi"/>
          <w:lang w:bidi="fa-IR"/>
        </w:rPr>
        <w:t>R</w:t>
      </w:r>
      <w:r w:rsidR="006A33E2" w:rsidRPr="00D3475B">
        <w:rPr>
          <w:rFonts w:cstheme="minorHAnsi"/>
          <w:lang w:bidi="fa-IR"/>
        </w:rPr>
        <w:t>ésurrection</w:t>
      </w:r>
      <w:r w:rsidR="00496A3B">
        <w:rPr>
          <w:rFonts w:cstheme="minorHAnsi"/>
          <w:lang w:bidi="fa-IR"/>
        </w:rPr>
        <w:t>,</w:t>
      </w:r>
      <w:r w:rsidR="006A33E2" w:rsidRPr="00D3475B">
        <w:rPr>
          <w:rFonts w:cstheme="minorHAnsi"/>
          <w:lang w:bidi="fa-IR"/>
        </w:rPr>
        <w:t xml:space="preserve"> il </w:t>
      </w:r>
      <w:r w:rsidR="005812C7">
        <w:rPr>
          <w:rFonts w:cstheme="minorHAnsi"/>
          <w:lang w:bidi="fa-IR"/>
        </w:rPr>
        <w:t xml:space="preserve">y </w:t>
      </w:r>
      <w:r w:rsidR="006A33E2" w:rsidRPr="00D3475B">
        <w:rPr>
          <w:rFonts w:cstheme="minorHAnsi"/>
          <w:lang w:bidi="fa-IR"/>
        </w:rPr>
        <w:t>aura de nombreux postes de contrôle</w:t>
      </w:r>
      <w:r w:rsidR="00496A3B">
        <w:rPr>
          <w:rFonts w:cstheme="minorHAnsi"/>
          <w:lang w:bidi="fa-IR"/>
        </w:rPr>
        <w:t>.</w:t>
      </w:r>
      <w:r w:rsidR="006A33E2" w:rsidRPr="00D3475B">
        <w:rPr>
          <w:rFonts w:cstheme="minorHAnsi"/>
          <w:lang w:bidi="fa-IR"/>
        </w:rPr>
        <w:t xml:space="preserve"> </w:t>
      </w:r>
      <w:r w:rsidR="00496A3B">
        <w:rPr>
          <w:rFonts w:cstheme="minorHAnsi"/>
          <w:lang w:bidi="fa-IR"/>
        </w:rPr>
        <w:t>D</w:t>
      </w:r>
      <w:r w:rsidR="006A33E2" w:rsidRPr="00D3475B">
        <w:rPr>
          <w:rFonts w:cstheme="minorHAnsi"/>
          <w:lang w:bidi="fa-IR"/>
        </w:rPr>
        <w:t>ans certains d’entre ces postes de contrôle, personne ne sera autorisé à parler, car ce jour-là tout sera limpide comme de l’eau de roche. Cependant, dans d’autres postes de contrôle, seuls les membres corporels parleront ; et dans d’autres</w:t>
      </w:r>
      <w:r w:rsidR="00496A3B">
        <w:rPr>
          <w:rFonts w:cstheme="minorHAnsi"/>
          <w:lang w:bidi="fa-IR"/>
        </w:rPr>
        <w:t xml:space="preserve"> encore</w:t>
      </w:r>
      <w:r w:rsidR="006A33E2" w:rsidRPr="00D3475B">
        <w:rPr>
          <w:rFonts w:cstheme="minorHAnsi"/>
          <w:lang w:bidi="fa-IR"/>
        </w:rPr>
        <w:t>, les êtres humains seront autorisés à parler pour assurer leur propre défense dans ce tribunal divin.</w:t>
      </w:r>
    </w:p>
    <w:p w14:paraId="43C84963" w14:textId="03A8DA5C" w:rsidR="006A33E2" w:rsidRPr="00D3475B" w:rsidRDefault="00C74741" w:rsidP="00C74741">
      <w:pPr>
        <w:tabs>
          <w:tab w:val="left" w:pos="1080"/>
        </w:tabs>
        <w:ind w:firstLine="0"/>
        <w:rPr>
          <w:rFonts w:cstheme="minorHAnsi"/>
          <w:lang w:bidi="fa-IR"/>
        </w:rPr>
      </w:pPr>
      <w:r w:rsidRPr="00D3475B">
        <w:rPr>
          <w:rFonts w:cstheme="minorHAnsi"/>
          <w:lang w:bidi="fa-IR"/>
        </w:rPr>
        <w:t xml:space="preserve">2- </w:t>
      </w:r>
      <w:r w:rsidR="006A33E2" w:rsidRPr="00D3475B">
        <w:rPr>
          <w:rFonts w:cstheme="minorHAnsi"/>
          <w:lang w:bidi="fa-IR"/>
        </w:rPr>
        <w:t xml:space="preserve">Il ressort également de ces versets qu’au jour de la </w:t>
      </w:r>
      <w:r w:rsidR="00496A3B">
        <w:rPr>
          <w:rFonts w:cstheme="minorHAnsi"/>
          <w:lang w:bidi="fa-IR"/>
        </w:rPr>
        <w:t>R</w:t>
      </w:r>
      <w:r w:rsidR="006A33E2" w:rsidRPr="00D3475B">
        <w:rPr>
          <w:rFonts w:cstheme="minorHAnsi"/>
          <w:lang w:bidi="fa-IR"/>
        </w:rPr>
        <w:t>ésurrection lorsque les hypocrites seront autorisés à parler, ils prêteront de faux serments pensant que cela leur sera salutaire.</w:t>
      </w:r>
      <w:r w:rsidRPr="00D3475B">
        <w:rPr>
          <w:rStyle w:val="Appelnotedebasdep"/>
          <w:rFonts w:cstheme="minorHAnsi"/>
          <w:lang w:bidi="fa-IR"/>
        </w:rPr>
        <w:footnoteReference w:id="26"/>
      </w:r>
    </w:p>
    <w:p w14:paraId="03474176" w14:textId="77777777" w:rsidR="00A553F0" w:rsidRPr="00D3475B" w:rsidRDefault="00A553F0" w:rsidP="00C74741">
      <w:pPr>
        <w:tabs>
          <w:tab w:val="left" w:pos="1080"/>
        </w:tabs>
        <w:ind w:firstLine="0"/>
        <w:rPr>
          <w:rFonts w:cstheme="minorHAnsi"/>
          <w:lang w:bidi="fa-IR"/>
        </w:rPr>
      </w:pPr>
    </w:p>
    <w:p w14:paraId="67B1951F" w14:textId="77777777" w:rsidR="00C74741" w:rsidRDefault="00C74741" w:rsidP="00C74741">
      <w:pPr>
        <w:tabs>
          <w:tab w:val="left" w:pos="1080"/>
        </w:tabs>
        <w:ind w:firstLine="0"/>
        <w:rPr>
          <w:rFonts w:cstheme="minorHAnsi"/>
          <w:lang w:bidi="fa-IR"/>
        </w:rPr>
      </w:pPr>
    </w:p>
    <w:p w14:paraId="1C17A22D" w14:textId="77777777" w:rsidR="00B72AB7" w:rsidRDefault="00B72AB7" w:rsidP="00C74741">
      <w:pPr>
        <w:tabs>
          <w:tab w:val="left" w:pos="1080"/>
        </w:tabs>
        <w:ind w:firstLine="0"/>
        <w:rPr>
          <w:rFonts w:cstheme="minorHAnsi"/>
          <w:lang w:bidi="fa-IR"/>
        </w:rPr>
      </w:pPr>
    </w:p>
    <w:p w14:paraId="6063B614" w14:textId="6B4D3373" w:rsidR="001F518A" w:rsidRPr="00D3475B" w:rsidRDefault="001F518A" w:rsidP="001F518A">
      <w:pPr>
        <w:tabs>
          <w:tab w:val="left" w:pos="1080"/>
        </w:tabs>
        <w:ind w:firstLine="0"/>
        <w:jc w:val="right"/>
        <w:rPr>
          <w:rFonts w:cstheme="minorHAnsi"/>
          <w:lang w:bidi="fa-IR"/>
        </w:rPr>
      </w:pP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سۡتَحۡوَذَ</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عَلَيۡهِمُ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لشَّيۡطَٰنُ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فَأَنسَىٰهُمۡ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ذِكۡرَ</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أُوْلَٰٓئِكَ</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حِزۡبُ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لشَّيۡطَٰنِۚ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أَلَآ</w:t>
      </w:r>
      <w:proofErr w:type="spellEnd"/>
      <w:r w:rsidRPr="00FB6BC6">
        <w:rPr>
          <w:rFonts w:cs="KFGQPC Uthmanic Script HAFS"/>
          <w:color w:val="000000"/>
          <w:sz w:val="36"/>
          <w:szCs w:val="36"/>
          <w:shd w:val="clear" w:color="auto" w:fill="FFFFFF"/>
          <w:rtl/>
        </w:rPr>
        <w:t xml:space="preserve"> إِنَّ </w:t>
      </w:r>
      <w:proofErr w:type="spellStart"/>
      <w:r w:rsidRPr="00FB6BC6">
        <w:rPr>
          <w:rFonts w:cs="KFGQPC Uthmanic Script HAFS"/>
          <w:color w:val="000000"/>
          <w:sz w:val="36"/>
          <w:szCs w:val="36"/>
          <w:shd w:val="clear" w:color="auto" w:fill="FFFFFF"/>
          <w:rtl/>
        </w:rPr>
        <w:t>حِزۡبَ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لشَّيۡطَٰنِ</w:t>
      </w:r>
      <w:proofErr w:type="spellEnd"/>
      <w:r w:rsidRPr="00FB6BC6">
        <w:rPr>
          <w:rFonts w:cs="KFGQPC Uthmanic Script HAFS"/>
          <w:color w:val="000000"/>
          <w:sz w:val="36"/>
          <w:szCs w:val="36"/>
          <w:shd w:val="clear" w:color="auto" w:fill="FFFFFF"/>
          <w:rtl/>
        </w:rPr>
        <w:t xml:space="preserve"> هُمُ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لۡخَٰسِرُونَ</w:t>
      </w:r>
      <w:r w:rsidRPr="00FB6BC6">
        <w:rPr>
          <w:rFonts w:cs="KFGQPC Uthmanic Script HAFS"/>
          <w:color w:val="000000"/>
          <w:sz w:val="36"/>
          <w:szCs w:val="36"/>
          <w:shd w:val="clear" w:color="auto" w:fill="FFFFFF"/>
          <w:rtl/>
        </w:rPr>
        <w:t>١٩</w:t>
      </w:r>
    </w:p>
    <w:p w14:paraId="2FC7B72C" w14:textId="77777777" w:rsidR="00A553F0" w:rsidRDefault="00A553F0" w:rsidP="00A553F0">
      <w:pPr>
        <w:ind w:firstLine="0"/>
        <w:rPr>
          <w:rFonts w:cstheme="minorHAnsi"/>
          <w:i/>
          <w:iCs/>
          <w:lang w:bidi="fa-IR"/>
        </w:rPr>
      </w:pPr>
    </w:p>
    <w:p w14:paraId="1C607FC3" w14:textId="6C25EFB5" w:rsidR="006A33E2" w:rsidRPr="00A553F0" w:rsidRDefault="00A553F0" w:rsidP="00A553F0">
      <w:pPr>
        <w:ind w:firstLine="0"/>
        <w:rPr>
          <w:rFonts w:cstheme="minorHAnsi"/>
          <w:b/>
          <w:bCs/>
          <w:i/>
          <w:iCs/>
          <w:sz w:val="20"/>
          <w:szCs w:val="20"/>
          <w:lang w:bidi="fa-IR"/>
        </w:rPr>
      </w:pPr>
      <w:bookmarkStart w:id="7" w:name="_Hlk174289032"/>
      <w:r w:rsidRPr="00A553F0">
        <w:rPr>
          <w:rFonts w:cstheme="minorHAnsi"/>
          <w:b/>
          <w:bCs/>
          <w:i/>
          <w:iCs/>
          <w:sz w:val="20"/>
          <w:szCs w:val="20"/>
          <w:lang w:bidi="fa-IR"/>
        </w:rPr>
        <w:t xml:space="preserve">19- </w:t>
      </w:r>
      <w:r w:rsidR="006A33E2" w:rsidRPr="00A553F0">
        <w:rPr>
          <w:rFonts w:cstheme="minorHAnsi"/>
          <w:b/>
          <w:bCs/>
          <w:i/>
          <w:iCs/>
          <w:sz w:val="20"/>
          <w:szCs w:val="20"/>
          <w:lang w:bidi="fa-IR"/>
        </w:rPr>
        <w:t xml:space="preserve">Le Diable les a dominés et leur a fait oublier le rappel d’Allah. Ceux-là sont le parti du Diable et c’est le parti du Diable qui </w:t>
      </w:r>
      <w:r w:rsidR="006A33E2" w:rsidRPr="00B235D3">
        <w:rPr>
          <w:rFonts w:cstheme="minorHAnsi"/>
          <w:b/>
          <w:bCs/>
          <w:i/>
          <w:iCs/>
          <w:sz w:val="20"/>
          <w:szCs w:val="20"/>
          <w:lang w:bidi="fa-IR"/>
        </w:rPr>
        <w:t>sont</w:t>
      </w:r>
      <w:r w:rsidR="006A33E2" w:rsidRPr="00A553F0">
        <w:rPr>
          <w:rFonts w:cstheme="minorHAnsi"/>
          <w:b/>
          <w:bCs/>
          <w:i/>
          <w:iCs/>
          <w:sz w:val="20"/>
          <w:szCs w:val="20"/>
          <w:lang w:bidi="fa-IR"/>
        </w:rPr>
        <w:t xml:space="preserve"> assurément les perdants.</w:t>
      </w:r>
    </w:p>
    <w:p w14:paraId="0A95DE36" w14:textId="77777777" w:rsidR="0013369B" w:rsidRPr="00D3475B" w:rsidRDefault="0013369B" w:rsidP="00C74741">
      <w:pPr>
        <w:tabs>
          <w:tab w:val="left" w:pos="1080"/>
        </w:tabs>
        <w:ind w:firstLine="0"/>
        <w:rPr>
          <w:rFonts w:cstheme="minorHAnsi"/>
          <w:lang w:bidi="fa-IR"/>
        </w:rPr>
      </w:pPr>
    </w:p>
    <w:p w14:paraId="7AD0D1DA" w14:textId="2063F298" w:rsidR="006A33E2" w:rsidRPr="00D3475B" w:rsidRDefault="0013369B" w:rsidP="00C74741">
      <w:pPr>
        <w:tabs>
          <w:tab w:val="left" w:pos="1080"/>
        </w:tabs>
        <w:ind w:firstLine="0"/>
        <w:rPr>
          <w:rFonts w:cstheme="minorHAnsi"/>
          <w:lang w:bidi="fa-IR"/>
        </w:rPr>
      </w:pPr>
      <w:r w:rsidRPr="00D3475B">
        <w:rPr>
          <w:rFonts w:cstheme="minorHAnsi"/>
          <w:lang w:bidi="fa-IR"/>
        </w:rPr>
        <w:t xml:space="preserve">1- </w:t>
      </w:r>
      <w:r w:rsidR="006A33E2" w:rsidRPr="00D3475B">
        <w:rPr>
          <w:rFonts w:cstheme="minorHAnsi"/>
          <w:lang w:bidi="fa-IR"/>
        </w:rPr>
        <w:t>Il ressort de ce verset que d’abord</w:t>
      </w:r>
      <w:r w:rsidR="005812C7">
        <w:rPr>
          <w:rFonts w:cstheme="minorHAnsi"/>
          <w:lang w:bidi="fa-IR"/>
        </w:rPr>
        <w:t xml:space="preserve"> Satan a possédé les hypocrites</w:t>
      </w:r>
      <w:r w:rsidR="004954D9">
        <w:rPr>
          <w:rFonts w:cstheme="minorHAnsi"/>
          <w:lang w:bidi="fa-IR"/>
        </w:rPr>
        <w:t>.</w:t>
      </w:r>
      <w:r w:rsidR="005812C7">
        <w:rPr>
          <w:rFonts w:cstheme="minorHAnsi"/>
          <w:lang w:bidi="fa-IR"/>
        </w:rPr>
        <w:t xml:space="preserve"> </w:t>
      </w:r>
      <w:r w:rsidR="004954D9">
        <w:rPr>
          <w:rFonts w:cstheme="minorHAnsi"/>
          <w:lang w:bidi="fa-IR"/>
        </w:rPr>
        <w:t>E</w:t>
      </w:r>
      <w:r w:rsidR="006A33E2" w:rsidRPr="00D3475B">
        <w:rPr>
          <w:rFonts w:cstheme="minorHAnsi"/>
          <w:lang w:bidi="fa-IR"/>
        </w:rPr>
        <w:t>nsuite</w:t>
      </w:r>
      <w:r w:rsidR="004954D9">
        <w:rPr>
          <w:rFonts w:cstheme="minorHAnsi"/>
          <w:lang w:bidi="fa-IR"/>
        </w:rPr>
        <w:t>,</w:t>
      </w:r>
      <w:r w:rsidR="006A33E2" w:rsidRPr="00D3475B">
        <w:rPr>
          <w:rFonts w:cstheme="minorHAnsi"/>
          <w:lang w:bidi="fa-IR"/>
        </w:rPr>
        <w:t xml:space="preserve"> il leur a fait oublier l’évocation d’Allah et de Sa majesté. </w:t>
      </w:r>
      <w:r w:rsidR="006A33E2" w:rsidRPr="00D3475B">
        <w:rPr>
          <w:rFonts w:cstheme="minorHAnsi"/>
          <w:lang w:val="fr-BE" w:bidi="fa-IR"/>
        </w:rPr>
        <w:t xml:space="preserve">Et à cause de cela, les hypocrites sont complètement sous son contrôle et </w:t>
      </w:r>
      <w:r w:rsidR="004954D9">
        <w:rPr>
          <w:rFonts w:cstheme="minorHAnsi"/>
          <w:lang w:val="fr-BE" w:bidi="fa-IR"/>
        </w:rPr>
        <w:t xml:space="preserve">lui </w:t>
      </w:r>
      <w:r w:rsidR="006A33E2" w:rsidRPr="00D3475B">
        <w:rPr>
          <w:rFonts w:cstheme="minorHAnsi"/>
          <w:lang w:val="fr-BE" w:bidi="fa-IR"/>
        </w:rPr>
        <w:t>obéissent au doigt et à l’œil.</w:t>
      </w:r>
    </w:p>
    <w:p w14:paraId="380F85AB" w14:textId="2896F9AF" w:rsidR="006A33E2" w:rsidRPr="00D3475B" w:rsidRDefault="0013369B" w:rsidP="0013369B">
      <w:pPr>
        <w:tabs>
          <w:tab w:val="left" w:pos="1080"/>
        </w:tabs>
        <w:ind w:firstLine="0"/>
        <w:rPr>
          <w:rFonts w:cstheme="minorHAnsi"/>
          <w:lang w:bidi="fa-IR"/>
        </w:rPr>
      </w:pPr>
      <w:r w:rsidRPr="00D3475B">
        <w:rPr>
          <w:rFonts w:cstheme="minorHAnsi"/>
          <w:lang w:val="fr-BE" w:bidi="fa-IR"/>
        </w:rPr>
        <w:t xml:space="preserve">2- </w:t>
      </w:r>
      <w:r w:rsidR="006A33E2" w:rsidRPr="00D3475B">
        <w:rPr>
          <w:rFonts w:cstheme="minorHAnsi"/>
          <w:lang w:val="fr-BE" w:bidi="fa-IR"/>
        </w:rPr>
        <w:t xml:space="preserve">Il ressort également de ce verset que l’une de causes de la déviation de l'homme et de </w:t>
      </w:r>
      <w:r w:rsidR="00B235D3">
        <w:rPr>
          <w:rFonts w:cstheme="minorHAnsi"/>
          <w:lang w:val="fr-BE" w:bidi="fa-IR"/>
        </w:rPr>
        <w:t>l’apparition</w:t>
      </w:r>
      <w:r w:rsidR="006A33E2" w:rsidRPr="00D3475B">
        <w:rPr>
          <w:rFonts w:cstheme="minorHAnsi"/>
          <w:lang w:val="fr-BE" w:bidi="fa-IR"/>
        </w:rPr>
        <w:t xml:space="preserve"> de l'hypocrisie en lui est l'oubli du rappel et de l’évocation d’Allah. En effet, une personne qui a oublié </w:t>
      </w:r>
      <w:r w:rsidR="006A33E2" w:rsidRPr="00D3475B">
        <w:rPr>
          <w:rFonts w:cstheme="minorHAnsi"/>
          <w:lang w:bidi="fa-IR"/>
        </w:rPr>
        <w:t>l’évocation d’Allah et de Sa majesté</w:t>
      </w:r>
      <w:r w:rsidR="006A33E2" w:rsidRPr="00D3475B">
        <w:rPr>
          <w:rFonts w:cstheme="minorHAnsi"/>
          <w:lang w:val="fr-BE" w:bidi="fa-IR"/>
        </w:rPr>
        <w:t xml:space="preserve"> et </w:t>
      </w:r>
      <w:r w:rsidR="005812C7">
        <w:rPr>
          <w:rFonts w:cstheme="minorHAnsi"/>
          <w:lang w:val="fr-BE" w:bidi="fa-IR"/>
        </w:rPr>
        <w:t xml:space="preserve">qui </w:t>
      </w:r>
      <w:r w:rsidR="006A33E2" w:rsidRPr="00D3475B">
        <w:rPr>
          <w:rFonts w:cstheme="minorHAnsi"/>
          <w:lang w:val="fr-BE" w:bidi="fa-IR"/>
        </w:rPr>
        <w:t>ne craint pas son châtiment, n'a pas de piété et ne connaît pas les limites et les lois</w:t>
      </w:r>
      <w:r w:rsidR="004954D9">
        <w:rPr>
          <w:rFonts w:cstheme="minorHAnsi"/>
          <w:lang w:val="fr-BE" w:bidi="fa-IR"/>
        </w:rPr>
        <w:t>.</w:t>
      </w:r>
      <w:r w:rsidR="006A33E2" w:rsidRPr="00D3475B">
        <w:rPr>
          <w:rFonts w:cstheme="minorHAnsi"/>
          <w:lang w:val="fr-BE" w:bidi="fa-IR"/>
        </w:rPr>
        <w:t xml:space="preserve"> </w:t>
      </w:r>
      <w:r w:rsidR="004954D9">
        <w:rPr>
          <w:rFonts w:cstheme="minorHAnsi"/>
          <w:lang w:val="fr-BE" w:bidi="fa-IR"/>
        </w:rPr>
        <w:t>P</w:t>
      </w:r>
      <w:r w:rsidR="006A33E2" w:rsidRPr="00D3475B">
        <w:rPr>
          <w:rFonts w:cstheme="minorHAnsi"/>
          <w:lang w:val="fr-BE" w:bidi="fa-IR"/>
        </w:rPr>
        <w:t>ar conséquent, il fait tout pour atteindre le pouvoir, la richess</w:t>
      </w:r>
      <w:r w:rsidR="005812C7">
        <w:rPr>
          <w:rFonts w:cstheme="minorHAnsi"/>
          <w:lang w:val="fr-BE" w:bidi="fa-IR"/>
        </w:rPr>
        <w:t xml:space="preserve">e et les désirs charnels, et se </w:t>
      </w:r>
      <w:r w:rsidR="006A33E2" w:rsidRPr="00D3475B">
        <w:rPr>
          <w:rFonts w:cstheme="minorHAnsi"/>
          <w:lang w:val="fr-BE" w:bidi="fa-IR"/>
        </w:rPr>
        <w:t xml:space="preserve">laisse complètement entre les mains du Satan et </w:t>
      </w:r>
      <w:r w:rsidR="005812C7">
        <w:rPr>
          <w:rFonts w:cstheme="minorHAnsi"/>
          <w:lang w:val="fr-BE" w:bidi="fa-IR"/>
        </w:rPr>
        <w:t xml:space="preserve">tombe </w:t>
      </w:r>
      <w:r w:rsidR="006A33E2" w:rsidRPr="00D3475B">
        <w:rPr>
          <w:rFonts w:cstheme="minorHAnsi"/>
          <w:lang w:val="fr-BE" w:bidi="fa-IR"/>
        </w:rPr>
        <w:t>sous son contrôle.</w:t>
      </w:r>
      <w:r w:rsidRPr="00D3475B">
        <w:rPr>
          <w:rStyle w:val="Appelnotedebasdep"/>
          <w:rFonts w:cstheme="minorHAnsi"/>
          <w:lang w:val="fr-BE" w:bidi="fa-IR"/>
        </w:rPr>
        <w:footnoteReference w:id="27"/>
      </w:r>
    </w:p>
    <w:bookmarkEnd w:id="7"/>
    <w:p w14:paraId="62719D6C" w14:textId="77777777" w:rsidR="0013369B" w:rsidRDefault="0013369B" w:rsidP="00A553F0">
      <w:pPr>
        <w:tabs>
          <w:tab w:val="left" w:pos="1080"/>
        </w:tabs>
        <w:ind w:firstLine="0"/>
        <w:rPr>
          <w:rFonts w:cstheme="minorHAnsi"/>
          <w:lang w:val="fr-BE" w:bidi="fa-IR"/>
        </w:rPr>
      </w:pPr>
    </w:p>
    <w:p w14:paraId="6D371E25" w14:textId="77777777" w:rsidR="0008153D" w:rsidRDefault="0008153D" w:rsidP="00A553F0">
      <w:pPr>
        <w:tabs>
          <w:tab w:val="left" w:pos="1080"/>
        </w:tabs>
        <w:ind w:firstLine="0"/>
        <w:rPr>
          <w:rFonts w:cstheme="minorHAnsi"/>
          <w:lang w:val="fr-BE" w:bidi="fa-IR"/>
        </w:rPr>
      </w:pPr>
    </w:p>
    <w:p w14:paraId="75ECF823" w14:textId="77777777" w:rsidR="002A0B42" w:rsidRDefault="002A0B42" w:rsidP="00A553F0">
      <w:pPr>
        <w:tabs>
          <w:tab w:val="left" w:pos="1080"/>
        </w:tabs>
        <w:ind w:firstLine="0"/>
        <w:rPr>
          <w:rFonts w:cstheme="minorHAnsi"/>
          <w:lang w:val="fr-BE" w:bidi="fa-IR"/>
        </w:rPr>
      </w:pPr>
    </w:p>
    <w:p w14:paraId="748B400A" w14:textId="77777777" w:rsidR="001F518A" w:rsidRDefault="001F518A" w:rsidP="00A553F0">
      <w:pPr>
        <w:ind w:firstLine="0"/>
        <w:rPr>
          <w:rFonts w:cstheme="minorHAnsi"/>
          <w:b/>
          <w:bCs/>
          <w:i/>
          <w:iCs/>
          <w:sz w:val="20"/>
          <w:szCs w:val="20"/>
          <w:lang w:bidi="fa-IR"/>
        </w:rPr>
      </w:pPr>
    </w:p>
    <w:p w14:paraId="26813F40" w14:textId="1B2F6146" w:rsidR="001F518A" w:rsidRDefault="001F518A" w:rsidP="001F518A">
      <w:pPr>
        <w:ind w:firstLine="0"/>
        <w:jc w:val="right"/>
        <w:rPr>
          <w:rFonts w:cstheme="minorHAnsi"/>
          <w:b/>
          <w:bCs/>
          <w:i/>
          <w:iCs/>
          <w:sz w:val="20"/>
          <w:szCs w:val="20"/>
          <w:lang w:bidi="fa-IR"/>
        </w:rPr>
      </w:pPr>
      <w:r w:rsidRPr="00FB6BC6">
        <w:rPr>
          <w:rFonts w:cs="KFGQPC Uthmanic Script HAFS"/>
          <w:color w:val="000000"/>
          <w:sz w:val="36"/>
          <w:szCs w:val="36"/>
          <w:shd w:val="clear" w:color="auto" w:fill="FFFFFF"/>
          <w:rtl/>
        </w:rPr>
        <w:t xml:space="preserve">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لَّذِينَ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يُحَآدُّونَ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وَرَسُولَهُ</w:t>
      </w:r>
      <w:r w:rsidRPr="00FB6BC6">
        <w:rPr>
          <w:rFonts w:cs="KFGQPC Uthmanic Script HAFS" w:hint="cs"/>
          <w:color w:val="000000"/>
          <w:sz w:val="36"/>
          <w:szCs w:val="36"/>
          <w:shd w:val="clear" w:color="auto" w:fill="FFFFFF"/>
          <w:rtl/>
        </w:rPr>
        <w:t>ۥٓ</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أُوْلَٰٓئِكَ</w:t>
      </w:r>
      <w:proofErr w:type="spellEnd"/>
      <w:r w:rsidRPr="00FB6BC6">
        <w:rPr>
          <w:rFonts w:cs="KFGQPC Uthmanic Script HAFS"/>
          <w:color w:val="000000"/>
          <w:sz w:val="36"/>
          <w:szCs w:val="36"/>
          <w:shd w:val="clear" w:color="auto" w:fill="FFFFFF"/>
          <w:rtl/>
        </w:rPr>
        <w:t xml:space="preserve"> فِي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لۡأَذَلِّينَ</w:t>
      </w:r>
      <w:r w:rsidRPr="00FB6BC6">
        <w:rPr>
          <w:rFonts w:cs="KFGQPC Uthmanic Script HAFS"/>
          <w:color w:val="000000"/>
          <w:sz w:val="36"/>
          <w:szCs w:val="36"/>
          <w:shd w:val="clear" w:color="auto" w:fill="FFFFFF"/>
          <w:rtl/>
        </w:rPr>
        <w:t xml:space="preserve">٢٠ كَتَبَ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لَأَغۡلِبَنَّ</w:t>
      </w:r>
      <w:proofErr w:type="spellEnd"/>
      <w:r w:rsidRPr="00FB6BC6">
        <w:rPr>
          <w:rFonts w:cs="KFGQPC Uthmanic Script HAFS"/>
          <w:color w:val="000000"/>
          <w:sz w:val="36"/>
          <w:szCs w:val="36"/>
          <w:shd w:val="clear" w:color="auto" w:fill="FFFFFF"/>
          <w:rtl/>
        </w:rPr>
        <w:t xml:space="preserve"> أَنَا۠ </w:t>
      </w:r>
      <w:proofErr w:type="spellStart"/>
      <w:r w:rsidRPr="00FB6BC6">
        <w:rPr>
          <w:rFonts w:cs="KFGQPC Uthmanic Script HAFS"/>
          <w:color w:val="000000"/>
          <w:sz w:val="36"/>
          <w:szCs w:val="36"/>
          <w:shd w:val="clear" w:color="auto" w:fill="FFFFFF"/>
          <w:rtl/>
        </w:rPr>
        <w:t>وَرُسُلِيٓۚ</w:t>
      </w:r>
      <w:proofErr w:type="spellEnd"/>
      <w:r w:rsidRPr="00FB6BC6">
        <w:rPr>
          <w:rFonts w:cs="KFGQPC Uthmanic Script HAFS"/>
          <w:color w:val="000000"/>
          <w:sz w:val="36"/>
          <w:szCs w:val="36"/>
          <w:shd w:val="clear" w:color="auto" w:fill="FFFFFF"/>
          <w:rtl/>
        </w:rPr>
        <w:t xml:space="preserve"> إِنَّ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قَوِيٌّ عَزِيزٞ٢١</w:t>
      </w:r>
    </w:p>
    <w:p w14:paraId="6A1E2006" w14:textId="77777777" w:rsidR="001F518A" w:rsidRDefault="001F518A" w:rsidP="00A553F0">
      <w:pPr>
        <w:ind w:firstLine="0"/>
        <w:rPr>
          <w:rFonts w:cstheme="minorHAnsi"/>
          <w:b/>
          <w:bCs/>
          <w:i/>
          <w:iCs/>
          <w:sz w:val="20"/>
          <w:szCs w:val="20"/>
          <w:lang w:bidi="fa-IR"/>
        </w:rPr>
      </w:pPr>
    </w:p>
    <w:p w14:paraId="25F010FF" w14:textId="476433A5" w:rsidR="00A553F0" w:rsidRPr="00A553F0" w:rsidRDefault="00A553F0" w:rsidP="00A553F0">
      <w:pPr>
        <w:ind w:firstLine="0"/>
        <w:rPr>
          <w:rFonts w:cstheme="minorHAnsi"/>
          <w:b/>
          <w:bCs/>
          <w:i/>
          <w:iCs/>
          <w:sz w:val="20"/>
          <w:szCs w:val="20"/>
          <w:lang w:bidi="fa-IR"/>
        </w:rPr>
      </w:pPr>
      <w:r w:rsidRPr="00A553F0">
        <w:rPr>
          <w:rFonts w:cstheme="minorHAnsi"/>
          <w:b/>
          <w:bCs/>
          <w:i/>
          <w:iCs/>
          <w:sz w:val="20"/>
          <w:szCs w:val="20"/>
          <w:lang w:bidi="fa-IR"/>
        </w:rPr>
        <w:t xml:space="preserve">20- </w:t>
      </w:r>
      <w:r w:rsidR="006A33E2" w:rsidRPr="00A553F0">
        <w:rPr>
          <w:rFonts w:cstheme="minorHAnsi"/>
          <w:b/>
          <w:bCs/>
          <w:i/>
          <w:iCs/>
          <w:sz w:val="20"/>
          <w:szCs w:val="20"/>
          <w:lang w:bidi="fa-IR"/>
        </w:rPr>
        <w:t>Ceux qui s’opposent à Allah et à Son messager seront parmi les plus humiliés.</w:t>
      </w:r>
    </w:p>
    <w:p w14:paraId="5EEFFA2A" w14:textId="1B340830" w:rsidR="006A33E2" w:rsidRPr="00A553F0" w:rsidRDefault="00A553F0" w:rsidP="00A553F0">
      <w:pPr>
        <w:ind w:firstLine="0"/>
        <w:rPr>
          <w:rFonts w:cstheme="minorHAnsi"/>
          <w:b/>
          <w:bCs/>
          <w:i/>
          <w:iCs/>
          <w:sz w:val="20"/>
          <w:szCs w:val="20"/>
          <w:lang w:bidi="fa-IR"/>
        </w:rPr>
      </w:pPr>
      <w:r w:rsidRPr="00A553F0">
        <w:rPr>
          <w:rFonts w:cstheme="minorHAnsi"/>
          <w:b/>
          <w:bCs/>
          <w:i/>
          <w:iCs/>
          <w:sz w:val="20"/>
          <w:szCs w:val="20"/>
          <w:lang w:bidi="fa-IR"/>
        </w:rPr>
        <w:t xml:space="preserve">21- </w:t>
      </w:r>
      <w:r w:rsidR="006A33E2" w:rsidRPr="00A553F0">
        <w:rPr>
          <w:rFonts w:cstheme="minorHAnsi"/>
          <w:b/>
          <w:bCs/>
          <w:i/>
          <w:iCs/>
          <w:sz w:val="20"/>
          <w:szCs w:val="20"/>
          <w:lang w:bidi="fa-IR"/>
        </w:rPr>
        <w:t>Allah a prescrit : « Assurément, Je triompherai, Moi ainsi que Mes Messagers</w:t>
      </w:r>
      <w:r w:rsidR="00DC45E1">
        <w:rPr>
          <w:rFonts w:cstheme="minorHAnsi"/>
          <w:b/>
          <w:bCs/>
          <w:i/>
          <w:iCs/>
          <w:sz w:val="20"/>
          <w:szCs w:val="20"/>
          <w:lang w:bidi="fa-IR"/>
        </w:rPr>
        <w:t xml:space="preserve"> </w:t>
      </w:r>
      <w:r w:rsidR="006A33E2" w:rsidRPr="00A553F0">
        <w:rPr>
          <w:rFonts w:cstheme="minorHAnsi"/>
          <w:b/>
          <w:bCs/>
          <w:i/>
          <w:iCs/>
          <w:sz w:val="20"/>
          <w:szCs w:val="20"/>
          <w:lang w:bidi="fa-IR"/>
        </w:rPr>
        <w:t>». En vérité Allah est Fort et Puissant.</w:t>
      </w:r>
    </w:p>
    <w:p w14:paraId="4F98500D" w14:textId="77777777" w:rsidR="0013369B" w:rsidRPr="00D3475B" w:rsidRDefault="0013369B" w:rsidP="006A33E2">
      <w:pPr>
        <w:ind w:firstLine="0"/>
        <w:rPr>
          <w:rFonts w:cstheme="minorHAnsi"/>
          <w:b/>
          <w:bCs/>
          <w:lang w:bidi="fa-IR"/>
        </w:rPr>
      </w:pPr>
    </w:p>
    <w:p w14:paraId="685EAEB7" w14:textId="77777777" w:rsidR="002A0B42" w:rsidRPr="00011122" w:rsidRDefault="002A0B42" w:rsidP="002A0B42">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43DBAD33" w14:textId="77777777" w:rsidR="0013369B" w:rsidRPr="00D3475B" w:rsidRDefault="0013369B" w:rsidP="006A33E2">
      <w:pPr>
        <w:ind w:firstLine="0"/>
        <w:rPr>
          <w:rFonts w:cstheme="minorHAnsi"/>
          <w:b/>
          <w:bCs/>
          <w:lang w:bidi="fa-IR"/>
        </w:rPr>
      </w:pPr>
    </w:p>
    <w:p w14:paraId="055AC1EE" w14:textId="249A68D1" w:rsidR="006A33E2" w:rsidRDefault="006A33E2" w:rsidP="007D4415">
      <w:pPr>
        <w:ind w:firstLine="0"/>
        <w:rPr>
          <w:rFonts w:cstheme="minorHAnsi"/>
          <w:lang w:bidi="fa-IR"/>
        </w:rPr>
      </w:pPr>
      <w:r w:rsidRPr="00D3475B">
        <w:rPr>
          <w:rFonts w:cstheme="minorHAnsi"/>
          <w:lang w:bidi="fa-IR"/>
        </w:rPr>
        <w:t>Il a été rapporté qu’après avoir conquis les villages du H</w:t>
      </w:r>
      <w:r w:rsidR="0013369B" w:rsidRPr="00D3475B">
        <w:rPr>
          <w:rFonts w:cstheme="minorHAnsi"/>
          <w:lang w:bidi="fa-IR"/>
        </w:rPr>
        <w:t>ijaz</w:t>
      </w:r>
      <w:r w:rsidR="00E9599B">
        <w:rPr>
          <w:rStyle w:val="Appelnotedebasdep"/>
          <w:rFonts w:cstheme="minorHAnsi"/>
          <w:lang w:bidi="fa-IR"/>
        </w:rPr>
        <w:footnoteReference w:id="28"/>
      </w:r>
      <w:r w:rsidRPr="00D3475B">
        <w:rPr>
          <w:rFonts w:cstheme="minorHAnsi"/>
          <w:lang w:bidi="fa-IR"/>
        </w:rPr>
        <w:t>, un groupe de musulmans avait dit : « Dieu va bientôt co</w:t>
      </w:r>
      <w:r w:rsidR="005812C7">
        <w:rPr>
          <w:rFonts w:cstheme="minorHAnsi"/>
          <w:lang w:bidi="fa-IR"/>
        </w:rPr>
        <w:t>nquérir Rome et l’Iran pour nous</w:t>
      </w:r>
      <w:r w:rsidR="0013369B" w:rsidRPr="00D3475B">
        <w:rPr>
          <w:rFonts w:cstheme="minorHAnsi"/>
          <w:lang w:bidi="fa-IR"/>
        </w:rPr>
        <w:t> »</w:t>
      </w:r>
      <w:r w:rsidR="005812C7">
        <w:rPr>
          <w:rFonts w:cstheme="minorHAnsi"/>
          <w:lang w:bidi="fa-IR"/>
        </w:rPr>
        <w:t>.</w:t>
      </w:r>
      <w:r w:rsidRPr="00D3475B">
        <w:rPr>
          <w:rFonts w:cstheme="minorHAnsi"/>
          <w:lang w:bidi="fa-IR"/>
        </w:rPr>
        <w:t xml:space="preserve"> Cependant, pour tourner les croyants en dérision, les hypocrites leur dirent : « pensez-vous que Rome et l’Iran sont comme les petits villages du H</w:t>
      </w:r>
      <w:r w:rsidR="0013369B" w:rsidRPr="00D3475B">
        <w:rPr>
          <w:rFonts w:cstheme="minorHAnsi"/>
          <w:lang w:bidi="fa-IR"/>
        </w:rPr>
        <w:t>ijaz</w:t>
      </w:r>
      <w:r w:rsidR="005812C7">
        <w:rPr>
          <w:rFonts w:cstheme="minorHAnsi"/>
          <w:lang w:bidi="fa-IR"/>
        </w:rPr>
        <w:t xml:space="preserve"> que vous avez conquis ? » </w:t>
      </w:r>
      <w:r w:rsidRPr="00D3475B">
        <w:rPr>
          <w:rFonts w:cstheme="minorHAnsi"/>
          <w:lang w:bidi="fa-IR"/>
        </w:rPr>
        <w:t>C’est alors que ces versets ont été révélés promettant une victoire éclatante du Prophète</w:t>
      </w:r>
      <w:r w:rsidR="007D4415">
        <w:rPr>
          <w:rFonts w:cstheme="minorHAnsi"/>
          <w:lang w:bidi="fa-IR"/>
        </w:rPr>
        <w:t> </w:t>
      </w:r>
      <w:r w:rsidR="0013369B" w:rsidRPr="00D3475B">
        <w:rPr>
          <w:rFonts w:cstheme="minorHAnsi"/>
          <w:lang w:bidi="fa-IR"/>
        </w:rPr>
        <w:t xml:space="preserve">(s) </w:t>
      </w:r>
      <w:r w:rsidRPr="00D3475B">
        <w:rPr>
          <w:rFonts w:cstheme="minorHAnsi"/>
          <w:lang w:bidi="fa-IR"/>
        </w:rPr>
        <w:t>sur ses ennemis.</w:t>
      </w:r>
      <w:r w:rsidR="0013369B" w:rsidRPr="00D3475B">
        <w:rPr>
          <w:rStyle w:val="Appelnotedebasdep"/>
          <w:rFonts w:cstheme="minorHAnsi"/>
          <w:lang w:bidi="fa-IR"/>
        </w:rPr>
        <w:footnoteReference w:id="29"/>
      </w:r>
    </w:p>
    <w:p w14:paraId="15D5E6D7" w14:textId="77777777" w:rsidR="003B38D9" w:rsidRPr="00D3475B" w:rsidRDefault="003B38D9" w:rsidP="002A0B42">
      <w:pPr>
        <w:ind w:firstLine="0"/>
        <w:rPr>
          <w:rFonts w:cstheme="minorHAnsi"/>
          <w:lang w:bidi="fa-IR"/>
        </w:rPr>
      </w:pPr>
    </w:p>
    <w:p w14:paraId="5C4C667F" w14:textId="36FD242C" w:rsidR="006A33E2" w:rsidRPr="00D3475B" w:rsidRDefault="0013369B" w:rsidP="0013369B">
      <w:pPr>
        <w:tabs>
          <w:tab w:val="left" w:pos="1080"/>
        </w:tabs>
        <w:ind w:firstLine="0"/>
        <w:rPr>
          <w:rFonts w:cstheme="minorHAnsi"/>
          <w:lang w:bidi="fa-IR"/>
        </w:rPr>
      </w:pPr>
      <w:r w:rsidRPr="00D3475B">
        <w:rPr>
          <w:rFonts w:cstheme="minorHAnsi"/>
        </w:rPr>
        <w:t>1-</w:t>
      </w:r>
      <w:r w:rsidRPr="00D3475B">
        <w:rPr>
          <w:rFonts w:cstheme="minorHAnsi"/>
          <w:b/>
          <w:bCs/>
          <w:i/>
          <w:iCs/>
        </w:rPr>
        <w:t xml:space="preserve"> </w:t>
      </w:r>
      <w:r w:rsidR="006A33E2" w:rsidRPr="00D3475B">
        <w:rPr>
          <w:rFonts w:cstheme="minorHAnsi"/>
          <w:lang w:bidi="fa-IR"/>
        </w:rPr>
        <w:t>La promesse d’une victoire éclatante qu’Allah a faite à Son Prophète</w:t>
      </w:r>
      <w:r w:rsidR="005812C7">
        <w:rPr>
          <w:rFonts w:cstheme="minorHAnsi"/>
          <w:lang w:bidi="fa-IR"/>
        </w:rPr>
        <w:t xml:space="preserve"> (s)</w:t>
      </w:r>
      <w:r w:rsidR="006A33E2" w:rsidRPr="00D3475B">
        <w:rPr>
          <w:rFonts w:cstheme="minorHAnsi"/>
          <w:lang w:bidi="fa-IR"/>
        </w:rPr>
        <w:t xml:space="preserve"> et aux cro</w:t>
      </w:r>
      <w:r w:rsidR="005812C7">
        <w:rPr>
          <w:rFonts w:cstheme="minorHAnsi"/>
          <w:lang w:bidi="fa-IR"/>
        </w:rPr>
        <w:t xml:space="preserve">yants avec beaucoup d’instance </w:t>
      </w:r>
      <w:r w:rsidR="006A33E2" w:rsidRPr="00D3475B">
        <w:rPr>
          <w:rFonts w:cstheme="minorHAnsi"/>
          <w:lang w:bidi="fa-IR"/>
        </w:rPr>
        <w:t xml:space="preserve">au verset 21 de cette sourate indique que cela est une loi et une tradition divine immuables.  </w:t>
      </w:r>
    </w:p>
    <w:p w14:paraId="62467ACE" w14:textId="30016E4D" w:rsidR="00A553F0" w:rsidRDefault="00DC45E1" w:rsidP="00347134">
      <w:pPr>
        <w:tabs>
          <w:tab w:val="left" w:pos="1080"/>
        </w:tabs>
        <w:ind w:firstLine="0"/>
        <w:rPr>
          <w:rFonts w:cstheme="minorHAnsi"/>
          <w:rtl/>
          <w:lang w:val="fr-BE" w:bidi="fa-IR"/>
        </w:rPr>
      </w:pPr>
      <w:r w:rsidRPr="00DC45E1">
        <w:rPr>
          <w:rFonts w:cstheme="minorHAnsi"/>
          <w:lang w:val="fr-BE" w:bidi="fa-IR"/>
        </w:rPr>
        <w:t xml:space="preserve">2- Ces versets soulignent que Dieu et Ses Prophètes (a) sont toujours victorieux, tant dans ce monde que dans l'Au-delà, contrairement aux impies qui sont invariablement perdants et humiliés. L'humiliation des adversaires du Prophète (s) s'est manifestée lors des batailles de Badr et de </w:t>
      </w:r>
      <w:proofErr w:type="spellStart"/>
      <w:r w:rsidRPr="00DC45E1">
        <w:rPr>
          <w:rFonts w:cstheme="minorHAnsi"/>
          <w:lang w:val="fr-BE" w:bidi="fa-IR"/>
        </w:rPr>
        <w:t>Hounayne</w:t>
      </w:r>
      <w:proofErr w:type="spellEnd"/>
      <w:r w:rsidR="00370DDC">
        <w:rPr>
          <w:rStyle w:val="Appelnotedebasdep"/>
          <w:rFonts w:cstheme="minorHAnsi"/>
          <w:lang w:val="fr-BE" w:bidi="fa-IR"/>
        </w:rPr>
        <w:footnoteReference w:id="30"/>
      </w:r>
      <w:r>
        <w:rPr>
          <w:rFonts w:cstheme="minorHAnsi"/>
          <w:lang w:val="fr-BE" w:bidi="fa-IR"/>
        </w:rPr>
        <w:t>,</w:t>
      </w:r>
      <w:r w:rsidR="006A33E2" w:rsidRPr="00D3475B">
        <w:rPr>
          <w:rFonts w:cstheme="minorHAnsi"/>
          <w:lang w:val="fr-BE" w:bidi="fa-IR"/>
        </w:rPr>
        <w:t xml:space="preserve"> </w:t>
      </w:r>
      <w:r w:rsidRPr="00DC45E1">
        <w:rPr>
          <w:rFonts w:cstheme="minorHAnsi"/>
          <w:lang w:val="fr-BE" w:bidi="fa-IR"/>
        </w:rPr>
        <w:t xml:space="preserve">ainsi que lors de la conquête de La Mecque. Les peuples impies du passé, tels que les Aad, les </w:t>
      </w:r>
      <w:proofErr w:type="spellStart"/>
      <w:r w:rsidRPr="00DC45E1">
        <w:rPr>
          <w:rFonts w:cstheme="minorHAnsi"/>
          <w:lang w:val="fr-BE" w:bidi="fa-IR"/>
        </w:rPr>
        <w:t>Thamoud</w:t>
      </w:r>
      <w:proofErr w:type="spellEnd"/>
      <w:r w:rsidRPr="00DC45E1">
        <w:rPr>
          <w:rFonts w:cstheme="minorHAnsi"/>
          <w:lang w:val="fr-BE" w:bidi="fa-IR"/>
        </w:rPr>
        <w:t xml:space="preserve"> et leurs semblables, ont également subi diverses humiliations et ont été anéantis par les châtiments divins. Dans l'Au-delà, ils seront tous condamnés à l'enfer et subiront un châtiment avilissant. Il est important de noter que la </w:t>
      </w:r>
      <w:r w:rsidRPr="00DC45E1">
        <w:rPr>
          <w:rFonts w:cstheme="minorHAnsi"/>
          <w:lang w:val="fr-BE" w:bidi="fa-IR"/>
        </w:rPr>
        <w:lastRenderedPageBreak/>
        <w:t>victoire la plus significative est celle de la pensée et de la religion des prophètes divins, dont les enseignements triomphent systématiquement face à l'opposition et au mensonge.</w:t>
      </w:r>
      <w:r w:rsidR="0013369B" w:rsidRPr="00D3475B">
        <w:rPr>
          <w:rStyle w:val="Appelnotedebasdep"/>
          <w:rFonts w:cstheme="minorHAnsi"/>
          <w:lang w:val="fr-BE" w:bidi="fa-IR"/>
        </w:rPr>
        <w:footnoteReference w:id="31"/>
      </w:r>
    </w:p>
    <w:p w14:paraId="4BC34305" w14:textId="77777777" w:rsidR="00A62FA2" w:rsidRDefault="00A62FA2" w:rsidP="00347134">
      <w:pPr>
        <w:tabs>
          <w:tab w:val="left" w:pos="1080"/>
        </w:tabs>
        <w:ind w:firstLine="0"/>
        <w:rPr>
          <w:rFonts w:cstheme="minorHAnsi"/>
          <w:rtl/>
          <w:lang w:val="fr-BE" w:bidi="fa-IR"/>
        </w:rPr>
      </w:pPr>
    </w:p>
    <w:p w14:paraId="13AD6490" w14:textId="77777777" w:rsidR="00A62FA2" w:rsidRDefault="00A62FA2" w:rsidP="00347134">
      <w:pPr>
        <w:tabs>
          <w:tab w:val="left" w:pos="1080"/>
        </w:tabs>
        <w:ind w:firstLine="0"/>
        <w:rPr>
          <w:rFonts w:cstheme="minorHAnsi"/>
          <w:rtl/>
          <w:lang w:val="fr-BE" w:bidi="fa-IR"/>
        </w:rPr>
      </w:pPr>
    </w:p>
    <w:p w14:paraId="1FF23C9E" w14:textId="77777777" w:rsidR="00A62FA2" w:rsidRPr="00A62FA2" w:rsidRDefault="00A62FA2" w:rsidP="00347134">
      <w:pPr>
        <w:tabs>
          <w:tab w:val="left" w:pos="1080"/>
        </w:tabs>
        <w:ind w:firstLine="0"/>
        <w:rPr>
          <w:rFonts w:cstheme="minorHAnsi"/>
          <w:lang w:val="fr-FR" w:bidi="fa-IR"/>
        </w:rPr>
      </w:pPr>
    </w:p>
    <w:p w14:paraId="0B980D62" w14:textId="77777777" w:rsidR="001F518A" w:rsidRPr="00FB6BC6" w:rsidRDefault="001F518A" w:rsidP="001F518A">
      <w:pPr>
        <w:bidi/>
        <w:spacing w:line="240" w:lineRule="auto"/>
        <w:ind w:firstLine="0"/>
        <w:jc w:val="left"/>
        <w:rPr>
          <w:rFonts w:cs="KFGQPC Uthmanic Script HAFS"/>
          <w:color w:val="000000"/>
          <w:sz w:val="36"/>
          <w:szCs w:val="36"/>
        </w:rPr>
      </w:pPr>
      <w:r w:rsidRPr="00FB6BC6">
        <w:rPr>
          <w:rFonts w:cs="KFGQPC Uthmanic Script HAFS"/>
          <w:color w:val="000000"/>
          <w:sz w:val="36"/>
          <w:szCs w:val="36"/>
          <w:shd w:val="clear" w:color="auto" w:fill="FFFFFF"/>
          <w:rtl/>
        </w:rPr>
        <w:t xml:space="preserve">لَّا تَجِدُ </w:t>
      </w:r>
      <w:proofErr w:type="spellStart"/>
      <w:r w:rsidRPr="00FB6BC6">
        <w:rPr>
          <w:rFonts w:cs="KFGQPC Uthmanic Script HAFS"/>
          <w:color w:val="000000"/>
          <w:sz w:val="36"/>
          <w:szCs w:val="36"/>
          <w:shd w:val="clear" w:color="auto" w:fill="FFFFFF"/>
          <w:rtl/>
        </w:rPr>
        <w:t>قَوۡمٗا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يُؤۡمِنُونَ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بِ</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لۡيَوۡمِ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لۡأٓخِرِ</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يُوَآدُّونَ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مَنۡ</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حَآدَّ</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وَرَسُولَهُ</w:t>
      </w:r>
      <w:r w:rsidRPr="00FB6BC6">
        <w:rPr>
          <w:rFonts w:cs="KFGQPC Uthmanic Script HAFS" w:hint="cs"/>
          <w:color w:val="000000"/>
          <w:sz w:val="36"/>
          <w:szCs w:val="36"/>
          <w:shd w:val="clear" w:color="auto" w:fill="FFFFFF"/>
          <w:rtl/>
        </w:rPr>
        <w:t>ۥ</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وَلَوۡ</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كَانُوٓاْ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ءَابَآءَهُمۡ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أَبۡنَآءَهُمۡ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إِخۡوَٰنَهُمۡ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عَشِيرَتَهُمۡۚ</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أُوْلَٰٓئِكَ</w:t>
      </w:r>
      <w:proofErr w:type="spellEnd"/>
      <w:r w:rsidRPr="00FB6BC6">
        <w:rPr>
          <w:rFonts w:cs="KFGQPC Uthmanic Script HAFS"/>
          <w:color w:val="000000"/>
          <w:sz w:val="36"/>
          <w:szCs w:val="36"/>
          <w:shd w:val="clear" w:color="auto" w:fill="FFFFFF"/>
          <w:rtl/>
        </w:rPr>
        <w:t xml:space="preserve"> كَتَبَ فِي قُلُوبِهِمُ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لۡإِيمَٰنَ</w:t>
      </w:r>
      <w:proofErr w:type="spellEnd"/>
      <w:r w:rsidRPr="00FB6BC6">
        <w:rPr>
          <w:rFonts w:cs="KFGQPC Uthmanic Script HAFS"/>
          <w:color w:val="000000"/>
          <w:sz w:val="36"/>
          <w:szCs w:val="36"/>
          <w:shd w:val="clear" w:color="auto" w:fill="FFFFFF"/>
          <w:rtl/>
        </w:rPr>
        <w:t xml:space="preserve"> وَأَيّ</w:t>
      </w:r>
      <w:r w:rsidRPr="00FB6BC6">
        <w:rPr>
          <w:rFonts w:cs="KFGQPC Uthmanic Script HAFS" w:hint="eastAsia"/>
          <w:color w:val="000000"/>
          <w:sz w:val="36"/>
          <w:szCs w:val="36"/>
          <w:shd w:val="clear" w:color="auto" w:fill="FFFFFF"/>
          <w:rtl/>
        </w:rPr>
        <w:t>َدَهُم</w:t>
      </w:r>
      <w:r w:rsidRPr="00FB6BC6">
        <w:rPr>
          <w:rFonts w:cs="KFGQPC Uthmanic Script HAFS"/>
          <w:color w:val="000000"/>
          <w:sz w:val="36"/>
          <w:szCs w:val="36"/>
          <w:shd w:val="clear" w:color="auto" w:fill="FFFFFF"/>
          <w:rtl/>
        </w:rPr>
        <w:t xml:space="preserve"> بِرُوحٖ </w:t>
      </w:r>
      <w:proofErr w:type="spellStart"/>
      <w:r w:rsidRPr="00FB6BC6">
        <w:rPr>
          <w:rFonts w:cs="KFGQPC Uthmanic Script HAFS"/>
          <w:color w:val="000000"/>
          <w:sz w:val="36"/>
          <w:szCs w:val="36"/>
          <w:shd w:val="clear" w:color="auto" w:fill="FFFFFF"/>
          <w:rtl/>
        </w:rPr>
        <w:t>مِّنۡهُۖ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وَيُدۡخِلُهُمۡ</w:t>
      </w:r>
      <w:proofErr w:type="spellEnd"/>
      <w:r w:rsidRPr="00FB6BC6">
        <w:rPr>
          <w:rFonts w:cs="KFGQPC Uthmanic Script HAFS"/>
          <w:color w:val="000000"/>
          <w:sz w:val="36"/>
          <w:szCs w:val="36"/>
          <w:shd w:val="clear" w:color="auto" w:fill="FFFFFF"/>
          <w:rtl/>
        </w:rPr>
        <w:t xml:space="preserve"> جَنَّٰتٖ </w:t>
      </w:r>
      <w:proofErr w:type="spellStart"/>
      <w:r w:rsidRPr="00FB6BC6">
        <w:rPr>
          <w:rFonts w:cs="KFGQPC Uthmanic Script HAFS"/>
          <w:color w:val="000000"/>
          <w:sz w:val="36"/>
          <w:szCs w:val="36"/>
          <w:shd w:val="clear" w:color="auto" w:fill="FFFFFF"/>
          <w:rtl/>
        </w:rPr>
        <w:t>تَجۡرِي</w:t>
      </w:r>
      <w:proofErr w:type="spellEnd"/>
      <w:r w:rsidRPr="00FB6BC6">
        <w:rPr>
          <w:rFonts w:cs="KFGQPC Uthmanic Script HAFS"/>
          <w:color w:val="000000"/>
          <w:sz w:val="36"/>
          <w:szCs w:val="36"/>
          <w:shd w:val="clear" w:color="auto" w:fill="FFFFFF"/>
          <w:rtl/>
        </w:rPr>
        <w:t xml:space="preserve"> مِن </w:t>
      </w:r>
      <w:proofErr w:type="spellStart"/>
      <w:r w:rsidRPr="00FB6BC6">
        <w:rPr>
          <w:rFonts w:cs="KFGQPC Uthmanic Script HAFS"/>
          <w:color w:val="000000"/>
          <w:sz w:val="36"/>
          <w:szCs w:val="36"/>
          <w:shd w:val="clear" w:color="auto" w:fill="FFFFFF"/>
          <w:rtl/>
        </w:rPr>
        <w:t>تَحۡتِهَا</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لۡأَنۡهَٰرُ</w:t>
      </w:r>
      <w:proofErr w:type="spellEnd"/>
      <w:r w:rsidRPr="00FB6BC6">
        <w:rPr>
          <w:rFonts w:cs="KFGQPC Uthmanic Script HAFS"/>
          <w:color w:val="000000"/>
          <w:sz w:val="36"/>
          <w:szCs w:val="36"/>
          <w:shd w:val="clear" w:color="auto" w:fill="FFFFFF"/>
          <w:rtl/>
        </w:rPr>
        <w:t xml:space="preserve"> خَٰلِدِينَ </w:t>
      </w:r>
      <w:proofErr w:type="spellStart"/>
      <w:r w:rsidRPr="00FB6BC6">
        <w:rPr>
          <w:rFonts w:cs="KFGQPC Uthmanic Script HAFS"/>
          <w:color w:val="000000"/>
          <w:sz w:val="36"/>
          <w:szCs w:val="36"/>
          <w:shd w:val="clear" w:color="auto" w:fill="FFFFFF"/>
          <w:rtl/>
        </w:rPr>
        <w:t>فِيهَاۚ</w:t>
      </w:r>
      <w:proofErr w:type="spellEnd"/>
      <w:r w:rsidRPr="00FB6BC6">
        <w:rPr>
          <w:rFonts w:cs="KFGQPC Uthmanic Script HAFS"/>
          <w:color w:val="000000"/>
          <w:sz w:val="36"/>
          <w:szCs w:val="36"/>
          <w:shd w:val="clear" w:color="auto" w:fill="FFFFFF"/>
          <w:rtl/>
        </w:rPr>
        <w:t xml:space="preserve"> رَضِيَ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عَنۡهُمۡ</w:t>
      </w:r>
      <w:proofErr w:type="spellEnd"/>
      <w:r w:rsidRPr="00FB6BC6">
        <w:rPr>
          <w:rFonts w:cs="KFGQPC Uthmanic Script HAFS"/>
          <w:color w:val="000000"/>
          <w:sz w:val="36"/>
          <w:szCs w:val="36"/>
          <w:shd w:val="clear" w:color="auto" w:fill="FFFFFF"/>
          <w:rtl/>
        </w:rPr>
        <w:t xml:space="preserve"> وَرَضُواْ </w:t>
      </w:r>
      <w:proofErr w:type="spellStart"/>
      <w:r w:rsidRPr="00FB6BC6">
        <w:rPr>
          <w:rFonts w:cs="KFGQPC Uthmanic Script HAFS"/>
          <w:color w:val="000000"/>
          <w:sz w:val="36"/>
          <w:szCs w:val="36"/>
          <w:shd w:val="clear" w:color="auto" w:fill="FFFFFF"/>
          <w:rtl/>
        </w:rPr>
        <w:t>عَنۡهُۚ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أُوْلَٰٓئِكَ</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حِزۡبُ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color w:val="000000"/>
          <w:sz w:val="36"/>
          <w:szCs w:val="36"/>
          <w:shd w:val="clear" w:color="auto" w:fill="FFFFFF"/>
          <w:rtl/>
        </w:rPr>
        <w:t>أَلَآ</w:t>
      </w:r>
      <w:proofErr w:type="spellEnd"/>
      <w:r w:rsidRPr="00FB6BC6">
        <w:rPr>
          <w:rFonts w:cs="KFGQPC Uthmanic Script HAFS"/>
          <w:color w:val="000000"/>
          <w:sz w:val="36"/>
          <w:szCs w:val="36"/>
          <w:shd w:val="clear" w:color="auto" w:fill="FFFFFF"/>
          <w:rtl/>
        </w:rPr>
        <w:t xml:space="preserve"> إِنَّ </w:t>
      </w:r>
      <w:proofErr w:type="spellStart"/>
      <w:r w:rsidRPr="00FB6BC6">
        <w:rPr>
          <w:rFonts w:cs="KFGQPC Uthmanic Script HAFS"/>
          <w:color w:val="000000"/>
          <w:sz w:val="36"/>
          <w:szCs w:val="36"/>
          <w:shd w:val="clear" w:color="auto" w:fill="FFFFFF"/>
          <w:rtl/>
        </w:rPr>
        <w:t>حِزۡبَ</w:t>
      </w:r>
      <w:proofErr w:type="spellEnd"/>
      <w:r w:rsidRPr="00FB6BC6">
        <w:rPr>
          <w:rFonts w:cs="KFGQPC Uthmanic Script HAFS"/>
          <w:color w:val="000000"/>
          <w:sz w:val="36"/>
          <w:szCs w:val="36"/>
          <w:shd w:val="clear" w:color="auto" w:fill="FFFFFF"/>
          <w:rtl/>
        </w:rPr>
        <w:t xml:space="preserve"> </w:t>
      </w:r>
      <w:proofErr w:type="spellStart"/>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للَّهِ</w:t>
      </w:r>
      <w:proofErr w:type="spellEnd"/>
      <w:r w:rsidRPr="00FB6BC6">
        <w:rPr>
          <w:rFonts w:cs="KFGQPC Uthmanic Script HAFS"/>
          <w:color w:val="000000"/>
          <w:sz w:val="36"/>
          <w:szCs w:val="36"/>
          <w:shd w:val="clear" w:color="auto" w:fill="FFFFFF"/>
          <w:rtl/>
        </w:rPr>
        <w:t xml:space="preserve"> هُمُ </w:t>
      </w:r>
      <w:r w:rsidRPr="00FB6BC6">
        <w:rPr>
          <w:rFonts w:cs="KFGQPC Uthmanic Script HAFS" w:hint="cs"/>
          <w:color w:val="000000"/>
          <w:sz w:val="36"/>
          <w:szCs w:val="36"/>
          <w:shd w:val="clear" w:color="auto" w:fill="FFFFFF"/>
          <w:rtl/>
        </w:rPr>
        <w:t>ٱ</w:t>
      </w:r>
      <w:r w:rsidRPr="00FB6BC6">
        <w:rPr>
          <w:rFonts w:cs="KFGQPC Uthmanic Script HAFS" w:hint="eastAsia"/>
          <w:color w:val="000000"/>
          <w:sz w:val="36"/>
          <w:szCs w:val="36"/>
          <w:shd w:val="clear" w:color="auto" w:fill="FFFFFF"/>
          <w:rtl/>
        </w:rPr>
        <w:t>لۡمُفۡلِحُونَ</w:t>
      </w:r>
      <w:r w:rsidRPr="00FB6BC6">
        <w:rPr>
          <w:rFonts w:cs="KFGQPC Uthmanic Script HAFS"/>
          <w:color w:val="000000"/>
          <w:sz w:val="36"/>
          <w:szCs w:val="36"/>
          <w:shd w:val="clear" w:color="auto" w:fill="FFFFFF"/>
          <w:rtl/>
        </w:rPr>
        <w:t>٢٢</w:t>
      </w:r>
    </w:p>
    <w:p w14:paraId="1EA0C1F3" w14:textId="77777777" w:rsidR="00370DDC" w:rsidRDefault="00370DDC" w:rsidP="001F518A">
      <w:pPr>
        <w:tabs>
          <w:tab w:val="left" w:pos="1080"/>
        </w:tabs>
        <w:ind w:firstLine="0"/>
        <w:jc w:val="right"/>
        <w:rPr>
          <w:rFonts w:cstheme="minorHAnsi"/>
          <w:lang w:val="fr-BE" w:bidi="fa-IR"/>
        </w:rPr>
      </w:pPr>
    </w:p>
    <w:p w14:paraId="385C3E96" w14:textId="77777777" w:rsidR="00A553F0" w:rsidRDefault="00A553F0" w:rsidP="00A553F0">
      <w:pPr>
        <w:ind w:firstLine="0"/>
        <w:rPr>
          <w:rFonts w:cstheme="minorHAnsi"/>
          <w:i/>
          <w:iCs/>
          <w:lang w:bidi="fa-IR"/>
        </w:rPr>
      </w:pPr>
    </w:p>
    <w:p w14:paraId="505AEECF" w14:textId="17958A8D" w:rsidR="0013369B" w:rsidRDefault="00A553F0" w:rsidP="006A33E2">
      <w:pPr>
        <w:ind w:firstLine="0"/>
        <w:rPr>
          <w:rFonts w:cstheme="minorHAnsi"/>
          <w:b/>
          <w:bCs/>
          <w:i/>
          <w:iCs/>
          <w:sz w:val="20"/>
          <w:szCs w:val="20"/>
          <w:lang w:bidi="fa-IR"/>
        </w:rPr>
      </w:pPr>
      <w:r w:rsidRPr="00A553F0">
        <w:rPr>
          <w:rFonts w:cstheme="minorHAnsi"/>
          <w:b/>
          <w:bCs/>
          <w:i/>
          <w:iCs/>
          <w:sz w:val="20"/>
          <w:szCs w:val="20"/>
          <w:lang w:bidi="fa-IR"/>
        </w:rPr>
        <w:t>22-</w:t>
      </w:r>
      <w:r w:rsidR="006A33E2" w:rsidRPr="00A553F0">
        <w:rPr>
          <w:rFonts w:cstheme="minorHAnsi"/>
          <w:b/>
          <w:bCs/>
          <w:i/>
          <w:iCs/>
          <w:sz w:val="20"/>
          <w:szCs w:val="20"/>
          <w:lang w:bidi="fa-IR"/>
        </w:rPr>
        <w:t> Tu n’en trouveras pas, parmi les gens qui croient en Allah et au Jour dernier, qui prennent pour amis ceux qui s’opposent à Allah et à Son Messager, fussent-ils leurs pères, leurs fils, leurs frères ou les gens de leur tribu. Il a prescrit la foi dans leurs cœurs et Il les a aidés de Son secours. Il les fera entrer dans des Jardins sous lesquels coulent les ruisseaux, où ils demeureront éternellement. Allah les agrée et ils L’agréent. Ceux-là sont le parti d’Allah. Le parti d’Allah est celui de ceux qui réussissent.</w:t>
      </w:r>
    </w:p>
    <w:p w14:paraId="23DE6460" w14:textId="77777777" w:rsidR="00DC45E1" w:rsidRPr="00DC45E1" w:rsidRDefault="00DC45E1" w:rsidP="006A33E2">
      <w:pPr>
        <w:ind w:firstLine="0"/>
        <w:rPr>
          <w:rFonts w:cstheme="minorHAnsi"/>
          <w:b/>
          <w:bCs/>
          <w:i/>
          <w:iCs/>
          <w:sz w:val="20"/>
          <w:szCs w:val="20"/>
          <w:lang w:bidi="fa-IR"/>
        </w:rPr>
      </w:pPr>
    </w:p>
    <w:p w14:paraId="5FDECF88" w14:textId="77777777" w:rsidR="002A0B42" w:rsidRPr="00011122" w:rsidRDefault="002A0B42" w:rsidP="002A0B42">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0918773B" w14:textId="77777777" w:rsidR="0013369B" w:rsidRPr="00D3475B" w:rsidRDefault="0013369B" w:rsidP="006A33E2">
      <w:pPr>
        <w:ind w:firstLine="0"/>
        <w:rPr>
          <w:rFonts w:cstheme="minorHAnsi"/>
          <w:b/>
          <w:bCs/>
          <w:lang w:bidi="fa-IR"/>
        </w:rPr>
      </w:pPr>
    </w:p>
    <w:p w14:paraId="18CF597E" w14:textId="1AEA96EC" w:rsidR="00F25A44" w:rsidRPr="00D3475B" w:rsidRDefault="006A33E2" w:rsidP="002A0B42">
      <w:pPr>
        <w:tabs>
          <w:tab w:val="left" w:pos="1080"/>
        </w:tabs>
        <w:ind w:firstLine="0"/>
        <w:rPr>
          <w:rFonts w:cstheme="minorHAnsi"/>
          <w:lang w:bidi="fa-IR"/>
        </w:rPr>
      </w:pPr>
      <w:r w:rsidRPr="00D3475B">
        <w:rPr>
          <w:rFonts w:cstheme="minorHAnsi"/>
          <w:lang w:bidi="fa-IR"/>
        </w:rPr>
        <w:t>L'histoire de la révélation de ce verset a été racontée de plusieurs façons : dans la première version, il est rapporté qu’une personne nommée Hat</w:t>
      </w:r>
      <w:r w:rsidR="00BF1DBE" w:rsidRPr="00D3475B">
        <w:rPr>
          <w:rFonts w:cstheme="minorHAnsi"/>
          <w:lang w:bidi="fa-IR"/>
        </w:rPr>
        <w:t>i</w:t>
      </w:r>
      <w:r w:rsidRPr="00D3475B">
        <w:rPr>
          <w:rFonts w:cstheme="minorHAnsi"/>
          <w:lang w:bidi="fa-IR"/>
        </w:rPr>
        <w:t>b avait écrit une lettre aux habitants de la Mecque pour les avertir que le Prophète</w:t>
      </w:r>
      <w:r w:rsidR="00BF1DBE" w:rsidRPr="00D3475B">
        <w:rPr>
          <w:rFonts w:cstheme="minorHAnsi"/>
          <w:lang w:bidi="fa-IR"/>
        </w:rPr>
        <w:t xml:space="preserve"> (s)</w:t>
      </w:r>
      <w:r w:rsidRPr="00D3475B">
        <w:rPr>
          <w:rFonts w:cstheme="minorHAnsi"/>
          <w:lang w:bidi="fa-IR"/>
        </w:rPr>
        <w:t xml:space="preserve"> pourrait donner l’ordre à ses troupes </w:t>
      </w:r>
      <w:r w:rsidR="000206D4">
        <w:rPr>
          <w:rFonts w:cstheme="minorHAnsi"/>
          <w:lang w:bidi="fa-IR"/>
        </w:rPr>
        <w:t>en vue de</w:t>
      </w:r>
      <w:r w:rsidR="000206D4" w:rsidRPr="00D3475B">
        <w:rPr>
          <w:rFonts w:cstheme="minorHAnsi"/>
          <w:lang w:bidi="fa-IR"/>
        </w:rPr>
        <w:t xml:space="preserve"> </w:t>
      </w:r>
      <w:r w:rsidRPr="00D3475B">
        <w:rPr>
          <w:rFonts w:cstheme="minorHAnsi"/>
          <w:lang w:bidi="fa-IR"/>
        </w:rPr>
        <w:t>conquérir la Mecque</w:t>
      </w:r>
      <w:r w:rsidR="000206D4">
        <w:rPr>
          <w:rFonts w:cstheme="minorHAnsi"/>
          <w:lang w:bidi="fa-IR"/>
        </w:rPr>
        <w:t>.</w:t>
      </w:r>
      <w:r w:rsidRPr="00D3475B">
        <w:rPr>
          <w:rFonts w:cstheme="minorHAnsi"/>
          <w:lang w:bidi="fa-IR"/>
        </w:rPr>
        <w:t xml:space="preserve"> </w:t>
      </w:r>
      <w:r w:rsidR="000206D4">
        <w:rPr>
          <w:rFonts w:cstheme="minorHAnsi"/>
          <w:lang w:bidi="fa-IR"/>
        </w:rPr>
        <w:t>Q</w:t>
      </w:r>
      <w:r w:rsidRPr="00D3475B">
        <w:rPr>
          <w:rFonts w:cstheme="minorHAnsi"/>
          <w:lang w:bidi="fa-IR"/>
        </w:rPr>
        <w:t>uand sa lettre fut révélée, il s’excusa auprès du Prophète</w:t>
      </w:r>
      <w:r w:rsidR="00BF1DBE" w:rsidRPr="00D3475B">
        <w:rPr>
          <w:rFonts w:cstheme="minorHAnsi"/>
          <w:lang w:bidi="fa-IR"/>
        </w:rPr>
        <w:t xml:space="preserve"> (s)</w:t>
      </w:r>
      <w:r w:rsidR="005A74D8">
        <w:rPr>
          <w:rFonts w:cstheme="minorHAnsi"/>
          <w:lang w:bidi="fa-IR"/>
        </w:rPr>
        <w:t xml:space="preserve"> prétextant que s</w:t>
      </w:r>
      <w:r w:rsidRPr="00D3475B">
        <w:rPr>
          <w:rFonts w:cstheme="minorHAnsi"/>
          <w:lang w:bidi="fa-IR"/>
        </w:rPr>
        <w:t xml:space="preserve">es proches </w:t>
      </w:r>
      <w:r w:rsidR="000206D4">
        <w:rPr>
          <w:rFonts w:cstheme="minorHAnsi"/>
          <w:lang w:bidi="fa-IR"/>
        </w:rPr>
        <w:t>étaient</w:t>
      </w:r>
      <w:r w:rsidR="000206D4" w:rsidRPr="00D3475B">
        <w:rPr>
          <w:rFonts w:cstheme="minorHAnsi"/>
          <w:lang w:bidi="fa-IR"/>
        </w:rPr>
        <w:t xml:space="preserve"> </w:t>
      </w:r>
      <w:r w:rsidRPr="00D3475B">
        <w:rPr>
          <w:rFonts w:cstheme="minorHAnsi"/>
          <w:lang w:bidi="fa-IR"/>
        </w:rPr>
        <w:t>entre les mains</w:t>
      </w:r>
      <w:r w:rsidR="005A74D8">
        <w:rPr>
          <w:rFonts w:cstheme="minorHAnsi"/>
          <w:lang w:bidi="fa-IR"/>
        </w:rPr>
        <w:t xml:space="preserve"> des habitants de </w:t>
      </w:r>
      <w:r w:rsidR="000206D4">
        <w:rPr>
          <w:rFonts w:cstheme="minorHAnsi"/>
          <w:lang w:bidi="fa-IR"/>
        </w:rPr>
        <w:t>l</w:t>
      </w:r>
      <w:r w:rsidR="005A74D8">
        <w:rPr>
          <w:rFonts w:cstheme="minorHAnsi"/>
          <w:lang w:bidi="fa-IR"/>
        </w:rPr>
        <w:t xml:space="preserve">a Mecque et </w:t>
      </w:r>
      <w:r w:rsidR="000206D4">
        <w:rPr>
          <w:rFonts w:cstheme="minorHAnsi"/>
          <w:lang w:bidi="fa-IR"/>
        </w:rPr>
        <w:t xml:space="preserve">que </w:t>
      </w:r>
      <w:r w:rsidR="005A74D8">
        <w:rPr>
          <w:rFonts w:cstheme="minorHAnsi"/>
          <w:lang w:bidi="fa-IR"/>
        </w:rPr>
        <w:t>s</w:t>
      </w:r>
      <w:r w:rsidRPr="00D3475B">
        <w:rPr>
          <w:rFonts w:cstheme="minorHAnsi"/>
          <w:lang w:bidi="fa-IR"/>
        </w:rPr>
        <w:t>on objectif était de les protéger.</w:t>
      </w:r>
      <w:r w:rsidR="00BF1DBE" w:rsidRPr="00D3475B">
        <w:rPr>
          <w:rStyle w:val="Appelnotedebasdep"/>
          <w:rFonts w:cstheme="minorHAnsi"/>
          <w:lang w:bidi="fa-IR"/>
        </w:rPr>
        <w:footnoteReference w:id="32"/>
      </w:r>
    </w:p>
    <w:p w14:paraId="16EBE83D" w14:textId="0E7D529C" w:rsidR="006A33E2" w:rsidRPr="00D3475B" w:rsidRDefault="006A33E2" w:rsidP="00F25A44">
      <w:pPr>
        <w:tabs>
          <w:tab w:val="left" w:pos="1080"/>
        </w:tabs>
        <w:ind w:firstLine="0"/>
        <w:rPr>
          <w:rFonts w:cstheme="minorHAnsi"/>
          <w:lang w:bidi="fa-IR"/>
        </w:rPr>
      </w:pPr>
      <w:r w:rsidRPr="00D3475B">
        <w:rPr>
          <w:rFonts w:cstheme="minorHAnsi"/>
          <w:lang w:bidi="fa-IR"/>
        </w:rPr>
        <w:t xml:space="preserve">Dans la deuxième version, il est rapporté que lorsque le fils du célèbre hypocrite de la Mecque « Abdallah ibn </w:t>
      </w:r>
      <w:r w:rsidR="00F25A44" w:rsidRPr="00D3475B">
        <w:rPr>
          <w:rFonts w:cstheme="minorHAnsi"/>
          <w:lang w:bidi="fa-IR"/>
        </w:rPr>
        <w:t>Ou</w:t>
      </w:r>
      <w:r w:rsidRPr="00D3475B">
        <w:rPr>
          <w:rFonts w:cstheme="minorHAnsi"/>
          <w:lang w:bidi="fa-IR"/>
        </w:rPr>
        <w:t>bay » a vu son père insulter le Prophète (</w:t>
      </w:r>
      <w:r w:rsidR="00F25A44" w:rsidRPr="00D3475B">
        <w:rPr>
          <w:rFonts w:cstheme="minorHAnsi"/>
          <w:lang w:bidi="fa-IR"/>
        </w:rPr>
        <w:t>s)</w:t>
      </w:r>
      <w:r w:rsidRPr="00D3475B">
        <w:rPr>
          <w:rFonts w:cstheme="minorHAnsi"/>
          <w:lang w:bidi="fa-IR"/>
        </w:rPr>
        <w:t>, il a été bouleversé et attristé</w:t>
      </w:r>
      <w:r w:rsidR="00AE13AF">
        <w:rPr>
          <w:rFonts w:cstheme="minorHAnsi"/>
          <w:lang w:bidi="fa-IR"/>
        </w:rPr>
        <w:t>.</w:t>
      </w:r>
      <w:r w:rsidRPr="00D3475B">
        <w:rPr>
          <w:rFonts w:cstheme="minorHAnsi"/>
          <w:lang w:bidi="fa-IR"/>
        </w:rPr>
        <w:t xml:space="preserve"> </w:t>
      </w:r>
      <w:r w:rsidR="00AE13AF">
        <w:rPr>
          <w:rFonts w:cstheme="minorHAnsi"/>
          <w:lang w:bidi="fa-IR"/>
        </w:rPr>
        <w:t>Il</w:t>
      </w:r>
      <w:r w:rsidRPr="00D3475B">
        <w:rPr>
          <w:rFonts w:cstheme="minorHAnsi"/>
          <w:lang w:bidi="fa-IR"/>
        </w:rPr>
        <w:t xml:space="preserve"> demanda </w:t>
      </w:r>
      <w:r w:rsidR="00AE13AF">
        <w:rPr>
          <w:rFonts w:cstheme="minorHAnsi"/>
          <w:lang w:bidi="fa-IR"/>
        </w:rPr>
        <w:t xml:space="preserve">alors </w:t>
      </w:r>
      <w:r w:rsidRPr="00D3475B">
        <w:rPr>
          <w:rFonts w:cstheme="minorHAnsi"/>
          <w:lang w:bidi="fa-IR"/>
        </w:rPr>
        <w:t xml:space="preserve">au Prophète </w:t>
      </w:r>
      <w:r w:rsidR="00F25A44" w:rsidRPr="00D3475B">
        <w:rPr>
          <w:rFonts w:cstheme="minorHAnsi"/>
          <w:lang w:bidi="fa-IR"/>
        </w:rPr>
        <w:t xml:space="preserve">(s) </w:t>
      </w:r>
      <w:r w:rsidRPr="00D3475B">
        <w:rPr>
          <w:rFonts w:cstheme="minorHAnsi"/>
          <w:lang w:bidi="fa-IR"/>
        </w:rPr>
        <w:t xml:space="preserve">la permission de tuer son père, mais Le Messager </w:t>
      </w:r>
      <w:r w:rsidR="00E32DD0">
        <w:rPr>
          <w:rFonts w:cstheme="minorHAnsi"/>
          <w:lang w:bidi="fa-IR"/>
        </w:rPr>
        <w:t xml:space="preserve">(s) </w:t>
      </w:r>
      <w:r w:rsidRPr="00D3475B">
        <w:rPr>
          <w:rFonts w:cstheme="minorHAnsi"/>
          <w:lang w:bidi="fa-IR"/>
        </w:rPr>
        <w:t>ne lui donna pas la permission et il lui dit : « Sois patient envers lui ».</w:t>
      </w:r>
      <w:r w:rsidR="00F25A44" w:rsidRPr="00D3475B">
        <w:rPr>
          <w:rStyle w:val="Appelnotedebasdep"/>
          <w:rFonts w:cstheme="minorHAnsi"/>
          <w:lang w:bidi="fa-IR"/>
        </w:rPr>
        <w:footnoteReference w:id="33"/>
      </w:r>
    </w:p>
    <w:p w14:paraId="73A4892F" w14:textId="1F3E5359" w:rsidR="006A33E2" w:rsidRPr="00D3475B" w:rsidRDefault="006A33E2" w:rsidP="00F25A44">
      <w:pPr>
        <w:ind w:firstLine="0"/>
        <w:rPr>
          <w:rFonts w:cstheme="minorHAnsi"/>
          <w:b/>
          <w:bCs/>
          <w:i/>
          <w:iCs/>
        </w:rPr>
      </w:pPr>
    </w:p>
    <w:p w14:paraId="0DFCD539" w14:textId="77777777" w:rsidR="00A62FA2" w:rsidRDefault="00A62FA2" w:rsidP="006529A9">
      <w:pPr>
        <w:tabs>
          <w:tab w:val="left" w:pos="1080"/>
        </w:tabs>
        <w:ind w:firstLine="0"/>
        <w:rPr>
          <w:rFonts w:cstheme="minorHAnsi"/>
          <w:lang w:val="fr-BE" w:bidi="fa-IR"/>
        </w:rPr>
      </w:pPr>
    </w:p>
    <w:p w14:paraId="0A2FBC0D" w14:textId="2B0C3292" w:rsidR="006A33E2" w:rsidRPr="00D3475B" w:rsidRDefault="006529A9" w:rsidP="006529A9">
      <w:pPr>
        <w:tabs>
          <w:tab w:val="left" w:pos="1080"/>
        </w:tabs>
        <w:ind w:firstLine="0"/>
        <w:rPr>
          <w:rFonts w:cstheme="minorHAnsi"/>
          <w:lang w:bidi="fa-IR"/>
        </w:rPr>
      </w:pPr>
      <w:r w:rsidRPr="00D3475B">
        <w:rPr>
          <w:rFonts w:cstheme="minorHAnsi"/>
          <w:lang w:val="fr-BE" w:bidi="fa-IR"/>
        </w:rPr>
        <w:t xml:space="preserve">1- </w:t>
      </w:r>
      <w:r w:rsidR="006A33E2" w:rsidRPr="00D3475B">
        <w:rPr>
          <w:rFonts w:cstheme="minorHAnsi"/>
          <w:lang w:val="fr-BE" w:bidi="fa-IR"/>
        </w:rPr>
        <w:t xml:space="preserve">Il ressort de ce verset que deux affections opposées ne peuvent tenir dans un même cœur ; autrement dit, si une personne croit en Allah, en son Messager </w:t>
      </w:r>
      <w:r w:rsidR="00921ED4">
        <w:rPr>
          <w:rFonts w:cstheme="minorHAnsi"/>
          <w:lang w:val="fr-BE" w:bidi="fa-IR"/>
        </w:rPr>
        <w:t xml:space="preserve">(s) </w:t>
      </w:r>
      <w:r w:rsidR="006A33E2" w:rsidRPr="00D3475B">
        <w:rPr>
          <w:rFonts w:cstheme="minorHAnsi"/>
          <w:lang w:val="fr-BE" w:bidi="fa-IR"/>
        </w:rPr>
        <w:t>et au jour dernier, elle ne peut témoigner de l’amitié aux ennemis d’Allah et de Son Messager</w:t>
      </w:r>
      <w:r w:rsidR="00921ED4">
        <w:rPr>
          <w:rFonts w:cstheme="minorHAnsi"/>
          <w:lang w:val="fr-BE" w:bidi="fa-IR"/>
        </w:rPr>
        <w:t xml:space="preserve"> (s)</w:t>
      </w:r>
      <w:r w:rsidR="006A33E2" w:rsidRPr="00D3475B">
        <w:rPr>
          <w:rFonts w:cstheme="minorHAnsi"/>
          <w:lang w:val="fr-BE" w:bidi="fa-IR"/>
        </w:rPr>
        <w:t xml:space="preserve">, même si ces derniers </w:t>
      </w:r>
      <w:r w:rsidR="00921ED4">
        <w:rPr>
          <w:rFonts w:cstheme="minorHAnsi"/>
          <w:lang w:val="fr-BE" w:bidi="fa-IR"/>
        </w:rPr>
        <w:t>sont</w:t>
      </w:r>
      <w:r w:rsidR="00921ED4" w:rsidRPr="00D3475B">
        <w:rPr>
          <w:rFonts w:cstheme="minorHAnsi"/>
          <w:lang w:val="fr-BE" w:bidi="fa-IR"/>
        </w:rPr>
        <w:t xml:space="preserve"> </w:t>
      </w:r>
      <w:r w:rsidR="006A33E2" w:rsidRPr="00D3475B">
        <w:rPr>
          <w:rFonts w:cstheme="minorHAnsi"/>
          <w:lang w:val="fr-BE" w:bidi="fa-IR"/>
        </w:rPr>
        <w:t>leurs parents, leurs enfants, leurs frères ou leurs proches. En effet, si quelqu'un fait une telle affirmation, il est soit un hypocrite, soit un croyant faible.</w:t>
      </w:r>
    </w:p>
    <w:p w14:paraId="644DE875" w14:textId="08C53C3B" w:rsidR="006A33E2" w:rsidRPr="00D3475B" w:rsidRDefault="006529A9" w:rsidP="006529A9">
      <w:pPr>
        <w:tabs>
          <w:tab w:val="left" w:pos="1080"/>
        </w:tabs>
        <w:ind w:firstLine="0"/>
        <w:rPr>
          <w:rFonts w:cstheme="minorHAnsi"/>
          <w:lang w:bidi="fa-IR"/>
        </w:rPr>
      </w:pPr>
      <w:r w:rsidRPr="00D3475B">
        <w:rPr>
          <w:rFonts w:cstheme="minorHAnsi"/>
          <w:lang w:val="fr-BE" w:bidi="fa-IR"/>
        </w:rPr>
        <w:t xml:space="preserve">2- </w:t>
      </w:r>
      <w:r w:rsidR="00DC45E1" w:rsidRPr="00DC45E1">
        <w:rPr>
          <w:rFonts w:cstheme="minorHAnsi"/>
          <w:lang w:val="fr-BE" w:bidi="fa-IR"/>
        </w:rPr>
        <w:t>Ce verset souligne que l'amour envers ses parents, ses enfants et ses proches fait partie intégrante des émotions humaines. Si ces sentiments sont en harmonie avec l'amour de Dieu, ils sont considérés comme vertueux et permettent à l'homme de se rapprocher de Dieu. Cependant, lorsque ces affections entrent en conflit avec l'amour de Dieu, elles perdent leur valeur intrinsèque.</w:t>
      </w:r>
    </w:p>
    <w:p w14:paraId="1BDBB104" w14:textId="2D9564FF" w:rsidR="006A33E2" w:rsidRPr="00D3475B" w:rsidRDefault="006529A9" w:rsidP="006529A9">
      <w:pPr>
        <w:ind w:firstLine="0"/>
        <w:rPr>
          <w:rFonts w:cstheme="minorHAnsi"/>
        </w:rPr>
      </w:pPr>
      <w:r w:rsidRPr="00D3475B">
        <w:rPr>
          <w:rFonts w:cstheme="minorHAnsi"/>
          <w:lang w:val="fr-BE" w:bidi="fa-IR"/>
        </w:rPr>
        <w:t xml:space="preserve">3- </w:t>
      </w:r>
      <w:r w:rsidR="006A33E2" w:rsidRPr="00D3475B">
        <w:rPr>
          <w:rFonts w:cstheme="minorHAnsi"/>
          <w:lang w:val="fr-BE" w:bidi="fa-IR"/>
        </w:rPr>
        <w:t xml:space="preserve">Il a été rapporté de l'Imam </w:t>
      </w:r>
      <w:r w:rsidRPr="00D3475B">
        <w:rPr>
          <w:rFonts w:cstheme="minorHAnsi"/>
          <w:lang w:eastAsia="fr-FR" w:bidi="fr-FR"/>
        </w:rPr>
        <w:t>as-</w:t>
      </w:r>
      <w:proofErr w:type="spellStart"/>
      <w:r w:rsidRPr="00D3475B">
        <w:rPr>
          <w:rFonts w:cstheme="minorHAnsi"/>
          <w:lang w:eastAsia="fr-FR" w:bidi="fr-FR"/>
        </w:rPr>
        <w:t>Sàdiq</w:t>
      </w:r>
      <w:proofErr w:type="spellEnd"/>
      <w:r w:rsidRPr="00D3475B">
        <w:rPr>
          <w:rFonts w:cstheme="minorHAnsi"/>
          <w:lang w:eastAsia="fr-FR" w:bidi="fr-FR"/>
        </w:rPr>
        <w:t xml:space="preserve"> (a)</w:t>
      </w:r>
      <w:r w:rsidR="006A33E2" w:rsidRPr="00D3475B">
        <w:rPr>
          <w:rFonts w:cstheme="minorHAnsi"/>
          <w:lang w:val="fr-BE" w:bidi="fa-IR"/>
        </w:rPr>
        <w:t xml:space="preserve"> : aucune personne n'a une croyance pure en Dieu à moins que Dieu ne soit plus aimé à ses yeux que sa vie, ses parents, ses enfants, sa famille, ses biens et tout le monde.</w:t>
      </w:r>
      <w:r w:rsidRPr="00D3475B">
        <w:rPr>
          <w:rStyle w:val="Appelnotedebasdep"/>
          <w:rFonts w:cstheme="minorHAnsi"/>
          <w:lang w:val="fr-BE" w:bidi="fa-IR"/>
        </w:rPr>
        <w:footnoteReference w:id="34"/>
      </w:r>
    </w:p>
    <w:p w14:paraId="56229821" w14:textId="12BF0D15" w:rsidR="006A33E2" w:rsidRDefault="006529A9" w:rsidP="006529A9">
      <w:pPr>
        <w:tabs>
          <w:tab w:val="left" w:pos="1080"/>
        </w:tabs>
        <w:ind w:firstLine="0"/>
        <w:rPr>
          <w:rFonts w:cstheme="minorHAnsi"/>
          <w:lang w:val="fr-BE" w:bidi="fa-IR"/>
        </w:rPr>
      </w:pPr>
      <w:r w:rsidRPr="00D3475B">
        <w:rPr>
          <w:rFonts w:cstheme="minorHAnsi"/>
          <w:lang w:bidi="fa-IR"/>
        </w:rPr>
        <w:t xml:space="preserve">4- </w:t>
      </w:r>
      <w:r w:rsidR="006A33E2" w:rsidRPr="00D3475B">
        <w:rPr>
          <w:rFonts w:cstheme="minorHAnsi"/>
          <w:lang w:bidi="fa-IR"/>
        </w:rPr>
        <w:t>Quelle est la signification de l'esprit venu de Dieu par lequel les croyants sont assistés ? Pour répondre à cette question, les commentateurs du Saint Coran ont envisagé plusieurs possibilités, notamment : l’</w:t>
      </w:r>
      <w:r w:rsidR="006A33E2" w:rsidRPr="00D3475B">
        <w:rPr>
          <w:rFonts w:cstheme="minorHAnsi"/>
          <w:lang w:val="fr-BE" w:bidi="fa-IR"/>
        </w:rPr>
        <w:t>action de fortifier les fondements de la foi, les preuves rationnelles, le Coran ou l’archange de Dieu appelé l’esprit, qui donne une nouvelle naissance et une nouvelle vie spirituelle aux croyants. Bien sûr, rien n’empêche que les éléments susmentionnés ne soient inclus dans la signification de ce verset.</w:t>
      </w:r>
      <w:r w:rsidRPr="00D3475B">
        <w:rPr>
          <w:rStyle w:val="Appelnotedebasdep"/>
          <w:rFonts w:cstheme="minorHAnsi"/>
          <w:lang w:val="fr-BE" w:bidi="fa-IR"/>
        </w:rPr>
        <w:footnoteReference w:id="35"/>
      </w:r>
      <w:r w:rsidR="006A33E2" w:rsidRPr="00D3475B">
        <w:rPr>
          <w:rFonts w:cstheme="minorHAnsi"/>
          <w:lang w:val="fr-BE" w:bidi="fa-IR"/>
        </w:rPr>
        <w:t xml:space="preserve"> </w:t>
      </w:r>
    </w:p>
    <w:p w14:paraId="1012BD06" w14:textId="77777777" w:rsidR="00A553F0" w:rsidRDefault="00A553F0" w:rsidP="006529A9">
      <w:pPr>
        <w:tabs>
          <w:tab w:val="left" w:pos="1080"/>
        </w:tabs>
        <w:ind w:firstLine="0"/>
        <w:rPr>
          <w:rFonts w:cstheme="minorHAnsi"/>
          <w:lang w:val="fr-BE" w:bidi="fa-IR"/>
        </w:rPr>
      </w:pPr>
    </w:p>
    <w:p w14:paraId="733A9B99" w14:textId="77777777" w:rsidR="00DC45E1" w:rsidRDefault="00DC45E1" w:rsidP="006529A9">
      <w:pPr>
        <w:tabs>
          <w:tab w:val="left" w:pos="1080"/>
        </w:tabs>
        <w:ind w:firstLine="0"/>
        <w:rPr>
          <w:rFonts w:cstheme="minorHAnsi"/>
          <w:lang w:val="fr-BE" w:bidi="fa-IR"/>
        </w:rPr>
      </w:pPr>
    </w:p>
    <w:p w14:paraId="2DD18690" w14:textId="77777777" w:rsidR="00A553F0" w:rsidRDefault="00A553F0" w:rsidP="006529A9">
      <w:pPr>
        <w:tabs>
          <w:tab w:val="left" w:pos="1080"/>
        </w:tabs>
        <w:ind w:firstLine="0"/>
        <w:rPr>
          <w:rFonts w:cstheme="minorHAnsi"/>
          <w:lang w:val="fr-BE" w:bidi="fa-IR"/>
        </w:rPr>
      </w:pPr>
    </w:p>
    <w:p w14:paraId="09756B6F" w14:textId="25F49D9D" w:rsidR="001A181B" w:rsidRPr="00A875E6" w:rsidRDefault="00C32B77" w:rsidP="001A181B">
      <w:pPr>
        <w:tabs>
          <w:tab w:val="left" w:pos="1080"/>
        </w:tabs>
        <w:ind w:firstLine="0"/>
        <w:rPr>
          <w:rFonts w:cstheme="minorHAnsi"/>
          <w:b/>
          <w:bCs/>
          <w:sz w:val="20"/>
          <w:szCs w:val="20"/>
          <w:lang w:val="fr-RE" w:bidi="fa-IR"/>
        </w:rPr>
      </w:pPr>
      <w:r w:rsidRPr="00A875E6">
        <w:rPr>
          <w:rFonts w:cstheme="minorHAnsi"/>
          <w:b/>
          <w:bCs/>
          <w:sz w:val="20"/>
          <w:szCs w:val="20"/>
          <w:lang w:val="fr-RE" w:bidi="fa-IR"/>
        </w:rPr>
        <w:t>e</w:t>
      </w:r>
      <w:r w:rsidR="001A181B" w:rsidRPr="00A875E6">
        <w:rPr>
          <w:rFonts w:cstheme="minorHAnsi"/>
          <w:b/>
          <w:bCs/>
          <w:sz w:val="20"/>
          <w:szCs w:val="20"/>
          <w:lang w:val="fr-RE" w:bidi="fa-IR"/>
        </w:rPr>
        <w:t xml:space="preserve">) Message et leçon à tirer de la sourate </w:t>
      </w:r>
    </w:p>
    <w:p w14:paraId="78A730C0" w14:textId="77777777" w:rsidR="001A181B" w:rsidRPr="001A181B" w:rsidRDefault="001A181B" w:rsidP="001A181B">
      <w:pPr>
        <w:tabs>
          <w:tab w:val="left" w:pos="1080"/>
        </w:tabs>
        <w:ind w:firstLine="0"/>
        <w:rPr>
          <w:rFonts w:cstheme="minorHAnsi"/>
          <w:b/>
          <w:bCs/>
          <w:lang w:val="fr-RE" w:bidi="fa-IR"/>
        </w:rPr>
      </w:pPr>
    </w:p>
    <w:p w14:paraId="41063521" w14:textId="11A447ED" w:rsidR="001A181B" w:rsidRPr="001A181B" w:rsidRDefault="001A181B" w:rsidP="001A181B">
      <w:pPr>
        <w:tabs>
          <w:tab w:val="left" w:pos="1080"/>
        </w:tabs>
        <w:ind w:firstLine="0"/>
        <w:rPr>
          <w:rFonts w:cstheme="minorHAnsi"/>
          <w:lang w:val="fr-RE" w:bidi="fa-IR"/>
        </w:rPr>
      </w:pPr>
      <w:r w:rsidRPr="001A181B">
        <w:rPr>
          <w:rFonts w:cstheme="minorHAnsi"/>
          <w:lang w:val="fr-RE" w:bidi="fa-IR"/>
        </w:rPr>
        <w:t xml:space="preserve">- Chaque problème </w:t>
      </w:r>
      <w:r w:rsidR="00E32DD0" w:rsidRPr="001A181B">
        <w:rPr>
          <w:rFonts w:cstheme="minorHAnsi"/>
          <w:lang w:val="fr-RE" w:bidi="fa-IR"/>
        </w:rPr>
        <w:t>à</w:t>
      </w:r>
      <w:r w:rsidRPr="001A181B">
        <w:rPr>
          <w:rFonts w:cstheme="minorHAnsi"/>
          <w:lang w:val="fr-RE" w:bidi="fa-IR"/>
        </w:rPr>
        <w:t xml:space="preserve"> sa solution par la loi religieuse, et celle du problème entre le mari et son épouse est le divorce, mais le </w:t>
      </w:r>
      <w:proofErr w:type="spellStart"/>
      <w:r w:rsidRPr="001A181B">
        <w:rPr>
          <w:rFonts w:cstheme="minorHAnsi"/>
          <w:lang w:val="fr-RE" w:bidi="fa-IR"/>
        </w:rPr>
        <w:t>Dhihar</w:t>
      </w:r>
      <w:proofErr w:type="spellEnd"/>
      <w:r w:rsidR="00E32DD0">
        <w:rPr>
          <w:rFonts w:cstheme="minorHAnsi"/>
          <w:vertAlign w:val="superscript"/>
          <w:lang w:val="fr-RE" w:bidi="fa-IR"/>
        </w:rPr>
        <w:t xml:space="preserve"> </w:t>
      </w:r>
      <w:r w:rsidRPr="001A181B">
        <w:rPr>
          <w:rFonts w:cstheme="minorHAnsi"/>
          <w:lang w:val="fr-RE" w:bidi="fa-IR"/>
        </w:rPr>
        <w:t xml:space="preserve">est strictement interdit. </w:t>
      </w:r>
    </w:p>
    <w:p w14:paraId="263104BD" w14:textId="64B44396" w:rsidR="001A181B" w:rsidRPr="001A181B" w:rsidRDefault="001A181B" w:rsidP="001A181B">
      <w:pPr>
        <w:tabs>
          <w:tab w:val="left" w:pos="1080"/>
        </w:tabs>
        <w:ind w:firstLine="0"/>
        <w:rPr>
          <w:rFonts w:cstheme="minorHAnsi"/>
          <w:lang w:val="fr-RE" w:bidi="fa-IR"/>
        </w:rPr>
      </w:pPr>
      <w:r w:rsidRPr="001A181B">
        <w:rPr>
          <w:rFonts w:cstheme="minorHAnsi"/>
          <w:lang w:val="fr-RE" w:bidi="fa-IR"/>
        </w:rPr>
        <w:t xml:space="preserve">- Ne </w:t>
      </w:r>
      <w:r w:rsidR="008242E5">
        <w:rPr>
          <w:rFonts w:cstheme="minorHAnsi"/>
          <w:lang w:val="fr-RE" w:bidi="fa-IR"/>
        </w:rPr>
        <w:t>minimisons pas la valeur de nos</w:t>
      </w:r>
      <w:r w:rsidRPr="001A181B">
        <w:rPr>
          <w:rFonts w:cstheme="minorHAnsi"/>
          <w:lang w:val="fr-RE" w:bidi="fa-IR"/>
        </w:rPr>
        <w:t xml:space="preserve"> péchés car le compte de Dieu sera précis. Dieu a la connaissance de tous nos actes</w:t>
      </w:r>
      <w:r w:rsidR="008242E5">
        <w:rPr>
          <w:rFonts w:cstheme="minorHAnsi"/>
          <w:lang w:val="fr-RE" w:bidi="fa-IR"/>
        </w:rPr>
        <w:t>, partout</w:t>
      </w:r>
      <w:r w:rsidR="00DC45E1">
        <w:rPr>
          <w:rFonts w:cstheme="minorHAnsi"/>
          <w:lang w:val="fr-RE" w:bidi="fa-IR"/>
        </w:rPr>
        <w:t xml:space="preserve"> </w:t>
      </w:r>
      <w:r w:rsidRPr="001A181B">
        <w:rPr>
          <w:rFonts w:cstheme="minorHAnsi"/>
          <w:lang w:val="fr-RE" w:bidi="fa-IR"/>
        </w:rPr>
        <w:t xml:space="preserve">et </w:t>
      </w:r>
      <w:r w:rsidR="008242E5">
        <w:rPr>
          <w:rFonts w:cstheme="minorHAnsi"/>
          <w:lang w:val="fr-RE" w:bidi="fa-IR"/>
        </w:rPr>
        <w:t>en tout</w:t>
      </w:r>
      <w:r w:rsidRPr="001A181B">
        <w:rPr>
          <w:rFonts w:cstheme="minorHAnsi"/>
          <w:lang w:val="fr-RE" w:bidi="fa-IR"/>
        </w:rPr>
        <w:t xml:space="preserve"> temps.</w:t>
      </w:r>
    </w:p>
    <w:p w14:paraId="418F80A8" w14:textId="78EF2617" w:rsidR="001A181B" w:rsidRPr="001A181B" w:rsidRDefault="001A181B" w:rsidP="001A181B">
      <w:pPr>
        <w:tabs>
          <w:tab w:val="left" w:pos="1080"/>
        </w:tabs>
        <w:ind w:firstLine="0"/>
        <w:rPr>
          <w:rFonts w:cstheme="minorHAnsi"/>
          <w:lang w:val="fr-RE" w:bidi="fa-IR"/>
        </w:rPr>
      </w:pPr>
      <w:r w:rsidRPr="001A181B">
        <w:rPr>
          <w:rFonts w:cstheme="minorHAnsi"/>
          <w:lang w:val="fr-RE" w:bidi="fa-IR"/>
        </w:rPr>
        <w:t>- La religion de Dieu comporte une adoration individuelle et une adoration collective</w:t>
      </w:r>
      <w:r w:rsidR="008242E5">
        <w:rPr>
          <w:rFonts w:cstheme="minorHAnsi"/>
          <w:lang w:val="fr-RE" w:bidi="fa-IR"/>
        </w:rPr>
        <w:t>.</w:t>
      </w:r>
      <w:r w:rsidRPr="001A181B">
        <w:rPr>
          <w:rFonts w:cstheme="minorHAnsi"/>
          <w:lang w:val="fr-RE" w:bidi="fa-IR"/>
        </w:rPr>
        <w:t xml:space="preserve"> </w:t>
      </w:r>
      <w:r w:rsidR="008242E5">
        <w:rPr>
          <w:rFonts w:cstheme="minorHAnsi"/>
          <w:lang w:val="fr-RE" w:bidi="fa-IR"/>
        </w:rPr>
        <w:t>A</w:t>
      </w:r>
      <w:r w:rsidRPr="001A181B">
        <w:rPr>
          <w:rFonts w:cstheme="minorHAnsi"/>
          <w:lang w:val="fr-RE" w:bidi="fa-IR"/>
        </w:rPr>
        <w:t>ider les pauvres fait partie de l’adoration collective.</w:t>
      </w:r>
    </w:p>
    <w:p w14:paraId="39477723" w14:textId="6CEEA029" w:rsidR="001A181B" w:rsidRPr="001A181B" w:rsidRDefault="001A181B" w:rsidP="001A181B">
      <w:pPr>
        <w:tabs>
          <w:tab w:val="left" w:pos="1080"/>
        </w:tabs>
        <w:ind w:firstLine="0"/>
        <w:rPr>
          <w:rFonts w:cstheme="minorHAnsi"/>
          <w:lang w:val="fr-RE" w:bidi="fa-IR"/>
        </w:rPr>
      </w:pPr>
      <w:r w:rsidRPr="001A181B">
        <w:rPr>
          <w:rFonts w:cstheme="minorHAnsi"/>
          <w:lang w:val="fr-RE" w:bidi="fa-IR"/>
        </w:rPr>
        <w:t>- Une des particularités des hypocrites est de faire de faux serments dans ce monde et dans l’</w:t>
      </w:r>
      <w:r w:rsidR="008242E5">
        <w:rPr>
          <w:rFonts w:cstheme="minorHAnsi"/>
          <w:lang w:val="fr-RE" w:bidi="fa-IR"/>
        </w:rPr>
        <w:t>A</w:t>
      </w:r>
      <w:r w:rsidRPr="001A181B">
        <w:rPr>
          <w:rFonts w:cstheme="minorHAnsi"/>
          <w:lang w:val="fr-RE" w:bidi="fa-IR"/>
        </w:rPr>
        <w:t>u-delà et ils ont des liens en cachette avec les ennemis de Dieu.</w:t>
      </w:r>
      <w:r w:rsidRPr="001A181B">
        <w:rPr>
          <w:rFonts w:cstheme="minorHAnsi"/>
          <w:vertAlign w:val="superscript"/>
          <w:lang w:val="fr-RE" w:bidi="fa-IR"/>
        </w:rPr>
        <w:footnoteReference w:id="36"/>
      </w:r>
      <w:r w:rsidRPr="001A181B">
        <w:rPr>
          <w:rFonts w:cstheme="minorHAnsi"/>
          <w:lang w:val="fr-RE" w:bidi="fa-IR"/>
        </w:rPr>
        <w:t xml:space="preserve"> </w:t>
      </w:r>
    </w:p>
    <w:p w14:paraId="32F79CC5" w14:textId="77777777" w:rsidR="00A553F0" w:rsidRDefault="00A553F0" w:rsidP="006529A9">
      <w:pPr>
        <w:tabs>
          <w:tab w:val="left" w:pos="1080"/>
        </w:tabs>
        <w:ind w:firstLine="0"/>
        <w:rPr>
          <w:rFonts w:cstheme="minorHAnsi"/>
          <w:lang w:val="fr-BE" w:bidi="fa-IR"/>
        </w:rPr>
      </w:pPr>
    </w:p>
    <w:p w14:paraId="764AF354" w14:textId="77777777" w:rsidR="00A553F0" w:rsidRDefault="00A553F0" w:rsidP="006529A9">
      <w:pPr>
        <w:tabs>
          <w:tab w:val="left" w:pos="1080"/>
        </w:tabs>
        <w:ind w:firstLine="0"/>
        <w:rPr>
          <w:rFonts w:cstheme="minorHAnsi"/>
          <w:lang w:val="fr-BE" w:bidi="fa-IR"/>
        </w:rPr>
      </w:pPr>
    </w:p>
    <w:p w14:paraId="3EBBFE6C" w14:textId="77777777" w:rsidR="00A553F0" w:rsidRDefault="00A553F0" w:rsidP="006529A9">
      <w:pPr>
        <w:tabs>
          <w:tab w:val="left" w:pos="1080"/>
        </w:tabs>
        <w:ind w:firstLine="0"/>
        <w:rPr>
          <w:rFonts w:cstheme="minorHAnsi"/>
          <w:lang w:val="fr-BE" w:bidi="fa-IR"/>
        </w:rPr>
      </w:pPr>
    </w:p>
    <w:p w14:paraId="51350788" w14:textId="77777777" w:rsidR="00A553F0" w:rsidRDefault="00A553F0" w:rsidP="006529A9">
      <w:pPr>
        <w:tabs>
          <w:tab w:val="left" w:pos="1080"/>
        </w:tabs>
        <w:ind w:firstLine="0"/>
        <w:rPr>
          <w:rFonts w:cstheme="minorHAnsi"/>
          <w:lang w:val="fr-BE" w:bidi="fa-IR"/>
        </w:rPr>
      </w:pPr>
    </w:p>
    <w:p w14:paraId="08367F5D" w14:textId="77777777" w:rsidR="00A553F0" w:rsidRDefault="00A553F0" w:rsidP="006529A9">
      <w:pPr>
        <w:tabs>
          <w:tab w:val="left" w:pos="1080"/>
        </w:tabs>
        <w:ind w:firstLine="0"/>
        <w:rPr>
          <w:rFonts w:cstheme="minorHAnsi"/>
          <w:lang w:val="fr-BE" w:bidi="fa-IR"/>
        </w:rPr>
      </w:pPr>
    </w:p>
    <w:p w14:paraId="55CDDDAB" w14:textId="77777777" w:rsidR="00A553F0" w:rsidRPr="00D3475B" w:rsidRDefault="00A553F0" w:rsidP="006529A9">
      <w:pPr>
        <w:tabs>
          <w:tab w:val="left" w:pos="1080"/>
        </w:tabs>
        <w:ind w:firstLine="0"/>
        <w:rPr>
          <w:rFonts w:cstheme="minorHAnsi"/>
          <w:lang w:bidi="fa-IR"/>
        </w:rPr>
      </w:pPr>
    </w:p>
    <w:p w14:paraId="0833143E" w14:textId="77777777" w:rsidR="006A33E2" w:rsidRPr="00D3475B" w:rsidRDefault="006A33E2" w:rsidP="006A33E2">
      <w:pPr>
        <w:tabs>
          <w:tab w:val="left" w:pos="1080"/>
        </w:tabs>
        <w:ind w:left="720" w:firstLine="0"/>
        <w:rPr>
          <w:rFonts w:cstheme="minorHAnsi"/>
          <w:lang w:bidi="fa-IR"/>
        </w:rPr>
      </w:pPr>
    </w:p>
    <w:p w14:paraId="2A9C315E" w14:textId="77777777" w:rsidR="006A33E2" w:rsidRPr="00D3475B" w:rsidRDefault="006A33E2">
      <w:pPr>
        <w:rPr>
          <w:rFonts w:cstheme="minorHAnsi"/>
        </w:rPr>
      </w:pPr>
    </w:p>
    <w:sectPr w:rsidR="006A33E2" w:rsidRPr="00D3475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C1B5" w14:textId="77777777" w:rsidR="006F196C" w:rsidRDefault="006F196C" w:rsidP="006A33E2">
      <w:pPr>
        <w:spacing w:after="0" w:line="240" w:lineRule="auto"/>
      </w:pPr>
      <w:r>
        <w:separator/>
      </w:r>
    </w:p>
  </w:endnote>
  <w:endnote w:type="continuationSeparator" w:id="0">
    <w:p w14:paraId="6D25B0CF" w14:textId="77777777" w:rsidR="006F196C" w:rsidRDefault="006F196C" w:rsidP="006A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A353C" w14:textId="77777777" w:rsidR="006F196C" w:rsidRDefault="006F196C" w:rsidP="006A33E2">
      <w:pPr>
        <w:spacing w:after="0" w:line="240" w:lineRule="auto"/>
      </w:pPr>
      <w:r>
        <w:separator/>
      </w:r>
    </w:p>
  </w:footnote>
  <w:footnote w:type="continuationSeparator" w:id="0">
    <w:p w14:paraId="7CC3F3F8" w14:textId="77777777" w:rsidR="006F196C" w:rsidRDefault="006F196C" w:rsidP="006A33E2">
      <w:pPr>
        <w:spacing w:after="0" w:line="240" w:lineRule="auto"/>
      </w:pPr>
      <w:r>
        <w:continuationSeparator/>
      </w:r>
    </w:p>
  </w:footnote>
  <w:footnote w:id="1">
    <w:p w14:paraId="1555A032" w14:textId="476FB7F9" w:rsidR="00C32B77" w:rsidRPr="00715794" w:rsidRDefault="00C32B77" w:rsidP="00715794">
      <w:pPr>
        <w:pStyle w:val="Notedebasdepage"/>
        <w:ind w:firstLine="0"/>
        <w:rPr>
          <w:sz w:val="16"/>
          <w:szCs w:val="16"/>
        </w:rPr>
      </w:pPr>
      <w:r w:rsidRPr="00715794">
        <w:rPr>
          <w:rStyle w:val="Appelnotedebasdep"/>
          <w:sz w:val="16"/>
          <w:szCs w:val="16"/>
        </w:rPr>
        <w:footnoteRef/>
      </w:r>
      <w:r w:rsidRPr="00715794">
        <w:rPr>
          <w:sz w:val="16"/>
          <w:szCs w:val="16"/>
        </w:rPr>
        <w:t xml:space="preserve"> Le </w:t>
      </w:r>
      <w:proofErr w:type="spellStart"/>
      <w:r w:rsidRPr="00715794">
        <w:rPr>
          <w:sz w:val="16"/>
          <w:szCs w:val="16"/>
        </w:rPr>
        <w:t>Dhihar</w:t>
      </w:r>
      <w:proofErr w:type="spellEnd"/>
      <w:r w:rsidRPr="00715794">
        <w:rPr>
          <w:sz w:val="16"/>
          <w:szCs w:val="16"/>
        </w:rPr>
        <w:t xml:space="preserve"> est un terme utilisé dans la jurisprudence islamique, qui signifie littéralement </w:t>
      </w:r>
      <w:r w:rsidR="00355A36">
        <w:rPr>
          <w:sz w:val="16"/>
          <w:szCs w:val="16"/>
        </w:rPr>
        <w:t>« </w:t>
      </w:r>
      <w:r w:rsidRPr="00715794">
        <w:rPr>
          <w:sz w:val="16"/>
          <w:szCs w:val="16"/>
        </w:rPr>
        <w:t>tu es, pour moi, comme ma mère</w:t>
      </w:r>
      <w:r w:rsidR="00355A36">
        <w:rPr>
          <w:sz w:val="16"/>
          <w:szCs w:val="16"/>
        </w:rPr>
        <w:t> »</w:t>
      </w:r>
      <w:r w:rsidRPr="00715794">
        <w:rPr>
          <w:sz w:val="16"/>
          <w:szCs w:val="16"/>
        </w:rPr>
        <w:t>. C'est une forme de divorce (bien qu'invalide) et si un mari dit ces mots à sa femme, il ne lui est pas permis d'avoir des relations sexuelles avec elle à moins qu'il ne paie le rachat en libérant un esclave, en jeûnant pendant deux mois consécutifs ou en nourrissant soixante pauvres.</w:t>
      </w:r>
    </w:p>
  </w:footnote>
  <w:footnote w:id="2">
    <w:p w14:paraId="2F1E525F" w14:textId="69B3D012" w:rsidR="004F5F17" w:rsidRPr="00EE5C78" w:rsidRDefault="004F5F17" w:rsidP="00715794">
      <w:pPr>
        <w:spacing w:after="0" w:line="240" w:lineRule="auto"/>
        <w:ind w:firstLine="0"/>
        <w:rPr>
          <w:rFonts w:ascii="Calibri" w:eastAsia="Times New Roman" w:hAnsi="Calibri" w:cs="Arial"/>
          <w:i/>
          <w:iCs/>
          <w:sz w:val="16"/>
          <w:szCs w:val="16"/>
          <w:lang w:val="fr-FR"/>
        </w:rPr>
      </w:pPr>
      <w:r w:rsidRPr="00715794">
        <w:rPr>
          <w:rStyle w:val="Appelnotedebasdep"/>
          <w:sz w:val="16"/>
          <w:szCs w:val="16"/>
        </w:rPr>
        <w:footnoteRef/>
      </w:r>
      <w:r w:rsidRPr="00715794">
        <w:rPr>
          <w:sz w:val="16"/>
          <w:szCs w:val="16"/>
        </w:rPr>
        <w:t xml:space="preserve"> </w:t>
      </w:r>
      <w:bookmarkStart w:id="1" w:name="_Hlk153631766"/>
      <w:proofErr w:type="spellStart"/>
      <w:r w:rsidRPr="00EE5C78">
        <w:rPr>
          <w:rFonts w:ascii="Calibri" w:eastAsia="Times New Roman" w:hAnsi="Calibri" w:cs="Arial"/>
          <w:i/>
          <w:iCs/>
          <w:sz w:val="16"/>
          <w:szCs w:val="16"/>
          <w:lang w:val="fr-FR"/>
        </w:rPr>
        <w:t>Nézaamé</w:t>
      </w:r>
      <w:proofErr w:type="spellEnd"/>
      <w:r w:rsidRPr="00EE5C78">
        <w:rPr>
          <w:rFonts w:ascii="Calibri" w:eastAsia="Times New Roman" w:hAnsi="Calibri" w:cs="Arial"/>
          <w:i/>
          <w:iCs/>
          <w:sz w:val="16"/>
          <w:szCs w:val="16"/>
          <w:lang w:val="fr-FR"/>
        </w:rPr>
        <w:t xml:space="preserve"> </w:t>
      </w:r>
      <w:proofErr w:type="spellStart"/>
      <w:r w:rsidRPr="00EE5C78">
        <w:rPr>
          <w:rFonts w:ascii="Calibri" w:eastAsia="Times New Roman" w:hAnsi="Calibri" w:cs="Arial"/>
          <w:i/>
          <w:iCs/>
          <w:sz w:val="16"/>
          <w:szCs w:val="16"/>
          <w:lang w:val="fr-FR"/>
        </w:rPr>
        <w:t>hamahangué</w:t>
      </w:r>
      <w:proofErr w:type="spellEnd"/>
      <w:r w:rsidRPr="00EE5C78">
        <w:rPr>
          <w:rFonts w:ascii="Calibri" w:eastAsia="Times New Roman" w:hAnsi="Calibri" w:cs="Arial"/>
          <w:i/>
          <w:iCs/>
          <w:sz w:val="16"/>
          <w:szCs w:val="16"/>
          <w:lang w:val="fr-FR"/>
        </w:rPr>
        <w:t xml:space="preserve"> </w:t>
      </w:r>
      <w:proofErr w:type="spellStart"/>
      <w:r w:rsidRPr="00EE5C78">
        <w:rPr>
          <w:rFonts w:ascii="Calibri" w:eastAsia="Times New Roman" w:hAnsi="Calibri" w:cs="Arial"/>
          <w:i/>
          <w:iCs/>
          <w:sz w:val="16"/>
          <w:szCs w:val="16"/>
          <w:lang w:val="fr-FR"/>
        </w:rPr>
        <w:t>souréhayé</w:t>
      </w:r>
      <w:proofErr w:type="spellEnd"/>
      <w:r w:rsidRPr="00EE5C78">
        <w:rPr>
          <w:rFonts w:ascii="Calibri" w:eastAsia="Times New Roman" w:hAnsi="Calibri" w:cs="Arial"/>
          <w:i/>
          <w:iCs/>
          <w:sz w:val="16"/>
          <w:szCs w:val="16"/>
          <w:lang w:val="fr-FR"/>
        </w:rPr>
        <w:t xml:space="preserve"> </w:t>
      </w:r>
      <w:proofErr w:type="spellStart"/>
      <w:r w:rsidRPr="00EE5C78">
        <w:rPr>
          <w:rFonts w:ascii="Calibri" w:eastAsia="Times New Roman" w:hAnsi="Calibri" w:cs="Arial"/>
          <w:i/>
          <w:iCs/>
          <w:sz w:val="16"/>
          <w:szCs w:val="16"/>
          <w:lang w:val="fr-FR"/>
        </w:rPr>
        <w:t>Qur’an</w:t>
      </w:r>
      <w:proofErr w:type="spellEnd"/>
      <w:r w:rsidRPr="00EE5C78">
        <w:rPr>
          <w:rFonts w:ascii="Calibri" w:eastAsia="Times New Roman" w:hAnsi="Calibri" w:cs="Arial"/>
          <w:i/>
          <w:iCs/>
          <w:sz w:val="16"/>
          <w:szCs w:val="16"/>
          <w:lang w:val="fr-FR"/>
        </w:rPr>
        <w:t>, page</w:t>
      </w:r>
      <w:bookmarkEnd w:id="1"/>
      <w:r w:rsidRPr="00EE5C78">
        <w:rPr>
          <w:rFonts w:ascii="Calibri" w:eastAsia="Times New Roman" w:hAnsi="Calibri" w:cs="Arial"/>
          <w:i/>
          <w:iCs/>
          <w:sz w:val="16"/>
          <w:szCs w:val="16"/>
          <w:lang w:val="fr-FR"/>
        </w:rPr>
        <w:t xml:space="preserve"> 399</w:t>
      </w:r>
    </w:p>
  </w:footnote>
  <w:footnote w:id="3">
    <w:p w14:paraId="30DC7DA8" w14:textId="22BD7D02" w:rsidR="004F5F17" w:rsidRPr="00EE5C78" w:rsidRDefault="004F5F17" w:rsidP="0008153D">
      <w:pPr>
        <w:spacing w:after="0" w:line="240" w:lineRule="auto"/>
        <w:ind w:firstLine="0"/>
        <w:rPr>
          <w:rFonts w:ascii="Calibri" w:eastAsia="Times New Roman" w:hAnsi="Calibri" w:cs="Arial"/>
          <w:i/>
          <w:iCs/>
          <w:sz w:val="16"/>
          <w:szCs w:val="16"/>
          <w:u w:val="single"/>
          <w:lang w:val="fr-FR"/>
        </w:rPr>
      </w:pPr>
      <w:r w:rsidRPr="0008153D">
        <w:rPr>
          <w:rStyle w:val="Appelnotedebasdep"/>
          <w:sz w:val="16"/>
          <w:szCs w:val="16"/>
        </w:rPr>
        <w:footnoteRef/>
      </w:r>
      <w:r w:rsidRPr="0008153D">
        <w:rPr>
          <w:sz w:val="16"/>
          <w:szCs w:val="16"/>
        </w:rPr>
        <w:t xml:space="preserve"> </w:t>
      </w:r>
      <w:bookmarkStart w:id="2" w:name="_Hlk153631795"/>
      <w:bookmarkStart w:id="3" w:name="_Hlk153871014"/>
      <w:proofErr w:type="spellStart"/>
      <w:r w:rsidRPr="0008153D">
        <w:rPr>
          <w:rFonts w:eastAsiaTheme="minorEastAsia"/>
          <w:i/>
          <w:iCs/>
          <w:sz w:val="16"/>
          <w:szCs w:val="16"/>
          <w:lang w:val="fr-FR" w:bidi="en-US"/>
        </w:rPr>
        <w:t>Tafsiré</w:t>
      </w:r>
      <w:proofErr w:type="spellEnd"/>
      <w:r w:rsidRPr="0008153D">
        <w:rPr>
          <w:rFonts w:eastAsiaTheme="minorEastAsia"/>
          <w:i/>
          <w:iCs/>
          <w:sz w:val="16"/>
          <w:szCs w:val="16"/>
          <w:lang w:val="fr-FR" w:bidi="en-US"/>
        </w:rPr>
        <w:t xml:space="preserve"> Némouna ; </w:t>
      </w:r>
      <w:hyperlink r:id="rId1" w:history="1">
        <w:r w:rsidRPr="00EE5C78">
          <w:rPr>
            <w:rFonts w:ascii="Calibri" w:eastAsia="Times New Roman" w:hAnsi="Calibri" w:cs="Arial"/>
            <w:i/>
            <w:iCs/>
            <w:sz w:val="16"/>
            <w:szCs w:val="16"/>
            <w:u w:val="single"/>
            <w:lang w:val="fr-FR"/>
          </w:rPr>
          <w:t>quran.inoor.ir</w:t>
        </w:r>
      </w:hyperlink>
      <w:bookmarkEnd w:id="2"/>
      <w:bookmarkEnd w:id="3"/>
    </w:p>
  </w:footnote>
  <w:footnote w:id="4">
    <w:p w14:paraId="4600C7DE" w14:textId="77777777" w:rsidR="00D3475B" w:rsidRPr="0008153D" w:rsidRDefault="00D3475B" w:rsidP="0008153D">
      <w:pPr>
        <w:pStyle w:val="Notedebasdepage"/>
        <w:ind w:firstLine="0"/>
        <w:rPr>
          <w:rFonts w:cstheme="minorHAnsi"/>
          <w:i/>
          <w:iCs/>
          <w:sz w:val="16"/>
          <w:szCs w:val="16"/>
          <w:lang w:val="it-IT"/>
        </w:rPr>
      </w:pPr>
      <w:r w:rsidRPr="0008153D">
        <w:rPr>
          <w:rStyle w:val="Appelnotedebasdep"/>
          <w:rFonts w:cstheme="minorHAnsi"/>
          <w:i/>
          <w:iCs/>
          <w:sz w:val="16"/>
          <w:szCs w:val="16"/>
        </w:rPr>
        <w:footnoteRef/>
      </w:r>
      <w:r w:rsidRPr="0008153D">
        <w:rPr>
          <w:rFonts w:cstheme="minorHAnsi"/>
          <w:i/>
          <w:iCs/>
          <w:sz w:val="16"/>
          <w:szCs w:val="16"/>
          <w:lang w:val="it-IT"/>
        </w:rPr>
        <w:t xml:space="preserve"> </w:t>
      </w:r>
      <w:r w:rsidRPr="0008153D">
        <w:rPr>
          <w:rFonts w:cstheme="minorHAnsi"/>
          <w:i/>
          <w:iCs/>
          <w:sz w:val="16"/>
          <w:szCs w:val="16"/>
          <w:lang w:val="it-IT"/>
        </w:rPr>
        <w:t>Majmà’ al Bayàn, tome 9, page 245</w:t>
      </w:r>
    </w:p>
  </w:footnote>
  <w:footnote w:id="5">
    <w:p w14:paraId="1C58272A" w14:textId="69696D80" w:rsidR="008B4710" w:rsidRPr="0008153D" w:rsidRDefault="008B4710" w:rsidP="008B4710">
      <w:pPr>
        <w:pStyle w:val="Notedebasdepage"/>
        <w:ind w:firstLine="0"/>
        <w:rPr>
          <w:i/>
          <w:iCs/>
          <w:sz w:val="16"/>
          <w:szCs w:val="16"/>
          <w:lang w:val="fr-RE"/>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RE"/>
        </w:rPr>
        <w:t>Assbaab</w:t>
      </w:r>
      <w:proofErr w:type="spellEnd"/>
      <w:r w:rsidRPr="0008153D">
        <w:rPr>
          <w:i/>
          <w:iCs/>
          <w:sz w:val="16"/>
          <w:szCs w:val="16"/>
          <w:lang w:val="fr-RE"/>
        </w:rPr>
        <w:t xml:space="preserve"> an-</w:t>
      </w:r>
      <w:proofErr w:type="spellStart"/>
      <w:r w:rsidRPr="0008153D">
        <w:rPr>
          <w:i/>
          <w:iCs/>
          <w:sz w:val="16"/>
          <w:szCs w:val="16"/>
          <w:lang w:val="fr-RE"/>
        </w:rPr>
        <w:t>Nouzoul</w:t>
      </w:r>
      <w:proofErr w:type="spellEnd"/>
      <w:r w:rsidRPr="0008153D">
        <w:rPr>
          <w:i/>
          <w:iCs/>
          <w:sz w:val="16"/>
          <w:szCs w:val="16"/>
          <w:lang w:val="fr-RE"/>
        </w:rPr>
        <w:t>, page 427</w:t>
      </w:r>
    </w:p>
  </w:footnote>
  <w:footnote w:id="6">
    <w:p w14:paraId="0B54806C" w14:textId="187E368E" w:rsidR="008B4710" w:rsidRPr="0008153D" w:rsidRDefault="008B4710" w:rsidP="008B4710">
      <w:pPr>
        <w:pStyle w:val="Notedebasdepage"/>
        <w:ind w:firstLine="0"/>
        <w:rPr>
          <w:sz w:val="16"/>
          <w:szCs w:val="16"/>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404</w:t>
      </w:r>
    </w:p>
  </w:footnote>
  <w:footnote w:id="7">
    <w:p w14:paraId="17C90E4D" w14:textId="0ED586CB" w:rsidR="00FA0FA2" w:rsidRPr="0008153D" w:rsidRDefault="00FA0FA2" w:rsidP="00FA0FA2">
      <w:pPr>
        <w:pStyle w:val="Notedebasdepage"/>
        <w:ind w:firstLine="0"/>
        <w:rPr>
          <w:sz w:val="16"/>
          <w:szCs w:val="16"/>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405</w:t>
      </w:r>
    </w:p>
  </w:footnote>
  <w:footnote w:id="8">
    <w:p w14:paraId="4498F908" w14:textId="28D1751C" w:rsidR="00FA0FA2" w:rsidRPr="00FA0FA2" w:rsidRDefault="00FA0FA2" w:rsidP="00FA0FA2">
      <w:pPr>
        <w:pStyle w:val="Paragraphedeliste1"/>
        <w:spacing w:after="0"/>
        <w:ind w:left="0"/>
        <w:rPr>
          <w:rFonts w:asciiTheme="minorHAnsi" w:hAnsiTheme="minorHAnsi" w:cstheme="minorBidi"/>
          <w:i/>
          <w:iCs/>
          <w:sz w:val="16"/>
          <w:szCs w:val="18"/>
          <w:lang w:val="fr-FR" w:bidi="en-US"/>
        </w:rPr>
      </w:pPr>
      <w:r w:rsidRPr="0008153D">
        <w:rPr>
          <w:rStyle w:val="Appelnotedebasdep"/>
          <w:sz w:val="16"/>
          <w:szCs w:val="16"/>
        </w:rPr>
        <w:footnoteRef/>
      </w:r>
      <w:r w:rsidRPr="00EE5C78">
        <w:rPr>
          <w:sz w:val="16"/>
          <w:szCs w:val="16"/>
          <w:lang w:val="fr-FR"/>
        </w:rPr>
        <w:t xml:space="preserve"> </w:t>
      </w:r>
      <w:proofErr w:type="spellStart"/>
      <w:r w:rsidRPr="0008153D">
        <w:rPr>
          <w:rFonts w:asciiTheme="minorHAnsi" w:hAnsiTheme="minorHAnsi" w:cstheme="minorBidi"/>
          <w:i/>
          <w:iCs/>
          <w:sz w:val="16"/>
          <w:szCs w:val="16"/>
          <w:lang w:val="fr-FR" w:bidi="en-US"/>
        </w:rPr>
        <w:t>Tafsiré</w:t>
      </w:r>
      <w:proofErr w:type="spellEnd"/>
      <w:r w:rsidRPr="0008153D">
        <w:rPr>
          <w:rFonts w:asciiTheme="minorHAnsi" w:hAnsiTheme="minorHAnsi" w:cstheme="minorBidi"/>
          <w:i/>
          <w:iCs/>
          <w:sz w:val="16"/>
          <w:szCs w:val="16"/>
          <w:lang w:val="fr-FR" w:bidi="en-US"/>
        </w:rPr>
        <w:t xml:space="preserve"> </w:t>
      </w:r>
      <w:proofErr w:type="spellStart"/>
      <w:r w:rsidRPr="0008153D">
        <w:rPr>
          <w:rFonts w:asciiTheme="minorHAnsi" w:hAnsiTheme="minorHAnsi" w:cstheme="minorBidi"/>
          <w:i/>
          <w:iCs/>
          <w:sz w:val="16"/>
          <w:szCs w:val="16"/>
          <w:lang w:val="fr-FR" w:bidi="en-US"/>
        </w:rPr>
        <w:t>Qur’ané</w:t>
      </w:r>
      <w:proofErr w:type="spellEnd"/>
      <w:r w:rsidRPr="0008153D">
        <w:rPr>
          <w:rFonts w:asciiTheme="minorHAnsi" w:hAnsiTheme="minorHAnsi" w:cstheme="minorBidi"/>
          <w:i/>
          <w:iCs/>
          <w:sz w:val="16"/>
          <w:szCs w:val="16"/>
          <w:lang w:val="fr-FR" w:bidi="en-US"/>
        </w:rPr>
        <w:t xml:space="preserve"> Mehr, tome 9, page 408</w:t>
      </w:r>
      <w:r w:rsidRPr="00D4757D">
        <w:rPr>
          <w:rFonts w:asciiTheme="minorHAnsi" w:hAnsiTheme="minorHAnsi" w:cstheme="minorBidi"/>
          <w:i/>
          <w:iCs/>
          <w:sz w:val="16"/>
          <w:szCs w:val="18"/>
          <w:lang w:val="fr-FR" w:bidi="en-US"/>
        </w:rPr>
        <w:t xml:space="preserve"> </w:t>
      </w:r>
    </w:p>
  </w:footnote>
  <w:footnote w:id="9">
    <w:p w14:paraId="4D5CC263" w14:textId="2E8E00AF" w:rsidR="00FA0FA2" w:rsidRPr="0008153D" w:rsidRDefault="00FA0FA2" w:rsidP="00FA0FA2">
      <w:pPr>
        <w:pStyle w:val="Notedebasdepage"/>
        <w:ind w:firstLine="0"/>
        <w:rPr>
          <w:i/>
          <w:iCs/>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rPr>
        <w:t>Tafsiré</w:t>
      </w:r>
      <w:proofErr w:type="spellEnd"/>
      <w:r w:rsidRPr="0008153D">
        <w:rPr>
          <w:i/>
          <w:iCs/>
          <w:sz w:val="16"/>
          <w:szCs w:val="16"/>
          <w:lang w:val="fr-FR"/>
        </w:rPr>
        <w:t xml:space="preserve"> al-Kabir, Fakhr </w:t>
      </w:r>
      <w:proofErr w:type="spellStart"/>
      <w:r w:rsidRPr="0008153D">
        <w:rPr>
          <w:i/>
          <w:iCs/>
          <w:sz w:val="16"/>
          <w:szCs w:val="16"/>
          <w:lang w:val="fr-FR"/>
        </w:rPr>
        <w:t>al-din</w:t>
      </w:r>
      <w:proofErr w:type="spellEnd"/>
      <w:r w:rsidRPr="0008153D">
        <w:rPr>
          <w:i/>
          <w:iCs/>
          <w:sz w:val="16"/>
          <w:szCs w:val="16"/>
          <w:lang w:val="fr-FR"/>
        </w:rPr>
        <w:t xml:space="preserve"> al-Razi, tome 29, page 490</w:t>
      </w:r>
    </w:p>
  </w:footnote>
  <w:footnote w:id="10">
    <w:p w14:paraId="3637F71E" w14:textId="1A56F1E6" w:rsidR="00FA0FA2" w:rsidRPr="0008153D" w:rsidRDefault="00FA0FA2" w:rsidP="00FA0FA2">
      <w:pPr>
        <w:pStyle w:val="Paragraphedeliste1"/>
        <w:spacing w:after="0"/>
        <w:ind w:left="0"/>
        <w:rPr>
          <w:rFonts w:asciiTheme="minorHAnsi" w:hAnsiTheme="minorHAnsi" w:cstheme="minorBidi"/>
          <w:i/>
          <w:iCs/>
          <w:sz w:val="16"/>
          <w:szCs w:val="16"/>
          <w:lang w:val="fr-FR" w:bidi="en-US"/>
        </w:rPr>
      </w:pPr>
      <w:r w:rsidRPr="0008153D">
        <w:rPr>
          <w:rStyle w:val="Appelnotedebasdep"/>
          <w:sz w:val="16"/>
          <w:szCs w:val="16"/>
        </w:rPr>
        <w:footnoteRef/>
      </w:r>
      <w:r w:rsidRPr="00EE5C78">
        <w:rPr>
          <w:sz w:val="16"/>
          <w:szCs w:val="16"/>
          <w:lang w:val="fr-FR"/>
        </w:rPr>
        <w:t xml:space="preserve"> </w:t>
      </w:r>
      <w:proofErr w:type="spellStart"/>
      <w:r w:rsidRPr="0008153D">
        <w:rPr>
          <w:rFonts w:asciiTheme="minorHAnsi" w:hAnsiTheme="minorHAnsi" w:cstheme="minorBidi"/>
          <w:i/>
          <w:iCs/>
          <w:sz w:val="16"/>
          <w:szCs w:val="16"/>
          <w:lang w:val="fr-FR" w:bidi="en-US"/>
        </w:rPr>
        <w:t>Tafsiré</w:t>
      </w:r>
      <w:proofErr w:type="spellEnd"/>
      <w:r w:rsidRPr="0008153D">
        <w:rPr>
          <w:rFonts w:asciiTheme="minorHAnsi" w:hAnsiTheme="minorHAnsi" w:cstheme="minorBidi"/>
          <w:i/>
          <w:iCs/>
          <w:sz w:val="16"/>
          <w:szCs w:val="16"/>
          <w:lang w:val="fr-FR" w:bidi="en-US"/>
        </w:rPr>
        <w:t xml:space="preserve"> </w:t>
      </w:r>
      <w:proofErr w:type="spellStart"/>
      <w:r w:rsidRPr="0008153D">
        <w:rPr>
          <w:rFonts w:asciiTheme="minorHAnsi" w:hAnsiTheme="minorHAnsi" w:cstheme="minorBidi"/>
          <w:i/>
          <w:iCs/>
          <w:sz w:val="16"/>
          <w:szCs w:val="16"/>
          <w:lang w:val="fr-FR" w:bidi="en-US"/>
        </w:rPr>
        <w:t>Qur’ané</w:t>
      </w:r>
      <w:proofErr w:type="spellEnd"/>
      <w:r w:rsidRPr="0008153D">
        <w:rPr>
          <w:rFonts w:asciiTheme="minorHAnsi" w:hAnsiTheme="minorHAnsi" w:cstheme="minorBidi"/>
          <w:i/>
          <w:iCs/>
          <w:sz w:val="16"/>
          <w:szCs w:val="16"/>
          <w:lang w:val="fr-FR" w:bidi="en-US"/>
        </w:rPr>
        <w:t xml:space="preserve"> Mehr, tome 9, page 409 </w:t>
      </w:r>
    </w:p>
  </w:footnote>
  <w:footnote w:id="11">
    <w:p w14:paraId="5C371BA6" w14:textId="08BD4A68" w:rsidR="00DF3A0A" w:rsidRPr="0008153D" w:rsidRDefault="00DF3A0A" w:rsidP="0008153D">
      <w:pPr>
        <w:spacing w:after="0" w:line="240" w:lineRule="auto"/>
        <w:ind w:firstLine="0"/>
        <w:rPr>
          <w:rFonts w:eastAsia="Times New Roman"/>
          <w:i/>
          <w:iCs/>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rPr>
        <w:t>Tafsiré</w:t>
      </w:r>
      <w:proofErr w:type="spellEnd"/>
      <w:r w:rsidRPr="0008153D">
        <w:rPr>
          <w:i/>
          <w:iCs/>
          <w:sz w:val="16"/>
          <w:szCs w:val="16"/>
          <w:lang w:val="fr-FR"/>
        </w:rPr>
        <w:t xml:space="preserve"> </w:t>
      </w:r>
      <w:r w:rsidRPr="0008153D">
        <w:rPr>
          <w:rFonts w:eastAsia="Times New Roman"/>
          <w:i/>
          <w:iCs/>
          <w:sz w:val="16"/>
          <w:szCs w:val="16"/>
          <w:lang w:val="fr-FR"/>
        </w:rPr>
        <w:t xml:space="preserve">Majmà’ al </w:t>
      </w:r>
      <w:proofErr w:type="spellStart"/>
      <w:r w:rsidRPr="0008153D">
        <w:rPr>
          <w:rFonts w:eastAsia="Times New Roman"/>
          <w:i/>
          <w:iCs/>
          <w:sz w:val="16"/>
          <w:szCs w:val="16"/>
          <w:lang w:val="fr-FR"/>
        </w:rPr>
        <w:t>Bayàn</w:t>
      </w:r>
      <w:proofErr w:type="spellEnd"/>
      <w:r w:rsidRPr="0008153D">
        <w:rPr>
          <w:rFonts w:eastAsia="Times New Roman"/>
          <w:i/>
          <w:iCs/>
          <w:sz w:val="16"/>
          <w:szCs w:val="16"/>
          <w:lang w:val="fr-FR"/>
        </w:rPr>
        <w:t>, tome 9, page 377</w:t>
      </w:r>
    </w:p>
  </w:footnote>
  <w:footnote w:id="12">
    <w:p w14:paraId="06E3F6E4" w14:textId="2B0658E2" w:rsidR="00DF3A0A" w:rsidRPr="0008153D" w:rsidRDefault="00DF3A0A" w:rsidP="0008153D">
      <w:pPr>
        <w:pStyle w:val="Notedebasdepage"/>
        <w:ind w:firstLine="0"/>
        <w:rPr>
          <w:sz w:val="16"/>
          <w:szCs w:val="16"/>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w:t>
      </w:r>
      <w:r w:rsidR="006307AB" w:rsidRPr="0008153D">
        <w:rPr>
          <w:i/>
          <w:iCs/>
          <w:sz w:val="16"/>
          <w:szCs w:val="16"/>
          <w:lang w:val="fr-FR" w:bidi="en-US"/>
        </w:rPr>
        <w:t>411</w:t>
      </w:r>
    </w:p>
  </w:footnote>
  <w:footnote w:id="13">
    <w:p w14:paraId="1A3C0EF7" w14:textId="060587BC" w:rsidR="006307AB" w:rsidRPr="0008153D" w:rsidRDefault="006307AB" w:rsidP="0008153D">
      <w:pPr>
        <w:pStyle w:val="Notedebasdepage"/>
        <w:ind w:firstLine="0"/>
        <w:rPr>
          <w:sz w:val="16"/>
          <w:szCs w:val="16"/>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412</w:t>
      </w:r>
    </w:p>
  </w:footnote>
  <w:footnote w:id="14">
    <w:p w14:paraId="107903C0" w14:textId="75B51FE4" w:rsidR="006307AB" w:rsidRPr="000812E9" w:rsidRDefault="006307AB" w:rsidP="000812E9">
      <w:pPr>
        <w:pStyle w:val="Paragraphedeliste1"/>
        <w:spacing w:after="0" w:line="240" w:lineRule="auto"/>
        <w:ind w:left="0"/>
        <w:jc w:val="left"/>
        <w:rPr>
          <w:i/>
          <w:iCs/>
          <w:sz w:val="16"/>
          <w:szCs w:val="16"/>
          <w:lang w:val="fr-FR"/>
        </w:rPr>
      </w:pPr>
      <w:r w:rsidRPr="000812E9">
        <w:rPr>
          <w:rStyle w:val="Appelnotedebasdep"/>
          <w:sz w:val="16"/>
          <w:szCs w:val="16"/>
        </w:rPr>
        <w:footnoteRef/>
      </w:r>
      <w:r w:rsidRPr="00EE5C78">
        <w:rPr>
          <w:sz w:val="16"/>
          <w:szCs w:val="16"/>
          <w:lang w:val="fr-FR"/>
        </w:rPr>
        <w:t xml:space="preserve"> </w:t>
      </w:r>
      <w:r w:rsidRPr="000812E9">
        <w:rPr>
          <w:i/>
          <w:iCs/>
          <w:sz w:val="16"/>
          <w:szCs w:val="16"/>
          <w:lang w:val="fr-FR"/>
        </w:rPr>
        <w:t>Al-</w:t>
      </w:r>
      <w:proofErr w:type="spellStart"/>
      <w:r w:rsidRPr="000812E9">
        <w:rPr>
          <w:i/>
          <w:iCs/>
          <w:sz w:val="16"/>
          <w:szCs w:val="16"/>
          <w:lang w:val="fr-FR"/>
        </w:rPr>
        <w:t>kafi</w:t>
      </w:r>
      <w:proofErr w:type="spellEnd"/>
      <w:r w:rsidRPr="000812E9">
        <w:rPr>
          <w:i/>
          <w:iCs/>
          <w:sz w:val="16"/>
          <w:szCs w:val="16"/>
          <w:lang w:val="fr-FR"/>
        </w:rPr>
        <w:t>, tome 2, page 660</w:t>
      </w:r>
    </w:p>
  </w:footnote>
  <w:footnote w:id="15">
    <w:p w14:paraId="3D3DAB54" w14:textId="3AFDCD9E" w:rsidR="006307AB" w:rsidRPr="000812E9" w:rsidRDefault="006307AB" w:rsidP="000812E9">
      <w:pPr>
        <w:pStyle w:val="Notedebasdepage"/>
        <w:ind w:firstLine="0"/>
        <w:rPr>
          <w:sz w:val="16"/>
          <w:szCs w:val="16"/>
        </w:rPr>
      </w:pPr>
      <w:r w:rsidRPr="000812E9">
        <w:rPr>
          <w:rStyle w:val="Appelnotedebasdep"/>
          <w:sz w:val="16"/>
          <w:szCs w:val="16"/>
        </w:rPr>
        <w:footnoteRef/>
      </w:r>
      <w:r w:rsidRPr="000812E9">
        <w:rPr>
          <w:sz w:val="16"/>
          <w:szCs w:val="16"/>
        </w:rPr>
        <w:t xml:space="preserve"> </w:t>
      </w:r>
      <w:proofErr w:type="spellStart"/>
      <w:r w:rsidRPr="000812E9">
        <w:rPr>
          <w:i/>
          <w:iCs/>
          <w:sz w:val="16"/>
          <w:szCs w:val="16"/>
          <w:lang w:val="fr-FR" w:bidi="en-US"/>
        </w:rPr>
        <w:t>Tafsiré</w:t>
      </w:r>
      <w:proofErr w:type="spellEnd"/>
      <w:r w:rsidRPr="000812E9">
        <w:rPr>
          <w:i/>
          <w:iCs/>
          <w:sz w:val="16"/>
          <w:szCs w:val="16"/>
          <w:lang w:val="fr-FR" w:bidi="en-US"/>
        </w:rPr>
        <w:t xml:space="preserve"> </w:t>
      </w:r>
      <w:proofErr w:type="spellStart"/>
      <w:r w:rsidRPr="000812E9">
        <w:rPr>
          <w:i/>
          <w:iCs/>
          <w:sz w:val="16"/>
          <w:szCs w:val="16"/>
          <w:lang w:val="fr-FR" w:bidi="en-US"/>
        </w:rPr>
        <w:t>Qur’ané</w:t>
      </w:r>
      <w:proofErr w:type="spellEnd"/>
      <w:r w:rsidRPr="000812E9">
        <w:rPr>
          <w:i/>
          <w:iCs/>
          <w:sz w:val="16"/>
          <w:szCs w:val="16"/>
          <w:lang w:val="fr-FR" w:bidi="en-US"/>
        </w:rPr>
        <w:t xml:space="preserve"> Mehr, tome 9, page 413</w:t>
      </w:r>
    </w:p>
  </w:footnote>
  <w:footnote w:id="16">
    <w:p w14:paraId="3F0367B9" w14:textId="06A253C6" w:rsidR="00EE5C78" w:rsidRPr="000812E9" w:rsidRDefault="00EE5C78" w:rsidP="00EE5C78">
      <w:pPr>
        <w:spacing w:after="0" w:line="240" w:lineRule="auto"/>
        <w:ind w:firstLine="0"/>
        <w:rPr>
          <w:rFonts w:cstheme="minorHAnsi"/>
          <w:sz w:val="16"/>
          <w:szCs w:val="16"/>
        </w:rPr>
      </w:pPr>
      <w:r w:rsidRPr="000812E9">
        <w:rPr>
          <w:rStyle w:val="Appelnotedebasdep"/>
          <w:sz w:val="16"/>
          <w:szCs w:val="16"/>
        </w:rPr>
        <w:footnoteRef/>
      </w:r>
      <w:r w:rsidRPr="000812E9">
        <w:rPr>
          <w:sz w:val="16"/>
          <w:szCs w:val="16"/>
        </w:rPr>
        <w:t xml:space="preserve"> </w:t>
      </w:r>
      <w:r w:rsidRPr="000812E9">
        <w:rPr>
          <w:rFonts w:cstheme="minorHAnsi"/>
          <w:sz w:val="16"/>
          <w:szCs w:val="16"/>
        </w:rPr>
        <w:t xml:space="preserve">Le terme </w:t>
      </w:r>
      <w:r w:rsidR="00355A36">
        <w:rPr>
          <w:rFonts w:cstheme="minorHAnsi"/>
          <w:sz w:val="16"/>
          <w:szCs w:val="16"/>
        </w:rPr>
        <w:t>« </w:t>
      </w:r>
      <w:r w:rsidRPr="000812E9">
        <w:rPr>
          <w:rFonts w:cstheme="minorHAnsi"/>
          <w:sz w:val="16"/>
          <w:szCs w:val="16"/>
        </w:rPr>
        <w:t>moudjahidines</w:t>
      </w:r>
      <w:r w:rsidR="00355A36">
        <w:rPr>
          <w:rFonts w:cstheme="minorHAnsi"/>
          <w:sz w:val="16"/>
          <w:szCs w:val="16"/>
        </w:rPr>
        <w:t> »</w:t>
      </w:r>
      <w:r w:rsidRPr="000812E9">
        <w:rPr>
          <w:rFonts w:cstheme="minorHAnsi"/>
          <w:sz w:val="16"/>
          <w:szCs w:val="16"/>
        </w:rPr>
        <w:t xml:space="preserve"> (pluriel de </w:t>
      </w:r>
      <w:r w:rsidR="00355A36">
        <w:rPr>
          <w:rFonts w:cstheme="minorHAnsi"/>
          <w:sz w:val="16"/>
          <w:szCs w:val="16"/>
        </w:rPr>
        <w:t>« </w:t>
      </w:r>
      <w:r w:rsidRPr="000812E9">
        <w:rPr>
          <w:rFonts w:cstheme="minorHAnsi"/>
          <w:sz w:val="16"/>
          <w:szCs w:val="16"/>
        </w:rPr>
        <w:t>moudjahid</w:t>
      </w:r>
      <w:r w:rsidR="00355A36">
        <w:rPr>
          <w:rFonts w:cstheme="minorHAnsi"/>
          <w:sz w:val="16"/>
          <w:szCs w:val="16"/>
        </w:rPr>
        <w:t> »</w:t>
      </w:r>
      <w:r w:rsidRPr="000812E9">
        <w:rPr>
          <w:rFonts w:cstheme="minorHAnsi"/>
          <w:sz w:val="16"/>
          <w:szCs w:val="16"/>
        </w:rPr>
        <w:t xml:space="preserve">) est un terme arabe qui signifie </w:t>
      </w:r>
      <w:r w:rsidR="00355A36">
        <w:rPr>
          <w:rFonts w:cstheme="minorHAnsi"/>
          <w:sz w:val="16"/>
          <w:szCs w:val="16"/>
        </w:rPr>
        <w:t>« </w:t>
      </w:r>
      <w:r w:rsidRPr="000812E9">
        <w:rPr>
          <w:rFonts w:cstheme="minorHAnsi"/>
          <w:sz w:val="16"/>
          <w:szCs w:val="16"/>
        </w:rPr>
        <w:t>combattants pour la foi</w:t>
      </w:r>
      <w:r w:rsidR="00355A36">
        <w:rPr>
          <w:rFonts w:cstheme="minorHAnsi"/>
          <w:sz w:val="16"/>
          <w:szCs w:val="16"/>
        </w:rPr>
        <w:t> »</w:t>
      </w:r>
      <w:r w:rsidRPr="000812E9">
        <w:rPr>
          <w:rFonts w:cstheme="minorHAnsi"/>
          <w:sz w:val="16"/>
          <w:szCs w:val="16"/>
        </w:rPr>
        <w:t xml:space="preserve"> ou celui qui lutte et fournit des efforts dans le </w:t>
      </w:r>
      <w:r>
        <w:rPr>
          <w:rFonts w:cstheme="minorHAnsi"/>
          <w:sz w:val="16"/>
          <w:szCs w:val="16"/>
        </w:rPr>
        <w:t xml:space="preserve">sentier </w:t>
      </w:r>
      <w:r w:rsidRPr="000812E9">
        <w:rPr>
          <w:rFonts w:cstheme="minorHAnsi"/>
          <w:sz w:val="16"/>
          <w:szCs w:val="16"/>
        </w:rPr>
        <w:t>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w:t>
      </w:r>
      <w:r w:rsidR="00EE4DE2">
        <w:rPr>
          <w:rFonts w:cstheme="minorHAnsi"/>
          <w:sz w:val="16"/>
          <w:szCs w:val="16"/>
        </w:rPr>
        <w:t xml:space="preserve">ur diverses causes, notamment, </w:t>
      </w:r>
      <w:r w:rsidRPr="000812E9">
        <w:rPr>
          <w:rFonts w:cstheme="minorHAnsi"/>
          <w:sz w:val="16"/>
          <w:szCs w:val="16"/>
        </w:rPr>
        <w:t>la défense de la religion musulmane contre l'oppression, la libération des peuples musulmans de la domination d’une puissance oppressive.</w:t>
      </w:r>
    </w:p>
  </w:footnote>
  <w:footnote w:id="17">
    <w:p w14:paraId="00AF082A" w14:textId="4763FE57" w:rsidR="00EE5C78" w:rsidRPr="000812E9" w:rsidRDefault="00EE5C78" w:rsidP="00EE5C78">
      <w:pPr>
        <w:spacing w:after="0" w:line="240" w:lineRule="auto"/>
        <w:ind w:firstLine="0"/>
        <w:rPr>
          <w:rFonts w:cstheme="minorHAnsi"/>
          <w:sz w:val="16"/>
          <w:szCs w:val="16"/>
        </w:rPr>
      </w:pPr>
      <w:r w:rsidRPr="000812E9">
        <w:rPr>
          <w:rStyle w:val="Appelnotedebasdep"/>
          <w:sz w:val="16"/>
          <w:szCs w:val="16"/>
        </w:rPr>
        <w:footnoteRef/>
      </w:r>
      <w:r w:rsidRPr="000812E9">
        <w:rPr>
          <w:sz w:val="16"/>
          <w:szCs w:val="16"/>
        </w:rPr>
        <w:t xml:space="preserve"> </w:t>
      </w:r>
      <w:r w:rsidRPr="000812E9">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w:t>
      </w:r>
      <w:r w:rsidR="00EE4DE2">
        <w:rPr>
          <w:rFonts w:cstheme="minorHAnsi"/>
          <w:sz w:val="16"/>
          <w:szCs w:val="16"/>
        </w:rPr>
        <w:t xml:space="preserve">e saoudite. Dans cette bataille, </w:t>
      </w:r>
      <w:r w:rsidRPr="000812E9">
        <w:rPr>
          <w:rFonts w:cstheme="minorHAnsi"/>
          <w:sz w:val="16"/>
          <w:szCs w:val="16"/>
        </w:rPr>
        <w:t>les musulmans étaient en infériorité numérique</w:t>
      </w:r>
      <w:r w:rsidR="00F9043C">
        <w:rPr>
          <w:rFonts w:cstheme="minorHAnsi"/>
          <w:sz w:val="16"/>
          <w:szCs w:val="16"/>
        </w:rPr>
        <w:t>,</w:t>
      </w:r>
      <w:r w:rsidRPr="000812E9">
        <w:rPr>
          <w:rFonts w:cstheme="minorHAnsi"/>
          <w:sz w:val="16"/>
          <w:szCs w:val="16"/>
        </w:rPr>
        <w:t xml:space="preserve"> environ </w:t>
      </w:r>
      <w:r w:rsidR="00731C75">
        <w:rPr>
          <w:rFonts w:cstheme="minorHAnsi"/>
          <w:sz w:val="16"/>
          <w:szCs w:val="16"/>
        </w:rPr>
        <w:t>313</w:t>
      </w:r>
      <w:r w:rsidRPr="000812E9">
        <w:rPr>
          <w:rFonts w:cstheme="minorHAnsi"/>
          <w:sz w:val="16"/>
          <w:szCs w:val="16"/>
        </w:rPr>
        <w:t xml:space="preserve"> personnes</w:t>
      </w:r>
      <w:r w:rsidR="00F9043C">
        <w:rPr>
          <w:rFonts w:cstheme="minorHAnsi"/>
          <w:sz w:val="16"/>
          <w:szCs w:val="16"/>
        </w:rPr>
        <w:t>,</w:t>
      </w:r>
      <w:r w:rsidRPr="000812E9">
        <w:rPr>
          <w:rFonts w:cstheme="minorHAnsi"/>
          <w:sz w:val="16"/>
          <w:szCs w:val="16"/>
        </w:rPr>
        <w:t xml:space="preserve">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p>
  </w:footnote>
  <w:footnote w:id="18">
    <w:p w14:paraId="53BE5729" w14:textId="264351C1" w:rsidR="007D26FA" w:rsidRPr="001B56DF" w:rsidRDefault="007D26FA" w:rsidP="001B56DF">
      <w:pPr>
        <w:spacing w:after="0" w:line="240" w:lineRule="auto"/>
        <w:ind w:firstLine="0"/>
        <w:rPr>
          <w:rFonts w:eastAsia="Times New Roman"/>
          <w:i/>
          <w:iCs/>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rPr>
        <w:t>Tafsiré</w:t>
      </w:r>
      <w:proofErr w:type="spellEnd"/>
      <w:r w:rsidRPr="0008153D">
        <w:rPr>
          <w:i/>
          <w:iCs/>
          <w:sz w:val="16"/>
          <w:szCs w:val="16"/>
          <w:lang w:val="fr-FR"/>
        </w:rPr>
        <w:t xml:space="preserve"> </w:t>
      </w:r>
      <w:r w:rsidRPr="0008153D">
        <w:rPr>
          <w:rFonts w:eastAsia="Times New Roman"/>
          <w:i/>
          <w:iCs/>
          <w:sz w:val="16"/>
          <w:szCs w:val="16"/>
          <w:lang w:val="fr-FR"/>
        </w:rPr>
        <w:t xml:space="preserve">Majmà’ al </w:t>
      </w:r>
      <w:proofErr w:type="spellStart"/>
      <w:r w:rsidRPr="0008153D">
        <w:rPr>
          <w:rFonts w:eastAsia="Times New Roman"/>
          <w:i/>
          <w:iCs/>
          <w:sz w:val="16"/>
          <w:szCs w:val="16"/>
          <w:lang w:val="fr-FR"/>
        </w:rPr>
        <w:t>Bayàn</w:t>
      </w:r>
      <w:proofErr w:type="spellEnd"/>
      <w:r w:rsidRPr="0008153D">
        <w:rPr>
          <w:rFonts w:eastAsia="Times New Roman"/>
          <w:i/>
          <w:iCs/>
          <w:sz w:val="16"/>
          <w:szCs w:val="16"/>
          <w:lang w:val="fr-FR"/>
        </w:rPr>
        <w:t>, tome 9, page 378</w:t>
      </w:r>
    </w:p>
  </w:footnote>
  <w:footnote w:id="19">
    <w:p w14:paraId="099D9E94" w14:textId="69BE8021" w:rsidR="007D26FA" w:rsidRPr="0008153D" w:rsidRDefault="007D26FA" w:rsidP="0008153D">
      <w:pPr>
        <w:spacing w:after="0" w:line="240" w:lineRule="auto"/>
        <w:ind w:firstLine="0"/>
        <w:jc w:val="left"/>
        <w:rPr>
          <w:rFonts w:eastAsia="Times New Roman"/>
          <w:i/>
          <w:iCs/>
          <w:sz w:val="16"/>
          <w:szCs w:val="16"/>
          <w:lang w:val="fr-RE"/>
        </w:rPr>
      </w:pPr>
      <w:r w:rsidRPr="0008153D">
        <w:rPr>
          <w:rStyle w:val="Appelnotedebasdep"/>
          <w:sz w:val="16"/>
          <w:szCs w:val="16"/>
        </w:rPr>
        <w:footnoteRef/>
      </w:r>
      <w:r w:rsidRPr="0008153D">
        <w:rPr>
          <w:sz w:val="16"/>
          <w:szCs w:val="16"/>
        </w:rPr>
        <w:t xml:space="preserve"> </w:t>
      </w:r>
      <w:proofErr w:type="spellStart"/>
      <w:r w:rsidRPr="0008153D">
        <w:rPr>
          <w:rFonts w:eastAsia="Times New Roman"/>
          <w:i/>
          <w:iCs/>
          <w:sz w:val="16"/>
          <w:szCs w:val="16"/>
          <w:lang w:val="fr-RE"/>
        </w:rPr>
        <w:t>Tafsiré</w:t>
      </w:r>
      <w:proofErr w:type="spellEnd"/>
      <w:r w:rsidRPr="0008153D">
        <w:rPr>
          <w:rFonts w:eastAsia="Times New Roman"/>
          <w:i/>
          <w:iCs/>
          <w:sz w:val="16"/>
          <w:szCs w:val="16"/>
          <w:lang w:val="fr-RE"/>
        </w:rPr>
        <w:t xml:space="preserve"> </w:t>
      </w:r>
      <w:proofErr w:type="spellStart"/>
      <w:r w:rsidRPr="0008153D">
        <w:rPr>
          <w:rFonts w:eastAsia="Times New Roman"/>
          <w:i/>
          <w:iCs/>
          <w:sz w:val="16"/>
          <w:szCs w:val="16"/>
          <w:lang w:val="fr-RE"/>
        </w:rPr>
        <w:t>Nouro</w:t>
      </w:r>
      <w:proofErr w:type="spellEnd"/>
      <w:r w:rsidRPr="0008153D">
        <w:rPr>
          <w:rFonts w:eastAsia="Times New Roman"/>
          <w:i/>
          <w:iCs/>
          <w:sz w:val="16"/>
          <w:szCs w:val="16"/>
          <w:lang w:val="fr-RE"/>
        </w:rPr>
        <w:t xml:space="preserve"> Thaqalayn, tome 5, page 264</w:t>
      </w:r>
    </w:p>
  </w:footnote>
  <w:footnote w:id="20">
    <w:p w14:paraId="00ADEA59" w14:textId="5EF2F3A7" w:rsidR="007D26FA" w:rsidRPr="0008153D" w:rsidRDefault="007D26FA" w:rsidP="0008153D">
      <w:pPr>
        <w:pStyle w:val="Paragraphedeliste1"/>
        <w:spacing w:after="0" w:line="240" w:lineRule="auto"/>
        <w:ind w:left="0"/>
        <w:rPr>
          <w:rFonts w:asciiTheme="minorHAnsi" w:hAnsiTheme="minorHAnsi" w:cstheme="minorBidi"/>
          <w:i/>
          <w:iCs/>
          <w:sz w:val="16"/>
          <w:szCs w:val="16"/>
          <w:lang w:val="fr-FR" w:bidi="en-US"/>
        </w:rPr>
      </w:pPr>
      <w:r w:rsidRPr="0008153D">
        <w:rPr>
          <w:rStyle w:val="Appelnotedebasdep"/>
          <w:sz w:val="16"/>
          <w:szCs w:val="16"/>
        </w:rPr>
        <w:footnoteRef/>
      </w:r>
      <w:r w:rsidRPr="00EE5C78">
        <w:rPr>
          <w:sz w:val="16"/>
          <w:szCs w:val="16"/>
          <w:lang w:val="fr-CD"/>
        </w:rPr>
        <w:t xml:space="preserve"> </w:t>
      </w:r>
      <w:proofErr w:type="spellStart"/>
      <w:r w:rsidRPr="0008153D">
        <w:rPr>
          <w:rFonts w:asciiTheme="minorHAnsi" w:hAnsiTheme="minorHAnsi" w:cstheme="minorBidi"/>
          <w:i/>
          <w:iCs/>
          <w:sz w:val="16"/>
          <w:szCs w:val="16"/>
          <w:lang w:val="fr-FR" w:bidi="en-US"/>
        </w:rPr>
        <w:t>Tafsiré</w:t>
      </w:r>
      <w:proofErr w:type="spellEnd"/>
      <w:r w:rsidRPr="0008153D">
        <w:rPr>
          <w:rFonts w:asciiTheme="minorHAnsi" w:hAnsiTheme="minorHAnsi" w:cstheme="minorBidi"/>
          <w:i/>
          <w:iCs/>
          <w:sz w:val="16"/>
          <w:szCs w:val="16"/>
          <w:lang w:val="fr-FR" w:bidi="en-US"/>
        </w:rPr>
        <w:t xml:space="preserve"> </w:t>
      </w:r>
      <w:proofErr w:type="spellStart"/>
      <w:r w:rsidRPr="0008153D">
        <w:rPr>
          <w:rFonts w:asciiTheme="minorHAnsi" w:hAnsiTheme="minorHAnsi" w:cstheme="minorBidi"/>
          <w:i/>
          <w:iCs/>
          <w:sz w:val="16"/>
          <w:szCs w:val="16"/>
          <w:lang w:val="fr-FR" w:bidi="en-US"/>
        </w:rPr>
        <w:t>Qur’ané</w:t>
      </w:r>
      <w:proofErr w:type="spellEnd"/>
      <w:r w:rsidRPr="0008153D">
        <w:rPr>
          <w:rFonts w:asciiTheme="minorHAnsi" w:hAnsiTheme="minorHAnsi" w:cstheme="minorBidi"/>
          <w:i/>
          <w:iCs/>
          <w:sz w:val="16"/>
          <w:szCs w:val="16"/>
          <w:lang w:val="fr-FR" w:bidi="en-US"/>
        </w:rPr>
        <w:t xml:space="preserve"> Mehr, tome 9, page 416</w:t>
      </w:r>
    </w:p>
  </w:footnote>
  <w:footnote w:id="21">
    <w:p w14:paraId="035AF0FB" w14:textId="783FF20E" w:rsidR="007D26FA" w:rsidRPr="0008153D" w:rsidRDefault="007D26FA" w:rsidP="0008153D">
      <w:pPr>
        <w:pStyle w:val="Notedebasdepage"/>
        <w:ind w:firstLine="0"/>
        <w:rPr>
          <w:sz w:val="16"/>
          <w:szCs w:val="16"/>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rPr>
        <w:t>Tafsiré</w:t>
      </w:r>
      <w:proofErr w:type="spellEnd"/>
      <w:r w:rsidRPr="0008153D">
        <w:rPr>
          <w:i/>
          <w:iCs/>
          <w:sz w:val="16"/>
          <w:szCs w:val="16"/>
          <w:lang w:val="fr-FR"/>
        </w:rPr>
        <w:t xml:space="preserve"> R</w:t>
      </w:r>
      <w:r w:rsidR="00F058F3">
        <w:rPr>
          <w:i/>
          <w:iCs/>
          <w:sz w:val="16"/>
          <w:szCs w:val="16"/>
          <w:lang w:val="fr-FR"/>
        </w:rPr>
        <w:t>o</w:t>
      </w:r>
      <w:r w:rsidRPr="0008153D">
        <w:rPr>
          <w:i/>
          <w:iCs/>
          <w:sz w:val="16"/>
          <w:szCs w:val="16"/>
          <w:lang w:val="fr-FR"/>
        </w:rPr>
        <w:t>uh al-Ma</w:t>
      </w:r>
      <w:r w:rsidR="00F058F3">
        <w:rPr>
          <w:i/>
          <w:iCs/>
          <w:sz w:val="16"/>
          <w:szCs w:val="16"/>
          <w:lang w:val="fr-FR"/>
        </w:rPr>
        <w:t>’</w:t>
      </w:r>
      <w:r w:rsidRPr="0008153D">
        <w:rPr>
          <w:i/>
          <w:iCs/>
          <w:sz w:val="16"/>
          <w:szCs w:val="16"/>
          <w:lang w:val="fr-FR"/>
        </w:rPr>
        <w:t xml:space="preserve">ani, tome 28, page 26  </w:t>
      </w:r>
    </w:p>
  </w:footnote>
  <w:footnote w:id="22">
    <w:p w14:paraId="73D1CD04" w14:textId="37C6A299" w:rsidR="007D26FA" w:rsidRPr="0008153D" w:rsidRDefault="007D26FA" w:rsidP="0008153D">
      <w:pPr>
        <w:pStyle w:val="Paragraphedeliste1"/>
        <w:spacing w:after="0" w:line="240" w:lineRule="auto"/>
        <w:ind w:left="0"/>
        <w:rPr>
          <w:rFonts w:asciiTheme="minorHAnsi" w:hAnsiTheme="minorHAnsi" w:cstheme="minorBidi"/>
          <w:i/>
          <w:iCs/>
          <w:sz w:val="16"/>
          <w:szCs w:val="16"/>
          <w:lang w:val="fr-FR" w:bidi="en-US"/>
        </w:rPr>
      </w:pPr>
      <w:r w:rsidRPr="0008153D">
        <w:rPr>
          <w:rStyle w:val="Appelnotedebasdep"/>
          <w:sz w:val="16"/>
          <w:szCs w:val="16"/>
        </w:rPr>
        <w:footnoteRef/>
      </w:r>
      <w:r w:rsidRPr="00EE5C78">
        <w:rPr>
          <w:sz w:val="16"/>
          <w:szCs w:val="16"/>
          <w:lang w:val="fr-FR"/>
        </w:rPr>
        <w:t xml:space="preserve"> </w:t>
      </w:r>
      <w:proofErr w:type="spellStart"/>
      <w:r w:rsidRPr="0008153D">
        <w:rPr>
          <w:rFonts w:asciiTheme="minorHAnsi" w:hAnsiTheme="minorHAnsi" w:cstheme="minorBidi"/>
          <w:i/>
          <w:iCs/>
          <w:sz w:val="16"/>
          <w:szCs w:val="16"/>
          <w:lang w:val="fr-FR" w:bidi="en-US"/>
        </w:rPr>
        <w:t>Tafsiré</w:t>
      </w:r>
      <w:proofErr w:type="spellEnd"/>
      <w:r w:rsidRPr="0008153D">
        <w:rPr>
          <w:rFonts w:asciiTheme="minorHAnsi" w:hAnsiTheme="minorHAnsi" w:cstheme="minorBidi"/>
          <w:i/>
          <w:iCs/>
          <w:sz w:val="16"/>
          <w:szCs w:val="16"/>
          <w:lang w:val="fr-FR" w:bidi="en-US"/>
        </w:rPr>
        <w:t xml:space="preserve"> </w:t>
      </w:r>
      <w:proofErr w:type="spellStart"/>
      <w:r w:rsidRPr="0008153D">
        <w:rPr>
          <w:rFonts w:asciiTheme="minorHAnsi" w:hAnsiTheme="minorHAnsi" w:cstheme="minorBidi"/>
          <w:i/>
          <w:iCs/>
          <w:sz w:val="16"/>
          <w:szCs w:val="16"/>
          <w:lang w:val="fr-FR" w:bidi="en-US"/>
        </w:rPr>
        <w:t>Qur’ané</w:t>
      </w:r>
      <w:proofErr w:type="spellEnd"/>
      <w:r w:rsidRPr="0008153D">
        <w:rPr>
          <w:rFonts w:asciiTheme="minorHAnsi" w:hAnsiTheme="minorHAnsi" w:cstheme="minorBidi"/>
          <w:i/>
          <w:iCs/>
          <w:sz w:val="16"/>
          <w:szCs w:val="16"/>
          <w:lang w:val="fr-FR" w:bidi="en-US"/>
        </w:rPr>
        <w:t xml:space="preserve"> Mehr, tome 9, page 415</w:t>
      </w:r>
    </w:p>
  </w:footnote>
  <w:footnote w:id="23">
    <w:p w14:paraId="257F53A8" w14:textId="459335C8" w:rsidR="0026578A" w:rsidRPr="0008153D" w:rsidRDefault="0026578A" w:rsidP="0026578A">
      <w:pPr>
        <w:pStyle w:val="Notedebasdepage"/>
        <w:ind w:firstLine="0"/>
        <w:rPr>
          <w:i/>
          <w:iCs/>
          <w:sz w:val="16"/>
          <w:szCs w:val="16"/>
          <w:lang w:val="fr-RE"/>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RE"/>
        </w:rPr>
        <w:t>Assbaab</w:t>
      </w:r>
      <w:proofErr w:type="spellEnd"/>
      <w:r w:rsidRPr="0008153D">
        <w:rPr>
          <w:i/>
          <w:iCs/>
          <w:sz w:val="16"/>
          <w:szCs w:val="16"/>
          <w:lang w:val="fr-RE"/>
        </w:rPr>
        <w:t xml:space="preserve"> an-</w:t>
      </w:r>
      <w:proofErr w:type="spellStart"/>
      <w:r w:rsidRPr="0008153D">
        <w:rPr>
          <w:i/>
          <w:iCs/>
          <w:sz w:val="16"/>
          <w:szCs w:val="16"/>
          <w:lang w:val="fr-RE"/>
        </w:rPr>
        <w:t>Nouzoul</w:t>
      </w:r>
      <w:proofErr w:type="spellEnd"/>
      <w:r w:rsidRPr="0008153D">
        <w:rPr>
          <w:i/>
          <w:iCs/>
          <w:sz w:val="16"/>
          <w:szCs w:val="16"/>
          <w:lang w:val="fr-RE"/>
        </w:rPr>
        <w:t>, page 432</w:t>
      </w:r>
    </w:p>
  </w:footnote>
  <w:footnote w:id="24">
    <w:p w14:paraId="53C84D33" w14:textId="6C4ED798" w:rsidR="0026578A" w:rsidRPr="0008153D" w:rsidRDefault="0026578A" w:rsidP="0026578A">
      <w:pPr>
        <w:pStyle w:val="Notedebasdepage"/>
        <w:ind w:firstLine="0"/>
        <w:rPr>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417</w:t>
      </w:r>
    </w:p>
  </w:footnote>
  <w:footnote w:id="25">
    <w:p w14:paraId="59E35846" w14:textId="7ECA728D" w:rsidR="00001108" w:rsidRPr="0008153D" w:rsidRDefault="00001108" w:rsidP="00A553F0">
      <w:pPr>
        <w:pStyle w:val="Notedebasdepage"/>
        <w:ind w:firstLine="0"/>
        <w:rPr>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420</w:t>
      </w:r>
    </w:p>
  </w:footnote>
  <w:footnote w:id="26">
    <w:p w14:paraId="0BE88880" w14:textId="1145DDAE" w:rsidR="00C74741" w:rsidRPr="00C74741" w:rsidRDefault="00C74741" w:rsidP="0013369B">
      <w:pPr>
        <w:pStyle w:val="Notedebasdepage"/>
        <w:ind w:firstLine="0"/>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422</w:t>
      </w:r>
    </w:p>
  </w:footnote>
  <w:footnote w:id="27">
    <w:p w14:paraId="553D0B30" w14:textId="1D3AEAD1" w:rsidR="0013369B" w:rsidRPr="0008153D" w:rsidRDefault="0013369B" w:rsidP="0013369B">
      <w:pPr>
        <w:pStyle w:val="Notedebasdepage"/>
        <w:ind w:firstLine="0"/>
        <w:rPr>
          <w:sz w:val="16"/>
          <w:szCs w:val="16"/>
          <w:lang w:val="fr-FR"/>
        </w:rPr>
      </w:pPr>
      <w:r w:rsidRPr="0008153D">
        <w:rPr>
          <w:rStyle w:val="Appelnotedebasdep"/>
          <w:sz w:val="16"/>
          <w:szCs w:val="16"/>
        </w:rPr>
        <w:footnoteRef/>
      </w:r>
      <w:r w:rsidRPr="0008153D">
        <w:rPr>
          <w:sz w:val="16"/>
          <w:szCs w:val="16"/>
        </w:rPr>
        <w:t xml:space="preserve"> </w:t>
      </w:r>
      <w:proofErr w:type="spellStart"/>
      <w:r w:rsidRPr="0008153D">
        <w:rPr>
          <w:i/>
          <w:iCs/>
          <w:sz w:val="16"/>
          <w:szCs w:val="16"/>
          <w:lang w:val="fr-FR" w:bidi="en-US"/>
        </w:rPr>
        <w:t>Tafsiré</w:t>
      </w:r>
      <w:proofErr w:type="spellEnd"/>
      <w:r w:rsidRPr="0008153D">
        <w:rPr>
          <w:i/>
          <w:iCs/>
          <w:sz w:val="16"/>
          <w:szCs w:val="16"/>
          <w:lang w:val="fr-FR" w:bidi="en-US"/>
        </w:rPr>
        <w:t xml:space="preserve"> </w:t>
      </w:r>
      <w:proofErr w:type="spellStart"/>
      <w:r w:rsidRPr="0008153D">
        <w:rPr>
          <w:i/>
          <w:iCs/>
          <w:sz w:val="16"/>
          <w:szCs w:val="16"/>
          <w:lang w:val="fr-FR" w:bidi="en-US"/>
        </w:rPr>
        <w:t>Qur’ané</w:t>
      </w:r>
      <w:proofErr w:type="spellEnd"/>
      <w:r w:rsidRPr="0008153D">
        <w:rPr>
          <w:i/>
          <w:iCs/>
          <w:sz w:val="16"/>
          <w:szCs w:val="16"/>
          <w:lang w:val="fr-FR" w:bidi="en-US"/>
        </w:rPr>
        <w:t xml:space="preserve"> Mehr, tome 9, page 423</w:t>
      </w:r>
    </w:p>
  </w:footnote>
  <w:footnote w:id="28">
    <w:p w14:paraId="7190DB28" w14:textId="48A9A0FE" w:rsidR="00E9599B" w:rsidRPr="002F3E84" w:rsidRDefault="00E9599B" w:rsidP="00370DDC">
      <w:pPr>
        <w:spacing w:after="0" w:line="240" w:lineRule="auto"/>
        <w:ind w:firstLine="0"/>
        <w:rPr>
          <w:rFonts w:cstheme="minorHAnsi"/>
          <w:sz w:val="16"/>
          <w:szCs w:val="16"/>
        </w:rPr>
      </w:pPr>
      <w:r w:rsidRPr="002F3E84">
        <w:rPr>
          <w:rStyle w:val="Appelnotedebasdep"/>
          <w:sz w:val="16"/>
          <w:szCs w:val="16"/>
        </w:rPr>
        <w:footnoteRef/>
      </w:r>
      <w:r w:rsidRPr="002F3E84">
        <w:rPr>
          <w:sz w:val="16"/>
          <w:szCs w:val="16"/>
        </w:rPr>
        <w:t xml:space="preserve"> </w:t>
      </w:r>
      <w:r w:rsidRPr="002F3E84">
        <w:rPr>
          <w:rFonts w:cstheme="minorHAnsi"/>
          <w:sz w:val="16"/>
          <w:szCs w:val="16"/>
        </w:rPr>
        <w:t xml:space="preserve">Hijaz est la région ouest de la péninsule Arabique. </w:t>
      </w:r>
    </w:p>
  </w:footnote>
  <w:footnote w:id="29">
    <w:p w14:paraId="6669C47F" w14:textId="227A2B34" w:rsidR="0013369B" w:rsidRPr="002F3E84" w:rsidRDefault="0013369B" w:rsidP="00370DDC">
      <w:pPr>
        <w:spacing w:after="0" w:line="240" w:lineRule="auto"/>
        <w:ind w:firstLine="0"/>
        <w:rPr>
          <w:rFonts w:eastAsia="Times New Roman"/>
          <w:i/>
          <w:iCs/>
          <w:sz w:val="16"/>
          <w:szCs w:val="16"/>
          <w:lang w:val="fr-FR"/>
        </w:rPr>
      </w:pPr>
      <w:r w:rsidRPr="002F3E84">
        <w:rPr>
          <w:rStyle w:val="Appelnotedebasdep"/>
          <w:sz w:val="16"/>
          <w:szCs w:val="16"/>
        </w:rPr>
        <w:footnoteRef/>
      </w:r>
      <w:r w:rsidRPr="002F3E84">
        <w:rPr>
          <w:sz w:val="16"/>
          <w:szCs w:val="16"/>
        </w:rPr>
        <w:t xml:space="preserve"> </w:t>
      </w:r>
      <w:proofErr w:type="spellStart"/>
      <w:r w:rsidRPr="002F3E84">
        <w:rPr>
          <w:i/>
          <w:iCs/>
          <w:sz w:val="16"/>
          <w:szCs w:val="16"/>
          <w:lang w:val="fr-FR"/>
        </w:rPr>
        <w:t>Tafsiré</w:t>
      </w:r>
      <w:proofErr w:type="spellEnd"/>
      <w:r w:rsidRPr="002F3E84">
        <w:rPr>
          <w:i/>
          <w:iCs/>
          <w:sz w:val="16"/>
          <w:szCs w:val="16"/>
          <w:lang w:val="fr-FR"/>
        </w:rPr>
        <w:t xml:space="preserve"> </w:t>
      </w:r>
      <w:r w:rsidRPr="002F3E84">
        <w:rPr>
          <w:rFonts w:eastAsia="Times New Roman"/>
          <w:i/>
          <w:iCs/>
          <w:sz w:val="16"/>
          <w:szCs w:val="16"/>
          <w:lang w:val="fr-FR"/>
        </w:rPr>
        <w:t xml:space="preserve">Majmà’ al </w:t>
      </w:r>
      <w:proofErr w:type="spellStart"/>
      <w:r w:rsidRPr="002F3E84">
        <w:rPr>
          <w:rFonts w:eastAsia="Times New Roman"/>
          <w:i/>
          <w:iCs/>
          <w:sz w:val="16"/>
          <w:szCs w:val="16"/>
          <w:lang w:val="fr-FR"/>
        </w:rPr>
        <w:t>Bayàn</w:t>
      </w:r>
      <w:proofErr w:type="spellEnd"/>
      <w:r w:rsidRPr="002F3E84">
        <w:rPr>
          <w:rFonts w:eastAsia="Times New Roman"/>
          <w:i/>
          <w:iCs/>
          <w:sz w:val="16"/>
          <w:szCs w:val="16"/>
          <w:lang w:val="fr-FR"/>
        </w:rPr>
        <w:t>, tome 9, page 383</w:t>
      </w:r>
    </w:p>
  </w:footnote>
  <w:footnote w:id="30">
    <w:p w14:paraId="3F51E784" w14:textId="77777777" w:rsidR="00370DDC" w:rsidRPr="002F3E84" w:rsidRDefault="00370DDC" w:rsidP="00370DDC">
      <w:pPr>
        <w:spacing w:after="0" w:line="240" w:lineRule="auto"/>
        <w:ind w:firstLine="0"/>
        <w:rPr>
          <w:rFonts w:cstheme="minorHAnsi"/>
          <w:sz w:val="16"/>
          <w:szCs w:val="16"/>
        </w:rPr>
      </w:pPr>
      <w:r w:rsidRPr="002F3E84">
        <w:rPr>
          <w:rStyle w:val="Appelnotedebasdep"/>
          <w:sz w:val="16"/>
          <w:szCs w:val="16"/>
        </w:rPr>
        <w:footnoteRef/>
      </w:r>
      <w:r w:rsidRPr="002F3E84">
        <w:rPr>
          <w:sz w:val="16"/>
          <w:szCs w:val="16"/>
        </w:rPr>
        <w:t xml:space="preserve"> </w:t>
      </w:r>
      <w:r w:rsidRPr="002F3E84">
        <w:rPr>
          <w:rFonts w:cstheme="minorHAnsi"/>
          <w:sz w:val="16"/>
          <w:szCs w:val="16"/>
        </w:rPr>
        <w:t xml:space="preserve">La bataille de </w:t>
      </w:r>
      <w:proofErr w:type="spellStart"/>
      <w:r w:rsidRPr="002F3E84">
        <w:rPr>
          <w:rFonts w:cstheme="minorHAnsi"/>
          <w:sz w:val="16"/>
          <w:szCs w:val="16"/>
        </w:rPr>
        <w:t>Hounayne</w:t>
      </w:r>
      <w:proofErr w:type="spellEnd"/>
      <w:r w:rsidRPr="002F3E84">
        <w:rPr>
          <w:rFonts w:cstheme="minorHAnsi"/>
          <w:sz w:val="16"/>
          <w:szCs w:val="16"/>
        </w:rPr>
        <w:t xml:space="preserve"> a eu lieu en janvier 630 après J.-C., peu après la prise de La Mecque par les musulmans sans combat. C'était l'une des premières grandes batailles entre les musulmans et les tribus païennes de la région après que le Noble Prophète (s) ait unifié la plupart de l'Arabie sous l'Islam. Les tribus de Hawazin et de </w:t>
      </w:r>
      <w:proofErr w:type="spellStart"/>
      <w:r w:rsidRPr="002F3E84">
        <w:rPr>
          <w:rFonts w:cstheme="minorHAnsi"/>
          <w:sz w:val="16"/>
          <w:szCs w:val="16"/>
        </w:rPr>
        <w:t>Thaqif</w:t>
      </w:r>
      <w:proofErr w:type="spellEnd"/>
      <w:r w:rsidRPr="002F3E84">
        <w:rPr>
          <w:rFonts w:cstheme="minorHAnsi"/>
          <w:sz w:val="16"/>
          <w:szCs w:val="16"/>
        </w:rPr>
        <w:t xml:space="preserve">, basées autour de Ta'if, décidèrent de se soulever contre le Noble Prophète (s). Ainsi, ils rassemblèrent une armée d’environ 10 000 à 20 000 hommes pour combattre les musulmans. Ils étaient dirigés par Malik ibn Awf. Quant à l'armée musulmane, elle comptait environ 12 000 hommes, dont 9000 nouveaux convertis. </w:t>
      </w:r>
    </w:p>
    <w:p w14:paraId="2C0E6AC0" w14:textId="00B6D769" w:rsidR="00370DDC" w:rsidRPr="002F3E84" w:rsidRDefault="00370DDC" w:rsidP="00370DDC">
      <w:pPr>
        <w:spacing w:after="0" w:line="240" w:lineRule="auto"/>
        <w:ind w:firstLine="0"/>
        <w:rPr>
          <w:rFonts w:cstheme="minorHAnsi"/>
          <w:sz w:val="16"/>
          <w:szCs w:val="16"/>
        </w:rPr>
      </w:pPr>
      <w:r w:rsidRPr="002F3E84">
        <w:rPr>
          <w:rFonts w:cstheme="minorHAnsi"/>
          <w:sz w:val="16"/>
          <w:szCs w:val="16"/>
        </w:rPr>
        <w:t xml:space="preserve">La bataille a eu lieu dans la vallée de </w:t>
      </w:r>
      <w:proofErr w:type="spellStart"/>
      <w:r w:rsidRPr="002F3E84">
        <w:rPr>
          <w:rFonts w:cstheme="minorHAnsi"/>
          <w:sz w:val="16"/>
          <w:szCs w:val="16"/>
        </w:rPr>
        <w:t>Hounayne</w:t>
      </w:r>
      <w:proofErr w:type="spellEnd"/>
      <w:r w:rsidRPr="002F3E84">
        <w:rPr>
          <w:rFonts w:cstheme="minorHAnsi"/>
          <w:sz w:val="16"/>
          <w:szCs w:val="16"/>
        </w:rPr>
        <w:t>, près de Ta'if. À l'aube de la bataille, les tribus rebelles lancèrent une attaque éclair depuis les hauteurs en roulant des rochers. Pris de panique, de nombreux nouveaux musulmans prirent la fuite, ne laissant que le Prophète (s) et un petit noyau de fidèles. Cependant, le Noble Prophète (s) réussit à rallier ses troupes et à lancer une contre-attaque. À la fin, les musulmans remportèrent une victoire décisive. Les tribus païennes subirent de lourd</w:t>
      </w:r>
      <w:r w:rsidR="005A74D8">
        <w:rPr>
          <w:rFonts w:cstheme="minorHAnsi"/>
          <w:sz w:val="16"/>
          <w:szCs w:val="16"/>
        </w:rPr>
        <w:t>es pertes et leurs chefs furent</w:t>
      </w:r>
      <w:r w:rsidRPr="002F3E84">
        <w:rPr>
          <w:rFonts w:cstheme="minorHAnsi"/>
          <w:sz w:val="16"/>
          <w:szCs w:val="16"/>
        </w:rPr>
        <w:t xml:space="preserve"> capturés.</w:t>
      </w:r>
    </w:p>
  </w:footnote>
  <w:footnote w:id="31">
    <w:p w14:paraId="3708DD22" w14:textId="2B6455AB" w:rsidR="0013369B" w:rsidRPr="002F3E84" w:rsidRDefault="0013369B" w:rsidP="00370DDC">
      <w:pPr>
        <w:pStyle w:val="Paragraphedeliste1"/>
        <w:spacing w:after="0" w:line="240" w:lineRule="auto"/>
        <w:ind w:left="0"/>
        <w:rPr>
          <w:rFonts w:asciiTheme="minorHAnsi" w:hAnsiTheme="minorHAnsi" w:cstheme="minorBidi"/>
          <w:i/>
          <w:iCs/>
          <w:sz w:val="16"/>
          <w:szCs w:val="16"/>
          <w:lang w:val="fr-FR" w:bidi="en-US"/>
        </w:rPr>
      </w:pPr>
      <w:r w:rsidRPr="002F3E84">
        <w:rPr>
          <w:rStyle w:val="Appelnotedebasdep"/>
          <w:sz w:val="16"/>
          <w:szCs w:val="16"/>
        </w:rPr>
        <w:footnoteRef/>
      </w:r>
      <w:r w:rsidRPr="00EE5C78">
        <w:rPr>
          <w:sz w:val="16"/>
          <w:szCs w:val="16"/>
          <w:lang w:val="fr-FR"/>
        </w:rPr>
        <w:t xml:space="preserve"> </w:t>
      </w:r>
      <w:proofErr w:type="spellStart"/>
      <w:r w:rsidRPr="002F3E84">
        <w:rPr>
          <w:rFonts w:asciiTheme="minorHAnsi" w:hAnsiTheme="minorHAnsi" w:cstheme="minorBidi"/>
          <w:i/>
          <w:iCs/>
          <w:sz w:val="16"/>
          <w:szCs w:val="16"/>
          <w:lang w:val="fr-FR" w:bidi="en-US"/>
        </w:rPr>
        <w:t>Tafsiré</w:t>
      </w:r>
      <w:proofErr w:type="spellEnd"/>
      <w:r w:rsidRPr="002F3E84">
        <w:rPr>
          <w:rFonts w:asciiTheme="minorHAnsi" w:hAnsiTheme="minorHAnsi" w:cstheme="minorBidi"/>
          <w:i/>
          <w:iCs/>
          <w:sz w:val="16"/>
          <w:szCs w:val="16"/>
          <w:lang w:val="fr-FR" w:bidi="en-US"/>
        </w:rPr>
        <w:t xml:space="preserve"> </w:t>
      </w:r>
      <w:proofErr w:type="spellStart"/>
      <w:r w:rsidRPr="002F3E84">
        <w:rPr>
          <w:rFonts w:asciiTheme="minorHAnsi" w:hAnsiTheme="minorHAnsi" w:cstheme="minorBidi"/>
          <w:i/>
          <w:iCs/>
          <w:sz w:val="16"/>
          <w:szCs w:val="16"/>
          <w:lang w:val="fr-FR" w:bidi="en-US"/>
        </w:rPr>
        <w:t>Qur’ané</w:t>
      </w:r>
      <w:proofErr w:type="spellEnd"/>
      <w:r w:rsidRPr="002F3E84">
        <w:rPr>
          <w:rFonts w:asciiTheme="minorHAnsi" w:hAnsiTheme="minorHAnsi" w:cstheme="minorBidi"/>
          <w:i/>
          <w:iCs/>
          <w:sz w:val="16"/>
          <w:szCs w:val="16"/>
          <w:lang w:val="fr-FR" w:bidi="en-US"/>
        </w:rPr>
        <w:t xml:space="preserve"> Mehr, tome 9, page 424 </w:t>
      </w:r>
    </w:p>
  </w:footnote>
  <w:footnote w:id="32">
    <w:p w14:paraId="5115C02C" w14:textId="124C14D8" w:rsidR="00BF1DBE" w:rsidRPr="00E9599B" w:rsidRDefault="00BF1DBE" w:rsidP="00E9599B">
      <w:pPr>
        <w:spacing w:after="0" w:line="240" w:lineRule="auto"/>
        <w:ind w:firstLine="0"/>
        <w:rPr>
          <w:rFonts w:eastAsia="Times New Roman"/>
          <w:i/>
          <w:iCs/>
          <w:sz w:val="16"/>
          <w:szCs w:val="16"/>
          <w:lang w:val="fr-FR"/>
        </w:rPr>
      </w:pPr>
      <w:r w:rsidRPr="00E9599B">
        <w:rPr>
          <w:rStyle w:val="Appelnotedebasdep"/>
          <w:sz w:val="16"/>
          <w:szCs w:val="16"/>
        </w:rPr>
        <w:footnoteRef/>
      </w:r>
      <w:r w:rsidRPr="00E9599B">
        <w:rPr>
          <w:sz w:val="16"/>
          <w:szCs w:val="16"/>
        </w:rPr>
        <w:t xml:space="preserve"> </w:t>
      </w:r>
      <w:proofErr w:type="spellStart"/>
      <w:r w:rsidRPr="00E9599B">
        <w:rPr>
          <w:i/>
          <w:iCs/>
          <w:sz w:val="16"/>
          <w:szCs w:val="16"/>
          <w:lang w:val="fr-FR"/>
        </w:rPr>
        <w:t>Tafsiré</w:t>
      </w:r>
      <w:proofErr w:type="spellEnd"/>
      <w:r w:rsidRPr="00E9599B">
        <w:rPr>
          <w:i/>
          <w:iCs/>
          <w:sz w:val="16"/>
          <w:szCs w:val="16"/>
          <w:lang w:val="fr-FR"/>
        </w:rPr>
        <w:t xml:space="preserve"> </w:t>
      </w:r>
      <w:r w:rsidRPr="00E9599B">
        <w:rPr>
          <w:rFonts w:eastAsia="Times New Roman"/>
          <w:i/>
          <w:iCs/>
          <w:sz w:val="16"/>
          <w:szCs w:val="16"/>
          <w:lang w:val="fr-FR"/>
        </w:rPr>
        <w:t xml:space="preserve">Majmà’ al </w:t>
      </w:r>
      <w:proofErr w:type="spellStart"/>
      <w:r w:rsidRPr="00E9599B">
        <w:rPr>
          <w:rFonts w:eastAsia="Times New Roman"/>
          <w:i/>
          <w:iCs/>
          <w:sz w:val="16"/>
          <w:szCs w:val="16"/>
          <w:lang w:val="fr-FR"/>
        </w:rPr>
        <w:t>Bayàn</w:t>
      </w:r>
      <w:proofErr w:type="spellEnd"/>
      <w:r w:rsidRPr="00E9599B">
        <w:rPr>
          <w:rFonts w:eastAsia="Times New Roman"/>
          <w:i/>
          <w:iCs/>
          <w:sz w:val="16"/>
          <w:szCs w:val="16"/>
          <w:lang w:val="fr-FR"/>
        </w:rPr>
        <w:t>, tome 9 , page 383</w:t>
      </w:r>
    </w:p>
  </w:footnote>
  <w:footnote w:id="33">
    <w:p w14:paraId="09630EC6" w14:textId="2F963182" w:rsidR="00F25A44" w:rsidRPr="0008153D" w:rsidRDefault="00F25A44" w:rsidP="00A553F0">
      <w:pPr>
        <w:pStyle w:val="Paragraphedeliste1"/>
        <w:spacing w:after="0" w:line="240" w:lineRule="auto"/>
        <w:ind w:left="0"/>
        <w:jc w:val="left"/>
        <w:rPr>
          <w:i/>
          <w:iCs/>
          <w:sz w:val="16"/>
          <w:szCs w:val="16"/>
          <w:lang w:val="fr-RE"/>
        </w:rPr>
      </w:pPr>
      <w:r w:rsidRPr="0008153D">
        <w:rPr>
          <w:rStyle w:val="Appelnotedebasdep"/>
          <w:sz w:val="16"/>
          <w:szCs w:val="16"/>
        </w:rPr>
        <w:footnoteRef/>
      </w:r>
      <w:r w:rsidRPr="00EE5C78">
        <w:rPr>
          <w:sz w:val="16"/>
          <w:szCs w:val="16"/>
          <w:lang w:val="fr-FR"/>
        </w:rPr>
        <w:t xml:space="preserve"> </w:t>
      </w:r>
      <w:proofErr w:type="spellStart"/>
      <w:r w:rsidRPr="0008153D">
        <w:rPr>
          <w:i/>
          <w:iCs/>
          <w:sz w:val="16"/>
          <w:szCs w:val="16"/>
          <w:lang w:val="fr-RE"/>
        </w:rPr>
        <w:t>Némouneh</w:t>
      </w:r>
      <w:proofErr w:type="spellEnd"/>
      <w:r w:rsidRPr="0008153D">
        <w:rPr>
          <w:i/>
          <w:iCs/>
          <w:sz w:val="16"/>
          <w:szCs w:val="16"/>
          <w:lang w:val="fr-RE"/>
        </w:rPr>
        <w:t xml:space="preserve"> </w:t>
      </w:r>
      <w:proofErr w:type="spellStart"/>
      <w:r w:rsidRPr="0008153D">
        <w:rPr>
          <w:i/>
          <w:iCs/>
          <w:sz w:val="16"/>
          <w:szCs w:val="16"/>
          <w:lang w:val="fr-RE"/>
        </w:rPr>
        <w:t>Bayinat</w:t>
      </w:r>
      <w:proofErr w:type="spellEnd"/>
      <w:r w:rsidRPr="0008153D">
        <w:rPr>
          <w:i/>
          <w:iCs/>
          <w:sz w:val="16"/>
          <w:szCs w:val="16"/>
          <w:lang w:val="fr-RE"/>
        </w:rPr>
        <w:t xml:space="preserve">, page 789 </w:t>
      </w:r>
    </w:p>
  </w:footnote>
  <w:footnote w:id="34">
    <w:p w14:paraId="575057A9" w14:textId="5CB9B606" w:rsidR="006529A9" w:rsidRPr="0008153D" w:rsidRDefault="006529A9" w:rsidP="00A553F0">
      <w:pPr>
        <w:tabs>
          <w:tab w:val="left" w:pos="765"/>
        </w:tabs>
        <w:spacing w:after="0" w:line="240" w:lineRule="auto"/>
        <w:ind w:firstLine="0"/>
        <w:rPr>
          <w:rFonts w:eastAsia="Times New Roman"/>
          <w:i/>
          <w:iCs/>
          <w:sz w:val="16"/>
          <w:szCs w:val="16"/>
          <w:lang w:val="fr-RE"/>
        </w:rPr>
      </w:pPr>
      <w:r w:rsidRPr="0008153D">
        <w:rPr>
          <w:rStyle w:val="Appelnotedebasdep"/>
          <w:sz w:val="16"/>
          <w:szCs w:val="16"/>
        </w:rPr>
        <w:footnoteRef/>
      </w:r>
      <w:r w:rsidRPr="0008153D">
        <w:rPr>
          <w:sz w:val="16"/>
          <w:szCs w:val="16"/>
        </w:rPr>
        <w:t xml:space="preserve"> </w:t>
      </w:r>
      <w:proofErr w:type="spellStart"/>
      <w:r w:rsidRPr="0008153D">
        <w:rPr>
          <w:rFonts w:eastAsia="Times New Roman"/>
          <w:i/>
          <w:iCs/>
          <w:sz w:val="16"/>
          <w:szCs w:val="16"/>
          <w:lang w:val="fr-RE"/>
        </w:rPr>
        <w:t>Bihàr</w:t>
      </w:r>
      <w:proofErr w:type="spellEnd"/>
      <w:r w:rsidRPr="0008153D">
        <w:rPr>
          <w:rFonts w:eastAsia="Times New Roman"/>
          <w:i/>
          <w:iCs/>
          <w:sz w:val="16"/>
          <w:szCs w:val="16"/>
          <w:lang w:val="fr-RE"/>
        </w:rPr>
        <w:t xml:space="preserve"> al </w:t>
      </w:r>
      <w:proofErr w:type="spellStart"/>
      <w:r w:rsidRPr="0008153D">
        <w:rPr>
          <w:rFonts w:eastAsia="Times New Roman"/>
          <w:i/>
          <w:iCs/>
          <w:sz w:val="16"/>
          <w:szCs w:val="16"/>
          <w:lang w:val="fr-RE"/>
        </w:rPr>
        <w:t>Anwàr</w:t>
      </w:r>
      <w:proofErr w:type="spellEnd"/>
      <w:r w:rsidRPr="0008153D">
        <w:rPr>
          <w:rFonts w:eastAsia="Times New Roman"/>
          <w:i/>
          <w:iCs/>
          <w:sz w:val="16"/>
          <w:szCs w:val="16"/>
          <w:lang w:val="fr-RE"/>
        </w:rPr>
        <w:t>, tome 67, page 24</w:t>
      </w:r>
    </w:p>
  </w:footnote>
  <w:footnote w:id="35">
    <w:p w14:paraId="4665A2F7" w14:textId="6A2309C5" w:rsidR="006529A9" w:rsidRPr="0008153D" w:rsidRDefault="006529A9" w:rsidP="00A553F0">
      <w:pPr>
        <w:pStyle w:val="Paragraphedeliste1"/>
        <w:spacing w:after="0" w:line="240" w:lineRule="auto"/>
        <w:ind w:left="0"/>
        <w:rPr>
          <w:rFonts w:asciiTheme="minorHAnsi" w:hAnsiTheme="minorHAnsi" w:cstheme="minorBidi"/>
          <w:i/>
          <w:iCs/>
          <w:sz w:val="16"/>
          <w:szCs w:val="16"/>
          <w:lang w:val="fr-FR" w:bidi="en-US"/>
        </w:rPr>
      </w:pPr>
      <w:r w:rsidRPr="0008153D">
        <w:rPr>
          <w:rStyle w:val="Appelnotedebasdep"/>
          <w:sz w:val="16"/>
          <w:szCs w:val="16"/>
        </w:rPr>
        <w:footnoteRef/>
      </w:r>
      <w:r w:rsidRPr="00EE5C78">
        <w:rPr>
          <w:sz w:val="16"/>
          <w:szCs w:val="16"/>
          <w:lang w:val="fr-FR"/>
        </w:rPr>
        <w:t xml:space="preserve"> </w:t>
      </w:r>
      <w:proofErr w:type="spellStart"/>
      <w:r w:rsidRPr="0008153D">
        <w:rPr>
          <w:rFonts w:asciiTheme="minorHAnsi" w:hAnsiTheme="minorHAnsi" w:cstheme="minorBidi"/>
          <w:i/>
          <w:iCs/>
          <w:sz w:val="16"/>
          <w:szCs w:val="16"/>
          <w:lang w:val="fr-FR" w:bidi="en-US"/>
        </w:rPr>
        <w:t>Tafsiré</w:t>
      </w:r>
      <w:proofErr w:type="spellEnd"/>
      <w:r w:rsidRPr="0008153D">
        <w:rPr>
          <w:rFonts w:asciiTheme="minorHAnsi" w:hAnsiTheme="minorHAnsi" w:cstheme="minorBidi"/>
          <w:i/>
          <w:iCs/>
          <w:sz w:val="16"/>
          <w:szCs w:val="16"/>
          <w:lang w:val="fr-FR" w:bidi="en-US"/>
        </w:rPr>
        <w:t xml:space="preserve"> </w:t>
      </w:r>
      <w:proofErr w:type="spellStart"/>
      <w:r w:rsidRPr="0008153D">
        <w:rPr>
          <w:rFonts w:asciiTheme="minorHAnsi" w:hAnsiTheme="minorHAnsi" w:cstheme="minorBidi"/>
          <w:i/>
          <w:iCs/>
          <w:sz w:val="16"/>
          <w:szCs w:val="16"/>
          <w:lang w:val="fr-FR" w:bidi="en-US"/>
        </w:rPr>
        <w:t>Qur’ané</w:t>
      </w:r>
      <w:proofErr w:type="spellEnd"/>
      <w:r w:rsidRPr="0008153D">
        <w:rPr>
          <w:rFonts w:asciiTheme="minorHAnsi" w:hAnsiTheme="minorHAnsi" w:cstheme="minorBidi"/>
          <w:i/>
          <w:iCs/>
          <w:sz w:val="16"/>
          <w:szCs w:val="16"/>
          <w:lang w:val="fr-FR" w:bidi="en-US"/>
        </w:rPr>
        <w:t xml:space="preserve"> Mehr, tome 9, page 425 </w:t>
      </w:r>
    </w:p>
  </w:footnote>
  <w:footnote w:id="36">
    <w:p w14:paraId="232E37ED" w14:textId="349ECDB5" w:rsidR="001A181B" w:rsidRPr="0008153D" w:rsidRDefault="001A181B" w:rsidP="001A181B">
      <w:pPr>
        <w:pStyle w:val="Notedebasdepage"/>
        <w:ind w:firstLine="0"/>
        <w:rPr>
          <w:rFonts w:cstheme="minorHAnsi"/>
          <w:sz w:val="16"/>
          <w:szCs w:val="16"/>
          <w:lang w:val="fr-RE"/>
        </w:rPr>
      </w:pPr>
      <w:r w:rsidRPr="0008153D">
        <w:rPr>
          <w:rStyle w:val="Appelnotedebasdep"/>
          <w:rFonts w:cstheme="minorHAnsi"/>
          <w:sz w:val="16"/>
          <w:szCs w:val="16"/>
        </w:rPr>
        <w:footnoteRef/>
      </w:r>
      <w:r w:rsidRPr="0008153D">
        <w:rPr>
          <w:rFonts w:cstheme="minorHAnsi"/>
          <w:sz w:val="16"/>
          <w:szCs w:val="16"/>
          <w:lang w:val="fr-RE"/>
        </w:rPr>
        <w:t xml:space="preserve"> </w:t>
      </w:r>
      <w:proofErr w:type="spellStart"/>
      <w:r w:rsidRPr="0008153D">
        <w:rPr>
          <w:rFonts w:cstheme="minorHAnsi"/>
          <w:i/>
          <w:iCs/>
          <w:sz w:val="16"/>
          <w:szCs w:val="16"/>
          <w:lang w:val="fr-FR" w:bidi="en-US"/>
        </w:rPr>
        <w:t>Tafsiré</w:t>
      </w:r>
      <w:proofErr w:type="spellEnd"/>
      <w:r w:rsidRPr="0008153D">
        <w:rPr>
          <w:rFonts w:cstheme="minorHAnsi"/>
          <w:i/>
          <w:iCs/>
          <w:sz w:val="16"/>
          <w:szCs w:val="16"/>
          <w:lang w:val="fr-FR" w:bidi="en-US"/>
        </w:rPr>
        <w:t xml:space="preserve"> </w:t>
      </w:r>
      <w:proofErr w:type="spellStart"/>
      <w:r w:rsidRPr="0008153D">
        <w:rPr>
          <w:rFonts w:cstheme="minorHAnsi"/>
          <w:i/>
          <w:iCs/>
          <w:sz w:val="16"/>
          <w:szCs w:val="16"/>
          <w:lang w:val="fr-FR" w:bidi="en-US"/>
        </w:rPr>
        <w:t>Qur’ané</w:t>
      </w:r>
      <w:proofErr w:type="spellEnd"/>
      <w:r w:rsidRPr="0008153D">
        <w:rPr>
          <w:rFonts w:cstheme="minorHAnsi"/>
          <w:i/>
          <w:iCs/>
          <w:sz w:val="16"/>
          <w:szCs w:val="16"/>
          <w:lang w:val="fr-FR" w:bidi="en-US"/>
        </w:rPr>
        <w:t xml:space="preserve"> Mehr, tome 9, page</w:t>
      </w:r>
      <w:r w:rsidR="00BB5D1F">
        <w:rPr>
          <w:rFonts w:cstheme="minorHAnsi"/>
          <w:i/>
          <w:iCs/>
          <w:sz w:val="16"/>
          <w:szCs w:val="16"/>
          <w:lang w:val="fr-FR" w:bidi="en-US"/>
        </w:rPr>
        <w:t>s</w:t>
      </w:r>
      <w:r w:rsidRPr="0008153D">
        <w:rPr>
          <w:rFonts w:cstheme="minorHAnsi"/>
          <w:i/>
          <w:iCs/>
          <w:sz w:val="16"/>
          <w:szCs w:val="16"/>
          <w:lang w:val="fr-FR" w:bidi="en-US"/>
        </w:rPr>
        <w:t xml:space="preserve"> 405</w:t>
      </w:r>
      <w:r w:rsidR="00BB5D1F">
        <w:rPr>
          <w:rFonts w:cstheme="minorHAnsi"/>
          <w:i/>
          <w:iCs/>
          <w:sz w:val="16"/>
          <w:szCs w:val="16"/>
          <w:lang w:val="fr-FR" w:bidi="en-US"/>
        </w:rPr>
        <w:t>-</w:t>
      </w:r>
      <w:r w:rsidRPr="0008153D">
        <w:rPr>
          <w:rFonts w:cstheme="minorHAnsi"/>
          <w:i/>
          <w:iCs/>
          <w:sz w:val="16"/>
          <w:szCs w:val="16"/>
          <w:lang w:val="fr-FR" w:bidi="en-US"/>
        </w:rPr>
        <w:t>427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621F"/>
    <w:multiLevelType w:val="hybridMultilevel"/>
    <w:tmpl w:val="1954F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16EFB"/>
    <w:multiLevelType w:val="hybridMultilevel"/>
    <w:tmpl w:val="AEFA3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1BF36958"/>
    <w:multiLevelType w:val="hybridMultilevel"/>
    <w:tmpl w:val="4F7CA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33EA1"/>
    <w:multiLevelType w:val="hybridMultilevel"/>
    <w:tmpl w:val="5D92114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36324776"/>
    <w:multiLevelType w:val="hybridMultilevel"/>
    <w:tmpl w:val="9CA6FB36"/>
    <w:lvl w:ilvl="0" w:tplc="04090017">
      <w:start w:val="1"/>
      <w:numFmt w:val="lowerLetter"/>
      <w:lvlText w:val="%1)"/>
      <w:lvlJc w:val="left"/>
      <w:pPr>
        <w:ind w:left="2148" w:hanging="360"/>
      </w:pPr>
    </w:lvl>
    <w:lvl w:ilvl="1" w:tplc="04090019" w:tentative="1">
      <w:start w:val="1"/>
      <w:numFmt w:val="lowerLetter"/>
      <w:lvlText w:val="%2."/>
      <w:lvlJc w:val="left"/>
      <w:pPr>
        <w:ind w:left="2868" w:hanging="360"/>
      </w:pPr>
    </w:lvl>
    <w:lvl w:ilvl="2" w:tplc="0409001B" w:tentative="1">
      <w:start w:val="1"/>
      <w:numFmt w:val="lowerRoman"/>
      <w:lvlText w:val="%3."/>
      <w:lvlJc w:val="right"/>
      <w:pPr>
        <w:ind w:left="3588" w:hanging="180"/>
      </w:pPr>
    </w:lvl>
    <w:lvl w:ilvl="3" w:tplc="0409000F" w:tentative="1">
      <w:start w:val="1"/>
      <w:numFmt w:val="decimal"/>
      <w:lvlText w:val="%4."/>
      <w:lvlJc w:val="left"/>
      <w:pPr>
        <w:ind w:left="4308" w:hanging="360"/>
      </w:pPr>
    </w:lvl>
    <w:lvl w:ilvl="4" w:tplc="04090019" w:tentative="1">
      <w:start w:val="1"/>
      <w:numFmt w:val="lowerLetter"/>
      <w:lvlText w:val="%5."/>
      <w:lvlJc w:val="left"/>
      <w:pPr>
        <w:ind w:left="5028" w:hanging="360"/>
      </w:pPr>
    </w:lvl>
    <w:lvl w:ilvl="5" w:tplc="0409001B" w:tentative="1">
      <w:start w:val="1"/>
      <w:numFmt w:val="lowerRoman"/>
      <w:lvlText w:val="%6."/>
      <w:lvlJc w:val="right"/>
      <w:pPr>
        <w:ind w:left="5748" w:hanging="180"/>
      </w:pPr>
    </w:lvl>
    <w:lvl w:ilvl="6" w:tplc="0409000F" w:tentative="1">
      <w:start w:val="1"/>
      <w:numFmt w:val="decimal"/>
      <w:lvlText w:val="%7."/>
      <w:lvlJc w:val="left"/>
      <w:pPr>
        <w:ind w:left="6468" w:hanging="360"/>
      </w:pPr>
    </w:lvl>
    <w:lvl w:ilvl="7" w:tplc="04090019" w:tentative="1">
      <w:start w:val="1"/>
      <w:numFmt w:val="lowerLetter"/>
      <w:lvlText w:val="%8."/>
      <w:lvlJc w:val="left"/>
      <w:pPr>
        <w:ind w:left="7188" w:hanging="360"/>
      </w:pPr>
    </w:lvl>
    <w:lvl w:ilvl="8" w:tplc="0409001B" w:tentative="1">
      <w:start w:val="1"/>
      <w:numFmt w:val="lowerRoman"/>
      <w:lvlText w:val="%9."/>
      <w:lvlJc w:val="right"/>
      <w:pPr>
        <w:ind w:left="7908" w:hanging="180"/>
      </w:pPr>
    </w:lvl>
  </w:abstractNum>
  <w:abstractNum w:abstractNumId="7" w15:restartNumberingAfterBreak="0">
    <w:nsid w:val="42920CB3"/>
    <w:multiLevelType w:val="hybridMultilevel"/>
    <w:tmpl w:val="CBC4D4DE"/>
    <w:lvl w:ilvl="0" w:tplc="240C000F">
      <w:start w:val="1"/>
      <w:numFmt w:val="decimal"/>
      <w:lvlText w:val="%1."/>
      <w:lvlJc w:val="left"/>
      <w:pPr>
        <w:ind w:left="1429" w:hanging="360"/>
      </w:pPr>
    </w:lvl>
    <w:lvl w:ilvl="1" w:tplc="240C0019" w:tentative="1">
      <w:start w:val="1"/>
      <w:numFmt w:val="lowerLetter"/>
      <w:lvlText w:val="%2."/>
      <w:lvlJc w:val="left"/>
      <w:pPr>
        <w:ind w:left="2149" w:hanging="360"/>
      </w:pPr>
    </w:lvl>
    <w:lvl w:ilvl="2" w:tplc="240C001B" w:tentative="1">
      <w:start w:val="1"/>
      <w:numFmt w:val="lowerRoman"/>
      <w:lvlText w:val="%3."/>
      <w:lvlJc w:val="right"/>
      <w:pPr>
        <w:ind w:left="2869" w:hanging="180"/>
      </w:pPr>
    </w:lvl>
    <w:lvl w:ilvl="3" w:tplc="240C000F" w:tentative="1">
      <w:start w:val="1"/>
      <w:numFmt w:val="decimal"/>
      <w:lvlText w:val="%4."/>
      <w:lvlJc w:val="left"/>
      <w:pPr>
        <w:ind w:left="3589" w:hanging="360"/>
      </w:pPr>
    </w:lvl>
    <w:lvl w:ilvl="4" w:tplc="240C0019" w:tentative="1">
      <w:start w:val="1"/>
      <w:numFmt w:val="lowerLetter"/>
      <w:lvlText w:val="%5."/>
      <w:lvlJc w:val="left"/>
      <w:pPr>
        <w:ind w:left="4309" w:hanging="360"/>
      </w:pPr>
    </w:lvl>
    <w:lvl w:ilvl="5" w:tplc="240C001B" w:tentative="1">
      <w:start w:val="1"/>
      <w:numFmt w:val="lowerRoman"/>
      <w:lvlText w:val="%6."/>
      <w:lvlJc w:val="right"/>
      <w:pPr>
        <w:ind w:left="5029" w:hanging="180"/>
      </w:pPr>
    </w:lvl>
    <w:lvl w:ilvl="6" w:tplc="240C000F" w:tentative="1">
      <w:start w:val="1"/>
      <w:numFmt w:val="decimal"/>
      <w:lvlText w:val="%7."/>
      <w:lvlJc w:val="left"/>
      <w:pPr>
        <w:ind w:left="5749" w:hanging="360"/>
      </w:pPr>
    </w:lvl>
    <w:lvl w:ilvl="7" w:tplc="240C0019" w:tentative="1">
      <w:start w:val="1"/>
      <w:numFmt w:val="lowerLetter"/>
      <w:lvlText w:val="%8."/>
      <w:lvlJc w:val="left"/>
      <w:pPr>
        <w:ind w:left="6469" w:hanging="360"/>
      </w:pPr>
    </w:lvl>
    <w:lvl w:ilvl="8" w:tplc="240C001B" w:tentative="1">
      <w:start w:val="1"/>
      <w:numFmt w:val="lowerRoman"/>
      <w:lvlText w:val="%9."/>
      <w:lvlJc w:val="right"/>
      <w:pPr>
        <w:ind w:left="7189" w:hanging="180"/>
      </w:pPr>
    </w:lvl>
  </w:abstractNum>
  <w:abstractNum w:abstractNumId="8" w15:restartNumberingAfterBreak="0">
    <w:nsid w:val="4337473E"/>
    <w:multiLevelType w:val="hybridMultilevel"/>
    <w:tmpl w:val="B28E813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4F121A58"/>
    <w:multiLevelType w:val="hybridMultilevel"/>
    <w:tmpl w:val="B1BADE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55DE5BD3"/>
    <w:multiLevelType w:val="hybridMultilevel"/>
    <w:tmpl w:val="E85E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77EA5"/>
    <w:multiLevelType w:val="hybridMultilevel"/>
    <w:tmpl w:val="B1BADE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618D17A3"/>
    <w:multiLevelType w:val="hybridMultilevel"/>
    <w:tmpl w:val="0876173C"/>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4" w15:restartNumberingAfterBreak="0">
    <w:nsid w:val="62314E17"/>
    <w:multiLevelType w:val="hybridMultilevel"/>
    <w:tmpl w:val="52EA2FD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63046285"/>
    <w:multiLevelType w:val="hybridMultilevel"/>
    <w:tmpl w:val="9572C69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 w15:restartNumberingAfterBreak="0">
    <w:nsid w:val="68817921"/>
    <w:multiLevelType w:val="hybridMultilevel"/>
    <w:tmpl w:val="890A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17BC7"/>
    <w:multiLevelType w:val="hybridMultilevel"/>
    <w:tmpl w:val="8B5CD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445062"/>
    <w:multiLevelType w:val="hybridMultilevel"/>
    <w:tmpl w:val="0344B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775673">
    <w:abstractNumId w:val="2"/>
  </w:num>
  <w:num w:numId="2" w16cid:durableId="942492085">
    <w:abstractNumId w:val="3"/>
  </w:num>
  <w:num w:numId="3" w16cid:durableId="1085616420">
    <w:abstractNumId w:val="7"/>
  </w:num>
  <w:num w:numId="4" w16cid:durableId="525144495">
    <w:abstractNumId w:val="9"/>
  </w:num>
  <w:num w:numId="5" w16cid:durableId="152453273">
    <w:abstractNumId w:val="15"/>
  </w:num>
  <w:num w:numId="6" w16cid:durableId="1934894138">
    <w:abstractNumId w:val="12"/>
  </w:num>
  <w:num w:numId="7" w16cid:durableId="694812929">
    <w:abstractNumId w:val="10"/>
  </w:num>
  <w:num w:numId="8" w16cid:durableId="439882740">
    <w:abstractNumId w:val="13"/>
  </w:num>
  <w:num w:numId="9" w16cid:durableId="1695422670">
    <w:abstractNumId w:val="14"/>
  </w:num>
  <w:num w:numId="10" w16cid:durableId="136386875">
    <w:abstractNumId w:val="5"/>
  </w:num>
  <w:num w:numId="11" w16cid:durableId="516434124">
    <w:abstractNumId w:val="8"/>
  </w:num>
  <w:num w:numId="12" w16cid:durableId="1842769262">
    <w:abstractNumId w:val="6"/>
  </w:num>
  <w:num w:numId="13" w16cid:durableId="1767463988">
    <w:abstractNumId w:val="17"/>
  </w:num>
  <w:num w:numId="14" w16cid:durableId="305932981">
    <w:abstractNumId w:val="18"/>
  </w:num>
  <w:num w:numId="15" w16cid:durableId="339553345">
    <w:abstractNumId w:val="0"/>
  </w:num>
  <w:num w:numId="16" w16cid:durableId="1137645548">
    <w:abstractNumId w:val="11"/>
  </w:num>
  <w:num w:numId="17" w16cid:durableId="159581804">
    <w:abstractNumId w:val="16"/>
  </w:num>
  <w:num w:numId="18" w16cid:durableId="803549167">
    <w:abstractNumId w:val="4"/>
  </w:num>
  <w:num w:numId="19" w16cid:durableId="168161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E2"/>
    <w:rsid w:val="00001108"/>
    <w:rsid w:val="00004A70"/>
    <w:rsid w:val="000206D4"/>
    <w:rsid w:val="00076B27"/>
    <w:rsid w:val="000812E9"/>
    <w:rsid w:val="0008153D"/>
    <w:rsid w:val="00090094"/>
    <w:rsid w:val="000D3B50"/>
    <w:rsid w:val="000E5424"/>
    <w:rsid w:val="00111E5A"/>
    <w:rsid w:val="0013369B"/>
    <w:rsid w:val="00140CCB"/>
    <w:rsid w:val="001541B7"/>
    <w:rsid w:val="00193789"/>
    <w:rsid w:val="001A181B"/>
    <w:rsid w:val="001B56DF"/>
    <w:rsid w:val="001C62C9"/>
    <w:rsid w:val="001F0683"/>
    <w:rsid w:val="001F518A"/>
    <w:rsid w:val="00207C30"/>
    <w:rsid w:val="00212F5C"/>
    <w:rsid w:val="00233DF8"/>
    <w:rsid w:val="00261A06"/>
    <w:rsid w:val="0026578A"/>
    <w:rsid w:val="00270A25"/>
    <w:rsid w:val="00280F93"/>
    <w:rsid w:val="00291AE0"/>
    <w:rsid w:val="002A0B42"/>
    <w:rsid w:val="002B10E8"/>
    <w:rsid w:val="002F3E84"/>
    <w:rsid w:val="00332D8E"/>
    <w:rsid w:val="00347134"/>
    <w:rsid w:val="00355A36"/>
    <w:rsid w:val="00370DDC"/>
    <w:rsid w:val="0037365D"/>
    <w:rsid w:val="00376001"/>
    <w:rsid w:val="00394E45"/>
    <w:rsid w:val="003B38D9"/>
    <w:rsid w:val="004326DF"/>
    <w:rsid w:val="00434E76"/>
    <w:rsid w:val="00446503"/>
    <w:rsid w:val="00447BEB"/>
    <w:rsid w:val="00487D1B"/>
    <w:rsid w:val="004954D9"/>
    <w:rsid w:val="00496A3B"/>
    <w:rsid w:val="004A509D"/>
    <w:rsid w:val="004F5F17"/>
    <w:rsid w:val="005103BF"/>
    <w:rsid w:val="0054159E"/>
    <w:rsid w:val="00547634"/>
    <w:rsid w:val="005812C7"/>
    <w:rsid w:val="0058334B"/>
    <w:rsid w:val="00583D37"/>
    <w:rsid w:val="00591900"/>
    <w:rsid w:val="005A74D8"/>
    <w:rsid w:val="005D4989"/>
    <w:rsid w:val="005E569A"/>
    <w:rsid w:val="00624CE0"/>
    <w:rsid w:val="00626629"/>
    <w:rsid w:val="006307AB"/>
    <w:rsid w:val="006529A9"/>
    <w:rsid w:val="00685F9A"/>
    <w:rsid w:val="006A33E2"/>
    <w:rsid w:val="006A4A7C"/>
    <w:rsid w:val="006F196C"/>
    <w:rsid w:val="00715794"/>
    <w:rsid w:val="007174B0"/>
    <w:rsid w:val="00731C75"/>
    <w:rsid w:val="007367F6"/>
    <w:rsid w:val="00742D76"/>
    <w:rsid w:val="00790E92"/>
    <w:rsid w:val="007D26FA"/>
    <w:rsid w:val="007D4415"/>
    <w:rsid w:val="007F1277"/>
    <w:rsid w:val="00811CE7"/>
    <w:rsid w:val="008242E5"/>
    <w:rsid w:val="00833703"/>
    <w:rsid w:val="00845FDB"/>
    <w:rsid w:val="0085780F"/>
    <w:rsid w:val="008779F1"/>
    <w:rsid w:val="008B4710"/>
    <w:rsid w:val="0090689A"/>
    <w:rsid w:val="0091599C"/>
    <w:rsid w:val="00915D98"/>
    <w:rsid w:val="00921ED4"/>
    <w:rsid w:val="009A515A"/>
    <w:rsid w:val="00A25119"/>
    <w:rsid w:val="00A553F0"/>
    <w:rsid w:val="00A62FA2"/>
    <w:rsid w:val="00A67735"/>
    <w:rsid w:val="00A8009F"/>
    <w:rsid w:val="00A8334F"/>
    <w:rsid w:val="00A875E6"/>
    <w:rsid w:val="00A879D8"/>
    <w:rsid w:val="00A901B7"/>
    <w:rsid w:val="00AA29D5"/>
    <w:rsid w:val="00AE13AF"/>
    <w:rsid w:val="00B046BD"/>
    <w:rsid w:val="00B235D3"/>
    <w:rsid w:val="00B72AB7"/>
    <w:rsid w:val="00B8367A"/>
    <w:rsid w:val="00BB5D1F"/>
    <w:rsid w:val="00BE6835"/>
    <w:rsid w:val="00BF0A87"/>
    <w:rsid w:val="00BF1DBE"/>
    <w:rsid w:val="00C32B77"/>
    <w:rsid w:val="00C36395"/>
    <w:rsid w:val="00C74741"/>
    <w:rsid w:val="00CB0302"/>
    <w:rsid w:val="00CC110C"/>
    <w:rsid w:val="00CD7E52"/>
    <w:rsid w:val="00D07FB8"/>
    <w:rsid w:val="00D26E1F"/>
    <w:rsid w:val="00D3475B"/>
    <w:rsid w:val="00D86882"/>
    <w:rsid w:val="00DC45E1"/>
    <w:rsid w:val="00DF3A0A"/>
    <w:rsid w:val="00DF46B1"/>
    <w:rsid w:val="00DF6D0A"/>
    <w:rsid w:val="00E32DD0"/>
    <w:rsid w:val="00E364CE"/>
    <w:rsid w:val="00E458A0"/>
    <w:rsid w:val="00E742C9"/>
    <w:rsid w:val="00E74921"/>
    <w:rsid w:val="00E83174"/>
    <w:rsid w:val="00E86DE1"/>
    <w:rsid w:val="00E9599B"/>
    <w:rsid w:val="00EE4DE2"/>
    <w:rsid w:val="00EE5C78"/>
    <w:rsid w:val="00EE7751"/>
    <w:rsid w:val="00EF2169"/>
    <w:rsid w:val="00F058F3"/>
    <w:rsid w:val="00F144DD"/>
    <w:rsid w:val="00F2372E"/>
    <w:rsid w:val="00F25A44"/>
    <w:rsid w:val="00F9043C"/>
    <w:rsid w:val="00FA0FA2"/>
    <w:rsid w:val="00FB356E"/>
    <w:rsid w:val="00FC404F"/>
    <w:rsid w:val="00FD39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9102"/>
  <w15:chartTrackingRefBased/>
  <w15:docId w15:val="{320817FD-D206-4DC6-9F75-18D4307A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3E2"/>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A33E2"/>
    <w:pPr>
      <w:ind w:left="720"/>
      <w:contextualSpacing/>
    </w:pPr>
  </w:style>
  <w:style w:type="paragraph" w:styleId="Notedebasdepage">
    <w:name w:val="footnote text"/>
    <w:basedOn w:val="Normal"/>
    <w:link w:val="NotedebasdepageCar"/>
    <w:uiPriority w:val="99"/>
    <w:unhideWhenUsed/>
    <w:rsid w:val="006A33E2"/>
    <w:pPr>
      <w:spacing w:after="0" w:line="240" w:lineRule="auto"/>
    </w:pPr>
    <w:rPr>
      <w:sz w:val="20"/>
      <w:szCs w:val="20"/>
    </w:rPr>
  </w:style>
  <w:style w:type="character" w:customStyle="1" w:styleId="NotedebasdepageCar">
    <w:name w:val="Note de bas de page Car"/>
    <w:basedOn w:val="Policepardfaut"/>
    <w:link w:val="Notedebasdepage"/>
    <w:uiPriority w:val="99"/>
    <w:rsid w:val="006A33E2"/>
    <w:rPr>
      <w:sz w:val="20"/>
      <w:szCs w:val="20"/>
      <w:lang w:val="fr-CD"/>
    </w:rPr>
  </w:style>
  <w:style w:type="character" w:styleId="Appelnotedebasdep">
    <w:name w:val="footnote reference"/>
    <w:basedOn w:val="Policepardfaut"/>
    <w:unhideWhenUsed/>
    <w:rsid w:val="006A33E2"/>
    <w:rPr>
      <w:vertAlign w:val="superscript"/>
    </w:rPr>
  </w:style>
  <w:style w:type="paragraph" w:customStyle="1" w:styleId="Paragraphedeliste1">
    <w:name w:val="Paragraphe de liste1"/>
    <w:basedOn w:val="Normal"/>
    <w:rsid w:val="00FA0FA2"/>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qFormat/>
    <w:rsid w:val="00D3475B"/>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D3475B"/>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D3475B"/>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D3475B"/>
    <w:rPr>
      <w:rFonts w:ascii="Cambria" w:eastAsia="Times New Roman" w:hAnsi="Cambria" w:cs="Times New Roman"/>
      <w:spacing w:val="5"/>
      <w:kern w:val="28"/>
      <w:sz w:val="36"/>
      <w:szCs w:val="36"/>
      <w:lang w:val="fr-FR"/>
    </w:rPr>
  </w:style>
  <w:style w:type="paragraph" w:styleId="En-tte">
    <w:name w:val="header"/>
    <w:basedOn w:val="Normal"/>
    <w:link w:val="En-tteCar"/>
    <w:uiPriority w:val="99"/>
    <w:unhideWhenUsed/>
    <w:rsid w:val="005A74D8"/>
    <w:pPr>
      <w:tabs>
        <w:tab w:val="center" w:pos="4680"/>
        <w:tab w:val="right" w:pos="9360"/>
      </w:tabs>
      <w:spacing w:after="0" w:line="240" w:lineRule="auto"/>
    </w:pPr>
  </w:style>
  <w:style w:type="character" w:customStyle="1" w:styleId="En-tteCar">
    <w:name w:val="En-tête Car"/>
    <w:basedOn w:val="Policepardfaut"/>
    <w:link w:val="En-tte"/>
    <w:uiPriority w:val="99"/>
    <w:rsid w:val="005A74D8"/>
    <w:rPr>
      <w:lang w:val="fr-CD"/>
    </w:rPr>
  </w:style>
  <w:style w:type="paragraph" w:styleId="Pieddepage">
    <w:name w:val="footer"/>
    <w:basedOn w:val="Normal"/>
    <w:link w:val="PieddepageCar"/>
    <w:uiPriority w:val="99"/>
    <w:unhideWhenUsed/>
    <w:rsid w:val="005A74D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A74D8"/>
    <w:rPr>
      <w:lang w:val="fr-CD"/>
    </w:rPr>
  </w:style>
  <w:style w:type="paragraph" w:styleId="Rvision">
    <w:name w:val="Revision"/>
    <w:hidden/>
    <w:uiPriority w:val="99"/>
    <w:semiHidden/>
    <w:rsid w:val="00BF0A87"/>
    <w:pPr>
      <w:spacing w:after="0" w:line="240" w:lineRule="auto"/>
    </w:pPr>
    <w:rPr>
      <w:lang w:val="fr-CD"/>
    </w:rPr>
  </w:style>
  <w:style w:type="character" w:styleId="Marquedecommentaire">
    <w:name w:val="annotation reference"/>
    <w:basedOn w:val="Policepardfaut"/>
    <w:uiPriority w:val="99"/>
    <w:semiHidden/>
    <w:unhideWhenUsed/>
    <w:rsid w:val="004954D9"/>
    <w:rPr>
      <w:sz w:val="16"/>
      <w:szCs w:val="16"/>
    </w:rPr>
  </w:style>
  <w:style w:type="paragraph" w:styleId="Commentaire">
    <w:name w:val="annotation text"/>
    <w:basedOn w:val="Normal"/>
    <w:link w:val="CommentaireCar"/>
    <w:uiPriority w:val="99"/>
    <w:semiHidden/>
    <w:unhideWhenUsed/>
    <w:rsid w:val="004954D9"/>
    <w:pPr>
      <w:spacing w:line="240" w:lineRule="auto"/>
    </w:pPr>
    <w:rPr>
      <w:sz w:val="20"/>
      <w:szCs w:val="20"/>
    </w:rPr>
  </w:style>
  <w:style w:type="character" w:customStyle="1" w:styleId="CommentaireCar">
    <w:name w:val="Commentaire Car"/>
    <w:basedOn w:val="Policepardfaut"/>
    <w:link w:val="Commentaire"/>
    <w:uiPriority w:val="99"/>
    <w:semiHidden/>
    <w:rsid w:val="004954D9"/>
    <w:rPr>
      <w:sz w:val="20"/>
      <w:szCs w:val="20"/>
      <w:lang w:val="fr-CD"/>
    </w:rPr>
  </w:style>
  <w:style w:type="paragraph" w:styleId="Objetducommentaire">
    <w:name w:val="annotation subject"/>
    <w:basedOn w:val="Commentaire"/>
    <w:next w:val="Commentaire"/>
    <w:link w:val="ObjetducommentaireCar"/>
    <w:uiPriority w:val="99"/>
    <w:semiHidden/>
    <w:unhideWhenUsed/>
    <w:rsid w:val="004954D9"/>
    <w:rPr>
      <w:b/>
      <w:bCs/>
    </w:rPr>
  </w:style>
  <w:style w:type="character" w:customStyle="1" w:styleId="ObjetducommentaireCar">
    <w:name w:val="Objet du commentaire Car"/>
    <w:basedOn w:val="CommentaireCar"/>
    <w:link w:val="Objetducommentaire"/>
    <w:uiPriority w:val="99"/>
    <w:semiHidden/>
    <w:rsid w:val="004954D9"/>
    <w:rPr>
      <w:b/>
      <w:bCs/>
      <w:sz w:val="20"/>
      <w:szCs w:val="20"/>
      <w:lang w:val="fr-CD"/>
    </w:rPr>
  </w:style>
  <w:style w:type="paragraph" w:customStyle="1" w:styleId="pf0">
    <w:name w:val="pf0"/>
    <w:basedOn w:val="Normal"/>
    <w:rsid w:val="00915D98"/>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915D98"/>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35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C6445-C80C-4B95-AE9B-47160A206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5166</Words>
  <Characters>28418</Characters>
  <Application>Microsoft Office Word</Application>
  <DocSecurity>0</DocSecurity>
  <Lines>236</Lines>
  <Paragraphs>67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24</cp:revision>
  <dcterms:created xsi:type="dcterms:W3CDTF">2024-08-28T18:15:00Z</dcterms:created>
  <dcterms:modified xsi:type="dcterms:W3CDTF">2026-01-30T07:41:00Z</dcterms:modified>
</cp:coreProperties>
</file>