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90C5D" w14:textId="59CDA76D" w:rsidR="00EE1864" w:rsidRPr="009D1231" w:rsidRDefault="00EE1864" w:rsidP="00065586">
      <w:pPr>
        <w:pStyle w:val="Titre"/>
        <w:pBdr>
          <w:bottom w:val="single" w:sz="8" w:space="4" w:color="404040" w:themeColor="text1" w:themeTint="BF"/>
        </w:pBdr>
        <w:contextualSpacing/>
        <w:rPr>
          <w:rFonts w:asciiTheme="majorHAnsi" w:eastAsiaTheme="majorEastAsia" w:hAnsiTheme="majorHAnsi" w:cstheme="majorBidi"/>
          <w:lang w:bidi="en-US"/>
        </w:rPr>
      </w:pPr>
      <w:r w:rsidRPr="009D1231">
        <w:rPr>
          <w:rFonts w:asciiTheme="majorHAnsi" w:eastAsiaTheme="majorEastAsia" w:hAnsiTheme="majorHAnsi" w:cstheme="majorBidi"/>
          <w:lang w:bidi="en-US"/>
        </w:rPr>
        <w:t xml:space="preserve">Sourate </w:t>
      </w:r>
      <w:r>
        <w:rPr>
          <w:rFonts w:asciiTheme="majorHAnsi" w:eastAsiaTheme="majorEastAsia" w:hAnsiTheme="majorHAnsi" w:cstheme="majorBidi"/>
          <w:lang w:bidi="en-US"/>
        </w:rPr>
        <w:t>an-Noor</w:t>
      </w:r>
    </w:p>
    <w:p w14:paraId="44BC43BF" w14:textId="09827925" w:rsidR="00EE1864" w:rsidRPr="009D1231" w:rsidRDefault="00EE1864" w:rsidP="00065586">
      <w:pPr>
        <w:pStyle w:val="Sous-titre"/>
        <w:ind w:firstLine="0"/>
        <w:rPr>
          <w:rFonts w:asciiTheme="majorHAnsi" w:eastAsiaTheme="majorEastAsia" w:hAnsiTheme="majorHAnsi" w:cstheme="majorBidi"/>
          <w:color w:val="auto"/>
          <w:sz w:val="20"/>
          <w:szCs w:val="20"/>
          <w:lang w:val="fr-FR" w:bidi="en-US"/>
        </w:rPr>
      </w:pPr>
      <w:r>
        <w:rPr>
          <w:rFonts w:asciiTheme="majorHAnsi" w:eastAsiaTheme="majorEastAsia" w:hAnsiTheme="majorHAnsi" w:cstheme="majorBidi"/>
          <w:color w:val="auto"/>
          <w:sz w:val="20"/>
          <w:szCs w:val="20"/>
          <w:lang w:val="fr-FR" w:bidi="en-US"/>
        </w:rPr>
        <w:t xml:space="preserve">« La lumière » sourate n°24 - révélée à </w:t>
      </w:r>
      <w:r w:rsidRPr="007D5756">
        <w:rPr>
          <w:rFonts w:asciiTheme="majorHAnsi" w:eastAsiaTheme="majorEastAsia" w:hAnsiTheme="majorHAnsi" w:cstheme="majorBidi"/>
          <w:color w:val="auto"/>
          <w:sz w:val="20"/>
          <w:szCs w:val="20"/>
          <w:lang w:val="fr-FR" w:bidi="en-US"/>
        </w:rPr>
        <w:t>Médine</w:t>
      </w:r>
      <w:r>
        <w:rPr>
          <w:rFonts w:asciiTheme="majorHAnsi" w:eastAsiaTheme="majorEastAsia" w:hAnsiTheme="majorHAnsi" w:cstheme="majorBidi"/>
          <w:color w:val="auto"/>
          <w:sz w:val="20"/>
          <w:szCs w:val="20"/>
          <w:lang w:val="fr-FR" w:bidi="en-US"/>
        </w:rPr>
        <w:t xml:space="preserve"> – 64</w:t>
      </w:r>
      <w:r w:rsidRPr="009D1231">
        <w:rPr>
          <w:rFonts w:asciiTheme="majorHAnsi" w:eastAsiaTheme="majorEastAsia" w:hAnsiTheme="majorHAnsi" w:cstheme="majorBidi"/>
          <w:color w:val="auto"/>
          <w:sz w:val="20"/>
          <w:szCs w:val="20"/>
          <w:lang w:val="fr-FR" w:bidi="en-US"/>
        </w:rPr>
        <w:t xml:space="preserve"> versets</w:t>
      </w:r>
      <w:r>
        <w:rPr>
          <w:rFonts w:asciiTheme="majorHAnsi" w:eastAsiaTheme="majorEastAsia" w:hAnsiTheme="majorHAnsi" w:cstheme="majorBidi"/>
          <w:color w:val="auto"/>
          <w:sz w:val="20"/>
          <w:szCs w:val="20"/>
          <w:lang w:val="fr-FR" w:bidi="en-US"/>
        </w:rPr>
        <w:t xml:space="preserve"> </w:t>
      </w:r>
    </w:p>
    <w:p w14:paraId="2F4A11D1" w14:textId="77777777" w:rsidR="00597FE6" w:rsidRDefault="00597FE6" w:rsidP="00065586">
      <w:pPr>
        <w:ind w:firstLine="0"/>
        <w:rPr>
          <w:rFonts w:cstheme="minorHAnsi"/>
          <w:lang w:bidi="fa-IR"/>
        </w:rPr>
      </w:pPr>
    </w:p>
    <w:p w14:paraId="43C7558E" w14:textId="77777777" w:rsidR="00EE1864" w:rsidRDefault="00EE1864" w:rsidP="00065586">
      <w:pPr>
        <w:ind w:firstLine="0"/>
        <w:rPr>
          <w:rFonts w:cstheme="minorHAnsi"/>
          <w:lang w:bidi="fa-IR"/>
        </w:rPr>
      </w:pPr>
    </w:p>
    <w:p w14:paraId="5404FD42" w14:textId="77777777" w:rsidR="00EE1864" w:rsidRPr="009F48DE" w:rsidRDefault="00EE1864" w:rsidP="00065586">
      <w:pPr>
        <w:ind w:firstLine="0"/>
        <w:rPr>
          <w:rFonts w:cstheme="minorHAnsi"/>
          <w:lang w:bidi="fa-IR"/>
        </w:rPr>
      </w:pPr>
    </w:p>
    <w:p w14:paraId="493153CA" w14:textId="77777777" w:rsidR="00A97CFD" w:rsidRPr="009F48DE" w:rsidRDefault="00A97CFD" w:rsidP="00065586">
      <w:pPr>
        <w:ind w:firstLine="0"/>
        <w:rPr>
          <w:rFonts w:cstheme="minorHAnsi"/>
          <w:lang w:bidi="fa-IR"/>
        </w:rPr>
      </w:pPr>
    </w:p>
    <w:p w14:paraId="6D16635D" w14:textId="77777777" w:rsidR="007B0719" w:rsidRPr="00CF607C" w:rsidRDefault="007B0719" w:rsidP="00065586">
      <w:pPr>
        <w:ind w:firstLine="0"/>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bookmarkEnd w:id="0"/>
    </w:p>
    <w:p w14:paraId="29AC9734" w14:textId="77777777" w:rsidR="008964CA" w:rsidRPr="009F48DE" w:rsidRDefault="008964CA" w:rsidP="00065586">
      <w:pPr>
        <w:ind w:firstLine="0"/>
        <w:rPr>
          <w:rFonts w:cstheme="minorHAnsi"/>
          <w:lang w:bidi="fa-IR"/>
        </w:rPr>
      </w:pPr>
    </w:p>
    <w:p w14:paraId="0F15AEF6" w14:textId="30C01E09" w:rsidR="008964CA" w:rsidRPr="009F48DE" w:rsidRDefault="008964CA" w:rsidP="00065586">
      <w:pPr>
        <w:ind w:firstLine="0"/>
        <w:rPr>
          <w:rFonts w:cstheme="minorHAnsi"/>
          <w:lang w:bidi="fa-IR"/>
        </w:rPr>
      </w:pPr>
      <w:r w:rsidRPr="009F48DE">
        <w:rPr>
          <w:rFonts w:cstheme="minorHAnsi"/>
          <w:lang w:bidi="fa-IR"/>
        </w:rPr>
        <w:t>Les versets 1 à 10 annoncent le châtiment qui sera infligé à la fornicatrice et au fornicateur et à celui qui accuse les femmes vertueuses et chastes d’adultère sans apporter quatre témoins qui prouvent la vérité de leur accusation</w:t>
      </w:r>
      <w:r w:rsidR="00635CAC">
        <w:rPr>
          <w:rFonts w:cstheme="minorHAnsi"/>
          <w:lang w:bidi="fa-IR"/>
        </w:rPr>
        <w:t>,</w:t>
      </w:r>
      <w:r w:rsidRPr="009F48DE">
        <w:rPr>
          <w:rFonts w:cstheme="minorHAnsi"/>
          <w:lang w:bidi="fa-IR"/>
        </w:rPr>
        <w:t xml:space="preserve"> ainsi que la sentence de celui qui accuse son épouse d’être adultère alors qu’il n’y a point le nombre de témoins requis pour prouver le bien-fon</w:t>
      </w:r>
      <w:r w:rsidR="00635CAC">
        <w:rPr>
          <w:rFonts w:cstheme="minorHAnsi"/>
          <w:lang w:bidi="fa-IR"/>
        </w:rPr>
        <w:t>dé de cette</w:t>
      </w:r>
      <w:r w:rsidRPr="009F48DE">
        <w:rPr>
          <w:rFonts w:cstheme="minorHAnsi"/>
          <w:lang w:bidi="fa-IR"/>
        </w:rPr>
        <w:t xml:space="preserve"> accusation.</w:t>
      </w:r>
    </w:p>
    <w:p w14:paraId="4DE5CC89" w14:textId="33623832" w:rsidR="008964CA" w:rsidRPr="009F48DE" w:rsidRDefault="008964CA" w:rsidP="00065586">
      <w:pPr>
        <w:ind w:firstLine="0"/>
        <w:rPr>
          <w:rFonts w:cstheme="minorHAnsi"/>
          <w:lang w:bidi="fa-IR"/>
        </w:rPr>
      </w:pPr>
      <w:r w:rsidRPr="009F48DE">
        <w:rPr>
          <w:rFonts w:cstheme="minorHAnsi"/>
          <w:lang w:bidi="fa-IR"/>
        </w:rPr>
        <w:t>Les versets 11 à 26 racontent l'histoire de la calomnie qui a été faite contre le Prophète (s) et le soutien que Dieu a accordé à son Messager</w:t>
      </w:r>
      <w:r w:rsidR="00F04E2D">
        <w:rPr>
          <w:rFonts w:cstheme="minorHAnsi"/>
          <w:lang w:bidi="fa-IR"/>
        </w:rPr>
        <w:t xml:space="preserve"> (s)</w:t>
      </w:r>
      <w:r w:rsidRPr="009F48DE">
        <w:rPr>
          <w:rFonts w:cstheme="minorHAnsi"/>
          <w:lang w:bidi="fa-IR"/>
        </w:rPr>
        <w:t>.</w:t>
      </w:r>
    </w:p>
    <w:p w14:paraId="03E49451" w14:textId="77777777" w:rsidR="008964CA" w:rsidRPr="009F48DE" w:rsidRDefault="008964CA" w:rsidP="00065586">
      <w:pPr>
        <w:ind w:firstLine="0"/>
        <w:rPr>
          <w:rFonts w:cstheme="minorHAnsi"/>
          <w:lang w:bidi="fa-IR"/>
        </w:rPr>
      </w:pPr>
      <w:r w:rsidRPr="009F48DE">
        <w:rPr>
          <w:rFonts w:cstheme="minorHAnsi"/>
          <w:lang w:bidi="fa-IR"/>
        </w:rPr>
        <w:t>Les versets 27 à 34 font référence à la législation de certains décrets et lois ;</w:t>
      </w:r>
    </w:p>
    <w:p w14:paraId="731A9428" w14:textId="77777777" w:rsidR="008964CA" w:rsidRPr="009F48DE" w:rsidRDefault="008964CA" w:rsidP="00065586">
      <w:pPr>
        <w:ind w:firstLine="0"/>
        <w:rPr>
          <w:rFonts w:cstheme="minorHAnsi"/>
          <w:lang w:bidi="fa-IR"/>
        </w:rPr>
      </w:pPr>
      <w:r w:rsidRPr="009F48DE">
        <w:rPr>
          <w:rFonts w:cstheme="minorHAnsi"/>
          <w:lang w:bidi="fa-IR"/>
        </w:rPr>
        <w:t>Les versets 35 à 46 établissent une comparaison entre les croyants et les non-croyants ;</w:t>
      </w:r>
    </w:p>
    <w:p w14:paraId="5DB2AD3A" w14:textId="1775C6D9" w:rsidR="008964CA" w:rsidRPr="009F48DE" w:rsidRDefault="008964CA" w:rsidP="00065586">
      <w:pPr>
        <w:ind w:firstLine="0"/>
        <w:rPr>
          <w:rFonts w:cstheme="minorHAnsi"/>
          <w:lang w:bidi="fa-IR"/>
        </w:rPr>
      </w:pPr>
      <w:r w:rsidRPr="009F48DE">
        <w:rPr>
          <w:rFonts w:cstheme="minorHAnsi"/>
          <w:lang w:bidi="fa-IR"/>
        </w:rPr>
        <w:t>Le verset 47 indique l'obligation à une obéissance absolue à Dieu et à Son Messager</w:t>
      </w:r>
      <w:r w:rsidR="00F04E2D">
        <w:rPr>
          <w:rFonts w:cstheme="minorHAnsi"/>
          <w:lang w:bidi="fa-IR"/>
        </w:rPr>
        <w:t xml:space="preserve"> (s)</w:t>
      </w:r>
      <w:r w:rsidRPr="009F48DE">
        <w:rPr>
          <w:rFonts w:cstheme="minorHAnsi"/>
          <w:lang w:bidi="fa-IR"/>
        </w:rPr>
        <w:t> ;</w:t>
      </w:r>
    </w:p>
    <w:p w14:paraId="2AAC7D16" w14:textId="28F91460" w:rsidR="008964CA" w:rsidRPr="009F48DE" w:rsidRDefault="008964CA" w:rsidP="00065586">
      <w:pPr>
        <w:ind w:firstLine="0"/>
        <w:rPr>
          <w:rFonts w:cstheme="minorHAnsi"/>
          <w:lang w:bidi="fa-IR"/>
        </w:rPr>
      </w:pPr>
      <w:r w:rsidRPr="009F48DE">
        <w:rPr>
          <w:rFonts w:cstheme="minorHAnsi"/>
          <w:lang w:bidi="fa-IR"/>
        </w:rPr>
        <w:t xml:space="preserve">Les versets 58 à 62 énoncent certaines lois et révélations de faits qui auront lieu le </w:t>
      </w:r>
      <w:r w:rsidR="00F04E2D">
        <w:rPr>
          <w:rFonts w:cstheme="minorHAnsi"/>
          <w:lang w:bidi="fa-IR"/>
        </w:rPr>
        <w:t>J</w:t>
      </w:r>
      <w:r w:rsidRPr="009F48DE">
        <w:rPr>
          <w:rFonts w:cstheme="minorHAnsi"/>
          <w:lang w:bidi="fa-IR"/>
        </w:rPr>
        <w:t xml:space="preserve">our du </w:t>
      </w:r>
      <w:r w:rsidR="00F04E2D">
        <w:rPr>
          <w:rFonts w:cstheme="minorHAnsi"/>
          <w:lang w:bidi="fa-IR"/>
        </w:rPr>
        <w:t>J</w:t>
      </w:r>
      <w:r w:rsidRPr="009F48DE">
        <w:rPr>
          <w:rFonts w:cstheme="minorHAnsi"/>
          <w:lang w:bidi="fa-IR"/>
        </w:rPr>
        <w:t>ugement.</w:t>
      </w:r>
      <w:r w:rsidRPr="009F48DE">
        <w:rPr>
          <w:rStyle w:val="Appelnotedebasdep"/>
          <w:rFonts w:cstheme="minorHAnsi"/>
          <w:lang w:bidi="fa-IR"/>
        </w:rPr>
        <w:footnoteReference w:id="1"/>
      </w:r>
      <w:r w:rsidRPr="009F48DE">
        <w:rPr>
          <w:rFonts w:cstheme="minorHAnsi"/>
          <w:lang w:bidi="fa-IR"/>
        </w:rPr>
        <w:t xml:space="preserve"> </w:t>
      </w:r>
    </w:p>
    <w:p w14:paraId="0F88E580" w14:textId="40F3F96D" w:rsidR="008964CA" w:rsidRPr="009F48DE" w:rsidRDefault="00977215" w:rsidP="00065586">
      <w:pPr>
        <w:ind w:firstLine="0"/>
        <w:rPr>
          <w:rFonts w:cstheme="minorHAnsi"/>
          <w:lang w:bidi="fa-IR"/>
        </w:rPr>
      </w:pPr>
      <w:r w:rsidRPr="00977215">
        <w:rPr>
          <w:rFonts w:cstheme="minorHAnsi"/>
          <w:lang w:bidi="fa-IR"/>
        </w:rPr>
        <w:t>Les versets 63 et 64 invitent les croyants à respecter le Prophète (s) et à ne pas considérer son appel comme un simple échange entre eux. Ils soulignent qu’Allah est Omniscient et que rien, y compris les intentions secrètes ou les actes dissimulés, ne peut échapper à Sa connaissance</w:t>
      </w:r>
      <w:r>
        <w:rPr>
          <w:rFonts w:cstheme="minorHAnsi"/>
          <w:lang w:bidi="fa-IR"/>
        </w:rPr>
        <w:t>.</w:t>
      </w:r>
    </w:p>
    <w:p w14:paraId="4E3D6345" w14:textId="77777777" w:rsidR="008964CA" w:rsidRPr="009F48DE" w:rsidRDefault="008964CA" w:rsidP="00065586">
      <w:pPr>
        <w:ind w:firstLine="0"/>
        <w:rPr>
          <w:rFonts w:cstheme="minorHAnsi"/>
          <w:lang w:bidi="fa-IR"/>
        </w:rPr>
      </w:pPr>
    </w:p>
    <w:p w14:paraId="552894F7" w14:textId="77777777" w:rsidR="00A97CFD" w:rsidRPr="009F48DE" w:rsidRDefault="00A97CFD" w:rsidP="00065586">
      <w:pPr>
        <w:ind w:firstLine="0"/>
        <w:rPr>
          <w:rFonts w:cstheme="minorHAnsi"/>
          <w:b/>
          <w:bCs/>
        </w:rPr>
      </w:pPr>
    </w:p>
    <w:p w14:paraId="505EEDF9" w14:textId="77777777" w:rsidR="007B0719" w:rsidRPr="00536E1A" w:rsidRDefault="007B0719" w:rsidP="00065586">
      <w:pPr>
        <w:ind w:firstLine="0"/>
        <w:rPr>
          <w:rFonts w:eastAsiaTheme="minorEastAsia"/>
          <w:b/>
          <w:bCs/>
          <w:sz w:val="20"/>
          <w:szCs w:val="20"/>
          <w:lang w:val="fr-FR" w:bidi="en-US"/>
        </w:rPr>
      </w:pPr>
      <w:r>
        <w:rPr>
          <w:rFonts w:eastAsiaTheme="minorEastAsia"/>
          <w:b/>
          <w:bCs/>
          <w:sz w:val="20"/>
          <w:szCs w:val="20"/>
          <w:lang w:val="fr-FR" w:bidi="en-US"/>
        </w:rPr>
        <w:t>b</w:t>
      </w:r>
      <w:r w:rsidRPr="00536E1A">
        <w:rPr>
          <w:rFonts w:eastAsiaTheme="minorEastAsia"/>
          <w:b/>
          <w:bCs/>
          <w:sz w:val="20"/>
          <w:szCs w:val="20"/>
          <w:lang w:val="fr-FR" w:bidi="en-US"/>
        </w:rPr>
        <w:t xml:space="preserve">) </w:t>
      </w:r>
      <w:r>
        <w:rPr>
          <w:rFonts w:eastAsiaTheme="minorEastAsia"/>
          <w:b/>
          <w:bCs/>
          <w:sz w:val="20"/>
          <w:szCs w:val="20"/>
          <w:lang w:val="fr-FR" w:bidi="en-US"/>
        </w:rPr>
        <w:t>Aperçu du contenu de la sourate</w:t>
      </w:r>
    </w:p>
    <w:p w14:paraId="211730BF" w14:textId="77777777" w:rsidR="00A97CFD" w:rsidRPr="009F48DE" w:rsidRDefault="00A97CFD" w:rsidP="00065586">
      <w:pPr>
        <w:ind w:firstLine="0"/>
        <w:rPr>
          <w:rFonts w:cstheme="minorHAnsi"/>
          <w:b/>
          <w:bCs/>
        </w:rPr>
      </w:pPr>
    </w:p>
    <w:p w14:paraId="11B5E362" w14:textId="094DA984" w:rsidR="00A97CFD" w:rsidRPr="009F48DE" w:rsidRDefault="00A97CFD" w:rsidP="00065586">
      <w:pPr>
        <w:ind w:firstLine="0"/>
        <w:rPr>
          <w:rFonts w:cstheme="minorHAnsi"/>
          <w:lang w:val="fr-RE"/>
        </w:rPr>
      </w:pPr>
      <w:r w:rsidRPr="009F48DE">
        <w:rPr>
          <w:rFonts w:cstheme="minorHAnsi"/>
          <w:lang w:val="fr-BE" w:bidi="fa-IR"/>
        </w:rPr>
        <w:t xml:space="preserve">Dans la sourate </w:t>
      </w:r>
      <w:r w:rsidRPr="009F48DE">
        <w:rPr>
          <w:rFonts w:cstheme="minorHAnsi"/>
          <w:lang w:val="fr-RE"/>
        </w:rPr>
        <w:t>an-Noor</w:t>
      </w:r>
      <w:r w:rsidRPr="009F48DE">
        <w:rPr>
          <w:rFonts w:cstheme="minorHAnsi"/>
          <w:lang w:val="fr-BE" w:bidi="fa-IR"/>
        </w:rPr>
        <w:t>, Allah a révélé des instructions concernant le port du voile par les femmes afin de prévenir les déviations sexuelles. Il interdit aux hommes de regarder les femmes avec convoitise et vice versa. Cette question est abordée en profondeur, car l'un des facteurs majeurs des dérives sexuelles est précisément ces regards concupiscents et le manque de voile</w:t>
      </w:r>
      <w:r w:rsidR="008964CA" w:rsidRPr="009F48DE">
        <w:rPr>
          <w:rFonts w:cstheme="minorHAnsi"/>
          <w:lang w:val="fr-BE" w:bidi="fa-IR"/>
        </w:rPr>
        <w:t xml:space="preserve"> (</w:t>
      </w:r>
      <w:r w:rsidRPr="009F48DE">
        <w:rPr>
          <w:rFonts w:cstheme="minorHAnsi"/>
          <w:lang w:val="fr-BE" w:bidi="fa-IR"/>
        </w:rPr>
        <w:t>hi</w:t>
      </w:r>
      <w:r w:rsidR="008964CA" w:rsidRPr="009F48DE">
        <w:rPr>
          <w:rFonts w:cstheme="minorHAnsi"/>
          <w:lang w:val="fr-BE" w:bidi="fa-IR"/>
        </w:rPr>
        <w:t>d</w:t>
      </w:r>
      <w:r w:rsidRPr="009F48DE">
        <w:rPr>
          <w:rFonts w:cstheme="minorHAnsi"/>
          <w:lang w:val="fr-BE" w:bidi="fa-IR"/>
        </w:rPr>
        <w:t>jab</w:t>
      </w:r>
      <w:r w:rsidR="008964CA" w:rsidRPr="009F48DE">
        <w:rPr>
          <w:rFonts w:cstheme="minorHAnsi"/>
          <w:lang w:val="fr-BE" w:bidi="fa-IR"/>
        </w:rPr>
        <w:t>)</w:t>
      </w:r>
      <w:r w:rsidRPr="009F48DE">
        <w:rPr>
          <w:rFonts w:cstheme="minorHAnsi"/>
          <w:lang w:val="fr-BE" w:bidi="fa-IR"/>
        </w:rPr>
        <w:t>. Tant que ces racines ne seront pas éradiquées, les déviations sexuelles ne seront pas éliminées.</w:t>
      </w:r>
      <w:r w:rsidR="00601B2A" w:rsidRPr="009F48DE">
        <w:rPr>
          <w:rStyle w:val="Appelnotedebasdep"/>
          <w:rFonts w:cstheme="minorHAnsi"/>
          <w:lang w:val="fr-BE" w:bidi="fa-IR"/>
        </w:rPr>
        <w:footnoteReference w:id="2"/>
      </w:r>
    </w:p>
    <w:p w14:paraId="30B0DAFE" w14:textId="77777777" w:rsidR="00A97CFD" w:rsidRPr="009F48DE" w:rsidRDefault="00A97CFD" w:rsidP="00065586">
      <w:pPr>
        <w:ind w:firstLine="0"/>
        <w:rPr>
          <w:rFonts w:cstheme="minorHAnsi"/>
          <w:lang w:bidi="fa-IR"/>
        </w:rPr>
      </w:pPr>
    </w:p>
    <w:p w14:paraId="78876AD7" w14:textId="77777777" w:rsidR="00A97CFD" w:rsidRDefault="00A97CFD" w:rsidP="00065586">
      <w:pPr>
        <w:ind w:firstLine="0"/>
        <w:rPr>
          <w:rFonts w:cstheme="minorHAnsi"/>
          <w:lang w:bidi="fa-IR"/>
        </w:rPr>
      </w:pPr>
    </w:p>
    <w:p w14:paraId="057B8016" w14:textId="77777777" w:rsidR="007B0719" w:rsidRPr="00536E1A" w:rsidRDefault="007B0719" w:rsidP="00065586">
      <w:pPr>
        <w:ind w:firstLine="0"/>
        <w:rPr>
          <w:rFonts w:eastAsiaTheme="minorEastAsia"/>
          <w:b/>
          <w:bCs/>
          <w:sz w:val="20"/>
          <w:szCs w:val="20"/>
          <w:lang w:val="fr-FR" w:bidi="en-US"/>
        </w:rPr>
      </w:pPr>
      <w:r>
        <w:rPr>
          <w:rFonts w:eastAsiaTheme="minorEastAsia"/>
          <w:b/>
          <w:bCs/>
          <w:sz w:val="20"/>
          <w:szCs w:val="20"/>
          <w:lang w:val="fr-FR" w:bidi="en-US"/>
        </w:rPr>
        <w:lastRenderedPageBreak/>
        <w:t>c</w:t>
      </w:r>
      <w:r w:rsidRPr="00536E1A">
        <w:rPr>
          <w:rFonts w:eastAsiaTheme="minorEastAsia"/>
          <w:b/>
          <w:bCs/>
          <w:sz w:val="20"/>
          <w:szCs w:val="20"/>
          <w:lang w:val="fr-FR" w:bidi="en-US"/>
        </w:rPr>
        <w:t xml:space="preserve">) Bienfaits de la récitation </w:t>
      </w:r>
    </w:p>
    <w:p w14:paraId="2E8039EE" w14:textId="77777777" w:rsidR="007B0719" w:rsidRPr="009F48DE" w:rsidRDefault="007B0719" w:rsidP="00065586">
      <w:pPr>
        <w:ind w:firstLine="0"/>
        <w:rPr>
          <w:rFonts w:cstheme="minorHAnsi"/>
          <w:b/>
          <w:bCs/>
        </w:rPr>
      </w:pPr>
    </w:p>
    <w:p w14:paraId="083B2A2B" w14:textId="5C89FA5A" w:rsidR="007B0719" w:rsidRPr="009F48DE" w:rsidRDefault="007B0719" w:rsidP="00065586">
      <w:pPr>
        <w:ind w:firstLine="0"/>
        <w:rPr>
          <w:rFonts w:cstheme="minorHAnsi"/>
          <w:lang w:val="fr-RE"/>
        </w:rPr>
      </w:pPr>
      <w:r w:rsidRPr="009F48DE">
        <w:rPr>
          <w:rFonts w:cstheme="minorHAnsi"/>
          <w:lang w:bidi="fa-IR"/>
        </w:rPr>
        <w:t xml:space="preserve">Le Messager d’Allah (s) a recommandé à tous les croyants de lire tous les jours sourate </w:t>
      </w:r>
      <w:r w:rsidRPr="009F48DE">
        <w:rPr>
          <w:rFonts w:cstheme="minorHAnsi"/>
          <w:lang w:val="fr-RE"/>
        </w:rPr>
        <w:t>an-Noor</w:t>
      </w:r>
      <w:r w:rsidRPr="009F48DE">
        <w:rPr>
          <w:rFonts w:cstheme="minorHAnsi"/>
          <w:lang w:bidi="fa-IR"/>
        </w:rPr>
        <w:t xml:space="preserve"> pour profiter de ses innombrables bienfaits. En effet, quiconque lit constamment cette sourate, aucun membre de sa famille ne commettra l’adultère jusqu’à sa mort et quand il </w:t>
      </w:r>
      <w:r w:rsidR="00635CAC" w:rsidRPr="009F48DE">
        <w:rPr>
          <w:rFonts w:cstheme="minorHAnsi"/>
          <w:lang w:bidi="fa-IR"/>
        </w:rPr>
        <w:t>mour</w:t>
      </w:r>
      <w:r w:rsidR="00635CAC">
        <w:rPr>
          <w:rFonts w:cstheme="minorHAnsi"/>
          <w:lang w:bidi="fa-IR"/>
        </w:rPr>
        <w:t>ra,</w:t>
      </w:r>
      <w:r w:rsidRPr="009F48DE">
        <w:rPr>
          <w:rFonts w:cstheme="minorHAnsi"/>
          <w:lang w:bidi="fa-IR"/>
        </w:rPr>
        <w:t xml:space="preserve"> 70 milles anges l’accompagneront dans son cortège funèbre et prieront pour son pardon. Le Prophète (s) a conseillé la lecture de cette sourate tout particulièrement pour les femmes. En effet, comme l’a déclaré l’Imam Ali (a) « Apprenez </w:t>
      </w:r>
      <w:r w:rsidR="00F04E2D">
        <w:rPr>
          <w:rFonts w:cstheme="minorHAnsi"/>
          <w:lang w:bidi="fa-IR"/>
        </w:rPr>
        <w:t xml:space="preserve">la </w:t>
      </w:r>
      <w:r w:rsidRPr="009F48DE">
        <w:rPr>
          <w:rFonts w:cstheme="minorHAnsi"/>
          <w:lang w:bidi="fa-IR"/>
        </w:rPr>
        <w:t xml:space="preserve">sourate </w:t>
      </w:r>
      <w:r w:rsidRPr="009F48DE">
        <w:rPr>
          <w:rFonts w:cstheme="minorHAnsi"/>
          <w:lang w:val="fr-RE"/>
        </w:rPr>
        <w:t>an-Noor</w:t>
      </w:r>
      <w:r w:rsidRPr="009F48DE">
        <w:rPr>
          <w:rFonts w:cstheme="minorHAnsi"/>
          <w:lang w:bidi="fa-IR"/>
        </w:rPr>
        <w:t xml:space="preserve"> à vos femmes, parce que dans cette sourate, il y a des bons conseils et des belles maximes ». Mais encore, Le Prophète Mohammad (s) a affirmé que la récompense pour la lecture de cette sourate est égale à dix fois le nombre des croyants sur terre.</w:t>
      </w:r>
      <w:r w:rsidRPr="009F48DE">
        <w:rPr>
          <w:rStyle w:val="Appelnotedebasdep"/>
          <w:rFonts w:cstheme="minorHAnsi"/>
          <w:lang w:bidi="fa-IR"/>
        </w:rPr>
        <w:footnoteReference w:id="3"/>
      </w:r>
    </w:p>
    <w:p w14:paraId="60CD6AC4" w14:textId="768F63CA" w:rsidR="007B0719" w:rsidRPr="009F48DE" w:rsidRDefault="007B0719" w:rsidP="00065586">
      <w:pPr>
        <w:ind w:firstLine="0"/>
        <w:rPr>
          <w:rFonts w:cstheme="minorHAnsi"/>
          <w:lang w:val="fr-RE"/>
        </w:rPr>
      </w:pPr>
      <w:r w:rsidRPr="009F48DE">
        <w:rPr>
          <w:rFonts w:cstheme="minorHAnsi"/>
          <w:lang w:bidi="fa-IR"/>
        </w:rPr>
        <w:t>L'Imam as-</w:t>
      </w:r>
      <w:proofErr w:type="spellStart"/>
      <w:r w:rsidRPr="009F48DE">
        <w:rPr>
          <w:rFonts w:cstheme="minorHAnsi"/>
          <w:lang w:bidi="fa-IR"/>
        </w:rPr>
        <w:t>Sàdiq</w:t>
      </w:r>
      <w:proofErr w:type="spellEnd"/>
      <w:r w:rsidRPr="009F48DE">
        <w:rPr>
          <w:rFonts w:cstheme="minorHAnsi"/>
          <w:lang w:bidi="fa-IR"/>
        </w:rPr>
        <w:t xml:space="preserve"> (a) a également souligné l'importance de la sourate </w:t>
      </w:r>
      <w:r w:rsidRPr="009F48DE">
        <w:rPr>
          <w:rFonts w:cstheme="minorHAnsi"/>
          <w:lang w:val="fr-RE"/>
        </w:rPr>
        <w:t>an-Noor</w:t>
      </w:r>
      <w:r w:rsidRPr="009F48DE">
        <w:rPr>
          <w:rFonts w:cstheme="minorHAnsi"/>
          <w:lang w:bidi="fa-IR"/>
        </w:rPr>
        <w:t xml:space="preserve"> pour protéger ses biens et </w:t>
      </w:r>
      <w:r w:rsidR="00635CAC">
        <w:rPr>
          <w:rFonts w:cstheme="minorHAnsi"/>
          <w:lang w:bidi="fa-IR"/>
        </w:rPr>
        <w:t>sa moralité. Il a affirmé : « </w:t>
      </w:r>
      <w:r w:rsidRPr="009F48DE">
        <w:rPr>
          <w:rFonts w:cstheme="minorHAnsi"/>
          <w:lang w:bidi="fa-IR"/>
        </w:rPr>
        <w:t xml:space="preserve">Gardez vos biens et votre désir sexuel par la récitation de la sourate </w:t>
      </w:r>
      <w:r w:rsidRPr="009F48DE">
        <w:rPr>
          <w:rFonts w:cstheme="minorHAnsi"/>
          <w:lang w:val="fr-RE"/>
        </w:rPr>
        <w:t>an-Noor</w:t>
      </w:r>
      <w:r w:rsidRPr="009F48DE">
        <w:rPr>
          <w:rFonts w:cstheme="minorHAnsi"/>
          <w:lang w:bidi="fa-IR"/>
        </w:rPr>
        <w:t xml:space="preserve"> et protégez vos femmes avec cette sourate, </w:t>
      </w:r>
      <w:r w:rsidR="00F04E2D">
        <w:rPr>
          <w:rFonts w:cstheme="minorHAnsi"/>
          <w:lang w:bidi="fa-IR"/>
        </w:rPr>
        <w:t>car</w:t>
      </w:r>
      <w:r w:rsidRPr="009F48DE">
        <w:rPr>
          <w:rFonts w:cstheme="minorHAnsi"/>
          <w:lang w:bidi="fa-IR"/>
        </w:rPr>
        <w:t xml:space="preserve"> quiconque la récite chaque jour ou chaque nuit, aucun membre de sa famill</w:t>
      </w:r>
      <w:r w:rsidR="00635CAC">
        <w:rPr>
          <w:rFonts w:cstheme="minorHAnsi"/>
          <w:lang w:bidi="fa-IR"/>
        </w:rPr>
        <w:t>e ne commettra l'adultère »</w:t>
      </w:r>
      <w:r w:rsidRPr="009F48DE">
        <w:rPr>
          <w:rFonts w:cstheme="minorHAnsi"/>
          <w:lang w:bidi="fa-IR"/>
        </w:rPr>
        <w:t>.</w:t>
      </w:r>
      <w:r w:rsidRPr="009F48DE">
        <w:rPr>
          <w:rStyle w:val="Appelnotedebasdep"/>
          <w:rFonts w:cstheme="minorHAnsi"/>
          <w:lang w:bidi="fa-IR"/>
        </w:rPr>
        <w:footnoteReference w:id="4"/>
      </w:r>
    </w:p>
    <w:p w14:paraId="7E525F2C" w14:textId="77777777" w:rsidR="007B0719" w:rsidRDefault="007B0719" w:rsidP="00065586">
      <w:pPr>
        <w:ind w:firstLine="0"/>
        <w:rPr>
          <w:rFonts w:cstheme="minorHAnsi"/>
          <w:lang w:bidi="fa-IR"/>
        </w:rPr>
      </w:pPr>
    </w:p>
    <w:p w14:paraId="3838E1B4" w14:textId="77777777" w:rsidR="007B0719" w:rsidRDefault="007B0719" w:rsidP="00065586">
      <w:pPr>
        <w:ind w:firstLine="0"/>
        <w:rPr>
          <w:rFonts w:cstheme="minorHAnsi"/>
          <w:lang w:bidi="fa-IR"/>
        </w:rPr>
      </w:pPr>
    </w:p>
    <w:p w14:paraId="60BDEDCA" w14:textId="77777777" w:rsidR="00A97CFD" w:rsidRPr="009F48DE" w:rsidRDefault="00A97CFD" w:rsidP="00065586">
      <w:pPr>
        <w:ind w:firstLine="0"/>
        <w:rPr>
          <w:rFonts w:cstheme="minorHAnsi"/>
          <w:lang w:bidi="fa-IR"/>
        </w:rPr>
      </w:pPr>
    </w:p>
    <w:p w14:paraId="145DC063" w14:textId="77777777" w:rsidR="007B0719" w:rsidRDefault="007B0719" w:rsidP="00065586">
      <w:pPr>
        <w:ind w:firstLine="0"/>
        <w:rPr>
          <w:rFonts w:eastAsiaTheme="minorEastAsia"/>
          <w:b/>
          <w:bCs/>
          <w:sz w:val="20"/>
          <w:szCs w:val="20"/>
          <w:lang w:val="fr-FR" w:bidi="en-US"/>
        </w:rPr>
      </w:pPr>
      <w:r>
        <w:rPr>
          <w:rFonts w:eastAsiaTheme="minorEastAsia"/>
          <w:b/>
          <w:bCs/>
          <w:sz w:val="20"/>
          <w:szCs w:val="20"/>
          <w:lang w:val="fr-FR" w:bidi="en-US"/>
        </w:rPr>
        <w:t>d</w:t>
      </w:r>
      <w:r w:rsidRPr="00536E1A">
        <w:rPr>
          <w:rFonts w:eastAsiaTheme="minorEastAsia"/>
          <w:b/>
          <w:bCs/>
          <w:sz w:val="20"/>
          <w:szCs w:val="20"/>
          <w:lang w:val="fr-FR" w:bidi="en-US"/>
        </w:rPr>
        <w:t>) Exégèse et commentaire de la sourate</w:t>
      </w:r>
    </w:p>
    <w:p w14:paraId="3B4348E5" w14:textId="77777777" w:rsidR="004D7C53" w:rsidRDefault="004D7C53" w:rsidP="00065586">
      <w:pPr>
        <w:ind w:firstLine="0"/>
        <w:rPr>
          <w:rFonts w:eastAsiaTheme="minorEastAsia"/>
          <w:b/>
          <w:bCs/>
          <w:sz w:val="20"/>
          <w:szCs w:val="20"/>
          <w:lang w:val="fr-FR" w:bidi="en-US"/>
        </w:rPr>
      </w:pPr>
    </w:p>
    <w:p w14:paraId="66F5D26E" w14:textId="77777777" w:rsidR="004D7C53" w:rsidRDefault="004D7C53" w:rsidP="00065586">
      <w:pPr>
        <w:ind w:firstLine="0"/>
        <w:rPr>
          <w:rFonts w:eastAsiaTheme="minorEastAsia"/>
          <w:b/>
          <w:bCs/>
          <w:sz w:val="20"/>
          <w:szCs w:val="20"/>
          <w:lang w:val="fr-FR" w:bidi="en-US"/>
        </w:rPr>
      </w:pPr>
    </w:p>
    <w:p w14:paraId="54688002" w14:textId="77777777" w:rsidR="004D7C53" w:rsidRDefault="004D7C53" w:rsidP="00065586">
      <w:pPr>
        <w:ind w:firstLine="0"/>
        <w:rPr>
          <w:rFonts w:eastAsiaTheme="minorEastAsia"/>
          <w:b/>
          <w:bCs/>
          <w:sz w:val="20"/>
          <w:szCs w:val="20"/>
          <w:lang w:val="fr-FR" w:bidi="en-US"/>
        </w:rPr>
      </w:pPr>
    </w:p>
    <w:p w14:paraId="51F9B93D" w14:textId="6216EC81" w:rsidR="004D7C53" w:rsidRPr="004D7C53" w:rsidRDefault="004D7C53" w:rsidP="004D7C53">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025CCF6A" w14:textId="77777777" w:rsidR="003C794F" w:rsidRPr="007B0719" w:rsidRDefault="003C794F" w:rsidP="00065586">
      <w:pPr>
        <w:ind w:firstLine="0"/>
        <w:rPr>
          <w:rFonts w:cstheme="minorHAnsi"/>
          <w:b/>
          <w:bCs/>
        </w:rPr>
      </w:pPr>
    </w:p>
    <w:p w14:paraId="2DBC73BF" w14:textId="77777777" w:rsidR="009A6237" w:rsidRPr="0073099C" w:rsidRDefault="009A6237" w:rsidP="00065586">
      <w:pPr>
        <w:ind w:firstLine="0"/>
        <w:rPr>
          <w:b/>
          <w:i/>
          <w:sz w:val="20"/>
          <w:szCs w:val="20"/>
          <w:lang w:val="fr-FR"/>
        </w:rPr>
      </w:pPr>
      <w:r w:rsidRPr="0073099C">
        <w:rPr>
          <w:b/>
          <w:i/>
          <w:sz w:val="20"/>
          <w:szCs w:val="20"/>
          <w:lang w:val="fr-FR"/>
        </w:rPr>
        <w:t>Par la grâce du nom d’Allah, le Tout Miséricordieux, le Très Miséricordieux</w:t>
      </w:r>
    </w:p>
    <w:p w14:paraId="67070913" w14:textId="77777777" w:rsidR="00421C7B" w:rsidRDefault="00421C7B" w:rsidP="00065586">
      <w:pPr>
        <w:ind w:firstLine="0"/>
        <w:rPr>
          <w:rFonts w:cstheme="minorHAnsi"/>
          <w:i/>
          <w:iCs/>
          <w:lang w:bidi="fa-IR"/>
        </w:rPr>
      </w:pPr>
    </w:p>
    <w:p w14:paraId="62CEE89D" w14:textId="77777777" w:rsidR="00E46F13" w:rsidRDefault="00E46F13" w:rsidP="00065586">
      <w:pPr>
        <w:ind w:firstLine="0"/>
        <w:rPr>
          <w:rFonts w:cstheme="minorHAnsi"/>
          <w:i/>
          <w:iCs/>
          <w:lang w:bidi="fa-IR"/>
        </w:rPr>
      </w:pPr>
    </w:p>
    <w:p w14:paraId="4B672ACA" w14:textId="289C5876" w:rsidR="00E46F13" w:rsidRDefault="00E46F13" w:rsidP="00E46F13">
      <w:pPr>
        <w:ind w:firstLine="0"/>
        <w:jc w:val="right"/>
        <w:rPr>
          <w:rFonts w:cstheme="minorHAnsi"/>
          <w:i/>
          <w:iCs/>
          <w:lang w:bidi="fa-IR"/>
        </w:rPr>
      </w:pPr>
      <w:r w:rsidRPr="002F48EE">
        <w:rPr>
          <w:rFonts w:cs="KFGQPC Uthmanic Script HAFS"/>
          <w:color w:val="000000"/>
          <w:sz w:val="36"/>
          <w:szCs w:val="36"/>
          <w:shd w:val="clear" w:color="auto" w:fill="FFFFFF"/>
          <w:rtl/>
        </w:rPr>
        <w:t xml:space="preserve">سُورَةٌ </w:t>
      </w:r>
      <w:proofErr w:type="spellStart"/>
      <w:r w:rsidRPr="002F48EE">
        <w:rPr>
          <w:rFonts w:cs="KFGQPC Uthmanic Script HAFS"/>
          <w:color w:val="000000"/>
          <w:sz w:val="36"/>
          <w:szCs w:val="36"/>
          <w:shd w:val="clear" w:color="auto" w:fill="FFFFFF"/>
          <w:rtl/>
        </w:rPr>
        <w:t>أَنزَلۡنَٰهَا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وَفَرَضۡنَٰهَا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وَأَنزَلۡنَا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فِيهَآ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ءَايَٰتِۢ</w:t>
      </w:r>
      <w:proofErr w:type="spellEnd"/>
      <w:r w:rsidRPr="002F48EE">
        <w:rPr>
          <w:rFonts w:cs="KFGQPC Uthmanic Script HAFS"/>
          <w:color w:val="000000"/>
          <w:sz w:val="36"/>
          <w:szCs w:val="36"/>
          <w:shd w:val="clear" w:color="auto" w:fill="FFFFFF"/>
          <w:rtl/>
        </w:rPr>
        <w:t xml:space="preserve"> بَيِّنَٰتٖ </w:t>
      </w:r>
      <w:proofErr w:type="spellStart"/>
      <w:r w:rsidRPr="002F48EE">
        <w:rPr>
          <w:rFonts w:cs="KFGQPC Uthmanic Script HAFS"/>
          <w:color w:val="000000"/>
          <w:sz w:val="36"/>
          <w:szCs w:val="36"/>
          <w:shd w:val="clear" w:color="auto" w:fill="FFFFFF"/>
          <w:rtl/>
        </w:rPr>
        <w:t>لَّعَلَّكُمۡ</w:t>
      </w:r>
      <w:proofErr w:type="spellEnd"/>
      <w:r w:rsidRPr="002F48EE">
        <w:rPr>
          <w:rFonts w:cs="KFGQPC Uthmanic Script HAFS"/>
          <w:color w:val="000000"/>
          <w:sz w:val="36"/>
          <w:szCs w:val="36"/>
          <w:shd w:val="clear" w:color="auto" w:fill="FFFFFF"/>
          <w:rtl/>
        </w:rPr>
        <w:t xml:space="preserve"> تَذَكَّرُونَ١</w:t>
      </w:r>
    </w:p>
    <w:p w14:paraId="130E2862" w14:textId="77777777" w:rsidR="00E46F13" w:rsidRPr="009F48DE" w:rsidRDefault="00E46F13" w:rsidP="00065586">
      <w:pPr>
        <w:ind w:firstLine="0"/>
        <w:rPr>
          <w:rFonts w:cstheme="minorHAnsi"/>
          <w:i/>
          <w:iCs/>
          <w:lang w:bidi="fa-IR"/>
        </w:rPr>
      </w:pPr>
    </w:p>
    <w:p w14:paraId="0455B25D" w14:textId="4A15299C" w:rsidR="003C794F" w:rsidRPr="007B0719" w:rsidRDefault="00421C7B" w:rsidP="00065586">
      <w:pPr>
        <w:ind w:firstLine="0"/>
        <w:rPr>
          <w:rFonts w:cstheme="minorHAnsi"/>
          <w:b/>
          <w:bCs/>
          <w:sz w:val="20"/>
          <w:szCs w:val="20"/>
          <w:lang w:bidi="fa-IR"/>
        </w:rPr>
      </w:pPr>
      <w:r w:rsidRPr="007B0719">
        <w:rPr>
          <w:rFonts w:cstheme="minorHAnsi"/>
          <w:b/>
          <w:bCs/>
          <w:i/>
          <w:iCs/>
          <w:sz w:val="20"/>
          <w:szCs w:val="20"/>
          <w:lang w:bidi="fa-IR"/>
        </w:rPr>
        <w:t xml:space="preserve">1- </w:t>
      </w:r>
      <w:r w:rsidR="003C794F" w:rsidRPr="007B0719">
        <w:rPr>
          <w:rFonts w:cstheme="minorHAnsi"/>
          <w:b/>
          <w:bCs/>
          <w:i/>
          <w:iCs/>
          <w:sz w:val="20"/>
          <w:szCs w:val="20"/>
          <w:lang w:bidi="fa-IR"/>
        </w:rPr>
        <w:t>Voici une Sourate que Nous avons fait descendre et que Nous avons imposée, et Nous y avons fait descendre des versets explicites afin que vous vous souveniez.</w:t>
      </w:r>
    </w:p>
    <w:p w14:paraId="66A83C8D" w14:textId="70D5461A" w:rsidR="003C794F" w:rsidRPr="009F48DE" w:rsidRDefault="003C794F" w:rsidP="00065586">
      <w:pPr>
        <w:ind w:firstLine="0"/>
        <w:rPr>
          <w:rFonts w:cstheme="minorHAnsi"/>
          <w:b/>
          <w:bCs/>
          <w:i/>
          <w:iCs/>
        </w:rPr>
      </w:pPr>
    </w:p>
    <w:p w14:paraId="5F27D1DA" w14:textId="39129241" w:rsidR="003C794F" w:rsidRPr="009F48DE" w:rsidRDefault="00105C29" w:rsidP="00065586">
      <w:pPr>
        <w:tabs>
          <w:tab w:val="left" w:pos="1080"/>
        </w:tabs>
        <w:ind w:firstLine="0"/>
        <w:rPr>
          <w:rFonts w:cstheme="minorHAnsi"/>
          <w:lang w:val="fr-BE" w:bidi="fa-IR"/>
        </w:rPr>
      </w:pPr>
      <w:r w:rsidRPr="009F48DE">
        <w:rPr>
          <w:rFonts w:cstheme="minorHAnsi"/>
          <w:lang w:val="fr-BE" w:bidi="fa-IR"/>
        </w:rPr>
        <w:lastRenderedPageBreak/>
        <w:t xml:space="preserve">1- </w:t>
      </w:r>
      <w:r w:rsidR="003C794F" w:rsidRPr="009F48DE">
        <w:rPr>
          <w:rFonts w:cstheme="minorHAnsi"/>
          <w:lang w:val="fr-BE" w:bidi="fa-IR"/>
        </w:rPr>
        <w:t xml:space="preserve">Le terme </w:t>
      </w:r>
      <w:r w:rsidR="00C1485F" w:rsidRPr="009F48DE">
        <w:rPr>
          <w:rFonts w:cstheme="minorHAnsi"/>
          <w:lang w:val="fr-BE" w:bidi="fa-IR"/>
        </w:rPr>
        <w:t>« </w:t>
      </w:r>
      <w:r w:rsidR="003C794F" w:rsidRPr="009F48DE">
        <w:rPr>
          <w:rFonts w:cstheme="minorHAnsi"/>
          <w:b/>
          <w:bCs/>
          <w:lang w:val="fr-BE" w:bidi="fa-IR"/>
        </w:rPr>
        <w:t>sourate</w:t>
      </w:r>
      <w:r w:rsidR="00C1485F" w:rsidRPr="009F48DE">
        <w:rPr>
          <w:rFonts w:cstheme="minorHAnsi"/>
          <w:lang w:val="fr-BE" w:bidi="fa-IR"/>
        </w:rPr>
        <w:t> »</w:t>
      </w:r>
      <w:r w:rsidR="003C794F" w:rsidRPr="009F48DE">
        <w:rPr>
          <w:rFonts w:cstheme="minorHAnsi"/>
          <w:lang w:val="fr-BE" w:bidi="fa-IR"/>
        </w:rPr>
        <w:t xml:space="preserve"> vient à l'</w:t>
      </w:r>
      <w:r w:rsidR="002C31B9">
        <w:rPr>
          <w:rFonts w:cstheme="minorHAnsi"/>
          <w:lang w:val="fr-BE" w:bidi="fa-IR"/>
        </w:rPr>
        <w:t>origine du mot signifiant « hauteur » et « élévation »</w:t>
      </w:r>
      <w:r w:rsidR="003C794F" w:rsidRPr="009F48DE">
        <w:rPr>
          <w:rFonts w:cstheme="minorHAnsi"/>
          <w:lang w:val="fr-BE" w:bidi="fa-IR"/>
        </w:rPr>
        <w:t xml:space="preserve">, désignant les hauts murs entourant les villes. Puis il a été employé pour nommer toute partie séparée d'un ensemble, d'où son utilisation pour désigner les sourates du Coran qui distinguent les différentes sections du Livre.  </w:t>
      </w:r>
    </w:p>
    <w:p w14:paraId="15AA6FDD" w14:textId="189C4398" w:rsidR="003C794F" w:rsidRPr="009F48DE" w:rsidRDefault="00105C29" w:rsidP="00065586">
      <w:pPr>
        <w:tabs>
          <w:tab w:val="left" w:pos="1080"/>
        </w:tabs>
        <w:ind w:firstLine="0"/>
        <w:rPr>
          <w:rFonts w:cstheme="minorHAnsi"/>
          <w:lang w:val="fr-BE" w:bidi="fa-IR"/>
        </w:rPr>
      </w:pPr>
      <w:r w:rsidRPr="009F48DE">
        <w:rPr>
          <w:rFonts w:cstheme="minorHAnsi"/>
          <w:lang w:val="fr-BE" w:bidi="fa-IR"/>
        </w:rPr>
        <w:t xml:space="preserve">2- </w:t>
      </w:r>
      <w:r w:rsidR="003C794F" w:rsidRPr="009F48DE">
        <w:rPr>
          <w:rFonts w:cstheme="minorHAnsi"/>
          <w:lang w:val="fr-BE" w:bidi="fa-IR"/>
        </w:rPr>
        <w:t xml:space="preserve">Les </w:t>
      </w:r>
      <w:r w:rsidR="00C1485F" w:rsidRPr="009F48DE">
        <w:rPr>
          <w:rFonts w:cstheme="minorHAnsi"/>
          <w:lang w:val="fr-BE" w:bidi="fa-IR"/>
        </w:rPr>
        <w:t>« </w:t>
      </w:r>
      <w:r w:rsidR="003C794F" w:rsidRPr="009F48DE">
        <w:rPr>
          <w:rFonts w:cstheme="minorHAnsi"/>
          <w:b/>
          <w:bCs/>
          <w:lang w:val="fr-BE" w:bidi="fa-IR"/>
        </w:rPr>
        <w:t>versets explicites</w:t>
      </w:r>
      <w:r w:rsidR="00C1485F" w:rsidRPr="009F48DE">
        <w:rPr>
          <w:rFonts w:cstheme="minorHAnsi"/>
          <w:lang w:val="fr-BE" w:bidi="fa-IR"/>
        </w:rPr>
        <w:t> »</w:t>
      </w:r>
      <w:r w:rsidR="003C794F" w:rsidRPr="009F48DE">
        <w:rPr>
          <w:rFonts w:cstheme="minorHAnsi"/>
          <w:lang w:val="fr-BE" w:bidi="fa-IR"/>
        </w:rPr>
        <w:t xml:space="preserve"> dont il est question ici font référence aux croyances coraniques comme le monothéisme, ou aux preuves et lois qui figurent dans cette sourate.</w:t>
      </w:r>
    </w:p>
    <w:p w14:paraId="469238B1" w14:textId="3DD9EBEB" w:rsidR="003C794F" w:rsidRPr="009F48DE" w:rsidRDefault="00105C29" w:rsidP="00065586">
      <w:pPr>
        <w:tabs>
          <w:tab w:val="left" w:pos="1080"/>
        </w:tabs>
        <w:ind w:firstLine="0"/>
        <w:rPr>
          <w:rFonts w:cstheme="minorHAnsi"/>
          <w:lang w:val="fr-BE" w:bidi="fa-IR"/>
        </w:rPr>
      </w:pPr>
      <w:r w:rsidRPr="009F48DE">
        <w:rPr>
          <w:rFonts w:cstheme="minorHAnsi"/>
          <w:lang w:val="fr-BE" w:bidi="fa-IR"/>
        </w:rPr>
        <w:t xml:space="preserve">3- </w:t>
      </w:r>
      <w:r w:rsidR="003C794F" w:rsidRPr="009F48DE">
        <w:rPr>
          <w:rFonts w:cstheme="minorHAnsi"/>
          <w:lang w:val="fr-BE" w:bidi="fa-IR"/>
        </w:rPr>
        <w:t xml:space="preserve">Toutes les sourates du Coran sont descendues de la part d'Allah. Donc, insister sur la descente de la sourate </w:t>
      </w:r>
      <w:r w:rsidR="00597FE6" w:rsidRPr="009F48DE">
        <w:rPr>
          <w:rFonts w:cstheme="minorHAnsi"/>
          <w:lang w:val="fr-RE"/>
        </w:rPr>
        <w:t>an-Noor</w:t>
      </w:r>
      <w:r w:rsidR="00597FE6" w:rsidRPr="009F48DE">
        <w:rPr>
          <w:rFonts w:cstheme="minorHAnsi"/>
          <w:lang w:val="fr-BE" w:bidi="fa-IR"/>
        </w:rPr>
        <w:t xml:space="preserve"> </w:t>
      </w:r>
      <w:r w:rsidR="003C794F" w:rsidRPr="009F48DE">
        <w:rPr>
          <w:rFonts w:cstheme="minorHAnsi"/>
          <w:lang w:val="fr-BE" w:bidi="fa-IR"/>
        </w:rPr>
        <w:t>de la part d'Allah, ainsi que sur les lois, décrets et versets qu'elle renferme, met en évidence l'importance de cette sourate.</w:t>
      </w:r>
      <w:r w:rsidR="00C1485F" w:rsidRPr="009F48DE">
        <w:rPr>
          <w:rStyle w:val="Appelnotedebasdep"/>
          <w:rFonts w:cstheme="minorHAnsi"/>
          <w:lang w:val="fr-BE" w:bidi="fa-IR"/>
        </w:rPr>
        <w:footnoteReference w:id="5"/>
      </w:r>
    </w:p>
    <w:p w14:paraId="3974C05C" w14:textId="77777777" w:rsidR="003C794F" w:rsidRPr="009F48DE" w:rsidRDefault="003C794F" w:rsidP="00065586">
      <w:pPr>
        <w:tabs>
          <w:tab w:val="left" w:pos="1080"/>
        </w:tabs>
        <w:ind w:firstLine="0"/>
        <w:rPr>
          <w:rFonts w:cstheme="minorHAnsi"/>
          <w:lang w:val="fr-BE" w:bidi="fa-IR"/>
        </w:rPr>
      </w:pPr>
    </w:p>
    <w:p w14:paraId="779FE4A7" w14:textId="77777777" w:rsidR="003C794F" w:rsidRPr="009F48DE" w:rsidRDefault="003C794F" w:rsidP="00065586">
      <w:pPr>
        <w:tabs>
          <w:tab w:val="left" w:pos="1080"/>
        </w:tabs>
        <w:ind w:firstLine="0"/>
        <w:rPr>
          <w:rFonts w:cstheme="minorHAnsi"/>
          <w:lang w:val="fr-BE" w:bidi="fa-IR"/>
        </w:rPr>
      </w:pPr>
    </w:p>
    <w:p w14:paraId="7295BC1C" w14:textId="7972CC4C" w:rsidR="003C794F" w:rsidRDefault="003C794F" w:rsidP="00065586">
      <w:pPr>
        <w:ind w:firstLine="0"/>
        <w:rPr>
          <w:rFonts w:cstheme="minorHAnsi"/>
          <w:lang w:bidi="fa-IR"/>
        </w:rPr>
      </w:pPr>
    </w:p>
    <w:p w14:paraId="3E6B759B" w14:textId="77777777" w:rsidR="00E46F13" w:rsidRDefault="00E46F13" w:rsidP="00065586">
      <w:pPr>
        <w:ind w:firstLine="0"/>
        <w:rPr>
          <w:rFonts w:cstheme="minorHAnsi"/>
          <w:lang w:bidi="fa-IR"/>
        </w:rPr>
      </w:pPr>
    </w:p>
    <w:p w14:paraId="1AEF6DA8" w14:textId="37CC09B5" w:rsidR="00E46F13" w:rsidRDefault="00E46F13" w:rsidP="00E46F13">
      <w:pPr>
        <w:ind w:firstLine="0"/>
        <w:jc w:val="right"/>
        <w:rPr>
          <w:rFonts w:cstheme="minorHAnsi"/>
          <w:lang w:bidi="fa-IR"/>
        </w:rPr>
      </w:pP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لزَّانِيَةُ</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لزَّانِي</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فَ</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جۡلِدُواْ</w:t>
      </w:r>
      <w:proofErr w:type="spellEnd"/>
      <w:r w:rsidRPr="002F48EE">
        <w:rPr>
          <w:rFonts w:cs="KFGQPC Uthmanic Script HAFS"/>
          <w:color w:val="000000"/>
          <w:sz w:val="36"/>
          <w:szCs w:val="36"/>
          <w:shd w:val="clear" w:color="auto" w:fill="FFFFFF"/>
          <w:rtl/>
        </w:rPr>
        <w:t xml:space="preserve"> كُلَّ وَٰحِدٖ </w:t>
      </w:r>
      <w:proofErr w:type="spellStart"/>
      <w:r w:rsidRPr="002F48EE">
        <w:rPr>
          <w:rFonts w:cs="KFGQPC Uthmanic Script HAFS"/>
          <w:color w:val="000000"/>
          <w:sz w:val="36"/>
          <w:szCs w:val="36"/>
          <w:shd w:val="clear" w:color="auto" w:fill="FFFFFF"/>
          <w:rtl/>
        </w:rPr>
        <w:t>مِّنۡهُمَا</w:t>
      </w:r>
      <w:proofErr w:type="spellEnd"/>
      <w:r w:rsidRPr="002F48EE">
        <w:rPr>
          <w:rFonts w:cs="KFGQPC Uthmanic Script HAFS"/>
          <w:color w:val="000000"/>
          <w:sz w:val="36"/>
          <w:szCs w:val="36"/>
          <w:shd w:val="clear" w:color="auto" w:fill="FFFFFF"/>
          <w:rtl/>
        </w:rPr>
        <w:t xml:space="preserve"> مِاْئَةَ </w:t>
      </w:r>
      <w:proofErr w:type="spellStart"/>
      <w:r w:rsidRPr="002F48EE">
        <w:rPr>
          <w:rFonts w:cs="KFGQPC Uthmanic Script HAFS"/>
          <w:color w:val="000000"/>
          <w:sz w:val="36"/>
          <w:szCs w:val="36"/>
          <w:shd w:val="clear" w:color="auto" w:fill="FFFFFF"/>
          <w:rtl/>
        </w:rPr>
        <w:t>جَلۡدَةٖۖ</w:t>
      </w:r>
      <w:proofErr w:type="spellEnd"/>
      <w:r w:rsidRPr="002F48EE">
        <w:rPr>
          <w:rFonts w:cs="KFGQPC Uthmanic Script HAFS"/>
          <w:color w:val="000000"/>
          <w:sz w:val="36"/>
          <w:szCs w:val="36"/>
          <w:shd w:val="clear" w:color="auto" w:fill="FFFFFF"/>
          <w:rtl/>
        </w:rPr>
        <w:t xml:space="preserve"> وَلَا </w:t>
      </w:r>
      <w:proofErr w:type="spellStart"/>
      <w:r w:rsidRPr="002F48EE">
        <w:rPr>
          <w:rFonts w:cs="KFGQPC Uthmanic Script HAFS"/>
          <w:color w:val="000000"/>
          <w:sz w:val="36"/>
          <w:szCs w:val="36"/>
          <w:shd w:val="clear" w:color="auto" w:fill="FFFFFF"/>
          <w:rtl/>
        </w:rPr>
        <w:t>تَأۡخُذۡكُم</w:t>
      </w:r>
      <w:proofErr w:type="spellEnd"/>
      <w:r w:rsidRPr="002F48EE">
        <w:rPr>
          <w:rFonts w:cs="KFGQPC Uthmanic Script HAFS"/>
          <w:color w:val="000000"/>
          <w:sz w:val="36"/>
          <w:szCs w:val="36"/>
          <w:shd w:val="clear" w:color="auto" w:fill="FFFFFF"/>
          <w:rtl/>
        </w:rPr>
        <w:t xml:space="preserve"> بِهِمَا </w:t>
      </w:r>
      <w:proofErr w:type="spellStart"/>
      <w:r w:rsidRPr="002F48EE">
        <w:rPr>
          <w:rFonts w:cs="KFGQPC Uthmanic Script HAFS"/>
          <w:color w:val="000000"/>
          <w:sz w:val="36"/>
          <w:szCs w:val="36"/>
          <w:shd w:val="clear" w:color="auto" w:fill="FFFFFF"/>
          <w:rtl/>
        </w:rPr>
        <w:t>رَأۡفَة</w:t>
      </w:r>
      <w:proofErr w:type="spellEnd"/>
      <w:r w:rsidRPr="002F48EE">
        <w:rPr>
          <w:rFonts w:cs="KFGQPC Uthmanic Script HAFS"/>
          <w:color w:val="000000"/>
          <w:sz w:val="36"/>
          <w:szCs w:val="36"/>
          <w:shd w:val="clear" w:color="auto" w:fill="FFFFFF"/>
          <w:rtl/>
        </w:rPr>
        <w:t xml:space="preserve">ٞ فِي دِينِ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إِن </w:t>
      </w:r>
      <w:proofErr w:type="spellStart"/>
      <w:r w:rsidRPr="002F48EE">
        <w:rPr>
          <w:rFonts w:cs="KFGQPC Uthmanic Script HAFS"/>
          <w:color w:val="000000"/>
          <w:sz w:val="36"/>
          <w:szCs w:val="36"/>
          <w:shd w:val="clear" w:color="auto" w:fill="FFFFFF"/>
          <w:rtl/>
        </w:rPr>
        <w:t>كُنتُمۡ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تُ</w:t>
      </w:r>
      <w:r w:rsidRPr="002F48EE">
        <w:rPr>
          <w:rFonts w:cs="KFGQPC Uthmanic Script HAFS" w:hint="eastAsia"/>
          <w:color w:val="000000"/>
          <w:sz w:val="36"/>
          <w:szCs w:val="36"/>
          <w:shd w:val="clear" w:color="auto" w:fill="FFFFFF"/>
          <w:rtl/>
        </w:rPr>
        <w:t>ؤۡمِنُونَ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لۡيَوۡمِ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لۡأٓخِرِۖ</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وَلۡيَشۡهَدۡ</w:t>
      </w:r>
      <w:proofErr w:type="spellEnd"/>
      <w:r w:rsidRPr="002F48EE">
        <w:rPr>
          <w:rFonts w:cs="KFGQPC Uthmanic Script HAFS"/>
          <w:color w:val="000000"/>
          <w:sz w:val="36"/>
          <w:szCs w:val="36"/>
          <w:shd w:val="clear" w:color="auto" w:fill="FFFFFF"/>
          <w:rtl/>
        </w:rPr>
        <w:t xml:space="preserve"> عَذَابَهُمَا </w:t>
      </w:r>
      <w:proofErr w:type="spellStart"/>
      <w:r w:rsidRPr="002F48EE">
        <w:rPr>
          <w:rFonts w:cs="KFGQPC Uthmanic Script HAFS"/>
          <w:color w:val="000000"/>
          <w:sz w:val="36"/>
          <w:szCs w:val="36"/>
          <w:shd w:val="clear" w:color="auto" w:fill="FFFFFF"/>
          <w:rtl/>
        </w:rPr>
        <w:t>طَآئِفَة</w:t>
      </w:r>
      <w:proofErr w:type="spellEnd"/>
      <w:r w:rsidRPr="002F48EE">
        <w:rPr>
          <w:rFonts w:cs="KFGQPC Uthmanic Script HAFS"/>
          <w:color w:val="000000"/>
          <w:sz w:val="36"/>
          <w:szCs w:val="36"/>
          <w:shd w:val="clear" w:color="auto" w:fill="FFFFFF"/>
          <w:rtl/>
        </w:rPr>
        <w:t xml:space="preserve">ٞ مِّنَ </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لۡمُؤۡمِنِينَ</w:t>
      </w:r>
      <w:r w:rsidRPr="002F48EE">
        <w:rPr>
          <w:rFonts w:cs="KFGQPC Uthmanic Script HAFS"/>
          <w:color w:val="000000"/>
          <w:sz w:val="36"/>
          <w:szCs w:val="36"/>
          <w:shd w:val="clear" w:color="auto" w:fill="FFFFFF"/>
          <w:rtl/>
        </w:rPr>
        <w:t>٢</w:t>
      </w:r>
    </w:p>
    <w:p w14:paraId="18EE6C63" w14:textId="77777777" w:rsidR="00E46F13" w:rsidRPr="009F48DE" w:rsidRDefault="00E46F13" w:rsidP="00065586">
      <w:pPr>
        <w:ind w:firstLine="0"/>
        <w:rPr>
          <w:rFonts w:cstheme="minorHAnsi"/>
          <w:lang w:bidi="fa-IR"/>
        </w:rPr>
      </w:pPr>
    </w:p>
    <w:p w14:paraId="755E67E5" w14:textId="5F77EED9" w:rsidR="003C794F" w:rsidRPr="00BC410B" w:rsidRDefault="00C1485F" w:rsidP="00065586">
      <w:pPr>
        <w:ind w:firstLine="0"/>
        <w:rPr>
          <w:rFonts w:cstheme="minorHAnsi"/>
          <w:b/>
          <w:bCs/>
          <w:i/>
          <w:iCs/>
          <w:sz w:val="20"/>
          <w:szCs w:val="20"/>
          <w:lang w:bidi="fa-IR"/>
        </w:rPr>
      </w:pPr>
      <w:bookmarkStart w:id="6" w:name="_Hlk172964920"/>
      <w:r w:rsidRPr="00BC410B">
        <w:rPr>
          <w:rFonts w:cstheme="minorHAnsi"/>
          <w:b/>
          <w:bCs/>
          <w:i/>
          <w:iCs/>
          <w:sz w:val="20"/>
          <w:szCs w:val="20"/>
          <w:lang w:bidi="fa-IR"/>
        </w:rPr>
        <w:t xml:space="preserve">2- </w:t>
      </w:r>
      <w:r w:rsidR="003C794F" w:rsidRPr="00BC410B">
        <w:rPr>
          <w:rFonts w:cstheme="minorHAnsi"/>
          <w:b/>
          <w:bCs/>
          <w:i/>
          <w:iCs/>
          <w:sz w:val="20"/>
          <w:szCs w:val="20"/>
          <w:lang w:bidi="fa-IR"/>
        </w:rPr>
        <w:t>La fornicatrice et le fornicateur, fouettez-les chacun de cent coups de fouet. Et ne soyez point pris de pitié pour eux dans l'exécution de la loi d'Allah - si vous croyez en Allah et au Jour dernier. Et qu'un groupe de croyants assiste à leur punition. </w:t>
      </w:r>
    </w:p>
    <w:p w14:paraId="41C4A16B" w14:textId="15AB1C34" w:rsidR="003C794F" w:rsidRPr="00BC410B" w:rsidRDefault="003C794F" w:rsidP="00065586">
      <w:pPr>
        <w:ind w:firstLine="0"/>
        <w:rPr>
          <w:rFonts w:cstheme="minorHAnsi"/>
          <w:b/>
          <w:bCs/>
          <w:i/>
          <w:iCs/>
        </w:rPr>
      </w:pPr>
    </w:p>
    <w:p w14:paraId="2F716EFF" w14:textId="1EAED7C6" w:rsidR="003C794F" w:rsidRPr="00BC410B" w:rsidRDefault="00105C29" w:rsidP="00065586">
      <w:pPr>
        <w:tabs>
          <w:tab w:val="left" w:pos="1080"/>
        </w:tabs>
        <w:ind w:firstLine="0"/>
        <w:rPr>
          <w:rFonts w:cstheme="minorHAnsi"/>
          <w:lang w:val="fr-BE" w:bidi="fa-IR"/>
        </w:rPr>
      </w:pPr>
      <w:r w:rsidRPr="00BC410B">
        <w:rPr>
          <w:rFonts w:cstheme="minorHAnsi"/>
          <w:lang w:val="fr-BE" w:bidi="fa-IR"/>
        </w:rPr>
        <w:t xml:space="preserve">1- </w:t>
      </w:r>
      <w:r w:rsidR="003C794F" w:rsidRPr="00BC410B">
        <w:rPr>
          <w:rFonts w:cstheme="minorHAnsi"/>
          <w:lang w:val="fr-BE" w:bidi="fa-IR"/>
        </w:rPr>
        <w:t>L’adultère, qui signifie les relations sexuelles entre un homme et une femme qui ne sont pas mari et femme, est sévèrement condamné en Islam car :</w:t>
      </w:r>
    </w:p>
    <w:p w14:paraId="2DBC0068" w14:textId="24CC948E" w:rsidR="003C794F" w:rsidRPr="00BC410B" w:rsidRDefault="00105C29" w:rsidP="00065586">
      <w:pPr>
        <w:ind w:firstLine="0"/>
        <w:rPr>
          <w:rFonts w:cstheme="minorHAnsi"/>
          <w:lang w:bidi="fa-IR"/>
        </w:rPr>
      </w:pPr>
      <w:r w:rsidRPr="00BC410B">
        <w:rPr>
          <w:rFonts w:cstheme="minorHAnsi"/>
          <w:lang w:bidi="fa-IR"/>
        </w:rPr>
        <w:t xml:space="preserve">a) </w:t>
      </w:r>
      <w:r w:rsidR="003C794F" w:rsidRPr="00BC410B">
        <w:rPr>
          <w:rFonts w:cstheme="minorHAnsi"/>
          <w:lang w:bidi="fa-IR"/>
        </w:rPr>
        <w:t>Il détruit l’institution de la famille.</w:t>
      </w:r>
    </w:p>
    <w:p w14:paraId="20687278" w14:textId="7B642F7A" w:rsidR="003C794F" w:rsidRPr="00BC410B" w:rsidRDefault="00105C29" w:rsidP="00065586">
      <w:pPr>
        <w:ind w:firstLine="0"/>
        <w:rPr>
          <w:rFonts w:cstheme="minorHAnsi"/>
          <w:lang w:bidi="fa-IR"/>
        </w:rPr>
      </w:pPr>
      <w:r w:rsidRPr="00BC410B">
        <w:rPr>
          <w:rFonts w:cstheme="minorHAnsi"/>
          <w:lang w:bidi="fa-IR"/>
        </w:rPr>
        <w:t xml:space="preserve">b) </w:t>
      </w:r>
      <w:r w:rsidR="003C794F" w:rsidRPr="00BC410B">
        <w:rPr>
          <w:rFonts w:cstheme="minorHAnsi"/>
          <w:lang w:bidi="fa-IR"/>
        </w:rPr>
        <w:t>Il engendre des enfants illégitimes qui deviennent souvent de dangereux criminels.</w:t>
      </w:r>
    </w:p>
    <w:p w14:paraId="61FC3384" w14:textId="7055ACEF" w:rsidR="003C794F" w:rsidRPr="00BC410B" w:rsidRDefault="00105C29" w:rsidP="00065586">
      <w:pPr>
        <w:ind w:firstLine="0"/>
        <w:rPr>
          <w:rFonts w:cstheme="minorHAnsi"/>
          <w:lang w:bidi="fa-IR"/>
        </w:rPr>
      </w:pPr>
      <w:r w:rsidRPr="00BC410B">
        <w:rPr>
          <w:rFonts w:cstheme="minorHAnsi"/>
          <w:lang w:bidi="fa-IR"/>
        </w:rPr>
        <w:t xml:space="preserve">c) </w:t>
      </w:r>
      <w:r w:rsidR="003C794F" w:rsidRPr="00BC410B">
        <w:rPr>
          <w:rFonts w:cstheme="minorHAnsi"/>
          <w:lang w:bidi="fa-IR"/>
        </w:rPr>
        <w:t>Il brouille la relation entre un enfant et son père biologique, et peut même conduire à l’avortement ou à des crimes similaires.</w:t>
      </w:r>
    </w:p>
    <w:p w14:paraId="23514B90" w14:textId="667F63C2" w:rsidR="003C794F" w:rsidRPr="00BC410B" w:rsidRDefault="00105C29" w:rsidP="00065586">
      <w:pPr>
        <w:ind w:firstLine="0"/>
        <w:rPr>
          <w:rFonts w:cstheme="minorHAnsi"/>
          <w:lang w:bidi="fa-IR"/>
        </w:rPr>
      </w:pPr>
      <w:r w:rsidRPr="00BC410B">
        <w:rPr>
          <w:rFonts w:cstheme="minorHAnsi"/>
          <w:lang w:bidi="fa-IR"/>
        </w:rPr>
        <w:t xml:space="preserve">d) </w:t>
      </w:r>
      <w:r w:rsidR="003C794F" w:rsidRPr="00BC410B">
        <w:rPr>
          <w:rFonts w:cstheme="minorHAnsi"/>
          <w:lang w:bidi="fa-IR"/>
        </w:rPr>
        <w:t>Il est la cause de conflits et tensions sociales entre débauchés.</w:t>
      </w:r>
    </w:p>
    <w:p w14:paraId="00CC896A" w14:textId="57B4AF1D" w:rsidR="003C794F" w:rsidRPr="00BC410B" w:rsidRDefault="00105C29" w:rsidP="00065586">
      <w:pPr>
        <w:ind w:firstLine="0"/>
        <w:rPr>
          <w:rFonts w:cstheme="minorHAnsi"/>
          <w:lang w:bidi="fa-IR"/>
        </w:rPr>
      </w:pPr>
      <w:r w:rsidRPr="00BC410B">
        <w:rPr>
          <w:rFonts w:cstheme="minorHAnsi"/>
          <w:lang w:bidi="fa-IR"/>
        </w:rPr>
        <w:t xml:space="preserve">e) </w:t>
      </w:r>
      <w:r w:rsidR="003C794F" w:rsidRPr="00BC410B">
        <w:rPr>
          <w:rFonts w:cstheme="minorHAnsi"/>
          <w:lang w:bidi="fa-IR"/>
        </w:rPr>
        <w:t>Il propage diverses maladies sexuellement transmissibles et troubles psychologiques.</w:t>
      </w:r>
    </w:p>
    <w:p w14:paraId="41C06087" w14:textId="32316AF4" w:rsidR="003C794F" w:rsidRPr="00BC410B" w:rsidRDefault="00105C29" w:rsidP="00065586">
      <w:pPr>
        <w:ind w:firstLine="0"/>
        <w:rPr>
          <w:rFonts w:cstheme="minorHAnsi"/>
          <w:lang w:bidi="fa-IR"/>
        </w:rPr>
      </w:pPr>
      <w:r w:rsidRPr="00BC410B">
        <w:rPr>
          <w:rFonts w:cstheme="minorHAnsi"/>
          <w:lang w:bidi="fa-IR"/>
        </w:rPr>
        <w:t xml:space="preserve">f) </w:t>
      </w:r>
      <w:r w:rsidR="003C794F" w:rsidRPr="00BC410B">
        <w:rPr>
          <w:rFonts w:cstheme="minorHAnsi"/>
          <w:lang w:bidi="fa-IR"/>
        </w:rPr>
        <w:t>Sa banalisation dans la société réduit les femmes à de simples objets sexuels, ce qui a conduit de nos jours à une nouvelle forme d’esclavage touchant des millions de femmes vendues et achetées chaque année à travers le monde.</w:t>
      </w:r>
    </w:p>
    <w:p w14:paraId="0C43FDA7" w14:textId="2BB92B9E" w:rsidR="003C794F" w:rsidRPr="00BC410B" w:rsidRDefault="00105C29" w:rsidP="00065586">
      <w:pPr>
        <w:tabs>
          <w:tab w:val="left" w:pos="1080"/>
        </w:tabs>
        <w:ind w:firstLine="0"/>
        <w:rPr>
          <w:rFonts w:cstheme="minorHAnsi"/>
          <w:lang w:val="fr-BE" w:bidi="fa-IR"/>
        </w:rPr>
      </w:pPr>
      <w:r w:rsidRPr="00BC410B">
        <w:rPr>
          <w:rFonts w:cstheme="minorHAnsi"/>
          <w:lang w:val="fr-BE" w:bidi="fa-IR"/>
        </w:rPr>
        <w:lastRenderedPageBreak/>
        <w:t xml:space="preserve">2- </w:t>
      </w:r>
      <w:r w:rsidR="003C794F" w:rsidRPr="00BC410B">
        <w:rPr>
          <w:rFonts w:cstheme="minorHAnsi"/>
          <w:lang w:val="fr-BE" w:bidi="fa-IR"/>
        </w:rPr>
        <w:t>En Islam, l’adultère est sévèrement puni : selon le verset ci-dessus, 100 coups de fouet sont infligés à l’homme et la femme adultères. S'ils sont mariés, ou s'il s'agit d'un inceste, ou d'un viol, la sentence est la peine capitale.</w:t>
      </w:r>
      <w:r w:rsidR="00966976" w:rsidRPr="00BC410B">
        <w:rPr>
          <w:rStyle w:val="Appelnotedebasdep"/>
          <w:rFonts w:cstheme="minorHAnsi"/>
          <w:lang w:val="fr-BE" w:bidi="fa-IR"/>
        </w:rPr>
        <w:footnoteReference w:id="6"/>
      </w:r>
    </w:p>
    <w:p w14:paraId="2766B01C" w14:textId="37CFA5D7" w:rsidR="003C794F" w:rsidRPr="00BC410B" w:rsidRDefault="00105C29" w:rsidP="00065586">
      <w:pPr>
        <w:tabs>
          <w:tab w:val="left" w:pos="1080"/>
        </w:tabs>
        <w:ind w:firstLine="0"/>
        <w:rPr>
          <w:rFonts w:cstheme="minorHAnsi"/>
          <w:lang w:val="fr-BE" w:bidi="fa-IR"/>
        </w:rPr>
      </w:pPr>
      <w:r w:rsidRPr="00BC410B">
        <w:rPr>
          <w:rFonts w:cstheme="minorHAnsi"/>
          <w:lang w:bidi="fa-IR"/>
        </w:rPr>
        <w:t xml:space="preserve">3- </w:t>
      </w:r>
      <w:r w:rsidR="003C794F" w:rsidRPr="00BC410B">
        <w:rPr>
          <w:rFonts w:cstheme="minorHAnsi"/>
          <w:lang w:bidi="fa-IR"/>
        </w:rPr>
        <w:t>Ce verset insiste sur le fait que le châtiment doit avoir lieu en public, devant un groupe de croyants (au moins 3 personnes) témoignant de son application. Cela vise plusieurs objectifs :</w:t>
      </w:r>
    </w:p>
    <w:p w14:paraId="297EDDBE" w14:textId="3CFC9391" w:rsidR="003C794F" w:rsidRPr="00BC410B" w:rsidRDefault="00105C29" w:rsidP="00065586">
      <w:pPr>
        <w:tabs>
          <w:tab w:val="left" w:pos="1080"/>
        </w:tabs>
        <w:ind w:firstLine="0"/>
        <w:rPr>
          <w:rFonts w:cstheme="minorHAnsi"/>
          <w:lang w:val="fr-BE" w:bidi="fa-IR"/>
        </w:rPr>
      </w:pPr>
      <w:r w:rsidRPr="00BC410B">
        <w:rPr>
          <w:rFonts w:cstheme="minorHAnsi"/>
          <w:lang w:bidi="fa-IR"/>
        </w:rPr>
        <w:t xml:space="preserve">a) </w:t>
      </w:r>
      <w:r w:rsidR="003C794F" w:rsidRPr="00BC410B">
        <w:rPr>
          <w:rFonts w:cstheme="minorHAnsi"/>
          <w:lang w:bidi="fa-IR"/>
        </w:rPr>
        <w:t>Faire de ce châtiment un exemple dissuasif limitant la propagation de ce phénomène dans la société</w:t>
      </w:r>
      <w:r w:rsidR="00A220D1">
        <w:rPr>
          <w:rFonts w:cstheme="minorHAnsi"/>
          <w:lang w:bidi="fa-IR"/>
        </w:rPr>
        <w:t> </w:t>
      </w:r>
      <w:r w:rsidR="003C794F" w:rsidRPr="00BC410B">
        <w:rPr>
          <w:rFonts w:cstheme="minorHAnsi"/>
          <w:lang w:bidi="fa-IR"/>
        </w:rPr>
        <w:t>; beaucoup de gens s’abstiendraient de commettre des péchés par crainte du déshonneur.</w:t>
      </w:r>
    </w:p>
    <w:p w14:paraId="030D8503" w14:textId="5CAC7F3A" w:rsidR="003C794F" w:rsidRPr="00BC410B" w:rsidRDefault="00105C29" w:rsidP="00065586">
      <w:pPr>
        <w:tabs>
          <w:tab w:val="left" w:pos="1080"/>
        </w:tabs>
        <w:ind w:firstLine="0"/>
        <w:rPr>
          <w:rFonts w:cstheme="minorHAnsi"/>
          <w:lang w:val="fr-BE" w:bidi="fa-IR"/>
        </w:rPr>
      </w:pPr>
      <w:r w:rsidRPr="00BC410B">
        <w:rPr>
          <w:rFonts w:cstheme="minorHAnsi"/>
          <w:lang w:bidi="fa-IR"/>
        </w:rPr>
        <w:t xml:space="preserve">b) </w:t>
      </w:r>
      <w:r w:rsidR="003C794F" w:rsidRPr="00BC410B">
        <w:rPr>
          <w:rFonts w:cstheme="minorHAnsi"/>
          <w:lang w:bidi="fa-IR"/>
        </w:rPr>
        <w:t>La honte ressentie empêche le criminel de récidiver.</w:t>
      </w:r>
    </w:p>
    <w:p w14:paraId="38B48667" w14:textId="3C30042B" w:rsidR="003C794F" w:rsidRPr="00BC410B" w:rsidRDefault="00105C29" w:rsidP="00065586">
      <w:pPr>
        <w:tabs>
          <w:tab w:val="left" w:pos="1080"/>
        </w:tabs>
        <w:ind w:firstLine="0"/>
        <w:rPr>
          <w:rFonts w:cstheme="minorHAnsi"/>
          <w:lang w:val="fr-BE" w:bidi="fa-IR"/>
        </w:rPr>
      </w:pPr>
      <w:r w:rsidRPr="00BC410B">
        <w:rPr>
          <w:rFonts w:cstheme="minorHAnsi"/>
          <w:lang w:bidi="fa-IR"/>
        </w:rPr>
        <w:t xml:space="preserve">c) </w:t>
      </w:r>
      <w:r w:rsidR="003C794F" w:rsidRPr="00BC410B">
        <w:rPr>
          <w:rFonts w:cstheme="minorHAnsi"/>
          <w:lang w:bidi="fa-IR"/>
        </w:rPr>
        <w:t>L’application publique de la sanction empêche tout abus de pouvoir, excès ou négligence.</w:t>
      </w:r>
    </w:p>
    <w:p w14:paraId="0094EDBF" w14:textId="03CED131" w:rsidR="003C794F" w:rsidRPr="00BC410B" w:rsidRDefault="00105C29" w:rsidP="00065586">
      <w:pPr>
        <w:tabs>
          <w:tab w:val="left" w:pos="1080"/>
        </w:tabs>
        <w:ind w:firstLine="0"/>
        <w:rPr>
          <w:rFonts w:cstheme="minorHAnsi"/>
          <w:lang w:val="fr-BE" w:bidi="fa-IR"/>
        </w:rPr>
      </w:pPr>
      <w:r w:rsidRPr="00BC410B">
        <w:rPr>
          <w:rFonts w:cstheme="minorHAnsi"/>
          <w:lang w:bidi="fa-IR"/>
        </w:rPr>
        <w:t xml:space="preserve">d) </w:t>
      </w:r>
      <w:r w:rsidR="003C794F" w:rsidRPr="00BC410B">
        <w:rPr>
          <w:rFonts w:cstheme="minorHAnsi"/>
          <w:lang w:bidi="fa-IR"/>
        </w:rPr>
        <w:t>Sa publicité évite les rumeurs et accusations contre le juge et les autorités.</w:t>
      </w:r>
    </w:p>
    <w:p w14:paraId="6C717813" w14:textId="212C2E5C" w:rsidR="003C794F" w:rsidRPr="009F48DE" w:rsidRDefault="00105C29" w:rsidP="00065586">
      <w:pPr>
        <w:tabs>
          <w:tab w:val="left" w:pos="1080"/>
        </w:tabs>
        <w:ind w:firstLine="0"/>
        <w:rPr>
          <w:rFonts w:cstheme="minorHAnsi"/>
          <w:lang w:bidi="fa-IR"/>
        </w:rPr>
      </w:pPr>
      <w:r w:rsidRPr="00BC410B">
        <w:rPr>
          <w:rFonts w:cstheme="minorHAnsi"/>
          <w:lang w:bidi="fa-IR"/>
        </w:rPr>
        <w:t xml:space="preserve">4- </w:t>
      </w:r>
      <w:r w:rsidR="003C794F" w:rsidRPr="00BC410B">
        <w:rPr>
          <w:rFonts w:cstheme="minorHAnsi"/>
          <w:lang w:bidi="fa-IR"/>
        </w:rPr>
        <w:t>Dans ce verset, « la femme débauchée » est mentionnée avant « l’homme débauché », peut-être</w:t>
      </w:r>
      <w:r w:rsidR="003C794F" w:rsidRPr="009F48DE">
        <w:rPr>
          <w:rFonts w:cstheme="minorHAnsi"/>
          <w:lang w:bidi="fa-IR"/>
        </w:rPr>
        <w:t xml:space="preserve"> parce que bien qu’immorale pour tous, l’infidélité est encore plus honteuse et dangereuse pour les femmes.</w:t>
      </w:r>
      <w:r w:rsidR="00E968C1" w:rsidRPr="009F48DE">
        <w:rPr>
          <w:rStyle w:val="Appelnotedebasdep"/>
          <w:rFonts w:cstheme="minorHAnsi"/>
          <w:lang w:bidi="fa-IR"/>
        </w:rPr>
        <w:footnoteReference w:id="7"/>
      </w:r>
    </w:p>
    <w:bookmarkEnd w:id="6"/>
    <w:p w14:paraId="1839F95F" w14:textId="77777777" w:rsidR="003C794F" w:rsidRPr="009F48DE" w:rsidRDefault="003C794F" w:rsidP="00065586">
      <w:pPr>
        <w:tabs>
          <w:tab w:val="left" w:pos="1080"/>
        </w:tabs>
        <w:ind w:firstLine="0"/>
        <w:rPr>
          <w:rFonts w:cstheme="minorHAnsi"/>
          <w:lang w:bidi="fa-IR"/>
        </w:rPr>
      </w:pPr>
    </w:p>
    <w:p w14:paraId="0BA13D2A" w14:textId="77777777" w:rsidR="003C794F" w:rsidRPr="009F48DE" w:rsidRDefault="003C794F" w:rsidP="00065586">
      <w:pPr>
        <w:tabs>
          <w:tab w:val="left" w:pos="1080"/>
        </w:tabs>
        <w:ind w:firstLine="0"/>
        <w:rPr>
          <w:rFonts w:cstheme="minorHAnsi"/>
          <w:lang w:bidi="fa-IR"/>
        </w:rPr>
      </w:pPr>
    </w:p>
    <w:p w14:paraId="1D2AA6FB" w14:textId="77777777" w:rsidR="007B0719" w:rsidRDefault="007B0719" w:rsidP="00065586">
      <w:pPr>
        <w:tabs>
          <w:tab w:val="left" w:pos="1080"/>
        </w:tabs>
        <w:ind w:firstLine="0"/>
        <w:rPr>
          <w:rFonts w:cstheme="minorHAnsi"/>
          <w:lang w:bidi="fa-IR"/>
        </w:rPr>
      </w:pPr>
    </w:p>
    <w:p w14:paraId="72FE8947" w14:textId="563B0B44" w:rsidR="00E46F13" w:rsidRDefault="00E46F13" w:rsidP="00E46F13">
      <w:pPr>
        <w:tabs>
          <w:tab w:val="left" w:pos="1080"/>
        </w:tabs>
        <w:ind w:firstLine="0"/>
        <w:jc w:val="right"/>
        <w:rPr>
          <w:rFonts w:cstheme="minorHAnsi"/>
          <w:lang w:bidi="fa-IR"/>
        </w:rPr>
      </w:pP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لزَّانِي</w:t>
      </w:r>
      <w:proofErr w:type="spellEnd"/>
      <w:r w:rsidRPr="002F48EE">
        <w:rPr>
          <w:rFonts w:cs="KFGQPC Uthmanic Script HAFS"/>
          <w:color w:val="000000"/>
          <w:sz w:val="36"/>
          <w:szCs w:val="36"/>
          <w:shd w:val="clear" w:color="auto" w:fill="FFFFFF"/>
          <w:rtl/>
        </w:rPr>
        <w:t xml:space="preserve"> لَا يَنكِحُ إِلَّا زَانِيَةً </w:t>
      </w:r>
      <w:proofErr w:type="spellStart"/>
      <w:r w:rsidRPr="002F48EE">
        <w:rPr>
          <w:rFonts w:cs="KFGQPC Uthmanic Script HAFS"/>
          <w:color w:val="000000"/>
          <w:sz w:val="36"/>
          <w:szCs w:val="36"/>
          <w:shd w:val="clear" w:color="auto" w:fill="FFFFFF"/>
          <w:rtl/>
        </w:rPr>
        <w:t>أَوۡ</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مُشۡرِكَة</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لزَّانِيَةُ</w:t>
      </w:r>
      <w:proofErr w:type="spellEnd"/>
      <w:r w:rsidRPr="002F48EE">
        <w:rPr>
          <w:rFonts w:cs="KFGQPC Uthmanic Script HAFS"/>
          <w:color w:val="000000"/>
          <w:sz w:val="36"/>
          <w:szCs w:val="36"/>
          <w:shd w:val="clear" w:color="auto" w:fill="FFFFFF"/>
          <w:rtl/>
        </w:rPr>
        <w:t xml:space="preserve"> لَا </w:t>
      </w:r>
      <w:proofErr w:type="spellStart"/>
      <w:r w:rsidRPr="002F48EE">
        <w:rPr>
          <w:rFonts w:cs="KFGQPC Uthmanic Script HAFS"/>
          <w:color w:val="000000"/>
          <w:sz w:val="36"/>
          <w:szCs w:val="36"/>
          <w:shd w:val="clear" w:color="auto" w:fill="FFFFFF"/>
          <w:rtl/>
        </w:rPr>
        <w:t>يَنكِحُهَآ</w:t>
      </w:r>
      <w:proofErr w:type="spellEnd"/>
      <w:r w:rsidRPr="002F48EE">
        <w:rPr>
          <w:rFonts w:cs="KFGQPC Uthmanic Script HAFS"/>
          <w:color w:val="000000"/>
          <w:sz w:val="36"/>
          <w:szCs w:val="36"/>
          <w:shd w:val="clear" w:color="auto" w:fill="FFFFFF"/>
          <w:rtl/>
        </w:rPr>
        <w:t xml:space="preserve"> إِلَّا زَانٍ </w:t>
      </w:r>
      <w:proofErr w:type="spellStart"/>
      <w:r w:rsidRPr="002F48EE">
        <w:rPr>
          <w:rFonts w:cs="KFGQPC Uthmanic Script HAFS"/>
          <w:color w:val="000000"/>
          <w:sz w:val="36"/>
          <w:szCs w:val="36"/>
          <w:shd w:val="clear" w:color="auto" w:fill="FFFFFF"/>
          <w:rtl/>
        </w:rPr>
        <w:t>أَوۡ</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مُشۡرِكٞۚ</w:t>
      </w:r>
      <w:proofErr w:type="spellEnd"/>
      <w:r w:rsidRPr="002F48EE">
        <w:rPr>
          <w:rFonts w:cs="KFGQPC Uthmanic Script HAFS"/>
          <w:color w:val="000000"/>
          <w:sz w:val="36"/>
          <w:szCs w:val="36"/>
          <w:shd w:val="clear" w:color="auto" w:fill="FFFFFF"/>
          <w:rtl/>
        </w:rPr>
        <w:t xml:space="preserve"> وَحُرِّمَ ذَٰلِكَ عَلَى </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لۡمُؤۡمِنِينَ</w:t>
      </w:r>
      <w:r w:rsidRPr="002F48EE">
        <w:rPr>
          <w:rFonts w:cs="KFGQPC Uthmanic Script HAFS"/>
          <w:color w:val="000000"/>
          <w:sz w:val="36"/>
          <w:szCs w:val="36"/>
          <w:shd w:val="clear" w:color="auto" w:fill="FFFFFF"/>
          <w:rtl/>
        </w:rPr>
        <w:t>٣</w:t>
      </w:r>
    </w:p>
    <w:p w14:paraId="5D5C3A06" w14:textId="77777777" w:rsidR="00E46F13" w:rsidRPr="009F48DE" w:rsidRDefault="00E46F13" w:rsidP="00065586">
      <w:pPr>
        <w:tabs>
          <w:tab w:val="left" w:pos="1080"/>
        </w:tabs>
        <w:ind w:firstLine="0"/>
        <w:rPr>
          <w:rFonts w:cstheme="minorHAnsi"/>
          <w:lang w:bidi="fa-IR"/>
        </w:rPr>
      </w:pPr>
    </w:p>
    <w:p w14:paraId="60290F2A" w14:textId="518EB64C" w:rsidR="003C794F" w:rsidRPr="007B0719" w:rsidRDefault="00147E65" w:rsidP="00065586">
      <w:pPr>
        <w:ind w:firstLine="0"/>
        <w:rPr>
          <w:rFonts w:cstheme="minorHAnsi"/>
          <w:b/>
          <w:bCs/>
          <w:i/>
          <w:iCs/>
          <w:sz w:val="20"/>
          <w:szCs w:val="20"/>
          <w:lang w:bidi="fa-IR"/>
        </w:rPr>
      </w:pPr>
      <w:r w:rsidRPr="007B0719">
        <w:rPr>
          <w:rFonts w:cstheme="minorHAnsi"/>
          <w:b/>
          <w:bCs/>
          <w:i/>
          <w:iCs/>
          <w:sz w:val="20"/>
          <w:szCs w:val="20"/>
          <w:lang w:bidi="fa-IR"/>
        </w:rPr>
        <w:t>3-</w:t>
      </w:r>
      <w:r w:rsidRPr="007B0719">
        <w:rPr>
          <w:rFonts w:cstheme="minorHAnsi"/>
          <w:b/>
          <w:bCs/>
          <w:sz w:val="20"/>
          <w:szCs w:val="20"/>
          <w:lang w:bidi="fa-IR"/>
        </w:rPr>
        <w:t xml:space="preserve"> </w:t>
      </w:r>
      <w:r w:rsidR="003C794F" w:rsidRPr="007B0719">
        <w:rPr>
          <w:rFonts w:cstheme="minorHAnsi"/>
          <w:b/>
          <w:bCs/>
          <w:i/>
          <w:iCs/>
          <w:sz w:val="20"/>
          <w:szCs w:val="20"/>
          <w:lang w:bidi="fa-IR"/>
        </w:rPr>
        <w:t xml:space="preserve">Le fornicateur n'épousera qu'une fornicatrice ou une </w:t>
      </w:r>
      <w:proofErr w:type="spellStart"/>
      <w:r w:rsidR="003C794F" w:rsidRPr="007B0719">
        <w:rPr>
          <w:rFonts w:cstheme="minorHAnsi"/>
          <w:b/>
          <w:bCs/>
          <w:i/>
          <w:iCs/>
          <w:sz w:val="20"/>
          <w:szCs w:val="20"/>
          <w:lang w:bidi="fa-IR"/>
        </w:rPr>
        <w:t>associatrice</w:t>
      </w:r>
      <w:proofErr w:type="spellEnd"/>
      <w:r w:rsidR="003C794F" w:rsidRPr="007B0719">
        <w:rPr>
          <w:rFonts w:cstheme="minorHAnsi"/>
          <w:b/>
          <w:bCs/>
          <w:i/>
          <w:iCs/>
          <w:sz w:val="20"/>
          <w:szCs w:val="20"/>
          <w:lang w:bidi="fa-IR"/>
        </w:rPr>
        <w:t>. Et la fornicatrice ne sera épousée que par un fornicateur ou un associateur</w:t>
      </w:r>
      <w:r w:rsidRPr="007B0719">
        <w:rPr>
          <w:rFonts w:cstheme="minorHAnsi"/>
          <w:b/>
          <w:bCs/>
          <w:i/>
          <w:iCs/>
          <w:sz w:val="20"/>
          <w:szCs w:val="20"/>
          <w:lang w:bidi="fa-IR"/>
        </w:rPr>
        <w:t xml:space="preserve"> </w:t>
      </w:r>
      <w:r w:rsidR="003C794F" w:rsidRPr="007B0719">
        <w:rPr>
          <w:rFonts w:cstheme="minorHAnsi"/>
          <w:b/>
          <w:bCs/>
          <w:i/>
          <w:iCs/>
          <w:sz w:val="20"/>
          <w:szCs w:val="20"/>
          <w:lang w:bidi="fa-IR"/>
        </w:rPr>
        <w:t>; et cela a été interdit aux croyants. </w:t>
      </w:r>
    </w:p>
    <w:p w14:paraId="32CB2649" w14:textId="77777777" w:rsidR="00147E65" w:rsidRPr="009F48DE" w:rsidRDefault="00147E65" w:rsidP="00065586">
      <w:pPr>
        <w:ind w:firstLine="0"/>
        <w:rPr>
          <w:rFonts w:cstheme="minorHAnsi"/>
          <w:i/>
          <w:iCs/>
          <w:lang w:bidi="fa-IR"/>
        </w:rPr>
      </w:pPr>
    </w:p>
    <w:p w14:paraId="283BE23C" w14:textId="77777777" w:rsidR="00850EEC" w:rsidRPr="0073099C" w:rsidRDefault="00850EEC" w:rsidP="00065586">
      <w:pPr>
        <w:ind w:firstLine="0"/>
        <w:rPr>
          <w:b/>
          <w:i/>
          <w:sz w:val="20"/>
          <w:szCs w:val="20"/>
          <w:lang w:val="fr-FR"/>
        </w:rPr>
      </w:pPr>
      <w:r w:rsidRPr="0073099C">
        <w:rPr>
          <w:sz w:val="20"/>
          <w:szCs w:val="20"/>
          <w:u w:val="single"/>
          <w:lang w:val="fr-FR"/>
        </w:rPr>
        <w:t>Circonstances de la révélation</w:t>
      </w:r>
    </w:p>
    <w:p w14:paraId="15850DF1" w14:textId="77777777" w:rsidR="00147E65" w:rsidRPr="009F48DE" w:rsidRDefault="00147E65" w:rsidP="00065586">
      <w:pPr>
        <w:ind w:firstLine="0"/>
        <w:rPr>
          <w:rFonts w:cstheme="minorHAnsi"/>
          <w:b/>
          <w:bCs/>
          <w:lang w:bidi="fa-IR"/>
        </w:rPr>
      </w:pPr>
    </w:p>
    <w:p w14:paraId="4BF21050" w14:textId="4B10EC60" w:rsidR="003C794F" w:rsidRPr="009F48DE" w:rsidRDefault="003C794F" w:rsidP="00065586">
      <w:pPr>
        <w:tabs>
          <w:tab w:val="left" w:pos="1080"/>
        </w:tabs>
        <w:ind w:firstLine="0"/>
        <w:rPr>
          <w:rFonts w:cstheme="minorHAnsi"/>
          <w:lang w:bidi="fa-IR"/>
        </w:rPr>
      </w:pPr>
      <w:r w:rsidRPr="009F48DE">
        <w:rPr>
          <w:rFonts w:cstheme="minorHAnsi"/>
          <w:lang w:bidi="fa-IR"/>
        </w:rPr>
        <w:t>Il est rapporté que certaines femmes à La Mecque étaient connues pour leur débauche, et un musulman demanda au Prophète (</w:t>
      </w:r>
      <w:r w:rsidR="00372DDA" w:rsidRPr="009F48DE">
        <w:rPr>
          <w:rFonts w:cstheme="minorHAnsi"/>
          <w:lang w:bidi="fa-IR"/>
        </w:rPr>
        <w:t>s</w:t>
      </w:r>
      <w:r w:rsidRPr="009F48DE">
        <w:rPr>
          <w:rFonts w:cstheme="minorHAnsi"/>
          <w:lang w:bidi="fa-IR"/>
        </w:rPr>
        <w:t>) la permission d'épouser l'une d'elles. Le verset ci-dessus fut alors révélé, interdisant aux croyants ce mariage.</w:t>
      </w:r>
      <w:r w:rsidR="00372DDA" w:rsidRPr="009F48DE">
        <w:rPr>
          <w:rStyle w:val="Appelnotedebasdep"/>
          <w:rFonts w:cstheme="minorHAnsi"/>
          <w:lang w:bidi="fa-IR"/>
        </w:rPr>
        <w:footnoteReference w:id="8"/>
      </w:r>
    </w:p>
    <w:p w14:paraId="20689AD7" w14:textId="05BA4153" w:rsidR="003C794F" w:rsidRPr="009F48DE" w:rsidRDefault="003C794F" w:rsidP="00065586">
      <w:pPr>
        <w:ind w:firstLine="0"/>
        <w:rPr>
          <w:rFonts w:cstheme="minorHAnsi"/>
          <w:b/>
          <w:bCs/>
          <w:i/>
          <w:iCs/>
        </w:rPr>
      </w:pPr>
    </w:p>
    <w:p w14:paraId="6808F269" w14:textId="12F757FD" w:rsidR="003C794F" w:rsidRPr="009F48DE" w:rsidRDefault="00372DDA" w:rsidP="00065586">
      <w:pPr>
        <w:tabs>
          <w:tab w:val="left" w:pos="1080"/>
        </w:tabs>
        <w:ind w:firstLine="0"/>
        <w:rPr>
          <w:rFonts w:cstheme="minorHAnsi"/>
          <w:lang w:bidi="fa-IR"/>
        </w:rPr>
      </w:pPr>
      <w:r w:rsidRPr="009F48DE">
        <w:rPr>
          <w:rFonts w:cstheme="minorHAnsi"/>
          <w:lang w:bidi="fa-IR"/>
        </w:rPr>
        <w:lastRenderedPageBreak/>
        <w:t xml:space="preserve">1- </w:t>
      </w:r>
      <w:r w:rsidR="003C794F" w:rsidRPr="009F48DE">
        <w:rPr>
          <w:rFonts w:cstheme="minorHAnsi"/>
          <w:lang w:bidi="fa-IR"/>
        </w:rPr>
        <w:t>Les exégètes du Coran ont proposé plusieurs interprétations de ce verset</w:t>
      </w:r>
      <w:r w:rsidR="00850EEC">
        <w:rPr>
          <w:rFonts w:cstheme="minorHAnsi"/>
          <w:lang w:bidi="fa-IR"/>
        </w:rPr>
        <w:t xml:space="preserve"> </w:t>
      </w:r>
      <w:r w:rsidR="003C794F" w:rsidRPr="009F48DE">
        <w:rPr>
          <w:rFonts w:cstheme="minorHAnsi"/>
          <w:lang w:bidi="fa-IR"/>
        </w:rPr>
        <w:t>:</w:t>
      </w:r>
    </w:p>
    <w:p w14:paraId="3A488AD9" w14:textId="1B77B7E0" w:rsidR="003C794F" w:rsidRPr="009F48DE" w:rsidRDefault="00372DDA" w:rsidP="00065586">
      <w:pPr>
        <w:tabs>
          <w:tab w:val="left" w:pos="1080"/>
        </w:tabs>
        <w:ind w:firstLine="0"/>
        <w:rPr>
          <w:rFonts w:cstheme="minorHAnsi"/>
          <w:lang w:bidi="fa-IR"/>
        </w:rPr>
      </w:pPr>
      <w:r w:rsidRPr="009F48DE">
        <w:rPr>
          <w:rFonts w:cstheme="minorHAnsi"/>
          <w:lang w:bidi="fa-IR"/>
        </w:rPr>
        <w:t xml:space="preserve">a) </w:t>
      </w:r>
      <w:r w:rsidR="003C794F" w:rsidRPr="009F48DE">
        <w:rPr>
          <w:rFonts w:cstheme="minorHAnsi"/>
          <w:lang w:bidi="fa-IR"/>
        </w:rPr>
        <w:t>Certains pensent qu'il énonce un fait observé : généralement, les débauchés recherchent d’autres débauchés, tandis que les purs et croyants ne recherchent jamais les individus immoraux. Dans ce cas, le verset ne concerne peut-êt</w:t>
      </w:r>
      <w:r w:rsidR="0097737E">
        <w:rPr>
          <w:rFonts w:cstheme="minorHAnsi"/>
          <w:lang w:bidi="fa-IR"/>
        </w:rPr>
        <w:t>re pas le mariage, et le terme « </w:t>
      </w:r>
      <w:proofErr w:type="spellStart"/>
      <w:r w:rsidR="0097737E">
        <w:rPr>
          <w:rFonts w:cstheme="minorHAnsi"/>
          <w:lang w:bidi="fa-IR"/>
        </w:rPr>
        <w:t>nikah</w:t>
      </w:r>
      <w:proofErr w:type="spellEnd"/>
      <w:r w:rsidR="0097737E">
        <w:rPr>
          <w:rFonts w:cstheme="minorHAnsi"/>
          <w:lang w:bidi="fa-IR"/>
        </w:rPr>
        <w:t> »</w:t>
      </w:r>
      <w:r w:rsidR="003C794F" w:rsidRPr="009F48DE">
        <w:rPr>
          <w:rFonts w:cstheme="minorHAnsi"/>
          <w:lang w:bidi="fa-IR"/>
        </w:rPr>
        <w:t xml:space="preserve"> dans ce verset signifierait les relations illicites avec des personnes impures ou </w:t>
      </w:r>
      <w:proofErr w:type="spellStart"/>
      <w:r w:rsidR="003C794F" w:rsidRPr="009F48DE">
        <w:rPr>
          <w:rFonts w:cstheme="minorHAnsi"/>
          <w:lang w:bidi="fa-IR"/>
        </w:rPr>
        <w:t>associatrices</w:t>
      </w:r>
      <w:proofErr w:type="spellEnd"/>
      <w:r w:rsidR="003C794F" w:rsidRPr="009F48DE">
        <w:rPr>
          <w:rFonts w:cstheme="minorHAnsi"/>
          <w:lang w:bidi="fa-IR"/>
        </w:rPr>
        <w:t xml:space="preserve"> (</w:t>
      </w:r>
      <w:proofErr w:type="spellStart"/>
      <w:r w:rsidR="003C794F" w:rsidRPr="009F48DE">
        <w:rPr>
          <w:rFonts w:cstheme="minorHAnsi"/>
          <w:lang w:bidi="fa-IR"/>
        </w:rPr>
        <w:t>m</w:t>
      </w:r>
      <w:r w:rsidRPr="009F48DE">
        <w:rPr>
          <w:rFonts w:cstheme="minorHAnsi"/>
          <w:lang w:bidi="fa-IR"/>
        </w:rPr>
        <w:t>o</w:t>
      </w:r>
      <w:r w:rsidR="003C794F" w:rsidRPr="009F48DE">
        <w:rPr>
          <w:rFonts w:cstheme="minorHAnsi"/>
          <w:lang w:bidi="fa-IR"/>
        </w:rPr>
        <w:t>ushrik</w:t>
      </w:r>
      <w:proofErr w:type="spellEnd"/>
      <w:r w:rsidR="003C794F" w:rsidRPr="009F48DE">
        <w:rPr>
          <w:rFonts w:cstheme="minorHAnsi"/>
          <w:lang w:bidi="fa-IR"/>
        </w:rPr>
        <w:t>) que le Coran condamne et que les croyants évitent naturellement et instinctivement.</w:t>
      </w:r>
    </w:p>
    <w:p w14:paraId="0C038578" w14:textId="4452399F" w:rsidR="003C794F" w:rsidRPr="009F48DE" w:rsidRDefault="00372DDA" w:rsidP="00065586">
      <w:pPr>
        <w:tabs>
          <w:tab w:val="left" w:pos="1080"/>
        </w:tabs>
        <w:ind w:firstLine="0"/>
        <w:rPr>
          <w:rFonts w:cstheme="minorHAnsi"/>
          <w:lang w:bidi="fa-IR"/>
        </w:rPr>
      </w:pPr>
      <w:r w:rsidRPr="009F48DE">
        <w:rPr>
          <w:rFonts w:cstheme="minorHAnsi"/>
          <w:lang w:bidi="fa-IR"/>
        </w:rPr>
        <w:t xml:space="preserve">b) </w:t>
      </w:r>
      <w:r w:rsidR="003C794F" w:rsidRPr="009F48DE">
        <w:rPr>
          <w:rFonts w:cstheme="minorHAnsi"/>
          <w:lang w:bidi="fa-IR"/>
        </w:rPr>
        <w:t xml:space="preserve">La seconde interprétation est que ce verset énonce une règle religieuse : les croyants n'ont pas le droit d'épouser des personnes connues pour leur adultère avant leur repentir, cela leur étant interdit. Cette exégèse est compatible avec certains récits et circonstances historiques de la révélation relatifs à ce verset.  </w:t>
      </w:r>
    </w:p>
    <w:p w14:paraId="50B57CA6" w14:textId="5979C7C6" w:rsidR="00372DDA" w:rsidRPr="009F48DE" w:rsidRDefault="00372DDA" w:rsidP="00065586">
      <w:pPr>
        <w:tabs>
          <w:tab w:val="left" w:pos="1080"/>
        </w:tabs>
        <w:ind w:firstLine="0"/>
        <w:rPr>
          <w:rFonts w:cstheme="minorHAnsi"/>
          <w:lang w:bidi="fa-IR"/>
        </w:rPr>
      </w:pPr>
      <w:r w:rsidRPr="009F48DE">
        <w:rPr>
          <w:rFonts w:cstheme="minorHAnsi"/>
          <w:lang w:bidi="fa-IR"/>
        </w:rPr>
        <w:t>2-</w:t>
      </w:r>
      <w:r w:rsidR="001D7E83">
        <w:rPr>
          <w:rFonts w:cstheme="minorHAnsi"/>
          <w:lang w:bidi="fa-IR"/>
        </w:rPr>
        <w:t> </w:t>
      </w:r>
      <w:r w:rsidR="003C794F" w:rsidRPr="009F48DE">
        <w:rPr>
          <w:rFonts w:cstheme="minorHAnsi"/>
          <w:lang w:bidi="fa-IR"/>
        </w:rPr>
        <w:t xml:space="preserve">Selon un </w:t>
      </w:r>
      <w:r w:rsidRPr="009F48DE">
        <w:rPr>
          <w:rFonts w:cstheme="minorHAnsi"/>
          <w:lang w:bidi="fa-IR"/>
        </w:rPr>
        <w:t>récit</w:t>
      </w:r>
      <w:r w:rsidR="003C794F" w:rsidRPr="009F48DE">
        <w:rPr>
          <w:rFonts w:cstheme="minorHAnsi"/>
          <w:lang w:bidi="fa-IR"/>
        </w:rPr>
        <w:t xml:space="preserve"> rapporté de l'Imam </w:t>
      </w:r>
      <w:r w:rsidRPr="009F48DE">
        <w:rPr>
          <w:rFonts w:cstheme="minorHAnsi"/>
          <w:lang w:bidi="fa-IR"/>
        </w:rPr>
        <w:t>al-</w:t>
      </w:r>
      <w:proofErr w:type="spellStart"/>
      <w:r w:rsidR="003C794F" w:rsidRPr="009F48DE">
        <w:rPr>
          <w:rFonts w:cstheme="minorHAnsi"/>
          <w:lang w:bidi="fa-IR"/>
        </w:rPr>
        <w:t>B</w:t>
      </w:r>
      <w:r w:rsidRPr="009F48DE">
        <w:rPr>
          <w:rFonts w:cstheme="minorHAnsi"/>
          <w:lang w:bidi="fa-IR"/>
        </w:rPr>
        <w:t>à</w:t>
      </w:r>
      <w:r w:rsidR="003C794F" w:rsidRPr="009F48DE">
        <w:rPr>
          <w:rFonts w:cstheme="minorHAnsi"/>
          <w:lang w:bidi="fa-IR"/>
        </w:rPr>
        <w:t>qir</w:t>
      </w:r>
      <w:proofErr w:type="spellEnd"/>
      <w:r w:rsidR="003C794F" w:rsidRPr="009F48DE">
        <w:rPr>
          <w:rFonts w:cstheme="minorHAnsi"/>
          <w:lang w:bidi="fa-IR"/>
        </w:rPr>
        <w:t xml:space="preserve"> (</w:t>
      </w:r>
      <w:r w:rsidRPr="009F48DE">
        <w:rPr>
          <w:rFonts w:cstheme="minorHAnsi"/>
          <w:lang w:bidi="fa-IR"/>
        </w:rPr>
        <w:t>a</w:t>
      </w:r>
      <w:r w:rsidR="003C794F" w:rsidRPr="009F48DE">
        <w:rPr>
          <w:rFonts w:cstheme="minorHAnsi"/>
          <w:lang w:bidi="fa-IR"/>
        </w:rPr>
        <w:t xml:space="preserve">), ce </w:t>
      </w:r>
      <w:r w:rsidR="0097737E">
        <w:rPr>
          <w:rFonts w:cstheme="minorHAnsi"/>
          <w:lang w:bidi="fa-IR"/>
        </w:rPr>
        <w:t>verset fut révélé à Médine, et</w:t>
      </w:r>
      <w:r w:rsidR="003C794F" w:rsidRPr="009F48DE">
        <w:rPr>
          <w:rFonts w:cstheme="minorHAnsi"/>
          <w:lang w:bidi="fa-IR"/>
        </w:rPr>
        <w:t xml:space="preserve"> ne qualifie pas l</w:t>
      </w:r>
      <w:r w:rsidR="0097737E">
        <w:rPr>
          <w:rFonts w:cstheme="minorHAnsi"/>
          <w:lang w:bidi="fa-IR"/>
        </w:rPr>
        <w:t>'homme ou la femme adultère de « croyant »</w:t>
      </w:r>
      <w:r w:rsidR="003C794F" w:rsidRPr="009F48DE">
        <w:rPr>
          <w:rFonts w:cstheme="minorHAnsi"/>
          <w:lang w:bidi="fa-IR"/>
        </w:rPr>
        <w:t>. En effet, le Prophète (</w:t>
      </w:r>
      <w:r w:rsidRPr="009F48DE">
        <w:rPr>
          <w:rFonts w:cstheme="minorHAnsi"/>
          <w:lang w:bidi="fa-IR"/>
        </w:rPr>
        <w:t>s</w:t>
      </w:r>
      <w:r w:rsidR="0097737E">
        <w:rPr>
          <w:rFonts w:cstheme="minorHAnsi"/>
          <w:lang w:bidi="fa-IR"/>
        </w:rPr>
        <w:t>) a dit : « </w:t>
      </w:r>
      <w:r w:rsidR="003C794F" w:rsidRPr="009F48DE">
        <w:rPr>
          <w:rFonts w:cstheme="minorHAnsi"/>
          <w:lang w:bidi="fa-IR"/>
        </w:rPr>
        <w:t>Au moment où il commet cet act</w:t>
      </w:r>
      <w:r w:rsidR="0097737E">
        <w:rPr>
          <w:rFonts w:cstheme="minorHAnsi"/>
          <w:lang w:bidi="fa-IR"/>
        </w:rPr>
        <w:t>e, l'adultère n'est pas croyant »</w:t>
      </w:r>
      <w:r w:rsidR="003C794F" w:rsidRPr="009F48DE">
        <w:rPr>
          <w:rFonts w:cstheme="minorHAnsi"/>
          <w:lang w:bidi="fa-IR"/>
        </w:rPr>
        <w:t>. Et de même pour le voleur au moment du vol. Car en commettant ces actes, la foi est arrachée d’eux comme on retire un vêtement.</w:t>
      </w:r>
      <w:r w:rsidRPr="009F48DE">
        <w:rPr>
          <w:rStyle w:val="Appelnotedebasdep"/>
          <w:rFonts w:cstheme="minorHAnsi"/>
          <w:lang w:bidi="fa-IR"/>
        </w:rPr>
        <w:footnoteReference w:id="9"/>
      </w:r>
      <w:r w:rsidR="003C794F" w:rsidRPr="009F48DE">
        <w:rPr>
          <w:rFonts w:cstheme="minorHAnsi"/>
          <w:lang w:bidi="fa-IR"/>
        </w:rPr>
        <w:t xml:space="preserve"> </w:t>
      </w:r>
    </w:p>
    <w:p w14:paraId="7E240FE0" w14:textId="05F2DA83" w:rsidR="003C794F" w:rsidRPr="009F48DE" w:rsidRDefault="003C794F" w:rsidP="00065586">
      <w:pPr>
        <w:tabs>
          <w:tab w:val="left" w:pos="1080"/>
        </w:tabs>
        <w:ind w:firstLine="0"/>
        <w:rPr>
          <w:rFonts w:cstheme="minorHAnsi"/>
          <w:lang w:bidi="fa-IR"/>
        </w:rPr>
      </w:pPr>
      <w:r w:rsidRPr="009F48DE">
        <w:rPr>
          <w:rFonts w:cstheme="minorHAnsi"/>
          <w:lang w:bidi="fa-IR"/>
        </w:rPr>
        <w:t xml:space="preserve">Certains exégètes se sont appuyés sur ce </w:t>
      </w:r>
      <w:r w:rsidR="00372DDA" w:rsidRPr="009F48DE">
        <w:rPr>
          <w:rFonts w:cstheme="minorHAnsi"/>
          <w:lang w:bidi="fa-IR"/>
        </w:rPr>
        <w:t>récit</w:t>
      </w:r>
      <w:r w:rsidRPr="009F48DE">
        <w:rPr>
          <w:rFonts w:cstheme="minorHAnsi"/>
          <w:lang w:bidi="fa-IR"/>
        </w:rPr>
        <w:t xml:space="preserve"> et sur l'assimilation faite dans le verset entre associateurs et débauchés, pour souligner la gravité de l'adultère, celui-ci étant présenté comme équivalent au péché d'associationnisme, tous deux conduisant à une perte de la foi chez l'homme.</w:t>
      </w:r>
    </w:p>
    <w:p w14:paraId="488208EC" w14:textId="46E5638E" w:rsidR="003C794F" w:rsidRPr="009F48DE" w:rsidRDefault="00372DDA" w:rsidP="00065586">
      <w:pPr>
        <w:tabs>
          <w:tab w:val="left" w:pos="1080"/>
        </w:tabs>
        <w:ind w:firstLine="0"/>
        <w:rPr>
          <w:rFonts w:cstheme="minorHAnsi"/>
          <w:lang w:bidi="fa-IR"/>
        </w:rPr>
      </w:pPr>
      <w:r w:rsidRPr="009F48DE">
        <w:rPr>
          <w:rFonts w:cstheme="minorHAnsi"/>
          <w:lang w:bidi="fa-IR"/>
        </w:rPr>
        <w:t xml:space="preserve">3- </w:t>
      </w:r>
      <w:r w:rsidR="003C794F" w:rsidRPr="009F48DE">
        <w:rPr>
          <w:rFonts w:cstheme="minorHAnsi"/>
          <w:lang w:bidi="fa-IR"/>
        </w:rPr>
        <w:t xml:space="preserve">Ce verset est donc très strict quant au mariage des hommes et femmes débauchés, </w:t>
      </w:r>
      <w:r w:rsidR="00F04E2D">
        <w:rPr>
          <w:rFonts w:cstheme="minorHAnsi"/>
          <w:lang w:bidi="fa-IR"/>
        </w:rPr>
        <w:t xml:space="preserve">et </w:t>
      </w:r>
      <w:r w:rsidR="003C794F" w:rsidRPr="009F48DE">
        <w:rPr>
          <w:rFonts w:cstheme="minorHAnsi"/>
          <w:lang w:bidi="fa-IR"/>
        </w:rPr>
        <w:t>leur interdit d'épouser des croyants vertueux. Plusieurs raisons peuvent expliquer cette règle :</w:t>
      </w:r>
    </w:p>
    <w:p w14:paraId="3F9D2C03" w14:textId="6CAB579C" w:rsidR="003C794F" w:rsidRPr="009F48DE" w:rsidRDefault="00372DDA" w:rsidP="00065586">
      <w:pPr>
        <w:tabs>
          <w:tab w:val="left" w:pos="1080"/>
        </w:tabs>
        <w:ind w:firstLine="0"/>
        <w:rPr>
          <w:rFonts w:cstheme="minorHAnsi"/>
          <w:lang w:bidi="fa-IR"/>
        </w:rPr>
      </w:pPr>
      <w:r w:rsidRPr="009F48DE">
        <w:rPr>
          <w:rFonts w:cstheme="minorHAnsi"/>
          <w:lang w:bidi="fa-IR"/>
        </w:rPr>
        <w:t xml:space="preserve">a) </w:t>
      </w:r>
      <w:r w:rsidR="003C794F" w:rsidRPr="009F48DE">
        <w:rPr>
          <w:rFonts w:cstheme="minorHAnsi"/>
          <w:lang w:bidi="fa-IR"/>
        </w:rPr>
        <w:t>Généralement, les débauchés et les personnes souillées par des actes illicites (adultère) sont sujettes aux maladies sexuellement transmissibles</w:t>
      </w:r>
      <w:r w:rsidR="00F04E2D">
        <w:rPr>
          <w:rFonts w:cstheme="minorHAnsi"/>
          <w:lang w:bidi="fa-IR"/>
        </w:rPr>
        <w:t>.</w:t>
      </w:r>
      <w:r w:rsidR="003C794F" w:rsidRPr="009F48DE">
        <w:rPr>
          <w:rFonts w:cstheme="minorHAnsi"/>
          <w:lang w:bidi="fa-IR"/>
        </w:rPr>
        <w:t xml:space="preserve"> </w:t>
      </w:r>
      <w:r w:rsidR="00F04E2D">
        <w:rPr>
          <w:rFonts w:cstheme="minorHAnsi"/>
          <w:lang w:bidi="fa-IR"/>
        </w:rPr>
        <w:t>L</w:t>
      </w:r>
      <w:r w:rsidR="003C794F" w:rsidRPr="009F48DE">
        <w:rPr>
          <w:rFonts w:cstheme="minorHAnsi"/>
          <w:lang w:bidi="fa-IR"/>
        </w:rPr>
        <w:t>eur mariage avec des croyants vertueux pourrait donc propager la maladie et la répandre</w:t>
      </w:r>
      <w:r w:rsidR="00F04E2D">
        <w:rPr>
          <w:rFonts w:cstheme="minorHAnsi"/>
          <w:lang w:bidi="fa-IR"/>
        </w:rPr>
        <w:t>.</w:t>
      </w:r>
      <w:r w:rsidR="003C794F" w:rsidRPr="009F48DE">
        <w:rPr>
          <w:rFonts w:cstheme="minorHAnsi"/>
          <w:lang w:bidi="fa-IR"/>
        </w:rPr>
        <w:t xml:space="preserve"> </w:t>
      </w:r>
      <w:r w:rsidR="00F04E2D">
        <w:rPr>
          <w:rFonts w:cstheme="minorHAnsi"/>
          <w:lang w:bidi="fa-IR"/>
        </w:rPr>
        <w:t>L</w:t>
      </w:r>
      <w:r w:rsidR="003C794F" w:rsidRPr="009F48DE">
        <w:rPr>
          <w:rFonts w:cstheme="minorHAnsi"/>
          <w:lang w:bidi="fa-IR"/>
        </w:rPr>
        <w:t>'interdiction de ce mariage permet justement d'empêcher cela.</w:t>
      </w:r>
    </w:p>
    <w:p w14:paraId="0BAE469C" w14:textId="56D19773" w:rsidR="003C794F" w:rsidRPr="009F48DE" w:rsidRDefault="00372DDA" w:rsidP="00065586">
      <w:pPr>
        <w:tabs>
          <w:tab w:val="left" w:pos="1080"/>
        </w:tabs>
        <w:ind w:firstLine="0"/>
        <w:rPr>
          <w:rFonts w:cstheme="minorHAnsi"/>
          <w:lang w:bidi="fa-IR"/>
        </w:rPr>
      </w:pPr>
      <w:r w:rsidRPr="009F48DE">
        <w:rPr>
          <w:rFonts w:cstheme="minorHAnsi"/>
          <w:lang w:bidi="fa-IR"/>
        </w:rPr>
        <w:t xml:space="preserve">b) </w:t>
      </w:r>
      <w:r w:rsidR="003C794F" w:rsidRPr="009F48DE">
        <w:rPr>
          <w:rFonts w:cstheme="minorHAnsi"/>
          <w:lang w:bidi="fa-IR"/>
        </w:rPr>
        <w:t>Interdire aux croyants chastes d'épouser des adultères fait en sorte que les personnes souillées soient socialement ostracisées. Ce facteur psychologique incite les individus à s'abstenir d'actes contraires à la pudeur.</w:t>
      </w:r>
      <w:r w:rsidRPr="009F48DE">
        <w:rPr>
          <w:rStyle w:val="Appelnotedebasdep"/>
          <w:rFonts w:cstheme="minorHAnsi"/>
          <w:lang w:bidi="fa-IR"/>
        </w:rPr>
        <w:footnoteReference w:id="10"/>
      </w:r>
    </w:p>
    <w:p w14:paraId="7525E954" w14:textId="77777777" w:rsidR="00DC10CD" w:rsidRDefault="00DC10CD" w:rsidP="00065586">
      <w:pPr>
        <w:ind w:firstLine="0"/>
        <w:rPr>
          <w:rFonts w:cstheme="minorHAnsi"/>
          <w:lang w:bidi="fa-IR"/>
        </w:rPr>
      </w:pPr>
    </w:p>
    <w:p w14:paraId="5FC696D1" w14:textId="77777777" w:rsidR="00E46F13" w:rsidRDefault="00E46F13" w:rsidP="00065586">
      <w:pPr>
        <w:ind w:firstLine="0"/>
        <w:rPr>
          <w:rFonts w:cstheme="minorHAnsi"/>
          <w:lang w:bidi="fa-IR"/>
        </w:rPr>
      </w:pPr>
    </w:p>
    <w:p w14:paraId="441900AA" w14:textId="77777777" w:rsidR="00E46F13" w:rsidRDefault="00E46F13" w:rsidP="00065586">
      <w:pPr>
        <w:ind w:firstLine="0"/>
        <w:rPr>
          <w:rFonts w:cstheme="minorHAnsi"/>
          <w:lang w:bidi="fa-IR"/>
        </w:rPr>
      </w:pPr>
    </w:p>
    <w:p w14:paraId="17250DAF" w14:textId="7770FF67" w:rsidR="00E46F13" w:rsidRDefault="00E46F13" w:rsidP="00E46F13">
      <w:pPr>
        <w:ind w:firstLine="0"/>
        <w:jc w:val="right"/>
        <w:rPr>
          <w:rFonts w:cstheme="minorHAnsi"/>
          <w:lang w:bidi="fa-IR"/>
        </w:rPr>
      </w:pP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يَرۡمُونَ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لۡمُحۡصَنَٰتِ</w:t>
      </w:r>
      <w:proofErr w:type="spellEnd"/>
      <w:r w:rsidRPr="002F48EE">
        <w:rPr>
          <w:rFonts w:cs="KFGQPC Uthmanic Script HAFS"/>
          <w:color w:val="000000"/>
          <w:sz w:val="36"/>
          <w:szCs w:val="36"/>
          <w:shd w:val="clear" w:color="auto" w:fill="FFFFFF"/>
          <w:rtl/>
        </w:rPr>
        <w:t xml:space="preserve"> ثُمَّ </w:t>
      </w:r>
      <w:proofErr w:type="spellStart"/>
      <w:r w:rsidRPr="002F48EE">
        <w:rPr>
          <w:rFonts w:cs="KFGQPC Uthmanic Script HAFS"/>
          <w:color w:val="000000"/>
          <w:sz w:val="36"/>
          <w:szCs w:val="36"/>
          <w:shd w:val="clear" w:color="auto" w:fill="FFFFFF"/>
          <w:rtl/>
        </w:rPr>
        <w:t>لَمۡ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يَأۡتُواْ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بِأَرۡبَعَةِ</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شُهَدَآءَ</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فَ</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جۡلِدُوهُمۡ</w:t>
      </w:r>
      <w:proofErr w:type="spellEnd"/>
      <w:r w:rsidRPr="002F48EE">
        <w:rPr>
          <w:rFonts w:cs="KFGQPC Uthmanic Script HAFS"/>
          <w:color w:val="000000"/>
          <w:sz w:val="36"/>
          <w:szCs w:val="36"/>
          <w:shd w:val="clear" w:color="auto" w:fill="FFFFFF"/>
          <w:rtl/>
        </w:rPr>
        <w:t xml:space="preserve"> ثَمَٰنِينَ </w:t>
      </w:r>
      <w:proofErr w:type="spellStart"/>
      <w:r w:rsidRPr="002F48EE">
        <w:rPr>
          <w:rFonts w:cs="KFGQPC Uthmanic Script HAFS"/>
          <w:color w:val="000000"/>
          <w:sz w:val="36"/>
          <w:szCs w:val="36"/>
          <w:shd w:val="clear" w:color="auto" w:fill="FFFFFF"/>
          <w:rtl/>
        </w:rPr>
        <w:t>جَلۡدَة</w:t>
      </w:r>
      <w:proofErr w:type="spellEnd"/>
      <w:r w:rsidRPr="002F48EE">
        <w:rPr>
          <w:rFonts w:cs="KFGQPC Uthmanic Script HAFS"/>
          <w:color w:val="000000"/>
          <w:sz w:val="36"/>
          <w:szCs w:val="36"/>
          <w:shd w:val="clear" w:color="auto" w:fill="FFFFFF"/>
          <w:rtl/>
        </w:rPr>
        <w:t xml:space="preserve">ٗ وَلَا </w:t>
      </w:r>
      <w:proofErr w:type="spellStart"/>
      <w:r w:rsidRPr="002F48EE">
        <w:rPr>
          <w:rFonts w:cs="KFGQPC Uthmanic Script HAFS"/>
          <w:color w:val="000000"/>
          <w:sz w:val="36"/>
          <w:szCs w:val="36"/>
          <w:shd w:val="clear" w:color="auto" w:fill="FFFFFF"/>
          <w:rtl/>
        </w:rPr>
        <w:t>تَقۡبَلُواْ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لَهُمۡ</w:t>
      </w:r>
      <w:proofErr w:type="spellEnd"/>
      <w:r w:rsidRPr="002F48EE">
        <w:rPr>
          <w:rFonts w:cs="KFGQPC Uthmanic Script HAFS"/>
          <w:color w:val="000000"/>
          <w:sz w:val="36"/>
          <w:szCs w:val="36"/>
          <w:shd w:val="clear" w:color="auto" w:fill="FFFFFF"/>
          <w:rtl/>
        </w:rPr>
        <w:t xml:space="preserve"> شَهَٰدَةً </w:t>
      </w:r>
      <w:proofErr w:type="spellStart"/>
      <w:r w:rsidRPr="002F48EE">
        <w:rPr>
          <w:rFonts w:cs="KFGQPC Uthmanic Script HAFS"/>
          <w:color w:val="000000"/>
          <w:sz w:val="36"/>
          <w:szCs w:val="36"/>
          <w:shd w:val="clear" w:color="auto" w:fill="FFFFFF"/>
          <w:rtl/>
        </w:rPr>
        <w:t>أَبَدٗاۚ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وَأُوْلَٰٓئِكَ</w:t>
      </w:r>
      <w:proofErr w:type="spellEnd"/>
      <w:r w:rsidRPr="002F48EE">
        <w:rPr>
          <w:rFonts w:cs="KFGQPC Uthmanic Script HAFS"/>
          <w:color w:val="000000"/>
          <w:sz w:val="36"/>
          <w:szCs w:val="36"/>
          <w:shd w:val="clear" w:color="auto" w:fill="FFFFFF"/>
          <w:rtl/>
        </w:rPr>
        <w:t xml:space="preserve"> هُمُ </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لۡفَٰسِقُونَ</w:t>
      </w:r>
      <w:r w:rsidRPr="002F48EE">
        <w:rPr>
          <w:rFonts w:cs="KFGQPC Uthmanic Script HAFS"/>
          <w:color w:val="000000"/>
          <w:sz w:val="36"/>
          <w:szCs w:val="36"/>
          <w:shd w:val="clear" w:color="auto" w:fill="FFFFFF"/>
          <w:rtl/>
        </w:rPr>
        <w:t xml:space="preserve">٤ إِلَّا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لَّذِينَ</w:t>
      </w:r>
      <w:proofErr w:type="spellEnd"/>
      <w:r w:rsidRPr="002F48EE">
        <w:rPr>
          <w:rFonts w:cs="KFGQPC Uthmanic Script HAFS"/>
          <w:color w:val="000000"/>
          <w:sz w:val="36"/>
          <w:szCs w:val="36"/>
          <w:shd w:val="clear" w:color="auto" w:fill="FFFFFF"/>
          <w:rtl/>
        </w:rPr>
        <w:t xml:space="preserve"> تَابُواْ </w:t>
      </w:r>
      <w:proofErr w:type="spellStart"/>
      <w:r w:rsidRPr="002F48EE">
        <w:rPr>
          <w:rFonts w:cs="KFGQPC Uthmanic Script HAFS"/>
          <w:color w:val="000000"/>
          <w:sz w:val="36"/>
          <w:szCs w:val="36"/>
          <w:shd w:val="clear" w:color="auto" w:fill="FFFFFF"/>
          <w:rtl/>
        </w:rPr>
        <w:t>مِنۢ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بَعۡدِ</w:t>
      </w:r>
      <w:proofErr w:type="spellEnd"/>
      <w:r w:rsidRPr="002F48EE">
        <w:rPr>
          <w:rFonts w:cs="KFGQPC Uthmanic Script HAFS"/>
          <w:color w:val="000000"/>
          <w:sz w:val="36"/>
          <w:szCs w:val="36"/>
          <w:shd w:val="clear" w:color="auto" w:fill="FFFFFF"/>
          <w:rtl/>
        </w:rPr>
        <w:t xml:space="preserve"> ذَٰلِكَ </w:t>
      </w:r>
      <w:proofErr w:type="spellStart"/>
      <w:r w:rsidRPr="002F48EE">
        <w:rPr>
          <w:rFonts w:cs="KFGQPC Uthmanic Script HAFS"/>
          <w:color w:val="000000"/>
          <w:sz w:val="36"/>
          <w:szCs w:val="36"/>
          <w:shd w:val="clear" w:color="auto" w:fill="FFFFFF"/>
          <w:rtl/>
        </w:rPr>
        <w:t>وَأَصۡلَحُوا</w:t>
      </w:r>
      <w:r w:rsidRPr="002F48EE">
        <w:rPr>
          <w:rFonts w:cs="KFGQPC Uthmanic Script HAFS" w:hint="eastAsia"/>
          <w:color w:val="000000"/>
          <w:sz w:val="36"/>
          <w:szCs w:val="36"/>
          <w:shd w:val="clear" w:color="auto" w:fill="FFFFFF"/>
          <w:rtl/>
        </w:rPr>
        <w:t>ْ</w:t>
      </w:r>
      <w:proofErr w:type="spellEnd"/>
      <w:r w:rsidRPr="002F48EE">
        <w:rPr>
          <w:rFonts w:cs="KFGQPC Uthmanic Script HAFS"/>
          <w:color w:val="000000"/>
          <w:sz w:val="36"/>
          <w:szCs w:val="36"/>
          <w:shd w:val="clear" w:color="auto" w:fill="FFFFFF"/>
          <w:rtl/>
        </w:rPr>
        <w:t xml:space="preserve"> فَإِنَّ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غَفُورٞ رَّحِيمٞ٥</w:t>
      </w:r>
    </w:p>
    <w:p w14:paraId="7C63EC1C" w14:textId="77777777" w:rsidR="00E46F13" w:rsidRPr="009F48DE" w:rsidRDefault="00E46F13" w:rsidP="00065586">
      <w:pPr>
        <w:ind w:firstLine="0"/>
        <w:rPr>
          <w:rFonts w:cstheme="minorHAnsi"/>
          <w:lang w:bidi="fa-IR"/>
        </w:rPr>
      </w:pPr>
    </w:p>
    <w:p w14:paraId="628EB321" w14:textId="60A4BE51" w:rsidR="003C794F" w:rsidRPr="007B0719" w:rsidRDefault="00372DDA" w:rsidP="00065586">
      <w:pPr>
        <w:ind w:firstLine="0"/>
        <w:rPr>
          <w:rFonts w:cstheme="minorHAnsi"/>
          <w:b/>
          <w:bCs/>
          <w:i/>
          <w:iCs/>
          <w:sz w:val="20"/>
          <w:szCs w:val="20"/>
          <w:lang w:bidi="fa-IR"/>
        </w:rPr>
      </w:pPr>
      <w:r w:rsidRPr="00B333A4">
        <w:rPr>
          <w:rFonts w:cstheme="minorHAnsi"/>
          <w:b/>
          <w:bCs/>
          <w:i/>
          <w:iCs/>
          <w:sz w:val="20"/>
          <w:szCs w:val="20"/>
          <w:lang w:bidi="fa-IR"/>
        </w:rPr>
        <w:lastRenderedPageBreak/>
        <w:t>4</w:t>
      </w:r>
      <w:r w:rsidRPr="007B0719">
        <w:rPr>
          <w:rFonts w:cstheme="minorHAnsi"/>
          <w:b/>
          <w:bCs/>
          <w:i/>
          <w:iCs/>
          <w:sz w:val="20"/>
          <w:szCs w:val="20"/>
          <w:lang w:bidi="fa-IR"/>
        </w:rPr>
        <w:t xml:space="preserve">- </w:t>
      </w:r>
      <w:r w:rsidR="003C794F" w:rsidRPr="007B0719">
        <w:rPr>
          <w:rFonts w:cstheme="minorHAnsi"/>
          <w:b/>
          <w:bCs/>
          <w:i/>
          <w:iCs/>
          <w:sz w:val="20"/>
          <w:szCs w:val="20"/>
          <w:lang w:bidi="fa-IR"/>
        </w:rPr>
        <w:t>Et ceux qui lancent des accusations contre des femmes chastes sans produire par la suite quatre témoins, fouettez-les de quatre-vingts coups de fouet, et n'acceptez plus jamais leur témoignage. Et ceux-là sont les pervers,</w:t>
      </w:r>
    </w:p>
    <w:p w14:paraId="177AE1F7" w14:textId="6C24D8C0" w:rsidR="003C794F" w:rsidRPr="007B0719" w:rsidRDefault="00372DDA" w:rsidP="00065586">
      <w:pPr>
        <w:ind w:firstLine="0"/>
        <w:rPr>
          <w:rFonts w:cstheme="minorHAnsi"/>
          <w:b/>
          <w:bCs/>
          <w:i/>
          <w:iCs/>
          <w:sz w:val="20"/>
          <w:szCs w:val="20"/>
          <w:lang w:bidi="fa-IR"/>
        </w:rPr>
      </w:pPr>
      <w:r w:rsidRPr="007B0719">
        <w:rPr>
          <w:rFonts w:cstheme="minorHAnsi"/>
          <w:b/>
          <w:bCs/>
          <w:i/>
          <w:iCs/>
          <w:sz w:val="20"/>
          <w:szCs w:val="20"/>
          <w:lang w:bidi="fa-IR"/>
        </w:rPr>
        <w:t>5-</w:t>
      </w:r>
      <w:r w:rsidR="001D7E83">
        <w:rPr>
          <w:rFonts w:cstheme="minorHAnsi"/>
          <w:b/>
          <w:bCs/>
          <w:i/>
          <w:iCs/>
          <w:sz w:val="20"/>
          <w:szCs w:val="20"/>
          <w:lang w:bidi="fa-IR"/>
        </w:rPr>
        <w:t> </w:t>
      </w:r>
      <w:r w:rsidR="003C794F" w:rsidRPr="007B0719">
        <w:rPr>
          <w:rFonts w:cstheme="minorHAnsi"/>
          <w:b/>
          <w:bCs/>
          <w:i/>
          <w:iCs/>
          <w:sz w:val="20"/>
          <w:szCs w:val="20"/>
          <w:lang w:bidi="fa-IR"/>
        </w:rPr>
        <w:t>à l'exception de ceux qui, après cela, se repentent et se réforment, car Allah est Pardonneur et Miséricordieux.</w:t>
      </w:r>
    </w:p>
    <w:p w14:paraId="603B8690" w14:textId="552194AD" w:rsidR="003C794F" w:rsidRPr="009F48DE" w:rsidRDefault="003C794F" w:rsidP="00065586">
      <w:pPr>
        <w:ind w:firstLine="0"/>
        <w:rPr>
          <w:rFonts w:cstheme="minorHAnsi"/>
          <w:b/>
          <w:bCs/>
          <w:i/>
          <w:iCs/>
        </w:rPr>
      </w:pPr>
    </w:p>
    <w:p w14:paraId="66A6273D" w14:textId="05693EE8" w:rsidR="003C794F" w:rsidRPr="009F48DE" w:rsidRDefault="00080E28" w:rsidP="00065586">
      <w:pPr>
        <w:tabs>
          <w:tab w:val="left" w:pos="1080"/>
        </w:tabs>
        <w:ind w:firstLine="0"/>
        <w:rPr>
          <w:rFonts w:cstheme="minorHAnsi"/>
          <w:lang w:val="fr-BE" w:bidi="fa-IR"/>
        </w:rPr>
      </w:pPr>
      <w:r w:rsidRPr="009F48DE">
        <w:rPr>
          <w:rFonts w:cstheme="minorHAnsi"/>
          <w:lang w:val="fr-BE" w:bidi="fa-IR"/>
        </w:rPr>
        <w:t xml:space="preserve">1- </w:t>
      </w:r>
      <w:r w:rsidR="003C794F" w:rsidRPr="009F48DE">
        <w:rPr>
          <w:rFonts w:cstheme="minorHAnsi"/>
          <w:lang w:val="fr-BE" w:bidi="fa-IR"/>
        </w:rPr>
        <w:t>Dans les versets précédents, un châtiment sévère pour les adultères a été mentionné. Et comme ce sujet pourrait être utilisé par des personnes malintentionnées pour diffamer des innocents, ce verset énonce immédiatement après une punition sévère pour les calomniateurs, afin de prévenir tout abus des lois divines et dissuader quiconque d’attenter à l’honneur d’autrui.</w:t>
      </w:r>
    </w:p>
    <w:p w14:paraId="0F3C42B4" w14:textId="7FECC685" w:rsidR="003C794F" w:rsidRPr="009F48DE" w:rsidRDefault="00080E28" w:rsidP="00065586">
      <w:pPr>
        <w:tabs>
          <w:tab w:val="left" w:pos="1080"/>
        </w:tabs>
        <w:ind w:firstLine="0"/>
        <w:rPr>
          <w:rFonts w:cstheme="minorHAnsi"/>
          <w:lang w:val="fr-BE" w:bidi="fa-IR"/>
        </w:rPr>
      </w:pPr>
      <w:r w:rsidRPr="009F48DE">
        <w:rPr>
          <w:rFonts w:cstheme="minorHAnsi"/>
          <w:lang w:val="fr-BE" w:bidi="fa-IR"/>
        </w:rPr>
        <w:t xml:space="preserve">2- </w:t>
      </w:r>
      <w:r w:rsidR="003C794F" w:rsidRPr="009F48DE">
        <w:rPr>
          <w:rFonts w:cstheme="minorHAnsi"/>
          <w:lang w:val="fr-BE" w:bidi="fa-IR"/>
        </w:rPr>
        <w:t xml:space="preserve">En termes juridiques islamiques, l’accusation d’adultère est appelée « </w:t>
      </w:r>
      <w:r w:rsidR="003C794F" w:rsidRPr="009F48DE">
        <w:rPr>
          <w:rFonts w:cstheme="minorHAnsi"/>
          <w:b/>
          <w:bCs/>
          <w:lang w:val="fr-BE" w:bidi="fa-IR"/>
        </w:rPr>
        <w:t xml:space="preserve">qazf </w:t>
      </w:r>
      <w:r w:rsidR="003C794F" w:rsidRPr="009F48DE">
        <w:rPr>
          <w:rFonts w:cstheme="minorHAnsi"/>
          <w:lang w:val="fr-BE" w:bidi="fa-IR"/>
        </w:rPr>
        <w:t>», et consiste à accuser quelqu’un d’actes contraires à la chasteté ou à l’injurier. Si ces propos sont tenus explicitement, la peine est de 80 coups de fouet ; s’il n’y a pas d’injures explicites, le châtiment est laissé à la discrétion du cadi qui décidera d’une peine disciplinaire selon les circonstances.</w:t>
      </w:r>
    </w:p>
    <w:p w14:paraId="15D7AA51" w14:textId="70C24E3B" w:rsidR="003C794F" w:rsidRPr="009F48DE" w:rsidRDefault="00080E28" w:rsidP="00065586">
      <w:pPr>
        <w:tabs>
          <w:tab w:val="left" w:pos="1080"/>
        </w:tabs>
        <w:ind w:firstLine="0"/>
        <w:rPr>
          <w:rFonts w:cstheme="minorHAnsi"/>
          <w:lang w:val="fr-BE" w:bidi="fa-IR"/>
        </w:rPr>
      </w:pPr>
      <w:r w:rsidRPr="009F48DE">
        <w:rPr>
          <w:rFonts w:cstheme="minorHAnsi"/>
          <w:lang w:val="fr-BE" w:bidi="fa-IR"/>
        </w:rPr>
        <w:t>3-</w:t>
      </w:r>
      <w:r w:rsidR="001D7E83">
        <w:rPr>
          <w:rFonts w:cstheme="minorHAnsi"/>
          <w:lang w:val="fr-BE" w:bidi="fa-IR"/>
        </w:rPr>
        <w:t> </w:t>
      </w:r>
      <w:r w:rsidR="003C794F" w:rsidRPr="009F48DE">
        <w:rPr>
          <w:rFonts w:cstheme="minorHAnsi"/>
          <w:lang w:val="fr-BE" w:bidi="fa-IR"/>
        </w:rPr>
        <w:t xml:space="preserve">Le terme « </w:t>
      </w:r>
      <w:proofErr w:type="spellStart"/>
      <w:r w:rsidRPr="009F48DE">
        <w:rPr>
          <w:rFonts w:cstheme="minorHAnsi"/>
          <w:b/>
          <w:bCs/>
          <w:lang w:val="fr-BE" w:bidi="fa-IR"/>
        </w:rPr>
        <w:t>y</w:t>
      </w:r>
      <w:r w:rsidR="003C794F" w:rsidRPr="009F48DE">
        <w:rPr>
          <w:rFonts w:cstheme="minorHAnsi"/>
          <w:b/>
          <w:bCs/>
          <w:lang w:val="fr-BE" w:bidi="fa-IR"/>
        </w:rPr>
        <w:t>armouna</w:t>
      </w:r>
      <w:proofErr w:type="spellEnd"/>
      <w:r w:rsidR="003C794F" w:rsidRPr="009F48DE">
        <w:rPr>
          <w:rFonts w:cstheme="minorHAnsi"/>
          <w:lang w:val="fr-BE" w:bidi="fa-IR"/>
        </w:rPr>
        <w:t xml:space="preserve"> » signifie littéralement « jeter des pierres ou des flèches », et est ici une allusion à porter l'accusation d'adultère, car prononcer de tels mots est comme une flèche qui atteint le corps de la personne et la blesse. Cela sous-entend que l'accusation d'adultère sans preuve est interdite, car elle nuit gravement à la réputation et à l'honneur de la personne accusée.</w:t>
      </w:r>
    </w:p>
    <w:p w14:paraId="0DAD9E60" w14:textId="03AF8AC0" w:rsidR="003C794F" w:rsidRPr="009F48DE" w:rsidRDefault="00080E28" w:rsidP="00065586">
      <w:pPr>
        <w:tabs>
          <w:tab w:val="left" w:pos="1080"/>
        </w:tabs>
        <w:ind w:firstLine="0"/>
        <w:rPr>
          <w:rFonts w:cstheme="minorHAnsi"/>
          <w:lang w:val="fr-BE" w:bidi="fa-IR"/>
        </w:rPr>
      </w:pPr>
      <w:r w:rsidRPr="009F48DE">
        <w:rPr>
          <w:rFonts w:cstheme="minorHAnsi"/>
          <w:lang w:val="fr-BE" w:bidi="fa-IR"/>
        </w:rPr>
        <w:t xml:space="preserve">4- </w:t>
      </w:r>
      <w:r w:rsidR="003C794F" w:rsidRPr="009F48DE">
        <w:rPr>
          <w:rFonts w:cstheme="minorHAnsi"/>
          <w:lang w:val="fr-BE" w:bidi="fa-IR"/>
        </w:rPr>
        <w:t>Il ressort de ces versets que le calomniateur doit apporter quatre témoins, faute de quoi il sera puni, alors que deux témoins suffisent en Islam pour prouver des crimes graves comme un meurtre. Cette exigence de quatre témoins vise peut-être à préserver l’honneur des gens. De plus, dans une affaire de meurtre, seul le meurtrier est puni s’il est reconnu coupable ; alors qu’en cas d’adultère prouvé, généralement l’homme et la femme sont tous deux punis, d’où la nécessité de quatre témoins.</w:t>
      </w:r>
    </w:p>
    <w:p w14:paraId="58A17E26" w14:textId="5B7496CB" w:rsidR="003C794F" w:rsidRPr="009F48DE" w:rsidRDefault="003201E5" w:rsidP="00065586">
      <w:pPr>
        <w:tabs>
          <w:tab w:val="left" w:pos="1080"/>
        </w:tabs>
        <w:ind w:firstLine="0"/>
        <w:rPr>
          <w:rFonts w:cstheme="minorHAnsi"/>
          <w:lang w:val="fr-BE" w:bidi="fa-IR"/>
        </w:rPr>
      </w:pPr>
      <w:r w:rsidRPr="009F48DE">
        <w:rPr>
          <w:rFonts w:cstheme="minorHAnsi"/>
          <w:lang w:val="fr-BE" w:bidi="fa-IR"/>
        </w:rPr>
        <w:t>5-</w:t>
      </w:r>
      <w:r w:rsidR="001D7E83">
        <w:rPr>
          <w:rFonts w:cstheme="minorHAnsi"/>
          <w:lang w:val="fr-BE" w:bidi="fa-IR"/>
        </w:rPr>
        <w:t> </w:t>
      </w:r>
      <w:r w:rsidR="003C794F" w:rsidRPr="009F48DE">
        <w:rPr>
          <w:rFonts w:cstheme="minorHAnsi"/>
          <w:lang w:val="fr-BE" w:bidi="fa-IR"/>
        </w:rPr>
        <w:t xml:space="preserve">Ces versets indiquent que si le calomniateur se repent et se corrige, Allah acceptera son repentir. Cela signifie qu’il ne sera plus considéré comme un pervers, et que son témoignage sera à nouveau acceptable s’il devient intègre.  </w:t>
      </w:r>
    </w:p>
    <w:p w14:paraId="46715743" w14:textId="48CE8022" w:rsidR="003C794F" w:rsidRPr="009F48DE" w:rsidRDefault="003201E5" w:rsidP="00065586">
      <w:pPr>
        <w:tabs>
          <w:tab w:val="left" w:pos="1080"/>
        </w:tabs>
        <w:ind w:firstLine="0"/>
        <w:rPr>
          <w:rFonts w:cstheme="minorHAnsi"/>
          <w:lang w:val="fr-BE" w:bidi="fa-IR"/>
        </w:rPr>
      </w:pPr>
      <w:r w:rsidRPr="009F48DE">
        <w:rPr>
          <w:rFonts w:cstheme="minorHAnsi"/>
          <w:lang w:val="fr-BE" w:bidi="fa-IR"/>
        </w:rPr>
        <w:t xml:space="preserve">6- </w:t>
      </w:r>
      <w:r w:rsidR="003C794F" w:rsidRPr="009F48DE">
        <w:rPr>
          <w:rFonts w:cstheme="minorHAnsi"/>
          <w:lang w:val="fr-BE" w:bidi="fa-IR"/>
        </w:rPr>
        <w:t>Après avoir mentionné le repentir, le verset fait référence à sa condition d’acceptation : le repentir d'une personne est accepté si cette personne se corrige et répare ses torts. C'est-à-dire que si quelqu'un a injustement porté atteinte à la réputation d'une autre personne en l'accusant à tort, il doit alors publiquement se rétracter devant les mêmes personnes, démentir catégoriquement ses propres propos et rétablir entièrement l'honneur de la personne accusée à tort. En d'autres termes, une telle accusation mensongère et calomnieuse porte atteinte à la fois aux droits divins et aux droits d'autrui. La violation du droit de Dieu peut être pardonnée par un authentique repentir, mais la violation des droits d'autrui ne peut être réparée que par des excuses publiques ainsi que l'obtention de leur pardon.</w:t>
      </w:r>
      <w:r w:rsidRPr="009F48DE">
        <w:rPr>
          <w:rStyle w:val="Appelnotedebasdep"/>
          <w:rFonts w:cstheme="minorHAnsi"/>
          <w:lang w:val="fr-BE" w:bidi="fa-IR"/>
        </w:rPr>
        <w:footnoteReference w:id="11"/>
      </w:r>
      <w:r w:rsidR="003C794F" w:rsidRPr="009F48DE">
        <w:rPr>
          <w:rFonts w:cstheme="minorHAnsi"/>
          <w:lang w:val="fr-BE" w:bidi="fa-IR"/>
        </w:rPr>
        <w:t xml:space="preserve"> </w:t>
      </w:r>
    </w:p>
    <w:p w14:paraId="34DE4B00" w14:textId="3C11B863" w:rsidR="003201E5" w:rsidRPr="009F48DE" w:rsidRDefault="003201E5" w:rsidP="00065586">
      <w:pPr>
        <w:tabs>
          <w:tab w:val="left" w:pos="1080"/>
        </w:tabs>
        <w:ind w:firstLine="0"/>
        <w:rPr>
          <w:rFonts w:cstheme="minorHAnsi"/>
          <w:lang w:bidi="fa-IR"/>
        </w:rPr>
      </w:pPr>
      <w:r w:rsidRPr="009F48DE">
        <w:rPr>
          <w:rFonts w:cstheme="minorHAnsi"/>
          <w:lang w:bidi="fa-IR"/>
        </w:rPr>
        <w:t xml:space="preserve"> </w:t>
      </w:r>
    </w:p>
    <w:p w14:paraId="6B82C6F3" w14:textId="77777777" w:rsidR="003201E5" w:rsidRPr="009F48DE" w:rsidRDefault="003201E5" w:rsidP="00065586">
      <w:pPr>
        <w:tabs>
          <w:tab w:val="left" w:pos="1080"/>
        </w:tabs>
        <w:ind w:firstLine="0"/>
        <w:rPr>
          <w:rFonts w:cstheme="minorHAnsi"/>
          <w:i/>
          <w:iCs/>
          <w:lang w:bidi="fa-IR"/>
        </w:rPr>
      </w:pPr>
    </w:p>
    <w:p w14:paraId="59D955D4" w14:textId="657BB4A3" w:rsidR="00A97CFD" w:rsidRPr="009F48DE" w:rsidRDefault="00A97CFD" w:rsidP="00065586">
      <w:pPr>
        <w:ind w:firstLine="0"/>
        <w:rPr>
          <w:rFonts w:cstheme="minorHAnsi"/>
          <w:lang w:bidi="fa-IR"/>
        </w:rPr>
      </w:pPr>
    </w:p>
    <w:p w14:paraId="60289A31" w14:textId="77777777" w:rsidR="00E46F13" w:rsidRDefault="00E46F13" w:rsidP="00065586">
      <w:pPr>
        <w:tabs>
          <w:tab w:val="left" w:pos="1080"/>
        </w:tabs>
        <w:ind w:firstLine="0"/>
        <w:rPr>
          <w:rFonts w:cstheme="minorHAnsi"/>
          <w:b/>
          <w:bCs/>
          <w:i/>
          <w:iCs/>
          <w:sz w:val="20"/>
          <w:szCs w:val="20"/>
          <w:lang w:bidi="fa-IR"/>
        </w:rPr>
      </w:pPr>
    </w:p>
    <w:p w14:paraId="501D7EB5" w14:textId="7BA58053" w:rsidR="00E46F13" w:rsidRDefault="00E46F13" w:rsidP="00E46F13">
      <w:pPr>
        <w:tabs>
          <w:tab w:val="left" w:pos="1080"/>
        </w:tabs>
        <w:ind w:firstLine="0"/>
        <w:jc w:val="right"/>
        <w:rPr>
          <w:rFonts w:cstheme="minorHAnsi"/>
          <w:b/>
          <w:bCs/>
          <w:i/>
          <w:iCs/>
          <w:sz w:val="20"/>
          <w:szCs w:val="20"/>
          <w:lang w:bidi="fa-IR"/>
        </w:rPr>
      </w:pPr>
      <w:proofErr w:type="spellStart"/>
      <w:r w:rsidRPr="002F48EE">
        <w:rPr>
          <w:rFonts w:cs="KFGQPC Uthmanic Script HAFS"/>
          <w:color w:val="000000"/>
          <w:sz w:val="36"/>
          <w:szCs w:val="36"/>
          <w:shd w:val="clear" w:color="auto" w:fill="FFFFFF"/>
          <w:rtl/>
        </w:rPr>
        <w:lastRenderedPageBreak/>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يَرۡمُونَ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أَزۡوَٰجَهُمۡ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وَلَمۡ</w:t>
      </w:r>
      <w:proofErr w:type="spellEnd"/>
      <w:r w:rsidRPr="002F48EE">
        <w:rPr>
          <w:rFonts w:cs="KFGQPC Uthmanic Script HAFS"/>
          <w:color w:val="000000"/>
          <w:sz w:val="36"/>
          <w:szCs w:val="36"/>
          <w:shd w:val="clear" w:color="auto" w:fill="FFFFFF"/>
          <w:rtl/>
        </w:rPr>
        <w:t xml:space="preserve"> يَكُن </w:t>
      </w:r>
      <w:proofErr w:type="spellStart"/>
      <w:r w:rsidRPr="002F48EE">
        <w:rPr>
          <w:rFonts w:cs="KFGQPC Uthmanic Script HAFS"/>
          <w:color w:val="000000"/>
          <w:sz w:val="36"/>
          <w:szCs w:val="36"/>
          <w:shd w:val="clear" w:color="auto" w:fill="FFFFFF"/>
          <w:rtl/>
        </w:rPr>
        <w:t>لَّهُمۡ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شُهَدَآءُ</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إِلَّآ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أَنفُسُهُمۡ</w:t>
      </w:r>
      <w:proofErr w:type="spellEnd"/>
      <w:r w:rsidRPr="002F48EE">
        <w:rPr>
          <w:rFonts w:cs="KFGQPC Uthmanic Script HAFS"/>
          <w:color w:val="000000"/>
          <w:sz w:val="36"/>
          <w:szCs w:val="36"/>
          <w:shd w:val="clear" w:color="auto" w:fill="FFFFFF"/>
          <w:rtl/>
        </w:rPr>
        <w:t xml:space="preserve"> فَشَهَٰدَةُ </w:t>
      </w:r>
      <w:proofErr w:type="spellStart"/>
      <w:r w:rsidRPr="002F48EE">
        <w:rPr>
          <w:rFonts w:cs="KFGQPC Uthmanic Script HAFS"/>
          <w:color w:val="000000"/>
          <w:sz w:val="36"/>
          <w:szCs w:val="36"/>
          <w:shd w:val="clear" w:color="auto" w:fill="FFFFFF"/>
          <w:rtl/>
        </w:rPr>
        <w:t>أَحَدِهِمۡ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أَرۡبَعُ</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شَهَٰدَٰتِۢ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إِنَّهُ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لَمِنَ </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لصَّٰدِقِينَ</w:t>
      </w:r>
      <w:r w:rsidRPr="002F48EE">
        <w:rPr>
          <w:rFonts w:cs="KFGQPC Uthmanic Script HAFS"/>
          <w:color w:val="000000"/>
          <w:sz w:val="36"/>
          <w:szCs w:val="36"/>
          <w:shd w:val="clear" w:color="auto" w:fill="FFFFFF"/>
          <w:rtl/>
        </w:rPr>
        <w:t xml:space="preserve">٦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لۡخَٰمِسَةُ</w:t>
      </w:r>
      <w:proofErr w:type="spellEnd"/>
      <w:r w:rsidRPr="002F48EE">
        <w:rPr>
          <w:rFonts w:cs="KFGQPC Uthmanic Script HAFS"/>
          <w:color w:val="000000"/>
          <w:sz w:val="36"/>
          <w:szCs w:val="36"/>
          <w:shd w:val="clear" w:color="auto" w:fill="FFFFFF"/>
          <w:rtl/>
        </w:rPr>
        <w:t xml:space="preserve"> أَنَّ </w:t>
      </w:r>
      <w:proofErr w:type="spellStart"/>
      <w:r w:rsidRPr="002F48EE">
        <w:rPr>
          <w:rFonts w:cs="KFGQPC Uthmanic Script HAFS"/>
          <w:color w:val="000000"/>
          <w:sz w:val="36"/>
          <w:szCs w:val="36"/>
          <w:shd w:val="clear" w:color="auto" w:fill="FFFFFF"/>
          <w:rtl/>
        </w:rPr>
        <w:t>لَعۡنَتَ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عَلَيۡهِ</w:t>
      </w:r>
      <w:proofErr w:type="spellEnd"/>
      <w:r w:rsidRPr="002F48EE">
        <w:rPr>
          <w:rFonts w:cs="KFGQPC Uthmanic Script HAFS"/>
          <w:color w:val="000000"/>
          <w:sz w:val="36"/>
          <w:szCs w:val="36"/>
          <w:shd w:val="clear" w:color="auto" w:fill="FFFFFF"/>
          <w:rtl/>
        </w:rPr>
        <w:t xml:space="preserve"> إِن كَانَ مِنَ </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لۡكَٰذِبِينَ</w:t>
      </w:r>
      <w:r w:rsidRPr="002F48EE">
        <w:rPr>
          <w:rFonts w:cs="KFGQPC Uthmanic Script HAFS"/>
          <w:color w:val="000000"/>
          <w:sz w:val="36"/>
          <w:szCs w:val="36"/>
          <w:shd w:val="clear" w:color="auto" w:fill="FFFFFF"/>
          <w:rtl/>
        </w:rPr>
        <w:t xml:space="preserve">٧ </w:t>
      </w:r>
      <w:proofErr w:type="spellStart"/>
      <w:r w:rsidRPr="002F48EE">
        <w:rPr>
          <w:rFonts w:cs="KFGQPC Uthmanic Script HAFS"/>
          <w:color w:val="000000"/>
          <w:sz w:val="36"/>
          <w:szCs w:val="36"/>
          <w:shd w:val="clear" w:color="auto" w:fill="FFFFFF"/>
          <w:rtl/>
        </w:rPr>
        <w:t>وَيَدۡرَؤُاْ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عَنۡهَا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لۡعَذَابَ</w:t>
      </w:r>
      <w:proofErr w:type="spellEnd"/>
      <w:r w:rsidRPr="002F48EE">
        <w:rPr>
          <w:rFonts w:cs="KFGQPC Uthmanic Script HAFS"/>
          <w:color w:val="000000"/>
          <w:sz w:val="36"/>
          <w:szCs w:val="36"/>
          <w:shd w:val="clear" w:color="auto" w:fill="FFFFFF"/>
          <w:rtl/>
        </w:rPr>
        <w:t xml:space="preserve"> أَن </w:t>
      </w:r>
      <w:proofErr w:type="spellStart"/>
      <w:r w:rsidRPr="002F48EE">
        <w:rPr>
          <w:rFonts w:cs="KFGQPC Uthmanic Script HAFS"/>
          <w:color w:val="000000"/>
          <w:sz w:val="36"/>
          <w:szCs w:val="36"/>
          <w:shd w:val="clear" w:color="auto" w:fill="FFFFFF"/>
          <w:rtl/>
        </w:rPr>
        <w:t>تَشۡهَدَ</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أَرۡبَعَ</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شَهَٰدَٰتِۢ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إِنَّهُ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لَمِنَ </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لۡكَٰذِبِينَ</w:t>
      </w:r>
      <w:r w:rsidRPr="002F48EE">
        <w:rPr>
          <w:rFonts w:cs="KFGQPC Uthmanic Script HAFS"/>
          <w:color w:val="000000"/>
          <w:sz w:val="36"/>
          <w:szCs w:val="36"/>
          <w:shd w:val="clear" w:color="auto" w:fill="FFFFFF"/>
          <w:rtl/>
        </w:rPr>
        <w:t xml:space="preserve">٨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لۡخَٰمِسَةَ</w:t>
      </w:r>
      <w:proofErr w:type="spellEnd"/>
      <w:r w:rsidRPr="002F48EE">
        <w:rPr>
          <w:rFonts w:cs="KFGQPC Uthmanic Script HAFS"/>
          <w:color w:val="000000"/>
          <w:sz w:val="36"/>
          <w:szCs w:val="36"/>
          <w:shd w:val="clear" w:color="auto" w:fill="FFFFFF"/>
          <w:rtl/>
        </w:rPr>
        <w:t xml:space="preserve"> أَنَّ غَضَبَ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عَلَيۡهَآ</w:t>
      </w:r>
      <w:proofErr w:type="spellEnd"/>
      <w:r w:rsidRPr="002F48EE">
        <w:rPr>
          <w:rFonts w:cs="KFGQPC Uthmanic Script HAFS"/>
          <w:color w:val="000000"/>
          <w:sz w:val="36"/>
          <w:szCs w:val="36"/>
          <w:shd w:val="clear" w:color="auto" w:fill="FFFFFF"/>
          <w:rtl/>
        </w:rPr>
        <w:t xml:space="preserve"> إِن كَانَ مِنَ </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لصَّٰدِقِينَ</w:t>
      </w:r>
      <w:r w:rsidRPr="002F48EE">
        <w:rPr>
          <w:rFonts w:cs="KFGQPC Uthmanic Script HAFS"/>
          <w:color w:val="000000"/>
          <w:sz w:val="36"/>
          <w:szCs w:val="36"/>
          <w:shd w:val="clear" w:color="auto" w:fill="FFFFFF"/>
          <w:rtl/>
        </w:rPr>
        <w:t>٩</w:t>
      </w:r>
    </w:p>
    <w:p w14:paraId="16F819F4" w14:textId="77777777" w:rsidR="00E46F13" w:rsidRDefault="00E46F13" w:rsidP="00065586">
      <w:pPr>
        <w:tabs>
          <w:tab w:val="left" w:pos="1080"/>
        </w:tabs>
        <w:ind w:firstLine="0"/>
        <w:rPr>
          <w:rFonts w:cstheme="minorHAnsi"/>
          <w:b/>
          <w:bCs/>
          <w:i/>
          <w:iCs/>
          <w:sz w:val="20"/>
          <w:szCs w:val="20"/>
          <w:lang w:bidi="fa-IR"/>
        </w:rPr>
      </w:pPr>
    </w:p>
    <w:p w14:paraId="01BE912B" w14:textId="1692C0B8" w:rsidR="00A97CFD" w:rsidRPr="007B0719" w:rsidRDefault="00E96DBC" w:rsidP="00065586">
      <w:pPr>
        <w:tabs>
          <w:tab w:val="left" w:pos="1080"/>
        </w:tabs>
        <w:ind w:firstLine="0"/>
        <w:rPr>
          <w:rFonts w:cstheme="minorHAnsi"/>
          <w:b/>
          <w:bCs/>
          <w:i/>
          <w:iCs/>
          <w:sz w:val="20"/>
          <w:szCs w:val="20"/>
          <w:lang w:bidi="fa-IR"/>
        </w:rPr>
      </w:pPr>
      <w:r w:rsidRPr="007B0719">
        <w:rPr>
          <w:rFonts w:cstheme="minorHAnsi"/>
          <w:b/>
          <w:bCs/>
          <w:i/>
          <w:iCs/>
          <w:sz w:val="20"/>
          <w:szCs w:val="20"/>
          <w:lang w:bidi="fa-IR"/>
        </w:rPr>
        <w:t xml:space="preserve">6- </w:t>
      </w:r>
      <w:r w:rsidR="00A97CFD" w:rsidRPr="007B0719">
        <w:rPr>
          <w:rFonts w:cstheme="minorHAnsi"/>
          <w:b/>
          <w:bCs/>
          <w:i/>
          <w:iCs/>
          <w:sz w:val="20"/>
          <w:szCs w:val="20"/>
          <w:lang w:bidi="fa-IR"/>
        </w:rPr>
        <w:t>Et quant à ceux qui lancent des accusations contre leurs propres épouses, sans avoir d'autres témoins qu'eux-mêmes, le témoignage de l'un d'eux doit être une quadruple attestation par Allah qu'il est du nombre des véridiques,</w:t>
      </w:r>
    </w:p>
    <w:p w14:paraId="06D3C85C" w14:textId="241E1E19" w:rsidR="00A97CFD" w:rsidRPr="007B0719" w:rsidRDefault="00E96DBC" w:rsidP="00065586">
      <w:pPr>
        <w:tabs>
          <w:tab w:val="left" w:pos="1080"/>
        </w:tabs>
        <w:ind w:firstLine="0"/>
        <w:rPr>
          <w:rFonts w:cstheme="minorHAnsi"/>
          <w:b/>
          <w:bCs/>
          <w:i/>
          <w:iCs/>
          <w:sz w:val="20"/>
          <w:szCs w:val="20"/>
          <w:lang w:bidi="fa-IR"/>
        </w:rPr>
      </w:pPr>
      <w:r w:rsidRPr="007B0719">
        <w:rPr>
          <w:rFonts w:cstheme="minorHAnsi"/>
          <w:b/>
          <w:bCs/>
          <w:i/>
          <w:iCs/>
          <w:sz w:val="20"/>
          <w:szCs w:val="20"/>
          <w:lang w:bidi="fa-IR"/>
        </w:rPr>
        <w:t xml:space="preserve">7- </w:t>
      </w:r>
      <w:r w:rsidR="00A97CFD" w:rsidRPr="007B0719">
        <w:rPr>
          <w:rFonts w:cstheme="minorHAnsi"/>
          <w:b/>
          <w:bCs/>
          <w:i/>
          <w:iCs/>
          <w:sz w:val="20"/>
          <w:szCs w:val="20"/>
          <w:lang w:bidi="fa-IR"/>
        </w:rPr>
        <w:t>et la cinquième [attestation] est «</w:t>
      </w:r>
      <w:r w:rsidRPr="007B0719">
        <w:rPr>
          <w:rFonts w:cstheme="minorHAnsi"/>
          <w:b/>
          <w:bCs/>
          <w:i/>
          <w:iCs/>
          <w:sz w:val="20"/>
          <w:szCs w:val="20"/>
          <w:lang w:bidi="fa-IR"/>
        </w:rPr>
        <w:t xml:space="preserve"> </w:t>
      </w:r>
      <w:r w:rsidR="00A97CFD" w:rsidRPr="007B0719">
        <w:rPr>
          <w:rFonts w:cstheme="minorHAnsi"/>
          <w:b/>
          <w:bCs/>
          <w:i/>
          <w:iCs/>
          <w:sz w:val="20"/>
          <w:szCs w:val="20"/>
          <w:lang w:bidi="fa-IR"/>
        </w:rPr>
        <w:t>que la malédiction d'Allah tombe sur lui s'il est du nombre des menteurs</w:t>
      </w:r>
      <w:r w:rsidR="00E46F13">
        <w:rPr>
          <w:rFonts w:cstheme="minorHAnsi"/>
          <w:b/>
          <w:bCs/>
          <w:i/>
          <w:iCs/>
          <w:sz w:val="20"/>
          <w:szCs w:val="20"/>
          <w:lang w:bidi="fa-IR"/>
        </w:rPr>
        <w:t> </w:t>
      </w:r>
      <w:r w:rsidR="00A97CFD" w:rsidRPr="007B0719">
        <w:rPr>
          <w:rFonts w:cstheme="minorHAnsi"/>
          <w:b/>
          <w:bCs/>
          <w:i/>
          <w:iCs/>
          <w:sz w:val="20"/>
          <w:szCs w:val="20"/>
          <w:lang w:bidi="fa-IR"/>
        </w:rPr>
        <w:t>».</w:t>
      </w:r>
    </w:p>
    <w:p w14:paraId="05BA2B93" w14:textId="6FAA4FCC" w:rsidR="00A97CFD" w:rsidRPr="007B0719" w:rsidRDefault="00E96DBC" w:rsidP="00065586">
      <w:pPr>
        <w:tabs>
          <w:tab w:val="left" w:pos="1080"/>
        </w:tabs>
        <w:ind w:firstLine="0"/>
        <w:rPr>
          <w:rFonts w:cstheme="minorHAnsi"/>
          <w:b/>
          <w:bCs/>
          <w:i/>
          <w:iCs/>
          <w:sz w:val="20"/>
          <w:szCs w:val="20"/>
          <w:lang w:bidi="fa-IR"/>
        </w:rPr>
      </w:pPr>
      <w:r w:rsidRPr="007B0719">
        <w:rPr>
          <w:rFonts w:cstheme="minorHAnsi"/>
          <w:b/>
          <w:bCs/>
          <w:i/>
          <w:iCs/>
          <w:sz w:val="20"/>
          <w:szCs w:val="20"/>
          <w:lang w:bidi="fa-IR"/>
        </w:rPr>
        <w:t xml:space="preserve">8- </w:t>
      </w:r>
      <w:r w:rsidR="00A97CFD" w:rsidRPr="007B0719">
        <w:rPr>
          <w:rFonts w:cstheme="minorHAnsi"/>
          <w:b/>
          <w:bCs/>
          <w:i/>
          <w:iCs/>
          <w:sz w:val="20"/>
          <w:szCs w:val="20"/>
          <w:lang w:bidi="fa-IR"/>
        </w:rPr>
        <w:t>Et on ne lui infligera pas le châtiment [de la lapidation] si elle atteste quatre fois par Allah qu'il [son mari] est certainement du nombre des menteurs,</w:t>
      </w:r>
    </w:p>
    <w:p w14:paraId="522648B6" w14:textId="0DB77670" w:rsidR="00A97CFD" w:rsidRPr="007B0719" w:rsidRDefault="00E96DBC" w:rsidP="00065586">
      <w:pPr>
        <w:tabs>
          <w:tab w:val="left" w:pos="1080"/>
        </w:tabs>
        <w:ind w:firstLine="0"/>
        <w:rPr>
          <w:rFonts w:cstheme="minorHAnsi"/>
          <w:b/>
          <w:bCs/>
          <w:i/>
          <w:iCs/>
          <w:sz w:val="20"/>
          <w:szCs w:val="20"/>
          <w:lang w:bidi="fa-IR"/>
        </w:rPr>
      </w:pPr>
      <w:r w:rsidRPr="007B0719">
        <w:rPr>
          <w:rFonts w:cstheme="minorHAnsi"/>
          <w:b/>
          <w:bCs/>
          <w:i/>
          <w:iCs/>
          <w:sz w:val="20"/>
          <w:szCs w:val="20"/>
          <w:lang w:bidi="fa-IR"/>
        </w:rPr>
        <w:t xml:space="preserve">9- </w:t>
      </w:r>
      <w:r w:rsidR="00A97CFD" w:rsidRPr="007B0719">
        <w:rPr>
          <w:rFonts w:cstheme="minorHAnsi"/>
          <w:b/>
          <w:bCs/>
          <w:i/>
          <w:iCs/>
          <w:sz w:val="20"/>
          <w:szCs w:val="20"/>
          <w:lang w:bidi="fa-IR"/>
        </w:rPr>
        <w:t>et la cinquième [attestation] est que la colère d'Allah soit sur elle, s'il était du nombre des véridiques.</w:t>
      </w:r>
    </w:p>
    <w:p w14:paraId="21C0400B" w14:textId="2E052F4C" w:rsidR="00A97CFD" w:rsidRPr="009F48DE" w:rsidRDefault="00A97CFD" w:rsidP="00065586">
      <w:pPr>
        <w:ind w:firstLine="0"/>
        <w:rPr>
          <w:rFonts w:cstheme="minorHAnsi"/>
          <w:b/>
          <w:bCs/>
          <w:lang w:bidi="fa-IR"/>
        </w:rPr>
      </w:pPr>
    </w:p>
    <w:p w14:paraId="6A90E4BC" w14:textId="77777777" w:rsidR="00850EEC" w:rsidRPr="0073099C" w:rsidRDefault="00850EEC" w:rsidP="00065586">
      <w:pPr>
        <w:ind w:firstLine="0"/>
        <w:rPr>
          <w:b/>
          <w:i/>
          <w:sz w:val="20"/>
          <w:szCs w:val="20"/>
          <w:lang w:val="fr-FR"/>
        </w:rPr>
      </w:pPr>
      <w:r w:rsidRPr="0073099C">
        <w:rPr>
          <w:sz w:val="20"/>
          <w:szCs w:val="20"/>
          <w:u w:val="single"/>
          <w:lang w:val="fr-FR"/>
        </w:rPr>
        <w:t>Circonstances de la révélation</w:t>
      </w:r>
    </w:p>
    <w:p w14:paraId="3E2742E0" w14:textId="77777777" w:rsidR="00A405F3" w:rsidRPr="009F48DE" w:rsidRDefault="00A405F3" w:rsidP="00065586">
      <w:pPr>
        <w:ind w:firstLine="0"/>
        <w:rPr>
          <w:rFonts w:cstheme="minorHAnsi"/>
          <w:b/>
          <w:bCs/>
          <w:lang w:bidi="fa-IR"/>
        </w:rPr>
      </w:pPr>
    </w:p>
    <w:p w14:paraId="6765B558" w14:textId="55714897" w:rsidR="00A97CFD" w:rsidRPr="009F48DE" w:rsidRDefault="00A97CFD" w:rsidP="00065586">
      <w:pPr>
        <w:tabs>
          <w:tab w:val="left" w:pos="1080"/>
        </w:tabs>
        <w:ind w:firstLine="0"/>
        <w:rPr>
          <w:rFonts w:cstheme="minorHAnsi"/>
          <w:lang w:bidi="fa-IR"/>
        </w:rPr>
      </w:pPr>
      <w:r w:rsidRPr="009F48DE">
        <w:rPr>
          <w:rFonts w:cstheme="minorHAnsi"/>
          <w:lang w:bidi="fa-IR"/>
        </w:rPr>
        <w:t xml:space="preserve">Il est rapporté qu'après la révélation des versets précédents concernant les peines pour diffamation (fausse accusation de débauche portée contre des femmes croyantes), l'un des </w:t>
      </w:r>
      <w:proofErr w:type="spellStart"/>
      <w:r w:rsidRPr="009F48DE">
        <w:rPr>
          <w:rFonts w:cstheme="minorHAnsi"/>
          <w:lang w:bidi="fa-IR"/>
        </w:rPr>
        <w:t>Ansars</w:t>
      </w:r>
      <w:proofErr w:type="spellEnd"/>
      <w:r w:rsidR="00062ABB" w:rsidRPr="009F48DE">
        <w:rPr>
          <w:rStyle w:val="Appelnotedebasdep"/>
          <w:rFonts w:cstheme="minorHAnsi"/>
          <w:lang w:bidi="fa-IR"/>
        </w:rPr>
        <w:footnoteReference w:id="12"/>
      </w:r>
      <w:r w:rsidRPr="009F48DE">
        <w:rPr>
          <w:rFonts w:cstheme="minorHAnsi"/>
          <w:lang w:bidi="fa-IR"/>
        </w:rPr>
        <w:t xml:space="preserve"> nommé Sa'd ibn </w:t>
      </w:r>
      <w:proofErr w:type="spellStart"/>
      <w:r w:rsidR="00062ABB" w:rsidRPr="009F48DE">
        <w:rPr>
          <w:rFonts w:cstheme="minorHAnsi"/>
          <w:lang w:bidi="fa-IR"/>
        </w:rPr>
        <w:t>Ou</w:t>
      </w:r>
      <w:r w:rsidRPr="009F48DE">
        <w:rPr>
          <w:rFonts w:cstheme="minorHAnsi"/>
          <w:lang w:bidi="fa-IR"/>
        </w:rPr>
        <w:t>ba</w:t>
      </w:r>
      <w:r w:rsidR="00062ABB" w:rsidRPr="009F48DE">
        <w:rPr>
          <w:rFonts w:cstheme="minorHAnsi"/>
          <w:lang w:bidi="fa-IR"/>
        </w:rPr>
        <w:t>a</w:t>
      </w:r>
      <w:r w:rsidRPr="009F48DE">
        <w:rPr>
          <w:rFonts w:cstheme="minorHAnsi"/>
          <w:lang w:bidi="fa-IR"/>
        </w:rPr>
        <w:t>da</w:t>
      </w:r>
      <w:proofErr w:type="spellEnd"/>
      <w:r w:rsidRPr="009F48DE">
        <w:rPr>
          <w:rFonts w:cstheme="minorHAnsi"/>
          <w:lang w:bidi="fa-IR"/>
        </w:rPr>
        <w:t xml:space="preserve"> a soulevé cette question</w:t>
      </w:r>
      <w:r w:rsidR="00062ABB" w:rsidRPr="009F48DE">
        <w:rPr>
          <w:rFonts w:cstheme="minorHAnsi"/>
          <w:lang w:bidi="fa-IR"/>
        </w:rPr>
        <w:t xml:space="preserve"> </w:t>
      </w:r>
      <w:r w:rsidRPr="009F48DE">
        <w:rPr>
          <w:rFonts w:cstheme="minorHAnsi"/>
          <w:lang w:bidi="fa-IR"/>
        </w:rPr>
        <w:t>: quelle est la loi dans le cas du conjoint</w:t>
      </w:r>
      <w:r w:rsidR="00062ABB" w:rsidRPr="009F48DE">
        <w:rPr>
          <w:rFonts w:cstheme="minorHAnsi"/>
          <w:lang w:bidi="fa-IR"/>
        </w:rPr>
        <w:t xml:space="preserve"> </w:t>
      </w:r>
      <w:r w:rsidRPr="009F48DE">
        <w:rPr>
          <w:rFonts w:cstheme="minorHAnsi"/>
          <w:lang w:bidi="fa-IR"/>
        </w:rPr>
        <w:t xml:space="preserve">? Étant donné qu'on ne peut pas produire quatre témoins, qu'on ne peut pas tuer le transgresseur et qu'on ne peut pas tenir ces propos qui constituent une diffamation punie de 80 coups de fouet. </w:t>
      </w:r>
    </w:p>
    <w:p w14:paraId="43EAD885" w14:textId="33F8F244" w:rsidR="00A97CFD" w:rsidRPr="009F48DE" w:rsidRDefault="00A97CFD" w:rsidP="00065586">
      <w:pPr>
        <w:tabs>
          <w:tab w:val="left" w:pos="1080"/>
        </w:tabs>
        <w:ind w:firstLine="0"/>
        <w:rPr>
          <w:rFonts w:cstheme="minorHAnsi"/>
          <w:lang w:bidi="fa-IR"/>
        </w:rPr>
      </w:pPr>
      <w:r w:rsidRPr="009F48DE">
        <w:rPr>
          <w:rFonts w:cstheme="minorHAnsi"/>
          <w:lang w:bidi="fa-IR"/>
        </w:rPr>
        <w:t xml:space="preserve">Peu de temps après, le même incident est arrivé à </w:t>
      </w:r>
      <w:proofErr w:type="spellStart"/>
      <w:r w:rsidRPr="009F48DE">
        <w:rPr>
          <w:rFonts w:cstheme="minorHAnsi"/>
          <w:lang w:bidi="fa-IR"/>
        </w:rPr>
        <w:t>Hilâl</w:t>
      </w:r>
      <w:proofErr w:type="spellEnd"/>
      <w:r w:rsidRPr="009F48DE">
        <w:rPr>
          <w:rFonts w:cstheme="minorHAnsi"/>
          <w:lang w:bidi="fa-IR"/>
        </w:rPr>
        <w:t xml:space="preserve"> ibn </w:t>
      </w:r>
      <w:r w:rsidR="00062ABB" w:rsidRPr="009F48DE">
        <w:rPr>
          <w:rFonts w:cstheme="minorHAnsi"/>
          <w:lang w:bidi="fa-IR"/>
        </w:rPr>
        <w:t>Ou</w:t>
      </w:r>
      <w:r w:rsidRPr="009F48DE">
        <w:rPr>
          <w:rFonts w:cstheme="minorHAnsi"/>
          <w:lang w:bidi="fa-IR"/>
        </w:rPr>
        <w:t>mayya et son épouse. Il est allé se plaindre auprès du Prophète (</w:t>
      </w:r>
      <w:r w:rsidR="00062ABB" w:rsidRPr="009F48DE">
        <w:rPr>
          <w:rFonts w:cstheme="minorHAnsi"/>
          <w:lang w:bidi="fa-IR"/>
        </w:rPr>
        <w:t>s</w:t>
      </w:r>
      <w:r w:rsidRPr="009F48DE">
        <w:rPr>
          <w:rFonts w:cstheme="minorHAnsi"/>
          <w:lang w:bidi="fa-IR"/>
        </w:rPr>
        <w:t xml:space="preserve">) et il a été décidé que la peine légale pour calomnie et diffamation serait appliquée contre </w:t>
      </w:r>
      <w:proofErr w:type="spellStart"/>
      <w:r w:rsidRPr="009F48DE">
        <w:rPr>
          <w:rFonts w:cstheme="minorHAnsi"/>
          <w:lang w:bidi="fa-IR"/>
        </w:rPr>
        <w:t>Hilâl</w:t>
      </w:r>
      <w:proofErr w:type="spellEnd"/>
      <w:r w:rsidRPr="009F48DE">
        <w:rPr>
          <w:rFonts w:cstheme="minorHAnsi"/>
          <w:lang w:bidi="fa-IR"/>
        </w:rPr>
        <w:t>. Cependant la révélation divine est descendue et a proposé aux musulmans une solution nommée « </w:t>
      </w:r>
      <w:proofErr w:type="spellStart"/>
      <w:r w:rsidR="00062ABB" w:rsidRPr="009F48DE">
        <w:rPr>
          <w:rFonts w:cstheme="minorHAnsi"/>
          <w:lang w:bidi="fa-IR"/>
        </w:rPr>
        <w:t>L</w:t>
      </w:r>
      <w:r w:rsidRPr="009F48DE">
        <w:rPr>
          <w:rFonts w:cstheme="minorHAnsi"/>
          <w:lang w:bidi="fa-IR"/>
        </w:rPr>
        <w:t>i'</w:t>
      </w:r>
      <w:r w:rsidR="00062ABB" w:rsidRPr="009F48DE">
        <w:rPr>
          <w:rFonts w:cstheme="minorHAnsi"/>
          <w:lang w:bidi="fa-IR"/>
        </w:rPr>
        <w:t>â</w:t>
      </w:r>
      <w:r w:rsidRPr="009F48DE">
        <w:rPr>
          <w:rFonts w:cstheme="minorHAnsi"/>
          <w:lang w:bidi="fa-IR"/>
        </w:rPr>
        <w:t>n</w:t>
      </w:r>
      <w:proofErr w:type="spellEnd"/>
      <w:r w:rsidR="00D04BD8">
        <w:rPr>
          <w:rStyle w:val="Appelnotedebasdep"/>
          <w:rFonts w:cstheme="minorHAnsi"/>
          <w:lang w:bidi="fa-IR"/>
        </w:rPr>
        <w:footnoteReference w:id="13"/>
      </w:r>
      <w:r w:rsidRPr="009F48DE">
        <w:rPr>
          <w:rFonts w:cstheme="minorHAnsi"/>
          <w:lang w:bidi="fa-IR"/>
        </w:rPr>
        <w:t> </w:t>
      </w:r>
      <w:r w:rsidRPr="009F48DE">
        <w:rPr>
          <w:rFonts w:cstheme="minorHAnsi"/>
          <w:lang w:val="fr-BE" w:bidi="fa-IR"/>
        </w:rPr>
        <w:t>(La malédiction mutuelle)</w:t>
      </w:r>
      <w:r w:rsidR="00062ABB" w:rsidRPr="009F48DE">
        <w:rPr>
          <w:rFonts w:cstheme="minorHAnsi"/>
          <w:lang w:val="fr-BE" w:bidi="fa-IR"/>
        </w:rPr>
        <w:t xml:space="preserve"> </w:t>
      </w:r>
      <w:r w:rsidRPr="009F48DE">
        <w:rPr>
          <w:rFonts w:cstheme="minorHAnsi"/>
          <w:lang w:bidi="fa-IR"/>
        </w:rPr>
        <w:t>».</w:t>
      </w:r>
      <w:r w:rsidR="00163D40" w:rsidRPr="009F48DE">
        <w:rPr>
          <w:rStyle w:val="Appelnotedebasdep"/>
          <w:rFonts w:cstheme="minorHAnsi"/>
          <w:lang w:bidi="fa-IR"/>
        </w:rPr>
        <w:footnoteReference w:id="14"/>
      </w:r>
    </w:p>
    <w:p w14:paraId="23814135" w14:textId="362FDFA9" w:rsidR="00A97CFD" w:rsidRPr="009F48DE" w:rsidRDefault="00A97CFD" w:rsidP="00065586">
      <w:pPr>
        <w:ind w:firstLine="0"/>
        <w:rPr>
          <w:rFonts w:cstheme="minorHAnsi"/>
          <w:b/>
          <w:bCs/>
          <w:i/>
          <w:iCs/>
        </w:rPr>
      </w:pPr>
    </w:p>
    <w:p w14:paraId="30AF4E65" w14:textId="37F8F7B7" w:rsidR="00A97CFD" w:rsidRPr="009F48DE" w:rsidRDefault="00062ABB" w:rsidP="00065586">
      <w:pPr>
        <w:tabs>
          <w:tab w:val="left" w:pos="1080"/>
        </w:tabs>
        <w:ind w:firstLine="0"/>
        <w:rPr>
          <w:rFonts w:cstheme="minorHAnsi"/>
          <w:lang w:val="fr-BE" w:bidi="fa-IR"/>
        </w:rPr>
      </w:pPr>
      <w:r w:rsidRPr="009F48DE">
        <w:rPr>
          <w:rFonts w:cstheme="minorHAnsi"/>
          <w:lang w:val="fr-BE" w:bidi="fa-IR"/>
        </w:rPr>
        <w:lastRenderedPageBreak/>
        <w:t>1-</w:t>
      </w:r>
      <w:r w:rsidR="00D06A26">
        <w:rPr>
          <w:rFonts w:cstheme="minorHAnsi"/>
          <w:lang w:val="fr-BE" w:bidi="fa-IR"/>
        </w:rPr>
        <w:t> </w:t>
      </w:r>
      <w:r w:rsidR="00A97CFD" w:rsidRPr="009F48DE">
        <w:rPr>
          <w:rFonts w:cstheme="minorHAnsi"/>
          <w:lang w:val="fr-BE" w:bidi="fa-IR"/>
        </w:rPr>
        <w:t>Dans les versets précédents, la peine pour diffamation (fausse accusation de débauche portée contre des femmes croyantes), était fixée à quatre-vingts coups de fouet. Ces versets viennent apporter une exception et une précision à cette règle : si un mari accuse son épouse d'un acte contraire à la pudeur, mais sans pouvoir apporter quatre témoins et que l'épouse le nie également, alors ni la peine de diffamation ni celle d'adultère ne s'appliqueront. En effet, il est possible que l'un ou l'autre dise la vérité. Dans ces cas, on procède au « </w:t>
      </w:r>
      <w:proofErr w:type="spellStart"/>
      <w:r w:rsidR="00163D40" w:rsidRPr="009F48DE">
        <w:rPr>
          <w:rFonts w:cstheme="minorHAnsi"/>
          <w:lang w:val="fr-BE" w:bidi="fa-IR"/>
        </w:rPr>
        <w:t>L</w:t>
      </w:r>
      <w:r w:rsidR="00A97CFD" w:rsidRPr="009F48DE">
        <w:rPr>
          <w:rFonts w:cstheme="minorHAnsi"/>
          <w:lang w:val="fr-BE" w:bidi="fa-IR"/>
        </w:rPr>
        <w:t>i'</w:t>
      </w:r>
      <w:r w:rsidR="00163D40" w:rsidRPr="009F48DE">
        <w:rPr>
          <w:rFonts w:cstheme="minorHAnsi"/>
          <w:lang w:val="fr-BE" w:bidi="fa-IR"/>
        </w:rPr>
        <w:t>â</w:t>
      </w:r>
      <w:r w:rsidR="00A97CFD" w:rsidRPr="009F48DE">
        <w:rPr>
          <w:rFonts w:cstheme="minorHAnsi"/>
          <w:lang w:val="fr-BE" w:bidi="fa-IR"/>
        </w:rPr>
        <w:t>n</w:t>
      </w:r>
      <w:proofErr w:type="spellEnd"/>
      <w:r w:rsidR="00A97CFD" w:rsidRPr="009F48DE">
        <w:rPr>
          <w:rFonts w:cstheme="minorHAnsi"/>
          <w:lang w:val="fr-BE" w:bidi="fa-IR"/>
        </w:rPr>
        <w:t> » dont les modalités sont décrites dans ces versets.</w:t>
      </w:r>
    </w:p>
    <w:p w14:paraId="505F3EC0" w14:textId="690EB105" w:rsidR="00A97CFD" w:rsidRPr="009F48DE" w:rsidRDefault="00062ABB" w:rsidP="00065586">
      <w:pPr>
        <w:tabs>
          <w:tab w:val="left" w:pos="1080"/>
        </w:tabs>
        <w:ind w:firstLine="0"/>
        <w:rPr>
          <w:rFonts w:cstheme="minorHAnsi"/>
          <w:lang w:val="fr-BE" w:bidi="fa-IR"/>
        </w:rPr>
      </w:pPr>
      <w:r w:rsidRPr="009F48DE">
        <w:rPr>
          <w:rFonts w:cstheme="minorHAnsi"/>
          <w:lang w:val="fr-BE" w:bidi="fa-IR"/>
        </w:rPr>
        <w:t xml:space="preserve">2- </w:t>
      </w:r>
      <w:r w:rsidR="00A97CFD" w:rsidRPr="009F48DE">
        <w:rPr>
          <w:rFonts w:cstheme="minorHAnsi"/>
          <w:lang w:val="fr-BE" w:bidi="fa-IR"/>
        </w:rPr>
        <w:t>Dans la procédure du « </w:t>
      </w:r>
      <w:proofErr w:type="spellStart"/>
      <w:r w:rsidR="00A97CFD" w:rsidRPr="009F48DE">
        <w:rPr>
          <w:rFonts w:cstheme="minorHAnsi"/>
          <w:b/>
          <w:bCs/>
          <w:lang w:val="fr-BE" w:bidi="fa-IR"/>
        </w:rPr>
        <w:t>Li'ân</w:t>
      </w:r>
      <w:proofErr w:type="spellEnd"/>
      <w:r w:rsidR="00A97CFD" w:rsidRPr="009F48DE">
        <w:rPr>
          <w:rFonts w:cstheme="minorHAnsi"/>
          <w:lang w:val="fr-BE" w:bidi="fa-IR"/>
        </w:rPr>
        <w:t> »</w:t>
      </w:r>
      <w:r w:rsidR="00A97CFD" w:rsidRPr="009F48DE">
        <w:rPr>
          <w:rFonts w:cstheme="minorHAnsi"/>
        </w:rPr>
        <w:t xml:space="preserve"> </w:t>
      </w:r>
      <w:r w:rsidR="00A97CFD" w:rsidRPr="009F48DE">
        <w:rPr>
          <w:rFonts w:cstheme="minorHAnsi"/>
          <w:lang w:val="fr-BE" w:bidi="fa-IR"/>
        </w:rPr>
        <w:t>le mari fait cinq déclarations essentielles pour que ses paroles soient établies et qu'il échappe à la peine de la diffamation. Autrement dit, il jure par quatre fois et prend Dieu à témoin qu'il dit la vérité et qu'il a vu sa femme commettre un acte contraire à la pudeur. Et dans la cinquième déclaration, il dit : « que la malédiction de Dieu soit sur moi si je mens ».</w:t>
      </w:r>
    </w:p>
    <w:p w14:paraId="70F71F38" w14:textId="7ACB914A" w:rsidR="00A97CFD" w:rsidRPr="009F48DE" w:rsidRDefault="00062ABB" w:rsidP="00065586">
      <w:pPr>
        <w:tabs>
          <w:tab w:val="left" w:pos="1080"/>
        </w:tabs>
        <w:ind w:firstLine="0"/>
        <w:rPr>
          <w:rFonts w:cstheme="minorHAnsi"/>
          <w:lang w:val="fr-BE" w:bidi="fa-IR"/>
        </w:rPr>
      </w:pPr>
      <w:r w:rsidRPr="009F48DE">
        <w:rPr>
          <w:rFonts w:cstheme="minorHAnsi"/>
          <w:lang w:val="fr-BE" w:bidi="fa-IR"/>
        </w:rPr>
        <w:t>3-</w:t>
      </w:r>
      <w:r w:rsidR="00D06A26">
        <w:rPr>
          <w:rFonts w:cstheme="minorHAnsi"/>
          <w:lang w:val="fr-BE" w:bidi="fa-IR"/>
        </w:rPr>
        <w:t> </w:t>
      </w:r>
      <w:r w:rsidR="00A97CFD" w:rsidRPr="009F48DE">
        <w:rPr>
          <w:rFonts w:cstheme="minorHAnsi"/>
          <w:lang w:val="fr-BE" w:bidi="fa-IR"/>
        </w:rPr>
        <w:t>Dans la procédure du «</w:t>
      </w:r>
      <w:r w:rsidR="00A97CFD" w:rsidRPr="009F48DE">
        <w:rPr>
          <w:rFonts w:cstheme="minorHAnsi"/>
          <w:b/>
          <w:bCs/>
          <w:i/>
          <w:iCs/>
          <w:lang w:val="fr-BE" w:bidi="fa-IR"/>
        </w:rPr>
        <w:t xml:space="preserve"> </w:t>
      </w:r>
      <w:proofErr w:type="spellStart"/>
      <w:r w:rsidR="00A97CFD" w:rsidRPr="009F48DE">
        <w:rPr>
          <w:rFonts w:cstheme="minorHAnsi"/>
          <w:b/>
          <w:bCs/>
          <w:lang w:val="fr-BE" w:bidi="fa-IR"/>
        </w:rPr>
        <w:t>Li'ân</w:t>
      </w:r>
      <w:proofErr w:type="spellEnd"/>
      <w:r w:rsidR="00A97CFD" w:rsidRPr="009F48DE">
        <w:rPr>
          <w:rFonts w:cstheme="minorHAnsi"/>
          <w:lang w:val="fr-BE" w:bidi="fa-IR"/>
        </w:rPr>
        <w:t> », la femme qui fait l'objet de l'accusation est placée face à un dilemme</w:t>
      </w:r>
      <w:r w:rsidR="00A47E4E">
        <w:rPr>
          <w:rFonts w:cstheme="minorHAnsi"/>
          <w:lang w:val="fr-BE" w:bidi="fa-IR"/>
        </w:rPr>
        <w:t> </w:t>
      </w:r>
      <w:r w:rsidR="00A97CFD" w:rsidRPr="009F48DE">
        <w:rPr>
          <w:rFonts w:cstheme="minorHAnsi"/>
          <w:lang w:val="fr-BE" w:bidi="fa-IR"/>
        </w:rPr>
        <w:t xml:space="preserve">: si elle garde le silence, l'accusation de son mari à son encontre sera établie et la peine d'adultère sera appliquée à son encontre. Mais si elle prend la parole et fait les cinq déclarations fondamentales, elle est épargnée de la punition. C'est-à-dire qu'elle jure à quatre reprises et prend Dieu comme témoin que son mari ment. Et dans la cinquième déclaration, elle dit : </w:t>
      </w:r>
      <w:r w:rsidR="00215494">
        <w:rPr>
          <w:rFonts w:cstheme="minorHAnsi"/>
          <w:lang w:val="fr-BE" w:bidi="fa-IR"/>
        </w:rPr>
        <w:t>« </w:t>
      </w:r>
      <w:r w:rsidR="00A97CFD" w:rsidRPr="009F48DE">
        <w:rPr>
          <w:rFonts w:cstheme="minorHAnsi"/>
          <w:lang w:val="fr-BE" w:bidi="fa-IR"/>
        </w:rPr>
        <w:t>que la colère de Dieu soit sur moi si mon mari dit vrai</w:t>
      </w:r>
      <w:r w:rsidR="00215494">
        <w:rPr>
          <w:rFonts w:cstheme="minorHAnsi"/>
          <w:lang w:val="fr-BE" w:bidi="fa-IR"/>
        </w:rPr>
        <w:t> »</w:t>
      </w:r>
      <w:r w:rsidR="00A97CFD" w:rsidRPr="009F48DE">
        <w:rPr>
          <w:rFonts w:cstheme="minorHAnsi"/>
          <w:lang w:val="fr-BE" w:bidi="fa-IR"/>
        </w:rPr>
        <w:t>.</w:t>
      </w:r>
    </w:p>
    <w:p w14:paraId="53758E85" w14:textId="1AC8EE9F" w:rsidR="00A97CFD" w:rsidRPr="009F48DE" w:rsidRDefault="00062ABB" w:rsidP="00065586">
      <w:pPr>
        <w:tabs>
          <w:tab w:val="left" w:pos="1080"/>
        </w:tabs>
        <w:ind w:firstLine="0"/>
        <w:rPr>
          <w:rFonts w:cstheme="minorHAnsi"/>
          <w:lang w:val="fr-BE" w:bidi="fa-IR"/>
        </w:rPr>
      </w:pPr>
      <w:r w:rsidRPr="009F48DE">
        <w:rPr>
          <w:rFonts w:cstheme="minorHAnsi"/>
          <w:lang w:val="fr-BE" w:bidi="fa-IR"/>
        </w:rPr>
        <w:t xml:space="preserve">4- </w:t>
      </w:r>
      <w:r w:rsidR="00A97CFD" w:rsidRPr="009F48DE">
        <w:rPr>
          <w:rFonts w:cstheme="minorHAnsi"/>
          <w:lang w:val="fr-BE" w:bidi="fa-IR"/>
        </w:rPr>
        <w:t>Le « </w:t>
      </w:r>
      <w:proofErr w:type="spellStart"/>
      <w:r w:rsidRPr="009F48DE">
        <w:rPr>
          <w:rFonts w:cstheme="minorHAnsi"/>
          <w:b/>
          <w:bCs/>
          <w:lang w:val="fr-BE" w:bidi="fa-IR"/>
        </w:rPr>
        <w:t>L</w:t>
      </w:r>
      <w:r w:rsidR="00A97CFD" w:rsidRPr="009F48DE">
        <w:rPr>
          <w:rFonts w:cstheme="minorHAnsi"/>
          <w:b/>
          <w:bCs/>
          <w:lang w:val="fr-BE" w:bidi="fa-IR"/>
        </w:rPr>
        <w:t>i'ân</w:t>
      </w:r>
      <w:proofErr w:type="spellEnd"/>
      <w:r w:rsidR="00A97CFD" w:rsidRPr="009F48DE">
        <w:rPr>
          <w:rFonts w:cstheme="minorHAnsi"/>
          <w:lang w:val="fr-BE" w:bidi="fa-IR"/>
        </w:rPr>
        <w:t> » est une solution juste pour sortir l'homme et la femme de cette impasse et les sauver de la sanction. C’est-à-dire que la mise en œuvre de cette procédure a plusieurs conséquences certaines</w:t>
      </w:r>
      <w:r w:rsidRPr="009F48DE">
        <w:rPr>
          <w:rFonts w:cstheme="minorHAnsi"/>
          <w:lang w:val="fr-BE" w:bidi="fa-IR"/>
        </w:rPr>
        <w:t xml:space="preserve"> </w:t>
      </w:r>
      <w:r w:rsidR="00A97CFD" w:rsidRPr="009F48DE">
        <w:rPr>
          <w:rFonts w:cstheme="minorHAnsi"/>
          <w:lang w:val="fr-BE" w:bidi="fa-IR"/>
        </w:rPr>
        <w:t xml:space="preserve">: </w:t>
      </w:r>
    </w:p>
    <w:p w14:paraId="5FE962CD" w14:textId="723BC7D5" w:rsidR="00A97CFD" w:rsidRPr="009F48DE" w:rsidRDefault="00062ABB" w:rsidP="00065586">
      <w:pPr>
        <w:tabs>
          <w:tab w:val="left" w:pos="1080"/>
        </w:tabs>
        <w:ind w:firstLine="0"/>
        <w:rPr>
          <w:rFonts w:cstheme="minorHAnsi"/>
          <w:lang w:val="fr-BE" w:bidi="fa-IR"/>
        </w:rPr>
      </w:pPr>
      <w:r w:rsidRPr="009F48DE">
        <w:rPr>
          <w:rFonts w:cstheme="minorHAnsi"/>
          <w:lang w:val="fr-BE" w:bidi="fa-IR"/>
        </w:rPr>
        <w:t xml:space="preserve">a) </w:t>
      </w:r>
      <w:r w:rsidR="00A97CFD" w:rsidRPr="009F48DE">
        <w:rPr>
          <w:rFonts w:cstheme="minorHAnsi"/>
          <w:lang w:val="fr-BE" w:bidi="fa-IR"/>
        </w:rPr>
        <w:t>Elle sauve l'homme de l'emprise d'une épouse malhonnête et infidèle et ne l'oblige pas au silence ou à apporter quatre témoins et à salir sa réputation, mais lui permet de porter plainte.</w:t>
      </w:r>
    </w:p>
    <w:p w14:paraId="17802E30" w14:textId="06E55533" w:rsidR="00A97CFD" w:rsidRPr="009F48DE" w:rsidRDefault="00062ABB" w:rsidP="00065586">
      <w:pPr>
        <w:tabs>
          <w:tab w:val="left" w:pos="1080"/>
        </w:tabs>
        <w:ind w:firstLine="0"/>
        <w:rPr>
          <w:rFonts w:cstheme="minorHAnsi"/>
          <w:lang w:val="fr-BE" w:bidi="fa-IR"/>
        </w:rPr>
      </w:pPr>
      <w:r w:rsidRPr="009F48DE">
        <w:rPr>
          <w:rFonts w:cstheme="minorHAnsi"/>
          <w:lang w:val="fr-BE" w:bidi="fa-IR"/>
        </w:rPr>
        <w:t xml:space="preserve">b) </w:t>
      </w:r>
      <w:r w:rsidR="00A97CFD" w:rsidRPr="009F48DE">
        <w:rPr>
          <w:rFonts w:cstheme="minorHAnsi"/>
          <w:lang w:val="fr-BE" w:bidi="fa-IR"/>
        </w:rPr>
        <w:t>Elle permet à l'homme et à la femme d'échapper à la peine légale pour adultère.</w:t>
      </w:r>
    </w:p>
    <w:p w14:paraId="2B78A781" w14:textId="66BDFF17" w:rsidR="00A97CFD" w:rsidRPr="009F48DE" w:rsidRDefault="00163D40" w:rsidP="00065586">
      <w:pPr>
        <w:tabs>
          <w:tab w:val="left" w:pos="1080"/>
        </w:tabs>
        <w:ind w:firstLine="0"/>
        <w:rPr>
          <w:rFonts w:cstheme="minorHAnsi"/>
          <w:lang w:val="fr-BE" w:bidi="fa-IR"/>
        </w:rPr>
      </w:pPr>
      <w:r w:rsidRPr="009F48DE">
        <w:rPr>
          <w:rFonts w:cstheme="minorHAnsi"/>
          <w:lang w:val="fr-BE" w:bidi="fa-IR"/>
        </w:rPr>
        <w:t xml:space="preserve">c) </w:t>
      </w:r>
      <w:r w:rsidR="00A97CFD" w:rsidRPr="009F48DE">
        <w:rPr>
          <w:rFonts w:cstheme="minorHAnsi"/>
          <w:lang w:val="fr-BE" w:bidi="fa-IR"/>
        </w:rPr>
        <w:t>Elle met fin à leur vie conjugale et les sépare l'un de l'autre sans divorce, car la poursuite de cette vie serait très difficile pour les deux parties.</w:t>
      </w:r>
    </w:p>
    <w:p w14:paraId="4EBEBEF4" w14:textId="0CB9ECA5" w:rsidR="00A97CFD" w:rsidRPr="009F48DE" w:rsidRDefault="00163D40" w:rsidP="00065586">
      <w:pPr>
        <w:tabs>
          <w:tab w:val="left" w:pos="1080"/>
        </w:tabs>
        <w:ind w:firstLine="0"/>
        <w:rPr>
          <w:rFonts w:cstheme="minorHAnsi"/>
          <w:lang w:val="fr-BE" w:bidi="fa-IR"/>
        </w:rPr>
      </w:pPr>
      <w:r w:rsidRPr="009F48DE">
        <w:rPr>
          <w:rFonts w:cstheme="minorHAnsi"/>
          <w:lang w:val="fr-BE" w:bidi="fa-IR"/>
        </w:rPr>
        <w:t xml:space="preserve">d) </w:t>
      </w:r>
      <w:r w:rsidR="00A97CFD" w:rsidRPr="009F48DE">
        <w:rPr>
          <w:rFonts w:cstheme="minorHAnsi"/>
          <w:lang w:val="fr-BE" w:bidi="fa-IR"/>
        </w:rPr>
        <w:t>Cet homme et cette femme deviennent illicites l'un pour l'autre pour toujours et n'auront pas la possibilité de se remarier.</w:t>
      </w:r>
    </w:p>
    <w:p w14:paraId="06B06E3C" w14:textId="1B9BA957" w:rsidR="00A97CFD" w:rsidRPr="009F48DE" w:rsidRDefault="00163D40" w:rsidP="00065586">
      <w:pPr>
        <w:tabs>
          <w:tab w:val="left" w:pos="1080"/>
        </w:tabs>
        <w:ind w:firstLine="0"/>
        <w:rPr>
          <w:rFonts w:cstheme="minorHAnsi"/>
          <w:lang w:val="fr-BE" w:bidi="fa-IR"/>
        </w:rPr>
      </w:pPr>
      <w:r w:rsidRPr="009F48DE">
        <w:rPr>
          <w:rFonts w:cstheme="minorHAnsi"/>
          <w:lang w:val="fr-BE" w:bidi="fa-IR"/>
        </w:rPr>
        <w:t xml:space="preserve">e) </w:t>
      </w:r>
      <w:r w:rsidR="00A97CFD" w:rsidRPr="009F48DE">
        <w:rPr>
          <w:rFonts w:cstheme="minorHAnsi"/>
          <w:lang w:val="fr-BE" w:bidi="fa-IR"/>
        </w:rPr>
        <w:t>La filiation de l'enfant qui naît de cette affaire est clarifiée, c'est-à-dire que cet enfant n'aura aucun lien de filiation avec le mari, mais il restera rattaché à sa mère biologique.</w:t>
      </w:r>
    </w:p>
    <w:p w14:paraId="3981B43C" w14:textId="66E32B58" w:rsidR="00A97CFD" w:rsidRPr="009F48DE" w:rsidRDefault="00163D40" w:rsidP="00065586">
      <w:pPr>
        <w:tabs>
          <w:tab w:val="left" w:pos="1080"/>
        </w:tabs>
        <w:ind w:firstLine="0"/>
        <w:rPr>
          <w:rFonts w:cstheme="minorHAnsi"/>
          <w:lang w:val="fr-BE" w:bidi="fa-IR"/>
        </w:rPr>
      </w:pPr>
      <w:r w:rsidRPr="009F48DE">
        <w:rPr>
          <w:rFonts w:cstheme="minorHAnsi"/>
          <w:lang w:val="fr-BE" w:bidi="fa-IR"/>
        </w:rPr>
        <w:t>5-</w:t>
      </w:r>
      <w:r w:rsidR="00D06A26">
        <w:rPr>
          <w:rFonts w:cstheme="minorHAnsi"/>
          <w:lang w:val="fr-BE" w:bidi="fa-IR"/>
        </w:rPr>
        <w:t> </w:t>
      </w:r>
      <w:r w:rsidR="00A97CFD" w:rsidRPr="009F48DE">
        <w:rPr>
          <w:rFonts w:cstheme="minorHAnsi"/>
          <w:lang w:val="fr-BE" w:bidi="fa-IR"/>
        </w:rPr>
        <w:t>Concernant la diffamation et les accusations de débauche portées contre des étrangers, quatre témoins sont nécessaires. Mais concernant le conjoint, les quatre serments et le témoignage pris devant Dieu suffisent. Cette différence peut s'expliquer par le fait que les gens portent plus facilement des accusations contre des étrangers, alors qu'ils sont moins enclins à accuser rapidement leur propre épouse. Et si de telles accusations étaient avérées, apporter quatre témoins nécessiterait une humiliation et serait préjudiciable à la réputation. C'est pourquoi il a été jugé suffisant de se contenter des quatre serments devant Dieu.</w:t>
      </w:r>
      <w:r w:rsidRPr="009F48DE">
        <w:rPr>
          <w:rStyle w:val="Appelnotedebasdep"/>
          <w:rFonts w:cstheme="minorHAnsi"/>
          <w:lang w:val="fr-BE" w:bidi="fa-IR"/>
        </w:rPr>
        <w:footnoteReference w:id="15"/>
      </w:r>
    </w:p>
    <w:p w14:paraId="23DF8C8A" w14:textId="77777777" w:rsidR="00163D40" w:rsidRPr="009F48DE" w:rsidRDefault="00163D40" w:rsidP="00065586">
      <w:pPr>
        <w:tabs>
          <w:tab w:val="left" w:pos="1080"/>
        </w:tabs>
        <w:ind w:firstLine="0"/>
        <w:rPr>
          <w:rFonts w:cstheme="minorHAnsi"/>
          <w:lang w:val="fr-BE" w:bidi="fa-IR"/>
        </w:rPr>
      </w:pPr>
    </w:p>
    <w:p w14:paraId="14D02CBC" w14:textId="77777777" w:rsidR="00163D40" w:rsidRPr="009F48DE" w:rsidRDefault="00163D40" w:rsidP="00065586">
      <w:pPr>
        <w:tabs>
          <w:tab w:val="left" w:pos="1080"/>
        </w:tabs>
        <w:ind w:firstLine="0"/>
        <w:rPr>
          <w:rFonts w:cstheme="minorHAnsi"/>
          <w:lang w:val="fr-BE" w:bidi="fa-IR"/>
        </w:rPr>
      </w:pPr>
    </w:p>
    <w:p w14:paraId="3FEC43BA" w14:textId="62CF0577" w:rsidR="00A97CFD" w:rsidRPr="009F48DE" w:rsidRDefault="00A97CFD" w:rsidP="00065586">
      <w:pPr>
        <w:ind w:firstLine="0"/>
        <w:rPr>
          <w:rFonts w:cstheme="minorHAnsi"/>
          <w:lang w:bidi="fa-IR"/>
        </w:rPr>
      </w:pPr>
    </w:p>
    <w:p w14:paraId="518D63E0" w14:textId="15B149EC" w:rsidR="00E46F13" w:rsidRDefault="00E46F13" w:rsidP="00E46F13">
      <w:pPr>
        <w:tabs>
          <w:tab w:val="left" w:pos="1080"/>
        </w:tabs>
        <w:ind w:firstLine="0"/>
        <w:jc w:val="right"/>
        <w:rPr>
          <w:rFonts w:cstheme="minorHAnsi"/>
          <w:b/>
          <w:bCs/>
          <w:i/>
          <w:iCs/>
          <w:sz w:val="20"/>
          <w:szCs w:val="20"/>
          <w:lang w:bidi="fa-IR"/>
        </w:rPr>
      </w:pPr>
      <w:proofErr w:type="spellStart"/>
      <w:r w:rsidRPr="002F48EE">
        <w:rPr>
          <w:rFonts w:cs="KFGQPC Uthmanic Script HAFS"/>
          <w:color w:val="000000"/>
          <w:sz w:val="36"/>
          <w:szCs w:val="36"/>
          <w:shd w:val="clear" w:color="auto" w:fill="FFFFFF"/>
          <w:rtl/>
        </w:rPr>
        <w:lastRenderedPageBreak/>
        <w:t>وَلَوۡلَا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فَضۡلُ</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عَلَيۡكُمۡ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وَرَ</w:t>
      </w:r>
      <w:r w:rsidRPr="002F48EE">
        <w:rPr>
          <w:rFonts w:cs="KFGQPC Uthmanic Script HAFS" w:hint="eastAsia"/>
          <w:color w:val="000000"/>
          <w:sz w:val="36"/>
          <w:szCs w:val="36"/>
          <w:shd w:val="clear" w:color="auto" w:fill="FFFFFF"/>
          <w:rtl/>
        </w:rPr>
        <w:t>حۡمَتُهُ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وَأَنَّ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تَوَّابٌ حَكِيمٌ١٠</w:t>
      </w:r>
    </w:p>
    <w:p w14:paraId="279436A5" w14:textId="77777777" w:rsidR="00E46F13" w:rsidRDefault="00E46F13" w:rsidP="00065586">
      <w:pPr>
        <w:tabs>
          <w:tab w:val="left" w:pos="1080"/>
        </w:tabs>
        <w:ind w:firstLine="0"/>
        <w:rPr>
          <w:rFonts w:cstheme="minorHAnsi"/>
          <w:b/>
          <w:bCs/>
          <w:i/>
          <w:iCs/>
          <w:sz w:val="20"/>
          <w:szCs w:val="20"/>
          <w:lang w:bidi="fa-IR"/>
        </w:rPr>
      </w:pPr>
    </w:p>
    <w:p w14:paraId="65EF1FEB" w14:textId="383D6D3B" w:rsidR="00A97CFD" w:rsidRPr="007B0719" w:rsidRDefault="00163D40" w:rsidP="00065586">
      <w:pPr>
        <w:tabs>
          <w:tab w:val="left" w:pos="1080"/>
        </w:tabs>
        <w:ind w:firstLine="0"/>
        <w:rPr>
          <w:rFonts w:cstheme="minorHAnsi"/>
          <w:b/>
          <w:bCs/>
          <w:i/>
          <w:iCs/>
          <w:sz w:val="20"/>
          <w:szCs w:val="20"/>
          <w:lang w:bidi="fa-IR"/>
        </w:rPr>
      </w:pPr>
      <w:r w:rsidRPr="007B0719">
        <w:rPr>
          <w:rFonts w:cstheme="minorHAnsi"/>
          <w:b/>
          <w:bCs/>
          <w:i/>
          <w:iCs/>
          <w:sz w:val="20"/>
          <w:szCs w:val="20"/>
          <w:lang w:bidi="fa-IR"/>
        </w:rPr>
        <w:t xml:space="preserve">10- </w:t>
      </w:r>
      <w:r w:rsidR="00A97CFD" w:rsidRPr="007B0719">
        <w:rPr>
          <w:rFonts w:cstheme="minorHAnsi"/>
          <w:b/>
          <w:bCs/>
          <w:i/>
          <w:iCs/>
          <w:sz w:val="20"/>
          <w:szCs w:val="20"/>
          <w:lang w:bidi="fa-IR"/>
        </w:rPr>
        <w:t>Et, n'étaient la grâce d'Allah sur vous et Sa miséricorde...! Allah est Grand Accueillant au repentir et Sage</w:t>
      </w:r>
      <w:r w:rsidRPr="007B0719">
        <w:rPr>
          <w:rFonts w:cstheme="minorHAnsi"/>
          <w:b/>
          <w:bCs/>
          <w:i/>
          <w:iCs/>
          <w:sz w:val="20"/>
          <w:szCs w:val="20"/>
          <w:lang w:bidi="fa-IR"/>
        </w:rPr>
        <w:t xml:space="preserve"> </w:t>
      </w:r>
      <w:r w:rsidR="00A97CFD" w:rsidRPr="007B0719">
        <w:rPr>
          <w:rFonts w:cstheme="minorHAnsi"/>
          <w:b/>
          <w:bCs/>
          <w:i/>
          <w:iCs/>
          <w:sz w:val="20"/>
          <w:szCs w:val="20"/>
          <w:lang w:bidi="fa-IR"/>
        </w:rPr>
        <w:t>!</w:t>
      </w:r>
    </w:p>
    <w:p w14:paraId="21A8630C" w14:textId="779EE674" w:rsidR="00A97CFD" w:rsidRPr="009F48DE" w:rsidRDefault="00A97CFD" w:rsidP="00065586">
      <w:pPr>
        <w:ind w:firstLine="0"/>
        <w:rPr>
          <w:rFonts w:cstheme="minorHAnsi"/>
          <w:b/>
          <w:bCs/>
          <w:i/>
          <w:iCs/>
        </w:rPr>
      </w:pPr>
    </w:p>
    <w:p w14:paraId="53EC93AE" w14:textId="38DC1FAA" w:rsidR="00A97CFD" w:rsidRPr="009F48DE" w:rsidRDefault="00A97CFD" w:rsidP="00065586">
      <w:pPr>
        <w:tabs>
          <w:tab w:val="left" w:pos="1080"/>
        </w:tabs>
        <w:ind w:firstLine="0"/>
        <w:rPr>
          <w:rFonts w:cstheme="minorHAnsi"/>
          <w:lang w:val="fr-BE" w:bidi="fa-IR"/>
        </w:rPr>
      </w:pPr>
      <w:r w:rsidRPr="009F48DE">
        <w:rPr>
          <w:rFonts w:cstheme="minorHAnsi"/>
          <w:lang w:val="fr-BE" w:bidi="fa-IR"/>
        </w:rPr>
        <w:t>La procédure du « </w:t>
      </w:r>
      <w:proofErr w:type="spellStart"/>
      <w:r w:rsidR="00163D40" w:rsidRPr="009F48DE">
        <w:rPr>
          <w:rFonts w:cstheme="minorHAnsi"/>
          <w:lang w:val="fr-BE" w:bidi="fa-IR"/>
        </w:rPr>
        <w:t>L</w:t>
      </w:r>
      <w:r w:rsidRPr="009F48DE">
        <w:rPr>
          <w:rFonts w:cstheme="minorHAnsi"/>
          <w:lang w:val="fr-BE" w:bidi="fa-IR"/>
        </w:rPr>
        <w:t>i'ân</w:t>
      </w:r>
      <w:proofErr w:type="spellEnd"/>
      <w:r w:rsidRPr="009F48DE">
        <w:rPr>
          <w:rFonts w:cstheme="minorHAnsi"/>
          <w:lang w:val="fr-BE" w:bidi="fa-IR"/>
        </w:rPr>
        <w:t> » est une grâce et une miséricorde divines pour les musulmans. C'est-à-dire que la peine principale applicable en matière des accusations injustes et gratuites de débauche est de 80 coups de fouet. Quiconque accuse quelqu'un d'adultère sans avoir quatre témoins doit recevoir quatre-vingts coups de fouet. Cependant, Dieu, dans Sa miséricorde et Sa grâce envers les époux, a apporté une exception à cette loi, stipulant que si une accusation de débauche est portée au sein de la famille, l'affaire doit être résolue par le « </w:t>
      </w:r>
      <w:proofErr w:type="spellStart"/>
      <w:r w:rsidR="00163D40" w:rsidRPr="009F48DE">
        <w:rPr>
          <w:rFonts w:cstheme="minorHAnsi"/>
          <w:lang w:val="fr-BE" w:bidi="fa-IR"/>
        </w:rPr>
        <w:t>L</w:t>
      </w:r>
      <w:r w:rsidRPr="009F48DE">
        <w:rPr>
          <w:rFonts w:cstheme="minorHAnsi"/>
          <w:lang w:val="fr-BE" w:bidi="fa-IR"/>
        </w:rPr>
        <w:t>i'</w:t>
      </w:r>
      <w:r w:rsidR="00163D40" w:rsidRPr="009F48DE">
        <w:rPr>
          <w:rFonts w:cstheme="minorHAnsi"/>
          <w:lang w:val="fr-BE" w:bidi="fa-IR"/>
        </w:rPr>
        <w:t>â</w:t>
      </w:r>
      <w:r w:rsidRPr="009F48DE">
        <w:rPr>
          <w:rFonts w:cstheme="minorHAnsi"/>
          <w:lang w:val="fr-BE" w:bidi="fa-IR"/>
        </w:rPr>
        <w:t>n</w:t>
      </w:r>
      <w:proofErr w:type="spellEnd"/>
      <w:r w:rsidRPr="009F48DE">
        <w:rPr>
          <w:rFonts w:cstheme="minorHAnsi"/>
          <w:i/>
          <w:iCs/>
          <w:lang w:val="fr-BE" w:bidi="fa-IR"/>
        </w:rPr>
        <w:t> </w:t>
      </w:r>
      <w:r w:rsidRPr="009F48DE">
        <w:rPr>
          <w:rFonts w:cstheme="minorHAnsi"/>
          <w:lang w:val="fr-BE" w:bidi="fa-IR"/>
        </w:rPr>
        <w:t>» sans qu'il soit nécessaire de produire quatre témoins ou de salir des réputations.</w:t>
      </w:r>
      <w:r w:rsidR="00163D40" w:rsidRPr="009F48DE">
        <w:rPr>
          <w:rStyle w:val="Appelnotedebasdep"/>
          <w:rFonts w:cstheme="minorHAnsi"/>
          <w:lang w:val="fr-BE" w:bidi="fa-IR"/>
        </w:rPr>
        <w:footnoteReference w:id="16"/>
      </w:r>
    </w:p>
    <w:p w14:paraId="13E52F3E" w14:textId="77777777" w:rsidR="00163D40" w:rsidRPr="009F48DE" w:rsidRDefault="00163D40" w:rsidP="00065586">
      <w:pPr>
        <w:tabs>
          <w:tab w:val="left" w:pos="1080"/>
        </w:tabs>
        <w:ind w:firstLine="0"/>
        <w:rPr>
          <w:rFonts w:cstheme="minorHAnsi"/>
          <w:lang w:val="fr-BE" w:bidi="fa-IR"/>
        </w:rPr>
      </w:pPr>
    </w:p>
    <w:p w14:paraId="1B85261A" w14:textId="77777777" w:rsidR="00163D40" w:rsidRDefault="00163D40" w:rsidP="00065586">
      <w:pPr>
        <w:tabs>
          <w:tab w:val="left" w:pos="1080"/>
        </w:tabs>
        <w:ind w:firstLine="0"/>
        <w:rPr>
          <w:rFonts w:cstheme="minorHAnsi"/>
          <w:lang w:val="fr-BE" w:bidi="fa-IR"/>
        </w:rPr>
      </w:pPr>
    </w:p>
    <w:p w14:paraId="699BBCA9" w14:textId="77777777" w:rsidR="00E46F13" w:rsidRDefault="00E46F13" w:rsidP="00065586">
      <w:pPr>
        <w:tabs>
          <w:tab w:val="left" w:pos="1080"/>
        </w:tabs>
        <w:ind w:firstLine="0"/>
        <w:rPr>
          <w:rFonts w:cstheme="minorHAnsi"/>
          <w:lang w:val="fr-BE" w:bidi="fa-IR"/>
        </w:rPr>
      </w:pPr>
    </w:p>
    <w:p w14:paraId="2B0B841A" w14:textId="0DD82AFE" w:rsidR="009C2254" w:rsidRDefault="00E46F13" w:rsidP="00AF04FB">
      <w:pPr>
        <w:tabs>
          <w:tab w:val="left" w:pos="1080"/>
        </w:tabs>
        <w:ind w:firstLine="0"/>
        <w:jc w:val="right"/>
        <w:rPr>
          <w:rFonts w:cs="KFGQPC Uthmanic Script HAFS"/>
          <w:color w:val="000000"/>
          <w:sz w:val="36"/>
          <w:szCs w:val="36"/>
          <w:shd w:val="clear" w:color="auto" w:fill="FFFFFF"/>
        </w:rPr>
      </w:pPr>
      <w:r w:rsidRPr="002F48EE">
        <w:rPr>
          <w:rFonts w:cs="KFGQPC Uthmanic Script HAFS"/>
          <w:color w:val="000000"/>
          <w:sz w:val="36"/>
          <w:szCs w:val="36"/>
          <w:shd w:val="clear" w:color="auto" w:fill="FFFFFF"/>
          <w:rtl/>
        </w:rPr>
        <w:t xml:space="preserve">إِنَّ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جَآءُو</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لۡإِفۡكِ</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عُصۡبَة</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مِّنكُمۡۚ</w:t>
      </w:r>
      <w:proofErr w:type="spellEnd"/>
      <w:r w:rsidRPr="002F48EE">
        <w:rPr>
          <w:rFonts w:cs="KFGQPC Uthmanic Script HAFS"/>
          <w:color w:val="000000"/>
          <w:sz w:val="36"/>
          <w:szCs w:val="36"/>
          <w:shd w:val="clear" w:color="auto" w:fill="FFFFFF"/>
          <w:rtl/>
        </w:rPr>
        <w:t xml:space="preserve"> لَا </w:t>
      </w:r>
      <w:proofErr w:type="spellStart"/>
      <w:r w:rsidRPr="002F48EE">
        <w:rPr>
          <w:rFonts w:cs="KFGQPC Uthmanic Script HAFS"/>
          <w:color w:val="000000"/>
          <w:sz w:val="36"/>
          <w:szCs w:val="36"/>
          <w:shd w:val="clear" w:color="auto" w:fill="FFFFFF"/>
          <w:rtl/>
        </w:rPr>
        <w:t>تَحۡسَبُوهُ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شَرّٗا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بَلۡ</w:t>
      </w:r>
      <w:proofErr w:type="spellEnd"/>
      <w:r w:rsidRPr="002F48EE">
        <w:rPr>
          <w:rFonts w:cs="KFGQPC Uthmanic Script HAFS"/>
          <w:color w:val="000000"/>
          <w:sz w:val="36"/>
          <w:szCs w:val="36"/>
          <w:shd w:val="clear" w:color="auto" w:fill="FFFFFF"/>
          <w:rtl/>
        </w:rPr>
        <w:t xml:space="preserve"> هُوَ </w:t>
      </w:r>
      <w:proofErr w:type="spellStart"/>
      <w:r w:rsidRPr="002F48EE">
        <w:rPr>
          <w:rFonts w:cs="KFGQPC Uthmanic Script HAFS"/>
          <w:color w:val="000000"/>
          <w:sz w:val="36"/>
          <w:szCs w:val="36"/>
          <w:shd w:val="clear" w:color="auto" w:fill="FFFFFF"/>
          <w:rtl/>
        </w:rPr>
        <w:t>خَيۡر</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لَّكُمۡۚ</w:t>
      </w:r>
      <w:proofErr w:type="spellEnd"/>
      <w:r w:rsidRPr="002F48EE">
        <w:rPr>
          <w:rFonts w:cs="KFGQPC Uthmanic Script HAFS"/>
          <w:color w:val="000000"/>
          <w:sz w:val="36"/>
          <w:szCs w:val="36"/>
          <w:shd w:val="clear" w:color="auto" w:fill="FFFFFF"/>
          <w:rtl/>
        </w:rPr>
        <w:t xml:space="preserve"> لِكُلِّ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مۡرِيٕ</w:t>
      </w:r>
      <w:proofErr w:type="spellEnd"/>
      <w:r w:rsidRPr="002F48EE">
        <w:rPr>
          <w:rFonts w:cs="KFGQPC Uthmanic Script HAFS" w:hint="eastAsia"/>
          <w:color w:val="000000"/>
          <w:sz w:val="36"/>
          <w:szCs w:val="36"/>
          <w:shd w:val="clear" w:color="auto" w:fill="FFFFFF"/>
          <w:rtl/>
        </w:rPr>
        <w:t>ٖ</w:t>
      </w:r>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مِّنۡهُم</w:t>
      </w:r>
      <w:proofErr w:type="spellEnd"/>
      <w:r w:rsidRPr="002F48EE">
        <w:rPr>
          <w:rFonts w:cs="KFGQPC Uthmanic Script HAFS"/>
          <w:color w:val="000000"/>
          <w:sz w:val="36"/>
          <w:szCs w:val="36"/>
          <w:shd w:val="clear" w:color="auto" w:fill="FFFFFF"/>
          <w:rtl/>
        </w:rPr>
        <w:t xml:space="preserve"> مَّا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كۡتَسَبَ</w:t>
      </w:r>
      <w:proofErr w:type="spellEnd"/>
      <w:r w:rsidRPr="002F48EE">
        <w:rPr>
          <w:rFonts w:cs="KFGQPC Uthmanic Script HAFS"/>
          <w:color w:val="000000"/>
          <w:sz w:val="36"/>
          <w:szCs w:val="36"/>
          <w:shd w:val="clear" w:color="auto" w:fill="FFFFFF"/>
          <w:rtl/>
        </w:rPr>
        <w:t xml:space="preserve"> مِنَ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لۡإِثۡمِۚ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w:t>
      </w:r>
      <w:proofErr w:type="spellEnd"/>
      <w:r w:rsidRPr="002F48EE">
        <w:rPr>
          <w:rFonts w:cs="KFGQPC Uthmanic Script HAFS"/>
          <w:color w:val="000000"/>
          <w:sz w:val="36"/>
          <w:szCs w:val="36"/>
          <w:shd w:val="clear" w:color="auto" w:fill="FFFFFF"/>
          <w:rtl/>
        </w:rPr>
        <w:t xml:space="preserve"> تَوَلَّىٰ </w:t>
      </w:r>
      <w:proofErr w:type="spellStart"/>
      <w:r w:rsidRPr="002F48EE">
        <w:rPr>
          <w:rFonts w:cs="KFGQPC Uthmanic Script HAFS"/>
          <w:color w:val="000000"/>
          <w:sz w:val="36"/>
          <w:szCs w:val="36"/>
          <w:shd w:val="clear" w:color="auto" w:fill="FFFFFF"/>
          <w:rtl/>
        </w:rPr>
        <w:t>كِبۡرَهُ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مِنۡهُمۡ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w:t>
      </w:r>
      <w:r w:rsidRPr="002F48EE">
        <w:rPr>
          <w:rFonts w:cs="KFGQPC Uthmanic Script HAFS" w:hint="eastAsia"/>
          <w:color w:val="000000"/>
          <w:sz w:val="36"/>
          <w:szCs w:val="36"/>
          <w:shd w:val="clear" w:color="auto" w:fill="FFFFFF"/>
          <w:rtl/>
        </w:rPr>
        <w:t>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عَذَابٌ عَظِيمٞ١١ </w:t>
      </w:r>
      <w:proofErr w:type="spellStart"/>
      <w:r w:rsidRPr="002F48EE">
        <w:rPr>
          <w:rFonts w:cs="KFGQPC Uthmanic Script HAFS"/>
          <w:color w:val="000000"/>
          <w:sz w:val="36"/>
          <w:szCs w:val="36"/>
          <w:shd w:val="clear" w:color="auto" w:fill="FFFFFF"/>
          <w:rtl/>
        </w:rPr>
        <w:t>لَّوۡلَآ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إِذۡ</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سَمِعۡتُمُوهُ</w:t>
      </w:r>
      <w:proofErr w:type="spellEnd"/>
      <w:r w:rsidRPr="002F48EE">
        <w:rPr>
          <w:rFonts w:cs="KFGQPC Uthmanic Script HAFS"/>
          <w:color w:val="000000"/>
          <w:sz w:val="36"/>
          <w:szCs w:val="36"/>
          <w:shd w:val="clear" w:color="auto" w:fill="FFFFFF"/>
          <w:rtl/>
        </w:rPr>
        <w:t xml:space="preserve"> ظَنَّ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لۡمُؤۡمِنُونَ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لۡمُؤۡمِنَٰتُ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بِأَنفُسِهِمۡ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خَيۡرٗا</w:t>
      </w:r>
      <w:proofErr w:type="spellEnd"/>
      <w:r w:rsidRPr="002F48EE">
        <w:rPr>
          <w:rFonts w:cs="KFGQPC Uthmanic Script HAFS"/>
          <w:color w:val="000000"/>
          <w:sz w:val="36"/>
          <w:szCs w:val="36"/>
          <w:shd w:val="clear" w:color="auto" w:fill="FFFFFF"/>
          <w:rtl/>
        </w:rPr>
        <w:t xml:space="preserve"> وَقَالُواْ </w:t>
      </w:r>
      <w:proofErr w:type="spellStart"/>
      <w:r w:rsidRPr="002F48EE">
        <w:rPr>
          <w:rFonts w:cs="KFGQPC Uthmanic Script HAFS"/>
          <w:color w:val="000000"/>
          <w:sz w:val="36"/>
          <w:szCs w:val="36"/>
          <w:shd w:val="clear" w:color="auto" w:fill="FFFFFF"/>
          <w:rtl/>
        </w:rPr>
        <w:t>هَٰذَآ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إِفۡك</w:t>
      </w:r>
      <w:proofErr w:type="spellEnd"/>
      <w:r w:rsidRPr="002F48EE">
        <w:rPr>
          <w:rFonts w:cs="KFGQPC Uthmanic Script HAFS"/>
          <w:color w:val="000000"/>
          <w:sz w:val="36"/>
          <w:szCs w:val="36"/>
          <w:shd w:val="clear" w:color="auto" w:fill="FFFFFF"/>
          <w:rtl/>
        </w:rPr>
        <w:t xml:space="preserve">ٞ مُّبِينٞ١٢ </w:t>
      </w:r>
      <w:proofErr w:type="spellStart"/>
      <w:r w:rsidRPr="002F48EE">
        <w:rPr>
          <w:rFonts w:cs="KFGQPC Uthmanic Script HAFS"/>
          <w:color w:val="000000"/>
          <w:sz w:val="36"/>
          <w:szCs w:val="36"/>
          <w:shd w:val="clear" w:color="auto" w:fill="FFFFFF"/>
          <w:rtl/>
        </w:rPr>
        <w:t>لَّوۡلَا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جَآءُو</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عَلَيۡهِ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بِأَرۡبَعَةِ</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شُهَدَآءَۚ</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فَإِذۡ</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يَأۡتُواْ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لشُّهَدَآءِ</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فَأُوْلَٰٓئِكَ</w:t>
      </w:r>
      <w:proofErr w:type="spellEnd"/>
      <w:r w:rsidRPr="002F48EE">
        <w:rPr>
          <w:rFonts w:cs="KFGQPC Uthmanic Script HAFS"/>
          <w:color w:val="000000"/>
          <w:sz w:val="36"/>
          <w:szCs w:val="36"/>
          <w:shd w:val="clear" w:color="auto" w:fill="FFFFFF"/>
          <w:rtl/>
        </w:rPr>
        <w:t xml:space="preserve"> عِن</w:t>
      </w:r>
      <w:r w:rsidRPr="002F48EE">
        <w:rPr>
          <w:rFonts w:cs="KFGQPC Uthmanic Script HAFS" w:hint="eastAsia"/>
          <w:color w:val="000000"/>
          <w:sz w:val="36"/>
          <w:szCs w:val="36"/>
          <w:shd w:val="clear" w:color="auto" w:fill="FFFFFF"/>
          <w:rtl/>
        </w:rPr>
        <w:t>دَ</w:t>
      </w:r>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هُمُ </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لۡكَٰذِبُونَ</w:t>
      </w:r>
      <w:r w:rsidRPr="002F48EE">
        <w:rPr>
          <w:rFonts w:cs="KFGQPC Uthmanic Script HAFS"/>
          <w:color w:val="000000"/>
          <w:sz w:val="36"/>
          <w:szCs w:val="36"/>
          <w:shd w:val="clear" w:color="auto" w:fill="FFFFFF"/>
          <w:rtl/>
        </w:rPr>
        <w:t xml:space="preserve">١٣ </w:t>
      </w:r>
    </w:p>
    <w:p w14:paraId="4FFCD74B" w14:textId="77777777" w:rsidR="00AF04FB" w:rsidRPr="009F48DE" w:rsidRDefault="00AF04FB" w:rsidP="00AF04FB">
      <w:pPr>
        <w:tabs>
          <w:tab w:val="left" w:pos="1080"/>
        </w:tabs>
        <w:ind w:firstLine="0"/>
        <w:jc w:val="right"/>
        <w:rPr>
          <w:rFonts w:cstheme="minorHAnsi"/>
          <w:lang w:val="fr-BE" w:bidi="fa-IR"/>
        </w:rPr>
      </w:pPr>
    </w:p>
    <w:p w14:paraId="7DC918CD" w14:textId="469B7984" w:rsidR="00A97CFD" w:rsidRPr="002577DD" w:rsidRDefault="00AD4AE1" w:rsidP="00065586">
      <w:pPr>
        <w:tabs>
          <w:tab w:val="left" w:pos="1080"/>
        </w:tabs>
        <w:ind w:firstLine="0"/>
        <w:rPr>
          <w:rFonts w:cstheme="minorHAnsi"/>
          <w:b/>
          <w:bCs/>
          <w:sz w:val="20"/>
          <w:szCs w:val="20"/>
          <w:lang w:val="fr-BE" w:bidi="fa-IR"/>
        </w:rPr>
      </w:pPr>
      <w:r w:rsidRPr="002577DD">
        <w:rPr>
          <w:rFonts w:cstheme="minorHAnsi"/>
          <w:b/>
          <w:bCs/>
          <w:i/>
          <w:iCs/>
          <w:sz w:val="20"/>
          <w:szCs w:val="20"/>
          <w:lang w:val="fr-BE" w:bidi="fa-IR"/>
        </w:rPr>
        <w:t>11-</w:t>
      </w:r>
      <w:r w:rsidRPr="002577DD">
        <w:rPr>
          <w:rFonts w:cstheme="minorHAnsi"/>
          <w:b/>
          <w:bCs/>
          <w:sz w:val="20"/>
          <w:szCs w:val="20"/>
          <w:lang w:val="fr-BE" w:bidi="fa-IR"/>
        </w:rPr>
        <w:t xml:space="preserve"> </w:t>
      </w:r>
      <w:r w:rsidR="00A97CFD" w:rsidRPr="002577DD">
        <w:rPr>
          <w:rFonts w:cstheme="minorHAnsi"/>
          <w:b/>
          <w:bCs/>
          <w:i/>
          <w:iCs/>
          <w:sz w:val="20"/>
          <w:szCs w:val="20"/>
          <w:lang w:bidi="fa-IR"/>
        </w:rPr>
        <w:t>Ceux qui sont venus avec la calomnie sont un groupe d'entre vous. Ne pensez pas que c'est un mal pour vous, mais plutôt, c'est un bien pour vous. A chacun d'eux ce qu'il s'est acquis comme péché. Celui d'entre eux qui s'est chargé de la plus grande part aura un énorme châtiment.</w:t>
      </w:r>
    </w:p>
    <w:p w14:paraId="26C95BD9" w14:textId="2B453C75" w:rsidR="00A97CFD" w:rsidRPr="002577DD" w:rsidRDefault="00AD4AE1" w:rsidP="00065586">
      <w:pPr>
        <w:tabs>
          <w:tab w:val="left" w:pos="1080"/>
        </w:tabs>
        <w:ind w:firstLine="0"/>
        <w:rPr>
          <w:rFonts w:cstheme="minorHAnsi"/>
          <w:b/>
          <w:bCs/>
          <w:i/>
          <w:iCs/>
          <w:sz w:val="20"/>
          <w:szCs w:val="20"/>
          <w:lang w:bidi="fa-IR"/>
        </w:rPr>
      </w:pPr>
      <w:r w:rsidRPr="002577DD">
        <w:rPr>
          <w:rFonts w:cstheme="minorHAnsi"/>
          <w:b/>
          <w:bCs/>
          <w:i/>
          <w:iCs/>
          <w:sz w:val="20"/>
          <w:szCs w:val="20"/>
          <w:lang w:bidi="fa-IR"/>
        </w:rPr>
        <w:t xml:space="preserve">12- </w:t>
      </w:r>
      <w:r w:rsidR="00A97CFD" w:rsidRPr="002577DD">
        <w:rPr>
          <w:rFonts w:cstheme="minorHAnsi"/>
          <w:b/>
          <w:bCs/>
          <w:i/>
          <w:iCs/>
          <w:sz w:val="20"/>
          <w:szCs w:val="20"/>
          <w:lang w:bidi="fa-IR"/>
        </w:rPr>
        <w:t>Pourquoi, lorsque vous l'avez entendue [cette calomnie], les croyants et les croyantes n'ont-ils pas, en eux-mêmes, conjecturé favorablement, et n'ont-ils pas dit</w:t>
      </w:r>
      <w:r w:rsidRPr="002577DD">
        <w:rPr>
          <w:rFonts w:cstheme="minorHAnsi"/>
          <w:b/>
          <w:bCs/>
          <w:i/>
          <w:iCs/>
          <w:sz w:val="20"/>
          <w:szCs w:val="20"/>
          <w:lang w:bidi="fa-IR"/>
        </w:rPr>
        <w:t xml:space="preserve"> </w:t>
      </w:r>
      <w:r w:rsidR="00A97CFD" w:rsidRPr="002577DD">
        <w:rPr>
          <w:rFonts w:cstheme="minorHAnsi"/>
          <w:b/>
          <w:bCs/>
          <w:i/>
          <w:iCs/>
          <w:sz w:val="20"/>
          <w:szCs w:val="20"/>
          <w:lang w:bidi="fa-IR"/>
        </w:rPr>
        <w:t>: «</w:t>
      </w:r>
      <w:r w:rsidRPr="002577DD">
        <w:rPr>
          <w:rFonts w:cstheme="minorHAnsi"/>
          <w:b/>
          <w:bCs/>
          <w:i/>
          <w:iCs/>
          <w:sz w:val="20"/>
          <w:szCs w:val="20"/>
          <w:lang w:bidi="fa-IR"/>
        </w:rPr>
        <w:t xml:space="preserve"> </w:t>
      </w:r>
      <w:r w:rsidR="00A97CFD" w:rsidRPr="002577DD">
        <w:rPr>
          <w:rFonts w:cstheme="minorHAnsi"/>
          <w:b/>
          <w:bCs/>
          <w:i/>
          <w:iCs/>
          <w:sz w:val="20"/>
          <w:szCs w:val="20"/>
          <w:lang w:bidi="fa-IR"/>
        </w:rPr>
        <w:t>C'est une calomnie évidente</w:t>
      </w:r>
      <w:r w:rsidRPr="002577DD">
        <w:rPr>
          <w:rFonts w:cstheme="minorHAnsi"/>
          <w:b/>
          <w:bCs/>
          <w:i/>
          <w:iCs/>
          <w:sz w:val="20"/>
          <w:szCs w:val="20"/>
          <w:lang w:bidi="fa-IR"/>
        </w:rPr>
        <w:t xml:space="preserve"> </w:t>
      </w:r>
      <w:r w:rsidR="00A97CFD" w:rsidRPr="002577DD">
        <w:rPr>
          <w:rFonts w:cstheme="minorHAnsi"/>
          <w:b/>
          <w:bCs/>
          <w:i/>
          <w:iCs/>
          <w:sz w:val="20"/>
          <w:szCs w:val="20"/>
          <w:lang w:bidi="fa-IR"/>
        </w:rPr>
        <w:t>?</w:t>
      </w:r>
      <w:r w:rsidRPr="002577DD">
        <w:rPr>
          <w:rFonts w:cstheme="minorHAnsi"/>
          <w:b/>
          <w:bCs/>
          <w:i/>
          <w:iCs/>
          <w:sz w:val="20"/>
          <w:szCs w:val="20"/>
          <w:lang w:bidi="fa-IR"/>
        </w:rPr>
        <w:t xml:space="preserve"> </w:t>
      </w:r>
      <w:r w:rsidR="00A97CFD" w:rsidRPr="002577DD">
        <w:rPr>
          <w:rFonts w:cstheme="minorHAnsi"/>
          <w:b/>
          <w:bCs/>
          <w:i/>
          <w:iCs/>
          <w:sz w:val="20"/>
          <w:szCs w:val="20"/>
          <w:lang w:bidi="fa-IR"/>
        </w:rPr>
        <w:t>»</w:t>
      </w:r>
    </w:p>
    <w:p w14:paraId="15D5528D" w14:textId="729E2665" w:rsidR="00A97CFD" w:rsidRPr="002577DD" w:rsidRDefault="007C232D" w:rsidP="00065586">
      <w:pPr>
        <w:tabs>
          <w:tab w:val="left" w:pos="1080"/>
        </w:tabs>
        <w:ind w:firstLine="0"/>
        <w:rPr>
          <w:rFonts w:cstheme="minorHAnsi"/>
          <w:b/>
          <w:bCs/>
          <w:i/>
          <w:iCs/>
          <w:sz w:val="20"/>
          <w:szCs w:val="20"/>
          <w:lang w:bidi="fa-IR"/>
        </w:rPr>
      </w:pPr>
      <w:r w:rsidRPr="002577DD">
        <w:rPr>
          <w:rFonts w:cstheme="minorHAnsi"/>
          <w:b/>
          <w:bCs/>
          <w:i/>
          <w:iCs/>
          <w:sz w:val="20"/>
          <w:szCs w:val="20"/>
          <w:lang w:bidi="fa-IR"/>
        </w:rPr>
        <w:t>1</w:t>
      </w:r>
      <w:r w:rsidR="00AF04FB">
        <w:rPr>
          <w:rFonts w:cstheme="minorHAnsi"/>
          <w:b/>
          <w:bCs/>
          <w:i/>
          <w:iCs/>
          <w:sz w:val="20"/>
          <w:szCs w:val="20"/>
          <w:lang w:bidi="fa-IR"/>
        </w:rPr>
        <w:t>3</w:t>
      </w:r>
      <w:r w:rsidRPr="002577DD">
        <w:rPr>
          <w:rFonts w:cstheme="minorHAnsi"/>
          <w:b/>
          <w:bCs/>
          <w:i/>
          <w:iCs/>
          <w:sz w:val="20"/>
          <w:szCs w:val="20"/>
          <w:lang w:bidi="fa-IR"/>
        </w:rPr>
        <w:t xml:space="preserve">- </w:t>
      </w:r>
      <w:r w:rsidR="00A97CFD" w:rsidRPr="002577DD">
        <w:rPr>
          <w:rFonts w:cstheme="minorHAnsi"/>
          <w:b/>
          <w:bCs/>
          <w:i/>
          <w:iCs/>
          <w:sz w:val="20"/>
          <w:szCs w:val="20"/>
          <w:lang w:bidi="fa-IR"/>
        </w:rPr>
        <w:t>Pourquoi n'ont-ils pas produit [à l'appui de leurs accusations] quatre témoins</w:t>
      </w:r>
      <w:r w:rsidR="00215494">
        <w:rPr>
          <w:rFonts w:cstheme="minorHAnsi"/>
          <w:b/>
          <w:bCs/>
          <w:i/>
          <w:iCs/>
          <w:sz w:val="20"/>
          <w:szCs w:val="20"/>
          <w:lang w:bidi="fa-IR"/>
        </w:rPr>
        <w:t xml:space="preserve"> </w:t>
      </w:r>
      <w:r w:rsidR="00A97CFD" w:rsidRPr="002577DD">
        <w:rPr>
          <w:rFonts w:cstheme="minorHAnsi"/>
          <w:b/>
          <w:bCs/>
          <w:i/>
          <w:iCs/>
          <w:sz w:val="20"/>
          <w:szCs w:val="20"/>
          <w:lang w:bidi="fa-IR"/>
        </w:rPr>
        <w:t>? S'ils ne produisent pas de témoins, alors ce sont eux, auprès d'Allah, les menteurs.</w:t>
      </w:r>
    </w:p>
    <w:p w14:paraId="33CC9FF9" w14:textId="419DE899" w:rsidR="00A97CFD" w:rsidRPr="009F48DE" w:rsidRDefault="00A97CFD" w:rsidP="00065586">
      <w:pPr>
        <w:ind w:firstLine="0"/>
        <w:rPr>
          <w:rFonts w:cstheme="minorHAnsi"/>
          <w:b/>
          <w:bCs/>
          <w:i/>
          <w:iCs/>
        </w:rPr>
      </w:pPr>
    </w:p>
    <w:p w14:paraId="4C21E880" w14:textId="679C81A4" w:rsidR="00A97CFD" w:rsidRPr="009F48DE" w:rsidRDefault="007C232D" w:rsidP="00065586">
      <w:pPr>
        <w:tabs>
          <w:tab w:val="left" w:pos="1080"/>
        </w:tabs>
        <w:ind w:firstLine="0"/>
        <w:rPr>
          <w:rFonts w:cstheme="minorHAnsi"/>
          <w:lang w:val="fr-BE" w:bidi="fa-IR"/>
        </w:rPr>
      </w:pPr>
      <w:r w:rsidRPr="009F48DE">
        <w:rPr>
          <w:rFonts w:cstheme="minorHAnsi"/>
          <w:lang w:val="fr-BE" w:bidi="fa-IR"/>
        </w:rPr>
        <w:t>1-</w:t>
      </w:r>
      <w:r w:rsidR="00D06A26">
        <w:rPr>
          <w:rFonts w:cstheme="minorHAnsi"/>
          <w:lang w:val="fr-BE" w:bidi="fa-IR"/>
        </w:rPr>
        <w:t> </w:t>
      </w:r>
      <w:r w:rsidR="00A97CFD" w:rsidRPr="009F48DE">
        <w:rPr>
          <w:rFonts w:cstheme="minorHAnsi"/>
          <w:lang w:val="fr-BE" w:bidi="fa-IR"/>
        </w:rPr>
        <w:t>Il ressort du sens apparent de ces versets, ainsi que des indices et preuves, qu'à l'époque du Prophète (</w:t>
      </w:r>
      <w:r w:rsidRPr="009F48DE">
        <w:rPr>
          <w:rFonts w:cstheme="minorHAnsi"/>
          <w:lang w:val="fr-BE" w:bidi="fa-IR"/>
        </w:rPr>
        <w:t>s</w:t>
      </w:r>
      <w:r w:rsidR="00A97CFD" w:rsidRPr="009F48DE">
        <w:rPr>
          <w:rFonts w:cstheme="minorHAnsi"/>
          <w:lang w:val="fr-BE" w:bidi="fa-IR"/>
        </w:rPr>
        <w:t>), une fausse accusation (concernant un acte contraire à la pudeur) a été portée contre une personne dont la réputation jouissait d'une importance particulière dans la société de Médine de l'époque. À tel point qu'un groupe d'hypocrites a tenté d'attiser cette accusation et cette rumeur et d'en tirer profit à leur avantage et au détriment de la communauté musulmane.</w:t>
      </w:r>
    </w:p>
    <w:p w14:paraId="4BE1568F" w14:textId="63AEFCA4" w:rsidR="00A97CFD" w:rsidRPr="009F48DE" w:rsidRDefault="00A97CFD" w:rsidP="00065586">
      <w:pPr>
        <w:tabs>
          <w:tab w:val="left" w:pos="1080"/>
        </w:tabs>
        <w:ind w:firstLine="0"/>
        <w:rPr>
          <w:rFonts w:cstheme="minorHAnsi"/>
          <w:lang w:val="fr-BE" w:bidi="fa-IR"/>
        </w:rPr>
      </w:pPr>
      <w:r w:rsidRPr="009F48DE">
        <w:rPr>
          <w:rFonts w:cstheme="minorHAnsi"/>
          <w:lang w:val="fr-BE" w:bidi="fa-IR"/>
        </w:rPr>
        <w:lastRenderedPageBreak/>
        <w:t>Certains exégètes du Coran ont rapporté des circonstances de la révélation de ces versets, affirmant que cette accusation avait été portée contre l'une des épouses du Prophète (</w:t>
      </w:r>
      <w:r w:rsidR="007C232D" w:rsidRPr="009F48DE">
        <w:rPr>
          <w:rFonts w:cstheme="minorHAnsi"/>
          <w:lang w:val="fr-BE" w:bidi="fa-IR"/>
        </w:rPr>
        <w:t>s</w:t>
      </w:r>
      <w:r w:rsidRPr="009F48DE">
        <w:rPr>
          <w:rFonts w:cstheme="minorHAnsi"/>
          <w:lang w:val="fr-BE" w:bidi="fa-IR"/>
        </w:rPr>
        <w:t>). Cependant, ces récits comportent quelques problèmes.</w:t>
      </w:r>
      <w:r w:rsidRPr="009F48DE">
        <w:rPr>
          <w:rStyle w:val="Appelnotedebasdep"/>
          <w:rFonts w:cstheme="minorHAnsi"/>
          <w:lang w:val="fr-BE" w:bidi="fa-IR"/>
        </w:rPr>
        <w:footnoteReference w:id="17"/>
      </w:r>
    </w:p>
    <w:p w14:paraId="1EC2808C" w14:textId="1D6707AD" w:rsidR="00A97CFD" w:rsidRPr="009F48DE" w:rsidRDefault="007C232D" w:rsidP="00065586">
      <w:pPr>
        <w:tabs>
          <w:tab w:val="left" w:pos="1080"/>
        </w:tabs>
        <w:ind w:firstLine="0"/>
        <w:rPr>
          <w:rFonts w:cstheme="minorHAnsi"/>
          <w:lang w:val="fr-BE" w:bidi="fa-IR"/>
        </w:rPr>
      </w:pPr>
      <w:r w:rsidRPr="009F48DE">
        <w:rPr>
          <w:rFonts w:cstheme="minorHAnsi"/>
          <w:lang w:val="fr-BE" w:bidi="fa-IR"/>
        </w:rPr>
        <w:t xml:space="preserve">2- </w:t>
      </w:r>
      <w:r w:rsidR="00A97CFD" w:rsidRPr="009F48DE">
        <w:rPr>
          <w:rFonts w:cstheme="minorHAnsi"/>
          <w:lang w:val="fr-BE" w:bidi="fa-IR"/>
        </w:rPr>
        <w:t>Le terme « </w:t>
      </w:r>
      <w:r w:rsidRPr="009F48DE">
        <w:rPr>
          <w:rFonts w:cstheme="minorHAnsi"/>
          <w:b/>
          <w:bCs/>
          <w:lang w:val="fr-BE" w:bidi="fa-IR"/>
        </w:rPr>
        <w:t>a</w:t>
      </w:r>
      <w:r w:rsidR="00A97CFD" w:rsidRPr="009F48DE">
        <w:rPr>
          <w:rFonts w:cstheme="minorHAnsi"/>
          <w:b/>
          <w:bCs/>
          <w:lang w:val="fr-BE" w:bidi="fa-IR"/>
        </w:rPr>
        <w:t>l-</w:t>
      </w:r>
      <w:proofErr w:type="spellStart"/>
      <w:r w:rsidR="00A97CFD" w:rsidRPr="009F48DE">
        <w:rPr>
          <w:rFonts w:cstheme="minorHAnsi"/>
          <w:b/>
          <w:bCs/>
          <w:lang w:val="fr-BE" w:bidi="fa-IR"/>
        </w:rPr>
        <w:t>Ifk</w:t>
      </w:r>
      <w:proofErr w:type="spellEnd"/>
      <w:r w:rsidR="00A97CFD" w:rsidRPr="009F48DE">
        <w:rPr>
          <w:rFonts w:cstheme="minorHAnsi"/>
          <w:lang w:val="fr-BE" w:bidi="fa-IR"/>
        </w:rPr>
        <w:t> » signifie étymologiquement quelque chose qui s'écarte de son état naturel, d'où son utilisation pour désigner le mensonge. Bien sûr, il s'agit d'un grand mensonge qui dénature la réalité de la situation. Par conséquent, il apparaît clairement que les calomniateurs avaient lancé une énorme accusation au sein de la communauté musulmane, en déformant complètement la réalité par un énorme mensonge.</w:t>
      </w:r>
    </w:p>
    <w:p w14:paraId="26CA311C" w14:textId="7B117FC1" w:rsidR="00A97CFD" w:rsidRPr="009F48DE" w:rsidRDefault="007C232D" w:rsidP="00065586">
      <w:pPr>
        <w:tabs>
          <w:tab w:val="left" w:pos="1080"/>
        </w:tabs>
        <w:ind w:firstLine="0"/>
        <w:rPr>
          <w:rFonts w:cstheme="minorHAnsi"/>
          <w:lang w:val="fr-BE" w:bidi="fa-IR"/>
        </w:rPr>
      </w:pPr>
      <w:r w:rsidRPr="009F48DE">
        <w:rPr>
          <w:rFonts w:cstheme="minorHAnsi"/>
          <w:lang w:val="fr-BE" w:bidi="fa-IR"/>
        </w:rPr>
        <w:t xml:space="preserve">3- </w:t>
      </w:r>
      <w:r w:rsidR="00A97CFD" w:rsidRPr="009F48DE">
        <w:rPr>
          <w:rFonts w:cstheme="minorHAnsi"/>
          <w:lang w:val="fr-BE" w:bidi="fa-IR"/>
        </w:rPr>
        <w:t>Le terme « </w:t>
      </w:r>
      <w:r w:rsidRPr="009F48DE">
        <w:rPr>
          <w:rFonts w:cstheme="minorHAnsi"/>
          <w:b/>
          <w:bCs/>
          <w:lang w:val="fr-BE" w:bidi="fa-IR"/>
        </w:rPr>
        <w:t>a</w:t>
      </w:r>
      <w:r w:rsidR="00A97CFD" w:rsidRPr="009F48DE">
        <w:rPr>
          <w:rFonts w:cstheme="minorHAnsi"/>
          <w:b/>
          <w:bCs/>
          <w:lang w:val="fr-BE" w:bidi="fa-IR"/>
        </w:rPr>
        <w:t>l-</w:t>
      </w:r>
      <w:proofErr w:type="spellStart"/>
      <w:r w:rsidRPr="009F48DE">
        <w:rPr>
          <w:rFonts w:cstheme="minorHAnsi"/>
          <w:b/>
          <w:bCs/>
          <w:lang w:val="fr-BE" w:bidi="fa-IR"/>
        </w:rPr>
        <w:t>ous</w:t>
      </w:r>
      <w:r w:rsidR="00A97CFD" w:rsidRPr="009F48DE">
        <w:rPr>
          <w:rFonts w:cstheme="minorHAnsi"/>
          <w:b/>
          <w:bCs/>
          <w:lang w:val="fr-BE" w:bidi="fa-IR"/>
        </w:rPr>
        <w:t>sba</w:t>
      </w:r>
      <w:proofErr w:type="spellEnd"/>
      <w:r w:rsidR="00A97CFD" w:rsidRPr="009F48DE">
        <w:rPr>
          <w:rFonts w:cstheme="minorHAnsi"/>
          <w:lang w:val="fr-BE" w:bidi="fa-IR"/>
        </w:rPr>
        <w:t> » signifie étymologiquement les fils du système nerveux ainsi que les cordons et liens des nerfs. Il est également utilisé pour désigner tout groupe lié par la cohésion, la c</w:t>
      </w:r>
      <w:r w:rsidR="007C1F1B">
        <w:rPr>
          <w:rFonts w:cstheme="minorHAnsi"/>
          <w:lang w:val="fr-BE" w:bidi="fa-IR"/>
        </w:rPr>
        <w:t xml:space="preserve">onnexion et la pensée commune. </w:t>
      </w:r>
      <w:r w:rsidR="00A97CFD" w:rsidRPr="009F48DE">
        <w:rPr>
          <w:rFonts w:cstheme="minorHAnsi"/>
          <w:lang w:val="fr-BE" w:bidi="fa-IR"/>
        </w:rPr>
        <w:t>Cette expression indique que les calomniateurs formaient un groupe d’hypocrites conspirateurs et alliés, qui avaient créé un puissant réseau et organisé pour répandre des rumeurs. En d’autres termes, Le terme « </w:t>
      </w:r>
      <w:r w:rsidRPr="009F48DE">
        <w:rPr>
          <w:rFonts w:cstheme="minorHAnsi"/>
          <w:lang w:val="fr-BE" w:bidi="fa-IR"/>
        </w:rPr>
        <w:t>a</w:t>
      </w:r>
      <w:r w:rsidR="00A97CFD" w:rsidRPr="009F48DE">
        <w:rPr>
          <w:rFonts w:cstheme="minorHAnsi"/>
          <w:lang w:val="fr-BE" w:bidi="fa-IR"/>
        </w:rPr>
        <w:t>l-</w:t>
      </w:r>
      <w:proofErr w:type="spellStart"/>
      <w:r w:rsidRPr="009F48DE">
        <w:rPr>
          <w:rFonts w:cstheme="minorHAnsi"/>
          <w:lang w:val="fr-BE" w:bidi="fa-IR"/>
        </w:rPr>
        <w:t>o</w:t>
      </w:r>
      <w:r w:rsidR="00A97CFD" w:rsidRPr="009F48DE">
        <w:rPr>
          <w:rFonts w:cstheme="minorHAnsi"/>
          <w:lang w:val="fr-BE" w:bidi="fa-IR"/>
        </w:rPr>
        <w:t>u</w:t>
      </w:r>
      <w:r w:rsidRPr="009F48DE">
        <w:rPr>
          <w:rFonts w:cstheme="minorHAnsi"/>
          <w:lang w:val="fr-BE" w:bidi="fa-IR"/>
        </w:rPr>
        <w:t>s</w:t>
      </w:r>
      <w:r w:rsidR="00A97CFD" w:rsidRPr="009F48DE">
        <w:rPr>
          <w:rFonts w:cstheme="minorHAnsi"/>
          <w:lang w:val="fr-BE" w:bidi="fa-IR"/>
        </w:rPr>
        <w:t>sba</w:t>
      </w:r>
      <w:proofErr w:type="spellEnd"/>
      <w:r w:rsidR="00A97CFD" w:rsidRPr="009F48DE">
        <w:rPr>
          <w:rFonts w:cstheme="minorHAnsi"/>
          <w:lang w:val="fr-BE" w:bidi="fa-IR"/>
        </w:rPr>
        <w:t> » souligne l'aspect organisé et coordonné de leurs agissements visant à jeter le discrédit par la calomnie. Le Coran dénonce clairement leur complot ourdi dans l'ombre pour porter atteinte à la réputation d'autrui.</w:t>
      </w:r>
    </w:p>
    <w:p w14:paraId="35CAC621" w14:textId="4285734E" w:rsidR="00A97CFD" w:rsidRPr="009F48DE" w:rsidRDefault="007C232D" w:rsidP="00065586">
      <w:pPr>
        <w:tabs>
          <w:tab w:val="left" w:pos="1080"/>
        </w:tabs>
        <w:ind w:firstLine="0"/>
        <w:rPr>
          <w:rFonts w:cstheme="minorHAnsi"/>
          <w:lang w:val="fr-BE" w:bidi="fa-IR"/>
        </w:rPr>
      </w:pPr>
      <w:r w:rsidRPr="009F48DE">
        <w:rPr>
          <w:rFonts w:cstheme="minorHAnsi"/>
          <w:lang w:val="fr-BE" w:bidi="fa-IR"/>
        </w:rPr>
        <w:t xml:space="preserve">4- </w:t>
      </w:r>
      <w:r w:rsidR="00A97CFD" w:rsidRPr="009F48DE">
        <w:rPr>
          <w:rFonts w:cstheme="minorHAnsi"/>
          <w:lang w:val="fr-BE" w:bidi="fa-IR"/>
        </w:rPr>
        <w:t>Ne considérez pas la calomnie des hypocrites contre les femmes musulmanes comme un mal, mais plutôt comme un bien pour vous. Parce que :</w:t>
      </w:r>
    </w:p>
    <w:p w14:paraId="3F1FBA5A" w14:textId="77777777" w:rsidR="00A97CFD" w:rsidRPr="009F48DE" w:rsidRDefault="00A97CFD" w:rsidP="00065586">
      <w:pPr>
        <w:tabs>
          <w:tab w:val="left" w:pos="1080"/>
        </w:tabs>
        <w:ind w:firstLine="0"/>
        <w:rPr>
          <w:rFonts w:cstheme="minorHAnsi"/>
          <w:lang w:val="fr-BE" w:bidi="fa-IR"/>
        </w:rPr>
      </w:pPr>
      <w:r w:rsidRPr="009F48DE">
        <w:rPr>
          <w:rFonts w:cstheme="minorHAnsi"/>
          <w:lang w:val="fr-BE" w:bidi="fa-IR"/>
        </w:rPr>
        <w:t>Premièrement, cela expose les hypocrites dans la société et montre leurs intentions pernicieuses.</w:t>
      </w:r>
    </w:p>
    <w:p w14:paraId="3F3CEAC8" w14:textId="07C41F6F" w:rsidR="00A97CFD" w:rsidRPr="009F48DE" w:rsidRDefault="00A97CFD" w:rsidP="00065586">
      <w:pPr>
        <w:tabs>
          <w:tab w:val="left" w:pos="1080"/>
        </w:tabs>
        <w:ind w:firstLine="0"/>
        <w:rPr>
          <w:rFonts w:cstheme="minorHAnsi"/>
          <w:lang w:val="fr-BE" w:bidi="fa-IR"/>
        </w:rPr>
      </w:pPr>
      <w:r w:rsidRPr="009F48DE">
        <w:rPr>
          <w:rFonts w:cstheme="minorHAnsi"/>
          <w:lang w:val="fr-BE" w:bidi="fa-IR"/>
        </w:rPr>
        <w:t>Deuxièmement, cela apprend aux musulmans à ne pas croire aux rumeurs.</w:t>
      </w:r>
    </w:p>
    <w:p w14:paraId="1F07DD90" w14:textId="544A3399" w:rsidR="00A97CFD" w:rsidRPr="009F48DE" w:rsidRDefault="007C232D" w:rsidP="00065586">
      <w:pPr>
        <w:tabs>
          <w:tab w:val="left" w:pos="1080"/>
        </w:tabs>
        <w:ind w:firstLine="0"/>
        <w:rPr>
          <w:rFonts w:cstheme="minorHAnsi"/>
          <w:lang w:val="fr-BE" w:bidi="fa-IR"/>
        </w:rPr>
      </w:pPr>
      <w:r w:rsidRPr="009F48DE">
        <w:rPr>
          <w:rFonts w:cstheme="minorHAnsi"/>
          <w:lang w:val="fr-BE" w:bidi="fa-IR"/>
        </w:rPr>
        <w:t xml:space="preserve">5- </w:t>
      </w:r>
      <w:r w:rsidR="00A97CFD" w:rsidRPr="009F48DE">
        <w:rPr>
          <w:rFonts w:cstheme="minorHAnsi"/>
          <w:lang w:val="fr-BE" w:bidi="fa-IR"/>
        </w:rPr>
        <w:t xml:space="preserve">Il ressort de ces versets que le devoir du croyant face aux accusations portées contre autrui est double : </w:t>
      </w:r>
    </w:p>
    <w:p w14:paraId="0BCBAE2A" w14:textId="4F1F4E4C" w:rsidR="00A97CFD" w:rsidRPr="009F48DE" w:rsidRDefault="007C232D" w:rsidP="00065586">
      <w:pPr>
        <w:tabs>
          <w:tab w:val="left" w:pos="1080"/>
        </w:tabs>
        <w:ind w:firstLine="0"/>
        <w:rPr>
          <w:rFonts w:cstheme="minorHAnsi"/>
          <w:lang w:val="fr-BE" w:bidi="fa-IR"/>
        </w:rPr>
      </w:pPr>
      <w:r w:rsidRPr="009F48DE">
        <w:rPr>
          <w:rFonts w:cstheme="minorHAnsi"/>
          <w:lang w:val="fr-BE" w:bidi="fa-IR"/>
        </w:rPr>
        <w:t>a) N</w:t>
      </w:r>
      <w:r w:rsidR="00A97CFD" w:rsidRPr="009F48DE">
        <w:rPr>
          <w:rFonts w:cstheme="minorHAnsi"/>
          <w:lang w:val="fr-BE" w:bidi="fa-IR"/>
        </w:rPr>
        <w:t xml:space="preserve">e pas tomber dans la suspicion, mais regarder avec optimisme les musulmans qui font l'objet des accusations ; </w:t>
      </w:r>
    </w:p>
    <w:p w14:paraId="1FE5345C" w14:textId="2001CF22" w:rsidR="00A97CFD" w:rsidRPr="009F48DE" w:rsidRDefault="007C232D" w:rsidP="00065586">
      <w:pPr>
        <w:tabs>
          <w:tab w:val="left" w:pos="1080"/>
        </w:tabs>
        <w:ind w:firstLine="0"/>
        <w:rPr>
          <w:rFonts w:cstheme="minorHAnsi"/>
          <w:lang w:val="fr-BE" w:bidi="fa-IR"/>
        </w:rPr>
      </w:pPr>
      <w:r w:rsidRPr="009F48DE">
        <w:rPr>
          <w:rFonts w:cstheme="minorHAnsi"/>
          <w:lang w:val="fr-BE" w:bidi="fa-IR"/>
        </w:rPr>
        <w:t>b) P</w:t>
      </w:r>
      <w:r w:rsidR="00A97CFD" w:rsidRPr="009F48DE">
        <w:rPr>
          <w:rFonts w:cstheme="minorHAnsi"/>
          <w:lang w:val="fr-BE" w:bidi="fa-IR"/>
        </w:rPr>
        <w:t xml:space="preserve">rendre position contre les rumeurs et les accusations et dire : ce sont des mensonges manifestes.  </w:t>
      </w:r>
    </w:p>
    <w:p w14:paraId="3716829E" w14:textId="70D2B945" w:rsidR="00A97CFD" w:rsidRPr="009F48DE" w:rsidRDefault="007C232D" w:rsidP="00065586">
      <w:pPr>
        <w:tabs>
          <w:tab w:val="left" w:pos="1080"/>
        </w:tabs>
        <w:ind w:firstLine="0"/>
        <w:rPr>
          <w:rFonts w:cstheme="minorHAnsi"/>
          <w:lang w:val="fr-BE" w:bidi="fa-IR"/>
        </w:rPr>
      </w:pPr>
      <w:r w:rsidRPr="009F48DE">
        <w:rPr>
          <w:rFonts w:cstheme="minorHAnsi"/>
          <w:lang w:val="fr-BE" w:bidi="fa-IR"/>
        </w:rPr>
        <w:t xml:space="preserve">6- </w:t>
      </w:r>
      <w:r w:rsidR="00A97CFD" w:rsidRPr="009F48DE">
        <w:rPr>
          <w:rFonts w:cstheme="minorHAnsi"/>
          <w:lang w:val="fr-BE" w:bidi="fa-IR"/>
        </w:rPr>
        <w:t>Dans ces versets, au lieu d'exhorter les croyants à faire preuve d'optimisme envers ceux qui sont accusés à tort, Dieu leur demande de croire en leur propre innocence. Cela signifie que les âmes des fidèles sont interconnectées à l'image d'un seul et même corps. Qui accuse l'un d'entre eux accuse tous les autres. Ainsi, le regard positif que chacun porte sur son prochain est également un regard positif sur soi-même.</w:t>
      </w:r>
      <w:r w:rsidRPr="009F48DE">
        <w:rPr>
          <w:rStyle w:val="Appelnotedebasdep"/>
          <w:rFonts w:cstheme="minorHAnsi"/>
          <w:lang w:val="fr-BE" w:bidi="fa-IR"/>
        </w:rPr>
        <w:footnoteReference w:id="18"/>
      </w:r>
    </w:p>
    <w:p w14:paraId="759DAF07" w14:textId="7C1E2B89" w:rsidR="00A97CFD" w:rsidRPr="009F48DE" w:rsidRDefault="00A97CFD" w:rsidP="00065586">
      <w:pPr>
        <w:ind w:firstLine="0"/>
        <w:rPr>
          <w:rFonts w:cstheme="minorHAnsi"/>
          <w:lang w:bidi="fa-IR"/>
        </w:rPr>
      </w:pPr>
    </w:p>
    <w:p w14:paraId="6D22CA36" w14:textId="77777777" w:rsidR="007C232D" w:rsidRPr="009F48DE" w:rsidRDefault="007C232D" w:rsidP="00065586">
      <w:pPr>
        <w:ind w:firstLine="0"/>
        <w:rPr>
          <w:rFonts w:cstheme="minorHAnsi"/>
          <w:lang w:bidi="fa-IR"/>
        </w:rPr>
      </w:pPr>
    </w:p>
    <w:p w14:paraId="287021F0" w14:textId="77777777" w:rsidR="007C232D" w:rsidRPr="009F48DE" w:rsidRDefault="007C232D" w:rsidP="00065586">
      <w:pPr>
        <w:ind w:firstLine="0"/>
        <w:rPr>
          <w:rFonts w:cstheme="minorHAnsi"/>
          <w:lang w:bidi="fa-IR"/>
        </w:rPr>
      </w:pPr>
    </w:p>
    <w:p w14:paraId="69913EA9" w14:textId="5F0E7F79" w:rsidR="008962A7" w:rsidRPr="008962A7" w:rsidRDefault="008962A7" w:rsidP="008962A7">
      <w:pPr>
        <w:tabs>
          <w:tab w:val="left" w:pos="1080"/>
        </w:tabs>
        <w:ind w:firstLine="0"/>
        <w:jc w:val="right"/>
        <w:rPr>
          <w:rFonts w:cstheme="minorHAnsi"/>
          <w:lang w:val="fr-BE" w:bidi="fa-IR"/>
        </w:rPr>
      </w:pPr>
      <w:proofErr w:type="spellStart"/>
      <w:r w:rsidRPr="002F48EE">
        <w:rPr>
          <w:rFonts w:cs="KFGQPC Uthmanic Script HAFS"/>
          <w:color w:val="000000"/>
          <w:sz w:val="36"/>
          <w:szCs w:val="36"/>
          <w:shd w:val="clear" w:color="auto" w:fill="FFFFFF"/>
          <w:rtl/>
        </w:rPr>
        <w:lastRenderedPageBreak/>
        <w:t>وَلَوۡلَا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فَضۡلُ</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عَلَيۡكُمۡ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وَرَحۡمَتُهُ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فِي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لدُّنۡيَا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لۡأٓخِرَةِ</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لَمَسَّكُمۡ</w:t>
      </w:r>
      <w:proofErr w:type="spellEnd"/>
      <w:r w:rsidRPr="002F48EE">
        <w:rPr>
          <w:rFonts w:cs="KFGQPC Uthmanic Script HAFS"/>
          <w:color w:val="000000"/>
          <w:sz w:val="36"/>
          <w:szCs w:val="36"/>
          <w:shd w:val="clear" w:color="auto" w:fill="FFFFFF"/>
          <w:rtl/>
        </w:rPr>
        <w:t xml:space="preserve"> فِي </w:t>
      </w:r>
      <w:proofErr w:type="spellStart"/>
      <w:r w:rsidRPr="002F48EE">
        <w:rPr>
          <w:rFonts w:cs="KFGQPC Uthmanic Script HAFS"/>
          <w:color w:val="000000"/>
          <w:sz w:val="36"/>
          <w:szCs w:val="36"/>
          <w:shd w:val="clear" w:color="auto" w:fill="FFFFFF"/>
          <w:rtl/>
        </w:rPr>
        <w:t>مَآ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أَفَضۡتُمۡ</w:t>
      </w:r>
      <w:proofErr w:type="spellEnd"/>
      <w:r w:rsidRPr="002F48EE">
        <w:rPr>
          <w:rFonts w:cs="KFGQPC Uthmanic Script HAFS"/>
          <w:color w:val="000000"/>
          <w:sz w:val="36"/>
          <w:szCs w:val="36"/>
          <w:shd w:val="clear" w:color="auto" w:fill="FFFFFF"/>
          <w:rtl/>
        </w:rPr>
        <w:t xml:space="preserve"> فِيهِ عَذَابٌ عَظِيمٌ١٤</w:t>
      </w:r>
    </w:p>
    <w:p w14:paraId="0665A8F3" w14:textId="77777777" w:rsidR="008962A7" w:rsidRDefault="008962A7" w:rsidP="00065586">
      <w:pPr>
        <w:tabs>
          <w:tab w:val="left" w:pos="1080"/>
        </w:tabs>
        <w:ind w:firstLine="0"/>
        <w:rPr>
          <w:rFonts w:cstheme="minorHAnsi"/>
          <w:b/>
          <w:bCs/>
          <w:i/>
          <w:iCs/>
          <w:sz w:val="20"/>
          <w:szCs w:val="20"/>
          <w:lang w:bidi="fa-IR"/>
        </w:rPr>
      </w:pPr>
    </w:p>
    <w:p w14:paraId="3D509242" w14:textId="041DCD9D" w:rsidR="00A97CFD" w:rsidRPr="002577DD" w:rsidRDefault="006003EE" w:rsidP="00065586">
      <w:pPr>
        <w:tabs>
          <w:tab w:val="left" w:pos="1080"/>
        </w:tabs>
        <w:ind w:firstLine="0"/>
        <w:rPr>
          <w:rFonts w:cstheme="minorHAnsi"/>
          <w:b/>
          <w:bCs/>
          <w:i/>
          <w:iCs/>
          <w:sz w:val="20"/>
          <w:szCs w:val="20"/>
          <w:lang w:bidi="fa-IR"/>
        </w:rPr>
      </w:pPr>
      <w:r w:rsidRPr="002577DD">
        <w:rPr>
          <w:rFonts w:cstheme="minorHAnsi"/>
          <w:b/>
          <w:bCs/>
          <w:i/>
          <w:iCs/>
          <w:sz w:val="20"/>
          <w:szCs w:val="20"/>
          <w:lang w:bidi="fa-IR"/>
        </w:rPr>
        <w:t xml:space="preserve">14- </w:t>
      </w:r>
      <w:r w:rsidR="00A97CFD" w:rsidRPr="002577DD">
        <w:rPr>
          <w:rFonts w:cstheme="minorHAnsi"/>
          <w:b/>
          <w:bCs/>
          <w:i/>
          <w:iCs/>
          <w:sz w:val="20"/>
          <w:szCs w:val="20"/>
          <w:lang w:bidi="fa-IR"/>
        </w:rPr>
        <w:t>N'eussent-été la grâce d'Allah sur vous et Sa miséricorde ici-bas comme dans l'au-delà,</w:t>
      </w:r>
      <w:r w:rsidR="000A39E1">
        <w:rPr>
          <w:rFonts w:cstheme="minorHAnsi"/>
          <w:b/>
          <w:bCs/>
          <w:i/>
          <w:iCs/>
          <w:sz w:val="20"/>
          <w:szCs w:val="20"/>
          <w:lang w:bidi="fa-IR"/>
        </w:rPr>
        <w:t xml:space="preserve"> un énorme châtiment vous aurait touchés </w:t>
      </w:r>
      <w:r w:rsidR="00A97CFD" w:rsidRPr="002577DD">
        <w:rPr>
          <w:rFonts w:cstheme="minorHAnsi"/>
          <w:b/>
          <w:bCs/>
          <w:i/>
          <w:iCs/>
          <w:sz w:val="20"/>
          <w:szCs w:val="20"/>
          <w:lang w:bidi="fa-IR"/>
        </w:rPr>
        <w:t>pour cette (calomnie) dans laquelle vous vous êtes lancés,</w:t>
      </w:r>
    </w:p>
    <w:p w14:paraId="5707CB69" w14:textId="6EC950D4" w:rsidR="00A97CFD" w:rsidRPr="009F48DE" w:rsidRDefault="00A97CFD" w:rsidP="00065586">
      <w:pPr>
        <w:ind w:firstLine="0"/>
        <w:rPr>
          <w:rFonts w:cstheme="minorHAnsi"/>
          <w:b/>
          <w:bCs/>
          <w:i/>
          <w:iCs/>
        </w:rPr>
      </w:pPr>
    </w:p>
    <w:p w14:paraId="61136863" w14:textId="1717465E" w:rsidR="00A97CFD" w:rsidRPr="009F48DE" w:rsidRDefault="00A97CFD" w:rsidP="00065586">
      <w:pPr>
        <w:tabs>
          <w:tab w:val="left" w:pos="1080"/>
        </w:tabs>
        <w:ind w:firstLine="0"/>
        <w:rPr>
          <w:rFonts w:cstheme="minorHAnsi"/>
          <w:lang w:val="fr-BE" w:bidi="fa-IR"/>
        </w:rPr>
      </w:pPr>
      <w:r w:rsidRPr="009F48DE">
        <w:rPr>
          <w:rFonts w:cstheme="minorHAnsi"/>
          <w:lang w:val="fr-BE" w:bidi="fa-IR"/>
        </w:rPr>
        <w:t>L'expression « </w:t>
      </w:r>
      <w:proofErr w:type="spellStart"/>
      <w:r w:rsidRPr="009F48DE">
        <w:rPr>
          <w:rFonts w:cstheme="minorHAnsi"/>
          <w:b/>
          <w:bCs/>
          <w:lang w:val="fr-BE" w:bidi="fa-IR"/>
        </w:rPr>
        <w:t>afa</w:t>
      </w:r>
      <w:r w:rsidR="006003EE" w:rsidRPr="009F48DE">
        <w:rPr>
          <w:rFonts w:cstheme="minorHAnsi"/>
          <w:b/>
          <w:bCs/>
          <w:lang w:val="fr-BE" w:bidi="fa-IR"/>
        </w:rPr>
        <w:t>z</w:t>
      </w:r>
      <w:r w:rsidRPr="009F48DE">
        <w:rPr>
          <w:rFonts w:cstheme="minorHAnsi"/>
          <w:b/>
          <w:bCs/>
          <w:lang w:val="fr-BE" w:bidi="fa-IR"/>
        </w:rPr>
        <w:t>t</w:t>
      </w:r>
      <w:r w:rsidR="006003EE" w:rsidRPr="009F48DE">
        <w:rPr>
          <w:rFonts w:cstheme="minorHAnsi"/>
          <w:b/>
          <w:bCs/>
          <w:lang w:val="fr-BE" w:bidi="fa-IR"/>
        </w:rPr>
        <w:t>o</w:t>
      </w:r>
      <w:r w:rsidRPr="009F48DE">
        <w:rPr>
          <w:rFonts w:cstheme="minorHAnsi"/>
          <w:b/>
          <w:bCs/>
          <w:lang w:val="fr-BE" w:bidi="fa-IR"/>
        </w:rPr>
        <w:t>um</w:t>
      </w:r>
      <w:proofErr w:type="spellEnd"/>
      <w:r w:rsidRPr="009F48DE">
        <w:rPr>
          <w:rFonts w:cstheme="minorHAnsi"/>
          <w:lang w:val="fr-BE" w:bidi="fa-IR"/>
        </w:rPr>
        <w:t> » évoque l'image de quelqu'un qui émerge de l'eau puis s'y noie à nouveau ; c'est-à-dire que les rumeurs relatives à la grande accusation se sont tellement répandues qu'elles ont également submergé les croyants.</w:t>
      </w:r>
      <w:r w:rsidR="006003EE" w:rsidRPr="009F48DE">
        <w:rPr>
          <w:rStyle w:val="Appelnotedebasdep"/>
          <w:rFonts w:cstheme="minorHAnsi"/>
          <w:lang w:val="fr-BE" w:bidi="fa-IR"/>
        </w:rPr>
        <w:footnoteReference w:id="19"/>
      </w:r>
    </w:p>
    <w:p w14:paraId="409897B9" w14:textId="77F9DD38" w:rsidR="00A97CFD" w:rsidRPr="009F48DE" w:rsidRDefault="00A97CFD" w:rsidP="00065586">
      <w:pPr>
        <w:ind w:firstLine="0"/>
        <w:rPr>
          <w:rFonts w:cstheme="minorHAnsi"/>
          <w:lang w:bidi="fa-IR"/>
        </w:rPr>
      </w:pPr>
    </w:p>
    <w:p w14:paraId="765F1994" w14:textId="77777777" w:rsidR="006003EE" w:rsidRPr="009F48DE" w:rsidRDefault="006003EE" w:rsidP="00065586">
      <w:pPr>
        <w:ind w:firstLine="0"/>
        <w:rPr>
          <w:rFonts w:cstheme="minorHAnsi"/>
          <w:lang w:bidi="fa-IR"/>
        </w:rPr>
      </w:pPr>
    </w:p>
    <w:p w14:paraId="7E22C61D" w14:textId="77777777" w:rsidR="006003EE" w:rsidRDefault="006003EE" w:rsidP="00065586">
      <w:pPr>
        <w:ind w:firstLine="0"/>
        <w:rPr>
          <w:rFonts w:cstheme="minorHAnsi"/>
          <w:lang w:bidi="fa-IR"/>
        </w:rPr>
      </w:pPr>
    </w:p>
    <w:p w14:paraId="6B2A5EE7" w14:textId="472AE496" w:rsidR="00C051FF" w:rsidRDefault="00623F97" w:rsidP="00C051FF">
      <w:pPr>
        <w:ind w:firstLine="0"/>
        <w:jc w:val="right"/>
        <w:rPr>
          <w:rFonts w:cstheme="minorHAnsi"/>
          <w:lang w:bidi="fa-IR"/>
        </w:rPr>
      </w:pPr>
      <w:proofErr w:type="spellStart"/>
      <w:r w:rsidRPr="002F48EE">
        <w:rPr>
          <w:rFonts w:cs="KFGQPC Uthmanic Script HAFS"/>
          <w:color w:val="000000"/>
          <w:sz w:val="36"/>
          <w:szCs w:val="36"/>
          <w:shd w:val="clear" w:color="auto" w:fill="FFFFFF"/>
          <w:rtl/>
        </w:rPr>
        <w:t>إِذۡ</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تَلَقَّوۡنَهُ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بِأَلۡسِنَتِكُمۡ</w:t>
      </w:r>
      <w:proofErr w:type="spellEnd"/>
      <w:r w:rsidRPr="002F48EE">
        <w:rPr>
          <w:rFonts w:cs="KFGQPC Uthmanic Script HAFS"/>
          <w:color w:val="000000"/>
          <w:sz w:val="36"/>
          <w:szCs w:val="36"/>
          <w:shd w:val="clear" w:color="auto" w:fill="FFFFFF"/>
          <w:rtl/>
        </w:rPr>
        <w:t xml:space="preserve"> وَتَقُولُونَ </w:t>
      </w:r>
      <w:proofErr w:type="spellStart"/>
      <w:r w:rsidRPr="002F48EE">
        <w:rPr>
          <w:rFonts w:cs="KFGQPC Uthmanic Script HAFS"/>
          <w:color w:val="000000"/>
          <w:sz w:val="36"/>
          <w:szCs w:val="36"/>
          <w:shd w:val="clear" w:color="auto" w:fill="FFFFFF"/>
          <w:rtl/>
        </w:rPr>
        <w:t>بِأَفۡوَاهِكُم</w:t>
      </w:r>
      <w:proofErr w:type="spellEnd"/>
      <w:r w:rsidRPr="002F48EE">
        <w:rPr>
          <w:rFonts w:cs="KFGQPC Uthmanic Script HAFS"/>
          <w:color w:val="000000"/>
          <w:sz w:val="36"/>
          <w:szCs w:val="36"/>
          <w:shd w:val="clear" w:color="auto" w:fill="FFFFFF"/>
          <w:rtl/>
        </w:rPr>
        <w:t xml:space="preserve"> مَّا </w:t>
      </w:r>
      <w:proofErr w:type="spellStart"/>
      <w:r w:rsidRPr="002F48EE">
        <w:rPr>
          <w:rFonts w:cs="KFGQPC Uthmanic Script HAFS"/>
          <w:color w:val="000000"/>
          <w:sz w:val="36"/>
          <w:szCs w:val="36"/>
          <w:shd w:val="clear" w:color="auto" w:fill="FFFFFF"/>
          <w:rtl/>
        </w:rPr>
        <w:t>لَيۡسَ</w:t>
      </w:r>
      <w:proofErr w:type="spellEnd"/>
      <w:r w:rsidRPr="002F48EE">
        <w:rPr>
          <w:rFonts w:cs="KFGQPC Uthmanic Script HAFS"/>
          <w:color w:val="000000"/>
          <w:sz w:val="36"/>
          <w:szCs w:val="36"/>
          <w:shd w:val="clear" w:color="auto" w:fill="FFFFFF"/>
          <w:rtl/>
        </w:rPr>
        <w:t xml:space="preserve"> لَكُم </w:t>
      </w:r>
      <w:proofErr w:type="spellStart"/>
      <w:r w:rsidRPr="002F48EE">
        <w:rPr>
          <w:rFonts w:cs="KFGQPC Uthmanic Script HAFS"/>
          <w:color w:val="000000"/>
          <w:sz w:val="36"/>
          <w:szCs w:val="36"/>
          <w:shd w:val="clear" w:color="auto" w:fill="FFFFFF"/>
          <w:rtl/>
        </w:rPr>
        <w:t>بِهِ</w:t>
      </w:r>
      <w:r w:rsidRPr="002F48EE">
        <w:rPr>
          <w:rFonts w:cs="KFGQPC Uthmanic Script HAFS" w:hint="cs"/>
          <w:color w:val="000000"/>
          <w:sz w:val="36"/>
          <w:szCs w:val="36"/>
          <w:shd w:val="clear" w:color="auto" w:fill="FFFFFF"/>
          <w:rtl/>
        </w:rPr>
        <w:t>ۦ</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عِلۡم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وَتَحۡسَبُونَهُ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هَيِّنٗا</w:t>
      </w:r>
      <w:proofErr w:type="spellEnd"/>
      <w:r w:rsidRPr="002F48EE">
        <w:rPr>
          <w:rFonts w:cs="KFGQPC Uthmanic Script HAFS"/>
          <w:color w:val="000000"/>
          <w:sz w:val="36"/>
          <w:szCs w:val="36"/>
          <w:shd w:val="clear" w:color="auto" w:fill="FFFFFF"/>
          <w:rtl/>
        </w:rPr>
        <w:t xml:space="preserve"> وَهُوَ عِندَ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عَظِيمٞ١٥ </w:t>
      </w:r>
      <w:proofErr w:type="spellStart"/>
      <w:r w:rsidRPr="002F48EE">
        <w:rPr>
          <w:rFonts w:cs="KFGQPC Uthmanic Script HAFS"/>
          <w:color w:val="000000"/>
          <w:sz w:val="36"/>
          <w:szCs w:val="36"/>
          <w:shd w:val="clear" w:color="auto" w:fill="FFFFFF"/>
          <w:rtl/>
        </w:rPr>
        <w:t>وَلَوۡلَآ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إِذۡ</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سَمِعۡتُمُوهُ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قُلۡتُم</w:t>
      </w:r>
      <w:proofErr w:type="spellEnd"/>
      <w:r w:rsidRPr="002F48EE">
        <w:rPr>
          <w:rFonts w:cs="KFGQPC Uthmanic Script HAFS"/>
          <w:color w:val="000000"/>
          <w:sz w:val="36"/>
          <w:szCs w:val="36"/>
          <w:shd w:val="clear" w:color="auto" w:fill="FFFFFF"/>
          <w:rtl/>
        </w:rPr>
        <w:t xml:space="preserve"> مَّا يَكُونُ </w:t>
      </w:r>
      <w:proofErr w:type="spellStart"/>
      <w:r w:rsidRPr="002F48EE">
        <w:rPr>
          <w:rFonts w:cs="KFGQPC Uthmanic Script HAFS"/>
          <w:color w:val="000000"/>
          <w:sz w:val="36"/>
          <w:szCs w:val="36"/>
          <w:shd w:val="clear" w:color="auto" w:fill="FFFFFF"/>
          <w:rtl/>
        </w:rPr>
        <w:t>لَنَآ</w:t>
      </w:r>
      <w:proofErr w:type="spellEnd"/>
      <w:r w:rsidRPr="002F48EE">
        <w:rPr>
          <w:rFonts w:cs="KFGQPC Uthmanic Script HAFS"/>
          <w:color w:val="000000"/>
          <w:sz w:val="36"/>
          <w:szCs w:val="36"/>
          <w:shd w:val="clear" w:color="auto" w:fill="FFFFFF"/>
          <w:rtl/>
        </w:rPr>
        <w:t xml:space="preserve"> أَن نَّتَكَلَّمَ بِهَٰذَا </w:t>
      </w:r>
      <w:proofErr w:type="spellStart"/>
      <w:r w:rsidRPr="002F48EE">
        <w:rPr>
          <w:rFonts w:cs="KFGQPC Uthmanic Script HAFS"/>
          <w:color w:val="000000"/>
          <w:sz w:val="36"/>
          <w:szCs w:val="36"/>
          <w:shd w:val="clear" w:color="auto" w:fill="FFFFFF"/>
          <w:rtl/>
        </w:rPr>
        <w:t>سُبۡحَٰنَكَ</w:t>
      </w:r>
      <w:proofErr w:type="spellEnd"/>
      <w:r w:rsidRPr="002F48EE">
        <w:rPr>
          <w:rFonts w:cs="KFGQPC Uthmanic Script HAFS"/>
          <w:color w:val="000000"/>
          <w:sz w:val="36"/>
          <w:szCs w:val="36"/>
          <w:shd w:val="clear" w:color="auto" w:fill="FFFFFF"/>
          <w:rtl/>
        </w:rPr>
        <w:t xml:space="preserve"> هَٰذَا </w:t>
      </w:r>
      <w:proofErr w:type="spellStart"/>
      <w:r w:rsidRPr="002F48EE">
        <w:rPr>
          <w:rFonts w:cs="KFGQPC Uthmanic Script HAFS"/>
          <w:color w:val="000000"/>
          <w:sz w:val="36"/>
          <w:szCs w:val="36"/>
          <w:shd w:val="clear" w:color="auto" w:fill="FFFFFF"/>
          <w:rtl/>
        </w:rPr>
        <w:t>بُهۡتَٰنٌ</w:t>
      </w:r>
      <w:proofErr w:type="spellEnd"/>
      <w:r w:rsidRPr="002F48EE">
        <w:rPr>
          <w:rFonts w:cs="KFGQPC Uthmanic Script HAFS"/>
          <w:color w:val="000000"/>
          <w:sz w:val="36"/>
          <w:szCs w:val="36"/>
          <w:shd w:val="clear" w:color="auto" w:fill="FFFFFF"/>
          <w:rtl/>
        </w:rPr>
        <w:t xml:space="preserve"> عَظِيمٞ١٦</w:t>
      </w:r>
    </w:p>
    <w:p w14:paraId="1856A3A3" w14:textId="77777777" w:rsidR="00C051FF" w:rsidRPr="009F48DE" w:rsidRDefault="00C051FF" w:rsidP="00065586">
      <w:pPr>
        <w:ind w:firstLine="0"/>
        <w:rPr>
          <w:rFonts w:cstheme="minorHAnsi"/>
          <w:lang w:bidi="fa-IR"/>
        </w:rPr>
      </w:pPr>
    </w:p>
    <w:p w14:paraId="3901746A" w14:textId="2FBA02A1" w:rsidR="00A97CFD" w:rsidRPr="002577DD" w:rsidRDefault="006003EE" w:rsidP="00065586">
      <w:pPr>
        <w:tabs>
          <w:tab w:val="left" w:pos="1080"/>
        </w:tabs>
        <w:ind w:firstLine="0"/>
        <w:rPr>
          <w:rFonts w:cstheme="minorHAnsi"/>
          <w:b/>
          <w:bCs/>
          <w:i/>
          <w:iCs/>
          <w:sz w:val="20"/>
          <w:szCs w:val="20"/>
          <w:lang w:bidi="fa-IR"/>
        </w:rPr>
      </w:pPr>
      <w:r w:rsidRPr="002577DD">
        <w:rPr>
          <w:rFonts w:cstheme="minorHAnsi"/>
          <w:b/>
          <w:bCs/>
          <w:i/>
          <w:iCs/>
          <w:sz w:val="20"/>
          <w:szCs w:val="20"/>
          <w:lang w:bidi="fa-IR"/>
        </w:rPr>
        <w:t xml:space="preserve">15- </w:t>
      </w:r>
      <w:r w:rsidR="00A97CFD" w:rsidRPr="002577DD">
        <w:rPr>
          <w:rFonts w:cstheme="minorHAnsi"/>
          <w:b/>
          <w:bCs/>
          <w:i/>
          <w:iCs/>
          <w:sz w:val="20"/>
          <w:szCs w:val="20"/>
          <w:lang w:bidi="fa-IR"/>
        </w:rPr>
        <w:t>quand vous colportiez la nouvelle avec vos langues et disiez de vos bouches ce dont vous n'aviez aucun savoir</w:t>
      </w:r>
      <w:r w:rsidRPr="002577DD">
        <w:rPr>
          <w:rFonts w:cstheme="minorHAnsi"/>
          <w:b/>
          <w:bCs/>
          <w:i/>
          <w:iCs/>
          <w:sz w:val="20"/>
          <w:szCs w:val="20"/>
          <w:lang w:bidi="fa-IR"/>
        </w:rPr>
        <w:t xml:space="preserve"> </w:t>
      </w:r>
      <w:r w:rsidR="00A97CFD" w:rsidRPr="002577DD">
        <w:rPr>
          <w:rFonts w:cstheme="minorHAnsi"/>
          <w:b/>
          <w:bCs/>
          <w:i/>
          <w:iCs/>
          <w:sz w:val="20"/>
          <w:szCs w:val="20"/>
          <w:lang w:bidi="fa-IR"/>
        </w:rPr>
        <w:t>; et vous le comptiez comme insignifiant alors qu'auprès d'Allah cela est énorme.</w:t>
      </w:r>
    </w:p>
    <w:p w14:paraId="07DBE90B" w14:textId="545BB586" w:rsidR="00A97CFD" w:rsidRPr="002577DD" w:rsidRDefault="006003EE" w:rsidP="00065586">
      <w:pPr>
        <w:tabs>
          <w:tab w:val="left" w:pos="1080"/>
        </w:tabs>
        <w:ind w:firstLine="0"/>
        <w:rPr>
          <w:rFonts w:cstheme="minorHAnsi"/>
          <w:b/>
          <w:bCs/>
          <w:i/>
          <w:iCs/>
          <w:sz w:val="20"/>
          <w:szCs w:val="20"/>
          <w:lang w:bidi="fa-IR"/>
        </w:rPr>
      </w:pPr>
      <w:r w:rsidRPr="002577DD">
        <w:rPr>
          <w:rFonts w:cstheme="minorHAnsi"/>
          <w:b/>
          <w:bCs/>
          <w:i/>
          <w:iCs/>
          <w:sz w:val="20"/>
          <w:szCs w:val="20"/>
          <w:lang w:bidi="fa-IR"/>
        </w:rPr>
        <w:t xml:space="preserve">16- </w:t>
      </w:r>
      <w:r w:rsidR="00A97CFD" w:rsidRPr="002577DD">
        <w:rPr>
          <w:rFonts w:cstheme="minorHAnsi"/>
          <w:b/>
          <w:bCs/>
          <w:i/>
          <w:iCs/>
          <w:sz w:val="20"/>
          <w:szCs w:val="20"/>
          <w:lang w:bidi="fa-IR"/>
        </w:rPr>
        <w:t>Et pourquoi, lorsque vous l'entendiez, ne disiez-vous pas</w:t>
      </w:r>
      <w:r w:rsidRPr="002577DD">
        <w:rPr>
          <w:rFonts w:cstheme="minorHAnsi"/>
          <w:b/>
          <w:bCs/>
          <w:i/>
          <w:iCs/>
          <w:sz w:val="20"/>
          <w:szCs w:val="20"/>
          <w:lang w:bidi="fa-IR"/>
        </w:rPr>
        <w:t xml:space="preserve"> </w:t>
      </w:r>
      <w:r w:rsidR="00A97CFD" w:rsidRPr="002577DD">
        <w:rPr>
          <w:rFonts w:cstheme="minorHAnsi"/>
          <w:b/>
          <w:bCs/>
          <w:i/>
          <w:iCs/>
          <w:sz w:val="20"/>
          <w:szCs w:val="20"/>
          <w:lang w:bidi="fa-IR"/>
        </w:rPr>
        <w:t>: «</w:t>
      </w:r>
      <w:r w:rsidRPr="002577DD">
        <w:rPr>
          <w:rFonts w:cstheme="minorHAnsi"/>
          <w:b/>
          <w:bCs/>
          <w:i/>
          <w:iCs/>
          <w:sz w:val="20"/>
          <w:szCs w:val="20"/>
          <w:lang w:bidi="fa-IR"/>
        </w:rPr>
        <w:t xml:space="preserve"> </w:t>
      </w:r>
      <w:r w:rsidR="00A97CFD" w:rsidRPr="002577DD">
        <w:rPr>
          <w:rFonts w:cstheme="minorHAnsi"/>
          <w:b/>
          <w:bCs/>
          <w:i/>
          <w:iCs/>
          <w:sz w:val="20"/>
          <w:szCs w:val="20"/>
          <w:lang w:bidi="fa-IR"/>
        </w:rPr>
        <w:t>Nous ne devons pas en parler. Gloire à Toi (ô Allah)! C'est une énorme calomnie</w:t>
      </w:r>
      <w:r w:rsidRPr="002577DD">
        <w:rPr>
          <w:rFonts w:cstheme="minorHAnsi"/>
          <w:b/>
          <w:bCs/>
          <w:i/>
          <w:iCs/>
          <w:sz w:val="20"/>
          <w:szCs w:val="20"/>
          <w:lang w:bidi="fa-IR"/>
        </w:rPr>
        <w:t xml:space="preserve"> </w:t>
      </w:r>
      <w:r w:rsidR="00A97CFD" w:rsidRPr="002577DD">
        <w:rPr>
          <w:rFonts w:cstheme="minorHAnsi"/>
          <w:b/>
          <w:bCs/>
          <w:i/>
          <w:iCs/>
          <w:sz w:val="20"/>
          <w:szCs w:val="20"/>
          <w:lang w:bidi="fa-IR"/>
        </w:rPr>
        <w:t>»</w:t>
      </w:r>
      <w:r w:rsidRPr="002577DD">
        <w:rPr>
          <w:rFonts w:cstheme="minorHAnsi"/>
          <w:b/>
          <w:bCs/>
          <w:i/>
          <w:iCs/>
          <w:sz w:val="20"/>
          <w:szCs w:val="20"/>
          <w:lang w:bidi="fa-IR"/>
        </w:rPr>
        <w:t xml:space="preserve"> </w:t>
      </w:r>
      <w:r w:rsidR="00A97CFD" w:rsidRPr="002577DD">
        <w:rPr>
          <w:rFonts w:cstheme="minorHAnsi"/>
          <w:b/>
          <w:bCs/>
          <w:i/>
          <w:iCs/>
          <w:sz w:val="20"/>
          <w:szCs w:val="20"/>
          <w:lang w:bidi="fa-IR"/>
        </w:rPr>
        <w:t>?</w:t>
      </w:r>
    </w:p>
    <w:p w14:paraId="1A87F901" w14:textId="084CD521" w:rsidR="00A97CFD" w:rsidRPr="009F48DE" w:rsidRDefault="00A97CFD" w:rsidP="00065586">
      <w:pPr>
        <w:ind w:firstLine="0"/>
        <w:rPr>
          <w:rFonts w:cstheme="minorHAnsi"/>
          <w:b/>
          <w:bCs/>
          <w:i/>
          <w:iCs/>
        </w:rPr>
      </w:pPr>
    </w:p>
    <w:p w14:paraId="6D686311" w14:textId="06AB3CED" w:rsidR="00A97CFD" w:rsidRPr="009F48DE" w:rsidRDefault="006003EE" w:rsidP="00065586">
      <w:pPr>
        <w:tabs>
          <w:tab w:val="left" w:pos="1080"/>
        </w:tabs>
        <w:ind w:firstLine="0"/>
        <w:rPr>
          <w:rFonts w:cstheme="minorHAnsi"/>
          <w:lang w:val="fr-BE" w:bidi="fa-IR"/>
        </w:rPr>
      </w:pPr>
      <w:r w:rsidRPr="009F48DE">
        <w:rPr>
          <w:rFonts w:cstheme="minorHAnsi"/>
          <w:lang w:val="fr-BE" w:bidi="fa-IR"/>
        </w:rPr>
        <w:t xml:space="preserve">1- </w:t>
      </w:r>
      <w:r w:rsidR="00A97CFD" w:rsidRPr="009F48DE">
        <w:rPr>
          <w:rFonts w:cstheme="minorHAnsi"/>
          <w:lang w:val="fr-BE" w:bidi="fa-IR"/>
        </w:rPr>
        <w:t>Il ressort de ces versets, les musulmans sont critiqués sur plusieurs points</w:t>
      </w:r>
      <w:r w:rsidRPr="009F48DE">
        <w:rPr>
          <w:rFonts w:cstheme="minorHAnsi"/>
          <w:lang w:val="fr-BE" w:bidi="fa-IR"/>
        </w:rPr>
        <w:t xml:space="preserve"> </w:t>
      </w:r>
      <w:r w:rsidR="00A97CFD" w:rsidRPr="009F48DE">
        <w:rPr>
          <w:rFonts w:cstheme="minorHAnsi"/>
          <w:lang w:val="fr-BE" w:bidi="fa-IR"/>
        </w:rPr>
        <w:t>:</w:t>
      </w:r>
    </w:p>
    <w:p w14:paraId="58AD7CDC" w14:textId="1F352CF1" w:rsidR="00A97CFD" w:rsidRPr="009F48DE" w:rsidRDefault="006003EE" w:rsidP="00065586">
      <w:pPr>
        <w:tabs>
          <w:tab w:val="left" w:pos="1080"/>
        </w:tabs>
        <w:ind w:firstLine="0"/>
        <w:rPr>
          <w:rFonts w:cstheme="minorHAnsi"/>
          <w:lang w:val="fr-BE" w:bidi="fa-IR"/>
        </w:rPr>
      </w:pPr>
      <w:r w:rsidRPr="009F48DE">
        <w:rPr>
          <w:rFonts w:cstheme="minorHAnsi"/>
          <w:lang w:val="fr-BE" w:bidi="fa-IR"/>
        </w:rPr>
        <w:t xml:space="preserve">a) </w:t>
      </w:r>
      <w:r w:rsidR="00A97CFD" w:rsidRPr="009F48DE">
        <w:rPr>
          <w:rFonts w:cstheme="minorHAnsi"/>
          <w:lang w:val="fr-BE" w:bidi="fa-IR"/>
        </w:rPr>
        <w:t>Pourquoi les membres de la communauté se sont-ils précipités vers cette rumeur, se la transmettant et la propageant les uns aux autres, ce qui est en soi un péché ?</w:t>
      </w:r>
    </w:p>
    <w:p w14:paraId="129BDD2A" w14:textId="5C7BFF33" w:rsidR="00A97CFD" w:rsidRPr="009F48DE" w:rsidRDefault="006003EE" w:rsidP="00065586">
      <w:pPr>
        <w:tabs>
          <w:tab w:val="left" w:pos="1080"/>
        </w:tabs>
        <w:ind w:firstLine="0"/>
        <w:rPr>
          <w:rFonts w:cstheme="minorHAnsi"/>
          <w:lang w:val="fr-BE" w:bidi="fa-IR"/>
        </w:rPr>
      </w:pPr>
      <w:r w:rsidRPr="009F48DE">
        <w:rPr>
          <w:rFonts w:cstheme="minorHAnsi"/>
          <w:lang w:val="fr-BE" w:bidi="fa-IR"/>
        </w:rPr>
        <w:t xml:space="preserve">b) </w:t>
      </w:r>
      <w:r w:rsidR="00A97CFD" w:rsidRPr="009F48DE">
        <w:rPr>
          <w:rFonts w:cstheme="minorHAnsi"/>
          <w:lang w:val="fr-BE" w:bidi="fa-IR"/>
        </w:rPr>
        <w:t>Ils ont di</w:t>
      </w:r>
      <w:r w:rsidR="000A39E1">
        <w:rPr>
          <w:rFonts w:cstheme="minorHAnsi"/>
          <w:lang w:val="fr-BE" w:bidi="fa-IR"/>
        </w:rPr>
        <w:t>scuté d'un sujet sur lequel</w:t>
      </w:r>
      <w:r w:rsidR="00A97CFD" w:rsidRPr="009F48DE">
        <w:rPr>
          <w:rFonts w:cstheme="minorHAnsi"/>
          <w:lang w:val="fr-BE" w:bidi="fa-IR"/>
        </w:rPr>
        <w:t xml:space="preserve"> ils n'avaient aucune connaissance ni certitude ; c'est-à-dire qu'ils ont propagé une accusation et une rumeur sans aucune preuve, ce qui était un autre péché.</w:t>
      </w:r>
    </w:p>
    <w:p w14:paraId="0080548D" w14:textId="692BFECC" w:rsidR="00A97CFD" w:rsidRPr="009F48DE" w:rsidRDefault="006003EE" w:rsidP="00065586">
      <w:pPr>
        <w:tabs>
          <w:tab w:val="left" w:pos="1080"/>
        </w:tabs>
        <w:ind w:firstLine="0"/>
        <w:rPr>
          <w:rFonts w:cstheme="minorHAnsi"/>
          <w:lang w:val="fr-BE" w:bidi="fa-IR"/>
        </w:rPr>
      </w:pPr>
      <w:r w:rsidRPr="009F48DE">
        <w:rPr>
          <w:rFonts w:cstheme="minorHAnsi"/>
          <w:lang w:val="fr-BE" w:bidi="fa-IR"/>
        </w:rPr>
        <w:t xml:space="preserve">c) </w:t>
      </w:r>
      <w:r w:rsidR="00A97CFD" w:rsidRPr="009F48DE">
        <w:rPr>
          <w:rFonts w:cstheme="minorHAnsi"/>
          <w:lang w:val="fr-BE" w:bidi="fa-IR"/>
        </w:rPr>
        <w:t>Ils ont considéré cette grave accusation comme une chose simple et petite, alors qu'elle entachait la réputation</w:t>
      </w:r>
      <w:r w:rsidR="000A39E1">
        <w:rPr>
          <w:rFonts w:cstheme="minorHAnsi"/>
          <w:lang w:val="fr-BE" w:bidi="fa-IR"/>
        </w:rPr>
        <w:t xml:space="preserve"> de certaines femmes musulmanes, </w:t>
      </w:r>
      <w:r w:rsidR="00A97CFD" w:rsidRPr="009F48DE">
        <w:rPr>
          <w:rFonts w:cstheme="minorHAnsi"/>
          <w:lang w:val="fr-BE" w:bidi="fa-IR"/>
        </w:rPr>
        <w:t>alors qu’ôter l'honneur d'un musulman est un péché majeur.</w:t>
      </w:r>
    </w:p>
    <w:p w14:paraId="563852DA" w14:textId="6E7E2B2A" w:rsidR="00A97CFD" w:rsidRPr="009F48DE" w:rsidRDefault="006003EE" w:rsidP="00065586">
      <w:pPr>
        <w:tabs>
          <w:tab w:val="left" w:pos="1080"/>
        </w:tabs>
        <w:ind w:firstLine="0"/>
        <w:rPr>
          <w:rFonts w:cstheme="minorHAnsi"/>
          <w:lang w:val="fr-BE" w:bidi="fa-IR"/>
        </w:rPr>
      </w:pPr>
      <w:r w:rsidRPr="009F48DE">
        <w:rPr>
          <w:rFonts w:cstheme="minorHAnsi"/>
          <w:lang w:val="fr-BE" w:bidi="fa-IR"/>
        </w:rPr>
        <w:lastRenderedPageBreak/>
        <w:t xml:space="preserve">d) </w:t>
      </w:r>
      <w:r w:rsidR="00A97CFD" w:rsidRPr="009F48DE">
        <w:rPr>
          <w:rFonts w:cstheme="minorHAnsi"/>
          <w:lang w:val="fr-BE" w:bidi="fa-IR"/>
        </w:rPr>
        <w:t xml:space="preserve">Ils ont été négligents dans leur réaction à l'accusation et à la rumeur, ne l'interdisant pas et ne rappelant pas la gravité du péché.  </w:t>
      </w:r>
    </w:p>
    <w:p w14:paraId="49CF66CA" w14:textId="62915C9B" w:rsidR="00A97CFD" w:rsidRPr="009F48DE" w:rsidRDefault="006003EE" w:rsidP="00065586">
      <w:pPr>
        <w:tabs>
          <w:tab w:val="left" w:pos="1080"/>
        </w:tabs>
        <w:ind w:firstLine="0"/>
        <w:rPr>
          <w:rFonts w:cstheme="minorHAnsi"/>
          <w:lang w:val="fr-BE" w:bidi="fa-IR"/>
        </w:rPr>
      </w:pPr>
      <w:r w:rsidRPr="009F48DE">
        <w:rPr>
          <w:rFonts w:cstheme="minorHAnsi"/>
          <w:lang w:val="fr-BE" w:bidi="fa-IR"/>
        </w:rPr>
        <w:t xml:space="preserve">2- </w:t>
      </w:r>
      <w:r w:rsidR="00A97CFD" w:rsidRPr="009F48DE">
        <w:rPr>
          <w:rFonts w:cstheme="minorHAnsi"/>
          <w:lang w:val="fr-BE" w:bidi="fa-IR"/>
        </w:rPr>
        <w:t>Il est rapporté de l'</w:t>
      </w:r>
      <w:r w:rsidRPr="009F48DE">
        <w:rPr>
          <w:rFonts w:cstheme="minorHAnsi"/>
          <w:lang w:val="fr-BE" w:bidi="fa-IR"/>
        </w:rPr>
        <w:t>I</w:t>
      </w:r>
      <w:r w:rsidR="00A97CFD" w:rsidRPr="009F48DE">
        <w:rPr>
          <w:rFonts w:cstheme="minorHAnsi"/>
          <w:lang w:val="fr-BE" w:bidi="fa-IR"/>
        </w:rPr>
        <w:t xml:space="preserve">mam </w:t>
      </w:r>
      <w:r w:rsidRPr="009F48DE">
        <w:rPr>
          <w:rFonts w:cstheme="minorHAnsi"/>
          <w:lang w:val="fr-BE" w:bidi="fa-IR"/>
        </w:rPr>
        <w:t>Ali</w:t>
      </w:r>
      <w:r w:rsidR="00A97CFD" w:rsidRPr="009F48DE">
        <w:rPr>
          <w:rFonts w:cstheme="minorHAnsi"/>
          <w:lang w:val="fr-BE" w:bidi="fa-IR"/>
        </w:rPr>
        <w:t xml:space="preserve"> (</w:t>
      </w:r>
      <w:r w:rsidRPr="009F48DE">
        <w:rPr>
          <w:rFonts w:cstheme="minorHAnsi"/>
          <w:lang w:val="fr-BE" w:bidi="fa-IR"/>
        </w:rPr>
        <w:t>a</w:t>
      </w:r>
      <w:r w:rsidR="00A97CFD" w:rsidRPr="009F48DE">
        <w:rPr>
          <w:rFonts w:cstheme="minorHAnsi"/>
          <w:lang w:val="fr-BE" w:bidi="fa-IR"/>
        </w:rPr>
        <w:t>) que le péché le plus grave est celui que son auteur juge bénin et aisé à commettre.</w:t>
      </w:r>
      <w:r w:rsidRPr="009F48DE">
        <w:rPr>
          <w:rStyle w:val="Appelnotedebasdep"/>
          <w:rFonts w:cstheme="minorHAnsi"/>
          <w:lang w:val="fr-BE" w:bidi="fa-IR"/>
        </w:rPr>
        <w:footnoteReference w:id="20"/>
      </w:r>
    </w:p>
    <w:p w14:paraId="34A72069" w14:textId="790CE1FD" w:rsidR="00A97CFD" w:rsidRPr="009F48DE" w:rsidRDefault="006003EE" w:rsidP="00065586">
      <w:pPr>
        <w:tabs>
          <w:tab w:val="left" w:pos="1080"/>
        </w:tabs>
        <w:ind w:firstLine="0"/>
        <w:rPr>
          <w:rFonts w:cstheme="minorHAnsi"/>
          <w:lang w:val="fr-BE" w:bidi="fa-IR"/>
        </w:rPr>
      </w:pPr>
      <w:r w:rsidRPr="009F48DE">
        <w:rPr>
          <w:rFonts w:cstheme="minorHAnsi"/>
          <w:lang w:val="fr-BE" w:bidi="fa-IR"/>
        </w:rPr>
        <w:t>3-</w:t>
      </w:r>
      <w:r w:rsidR="00071F4D">
        <w:rPr>
          <w:rFonts w:cstheme="minorHAnsi"/>
          <w:lang w:val="fr-BE" w:bidi="fa-IR"/>
        </w:rPr>
        <w:t> </w:t>
      </w:r>
      <w:r w:rsidR="00A97CFD" w:rsidRPr="009F48DE">
        <w:rPr>
          <w:rFonts w:cstheme="minorHAnsi"/>
          <w:lang w:val="fr-BE" w:bidi="fa-IR"/>
        </w:rPr>
        <w:t>Ces versets s'attaquent sévèrement à la propagation de rumeurs et demandent en fait aux musulmans de résister aux rumeurs ; car la fabrication et la propagation de rumeurs sont une branche de la guerre psychologique largement utilisée au niveau international et dans les milieux politico-sociaux du monde d'aujourd'hui.</w:t>
      </w:r>
    </w:p>
    <w:p w14:paraId="0A932B7F" w14:textId="3DEB87E3" w:rsidR="00A97CFD" w:rsidRPr="009F48DE" w:rsidRDefault="00A97CFD" w:rsidP="00065586">
      <w:pPr>
        <w:tabs>
          <w:tab w:val="left" w:pos="1080"/>
        </w:tabs>
        <w:ind w:firstLine="0"/>
        <w:rPr>
          <w:rFonts w:cstheme="minorHAnsi"/>
          <w:lang w:val="fr-BE" w:bidi="fa-IR"/>
        </w:rPr>
      </w:pPr>
      <w:r w:rsidRPr="009F48DE">
        <w:rPr>
          <w:rFonts w:cstheme="minorHAnsi"/>
          <w:lang w:val="fr-BE" w:bidi="fa-IR"/>
        </w:rPr>
        <w:t>Lorsque l'ennemi est incapable d’infliger des dommages aux musulmans sur le champ de bataille, il perturbe l'opinion publique par la propagation de rumeurs, la rendant inquiète, occupée et détournée des questions essentielles.</w:t>
      </w:r>
      <w:r w:rsidR="00F358B7" w:rsidRPr="009F48DE">
        <w:rPr>
          <w:rStyle w:val="Appelnotedebasdep"/>
          <w:rFonts w:cstheme="minorHAnsi"/>
          <w:lang w:val="fr-BE" w:bidi="fa-IR"/>
        </w:rPr>
        <w:footnoteReference w:id="21"/>
      </w:r>
    </w:p>
    <w:p w14:paraId="4AF86853" w14:textId="7D3C6206" w:rsidR="00A97CFD" w:rsidRPr="009F48DE" w:rsidRDefault="00A97CFD" w:rsidP="00065586">
      <w:pPr>
        <w:ind w:firstLine="0"/>
        <w:rPr>
          <w:rFonts w:cstheme="minorHAnsi"/>
          <w:lang w:bidi="fa-IR"/>
        </w:rPr>
      </w:pPr>
    </w:p>
    <w:p w14:paraId="1B4FEB3D" w14:textId="5F685FA2" w:rsidR="00F358B7" w:rsidRPr="009F48DE" w:rsidRDefault="00F358B7" w:rsidP="00065586">
      <w:pPr>
        <w:ind w:firstLine="0"/>
        <w:rPr>
          <w:rFonts w:cstheme="minorHAnsi"/>
          <w:lang w:bidi="fa-IR"/>
        </w:rPr>
      </w:pPr>
    </w:p>
    <w:p w14:paraId="2A8C4720" w14:textId="77777777" w:rsidR="006003EE" w:rsidRDefault="006003EE" w:rsidP="00065586">
      <w:pPr>
        <w:ind w:firstLine="0"/>
        <w:rPr>
          <w:rFonts w:cstheme="minorHAnsi"/>
          <w:lang w:bidi="fa-IR"/>
        </w:rPr>
      </w:pPr>
    </w:p>
    <w:p w14:paraId="0D8D48D2" w14:textId="29F17B24" w:rsidR="00623F97" w:rsidRDefault="003274EF" w:rsidP="003274EF">
      <w:pPr>
        <w:ind w:firstLine="0"/>
        <w:jc w:val="right"/>
        <w:rPr>
          <w:rFonts w:cstheme="minorHAnsi"/>
          <w:lang w:bidi="fa-IR"/>
        </w:rPr>
      </w:pPr>
      <w:r w:rsidRPr="002F48EE">
        <w:rPr>
          <w:rFonts w:cs="KFGQPC Uthmanic Script HAFS"/>
          <w:color w:val="000000"/>
          <w:sz w:val="36"/>
          <w:szCs w:val="36"/>
          <w:shd w:val="clear" w:color="auto" w:fill="FFFFFF"/>
          <w:rtl/>
        </w:rPr>
        <w:t xml:space="preserve">يَعِظُكُمُ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أَن تَعُودُواْ </w:t>
      </w:r>
      <w:proofErr w:type="spellStart"/>
      <w:r w:rsidRPr="002F48EE">
        <w:rPr>
          <w:rFonts w:cs="KFGQPC Uthmanic Script HAFS"/>
          <w:color w:val="000000"/>
          <w:sz w:val="36"/>
          <w:szCs w:val="36"/>
          <w:shd w:val="clear" w:color="auto" w:fill="FFFFFF"/>
          <w:rtl/>
        </w:rPr>
        <w:t>لِمِثۡلِهِ</w:t>
      </w:r>
      <w:r w:rsidRPr="002F48EE">
        <w:rPr>
          <w:rFonts w:cs="KFGQPC Uthmanic Script HAFS" w:hint="cs"/>
          <w:color w:val="000000"/>
          <w:sz w:val="36"/>
          <w:szCs w:val="36"/>
          <w:shd w:val="clear" w:color="auto" w:fill="FFFFFF"/>
          <w:rtl/>
        </w:rPr>
        <w:t>ۦٓ</w:t>
      </w:r>
      <w:proofErr w:type="spellEnd"/>
      <w:r w:rsidRPr="002F48EE">
        <w:rPr>
          <w:rFonts w:cs="KFGQPC Uthmanic Script HAFS"/>
          <w:color w:val="000000"/>
          <w:sz w:val="36"/>
          <w:szCs w:val="36"/>
          <w:shd w:val="clear" w:color="auto" w:fill="FFFFFF"/>
          <w:rtl/>
        </w:rPr>
        <w:t xml:space="preserve"> أَبَدًا إِن كُنتُم م</w:t>
      </w:r>
      <w:r w:rsidRPr="002F48EE">
        <w:rPr>
          <w:rFonts w:cs="KFGQPC Uthmanic Script HAFS" w:hint="eastAsia"/>
          <w:color w:val="000000"/>
          <w:sz w:val="36"/>
          <w:szCs w:val="36"/>
          <w:shd w:val="clear" w:color="auto" w:fill="FFFFFF"/>
          <w:rtl/>
        </w:rPr>
        <w:t>ُّؤۡمِنِينَ</w:t>
      </w:r>
      <w:r w:rsidRPr="002F48EE">
        <w:rPr>
          <w:rFonts w:cs="KFGQPC Uthmanic Script HAFS"/>
          <w:color w:val="000000"/>
          <w:sz w:val="36"/>
          <w:szCs w:val="36"/>
          <w:shd w:val="clear" w:color="auto" w:fill="FFFFFF"/>
          <w:rtl/>
        </w:rPr>
        <w:t xml:space="preserve">١٧ وَيُبَيِّنُ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لَكُمُ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لۡأٓيَٰتِۚ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عَلِيمٌ حَكِيمٌ١٨</w:t>
      </w:r>
    </w:p>
    <w:p w14:paraId="34FA9D5D" w14:textId="77777777" w:rsidR="00623F97" w:rsidRPr="009F48DE" w:rsidRDefault="00623F97" w:rsidP="00065586">
      <w:pPr>
        <w:ind w:firstLine="0"/>
        <w:rPr>
          <w:rFonts w:cstheme="minorHAnsi"/>
          <w:lang w:bidi="fa-IR"/>
        </w:rPr>
      </w:pPr>
    </w:p>
    <w:p w14:paraId="36C7130B" w14:textId="28831B41" w:rsidR="00A97CFD" w:rsidRPr="002577DD" w:rsidRDefault="005474B4" w:rsidP="00065586">
      <w:pPr>
        <w:tabs>
          <w:tab w:val="left" w:pos="1080"/>
        </w:tabs>
        <w:ind w:firstLine="0"/>
        <w:rPr>
          <w:rFonts w:cstheme="minorHAnsi"/>
          <w:b/>
          <w:bCs/>
          <w:i/>
          <w:iCs/>
          <w:sz w:val="20"/>
          <w:szCs w:val="20"/>
          <w:lang w:bidi="fa-IR"/>
        </w:rPr>
      </w:pPr>
      <w:r w:rsidRPr="002E1341">
        <w:rPr>
          <w:rFonts w:cstheme="minorHAnsi"/>
          <w:b/>
          <w:bCs/>
          <w:i/>
          <w:iCs/>
          <w:sz w:val="20"/>
          <w:szCs w:val="20"/>
          <w:lang w:bidi="fa-IR"/>
        </w:rPr>
        <w:t>17</w:t>
      </w:r>
      <w:r w:rsidRPr="002577DD">
        <w:rPr>
          <w:rFonts w:cstheme="minorHAnsi"/>
          <w:b/>
          <w:bCs/>
          <w:i/>
          <w:iCs/>
          <w:sz w:val="20"/>
          <w:szCs w:val="20"/>
          <w:lang w:bidi="fa-IR"/>
        </w:rPr>
        <w:t xml:space="preserve">- </w:t>
      </w:r>
      <w:r w:rsidR="002E1341">
        <w:rPr>
          <w:rFonts w:cstheme="minorHAnsi"/>
          <w:b/>
          <w:bCs/>
          <w:i/>
          <w:iCs/>
          <w:sz w:val="20"/>
          <w:szCs w:val="20"/>
          <w:lang w:bidi="fa-IR"/>
        </w:rPr>
        <w:t xml:space="preserve">Allah </w:t>
      </w:r>
      <w:r w:rsidR="00A97CFD" w:rsidRPr="002577DD">
        <w:rPr>
          <w:rFonts w:cstheme="minorHAnsi"/>
          <w:b/>
          <w:bCs/>
          <w:i/>
          <w:iCs/>
          <w:sz w:val="20"/>
          <w:szCs w:val="20"/>
          <w:lang w:bidi="fa-IR"/>
        </w:rPr>
        <w:t>vous exhorte à ne plus jamais revenir à une chose pareille si vous êtes croyants.</w:t>
      </w:r>
    </w:p>
    <w:p w14:paraId="0E324D23" w14:textId="61236798" w:rsidR="00A97CFD" w:rsidRPr="002577DD" w:rsidRDefault="005474B4" w:rsidP="00065586">
      <w:pPr>
        <w:tabs>
          <w:tab w:val="left" w:pos="1080"/>
        </w:tabs>
        <w:ind w:firstLine="0"/>
        <w:rPr>
          <w:rFonts w:cstheme="minorHAnsi"/>
          <w:b/>
          <w:bCs/>
          <w:sz w:val="20"/>
          <w:szCs w:val="20"/>
          <w:lang w:val="fr-BE" w:bidi="fa-IR"/>
        </w:rPr>
      </w:pPr>
      <w:r w:rsidRPr="002577DD">
        <w:rPr>
          <w:rFonts w:cstheme="minorHAnsi"/>
          <w:b/>
          <w:bCs/>
          <w:i/>
          <w:iCs/>
          <w:sz w:val="20"/>
          <w:szCs w:val="20"/>
          <w:lang w:bidi="fa-IR"/>
        </w:rPr>
        <w:t xml:space="preserve">18- </w:t>
      </w:r>
      <w:r w:rsidR="00A97CFD" w:rsidRPr="002577DD">
        <w:rPr>
          <w:rFonts w:cstheme="minorHAnsi"/>
          <w:b/>
          <w:bCs/>
          <w:i/>
          <w:iCs/>
          <w:sz w:val="20"/>
          <w:szCs w:val="20"/>
          <w:lang w:bidi="fa-IR"/>
        </w:rPr>
        <w:t>Allah vous expose clairement les versets et Allah est Omniscient et Sage.</w:t>
      </w:r>
    </w:p>
    <w:p w14:paraId="3AC5FDC6" w14:textId="1C78DA23" w:rsidR="00A97CFD" w:rsidRPr="009F48DE" w:rsidRDefault="00A97CFD" w:rsidP="00065586">
      <w:pPr>
        <w:ind w:firstLine="0"/>
        <w:rPr>
          <w:rFonts w:cstheme="minorHAnsi"/>
          <w:b/>
          <w:bCs/>
          <w:i/>
          <w:iCs/>
        </w:rPr>
      </w:pPr>
    </w:p>
    <w:p w14:paraId="58A56866" w14:textId="114737CC" w:rsidR="00A97CFD" w:rsidRPr="009F48DE" w:rsidRDefault="005474B4" w:rsidP="00065586">
      <w:pPr>
        <w:tabs>
          <w:tab w:val="left" w:pos="1080"/>
        </w:tabs>
        <w:ind w:firstLine="0"/>
        <w:rPr>
          <w:rFonts w:cstheme="minorHAnsi"/>
          <w:lang w:val="fr-BE" w:bidi="fa-IR"/>
        </w:rPr>
      </w:pPr>
      <w:r w:rsidRPr="009F48DE">
        <w:rPr>
          <w:rFonts w:cstheme="minorHAnsi"/>
          <w:lang w:val="fr-BE" w:bidi="fa-IR"/>
        </w:rPr>
        <w:t>1-</w:t>
      </w:r>
      <w:r w:rsidR="00E16B4A">
        <w:rPr>
          <w:rFonts w:cstheme="minorHAnsi"/>
          <w:lang w:val="fr-BE" w:bidi="fa-IR"/>
        </w:rPr>
        <w:t> </w:t>
      </w:r>
      <w:r w:rsidR="00A97CFD" w:rsidRPr="009F48DE">
        <w:rPr>
          <w:rFonts w:cstheme="minorHAnsi"/>
          <w:lang w:val="fr-BE" w:bidi="fa-IR"/>
        </w:rPr>
        <w:t xml:space="preserve">Étant donné que la question de la diffamation concernant un acte contraire à la pudeur et des rumeurs qui en découlent est d'une grande importance et met en péril la sécurité sociale des gens, il est à nouveau souligné dans ces versets qu'une telle scène ne doit pas se répéter dans la communauté musulmane. </w:t>
      </w:r>
    </w:p>
    <w:p w14:paraId="5CA2F83B" w14:textId="5058E3E1" w:rsidR="00A97CFD" w:rsidRPr="009F48DE" w:rsidRDefault="005474B4" w:rsidP="00065586">
      <w:pPr>
        <w:tabs>
          <w:tab w:val="left" w:pos="1080"/>
        </w:tabs>
        <w:ind w:firstLine="0"/>
        <w:rPr>
          <w:rFonts w:cstheme="minorHAnsi"/>
          <w:lang w:val="fr-BE" w:bidi="fa-IR"/>
        </w:rPr>
      </w:pPr>
      <w:r w:rsidRPr="009F48DE">
        <w:rPr>
          <w:rFonts w:cstheme="minorHAnsi"/>
          <w:lang w:val="fr-BE" w:bidi="fa-IR"/>
        </w:rPr>
        <w:t xml:space="preserve">2- </w:t>
      </w:r>
      <w:r w:rsidR="00A97CFD" w:rsidRPr="009F48DE">
        <w:rPr>
          <w:rFonts w:cstheme="minorHAnsi"/>
          <w:lang w:val="fr-BE" w:bidi="fa-IR"/>
        </w:rPr>
        <w:t>Il existe un lien entre la foi et le fait de s'abstenir du péché de calomnie et de diffamation ; c'est-à-dire que si quelqu'un a la foi, il ne se livrera pas à la diffamation et à la propagation de rumeurs. Et si quelqu'un se livre à de tels actes, cela est un signe de son manque de foi ou la faiblesse de sa foi.</w:t>
      </w:r>
      <w:r w:rsidRPr="009F48DE">
        <w:rPr>
          <w:rStyle w:val="Appelnotedebasdep"/>
          <w:rFonts w:cstheme="minorHAnsi"/>
          <w:lang w:val="fr-BE" w:bidi="fa-IR"/>
        </w:rPr>
        <w:footnoteReference w:id="22"/>
      </w:r>
    </w:p>
    <w:p w14:paraId="68EA3BBB" w14:textId="77777777" w:rsidR="005474B4" w:rsidRPr="009F48DE" w:rsidRDefault="005474B4" w:rsidP="00065586">
      <w:pPr>
        <w:tabs>
          <w:tab w:val="left" w:pos="1080"/>
        </w:tabs>
        <w:ind w:firstLine="0"/>
        <w:rPr>
          <w:rFonts w:cstheme="minorHAnsi"/>
          <w:lang w:val="fr-BE" w:bidi="fa-IR"/>
        </w:rPr>
      </w:pPr>
    </w:p>
    <w:p w14:paraId="5FCAEE9D" w14:textId="77777777" w:rsidR="005474B4" w:rsidRPr="009F48DE" w:rsidRDefault="005474B4" w:rsidP="00065586">
      <w:pPr>
        <w:tabs>
          <w:tab w:val="left" w:pos="1080"/>
        </w:tabs>
        <w:ind w:firstLine="0"/>
        <w:rPr>
          <w:rFonts w:cstheme="minorHAnsi"/>
          <w:lang w:val="fr-BE" w:bidi="fa-IR"/>
        </w:rPr>
      </w:pPr>
    </w:p>
    <w:p w14:paraId="7319CDD7" w14:textId="74D06656" w:rsidR="00A97CFD" w:rsidRDefault="00A97CFD" w:rsidP="00065586">
      <w:pPr>
        <w:ind w:firstLine="0"/>
        <w:rPr>
          <w:rFonts w:cstheme="minorHAnsi"/>
          <w:lang w:bidi="fa-IR"/>
        </w:rPr>
      </w:pPr>
    </w:p>
    <w:p w14:paraId="3009999E" w14:textId="77777777" w:rsidR="009C2254" w:rsidRDefault="009C2254" w:rsidP="00065586">
      <w:pPr>
        <w:ind w:firstLine="0"/>
        <w:rPr>
          <w:rFonts w:cstheme="minorHAnsi"/>
          <w:lang w:bidi="fa-IR"/>
        </w:rPr>
      </w:pPr>
    </w:p>
    <w:p w14:paraId="54B8864D" w14:textId="77777777" w:rsidR="009C2254" w:rsidRPr="009F48DE" w:rsidRDefault="009C2254" w:rsidP="00065586">
      <w:pPr>
        <w:ind w:firstLine="0"/>
        <w:rPr>
          <w:rFonts w:cstheme="minorHAnsi"/>
          <w:lang w:bidi="fa-IR"/>
        </w:rPr>
      </w:pPr>
    </w:p>
    <w:p w14:paraId="66550C8B" w14:textId="1A135DA4" w:rsidR="003274EF" w:rsidRDefault="003274EF" w:rsidP="003274EF">
      <w:pPr>
        <w:tabs>
          <w:tab w:val="left" w:pos="1080"/>
        </w:tabs>
        <w:ind w:firstLine="0"/>
        <w:jc w:val="right"/>
        <w:rPr>
          <w:rFonts w:cstheme="minorHAnsi"/>
          <w:b/>
          <w:bCs/>
          <w:i/>
          <w:iCs/>
          <w:sz w:val="20"/>
          <w:szCs w:val="20"/>
          <w:lang w:bidi="fa-IR"/>
        </w:rPr>
      </w:pPr>
      <w:r w:rsidRPr="002F48EE">
        <w:rPr>
          <w:rFonts w:cs="KFGQPC Uthmanic Script HAFS"/>
          <w:color w:val="000000"/>
          <w:sz w:val="36"/>
          <w:szCs w:val="36"/>
          <w:shd w:val="clear" w:color="auto" w:fill="FFFFFF"/>
          <w:rtl/>
        </w:rPr>
        <w:lastRenderedPageBreak/>
        <w:t xml:space="preserve">إِنَّ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لَّذِينَ</w:t>
      </w:r>
      <w:proofErr w:type="spellEnd"/>
      <w:r w:rsidRPr="002F48EE">
        <w:rPr>
          <w:rFonts w:cs="KFGQPC Uthmanic Script HAFS"/>
          <w:color w:val="000000"/>
          <w:sz w:val="36"/>
          <w:szCs w:val="36"/>
          <w:shd w:val="clear" w:color="auto" w:fill="FFFFFF"/>
          <w:rtl/>
        </w:rPr>
        <w:t xml:space="preserve"> يُحِبُّونَ أَن تَشِيعَ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لۡفَٰحِشَةُ</w:t>
      </w:r>
      <w:proofErr w:type="spellEnd"/>
      <w:r w:rsidRPr="002F48EE">
        <w:rPr>
          <w:rFonts w:cs="KFGQPC Uthmanic Script HAFS"/>
          <w:color w:val="000000"/>
          <w:sz w:val="36"/>
          <w:szCs w:val="36"/>
          <w:shd w:val="clear" w:color="auto" w:fill="FFFFFF"/>
          <w:rtl/>
        </w:rPr>
        <w:t xml:space="preserve"> فِي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لَّذِينَ</w:t>
      </w:r>
      <w:proofErr w:type="spellEnd"/>
      <w:r w:rsidRPr="002F48EE">
        <w:rPr>
          <w:rFonts w:cs="KFGQPC Uthmanic Script HAFS"/>
          <w:color w:val="000000"/>
          <w:sz w:val="36"/>
          <w:szCs w:val="36"/>
          <w:shd w:val="clear" w:color="auto" w:fill="FFFFFF"/>
          <w:rtl/>
        </w:rPr>
        <w:t xml:space="preserve"> ءَامَنُواْ </w:t>
      </w:r>
      <w:proofErr w:type="spellStart"/>
      <w:r w:rsidRPr="002F48EE">
        <w:rPr>
          <w:rFonts w:cs="KFGQPC Uthmanic Script HAFS"/>
          <w:color w:val="000000"/>
          <w:sz w:val="36"/>
          <w:szCs w:val="36"/>
          <w:shd w:val="clear" w:color="auto" w:fill="FFFFFF"/>
          <w:rtl/>
        </w:rPr>
        <w:t>لَهُمۡ</w:t>
      </w:r>
      <w:proofErr w:type="spellEnd"/>
      <w:r w:rsidRPr="002F48EE">
        <w:rPr>
          <w:rFonts w:cs="KFGQPC Uthmanic Script HAFS"/>
          <w:color w:val="000000"/>
          <w:sz w:val="36"/>
          <w:szCs w:val="36"/>
          <w:shd w:val="clear" w:color="auto" w:fill="FFFFFF"/>
          <w:rtl/>
        </w:rPr>
        <w:t xml:space="preserve"> عَذَابٌ أَلِيمٞ فِي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لدُّنۡيَا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لۡأٓخِرَةِۚ</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يَعۡلَمُ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وَأَنتُمۡ</w:t>
      </w:r>
      <w:proofErr w:type="spellEnd"/>
      <w:r w:rsidRPr="002F48EE">
        <w:rPr>
          <w:rFonts w:cs="KFGQPC Uthmanic Script HAFS"/>
          <w:color w:val="000000"/>
          <w:sz w:val="36"/>
          <w:szCs w:val="36"/>
          <w:shd w:val="clear" w:color="auto" w:fill="FFFFFF"/>
          <w:rtl/>
        </w:rPr>
        <w:t xml:space="preserve"> لَا تَعۡلَمُونَ١٩</w:t>
      </w:r>
    </w:p>
    <w:p w14:paraId="0EB500EF" w14:textId="77777777" w:rsidR="003274EF" w:rsidRDefault="003274EF" w:rsidP="00065586">
      <w:pPr>
        <w:tabs>
          <w:tab w:val="left" w:pos="1080"/>
        </w:tabs>
        <w:ind w:firstLine="0"/>
        <w:rPr>
          <w:rFonts w:cstheme="minorHAnsi"/>
          <w:b/>
          <w:bCs/>
          <w:i/>
          <w:iCs/>
          <w:sz w:val="20"/>
          <w:szCs w:val="20"/>
          <w:lang w:bidi="fa-IR"/>
        </w:rPr>
      </w:pPr>
    </w:p>
    <w:p w14:paraId="3FFAAC37" w14:textId="67CF1712" w:rsidR="00A97CFD" w:rsidRPr="002577DD" w:rsidRDefault="005474B4" w:rsidP="00065586">
      <w:pPr>
        <w:tabs>
          <w:tab w:val="left" w:pos="1080"/>
        </w:tabs>
        <w:ind w:firstLine="0"/>
        <w:rPr>
          <w:rFonts w:cstheme="minorHAnsi"/>
          <w:b/>
          <w:bCs/>
          <w:sz w:val="20"/>
          <w:szCs w:val="20"/>
          <w:rtl/>
          <w:lang w:val="fr-BE" w:bidi="fa-IR"/>
        </w:rPr>
      </w:pPr>
      <w:r w:rsidRPr="002577DD">
        <w:rPr>
          <w:rFonts w:cstheme="minorHAnsi"/>
          <w:b/>
          <w:bCs/>
          <w:i/>
          <w:iCs/>
          <w:sz w:val="20"/>
          <w:szCs w:val="20"/>
          <w:lang w:bidi="fa-IR"/>
        </w:rPr>
        <w:t xml:space="preserve">19- </w:t>
      </w:r>
      <w:r w:rsidR="00A97CFD" w:rsidRPr="002577DD">
        <w:rPr>
          <w:rFonts w:cstheme="minorHAnsi"/>
          <w:b/>
          <w:bCs/>
          <w:i/>
          <w:iCs/>
          <w:sz w:val="20"/>
          <w:szCs w:val="20"/>
          <w:lang w:bidi="fa-IR"/>
        </w:rPr>
        <w:t>Ceux qui aiment que la turpitude se propage parmi les croyants auront un châtiment douloureux, ici-bas comme dans l'au-delà. Allah dit, et vous, vous ne savez pas.</w:t>
      </w:r>
    </w:p>
    <w:p w14:paraId="0EAD7E3E" w14:textId="643FCA2A" w:rsidR="00A97CFD" w:rsidRPr="009F48DE" w:rsidRDefault="00A97CFD" w:rsidP="00065586">
      <w:pPr>
        <w:ind w:firstLine="0"/>
        <w:rPr>
          <w:rFonts w:cstheme="minorHAnsi"/>
          <w:b/>
          <w:bCs/>
          <w:i/>
          <w:iCs/>
        </w:rPr>
      </w:pPr>
    </w:p>
    <w:p w14:paraId="30D0D635" w14:textId="0651A202" w:rsidR="00A97CFD" w:rsidRPr="009F48DE" w:rsidRDefault="005474B4" w:rsidP="00065586">
      <w:pPr>
        <w:tabs>
          <w:tab w:val="left" w:pos="1080"/>
        </w:tabs>
        <w:ind w:firstLine="0"/>
        <w:rPr>
          <w:rFonts w:cstheme="minorHAnsi"/>
          <w:lang w:val="fr-BE" w:bidi="fa-IR"/>
        </w:rPr>
      </w:pPr>
      <w:r w:rsidRPr="009F48DE">
        <w:rPr>
          <w:rFonts w:cstheme="minorHAnsi"/>
          <w:lang w:val="fr-BE" w:bidi="fa-IR"/>
        </w:rPr>
        <w:t xml:space="preserve">1- </w:t>
      </w:r>
      <w:r w:rsidR="00A97CFD" w:rsidRPr="009F48DE">
        <w:rPr>
          <w:rFonts w:cstheme="minorHAnsi"/>
          <w:lang w:val="fr-BE" w:bidi="fa-IR"/>
        </w:rPr>
        <w:t>Dans les versets précédents, l'affaire de la grande accusation avait plutôt un aspect personnel, mais dans ce verset une loi générale est énoncée qui s'applique à tous les cas de propagation d'obscénités, de diffamation et de péchés.</w:t>
      </w:r>
    </w:p>
    <w:p w14:paraId="56B6863F" w14:textId="13D529B6" w:rsidR="00A97CFD" w:rsidRPr="009F48DE" w:rsidRDefault="005474B4" w:rsidP="00065586">
      <w:pPr>
        <w:tabs>
          <w:tab w:val="left" w:pos="1080"/>
        </w:tabs>
        <w:ind w:firstLine="0"/>
        <w:rPr>
          <w:rFonts w:cstheme="minorHAnsi"/>
          <w:lang w:val="fr-BE" w:bidi="fa-IR"/>
        </w:rPr>
      </w:pPr>
      <w:r w:rsidRPr="009F48DE">
        <w:rPr>
          <w:rFonts w:cstheme="minorHAnsi"/>
          <w:lang w:val="fr-BE" w:bidi="fa-IR"/>
        </w:rPr>
        <w:t>2-</w:t>
      </w:r>
      <w:r w:rsidR="00E16B4A">
        <w:rPr>
          <w:rFonts w:cstheme="minorHAnsi"/>
          <w:lang w:val="fr-BE" w:bidi="fa-IR"/>
        </w:rPr>
        <w:t> </w:t>
      </w:r>
      <w:r w:rsidR="002E1341">
        <w:rPr>
          <w:rFonts w:cstheme="minorHAnsi"/>
          <w:lang w:val="fr-BE" w:bidi="fa-IR"/>
        </w:rPr>
        <w:t>Ce verset ne dit pas : « </w:t>
      </w:r>
      <w:r w:rsidR="00A97CFD" w:rsidRPr="009F48DE">
        <w:rPr>
          <w:rFonts w:cstheme="minorHAnsi"/>
          <w:lang w:val="fr-BE" w:bidi="fa-IR"/>
        </w:rPr>
        <w:t>Ceux qui propagent des actes abominables</w:t>
      </w:r>
      <w:r w:rsidR="002E1341">
        <w:rPr>
          <w:rFonts w:cstheme="minorHAnsi"/>
          <w:lang w:val="fr-BE" w:bidi="fa-IR"/>
        </w:rPr>
        <w:t xml:space="preserve"> auront un châtiment douloureux », mais il dit : « </w:t>
      </w:r>
      <w:r w:rsidR="00A97CFD" w:rsidRPr="009F48DE">
        <w:rPr>
          <w:rFonts w:cstheme="minorHAnsi"/>
          <w:lang w:val="fr-BE" w:bidi="fa-IR"/>
        </w:rPr>
        <w:t>Ceux qui aiment que les actes abominables soient propagés</w:t>
      </w:r>
      <w:r w:rsidR="002E1341">
        <w:rPr>
          <w:rFonts w:cstheme="minorHAnsi"/>
          <w:lang w:val="fr-BE" w:bidi="fa-IR"/>
        </w:rPr>
        <w:t xml:space="preserve"> auront un châtiment douloureux »</w:t>
      </w:r>
      <w:r w:rsidR="00A97CFD" w:rsidRPr="009F48DE">
        <w:rPr>
          <w:rFonts w:cstheme="minorHAnsi"/>
          <w:lang w:val="fr-BE" w:bidi="fa-IR"/>
        </w:rPr>
        <w:t>. C'est-à-dire que le simple fait d'aimer la diffusion de l'obscénité est déjà un péché, et ceci constitue un ultime accent mis sur ce point.</w:t>
      </w:r>
    </w:p>
    <w:p w14:paraId="3348F44E" w14:textId="6FF68240" w:rsidR="00A97CFD" w:rsidRPr="009F48DE" w:rsidRDefault="005474B4" w:rsidP="00065586">
      <w:pPr>
        <w:tabs>
          <w:tab w:val="left" w:pos="1080"/>
        </w:tabs>
        <w:ind w:firstLine="0"/>
        <w:rPr>
          <w:rFonts w:cstheme="minorHAnsi"/>
          <w:lang w:val="fr-BE" w:bidi="fa-IR"/>
        </w:rPr>
      </w:pPr>
      <w:r w:rsidRPr="009F48DE">
        <w:rPr>
          <w:rFonts w:cstheme="minorHAnsi"/>
          <w:lang w:val="fr-BE" w:bidi="fa-IR"/>
        </w:rPr>
        <w:t>3-</w:t>
      </w:r>
      <w:r w:rsidR="00E16B4A">
        <w:rPr>
          <w:rFonts w:cstheme="minorHAnsi"/>
          <w:lang w:val="fr-BE" w:bidi="fa-IR"/>
        </w:rPr>
        <w:t> </w:t>
      </w:r>
      <w:r w:rsidR="00A97CFD" w:rsidRPr="009F48DE">
        <w:rPr>
          <w:rFonts w:cstheme="minorHAnsi"/>
          <w:lang w:val="fr-BE" w:bidi="fa-IR"/>
        </w:rPr>
        <w:t>Le terme « </w:t>
      </w:r>
      <w:r w:rsidRPr="009F48DE">
        <w:rPr>
          <w:rFonts w:cstheme="minorHAnsi"/>
          <w:b/>
          <w:bCs/>
          <w:lang w:val="fr-BE" w:bidi="fa-IR"/>
        </w:rPr>
        <w:t>a</w:t>
      </w:r>
      <w:r w:rsidR="00A97CFD" w:rsidRPr="009F48DE">
        <w:rPr>
          <w:rFonts w:cstheme="minorHAnsi"/>
          <w:b/>
          <w:bCs/>
          <w:lang w:val="fr-BE" w:bidi="fa-IR"/>
        </w:rPr>
        <w:t>l-</w:t>
      </w:r>
      <w:proofErr w:type="spellStart"/>
      <w:r w:rsidR="00A97CFD" w:rsidRPr="009F48DE">
        <w:rPr>
          <w:rFonts w:cstheme="minorHAnsi"/>
          <w:b/>
          <w:bCs/>
          <w:lang w:val="fr-BE" w:bidi="fa-IR"/>
        </w:rPr>
        <w:t>fahichâ</w:t>
      </w:r>
      <w:proofErr w:type="spellEnd"/>
      <w:r w:rsidR="00A97CFD" w:rsidRPr="009F48DE">
        <w:rPr>
          <w:rFonts w:cstheme="minorHAnsi"/>
          <w:b/>
          <w:bCs/>
          <w:lang w:val="fr-BE" w:bidi="fa-IR"/>
        </w:rPr>
        <w:t>'</w:t>
      </w:r>
      <w:r w:rsidR="00A97CFD" w:rsidRPr="009F48DE">
        <w:rPr>
          <w:rFonts w:cstheme="minorHAnsi"/>
          <w:i/>
          <w:iCs/>
          <w:lang w:val="fr-BE" w:bidi="fa-IR"/>
        </w:rPr>
        <w:t> »</w:t>
      </w:r>
      <w:r w:rsidR="002E1341">
        <w:rPr>
          <w:rFonts w:cstheme="minorHAnsi"/>
          <w:lang w:val="fr-BE" w:bidi="fa-IR"/>
        </w:rPr>
        <w:t xml:space="preserve"> désigne, </w:t>
      </w:r>
      <w:r w:rsidR="00A97CFD" w:rsidRPr="009F48DE">
        <w:rPr>
          <w:rFonts w:cstheme="minorHAnsi"/>
          <w:lang w:val="fr-BE" w:bidi="fa-IR"/>
        </w:rPr>
        <w:t>étymologiquement, tout comportement ou propos marqué par une extrême laideur morale. Dans le Coran, ce terme renvoie le plus souvent aux déviances sexuelles et aux souillures qui portent atteintes à l'honneur d'une personne. Dans le présent verset, la « propagation de l'obscénité » vise toute forme de diffusion de la corruption et de conduites abjectes au sein de la société.</w:t>
      </w:r>
    </w:p>
    <w:p w14:paraId="10D130E0" w14:textId="29C2E9AD" w:rsidR="00A97CFD" w:rsidRPr="009F48DE" w:rsidRDefault="005474B4" w:rsidP="00065586">
      <w:pPr>
        <w:tabs>
          <w:tab w:val="left" w:pos="1080"/>
        </w:tabs>
        <w:ind w:firstLine="0"/>
        <w:rPr>
          <w:rFonts w:cstheme="minorHAnsi"/>
          <w:lang w:val="fr-BE" w:bidi="fa-IR"/>
        </w:rPr>
      </w:pPr>
      <w:r w:rsidRPr="009F48DE">
        <w:rPr>
          <w:rFonts w:cstheme="minorHAnsi"/>
          <w:lang w:val="fr-BE" w:bidi="fa-IR"/>
        </w:rPr>
        <w:t xml:space="preserve">4- </w:t>
      </w:r>
      <w:r w:rsidR="00A97CFD" w:rsidRPr="009F48DE">
        <w:rPr>
          <w:rFonts w:cstheme="minorHAnsi"/>
          <w:lang w:val="fr-BE" w:bidi="fa-IR"/>
        </w:rPr>
        <w:t xml:space="preserve">La propagation de </w:t>
      </w:r>
      <w:r w:rsidR="002E1341">
        <w:rPr>
          <w:rFonts w:cstheme="minorHAnsi"/>
          <w:lang w:val="fr-BE" w:bidi="fa-IR"/>
        </w:rPr>
        <w:t>telles conduites</w:t>
      </w:r>
      <w:r w:rsidR="00A97CFD" w:rsidRPr="009F48DE">
        <w:rPr>
          <w:rFonts w:cstheme="minorHAnsi"/>
          <w:lang w:val="fr-BE" w:bidi="fa-IR"/>
        </w:rPr>
        <w:t xml:space="preserve"> dans la société peut prendre diverses formes, parmi lesquelles : la diffamation, l'amplification et la propagation de rumeurs et de mensonges, la création de lieux de débauche et de corruption, la mise à disposition de moyens de péché, l'incitation au péché ou sa perpétration ostensiblement. </w:t>
      </w:r>
    </w:p>
    <w:p w14:paraId="444CC15D" w14:textId="30012F60" w:rsidR="00A97CFD" w:rsidRPr="009F48DE" w:rsidRDefault="005474B4" w:rsidP="00065586">
      <w:pPr>
        <w:tabs>
          <w:tab w:val="left" w:pos="1080"/>
        </w:tabs>
        <w:ind w:firstLine="0"/>
        <w:rPr>
          <w:rFonts w:cstheme="minorHAnsi"/>
          <w:lang w:val="fr-BE" w:bidi="fa-IR"/>
        </w:rPr>
      </w:pPr>
      <w:r w:rsidRPr="009F48DE">
        <w:rPr>
          <w:rFonts w:cstheme="minorHAnsi"/>
          <w:lang w:val="fr-BE" w:bidi="fa-IR"/>
        </w:rPr>
        <w:t>5-</w:t>
      </w:r>
      <w:r w:rsidR="00E16B4A">
        <w:rPr>
          <w:rFonts w:cstheme="minorHAnsi"/>
          <w:lang w:val="fr-BE" w:bidi="fa-IR"/>
        </w:rPr>
        <w:t> </w:t>
      </w:r>
      <w:r w:rsidR="00A97CFD" w:rsidRPr="009F48DE">
        <w:rPr>
          <w:rFonts w:cstheme="minorHAnsi"/>
          <w:lang w:val="fr-BE" w:bidi="fa-IR"/>
        </w:rPr>
        <w:t>Il ressort de ce verset que de même que l'</w:t>
      </w:r>
      <w:r w:rsidRPr="009F48DE">
        <w:rPr>
          <w:rFonts w:cstheme="minorHAnsi"/>
          <w:lang w:val="fr-BE" w:bidi="fa-IR"/>
        </w:rPr>
        <w:t>I</w:t>
      </w:r>
      <w:r w:rsidR="00A97CFD" w:rsidRPr="009F48DE">
        <w:rPr>
          <w:rFonts w:cstheme="minorHAnsi"/>
          <w:lang w:val="fr-BE" w:bidi="fa-IR"/>
        </w:rPr>
        <w:t>slam condamne fermement la divulgation et la propagation des obscénités et autres turpitudes, il prône également de garder secrets les péchés des individus et de ne pas les exposer au grand jour.</w:t>
      </w:r>
    </w:p>
    <w:p w14:paraId="4FA2EB45" w14:textId="28E6AA97" w:rsidR="00A97CFD" w:rsidRPr="009F48DE" w:rsidRDefault="00977215" w:rsidP="00065586">
      <w:pPr>
        <w:tabs>
          <w:tab w:val="left" w:pos="1080"/>
        </w:tabs>
        <w:ind w:firstLine="0"/>
        <w:rPr>
          <w:rFonts w:cstheme="minorHAnsi"/>
          <w:lang w:val="fr-BE" w:bidi="fa-IR"/>
        </w:rPr>
      </w:pPr>
      <w:bookmarkStart w:id="13" w:name="_Hlk193617632"/>
      <w:r w:rsidRPr="00977215">
        <w:rPr>
          <w:rFonts w:cstheme="minorHAnsi"/>
          <w:lang w:val="fr-BE" w:bidi="fa-IR"/>
        </w:rPr>
        <w:t xml:space="preserve">6- Il est rapporté dans un récit que le Prophète de l’Islam (s) a dit : « Quiconque propage une action répréhensible est semblable à celui qui l’a commise en premier lieu. » De même, un récit de l’Imam </w:t>
      </w:r>
      <w:proofErr w:type="spellStart"/>
      <w:r w:rsidRPr="00977215">
        <w:rPr>
          <w:rFonts w:cstheme="minorHAnsi"/>
          <w:lang w:val="fr-BE" w:bidi="fa-IR"/>
        </w:rPr>
        <w:t>ar</w:t>
      </w:r>
      <w:proofErr w:type="spellEnd"/>
      <w:r w:rsidRPr="00977215">
        <w:rPr>
          <w:rFonts w:cstheme="minorHAnsi"/>
          <w:lang w:val="fr-BE" w:bidi="fa-IR"/>
        </w:rPr>
        <w:t>-Riza (a) rapporte : « Celui qui diffuse le péché s’avilit lui-même, tandis que celui qui le dissimule bénéficie du pardon divin »</w:t>
      </w:r>
      <w:r w:rsidR="00A97CFD" w:rsidRPr="009F48DE">
        <w:rPr>
          <w:rFonts w:cstheme="minorHAnsi"/>
          <w:lang w:val="fr-BE" w:bidi="fa-IR"/>
        </w:rPr>
        <w:t>.</w:t>
      </w:r>
      <w:r w:rsidR="005474B4" w:rsidRPr="009F48DE">
        <w:rPr>
          <w:rStyle w:val="Appelnotedebasdep"/>
          <w:rFonts w:cstheme="minorHAnsi"/>
          <w:lang w:val="fr-BE" w:bidi="fa-IR"/>
        </w:rPr>
        <w:footnoteReference w:id="23"/>
      </w:r>
      <w:r w:rsidR="005474B4" w:rsidRPr="009F48DE">
        <w:rPr>
          <w:rFonts w:cstheme="minorHAnsi"/>
          <w:lang w:val="fr-BE" w:bidi="fa-IR"/>
        </w:rPr>
        <w:t xml:space="preserve"> </w:t>
      </w:r>
      <w:r w:rsidR="00957036" w:rsidRPr="009F48DE">
        <w:rPr>
          <w:rStyle w:val="Appelnotedebasdep"/>
          <w:rFonts w:cstheme="minorHAnsi"/>
          <w:lang w:val="fr-BE" w:bidi="fa-IR"/>
        </w:rPr>
        <w:footnoteReference w:id="24"/>
      </w:r>
    </w:p>
    <w:bookmarkEnd w:id="13"/>
    <w:p w14:paraId="382891C8" w14:textId="3A1564CE" w:rsidR="00A97CFD" w:rsidRPr="009F48DE" w:rsidRDefault="00A97CFD" w:rsidP="00065586">
      <w:pPr>
        <w:ind w:firstLine="0"/>
        <w:rPr>
          <w:rFonts w:cstheme="minorHAnsi"/>
          <w:lang w:bidi="fa-IR"/>
        </w:rPr>
      </w:pPr>
    </w:p>
    <w:p w14:paraId="7AFFD6E1" w14:textId="77777777" w:rsidR="005474B4" w:rsidRDefault="005474B4" w:rsidP="00065586">
      <w:pPr>
        <w:ind w:firstLine="0"/>
        <w:rPr>
          <w:rFonts w:cstheme="minorHAnsi"/>
          <w:lang w:bidi="fa-IR"/>
        </w:rPr>
      </w:pPr>
    </w:p>
    <w:p w14:paraId="17924E04" w14:textId="77777777" w:rsidR="003274EF" w:rsidRDefault="003274EF" w:rsidP="00065586">
      <w:pPr>
        <w:ind w:firstLine="0"/>
        <w:rPr>
          <w:rFonts w:cstheme="minorHAnsi"/>
          <w:lang w:bidi="fa-IR"/>
        </w:rPr>
      </w:pPr>
    </w:p>
    <w:p w14:paraId="1FD3955C" w14:textId="77777777" w:rsidR="003274EF" w:rsidRDefault="003274EF" w:rsidP="00065586">
      <w:pPr>
        <w:ind w:firstLine="0"/>
        <w:rPr>
          <w:rFonts w:cstheme="minorHAnsi"/>
          <w:lang w:bidi="fa-IR"/>
        </w:rPr>
      </w:pPr>
    </w:p>
    <w:p w14:paraId="41513B77" w14:textId="77777777" w:rsidR="003274EF" w:rsidRPr="009F48DE" w:rsidRDefault="003274EF" w:rsidP="00065586">
      <w:pPr>
        <w:ind w:firstLine="0"/>
        <w:rPr>
          <w:rFonts w:cstheme="minorHAnsi"/>
          <w:lang w:bidi="fa-IR"/>
        </w:rPr>
      </w:pPr>
    </w:p>
    <w:p w14:paraId="093044B7" w14:textId="53427120" w:rsidR="005474B4" w:rsidRDefault="003274EF" w:rsidP="003274EF">
      <w:pPr>
        <w:ind w:firstLine="0"/>
        <w:jc w:val="right"/>
        <w:rPr>
          <w:rFonts w:cstheme="minorHAnsi"/>
          <w:lang w:bidi="fa-IR"/>
        </w:rPr>
      </w:pPr>
      <w:proofErr w:type="spellStart"/>
      <w:r w:rsidRPr="002F48EE">
        <w:rPr>
          <w:rFonts w:cs="KFGQPC Uthmanic Script HAFS"/>
          <w:color w:val="000000"/>
          <w:sz w:val="36"/>
          <w:szCs w:val="36"/>
          <w:shd w:val="clear" w:color="auto" w:fill="FFFFFF"/>
          <w:rtl/>
        </w:rPr>
        <w:lastRenderedPageBreak/>
        <w:t>وَلَوۡلَا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فَضۡلُ</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عَلَيۡكُمۡ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وَرَحۡمَتُهُ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وَأَنَّ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رَءُوفٞ رَّحِيمٞ٢٠</w:t>
      </w:r>
    </w:p>
    <w:p w14:paraId="49FE24C7" w14:textId="77777777" w:rsidR="003274EF" w:rsidRPr="009F48DE" w:rsidRDefault="003274EF" w:rsidP="00065586">
      <w:pPr>
        <w:ind w:firstLine="0"/>
        <w:rPr>
          <w:rFonts w:cstheme="minorHAnsi"/>
          <w:lang w:bidi="fa-IR"/>
        </w:rPr>
      </w:pPr>
    </w:p>
    <w:p w14:paraId="076D65B9" w14:textId="1D16BD7A" w:rsidR="00A97CFD" w:rsidRPr="002577DD" w:rsidRDefault="00957036" w:rsidP="00065586">
      <w:pPr>
        <w:tabs>
          <w:tab w:val="left" w:pos="1080"/>
        </w:tabs>
        <w:ind w:firstLine="0"/>
        <w:rPr>
          <w:rFonts w:cstheme="minorHAnsi"/>
          <w:b/>
          <w:bCs/>
          <w:sz w:val="20"/>
          <w:szCs w:val="20"/>
          <w:lang w:bidi="fa-IR"/>
        </w:rPr>
      </w:pPr>
      <w:r w:rsidRPr="002577DD">
        <w:rPr>
          <w:rFonts w:cstheme="minorHAnsi"/>
          <w:b/>
          <w:bCs/>
          <w:i/>
          <w:iCs/>
          <w:sz w:val="20"/>
          <w:szCs w:val="20"/>
          <w:lang w:bidi="fa-IR"/>
        </w:rPr>
        <w:t xml:space="preserve">20- </w:t>
      </w:r>
      <w:r w:rsidR="00A97CFD" w:rsidRPr="002577DD">
        <w:rPr>
          <w:rFonts w:cstheme="minorHAnsi"/>
          <w:b/>
          <w:bCs/>
          <w:i/>
          <w:iCs/>
          <w:sz w:val="20"/>
          <w:szCs w:val="20"/>
          <w:lang w:bidi="fa-IR"/>
        </w:rPr>
        <w:t>Et n'eussent été la grâce d'Allah sur vous et Sa miséricorde et (n'eût été) qu'Allah est Compatissant et Miséricordieux.</w:t>
      </w:r>
    </w:p>
    <w:p w14:paraId="0AE4294D" w14:textId="00F6A593" w:rsidR="00A97CFD" w:rsidRPr="009F48DE" w:rsidRDefault="00A97CFD" w:rsidP="00065586">
      <w:pPr>
        <w:ind w:firstLine="0"/>
        <w:rPr>
          <w:rFonts w:cstheme="minorHAnsi"/>
          <w:b/>
          <w:bCs/>
          <w:i/>
          <w:iCs/>
        </w:rPr>
      </w:pPr>
    </w:p>
    <w:p w14:paraId="6E112033" w14:textId="0C6FA3FA" w:rsidR="00A97CFD" w:rsidRPr="009F48DE" w:rsidRDefault="00A97CFD" w:rsidP="00065586">
      <w:pPr>
        <w:ind w:firstLine="0"/>
        <w:rPr>
          <w:rFonts w:cstheme="minorHAnsi"/>
          <w:lang w:bidi="fa-IR"/>
        </w:rPr>
      </w:pPr>
      <w:r w:rsidRPr="00BC410B">
        <w:rPr>
          <w:rFonts w:cstheme="minorHAnsi"/>
          <w:lang w:bidi="fa-IR"/>
        </w:rPr>
        <w:t>Le contenu du verset ci-dessus est répété dans les versets 10 et 14 de cette même sourate, afin de</w:t>
      </w:r>
      <w:r w:rsidRPr="009F48DE">
        <w:rPr>
          <w:rFonts w:cstheme="minorHAnsi"/>
          <w:lang w:bidi="fa-IR"/>
        </w:rPr>
        <w:t xml:space="preserve"> rappeler aux musulmans que c'est par Sa miséricorde et Sa grâce qu'Allah vous a sauvés d'un énorme </w:t>
      </w:r>
      <w:r w:rsidRPr="00BC410B">
        <w:rPr>
          <w:rFonts w:cstheme="minorHAnsi"/>
          <w:lang w:bidi="fa-IR"/>
        </w:rPr>
        <w:t>châtiment. Sinon, à l'instar des sociétés frappées par l'obscénité et ses funestes conséquences, vous</w:t>
      </w:r>
      <w:r w:rsidRPr="009F48DE">
        <w:rPr>
          <w:rFonts w:cstheme="minorHAnsi"/>
          <w:lang w:bidi="fa-IR"/>
        </w:rPr>
        <w:t xml:space="preserve"> auriez été, vous aussi, victimes. Mais Dieu étant miséricordieux, Il a transmis aux musulmans l'interdiction formelle de propager les turpitudes pour que leur communauté demeure exempte de souillure et à l'abri des abominations.</w:t>
      </w:r>
      <w:r w:rsidR="00957036" w:rsidRPr="009F48DE">
        <w:rPr>
          <w:rStyle w:val="Appelnotedebasdep"/>
          <w:rFonts w:cstheme="minorHAnsi"/>
          <w:lang w:bidi="fa-IR"/>
        </w:rPr>
        <w:footnoteReference w:id="25"/>
      </w:r>
    </w:p>
    <w:p w14:paraId="6D22A241" w14:textId="77777777" w:rsidR="00957036" w:rsidRPr="009F48DE" w:rsidRDefault="00957036" w:rsidP="00065586">
      <w:pPr>
        <w:ind w:firstLine="0"/>
        <w:rPr>
          <w:rFonts w:cstheme="minorHAnsi"/>
          <w:lang w:bidi="fa-IR"/>
        </w:rPr>
      </w:pPr>
    </w:p>
    <w:p w14:paraId="709E91CF" w14:textId="77777777" w:rsidR="00957036" w:rsidRDefault="00957036" w:rsidP="00065586">
      <w:pPr>
        <w:ind w:firstLine="0"/>
        <w:rPr>
          <w:rFonts w:cstheme="minorHAnsi"/>
          <w:lang w:bidi="fa-IR"/>
        </w:rPr>
      </w:pPr>
    </w:p>
    <w:p w14:paraId="5E36772F" w14:textId="77777777" w:rsidR="003274EF" w:rsidRDefault="003274EF" w:rsidP="00065586">
      <w:pPr>
        <w:ind w:firstLine="0"/>
        <w:rPr>
          <w:rFonts w:cstheme="minorHAnsi"/>
          <w:lang w:bidi="fa-IR"/>
        </w:rPr>
      </w:pPr>
    </w:p>
    <w:p w14:paraId="61A8C597" w14:textId="54E7142D" w:rsidR="003274EF" w:rsidRPr="009F48DE" w:rsidRDefault="003274EF" w:rsidP="003274EF">
      <w:pPr>
        <w:ind w:firstLine="0"/>
        <w:jc w:val="right"/>
        <w:rPr>
          <w:rFonts w:cstheme="minorHAnsi"/>
          <w:lang w:bidi="fa-IR"/>
        </w:rPr>
      </w:pPr>
      <w:proofErr w:type="spellStart"/>
      <w:r w:rsidRPr="002F48EE">
        <w:rPr>
          <w:rFonts w:cs="KFGQPC Uthmanic Script HAFS"/>
          <w:color w:val="000000"/>
          <w:sz w:val="36"/>
          <w:szCs w:val="36"/>
          <w:shd w:val="clear" w:color="auto" w:fill="FFFFFF"/>
          <w:rtl/>
        </w:rPr>
        <w:t>يَٰٓأَيُّهَا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لَّذِينَ</w:t>
      </w:r>
      <w:proofErr w:type="spellEnd"/>
      <w:r w:rsidRPr="002F48EE">
        <w:rPr>
          <w:rFonts w:cs="KFGQPC Uthmanic Script HAFS"/>
          <w:color w:val="000000"/>
          <w:sz w:val="36"/>
          <w:szCs w:val="36"/>
          <w:shd w:val="clear" w:color="auto" w:fill="FFFFFF"/>
          <w:rtl/>
        </w:rPr>
        <w:t xml:space="preserve"> ءَامَنُواْ لَا تَتَّبِعُواْ خُطُوَٰتِ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لشَّيۡطَٰنِۚ</w:t>
      </w:r>
      <w:proofErr w:type="spellEnd"/>
      <w:r w:rsidRPr="002F48EE">
        <w:rPr>
          <w:rFonts w:cs="KFGQPC Uthmanic Script HAFS"/>
          <w:color w:val="000000"/>
          <w:sz w:val="36"/>
          <w:szCs w:val="36"/>
          <w:shd w:val="clear" w:color="auto" w:fill="FFFFFF"/>
          <w:rtl/>
        </w:rPr>
        <w:t xml:space="preserve"> وَمَن </w:t>
      </w:r>
      <w:proofErr w:type="spellStart"/>
      <w:r w:rsidRPr="002F48EE">
        <w:rPr>
          <w:rFonts w:cs="KFGQPC Uthmanic Script HAFS"/>
          <w:color w:val="000000"/>
          <w:sz w:val="36"/>
          <w:szCs w:val="36"/>
          <w:shd w:val="clear" w:color="auto" w:fill="FFFFFF"/>
          <w:rtl/>
        </w:rPr>
        <w:t>يَتَّبِعۡ</w:t>
      </w:r>
      <w:proofErr w:type="spellEnd"/>
      <w:r w:rsidRPr="002F48EE">
        <w:rPr>
          <w:rFonts w:cs="KFGQPC Uthmanic Script HAFS"/>
          <w:color w:val="000000"/>
          <w:sz w:val="36"/>
          <w:szCs w:val="36"/>
          <w:shd w:val="clear" w:color="auto" w:fill="FFFFFF"/>
          <w:rtl/>
        </w:rPr>
        <w:t xml:space="preserve"> خُطُوَٰتِ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لشَّيۡطَٰنِ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فَإِنَّهُ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يَأۡمُرُ</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لۡفَحۡشَآءِ</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لۡمُنكَرِۚ</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eastAsia"/>
          <w:color w:val="000000"/>
          <w:sz w:val="36"/>
          <w:szCs w:val="36"/>
          <w:shd w:val="clear" w:color="auto" w:fill="FFFFFF"/>
          <w:rtl/>
        </w:rPr>
        <w:t>لَوۡلَا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فَضۡلُ</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عَلَيۡكُمۡ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وَرَحۡمَتُهُ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مَا زَكَىٰ مِنكُم </w:t>
      </w:r>
      <w:proofErr w:type="spellStart"/>
      <w:r w:rsidRPr="002F48EE">
        <w:rPr>
          <w:rFonts w:cs="KFGQPC Uthmanic Script HAFS"/>
          <w:color w:val="000000"/>
          <w:sz w:val="36"/>
          <w:szCs w:val="36"/>
          <w:shd w:val="clear" w:color="auto" w:fill="FFFFFF"/>
          <w:rtl/>
        </w:rPr>
        <w:t>مِّنۡ</w:t>
      </w:r>
      <w:proofErr w:type="spellEnd"/>
      <w:r w:rsidRPr="002F48EE">
        <w:rPr>
          <w:rFonts w:cs="KFGQPC Uthmanic Script HAFS"/>
          <w:color w:val="000000"/>
          <w:sz w:val="36"/>
          <w:szCs w:val="36"/>
          <w:shd w:val="clear" w:color="auto" w:fill="FFFFFF"/>
          <w:rtl/>
        </w:rPr>
        <w:t xml:space="preserve"> أَحَدٍ </w:t>
      </w:r>
      <w:proofErr w:type="spellStart"/>
      <w:r w:rsidRPr="002F48EE">
        <w:rPr>
          <w:rFonts w:cs="KFGQPC Uthmanic Script HAFS"/>
          <w:color w:val="000000"/>
          <w:sz w:val="36"/>
          <w:szCs w:val="36"/>
          <w:shd w:val="clear" w:color="auto" w:fill="FFFFFF"/>
          <w:rtl/>
        </w:rPr>
        <w:t>أَبَدٗا</w:t>
      </w:r>
      <w:proofErr w:type="spellEnd"/>
      <w:r w:rsidRPr="002F48EE">
        <w:rPr>
          <w:rFonts w:cs="KFGQPC Uthmanic Script HAFS"/>
          <w:color w:val="000000"/>
          <w:sz w:val="36"/>
          <w:szCs w:val="36"/>
          <w:shd w:val="clear" w:color="auto" w:fill="FFFFFF"/>
          <w:rtl/>
        </w:rPr>
        <w:t xml:space="preserve"> وَلَٰكِنَّ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يُزَكِّي مَن </w:t>
      </w:r>
      <w:proofErr w:type="spellStart"/>
      <w:r w:rsidRPr="002F48EE">
        <w:rPr>
          <w:rFonts w:cs="KFGQPC Uthmanic Script HAFS"/>
          <w:color w:val="000000"/>
          <w:sz w:val="36"/>
          <w:szCs w:val="36"/>
          <w:shd w:val="clear" w:color="auto" w:fill="FFFFFF"/>
          <w:rtl/>
        </w:rPr>
        <w:t>يَشَآءُۗ</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سَمِيعٌ عَلِيمٞ٢١</w:t>
      </w:r>
    </w:p>
    <w:p w14:paraId="7999B085" w14:textId="77777777" w:rsidR="001D4EE4" w:rsidRPr="009F48DE" w:rsidRDefault="001D4EE4" w:rsidP="00065586">
      <w:pPr>
        <w:ind w:firstLine="0"/>
        <w:rPr>
          <w:rFonts w:cstheme="minorHAnsi"/>
          <w:lang w:bidi="fa-IR"/>
        </w:rPr>
      </w:pPr>
    </w:p>
    <w:p w14:paraId="6E441772" w14:textId="490D49D8" w:rsidR="00A97CFD" w:rsidRPr="002577DD" w:rsidRDefault="00957036" w:rsidP="00065586">
      <w:pPr>
        <w:ind w:firstLine="0"/>
        <w:rPr>
          <w:rFonts w:cstheme="minorHAnsi"/>
          <w:b/>
          <w:bCs/>
          <w:sz w:val="20"/>
          <w:szCs w:val="20"/>
          <w:lang w:bidi="fa-IR"/>
        </w:rPr>
      </w:pPr>
      <w:r w:rsidRPr="0054202A">
        <w:rPr>
          <w:rFonts w:cstheme="minorHAnsi"/>
          <w:b/>
          <w:bCs/>
          <w:i/>
          <w:iCs/>
          <w:sz w:val="20"/>
          <w:szCs w:val="20"/>
          <w:lang w:bidi="fa-IR"/>
        </w:rPr>
        <w:t>21</w:t>
      </w:r>
      <w:r w:rsidRPr="002577DD">
        <w:rPr>
          <w:rFonts w:cstheme="minorHAnsi"/>
          <w:b/>
          <w:bCs/>
          <w:i/>
          <w:iCs/>
          <w:sz w:val="20"/>
          <w:szCs w:val="20"/>
          <w:lang w:bidi="fa-IR"/>
        </w:rPr>
        <w:t xml:space="preserve">- </w:t>
      </w:r>
      <w:r w:rsidR="00A97CFD" w:rsidRPr="002577DD">
        <w:rPr>
          <w:rFonts w:cstheme="minorHAnsi"/>
          <w:b/>
          <w:bCs/>
          <w:i/>
          <w:iCs/>
          <w:sz w:val="20"/>
          <w:szCs w:val="20"/>
          <w:lang w:bidi="fa-IR"/>
        </w:rPr>
        <w:t xml:space="preserve">Ô vous qui avez cru ! Ne suivez pas les pas du Diable. Quiconque suit les pas du Diable, [sachez que] celui-ci ordonne la turpitude et le blâmable. Et n'eussent été la grâce d'Allah envers vous et Sa miséricorde, nul d'entre vous n'aurait jamais été pur. Mais Allah purifie ce qu'Il veut. Et Allah est </w:t>
      </w:r>
      <w:proofErr w:type="spellStart"/>
      <w:r w:rsidR="00A97CFD" w:rsidRPr="002577DD">
        <w:rPr>
          <w:rFonts w:cstheme="minorHAnsi"/>
          <w:b/>
          <w:bCs/>
          <w:i/>
          <w:iCs/>
          <w:sz w:val="20"/>
          <w:szCs w:val="20"/>
          <w:lang w:bidi="fa-IR"/>
        </w:rPr>
        <w:t>Audient</w:t>
      </w:r>
      <w:proofErr w:type="spellEnd"/>
      <w:r w:rsidR="00A97CFD" w:rsidRPr="002577DD">
        <w:rPr>
          <w:rFonts w:cstheme="minorHAnsi"/>
          <w:b/>
          <w:bCs/>
          <w:i/>
          <w:iCs/>
          <w:sz w:val="20"/>
          <w:szCs w:val="20"/>
          <w:lang w:bidi="fa-IR"/>
        </w:rPr>
        <w:t xml:space="preserve"> et Omniscient.</w:t>
      </w:r>
    </w:p>
    <w:p w14:paraId="454459C3" w14:textId="39898549" w:rsidR="00A97CFD" w:rsidRPr="009F48DE" w:rsidRDefault="00A97CFD" w:rsidP="00065586">
      <w:pPr>
        <w:ind w:firstLine="0"/>
        <w:rPr>
          <w:rFonts w:cstheme="minorHAnsi"/>
          <w:b/>
          <w:bCs/>
          <w:i/>
          <w:iCs/>
        </w:rPr>
      </w:pPr>
    </w:p>
    <w:p w14:paraId="6A3476AA" w14:textId="08BB7CEA" w:rsidR="00A97CFD" w:rsidRPr="009F48DE" w:rsidRDefault="00957036" w:rsidP="00065586">
      <w:pPr>
        <w:ind w:firstLine="0"/>
        <w:rPr>
          <w:rFonts w:cstheme="minorHAnsi"/>
          <w:lang w:bidi="fa-IR"/>
        </w:rPr>
      </w:pPr>
      <w:r w:rsidRPr="009F48DE">
        <w:rPr>
          <w:rFonts w:cstheme="minorHAnsi"/>
          <w:lang w:bidi="fa-IR"/>
        </w:rPr>
        <w:t xml:space="preserve">1- </w:t>
      </w:r>
      <w:r w:rsidR="00A97CFD" w:rsidRPr="009F48DE">
        <w:rPr>
          <w:rFonts w:cstheme="minorHAnsi"/>
          <w:lang w:bidi="fa-IR"/>
        </w:rPr>
        <w:t>Ce verset met en garde les croyants contre le fait de suivre les pas sataniques ; c’est-à-dire que les êtres humains croyants ne tombent pas d’un coup dans la corruption</w:t>
      </w:r>
      <w:r w:rsidR="009A7982">
        <w:rPr>
          <w:rFonts w:cstheme="minorHAnsi"/>
          <w:lang w:bidi="fa-IR"/>
        </w:rPr>
        <w:t>.</w:t>
      </w:r>
      <w:r w:rsidR="00A97CFD" w:rsidRPr="009F48DE">
        <w:rPr>
          <w:rFonts w:cstheme="minorHAnsi"/>
          <w:lang w:bidi="fa-IR"/>
        </w:rPr>
        <w:t xml:space="preserve"> </w:t>
      </w:r>
      <w:r w:rsidR="009A7982">
        <w:rPr>
          <w:rFonts w:cstheme="minorHAnsi"/>
          <w:lang w:bidi="fa-IR"/>
        </w:rPr>
        <w:t>C’est</w:t>
      </w:r>
      <w:r w:rsidR="009A7982" w:rsidRPr="009F48DE">
        <w:rPr>
          <w:rFonts w:cstheme="minorHAnsi"/>
          <w:lang w:bidi="fa-IR"/>
        </w:rPr>
        <w:t xml:space="preserve"> </w:t>
      </w:r>
      <w:r w:rsidR="00A97CFD" w:rsidRPr="009F48DE">
        <w:rPr>
          <w:rFonts w:cstheme="minorHAnsi"/>
          <w:lang w:bidi="fa-IR"/>
        </w:rPr>
        <w:t xml:space="preserve">Satan et les êtres sataniques </w:t>
      </w:r>
      <w:r w:rsidR="009A7982">
        <w:rPr>
          <w:rFonts w:cstheme="minorHAnsi"/>
          <w:lang w:bidi="fa-IR"/>
        </w:rPr>
        <w:t xml:space="preserve">qui </w:t>
      </w:r>
      <w:r w:rsidR="00A97CFD" w:rsidRPr="009F48DE">
        <w:rPr>
          <w:rFonts w:cstheme="minorHAnsi"/>
          <w:lang w:bidi="fa-IR"/>
        </w:rPr>
        <w:t>les entraînent pas à pas vers la perditio</w:t>
      </w:r>
      <w:r w:rsidR="0054202A">
        <w:rPr>
          <w:rFonts w:cstheme="minorHAnsi"/>
          <w:lang w:bidi="fa-IR"/>
        </w:rPr>
        <w:t>n et la corruption, ainsi</w:t>
      </w:r>
      <w:r w:rsidR="00A97CFD" w:rsidRPr="009F48DE">
        <w:rPr>
          <w:rFonts w:cstheme="minorHAnsi"/>
          <w:lang w:bidi="fa-IR"/>
        </w:rPr>
        <w:t xml:space="preserve"> :</w:t>
      </w:r>
    </w:p>
    <w:p w14:paraId="79B93604" w14:textId="78FE7796" w:rsidR="00A97CFD" w:rsidRPr="009F48DE" w:rsidRDefault="0054202A" w:rsidP="00065586">
      <w:pPr>
        <w:ind w:firstLine="0"/>
        <w:rPr>
          <w:rFonts w:cstheme="minorHAnsi"/>
          <w:lang w:bidi="fa-IR"/>
        </w:rPr>
      </w:pPr>
      <w:r>
        <w:rPr>
          <w:rFonts w:cstheme="minorHAnsi"/>
          <w:lang w:bidi="fa-IR"/>
        </w:rPr>
        <w:t>En premier lieu</w:t>
      </w:r>
      <w:r w:rsidR="00A97CFD" w:rsidRPr="009F48DE">
        <w:rPr>
          <w:rFonts w:cstheme="minorHAnsi"/>
          <w:lang w:bidi="fa-IR"/>
        </w:rPr>
        <w:t>, les discussions et l’amitié avec des personnes corrompues commencent ; le deuxième pas est la fréquentation des personnes corrompues ; à la troisième étape, l’idée du péché survient ; au quatrième pas, des actions douteuses e</w:t>
      </w:r>
      <w:r>
        <w:rPr>
          <w:rFonts w:cstheme="minorHAnsi"/>
          <w:lang w:bidi="fa-IR"/>
        </w:rPr>
        <w:t>t ambiguës sont accomplies ; à la cinquième étape</w:t>
      </w:r>
      <w:r w:rsidR="00A97CFD" w:rsidRPr="009F48DE">
        <w:rPr>
          <w:rFonts w:cstheme="minorHAnsi"/>
          <w:lang w:bidi="fa-IR"/>
        </w:rPr>
        <w:t>, la perpétration de petits péchés commence ; et aux étapes suivantes, de grands péchés sont commis. Et ce suivisme continue jusqu’à ce que l’homme donne les rênes de ses affaires aux êtres sataniques et tombe dans leur piège, ce qui le mène à sa perte et sa perdition.</w:t>
      </w:r>
    </w:p>
    <w:p w14:paraId="515A249F" w14:textId="798992B6" w:rsidR="00A97CFD" w:rsidRPr="009F48DE" w:rsidRDefault="00957036" w:rsidP="00065586">
      <w:pPr>
        <w:ind w:firstLine="0"/>
        <w:rPr>
          <w:rFonts w:cstheme="minorHAnsi"/>
          <w:lang w:bidi="fa-IR"/>
        </w:rPr>
      </w:pPr>
      <w:r w:rsidRPr="009F48DE">
        <w:rPr>
          <w:rFonts w:cstheme="minorHAnsi"/>
          <w:lang w:bidi="fa-IR"/>
        </w:rPr>
        <w:t xml:space="preserve">2- </w:t>
      </w:r>
      <w:r w:rsidR="00A97CFD" w:rsidRPr="009F48DE">
        <w:rPr>
          <w:rFonts w:cstheme="minorHAnsi"/>
          <w:lang w:bidi="fa-IR"/>
        </w:rPr>
        <w:t xml:space="preserve">La grâce et la miséricorde divines se manifestent parfois au niveau de la législation ; c’est-à-dire qu’à travers l’envoi des </w:t>
      </w:r>
      <w:r w:rsidR="009A7982">
        <w:rPr>
          <w:rFonts w:cstheme="minorHAnsi"/>
          <w:lang w:bidi="fa-IR"/>
        </w:rPr>
        <w:t>P</w:t>
      </w:r>
      <w:r w:rsidR="00A97CFD" w:rsidRPr="009F48DE">
        <w:rPr>
          <w:rFonts w:cstheme="minorHAnsi"/>
          <w:lang w:bidi="fa-IR"/>
        </w:rPr>
        <w:t xml:space="preserve">rophètes </w:t>
      </w:r>
      <w:r w:rsidR="009A7982">
        <w:rPr>
          <w:rFonts w:cstheme="minorHAnsi"/>
          <w:lang w:bidi="fa-IR"/>
        </w:rPr>
        <w:t xml:space="preserve">(a) </w:t>
      </w:r>
      <w:r w:rsidR="00A97CFD" w:rsidRPr="009F48DE">
        <w:rPr>
          <w:rFonts w:cstheme="minorHAnsi"/>
          <w:lang w:bidi="fa-IR"/>
        </w:rPr>
        <w:t xml:space="preserve">et des Livres de facilité, l’énonciation de lois, la promesse et l’avertissement, Il guide les hommes vers la pureté et le progrès. Et parfois au moyen de secours </w:t>
      </w:r>
      <w:r w:rsidR="00A97CFD" w:rsidRPr="009F48DE">
        <w:rPr>
          <w:rFonts w:cstheme="minorHAnsi"/>
          <w:lang w:bidi="fa-IR"/>
        </w:rPr>
        <w:lastRenderedPageBreak/>
        <w:t xml:space="preserve">existentiels et naturels ; c’est-à-dire que Dieu guide les hommes vers la pureté et le progrès à travers des secours spirituels.  </w:t>
      </w:r>
    </w:p>
    <w:p w14:paraId="0A3BDAA1" w14:textId="0CDE8FA5" w:rsidR="00A97CFD" w:rsidRPr="009F48DE" w:rsidRDefault="00A97CFD" w:rsidP="00065586">
      <w:pPr>
        <w:ind w:firstLine="0"/>
        <w:rPr>
          <w:rFonts w:cstheme="minorHAnsi"/>
          <w:lang w:bidi="fa-IR"/>
        </w:rPr>
      </w:pPr>
      <w:r w:rsidRPr="009F48DE">
        <w:rPr>
          <w:rFonts w:cstheme="minorHAnsi"/>
          <w:lang w:bidi="fa-IR"/>
        </w:rPr>
        <w:t>Certains exégètes du Coran considèrent que ce qui est visé dans ce verset est la grâce et la miséricorde spirituelle.</w:t>
      </w:r>
      <w:r w:rsidR="00957036" w:rsidRPr="009F48DE">
        <w:rPr>
          <w:rStyle w:val="Appelnotedebasdep"/>
          <w:rFonts w:cstheme="minorHAnsi"/>
          <w:lang w:bidi="fa-IR"/>
        </w:rPr>
        <w:footnoteReference w:id="26"/>
      </w:r>
    </w:p>
    <w:p w14:paraId="353F176C" w14:textId="5A676267" w:rsidR="00A97CFD" w:rsidRPr="009F48DE" w:rsidRDefault="00A97CFD" w:rsidP="00065586">
      <w:pPr>
        <w:ind w:firstLine="0"/>
        <w:rPr>
          <w:rFonts w:cstheme="minorHAnsi"/>
          <w:lang w:bidi="fa-IR"/>
        </w:rPr>
      </w:pPr>
    </w:p>
    <w:p w14:paraId="369D3C9C" w14:textId="351D1910" w:rsidR="00957036" w:rsidRPr="009F48DE" w:rsidRDefault="00957036" w:rsidP="00065586">
      <w:pPr>
        <w:ind w:firstLine="0"/>
        <w:rPr>
          <w:rFonts w:cstheme="minorHAnsi"/>
          <w:lang w:bidi="fa-IR"/>
        </w:rPr>
      </w:pPr>
    </w:p>
    <w:p w14:paraId="4B389D81" w14:textId="77777777" w:rsidR="00957036" w:rsidRDefault="00957036" w:rsidP="00065586">
      <w:pPr>
        <w:ind w:firstLine="0"/>
        <w:rPr>
          <w:rFonts w:cstheme="minorHAnsi"/>
          <w:lang w:bidi="fa-IR"/>
        </w:rPr>
      </w:pPr>
    </w:p>
    <w:p w14:paraId="6CB00BDB" w14:textId="77777777" w:rsidR="003274EF" w:rsidRDefault="003274EF" w:rsidP="00065586">
      <w:pPr>
        <w:ind w:firstLine="0"/>
        <w:rPr>
          <w:rFonts w:cstheme="minorHAnsi"/>
          <w:lang w:bidi="fa-IR"/>
        </w:rPr>
      </w:pPr>
    </w:p>
    <w:p w14:paraId="7F50B9B3" w14:textId="4259A2E5" w:rsidR="003274EF" w:rsidRDefault="003274EF" w:rsidP="003274EF">
      <w:pPr>
        <w:ind w:firstLine="0"/>
        <w:jc w:val="right"/>
        <w:rPr>
          <w:rFonts w:cstheme="minorHAnsi"/>
          <w:lang w:bidi="fa-IR"/>
        </w:rPr>
      </w:pPr>
      <w:r w:rsidRPr="002F48EE">
        <w:rPr>
          <w:rFonts w:cs="KFGQPC Uthmanic Script HAFS"/>
          <w:color w:val="000000"/>
          <w:sz w:val="36"/>
          <w:szCs w:val="36"/>
          <w:shd w:val="clear" w:color="auto" w:fill="FFFFFF"/>
          <w:rtl/>
        </w:rPr>
        <w:t xml:space="preserve">وَلَا </w:t>
      </w:r>
      <w:proofErr w:type="spellStart"/>
      <w:r w:rsidRPr="002F48EE">
        <w:rPr>
          <w:rFonts w:cs="KFGQPC Uthmanic Script HAFS"/>
          <w:color w:val="000000"/>
          <w:sz w:val="36"/>
          <w:szCs w:val="36"/>
          <w:shd w:val="clear" w:color="auto" w:fill="FFFFFF"/>
          <w:rtl/>
        </w:rPr>
        <w:t>يَأۡتَلِ</w:t>
      </w:r>
      <w:proofErr w:type="spellEnd"/>
      <w:r w:rsidRPr="002F48EE">
        <w:rPr>
          <w:rFonts w:cs="KFGQPC Uthmanic Script HAFS"/>
          <w:color w:val="000000"/>
          <w:sz w:val="36"/>
          <w:szCs w:val="36"/>
          <w:shd w:val="clear" w:color="auto" w:fill="FFFFFF"/>
          <w:rtl/>
        </w:rPr>
        <w:t xml:space="preserve"> أُوْلُواْ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لۡفَضۡلِ</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مِنكُمۡ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لسَّعَةِ</w:t>
      </w:r>
      <w:proofErr w:type="spellEnd"/>
      <w:r w:rsidRPr="002F48EE">
        <w:rPr>
          <w:rFonts w:cs="KFGQPC Uthmanic Script HAFS"/>
          <w:color w:val="000000"/>
          <w:sz w:val="36"/>
          <w:szCs w:val="36"/>
          <w:shd w:val="clear" w:color="auto" w:fill="FFFFFF"/>
          <w:rtl/>
        </w:rPr>
        <w:t xml:space="preserve"> أَن </w:t>
      </w:r>
      <w:proofErr w:type="spellStart"/>
      <w:r w:rsidRPr="002F48EE">
        <w:rPr>
          <w:rFonts w:cs="KFGQPC Uthmanic Script HAFS"/>
          <w:color w:val="000000"/>
          <w:sz w:val="36"/>
          <w:szCs w:val="36"/>
          <w:shd w:val="clear" w:color="auto" w:fill="FFFFFF"/>
          <w:rtl/>
        </w:rPr>
        <w:t>يُؤۡتُوٓاْ</w:t>
      </w:r>
      <w:proofErr w:type="spellEnd"/>
      <w:r w:rsidRPr="002F48EE">
        <w:rPr>
          <w:rFonts w:cs="KFGQPC Uthmanic Script HAFS"/>
          <w:color w:val="000000"/>
          <w:sz w:val="36"/>
          <w:szCs w:val="36"/>
          <w:shd w:val="clear" w:color="auto" w:fill="FFFFFF"/>
          <w:rtl/>
        </w:rPr>
        <w:t xml:space="preserve"> أُوْلِي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لۡقُرۡبَىٰ</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لۡمَسَٰكِينَ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لۡمُهَٰجِرِينَ</w:t>
      </w:r>
      <w:proofErr w:type="spellEnd"/>
      <w:r w:rsidRPr="002F48EE">
        <w:rPr>
          <w:rFonts w:cs="KFGQPC Uthmanic Script HAFS"/>
          <w:color w:val="000000"/>
          <w:sz w:val="36"/>
          <w:szCs w:val="36"/>
          <w:shd w:val="clear" w:color="auto" w:fill="FFFFFF"/>
          <w:rtl/>
        </w:rPr>
        <w:t xml:space="preserve"> فِي سَبِيلِ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وَلۡيَعۡفُواْ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وَلۡيَصۡفَحُوٓاْۗ</w:t>
      </w:r>
      <w:proofErr w:type="spellEnd"/>
      <w:r w:rsidRPr="002F48EE">
        <w:rPr>
          <w:rFonts w:cs="KFGQPC Uthmanic Script HAFS"/>
          <w:color w:val="000000"/>
          <w:sz w:val="36"/>
          <w:szCs w:val="36"/>
          <w:shd w:val="clear" w:color="auto" w:fill="FFFFFF"/>
          <w:rtl/>
        </w:rPr>
        <w:t xml:space="preserve"> أَلَا تُحِبُّونَ أَن </w:t>
      </w:r>
      <w:proofErr w:type="spellStart"/>
      <w:r w:rsidRPr="002F48EE">
        <w:rPr>
          <w:rFonts w:cs="KFGQPC Uthmanic Script HAFS"/>
          <w:color w:val="000000"/>
          <w:sz w:val="36"/>
          <w:szCs w:val="36"/>
          <w:shd w:val="clear" w:color="auto" w:fill="FFFFFF"/>
          <w:rtl/>
        </w:rPr>
        <w:t>يَغۡفِرَ</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غَفُورٞ رَّحِيمٌ٢٢</w:t>
      </w:r>
    </w:p>
    <w:p w14:paraId="4652D275" w14:textId="77777777" w:rsidR="003274EF" w:rsidRPr="009F48DE" w:rsidRDefault="003274EF" w:rsidP="00065586">
      <w:pPr>
        <w:ind w:firstLine="0"/>
        <w:rPr>
          <w:rFonts w:cstheme="minorHAnsi"/>
          <w:lang w:bidi="fa-IR"/>
        </w:rPr>
      </w:pPr>
    </w:p>
    <w:p w14:paraId="50726845" w14:textId="6B8776E9" w:rsidR="00A97CFD" w:rsidRPr="002577DD" w:rsidRDefault="00D253FC" w:rsidP="00065586">
      <w:pPr>
        <w:ind w:firstLine="0"/>
        <w:rPr>
          <w:rFonts w:cstheme="minorHAnsi"/>
          <w:b/>
          <w:bCs/>
          <w:i/>
          <w:iCs/>
          <w:sz w:val="20"/>
          <w:szCs w:val="20"/>
          <w:lang w:bidi="fa-IR"/>
        </w:rPr>
      </w:pPr>
      <w:r w:rsidRPr="002577DD">
        <w:rPr>
          <w:rFonts w:cstheme="minorHAnsi"/>
          <w:b/>
          <w:bCs/>
          <w:i/>
          <w:iCs/>
          <w:sz w:val="20"/>
          <w:szCs w:val="20"/>
          <w:lang w:bidi="fa-IR"/>
        </w:rPr>
        <w:t xml:space="preserve">22- </w:t>
      </w:r>
      <w:r w:rsidR="00A97CFD" w:rsidRPr="002577DD">
        <w:rPr>
          <w:rFonts w:cstheme="minorHAnsi"/>
          <w:b/>
          <w:bCs/>
          <w:i/>
          <w:iCs/>
          <w:sz w:val="20"/>
          <w:szCs w:val="20"/>
          <w:lang w:bidi="fa-IR"/>
        </w:rPr>
        <w:t>Et que les détenteurs de richesse et d'aisance parmi vous, ne jurent pas de ne plus faire des dons aux proches, aux pauvres, et à ceux qui émigrent dans le sentier d'Allah. Qu'ils pardonnent et absolvent. N'aimez-vous pas qu'Allah vous pardonne ? Et Allah est Pardonneur et Miséricordieux !</w:t>
      </w:r>
    </w:p>
    <w:p w14:paraId="102FF100" w14:textId="77777777" w:rsidR="00D253FC" w:rsidRPr="009F48DE" w:rsidRDefault="00D253FC" w:rsidP="00065586">
      <w:pPr>
        <w:ind w:firstLine="0"/>
        <w:rPr>
          <w:rFonts w:cstheme="minorHAnsi"/>
          <w:i/>
          <w:iCs/>
          <w:lang w:bidi="fa-IR"/>
        </w:rPr>
      </w:pPr>
    </w:p>
    <w:p w14:paraId="46051C9A" w14:textId="77777777" w:rsidR="009C2254" w:rsidRPr="0073099C" w:rsidRDefault="009C2254" w:rsidP="00065586">
      <w:pPr>
        <w:ind w:firstLine="0"/>
        <w:rPr>
          <w:b/>
          <w:i/>
          <w:sz w:val="20"/>
          <w:szCs w:val="20"/>
          <w:lang w:val="fr-FR"/>
        </w:rPr>
      </w:pPr>
      <w:r w:rsidRPr="0073099C">
        <w:rPr>
          <w:sz w:val="20"/>
          <w:szCs w:val="20"/>
          <w:u w:val="single"/>
          <w:lang w:val="fr-FR"/>
        </w:rPr>
        <w:t>Circonstances de la révélation</w:t>
      </w:r>
    </w:p>
    <w:p w14:paraId="7637631E" w14:textId="77777777" w:rsidR="00D253FC" w:rsidRPr="009F48DE" w:rsidRDefault="00D253FC" w:rsidP="00065586">
      <w:pPr>
        <w:ind w:firstLine="0"/>
        <w:rPr>
          <w:rFonts w:cstheme="minorHAnsi"/>
          <w:b/>
          <w:bCs/>
          <w:lang w:bidi="fa-IR"/>
        </w:rPr>
      </w:pPr>
    </w:p>
    <w:p w14:paraId="1C1B50AC" w14:textId="2BAF2E2B" w:rsidR="00A97CFD" w:rsidRPr="009F48DE" w:rsidRDefault="00A97CFD" w:rsidP="00065586">
      <w:pPr>
        <w:ind w:firstLine="0"/>
        <w:rPr>
          <w:rFonts w:cstheme="minorHAnsi"/>
          <w:lang w:bidi="fa-IR"/>
        </w:rPr>
      </w:pPr>
      <w:r w:rsidRPr="009F48DE">
        <w:rPr>
          <w:rFonts w:cstheme="minorHAnsi"/>
          <w:lang w:bidi="fa-IR"/>
        </w:rPr>
        <w:t>Il a été rapporté qu'après l'incident de la grande diffamation, un groupe de riches compagnons du Prophète (</w:t>
      </w:r>
      <w:r w:rsidR="006D54B3" w:rsidRPr="009F48DE">
        <w:rPr>
          <w:rFonts w:cstheme="minorHAnsi"/>
          <w:lang w:bidi="fa-IR"/>
        </w:rPr>
        <w:t>s</w:t>
      </w:r>
      <w:r w:rsidRPr="009F48DE">
        <w:rPr>
          <w:rFonts w:cstheme="minorHAnsi"/>
          <w:lang w:bidi="fa-IR"/>
        </w:rPr>
        <w:t xml:space="preserve">) avaient fait le serment de ne plus apporter aucune aide financière ni assistance à aucune des personnes qui avaient été impliquées dans cette affaire et dans la propagation des rumeurs calomnieuses. </w:t>
      </w:r>
    </w:p>
    <w:p w14:paraId="5EF29353" w14:textId="7A8AEC07" w:rsidR="00A97CFD" w:rsidRPr="009F48DE" w:rsidRDefault="00A97CFD" w:rsidP="00065586">
      <w:pPr>
        <w:ind w:firstLine="0"/>
        <w:rPr>
          <w:rFonts w:cstheme="minorHAnsi"/>
          <w:lang w:bidi="fa-IR"/>
        </w:rPr>
      </w:pPr>
      <w:r w:rsidRPr="009F48DE">
        <w:rPr>
          <w:rFonts w:cstheme="minorHAnsi"/>
          <w:lang w:bidi="fa-IR"/>
        </w:rPr>
        <w:t>Le verset ci-dessus fut révélé à cette occasion et interdit aux gens tout excès et toute sévérité, ordonnant au contraire assistance et pardon.</w:t>
      </w:r>
      <w:r w:rsidR="006D54B3" w:rsidRPr="009F48DE">
        <w:rPr>
          <w:rStyle w:val="Appelnotedebasdep"/>
          <w:rFonts w:cstheme="minorHAnsi"/>
          <w:lang w:bidi="fa-IR"/>
        </w:rPr>
        <w:footnoteReference w:id="27"/>
      </w:r>
    </w:p>
    <w:p w14:paraId="1B0AC3E0" w14:textId="0099E510" w:rsidR="00A97CFD" w:rsidRPr="009F48DE" w:rsidRDefault="00A97CFD" w:rsidP="00065586">
      <w:pPr>
        <w:ind w:firstLine="0"/>
        <w:rPr>
          <w:rFonts w:cstheme="minorHAnsi"/>
          <w:b/>
          <w:bCs/>
          <w:i/>
          <w:iCs/>
        </w:rPr>
      </w:pPr>
    </w:p>
    <w:p w14:paraId="06B746C1" w14:textId="0B4611E6" w:rsidR="00A97CFD" w:rsidRPr="009F48DE" w:rsidRDefault="00A97CFD" w:rsidP="00065586">
      <w:pPr>
        <w:ind w:firstLine="0"/>
        <w:rPr>
          <w:rFonts w:cstheme="minorHAnsi"/>
          <w:lang w:bidi="fa-IR"/>
        </w:rPr>
      </w:pPr>
      <w:r w:rsidRPr="009F48DE">
        <w:rPr>
          <w:rFonts w:cstheme="minorHAnsi"/>
          <w:lang w:bidi="fa-IR"/>
        </w:rPr>
        <w:t>Il ressort de ce verset que lors de l'incident de la grande diffamation (al-</w:t>
      </w:r>
      <w:proofErr w:type="spellStart"/>
      <w:r w:rsidR="006D54B3" w:rsidRPr="009F48DE">
        <w:rPr>
          <w:rFonts w:cstheme="minorHAnsi"/>
          <w:lang w:bidi="fa-IR"/>
        </w:rPr>
        <w:t>I</w:t>
      </w:r>
      <w:r w:rsidRPr="009F48DE">
        <w:rPr>
          <w:rFonts w:cstheme="minorHAnsi"/>
          <w:lang w:bidi="fa-IR"/>
        </w:rPr>
        <w:t>fk</w:t>
      </w:r>
      <w:proofErr w:type="spellEnd"/>
      <w:r w:rsidRPr="009F48DE">
        <w:rPr>
          <w:rFonts w:cstheme="minorHAnsi"/>
          <w:lang w:bidi="fa-IR"/>
        </w:rPr>
        <w:t>), un groupe d'hypocrites qui se faisaient passer pour des musulmans avaient été impliqués. Il est déduit de ce verset qu'un groupe de musulmans naïfs avaient également été trompés par eux et avaient aidé à propager la rumeur calomnieuse. Après l'avertissement du Coran, les musulmans riches avaient décidé de couper leur assistance financière aux propagateurs de rumeurs. Mais le Saint Coran les a mis en garde contre le fait de couper leurs aides financières envers le second groupe. Car il s'agit de musulmans dans le besoin ou de migrants dans la voie de Dieu et de vos proches parents qui ont été trompés par les hypocrites.</w:t>
      </w:r>
      <w:r w:rsidR="006D54B3" w:rsidRPr="009F48DE">
        <w:rPr>
          <w:rStyle w:val="Appelnotedebasdep"/>
          <w:rFonts w:cstheme="minorHAnsi"/>
          <w:lang w:bidi="fa-IR"/>
        </w:rPr>
        <w:footnoteReference w:id="28"/>
      </w:r>
    </w:p>
    <w:p w14:paraId="18E168E8" w14:textId="77777777" w:rsidR="006D54B3" w:rsidRPr="009F48DE" w:rsidRDefault="006D54B3" w:rsidP="00065586">
      <w:pPr>
        <w:ind w:firstLine="0"/>
        <w:rPr>
          <w:rFonts w:cstheme="minorHAnsi"/>
          <w:lang w:bidi="fa-IR"/>
        </w:rPr>
      </w:pPr>
    </w:p>
    <w:p w14:paraId="64BED362" w14:textId="54A40D9A" w:rsidR="006D54B3" w:rsidRPr="009F48DE" w:rsidRDefault="00D6535E" w:rsidP="00D6535E">
      <w:pPr>
        <w:ind w:firstLine="0"/>
        <w:jc w:val="right"/>
        <w:rPr>
          <w:rFonts w:cstheme="minorHAnsi"/>
          <w:lang w:bidi="fa-IR"/>
        </w:rPr>
      </w:pPr>
      <w:r w:rsidRPr="002F48EE">
        <w:rPr>
          <w:rFonts w:cs="KFGQPC Uthmanic Script HAFS"/>
          <w:color w:val="000000"/>
          <w:sz w:val="36"/>
          <w:szCs w:val="36"/>
          <w:shd w:val="clear" w:color="auto" w:fill="FFFFFF"/>
          <w:rtl/>
        </w:rPr>
        <w:lastRenderedPageBreak/>
        <w:t xml:space="preserve">إِنَّ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يَرۡمُونَ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لۡمُحۡصَنَٰتِ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لۡغَٰفِلَٰتِ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لۡمُؤۡمِنَٰتِ</w:t>
      </w:r>
      <w:proofErr w:type="spellEnd"/>
      <w:r w:rsidRPr="002F48EE">
        <w:rPr>
          <w:rFonts w:cs="KFGQPC Uthmanic Script HAFS"/>
          <w:color w:val="000000"/>
          <w:sz w:val="36"/>
          <w:szCs w:val="36"/>
          <w:shd w:val="clear" w:color="auto" w:fill="FFFFFF"/>
          <w:rtl/>
        </w:rPr>
        <w:t xml:space="preserve"> لُعِنُواْ فِي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لدُّنۡيَا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لۡأ</w:t>
      </w:r>
      <w:r w:rsidRPr="002F48EE">
        <w:rPr>
          <w:rFonts w:cs="KFGQPC Uthmanic Script HAFS"/>
          <w:color w:val="000000"/>
          <w:sz w:val="36"/>
          <w:szCs w:val="36"/>
          <w:shd w:val="clear" w:color="auto" w:fill="FFFFFF"/>
          <w:rtl/>
        </w:rPr>
        <w:t>ٓخِرَةِ</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وَلَهُمۡ</w:t>
      </w:r>
      <w:proofErr w:type="spellEnd"/>
      <w:r w:rsidRPr="002F48EE">
        <w:rPr>
          <w:rFonts w:cs="KFGQPC Uthmanic Script HAFS"/>
          <w:color w:val="000000"/>
          <w:sz w:val="36"/>
          <w:szCs w:val="36"/>
          <w:shd w:val="clear" w:color="auto" w:fill="FFFFFF"/>
          <w:rtl/>
        </w:rPr>
        <w:t xml:space="preserve"> عَذَابٌ عَظِيمٞ٢٣ </w:t>
      </w:r>
      <w:proofErr w:type="spellStart"/>
      <w:r w:rsidRPr="002F48EE">
        <w:rPr>
          <w:rFonts w:cs="KFGQPC Uthmanic Script HAFS"/>
          <w:color w:val="000000"/>
          <w:sz w:val="36"/>
          <w:szCs w:val="36"/>
          <w:shd w:val="clear" w:color="auto" w:fill="FFFFFF"/>
          <w:rtl/>
        </w:rPr>
        <w:t>يَوۡمَ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تَشۡهَدُ</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عَلَيۡهِمۡ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أَلۡسِنَتُهُمۡ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وَأَيۡدِيهِمۡ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وَأَرۡجُلُهُم</w:t>
      </w:r>
      <w:proofErr w:type="spellEnd"/>
      <w:r w:rsidRPr="002F48EE">
        <w:rPr>
          <w:rFonts w:cs="KFGQPC Uthmanic Script HAFS"/>
          <w:color w:val="000000"/>
          <w:sz w:val="36"/>
          <w:szCs w:val="36"/>
          <w:shd w:val="clear" w:color="auto" w:fill="FFFFFF"/>
          <w:rtl/>
        </w:rPr>
        <w:t xml:space="preserve"> بِمَا كَانُواْ يَعۡمَلُونَ٢٤ </w:t>
      </w:r>
      <w:proofErr w:type="spellStart"/>
      <w:r w:rsidRPr="002F48EE">
        <w:rPr>
          <w:rFonts w:cs="KFGQPC Uthmanic Script HAFS"/>
          <w:color w:val="000000"/>
          <w:sz w:val="36"/>
          <w:szCs w:val="36"/>
          <w:shd w:val="clear" w:color="auto" w:fill="FFFFFF"/>
          <w:rtl/>
        </w:rPr>
        <w:t>يَوۡمَئِذ</w:t>
      </w:r>
      <w:proofErr w:type="spellEnd"/>
      <w:r w:rsidRPr="002F48EE">
        <w:rPr>
          <w:rFonts w:cs="KFGQPC Uthmanic Script HAFS"/>
          <w:color w:val="000000"/>
          <w:sz w:val="36"/>
          <w:szCs w:val="36"/>
          <w:shd w:val="clear" w:color="auto" w:fill="FFFFFF"/>
          <w:rtl/>
        </w:rPr>
        <w:t xml:space="preserve">ٖ يُوَفِّيهِمُ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دِينَهُمُ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لۡحَقَّ</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وَيَعۡلَمُونَ</w:t>
      </w:r>
      <w:proofErr w:type="spellEnd"/>
      <w:r w:rsidRPr="002F48EE">
        <w:rPr>
          <w:rFonts w:cs="KFGQPC Uthmanic Script HAFS"/>
          <w:color w:val="000000"/>
          <w:sz w:val="36"/>
          <w:szCs w:val="36"/>
          <w:shd w:val="clear" w:color="auto" w:fill="FFFFFF"/>
          <w:rtl/>
        </w:rPr>
        <w:t xml:space="preserve"> أَنَّ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هُوَ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لۡحَقُّ</w:t>
      </w:r>
      <w:proofErr w:type="spellEnd"/>
      <w:r w:rsidRPr="002F48EE">
        <w:rPr>
          <w:rFonts w:cs="KFGQPC Uthmanic Script HAFS"/>
          <w:color w:val="000000"/>
          <w:sz w:val="36"/>
          <w:szCs w:val="36"/>
          <w:shd w:val="clear" w:color="auto" w:fill="FFFFFF"/>
          <w:rtl/>
        </w:rPr>
        <w:t xml:space="preserve"> </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لۡمُبِينُ</w:t>
      </w:r>
      <w:r w:rsidRPr="002F48EE">
        <w:rPr>
          <w:rFonts w:cs="KFGQPC Uthmanic Script HAFS"/>
          <w:color w:val="000000"/>
          <w:sz w:val="36"/>
          <w:szCs w:val="36"/>
          <w:shd w:val="clear" w:color="auto" w:fill="FFFFFF"/>
          <w:rtl/>
        </w:rPr>
        <w:t>٢٥</w:t>
      </w:r>
    </w:p>
    <w:p w14:paraId="766D89EC" w14:textId="77777777" w:rsidR="006D54B3" w:rsidRPr="009F48DE" w:rsidRDefault="006D54B3" w:rsidP="00065586">
      <w:pPr>
        <w:ind w:firstLine="0"/>
        <w:rPr>
          <w:rFonts w:cstheme="minorHAnsi"/>
          <w:lang w:bidi="fa-IR"/>
        </w:rPr>
      </w:pPr>
    </w:p>
    <w:p w14:paraId="402213A9" w14:textId="103CF56C" w:rsidR="00A97CFD" w:rsidRPr="002577DD" w:rsidRDefault="006D54B3" w:rsidP="00065586">
      <w:pPr>
        <w:ind w:firstLine="0"/>
        <w:rPr>
          <w:rFonts w:cstheme="minorHAnsi"/>
          <w:b/>
          <w:bCs/>
          <w:i/>
          <w:iCs/>
          <w:sz w:val="20"/>
          <w:szCs w:val="20"/>
          <w:lang w:bidi="fa-IR"/>
        </w:rPr>
      </w:pPr>
      <w:r w:rsidRPr="002577DD">
        <w:rPr>
          <w:rFonts w:cstheme="minorHAnsi"/>
          <w:b/>
          <w:bCs/>
          <w:i/>
          <w:iCs/>
          <w:sz w:val="20"/>
          <w:szCs w:val="20"/>
          <w:lang w:bidi="fa-IR"/>
        </w:rPr>
        <w:t xml:space="preserve">23- </w:t>
      </w:r>
      <w:r w:rsidR="00A97CFD" w:rsidRPr="002577DD">
        <w:rPr>
          <w:rFonts w:cstheme="minorHAnsi"/>
          <w:b/>
          <w:bCs/>
          <w:i/>
          <w:iCs/>
          <w:sz w:val="20"/>
          <w:szCs w:val="20"/>
          <w:lang w:bidi="fa-IR"/>
        </w:rPr>
        <w:t>Ceux qui lancent des accusations contre des femmes vertueuses, chastes [qui ne pensent même pas à commettre la turpitude] et croyantes sont maudits ici-bas comme dans l'au-delà ; et ils auront un énorme châtiment,</w:t>
      </w:r>
    </w:p>
    <w:p w14:paraId="7659010D" w14:textId="18E5C909" w:rsidR="00A97CFD" w:rsidRPr="002577DD" w:rsidRDefault="006D54B3" w:rsidP="00065586">
      <w:pPr>
        <w:ind w:firstLine="0"/>
        <w:rPr>
          <w:rFonts w:cstheme="minorHAnsi"/>
          <w:b/>
          <w:bCs/>
          <w:i/>
          <w:iCs/>
          <w:sz w:val="20"/>
          <w:szCs w:val="20"/>
          <w:lang w:bidi="fa-IR"/>
        </w:rPr>
      </w:pPr>
      <w:r w:rsidRPr="002577DD">
        <w:rPr>
          <w:rFonts w:cstheme="minorHAnsi"/>
          <w:b/>
          <w:bCs/>
          <w:i/>
          <w:iCs/>
          <w:sz w:val="20"/>
          <w:szCs w:val="20"/>
          <w:lang w:bidi="fa-IR"/>
        </w:rPr>
        <w:t xml:space="preserve">24- </w:t>
      </w:r>
      <w:r w:rsidR="00A97CFD" w:rsidRPr="002577DD">
        <w:rPr>
          <w:rFonts w:cstheme="minorHAnsi"/>
          <w:b/>
          <w:bCs/>
          <w:i/>
          <w:iCs/>
          <w:sz w:val="20"/>
          <w:szCs w:val="20"/>
          <w:lang w:bidi="fa-IR"/>
        </w:rPr>
        <w:t>Le jour où leurs langues, leurs mains et leurs pieds témoigneront contre eux de ce qu'ils ont fait.</w:t>
      </w:r>
    </w:p>
    <w:p w14:paraId="4F8A3493" w14:textId="1A3A5901" w:rsidR="00A97CFD" w:rsidRPr="002577DD" w:rsidRDefault="006D54B3" w:rsidP="00065586">
      <w:pPr>
        <w:ind w:firstLine="0"/>
        <w:rPr>
          <w:rFonts w:cstheme="minorHAnsi"/>
          <w:b/>
          <w:bCs/>
          <w:i/>
          <w:iCs/>
          <w:sz w:val="20"/>
          <w:szCs w:val="20"/>
          <w:lang w:bidi="fa-IR"/>
        </w:rPr>
      </w:pPr>
      <w:r w:rsidRPr="002577DD">
        <w:rPr>
          <w:rFonts w:cstheme="minorHAnsi"/>
          <w:b/>
          <w:bCs/>
          <w:i/>
          <w:iCs/>
          <w:sz w:val="20"/>
          <w:szCs w:val="20"/>
          <w:lang w:bidi="fa-IR"/>
        </w:rPr>
        <w:t xml:space="preserve">25- </w:t>
      </w:r>
      <w:r w:rsidRPr="002577DD">
        <w:rPr>
          <w:rFonts w:cstheme="minorHAnsi"/>
          <w:b/>
          <w:bCs/>
          <w:i/>
          <w:iCs/>
          <w:sz w:val="20"/>
          <w:szCs w:val="20"/>
        </w:rPr>
        <w:t>Ce Jour-là, Allah leur donnera leur pleine et vraie rétribution ; et ils sauront que c’est Allah qui est le Vrai de toute évidence.</w:t>
      </w:r>
    </w:p>
    <w:p w14:paraId="4ACF4B09" w14:textId="77777777" w:rsidR="006D54B3" w:rsidRPr="009F48DE" w:rsidRDefault="006D54B3" w:rsidP="00065586">
      <w:pPr>
        <w:ind w:firstLine="0"/>
        <w:rPr>
          <w:rFonts w:cstheme="minorHAnsi"/>
          <w:b/>
          <w:bCs/>
          <w:i/>
          <w:iCs/>
        </w:rPr>
      </w:pPr>
    </w:p>
    <w:p w14:paraId="040FD821" w14:textId="4C613673" w:rsidR="00A97CFD" w:rsidRPr="009F48DE" w:rsidRDefault="006D54B3" w:rsidP="00065586">
      <w:pPr>
        <w:ind w:firstLine="0"/>
        <w:rPr>
          <w:rFonts w:cstheme="minorHAnsi"/>
          <w:lang w:bidi="fa-IR"/>
        </w:rPr>
      </w:pPr>
      <w:r w:rsidRPr="009F48DE">
        <w:rPr>
          <w:rFonts w:cstheme="minorHAnsi"/>
          <w:lang w:bidi="fa-IR"/>
        </w:rPr>
        <w:t>1-</w:t>
      </w:r>
      <w:r w:rsidR="000E6B92">
        <w:rPr>
          <w:rFonts w:cstheme="minorHAnsi"/>
          <w:lang w:bidi="fa-IR"/>
        </w:rPr>
        <w:t> </w:t>
      </w:r>
      <w:r w:rsidR="00A97CFD" w:rsidRPr="009F48DE">
        <w:rPr>
          <w:rFonts w:cstheme="minorHAnsi"/>
          <w:lang w:bidi="fa-IR"/>
        </w:rPr>
        <w:t xml:space="preserve">Le terme </w:t>
      </w:r>
      <w:r w:rsidRPr="009F48DE">
        <w:rPr>
          <w:rFonts w:cstheme="minorHAnsi"/>
          <w:lang w:bidi="fa-IR"/>
        </w:rPr>
        <w:t>« </w:t>
      </w:r>
      <w:proofErr w:type="spellStart"/>
      <w:r w:rsidRPr="009F48DE">
        <w:rPr>
          <w:rFonts w:cstheme="minorHAnsi"/>
          <w:b/>
          <w:bCs/>
          <w:lang w:bidi="fa-IR"/>
        </w:rPr>
        <w:t>g</w:t>
      </w:r>
      <w:r w:rsidR="00A97CFD" w:rsidRPr="009F48DE">
        <w:rPr>
          <w:rFonts w:cstheme="minorHAnsi"/>
          <w:b/>
          <w:bCs/>
          <w:lang w:bidi="fa-IR"/>
        </w:rPr>
        <w:t>ha</w:t>
      </w:r>
      <w:r w:rsidRPr="009F48DE">
        <w:rPr>
          <w:rFonts w:cstheme="minorHAnsi"/>
          <w:b/>
          <w:bCs/>
          <w:lang w:bidi="fa-IR"/>
        </w:rPr>
        <w:t>a</w:t>
      </w:r>
      <w:r w:rsidR="00A97CFD" w:rsidRPr="009F48DE">
        <w:rPr>
          <w:rFonts w:cstheme="minorHAnsi"/>
          <w:b/>
          <w:bCs/>
          <w:lang w:bidi="fa-IR"/>
        </w:rPr>
        <w:t>fil</w:t>
      </w:r>
      <w:r w:rsidRPr="009F48DE">
        <w:rPr>
          <w:rFonts w:cstheme="minorHAnsi"/>
          <w:b/>
          <w:bCs/>
          <w:lang w:bidi="fa-IR"/>
        </w:rPr>
        <w:t>a</w:t>
      </w:r>
      <w:r w:rsidR="00A97CFD" w:rsidRPr="009F48DE">
        <w:rPr>
          <w:rFonts w:cstheme="minorHAnsi"/>
          <w:b/>
          <w:bCs/>
          <w:lang w:bidi="fa-IR"/>
        </w:rPr>
        <w:t>at</w:t>
      </w:r>
      <w:r w:rsidRPr="009F48DE">
        <w:rPr>
          <w:rFonts w:cstheme="minorHAnsi"/>
          <w:b/>
          <w:bCs/>
          <w:lang w:bidi="fa-IR"/>
        </w:rPr>
        <w:t>e</w:t>
      </w:r>
      <w:proofErr w:type="spellEnd"/>
      <w:r w:rsidRPr="009F48DE">
        <w:rPr>
          <w:rFonts w:cstheme="minorHAnsi"/>
          <w:b/>
          <w:bCs/>
          <w:lang w:bidi="fa-IR"/>
        </w:rPr>
        <w:t> </w:t>
      </w:r>
      <w:r w:rsidRPr="009F48DE">
        <w:rPr>
          <w:rFonts w:cstheme="minorHAnsi"/>
          <w:lang w:bidi="fa-IR"/>
        </w:rPr>
        <w:t>»</w:t>
      </w:r>
      <w:r w:rsidR="00A97CFD" w:rsidRPr="009F48DE">
        <w:rPr>
          <w:rFonts w:cstheme="minorHAnsi"/>
          <w:lang w:bidi="fa-IR"/>
        </w:rPr>
        <w:t xml:space="preserve"> signifie inconscience et négligence. Les exégètes ont donné deux possibilités quant à ce terme</w:t>
      </w:r>
      <w:r w:rsidR="00954DC0">
        <w:rPr>
          <w:rFonts w:cstheme="minorHAnsi"/>
          <w:lang w:bidi="fa-IR"/>
        </w:rPr>
        <w:t>.</w:t>
      </w:r>
      <w:r w:rsidR="00A97CFD" w:rsidRPr="009F48DE">
        <w:rPr>
          <w:rFonts w:cstheme="minorHAnsi"/>
          <w:lang w:bidi="fa-IR"/>
        </w:rPr>
        <w:t xml:space="preserve"> Premièrement, les femmes sont indifférentes et inconscientes des impuretés morales, ce qui montre leur extrême pureté puisqu'elles sont éloignées de l'idée </w:t>
      </w:r>
      <w:r w:rsidR="00954DC0" w:rsidRPr="009F48DE">
        <w:rPr>
          <w:rFonts w:cstheme="minorHAnsi"/>
          <w:lang w:bidi="fa-IR"/>
        </w:rPr>
        <w:t xml:space="preserve">même </w:t>
      </w:r>
      <w:r w:rsidR="00A97CFD" w:rsidRPr="009F48DE">
        <w:rPr>
          <w:rFonts w:cstheme="minorHAnsi"/>
          <w:lang w:bidi="fa-IR"/>
        </w:rPr>
        <w:t>du péché et des accusations. Deuxièmement, les femmes croyantes restent ignorantes des accusations portées contre elles et par conséquent ne se défendent pas et ne traduisent pas en justice ceux qui propagent des rumeurs.  Et le verset met en garde ces colporteurs de rumeurs de ne pas croire qu'ils échapperont au châtiment divin, mais qu'ils seront privés de la miséricorde de Dieu et subiront un énorme châtiment dans l'</w:t>
      </w:r>
      <w:r w:rsidR="00954DC0">
        <w:rPr>
          <w:rFonts w:cstheme="minorHAnsi"/>
          <w:lang w:bidi="fa-IR"/>
        </w:rPr>
        <w:t>A</w:t>
      </w:r>
      <w:r w:rsidR="00A97CFD" w:rsidRPr="009F48DE">
        <w:rPr>
          <w:rFonts w:cstheme="minorHAnsi"/>
          <w:lang w:bidi="fa-IR"/>
        </w:rPr>
        <w:t>u-delà. Bien sûr, il se peut que le sens visé par le verset combine les deux significations.</w:t>
      </w:r>
    </w:p>
    <w:p w14:paraId="6EE30C9A" w14:textId="7272F0CD" w:rsidR="00A97CFD" w:rsidRPr="009F48DE" w:rsidRDefault="006D54B3" w:rsidP="00065586">
      <w:pPr>
        <w:ind w:firstLine="0"/>
        <w:rPr>
          <w:rFonts w:cstheme="minorHAnsi"/>
          <w:lang w:bidi="fa-IR"/>
        </w:rPr>
      </w:pPr>
      <w:r w:rsidRPr="009F48DE">
        <w:rPr>
          <w:rFonts w:cstheme="minorHAnsi"/>
          <w:lang w:bidi="fa-IR"/>
        </w:rPr>
        <w:t>2-</w:t>
      </w:r>
      <w:r w:rsidR="000E6B92">
        <w:rPr>
          <w:rFonts w:cstheme="minorHAnsi"/>
          <w:lang w:bidi="fa-IR"/>
        </w:rPr>
        <w:t> </w:t>
      </w:r>
      <w:r w:rsidR="00A97CFD" w:rsidRPr="009F48DE">
        <w:rPr>
          <w:rFonts w:cstheme="minorHAnsi"/>
          <w:lang w:bidi="fa-IR"/>
        </w:rPr>
        <w:t xml:space="preserve">Dans ces versets, le terme </w:t>
      </w:r>
      <w:r w:rsidRPr="009F48DE">
        <w:rPr>
          <w:rFonts w:cstheme="minorHAnsi"/>
          <w:lang w:bidi="fa-IR"/>
        </w:rPr>
        <w:t>« </w:t>
      </w:r>
      <w:r w:rsidR="00A97CFD" w:rsidRPr="009F48DE">
        <w:rPr>
          <w:rFonts w:cstheme="minorHAnsi"/>
          <w:b/>
          <w:bCs/>
          <w:lang w:bidi="fa-IR"/>
        </w:rPr>
        <w:t>dine</w:t>
      </w:r>
      <w:r w:rsidRPr="009F48DE">
        <w:rPr>
          <w:rFonts w:cstheme="minorHAnsi"/>
          <w:lang w:bidi="fa-IR"/>
        </w:rPr>
        <w:t> »</w:t>
      </w:r>
      <w:r w:rsidR="00A97CFD" w:rsidRPr="009F48DE">
        <w:rPr>
          <w:rFonts w:cstheme="minorHAnsi"/>
          <w:lang w:bidi="fa-IR"/>
        </w:rPr>
        <w:t xml:space="preserve"> signifie le châtiment des pécheurs ; une peine réelle qu'ils méritent.</w:t>
      </w:r>
      <w:r w:rsidRPr="009F48DE">
        <w:rPr>
          <w:rStyle w:val="Appelnotedebasdep"/>
          <w:rFonts w:cstheme="minorHAnsi"/>
          <w:lang w:bidi="fa-IR"/>
        </w:rPr>
        <w:footnoteReference w:id="29"/>
      </w:r>
    </w:p>
    <w:p w14:paraId="7CA776C4" w14:textId="77777777" w:rsidR="006D54B3" w:rsidRPr="009F48DE" w:rsidRDefault="006D54B3" w:rsidP="00065586">
      <w:pPr>
        <w:ind w:firstLine="0"/>
        <w:rPr>
          <w:rFonts w:cstheme="minorHAnsi"/>
          <w:lang w:bidi="fa-IR"/>
        </w:rPr>
      </w:pPr>
    </w:p>
    <w:p w14:paraId="410FD419" w14:textId="77777777" w:rsidR="006D54B3" w:rsidRDefault="006D54B3" w:rsidP="00065586">
      <w:pPr>
        <w:ind w:firstLine="0"/>
        <w:rPr>
          <w:rFonts w:cstheme="minorHAnsi"/>
          <w:lang w:bidi="fa-IR"/>
        </w:rPr>
      </w:pPr>
    </w:p>
    <w:p w14:paraId="44F33891" w14:textId="77777777" w:rsidR="00D6535E" w:rsidRDefault="00D6535E" w:rsidP="00065586">
      <w:pPr>
        <w:ind w:firstLine="0"/>
        <w:rPr>
          <w:rFonts w:cstheme="minorHAnsi"/>
          <w:lang w:bidi="fa-IR"/>
        </w:rPr>
      </w:pPr>
    </w:p>
    <w:p w14:paraId="156FF253" w14:textId="7172BEA3" w:rsidR="00D6535E" w:rsidRDefault="00D6535E" w:rsidP="00D6535E">
      <w:pPr>
        <w:ind w:firstLine="0"/>
        <w:jc w:val="right"/>
        <w:rPr>
          <w:rFonts w:cstheme="minorHAnsi"/>
          <w:lang w:bidi="fa-IR"/>
        </w:rPr>
      </w:pP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لۡخَبِيثَٰتُ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w:t>
      </w:r>
      <w:r w:rsidRPr="002F48EE">
        <w:rPr>
          <w:rFonts w:cs="KFGQPC Uthmanic Script HAFS" w:hint="eastAsia"/>
          <w:color w:val="000000"/>
          <w:sz w:val="36"/>
          <w:szCs w:val="36"/>
          <w:shd w:val="clear" w:color="auto" w:fill="FFFFFF"/>
          <w:rtl/>
        </w:rPr>
        <w:t>ِلۡخَبِيثِينَ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لۡخَبِيثُونَ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لِلۡخَبِيثَٰتِۖ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لطَّيِّبَٰتُ</w:t>
      </w:r>
      <w:proofErr w:type="spellEnd"/>
      <w:r w:rsidRPr="002F48EE">
        <w:rPr>
          <w:rFonts w:cs="KFGQPC Uthmanic Script HAFS"/>
          <w:color w:val="000000"/>
          <w:sz w:val="36"/>
          <w:szCs w:val="36"/>
          <w:shd w:val="clear" w:color="auto" w:fill="FFFFFF"/>
          <w:rtl/>
        </w:rPr>
        <w:t xml:space="preserve"> لِلطَّيِّبِينَ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لطَّيِّبُونَ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لِلطَّيِّبَٰتِۚ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أُوْلَٰٓئِكَ</w:t>
      </w:r>
      <w:proofErr w:type="spellEnd"/>
      <w:r w:rsidRPr="002F48EE">
        <w:rPr>
          <w:rFonts w:cs="KFGQPC Uthmanic Script HAFS"/>
          <w:color w:val="000000"/>
          <w:sz w:val="36"/>
          <w:szCs w:val="36"/>
          <w:shd w:val="clear" w:color="auto" w:fill="FFFFFF"/>
          <w:rtl/>
        </w:rPr>
        <w:t xml:space="preserve"> مُبَرَّءُونَ مِمَّا </w:t>
      </w:r>
      <w:proofErr w:type="spellStart"/>
      <w:r w:rsidRPr="002F48EE">
        <w:rPr>
          <w:rFonts w:cs="KFGQPC Uthmanic Script HAFS"/>
          <w:color w:val="000000"/>
          <w:sz w:val="36"/>
          <w:szCs w:val="36"/>
          <w:shd w:val="clear" w:color="auto" w:fill="FFFFFF"/>
          <w:rtl/>
        </w:rPr>
        <w:t>يَقُولُونَۖ</w:t>
      </w:r>
      <w:proofErr w:type="spellEnd"/>
      <w:r w:rsidRPr="002F48EE">
        <w:rPr>
          <w:rFonts w:cs="KFGQPC Uthmanic Script HAFS"/>
          <w:color w:val="000000"/>
          <w:sz w:val="36"/>
          <w:szCs w:val="36"/>
          <w:shd w:val="clear" w:color="auto" w:fill="FFFFFF"/>
          <w:rtl/>
        </w:rPr>
        <w:t xml:space="preserve"> لَهُم </w:t>
      </w:r>
      <w:proofErr w:type="spellStart"/>
      <w:r w:rsidRPr="002F48EE">
        <w:rPr>
          <w:rFonts w:cs="KFGQPC Uthmanic Script HAFS"/>
          <w:color w:val="000000"/>
          <w:sz w:val="36"/>
          <w:szCs w:val="36"/>
          <w:shd w:val="clear" w:color="auto" w:fill="FFFFFF"/>
          <w:rtl/>
        </w:rPr>
        <w:t>مَّغۡفِرَة</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وَرِزۡق</w:t>
      </w:r>
      <w:proofErr w:type="spellEnd"/>
      <w:r w:rsidRPr="002F48EE">
        <w:rPr>
          <w:rFonts w:cs="KFGQPC Uthmanic Script HAFS"/>
          <w:color w:val="000000"/>
          <w:sz w:val="36"/>
          <w:szCs w:val="36"/>
          <w:shd w:val="clear" w:color="auto" w:fill="FFFFFF"/>
          <w:rtl/>
        </w:rPr>
        <w:t>ٞ كَرِيمٞ٢٦</w:t>
      </w:r>
    </w:p>
    <w:p w14:paraId="36E24CD8" w14:textId="77777777" w:rsidR="00D6535E" w:rsidRPr="009F48DE" w:rsidRDefault="00D6535E" w:rsidP="00065586">
      <w:pPr>
        <w:ind w:firstLine="0"/>
        <w:rPr>
          <w:rFonts w:cstheme="minorHAnsi"/>
          <w:lang w:bidi="fa-IR"/>
        </w:rPr>
      </w:pPr>
    </w:p>
    <w:p w14:paraId="75CD78FB" w14:textId="3C20A326" w:rsidR="00A97CFD" w:rsidRPr="002577DD" w:rsidRDefault="00316052" w:rsidP="00065586">
      <w:pPr>
        <w:ind w:firstLine="0"/>
        <w:rPr>
          <w:rFonts w:cstheme="minorHAnsi"/>
          <w:b/>
          <w:bCs/>
          <w:sz w:val="20"/>
          <w:szCs w:val="20"/>
          <w:rtl/>
          <w:lang w:bidi="fa-IR"/>
        </w:rPr>
      </w:pPr>
      <w:r w:rsidRPr="002635B6">
        <w:rPr>
          <w:rFonts w:cstheme="minorHAnsi"/>
          <w:b/>
          <w:bCs/>
          <w:i/>
          <w:iCs/>
          <w:sz w:val="20"/>
          <w:szCs w:val="20"/>
          <w:lang w:bidi="fa-IR"/>
        </w:rPr>
        <w:t>26</w:t>
      </w:r>
      <w:r w:rsidRPr="002577DD">
        <w:rPr>
          <w:rFonts w:cstheme="minorHAnsi"/>
          <w:b/>
          <w:bCs/>
          <w:i/>
          <w:iCs/>
          <w:sz w:val="20"/>
          <w:szCs w:val="20"/>
          <w:lang w:bidi="fa-IR"/>
        </w:rPr>
        <w:t xml:space="preserve">- </w:t>
      </w:r>
      <w:r w:rsidR="00A97CFD" w:rsidRPr="002577DD">
        <w:rPr>
          <w:rFonts w:cstheme="minorHAnsi"/>
          <w:b/>
          <w:bCs/>
          <w:i/>
          <w:iCs/>
          <w:sz w:val="20"/>
          <w:szCs w:val="20"/>
          <w:lang w:bidi="fa-IR"/>
        </w:rPr>
        <w:t>Les mauvaises [femmes] aux mauvais [hommes], et les mauvais [hommes] aux mauvaises [femmes]. De même, les bonnes [femmes] aux bons [hommes], et les bons [hommes] aux bonnes [femmes]. Ceux-là sont innocents de ce que les autres disent. Ils ont un pardon et une récompense généreuse.</w:t>
      </w:r>
    </w:p>
    <w:p w14:paraId="66A7292C" w14:textId="6522A0BD" w:rsidR="00A97CFD" w:rsidRPr="009F48DE" w:rsidRDefault="00A97CFD" w:rsidP="00065586">
      <w:pPr>
        <w:ind w:firstLine="0"/>
        <w:rPr>
          <w:rFonts w:cstheme="minorHAnsi"/>
          <w:b/>
          <w:bCs/>
          <w:i/>
          <w:iCs/>
        </w:rPr>
      </w:pPr>
    </w:p>
    <w:p w14:paraId="35E35DB8" w14:textId="6FED9B3C" w:rsidR="00A97CFD" w:rsidRPr="009F48DE" w:rsidRDefault="00316052" w:rsidP="00065586">
      <w:pPr>
        <w:ind w:firstLine="0"/>
        <w:rPr>
          <w:rFonts w:cstheme="minorHAnsi"/>
          <w:lang w:val="fr-BE" w:bidi="fa-IR"/>
        </w:rPr>
      </w:pPr>
      <w:r w:rsidRPr="009F48DE">
        <w:rPr>
          <w:rFonts w:cstheme="minorHAnsi"/>
          <w:lang w:val="fr-BE" w:bidi="fa-IR"/>
        </w:rPr>
        <w:lastRenderedPageBreak/>
        <w:t xml:space="preserve">1- </w:t>
      </w:r>
      <w:r w:rsidR="002635B6">
        <w:rPr>
          <w:rFonts w:cstheme="minorHAnsi"/>
          <w:lang w:val="fr-BE" w:bidi="fa-IR"/>
        </w:rPr>
        <w:t>Ce verset désigne par « les purs ou bons »</w:t>
      </w:r>
      <w:r w:rsidR="00A97CFD" w:rsidRPr="009F48DE">
        <w:rPr>
          <w:rFonts w:cstheme="minorHAnsi"/>
          <w:lang w:val="fr-BE" w:bidi="fa-IR"/>
        </w:rPr>
        <w:t xml:space="preserve"> les hommes et les femmes vertueux qui préservent leur chasteté et s'éloignent de toute déviance sexuelle ou la débauche. Les </w:t>
      </w:r>
      <w:r w:rsidRPr="009F48DE">
        <w:rPr>
          <w:rFonts w:cstheme="minorHAnsi"/>
          <w:lang w:val="fr-BE" w:bidi="fa-IR"/>
        </w:rPr>
        <w:t>« </w:t>
      </w:r>
      <w:r w:rsidR="00A97CFD" w:rsidRPr="002635B6">
        <w:rPr>
          <w:rFonts w:cstheme="minorHAnsi"/>
          <w:bCs/>
          <w:lang w:val="fr-BE" w:bidi="fa-IR"/>
        </w:rPr>
        <w:t>impurs ou les mauvais</w:t>
      </w:r>
      <w:r w:rsidRPr="002635B6">
        <w:rPr>
          <w:rFonts w:cstheme="minorHAnsi"/>
          <w:lang w:val="fr-BE" w:bidi="fa-IR"/>
        </w:rPr>
        <w:t> </w:t>
      </w:r>
      <w:r w:rsidRPr="009F48DE">
        <w:rPr>
          <w:rFonts w:cstheme="minorHAnsi"/>
          <w:lang w:val="fr-BE" w:bidi="fa-IR"/>
        </w:rPr>
        <w:t>»</w:t>
      </w:r>
      <w:r w:rsidR="00A97CFD" w:rsidRPr="009F48DE">
        <w:rPr>
          <w:rFonts w:cstheme="minorHAnsi"/>
          <w:lang w:val="fr-BE" w:bidi="fa-IR"/>
        </w:rPr>
        <w:t xml:space="preserve"> font référence aux personnes qui se sont salies par des comportements contraires à la pudeur et la débauche. Bien sûr, il est évident que la pureté et l'impureté dans ce verset (compte tenu des versets précédents) sont celle</w:t>
      </w:r>
      <w:r w:rsidR="002635B6">
        <w:rPr>
          <w:rFonts w:cstheme="minorHAnsi"/>
          <w:lang w:val="fr-BE" w:bidi="fa-IR"/>
        </w:rPr>
        <w:t>s</w:t>
      </w:r>
      <w:r w:rsidR="00A97CFD" w:rsidRPr="009F48DE">
        <w:rPr>
          <w:rFonts w:cstheme="minorHAnsi"/>
          <w:lang w:val="fr-BE" w:bidi="fa-IR"/>
        </w:rPr>
        <w:t xml:space="preserve"> de la souillure sexuelle, mais il se peut que le verset inclue aussi toutes les puretés et impuretés morales.</w:t>
      </w:r>
    </w:p>
    <w:p w14:paraId="6E8F226C" w14:textId="10AC84B4" w:rsidR="00A97CFD" w:rsidRPr="009F48DE" w:rsidRDefault="00316052" w:rsidP="00065586">
      <w:pPr>
        <w:ind w:firstLine="0"/>
        <w:rPr>
          <w:rFonts w:cstheme="minorHAnsi"/>
          <w:lang w:val="fr-BE" w:bidi="fa-IR"/>
        </w:rPr>
      </w:pPr>
      <w:r w:rsidRPr="009F48DE">
        <w:rPr>
          <w:rFonts w:cstheme="minorHAnsi"/>
          <w:lang w:val="fr-BE" w:bidi="fa-IR"/>
        </w:rPr>
        <w:t xml:space="preserve">2- </w:t>
      </w:r>
      <w:r w:rsidR="00A97CFD" w:rsidRPr="009F48DE">
        <w:rPr>
          <w:rFonts w:cstheme="minorHAnsi"/>
          <w:lang w:val="fr-BE" w:bidi="fa-IR"/>
        </w:rPr>
        <w:t>Dans ce verset, il est fait référence à une loi naturelle ainsi qu'à une loi religieuse</w:t>
      </w:r>
      <w:r w:rsidRPr="009F48DE">
        <w:rPr>
          <w:rFonts w:cstheme="minorHAnsi"/>
          <w:lang w:val="fr-BE" w:bidi="fa-IR"/>
        </w:rPr>
        <w:t xml:space="preserve"> </w:t>
      </w:r>
      <w:r w:rsidR="00A97CFD" w:rsidRPr="009F48DE">
        <w:rPr>
          <w:rFonts w:cstheme="minorHAnsi"/>
          <w:lang w:val="fr-BE" w:bidi="fa-IR"/>
        </w:rPr>
        <w:t>; c'est-à-dire d'une part c'est une loi divine que les individus purs tendent vers les purs et les impurs vers les impurs. Et d'autre part, le verset fait référence au fait que le mariage avec des femmes et des hommes souillés (au moins dans le cas de ceux qui sont notoirement connus pour la débauche et des actes contraires à la pudeur) est interdit.</w:t>
      </w:r>
      <w:r w:rsidRPr="009F48DE">
        <w:rPr>
          <w:rStyle w:val="Appelnotedebasdep"/>
          <w:rFonts w:cstheme="minorHAnsi"/>
          <w:lang w:val="fr-BE" w:bidi="fa-IR"/>
        </w:rPr>
        <w:footnoteReference w:id="30"/>
      </w:r>
    </w:p>
    <w:p w14:paraId="04288D7D" w14:textId="7DB4D5B5" w:rsidR="00A97CFD" w:rsidRPr="009F48DE" w:rsidRDefault="00A97CFD" w:rsidP="00065586">
      <w:pPr>
        <w:ind w:firstLine="0"/>
        <w:rPr>
          <w:rFonts w:cstheme="minorHAnsi"/>
          <w:lang w:bidi="fa-IR"/>
        </w:rPr>
      </w:pPr>
    </w:p>
    <w:p w14:paraId="5503C1BA" w14:textId="77777777" w:rsidR="00316052" w:rsidRDefault="00316052" w:rsidP="00065586">
      <w:pPr>
        <w:ind w:firstLine="0"/>
        <w:rPr>
          <w:rFonts w:cstheme="minorHAnsi"/>
          <w:lang w:bidi="fa-IR"/>
        </w:rPr>
      </w:pPr>
    </w:p>
    <w:p w14:paraId="7C26BF95" w14:textId="77777777" w:rsidR="00D6535E" w:rsidRDefault="00D6535E" w:rsidP="00065586">
      <w:pPr>
        <w:ind w:firstLine="0"/>
        <w:rPr>
          <w:rFonts w:cstheme="minorHAnsi"/>
          <w:lang w:bidi="fa-IR"/>
        </w:rPr>
      </w:pPr>
    </w:p>
    <w:p w14:paraId="48918F2F" w14:textId="551D69F8" w:rsidR="00D6535E" w:rsidRPr="009F48DE" w:rsidRDefault="00D6535E" w:rsidP="00D6535E">
      <w:pPr>
        <w:ind w:firstLine="0"/>
        <w:jc w:val="right"/>
        <w:rPr>
          <w:rFonts w:cstheme="minorHAnsi"/>
          <w:lang w:bidi="fa-IR"/>
        </w:rPr>
      </w:pPr>
      <w:proofErr w:type="spellStart"/>
      <w:r w:rsidRPr="002F48EE">
        <w:rPr>
          <w:rFonts w:cs="KFGQPC Uthmanic Script HAFS"/>
          <w:color w:val="000000"/>
          <w:sz w:val="36"/>
          <w:szCs w:val="36"/>
          <w:shd w:val="clear" w:color="auto" w:fill="FFFFFF"/>
          <w:rtl/>
        </w:rPr>
        <w:t>يَٰٓأَيُّهَا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لَّذِينَ</w:t>
      </w:r>
      <w:proofErr w:type="spellEnd"/>
      <w:r w:rsidRPr="002F48EE">
        <w:rPr>
          <w:rFonts w:cs="KFGQPC Uthmanic Script HAFS"/>
          <w:color w:val="000000"/>
          <w:sz w:val="36"/>
          <w:szCs w:val="36"/>
          <w:shd w:val="clear" w:color="auto" w:fill="FFFFFF"/>
          <w:rtl/>
        </w:rPr>
        <w:t xml:space="preserve"> ءَامَنُواْ لَا </w:t>
      </w:r>
      <w:proofErr w:type="spellStart"/>
      <w:r w:rsidRPr="002F48EE">
        <w:rPr>
          <w:rFonts w:cs="KFGQPC Uthmanic Script HAFS"/>
          <w:color w:val="000000"/>
          <w:sz w:val="36"/>
          <w:szCs w:val="36"/>
          <w:shd w:val="clear" w:color="auto" w:fill="FFFFFF"/>
          <w:rtl/>
        </w:rPr>
        <w:t>تَدۡخُلُواْ</w:t>
      </w:r>
      <w:proofErr w:type="spellEnd"/>
      <w:r w:rsidRPr="002F48EE">
        <w:rPr>
          <w:rFonts w:cs="KFGQPC Uthmanic Script HAFS"/>
          <w:color w:val="000000"/>
          <w:sz w:val="36"/>
          <w:szCs w:val="36"/>
          <w:shd w:val="clear" w:color="auto" w:fill="FFFFFF"/>
          <w:rtl/>
        </w:rPr>
        <w:t xml:space="preserve"> بُيُوتًا </w:t>
      </w:r>
      <w:proofErr w:type="spellStart"/>
      <w:r w:rsidRPr="002F48EE">
        <w:rPr>
          <w:rFonts w:cs="KFGQPC Uthmanic Script HAFS"/>
          <w:color w:val="000000"/>
          <w:sz w:val="36"/>
          <w:szCs w:val="36"/>
          <w:shd w:val="clear" w:color="auto" w:fill="FFFFFF"/>
          <w:rtl/>
        </w:rPr>
        <w:t>غَيۡر</w:t>
      </w:r>
      <w:r w:rsidRPr="002F48EE">
        <w:rPr>
          <w:rFonts w:cs="KFGQPC Uthmanic Script HAFS" w:hint="eastAsia"/>
          <w:color w:val="000000"/>
          <w:sz w:val="36"/>
          <w:szCs w:val="36"/>
          <w:shd w:val="clear" w:color="auto" w:fill="FFFFFF"/>
          <w:rtl/>
        </w:rPr>
        <w:t>َ</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بُيُوتِكُمۡ</w:t>
      </w:r>
      <w:proofErr w:type="spellEnd"/>
      <w:r w:rsidRPr="002F48EE">
        <w:rPr>
          <w:rFonts w:cs="KFGQPC Uthmanic Script HAFS"/>
          <w:color w:val="000000"/>
          <w:sz w:val="36"/>
          <w:szCs w:val="36"/>
          <w:shd w:val="clear" w:color="auto" w:fill="FFFFFF"/>
          <w:rtl/>
        </w:rPr>
        <w:t xml:space="preserve"> حَتَّىٰ </w:t>
      </w:r>
      <w:proofErr w:type="spellStart"/>
      <w:r w:rsidRPr="002F48EE">
        <w:rPr>
          <w:rFonts w:cs="KFGQPC Uthmanic Script HAFS"/>
          <w:color w:val="000000"/>
          <w:sz w:val="36"/>
          <w:szCs w:val="36"/>
          <w:shd w:val="clear" w:color="auto" w:fill="FFFFFF"/>
          <w:rtl/>
        </w:rPr>
        <w:t>تَسۡتَأۡنِسُواْ</w:t>
      </w:r>
      <w:proofErr w:type="spellEnd"/>
      <w:r w:rsidRPr="002F48EE">
        <w:rPr>
          <w:rFonts w:cs="KFGQPC Uthmanic Script HAFS"/>
          <w:color w:val="000000"/>
          <w:sz w:val="36"/>
          <w:szCs w:val="36"/>
          <w:shd w:val="clear" w:color="auto" w:fill="FFFFFF"/>
          <w:rtl/>
        </w:rPr>
        <w:t xml:space="preserve"> وَتُسَلِّمُواْ </w:t>
      </w:r>
      <w:proofErr w:type="spellStart"/>
      <w:r w:rsidRPr="002F48EE">
        <w:rPr>
          <w:rFonts w:cs="KFGQPC Uthmanic Script HAFS"/>
          <w:color w:val="000000"/>
          <w:sz w:val="36"/>
          <w:szCs w:val="36"/>
          <w:shd w:val="clear" w:color="auto" w:fill="FFFFFF"/>
          <w:rtl/>
        </w:rPr>
        <w:t>عَلَىٰٓ</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أَهۡلِهَاۚ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ذَٰلِكُمۡ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خَيۡر</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لَعَلَّكُمۡ</w:t>
      </w:r>
      <w:proofErr w:type="spellEnd"/>
      <w:r w:rsidRPr="002F48EE">
        <w:rPr>
          <w:rFonts w:cs="KFGQPC Uthmanic Script HAFS"/>
          <w:color w:val="000000"/>
          <w:sz w:val="36"/>
          <w:szCs w:val="36"/>
          <w:shd w:val="clear" w:color="auto" w:fill="FFFFFF"/>
          <w:rtl/>
        </w:rPr>
        <w:t xml:space="preserve"> تَذَكَّرُونَ٢٧ فَإِن </w:t>
      </w:r>
      <w:proofErr w:type="spellStart"/>
      <w:r w:rsidRPr="002F48EE">
        <w:rPr>
          <w:rFonts w:cs="KFGQPC Uthmanic Script HAFS"/>
          <w:color w:val="000000"/>
          <w:sz w:val="36"/>
          <w:szCs w:val="36"/>
          <w:shd w:val="clear" w:color="auto" w:fill="FFFFFF"/>
          <w:rtl/>
        </w:rPr>
        <w:t>لَّمۡ</w:t>
      </w:r>
      <w:proofErr w:type="spellEnd"/>
      <w:r w:rsidRPr="002F48EE">
        <w:rPr>
          <w:rFonts w:cs="KFGQPC Uthmanic Script HAFS"/>
          <w:color w:val="000000"/>
          <w:sz w:val="36"/>
          <w:szCs w:val="36"/>
          <w:shd w:val="clear" w:color="auto" w:fill="FFFFFF"/>
          <w:rtl/>
        </w:rPr>
        <w:t xml:space="preserve"> تَجِدُواْ </w:t>
      </w:r>
      <w:proofErr w:type="spellStart"/>
      <w:r w:rsidRPr="002F48EE">
        <w:rPr>
          <w:rFonts w:cs="KFGQPC Uthmanic Script HAFS"/>
          <w:color w:val="000000"/>
          <w:sz w:val="36"/>
          <w:szCs w:val="36"/>
          <w:shd w:val="clear" w:color="auto" w:fill="FFFFFF"/>
          <w:rtl/>
        </w:rPr>
        <w:t>فِيهَآ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أَحَدٗا</w:t>
      </w:r>
      <w:proofErr w:type="spellEnd"/>
      <w:r w:rsidRPr="002F48EE">
        <w:rPr>
          <w:rFonts w:cs="KFGQPC Uthmanic Script HAFS"/>
          <w:color w:val="000000"/>
          <w:sz w:val="36"/>
          <w:szCs w:val="36"/>
          <w:shd w:val="clear" w:color="auto" w:fill="FFFFFF"/>
          <w:rtl/>
        </w:rPr>
        <w:t xml:space="preserve"> فَلَا </w:t>
      </w:r>
      <w:proofErr w:type="spellStart"/>
      <w:r w:rsidRPr="002F48EE">
        <w:rPr>
          <w:rFonts w:cs="KFGQPC Uthmanic Script HAFS"/>
          <w:color w:val="000000"/>
          <w:sz w:val="36"/>
          <w:szCs w:val="36"/>
          <w:shd w:val="clear" w:color="auto" w:fill="FFFFFF"/>
          <w:rtl/>
        </w:rPr>
        <w:t>تَدۡخُلُوهَا</w:t>
      </w:r>
      <w:proofErr w:type="spellEnd"/>
      <w:r w:rsidRPr="002F48EE">
        <w:rPr>
          <w:rFonts w:cs="KFGQPC Uthmanic Script HAFS"/>
          <w:color w:val="000000"/>
          <w:sz w:val="36"/>
          <w:szCs w:val="36"/>
          <w:shd w:val="clear" w:color="auto" w:fill="FFFFFF"/>
          <w:rtl/>
        </w:rPr>
        <w:t xml:space="preserve"> حَتَّىٰ </w:t>
      </w:r>
      <w:proofErr w:type="spellStart"/>
      <w:r w:rsidRPr="002F48EE">
        <w:rPr>
          <w:rFonts w:cs="KFGQPC Uthmanic Script HAFS"/>
          <w:color w:val="000000"/>
          <w:sz w:val="36"/>
          <w:szCs w:val="36"/>
          <w:shd w:val="clear" w:color="auto" w:fill="FFFFFF"/>
          <w:rtl/>
        </w:rPr>
        <w:t>يُؤۡذَنَ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لَكُمۡۖ</w:t>
      </w:r>
      <w:proofErr w:type="spellEnd"/>
      <w:r w:rsidRPr="002F48EE">
        <w:rPr>
          <w:rFonts w:cs="KFGQPC Uthmanic Script HAFS"/>
          <w:color w:val="000000"/>
          <w:sz w:val="36"/>
          <w:szCs w:val="36"/>
          <w:shd w:val="clear" w:color="auto" w:fill="FFFFFF"/>
          <w:rtl/>
        </w:rPr>
        <w:t xml:space="preserve"> وَإِن قِيلَ لَكُمُ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رۡجِعُواْ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فَ</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رۡجِعُواْۖ</w:t>
      </w:r>
      <w:proofErr w:type="spellEnd"/>
      <w:r w:rsidRPr="002F48EE">
        <w:rPr>
          <w:rFonts w:cs="KFGQPC Uthmanic Script HAFS"/>
          <w:color w:val="000000"/>
          <w:sz w:val="36"/>
          <w:szCs w:val="36"/>
          <w:shd w:val="clear" w:color="auto" w:fill="FFFFFF"/>
          <w:rtl/>
        </w:rPr>
        <w:t xml:space="preserve"> هُوَ </w:t>
      </w:r>
      <w:proofErr w:type="spellStart"/>
      <w:r w:rsidRPr="002F48EE">
        <w:rPr>
          <w:rFonts w:cs="KFGQPC Uthmanic Script HAFS" w:hint="eastAsia"/>
          <w:color w:val="000000"/>
          <w:sz w:val="36"/>
          <w:szCs w:val="36"/>
          <w:shd w:val="clear" w:color="auto" w:fill="FFFFFF"/>
          <w:rtl/>
        </w:rPr>
        <w:t>أَزۡكَىٰ</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بِمَا </w:t>
      </w:r>
      <w:proofErr w:type="spellStart"/>
      <w:r w:rsidRPr="002F48EE">
        <w:rPr>
          <w:rFonts w:cs="KFGQPC Uthmanic Script HAFS"/>
          <w:color w:val="000000"/>
          <w:sz w:val="36"/>
          <w:szCs w:val="36"/>
          <w:shd w:val="clear" w:color="auto" w:fill="FFFFFF"/>
          <w:rtl/>
        </w:rPr>
        <w:t>تَعۡمَلُونَ</w:t>
      </w:r>
      <w:proofErr w:type="spellEnd"/>
      <w:r w:rsidRPr="002F48EE">
        <w:rPr>
          <w:rFonts w:cs="KFGQPC Uthmanic Script HAFS"/>
          <w:color w:val="000000"/>
          <w:sz w:val="36"/>
          <w:szCs w:val="36"/>
          <w:shd w:val="clear" w:color="auto" w:fill="FFFFFF"/>
          <w:rtl/>
        </w:rPr>
        <w:t xml:space="preserve"> عَلِيمٞ٢٨</w:t>
      </w:r>
    </w:p>
    <w:p w14:paraId="0AA1D6BD" w14:textId="77777777" w:rsidR="00316052" w:rsidRPr="009F48DE" w:rsidRDefault="00316052" w:rsidP="00065586">
      <w:pPr>
        <w:ind w:firstLine="0"/>
        <w:rPr>
          <w:rFonts w:cstheme="minorHAnsi"/>
          <w:lang w:bidi="fa-IR"/>
        </w:rPr>
      </w:pPr>
    </w:p>
    <w:p w14:paraId="22C89874" w14:textId="49CEC626" w:rsidR="00A97CFD" w:rsidRPr="002577DD" w:rsidRDefault="00316052" w:rsidP="00065586">
      <w:pPr>
        <w:ind w:firstLine="0"/>
        <w:rPr>
          <w:rFonts w:cstheme="minorHAnsi"/>
          <w:b/>
          <w:bCs/>
          <w:i/>
          <w:iCs/>
          <w:sz w:val="20"/>
          <w:szCs w:val="20"/>
          <w:lang w:bidi="fa-IR"/>
        </w:rPr>
      </w:pPr>
      <w:r w:rsidRPr="002577DD">
        <w:rPr>
          <w:rFonts w:cstheme="minorHAnsi"/>
          <w:b/>
          <w:bCs/>
          <w:i/>
          <w:iCs/>
          <w:sz w:val="20"/>
          <w:szCs w:val="20"/>
          <w:lang w:bidi="fa-IR"/>
        </w:rPr>
        <w:t xml:space="preserve">27- </w:t>
      </w:r>
      <w:r w:rsidR="00A97CFD" w:rsidRPr="002577DD">
        <w:rPr>
          <w:rFonts w:cstheme="minorHAnsi"/>
          <w:b/>
          <w:bCs/>
          <w:i/>
          <w:iCs/>
          <w:sz w:val="20"/>
          <w:szCs w:val="20"/>
          <w:lang w:bidi="fa-IR"/>
        </w:rPr>
        <w:t>Ô vous qui croyez ! N’</w:t>
      </w:r>
      <w:proofErr w:type="spellStart"/>
      <w:r w:rsidR="00A97CFD" w:rsidRPr="002577DD">
        <w:rPr>
          <w:rFonts w:cstheme="minorHAnsi"/>
          <w:b/>
          <w:bCs/>
          <w:i/>
          <w:iCs/>
          <w:sz w:val="20"/>
          <w:szCs w:val="20"/>
          <w:lang w:bidi="fa-IR"/>
        </w:rPr>
        <w:t>entrez</w:t>
      </w:r>
      <w:proofErr w:type="spellEnd"/>
      <w:r w:rsidR="00A97CFD" w:rsidRPr="002577DD">
        <w:rPr>
          <w:rFonts w:cstheme="minorHAnsi"/>
          <w:b/>
          <w:bCs/>
          <w:i/>
          <w:iCs/>
          <w:sz w:val="20"/>
          <w:szCs w:val="20"/>
          <w:lang w:bidi="fa-IR"/>
        </w:rPr>
        <w:t xml:space="preserve"> pas dans des maisons autres que les vôtres avant de demander la permission [d’une façon délicate] et de saluer leurs habitants. Cela est meilleur pour vous. Peut-être vous souvenez-vous.</w:t>
      </w:r>
    </w:p>
    <w:p w14:paraId="048D5BC8" w14:textId="088DED21" w:rsidR="00A97CFD" w:rsidRPr="002577DD" w:rsidRDefault="00316052" w:rsidP="00065586">
      <w:pPr>
        <w:ind w:firstLine="0"/>
        <w:rPr>
          <w:rFonts w:cstheme="minorHAnsi"/>
          <w:b/>
          <w:bCs/>
          <w:sz w:val="20"/>
          <w:szCs w:val="20"/>
          <w:lang w:val="fr-BE" w:bidi="fa-IR"/>
        </w:rPr>
      </w:pPr>
      <w:r w:rsidRPr="002577DD">
        <w:rPr>
          <w:rFonts w:cstheme="minorHAnsi"/>
          <w:b/>
          <w:bCs/>
          <w:i/>
          <w:iCs/>
          <w:sz w:val="20"/>
          <w:szCs w:val="20"/>
          <w:lang w:bidi="fa-IR"/>
        </w:rPr>
        <w:t xml:space="preserve">28- </w:t>
      </w:r>
      <w:r w:rsidR="00A97CFD" w:rsidRPr="002577DD">
        <w:rPr>
          <w:rFonts w:cstheme="minorHAnsi"/>
          <w:b/>
          <w:bCs/>
          <w:i/>
          <w:iCs/>
          <w:sz w:val="20"/>
          <w:szCs w:val="20"/>
          <w:lang w:bidi="fa-IR"/>
        </w:rPr>
        <w:t>Si vous n’y trouvez personne, alors n’y entrez pas avant que permission vous soit donnée. Et si on vous dit</w:t>
      </w:r>
      <w:r w:rsidR="00D6535E">
        <w:rPr>
          <w:rFonts w:cstheme="minorHAnsi"/>
          <w:b/>
          <w:bCs/>
          <w:i/>
          <w:iCs/>
          <w:sz w:val="20"/>
          <w:szCs w:val="20"/>
          <w:lang w:bidi="fa-IR"/>
        </w:rPr>
        <w:t> </w:t>
      </w:r>
      <w:r w:rsidR="00A97CFD" w:rsidRPr="002577DD">
        <w:rPr>
          <w:rFonts w:cstheme="minorHAnsi"/>
          <w:b/>
          <w:bCs/>
          <w:i/>
          <w:iCs/>
          <w:sz w:val="20"/>
          <w:szCs w:val="20"/>
          <w:lang w:bidi="fa-IR"/>
        </w:rPr>
        <w:t>: « Retournez », eh bien, retournez. Cela est plus pur pour vous. Et Allah, de ce que vous faites est Omniscient.</w:t>
      </w:r>
    </w:p>
    <w:p w14:paraId="3E06BFA1" w14:textId="4DE7F9A0" w:rsidR="00A97CFD" w:rsidRPr="009F48DE" w:rsidRDefault="00A97CFD" w:rsidP="00065586">
      <w:pPr>
        <w:ind w:firstLine="0"/>
        <w:rPr>
          <w:rFonts w:cstheme="minorHAnsi"/>
          <w:b/>
          <w:bCs/>
          <w:i/>
          <w:iCs/>
        </w:rPr>
      </w:pPr>
    </w:p>
    <w:p w14:paraId="23F25144" w14:textId="447274FE" w:rsidR="00A97CFD" w:rsidRPr="009F48DE" w:rsidRDefault="00316052" w:rsidP="00065586">
      <w:pPr>
        <w:ind w:firstLine="0"/>
        <w:rPr>
          <w:rFonts w:cstheme="minorHAnsi"/>
          <w:lang w:val="fr-BE"/>
        </w:rPr>
      </w:pPr>
      <w:r w:rsidRPr="009F48DE">
        <w:rPr>
          <w:rFonts w:cstheme="minorHAnsi"/>
          <w:lang w:val="fr-BE"/>
        </w:rPr>
        <w:t xml:space="preserve">1- </w:t>
      </w:r>
      <w:r w:rsidR="00A97CFD" w:rsidRPr="009F48DE">
        <w:rPr>
          <w:rFonts w:cstheme="minorHAnsi"/>
          <w:lang w:val="fr-BE"/>
        </w:rPr>
        <w:t xml:space="preserve">Il ressort de ce verset qu’étant donné que l'être humain a deux dimensions, individuelle et sociale, il a deux cadres de vie : la vie privée et la vie publique, chacune ayant ses caractéristiques propres. </w:t>
      </w:r>
    </w:p>
    <w:p w14:paraId="22246603" w14:textId="77777777" w:rsidR="00A97CFD" w:rsidRPr="009F48DE" w:rsidRDefault="00A97CFD" w:rsidP="00065586">
      <w:pPr>
        <w:ind w:firstLine="0"/>
        <w:rPr>
          <w:rFonts w:cstheme="minorHAnsi"/>
          <w:lang w:val="fr-BE"/>
        </w:rPr>
      </w:pPr>
      <w:r w:rsidRPr="009F48DE">
        <w:rPr>
          <w:rFonts w:cstheme="minorHAnsi"/>
          <w:lang w:val="fr-BE"/>
        </w:rPr>
        <w:t>Dans sa vie sociale, l'être humain se présente avec des habits officiels et sa vie publique est apparente et sous le regard des gens. Mais dans sa vie individuelle et familiale, il est dans le cadre fermé de la maison. Dans cet environnement, il met de côté les contraintes sociales, menant une vie paisible avec sa famille. Les versets ci-dessus visent à assurer la tranquillité et la sécurité dans la vie privée de l'être humain.</w:t>
      </w:r>
    </w:p>
    <w:p w14:paraId="696A3F6E" w14:textId="61FDD5E1" w:rsidR="00A97CFD" w:rsidRPr="009F48DE" w:rsidRDefault="00316052" w:rsidP="00065586">
      <w:pPr>
        <w:ind w:firstLine="0"/>
        <w:rPr>
          <w:rFonts w:cstheme="minorHAnsi"/>
          <w:lang w:val="fr-BE"/>
        </w:rPr>
      </w:pPr>
      <w:r w:rsidRPr="009F48DE">
        <w:rPr>
          <w:rFonts w:cstheme="minorHAnsi"/>
          <w:lang w:val="fr-BE"/>
        </w:rPr>
        <w:t xml:space="preserve">2- </w:t>
      </w:r>
      <w:r w:rsidR="00A97CFD" w:rsidRPr="009F48DE">
        <w:rPr>
          <w:rFonts w:cstheme="minorHAnsi"/>
          <w:lang w:val="fr-BE"/>
        </w:rPr>
        <w:t>Ces versets insistent sur plusieurs points fondamentaux :</w:t>
      </w:r>
    </w:p>
    <w:p w14:paraId="2C103D99" w14:textId="6A8E129B" w:rsidR="00A97CFD" w:rsidRPr="009F48DE" w:rsidRDefault="00316052" w:rsidP="00065586">
      <w:pPr>
        <w:ind w:firstLine="0"/>
        <w:rPr>
          <w:rFonts w:cstheme="minorHAnsi"/>
          <w:lang w:val="fr-BE"/>
        </w:rPr>
      </w:pPr>
      <w:r w:rsidRPr="009F48DE">
        <w:rPr>
          <w:rFonts w:cstheme="minorHAnsi"/>
          <w:lang w:val="fr-BE"/>
        </w:rPr>
        <w:t xml:space="preserve">a) </w:t>
      </w:r>
      <w:r w:rsidR="00A97CFD" w:rsidRPr="009F48DE">
        <w:rPr>
          <w:rFonts w:cstheme="minorHAnsi"/>
          <w:lang w:val="fr-BE"/>
        </w:rPr>
        <w:t>Le principe est que l'être humain n'a pas le droit d'entrer dans la maison des gens sans leur autorisation.</w:t>
      </w:r>
    </w:p>
    <w:p w14:paraId="0617D9DF" w14:textId="6A984B41" w:rsidR="00A97CFD" w:rsidRPr="009F48DE" w:rsidRDefault="00316052" w:rsidP="00065586">
      <w:pPr>
        <w:ind w:firstLine="0"/>
        <w:rPr>
          <w:rFonts w:cstheme="minorHAnsi"/>
          <w:lang w:val="fr-BE"/>
        </w:rPr>
      </w:pPr>
      <w:r w:rsidRPr="009F48DE">
        <w:rPr>
          <w:rFonts w:cstheme="minorHAnsi"/>
          <w:lang w:val="fr-BE"/>
        </w:rPr>
        <w:t xml:space="preserve">b) </w:t>
      </w:r>
      <w:r w:rsidR="00A97CFD" w:rsidRPr="009F48DE">
        <w:rPr>
          <w:rFonts w:cstheme="minorHAnsi"/>
          <w:lang w:val="fr-BE"/>
        </w:rPr>
        <w:t xml:space="preserve">Pour entrer chez les gens, il faut une autorisation amicale préalable.  </w:t>
      </w:r>
    </w:p>
    <w:p w14:paraId="5C0DF7D5" w14:textId="423FB3A8" w:rsidR="00A97CFD" w:rsidRPr="009F48DE" w:rsidRDefault="00316052" w:rsidP="00065586">
      <w:pPr>
        <w:ind w:firstLine="0"/>
        <w:rPr>
          <w:rFonts w:cstheme="minorHAnsi"/>
          <w:lang w:val="fr-BE"/>
        </w:rPr>
      </w:pPr>
      <w:r w:rsidRPr="009F48DE">
        <w:rPr>
          <w:rFonts w:cstheme="minorHAnsi"/>
          <w:lang w:val="fr-BE"/>
        </w:rPr>
        <w:lastRenderedPageBreak/>
        <w:t xml:space="preserve">c) </w:t>
      </w:r>
      <w:r w:rsidR="00A97CFD" w:rsidRPr="009F48DE">
        <w:rPr>
          <w:rFonts w:cstheme="minorHAnsi"/>
          <w:lang w:val="fr-BE"/>
        </w:rPr>
        <w:t>Même si la personne n'est pas chez elle, vous n'avez pas le droit d'entrer dans sa maison.</w:t>
      </w:r>
    </w:p>
    <w:p w14:paraId="1EE98C95" w14:textId="04CA2EC9" w:rsidR="00A97CFD" w:rsidRPr="009F48DE" w:rsidRDefault="00316052" w:rsidP="00065586">
      <w:pPr>
        <w:ind w:firstLine="0"/>
        <w:rPr>
          <w:rFonts w:cstheme="minorHAnsi"/>
          <w:lang w:val="fr-BE"/>
        </w:rPr>
      </w:pPr>
      <w:r w:rsidRPr="009F48DE">
        <w:rPr>
          <w:rFonts w:cstheme="minorHAnsi"/>
          <w:lang w:val="fr-BE"/>
        </w:rPr>
        <w:t xml:space="preserve">d) </w:t>
      </w:r>
      <w:r w:rsidR="00A97CFD" w:rsidRPr="009F48DE">
        <w:rPr>
          <w:rFonts w:cstheme="minorHAnsi"/>
          <w:lang w:val="fr-BE"/>
        </w:rPr>
        <w:t>Si le propriétaire de la maison n'est pas prêt à vous accueillir ou pour une raison quelconque ne veut pas vous laisser entrer chez lui, vous devez repartir sans être contrarié.</w:t>
      </w:r>
    </w:p>
    <w:p w14:paraId="00C300AE" w14:textId="77777777" w:rsidR="00A97CFD" w:rsidRPr="009F48DE" w:rsidRDefault="00A97CFD" w:rsidP="00065586">
      <w:pPr>
        <w:ind w:firstLine="0"/>
        <w:rPr>
          <w:rFonts w:cstheme="minorHAnsi"/>
          <w:lang w:val="fr-BE"/>
        </w:rPr>
      </w:pPr>
      <w:r w:rsidRPr="009F48DE">
        <w:rPr>
          <w:rFonts w:cstheme="minorHAnsi"/>
          <w:lang w:val="fr-BE"/>
        </w:rPr>
        <w:t>Ces quatre points fondamentaux assurent la tranquillité et la sécurité de la vie privée des êtres humains.</w:t>
      </w:r>
    </w:p>
    <w:p w14:paraId="53FDD0CD" w14:textId="7E062722" w:rsidR="00A97CFD" w:rsidRPr="009F48DE" w:rsidRDefault="00316052" w:rsidP="00065586">
      <w:pPr>
        <w:ind w:firstLine="0"/>
        <w:rPr>
          <w:rFonts w:cstheme="minorHAnsi"/>
          <w:lang w:val="fr-BE"/>
        </w:rPr>
      </w:pPr>
      <w:r w:rsidRPr="009F48DE">
        <w:rPr>
          <w:rFonts w:cstheme="minorHAnsi"/>
          <w:lang w:val="fr-BE"/>
        </w:rPr>
        <w:t xml:space="preserve">3- </w:t>
      </w:r>
      <w:r w:rsidR="00A97CFD" w:rsidRPr="009F48DE">
        <w:rPr>
          <w:rFonts w:cstheme="minorHAnsi"/>
          <w:lang w:val="fr-BE"/>
        </w:rPr>
        <w:t xml:space="preserve">Dans un </w:t>
      </w:r>
      <w:r w:rsidRPr="009F48DE">
        <w:rPr>
          <w:rFonts w:cstheme="minorHAnsi"/>
          <w:lang w:val="fr-BE"/>
        </w:rPr>
        <w:t>récit</w:t>
      </w:r>
      <w:r w:rsidR="00A97CFD" w:rsidRPr="009F48DE">
        <w:rPr>
          <w:rFonts w:cstheme="minorHAnsi"/>
          <w:lang w:val="fr-BE"/>
        </w:rPr>
        <w:t>, il est rapporté qu'Abou Saïd, qui était un compagnon du Prophète (</w:t>
      </w:r>
      <w:r w:rsidRPr="009F48DE">
        <w:rPr>
          <w:rFonts w:cstheme="minorHAnsi"/>
          <w:lang w:val="fr-BE"/>
        </w:rPr>
        <w:t>s</w:t>
      </w:r>
      <w:r w:rsidR="00A97CFD" w:rsidRPr="009F48DE">
        <w:rPr>
          <w:rFonts w:cstheme="minorHAnsi"/>
          <w:lang w:val="fr-BE"/>
        </w:rPr>
        <w:t>), tout en se tenant devant la maison du Prophète (</w:t>
      </w:r>
      <w:r w:rsidRPr="009F48DE">
        <w:rPr>
          <w:rFonts w:cstheme="minorHAnsi"/>
          <w:lang w:val="fr-BE"/>
        </w:rPr>
        <w:t>s</w:t>
      </w:r>
      <w:r w:rsidR="00A97CFD" w:rsidRPr="009F48DE">
        <w:rPr>
          <w:rFonts w:cstheme="minorHAnsi"/>
          <w:lang w:val="fr-BE"/>
        </w:rPr>
        <w:t xml:space="preserve">), demanda la permission d'entrer. Le Prophète </w:t>
      </w:r>
      <w:r w:rsidRPr="009F48DE">
        <w:rPr>
          <w:rFonts w:cstheme="minorHAnsi"/>
          <w:lang w:val="fr-BE"/>
        </w:rPr>
        <w:t xml:space="preserve">(s) </w:t>
      </w:r>
      <w:r w:rsidR="00A97CFD" w:rsidRPr="009F48DE">
        <w:rPr>
          <w:rFonts w:cstheme="minorHAnsi"/>
          <w:lang w:val="fr-BE"/>
        </w:rPr>
        <w:t>lui dit : en demandant la permission, ne vous tenez pas face à la porte.</w:t>
      </w:r>
      <w:r w:rsidRPr="009F48DE">
        <w:rPr>
          <w:rStyle w:val="Appelnotedebasdep"/>
          <w:rFonts w:cstheme="minorHAnsi"/>
          <w:lang w:val="fr-BE"/>
        </w:rPr>
        <w:footnoteReference w:id="31"/>
      </w:r>
    </w:p>
    <w:p w14:paraId="4B402E27" w14:textId="718196CB" w:rsidR="00A97CFD" w:rsidRPr="009F48DE" w:rsidRDefault="00A97CFD" w:rsidP="00065586">
      <w:pPr>
        <w:ind w:firstLine="0"/>
        <w:rPr>
          <w:rFonts w:cstheme="minorHAnsi"/>
        </w:rPr>
      </w:pPr>
      <w:r w:rsidRPr="009F48DE">
        <w:rPr>
          <w:rFonts w:cstheme="minorHAnsi"/>
          <w:lang w:val="fr-BE"/>
        </w:rPr>
        <w:t xml:space="preserve">Et dans d'autres </w:t>
      </w:r>
      <w:r w:rsidR="00316052" w:rsidRPr="009F48DE">
        <w:rPr>
          <w:rFonts w:cstheme="minorHAnsi"/>
          <w:lang w:val="fr-BE"/>
        </w:rPr>
        <w:t>récit</w:t>
      </w:r>
      <w:r w:rsidRPr="009F48DE">
        <w:rPr>
          <w:rFonts w:cstheme="minorHAnsi"/>
          <w:lang w:val="fr-BE"/>
        </w:rPr>
        <w:t>s, il est rapporté que le Prophète (</w:t>
      </w:r>
      <w:r w:rsidR="00316052" w:rsidRPr="009F48DE">
        <w:rPr>
          <w:rFonts w:cstheme="minorHAnsi"/>
          <w:lang w:val="fr-BE"/>
        </w:rPr>
        <w:t>s</w:t>
      </w:r>
      <w:r w:rsidRPr="009F48DE">
        <w:rPr>
          <w:rFonts w:cstheme="minorHAnsi"/>
          <w:lang w:val="fr-BE"/>
        </w:rPr>
        <w:t xml:space="preserve">) en demandant la permission d'entrer dans une maison, se tenait à droite ou à gauche de la porte, saluait les gens de la maison et même en entrant chez </w:t>
      </w:r>
      <w:bookmarkStart w:id="14" w:name="_Hlk156402196"/>
      <w:r w:rsidR="00FA6B19" w:rsidRPr="009F48DE">
        <w:rPr>
          <w:rFonts w:cstheme="minorHAnsi"/>
        </w:rPr>
        <w:t xml:space="preserve">Fatima </w:t>
      </w:r>
      <w:proofErr w:type="spellStart"/>
      <w:r w:rsidR="00FA6B19" w:rsidRPr="009F48DE">
        <w:rPr>
          <w:rFonts w:cstheme="minorHAnsi"/>
        </w:rPr>
        <w:t>az</w:t>
      </w:r>
      <w:proofErr w:type="spellEnd"/>
      <w:r w:rsidR="00FA6B19" w:rsidRPr="009F48DE">
        <w:rPr>
          <w:rFonts w:cstheme="minorHAnsi"/>
        </w:rPr>
        <w:t>-Zahra (a)</w:t>
      </w:r>
      <w:bookmarkEnd w:id="14"/>
      <w:r w:rsidRPr="009F48DE">
        <w:rPr>
          <w:rFonts w:cstheme="minorHAnsi"/>
          <w:lang w:val="fr-BE"/>
        </w:rPr>
        <w:t xml:space="preserve"> il demandait la permission et saluait (pour être un modèle pour tous les musulmans).</w:t>
      </w:r>
      <w:r w:rsidR="00FA6B19" w:rsidRPr="009F48DE">
        <w:rPr>
          <w:rStyle w:val="Appelnotedebasdep"/>
          <w:rFonts w:cstheme="minorHAnsi"/>
          <w:lang w:val="fr-BE"/>
        </w:rPr>
        <w:footnoteReference w:id="32"/>
      </w:r>
    </w:p>
    <w:p w14:paraId="78375FC3" w14:textId="0935BC81" w:rsidR="00A97CFD" w:rsidRPr="009F48DE" w:rsidRDefault="00A97CFD" w:rsidP="00065586">
      <w:pPr>
        <w:ind w:firstLine="0"/>
        <w:rPr>
          <w:rFonts w:cstheme="minorHAnsi"/>
          <w:lang w:val="fr-BE"/>
        </w:rPr>
      </w:pPr>
      <w:r w:rsidRPr="009F48DE">
        <w:rPr>
          <w:rFonts w:cstheme="minorHAnsi"/>
          <w:lang w:val="fr-BE"/>
        </w:rPr>
        <w:t xml:space="preserve">Et dans d'autres </w:t>
      </w:r>
      <w:r w:rsidR="00FA6B19" w:rsidRPr="009F48DE">
        <w:rPr>
          <w:rFonts w:cstheme="minorHAnsi"/>
          <w:lang w:val="fr-BE"/>
        </w:rPr>
        <w:t>récit</w:t>
      </w:r>
      <w:r w:rsidRPr="009F48DE">
        <w:rPr>
          <w:rFonts w:cstheme="minorHAnsi"/>
          <w:lang w:val="fr-BE"/>
        </w:rPr>
        <w:t>s, il est rapporté du Prophète (</w:t>
      </w:r>
      <w:r w:rsidR="00FA6B19" w:rsidRPr="009F48DE">
        <w:rPr>
          <w:rFonts w:cstheme="minorHAnsi"/>
          <w:lang w:val="fr-BE"/>
        </w:rPr>
        <w:t>s</w:t>
      </w:r>
      <w:r w:rsidRPr="009F48DE">
        <w:rPr>
          <w:rFonts w:cstheme="minorHAnsi"/>
          <w:lang w:val="fr-BE"/>
        </w:rPr>
        <w:t>) qu'il faut demander la permission même pour entrer chez sa mère.</w:t>
      </w:r>
      <w:r w:rsidR="00FA6B19" w:rsidRPr="009F48DE">
        <w:rPr>
          <w:rStyle w:val="Appelnotedebasdep"/>
          <w:rFonts w:cstheme="minorHAnsi"/>
          <w:lang w:val="fr-BE"/>
        </w:rPr>
        <w:footnoteReference w:id="33"/>
      </w:r>
      <w:r w:rsidR="00FA6B19" w:rsidRPr="009F48DE">
        <w:rPr>
          <w:rFonts w:cstheme="minorHAnsi"/>
          <w:lang w:val="fr-BE"/>
        </w:rPr>
        <w:t xml:space="preserve"> </w:t>
      </w:r>
      <w:r w:rsidR="00FA6B19" w:rsidRPr="009F48DE">
        <w:rPr>
          <w:rStyle w:val="Appelnotedebasdep"/>
          <w:rFonts w:cstheme="minorHAnsi"/>
          <w:lang w:val="fr-BE"/>
        </w:rPr>
        <w:footnoteReference w:id="34"/>
      </w:r>
    </w:p>
    <w:p w14:paraId="0406432C" w14:textId="77777777" w:rsidR="00FA6B19" w:rsidRPr="009F48DE" w:rsidRDefault="00FA6B19" w:rsidP="00065586">
      <w:pPr>
        <w:ind w:firstLine="0"/>
        <w:rPr>
          <w:rFonts w:cstheme="minorHAnsi"/>
          <w:lang w:val="fr-BE"/>
        </w:rPr>
      </w:pPr>
    </w:p>
    <w:p w14:paraId="2A24E7D9" w14:textId="77777777" w:rsidR="00FA6B19" w:rsidRPr="009F48DE" w:rsidRDefault="00FA6B19" w:rsidP="00065586">
      <w:pPr>
        <w:ind w:firstLine="0"/>
        <w:rPr>
          <w:rFonts w:cstheme="minorHAnsi"/>
          <w:lang w:val="fr-BE"/>
        </w:rPr>
      </w:pPr>
    </w:p>
    <w:p w14:paraId="7F61B49F" w14:textId="3DAEF672" w:rsidR="00A97CFD" w:rsidRDefault="00A97CFD" w:rsidP="00065586">
      <w:pPr>
        <w:ind w:firstLine="0"/>
        <w:rPr>
          <w:rFonts w:cstheme="minorHAnsi"/>
          <w:b/>
          <w:bCs/>
          <w:sz w:val="20"/>
          <w:szCs w:val="20"/>
          <w:lang w:val="fr-BE"/>
        </w:rPr>
      </w:pPr>
    </w:p>
    <w:p w14:paraId="197AE4B7" w14:textId="66ED0041" w:rsidR="00D6535E" w:rsidRDefault="00D6535E" w:rsidP="00D6535E">
      <w:pPr>
        <w:ind w:firstLine="0"/>
        <w:jc w:val="right"/>
        <w:rPr>
          <w:rFonts w:cstheme="minorHAnsi"/>
          <w:b/>
          <w:bCs/>
          <w:sz w:val="20"/>
          <w:szCs w:val="20"/>
          <w:lang w:val="fr-BE"/>
        </w:rPr>
      </w:pPr>
      <w:proofErr w:type="spellStart"/>
      <w:r w:rsidRPr="002F48EE">
        <w:rPr>
          <w:rFonts w:cs="KFGQPC Uthmanic Script HAFS"/>
          <w:color w:val="000000"/>
          <w:sz w:val="36"/>
          <w:szCs w:val="36"/>
          <w:shd w:val="clear" w:color="auto" w:fill="FFFFFF"/>
          <w:rtl/>
        </w:rPr>
        <w:t>لَّيۡسَ</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عَلَيۡكُمۡ</w:t>
      </w:r>
      <w:proofErr w:type="spellEnd"/>
      <w:r w:rsidRPr="002F48EE">
        <w:rPr>
          <w:rFonts w:cs="KFGQPC Uthmanic Script HAFS"/>
          <w:color w:val="000000"/>
          <w:sz w:val="36"/>
          <w:szCs w:val="36"/>
          <w:shd w:val="clear" w:color="auto" w:fill="FFFFFF"/>
          <w:rtl/>
        </w:rPr>
        <w:t xml:space="preserve"> جُنَاحٌ أَن </w:t>
      </w:r>
      <w:proofErr w:type="spellStart"/>
      <w:r w:rsidRPr="002F48EE">
        <w:rPr>
          <w:rFonts w:cs="KFGQPC Uthmanic Script HAFS"/>
          <w:color w:val="000000"/>
          <w:sz w:val="36"/>
          <w:szCs w:val="36"/>
          <w:shd w:val="clear" w:color="auto" w:fill="FFFFFF"/>
          <w:rtl/>
        </w:rPr>
        <w:t>تَدۡخُلُواْ</w:t>
      </w:r>
      <w:proofErr w:type="spellEnd"/>
      <w:r w:rsidRPr="002F48EE">
        <w:rPr>
          <w:rFonts w:cs="KFGQPC Uthmanic Script HAFS"/>
          <w:color w:val="000000"/>
          <w:sz w:val="36"/>
          <w:szCs w:val="36"/>
          <w:shd w:val="clear" w:color="auto" w:fill="FFFFFF"/>
          <w:rtl/>
        </w:rPr>
        <w:t xml:space="preserve"> بُيُوتًا </w:t>
      </w:r>
      <w:proofErr w:type="spellStart"/>
      <w:r w:rsidRPr="002F48EE">
        <w:rPr>
          <w:rFonts w:cs="KFGQPC Uthmanic Script HAFS"/>
          <w:color w:val="000000"/>
          <w:sz w:val="36"/>
          <w:szCs w:val="36"/>
          <w:shd w:val="clear" w:color="auto" w:fill="FFFFFF"/>
          <w:rtl/>
        </w:rPr>
        <w:t>غَيۡرَ</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مَسۡكُونَة</w:t>
      </w:r>
      <w:proofErr w:type="spellEnd"/>
      <w:r w:rsidRPr="002F48EE">
        <w:rPr>
          <w:rFonts w:cs="KFGQPC Uthmanic Script HAFS"/>
          <w:color w:val="000000"/>
          <w:sz w:val="36"/>
          <w:szCs w:val="36"/>
          <w:shd w:val="clear" w:color="auto" w:fill="FFFFFF"/>
          <w:rtl/>
        </w:rPr>
        <w:t xml:space="preserve">ٖ فِيهَا مَتَٰعٞ </w:t>
      </w:r>
      <w:proofErr w:type="spellStart"/>
      <w:r w:rsidRPr="002F48EE">
        <w:rPr>
          <w:rFonts w:cs="KFGQPC Uthmanic Script HAFS"/>
          <w:color w:val="000000"/>
          <w:sz w:val="36"/>
          <w:szCs w:val="36"/>
          <w:shd w:val="clear" w:color="auto" w:fill="FFFFFF"/>
          <w:rtl/>
        </w:rPr>
        <w:t>لَّكُمۡۚ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يَعۡلَمُ</w:t>
      </w:r>
      <w:proofErr w:type="spellEnd"/>
      <w:r w:rsidRPr="002F48EE">
        <w:rPr>
          <w:rFonts w:cs="KFGQPC Uthmanic Script HAFS"/>
          <w:color w:val="000000"/>
          <w:sz w:val="36"/>
          <w:szCs w:val="36"/>
          <w:shd w:val="clear" w:color="auto" w:fill="FFFFFF"/>
          <w:rtl/>
        </w:rPr>
        <w:t xml:space="preserve"> مَا </w:t>
      </w:r>
      <w:proofErr w:type="spellStart"/>
      <w:r w:rsidRPr="002F48EE">
        <w:rPr>
          <w:rFonts w:cs="KFGQPC Uthmanic Script HAFS"/>
          <w:color w:val="000000"/>
          <w:sz w:val="36"/>
          <w:szCs w:val="36"/>
          <w:shd w:val="clear" w:color="auto" w:fill="FFFFFF"/>
          <w:rtl/>
        </w:rPr>
        <w:t>تُبۡدُونَ</w:t>
      </w:r>
      <w:proofErr w:type="spellEnd"/>
      <w:r w:rsidRPr="002F48EE">
        <w:rPr>
          <w:rFonts w:cs="KFGQPC Uthmanic Script HAFS"/>
          <w:color w:val="000000"/>
          <w:sz w:val="36"/>
          <w:szCs w:val="36"/>
          <w:shd w:val="clear" w:color="auto" w:fill="FFFFFF"/>
          <w:rtl/>
        </w:rPr>
        <w:t xml:space="preserve"> وَمَا تَكۡتُمُونَ٢٩</w:t>
      </w:r>
    </w:p>
    <w:p w14:paraId="44697899" w14:textId="77777777" w:rsidR="00D6535E" w:rsidRPr="002577DD" w:rsidRDefault="00D6535E" w:rsidP="00065586">
      <w:pPr>
        <w:ind w:firstLine="0"/>
        <w:rPr>
          <w:rFonts w:cstheme="minorHAnsi"/>
          <w:b/>
          <w:bCs/>
          <w:sz w:val="20"/>
          <w:szCs w:val="20"/>
          <w:lang w:val="fr-BE"/>
        </w:rPr>
      </w:pPr>
    </w:p>
    <w:p w14:paraId="5F5F5D69" w14:textId="2DC56E66" w:rsidR="00A97CFD" w:rsidRPr="002577DD" w:rsidRDefault="00031349" w:rsidP="00065586">
      <w:pPr>
        <w:ind w:firstLine="0"/>
        <w:rPr>
          <w:rFonts w:cstheme="minorHAnsi"/>
          <w:b/>
          <w:bCs/>
          <w:sz w:val="20"/>
          <w:szCs w:val="20"/>
          <w:lang w:val="fr-BE"/>
        </w:rPr>
      </w:pPr>
      <w:r w:rsidRPr="002577DD">
        <w:rPr>
          <w:rFonts w:cstheme="minorHAnsi"/>
          <w:b/>
          <w:bCs/>
          <w:i/>
          <w:iCs/>
          <w:sz w:val="20"/>
          <w:szCs w:val="20"/>
        </w:rPr>
        <w:t>29-</w:t>
      </w:r>
      <w:r w:rsidRPr="002577DD">
        <w:rPr>
          <w:rFonts w:cstheme="minorHAnsi"/>
          <w:b/>
          <w:bCs/>
          <w:sz w:val="20"/>
          <w:szCs w:val="20"/>
        </w:rPr>
        <w:t xml:space="preserve"> </w:t>
      </w:r>
      <w:r w:rsidR="00A97CFD" w:rsidRPr="002577DD">
        <w:rPr>
          <w:rFonts w:cstheme="minorHAnsi"/>
          <w:b/>
          <w:bCs/>
          <w:i/>
          <w:iCs/>
          <w:sz w:val="20"/>
          <w:szCs w:val="20"/>
          <w:lang w:bidi="fa-IR"/>
        </w:rPr>
        <w:t>Nul grief contre vous à entrer dans des maisons inhabitées où se trouve un bien pour vous. Allah sait ce que vous divulguez et ce que vous cachez.</w:t>
      </w:r>
    </w:p>
    <w:p w14:paraId="4A782724" w14:textId="77777777" w:rsidR="00031349" w:rsidRPr="009F48DE" w:rsidRDefault="00031349" w:rsidP="00065586">
      <w:pPr>
        <w:ind w:firstLine="0"/>
        <w:rPr>
          <w:rFonts w:cstheme="minorHAnsi"/>
          <w:lang w:val="fr-BE"/>
        </w:rPr>
      </w:pPr>
    </w:p>
    <w:p w14:paraId="688F5B9C" w14:textId="39466531" w:rsidR="00A97CFD" w:rsidRPr="009F48DE" w:rsidRDefault="00031349" w:rsidP="00065586">
      <w:pPr>
        <w:ind w:firstLine="0"/>
        <w:rPr>
          <w:rFonts w:cstheme="minorHAnsi"/>
          <w:lang w:val="fr-BE" w:bidi="fa-IR"/>
        </w:rPr>
      </w:pPr>
      <w:r w:rsidRPr="009F48DE">
        <w:rPr>
          <w:rFonts w:cstheme="minorHAnsi"/>
          <w:lang w:val="fr-BE" w:bidi="fa-IR"/>
        </w:rPr>
        <w:t xml:space="preserve">1- </w:t>
      </w:r>
      <w:r w:rsidR="00A97CFD" w:rsidRPr="009F48DE">
        <w:rPr>
          <w:rFonts w:cstheme="minorHAnsi"/>
          <w:lang w:val="fr-BE" w:bidi="fa-IR"/>
        </w:rPr>
        <w:t>Dans les versets précédents, il a été interdit d'entrer dans les maisons des gens sans permission préalable. Et dans ce verset, une exception est mentionnée : l’entrée dans des maisons non habitées sans permission préalable.</w:t>
      </w:r>
    </w:p>
    <w:p w14:paraId="5EBA6109" w14:textId="1B6C7A70" w:rsidR="00A97CFD" w:rsidRPr="009F48DE" w:rsidRDefault="00031349" w:rsidP="00065586">
      <w:pPr>
        <w:ind w:firstLine="0"/>
        <w:rPr>
          <w:rFonts w:cstheme="minorHAnsi"/>
          <w:lang w:val="fr-BE" w:bidi="fa-IR"/>
        </w:rPr>
      </w:pPr>
      <w:r w:rsidRPr="009F48DE">
        <w:rPr>
          <w:rFonts w:cstheme="minorHAnsi"/>
          <w:lang w:val="fr-BE" w:bidi="fa-IR"/>
        </w:rPr>
        <w:t xml:space="preserve">2- </w:t>
      </w:r>
      <w:r w:rsidR="00A97CFD" w:rsidRPr="009F48DE">
        <w:rPr>
          <w:rFonts w:cstheme="minorHAnsi"/>
          <w:lang w:val="fr-BE" w:bidi="fa-IR"/>
        </w:rPr>
        <w:t xml:space="preserve">Par maisons non habitées, il est entendu des maisons en ruine ou des logements inoccupés, ou des lieux publics comme des caravansérails et des bains publics sans résidents permanents, ou des boutiques et entrepôts commerciaux où les biens des gens sont placés en dépôt. </w:t>
      </w:r>
    </w:p>
    <w:p w14:paraId="2F298FA8" w14:textId="5FB05671" w:rsidR="00A97CFD" w:rsidRPr="009F48DE" w:rsidRDefault="00A97CFD" w:rsidP="00065586">
      <w:pPr>
        <w:ind w:firstLine="0"/>
        <w:rPr>
          <w:rFonts w:cstheme="minorHAnsi"/>
          <w:lang w:val="fr-BE" w:bidi="fa-IR"/>
        </w:rPr>
      </w:pPr>
      <w:r w:rsidRPr="009F48DE">
        <w:rPr>
          <w:rFonts w:cstheme="minorHAnsi"/>
          <w:lang w:val="fr-BE" w:bidi="fa-IR"/>
        </w:rPr>
        <w:t>Bien sûr, rien n'empêche que le verset ci-dessus fasse référence aux quatre sens, mais les troisième et quatrième semblent plus probables, car généralement on ne laisse pas ses biens dans des maisons en ruine et sans gardien.</w:t>
      </w:r>
      <w:r w:rsidR="00031349" w:rsidRPr="009F48DE">
        <w:rPr>
          <w:rStyle w:val="Appelnotedebasdep"/>
          <w:rFonts w:cstheme="minorHAnsi"/>
          <w:lang w:val="fr-BE" w:bidi="fa-IR"/>
        </w:rPr>
        <w:footnoteReference w:id="35"/>
      </w:r>
    </w:p>
    <w:p w14:paraId="6878DD65" w14:textId="778BCEA6" w:rsidR="00A97CFD" w:rsidRPr="009F48DE" w:rsidRDefault="00D6535E" w:rsidP="00D6535E">
      <w:pPr>
        <w:ind w:firstLine="0"/>
        <w:jc w:val="right"/>
        <w:rPr>
          <w:rFonts w:cstheme="minorHAnsi"/>
          <w:lang w:bidi="fa-IR"/>
        </w:rPr>
      </w:pPr>
      <w:r w:rsidRPr="002F48EE">
        <w:rPr>
          <w:rFonts w:cs="KFGQPC Uthmanic Script HAFS"/>
          <w:color w:val="000000"/>
          <w:sz w:val="36"/>
          <w:szCs w:val="36"/>
          <w:shd w:val="clear" w:color="auto" w:fill="FFFFFF"/>
          <w:rtl/>
        </w:rPr>
        <w:lastRenderedPageBreak/>
        <w:t xml:space="preserve">قُل </w:t>
      </w:r>
      <w:proofErr w:type="spellStart"/>
      <w:r w:rsidRPr="002F48EE">
        <w:rPr>
          <w:rFonts w:cs="KFGQPC Uthmanic Script HAFS"/>
          <w:color w:val="000000"/>
          <w:sz w:val="36"/>
          <w:szCs w:val="36"/>
          <w:shd w:val="clear" w:color="auto" w:fill="FFFFFF"/>
          <w:rtl/>
        </w:rPr>
        <w:t>لِّلۡمُؤۡمِنِينَ</w:t>
      </w:r>
      <w:proofErr w:type="spellEnd"/>
      <w:r w:rsidRPr="002F48EE">
        <w:rPr>
          <w:rFonts w:cs="KFGQPC Uthmanic Script HAFS"/>
          <w:color w:val="000000"/>
          <w:sz w:val="36"/>
          <w:szCs w:val="36"/>
          <w:shd w:val="clear" w:color="auto" w:fill="FFFFFF"/>
          <w:rtl/>
        </w:rPr>
        <w:t xml:space="preserve"> يَغُضُّواْ </w:t>
      </w:r>
      <w:proofErr w:type="spellStart"/>
      <w:r w:rsidRPr="002F48EE">
        <w:rPr>
          <w:rFonts w:cs="KFGQPC Uthmanic Script HAFS"/>
          <w:color w:val="000000"/>
          <w:sz w:val="36"/>
          <w:szCs w:val="36"/>
          <w:shd w:val="clear" w:color="auto" w:fill="FFFFFF"/>
          <w:rtl/>
        </w:rPr>
        <w:t>مِنۡ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أَبۡصَٰرِهِمۡ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eastAsia"/>
          <w:color w:val="000000"/>
          <w:sz w:val="36"/>
          <w:szCs w:val="36"/>
          <w:shd w:val="clear" w:color="auto" w:fill="FFFFFF"/>
          <w:rtl/>
        </w:rPr>
        <w:t>َيَحۡفَظُواْ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فُرُوجَهُمۡۚ</w:t>
      </w:r>
      <w:proofErr w:type="spellEnd"/>
      <w:r w:rsidRPr="002F48EE">
        <w:rPr>
          <w:rFonts w:cs="KFGQPC Uthmanic Script HAFS"/>
          <w:color w:val="000000"/>
          <w:sz w:val="36"/>
          <w:szCs w:val="36"/>
          <w:shd w:val="clear" w:color="auto" w:fill="FFFFFF"/>
          <w:rtl/>
        </w:rPr>
        <w:t xml:space="preserve"> ذَٰلِكَ </w:t>
      </w:r>
      <w:proofErr w:type="spellStart"/>
      <w:r w:rsidRPr="002F48EE">
        <w:rPr>
          <w:rFonts w:cs="KFGQPC Uthmanic Script HAFS"/>
          <w:color w:val="000000"/>
          <w:sz w:val="36"/>
          <w:szCs w:val="36"/>
          <w:shd w:val="clear" w:color="auto" w:fill="FFFFFF"/>
          <w:rtl/>
        </w:rPr>
        <w:t>أَزۡكَىٰ</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لَهُمۡۚ</w:t>
      </w:r>
      <w:proofErr w:type="spellEnd"/>
      <w:r w:rsidRPr="002F48EE">
        <w:rPr>
          <w:rFonts w:cs="KFGQPC Uthmanic Script HAFS"/>
          <w:color w:val="000000"/>
          <w:sz w:val="36"/>
          <w:szCs w:val="36"/>
          <w:shd w:val="clear" w:color="auto" w:fill="FFFFFF"/>
          <w:rtl/>
        </w:rPr>
        <w:t xml:space="preserve"> إِنَّ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خَبِيرُۢ</w:t>
      </w:r>
      <w:proofErr w:type="spellEnd"/>
      <w:r w:rsidRPr="002F48EE">
        <w:rPr>
          <w:rFonts w:cs="KFGQPC Uthmanic Script HAFS"/>
          <w:color w:val="000000"/>
          <w:sz w:val="36"/>
          <w:szCs w:val="36"/>
          <w:shd w:val="clear" w:color="auto" w:fill="FFFFFF"/>
          <w:rtl/>
        </w:rPr>
        <w:t xml:space="preserve"> بِمَا يَصۡنَعُونَ٣٠</w:t>
      </w:r>
    </w:p>
    <w:p w14:paraId="41652103" w14:textId="77777777" w:rsidR="00031349" w:rsidRPr="009F48DE" w:rsidRDefault="00031349" w:rsidP="00065586">
      <w:pPr>
        <w:ind w:firstLine="0"/>
        <w:rPr>
          <w:rFonts w:cstheme="minorHAnsi"/>
          <w:lang w:bidi="fa-IR"/>
        </w:rPr>
      </w:pPr>
    </w:p>
    <w:p w14:paraId="7FD262D3" w14:textId="618ED5C9" w:rsidR="00A97CFD" w:rsidRPr="002577DD" w:rsidRDefault="00031349" w:rsidP="00065586">
      <w:pPr>
        <w:ind w:firstLine="0"/>
        <w:rPr>
          <w:rFonts w:cstheme="minorHAnsi"/>
          <w:b/>
          <w:bCs/>
          <w:i/>
          <w:iCs/>
          <w:sz w:val="20"/>
          <w:szCs w:val="20"/>
          <w:lang w:bidi="fa-IR"/>
        </w:rPr>
      </w:pPr>
      <w:r w:rsidRPr="002577DD">
        <w:rPr>
          <w:rFonts w:cstheme="minorHAnsi"/>
          <w:b/>
          <w:bCs/>
          <w:i/>
          <w:iCs/>
          <w:sz w:val="20"/>
          <w:szCs w:val="20"/>
          <w:lang w:bidi="fa-IR"/>
        </w:rPr>
        <w:t xml:space="preserve">30- </w:t>
      </w:r>
      <w:r w:rsidR="00A97CFD" w:rsidRPr="002577DD">
        <w:rPr>
          <w:rFonts w:cstheme="minorHAnsi"/>
          <w:b/>
          <w:bCs/>
          <w:i/>
          <w:iCs/>
          <w:sz w:val="20"/>
          <w:szCs w:val="20"/>
          <w:lang w:bidi="fa-IR"/>
        </w:rPr>
        <w:t>Dis aux croyants de baisser leurs regards et de garder leur chasteté. C’est plus pur pour eux. Allah est, certes, Parfaitement Connaisseur de ce qu’ils font.</w:t>
      </w:r>
    </w:p>
    <w:p w14:paraId="45263183" w14:textId="37C07178" w:rsidR="00A97CFD" w:rsidRPr="009F48DE" w:rsidRDefault="00A97CFD" w:rsidP="00065586">
      <w:pPr>
        <w:ind w:firstLine="0"/>
        <w:rPr>
          <w:rFonts w:cstheme="minorHAnsi"/>
          <w:b/>
          <w:bCs/>
          <w:lang w:bidi="fa-IR"/>
        </w:rPr>
      </w:pPr>
    </w:p>
    <w:p w14:paraId="0D531886" w14:textId="77777777" w:rsidR="00A16189" w:rsidRPr="0073099C" w:rsidRDefault="00A16189" w:rsidP="00065586">
      <w:pPr>
        <w:ind w:firstLine="0"/>
        <w:rPr>
          <w:b/>
          <w:i/>
          <w:sz w:val="20"/>
          <w:szCs w:val="20"/>
          <w:lang w:val="fr-FR"/>
        </w:rPr>
      </w:pPr>
      <w:r w:rsidRPr="0073099C">
        <w:rPr>
          <w:sz w:val="20"/>
          <w:szCs w:val="20"/>
          <w:u w:val="single"/>
          <w:lang w:val="fr-FR"/>
        </w:rPr>
        <w:t>Circonstances de la révélation</w:t>
      </w:r>
    </w:p>
    <w:p w14:paraId="2EE52B7C" w14:textId="77777777" w:rsidR="00031349" w:rsidRPr="009F48DE" w:rsidRDefault="00031349" w:rsidP="00065586">
      <w:pPr>
        <w:ind w:firstLine="0"/>
        <w:rPr>
          <w:rFonts w:cstheme="minorHAnsi"/>
          <w:b/>
          <w:bCs/>
          <w:lang w:bidi="fa-IR"/>
        </w:rPr>
      </w:pPr>
    </w:p>
    <w:p w14:paraId="654647FA" w14:textId="482CEF1B" w:rsidR="00A97CFD" w:rsidRPr="009F48DE" w:rsidRDefault="00A97CFD" w:rsidP="00065586">
      <w:pPr>
        <w:ind w:firstLine="0"/>
        <w:rPr>
          <w:rFonts w:cstheme="minorHAnsi"/>
          <w:lang w:bidi="fa-IR"/>
        </w:rPr>
      </w:pPr>
      <w:r w:rsidRPr="009F48DE">
        <w:rPr>
          <w:rFonts w:cstheme="minorHAnsi"/>
          <w:lang w:bidi="fa-IR"/>
        </w:rPr>
        <w:t xml:space="preserve">Il est raconté qu'un jeune homme d'entre les </w:t>
      </w:r>
      <w:proofErr w:type="spellStart"/>
      <w:r w:rsidRPr="009F48DE">
        <w:rPr>
          <w:rFonts w:cstheme="minorHAnsi"/>
          <w:lang w:bidi="fa-IR"/>
        </w:rPr>
        <w:t>Ansars</w:t>
      </w:r>
      <w:proofErr w:type="spellEnd"/>
      <w:r w:rsidRPr="009F48DE">
        <w:rPr>
          <w:rFonts w:cstheme="minorHAnsi"/>
          <w:lang w:bidi="fa-IR"/>
        </w:rPr>
        <w:t xml:space="preserve"> de Médine croisa une femme (à cette époque, les femmes plaçaient leur voile derrière leurs oreilles, et naturellement leur visage, leur cou et une partie de leur poitrine étaient apparents). En marchant, ce jeune homme fixa la femme du regard jusqu'à ce que son visage frappe le mur et qu'à cause d'une chose pointue qui était dans le mur, son visage se fend</w:t>
      </w:r>
      <w:r w:rsidR="00954DC0">
        <w:rPr>
          <w:rFonts w:cstheme="minorHAnsi"/>
          <w:lang w:bidi="fa-IR"/>
        </w:rPr>
        <w:t>it</w:t>
      </w:r>
      <w:r w:rsidRPr="009F48DE">
        <w:rPr>
          <w:rFonts w:cstheme="minorHAnsi"/>
          <w:lang w:bidi="fa-IR"/>
        </w:rPr>
        <w:t xml:space="preserve"> et que le sang coula sur ses vêtements et sa poitrine. Il fut contrarié et dans cet état, il se présenta au Prophète (</w:t>
      </w:r>
      <w:r w:rsidR="00031349" w:rsidRPr="009F48DE">
        <w:rPr>
          <w:rFonts w:cstheme="minorHAnsi"/>
          <w:lang w:bidi="fa-IR"/>
        </w:rPr>
        <w:t>s</w:t>
      </w:r>
      <w:r w:rsidRPr="009F48DE">
        <w:rPr>
          <w:rFonts w:cstheme="minorHAnsi"/>
          <w:lang w:bidi="fa-IR"/>
        </w:rPr>
        <w:t>) et lui raconta ce qui s'était passé. À ce moment, l'ange de la Révélation descendit et révéla le verset ci-dessus, ordonnant aux croyants de détourner leur regard (et dans le verset suivant, il ordonna aux femmes de porter le hijab).</w:t>
      </w:r>
      <w:r w:rsidR="00A06C7F" w:rsidRPr="009F48DE">
        <w:rPr>
          <w:rStyle w:val="Appelnotedebasdep"/>
          <w:rFonts w:cstheme="minorHAnsi"/>
          <w:lang w:bidi="fa-IR"/>
        </w:rPr>
        <w:footnoteReference w:id="36"/>
      </w:r>
    </w:p>
    <w:p w14:paraId="54443668" w14:textId="461D8564" w:rsidR="00A97CFD" w:rsidRPr="009F48DE" w:rsidRDefault="00A97CFD" w:rsidP="00065586">
      <w:pPr>
        <w:ind w:firstLine="0"/>
        <w:rPr>
          <w:rFonts w:cstheme="minorHAnsi"/>
          <w:b/>
          <w:bCs/>
          <w:i/>
          <w:iCs/>
        </w:rPr>
      </w:pPr>
    </w:p>
    <w:p w14:paraId="57E825E5" w14:textId="3AC40EE2" w:rsidR="00A97CFD" w:rsidRPr="009F48DE" w:rsidRDefault="00031349" w:rsidP="00065586">
      <w:pPr>
        <w:ind w:firstLine="0"/>
        <w:rPr>
          <w:rFonts w:cstheme="minorHAnsi"/>
          <w:lang w:val="fr-RE"/>
        </w:rPr>
      </w:pPr>
      <w:r w:rsidRPr="009F48DE">
        <w:rPr>
          <w:rFonts w:cstheme="minorHAnsi"/>
          <w:lang w:val="fr-BE" w:bidi="fa-IR"/>
        </w:rPr>
        <w:t xml:space="preserve">1- </w:t>
      </w:r>
      <w:r w:rsidR="00A97CFD" w:rsidRPr="009F48DE">
        <w:rPr>
          <w:rFonts w:cstheme="minorHAnsi"/>
          <w:lang w:val="fr-BE" w:bidi="fa-IR"/>
        </w:rPr>
        <w:t>La sourate</w:t>
      </w:r>
      <w:r w:rsidRPr="009F48DE">
        <w:rPr>
          <w:rFonts w:cstheme="minorHAnsi"/>
          <w:lang w:val="fr-BE" w:bidi="fa-IR"/>
        </w:rPr>
        <w:t xml:space="preserve"> </w:t>
      </w:r>
      <w:r w:rsidRPr="009F48DE">
        <w:rPr>
          <w:rFonts w:cstheme="minorHAnsi"/>
          <w:lang w:val="fr-RE"/>
        </w:rPr>
        <w:t>an-Noor</w:t>
      </w:r>
      <w:r w:rsidR="00A97CFD" w:rsidRPr="009F48DE">
        <w:rPr>
          <w:rFonts w:cstheme="minorHAnsi"/>
          <w:lang w:val="fr-BE" w:bidi="fa-IR"/>
        </w:rPr>
        <w:t xml:space="preserve"> suit la ligne de la chasteté et de la pureté des croyants et vise à éloigner la société des actes contraires à la chasteté et à orienter les gens vers la pureté</w:t>
      </w:r>
      <w:r w:rsidR="00F17EF2">
        <w:rPr>
          <w:rFonts w:cstheme="minorHAnsi"/>
          <w:lang w:val="fr-BE" w:bidi="fa-IR"/>
        </w:rPr>
        <w:t>.</w:t>
      </w:r>
      <w:r w:rsidR="00A97CFD" w:rsidRPr="009F48DE">
        <w:rPr>
          <w:rFonts w:cstheme="minorHAnsi"/>
          <w:lang w:val="fr-BE" w:bidi="fa-IR"/>
        </w:rPr>
        <w:t xml:space="preserve"> </w:t>
      </w:r>
      <w:r w:rsidR="00F17EF2">
        <w:rPr>
          <w:rFonts w:cstheme="minorHAnsi"/>
          <w:lang w:val="fr-BE" w:bidi="fa-IR"/>
        </w:rPr>
        <w:t>C</w:t>
      </w:r>
      <w:r w:rsidR="00A97CFD" w:rsidRPr="009F48DE">
        <w:rPr>
          <w:rFonts w:cstheme="minorHAnsi"/>
          <w:lang w:val="fr-BE" w:bidi="fa-IR"/>
        </w:rPr>
        <w:t>’est pourquoi dans ces versets, elle combat le regard concupiscent et l'abandon du hijab afin de préparer le terrain à la pureté de la société et d’éliminer les causes de corruption.</w:t>
      </w:r>
    </w:p>
    <w:p w14:paraId="638A5E70" w14:textId="43AEE574" w:rsidR="00977215" w:rsidRPr="00977215" w:rsidRDefault="00977215" w:rsidP="00977215">
      <w:pPr>
        <w:ind w:firstLine="0"/>
        <w:rPr>
          <w:rFonts w:cstheme="minorHAnsi"/>
          <w:lang w:val="fr-BE" w:bidi="fa-IR"/>
        </w:rPr>
      </w:pPr>
      <w:bookmarkStart w:id="16" w:name="_Hlk193618156"/>
      <w:r w:rsidRPr="00977215">
        <w:rPr>
          <w:rFonts w:cstheme="minorHAnsi"/>
          <w:lang w:val="fr-BE" w:bidi="fa-IR"/>
        </w:rPr>
        <w:t>2- Baisser le regard face aux non-</w:t>
      </w:r>
      <w:proofErr w:type="spellStart"/>
      <w:r w:rsidRPr="00977215">
        <w:rPr>
          <w:rFonts w:cstheme="minorHAnsi"/>
          <w:lang w:val="fr-BE" w:bidi="fa-IR"/>
        </w:rPr>
        <w:t>mahrams</w:t>
      </w:r>
      <w:proofErr w:type="spellEnd"/>
      <w:r>
        <w:rPr>
          <w:rStyle w:val="Appelnotedebasdep"/>
          <w:rFonts w:cstheme="minorHAnsi"/>
          <w:lang w:val="fr-BE" w:bidi="fa-IR"/>
        </w:rPr>
        <w:footnoteReference w:id="37"/>
      </w:r>
      <w:r>
        <w:rPr>
          <w:rFonts w:cstheme="minorHAnsi"/>
          <w:lang w:val="fr-BE" w:bidi="fa-IR"/>
        </w:rPr>
        <w:t xml:space="preserve"> </w:t>
      </w:r>
      <w:r w:rsidRPr="00977215">
        <w:rPr>
          <w:rFonts w:cstheme="minorHAnsi"/>
          <w:lang w:val="fr-BE" w:bidi="fa-IR"/>
        </w:rPr>
        <w:t>consiste à restreindre son champ de vision. En d'autres termes, lorsqu'une personne se trouve en présence de femmes non-</w:t>
      </w:r>
      <w:proofErr w:type="spellStart"/>
      <w:r w:rsidRPr="00977215">
        <w:rPr>
          <w:rFonts w:cstheme="minorHAnsi"/>
          <w:lang w:val="fr-BE" w:bidi="fa-IR"/>
        </w:rPr>
        <w:t>mahrams</w:t>
      </w:r>
      <w:proofErr w:type="spellEnd"/>
      <w:r w:rsidRPr="00977215">
        <w:rPr>
          <w:rFonts w:cstheme="minorHAnsi"/>
          <w:lang w:val="fr-BE" w:bidi="fa-IR"/>
        </w:rPr>
        <w:t>, elle doit limiter son regard pour éviter de porter une attention interdite. Cela signifie qu'elle doit détourner son regard des parties du corps qu'il est interdit de contempler et éviter de fixer avec convoitise, en baissant les yeux</w:t>
      </w:r>
      <w:r>
        <w:rPr>
          <w:rFonts w:cstheme="minorHAnsi"/>
          <w:lang w:val="fr-BE" w:bidi="fa-IR"/>
        </w:rPr>
        <w:t>,</w:t>
      </w:r>
      <w:r w:rsidRPr="00977215">
        <w:rPr>
          <w:rFonts w:cstheme="minorHAnsi"/>
          <w:lang w:val="fr-BE" w:bidi="fa-IR"/>
        </w:rPr>
        <w:t xml:space="preserve"> plutôt que de laisser son regard errer librement.</w:t>
      </w:r>
    </w:p>
    <w:p w14:paraId="02D4A64B" w14:textId="4E55EA65" w:rsidR="00A97CFD" w:rsidRPr="009F48DE" w:rsidRDefault="00977215" w:rsidP="00977215">
      <w:pPr>
        <w:ind w:firstLine="0"/>
        <w:rPr>
          <w:rFonts w:cstheme="minorHAnsi"/>
          <w:lang w:val="fr-BE" w:bidi="fa-IR"/>
        </w:rPr>
      </w:pPr>
      <w:r w:rsidRPr="00977215">
        <w:rPr>
          <w:rFonts w:cstheme="minorHAnsi"/>
          <w:lang w:val="fr-BE" w:bidi="fa-IR"/>
        </w:rPr>
        <w:t>3- Dans ce verset, l'objet du regard n'est pas explicitement mentionné, ce qui suggère une portée générale. Il est donc entendu qu'il faut détourner son regard de tout ce qui est interdit, y compris les femmes non-</w:t>
      </w:r>
      <w:proofErr w:type="spellStart"/>
      <w:r w:rsidRPr="00977215">
        <w:rPr>
          <w:rFonts w:cstheme="minorHAnsi"/>
          <w:lang w:val="fr-BE" w:bidi="fa-IR"/>
        </w:rPr>
        <w:t>mahrams</w:t>
      </w:r>
      <w:proofErr w:type="spellEnd"/>
      <w:r w:rsidRPr="00977215">
        <w:rPr>
          <w:rFonts w:cstheme="minorHAnsi"/>
          <w:lang w:val="fr-BE" w:bidi="fa-IR"/>
        </w:rPr>
        <w:t xml:space="preserve"> et toute scène prohibée. Cependant, en tenant compte des versets précédents et suivants, il devient évident que l'accent est mis sur le regard envers les femmes non-</w:t>
      </w:r>
      <w:proofErr w:type="spellStart"/>
      <w:r w:rsidRPr="00977215">
        <w:rPr>
          <w:rFonts w:cstheme="minorHAnsi"/>
          <w:lang w:val="fr-BE" w:bidi="fa-IR"/>
        </w:rPr>
        <w:t>mahrams</w:t>
      </w:r>
      <w:proofErr w:type="spellEnd"/>
      <w:r w:rsidRPr="00977215">
        <w:rPr>
          <w:rFonts w:cstheme="minorHAnsi"/>
          <w:lang w:val="fr-BE" w:bidi="fa-IR"/>
        </w:rPr>
        <w:t>, qui peut conduire à des déviances sexuelles si l'on n'y prend pas garde</w:t>
      </w:r>
      <w:r w:rsidR="00A97CFD" w:rsidRPr="009F48DE">
        <w:rPr>
          <w:rFonts w:cstheme="minorHAnsi"/>
          <w:lang w:val="fr-BE" w:bidi="fa-IR"/>
        </w:rPr>
        <w:t>.</w:t>
      </w:r>
      <w:r w:rsidR="00A06C7F" w:rsidRPr="009F48DE">
        <w:rPr>
          <w:rStyle w:val="Appelnotedebasdep"/>
          <w:rFonts w:cstheme="minorHAnsi"/>
          <w:lang w:val="fr-BE" w:bidi="fa-IR"/>
        </w:rPr>
        <w:footnoteReference w:id="38"/>
      </w:r>
    </w:p>
    <w:bookmarkEnd w:id="16"/>
    <w:p w14:paraId="32FC3968" w14:textId="310E276D" w:rsidR="00A97CFD" w:rsidRPr="009F48DE" w:rsidRDefault="00A97CFD" w:rsidP="00065586">
      <w:pPr>
        <w:ind w:firstLine="0"/>
        <w:rPr>
          <w:rFonts w:cstheme="minorHAnsi"/>
          <w:lang w:bidi="fa-IR"/>
        </w:rPr>
      </w:pPr>
    </w:p>
    <w:p w14:paraId="25F271D0" w14:textId="77777777" w:rsidR="00A06C7F" w:rsidRPr="009F48DE" w:rsidRDefault="00A06C7F" w:rsidP="00065586">
      <w:pPr>
        <w:ind w:firstLine="0"/>
        <w:rPr>
          <w:rFonts w:cstheme="minorHAnsi"/>
          <w:lang w:bidi="fa-IR"/>
        </w:rPr>
      </w:pPr>
    </w:p>
    <w:p w14:paraId="755BADA4" w14:textId="46916D58" w:rsidR="002577DD" w:rsidRPr="009F48DE" w:rsidRDefault="00D6535E" w:rsidP="00D6535E">
      <w:pPr>
        <w:ind w:firstLine="0"/>
        <w:jc w:val="right"/>
        <w:rPr>
          <w:rFonts w:cstheme="minorHAnsi"/>
          <w:lang w:bidi="fa-IR"/>
        </w:rPr>
      </w:pPr>
      <w:r w:rsidRPr="002F48EE">
        <w:rPr>
          <w:rFonts w:cs="KFGQPC Uthmanic Script HAFS"/>
          <w:color w:val="000000"/>
          <w:sz w:val="36"/>
          <w:szCs w:val="36"/>
          <w:shd w:val="clear" w:color="auto" w:fill="FFFFFF"/>
          <w:rtl/>
        </w:rPr>
        <w:lastRenderedPageBreak/>
        <w:t xml:space="preserve">وَقُل </w:t>
      </w:r>
      <w:proofErr w:type="spellStart"/>
      <w:r w:rsidRPr="002F48EE">
        <w:rPr>
          <w:rFonts w:cs="KFGQPC Uthmanic Script HAFS"/>
          <w:color w:val="000000"/>
          <w:sz w:val="36"/>
          <w:szCs w:val="36"/>
          <w:shd w:val="clear" w:color="auto" w:fill="FFFFFF"/>
          <w:rtl/>
        </w:rPr>
        <w:t>لِّلۡمُؤۡمِنَٰتِ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يَغۡضُضۡنَ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مِنۡ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أَبۡصَٰرِهِنَّ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وَيَحۡفَظۡنَ</w:t>
      </w:r>
      <w:proofErr w:type="spellEnd"/>
      <w:r w:rsidRPr="002F48EE">
        <w:rPr>
          <w:rFonts w:cs="KFGQPC Uthmanic Script HAFS"/>
          <w:color w:val="000000"/>
          <w:sz w:val="36"/>
          <w:szCs w:val="36"/>
          <w:shd w:val="clear" w:color="auto" w:fill="FFFFFF"/>
          <w:rtl/>
        </w:rPr>
        <w:t xml:space="preserve"> فُرُوجَهُنَّ وَلَا </w:t>
      </w:r>
      <w:proofErr w:type="spellStart"/>
      <w:r w:rsidRPr="002F48EE">
        <w:rPr>
          <w:rFonts w:cs="KFGQPC Uthmanic Script HAFS"/>
          <w:color w:val="000000"/>
          <w:sz w:val="36"/>
          <w:szCs w:val="36"/>
          <w:shd w:val="clear" w:color="auto" w:fill="FFFFFF"/>
          <w:rtl/>
        </w:rPr>
        <w:t>يُبۡدِينَ</w:t>
      </w:r>
      <w:proofErr w:type="spellEnd"/>
      <w:r w:rsidRPr="002F48EE">
        <w:rPr>
          <w:rFonts w:cs="KFGQPC Uthmanic Script HAFS"/>
          <w:color w:val="000000"/>
          <w:sz w:val="36"/>
          <w:szCs w:val="36"/>
          <w:shd w:val="clear" w:color="auto" w:fill="FFFFFF"/>
          <w:rtl/>
        </w:rPr>
        <w:t xml:space="preserve"> زِينَتَهُنَّ إِلَّا مَا ظَهَرَ </w:t>
      </w:r>
      <w:proofErr w:type="spellStart"/>
      <w:r w:rsidRPr="002F48EE">
        <w:rPr>
          <w:rFonts w:cs="KFGQPC Uthmanic Script HAFS"/>
          <w:color w:val="000000"/>
          <w:sz w:val="36"/>
          <w:szCs w:val="36"/>
          <w:shd w:val="clear" w:color="auto" w:fill="FFFFFF"/>
          <w:rtl/>
        </w:rPr>
        <w:t>مِنۡهَاۖ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وَلۡيَضۡرِبۡنَ</w:t>
      </w:r>
      <w:proofErr w:type="spellEnd"/>
      <w:r w:rsidRPr="002F48EE">
        <w:rPr>
          <w:rFonts w:cs="KFGQPC Uthmanic Script HAFS"/>
          <w:color w:val="000000"/>
          <w:sz w:val="36"/>
          <w:szCs w:val="36"/>
          <w:shd w:val="clear" w:color="auto" w:fill="FFFFFF"/>
          <w:rtl/>
        </w:rPr>
        <w:t xml:space="preserve"> بِخُمُرِهِ</w:t>
      </w:r>
      <w:r w:rsidRPr="002F48EE">
        <w:rPr>
          <w:rFonts w:cs="KFGQPC Uthmanic Script HAFS" w:hint="eastAsia"/>
          <w:color w:val="000000"/>
          <w:sz w:val="36"/>
          <w:szCs w:val="36"/>
          <w:shd w:val="clear" w:color="auto" w:fill="FFFFFF"/>
          <w:rtl/>
        </w:rPr>
        <w:t>نَّ</w:t>
      </w:r>
      <w:r w:rsidRPr="002F48EE">
        <w:rPr>
          <w:rFonts w:cs="KFGQPC Uthmanic Script HAFS"/>
          <w:color w:val="000000"/>
          <w:sz w:val="36"/>
          <w:szCs w:val="36"/>
          <w:shd w:val="clear" w:color="auto" w:fill="FFFFFF"/>
          <w:rtl/>
        </w:rPr>
        <w:t xml:space="preserve"> عَلَىٰ </w:t>
      </w:r>
      <w:proofErr w:type="spellStart"/>
      <w:r w:rsidRPr="002F48EE">
        <w:rPr>
          <w:rFonts w:cs="KFGQPC Uthmanic Script HAFS"/>
          <w:color w:val="000000"/>
          <w:sz w:val="36"/>
          <w:szCs w:val="36"/>
          <w:shd w:val="clear" w:color="auto" w:fill="FFFFFF"/>
          <w:rtl/>
        </w:rPr>
        <w:t>جُيُوبِهِنَّۖ</w:t>
      </w:r>
      <w:proofErr w:type="spellEnd"/>
      <w:r w:rsidRPr="002F48EE">
        <w:rPr>
          <w:rFonts w:cs="KFGQPC Uthmanic Script HAFS"/>
          <w:color w:val="000000"/>
          <w:sz w:val="36"/>
          <w:szCs w:val="36"/>
          <w:shd w:val="clear" w:color="auto" w:fill="FFFFFF"/>
          <w:rtl/>
        </w:rPr>
        <w:t xml:space="preserve"> وَلَا </w:t>
      </w:r>
      <w:proofErr w:type="spellStart"/>
      <w:r w:rsidRPr="002F48EE">
        <w:rPr>
          <w:rFonts w:cs="KFGQPC Uthmanic Script HAFS"/>
          <w:color w:val="000000"/>
          <w:sz w:val="36"/>
          <w:szCs w:val="36"/>
          <w:shd w:val="clear" w:color="auto" w:fill="FFFFFF"/>
          <w:rtl/>
        </w:rPr>
        <w:t>يُبۡدِينَ</w:t>
      </w:r>
      <w:proofErr w:type="spellEnd"/>
      <w:r w:rsidRPr="002F48EE">
        <w:rPr>
          <w:rFonts w:cs="KFGQPC Uthmanic Script HAFS"/>
          <w:color w:val="000000"/>
          <w:sz w:val="36"/>
          <w:szCs w:val="36"/>
          <w:shd w:val="clear" w:color="auto" w:fill="FFFFFF"/>
          <w:rtl/>
        </w:rPr>
        <w:t xml:space="preserve"> زِينَتَهُنَّ إِلَّا لِبُعُولَتِهِنَّ </w:t>
      </w:r>
      <w:proofErr w:type="spellStart"/>
      <w:r w:rsidRPr="002F48EE">
        <w:rPr>
          <w:rFonts w:cs="KFGQPC Uthmanic Script HAFS"/>
          <w:color w:val="000000"/>
          <w:sz w:val="36"/>
          <w:szCs w:val="36"/>
          <w:shd w:val="clear" w:color="auto" w:fill="FFFFFF"/>
          <w:rtl/>
        </w:rPr>
        <w:t>أَوۡ</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ءَابَآئِهِنَّ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أَوۡ</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ءَابَآءِ</w:t>
      </w:r>
      <w:proofErr w:type="spellEnd"/>
      <w:r w:rsidRPr="002F48EE">
        <w:rPr>
          <w:rFonts w:cs="KFGQPC Uthmanic Script HAFS"/>
          <w:color w:val="000000"/>
          <w:sz w:val="36"/>
          <w:szCs w:val="36"/>
          <w:shd w:val="clear" w:color="auto" w:fill="FFFFFF"/>
          <w:rtl/>
        </w:rPr>
        <w:t xml:space="preserve"> بُعُولَتِهِنَّ </w:t>
      </w:r>
      <w:proofErr w:type="spellStart"/>
      <w:r w:rsidRPr="002F48EE">
        <w:rPr>
          <w:rFonts w:cs="KFGQPC Uthmanic Script HAFS"/>
          <w:color w:val="000000"/>
          <w:sz w:val="36"/>
          <w:szCs w:val="36"/>
          <w:shd w:val="clear" w:color="auto" w:fill="FFFFFF"/>
          <w:rtl/>
        </w:rPr>
        <w:t>أَوۡ</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أَبۡنَآئِهِنَّ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أَوۡ</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أَبۡنَآءِ</w:t>
      </w:r>
      <w:proofErr w:type="spellEnd"/>
      <w:r w:rsidRPr="002F48EE">
        <w:rPr>
          <w:rFonts w:cs="KFGQPC Uthmanic Script HAFS"/>
          <w:color w:val="000000"/>
          <w:sz w:val="36"/>
          <w:szCs w:val="36"/>
          <w:shd w:val="clear" w:color="auto" w:fill="FFFFFF"/>
          <w:rtl/>
        </w:rPr>
        <w:t xml:space="preserve"> بُعُولَتِهِنَّ </w:t>
      </w:r>
      <w:proofErr w:type="spellStart"/>
      <w:r w:rsidRPr="002F48EE">
        <w:rPr>
          <w:rFonts w:cs="KFGQPC Uthmanic Script HAFS"/>
          <w:color w:val="000000"/>
          <w:sz w:val="36"/>
          <w:szCs w:val="36"/>
          <w:shd w:val="clear" w:color="auto" w:fill="FFFFFF"/>
          <w:rtl/>
        </w:rPr>
        <w:t>أَوۡ</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إِخۡوَٰنِهِنَّ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أَوۡ</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بَنِيٓ</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إِخۡوَٰنِهِنَّ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أَوۡ</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بَنِيٓ</w:t>
      </w:r>
      <w:proofErr w:type="spellEnd"/>
      <w:r w:rsidRPr="002F48EE">
        <w:rPr>
          <w:rFonts w:cs="KFGQPC Uthmanic Script HAFS"/>
          <w:color w:val="000000"/>
          <w:sz w:val="36"/>
          <w:szCs w:val="36"/>
          <w:shd w:val="clear" w:color="auto" w:fill="FFFFFF"/>
          <w:rtl/>
        </w:rPr>
        <w:t xml:space="preserve"> أَخَوَٰتِهِنَّ </w:t>
      </w:r>
      <w:proofErr w:type="spellStart"/>
      <w:r w:rsidRPr="002F48EE">
        <w:rPr>
          <w:rFonts w:cs="KFGQPC Uthmanic Script HAFS"/>
          <w:color w:val="000000"/>
          <w:sz w:val="36"/>
          <w:szCs w:val="36"/>
          <w:shd w:val="clear" w:color="auto" w:fill="FFFFFF"/>
          <w:rtl/>
        </w:rPr>
        <w:t>أ</w:t>
      </w:r>
      <w:r w:rsidRPr="002F48EE">
        <w:rPr>
          <w:rFonts w:cs="KFGQPC Uthmanic Script HAFS" w:hint="eastAsia"/>
          <w:color w:val="000000"/>
          <w:sz w:val="36"/>
          <w:szCs w:val="36"/>
          <w:shd w:val="clear" w:color="auto" w:fill="FFFFFF"/>
          <w:rtl/>
        </w:rPr>
        <w:t>َوۡ</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نِسَآئِهِنَّ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أَوۡ</w:t>
      </w:r>
      <w:proofErr w:type="spellEnd"/>
      <w:r w:rsidRPr="002F48EE">
        <w:rPr>
          <w:rFonts w:cs="KFGQPC Uthmanic Script HAFS"/>
          <w:color w:val="000000"/>
          <w:sz w:val="36"/>
          <w:szCs w:val="36"/>
          <w:shd w:val="clear" w:color="auto" w:fill="FFFFFF"/>
          <w:rtl/>
        </w:rPr>
        <w:t xml:space="preserve"> مَا </w:t>
      </w:r>
      <w:proofErr w:type="spellStart"/>
      <w:r w:rsidRPr="002F48EE">
        <w:rPr>
          <w:rFonts w:cs="KFGQPC Uthmanic Script HAFS"/>
          <w:color w:val="000000"/>
          <w:sz w:val="36"/>
          <w:szCs w:val="36"/>
          <w:shd w:val="clear" w:color="auto" w:fill="FFFFFF"/>
          <w:rtl/>
        </w:rPr>
        <w:t>مَلَكَتۡ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أَيۡمَٰنُهُنَّ</w:t>
      </w:r>
      <w:proofErr w:type="spellEnd"/>
      <w:r w:rsidRPr="002F48EE">
        <w:rPr>
          <w:rFonts w:cs="KFGQPC Uthmanic Script HAFS"/>
          <w:color w:val="000000"/>
          <w:sz w:val="36"/>
          <w:szCs w:val="36"/>
          <w:shd w:val="clear" w:color="auto" w:fill="FFFFFF"/>
          <w:rtl/>
        </w:rPr>
        <w:t xml:space="preserve"> أَوِ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لتَّٰبِعِينَ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غَيۡرِ</w:t>
      </w:r>
      <w:proofErr w:type="spellEnd"/>
      <w:r w:rsidRPr="002F48EE">
        <w:rPr>
          <w:rFonts w:cs="KFGQPC Uthmanic Script HAFS"/>
          <w:color w:val="000000"/>
          <w:sz w:val="36"/>
          <w:szCs w:val="36"/>
          <w:shd w:val="clear" w:color="auto" w:fill="FFFFFF"/>
          <w:rtl/>
        </w:rPr>
        <w:t xml:space="preserve"> أُوْلِي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لۡإِرۡبَةِ</w:t>
      </w:r>
      <w:proofErr w:type="spellEnd"/>
      <w:r w:rsidRPr="002F48EE">
        <w:rPr>
          <w:rFonts w:cs="KFGQPC Uthmanic Script HAFS"/>
          <w:color w:val="000000"/>
          <w:sz w:val="36"/>
          <w:szCs w:val="36"/>
          <w:shd w:val="clear" w:color="auto" w:fill="FFFFFF"/>
          <w:rtl/>
        </w:rPr>
        <w:t xml:space="preserve"> مِنَ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لرِّجَالِ</w:t>
      </w:r>
      <w:proofErr w:type="spellEnd"/>
      <w:r w:rsidRPr="002F48EE">
        <w:rPr>
          <w:rFonts w:cs="KFGQPC Uthmanic Script HAFS"/>
          <w:color w:val="000000"/>
          <w:sz w:val="36"/>
          <w:szCs w:val="36"/>
          <w:shd w:val="clear" w:color="auto" w:fill="FFFFFF"/>
          <w:rtl/>
        </w:rPr>
        <w:t xml:space="preserve"> أَوِ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لطِّفۡلِ</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يَظۡهَرُواْ</w:t>
      </w:r>
      <w:proofErr w:type="spellEnd"/>
      <w:r w:rsidRPr="002F48EE">
        <w:rPr>
          <w:rFonts w:cs="KFGQPC Uthmanic Script HAFS"/>
          <w:color w:val="000000"/>
          <w:sz w:val="36"/>
          <w:szCs w:val="36"/>
          <w:shd w:val="clear" w:color="auto" w:fill="FFFFFF"/>
          <w:rtl/>
        </w:rPr>
        <w:t xml:space="preserve"> عَلَىٰ </w:t>
      </w:r>
      <w:proofErr w:type="spellStart"/>
      <w:r w:rsidRPr="002F48EE">
        <w:rPr>
          <w:rFonts w:cs="KFGQPC Uthmanic Script HAFS"/>
          <w:color w:val="000000"/>
          <w:sz w:val="36"/>
          <w:szCs w:val="36"/>
          <w:shd w:val="clear" w:color="auto" w:fill="FFFFFF"/>
          <w:rtl/>
        </w:rPr>
        <w:t>عَوۡرَٰتِ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لنِّسَآءِۖ</w:t>
      </w:r>
      <w:proofErr w:type="spellEnd"/>
      <w:r w:rsidRPr="002F48EE">
        <w:rPr>
          <w:rFonts w:cs="KFGQPC Uthmanic Script HAFS"/>
          <w:color w:val="000000"/>
          <w:sz w:val="36"/>
          <w:szCs w:val="36"/>
          <w:shd w:val="clear" w:color="auto" w:fill="FFFFFF"/>
          <w:rtl/>
        </w:rPr>
        <w:t xml:space="preserve"> وَلَا </w:t>
      </w:r>
      <w:proofErr w:type="spellStart"/>
      <w:r w:rsidRPr="002F48EE">
        <w:rPr>
          <w:rFonts w:cs="KFGQPC Uthmanic Script HAFS"/>
          <w:color w:val="000000"/>
          <w:sz w:val="36"/>
          <w:szCs w:val="36"/>
          <w:shd w:val="clear" w:color="auto" w:fill="FFFFFF"/>
          <w:rtl/>
        </w:rPr>
        <w:t>يَضۡرِبۡنَ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بِأَرۡجُلِهِنَّ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لِيُعۡلَمَ</w:t>
      </w:r>
      <w:proofErr w:type="spellEnd"/>
      <w:r w:rsidRPr="002F48EE">
        <w:rPr>
          <w:rFonts w:cs="KFGQPC Uthmanic Script HAFS"/>
          <w:color w:val="000000"/>
          <w:sz w:val="36"/>
          <w:szCs w:val="36"/>
          <w:shd w:val="clear" w:color="auto" w:fill="FFFFFF"/>
          <w:rtl/>
        </w:rPr>
        <w:t xml:space="preserve"> مَا </w:t>
      </w:r>
      <w:proofErr w:type="spellStart"/>
      <w:r w:rsidRPr="002F48EE">
        <w:rPr>
          <w:rFonts w:cs="KFGQPC Uthmanic Script HAFS"/>
          <w:color w:val="000000"/>
          <w:sz w:val="36"/>
          <w:szCs w:val="36"/>
          <w:shd w:val="clear" w:color="auto" w:fill="FFFFFF"/>
          <w:rtl/>
        </w:rPr>
        <w:t>يُخۡفِينَ</w:t>
      </w:r>
      <w:proofErr w:type="spellEnd"/>
      <w:r w:rsidRPr="002F48EE">
        <w:rPr>
          <w:rFonts w:cs="KFGQPC Uthmanic Script HAFS"/>
          <w:color w:val="000000"/>
          <w:sz w:val="36"/>
          <w:szCs w:val="36"/>
          <w:shd w:val="clear" w:color="auto" w:fill="FFFFFF"/>
          <w:rtl/>
        </w:rPr>
        <w:t xml:space="preserve"> مِن </w:t>
      </w:r>
      <w:proofErr w:type="spellStart"/>
      <w:r w:rsidRPr="002F48EE">
        <w:rPr>
          <w:rFonts w:cs="KFGQPC Uthmanic Script HAFS"/>
          <w:color w:val="000000"/>
          <w:sz w:val="36"/>
          <w:szCs w:val="36"/>
          <w:shd w:val="clear" w:color="auto" w:fill="FFFFFF"/>
          <w:rtl/>
        </w:rPr>
        <w:t>زِينَتِه</w:t>
      </w:r>
      <w:r w:rsidRPr="002F48EE">
        <w:rPr>
          <w:rFonts w:cs="KFGQPC Uthmanic Script HAFS" w:hint="eastAsia"/>
          <w:color w:val="000000"/>
          <w:sz w:val="36"/>
          <w:szCs w:val="36"/>
          <w:shd w:val="clear" w:color="auto" w:fill="FFFFFF"/>
          <w:rtl/>
        </w:rPr>
        <w:t>ِنَّۚ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وَتُوبُوٓاْ</w:t>
      </w:r>
      <w:proofErr w:type="spellEnd"/>
      <w:r w:rsidRPr="002F48EE">
        <w:rPr>
          <w:rFonts w:cs="KFGQPC Uthmanic Script HAFS"/>
          <w:color w:val="000000"/>
          <w:sz w:val="36"/>
          <w:szCs w:val="36"/>
          <w:shd w:val="clear" w:color="auto" w:fill="FFFFFF"/>
          <w:rtl/>
        </w:rPr>
        <w:t xml:space="preserve"> إِلَى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جَمِيعًا أَيُّهَ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لۡمُؤۡمِنُونَ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لَعَلَّكُمۡ</w:t>
      </w:r>
      <w:proofErr w:type="spellEnd"/>
      <w:r w:rsidRPr="002F48EE">
        <w:rPr>
          <w:rFonts w:cs="KFGQPC Uthmanic Script HAFS"/>
          <w:color w:val="000000"/>
          <w:sz w:val="36"/>
          <w:szCs w:val="36"/>
          <w:shd w:val="clear" w:color="auto" w:fill="FFFFFF"/>
          <w:rtl/>
        </w:rPr>
        <w:t xml:space="preserve"> تُفۡلِحُونَ٣١</w:t>
      </w:r>
    </w:p>
    <w:p w14:paraId="40052CA9" w14:textId="77777777" w:rsidR="00D6535E" w:rsidRDefault="00D6535E" w:rsidP="00065586">
      <w:pPr>
        <w:ind w:firstLine="0"/>
        <w:rPr>
          <w:rFonts w:cstheme="minorHAnsi"/>
          <w:b/>
          <w:bCs/>
          <w:i/>
          <w:iCs/>
          <w:sz w:val="20"/>
          <w:szCs w:val="20"/>
          <w:lang w:bidi="fa-IR"/>
        </w:rPr>
      </w:pPr>
    </w:p>
    <w:p w14:paraId="113307E6" w14:textId="2A0940BC" w:rsidR="00A97CFD" w:rsidRPr="002577DD" w:rsidRDefault="00A06C7F" w:rsidP="00065586">
      <w:pPr>
        <w:ind w:firstLine="0"/>
        <w:rPr>
          <w:rFonts w:cstheme="minorHAnsi"/>
          <w:b/>
          <w:bCs/>
          <w:i/>
          <w:iCs/>
          <w:sz w:val="20"/>
          <w:szCs w:val="20"/>
          <w:lang w:bidi="fa-IR"/>
        </w:rPr>
      </w:pPr>
      <w:r w:rsidRPr="002577DD">
        <w:rPr>
          <w:rFonts w:cstheme="minorHAnsi"/>
          <w:b/>
          <w:bCs/>
          <w:i/>
          <w:iCs/>
          <w:sz w:val="20"/>
          <w:szCs w:val="20"/>
          <w:lang w:bidi="fa-IR"/>
        </w:rPr>
        <w:t xml:space="preserve">31- </w:t>
      </w:r>
      <w:r w:rsidR="00A97CFD" w:rsidRPr="002577DD">
        <w:rPr>
          <w:rFonts w:cstheme="minorHAnsi"/>
          <w:b/>
          <w:bCs/>
          <w:i/>
          <w:iCs/>
          <w:sz w:val="20"/>
          <w:szCs w:val="20"/>
          <w:lang w:bidi="fa-IR"/>
        </w:rPr>
        <w:t xml:space="preserve">Et dis aux croyantes de baisser leurs regards, de garder leur chasteté, et de ne montrer de leurs atours que ce qui en paraît et qu’elles rabattent leur voile sur leurs poitrines ; et qu’elles ne montrent leurs atours qu’à leurs maris, ou à leurs pères, ou aux pères de leurs maris, ou à leurs fils, ou aux fils de leurs maris, ou à leurs frères, ou aux fils de leurs frères, ou aux fils de leurs sœurs, ou aux femmes musulmanes, ou aux esclaves qu’elles possèdent, ou aux domestiques mâles impuissants, ou aux garçons impubères qui ignorent </w:t>
      </w:r>
      <w:proofErr w:type="spellStart"/>
      <w:r w:rsidR="00A97CFD" w:rsidRPr="002577DD">
        <w:rPr>
          <w:rFonts w:cstheme="minorHAnsi"/>
          <w:b/>
          <w:bCs/>
          <w:i/>
          <w:iCs/>
          <w:sz w:val="20"/>
          <w:szCs w:val="20"/>
          <w:lang w:bidi="fa-IR"/>
        </w:rPr>
        <w:t>tout</w:t>
      </w:r>
      <w:proofErr w:type="spellEnd"/>
      <w:r w:rsidR="00A97CFD" w:rsidRPr="002577DD">
        <w:rPr>
          <w:rFonts w:cstheme="minorHAnsi"/>
          <w:b/>
          <w:bCs/>
          <w:i/>
          <w:iCs/>
          <w:sz w:val="20"/>
          <w:szCs w:val="20"/>
          <w:lang w:bidi="fa-IR"/>
        </w:rPr>
        <w:t xml:space="preserve"> des parties cachées des femmes. Et qu’elles ne frappent pas avec leurs pieds de façon que l’on sache ce qu’elles cachent de leurs parures. Et repentez-vous tous devant Allah, ô croyants, afin que vous récoltiez le succès.</w:t>
      </w:r>
    </w:p>
    <w:p w14:paraId="6DC2CE01" w14:textId="1F6B08E4" w:rsidR="00A97CFD" w:rsidRPr="009F48DE" w:rsidRDefault="00A97CFD" w:rsidP="00065586">
      <w:pPr>
        <w:ind w:firstLine="0"/>
        <w:rPr>
          <w:rFonts w:cstheme="minorHAnsi"/>
          <w:b/>
          <w:bCs/>
          <w:i/>
          <w:iCs/>
        </w:rPr>
      </w:pPr>
    </w:p>
    <w:p w14:paraId="6565F931" w14:textId="372B0359" w:rsidR="00A97CFD" w:rsidRPr="009F48DE" w:rsidRDefault="00A06C7F" w:rsidP="00065586">
      <w:pPr>
        <w:ind w:firstLine="0"/>
        <w:rPr>
          <w:rFonts w:cstheme="minorHAnsi"/>
          <w:lang w:val="fr-BE" w:bidi="fa-IR"/>
        </w:rPr>
      </w:pPr>
      <w:r w:rsidRPr="009F48DE">
        <w:rPr>
          <w:rFonts w:cstheme="minorHAnsi"/>
          <w:lang w:val="fr-BE" w:bidi="fa-IR"/>
        </w:rPr>
        <w:t xml:space="preserve">1- </w:t>
      </w:r>
      <w:r w:rsidR="00A97CFD" w:rsidRPr="009F48DE">
        <w:rPr>
          <w:rFonts w:cstheme="minorHAnsi"/>
          <w:lang w:val="fr-BE" w:bidi="fa-IR"/>
        </w:rPr>
        <w:t>L'énonciation séparée de la règle pour les hommes et les femmes dans ces deux versets vise à mettre l'accent et à montrer l'importance de celle-ci, afin de clarifier que ces lois ne sont pas spécifiques à un groupe particulier.</w:t>
      </w:r>
    </w:p>
    <w:p w14:paraId="1415BE52" w14:textId="244BD2B1" w:rsidR="00A97CFD" w:rsidRPr="009F48DE" w:rsidRDefault="00570416" w:rsidP="00065586">
      <w:pPr>
        <w:ind w:firstLine="0"/>
        <w:rPr>
          <w:rFonts w:cstheme="minorHAnsi"/>
          <w:lang w:val="fr-BE" w:bidi="fa-IR"/>
        </w:rPr>
      </w:pPr>
      <w:r w:rsidRPr="009F48DE">
        <w:rPr>
          <w:rFonts w:cstheme="minorHAnsi"/>
          <w:lang w:val="fr-BE" w:bidi="fa-IR"/>
        </w:rPr>
        <w:t>2-</w:t>
      </w:r>
      <w:r w:rsidR="00112368">
        <w:rPr>
          <w:rFonts w:cstheme="minorHAnsi"/>
          <w:lang w:val="fr-BE" w:bidi="fa-IR"/>
        </w:rPr>
        <w:t> </w:t>
      </w:r>
      <w:r w:rsidR="00A97CFD" w:rsidRPr="009F48DE">
        <w:rPr>
          <w:rFonts w:cstheme="minorHAnsi"/>
          <w:lang w:val="fr-BE" w:bidi="fa-IR"/>
        </w:rPr>
        <w:t xml:space="preserve">Les exégètes coraniques ont des opinions divergentes quant aux parures cachées des femmes : Certains considèrent ces parures au sens de la beauté naturelle des femmes, c'est-à-dire leurs corps. D'autres les considèrent au sens des endroits où se trouvent les bijoux des femmes, comme les oreilles et les mains. Et d'autres exégètes encore considèrent la parure au sens des bijoux des femmes, bien sûr lorsqu'ils sont portés sur le corps, et naturellement, révéler une telle parure s'accompagne de révéler le membre sur lequel le bijou est placé. </w:t>
      </w:r>
    </w:p>
    <w:p w14:paraId="21330A63" w14:textId="05FEF78D" w:rsidR="00A97CFD" w:rsidRPr="009F48DE" w:rsidRDefault="00692413" w:rsidP="00065586">
      <w:pPr>
        <w:ind w:firstLine="0"/>
        <w:rPr>
          <w:rFonts w:cstheme="minorHAnsi"/>
          <w:lang w:val="fr-BE" w:bidi="fa-IR"/>
        </w:rPr>
      </w:pPr>
      <w:r>
        <w:rPr>
          <w:rFonts w:cstheme="minorHAnsi"/>
          <w:lang w:val="fr-BE" w:bidi="fa-IR"/>
        </w:rPr>
        <w:t xml:space="preserve">Certes, </w:t>
      </w:r>
      <w:r w:rsidR="00A97CFD" w:rsidRPr="009F48DE">
        <w:rPr>
          <w:rFonts w:cstheme="minorHAnsi"/>
          <w:lang w:val="fr-BE" w:bidi="fa-IR"/>
        </w:rPr>
        <w:t>le sens apparent du verset concorde avec la troisième interprétation.</w:t>
      </w:r>
    </w:p>
    <w:p w14:paraId="3E222D17" w14:textId="272474F4" w:rsidR="00A97CFD" w:rsidRPr="009F48DE" w:rsidRDefault="00570416" w:rsidP="00065586">
      <w:pPr>
        <w:ind w:firstLine="0"/>
        <w:rPr>
          <w:rFonts w:cstheme="minorHAnsi"/>
          <w:lang w:val="fr-BE" w:bidi="fa-IR"/>
        </w:rPr>
      </w:pPr>
      <w:bookmarkStart w:id="17" w:name="_Hlk160699918"/>
      <w:r w:rsidRPr="009F48DE">
        <w:rPr>
          <w:rFonts w:cstheme="minorHAnsi"/>
          <w:lang w:val="fr-BE" w:bidi="fa-IR"/>
        </w:rPr>
        <w:t xml:space="preserve">3- </w:t>
      </w:r>
      <w:r w:rsidR="00A97CFD" w:rsidRPr="009F48DE">
        <w:rPr>
          <w:rFonts w:cstheme="minorHAnsi"/>
          <w:lang w:val="fr-BE" w:bidi="fa-IR"/>
        </w:rPr>
        <w:t xml:space="preserve">Dans certains </w:t>
      </w:r>
      <w:r w:rsidRPr="009F48DE">
        <w:rPr>
          <w:rFonts w:cstheme="minorHAnsi"/>
          <w:lang w:val="fr-BE" w:bidi="fa-IR"/>
        </w:rPr>
        <w:t>récit</w:t>
      </w:r>
      <w:r w:rsidR="00A97CFD" w:rsidRPr="009F48DE">
        <w:rPr>
          <w:rFonts w:cstheme="minorHAnsi"/>
          <w:lang w:val="fr-BE" w:bidi="fa-IR"/>
        </w:rPr>
        <w:t>s rapportés par les membres de la Famille du Prophète (</w:t>
      </w:r>
      <w:r w:rsidRPr="009F48DE">
        <w:rPr>
          <w:rFonts w:cstheme="minorHAnsi"/>
          <w:lang w:val="fr-BE" w:bidi="fa-IR"/>
        </w:rPr>
        <w:t>s</w:t>
      </w:r>
      <w:r w:rsidR="00A97CFD" w:rsidRPr="009F48DE">
        <w:rPr>
          <w:rFonts w:cstheme="minorHAnsi"/>
          <w:lang w:val="fr-BE" w:bidi="fa-IR"/>
        </w:rPr>
        <w:t>), il est mentionné que les parures cachées des femmes auxquelles fait référence ce verset incluent les colliers, les bracelets et les bagues.</w:t>
      </w:r>
      <w:r w:rsidR="00210A1E" w:rsidRPr="009F48DE">
        <w:rPr>
          <w:rStyle w:val="Appelnotedebasdep"/>
          <w:rFonts w:cstheme="minorHAnsi"/>
          <w:lang w:val="fr-BE" w:bidi="fa-IR"/>
        </w:rPr>
        <w:footnoteReference w:id="39"/>
      </w:r>
      <w:r w:rsidR="00A97CFD" w:rsidRPr="009F48DE">
        <w:rPr>
          <w:rFonts w:cstheme="minorHAnsi"/>
          <w:lang w:val="fr-BE" w:bidi="fa-IR"/>
        </w:rPr>
        <w:t xml:space="preserve"> Toutefois, ces </w:t>
      </w:r>
      <w:r w:rsidRPr="009F48DE">
        <w:rPr>
          <w:rFonts w:cstheme="minorHAnsi"/>
          <w:lang w:val="fr-BE" w:bidi="fa-IR"/>
        </w:rPr>
        <w:t>récit</w:t>
      </w:r>
      <w:r w:rsidR="00A97CFD" w:rsidRPr="009F48DE">
        <w:rPr>
          <w:rFonts w:cstheme="minorHAnsi"/>
          <w:lang w:val="fr-BE" w:bidi="fa-IR"/>
        </w:rPr>
        <w:t>s ne se limitent pas à ces exemples et le verset englobe tous les types de parures cachées de la femme, tels que les vêtements décoratifs portés sous le tchador</w:t>
      </w:r>
      <w:r w:rsidR="0069164E">
        <w:rPr>
          <w:rStyle w:val="Appelnotedebasdep"/>
          <w:rFonts w:cstheme="minorHAnsi"/>
          <w:lang w:val="fr-BE" w:bidi="fa-IR"/>
        </w:rPr>
        <w:footnoteReference w:id="40"/>
      </w:r>
      <w:r w:rsidR="00A97CFD" w:rsidRPr="009F48DE">
        <w:rPr>
          <w:rFonts w:cstheme="minorHAnsi"/>
          <w:lang w:val="fr-BE" w:bidi="fa-IR"/>
        </w:rPr>
        <w:t xml:space="preserve"> ou sous les vêtements ordinaires.</w:t>
      </w:r>
    </w:p>
    <w:p w14:paraId="40289CE1" w14:textId="0E7BC195" w:rsidR="00A97CFD" w:rsidRPr="009F48DE" w:rsidRDefault="00570416" w:rsidP="00065586">
      <w:pPr>
        <w:ind w:firstLine="0"/>
        <w:rPr>
          <w:rFonts w:cstheme="minorHAnsi"/>
          <w:lang w:val="fr-BE" w:bidi="fa-IR"/>
        </w:rPr>
      </w:pPr>
      <w:bookmarkStart w:id="18" w:name="_Hlk160700415"/>
      <w:bookmarkStart w:id="19" w:name="_Hlk160700711"/>
      <w:bookmarkEnd w:id="17"/>
      <w:r w:rsidRPr="009F48DE">
        <w:rPr>
          <w:rFonts w:cstheme="minorHAnsi"/>
          <w:lang w:val="fr-BE" w:bidi="fa-IR"/>
        </w:rPr>
        <w:lastRenderedPageBreak/>
        <w:t xml:space="preserve">4- </w:t>
      </w:r>
      <w:r w:rsidR="00A97CFD" w:rsidRPr="009F48DE">
        <w:rPr>
          <w:rFonts w:cstheme="minorHAnsi"/>
          <w:lang w:val="fr-BE" w:bidi="fa-IR"/>
        </w:rPr>
        <w:t xml:space="preserve">Dans les </w:t>
      </w:r>
      <w:r w:rsidRPr="009F48DE">
        <w:rPr>
          <w:rFonts w:cstheme="minorHAnsi"/>
          <w:lang w:val="fr-BE" w:bidi="fa-IR"/>
        </w:rPr>
        <w:t>récit</w:t>
      </w:r>
      <w:r w:rsidR="00A97CFD" w:rsidRPr="009F48DE">
        <w:rPr>
          <w:rFonts w:cstheme="minorHAnsi"/>
          <w:lang w:val="fr-BE" w:bidi="fa-IR"/>
        </w:rPr>
        <w:t>s rapportés par les membres de la Famille du Prophète (</w:t>
      </w:r>
      <w:r w:rsidR="00210A1E" w:rsidRPr="009F48DE">
        <w:rPr>
          <w:rFonts w:cstheme="minorHAnsi"/>
          <w:lang w:val="fr-BE" w:bidi="fa-IR"/>
        </w:rPr>
        <w:t>s</w:t>
      </w:r>
      <w:r w:rsidR="00A97CFD" w:rsidRPr="009F48DE">
        <w:rPr>
          <w:rFonts w:cstheme="minorHAnsi"/>
          <w:lang w:val="fr-BE" w:bidi="fa-IR"/>
        </w:rPr>
        <w:t>), il est mentionné que les parures apparentes des femmes qu'il n'est pas obligatoire de couvrir, comprennent les bracelets, les bagues, le khôl</w:t>
      </w:r>
      <w:r w:rsidR="0069164E">
        <w:rPr>
          <w:rStyle w:val="Appelnotedebasdep"/>
          <w:rFonts w:cstheme="minorHAnsi"/>
          <w:lang w:val="fr-BE" w:bidi="fa-IR"/>
        </w:rPr>
        <w:footnoteReference w:id="41"/>
      </w:r>
      <w:r w:rsidR="00A97CFD" w:rsidRPr="009F48DE">
        <w:rPr>
          <w:rFonts w:cstheme="minorHAnsi"/>
          <w:lang w:val="fr-BE" w:bidi="fa-IR"/>
        </w:rPr>
        <w:t xml:space="preserve"> et autres éléments similaires.</w:t>
      </w:r>
      <w:r w:rsidR="00210A1E" w:rsidRPr="009F48DE">
        <w:rPr>
          <w:rStyle w:val="Appelnotedebasdep"/>
          <w:rFonts w:cstheme="minorHAnsi"/>
          <w:lang w:val="fr-BE" w:bidi="fa-IR"/>
        </w:rPr>
        <w:footnoteReference w:id="42"/>
      </w:r>
      <w:r w:rsidR="00A97CFD" w:rsidRPr="009F48DE">
        <w:rPr>
          <w:rFonts w:cstheme="minorHAnsi"/>
          <w:lang w:val="fr-BE" w:bidi="fa-IR"/>
        </w:rPr>
        <w:t xml:space="preserve"> </w:t>
      </w:r>
      <w:bookmarkEnd w:id="18"/>
      <w:r w:rsidR="00A97CFD" w:rsidRPr="009F48DE">
        <w:rPr>
          <w:rFonts w:cstheme="minorHAnsi"/>
          <w:lang w:val="fr-BE" w:bidi="fa-IR"/>
        </w:rPr>
        <w:t xml:space="preserve">Toutefois, dans d'autres </w:t>
      </w:r>
      <w:r w:rsidR="00210A1E" w:rsidRPr="009F48DE">
        <w:rPr>
          <w:rFonts w:cstheme="minorHAnsi"/>
          <w:lang w:val="fr-BE" w:bidi="fa-IR"/>
        </w:rPr>
        <w:t>récit</w:t>
      </w:r>
      <w:r w:rsidR="00A97CFD" w:rsidRPr="009F48DE">
        <w:rPr>
          <w:rFonts w:cstheme="minorHAnsi"/>
          <w:lang w:val="fr-BE" w:bidi="fa-IR"/>
        </w:rPr>
        <w:t>s, il est indiqué que ce qui est visé par les parures apparentes, ce sont le visage et les deux mains de la femme.</w:t>
      </w:r>
      <w:r w:rsidR="00641952" w:rsidRPr="009F48DE">
        <w:rPr>
          <w:rStyle w:val="Appelnotedebasdep"/>
          <w:rFonts w:cstheme="minorHAnsi"/>
          <w:lang w:val="fr-BE" w:bidi="fa-IR"/>
        </w:rPr>
        <w:footnoteReference w:id="43"/>
      </w:r>
      <w:r w:rsidR="00A97CFD" w:rsidRPr="009F48DE">
        <w:rPr>
          <w:rFonts w:cstheme="minorHAnsi"/>
          <w:lang w:val="fr-BE" w:bidi="fa-IR"/>
        </w:rPr>
        <w:t xml:space="preserve"> Les </w:t>
      </w:r>
      <w:proofErr w:type="spellStart"/>
      <w:r w:rsidR="00A97CFD" w:rsidRPr="009F48DE">
        <w:rPr>
          <w:rFonts w:cstheme="minorHAnsi"/>
          <w:lang w:val="fr-BE" w:bidi="fa-IR"/>
        </w:rPr>
        <w:t>f</w:t>
      </w:r>
      <w:r w:rsidR="00210A1E" w:rsidRPr="009F48DE">
        <w:rPr>
          <w:rFonts w:cstheme="minorHAnsi"/>
          <w:lang w:val="fr-BE" w:bidi="fa-IR"/>
        </w:rPr>
        <w:t>o</w:t>
      </w:r>
      <w:r w:rsidR="00A97CFD" w:rsidRPr="009F48DE">
        <w:rPr>
          <w:rFonts w:cstheme="minorHAnsi"/>
          <w:lang w:val="fr-BE" w:bidi="fa-IR"/>
        </w:rPr>
        <w:t>uqahâ</w:t>
      </w:r>
      <w:proofErr w:type="spellEnd"/>
      <w:r w:rsidR="00A97CFD" w:rsidRPr="009F48DE">
        <w:rPr>
          <w:rFonts w:cstheme="minorHAnsi"/>
          <w:lang w:val="fr-BE" w:bidi="fa-IR"/>
        </w:rPr>
        <w:t xml:space="preserve"> (juristes) chiites ont des opinions divergentes quant à ces éléments, et il est recommandé à chaque femme responsable de se référer dans ces questions à la fatwa</w:t>
      </w:r>
      <w:r w:rsidR="0069164E">
        <w:rPr>
          <w:rStyle w:val="Appelnotedebasdep"/>
          <w:rFonts w:cstheme="minorHAnsi"/>
          <w:lang w:val="fr-BE" w:bidi="fa-IR"/>
        </w:rPr>
        <w:footnoteReference w:id="44"/>
      </w:r>
      <w:r w:rsidR="00A97CFD" w:rsidRPr="009F48DE">
        <w:rPr>
          <w:rFonts w:cstheme="minorHAnsi"/>
          <w:lang w:val="fr-BE" w:bidi="fa-IR"/>
        </w:rPr>
        <w:t xml:space="preserve"> de son </w:t>
      </w:r>
      <w:proofErr w:type="spellStart"/>
      <w:r w:rsidR="00A97CFD" w:rsidRPr="009F48DE">
        <w:rPr>
          <w:rFonts w:cstheme="minorHAnsi"/>
          <w:lang w:val="fr-BE" w:bidi="fa-IR"/>
        </w:rPr>
        <w:t>marja</w:t>
      </w:r>
      <w:proofErr w:type="spellEnd"/>
      <w:r w:rsidR="00A97CFD" w:rsidRPr="009F48DE">
        <w:rPr>
          <w:rFonts w:cstheme="minorHAnsi"/>
          <w:lang w:val="fr-BE" w:bidi="fa-IR"/>
        </w:rPr>
        <w:t>’ al-</w:t>
      </w:r>
      <w:proofErr w:type="spellStart"/>
      <w:r w:rsidR="00A97CFD" w:rsidRPr="009F48DE">
        <w:rPr>
          <w:rFonts w:cstheme="minorHAnsi"/>
          <w:lang w:val="fr-BE" w:bidi="fa-IR"/>
        </w:rPr>
        <w:t>taqlîd</w:t>
      </w:r>
      <w:proofErr w:type="spellEnd"/>
      <w:r w:rsidR="0069164E">
        <w:rPr>
          <w:rStyle w:val="Appelnotedebasdep"/>
          <w:rFonts w:cstheme="minorHAnsi"/>
          <w:lang w:val="fr-BE" w:bidi="fa-IR"/>
        </w:rPr>
        <w:footnoteReference w:id="45"/>
      </w:r>
      <w:r w:rsidR="00A97CFD" w:rsidRPr="009F48DE">
        <w:rPr>
          <w:rFonts w:cstheme="minorHAnsi"/>
          <w:lang w:val="fr-BE" w:bidi="fa-IR"/>
        </w:rPr>
        <w:t xml:space="preserve"> (source d'imitation).</w:t>
      </w:r>
    </w:p>
    <w:bookmarkEnd w:id="19"/>
    <w:p w14:paraId="5C543039" w14:textId="6F240CE1" w:rsidR="00977215" w:rsidRDefault="00641952" w:rsidP="00C174A0">
      <w:pPr>
        <w:ind w:firstLine="0"/>
        <w:rPr>
          <w:rFonts w:cstheme="minorHAnsi"/>
          <w:lang w:val="fr-BE" w:bidi="fa-IR"/>
        </w:rPr>
      </w:pPr>
      <w:r w:rsidRPr="009F48DE">
        <w:rPr>
          <w:rFonts w:cstheme="minorHAnsi"/>
          <w:lang w:val="fr-BE" w:bidi="fa-IR"/>
        </w:rPr>
        <w:t xml:space="preserve">5- </w:t>
      </w:r>
      <w:r w:rsidR="00A97CFD" w:rsidRPr="009F48DE">
        <w:rPr>
          <w:rFonts w:cstheme="minorHAnsi"/>
          <w:lang w:val="fr-BE" w:bidi="fa-IR"/>
        </w:rPr>
        <w:t>Le terme « </w:t>
      </w:r>
      <w:r w:rsidRPr="009F48DE">
        <w:rPr>
          <w:rFonts w:cstheme="minorHAnsi"/>
          <w:b/>
          <w:bCs/>
          <w:lang w:val="fr-BE" w:bidi="fa-IR"/>
        </w:rPr>
        <w:t>a</w:t>
      </w:r>
      <w:r w:rsidR="00A97CFD" w:rsidRPr="009F48DE">
        <w:rPr>
          <w:rFonts w:cstheme="minorHAnsi"/>
          <w:b/>
          <w:bCs/>
          <w:lang w:val="fr-BE" w:bidi="fa-IR"/>
        </w:rPr>
        <w:t>l-</w:t>
      </w:r>
      <w:proofErr w:type="spellStart"/>
      <w:r w:rsidR="00A97CFD" w:rsidRPr="009F48DE">
        <w:rPr>
          <w:rFonts w:cstheme="minorHAnsi"/>
          <w:b/>
          <w:bCs/>
          <w:lang w:val="fr-BE" w:bidi="fa-IR"/>
        </w:rPr>
        <w:t>khim</w:t>
      </w:r>
      <w:r w:rsidRPr="009F48DE">
        <w:rPr>
          <w:rFonts w:cstheme="minorHAnsi"/>
          <w:b/>
          <w:bCs/>
          <w:lang w:val="fr-BE" w:bidi="fa-IR"/>
        </w:rPr>
        <w:t>aa</w:t>
      </w:r>
      <w:r w:rsidR="00A97CFD" w:rsidRPr="009F48DE">
        <w:rPr>
          <w:rFonts w:cstheme="minorHAnsi"/>
          <w:b/>
          <w:bCs/>
          <w:lang w:val="fr-BE" w:bidi="fa-IR"/>
        </w:rPr>
        <w:t>r</w:t>
      </w:r>
      <w:proofErr w:type="spellEnd"/>
      <w:r w:rsidR="00A97CFD" w:rsidRPr="009F48DE">
        <w:rPr>
          <w:rFonts w:cstheme="minorHAnsi"/>
          <w:lang w:val="fr-BE" w:bidi="fa-IR"/>
        </w:rPr>
        <w:t> » signifie couverture, et désigne généralement ce avec quoi les femmes se couvrent la tête (comme un foulard ou un voile). Et le terme « </w:t>
      </w:r>
      <w:r w:rsidR="00A97CFD" w:rsidRPr="009F48DE">
        <w:rPr>
          <w:rFonts w:cstheme="minorHAnsi"/>
          <w:b/>
          <w:bCs/>
          <w:lang w:val="fr-BE" w:bidi="fa-IR"/>
        </w:rPr>
        <w:t>al-</w:t>
      </w:r>
      <w:proofErr w:type="spellStart"/>
      <w:r w:rsidRPr="009F48DE">
        <w:rPr>
          <w:rFonts w:cstheme="minorHAnsi"/>
          <w:b/>
          <w:bCs/>
          <w:lang w:val="fr-BE" w:bidi="fa-IR"/>
        </w:rPr>
        <w:t>djo</w:t>
      </w:r>
      <w:r w:rsidR="00A97CFD" w:rsidRPr="009F48DE">
        <w:rPr>
          <w:rFonts w:cstheme="minorHAnsi"/>
          <w:b/>
          <w:bCs/>
          <w:lang w:val="fr-BE" w:bidi="fa-IR"/>
        </w:rPr>
        <w:t>uy</w:t>
      </w:r>
      <w:r w:rsidRPr="009F48DE">
        <w:rPr>
          <w:rFonts w:cstheme="minorHAnsi"/>
          <w:b/>
          <w:bCs/>
          <w:lang w:val="fr-BE" w:bidi="fa-IR"/>
        </w:rPr>
        <w:t>ou</w:t>
      </w:r>
      <w:r w:rsidR="00A97CFD" w:rsidRPr="009F48DE">
        <w:rPr>
          <w:rFonts w:cstheme="minorHAnsi"/>
          <w:b/>
          <w:bCs/>
          <w:lang w:val="fr-BE" w:bidi="fa-IR"/>
        </w:rPr>
        <w:t>b</w:t>
      </w:r>
      <w:proofErr w:type="spellEnd"/>
      <w:r w:rsidR="00A97CFD" w:rsidRPr="009F48DE">
        <w:rPr>
          <w:rFonts w:cstheme="minorHAnsi"/>
          <w:lang w:val="fr-BE" w:bidi="fa-IR"/>
        </w:rPr>
        <w:t> » désigne le col de la chemise, que l'on appelle encolure, et parfois aussi la partie supérieure de la poitrine qui lui est adjacente. C'est-à-dire que ce verset ordonne aux femmes de rabattre leur voile sur leur encolure afin que le cou et la partie de la poitrine qui est habituellement découverte soient couverts.</w:t>
      </w:r>
      <w:bookmarkStart w:id="20" w:name="_Hlk160700875"/>
    </w:p>
    <w:p w14:paraId="217A4145" w14:textId="4A8E9E1A" w:rsidR="00A97CFD" w:rsidRPr="009F48DE" w:rsidRDefault="00641952" w:rsidP="00065586">
      <w:pPr>
        <w:ind w:firstLine="0"/>
        <w:rPr>
          <w:rFonts w:cstheme="minorHAnsi"/>
          <w:lang w:val="fr-BE" w:bidi="fa-IR"/>
        </w:rPr>
      </w:pPr>
      <w:r w:rsidRPr="009F48DE">
        <w:rPr>
          <w:rFonts w:cstheme="minorHAnsi"/>
          <w:lang w:val="fr-BE" w:bidi="fa-IR"/>
        </w:rPr>
        <w:t xml:space="preserve">6- </w:t>
      </w:r>
      <w:r w:rsidR="00A97CFD" w:rsidRPr="009F48DE">
        <w:rPr>
          <w:rFonts w:cstheme="minorHAnsi"/>
          <w:lang w:val="fr-BE" w:bidi="fa-IR"/>
        </w:rPr>
        <w:t>La philosophie du hi</w:t>
      </w:r>
      <w:r w:rsidR="001D4EE4">
        <w:rPr>
          <w:rFonts w:cstheme="minorHAnsi"/>
          <w:lang w:val="fr-BE" w:bidi="fa-IR"/>
        </w:rPr>
        <w:t>d</w:t>
      </w:r>
      <w:r w:rsidR="00A97CFD" w:rsidRPr="009F48DE">
        <w:rPr>
          <w:rFonts w:cstheme="minorHAnsi"/>
          <w:lang w:val="fr-BE" w:bidi="fa-IR"/>
        </w:rPr>
        <w:t>jab</w:t>
      </w:r>
      <w:r w:rsidR="0069164E">
        <w:rPr>
          <w:rStyle w:val="Appelnotedebasdep"/>
          <w:rFonts w:cstheme="minorHAnsi"/>
          <w:lang w:val="fr-BE" w:bidi="fa-IR"/>
        </w:rPr>
        <w:footnoteReference w:id="46"/>
      </w:r>
      <w:r w:rsidR="00A97CFD" w:rsidRPr="009F48DE">
        <w:rPr>
          <w:rFonts w:cstheme="minorHAnsi"/>
          <w:lang w:val="fr-BE" w:bidi="fa-IR"/>
        </w:rPr>
        <w:t xml:space="preserve"> en Islam est : </w:t>
      </w:r>
    </w:p>
    <w:bookmarkEnd w:id="20"/>
    <w:p w14:paraId="6A26BF38" w14:textId="0D05004B" w:rsidR="00A97CFD" w:rsidRPr="009F48DE" w:rsidRDefault="00641952" w:rsidP="00065586">
      <w:pPr>
        <w:ind w:firstLine="0"/>
        <w:rPr>
          <w:rFonts w:cstheme="minorHAnsi"/>
          <w:lang w:val="fr-BE" w:bidi="fa-IR"/>
        </w:rPr>
      </w:pPr>
      <w:r w:rsidRPr="009F48DE">
        <w:rPr>
          <w:rFonts w:cstheme="minorHAnsi"/>
          <w:lang w:val="fr-BE" w:bidi="fa-IR"/>
        </w:rPr>
        <w:t xml:space="preserve">a) </w:t>
      </w:r>
      <w:r w:rsidR="00A97CFD" w:rsidRPr="009F48DE">
        <w:rPr>
          <w:rFonts w:cstheme="minorHAnsi"/>
          <w:lang w:val="fr-BE" w:bidi="fa-IR"/>
        </w:rPr>
        <w:t>Le hi</w:t>
      </w:r>
      <w:r w:rsidR="001D4EE4">
        <w:rPr>
          <w:rFonts w:cstheme="minorHAnsi"/>
          <w:lang w:val="fr-BE" w:bidi="fa-IR"/>
        </w:rPr>
        <w:t>d</w:t>
      </w:r>
      <w:r w:rsidR="00A97CFD" w:rsidRPr="009F48DE">
        <w:rPr>
          <w:rFonts w:cstheme="minorHAnsi"/>
          <w:lang w:val="fr-BE" w:bidi="fa-IR"/>
        </w:rPr>
        <w:t xml:space="preserve">jab augmente la dignité et la personnalité de la femme, et l’Islam veut que les femmes soient ainsi. </w:t>
      </w:r>
    </w:p>
    <w:p w14:paraId="6B82A84C" w14:textId="32CA4101" w:rsidR="00A97CFD" w:rsidRPr="009F48DE" w:rsidRDefault="00641952" w:rsidP="00065586">
      <w:pPr>
        <w:ind w:firstLine="0"/>
        <w:rPr>
          <w:rFonts w:cstheme="minorHAnsi"/>
          <w:lang w:val="fr-BE" w:bidi="fa-IR"/>
        </w:rPr>
      </w:pPr>
      <w:r w:rsidRPr="009F48DE">
        <w:rPr>
          <w:rFonts w:cstheme="minorHAnsi"/>
          <w:lang w:val="fr-BE" w:bidi="fa-IR"/>
        </w:rPr>
        <w:t xml:space="preserve">b) </w:t>
      </w:r>
      <w:r w:rsidR="00A97CFD" w:rsidRPr="009F48DE">
        <w:rPr>
          <w:rFonts w:cstheme="minorHAnsi"/>
          <w:lang w:val="fr-BE" w:bidi="fa-IR"/>
        </w:rPr>
        <w:t>L’environnement de la société devient un environnement pur et les conditions de corruption et de déviance sont éliminées.</w:t>
      </w:r>
    </w:p>
    <w:p w14:paraId="0E7F6D77" w14:textId="6BA9AC64" w:rsidR="00A97CFD" w:rsidRPr="009F48DE" w:rsidRDefault="00641952" w:rsidP="00065586">
      <w:pPr>
        <w:ind w:firstLine="0"/>
        <w:rPr>
          <w:rFonts w:cstheme="minorHAnsi"/>
          <w:lang w:val="fr-BE" w:bidi="fa-IR"/>
        </w:rPr>
      </w:pPr>
      <w:r w:rsidRPr="009F48DE">
        <w:rPr>
          <w:rFonts w:cstheme="minorHAnsi"/>
          <w:lang w:val="fr-BE" w:bidi="fa-IR"/>
        </w:rPr>
        <w:t xml:space="preserve">c) </w:t>
      </w:r>
      <w:r w:rsidR="00A97CFD" w:rsidRPr="009F48DE">
        <w:rPr>
          <w:rFonts w:cstheme="minorHAnsi"/>
          <w:lang w:val="fr-BE" w:bidi="fa-IR"/>
        </w:rPr>
        <w:t>L'une des conséquences du non-port ou du mauvais port du hi</w:t>
      </w:r>
      <w:r w:rsidR="001D4EE4">
        <w:rPr>
          <w:rFonts w:cstheme="minorHAnsi"/>
          <w:lang w:val="fr-BE" w:bidi="fa-IR"/>
        </w:rPr>
        <w:t>d</w:t>
      </w:r>
      <w:r w:rsidR="00A97CFD" w:rsidRPr="009F48DE">
        <w:rPr>
          <w:rFonts w:cstheme="minorHAnsi"/>
          <w:lang w:val="fr-BE" w:bidi="fa-IR"/>
        </w:rPr>
        <w:t>jab est l'augmentation de la prostitution et des actes contraires à la chasteté et l’apparition d'enfants illégitimes</w:t>
      </w:r>
      <w:r w:rsidRPr="009F48DE">
        <w:rPr>
          <w:rFonts w:cstheme="minorHAnsi"/>
          <w:lang w:val="fr-BE" w:bidi="fa-IR"/>
        </w:rPr>
        <w:t xml:space="preserve"> </w:t>
      </w:r>
      <w:r w:rsidR="00A97CFD" w:rsidRPr="009F48DE">
        <w:rPr>
          <w:rFonts w:cstheme="minorHAnsi"/>
          <w:lang w:val="fr-BE" w:bidi="fa-IR"/>
        </w:rPr>
        <w:t>; comme on peut l'observer à notre époque dans les sociétés non religieuses, et le hi</w:t>
      </w:r>
      <w:r w:rsidR="001D4EE4">
        <w:rPr>
          <w:rFonts w:cstheme="minorHAnsi"/>
          <w:lang w:val="fr-BE" w:bidi="fa-IR"/>
        </w:rPr>
        <w:t>d</w:t>
      </w:r>
      <w:r w:rsidR="00A97CFD" w:rsidRPr="009F48DE">
        <w:rPr>
          <w:rFonts w:cstheme="minorHAnsi"/>
          <w:lang w:val="fr-BE" w:bidi="fa-IR"/>
        </w:rPr>
        <w:t>jab est l'un des obstacles à ces corruptions.</w:t>
      </w:r>
    </w:p>
    <w:p w14:paraId="49971977" w14:textId="3BA88E00" w:rsidR="00A97CFD" w:rsidRPr="009F48DE" w:rsidRDefault="00A97CFD" w:rsidP="00065586">
      <w:pPr>
        <w:ind w:firstLine="0"/>
        <w:rPr>
          <w:rFonts w:cstheme="minorHAnsi"/>
          <w:lang w:val="fr-BE" w:bidi="fa-IR"/>
        </w:rPr>
      </w:pPr>
      <w:r w:rsidRPr="009F48DE">
        <w:rPr>
          <w:rFonts w:cstheme="minorHAnsi"/>
          <w:lang w:val="fr-BE" w:bidi="fa-IR"/>
        </w:rPr>
        <w:t>Il est nécessaire de rappeler que le hi</w:t>
      </w:r>
      <w:r w:rsidR="001D4EE4">
        <w:rPr>
          <w:rFonts w:cstheme="minorHAnsi"/>
          <w:lang w:val="fr-BE" w:bidi="fa-IR"/>
        </w:rPr>
        <w:t>d</w:t>
      </w:r>
      <w:r w:rsidRPr="009F48DE">
        <w:rPr>
          <w:rFonts w:cstheme="minorHAnsi"/>
          <w:lang w:val="fr-BE" w:bidi="fa-IR"/>
        </w:rPr>
        <w:t>jab ne signifie pas priver les femmes d'accomplir leurs devoirs individuels et sociaux, et les femmes musulmanes peuvent, tout en préservant leur hi</w:t>
      </w:r>
      <w:r w:rsidR="001D4EE4">
        <w:rPr>
          <w:rFonts w:cstheme="minorHAnsi"/>
          <w:lang w:val="fr-BE" w:bidi="fa-IR"/>
        </w:rPr>
        <w:t>d</w:t>
      </w:r>
      <w:r w:rsidRPr="009F48DE">
        <w:rPr>
          <w:rFonts w:cstheme="minorHAnsi"/>
          <w:lang w:val="fr-BE" w:bidi="fa-IR"/>
        </w:rPr>
        <w:t>jab, progresser aux plus hauts niveaux scientifiques, culturels et exécutifs.</w:t>
      </w:r>
    </w:p>
    <w:p w14:paraId="44B8BCA7" w14:textId="0E8C5BB1" w:rsidR="00A97CFD" w:rsidRPr="009F48DE" w:rsidRDefault="00641952" w:rsidP="00065586">
      <w:pPr>
        <w:ind w:firstLine="0"/>
        <w:rPr>
          <w:rFonts w:cstheme="minorHAnsi"/>
          <w:lang w:val="fr-BE" w:bidi="fa-IR"/>
        </w:rPr>
      </w:pPr>
      <w:r w:rsidRPr="009F48DE">
        <w:rPr>
          <w:rFonts w:cstheme="minorHAnsi"/>
          <w:lang w:val="fr-BE" w:bidi="fa-IR"/>
        </w:rPr>
        <w:t xml:space="preserve">7- </w:t>
      </w:r>
      <w:r w:rsidR="00A97CFD" w:rsidRPr="009F48DE">
        <w:rPr>
          <w:rFonts w:cstheme="minorHAnsi"/>
          <w:lang w:val="fr-BE" w:bidi="fa-IR"/>
        </w:rPr>
        <w:t xml:space="preserve">Par </w:t>
      </w:r>
      <w:r w:rsidRPr="009F48DE">
        <w:rPr>
          <w:rFonts w:cstheme="minorHAnsi"/>
          <w:lang w:val="fr-BE" w:bidi="fa-IR"/>
        </w:rPr>
        <w:t>« </w:t>
      </w:r>
      <w:r w:rsidR="00A97CFD" w:rsidRPr="009F48DE">
        <w:rPr>
          <w:rFonts w:cstheme="minorHAnsi"/>
          <w:b/>
          <w:bCs/>
          <w:lang w:val="fr-BE" w:bidi="fa-IR"/>
        </w:rPr>
        <w:t>leurs femmes</w:t>
      </w:r>
      <w:r w:rsidRPr="009F48DE">
        <w:rPr>
          <w:rFonts w:cstheme="minorHAnsi"/>
          <w:lang w:val="fr-BE" w:bidi="fa-IR"/>
        </w:rPr>
        <w:t> »</w:t>
      </w:r>
      <w:r w:rsidR="00A97CFD" w:rsidRPr="009F48DE">
        <w:rPr>
          <w:rFonts w:cstheme="minorHAnsi"/>
          <w:lang w:val="fr-BE" w:bidi="fa-IR"/>
        </w:rPr>
        <w:t>, il est entendu les femmes non musulmanes ; c'est-à-dire que les femmes musulmanes ont le droit d’ôter leur hi</w:t>
      </w:r>
      <w:r w:rsidR="001D4EE4">
        <w:rPr>
          <w:rFonts w:cstheme="minorHAnsi"/>
          <w:lang w:val="fr-BE" w:bidi="fa-IR"/>
        </w:rPr>
        <w:t>d</w:t>
      </w:r>
      <w:r w:rsidR="00A97CFD" w:rsidRPr="009F48DE">
        <w:rPr>
          <w:rFonts w:cstheme="minorHAnsi"/>
          <w:lang w:val="fr-BE" w:bidi="fa-IR"/>
        </w:rPr>
        <w:t>jab devant d'autres femmes musulmanes, mais elles ne doivent pas se montrer sans hi</w:t>
      </w:r>
      <w:r w:rsidR="001D4EE4">
        <w:rPr>
          <w:rFonts w:cstheme="minorHAnsi"/>
          <w:lang w:val="fr-BE" w:bidi="fa-IR"/>
        </w:rPr>
        <w:t>d</w:t>
      </w:r>
      <w:r w:rsidR="00A97CFD" w:rsidRPr="009F48DE">
        <w:rPr>
          <w:rFonts w:cstheme="minorHAnsi"/>
          <w:lang w:val="fr-BE" w:bidi="fa-IR"/>
        </w:rPr>
        <w:t xml:space="preserve">jab devant des femmes non musulmanes ; car celles-ci, en décrivant les femmes </w:t>
      </w:r>
      <w:r w:rsidR="00A97CFD" w:rsidRPr="009F48DE">
        <w:rPr>
          <w:rFonts w:cstheme="minorHAnsi"/>
          <w:lang w:val="fr-BE" w:bidi="fa-IR"/>
        </w:rPr>
        <w:lastRenderedPageBreak/>
        <w:t xml:space="preserve">musulmanes aux autres, sont une cause de corruption. Ce point est également mentionné dans certains </w:t>
      </w:r>
      <w:r w:rsidRPr="009F48DE">
        <w:rPr>
          <w:rFonts w:cstheme="minorHAnsi"/>
          <w:lang w:val="fr-BE" w:bidi="fa-IR"/>
        </w:rPr>
        <w:t>récit</w:t>
      </w:r>
      <w:r w:rsidR="00A97CFD" w:rsidRPr="009F48DE">
        <w:rPr>
          <w:rFonts w:cstheme="minorHAnsi"/>
          <w:lang w:val="fr-BE" w:bidi="fa-IR"/>
        </w:rPr>
        <w:t>s de la Famille du Prophète (</w:t>
      </w:r>
      <w:r w:rsidRPr="009F48DE">
        <w:rPr>
          <w:rFonts w:cstheme="minorHAnsi"/>
          <w:lang w:val="fr-BE" w:bidi="fa-IR"/>
        </w:rPr>
        <w:t>s</w:t>
      </w:r>
      <w:r w:rsidR="00A97CFD" w:rsidRPr="009F48DE">
        <w:rPr>
          <w:rFonts w:cstheme="minorHAnsi"/>
          <w:lang w:val="fr-BE" w:bidi="fa-IR"/>
        </w:rPr>
        <w:t>).</w:t>
      </w:r>
      <w:r w:rsidRPr="009F48DE">
        <w:rPr>
          <w:rStyle w:val="Appelnotedebasdep"/>
          <w:rFonts w:cstheme="minorHAnsi"/>
          <w:lang w:val="fr-BE" w:bidi="fa-IR"/>
        </w:rPr>
        <w:footnoteReference w:id="47"/>
      </w:r>
    </w:p>
    <w:p w14:paraId="7E2A2503" w14:textId="39A63BD1" w:rsidR="00A97CFD" w:rsidRPr="009F48DE" w:rsidRDefault="00641952" w:rsidP="00065586">
      <w:pPr>
        <w:ind w:firstLine="0"/>
        <w:rPr>
          <w:rFonts w:cstheme="minorHAnsi"/>
          <w:lang w:val="fr-BE" w:bidi="fa-IR"/>
        </w:rPr>
      </w:pPr>
      <w:r w:rsidRPr="009F48DE">
        <w:rPr>
          <w:rFonts w:cstheme="minorHAnsi"/>
          <w:lang w:val="fr-BE" w:bidi="fa-IR"/>
        </w:rPr>
        <w:t xml:space="preserve">8- </w:t>
      </w:r>
      <w:r w:rsidR="00A97CFD" w:rsidRPr="009F48DE">
        <w:rPr>
          <w:rFonts w:cstheme="minorHAnsi"/>
          <w:lang w:val="fr-BE" w:bidi="fa-IR"/>
        </w:rPr>
        <w:t>Il ressort de ce verset que les esclaves devant qui les femmes musulmanes ont le droit d'ôter leur hi</w:t>
      </w:r>
      <w:r w:rsidR="001D4EE4">
        <w:rPr>
          <w:rFonts w:cstheme="minorHAnsi"/>
          <w:lang w:val="fr-BE" w:bidi="fa-IR"/>
        </w:rPr>
        <w:t>d</w:t>
      </w:r>
      <w:r w:rsidR="00A97CFD" w:rsidRPr="009F48DE">
        <w:rPr>
          <w:rFonts w:cstheme="minorHAnsi"/>
          <w:lang w:val="fr-BE" w:bidi="fa-IR"/>
        </w:rPr>
        <w:t>jab sont les servantes qui existaient dans les sociétés antérieures. Cependant, il est important de noter que l'Islam avait pour objectif d'éradiquer l'esclavage de la société musulmane, en proposant un programme progressif et ingénieux à cet égard.</w:t>
      </w:r>
    </w:p>
    <w:p w14:paraId="31DAD5D5" w14:textId="39518257" w:rsidR="00A97CFD" w:rsidRPr="009F48DE" w:rsidRDefault="00641952" w:rsidP="00065586">
      <w:pPr>
        <w:ind w:firstLine="0"/>
        <w:rPr>
          <w:rFonts w:cstheme="minorHAnsi"/>
          <w:lang w:val="fr-BE" w:bidi="fa-IR"/>
        </w:rPr>
      </w:pPr>
      <w:r w:rsidRPr="009F48DE">
        <w:rPr>
          <w:rFonts w:cstheme="minorHAnsi"/>
          <w:lang w:val="fr-BE" w:bidi="fa-IR"/>
        </w:rPr>
        <w:t xml:space="preserve">9- </w:t>
      </w:r>
      <w:r w:rsidR="00A97CFD" w:rsidRPr="009F48DE">
        <w:rPr>
          <w:rFonts w:cstheme="minorHAnsi"/>
          <w:lang w:val="fr-BE" w:bidi="fa-IR"/>
        </w:rPr>
        <w:t>Les hommes considérés comme dépendants de la famille et devant qui les femmes peuvent ôter leur hi</w:t>
      </w:r>
      <w:r w:rsidR="001D4EE4">
        <w:rPr>
          <w:rFonts w:cstheme="minorHAnsi"/>
          <w:lang w:val="fr-BE" w:bidi="fa-IR"/>
        </w:rPr>
        <w:t>d</w:t>
      </w:r>
      <w:r w:rsidR="00A97CFD" w:rsidRPr="009F48DE">
        <w:rPr>
          <w:rFonts w:cstheme="minorHAnsi"/>
          <w:lang w:val="fr-BE" w:bidi="fa-IR"/>
        </w:rPr>
        <w:t>jab sont ceux qui ne ressentent aucun désir charnel. Cette catégorie comprend les hommes souffrant de démence ou étant considérés comme insensés qui sont généralement au service des autres. Les hommes âgés, les eunuques et les individus impuissants qui n'ont pas de désir charnel font également partie de cette catégorie.</w:t>
      </w:r>
    </w:p>
    <w:p w14:paraId="73A02B28" w14:textId="00CD43E9" w:rsidR="00977215" w:rsidRPr="00977215" w:rsidRDefault="00977215" w:rsidP="00977215">
      <w:pPr>
        <w:ind w:firstLine="0"/>
        <w:rPr>
          <w:rFonts w:cstheme="minorHAnsi"/>
          <w:lang w:val="fr-BE" w:bidi="fa-IR"/>
        </w:rPr>
      </w:pPr>
      <w:bookmarkStart w:id="21" w:name="_Hlk193618714"/>
      <w:r w:rsidRPr="00977215">
        <w:rPr>
          <w:rFonts w:cstheme="minorHAnsi"/>
          <w:lang w:val="fr-BE" w:bidi="fa-IR"/>
        </w:rPr>
        <w:t xml:space="preserve">10- Dans ce verset, l’oncle paternel et l’oncle maternel ne sont pas explicitement mentionnés parmi les </w:t>
      </w:r>
      <w:proofErr w:type="spellStart"/>
      <w:r w:rsidRPr="00977215">
        <w:rPr>
          <w:rFonts w:cstheme="minorHAnsi"/>
          <w:lang w:val="fr-BE" w:bidi="fa-IR"/>
        </w:rPr>
        <w:t>mahaarim</w:t>
      </w:r>
      <w:proofErr w:type="spellEnd"/>
      <w:r>
        <w:rPr>
          <w:rStyle w:val="Appelnotedebasdep"/>
          <w:rFonts w:cstheme="minorHAnsi"/>
          <w:lang w:val="fr-BE" w:bidi="fa-IR"/>
        </w:rPr>
        <w:footnoteReference w:id="48"/>
      </w:r>
      <w:r w:rsidRPr="00977215">
        <w:rPr>
          <w:rFonts w:cstheme="minorHAnsi"/>
          <w:lang w:val="fr-BE" w:bidi="fa-IR"/>
        </w:rPr>
        <w:t xml:space="preserve"> des femmes. Cela s’explique peut-être par le fait que le fils du frère et le fils de la sœur sont déjà cités. Étant donné que ces derniers sont considérés comme </w:t>
      </w:r>
      <w:proofErr w:type="spellStart"/>
      <w:r w:rsidRPr="00977215">
        <w:rPr>
          <w:rFonts w:cstheme="minorHAnsi"/>
          <w:lang w:val="fr-BE" w:bidi="fa-IR"/>
        </w:rPr>
        <w:t>mahaarim</w:t>
      </w:r>
      <w:proofErr w:type="spellEnd"/>
      <w:r w:rsidRPr="00977215">
        <w:rPr>
          <w:rFonts w:cstheme="minorHAnsi"/>
          <w:lang w:val="fr-BE" w:bidi="fa-IR"/>
        </w:rPr>
        <w:t>, il est logique d’en déduire que l’oncle paternel et l’oncle maternel le sont également.</w:t>
      </w:r>
    </w:p>
    <w:p w14:paraId="5FA3A5B6" w14:textId="62A49CC2" w:rsidR="00A97CFD" w:rsidRPr="009F48DE" w:rsidRDefault="00977215" w:rsidP="00977215">
      <w:pPr>
        <w:ind w:firstLine="0"/>
        <w:rPr>
          <w:rFonts w:cstheme="minorHAnsi"/>
          <w:lang w:val="fr-BE" w:bidi="fa-IR"/>
        </w:rPr>
      </w:pPr>
      <w:r w:rsidRPr="00977215">
        <w:rPr>
          <w:rFonts w:cstheme="minorHAnsi"/>
          <w:lang w:val="fr-BE" w:bidi="fa-IR"/>
        </w:rPr>
        <w:t xml:space="preserve">11- Ce verset indique également que les femmes doivent éviter, en marchant, de frapper le sol de manière à révéler leurs parures ou à produire des sons avec leurs chaînes de cheville ou bracelets, qui pourraient attirer l’attention des hommes et susciter leur désir. Cette prescription reflète la sagesse et la clairvoyance de l’Islam dans la régulation des relations entre les sexes. Bien que cet exemple se réfère spécifiquement à une forme de provocation sensuelle, on peut étendre ce principe à l’idée que les femmes doivent éviter tout comportement ou attitude susceptible d’éveiller le désir des hommes qui ne sont pas leurs </w:t>
      </w:r>
      <w:proofErr w:type="spellStart"/>
      <w:r w:rsidRPr="00977215">
        <w:rPr>
          <w:rFonts w:cstheme="minorHAnsi"/>
          <w:lang w:val="fr-BE" w:bidi="fa-IR"/>
        </w:rPr>
        <w:t>mahaarim</w:t>
      </w:r>
      <w:proofErr w:type="spellEnd"/>
      <w:r w:rsidR="00A97CFD" w:rsidRPr="009F48DE">
        <w:rPr>
          <w:rFonts w:cstheme="minorHAnsi"/>
          <w:lang w:val="fr-BE" w:bidi="fa-IR"/>
        </w:rPr>
        <w:t>.</w:t>
      </w:r>
      <w:r w:rsidR="00843749" w:rsidRPr="009F48DE">
        <w:rPr>
          <w:rStyle w:val="Appelnotedebasdep"/>
          <w:rFonts w:cstheme="minorHAnsi"/>
          <w:lang w:val="fr-BE" w:bidi="fa-IR"/>
        </w:rPr>
        <w:footnoteReference w:id="49"/>
      </w:r>
    </w:p>
    <w:bookmarkEnd w:id="21"/>
    <w:p w14:paraId="2C7D7198" w14:textId="77777777" w:rsidR="00843749" w:rsidRPr="009F48DE" w:rsidRDefault="00843749" w:rsidP="00065586">
      <w:pPr>
        <w:ind w:firstLine="0"/>
        <w:rPr>
          <w:rFonts w:cstheme="minorHAnsi"/>
          <w:lang w:val="fr-BE" w:bidi="fa-IR"/>
        </w:rPr>
      </w:pPr>
    </w:p>
    <w:p w14:paraId="56A954E2" w14:textId="77777777" w:rsidR="00196A9C" w:rsidRDefault="00196A9C" w:rsidP="00065586">
      <w:pPr>
        <w:ind w:firstLine="0"/>
        <w:rPr>
          <w:rFonts w:cstheme="minorHAnsi"/>
          <w:lang w:bidi="fa-IR"/>
        </w:rPr>
      </w:pPr>
    </w:p>
    <w:p w14:paraId="36B2116C" w14:textId="77777777" w:rsidR="00D6535E" w:rsidRDefault="00D6535E" w:rsidP="00065586">
      <w:pPr>
        <w:ind w:firstLine="0"/>
        <w:rPr>
          <w:rFonts w:cstheme="minorHAnsi"/>
          <w:lang w:bidi="fa-IR"/>
        </w:rPr>
      </w:pPr>
    </w:p>
    <w:p w14:paraId="5B2BCA20" w14:textId="77777777" w:rsidR="00D6535E" w:rsidRDefault="00D6535E" w:rsidP="00065586">
      <w:pPr>
        <w:ind w:firstLine="0"/>
        <w:rPr>
          <w:rFonts w:cstheme="minorHAnsi"/>
          <w:lang w:bidi="fa-IR"/>
        </w:rPr>
      </w:pPr>
    </w:p>
    <w:p w14:paraId="30215F8A" w14:textId="354008CD" w:rsidR="00D6535E" w:rsidRDefault="00D6535E" w:rsidP="00D6535E">
      <w:pPr>
        <w:ind w:firstLine="0"/>
        <w:jc w:val="right"/>
        <w:rPr>
          <w:rFonts w:cstheme="minorHAnsi"/>
          <w:lang w:bidi="fa-IR"/>
        </w:rPr>
      </w:pPr>
      <w:r w:rsidRPr="002F48EE">
        <w:rPr>
          <w:rFonts w:cs="KFGQPC Uthmanic Script HAFS"/>
          <w:color w:val="000000"/>
          <w:sz w:val="36"/>
          <w:szCs w:val="36"/>
          <w:shd w:val="clear" w:color="auto" w:fill="FFFFFF"/>
          <w:rtl/>
        </w:rPr>
        <w:t xml:space="preserve">وَأَنكِحُواْ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لۡأَيَٰمَىٰ</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مِنكُمۡ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لصَّٰلِحِينَ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مِنۡ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عِبَادِكُمۡ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وَإِمَآئِكُمۡۚ</w:t>
      </w:r>
      <w:proofErr w:type="spellEnd"/>
      <w:r w:rsidRPr="002F48EE">
        <w:rPr>
          <w:rFonts w:cs="KFGQPC Uthmanic Script HAFS"/>
          <w:color w:val="000000"/>
          <w:sz w:val="36"/>
          <w:szCs w:val="36"/>
          <w:shd w:val="clear" w:color="auto" w:fill="FFFFFF"/>
          <w:rtl/>
        </w:rPr>
        <w:t xml:space="preserve"> إِن يَكُونُواْ </w:t>
      </w:r>
      <w:proofErr w:type="spellStart"/>
      <w:r w:rsidRPr="002F48EE">
        <w:rPr>
          <w:rFonts w:cs="KFGQPC Uthmanic Script HAFS"/>
          <w:color w:val="000000"/>
          <w:sz w:val="36"/>
          <w:szCs w:val="36"/>
          <w:shd w:val="clear" w:color="auto" w:fill="FFFFFF"/>
          <w:rtl/>
        </w:rPr>
        <w:t>فُقَرَآءَ</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يُغۡنِهِمُ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مِن </w:t>
      </w:r>
      <w:proofErr w:type="spellStart"/>
      <w:r w:rsidRPr="002F48EE">
        <w:rPr>
          <w:rFonts w:cs="KFGQPC Uthmanic Script HAFS"/>
          <w:color w:val="000000"/>
          <w:sz w:val="36"/>
          <w:szCs w:val="36"/>
          <w:shd w:val="clear" w:color="auto" w:fill="FFFFFF"/>
          <w:rtl/>
        </w:rPr>
        <w:t>فَضۡلِهِ</w:t>
      </w:r>
      <w:r w:rsidRPr="002F48EE">
        <w:rPr>
          <w:rFonts w:cs="KFGQPC Uthmanic Script HAFS" w:hint="cs"/>
          <w:color w:val="000000"/>
          <w:sz w:val="36"/>
          <w:szCs w:val="36"/>
          <w:shd w:val="clear" w:color="auto" w:fill="FFFFFF"/>
          <w:rtl/>
        </w:rPr>
        <w:t>ۦۗ</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وَٰسِعٌ عَلِ</w:t>
      </w:r>
      <w:r w:rsidRPr="002F48EE">
        <w:rPr>
          <w:rFonts w:cs="KFGQPC Uthmanic Script HAFS" w:hint="eastAsia"/>
          <w:color w:val="000000"/>
          <w:sz w:val="36"/>
          <w:szCs w:val="36"/>
          <w:shd w:val="clear" w:color="auto" w:fill="FFFFFF"/>
          <w:rtl/>
        </w:rPr>
        <w:t>يمٞ</w:t>
      </w:r>
      <w:r w:rsidRPr="002F48EE">
        <w:rPr>
          <w:rFonts w:cs="KFGQPC Uthmanic Script HAFS"/>
          <w:color w:val="000000"/>
          <w:sz w:val="36"/>
          <w:szCs w:val="36"/>
          <w:shd w:val="clear" w:color="auto" w:fill="FFFFFF"/>
          <w:rtl/>
        </w:rPr>
        <w:t>٣٢</w:t>
      </w:r>
    </w:p>
    <w:p w14:paraId="3D39D5B8" w14:textId="77777777" w:rsidR="00D6535E" w:rsidRPr="009F48DE" w:rsidRDefault="00D6535E" w:rsidP="00065586">
      <w:pPr>
        <w:ind w:firstLine="0"/>
        <w:rPr>
          <w:rFonts w:cstheme="minorHAnsi"/>
          <w:lang w:bidi="fa-IR"/>
        </w:rPr>
      </w:pPr>
    </w:p>
    <w:p w14:paraId="72CBA03B" w14:textId="32333D91" w:rsidR="00A97CFD" w:rsidRPr="002577DD" w:rsidRDefault="003179F2" w:rsidP="00065586">
      <w:pPr>
        <w:ind w:firstLine="0"/>
        <w:rPr>
          <w:rFonts w:cstheme="minorHAnsi"/>
          <w:b/>
          <w:bCs/>
          <w:sz w:val="20"/>
          <w:szCs w:val="20"/>
          <w:lang w:val="fr-BE" w:bidi="fa-IR"/>
        </w:rPr>
      </w:pPr>
      <w:r w:rsidRPr="0026368D">
        <w:rPr>
          <w:rFonts w:cstheme="minorHAnsi"/>
          <w:b/>
          <w:bCs/>
          <w:i/>
          <w:iCs/>
          <w:sz w:val="20"/>
          <w:szCs w:val="20"/>
          <w:lang w:bidi="fa-IR"/>
        </w:rPr>
        <w:t>32</w:t>
      </w:r>
      <w:r w:rsidRPr="002577DD">
        <w:rPr>
          <w:rFonts w:cstheme="minorHAnsi"/>
          <w:b/>
          <w:bCs/>
          <w:i/>
          <w:iCs/>
          <w:sz w:val="20"/>
          <w:szCs w:val="20"/>
          <w:lang w:bidi="fa-IR"/>
        </w:rPr>
        <w:t xml:space="preserve">- </w:t>
      </w:r>
      <w:r w:rsidR="00A97CFD" w:rsidRPr="002577DD">
        <w:rPr>
          <w:rFonts w:cstheme="minorHAnsi"/>
          <w:b/>
          <w:bCs/>
          <w:i/>
          <w:iCs/>
          <w:sz w:val="20"/>
          <w:szCs w:val="20"/>
          <w:lang w:bidi="fa-IR"/>
        </w:rPr>
        <w:t>Mariez les célibataires d’entre vous et les gens de bien parmi vos esclaves, hommes et femmes. S’ils sont besogneux, Allah les rendra riches par Sa grâce. Car la grâce d’Allah est immense et Il est Omniscient.</w:t>
      </w:r>
    </w:p>
    <w:p w14:paraId="08CEEB93" w14:textId="4CB69477" w:rsidR="00A97CFD" w:rsidRPr="009F48DE" w:rsidRDefault="00A97CFD" w:rsidP="00065586">
      <w:pPr>
        <w:ind w:firstLine="0"/>
        <w:rPr>
          <w:rFonts w:cstheme="minorHAnsi"/>
          <w:b/>
          <w:bCs/>
          <w:i/>
          <w:iCs/>
        </w:rPr>
      </w:pPr>
    </w:p>
    <w:p w14:paraId="05302EDD" w14:textId="07BAFFDA" w:rsidR="00A97CFD" w:rsidRPr="009F48DE" w:rsidRDefault="003179F2" w:rsidP="00065586">
      <w:pPr>
        <w:ind w:firstLine="0"/>
        <w:rPr>
          <w:rFonts w:cstheme="minorHAnsi"/>
          <w:lang w:val="fr-BE" w:bidi="fa-IR"/>
        </w:rPr>
      </w:pPr>
      <w:r w:rsidRPr="009F48DE">
        <w:rPr>
          <w:rFonts w:cstheme="minorHAnsi"/>
          <w:lang w:val="fr-BE" w:bidi="fa-IR"/>
        </w:rPr>
        <w:t xml:space="preserve">1- </w:t>
      </w:r>
      <w:r w:rsidR="00A97CFD" w:rsidRPr="009F48DE">
        <w:rPr>
          <w:rFonts w:cstheme="minorHAnsi"/>
          <w:lang w:val="fr-BE" w:bidi="fa-IR"/>
        </w:rPr>
        <w:t xml:space="preserve">Le mariage est l'un des moyens qui assure la pureté et la santé de la société et prévient les contaminations sexuelles. C'est pourquoi, dans cette sourate qui est la sourate de la pureté, cet aspect </w:t>
      </w:r>
      <w:r w:rsidR="00A97CFD" w:rsidRPr="009F48DE">
        <w:rPr>
          <w:rFonts w:cstheme="minorHAnsi"/>
          <w:lang w:val="fr-BE" w:bidi="fa-IR"/>
        </w:rPr>
        <w:lastRenderedPageBreak/>
        <w:t>est souligné. C’est-à-dire que l’</w:t>
      </w:r>
      <w:r w:rsidR="007453A0" w:rsidRPr="009F48DE">
        <w:rPr>
          <w:rFonts w:cstheme="minorHAnsi"/>
          <w:lang w:val="fr-BE" w:bidi="fa-IR"/>
        </w:rPr>
        <w:t>I</w:t>
      </w:r>
      <w:r w:rsidR="00A97CFD" w:rsidRPr="009F48DE">
        <w:rPr>
          <w:rFonts w:cstheme="minorHAnsi"/>
          <w:lang w:val="fr-BE" w:bidi="fa-IR"/>
        </w:rPr>
        <w:t>slam ne recommande ni la voie du monachisme et du célibat, ni d'attendre que les jeunes tombent dans la déviation sous la pression des pulsions sexuelles pour ensuite les punir. Au contraire, il recommande qu’ils se marient pour rester purs.</w:t>
      </w:r>
    </w:p>
    <w:p w14:paraId="24827A33" w14:textId="519265B8" w:rsidR="00A97CFD" w:rsidRPr="009F48DE" w:rsidRDefault="007453A0" w:rsidP="00065586">
      <w:pPr>
        <w:ind w:firstLine="0"/>
        <w:rPr>
          <w:rFonts w:cstheme="minorHAnsi"/>
          <w:lang w:val="fr-BE" w:bidi="fa-IR"/>
        </w:rPr>
      </w:pPr>
      <w:r w:rsidRPr="009F48DE">
        <w:rPr>
          <w:rFonts w:cstheme="minorHAnsi"/>
          <w:lang w:val="fr-BE" w:bidi="fa-IR"/>
        </w:rPr>
        <w:t xml:space="preserve">2- </w:t>
      </w:r>
      <w:r w:rsidR="00A97CFD" w:rsidRPr="009F48DE">
        <w:rPr>
          <w:rFonts w:cstheme="minorHAnsi"/>
          <w:lang w:val="fr-BE" w:bidi="fa-IR"/>
        </w:rPr>
        <w:t>Le mariage est une affaire de libre choix, mais ce verset ordonne de marier l’homme et la femme célibataires ; c’est-à-dire de préparer les conditions du mariage des jeunes, en leur apportant une aide financière, en leur trouvant des conjoints convenables et en faisant office d’intermédiaire pour faciliter leur union.</w:t>
      </w:r>
    </w:p>
    <w:p w14:paraId="3C96CCEC" w14:textId="2045FD9D" w:rsidR="00A97CFD" w:rsidRPr="009F48DE" w:rsidRDefault="007453A0" w:rsidP="00065586">
      <w:pPr>
        <w:ind w:firstLine="0"/>
        <w:rPr>
          <w:rFonts w:cstheme="minorHAnsi"/>
          <w:lang w:val="fr-BE" w:bidi="fa-IR"/>
        </w:rPr>
      </w:pPr>
      <w:r w:rsidRPr="009F48DE">
        <w:rPr>
          <w:rFonts w:cstheme="minorHAnsi"/>
          <w:lang w:val="fr-BE" w:bidi="fa-IR"/>
        </w:rPr>
        <w:t xml:space="preserve">3- </w:t>
      </w:r>
      <w:r w:rsidR="00A97CFD" w:rsidRPr="009F48DE">
        <w:rPr>
          <w:rFonts w:cstheme="minorHAnsi"/>
          <w:lang w:val="fr-BE" w:bidi="fa-IR"/>
        </w:rPr>
        <w:t xml:space="preserve">Dans certains </w:t>
      </w:r>
      <w:r w:rsidRPr="009F48DE">
        <w:rPr>
          <w:rFonts w:cstheme="minorHAnsi"/>
          <w:lang w:val="fr-BE" w:bidi="fa-IR"/>
        </w:rPr>
        <w:t>récit</w:t>
      </w:r>
      <w:r w:rsidR="00A97CFD" w:rsidRPr="009F48DE">
        <w:rPr>
          <w:rFonts w:cstheme="minorHAnsi"/>
          <w:lang w:val="fr-BE" w:bidi="fa-IR"/>
        </w:rPr>
        <w:t>s rapportés du Prophète (</w:t>
      </w:r>
      <w:r w:rsidRPr="009F48DE">
        <w:rPr>
          <w:rFonts w:cstheme="minorHAnsi"/>
          <w:lang w:val="fr-BE" w:bidi="fa-IR"/>
        </w:rPr>
        <w:t>s</w:t>
      </w:r>
      <w:r w:rsidR="00A97CFD" w:rsidRPr="009F48DE">
        <w:rPr>
          <w:rFonts w:cstheme="minorHAnsi"/>
          <w:lang w:val="fr-BE" w:bidi="fa-IR"/>
        </w:rPr>
        <w:t xml:space="preserve">), chaque parole ou démarche de l’homme sur la voie du mariage (des autres) équivaut à une année d’adoration. Dans un autre </w:t>
      </w:r>
      <w:r w:rsidRPr="009F48DE">
        <w:rPr>
          <w:rFonts w:cstheme="minorHAnsi"/>
          <w:lang w:val="fr-BE" w:bidi="fa-IR"/>
        </w:rPr>
        <w:t>récit</w:t>
      </w:r>
      <w:r w:rsidR="00A97CFD" w:rsidRPr="009F48DE">
        <w:rPr>
          <w:rFonts w:cstheme="minorHAnsi"/>
          <w:lang w:val="fr-BE" w:bidi="fa-IR"/>
        </w:rPr>
        <w:t xml:space="preserve"> rapporté de l’Imam Ali (a), il est mentionné : « La meilleure intercession est celle où l’on sert d’intermédiaire entre deux personnes pour une union matrimoniale afin qu’elles s’établissent ».</w:t>
      </w:r>
      <w:r w:rsidRPr="009F48DE">
        <w:rPr>
          <w:rStyle w:val="Appelnotedebasdep"/>
          <w:rFonts w:cstheme="minorHAnsi"/>
          <w:lang w:val="fr-BE" w:bidi="fa-IR"/>
        </w:rPr>
        <w:footnoteReference w:id="50"/>
      </w:r>
    </w:p>
    <w:p w14:paraId="00403DC6" w14:textId="43994288" w:rsidR="00A97CFD" w:rsidRPr="009F48DE" w:rsidRDefault="007453A0" w:rsidP="00065586">
      <w:pPr>
        <w:ind w:firstLine="0"/>
        <w:rPr>
          <w:rFonts w:cstheme="minorHAnsi"/>
          <w:lang w:val="fr-BE" w:bidi="fa-IR"/>
        </w:rPr>
      </w:pPr>
      <w:r w:rsidRPr="009F48DE">
        <w:rPr>
          <w:rFonts w:cstheme="minorHAnsi"/>
          <w:lang w:val="fr-BE" w:bidi="fa-IR"/>
        </w:rPr>
        <w:t xml:space="preserve">4- </w:t>
      </w:r>
      <w:r w:rsidR="00A97CFD" w:rsidRPr="009F48DE">
        <w:rPr>
          <w:rFonts w:cstheme="minorHAnsi"/>
          <w:lang w:val="fr-BE" w:bidi="fa-IR"/>
        </w:rPr>
        <w:t xml:space="preserve">Ce verset mentionne que quiconque s’abstient de se marier par crainte de la pauvreté, qu’il sache qu’Allah l’enrichira. Certes, la providence divine a des manifestations diverses et l'enrichissement des hommes mariés advient de différentes façons, notamment : </w:t>
      </w:r>
    </w:p>
    <w:p w14:paraId="3B8E85B5" w14:textId="77777777" w:rsidR="00A97CFD" w:rsidRPr="009F48DE" w:rsidRDefault="00A97CFD" w:rsidP="00065586">
      <w:pPr>
        <w:ind w:firstLine="0"/>
        <w:rPr>
          <w:rFonts w:cstheme="minorHAnsi"/>
          <w:lang w:val="fr-BE" w:bidi="fa-IR"/>
        </w:rPr>
      </w:pPr>
      <w:r w:rsidRPr="009F48DE">
        <w:rPr>
          <w:rFonts w:cstheme="minorHAnsi"/>
          <w:lang w:val="fr-BE" w:bidi="fa-IR"/>
        </w:rPr>
        <w:t>L’homme célibataire ressent généralement moins le sens des responsabilités économiques et n’exploite pas toutes ses capacités et son potentiel au travail, tandis que celui qui prend en charge une famille, Dieu lui accorde un amour qui le pousse à mobiliser toutes ses forces pour accroître ses revenus.</w:t>
      </w:r>
    </w:p>
    <w:p w14:paraId="65AC541C" w14:textId="4AEA4BBF" w:rsidR="00A97CFD" w:rsidRPr="009F48DE" w:rsidRDefault="00A97CFD" w:rsidP="00065586">
      <w:pPr>
        <w:ind w:firstLine="0"/>
        <w:rPr>
          <w:rFonts w:cstheme="minorHAnsi"/>
          <w:lang w:val="fr-BE" w:bidi="fa-IR"/>
        </w:rPr>
      </w:pPr>
      <w:r w:rsidRPr="009F48DE">
        <w:rPr>
          <w:rFonts w:cstheme="minorHAnsi"/>
          <w:lang w:val="fr-BE" w:bidi="fa-IR"/>
        </w:rPr>
        <w:t>L’homme marié acquiert une personnalité sociale et la responsabilité de pr</w:t>
      </w:r>
      <w:r w:rsidR="0026368D">
        <w:rPr>
          <w:rFonts w:cstheme="minorHAnsi"/>
          <w:lang w:val="fr-BE" w:bidi="fa-IR"/>
        </w:rPr>
        <w:t xml:space="preserve">éserver l’honneur de sa famille, </w:t>
      </w:r>
      <w:r w:rsidRPr="009F48DE">
        <w:rPr>
          <w:rFonts w:cstheme="minorHAnsi"/>
          <w:lang w:val="fr-BE" w:bidi="fa-IR"/>
        </w:rPr>
        <w:t>ainsi que d’assurer l’avenir de ses enfants. Il surmonte ainsi rapidement la pauvreté grâce à son sens de l’économie, à son ingéniosité et à ses efforts intensifiés.</w:t>
      </w:r>
    </w:p>
    <w:p w14:paraId="1F2398DB" w14:textId="77777777" w:rsidR="00A97CFD" w:rsidRPr="009F48DE" w:rsidRDefault="00A97CFD" w:rsidP="00065586">
      <w:pPr>
        <w:ind w:firstLine="0"/>
        <w:rPr>
          <w:rFonts w:cstheme="minorHAnsi"/>
          <w:lang w:val="fr-BE" w:bidi="fa-IR"/>
        </w:rPr>
      </w:pPr>
      <w:r w:rsidRPr="009F48DE">
        <w:rPr>
          <w:rFonts w:cstheme="minorHAnsi"/>
          <w:lang w:val="fr-BE" w:bidi="fa-IR"/>
        </w:rPr>
        <w:t>Les gens font plus confiance à l’homme marié et l’emploient pour des tâches sensibles. Tous ses proches et amis l’aident à subvenir à ses besoins et à ceux de sa famille, et tout cela relève de la grâce et de la providence divines.</w:t>
      </w:r>
    </w:p>
    <w:p w14:paraId="33ABC581" w14:textId="73FC093F" w:rsidR="00A97CFD" w:rsidRPr="009F48DE" w:rsidRDefault="007453A0" w:rsidP="00065586">
      <w:pPr>
        <w:ind w:firstLine="0"/>
        <w:rPr>
          <w:rFonts w:cstheme="minorHAnsi"/>
          <w:lang w:val="fr-BE" w:bidi="fa-IR"/>
        </w:rPr>
      </w:pPr>
      <w:r w:rsidRPr="009F48DE">
        <w:rPr>
          <w:rFonts w:cstheme="minorHAnsi"/>
          <w:lang w:val="fr-BE" w:bidi="fa-IR"/>
        </w:rPr>
        <w:t>5-</w:t>
      </w:r>
      <w:r w:rsidR="00112368">
        <w:rPr>
          <w:rFonts w:cstheme="minorHAnsi"/>
          <w:lang w:val="fr-BE" w:bidi="fa-IR"/>
        </w:rPr>
        <w:t> </w:t>
      </w:r>
      <w:r w:rsidR="00A97CFD" w:rsidRPr="009F48DE">
        <w:rPr>
          <w:rFonts w:cstheme="minorHAnsi"/>
          <w:lang w:val="fr-BE" w:bidi="fa-IR"/>
        </w:rPr>
        <w:t>Et dans un</w:t>
      </w:r>
      <w:r w:rsidRPr="009F48DE">
        <w:rPr>
          <w:rFonts w:cstheme="minorHAnsi"/>
          <w:lang w:val="fr-BE" w:bidi="fa-IR"/>
        </w:rPr>
        <w:t xml:space="preserve"> récit</w:t>
      </w:r>
      <w:r w:rsidR="00A97CFD" w:rsidRPr="009F48DE">
        <w:rPr>
          <w:rFonts w:cstheme="minorHAnsi"/>
          <w:lang w:val="fr-BE" w:bidi="fa-IR"/>
        </w:rPr>
        <w:t xml:space="preserve"> rapporté de l’Imam as-</w:t>
      </w:r>
      <w:proofErr w:type="spellStart"/>
      <w:r w:rsidR="00A97CFD" w:rsidRPr="009F48DE">
        <w:rPr>
          <w:rFonts w:cstheme="minorHAnsi"/>
          <w:lang w:val="fr-BE" w:bidi="fa-IR"/>
        </w:rPr>
        <w:t>S</w:t>
      </w:r>
      <w:r w:rsidRPr="009F48DE">
        <w:rPr>
          <w:rFonts w:cstheme="minorHAnsi"/>
          <w:lang w:val="fr-BE" w:bidi="fa-IR"/>
        </w:rPr>
        <w:t>à</w:t>
      </w:r>
      <w:r w:rsidR="00A97CFD" w:rsidRPr="009F48DE">
        <w:rPr>
          <w:rFonts w:cstheme="minorHAnsi"/>
          <w:lang w:val="fr-BE" w:bidi="fa-IR"/>
        </w:rPr>
        <w:t>diq</w:t>
      </w:r>
      <w:proofErr w:type="spellEnd"/>
      <w:r w:rsidR="00A97CFD" w:rsidRPr="009F48DE">
        <w:rPr>
          <w:rFonts w:cstheme="minorHAnsi"/>
          <w:lang w:val="fr-BE" w:bidi="fa-IR"/>
        </w:rPr>
        <w:t xml:space="preserve"> (</w:t>
      </w:r>
      <w:r w:rsidRPr="009F48DE">
        <w:rPr>
          <w:rFonts w:cstheme="minorHAnsi"/>
          <w:lang w:val="fr-BE" w:bidi="fa-IR"/>
        </w:rPr>
        <w:t>a</w:t>
      </w:r>
      <w:r w:rsidR="00A97CFD" w:rsidRPr="009F48DE">
        <w:rPr>
          <w:rFonts w:cstheme="minorHAnsi"/>
          <w:lang w:val="fr-BE" w:bidi="fa-IR"/>
        </w:rPr>
        <w:t>) : « La subsistance vie</w:t>
      </w:r>
      <w:r w:rsidR="0026368D">
        <w:rPr>
          <w:rFonts w:cstheme="minorHAnsi"/>
          <w:lang w:val="fr-BE" w:bidi="fa-IR"/>
        </w:rPr>
        <w:t>nt avec la femme et les enfants</w:t>
      </w:r>
      <w:r w:rsidR="004C7194">
        <w:t> </w:t>
      </w:r>
      <w:r w:rsidR="00A97CFD" w:rsidRPr="009F48DE">
        <w:rPr>
          <w:rFonts w:cstheme="minorHAnsi"/>
          <w:lang w:val="fr-BE" w:bidi="fa-IR"/>
        </w:rPr>
        <w:t>».</w:t>
      </w:r>
      <w:r w:rsidRPr="009F48DE">
        <w:rPr>
          <w:rStyle w:val="Appelnotedebasdep"/>
          <w:rFonts w:cstheme="minorHAnsi"/>
          <w:lang w:val="fr-BE" w:bidi="fa-IR"/>
        </w:rPr>
        <w:footnoteReference w:id="51"/>
      </w:r>
      <w:r w:rsidR="00A97CFD" w:rsidRPr="009F48DE">
        <w:rPr>
          <w:rFonts w:cstheme="minorHAnsi"/>
          <w:lang w:val="fr-BE" w:bidi="fa-IR"/>
        </w:rPr>
        <w:t xml:space="preserve"> Et dans un autre </w:t>
      </w:r>
      <w:r w:rsidRPr="009F48DE">
        <w:rPr>
          <w:rFonts w:cstheme="minorHAnsi"/>
          <w:lang w:val="fr-BE" w:bidi="fa-IR"/>
        </w:rPr>
        <w:t>récit</w:t>
      </w:r>
      <w:r w:rsidR="00A97CFD" w:rsidRPr="009F48DE">
        <w:rPr>
          <w:rFonts w:cstheme="minorHAnsi"/>
          <w:lang w:val="fr-BE" w:bidi="fa-IR"/>
        </w:rPr>
        <w:t xml:space="preserve"> du Prophète (</w:t>
      </w:r>
      <w:r w:rsidRPr="009F48DE">
        <w:rPr>
          <w:rFonts w:cstheme="minorHAnsi"/>
          <w:lang w:val="fr-BE" w:bidi="fa-IR"/>
        </w:rPr>
        <w:t>s</w:t>
      </w:r>
      <w:r w:rsidR="00A97CFD" w:rsidRPr="009F48DE">
        <w:rPr>
          <w:rFonts w:cstheme="minorHAnsi"/>
          <w:lang w:val="fr-BE" w:bidi="fa-IR"/>
        </w:rPr>
        <w:t>) : « Celui qui s’abstient de se marier par crainte de la pauvreté doute de Dieu, car Dieu le Très-Haut a dit : S’ils sont pauvres, I</w:t>
      </w:r>
      <w:r w:rsidR="0026368D">
        <w:rPr>
          <w:rFonts w:cstheme="minorHAnsi"/>
          <w:lang w:val="fr-BE" w:bidi="fa-IR"/>
        </w:rPr>
        <w:t>l les enrichira de par Sa grâce</w:t>
      </w:r>
      <w:r w:rsidR="00FB6531">
        <w:rPr>
          <w:rFonts w:cstheme="minorHAnsi"/>
          <w:lang w:val="fr-BE" w:bidi="fa-IR"/>
        </w:rPr>
        <w:t> </w:t>
      </w:r>
      <w:r w:rsidR="00A97CFD" w:rsidRPr="009F48DE">
        <w:rPr>
          <w:rFonts w:cstheme="minorHAnsi"/>
          <w:lang w:val="fr-BE" w:bidi="fa-IR"/>
        </w:rPr>
        <w:t>»</w:t>
      </w:r>
      <w:r w:rsidR="0026368D">
        <w:rPr>
          <w:rFonts w:cstheme="minorHAnsi"/>
          <w:lang w:val="fr-BE" w:bidi="fa-IR"/>
        </w:rPr>
        <w:t>.</w:t>
      </w:r>
      <w:r w:rsidRPr="009F48DE">
        <w:rPr>
          <w:rStyle w:val="Appelnotedebasdep"/>
          <w:rFonts w:cstheme="minorHAnsi"/>
          <w:lang w:val="fr-BE" w:bidi="fa-IR"/>
        </w:rPr>
        <w:footnoteReference w:id="52"/>
      </w:r>
    </w:p>
    <w:p w14:paraId="5FC4A553" w14:textId="04FE130A" w:rsidR="00A97CFD" w:rsidRPr="009F48DE" w:rsidRDefault="007453A0" w:rsidP="00065586">
      <w:pPr>
        <w:ind w:firstLine="0"/>
        <w:rPr>
          <w:rFonts w:cstheme="minorHAnsi"/>
          <w:lang w:val="fr-BE" w:bidi="fa-IR"/>
        </w:rPr>
      </w:pPr>
      <w:r w:rsidRPr="009F48DE">
        <w:rPr>
          <w:rFonts w:cstheme="minorHAnsi"/>
          <w:lang w:val="fr-BE" w:bidi="fa-IR"/>
        </w:rPr>
        <w:t xml:space="preserve">6- </w:t>
      </w:r>
      <w:r w:rsidR="00A97CFD" w:rsidRPr="009F48DE">
        <w:rPr>
          <w:rFonts w:cstheme="minorHAnsi"/>
          <w:lang w:val="fr-BE" w:bidi="fa-IR"/>
        </w:rPr>
        <w:t>Par la rectitude des garçons et des filles, il faut comprendre leur éligibilité au mariage, leur rectitude morale et doctrinale ou leur sens des responsabilités envers leur conjoint. Rien n’empêche que tous ces sens soient visés par le verset.</w:t>
      </w:r>
      <w:r w:rsidR="005A1735" w:rsidRPr="009F48DE">
        <w:rPr>
          <w:rStyle w:val="Appelnotedebasdep"/>
          <w:rFonts w:cstheme="minorHAnsi"/>
          <w:lang w:val="fr-BE" w:bidi="fa-IR"/>
        </w:rPr>
        <w:footnoteReference w:id="53"/>
      </w:r>
    </w:p>
    <w:p w14:paraId="08AC6048" w14:textId="78762216" w:rsidR="007453A0" w:rsidRDefault="007453A0" w:rsidP="00065586">
      <w:pPr>
        <w:ind w:firstLine="0"/>
        <w:rPr>
          <w:rFonts w:cstheme="minorHAnsi"/>
          <w:lang w:val="fr-BE" w:bidi="fa-IR"/>
        </w:rPr>
      </w:pPr>
    </w:p>
    <w:p w14:paraId="169654B7" w14:textId="77777777" w:rsidR="001D4EE4" w:rsidRDefault="001D4EE4" w:rsidP="00065586">
      <w:pPr>
        <w:ind w:firstLine="0"/>
        <w:rPr>
          <w:rFonts w:cstheme="minorHAnsi"/>
          <w:lang w:val="fr-BE" w:bidi="fa-IR"/>
        </w:rPr>
      </w:pPr>
    </w:p>
    <w:p w14:paraId="69C88E76" w14:textId="77777777" w:rsidR="00D6535E" w:rsidRDefault="00D6535E" w:rsidP="00065586">
      <w:pPr>
        <w:ind w:firstLine="0"/>
        <w:rPr>
          <w:rFonts w:cstheme="minorHAnsi"/>
          <w:lang w:val="fr-BE" w:bidi="fa-IR"/>
        </w:rPr>
      </w:pPr>
    </w:p>
    <w:p w14:paraId="1188973A" w14:textId="77777777" w:rsidR="00D6535E" w:rsidRDefault="00D6535E" w:rsidP="00065586">
      <w:pPr>
        <w:ind w:firstLine="0"/>
        <w:rPr>
          <w:rFonts w:cstheme="minorHAnsi"/>
          <w:lang w:val="fr-BE" w:bidi="fa-IR"/>
        </w:rPr>
      </w:pPr>
    </w:p>
    <w:p w14:paraId="64DA3F9F" w14:textId="391D4FEB" w:rsidR="00D6535E" w:rsidRDefault="00D6535E" w:rsidP="00D6535E">
      <w:pPr>
        <w:ind w:firstLine="0"/>
        <w:jc w:val="right"/>
        <w:rPr>
          <w:rFonts w:cstheme="minorHAnsi"/>
          <w:lang w:val="fr-BE" w:bidi="fa-IR"/>
        </w:rPr>
      </w:pPr>
      <w:proofErr w:type="spellStart"/>
      <w:r w:rsidRPr="002F48EE">
        <w:rPr>
          <w:rFonts w:cs="KFGQPC Uthmanic Script HAFS"/>
          <w:color w:val="000000"/>
          <w:sz w:val="36"/>
          <w:szCs w:val="36"/>
          <w:shd w:val="clear" w:color="auto" w:fill="FFFFFF"/>
          <w:rtl/>
        </w:rPr>
        <w:lastRenderedPageBreak/>
        <w:t>وَلۡيَسۡتَعۡفِفِ</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لَّذِينَ</w:t>
      </w:r>
      <w:proofErr w:type="spellEnd"/>
      <w:r w:rsidRPr="002F48EE">
        <w:rPr>
          <w:rFonts w:cs="KFGQPC Uthmanic Script HAFS"/>
          <w:color w:val="000000"/>
          <w:sz w:val="36"/>
          <w:szCs w:val="36"/>
          <w:shd w:val="clear" w:color="auto" w:fill="FFFFFF"/>
          <w:rtl/>
        </w:rPr>
        <w:t xml:space="preserve"> لَا يَجِدُونَ نِكَاحًا حَتَّىٰ </w:t>
      </w:r>
      <w:proofErr w:type="spellStart"/>
      <w:r w:rsidRPr="002F48EE">
        <w:rPr>
          <w:rFonts w:cs="KFGQPC Uthmanic Script HAFS"/>
          <w:color w:val="000000"/>
          <w:sz w:val="36"/>
          <w:szCs w:val="36"/>
          <w:shd w:val="clear" w:color="auto" w:fill="FFFFFF"/>
          <w:rtl/>
        </w:rPr>
        <w:t>يُغۡنِيَهُمُ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مِن </w:t>
      </w:r>
      <w:proofErr w:type="spellStart"/>
      <w:r w:rsidRPr="002F48EE">
        <w:rPr>
          <w:rFonts w:cs="KFGQPC Uthmanic Script HAFS"/>
          <w:color w:val="000000"/>
          <w:sz w:val="36"/>
          <w:szCs w:val="36"/>
          <w:shd w:val="clear" w:color="auto" w:fill="FFFFFF"/>
          <w:rtl/>
        </w:rPr>
        <w:t>فَضۡلِهِ</w:t>
      </w:r>
      <w:r w:rsidRPr="002F48EE">
        <w:rPr>
          <w:rFonts w:cs="KFGQPC Uthmanic Script HAFS" w:hint="cs"/>
          <w:color w:val="000000"/>
          <w:sz w:val="36"/>
          <w:szCs w:val="36"/>
          <w:shd w:val="clear" w:color="auto" w:fill="FFFFFF"/>
          <w:rtl/>
        </w:rPr>
        <w:t>ۦۗ</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يَبۡتَغُونَ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لۡكِتَٰبَ</w:t>
      </w:r>
      <w:proofErr w:type="spellEnd"/>
      <w:r w:rsidRPr="002F48EE">
        <w:rPr>
          <w:rFonts w:cs="KFGQPC Uthmanic Script HAFS"/>
          <w:color w:val="000000"/>
          <w:sz w:val="36"/>
          <w:szCs w:val="36"/>
          <w:shd w:val="clear" w:color="auto" w:fill="FFFFFF"/>
          <w:rtl/>
        </w:rPr>
        <w:t xml:space="preserve"> مِمَّا </w:t>
      </w:r>
      <w:proofErr w:type="spellStart"/>
      <w:r w:rsidRPr="002F48EE">
        <w:rPr>
          <w:rFonts w:cs="KFGQPC Uthmanic Script HAFS"/>
          <w:color w:val="000000"/>
          <w:sz w:val="36"/>
          <w:szCs w:val="36"/>
          <w:shd w:val="clear" w:color="auto" w:fill="FFFFFF"/>
          <w:rtl/>
        </w:rPr>
        <w:t>مَلَكَتۡ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أَيۡمَٰنُكُمۡ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فَكَاتِبُوهُمۡ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إِنۡ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عَلِمۡتُمۡ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فِيهِمۡ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خَيۡرٗاۖ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وَءَاتُوهُم</w:t>
      </w:r>
      <w:proofErr w:type="spellEnd"/>
      <w:r w:rsidRPr="002F48EE">
        <w:rPr>
          <w:rFonts w:cs="KFGQPC Uthmanic Script HAFS"/>
          <w:color w:val="000000"/>
          <w:sz w:val="36"/>
          <w:szCs w:val="36"/>
          <w:shd w:val="clear" w:color="auto" w:fill="FFFFFF"/>
          <w:rtl/>
        </w:rPr>
        <w:t xml:space="preserve"> مِّن مَّالِ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ء</w:t>
      </w:r>
      <w:r w:rsidRPr="002F48EE">
        <w:rPr>
          <w:rFonts w:cs="KFGQPC Uthmanic Script HAFS" w:hint="eastAsia"/>
          <w:color w:val="000000"/>
          <w:sz w:val="36"/>
          <w:szCs w:val="36"/>
          <w:shd w:val="clear" w:color="auto" w:fill="FFFFFF"/>
          <w:rtl/>
        </w:rPr>
        <w:t>َاتَىٰكُمۡۚ</w:t>
      </w:r>
      <w:proofErr w:type="spellEnd"/>
      <w:r w:rsidRPr="002F48EE">
        <w:rPr>
          <w:rFonts w:cs="KFGQPC Uthmanic Script HAFS"/>
          <w:color w:val="000000"/>
          <w:sz w:val="36"/>
          <w:szCs w:val="36"/>
          <w:shd w:val="clear" w:color="auto" w:fill="FFFFFF"/>
          <w:rtl/>
        </w:rPr>
        <w:t xml:space="preserve"> وَلَا </w:t>
      </w:r>
      <w:proofErr w:type="spellStart"/>
      <w:r w:rsidRPr="002F48EE">
        <w:rPr>
          <w:rFonts w:cs="KFGQPC Uthmanic Script HAFS"/>
          <w:color w:val="000000"/>
          <w:sz w:val="36"/>
          <w:szCs w:val="36"/>
          <w:shd w:val="clear" w:color="auto" w:fill="FFFFFF"/>
          <w:rtl/>
        </w:rPr>
        <w:t>تُكۡرِهُواْ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فَتَيَٰتِكُمۡ</w:t>
      </w:r>
      <w:proofErr w:type="spellEnd"/>
      <w:r w:rsidRPr="002F48EE">
        <w:rPr>
          <w:rFonts w:cs="KFGQPC Uthmanic Script HAFS"/>
          <w:color w:val="000000"/>
          <w:sz w:val="36"/>
          <w:szCs w:val="36"/>
          <w:shd w:val="clear" w:color="auto" w:fill="FFFFFF"/>
          <w:rtl/>
        </w:rPr>
        <w:t xml:space="preserve"> عَلَى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لۡبِغَآءِ</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إِنۡ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أَرَدۡنَ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تَحَصُّنٗا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لِّتَبۡتَغُواْ</w:t>
      </w:r>
      <w:proofErr w:type="spellEnd"/>
      <w:r w:rsidRPr="002F48EE">
        <w:rPr>
          <w:rFonts w:cs="KFGQPC Uthmanic Script HAFS"/>
          <w:color w:val="000000"/>
          <w:sz w:val="36"/>
          <w:szCs w:val="36"/>
          <w:shd w:val="clear" w:color="auto" w:fill="FFFFFF"/>
          <w:rtl/>
        </w:rPr>
        <w:t xml:space="preserve"> عَرَضَ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لۡحَيَوٰةِ</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لدُّنۡيَاۚ</w:t>
      </w:r>
      <w:proofErr w:type="spellEnd"/>
      <w:r w:rsidRPr="002F48EE">
        <w:rPr>
          <w:rFonts w:cs="KFGQPC Uthmanic Script HAFS"/>
          <w:color w:val="000000"/>
          <w:sz w:val="36"/>
          <w:szCs w:val="36"/>
          <w:shd w:val="clear" w:color="auto" w:fill="FFFFFF"/>
          <w:rtl/>
        </w:rPr>
        <w:t xml:space="preserve"> وَمَن </w:t>
      </w:r>
      <w:proofErr w:type="spellStart"/>
      <w:r w:rsidRPr="002F48EE">
        <w:rPr>
          <w:rFonts w:cs="KFGQPC Uthmanic Script HAFS"/>
          <w:color w:val="000000"/>
          <w:sz w:val="36"/>
          <w:szCs w:val="36"/>
          <w:shd w:val="clear" w:color="auto" w:fill="FFFFFF"/>
          <w:rtl/>
        </w:rPr>
        <w:t>يُكۡرِههُّنَّ</w:t>
      </w:r>
      <w:proofErr w:type="spellEnd"/>
      <w:r w:rsidRPr="002F48EE">
        <w:rPr>
          <w:rFonts w:cs="KFGQPC Uthmanic Script HAFS"/>
          <w:color w:val="000000"/>
          <w:sz w:val="36"/>
          <w:szCs w:val="36"/>
          <w:shd w:val="clear" w:color="auto" w:fill="FFFFFF"/>
          <w:rtl/>
        </w:rPr>
        <w:t xml:space="preserve"> فَإِنَّ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مِنۢ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بَعۡدِ</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إِكۡرَٰهِهِنَّ</w:t>
      </w:r>
      <w:proofErr w:type="spellEnd"/>
      <w:r w:rsidRPr="002F48EE">
        <w:rPr>
          <w:rFonts w:cs="KFGQPC Uthmanic Script HAFS"/>
          <w:color w:val="000000"/>
          <w:sz w:val="36"/>
          <w:szCs w:val="36"/>
          <w:shd w:val="clear" w:color="auto" w:fill="FFFFFF"/>
          <w:rtl/>
        </w:rPr>
        <w:t xml:space="preserve"> غَفُورٞ رَّحِيمٞ٣٣</w:t>
      </w:r>
    </w:p>
    <w:p w14:paraId="3E786246" w14:textId="77777777" w:rsidR="00D6535E" w:rsidRPr="009F48DE" w:rsidRDefault="00D6535E" w:rsidP="00065586">
      <w:pPr>
        <w:ind w:firstLine="0"/>
        <w:rPr>
          <w:rFonts w:cstheme="minorHAnsi"/>
          <w:lang w:val="fr-BE" w:bidi="fa-IR"/>
        </w:rPr>
      </w:pPr>
    </w:p>
    <w:p w14:paraId="33515BB1" w14:textId="6BC0F278" w:rsidR="00A97CFD" w:rsidRPr="002577DD" w:rsidRDefault="00DC35B4" w:rsidP="00065586">
      <w:pPr>
        <w:ind w:firstLine="0"/>
        <w:rPr>
          <w:rFonts w:cstheme="minorHAnsi"/>
          <w:b/>
          <w:bCs/>
          <w:i/>
          <w:iCs/>
          <w:sz w:val="20"/>
          <w:szCs w:val="20"/>
          <w:lang w:bidi="fa-IR"/>
        </w:rPr>
      </w:pPr>
      <w:r w:rsidRPr="002577DD">
        <w:rPr>
          <w:rFonts w:cstheme="minorHAnsi"/>
          <w:b/>
          <w:bCs/>
          <w:i/>
          <w:iCs/>
          <w:sz w:val="20"/>
          <w:szCs w:val="20"/>
        </w:rPr>
        <w:t xml:space="preserve">33- </w:t>
      </w:r>
      <w:r w:rsidR="00A97CFD" w:rsidRPr="002577DD">
        <w:rPr>
          <w:rFonts w:cstheme="minorHAnsi"/>
          <w:b/>
          <w:bCs/>
          <w:i/>
          <w:iCs/>
          <w:sz w:val="20"/>
          <w:szCs w:val="20"/>
          <w:lang w:bidi="fa-IR"/>
        </w:rPr>
        <w:t>Et que ceux qui n’ont pas de quoi se marier, cherchent à rester chastes jusqu’à ce qu’Allah les enrichisse par Sa grâce. Ceux de vos esclaves qui cherchent un contrat d’affranchissement, concluez ce contrat avec eux si vous reconnaissez du bien en eux ; et donnez-leur des biens d’Allah qu’Il vous a accordés. Et dans votre recherche des profits passagers de la vie présente, ne contraignez pas vos femmes esclaves à la prostitution, si elles veulent rester chastes. Si on les y contraint, Allah leur accorde après qu’elles aient été contraintes, Son pardon et Sa miséricorde.</w:t>
      </w:r>
    </w:p>
    <w:p w14:paraId="07E83EF6" w14:textId="77777777" w:rsidR="00DC35B4" w:rsidRPr="009F48DE" w:rsidRDefault="00DC35B4" w:rsidP="00065586">
      <w:pPr>
        <w:ind w:firstLine="0"/>
        <w:rPr>
          <w:rFonts w:cstheme="minorHAnsi"/>
          <w:i/>
          <w:iCs/>
          <w:lang w:bidi="fa-IR"/>
        </w:rPr>
      </w:pPr>
    </w:p>
    <w:p w14:paraId="5927245E" w14:textId="77777777" w:rsidR="00A16189" w:rsidRPr="0073099C" w:rsidRDefault="00A16189" w:rsidP="00065586">
      <w:pPr>
        <w:ind w:firstLine="0"/>
        <w:rPr>
          <w:b/>
          <w:i/>
          <w:sz w:val="20"/>
          <w:szCs w:val="20"/>
          <w:lang w:val="fr-FR"/>
        </w:rPr>
      </w:pPr>
      <w:r w:rsidRPr="0073099C">
        <w:rPr>
          <w:sz w:val="20"/>
          <w:szCs w:val="20"/>
          <w:u w:val="single"/>
          <w:lang w:val="fr-FR"/>
        </w:rPr>
        <w:t>Circonstances de la révélation</w:t>
      </w:r>
    </w:p>
    <w:p w14:paraId="533752BE" w14:textId="06A96B39" w:rsidR="00A97CFD" w:rsidRPr="009F48DE" w:rsidRDefault="00A97CFD" w:rsidP="00065586">
      <w:pPr>
        <w:ind w:firstLine="0"/>
        <w:rPr>
          <w:rFonts w:cstheme="minorHAnsi"/>
          <w:b/>
          <w:bCs/>
          <w:lang w:bidi="fa-IR"/>
        </w:rPr>
      </w:pPr>
    </w:p>
    <w:p w14:paraId="77059F93" w14:textId="427EADCC" w:rsidR="00A97CFD" w:rsidRPr="009F48DE" w:rsidRDefault="00A97CFD" w:rsidP="00065586">
      <w:pPr>
        <w:ind w:firstLine="0"/>
        <w:rPr>
          <w:rFonts w:cstheme="minorHAnsi"/>
          <w:lang w:val="fr-RE"/>
        </w:rPr>
      </w:pPr>
      <w:r w:rsidRPr="009F48DE">
        <w:rPr>
          <w:rFonts w:cstheme="minorHAnsi"/>
          <w:lang w:val="fr-BE" w:bidi="fa-IR"/>
        </w:rPr>
        <w:t>Il est raconté qu’</w:t>
      </w:r>
      <w:proofErr w:type="spellStart"/>
      <w:r w:rsidRPr="009F48DE">
        <w:rPr>
          <w:rFonts w:cstheme="minorHAnsi"/>
          <w:lang w:val="fr-BE" w:bidi="fa-IR"/>
        </w:rPr>
        <w:t>Abd</w:t>
      </w:r>
      <w:r w:rsidR="00522ACB" w:rsidRPr="009F48DE">
        <w:rPr>
          <w:rFonts w:cstheme="minorHAnsi"/>
          <w:lang w:val="fr-BE" w:bidi="fa-IR"/>
        </w:rPr>
        <w:t>-A</w:t>
      </w:r>
      <w:r w:rsidRPr="009F48DE">
        <w:rPr>
          <w:rFonts w:cstheme="minorHAnsi"/>
          <w:lang w:val="fr-BE" w:bidi="fa-IR"/>
        </w:rPr>
        <w:t>llah</w:t>
      </w:r>
      <w:proofErr w:type="spellEnd"/>
      <w:r w:rsidRPr="009F48DE">
        <w:rPr>
          <w:rFonts w:cstheme="minorHAnsi"/>
          <w:lang w:val="fr-BE" w:bidi="fa-IR"/>
        </w:rPr>
        <w:t xml:space="preserve"> Ibn </w:t>
      </w:r>
      <w:r w:rsidR="00522ACB" w:rsidRPr="009F48DE">
        <w:rPr>
          <w:rFonts w:cstheme="minorHAnsi"/>
          <w:lang w:val="fr-BE" w:bidi="fa-IR"/>
        </w:rPr>
        <w:t>Oubayy</w:t>
      </w:r>
      <w:r w:rsidRPr="009F48DE">
        <w:rPr>
          <w:rFonts w:cstheme="minorHAnsi"/>
          <w:lang w:val="fr-BE" w:bidi="fa-IR"/>
        </w:rPr>
        <w:t xml:space="preserve">, l’un des hypocrites bien connus de Médine, avait six esclaves et tirait des revenus de leur prostitution. Lorsque les versets (de la sourate </w:t>
      </w:r>
      <w:r w:rsidR="00522ACB" w:rsidRPr="009F48DE">
        <w:rPr>
          <w:rFonts w:cstheme="minorHAnsi"/>
          <w:lang w:val="fr-RE"/>
        </w:rPr>
        <w:t>an-Noor</w:t>
      </w:r>
      <w:r w:rsidRPr="009F48DE">
        <w:rPr>
          <w:rFonts w:cstheme="minorHAnsi"/>
          <w:lang w:val="fr-BE" w:bidi="fa-IR"/>
        </w:rPr>
        <w:t>) furent révélés au sujet de la lutte contre les actes contraires à la chasteté, ses esclaves se présentèrent au Prophète (</w:t>
      </w:r>
      <w:r w:rsidR="00522ACB" w:rsidRPr="009F48DE">
        <w:rPr>
          <w:rFonts w:cstheme="minorHAnsi"/>
          <w:lang w:val="fr-BE" w:bidi="fa-IR"/>
        </w:rPr>
        <w:t>s</w:t>
      </w:r>
      <w:r w:rsidRPr="009F48DE">
        <w:rPr>
          <w:rFonts w:cstheme="minorHAnsi"/>
          <w:lang w:val="fr-BE" w:bidi="fa-IR"/>
        </w:rPr>
        <w:t>) pour se plaindre. Ce verset fut alors révélé à cette occasion, interdisant l’exploitation sexuelle des esclaves.</w:t>
      </w:r>
      <w:r w:rsidR="00522ACB" w:rsidRPr="009F48DE">
        <w:rPr>
          <w:rStyle w:val="Appelnotedebasdep"/>
          <w:rFonts w:cstheme="minorHAnsi"/>
          <w:lang w:val="fr-BE" w:bidi="fa-IR"/>
        </w:rPr>
        <w:footnoteReference w:id="54"/>
      </w:r>
    </w:p>
    <w:p w14:paraId="4B5978DE" w14:textId="41FD0587" w:rsidR="00522ACB" w:rsidRPr="009F48DE" w:rsidRDefault="00522ACB" w:rsidP="00065586">
      <w:pPr>
        <w:ind w:firstLine="0"/>
        <w:rPr>
          <w:rFonts w:cstheme="minorHAnsi"/>
          <w:lang w:val="fr-RE"/>
        </w:rPr>
      </w:pPr>
    </w:p>
    <w:p w14:paraId="2DC7CA75" w14:textId="3CBE2907" w:rsidR="00A97CFD" w:rsidRPr="009F48DE" w:rsidRDefault="00522ACB" w:rsidP="00065586">
      <w:pPr>
        <w:ind w:firstLine="0"/>
        <w:rPr>
          <w:rFonts w:cstheme="minorHAnsi"/>
          <w:lang w:val="fr-BE" w:bidi="fa-IR"/>
        </w:rPr>
      </w:pPr>
      <w:r w:rsidRPr="009F48DE">
        <w:rPr>
          <w:rFonts w:cstheme="minorHAnsi"/>
          <w:lang w:val="fr-BE" w:bidi="fa-IR"/>
        </w:rPr>
        <w:t xml:space="preserve">1- </w:t>
      </w:r>
      <w:r w:rsidR="00A97CFD" w:rsidRPr="009F48DE">
        <w:rPr>
          <w:rFonts w:cstheme="minorHAnsi"/>
          <w:lang w:val="fr-BE" w:bidi="fa-IR"/>
        </w:rPr>
        <w:t xml:space="preserve">Ce verset emploie l'expression « </w:t>
      </w:r>
      <w:proofErr w:type="spellStart"/>
      <w:r w:rsidR="00A97CFD" w:rsidRPr="009F48DE">
        <w:rPr>
          <w:rFonts w:cstheme="minorHAnsi"/>
          <w:b/>
          <w:bCs/>
          <w:lang w:val="fr-BE" w:bidi="fa-IR"/>
        </w:rPr>
        <w:t>la</w:t>
      </w:r>
      <w:r w:rsidRPr="009F48DE">
        <w:rPr>
          <w:rFonts w:cstheme="minorHAnsi"/>
          <w:b/>
          <w:bCs/>
          <w:lang w:val="fr-BE" w:bidi="fa-IR"/>
        </w:rPr>
        <w:t>a</w:t>
      </w:r>
      <w:proofErr w:type="spellEnd"/>
      <w:r w:rsidR="00A97CFD" w:rsidRPr="009F48DE">
        <w:rPr>
          <w:rFonts w:cstheme="minorHAnsi"/>
          <w:b/>
          <w:bCs/>
          <w:lang w:val="fr-BE" w:bidi="fa-IR"/>
        </w:rPr>
        <w:t xml:space="preserve"> </w:t>
      </w:r>
      <w:proofErr w:type="spellStart"/>
      <w:r w:rsidRPr="009F48DE">
        <w:rPr>
          <w:rFonts w:cstheme="minorHAnsi"/>
          <w:b/>
          <w:bCs/>
          <w:lang w:val="fr-BE" w:bidi="fa-IR"/>
        </w:rPr>
        <w:t>yadjidoune</w:t>
      </w:r>
      <w:proofErr w:type="spellEnd"/>
      <w:r w:rsidR="00A97CFD" w:rsidRPr="009F48DE">
        <w:rPr>
          <w:rFonts w:cstheme="minorHAnsi"/>
          <w:lang w:val="fr-BE" w:bidi="fa-IR"/>
        </w:rPr>
        <w:t xml:space="preserve"> » (ils ne trouvent pas) pour signifier que les jeunes et les célibataires doivent avant tout chercher les moyens qui pourraient leur permettre de se marier et de trouver </w:t>
      </w:r>
      <w:r w:rsidR="00FB05FE">
        <w:rPr>
          <w:rFonts w:cstheme="minorHAnsi"/>
          <w:lang w:val="fr-BE" w:bidi="fa-IR"/>
        </w:rPr>
        <w:t>leur</w:t>
      </w:r>
      <w:r w:rsidR="00FB05FE" w:rsidRPr="009F48DE">
        <w:rPr>
          <w:rFonts w:cstheme="minorHAnsi"/>
          <w:lang w:val="fr-BE" w:bidi="fa-IR"/>
        </w:rPr>
        <w:t xml:space="preserve"> </w:t>
      </w:r>
      <w:r w:rsidR="00A97CFD" w:rsidRPr="009F48DE">
        <w:rPr>
          <w:rFonts w:cstheme="minorHAnsi"/>
          <w:lang w:val="fr-BE" w:bidi="fa-IR"/>
        </w:rPr>
        <w:t>conjoint. S'ils rencontrent des difficultés dans cette quête, ils doivent alors faire preuve de patience et de chasteté. Ainsi, il est important de faire des efforts pour trouver les moyens de se marier, mais également de savoir faire preuve de patience et de retenue jusqu'à ce que la grâce et la générosité divines se manifestent.</w:t>
      </w:r>
    </w:p>
    <w:p w14:paraId="64AEAE50" w14:textId="1D55326B" w:rsidR="00A97CFD" w:rsidRPr="009F48DE" w:rsidRDefault="00522ACB" w:rsidP="00065586">
      <w:pPr>
        <w:ind w:firstLine="0"/>
        <w:rPr>
          <w:rFonts w:cstheme="minorHAnsi"/>
          <w:lang w:val="fr-BE" w:bidi="fa-IR"/>
        </w:rPr>
      </w:pPr>
      <w:r w:rsidRPr="009F48DE">
        <w:rPr>
          <w:rFonts w:cstheme="minorHAnsi"/>
          <w:lang w:val="fr-BE" w:bidi="fa-IR"/>
        </w:rPr>
        <w:t>2-</w:t>
      </w:r>
      <w:r w:rsidR="00112368">
        <w:rPr>
          <w:rFonts w:cstheme="minorHAnsi"/>
          <w:lang w:val="fr-BE" w:bidi="fa-IR"/>
        </w:rPr>
        <w:t> </w:t>
      </w:r>
      <w:r w:rsidR="00A97CFD" w:rsidRPr="009F48DE">
        <w:rPr>
          <w:rFonts w:cstheme="minorHAnsi"/>
          <w:lang w:val="fr-BE" w:bidi="fa-IR"/>
        </w:rPr>
        <w:t>Il ressort de ce verset que l’</w:t>
      </w:r>
      <w:r w:rsidRPr="009F48DE">
        <w:rPr>
          <w:rFonts w:cstheme="minorHAnsi"/>
          <w:lang w:val="fr-BE" w:bidi="fa-IR"/>
        </w:rPr>
        <w:t>I</w:t>
      </w:r>
      <w:r w:rsidR="00A97CFD" w:rsidRPr="009F48DE">
        <w:rPr>
          <w:rFonts w:cstheme="minorHAnsi"/>
          <w:lang w:val="fr-BE" w:bidi="fa-IR"/>
        </w:rPr>
        <w:t xml:space="preserve">slam recommande également la pratique de « </w:t>
      </w:r>
      <w:r w:rsidRPr="009F3A65">
        <w:rPr>
          <w:rFonts w:cstheme="minorHAnsi"/>
          <w:b/>
          <w:lang w:val="fr-BE" w:bidi="fa-IR"/>
        </w:rPr>
        <w:t>a</w:t>
      </w:r>
      <w:r w:rsidR="00A97CFD" w:rsidRPr="009F3A65">
        <w:rPr>
          <w:rFonts w:cstheme="minorHAnsi"/>
          <w:b/>
          <w:lang w:val="fr-BE" w:bidi="fa-IR"/>
        </w:rPr>
        <w:t>l-</w:t>
      </w:r>
      <w:proofErr w:type="spellStart"/>
      <w:r w:rsidR="00A97CFD" w:rsidRPr="009F3A65">
        <w:rPr>
          <w:rFonts w:cstheme="minorHAnsi"/>
          <w:b/>
          <w:lang w:val="fr-BE" w:bidi="fa-IR"/>
        </w:rPr>
        <w:t>M</w:t>
      </w:r>
      <w:r w:rsidRPr="009F3A65">
        <w:rPr>
          <w:rFonts w:cstheme="minorHAnsi"/>
          <w:b/>
          <w:lang w:val="fr-BE" w:bidi="fa-IR"/>
        </w:rPr>
        <w:t>o</w:t>
      </w:r>
      <w:r w:rsidR="00A97CFD" w:rsidRPr="009F3A65">
        <w:rPr>
          <w:rFonts w:cstheme="minorHAnsi"/>
          <w:b/>
          <w:lang w:val="fr-BE" w:bidi="fa-IR"/>
        </w:rPr>
        <w:t>uk</w:t>
      </w:r>
      <w:r w:rsidRPr="009F3A65">
        <w:rPr>
          <w:rFonts w:cstheme="minorHAnsi"/>
          <w:b/>
          <w:lang w:val="fr-BE" w:bidi="fa-IR"/>
        </w:rPr>
        <w:t>aa</w:t>
      </w:r>
      <w:r w:rsidR="00A97CFD" w:rsidRPr="009F3A65">
        <w:rPr>
          <w:rFonts w:cstheme="minorHAnsi"/>
          <w:b/>
          <w:lang w:val="fr-BE" w:bidi="fa-IR"/>
        </w:rPr>
        <w:t>taba</w:t>
      </w:r>
      <w:proofErr w:type="spellEnd"/>
      <w:r w:rsidR="00A97CFD" w:rsidRPr="009F3A65">
        <w:rPr>
          <w:rFonts w:cstheme="minorHAnsi"/>
          <w:b/>
          <w:lang w:val="fr-BE" w:bidi="fa-IR"/>
        </w:rPr>
        <w:t xml:space="preserve"> </w:t>
      </w:r>
      <w:r w:rsidR="00A97CFD" w:rsidRPr="009F48DE">
        <w:rPr>
          <w:rFonts w:cstheme="minorHAnsi"/>
          <w:lang w:val="fr-BE" w:bidi="fa-IR"/>
        </w:rPr>
        <w:t>» (l’affranchissement contractuel) comme moyen de libérer les esclaves. En effet, grâce à un programme organisé et par divers moyens, l’</w:t>
      </w:r>
      <w:r w:rsidRPr="009F48DE">
        <w:rPr>
          <w:rFonts w:cstheme="minorHAnsi"/>
          <w:lang w:val="fr-BE" w:bidi="fa-IR"/>
        </w:rPr>
        <w:t>I</w:t>
      </w:r>
      <w:r w:rsidR="00A97CFD" w:rsidRPr="009F48DE">
        <w:rPr>
          <w:rFonts w:cstheme="minorHAnsi"/>
          <w:lang w:val="fr-BE" w:bidi="fa-IR"/>
        </w:rPr>
        <w:t>slam a éradiqué l’esclavage dans les pays musulmans, tandis que la loi interdisant l’esclavage en Occident n’a été adoptée qu’après de nombreuses guerres, effusions de sang et luttes.</w:t>
      </w:r>
    </w:p>
    <w:p w14:paraId="1C621BAA" w14:textId="193707DD" w:rsidR="00A97CFD" w:rsidRPr="009F48DE" w:rsidRDefault="00522ACB" w:rsidP="00065586">
      <w:pPr>
        <w:ind w:firstLine="0"/>
        <w:rPr>
          <w:rFonts w:cstheme="minorHAnsi"/>
          <w:lang w:val="fr-BE" w:bidi="fa-IR"/>
        </w:rPr>
      </w:pPr>
      <w:r w:rsidRPr="009F48DE">
        <w:rPr>
          <w:rFonts w:cstheme="minorHAnsi"/>
          <w:lang w:val="fr-BE" w:bidi="fa-IR"/>
        </w:rPr>
        <w:t xml:space="preserve">3- </w:t>
      </w:r>
      <w:r w:rsidR="00A97CFD" w:rsidRPr="009F48DE">
        <w:rPr>
          <w:rFonts w:cstheme="minorHAnsi"/>
          <w:lang w:val="fr-BE" w:bidi="fa-IR"/>
        </w:rPr>
        <w:t xml:space="preserve">« </w:t>
      </w:r>
      <w:r w:rsidR="00A97CFD" w:rsidRPr="009F3A65">
        <w:rPr>
          <w:rFonts w:cstheme="minorHAnsi"/>
          <w:bCs/>
          <w:lang w:val="fr-BE" w:bidi="fa-IR"/>
        </w:rPr>
        <w:t>Al-</w:t>
      </w:r>
      <w:proofErr w:type="spellStart"/>
      <w:r w:rsidR="00A97CFD" w:rsidRPr="009F3A65">
        <w:rPr>
          <w:rFonts w:cstheme="minorHAnsi"/>
          <w:bCs/>
          <w:lang w:val="fr-BE" w:bidi="fa-IR"/>
        </w:rPr>
        <w:t>M</w:t>
      </w:r>
      <w:r w:rsidRPr="009F3A65">
        <w:rPr>
          <w:rFonts w:cstheme="minorHAnsi"/>
          <w:bCs/>
          <w:lang w:val="fr-BE" w:bidi="fa-IR"/>
        </w:rPr>
        <w:t>o</w:t>
      </w:r>
      <w:r w:rsidR="00A97CFD" w:rsidRPr="009F3A65">
        <w:rPr>
          <w:rFonts w:cstheme="minorHAnsi"/>
          <w:bCs/>
          <w:lang w:val="fr-BE" w:bidi="fa-IR"/>
        </w:rPr>
        <w:t>uk</w:t>
      </w:r>
      <w:r w:rsidRPr="009F3A65">
        <w:rPr>
          <w:rFonts w:cstheme="minorHAnsi"/>
          <w:bCs/>
          <w:lang w:val="fr-BE" w:bidi="fa-IR"/>
        </w:rPr>
        <w:t>aa</w:t>
      </w:r>
      <w:r w:rsidR="00A97CFD" w:rsidRPr="009F3A65">
        <w:rPr>
          <w:rFonts w:cstheme="minorHAnsi"/>
          <w:bCs/>
          <w:lang w:val="fr-BE" w:bidi="fa-IR"/>
        </w:rPr>
        <w:t>taba</w:t>
      </w:r>
      <w:proofErr w:type="spellEnd"/>
      <w:r w:rsidR="00A97CFD" w:rsidRPr="009F48DE">
        <w:rPr>
          <w:rFonts w:cstheme="minorHAnsi"/>
          <w:lang w:val="fr-BE" w:bidi="fa-IR"/>
        </w:rPr>
        <w:t xml:space="preserve"> » est une sorte de contrat écrit entre l’esclave et son maître, par lequel les esclaves s’engagent à gagner l’argent nécessaire à leur libération par leur travail et leur commerce pour le rembourser par versements à leur propriétaire, à condition que le total des versements ne dépasse pas la valeur de l’esclave. Et si, pour une raison quelconque, l’esclave n’est pas en mesure d’effectuer </w:t>
      </w:r>
      <w:r w:rsidR="00A97CFD" w:rsidRPr="009F48DE">
        <w:rPr>
          <w:rFonts w:cstheme="minorHAnsi"/>
          <w:lang w:val="fr-BE" w:bidi="fa-IR"/>
        </w:rPr>
        <w:lastRenderedPageBreak/>
        <w:t>ses versements, ceux-ci seront payés par le Trésor public et la part de la Zakat. Ce contrat est contraignant et aucune des parties ne peut le résilier.</w:t>
      </w:r>
    </w:p>
    <w:p w14:paraId="7ACC121C" w14:textId="0F1C5175" w:rsidR="00A97CFD" w:rsidRPr="009F48DE" w:rsidRDefault="00522ACB" w:rsidP="00065586">
      <w:pPr>
        <w:ind w:firstLine="0"/>
        <w:rPr>
          <w:rFonts w:cstheme="minorHAnsi"/>
          <w:lang w:val="fr-BE" w:bidi="fa-IR"/>
        </w:rPr>
      </w:pPr>
      <w:r w:rsidRPr="009F48DE">
        <w:rPr>
          <w:rFonts w:cstheme="minorHAnsi"/>
          <w:lang w:val="fr-BE" w:bidi="fa-IR"/>
        </w:rPr>
        <w:t xml:space="preserve">4- </w:t>
      </w:r>
      <w:r w:rsidR="009F3A65">
        <w:rPr>
          <w:rFonts w:cstheme="minorHAnsi"/>
          <w:lang w:val="fr-BE" w:bidi="fa-IR"/>
        </w:rPr>
        <w:t>Selon ce verset,</w:t>
      </w:r>
      <w:r w:rsidR="00A97CFD" w:rsidRPr="009F48DE">
        <w:rPr>
          <w:rFonts w:cstheme="minorHAnsi"/>
          <w:lang w:val="fr-BE" w:bidi="fa-IR"/>
        </w:rPr>
        <w:t xml:space="preserve"> le Saint Coran ordonne de libérer les esclaves par « Al-</w:t>
      </w:r>
      <w:proofErr w:type="spellStart"/>
      <w:r w:rsidR="00A97CFD" w:rsidRPr="009F48DE">
        <w:rPr>
          <w:rFonts w:cstheme="minorHAnsi"/>
          <w:lang w:val="fr-BE" w:bidi="fa-IR"/>
        </w:rPr>
        <w:t>M</w:t>
      </w:r>
      <w:r w:rsidRPr="009F48DE">
        <w:rPr>
          <w:rFonts w:cstheme="minorHAnsi"/>
          <w:lang w:val="fr-BE" w:bidi="fa-IR"/>
        </w:rPr>
        <w:t>o</w:t>
      </w:r>
      <w:r w:rsidR="00A97CFD" w:rsidRPr="009F48DE">
        <w:rPr>
          <w:rFonts w:cstheme="minorHAnsi"/>
          <w:lang w:val="fr-BE" w:bidi="fa-IR"/>
        </w:rPr>
        <w:t>uk</w:t>
      </w:r>
      <w:r w:rsidRPr="009F48DE">
        <w:rPr>
          <w:rFonts w:cstheme="minorHAnsi"/>
          <w:lang w:val="fr-BE" w:bidi="fa-IR"/>
        </w:rPr>
        <w:t>aa</w:t>
      </w:r>
      <w:r w:rsidR="00A97CFD" w:rsidRPr="009F48DE">
        <w:rPr>
          <w:rFonts w:cstheme="minorHAnsi"/>
          <w:lang w:val="fr-BE" w:bidi="fa-IR"/>
        </w:rPr>
        <w:t>taba</w:t>
      </w:r>
      <w:proofErr w:type="spellEnd"/>
      <w:r w:rsidR="00A97CFD" w:rsidRPr="009F48DE">
        <w:rPr>
          <w:rFonts w:cstheme="minorHAnsi"/>
          <w:lang w:val="fr-BE" w:bidi="fa-IR"/>
        </w:rPr>
        <w:t xml:space="preserve"> », afin que cette libération s’accomplisse graduellement, sans causer de préjudice au maître, et pour que les esclaves deviennent des éléments productifs de la société, capables de gérer leur propre vie à l’avenir.</w:t>
      </w:r>
    </w:p>
    <w:p w14:paraId="01DFB5B6" w14:textId="6AA175E7" w:rsidR="00A97CFD" w:rsidRPr="009F48DE" w:rsidRDefault="00522ACB" w:rsidP="00065586">
      <w:pPr>
        <w:ind w:firstLine="0"/>
        <w:rPr>
          <w:rFonts w:cstheme="minorHAnsi"/>
          <w:lang w:val="fr-BE" w:bidi="fa-IR"/>
        </w:rPr>
      </w:pPr>
      <w:r w:rsidRPr="009F48DE">
        <w:rPr>
          <w:rFonts w:cstheme="minorHAnsi"/>
          <w:lang w:val="fr-BE" w:bidi="fa-IR"/>
        </w:rPr>
        <w:t xml:space="preserve">5- </w:t>
      </w:r>
      <w:r w:rsidR="00A97CFD" w:rsidRPr="009F48DE">
        <w:rPr>
          <w:rFonts w:cstheme="minorHAnsi"/>
          <w:lang w:val="fr-BE" w:bidi="fa-IR"/>
        </w:rPr>
        <w:t>Il ressort de ce verset que lorsque vous constatez que les esclaves ont atteint un niveau de maturité et de capacité suffisant pour s’acquitter de ce contrat, et qu’ils peuvent mener une vie indépendante et digne dans la société, contractez avec eux « Al-</w:t>
      </w:r>
      <w:proofErr w:type="spellStart"/>
      <w:r w:rsidR="00A97CFD" w:rsidRPr="009F48DE">
        <w:rPr>
          <w:rFonts w:cstheme="minorHAnsi"/>
          <w:lang w:val="fr-BE" w:bidi="fa-IR"/>
        </w:rPr>
        <w:t>M</w:t>
      </w:r>
      <w:r w:rsidRPr="009F48DE">
        <w:rPr>
          <w:rFonts w:cstheme="minorHAnsi"/>
          <w:lang w:val="fr-BE" w:bidi="fa-IR"/>
        </w:rPr>
        <w:t>o</w:t>
      </w:r>
      <w:r w:rsidR="00A97CFD" w:rsidRPr="009F48DE">
        <w:rPr>
          <w:rFonts w:cstheme="minorHAnsi"/>
          <w:lang w:val="fr-BE" w:bidi="fa-IR"/>
        </w:rPr>
        <w:t>uk</w:t>
      </w:r>
      <w:r w:rsidRPr="009F48DE">
        <w:rPr>
          <w:rFonts w:cstheme="minorHAnsi"/>
          <w:lang w:val="fr-BE" w:bidi="fa-IR"/>
        </w:rPr>
        <w:t>aa</w:t>
      </w:r>
      <w:r w:rsidR="00A97CFD" w:rsidRPr="009F48DE">
        <w:rPr>
          <w:rFonts w:cstheme="minorHAnsi"/>
          <w:lang w:val="fr-BE" w:bidi="fa-IR"/>
        </w:rPr>
        <w:t>taba</w:t>
      </w:r>
      <w:proofErr w:type="spellEnd"/>
      <w:r w:rsidR="00A97CFD" w:rsidRPr="009F48DE">
        <w:rPr>
          <w:rFonts w:cstheme="minorHAnsi"/>
          <w:lang w:val="fr-BE" w:bidi="fa-IR"/>
        </w:rPr>
        <w:t xml:space="preserve"> ». Mais si leur libération représente un fardeau pour la société, remettez-la à plus tard.</w:t>
      </w:r>
    </w:p>
    <w:p w14:paraId="7E4AAC34" w14:textId="2EC76622" w:rsidR="00A97CFD" w:rsidRPr="009F48DE" w:rsidRDefault="00522ACB" w:rsidP="00065586">
      <w:pPr>
        <w:ind w:firstLine="0"/>
        <w:rPr>
          <w:rFonts w:cstheme="minorHAnsi"/>
          <w:lang w:val="fr-BE" w:bidi="fa-IR"/>
        </w:rPr>
      </w:pPr>
      <w:r w:rsidRPr="009F48DE">
        <w:rPr>
          <w:rFonts w:cstheme="minorHAnsi"/>
          <w:lang w:val="fr-BE" w:bidi="fa-IR"/>
        </w:rPr>
        <w:t xml:space="preserve">6- </w:t>
      </w:r>
      <w:r w:rsidR="00FB05FE">
        <w:rPr>
          <w:rFonts w:cstheme="minorHAnsi"/>
          <w:lang w:val="fr-BE" w:bidi="fa-IR"/>
        </w:rPr>
        <w:t>Il faut a</w:t>
      </w:r>
      <w:r w:rsidR="00A97CFD" w:rsidRPr="009F48DE">
        <w:rPr>
          <w:rFonts w:cstheme="minorHAnsi"/>
          <w:lang w:val="fr-BE" w:bidi="fa-IR"/>
        </w:rPr>
        <w:t>ide</w:t>
      </w:r>
      <w:r w:rsidR="00FB05FE">
        <w:rPr>
          <w:rFonts w:cstheme="minorHAnsi"/>
          <w:lang w:val="fr-BE" w:bidi="fa-IR"/>
        </w:rPr>
        <w:t>r</w:t>
      </w:r>
      <w:r w:rsidR="00A97CFD" w:rsidRPr="009F48DE">
        <w:rPr>
          <w:rFonts w:cstheme="minorHAnsi"/>
          <w:lang w:val="fr-BE" w:bidi="fa-IR"/>
        </w:rPr>
        <w:t xml:space="preserve"> financièrement les esclaves affranchis ; c’est-à-dire </w:t>
      </w:r>
      <w:r w:rsidR="00FB05FE">
        <w:rPr>
          <w:rFonts w:cstheme="minorHAnsi"/>
          <w:lang w:val="fr-BE" w:bidi="fa-IR"/>
        </w:rPr>
        <w:t xml:space="preserve">leur </w:t>
      </w:r>
      <w:r w:rsidR="00A97CFD" w:rsidRPr="009F48DE">
        <w:rPr>
          <w:rFonts w:cstheme="minorHAnsi"/>
          <w:lang w:val="fr-BE" w:bidi="fa-IR"/>
        </w:rPr>
        <w:t>donne</w:t>
      </w:r>
      <w:r w:rsidR="00FB05FE">
        <w:rPr>
          <w:rFonts w:cstheme="minorHAnsi"/>
          <w:lang w:val="fr-BE" w:bidi="fa-IR"/>
        </w:rPr>
        <w:t>r</w:t>
      </w:r>
      <w:r w:rsidR="00A97CFD" w:rsidRPr="009F48DE">
        <w:rPr>
          <w:rFonts w:cstheme="minorHAnsi"/>
          <w:lang w:val="fr-BE" w:bidi="fa-IR"/>
        </w:rPr>
        <w:t xml:space="preserve"> une part de la Zakat ou</w:t>
      </w:r>
      <w:r w:rsidR="00645734">
        <w:rPr>
          <w:rFonts w:cstheme="minorHAnsi"/>
          <w:lang w:val="fr-BE" w:bidi="fa-IR"/>
        </w:rPr>
        <w:t>,</w:t>
      </w:r>
      <w:r w:rsidR="00A97CFD" w:rsidRPr="009F48DE">
        <w:rPr>
          <w:rFonts w:cstheme="minorHAnsi"/>
          <w:lang w:val="fr-BE" w:bidi="fa-IR"/>
        </w:rPr>
        <w:t xml:space="preserve"> le maître </w:t>
      </w:r>
      <w:r w:rsidR="00645734">
        <w:rPr>
          <w:rFonts w:cstheme="minorHAnsi"/>
          <w:lang w:val="fr-BE" w:bidi="fa-IR"/>
        </w:rPr>
        <w:t>peut aussi faire</w:t>
      </w:r>
      <w:r w:rsidR="00645734" w:rsidRPr="009F48DE">
        <w:rPr>
          <w:rFonts w:cstheme="minorHAnsi"/>
          <w:lang w:val="fr-BE" w:bidi="fa-IR"/>
        </w:rPr>
        <w:t xml:space="preserve"> </w:t>
      </w:r>
      <w:r w:rsidR="00A97CFD" w:rsidRPr="009F48DE">
        <w:rPr>
          <w:rFonts w:cstheme="minorHAnsi"/>
          <w:lang w:val="fr-BE" w:bidi="fa-IR"/>
        </w:rPr>
        <w:t xml:space="preserve">don d’une partie de ses versements, ou </w:t>
      </w:r>
      <w:r w:rsidR="00645734">
        <w:rPr>
          <w:rFonts w:cstheme="minorHAnsi"/>
          <w:lang w:val="fr-BE" w:bidi="fa-IR"/>
        </w:rPr>
        <w:t xml:space="preserve">lui </w:t>
      </w:r>
      <w:r w:rsidR="00A97CFD" w:rsidRPr="009F48DE">
        <w:rPr>
          <w:rFonts w:cstheme="minorHAnsi"/>
          <w:lang w:val="fr-BE" w:bidi="fa-IR"/>
        </w:rPr>
        <w:t>donne</w:t>
      </w:r>
      <w:r w:rsidR="00645734">
        <w:rPr>
          <w:rFonts w:cstheme="minorHAnsi"/>
          <w:lang w:val="fr-BE" w:bidi="fa-IR"/>
        </w:rPr>
        <w:t>r</w:t>
      </w:r>
      <w:r w:rsidR="00A97CFD" w:rsidRPr="009F48DE">
        <w:rPr>
          <w:rFonts w:cstheme="minorHAnsi"/>
          <w:lang w:val="fr-BE" w:bidi="fa-IR"/>
        </w:rPr>
        <w:t xml:space="preserve"> un petit capital au départ pour qu’il puisse travailler et honorer ses versements.</w:t>
      </w:r>
    </w:p>
    <w:p w14:paraId="11BD43BA" w14:textId="086B868E" w:rsidR="00A97CFD" w:rsidRPr="009F48DE" w:rsidRDefault="00522ACB" w:rsidP="00065586">
      <w:pPr>
        <w:ind w:firstLine="0"/>
        <w:rPr>
          <w:rFonts w:cstheme="minorHAnsi"/>
          <w:lang w:val="fr-BE" w:bidi="fa-IR"/>
        </w:rPr>
      </w:pPr>
      <w:r w:rsidRPr="009F48DE">
        <w:rPr>
          <w:rFonts w:cstheme="minorHAnsi"/>
          <w:lang w:val="fr-BE" w:bidi="fa-IR"/>
        </w:rPr>
        <w:t xml:space="preserve">7- </w:t>
      </w:r>
      <w:r w:rsidR="00A97CFD" w:rsidRPr="009F48DE">
        <w:rPr>
          <w:rFonts w:cstheme="minorHAnsi"/>
          <w:lang w:val="fr-BE" w:bidi="fa-IR"/>
        </w:rPr>
        <w:t>Dans ce verset, l’exploitation sexuelle des esclaves est interdite, ce qui montre à quel point la société ignorante arabe de l’époque était tombée dans la décadence morale et la corruption. Mais, ce qui est encore plus étonnant, c’est qu’à notre époque, des millions de femmes dans le monde sont exploitées sexuellement et que la traite des femmes est devenue l’un des commerces les plus lucratifs au monde. C’est-à-dire qu’une nouvelle forme d’esclavage a remplacé l’ancienne. En effet, le Saint Coran s’oppose à l’exploitation sexuelle</w:t>
      </w:r>
      <w:r w:rsidR="009F3A65">
        <w:rPr>
          <w:rFonts w:cstheme="minorHAnsi"/>
          <w:lang w:val="fr-BE" w:bidi="fa-IR"/>
        </w:rPr>
        <w:t xml:space="preserve"> des femmes et ne la permet</w:t>
      </w:r>
      <w:r w:rsidR="00A97CFD" w:rsidRPr="009F48DE">
        <w:rPr>
          <w:rFonts w:cstheme="minorHAnsi"/>
          <w:lang w:val="fr-BE" w:bidi="fa-IR"/>
        </w:rPr>
        <w:t xml:space="preserve"> pas </w:t>
      </w:r>
      <w:r w:rsidR="009F3A65">
        <w:rPr>
          <w:rFonts w:cstheme="minorHAnsi"/>
          <w:lang w:val="fr-BE" w:bidi="fa-IR"/>
        </w:rPr>
        <w:t xml:space="preserve">non plus </w:t>
      </w:r>
      <w:r w:rsidR="00A97CFD" w:rsidRPr="009F48DE">
        <w:rPr>
          <w:rFonts w:cstheme="minorHAnsi"/>
          <w:lang w:val="fr-BE" w:bidi="fa-IR"/>
        </w:rPr>
        <w:t>pour les esclaves.</w:t>
      </w:r>
    </w:p>
    <w:p w14:paraId="24DBF24A" w14:textId="76AABA32" w:rsidR="00A97CFD" w:rsidRPr="009F48DE" w:rsidRDefault="00522ACB" w:rsidP="00065586">
      <w:pPr>
        <w:ind w:firstLine="0"/>
        <w:rPr>
          <w:rFonts w:cstheme="minorHAnsi"/>
          <w:lang w:val="fr-BE" w:bidi="fa-IR"/>
        </w:rPr>
      </w:pPr>
      <w:r w:rsidRPr="009F48DE">
        <w:rPr>
          <w:rFonts w:cstheme="minorHAnsi"/>
          <w:lang w:val="fr-BE" w:bidi="fa-IR"/>
        </w:rPr>
        <w:t>8-</w:t>
      </w:r>
      <w:r w:rsidR="00112368">
        <w:rPr>
          <w:rFonts w:cstheme="minorHAnsi"/>
          <w:lang w:val="fr-BE" w:bidi="fa-IR"/>
        </w:rPr>
        <w:t> </w:t>
      </w:r>
      <w:r w:rsidR="00A97CFD" w:rsidRPr="009F48DE">
        <w:rPr>
          <w:rFonts w:cstheme="minorHAnsi"/>
          <w:lang w:val="fr-BE" w:bidi="fa-IR"/>
        </w:rPr>
        <w:t>Ce verset énonce : «</w:t>
      </w:r>
      <w:r w:rsidR="00A97CFD" w:rsidRPr="009F3A65">
        <w:rPr>
          <w:rFonts w:cstheme="minorHAnsi"/>
          <w:lang w:val="fr-BE" w:bidi="fa-IR"/>
        </w:rPr>
        <w:t xml:space="preserve"> </w:t>
      </w:r>
      <w:r w:rsidR="00A97CFD" w:rsidRPr="009F3A65">
        <w:rPr>
          <w:rFonts w:cstheme="minorHAnsi"/>
          <w:bCs/>
          <w:lang w:val="fr-BE" w:bidi="fa-IR"/>
        </w:rPr>
        <w:t>Si les esclaves souhaitent rester chastes, ne les contraignez pas à la prostitution</w:t>
      </w:r>
      <w:r w:rsidR="008564F1">
        <w:rPr>
          <w:rFonts w:cstheme="minorHAnsi"/>
          <w:lang w:val="fr-BE" w:bidi="fa-IR"/>
        </w:rPr>
        <w:t> </w:t>
      </w:r>
      <w:r w:rsidR="00A97CFD" w:rsidRPr="009F48DE">
        <w:rPr>
          <w:rFonts w:cstheme="minorHAnsi"/>
          <w:lang w:val="fr-BE" w:bidi="fa-IR"/>
        </w:rPr>
        <w:t>». Cette phrase ne signifie pas que si les esclaves choisissaient de se prostituer, cela ne poserait pas de problème. En réalité, cette phrase a pour but d'inciter les maîtres des esclaves à faire preuve de zèle : si les esclaves ne veulent pas se souiller, comment les maîtres pourraient-ils en avoir envie ? Quoi qu'il en soit, la contrainte est répréhensible, que les esclaves le veuillent ou non. Dans tous les cas, la prostitution et la contrainte à celle-ci sont considérées comme de grands péchés.</w:t>
      </w:r>
      <w:r w:rsidR="00E0036D" w:rsidRPr="009F48DE">
        <w:rPr>
          <w:rStyle w:val="Appelnotedebasdep"/>
          <w:rFonts w:cstheme="minorHAnsi"/>
          <w:lang w:val="fr-BE" w:bidi="fa-IR"/>
        </w:rPr>
        <w:footnoteReference w:id="55"/>
      </w:r>
    </w:p>
    <w:p w14:paraId="3721F331" w14:textId="77777777" w:rsidR="00522ACB" w:rsidRPr="009F48DE" w:rsidRDefault="00522ACB" w:rsidP="00065586">
      <w:pPr>
        <w:ind w:firstLine="0"/>
        <w:rPr>
          <w:rFonts w:cstheme="minorHAnsi"/>
          <w:lang w:val="fr-BE" w:bidi="fa-IR"/>
        </w:rPr>
      </w:pPr>
    </w:p>
    <w:p w14:paraId="15043D74" w14:textId="77777777" w:rsidR="00522ACB" w:rsidRDefault="00522ACB" w:rsidP="00065586">
      <w:pPr>
        <w:ind w:firstLine="0"/>
        <w:rPr>
          <w:rFonts w:cstheme="minorHAnsi"/>
          <w:lang w:val="fr-BE" w:bidi="fa-IR"/>
        </w:rPr>
      </w:pPr>
    </w:p>
    <w:p w14:paraId="04290305" w14:textId="77777777" w:rsidR="00D6535E" w:rsidRDefault="00D6535E" w:rsidP="00065586">
      <w:pPr>
        <w:ind w:firstLine="0"/>
        <w:rPr>
          <w:rFonts w:cstheme="minorHAnsi"/>
          <w:lang w:val="fr-BE" w:bidi="fa-IR"/>
        </w:rPr>
      </w:pPr>
    </w:p>
    <w:p w14:paraId="33D0CF71" w14:textId="77777777" w:rsidR="00D6535E" w:rsidRDefault="00D6535E" w:rsidP="00065586">
      <w:pPr>
        <w:ind w:firstLine="0"/>
        <w:rPr>
          <w:rFonts w:cstheme="minorHAnsi"/>
          <w:lang w:val="fr-BE" w:bidi="fa-IR"/>
        </w:rPr>
      </w:pPr>
    </w:p>
    <w:p w14:paraId="25AA9737" w14:textId="6FF0551E" w:rsidR="00D6535E" w:rsidRPr="009F48DE" w:rsidRDefault="00D6535E" w:rsidP="00D6535E">
      <w:pPr>
        <w:ind w:firstLine="0"/>
        <w:jc w:val="right"/>
        <w:rPr>
          <w:rFonts w:cstheme="minorHAnsi"/>
          <w:lang w:val="fr-BE" w:bidi="fa-IR"/>
        </w:rPr>
      </w:pPr>
      <w:proofErr w:type="spellStart"/>
      <w:r w:rsidRPr="002F48EE">
        <w:rPr>
          <w:rFonts w:cs="KFGQPC Uthmanic Script HAFS"/>
          <w:color w:val="000000"/>
          <w:sz w:val="36"/>
          <w:szCs w:val="36"/>
          <w:shd w:val="clear" w:color="auto" w:fill="FFFFFF"/>
          <w:rtl/>
        </w:rPr>
        <w:t>وَلَقَدۡ</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أَنزَلۡنَآ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إِلَيۡكُمۡ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ءَايَٰت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مُّبَيِّنَٰت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وَمَثَلٗا</w:t>
      </w:r>
      <w:proofErr w:type="spellEnd"/>
      <w:r w:rsidRPr="002F48EE">
        <w:rPr>
          <w:rFonts w:cs="KFGQPC Uthmanic Script HAFS"/>
          <w:color w:val="000000"/>
          <w:sz w:val="36"/>
          <w:szCs w:val="36"/>
          <w:shd w:val="clear" w:color="auto" w:fill="FFFFFF"/>
          <w:rtl/>
        </w:rPr>
        <w:t xml:space="preserve"> مِّنَ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خَلَوۡاْ</w:t>
      </w:r>
      <w:proofErr w:type="spellEnd"/>
      <w:r w:rsidRPr="002F48EE">
        <w:rPr>
          <w:rFonts w:cs="KFGQPC Uthmanic Script HAFS"/>
          <w:color w:val="000000"/>
          <w:sz w:val="36"/>
          <w:szCs w:val="36"/>
          <w:shd w:val="clear" w:color="auto" w:fill="FFFFFF"/>
          <w:rtl/>
        </w:rPr>
        <w:t xml:space="preserve"> مِن </w:t>
      </w:r>
      <w:proofErr w:type="spellStart"/>
      <w:r w:rsidRPr="002F48EE">
        <w:rPr>
          <w:rFonts w:cs="KFGQPC Uthmanic Script HAFS"/>
          <w:color w:val="000000"/>
          <w:sz w:val="36"/>
          <w:szCs w:val="36"/>
          <w:shd w:val="clear" w:color="auto" w:fill="FFFFFF"/>
          <w:rtl/>
        </w:rPr>
        <w:t>قَبۡلِكُمۡ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وَمَوۡعِظَة</w:t>
      </w:r>
      <w:proofErr w:type="spellEnd"/>
      <w:r w:rsidRPr="002F48EE">
        <w:rPr>
          <w:rFonts w:cs="KFGQPC Uthmanic Script HAFS"/>
          <w:color w:val="000000"/>
          <w:sz w:val="36"/>
          <w:szCs w:val="36"/>
          <w:shd w:val="clear" w:color="auto" w:fill="FFFFFF"/>
          <w:rtl/>
        </w:rPr>
        <w:t>ٗ لِّلۡمُتَّقِينَ٣٤</w:t>
      </w:r>
    </w:p>
    <w:p w14:paraId="24EAD1CF" w14:textId="4B5B30D0" w:rsidR="00A97CFD" w:rsidRPr="009F48DE" w:rsidRDefault="00A97CFD" w:rsidP="00065586">
      <w:pPr>
        <w:ind w:firstLine="0"/>
        <w:rPr>
          <w:rFonts w:cstheme="minorHAnsi"/>
          <w:lang w:bidi="fa-IR"/>
        </w:rPr>
      </w:pPr>
    </w:p>
    <w:p w14:paraId="5F7FAC44" w14:textId="03007F8B" w:rsidR="00A97CFD" w:rsidRPr="002577DD" w:rsidRDefault="00E0036D" w:rsidP="00065586">
      <w:pPr>
        <w:ind w:firstLine="0"/>
        <w:rPr>
          <w:rFonts w:cstheme="minorHAnsi"/>
          <w:b/>
          <w:bCs/>
          <w:sz w:val="20"/>
          <w:szCs w:val="20"/>
          <w:lang w:val="fr-BE" w:bidi="fa-IR"/>
        </w:rPr>
      </w:pPr>
      <w:r w:rsidRPr="002577DD">
        <w:rPr>
          <w:rFonts w:cstheme="minorHAnsi"/>
          <w:b/>
          <w:bCs/>
          <w:i/>
          <w:iCs/>
          <w:sz w:val="20"/>
          <w:szCs w:val="20"/>
          <w:lang w:bidi="fa-IR"/>
        </w:rPr>
        <w:t xml:space="preserve">34- </w:t>
      </w:r>
      <w:r w:rsidR="00A97CFD" w:rsidRPr="002577DD">
        <w:rPr>
          <w:rFonts w:cstheme="minorHAnsi"/>
          <w:b/>
          <w:bCs/>
          <w:i/>
          <w:iCs/>
          <w:sz w:val="20"/>
          <w:szCs w:val="20"/>
          <w:lang w:bidi="fa-IR"/>
        </w:rPr>
        <w:t>Nous avons effectivement fait descendre vers vous des versets clairs, donnant une parabole de ceux qui ont vécu avant vous, et une exhortation pour les pieux !</w:t>
      </w:r>
    </w:p>
    <w:p w14:paraId="4000A424" w14:textId="55FBDE4D" w:rsidR="00A97CFD" w:rsidRPr="009F48DE" w:rsidRDefault="00A97CFD" w:rsidP="00065586">
      <w:pPr>
        <w:ind w:firstLine="0"/>
        <w:rPr>
          <w:rFonts w:cstheme="minorHAnsi"/>
          <w:b/>
          <w:bCs/>
          <w:i/>
          <w:iCs/>
        </w:rPr>
      </w:pPr>
    </w:p>
    <w:p w14:paraId="73A5C115" w14:textId="6B16E46E" w:rsidR="00A97CFD" w:rsidRPr="009F48DE" w:rsidRDefault="00A97CFD" w:rsidP="00065586">
      <w:pPr>
        <w:ind w:firstLine="0"/>
        <w:rPr>
          <w:rFonts w:cstheme="minorHAnsi"/>
          <w:lang w:val="fr-BE" w:bidi="fa-IR"/>
        </w:rPr>
      </w:pPr>
      <w:r w:rsidRPr="009F48DE">
        <w:rPr>
          <w:rFonts w:cstheme="minorHAnsi"/>
          <w:lang w:val="fr-BE" w:bidi="fa-IR"/>
        </w:rPr>
        <w:t>Ce verset mentionne les trois catégories de sujets qui constituent le contenu du Coran</w:t>
      </w:r>
      <w:r w:rsidR="00E0036D" w:rsidRPr="009F48DE">
        <w:rPr>
          <w:rFonts w:cstheme="minorHAnsi"/>
          <w:lang w:val="fr-BE" w:bidi="fa-IR"/>
        </w:rPr>
        <w:t xml:space="preserve"> </w:t>
      </w:r>
      <w:r w:rsidRPr="009F48DE">
        <w:rPr>
          <w:rFonts w:cstheme="minorHAnsi"/>
          <w:lang w:val="fr-BE" w:bidi="fa-IR"/>
        </w:rPr>
        <w:t>:</w:t>
      </w:r>
    </w:p>
    <w:p w14:paraId="38ED31D3" w14:textId="69578A70" w:rsidR="00A97CFD" w:rsidRPr="009F48DE" w:rsidRDefault="00E0036D" w:rsidP="00065586">
      <w:pPr>
        <w:ind w:firstLine="0"/>
        <w:rPr>
          <w:rFonts w:cstheme="minorHAnsi"/>
          <w:lang w:val="fr-BE" w:bidi="fa-IR"/>
        </w:rPr>
      </w:pPr>
      <w:r w:rsidRPr="009F48DE">
        <w:rPr>
          <w:rFonts w:cstheme="minorHAnsi"/>
          <w:lang w:val="fr-BE" w:bidi="fa-IR"/>
        </w:rPr>
        <w:lastRenderedPageBreak/>
        <w:t xml:space="preserve">a) </w:t>
      </w:r>
      <w:r w:rsidR="00A97CFD" w:rsidRPr="009F48DE">
        <w:rPr>
          <w:rFonts w:cstheme="minorHAnsi"/>
          <w:lang w:val="fr-BE" w:bidi="fa-IR"/>
        </w:rPr>
        <w:t>L'exposition des versets éclairants qui révèlent les vérités fondamentales de l'existence et la voie de la guidance.</w:t>
      </w:r>
    </w:p>
    <w:p w14:paraId="7E9D3467" w14:textId="6F981D18" w:rsidR="00A97CFD" w:rsidRPr="009F48DE" w:rsidRDefault="00E0036D" w:rsidP="00065586">
      <w:pPr>
        <w:ind w:firstLine="0"/>
        <w:rPr>
          <w:rFonts w:cstheme="minorHAnsi"/>
          <w:lang w:val="fr-BE" w:bidi="fa-IR"/>
        </w:rPr>
      </w:pPr>
      <w:r w:rsidRPr="009F48DE">
        <w:rPr>
          <w:rFonts w:cstheme="minorHAnsi"/>
          <w:lang w:val="fr-BE" w:bidi="fa-IR"/>
        </w:rPr>
        <w:t xml:space="preserve">b) </w:t>
      </w:r>
      <w:r w:rsidR="00A97CFD" w:rsidRPr="009F48DE">
        <w:rPr>
          <w:rFonts w:cstheme="minorHAnsi"/>
          <w:lang w:val="fr-BE" w:bidi="fa-IR"/>
        </w:rPr>
        <w:t>Les récits et histoires des communautés passées, qui contiennent des leçons instructives dans leurs succès et leurs échecs.</w:t>
      </w:r>
    </w:p>
    <w:p w14:paraId="6FF061EE" w14:textId="68463B7B" w:rsidR="00A97CFD" w:rsidRPr="009F48DE" w:rsidRDefault="00E0036D" w:rsidP="00065586">
      <w:pPr>
        <w:ind w:firstLine="0"/>
        <w:rPr>
          <w:rFonts w:cstheme="minorHAnsi"/>
          <w:lang w:val="fr-BE" w:bidi="fa-IR"/>
        </w:rPr>
      </w:pPr>
      <w:r w:rsidRPr="009F48DE">
        <w:rPr>
          <w:rFonts w:cstheme="minorHAnsi"/>
          <w:lang w:val="fr-BE" w:bidi="fa-IR"/>
        </w:rPr>
        <w:t xml:space="preserve">c) </w:t>
      </w:r>
      <w:r w:rsidR="00A97CFD" w:rsidRPr="009F48DE">
        <w:rPr>
          <w:rFonts w:cstheme="minorHAnsi"/>
          <w:lang w:val="fr-BE" w:bidi="fa-IR"/>
        </w:rPr>
        <w:t>Les exhortations, conseils et recommandations du Coran destinés aux vertueux, qui sont bénéfiques à toute l'humanité, mais dont les hommes pieux tirent davantage profit et sont ainsi guidés</w:t>
      </w:r>
      <w:r w:rsidR="00A97CFD" w:rsidRPr="009F48DE">
        <w:rPr>
          <w:rFonts w:cstheme="minorHAnsi"/>
        </w:rPr>
        <w:t xml:space="preserve"> </w:t>
      </w:r>
      <w:r w:rsidR="00A97CFD" w:rsidRPr="009F48DE">
        <w:rPr>
          <w:rFonts w:cstheme="minorHAnsi"/>
          <w:lang w:val="fr-BE" w:bidi="fa-IR"/>
        </w:rPr>
        <w:t>vers le droit chemin.</w:t>
      </w:r>
      <w:r w:rsidRPr="009F48DE">
        <w:rPr>
          <w:rStyle w:val="Appelnotedebasdep"/>
          <w:rFonts w:cstheme="minorHAnsi"/>
          <w:lang w:val="fr-BE" w:bidi="fa-IR"/>
        </w:rPr>
        <w:footnoteReference w:id="56"/>
      </w:r>
    </w:p>
    <w:p w14:paraId="73E9D3E1" w14:textId="78DCAB35" w:rsidR="00A97CFD" w:rsidRDefault="00A97CFD" w:rsidP="00065586">
      <w:pPr>
        <w:ind w:firstLine="0"/>
        <w:rPr>
          <w:rFonts w:cstheme="minorHAnsi"/>
          <w:lang w:bidi="fa-IR"/>
        </w:rPr>
      </w:pPr>
    </w:p>
    <w:p w14:paraId="52C30705" w14:textId="77777777" w:rsidR="00D6535E" w:rsidRDefault="00D6535E" w:rsidP="00065586">
      <w:pPr>
        <w:ind w:firstLine="0"/>
        <w:rPr>
          <w:rFonts w:cstheme="minorHAnsi"/>
          <w:lang w:bidi="fa-IR"/>
        </w:rPr>
      </w:pPr>
    </w:p>
    <w:p w14:paraId="2406D37B" w14:textId="77777777" w:rsidR="00D6535E" w:rsidRDefault="00D6535E" w:rsidP="00065586">
      <w:pPr>
        <w:ind w:firstLine="0"/>
        <w:rPr>
          <w:rFonts w:cstheme="minorHAnsi"/>
          <w:lang w:bidi="fa-IR"/>
        </w:rPr>
      </w:pPr>
    </w:p>
    <w:p w14:paraId="583451AA" w14:textId="672F05E8" w:rsidR="00D6535E" w:rsidRDefault="00D6535E" w:rsidP="00D6535E">
      <w:pPr>
        <w:ind w:firstLine="0"/>
        <w:jc w:val="right"/>
        <w:rPr>
          <w:rFonts w:cstheme="minorHAnsi"/>
          <w:lang w:bidi="fa-IR"/>
        </w:rPr>
      </w:pP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نُورُ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لسَّمَٰوَٰتِ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لۡأَرۡضِۚ</w:t>
      </w:r>
      <w:proofErr w:type="spellEnd"/>
      <w:r w:rsidRPr="002F48EE">
        <w:rPr>
          <w:rFonts w:cs="KFGQPC Uthmanic Script HAFS"/>
          <w:color w:val="000000"/>
          <w:sz w:val="36"/>
          <w:szCs w:val="36"/>
          <w:shd w:val="clear" w:color="auto" w:fill="FFFFFF"/>
          <w:rtl/>
        </w:rPr>
        <w:t xml:space="preserve"> مَثَلُ </w:t>
      </w:r>
      <w:proofErr w:type="spellStart"/>
      <w:r w:rsidRPr="002F48EE">
        <w:rPr>
          <w:rFonts w:cs="KFGQPC Uthmanic Script HAFS"/>
          <w:color w:val="000000"/>
          <w:sz w:val="36"/>
          <w:szCs w:val="36"/>
          <w:shd w:val="clear" w:color="auto" w:fill="FFFFFF"/>
          <w:rtl/>
        </w:rPr>
        <w:t>نُورِهِ</w:t>
      </w:r>
      <w:r w:rsidRPr="002F48EE">
        <w:rPr>
          <w:rFonts w:cs="KFGQPC Uthmanic Script HAFS" w:hint="cs"/>
          <w:color w:val="000000"/>
          <w:sz w:val="36"/>
          <w:szCs w:val="36"/>
          <w:shd w:val="clear" w:color="auto" w:fill="FFFFFF"/>
          <w:rtl/>
        </w:rPr>
        <w:t>ۦ</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كَمِشۡكَوٰة</w:t>
      </w:r>
      <w:proofErr w:type="spellEnd"/>
      <w:r w:rsidRPr="002F48EE">
        <w:rPr>
          <w:rFonts w:cs="KFGQPC Uthmanic Script HAFS"/>
          <w:color w:val="000000"/>
          <w:sz w:val="36"/>
          <w:szCs w:val="36"/>
          <w:shd w:val="clear" w:color="auto" w:fill="FFFFFF"/>
          <w:rtl/>
        </w:rPr>
        <w:t xml:space="preserve">ٖ فِيهَا </w:t>
      </w:r>
      <w:proofErr w:type="spellStart"/>
      <w:r w:rsidRPr="002F48EE">
        <w:rPr>
          <w:rFonts w:cs="KFGQPC Uthmanic Script HAFS"/>
          <w:color w:val="000000"/>
          <w:sz w:val="36"/>
          <w:szCs w:val="36"/>
          <w:shd w:val="clear" w:color="auto" w:fill="FFFFFF"/>
          <w:rtl/>
        </w:rPr>
        <w:t>مِصۡبَاحٌۖ</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لۡمِصۡبَاحُ</w:t>
      </w:r>
      <w:proofErr w:type="spellEnd"/>
      <w:r w:rsidRPr="002F48EE">
        <w:rPr>
          <w:rFonts w:cs="KFGQPC Uthmanic Script HAFS"/>
          <w:color w:val="000000"/>
          <w:sz w:val="36"/>
          <w:szCs w:val="36"/>
          <w:shd w:val="clear" w:color="auto" w:fill="FFFFFF"/>
          <w:rtl/>
        </w:rPr>
        <w:t xml:space="preserve"> فِي </w:t>
      </w:r>
      <w:proofErr w:type="spellStart"/>
      <w:r w:rsidRPr="002F48EE">
        <w:rPr>
          <w:rFonts w:cs="KFGQPC Uthmanic Script HAFS"/>
          <w:color w:val="000000"/>
          <w:sz w:val="36"/>
          <w:szCs w:val="36"/>
          <w:shd w:val="clear" w:color="auto" w:fill="FFFFFF"/>
          <w:rtl/>
        </w:rPr>
        <w:t>زُجَاجَةٍۖ</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لزُّجَاجَةُ</w:t>
      </w:r>
      <w:proofErr w:type="spellEnd"/>
      <w:r w:rsidRPr="002F48EE">
        <w:rPr>
          <w:rFonts w:cs="KFGQPC Uthmanic Script HAFS"/>
          <w:color w:val="000000"/>
          <w:sz w:val="36"/>
          <w:szCs w:val="36"/>
          <w:shd w:val="clear" w:color="auto" w:fill="FFFFFF"/>
          <w:rtl/>
        </w:rPr>
        <w:t xml:space="preserve"> كَأَنَّهَا </w:t>
      </w:r>
      <w:proofErr w:type="spellStart"/>
      <w:r w:rsidRPr="002F48EE">
        <w:rPr>
          <w:rFonts w:cs="KFGQPC Uthmanic Script HAFS"/>
          <w:color w:val="000000"/>
          <w:sz w:val="36"/>
          <w:szCs w:val="36"/>
          <w:shd w:val="clear" w:color="auto" w:fill="FFFFFF"/>
          <w:rtl/>
        </w:rPr>
        <w:t>كَوۡكَب</w:t>
      </w:r>
      <w:proofErr w:type="spellEnd"/>
      <w:r w:rsidRPr="002F48EE">
        <w:rPr>
          <w:rFonts w:cs="KFGQPC Uthmanic Script HAFS"/>
          <w:color w:val="000000"/>
          <w:sz w:val="36"/>
          <w:szCs w:val="36"/>
          <w:shd w:val="clear" w:color="auto" w:fill="FFFFFF"/>
          <w:rtl/>
        </w:rPr>
        <w:t xml:space="preserve">ٞ دُرِّيّٞ </w:t>
      </w:r>
      <w:r w:rsidRPr="002F48EE">
        <w:rPr>
          <w:rFonts w:cs="KFGQPC Uthmanic Script HAFS" w:hint="eastAsia"/>
          <w:color w:val="000000"/>
          <w:sz w:val="36"/>
          <w:szCs w:val="36"/>
          <w:shd w:val="clear" w:color="auto" w:fill="FFFFFF"/>
          <w:rtl/>
        </w:rPr>
        <w:t>يُوقَدُ</w:t>
      </w:r>
      <w:r w:rsidRPr="002F48EE">
        <w:rPr>
          <w:rFonts w:cs="KFGQPC Uthmanic Script HAFS"/>
          <w:color w:val="000000"/>
          <w:sz w:val="36"/>
          <w:szCs w:val="36"/>
          <w:shd w:val="clear" w:color="auto" w:fill="FFFFFF"/>
          <w:rtl/>
        </w:rPr>
        <w:t xml:space="preserve"> مِن شَجَرَةٖ مُّبَٰرَكَةٖ </w:t>
      </w:r>
      <w:proofErr w:type="spellStart"/>
      <w:r w:rsidRPr="002F48EE">
        <w:rPr>
          <w:rFonts w:cs="KFGQPC Uthmanic Script HAFS"/>
          <w:color w:val="000000"/>
          <w:sz w:val="36"/>
          <w:szCs w:val="36"/>
          <w:shd w:val="clear" w:color="auto" w:fill="FFFFFF"/>
          <w:rtl/>
        </w:rPr>
        <w:t>زَيۡتُونَة</w:t>
      </w:r>
      <w:proofErr w:type="spellEnd"/>
      <w:r w:rsidRPr="002F48EE">
        <w:rPr>
          <w:rFonts w:cs="KFGQPC Uthmanic Script HAFS"/>
          <w:color w:val="000000"/>
          <w:sz w:val="36"/>
          <w:szCs w:val="36"/>
          <w:shd w:val="clear" w:color="auto" w:fill="FFFFFF"/>
          <w:rtl/>
        </w:rPr>
        <w:t xml:space="preserve">ٖ لَّا </w:t>
      </w:r>
      <w:proofErr w:type="spellStart"/>
      <w:r w:rsidRPr="002F48EE">
        <w:rPr>
          <w:rFonts w:cs="KFGQPC Uthmanic Script HAFS"/>
          <w:color w:val="000000"/>
          <w:sz w:val="36"/>
          <w:szCs w:val="36"/>
          <w:shd w:val="clear" w:color="auto" w:fill="FFFFFF"/>
          <w:rtl/>
        </w:rPr>
        <w:t>شَرۡقِيَّة</w:t>
      </w:r>
      <w:proofErr w:type="spellEnd"/>
      <w:r w:rsidRPr="002F48EE">
        <w:rPr>
          <w:rFonts w:cs="KFGQPC Uthmanic Script HAFS"/>
          <w:color w:val="000000"/>
          <w:sz w:val="36"/>
          <w:szCs w:val="36"/>
          <w:shd w:val="clear" w:color="auto" w:fill="FFFFFF"/>
          <w:rtl/>
        </w:rPr>
        <w:t xml:space="preserve">ٖ وَلَا </w:t>
      </w:r>
      <w:proofErr w:type="spellStart"/>
      <w:r w:rsidRPr="002F48EE">
        <w:rPr>
          <w:rFonts w:cs="KFGQPC Uthmanic Script HAFS"/>
          <w:color w:val="000000"/>
          <w:sz w:val="36"/>
          <w:szCs w:val="36"/>
          <w:shd w:val="clear" w:color="auto" w:fill="FFFFFF"/>
          <w:rtl/>
        </w:rPr>
        <w:t>غَرۡبِيَّة</w:t>
      </w:r>
      <w:proofErr w:type="spellEnd"/>
      <w:r w:rsidRPr="002F48EE">
        <w:rPr>
          <w:rFonts w:cs="KFGQPC Uthmanic Script HAFS"/>
          <w:color w:val="000000"/>
          <w:sz w:val="36"/>
          <w:szCs w:val="36"/>
          <w:shd w:val="clear" w:color="auto" w:fill="FFFFFF"/>
          <w:rtl/>
        </w:rPr>
        <w:t xml:space="preserve">ٖ يَكَادُ </w:t>
      </w:r>
      <w:proofErr w:type="spellStart"/>
      <w:r w:rsidRPr="002F48EE">
        <w:rPr>
          <w:rFonts w:cs="KFGQPC Uthmanic Script HAFS"/>
          <w:color w:val="000000"/>
          <w:sz w:val="36"/>
          <w:szCs w:val="36"/>
          <w:shd w:val="clear" w:color="auto" w:fill="FFFFFF"/>
          <w:rtl/>
        </w:rPr>
        <w:t>زَيۡتُهَا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يُضِيٓءُ</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وَلَوۡ</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تَمۡسَسۡهُ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نَارٞۚ</w:t>
      </w:r>
      <w:proofErr w:type="spellEnd"/>
      <w:r w:rsidRPr="002F48EE">
        <w:rPr>
          <w:rFonts w:cs="KFGQPC Uthmanic Script HAFS"/>
          <w:color w:val="000000"/>
          <w:sz w:val="36"/>
          <w:szCs w:val="36"/>
          <w:shd w:val="clear" w:color="auto" w:fill="FFFFFF"/>
          <w:rtl/>
        </w:rPr>
        <w:t xml:space="preserve"> نُّورٌ عَلَىٰ </w:t>
      </w:r>
      <w:proofErr w:type="spellStart"/>
      <w:r w:rsidRPr="002F48EE">
        <w:rPr>
          <w:rFonts w:cs="KFGQPC Uthmanic Script HAFS"/>
          <w:color w:val="000000"/>
          <w:sz w:val="36"/>
          <w:szCs w:val="36"/>
          <w:shd w:val="clear" w:color="auto" w:fill="FFFFFF"/>
          <w:rtl/>
        </w:rPr>
        <w:t>نُورٖۚ</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يَهۡدِي</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لِنُورِهِ</w:t>
      </w:r>
      <w:r w:rsidRPr="002F48EE">
        <w:rPr>
          <w:rFonts w:cs="KFGQPC Uthmanic Script HAFS" w:hint="cs"/>
          <w:color w:val="000000"/>
          <w:sz w:val="36"/>
          <w:szCs w:val="36"/>
          <w:shd w:val="clear" w:color="auto" w:fill="FFFFFF"/>
          <w:rtl/>
        </w:rPr>
        <w:t>ۦ</w:t>
      </w:r>
      <w:proofErr w:type="spellEnd"/>
      <w:r w:rsidRPr="002F48EE">
        <w:rPr>
          <w:rFonts w:cs="KFGQPC Uthmanic Script HAFS"/>
          <w:color w:val="000000"/>
          <w:sz w:val="36"/>
          <w:szCs w:val="36"/>
          <w:shd w:val="clear" w:color="auto" w:fill="FFFFFF"/>
          <w:rtl/>
        </w:rPr>
        <w:t xml:space="preserve"> مَن </w:t>
      </w:r>
      <w:proofErr w:type="spellStart"/>
      <w:r w:rsidRPr="002F48EE">
        <w:rPr>
          <w:rFonts w:cs="KFGQPC Uthmanic Script HAFS"/>
          <w:color w:val="000000"/>
          <w:sz w:val="36"/>
          <w:szCs w:val="36"/>
          <w:shd w:val="clear" w:color="auto" w:fill="FFFFFF"/>
          <w:rtl/>
        </w:rPr>
        <w:t>يَشَآءُۚ</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وَيَضۡرِبُ</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لۡأَمۡثَٰلَ</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لِلنَّاسِۗ</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بِ</w:t>
      </w:r>
      <w:r w:rsidRPr="002F48EE">
        <w:rPr>
          <w:rFonts w:cs="KFGQPC Uthmanic Script HAFS" w:hint="eastAsia"/>
          <w:color w:val="000000"/>
          <w:sz w:val="36"/>
          <w:szCs w:val="36"/>
          <w:shd w:val="clear" w:color="auto" w:fill="FFFFFF"/>
          <w:rtl/>
        </w:rPr>
        <w:t>كُلِّ</w:t>
      </w:r>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شَيۡءٍ</w:t>
      </w:r>
      <w:proofErr w:type="spellEnd"/>
      <w:r w:rsidRPr="002F48EE">
        <w:rPr>
          <w:rFonts w:cs="KFGQPC Uthmanic Script HAFS"/>
          <w:color w:val="000000"/>
          <w:sz w:val="36"/>
          <w:szCs w:val="36"/>
          <w:shd w:val="clear" w:color="auto" w:fill="FFFFFF"/>
          <w:rtl/>
        </w:rPr>
        <w:t xml:space="preserve"> عَلِيمٞ٣٥</w:t>
      </w:r>
    </w:p>
    <w:p w14:paraId="7950B318" w14:textId="77777777" w:rsidR="00D6535E" w:rsidRDefault="00D6535E" w:rsidP="00065586">
      <w:pPr>
        <w:ind w:firstLine="0"/>
        <w:rPr>
          <w:rFonts w:cstheme="minorHAnsi"/>
          <w:lang w:bidi="fa-IR"/>
        </w:rPr>
      </w:pPr>
    </w:p>
    <w:p w14:paraId="47A9F9B9" w14:textId="77777777" w:rsidR="00D6535E" w:rsidRPr="009F48DE" w:rsidRDefault="00D6535E" w:rsidP="00065586">
      <w:pPr>
        <w:ind w:firstLine="0"/>
        <w:rPr>
          <w:rFonts w:cstheme="minorHAnsi"/>
          <w:lang w:bidi="fa-IR"/>
        </w:rPr>
      </w:pPr>
    </w:p>
    <w:p w14:paraId="6C7258A5" w14:textId="405A6965" w:rsidR="00A97CFD" w:rsidRPr="002577DD" w:rsidRDefault="00E0036D" w:rsidP="00065586">
      <w:pPr>
        <w:ind w:firstLine="0"/>
        <w:rPr>
          <w:rFonts w:cstheme="minorHAnsi"/>
          <w:b/>
          <w:bCs/>
          <w:i/>
          <w:iCs/>
          <w:sz w:val="20"/>
          <w:szCs w:val="20"/>
          <w:lang w:bidi="fa-IR"/>
        </w:rPr>
      </w:pPr>
      <w:r w:rsidRPr="00D30813">
        <w:rPr>
          <w:rFonts w:cstheme="minorHAnsi"/>
          <w:b/>
          <w:bCs/>
          <w:i/>
          <w:iCs/>
          <w:sz w:val="20"/>
          <w:szCs w:val="20"/>
          <w:lang w:bidi="fa-IR"/>
        </w:rPr>
        <w:t>35</w:t>
      </w:r>
      <w:r w:rsidRPr="002577DD">
        <w:rPr>
          <w:rFonts w:cstheme="minorHAnsi"/>
          <w:b/>
          <w:bCs/>
          <w:i/>
          <w:iCs/>
          <w:sz w:val="20"/>
          <w:szCs w:val="20"/>
          <w:lang w:bidi="fa-IR"/>
        </w:rPr>
        <w:t xml:space="preserve">- </w:t>
      </w:r>
      <w:r w:rsidR="00A97CFD" w:rsidRPr="002577DD">
        <w:rPr>
          <w:rFonts w:cstheme="minorHAnsi"/>
          <w:b/>
          <w:bCs/>
          <w:i/>
          <w:iCs/>
          <w:sz w:val="20"/>
          <w:szCs w:val="20"/>
          <w:lang w:bidi="fa-IR"/>
        </w:rPr>
        <w:t>Allah est la Lumière des cieux et de la terre. Sa lumière est semblable à une niche où se trouve une lampe. La lampe est dans un (récipient de) cristal et celui-ci ressemble à un astre de grand éclat ; son combustible vient d’un arbre béni : un olivier ni oriental ni occidental dont l’huile semble éclairer sans même que le feu la touche. Lumière sur lumière. Allah guide vers Sa lumière qui Il veut. Allah propose aux hommes des paraboles et Allah est Omniscient.</w:t>
      </w:r>
    </w:p>
    <w:p w14:paraId="79BFA028" w14:textId="58A45665" w:rsidR="00A97CFD" w:rsidRPr="009F48DE" w:rsidRDefault="00A97CFD" w:rsidP="00065586">
      <w:pPr>
        <w:ind w:firstLine="0"/>
        <w:rPr>
          <w:rFonts w:cstheme="minorHAnsi"/>
          <w:b/>
          <w:bCs/>
          <w:i/>
          <w:iCs/>
        </w:rPr>
      </w:pPr>
    </w:p>
    <w:p w14:paraId="4770263A" w14:textId="495EED6B" w:rsidR="00A97CFD" w:rsidRPr="009F48DE" w:rsidRDefault="00E0036D" w:rsidP="00065586">
      <w:pPr>
        <w:ind w:firstLine="0"/>
        <w:rPr>
          <w:rFonts w:cstheme="minorHAnsi"/>
          <w:lang w:val="fr-BE" w:bidi="fa-IR"/>
        </w:rPr>
      </w:pPr>
      <w:r w:rsidRPr="009F48DE">
        <w:rPr>
          <w:rFonts w:cstheme="minorHAnsi"/>
          <w:lang w:val="fr-BE" w:bidi="fa-IR"/>
        </w:rPr>
        <w:t xml:space="preserve">1- </w:t>
      </w:r>
      <w:r w:rsidR="00A97CFD" w:rsidRPr="009F48DE">
        <w:rPr>
          <w:rFonts w:cstheme="minorHAnsi"/>
          <w:lang w:val="fr-BE" w:bidi="fa-IR"/>
        </w:rPr>
        <w:t>La lumière a été définie ainsi</w:t>
      </w:r>
      <w:r w:rsidR="0036425C" w:rsidRPr="009F48DE">
        <w:rPr>
          <w:rFonts w:cstheme="minorHAnsi"/>
          <w:lang w:val="fr-BE" w:bidi="fa-IR"/>
        </w:rPr>
        <w:t xml:space="preserve"> </w:t>
      </w:r>
      <w:r w:rsidR="00D30813">
        <w:rPr>
          <w:rFonts w:cstheme="minorHAnsi"/>
          <w:lang w:val="fr-BE" w:bidi="fa-IR"/>
        </w:rPr>
        <w:t>: « </w:t>
      </w:r>
      <w:r w:rsidR="00A97CFD" w:rsidRPr="009F48DE">
        <w:rPr>
          <w:rFonts w:cstheme="minorHAnsi"/>
          <w:lang w:val="fr-BE" w:bidi="fa-IR"/>
        </w:rPr>
        <w:t>Quelque chose qui est manifeste en soi et qui re</w:t>
      </w:r>
      <w:r w:rsidR="00D30813">
        <w:rPr>
          <w:rFonts w:cstheme="minorHAnsi"/>
          <w:lang w:val="fr-BE" w:bidi="fa-IR"/>
        </w:rPr>
        <w:t>nd apparentes les autres chose »</w:t>
      </w:r>
      <w:r w:rsidR="00A97CFD" w:rsidRPr="009F48DE">
        <w:rPr>
          <w:rFonts w:cstheme="minorHAnsi"/>
          <w:lang w:val="fr-BE" w:bidi="fa-IR"/>
        </w:rPr>
        <w:t>. La lumière possède des caractéristiques particulières dont nous mentionnons quelques-unes</w:t>
      </w:r>
      <w:r w:rsidR="0036425C" w:rsidRPr="009F48DE">
        <w:rPr>
          <w:rFonts w:cstheme="minorHAnsi"/>
          <w:lang w:val="fr-BE" w:bidi="fa-IR"/>
        </w:rPr>
        <w:t xml:space="preserve"> </w:t>
      </w:r>
      <w:r w:rsidR="00A97CFD" w:rsidRPr="009F48DE">
        <w:rPr>
          <w:rFonts w:cstheme="minorHAnsi"/>
          <w:lang w:val="fr-BE" w:bidi="fa-IR"/>
        </w:rPr>
        <w:t xml:space="preserve">: </w:t>
      </w:r>
    </w:p>
    <w:p w14:paraId="3477571D" w14:textId="79009EEE" w:rsidR="00A97CFD" w:rsidRPr="009F48DE" w:rsidRDefault="0036425C" w:rsidP="00065586">
      <w:pPr>
        <w:ind w:firstLine="0"/>
        <w:rPr>
          <w:rFonts w:cstheme="minorHAnsi"/>
          <w:lang w:val="fr-BE" w:bidi="fa-IR"/>
        </w:rPr>
      </w:pPr>
      <w:r w:rsidRPr="009F48DE">
        <w:rPr>
          <w:rFonts w:cstheme="minorHAnsi"/>
          <w:lang w:val="fr-BE" w:bidi="fa-IR"/>
        </w:rPr>
        <w:t>a)</w:t>
      </w:r>
      <w:r w:rsidR="00112368">
        <w:rPr>
          <w:rFonts w:cstheme="minorHAnsi"/>
          <w:lang w:val="fr-BE" w:bidi="fa-IR"/>
        </w:rPr>
        <w:t> </w:t>
      </w:r>
      <w:r w:rsidR="00A97CFD" w:rsidRPr="009F48DE">
        <w:rPr>
          <w:rFonts w:cstheme="minorHAnsi"/>
          <w:lang w:val="fr-BE" w:bidi="fa-IR"/>
        </w:rPr>
        <w:t xml:space="preserve">La lumière est belle et source de beauté. La plus grande vitesse de mouvement est celle de la lumière. </w:t>
      </w:r>
    </w:p>
    <w:p w14:paraId="6155B76B" w14:textId="3958BAE0" w:rsidR="00A97CFD" w:rsidRPr="009F48DE" w:rsidRDefault="0036425C" w:rsidP="00065586">
      <w:pPr>
        <w:ind w:firstLine="0"/>
        <w:rPr>
          <w:rFonts w:cstheme="minorHAnsi"/>
          <w:lang w:val="fr-BE" w:bidi="fa-IR"/>
        </w:rPr>
      </w:pPr>
      <w:r w:rsidRPr="009F48DE">
        <w:rPr>
          <w:rFonts w:cstheme="minorHAnsi"/>
          <w:lang w:val="fr-BE" w:bidi="fa-IR"/>
        </w:rPr>
        <w:t xml:space="preserve">b) </w:t>
      </w:r>
      <w:r w:rsidR="00A97CFD" w:rsidRPr="009F48DE">
        <w:rPr>
          <w:rFonts w:cstheme="minorHAnsi"/>
          <w:lang w:val="fr-BE" w:bidi="fa-IR"/>
        </w:rPr>
        <w:t xml:space="preserve">Elle permet d'observer les êtres. </w:t>
      </w:r>
    </w:p>
    <w:p w14:paraId="306A7371" w14:textId="049B885F" w:rsidR="00A97CFD" w:rsidRPr="009F48DE" w:rsidRDefault="0036425C" w:rsidP="00065586">
      <w:pPr>
        <w:ind w:firstLine="0"/>
        <w:rPr>
          <w:rFonts w:cstheme="minorHAnsi"/>
          <w:lang w:val="fr-BE" w:bidi="fa-IR"/>
        </w:rPr>
      </w:pPr>
      <w:r w:rsidRPr="009F48DE">
        <w:rPr>
          <w:rFonts w:cstheme="minorHAnsi"/>
          <w:lang w:val="fr-BE" w:bidi="fa-IR"/>
        </w:rPr>
        <w:t xml:space="preserve">c) </w:t>
      </w:r>
      <w:r w:rsidR="00A97CFD" w:rsidRPr="009F48DE">
        <w:rPr>
          <w:rFonts w:cstheme="minorHAnsi"/>
          <w:lang w:val="fr-BE" w:bidi="fa-IR"/>
        </w:rPr>
        <w:t xml:space="preserve">Elle nourrit les plantes et les fleurs. </w:t>
      </w:r>
    </w:p>
    <w:p w14:paraId="7EDB7B48" w14:textId="48E1E808" w:rsidR="00A97CFD" w:rsidRPr="009F48DE" w:rsidRDefault="0036425C" w:rsidP="00065586">
      <w:pPr>
        <w:ind w:firstLine="0"/>
        <w:rPr>
          <w:rFonts w:cstheme="minorHAnsi"/>
          <w:lang w:val="fr-BE" w:bidi="fa-IR"/>
        </w:rPr>
      </w:pPr>
      <w:r w:rsidRPr="009F48DE">
        <w:rPr>
          <w:rFonts w:cstheme="minorHAnsi"/>
          <w:lang w:val="fr-BE" w:bidi="fa-IR"/>
        </w:rPr>
        <w:t xml:space="preserve">d) </w:t>
      </w:r>
      <w:r w:rsidR="00A97CFD" w:rsidRPr="009F48DE">
        <w:rPr>
          <w:rFonts w:cstheme="minorHAnsi"/>
          <w:lang w:val="fr-BE" w:bidi="fa-IR"/>
        </w:rPr>
        <w:t xml:space="preserve">L'apparition des couleurs est le résultat de la radiation de la lumière. </w:t>
      </w:r>
    </w:p>
    <w:p w14:paraId="45157311" w14:textId="11003362" w:rsidR="00A97CFD" w:rsidRPr="009F48DE" w:rsidRDefault="0036425C" w:rsidP="00065586">
      <w:pPr>
        <w:ind w:firstLine="0"/>
        <w:rPr>
          <w:rFonts w:cstheme="minorHAnsi"/>
          <w:lang w:val="fr-BE" w:bidi="fa-IR"/>
        </w:rPr>
      </w:pPr>
      <w:r w:rsidRPr="009F48DE">
        <w:rPr>
          <w:rFonts w:cstheme="minorHAnsi"/>
          <w:lang w:val="fr-BE" w:bidi="fa-IR"/>
        </w:rPr>
        <w:t xml:space="preserve">e) </w:t>
      </w:r>
      <w:r w:rsidR="00A97CFD" w:rsidRPr="009F48DE">
        <w:rPr>
          <w:rFonts w:cstheme="minorHAnsi"/>
          <w:lang w:val="fr-BE" w:bidi="fa-IR"/>
        </w:rPr>
        <w:t xml:space="preserve">Les énergies existant dans l'environnement terrestre proviennent majoritairement de la lumière. </w:t>
      </w:r>
    </w:p>
    <w:p w14:paraId="62EC1B08" w14:textId="06C6ED31" w:rsidR="00A97CFD" w:rsidRPr="009F48DE" w:rsidRDefault="0036425C" w:rsidP="00065586">
      <w:pPr>
        <w:ind w:firstLine="0"/>
        <w:rPr>
          <w:rFonts w:cstheme="minorHAnsi"/>
          <w:lang w:val="fr-BE" w:bidi="fa-IR"/>
        </w:rPr>
      </w:pPr>
      <w:r w:rsidRPr="009F48DE">
        <w:rPr>
          <w:rFonts w:cstheme="minorHAnsi"/>
          <w:lang w:val="fr-BE" w:bidi="fa-IR"/>
        </w:rPr>
        <w:lastRenderedPageBreak/>
        <w:t xml:space="preserve">f) </w:t>
      </w:r>
      <w:r w:rsidR="00A97CFD" w:rsidRPr="009F48DE">
        <w:rPr>
          <w:rFonts w:cstheme="minorHAnsi"/>
          <w:lang w:val="fr-BE" w:bidi="fa-IR"/>
        </w:rPr>
        <w:t xml:space="preserve">Elle détruit les microbes. </w:t>
      </w:r>
    </w:p>
    <w:p w14:paraId="16D5E32A" w14:textId="13E8739F" w:rsidR="00A97CFD" w:rsidRPr="009F48DE" w:rsidRDefault="0036425C" w:rsidP="00065586">
      <w:pPr>
        <w:ind w:firstLine="0"/>
        <w:rPr>
          <w:rFonts w:cstheme="minorHAnsi"/>
          <w:lang w:val="fr-BE" w:bidi="fa-IR"/>
        </w:rPr>
      </w:pPr>
      <w:r w:rsidRPr="009F48DE">
        <w:rPr>
          <w:rFonts w:cstheme="minorHAnsi"/>
          <w:lang w:val="fr-BE" w:bidi="fa-IR"/>
        </w:rPr>
        <w:t xml:space="preserve">g) </w:t>
      </w:r>
      <w:r w:rsidR="00A97CFD" w:rsidRPr="009F48DE">
        <w:rPr>
          <w:rFonts w:cstheme="minorHAnsi"/>
          <w:lang w:val="fr-BE" w:bidi="fa-IR"/>
        </w:rPr>
        <w:t>Elle guide les voyageurs et les égarés, etc.</w:t>
      </w:r>
    </w:p>
    <w:p w14:paraId="26789342" w14:textId="5DD1ADD9" w:rsidR="00A97CFD" w:rsidRPr="009F48DE" w:rsidRDefault="0036425C" w:rsidP="00065586">
      <w:pPr>
        <w:ind w:firstLine="0"/>
        <w:rPr>
          <w:rFonts w:cstheme="minorHAnsi"/>
          <w:lang w:val="fr-BE" w:bidi="fa-IR"/>
        </w:rPr>
      </w:pPr>
      <w:r w:rsidRPr="009F48DE">
        <w:rPr>
          <w:rFonts w:cstheme="minorHAnsi"/>
          <w:lang w:val="fr-BE" w:bidi="fa-IR"/>
        </w:rPr>
        <w:t xml:space="preserve">2- </w:t>
      </w:r>
      <w:r w:rsidR="00A97CFD" w:rsidRPr="009F48DE">
        <w:rPr>
          <w:rFonts w:cstheme="minorHAnsi"/>
          <w:lang w:val="fr-BE" w:bidi="fa-IR"/>
        </w:rPr>
        <w:t xml:space="preserve">Dans le Saint Coran, plusieurs choses sont appelées </w:t>
      </w:r>
      <w:r w:rsidR="00215494">
        <w:rPr>
          <w:rFonts w:cstheme="minorHAnsi"/>
          <w:lang w:val="fr-BE" w:bidi="fa-IR"/>
        </w:rPr>
        <w:t>« </w:t>
      </w:r>
      <w:r w:rsidR="00A97CFD" w:rsidRPr="009F48DE">
        <w:rPr>
          <w:rFonts w:cstheme="minorHAnsi"/>
          <w:lang w:val="fr-BE" w:bidi="fa-IR"/>
        </w:rPr>
        <w:t>lumière</w:t>
      </w:r>
      <w:r w:rsidR="00215494">
        <w:rPr>
          <w:rFonts w:cstheme="minorHAnsi"/>
          <w:lang w:val="fr-BE" w:bidi="fa-IR"/>
        </w:rPr>
        <w:t> »</w:t>
      </w:r>
      <w:r w:rsidR="00A97CFD" w:rsidRPr="009F48DE">
        <w:rPr>
          <w:rFonts w:cstheme="minorHAnsi"/>
          <w:lang w:val="fr-BE" w:bidi="fa-IR"/>
        </w:rPr>
        <w:t xml:space="preserve">: </w:t>
      </w:r>
    </w:p>
    <w:p w14:paraId="7AB60C03" w14:textId="755F2A05" w:rsidR="00A97CFD" w:rsidRPr="009F48DE" w:rsidRDefault="0036425C" w:rsidP="00065586">
      <w:pPr>
        <w:ind w:firstLine="0"/>
        <w:rPr>
          <w:rFonts w:cstheme="minorHAnsi"/>
          <w:lang w:val="fr-BE" w:bidi="fa-IR"/>
        </w:rPr>
      </w:pPr>
      <w:r w:rsidRPr="009F48DE">
        <w:rPr>
          <w:rFonts w:cstheme="minorHAnsi"/>
          <w:lang w:val="fr-BE" w:bidi="fa-IR"/>
        </w:rPr>
        <w:t xml:space="preserve">a) </w:t>
      </w:r>
      <w:r w:rsidR="00A97CFD" w:rsidRPr="009F48DE">
        <w:rPr>
          <w:rFonts w:cstheme="minorHAnsi"/>
          <w:lang w:val="fr-BE" w:bidi="fa-IR"/>
        </w:rPr>
        <w:t>Dieu est lumière comme mentionné dans le verset ci-dessus.</w:t>
      </w:r>
    </w:p>
    <w:p w14:paraId="34F7C268" w14:textId="080A6F78" w:rsidR="00A97CFD" w:rsidRPr="009F48DE" w:rsidRDefault="0036425C" w:rsidP="00065586">
      <w:pPr>
        <w:ind w:firstLine="0"/>
        <w:rPr>
          <w:rFonts w:cstheme="minorHAnsi"/>
          <w:lang w:val="fr-BE" w:bidi="fa-IR"/>
        </w:rPr>
      </w:pPr>
      <w:r w:rsidRPr="009F48DE">
        <w:rPr>
          <w:rFonts w:cstheme="minorHAnsi"/>
          <w:lang w:val="fr-BE" w:bidi="fa-IR"/>
        </w:rPr>
        <w:t xml:space="preserve">b) </w:t>
      </w:r>
      <w:r w:rsidR="00A97CFD" w:rsidRPr="009F48DE">
        <w:rPr>
          <w:rFonts w:cstheme="minorHAnsi"/>
          <w:lang w:val="fr-BE" w:bidi="fa-IR"/>
        </w:rPr>
        <w:t>La foi en Dieu est lumière.</w:t>
      </w:r>
    </w:p>
    <w:p w14:paraId="1FE9D83D" w14:textId="51C42598" w:rsidR="00A97CFD" w:rsidRPr="009F48DE" w:rsidRDefault="0036425C" w:rsidP="00065586">
      <w:pPr>
        <w:ind w:firstLine="0"/>
        <w:rPr>
          <w:rFonts w:cstheme="minorHAnsi"/>
          <w:lang w:val="fr-BE" w:bidi="fa-IR"/>
        </w:rPr>
      </w:pPr>
      <w:r w:rsidRPr="009F48DE">
        <w:rPr>
          <w:rFonts w:cstheme="minorHAnsi"/>
          <w:lang w:val="fr-BE" w:bidi="fa-IR"/>
        </w:rPr>
        <w:t xml:space="preserve">c) </w:t>
      </w:r>
      <w:r w:rsidR="00A97CFD" w:rsidRPr="009F48DE">
        <w:rPr>
          <w:rFonts w:cstheme="minorHAnsi"/>
          <w:lang w:val="fr-BE" w:bidi="fa-IR"/>
        </w:rPr>
        <w:t>Le Coran lui-même est une lumière de la part de Dieu.</w:t>
      </w:r>
    </w:p>
    <w:p w14:paraId="6919686F" w14:textId="6BDDA9A5" w:rsidR="00A97CFD" w:rsidRPr="009F48DE" w:rsidRDefault="0036425C" w:rsidP="00065586">
      <w:pPr>
        <w:ind w:firstLine="0"/>
        <w:rPr>
          <w:rFonts w:cstheme="minorHAnsi"/>
          <w:lang w:val="fr-BE" w:bidi="fa-IR"/>
        </w:rPr>
      </w:pPr>
      <w:r w:rsidRPr="009F48DE">
        <w:rPr>
          <w:rFonts w:cstheme="minorHAnsi"/>
          <w:lang w:val="fr-BE" w:bidi="fa-IR"/>
        </w:rPr>
        <w:t xml:space="preserve">d) </w:t>
      </w:r>
      <w:r w:rsidR="00A97CFD" w:rsidRPr="009F48DE">
        <w:rPr>
          <w:rFonts w:cstheme="minorHAnsi"/>
          <w:lang w:val="fr-BE" w:bidi="fa-IR"/>
        </w:rPr>
        <w:t>La guidance est une lumière.</w:t>
      </w:r>
    </w:p>
    <w:p w14:paraId="0EC86715" w14:textId="64EBF851" w:rsidR="00A97CFD" w:rsidRPr="009F48DE" w:rsidRDefault="0036425C" w:rsidP="00065586">
      <w:pPr>
        <w:ind w:firstLine="0"/>
        <w:rPr>
          <w:rFonts w:cstheme="minorHAnsi"/>
          <w:lang w:val="fr-BE" w:bidi="fa-IR"/>
        </w:rPr>
      </w:pPr>
      <w:r w:rsidRPr="009F48DE">
        <w:rPr>
          <w:rFonts w:cstheme="minorHAnsi"/>
          <w:lang w:val="fr-BE" w:bidi="fa-IR"/>
        </w:rPr>
        <w:t xml:space="preserve">e) </w:t>
      </w:r>
      <w:r w:rsidR="00A97CFD" w:rsidRPr="009F48DE">
        <w:rPr>
          <w:rFonts w:cstheme="minorHAnsi"/>
          <w:lang w:val="fr-BE" w:bidi="fa-IR"/>
        </w:rPr>
        <w:t>La religion islamique est lumière.</w:t>
      </w:r>
    </w:p>
    <w:p w14:paraId="392754AA" w14:textId="10401FA5" w:rsidR="00A97CFD" w:rsidRPr="009F48DE" w:rsidRDefault="0036425C" w:rsidP="00065586">
      <w:pPr>
        <w:ind w:firstLine="0"/>
        <w:rPr>
          <w:rFonts w:cstheme="minorHAnsi"/>
          <w:lang w:val="fr-BE" w:bidi="fa-IR"/>
        </w:rPr>
      </w:pPr>
      <w:r w:rsidRPr="009F48DE">
        <w:rPr>
          <w:rFonts w:cstheme="minorHAnsi"/>
          <w:lang w:val="fr-BE" w:bidi="fa-IR"/>
        </w:rPr>
        <w:t xml:space="preserve">f) </w:t>
      </w:r>
      <w:r w:rsidR="00A97CFD" w:rsidRPr="009F48DE">
        <w:rPr>
          <w:rFonts w:cstheme="minorHAnsi"/>
          <w:lang w:val="fr-BE" w:bidi="fa-IR"/>
        </w:rPr>
        <w:t>Le Prophète (</w:t>
      </w:r>
      <w:r w:rsidRPr="009F48DE">
        <w:rPr>
          <w:rFonts w:cstheme="minorHAnsi"/>
          <w:lang w:val="fr-BE" w:bidi="fa-IR"/>
        </w:rPr>
        <w:t>s</w:t>
      </w:r>
      <w:r w:rsidR="00A97CFD" w:rsidRPr="009F48DE">
        <w:rPr>
          <w:rFonts w:cstheme="minorHAnsi"/>
          <w:lang w:val="fr-BE" w:bidi="fa-IR"/>
        </w:rPr>
        <w:t xml:space="preserve">) est une lampe éclairante. </w:t>
      </w:r>
    </w:p>
    <w:p w14:paraId="34E7D4E7" w14:textId="1CC67E6F" w:rsidR="00A97CFD" w:rsidRPr="009F48DE" w:rsidRDefault="0036425C" w:rsidP="00065586">
      <w:pPr>
        <w:ind w:firstLine="0"/>
        <w:rPr>
          <w:rFonts w:cstheme="minorHAnsi"/>
          <w:lang w:val="fr-BE" w:bidi="fa-IR"/>
        </w:rPr>
      </w:pPr>
      <w:r w:rsidRPr="009F48DE">
        <w:rPr>
          <w:rFonts w:cstheme="minorHAnsi"/>
          <w:lang w:val="fr-BE" w:bidi="fa-IR"/>
        </w:rPr>
        <w:t xml:space="preserve">g) </w:t>
      </w:r>
      <w:r w:rsidR="00A97CFD" w:rsidRPr="009F48DE">
        <w:rPr>
          <w:rFonts w:cstheme="minorHAnsi"/>
          <w:lang w:val="fr-BE" w:bidi="fa-IR"/>
        </w:rPr>
        <w:t xml:space="preserve">Il ressort également des </w:t>
      </w:r>
      <w:r w:rsidRPr="009F48DE">
        <w:rPr>
          <w:rFonts w:cstheme="minorHAnsi"/>
          <w:lang w:val="fr-BE" w:bidi="fa-IR"/>
        </w:rPr>
        <w:t>récit</w:t>
      </w:r>
      <w:r w:rsidR="00A97CFD" w:rsidRPr="009F48DE">
        <w:rPr>
          <w:rFonts w:cstheme="minorHAnsi"/>
          <w:lang w:val="fr-BE" w:bidi="fa-IR"/>
        </w:rPr>
        <w:t>s que les Imams infaillibles (</w:t>
      </w:r>
      <w:r w:rsidRPr="009F48DE">
        <w:rPr>
          <w:rFonts w:cstheme="minorHAnsi"/>
          <w:lang w:val="fr-BE" w:bidi="fa-IR"/>
        </w:rPr>
        <w:t>a</w:t>
      </w:r>
      <w:r w:rsidR="00A97CFD" w:rsidRPr="009F48DE">
        <w:rPr>
          <w:rFonts w:cstheme="minorHAnsi"/>
          <w:lang w:val="fr-BE" w:bidi="fa-IR"/>
        </w:rPr>
        <w:t>) et la science sont lumière.</w:t>
      </w:r>
    </w:p>
    <w:p w14:paraId="6783B249" w14:textId="58D4B24C" w:rsidR="00A97CFD" w:rsidRPr="009F48DE" w:rsidRDefault="0050406D" w:rsidP="00065586">
      <w:pPr>
        <w:ind w:firstLine="0"/>
        <w:rPr>
          <w:rFonts w:cstheme="minorHAnsi"/>
          <w:lang w:val="fr-BE" w:bidi="fa-IR"/>
        </w:rPr>
      </w:pPr>
      <w:r>
        <w:rPr>
          <w:rFonts w:cstheme="minorHAnsi"/>
          <w:lang w:val="fr-BE" w:bidi="fa-IR"/>
        </w:rPr>
        <w:t>3</w:t>
      </w:r>
      <w:r w:rsidR="008258F5" w:rsidRPr="009F48DE">
        <w:rPr>
          <w:rFonts w:cstheme="minorHAnsi"/>
          <w:lang w:val="fr-BE" w:bidi="fa-IR"/>
        </w:rPr>
        <w:t xml:space="preserve">- </w:t>
      </w:r>
      <w:r w:rsidR="00A97CFD" w:rsidRPr="009F48DE">
        <w:rPr>
          <w:rFonts w:cstheme="minorHAnsi"/>
          <w:lang w:val="fr-BE" w:bidi="fa-IR"/>
        </w:rPr>
        <w:t>Le terme « </w:t>
      </w:r>
      <w:proofErr w:type="spellStart"/>
      <w:r w:rsidR="008258F5" w:rsidRPr="009F48DE">
        <w:rPr>
          <w:rFonts w:cstheme="minorHAnsi"/>
          <w:b/>
          <w:bCs/>
          <w:lang w:val="fr-BE" w:bidi="fa-IR"/>
        </w:rPr>
        <w:t>zoudjaadja</w:t>
      </w:r>
      <w:proofErr w:type="spellEnd"/>
      <w:r w:rsidR="00A97CFD" w:rsidRPr="009F48DE">
        <w:rPr>
          <w:rFonts w:cstheme="minorHAnsi"/>
          <w:lang w:val="fr-BE" w:bidi="fa-IR"/>
        </w:rPr>
        <w:t> » signifie à l'origine une pierre transparente. Étant donné que le verre est fabriqué à partir de cette pierre et qu'il est transparent, ce terme est également attribué au verre. Dans ce contexte, il fait référence à la vitre placée au-dessus de la lampe pour protéger et réguler la flamme, tout en augmentant sa luminosité. Enfin, le terme « </w:t>
      </w:r>
      <w:proofErr w:type="spellStart"/>
      <w:r w:rsidR="008258F5" w:rsidRPr="009F48DE">
        <w:rPr>
          <w:rFonts w:cstheme="minorHAnsi"/>
          <w:b/>
          <w:bCs/>
          <w:lang w:val="fr-BE" w:bidi="fa-IR"/>
        </w:rPr>
        <w:t>m</w:t>
      </w:r>
      <w:r w:rsidR="00A97CFD" w:rsidRPr="009F48DE">
        <w:rPr>
          <w:rFonts w:cstheme="minorHAnsi"/>
          <w:b/>
          <w:bCs/>
          <w:lang w:val="fr-BE" w:bidi="fa-IR"/>
        </w:rPr>
        <w:t>isb</w:t>
      </w:r>
      <w:r w:rsidR="008258F5" w:rsidRPr="009F48DE">
        <w:rPr>
          <w:rFonts w:cstheme="minorHAnsi"/>
          <w:b/>
          <w:bCs/>
          <w:lang w:val="fr-BE" w:bidi="fa-IR"/>
        </w:rPr>
        <w:t>aa</w:t>
      </w:r>
      <w:r w:rsidR="00A97CFD" w:rsidRPr="009F48DE">
        <w:rPr>
          <w:rFonts w:cstheme="minorHAnsi"/>
          <w:b/>
          <w:bCs/>
          <w:lang w:val="fr-BE" w:bidi="fa-IR"/>
        </w:rPr>
        <w:t>h</w:t>
      </w:r>
      <w:proofErr w:type="spellEnd"/>
      <w:r w:rsidR="00A97CFD" w:rsidRPr="009F48DE">
        <w:rPr>
          <w:rFonts w:cstheme="minorHAnsi"/>
          <w:lang w:val="fr-BE" w:bidi="fa-IR"/>
        </w:rPr>
        <w:t> » désigne la lampe elle-même.</w:t>
      </w:r>
    </w:p>
    <w:p w14:paraId="4EEF8104" w14:textId="221BC4AA" w:rsidR="00A97CFD" w:rsidRPr="009F48DE" w:rsidRDefault="0050406D" w:rsidP="00065586">
      <w:pPr>
        <w:ind w:firstLine="0"/>
        <w:rPr>
          <w:rFonts w:cstheme="minorHAnsi"/>
          <w:lang w:val="fr-BE" w:bidi="fa-IR"/>
        </w:rPr>
      </w:pPr>
      <w:r>
        <w:rPr>
          <w:rFonts w:cstheme="minorHAnsi"/>
          <w:lang w:val="fr-BE" w:bidi="fa-IR"/>
        </w:rPr>
        <w:t>4</w:t>
      </w:r>
      <w:r w:rsidR="008258F5" w:rsidRPr="009F48DE">
        <w:rPr>
          <w:rFonts w:cstheme="minorHAnsi"/>
          <w:lang w:val="fr-BE" w:bidi="fa-IR"/>
        </w:rPr>
        <w:t xml:space="preserve">- </w:t>
      </w:r>
      <w:r w:rsidR="00A97CFD" w:rsidRPr="009F48DE">
        <w:rPr>
          <w:rFonts w:cstheme="minorHAnsi"/>
          <w:lang w:val="fr-BE" w:bidi="fa-IR"/>
        </w:rPr>
        <w:t>Il ressort de ce verset que la lumière divine se manifeste sous forme de flammes de foi dans le cœur du croyant, comme une lampe qui brille à l'intérieur de lui. La vitre de son cœur régule cette foi, la préservant des fluctuations émotionnelles et des perturbations extérieures. Le réceptacle de sa poitrine, qui représente l'ensemble de sa personnalité, protège cette foi des aléas de la destinée. L'arbre béni de la Révélation divine, dont l'essence est le Coran, enflamme et fertilise la foi des croyants, illuminant leur être et devenant lumière sur lumière lorsqu'elle est accompagnée de preuves rationnelles. Bien sûr, cette lumière divine ne s'allume dans le cœur que lorsque celui-ci s'y prépare par l'éducation de soi et la morale, et que la lumière de la Révélation est préservée des penchants déviants, orientaux ou occidentaux.</w:t>
      </w:r>
    </w:p>
    <w:p w14:paraId="553560A0" w14:textId="75C3E22E" w:rsidR="00A97CFD" w:rsidRPr="009F48DE" w:rsidRDefault="0050406D" w:rsidP="00065586">
      <w:pPr>
        <w:ind w:firstLine="0"/>
        <w:rPr>
          <w:rFonts w:cstheme="minorHAnsi"/>
          <w:lang w:val="fr-BE" w:bidi="fa-IR"/>
        </w:rPr>
      </w:pPr>
      <w:r>
        <w:rPr>
          <w:rFonts w:cstheme="minorHAnsi"/>
          <w:lang w:val="fr-BE" w:bidi="fa-IR"/>
        </w:rPr>
        <w:t>5</w:t>
      </w:r>
      <w:r w:rsidR="008258F5" w:rsidRPr="009F48DE">
        <w:rPr>
          <w:rFonts w:cstheme="minorHAnsi"/>
          <w:lang w:val="fr-BE" w:bidi="fa-IR"/>
        </w:rPr>
        <w:t xml:space="preserve">- </w:t>
      </w:r>
      <w:r w:rsidR="00A97CFD" w:rsidRPr="009F48DE">
        <w:rPr>
          <w:rFonts w:cstheme="minorHAnsi"/>
          <w:lang w:val="fr-BE" w:bidi="fa-IR"/>
        </w:rPr>
        <w:t xml:space="preserve">Dans les </w:t>
      </w:r>
      <w:r w:rsidR="008258F5" w:rsidRPr="009F48DE">
        <w:rPr>
          <w:rFonts w:cstheme="minorHAnsi"/>
          <w:lang w:val="fr-BE" w:bidi="fa-IR"/>
        </w:rPr>
        <w:t>récit</w:t>
      </w:r>
      <w:r w:rsidR="00A97CFD" w:rsidRPr="009F48DE">
        <w:rPr>
          <w:rFonts w:cstheme="minorHAnsi"/>
          <w:lang w:val="fr-BE" w:bidi="fa-IR"/>
        </w:rPr>
        <w:t>s rapportés par les membres de la Famille du Prophète (</w:t>
      </w:r>
      <w:r w:rsidR="008258F5" w:rsidRPr="009F48DE">
        <w:rPr>
          <w:rFonts w:cstheme="minorHAnsi"/>
          <w:lang w:val="fr-BE" w:bidi="fa-IR"/>
        </w:rPr>
        <w:t>a</w:t>
      </w:r>
      <w:r w:rsidR="00A97CFD" w:rsidRPr="009F48DE">
        <w:rPr>
          <w:rFonts w:cstheme="minorHAnsi"/>
          <w:lang w:val="fr-BE" w:bidi="fa-IR"/>
        </w:rPr>
        <w:t>), le terme « </w:t>
      </w:r>
      <w:proofErr w:type="spellStart"/>
      <w:r w:rsidR="008258F5" w:rsidRPr="00C64006">
        <w:rPr>
          <w:rFonts w:cstheme="minorHAnsi"/>
          <w:b/>
          <w:lang w:val="fr-BE" w:bidi="fa-IR"/>
        </w:rPr>
        <w:t>mishkaate</w:t>
      </w:r>
      <w:proofErr w:type="spellEnd"/>
      <w:r w:rsidR="00A97CFD" w:rsidRPr="00C64006">
        <w:rPr>
          <w:rFonts w:cstheme="minorHAnsi"/>
          <w:b/>
          <w:lang w:val="fr-BE" w:bidi="fa-IR"/>
        </w:rPr>
        <w:t> </w:t>
      </w:r>
      <w:r w:rsidR="00A97CFD" w:rsidRPr="009F48DE">
        <w:rPr>
          <w:rFonts w:cstheme="minorHAnsi"/>
          <w:lang w:val="fr-BE" w:bidi="fa-IR"/>
        </w:rPr>
        <w:t>» est interprété comme la lumière de la science du Prophète (</w:t>
      </w:r>
      <w:r w:rsidR="008258F5" w:rsidRPr="009F48DE">
        <w:rPr>
          <w:rFonts w:cstheme="minorHAnsi"/>
          <w:lang w:val="fr-BE" w:bidi="fa-IR"/>
        </w:rPr>
        <w:t>s</w:t>
      </w:r>
      <w:r w:rsidR="00A97CFD" w:rsidRPr="009F48DE">
        <w:rPr>
          <w:rFonts w:cstheme="minorHAnsi"/>
          <w:lang w:val="fr-BE" w:bidi="fa-IR"/>
        </w:rPr>
        <w:t>), « </w:t>
      </w:r>
      <w:proofErr w:type="spellStart"/>
      <w:r w:rsidR="008258F5" w:rsidRPr="009F48DE">
        <w:rPr>
          <w:rFonts w:cstheme="minorHAnsi"/>
          <w:b/>
          <w:bCs/>
          <w:lang w:val="fr-BE" w:bidi="fa-IR"/>
        </w:rPr>
        <w:t>zoudjaadja</w:t>
      </w:r>
      <w:proofErr w:type="spellEnd"/>
      <w:r w:rsidR="00A97CFD" w:rsidRPr="009F48DE">
        <w:rPr>
          <w:rFonts w:cstheme="minorHAnsi"/>
          <w:lang w:val="fr-BE" w:bidi="fa-IR"/>
        </w:rPr>
        <w:t> » comme la poitrine de l’Imam Ali (a), « </w:t>
      </w:r>
      <w:proofErr w:type="spellStart"/>
      <w:r w:rsidR="00A97CFD" w:rsidRPr="00C64006">
        <w:rPr>
          <w:rFonts w:cstheme="minorHAnsi"/>
          <w:b/>
          <w:i/>
          <w:iCs/>
          <w:lang w:val="fr-BE" w:bidi="fa-IR"/>
        </w:rPr>
        <w:t>n</w:t>
      </w:r>
      <w:r w:rsidR="008258F5" w:rsidRPr="00C64006">
        <w:rPr>
          <w:rFonts w:cstheme="minorHAnsi"/>
          <w:b/>
          <w:i/>
          <w:iCs/>
          <w:lang w:val="fr-BE" w:bidi="fa-IR"/>
        </w:rPr>
        <w:t>ou</w:t>
      </w:r>
      <w:r w:rsidR="00A97CFD" w:rsidRPr="00C64006">
        <w:rPr>
          <w:rFonts w:cstheme="minorHAnsi"/>
          <w:b/>
          <w:i/>
          <w:iCs/>
          <w:lang w:val="fr-BE" w:bidi="fa-IR"/>
        </w:rPr>
        <w:t>r</w:t>
      </w:r>
      <w:r w:rsidR="008258F5" w:rsidRPr="00C64006">
        <w:rPr>
          <w:rFonts w:cstheme="minorHAnsi"/>
          <w:b/>
          <w:i/>
          <w:iCs/>
          <w:lang w:val="fr-BE" w:bidi="fa-IR"/>
        </w:rPr>
        <w:t>o</w:t>
      </w:r>
      <w:r w:rsidR="00A97CFD" w:rsidRPr="00C64006">
        <w:rPr>
          <w:rFonts w:cstheme="minorHAnsi"/>
          <w:b/>
          <w:i/>
          <w:iCs/>
          <w:lang w:val="fr-BE" w:bidi="fa-IR"/>
        </w:rPr>
        <w:t>un</w:t>
      </w:r>
      <w:proofErr w:type="spellEnd"/>
      <w:r w:rsidR="00A97CFD" w:rsidRPr="00C64006">
        <w:rPr>
          <w:rFonts w:cstheme="minorHAnsi"/>
          <w:b/>
          <w:i/>
          <w:iCs/>
          <w:lang w:val="fr-BE" w:bidi="fa-IR"/>
        </w:rPr>
        <w:t xml:space="preserve"> ‘</w:t>
      </w:r>
      <w:proofErr w:type="spellStart"/>
      <w:r w:rsidR="00A97CFD" w:rsidRPr="00C64006">
        <w:rPr>
          <w:rFonts w:cstheme="minorHAnsi"/>
          <w:b/>
          <w:i/>
          <w:iCs/>
          <w:lang w:val="fr-BE" w:bidi="fa-IR"/>
        </w:rPr>
        <w:t>al</w:t>
      </w:r>
      <w:r w:rsidR="008258F5" w:rsidRPr="00C64006">
        <w:rPr>
          <w:rFonts w:cstheme="minorHAnsi"/>
          <w:b/>
          <w:i/>
          <w:iCs/>
          <w:lang w:val="fr-BE" w:bidi="fa-IR"/>
        </w:rPr>
        <w:t>aa</w:t>
      </w:r>
      <w:proofErr w:type="spellEnd"/>
      <w:r w:rsidR="00A97CFD" w:rsidRPr="00C64006">
        <w:rPr>
          <w:rFonts w:cstheme="minorHAnsi"/>
          <w:b/>
          <w:i/>
          <w:iCs/>
          <w:lang w:val="fr-BE" w:bidi="fa-IR"/>
        </w:rPr>
        <w:t xml:space="preserve"> </w:t>
      </w:r>
      <w:proofErr w:type="spellStart"/>
      <w:r w:rsidR="00A97CFD" w:rsidRPr="00C64006">
        <w:rPr>
          <w:rFonts w:cstheme="minorHAnsi"/>
          <w:b/>
          <w:i/>
          <w:iCs/>
          <w:lang w:val="fr-BE" w:bidi="fa-IR"/>
        </w:rPr>
        <w:t>n</w:t>
      </w:r>
      <w:r w:rsidR="008258F5" w:rsidRPr="00C64006">
        <w:rPr>
          <w:rFonts w:cstheme="minorHAnsi"/>
          <w:b/>
          <w:i/>
          <w:iCs/>
          <w:lang w:val="fr-BE" w:bidi="fa-IR"/>
        </w:rPr>
        <w:t>ou</w:t>
      </w:r>
      <w:r w:rsidR="00A97CFD" w:rsidRPr="00C64006">
        <w:rPr>
          <w:rFonts w:cstheme="minorHAnsi"/>
          <w:b/>
          <w:i/>
          <w:iCs/>
          <w:lang w:val="fr-BE" w:bidi="fa-IR"/>
        </w:rPr>
        <w:t>r</w:t>
      </w:r>
      <w:proofErr w:type="spellEnd"/>
      <w:r w:rsidR="00A97CFD" w:rsidRPr="00C64006">
        <w:rPr>
          <w:rFonts w:cstheme="minorHAnsi"/>
          <w:b/>
          <w:lang w:val="fr-BE" w:bidi="fa-IR"/>
        </w:rPr>
        <w:t> </w:t>
      </w:r>
      <w:r w:rsidR="00A97CFD" w:rsidRPr="009F48DE">
        <w:rPr>
          <w:rFonts w:cstheme="minorHAnsi"/>
          <w:lang w:val="fr-BE" w:bidi="fa-IR"/>
        </w:rPr>
        <w:t xml:space="preserve">» (lumière sur lumière) comme l’Imam Infaillible </w:t>
      </w:r>
      <w:r w:rsidR="00645734">
        <w:rPr>
          <w:rFonts w:cstheme="minorHAnsi"/>
          <w:lang w:val="fr-BE" w:bidi="fa-IR"/>
        </w:rPr>
        <w:t xml:space="preserve">(a) </w:t>
      </w:r>
      <w:r w:rsidR="00A97CFD" w:rsidRPr="009F48DE">
        <w:rPr>
          <w:rFonts w:cstheme="minorHAnsi"/>
          <w:lang w:val="fr-BE" w:bidi="fa-IR"/>
        </w:rPr>
        <w:t xml:space="preserve">confirmé par la lumière de la science, et l'arbre béni comme le </w:t>
      </w:r>
      <w:r w:rsidR="00645734">
        <w:rPr>
          <w:rFonts w:cstheme="minorHAnsi"/>
          <w:lang w:val="fr-BE" w:bidi="fa-IR"/>
        </w:rPr>
        <w:t>P</w:t>
      </w:r>
      <w:r w:rsidR="00A97CFD" w:rsidRPr="009F48DE">
        <w:rPr>
          <w:rFonts w:cstheme="minorHAnsi"/>
          <w:lang w:val="fr-BE" w:bidi="fa-IR"/>
        </w:rPr>
        <w:t>rophète Abraham</w:t>
      </w:r>
      <w:r w:rsidR="008258F5" w:rsidRPr="009F48DE">
        <w:rPr>
          <w:rFonts w:cstheme="minorHAnsi"/>
          <w:lang w:val="fr-BE" w:bidi="fa-IR"/>
        </w:rPr>
        <w:t xml:space="preserve"> (a)</w:t>
      </w:r>
      <w:r w:rsidR="00A97CFD" w:rsidRPr="009F48DE">
        <w:rPr>
          <w:rFonts w:cstheme="minorHAnsi"/>
          <w:lang w:val="fr-BE" w:bidi="fa-IR"/>
        </w:rPr>
        <w:t>, qui est la racine et le père du monothéisme. De plus, « </w:t>
      </w:r>
      <w:proofErr w:type="spellStart"/>
      <w:r w:rsidR="00A97CFD" w:rsidRPr="00D30813">
        <w:rPr>
          <w:rFonts w:cstheme="minorHAnsi"/>
          <w:b/>
          <w:lang w:val="fr-BE" w:bidi="fa-IR"/>
        </w:rPr>
        <w:t>l</w:t>
      </w:r>
      <w:r w:rsidR="008258F5" w:rsidRPr="00D30813">
        <w:rPr>
          <w:rFonts w:cstheme="minorHAnsi"/>
          <w:b/>
          <w:lang w:val="fr-BE" w:bidi="fa-IR"/>
        </w:rPr>
        <w:t>aa</w:t>
      </w:r>
      <w:proofErr w:type="spellEnd"/>
      <w:r w:rsidR="00A97CFD" w:rsidRPr="00D30813">
        <w:rPr>
          <w:rFonts w:cstheme="minorHAnsi"/>
          <w:b/>
          <w:lang w:val="fr-BE" w:bidi="fa-IR"/>
        </w:rPr>
        <w:t xml:space="preserve"> </w:t>
      </w:r>
      <w:proofErr w:type="spellStart"/>
      <w:r w:rsidR="00A97CFD" w:rsidRPr="00D30813">
        <w:rPr>
          <w:rFonts w:cstheme="minorHAnsi"/>
          <w:b/>
          <w:lang w:val="fr-BE" w:bidi="fa-IR"/>
        </w:rPr>
        <w:t>sharqiyyah</w:t>
      </w:r>
      <w:proofErr w:type="spellEnd"/>
      <w:r w:rsidR="00A97CFD" w:rsidRPr="00D30813">
        <w:rPr>
          <w:rFonts w:cstheme="minorHAnsi"/>
          <w:b/>
          <w:lang w:val="fr-BE" w:bidi="fa-IR"/>
        </w:rPr>
        <w:t xml:space="preserve"> </w:t>
      </w:r>
      <w:proofErr w:type="spellStart"/>
      <w:r w:rsidR="00A97CFD" w:rsidRPr="00D30813">
        <w:rPr>
          <w:rFonts w:cstheme="minorHAnsi"/>
          <w:b/>
          <w:lang w:val="fr-BE" w:bidi="fa-IR"/>
        </w:rPr>
        <w:t>wa</w:t>
      </w:r>
      <w:proofErr w:type="spellEnd"/>
      <w:r w:rsidR="00A97CFD" w:rsidRPr="00D30813">
        <w:rPr>
          <w:rFonts w:cstheme="minorHAnsi"/>
          <w:b/>
          <w:lang w:val="fr-BE" w:bidi="fa-IR"/>
        </w:rPr>
        <w:t xml:space="preserve"> </w:t>
      </w:r>
      <w:proofErr w:type="spellStart"/>
      <w:r w:rsidR="00A97CFD" w:rsidRPr="00D30813">
        <w:rPr>
          <w:rFonts w:cstheme="minorHAnsi"/>
          <w:b/>
          <w:lang w:val="fr-BE" w:bidi="fa-IR"/>
        </w:rPr>
        <w:t>l</w:t>
      </w:r>
      <w:r w:rsidR="008258F5" w:rsidRPr="00D30813">
        <w:rPr>
          <w:rFonts w:cstheme="minorHAnsi"/>
          <w:b/>
          <w:lang w:val="fr-BE" w:bidi="fa-IR"/>
        </w:rPr>
        <w:t>aa</w:t>
      </w:r>
      <w:proofErr w:type="spellEnd"/>
      <w:r w:rsidR="00A97CFD" w:rsidRPr="00D30813">
        <w:rPr>
          <w:rFonts w:cstheme="minorHAnsi"/>
          <w:b/>
          <w:lang w:val="fr-BE" w:bidi="fa-IR"/>
        </w:rPr>
        <w:t xml:space="preserve"> </w:t>
      </w:r>
      <w:proofErr w:type="spellStart"/>
      <w:r w:rsidR="00A97CFD" w:rsidRPr="00D30813">
        <w:rPr>
          <w:rFonts w:cstheme="minorHAnsi"/>
          <w:b/>
          <w:lang w:val="fr-BE" w:bidi="fa-IR"/>
        </w:rPr>
        <w:t>gharbiyyah</w:t>
      </w:r>
      <w:proofErr w:type="spellEnd"/>
      <w:r w:rsidR="00A97CFD" w:rsidRPr="009F48DE">
        <w:rPr>
          <w:rFonts w:cstheme="minorHAnsi"/>
          <w:lang w:val="fr-BE" w:bidi="fa-IR"/>
        </w:rPr>
        <w:t> » (ni oriental ni occidental) est interprété comme le rejet des penchants judaïques et chrétiens.</w:t>
      </w:r>
      <w:r w:rsidR="008258F5" w:rsidRPr="009F48DE">
        <w:rPr>
          <w:rStyle w:val="Appelnotedebasdep"/>
          <w:rFonts w:cstheme="minorHAnsi"/>
          <w:lang w:val="fr-BE" w:bidi="fa-IR"/>
        </w:rPr>
        <w:footnoteReference w:id="57"/>
      </w:r>
      <w:r w:rsidR="008258F5" w:rsidRPr="009F48DE">
        <w:rPr>
          <w:rFonts w:cstheme="minorHAnsi"/>
          <w:lang w:val="fr-BE" w:bidi="fa-IR"/>
        </w:rPr>
        <w:t xml:space="preserve"> </w:t>
      </w:r>
      <w:r w:rsidR="008258F5" w:rsidRPr="009F48DE">
        <w:rPr>
          <w:rStyle w:val="Appelnotedebasdep"/>
          <w:rFonts w:cstheme="minorHAnsi"/>
          <w:lang w:val="fr-BE" w:bidi="fa-IR"/>
        </w:rPr>
        <w:footnoteReference w:id="58"/>
      </w:r>
    </w:p>
    <w:p w14:paraId="54B3AAA5" w14:textId="77777777" w:rsidR="002577DD" w:rsidRDefault="002577DD" w:rsidP="00065586">
      <w:pPr>
        <w:ind w:firstLine="0"/>
        <w:rPr>
          <w:rFonts w:cstheme="minorHAnsi"/>
          <w:lang w:bidi="fa-IR"/>
        </w:rPr>
      </w:pPr>
    </w:p>
    <w:p w14:paraId="1597486E" w14:textId="77777777" w:rsidR="00FA31FB" w:rsidRDefault="00FA31FB" w:rsidP="00065586">
      <w:pPr>
        <w:ind w:firstLine="0"/>
        <w:rPr>
          <w:rFonts w:cstheme="minorHAnsi"/>
          <w:lang w:bidi="fa-IR"/>
        </w:rPr>
      </w:pPr>
    </w:p>
    <w:p w14:paraId="258A3665" w14:textId="77777777" w:rsidR="00FA31FB" w:rsidRDefault="00FA31FB" w:rsidP="00065586">
      <w:pPr>
        <w:ind w:firstLine="0"/>
        <w:rPr>
          <w:rFonts w:cstheme="minorHAnsi"/>
          <w:lang w:bidi="fa-IR"/>
        </w:rPr>
      </w:pPr>
    </w:p>
    <w:p w14:paraId="40FAE017" w14:textId="77777777" w:rsidR="00D6535E" w:rsidRDefault="00D6535E" w:rsidP="00065586">
      <w:pPr>
        <w:ind w:firstLine="0"/>
        <w:rPr>
          <w:rFonts w:cstheme="minorHAnsi"/>
          <w:lang w:bidi="fa-IR"/>
        </w:rPr>
      </w:pPr>
    </w:p>
    <w:p w14:paraId="391D3AC4" w14:textId="77777777" w:rsidR="00D6535E" w:rsidRDefault="00D6535E" w:rsidP="00065586">
      <w:pPr>
        <w:ind w:firstLine="0"/>
        <w:rPr>
          <w:rFonts w:cstheme="minorHAnsi"/>
          <w:lang w:bidi="fa-IR"/>
        </w:rPr>
      </w:pPr>
    </w:p>
    <w:p w14:paraId="6E8BC315" w14:textId="77777777" w:rsidR="00D6535E" w:rsidRDefault="00D6535E" w:rsidP="00065586">
      <w:pPr>
        <w:ind w:firstLine="0"/>
        <w:rPr>
          <w:rFonts w:cstheme="minorHAnsi"/>
          <w:lang w:bidi="fa-IR"/>
        </w:rPr>
      </w:pPr>
    </w:p>
    <w:p w14:paraId="4936376D" w14:textId="235682E9" w:rsidR="00D6535E" w:rsidRDefault="00D6535E" w:rsidP="00D6535E">
      <w:pPr>
        <w:ind w:firstLine="0"/>
        <w:jc w:val="right"/>
        <w:rPr>
          <w:rFonts w:cstheme="minorHAnsi"/>
          <w:lang w:bidi="fa-IR"/>
        </w:rPr>
      </w:pPr>
      <w:r w:rsidRPr="002F48EE">
        <w:rPr>
          <w:rFonts w:cs="KFGQPC Uthmanic Script HAFS"/>
          <w:color w:val="000000"/>
          <w:sz w:val="36"/>
          <w:szCs w:val="36"/>
          <w:shd w:val="clear" w:color="auto" w:fill="FFFFFF"/>
          <w:rtl/>
        </w:rPr>
        <w:lastRenderedPageBreak/>
        <w:t xml:space="preserve">فِي بُيُوتٍ أَذِنَ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أَن </w:t>
      </w:r>
      <w:proofErr w:type="spellStart"/>
      <w:r w:rsidRPr="002F48EE">
        <w:rPr>
          <w:rFonts w:cs="KFGQPC Uthmanic Script HAFS"/>
          <w:color w:val="000000"/>
          <w:sz w:val="36"/>
          <w:szCs w:val="36"/>
          <w:shd w:val="clear" w:color="auto" w:fill="FFFFFF"/>
          <w:rtl/>
        </w:rPr>
        <w:t>تُرۡفَعَ</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وَيُذۡكَرَ</w:t>
      </w:r>
      <w:proofErr w:type="spellEnd"/>
      <w:r w:rsidRPr="002F48EE">
        <w:rPr>
          <w:rFonts w:cs="KFGQPC Uthmanic Script HAFS"/>
          <w:color w:val="000000"/>
          <w:sz w:val="36"/>
          <w:szCs w:val="36"/>
          <w:shd w:val="clear" w:color="auto" w:fill="FFFFFF"/>
          <w:rtl/>
        </w:rPr>
        <w:t xml:space="preserve"> فِيهَا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سۡمُهُ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يُسَبِّحُ </w:t>
      </w:r>
      <w:proofErr w:type="spellStart"/>
      <w:r w:rsidRPr="002F48EE">
        <w:rPr>
          <w:rFonts w:cs="KFGQPC Uthmanic Script HAFS"/>
          <w:color w:val="000000"/>
          <w:sz w:val="36"/>
          <w:szCs w:val="36"/>
          <w:shd w:val="clear" w:color="auto" w:fill="FFFFFF"/>
          <w:rtl/>
        </w:rPr>
        <w:t>لَهُ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فِيهَا </w:t>
      </w:r>
      <w:proofErr w:type="spellStart"/>
      <w:r w:rsidRPr="002F48EE">
        <w:rPr>
          <w:rFonts w:cs="KFGQPC Uthmanic Script HAFS"/>
          <w:color w:val="000000"/>
          <w:sz w:val="36"/>
          <w:szCs w:val="36"/>
          <w:shd w:val="clear" w:color="auto" w:fill="FFFFFF"/>
          <w:rtl/>
        </w:rPr>
        <w:t>بِ</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لۡغُدُوِّ</w:t>
      </w:r>
      <w:proofErr w:type="spellEnd"/>
      <w:r w:rsidRPr="002F48EE">
        <w:rPr>
          <w:rFonts w:cs="KFGQPC Uthmanic Script HAFS"/>
          <w:color w:val="000000"/>
          <w:sz w:val="36"/>
          <w:szCs w:val="36"/>
          <w:shd w:val="clear" w:color="auto" w:fill="FFFFFF"/>
          <w:rtl/>
        </w:rPr>
        <w:t xml:space="preserve"> 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لۡأٓصَالِ</w:t>
      </w:r>
      <w:r w:rsidRPr="002F48EE">
        <w:rPr>
          <w:rFonts w:cs="KFGQPC Uthmanic Script HAFS"/>
          <w:color w:val="000000"/>
          <w:sz w:val="36"/>
          <w:szCs w:val="36"/>
          <w:shd w:val="clear" w:color="auto" w:fill="FFFFFF"/>
          <w:rtl/>
        </w:rPr>
        <w:t xml:space="preserve">٣٦ رِجَالٞ لَّا </w:t>
      </w:r>
      <w:proofErr w:type="spellStart"/>
      <w:r w:rsidRPr="002F48EE">
        <w:rPr>
          <w:rFonts w:cs="KFGQPC Uthmanic Script HAFS"/>
          <w:color w:val="000000"/>
          <w:sz w:val="36"/>
          <w:szCs w:val="36"/>
          <w:shd w:val="clear" w:color="auto" w:fill="FFFFFF"/>
          <w:rtl/>
        </w:rPr>
        <w:t>تُلۡهِيهِمۡ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تِجَٰرَة</w:t>
      </w:r>
      <w:proofErr w:type="spellEnd"/>
      <w:r w:rsidRPr="002F48EE">
        <w:rPr>
          <w:rFonts w:cs="KFGQPC Uthmanic Script HAFS"/>
          <w:color w:val="000000"/>
          <w:sz w:val="36"/>
          <w:szCs w:val="36"/>
          <w:shd w:val="clear" w:color="auto" w:fill="FFFFFF"/>
          <w:rtl/>
        </w:rPr>
        <w:t xml:space="preserve">ٞ وَلَا </w:t>
      </w:r>
      <w:proofErr w:type="spellStart"/>
      <w:r w:rsidRPr="002F48EE">
        <w:rPr>
          <w:rFonts w:cs="KFGQPC Uthmanic Script HAFS"/>
          <w:color w:val="000000"/>
          <w:sz w:val="36"/>
          <w:szCs w:val="36"/>
          <w:shd w:val="clear" w:color="auto" w:fill="FFFFFF"/>
          <w:rtl/>
        </w:rPr>
        <w:t>بَيۡعٌ</w:t>
      </w:r>
      <w:proofErr w:type="spellEnd"/>
      <w:r w:rsidRPr="002F48EE">
        <w:rPr>
          <w:rFonts w:cs="KFGQPC Uthmanic Script HAFS"/>
          <w:color w:val="000000"/>
          <w:sz w:val="36"/>
          <w:szCs w:val="36"/>
          <w:shd w:val="clear" w:color="auto" w:fill="FFFFFF"/>
          <w:rtl/>
        </w:rPr>
        <w:t xml:space="preserve"> عَن </w:t>
      </w:r>
      <w:proofErr w:type="spellStart"/>
      <w:r w:rsidRPr="002F48EE">
        <w:rPr>
          <w:rFonts w:cs="KFGQPC Uthmanic Script HAFS"/>
          <w:color w:val="000000"/>
          <w:sz w:val="36"/>
          <w:szCs w:val="36"/>
          <w:shd w:val="clear" w:color="auto" w:fill="FFFFFF"/>
          <w:rtl/>
        </w:rPr>
        <w:t>ذِكۡرِ</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وَإِقَامِ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لصَّلَوٰةِ</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وَإِيتَآءِ</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لزَّكَوٰةِ</w:t>
      </w:r>
      <w:proofErr w:type="spellEnd"/>
      <w:r w:rsidRPr="002F48EE">
        <w:rPr>
          <w:rFonts w:cs="KFGQPC Uthmanic Script HAFS"/>
          <w:color w:val="000000"/>
          <w:sz w:val="36"/>
          <w:szCs w:val="36"/>
          <w:shd w:val="clear" w:color="auto" w:fill="FFFFFF"/>
          <w:rtl/>
        </w:rPr>
        <w:t xml:space="preserve"> ي</w:t>
      </w:r>
      <w:r w:rsidRPr="002F48EE">
        <w:rPr>
          <w:rFonts w:cs="KFGQPC Uthmanic Script HAFS" w:hint="eastAsia"/>
          <w:color w:val="000000"/>
          <w:sz w:val="36"/>
          <w:szCs w:val="36"/>
          <w:shd w:val="clear" w:color="auto" w:fill="FFFFFF"/>
          <w:rtl/>
        </w:rPr>
        <w:t>َخَافُونَ</w:t>
      </w:r>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يَوۡمٗا</w:t>
      </w:r>
      <w:proofErr w:type="spellEnd"/>
      <w:r w:rsidRPr="002F48EE">
        <w:rPr>
          <w:rFonts w:cs="KFGQPC Uthmanic Script HAFS"/>
          <w:color w:val="000000"/>
          <w:sz w:val="36"/>
          <w:szCs w:val="36"/>
          <w:shd w:val="clear" w:color="auto" w:fill="FFFFFF"/>
          <w:rtl/>
        </w:rPr>
        <w:t xml:space="preserve"> تَتَقَلَّبُ فِيهِ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لۡقُلُوبُ</w:t>
      </w:r>
      <w:proofErr w:type="spellEnd"/>
      <w:r w:rsidRPr="002F48EE">
        <w:rPr>
          <w:rFonts w:cs="KFGQPC Uthmanic Script HAFS"/>
          <w:color w:val="000000"/>
          <w:sz w:val="36"/>
          <w:szCs w:val="36"/>
          <w:shd w:val="clear" w:color="auto" w:fill="FFFFFF"/>
          <w:rtl/>
        </w:rPr>
        <w:t xml:space="preserve"> 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لۡأَبۡصَٰرُ</w:t>
      </w:r>
      <w:r w:rsidRPr="002F48EE">
        <w:rPr>
          <w:rFonts w:cs="KFGQPC Uthmanic Script HAFS"/>
          <w:color w:val="000000"/>
          <w:sz w:val="36"/>
          <w:szCs w:val="36"/>
          <w:shd w:val="clear" w:color="auto" w:fill="FFFFFF"/>
          <w:rtl/>
        </w:rPr>
        <w:t xml:space="preserve">٣٧ </w:t>
      </w:r>
      <w:proofErr w:type="spellStart"/>
      <w:r w:rsidRPr="002F48EE">
        <w:rPr>
          <w:rFonts w:cs="KFGQPC Uthmanic Script HAFS"/>
          <w:color w:val="000000"/>
          <w:sz w:val="36"/>
          <w:szCs w:val="36"/>
          <w:shd w:val="clear" w:color="auto" w:fill="FFFFFF"/>
          <w:rtl/>
        </w:rPr>
        <w:t>لِيَجۡزِيَهُمُ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أَحۡسَنَ</w:t>
      </w:r>
      <w:proofErr w:type="spellEnd"/>
      <w:r w:rsidRPr="002F48EE">
        <w:rPr>
          <w:rFonts w:cs="KFGQPC Uthmanic Script HAFS"/>
          <w:color w:val="000000"/>
          <w:sz w:val="36"/>
          <w:szCs w:val="36"/>
          <w:shd w:val="clear" w:color="auto" w:fill="FFFFFF"/>
          <w:rtl/>
        </w:rPr>
        <w:t xml:space="preserve"> مَا عَمِلُواْ وَيَزِيدَهُم مِّن </w:t>
      </w:r>
      <w:proofErr w:type="spellStart"/>
      <w:r w:rsidRPr="002F48EE">
        <w:rPr>
          <w:rFonts w:cs="KFGQPC Uthmanic Script HAFS"/>
          <w:color w:val="000000"/>
          <w:sz w:val="36"/>
          <w:szCs w:val="36"/>
          <w:shd w:val="clear" w:color="auto" w:fill="FFFFFF"/>
          <w:rtl/>
        </w:rPr>
        <w:t>فَضۡلِهِ</w:t>
      </w:r>
      <w:r w:rsidRPr="002F48EE">
        <w:rPr>
          <w:rFonts w:cs="KFGQPC Uthmanic Script HAFS" w:hint="cs"/>
          <w:color w:val="000000"/>
          <w:sz w:val="36"/>
          <w:szCs w:val="36"/>
          <w:shd w:val="clear" w:color="auto" w:fill="FFFFFF"/>
          <w:rtl/>
        </w:rPr>
        <w:t>ۦۗ</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يَرۡزُقُ</w:t>
      </w:r>
      <w:proofErr w:type="spellEnd"/>
      <w:r w:rsidRPr="002F48EE">
        <w:rPr>
          <w:rFonts w:cs="KFGQPC Uthmanic Script HAFS"/>
          <w:color w:val="000000"/>
          <w:sz w:val="36"/>
          <w:szCs w:val="36"/>
          <w:shd w:val="clear" w:color="auto" w:fill="FFFFFF"/>
          <w:rtl/>
        </w:rPr>
        <w:t xml:space="preserve"> مَن </w:t>
      </w:r>
      <w:proofErr w:type="spellStart"/>
      <w:r w:rsidRPr="002F48EE">
        <w:rPr>
          <w:rFonts w:cs="KFGQPC Uthmanic Script HAFS"/>
          <w:color w:val="000000"/>
          <w:sz w:val="36"/>
          <w:szCs w:val="36"/>
          <w:shd w:val="clear" w:color="auto" w:fill="FFFFFF"/>
          <w:rtl/>
        </w:rPr>
        <w:t>يَشَآءُ</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بِغَيۡرِ</w:t>
      </w:r>
      <w:proofErr w:type="spellEnd"/>
      <w:r w:rsidRPr="002F48EE">
        <w:rPr>
          <w:rFonts w:cs="KFGQPC Uthmanic Script HAFS"/>
          <w:color w:val="000000"/>
          <w:sz w:val="36"/>
          <w:szCs w:val="36"/>
          <w:shd w:val="clear" w:color="auto" w:fill="FFFFFF"/>
          <w:rtl/>
        </w:rPr>
        <w:t xml:space="preserve"> حِسَابٖ٣٨</w:t>
      </w:r>
    </w:p>
    <w:p w14:paraId="52B8EC10" w14:textId="77777777" w:rsidR="00D6535E" w:rsidRPr="009F48DE" w:rsidRDefault="00D6535E" w:rsidP="00065586">
      <w:pPr>
        <w:ind w:firstLine="0"/>
        <w:rPr>
          <w:rFonts w:cstheme="minorHAnsi"/>
          <w:lang w:bidi="fa-IR"/>
        </w:rPr>
      </w:pPr>
    </w:p>
    <w:p w14:paraId="5FE322EC" w14:textId="487381CB" w:rsidR="00A97CFD" w:rsidRPr="002577DD" w:rsidRDefault="00397E94" w:rsidP="00065586">
      <w:pPr>
        <w:ind w:firstLine="0"/>
        <w:rPr>
          <w:rFonts w:cstheme="minorHAnsi"/>
          <w:b/>
          <w:bCs/>
          <w:i/>
          <w:iCs/>
          <w:sz w:val="20"/>
          <w:szCs w:val="20"/>
          <w:lang w:bidi="fa-IR"/>
        </w:rPr>
      </w:pPr>
      <w:r w:rsidRPr="002577DD">
        <w:rPr>
          <w:rFonts w:cstheme="minorHAnsi"/>
          <w:b/>
          <w:bCs/>
          <w:i/>
          <w:iCs/>
          <w:sz w:val="20"/>
          <w:szCs w:val="20"/>
          <w:lang w:bidi="fa-IR"/>
        </w:rPr>
        <w:t xml:space="preserve">36- </w:t>
      </w:r>
      <w:r w:rsidR="00A97CFD" w:rsidRPr="002577DD">
        <w:rPr>
          <w:rFonts w:cstheme="minorHAnsi"/>
          <w:b/>
          <w:bCs/>
          <w:i/>
          <w:iCs/>
          <w:sz w:val="20"/>
          <w:szCs w:val="20"/>
          <w:lang w:bidi="fa-IR"/>
        </w:rPr>
        <w:t>[La Lumière resplendit] dans les maisons que DIEU a permis d’élever et où est invoqué Son nom, où Le glorifient, matin et soir,</w:t>
      </w:r>
    </w:p>
    <w:p w14:paraId="27BFB158" w14:textId="5B7A3D1D" w:rsidR="00A97CFD" w:rsidRPr="002577DD" w:rsidRDefault="00397E94" w:rsidP="00065586">
      <w:pPr>
        <w:ind w:firstLine="0"/>
        <w:rPr>
          <w:rFonts w:cstheme="minorHAnsi"/>
          <w:b/>
          <w:bCs/>
          <w:i/>
          <w:iCs/>
          <w:sz w:val="20"/>
          <w:szCs w:val="20"/>
          <w:lang w:bidi="fa-IR"/>
        </w:rPr>
      </w:pPr>
      <w:r w:rsidRPr="002577DD">
        <w:rPr>
          <w:rFonts w:cstheme="minorHAnsi"/>
          <w:b/>
          <w:bCs/>
          <w:i/>
          <w:iCs/>
          <w:sz w:val="20"/>
          <w:szCs w:val="20"/>
          <w:lang w:bidi="fa-IR"/>
        </w:rPr>
        <w:t xml:space="preserve">37- </w:t>
      </w:r>
      <w:r w:rsidR="00A97CFD" w:rsidRPr="002577DD">
        <w:rPr>
          <w:rFonts w:cstheme="minorHAnsi"/>
          <w:b/>
          <w:bCs/>
          <w:i/>
          <w:iCs/>
          <w:sz w:val="20"/>
          <w:szCs w:val="20"/>
          <w:lang w:bidi="fa-IR"/>
        </w:rPr>
        <w:t xml:space="preserve">des hommes que ni le négoce, ni le troc ne distraient de l’invocation d’Allah, de l’accomplissement de la </w:t>
      </w:r>
      <w:r w:rsidR="00BD7044">
        <w:rPr>
          <w:rFonts w:cstheme="minorHAnsi"/>
          <w:b/>
          <w:bCs/>
          <w:i/>
          <w:iCs/>
          <w:sz w:val="20"/>
          <w:szCs w:val="20"/>
          <w:lang w:bidi="fa-IR"/>
        </w:rPr>
        <w:t>S</w:t>
      </w:r>
      <w:r w:rsidR="00A97CFD" w:rsidRPr="002577DD">
        <w:rPr>
          <w:rFonts w:cstheme="minorHAnsi"/>
          <w:b/>
          <w:bCs/>
          <w:i/>
          <w:iCs/>
          <w:sz w:val="20"/>
          <w:szCs w:val="20"/>
          <w:lang w:bidi="fa-IR"/>
        </w:rPr>
        <w:t>al</w:t>
      </w:r>
      <w:r w:rsidR="00BD7044">
        <w:rPr>
          <w:rFonts w:cstheme="minorHAnsi"/>
          <w:b/>
          <w:bCs/>
          <w:i/>
          <w:iCs/>
          <w:sz w:val="20"/>
          <w:szCs w:val="20"/>
          <w:lang w:bidi="fa-IR"/>
        </w:rPr>
        <w:t>â</w:t>
      </w:r>
      <w:r w:rsidR="00A97CFD" w:rsidRPr="002577DD">
        <w:rPr>
          <w:rFonts w:cstheme="minorHAnsi"/>
          <w:b/>
          <w:bCs/>
          <w:i/>
          <w:iCs/>
          <w:sz w:val="20"/>
          <w:szCs w:val="20"/>
          <w:lang w:bidi="fa-IR"/>
        </w:rPr>
        <w:t>t et de l’acquittement de la Zak</w:t>
      </w:r>
      <w:r w:rsidR="00BD7044">
        <w:rPr>
          <w:rFonts w:cstheme="minorHAnsi"/>
          <w:b/>
          <w:bCs/>
          <w:i/>
          <w:iCs/>
          <w:sz w:val="20"/>
          <w:szCs w:val="20"/>
          <w:lang w:bidi="fa-IR"/>
        </w:rPr>
        <w:t>â</w:t>
      </w:r>
      <w:r w:rsidR="00A97CFD" w:rsidRPr="002577DD">
        <w:rPr>
          <w:rFonts w:cstheme="minorHAnsi"/>
          <w:b/>
          <w:bCs/>
          <w:i/>
          <w:iCs/>
          <w:sz w:val="20"/>
          <w:szCs w:val="20"/>
          <w:lang w:bidi="fa-IR"/>
        </w:rPr>
        <w:t>t, et qui redoutent un Jour où les cœurs seront bouleversés ainsi que les regards.</w:t>
      </w:r>
    </w:p>
    <w:p w14:paraId="00034F3F" w14:textId="09A4DD35" w:rsidR="00A97CFD" w:rsidRPr="002577DD" w:rsidRDefault="00397E94" w:rsidP="00065586">
      <w:pPr>
        <w:ind w:firstLine="0"/>
        <w:rPr>
          <w:rFonts w:cstheme="minorHAnsi"/>
          <w:b/>
          <w:bCs/>
          <w:i/>
          <w:iCs/>
          <w:sz w:val="20"/>
          <w:szCs w:val="20"/>
          <w:lang w:bidi="fa-IR"/>
        </w:rPr>
      </w:pPr>
      <w:r w:rsidRPr="002577DD">
        <w:rPr>
          <w:rFonts w:cstheme="minorHAnsi"/>
          <w:b/>
          <w:bCs/>
          <w:i/>
          <w:iCs/>
          <w:sz w:val="20"/>
          <w:szCs w:val="20"/>
          <w:lang w:bidi="fa-IR"/>
        </w:rPr>
        <w:t xml:space="preserve">38- </w:t>
      </w:r>
      <w:r w:rsidR="00A97CFD" w:rsidRPr="002577DD">
        <w:rPr>
          <w:rFonts w:cstheme="minorHAnsi"/>
          <w:b/>
          <w:bCs/>
          <w:i/>
          <w:iCs/>
          <w:sz w:val="20"/>
          <w:szCs w:val="20"/>
          <w:lang w:bidi="fa-IR"/>
        </w:rPr>
        <w:t>Afin qu’Allah les récompense de la meilleure façon pour ce qu’ils ont fait [de bien]. Et Il leur ajoutera de Sa grâce. Allah attribue à qui Il veut sans compter.</w:t>
      </w:r>
    </w:p>
    <w:p w14:paraId="1A03C1F0" w14:textId="6B865035" w:rsidR="00A97CFD" w:rsidRPr="009F48DE" w:rsidRDefault="00A97CFD" w:rsidP="00065586">
      <w:pPr>
        <w:ind w:firstLine="0"/>
        <w:rPr>
          <w:rFonts w:cstheme="minorHAnsi"/>
          <w:b/>
          <w:bCs/>
          <w:i/>
          <w:iCs/>
        </w:rPr>
      </w:pPr>
    </w:p>
    <w:p w14:paraId="1D33C173" w14:textId="6827F23C" w:rsidR="00A97CFD" w:rsidRPr="009F48DE" w:rsidRDefault="00397E94" w:rsidP="00065586">
      <w:pPr>
        <w:ind w:firstLine="0"/>
        <w:rPr>
          <w:rFonts w:cstheme="minorHAnsi"/>
          <w:lang w:val="fr-BE" w:bidi="fa-IR"/>
        </w:rPr>
      </w:pPr>
      <w:r w:rsidRPr="009F48DE">
        <w:rPr>
          <w:rFonts w:cstheme="minorHAnsi"/>
          <w:lang w:val="fr-BE" w:bidi="fa-IR"/>
        </w:rPr>
        <w:t xml:space="preserve">1- </w:t>
      </w:r>
      <w:r w:rsidR="00A97CFD" w:rsidRPr="009F48DE">
        <w:rPr>
          <w:rFonts w:cstheme="minorHAnsi"/>
          <w:lang w:val="fr-BE" w:bidi="fa-IR"/>
        </w:rPr>
        <w:t xml:space="preserve">Les </w:t>
      </w:r>
      <w:r w:rsidRPr="009F48DE">
        <w:rPr>
          <w:rFonts w:cstheme="minorHAnsi"/>
          <w:lang w:val="fr-BE" w:bidi="fa-IR"/>
        </w:rPr>
        <w:t>« </w:t>
      </w:r>
      <w:r w:rsidR="00A97CFD" w:rsidRPr="00C64006">
        <w:rPr>
          <w:rFonts w:cstheme="minorHAnsi"/>
          <w:b/>
          <w:bCs/>
          <w:lang w:val="fr-BE" w:bidi="fa-IR"/>
        </w:rPr>
        <w:t>maisons de lumière</w:t>
      </w:r>
      <w:r w:rsidRPr="00C64006">
        <w:rPr>
          <w:rFonts w:cstheme="minorHAnsi"/>
          <w:b/>
          <w:lang w:val="fr-BE" w:bidi="fa-IR"/>
        </w:rPr>
        <w:t> </w:t>
      </w:r>
      <w:r w:rsidRPr="009F48DE">
        <w:rPr>
          <w:rFonts w:cstheme="minorHAnsi"/>
          <w:lang w:val="fr-BE" w:bidi="fa-IR"/>
        </w:rPr>
        <w:t>»</w:t>
      </w:r>
      <w:r w:rsidR="00A97CFD" w:rsidRPr="009F48DE">
        <w:rPr>
          <w:rFonts w:cstheme="minorHAnsi"/>
          <w:lang w:val="fr-BE" w:bidi="fa-IR"/>
        </w:rPr>
        <w:t xml:space="preserve"> mentionnées dans ces versets désignent les mosquées, les demeures des </w:t>
      </w:r>
      <w:r w:rsidR="00645734">
        <w:rPr>
          <w:rFonts w:cstheme="minorHAnsi"/>
          <w:lang w:val="fr-BE" w:bidi="fa-IR"/>
        </w:rPr>
        <w:t>P</w:t>
      </w:r>
      <w:r w:rsidR="00A97CFD" w:rsidRPr="009F48DE">
        <w:rPr>
          <w:rFonts w:cstheme="minorHAnsi"/>
          <w:lang w:val="fr-BE" w:bidi="fa-IR"/>
        </w:rPr>
        <w:t>rophètes</w:t>
      </w:r>
      <w:r w:rsidR="00645734">
        <w:rPr>
          <w:rFonts w:cstheme="minorHAnsi"/>
          <w:lang w:val="fr-BE" w:bidi="fa-IR"/>
        </w:rPr>
        <w:t xml:space="preserve"> (a)</w:t>
      </w:r>
      <w:r w:rsidR="00A97CFD" w:rsidRPr="009F48DE">
        <w:rPr>
          <w:rFonts w:cstheme="minorHAnsi"/>
          <w:lang w:val="fr-BE" w:bidi="fa-IR"/>
        </w:rPr>
        <w:t xml:space="preserve">, des </w:t>
      </w:r>
      <w:r w:rsidR="009837B0" w:rsidRPr="009F48DE">
        <w:rPr>
          <w:rFonts w:cstheme="minorHAnsi"/>
          <w:lang w:val="fr-BE" w:bidi="fa-IR"/>
        </w:rPr>
        <w:t>I</w:t>
      </w:r>
      <w:r w:rsidR="00A97CFD" w:rsidRPr="009F48DE">
        <w:rPr>
          <w:rFonts w:cstheme="minorHAnsi"/>
          <w:lang w:val="fr-BE" w:bidi="fa-IR"/>
        </w:rPr>
        <w:t xml:space="preserve">mams </w:t>
      </w:r>
      <w:r w:rsidR="00645734">
        <w:rPr>
          <w:rFonts w:cstheme="minorHAnsi"/>
          <w:lang w:val="fr-BE" w:bidi="fa-IR"/>
        </w:rPr>
        <w:t xml:space="preserve">(a) </w:t>
      </w:r>
      <w:r w:rsidR="00A97CFD" w:rsidRPr="009F48DE">
        <w:rPr>
          <w:rFonts w:cstheme="minorHAnsi"/>
          <w:lang w:val="fr-BE" w:bidi="fa-IR"/>
        </w:rPr>
        <w:t xml:space="preserve">et des saints de Dieu, qui ont été consolidées par ordre de Dieu et sont le centre du souvenir de Dieu et de l'explication des vérités religieuses. Et en ces lieux, des hommes </w:t>
      </w:r>
      <w:r w:rsidR="00C64006">
        <w:rPr>
          <w:rFonts w:cstheme="minorHAnsi"/>
          <w:lang w:val="fr-BE" w:bidi="fa-IR"/>
        </w:rPr>
        <w:t xml:space="preserve">de Dieu l’invoquent </w:t>
      </w:r>
      <w:r w:rsidR="00A97CFD" w:rsidRPr="009F48DE">
        <w:rPr>
          <w:rFonts w:cstheme="minorHAnsi"/>
          <w:lang w:val="fr-BE" w:bidi="fa-IR"/>
        </w:rPr>
        <w:t>matin et soir.</w:t>
      </w:r>
    </w:p>
    <w:p w14:paraId="65910EFC" w14:textId="175597AF" w:rsidR="00A97CFD" w:rsidRPr="009F48DE" w:rsidRDefault="00397E94" w:rsidP="00065586">
      <w:pPr>
        <w:ind w:firstLine="0"/>
        <w:rPr>
          <w:rFonts w:cstheme="minorHAnsi"/>
          <w:lang w:val="fr-BE" w:bidi="fa-IR"/>
        </w:rPr>
      </w:pPr>
      <w:r w:rsidRPr="009F48DE">
        <w:rPr>
          <w:rFonts w:cstheme="minorHAnsi"/>
          <w:lang w:val="fr-BE" w:bidi="fa-IR"/>
        </w:rPr>
        <w:t xml:space="preserve">2- </w:t>
      </w:r>
      <w:r w:rsidR="00A97CFD" w:rsidRPr="009F48DE">
        <w:rPr>
          <w:rFonts w:cstheme="minorHAnsi"/>
          <w:lang w:val="fr-BE" w:bidi="fa-IR"/>
        </w:rPr>
        <w:t xml:space="preserve">Dans certains </w:t>
      </w:r>
      <w:r w:rsidRPr="009F48DE">
        <w:rPr>
          <w:rFonts w:cstheme="minorHAnsi"/>
          <w:lang w:val="fr-BE" w:bidi="fa-IR"/>
        </w:rPr>
        <w:t>récit</w:t>
      </w:r>
      <w:r w:rsidR="00A97CFD" w:rsidRPr="009F48DE">
        <w:rPr>
          <w:rFonts w:cstheme="minorHAnsi"/>
          <w:lang w:val="fr-BE" w:bidi="fa-IR"/>
        </w:rPr>
        <w:t>s rapportés du Prophète</w:t>
      </w:r>
      <w:r w:rsidRPr="009F48DE">
        <w:rPr>
          <w:rFonts w:cstheme="minorHAnsi"/>
          <w:lang w:val="fr-BE" w:bidi="fa-IR"/>
        </w:rPr>
        <w:t xml:space="preserve"> (s)</w:t>
      </w:r>
      <w:r w:rsidR="00A97CFD" w:rsidRPr="009F48DE">
        <w:rPr>
          <w:rFonts w:cstheme="minorHAnsi"/>
          <w:lang w:val="fr-BE" w:bidi="fa-IR"/>
        </w:rPr>
        <w:t>, et de l'</w:t>
      </w:r>
      <w:r w:rsidRPr="009F48DE">
        <w:rPr>
          <w:rFonts w:cstheme="minorHAnsi"/>
          <w:lang w:val="fr-BE" w:bidi="fa-IR"/>
        </w:rPr>
        <w:t>I</w:t>
      </w:r>
      <w:r w:rsidR="00A97CFD" w:rsidRPr="009F48DE">
        <w:rPr>
          <w:rFonts w:cstheme="minorHAnsi"/>
          <w:lang w:val="fr-BE" w:bidi="fa-IR"/>
        </w:rPr>
        <w:t xml:space="preserve">mam </w:t>
      </w:r>
      <w:r w:rsidRPr="009F48DE">
        <w:rPr>
          <w:rFonts w:cstheme="minorHAnsi"/>
          <w:lang w:val="fr-BE" w:bidi="fa-IR"/>
        </w:rPr>
        <w:t>al-</w:t>
      </w:r>
      <w:proofErr w:type="spellStart"/>
      <w:r w:rsidR="00A97CFD" w:rsidRPr="009F48DE">
        <w:rPr>
          <w:rFonts w:cstheme="minorHAnsi"/>
          <w:lang w:val="fr-BE" w:bidi="fa-IR"/>
        </w:rPr>
        <w:t>B</w:t>
      </w:r>
      <w:r w:rsidRPr="009F48DE">
        <w:rPr>
          <w:rFonts w:cstheme="minorHAnsi"/>
          <w:lang w:val="fr-BE" w:bidi="fa-IR"/>
        </w:rPr>
        <w:t>à</w:t>
      </w:r>
      <w:r w:rsidR="00A97CFD" w:rsidRPr="009F48DE">
        <w:rPr>
          <w:rFonts w:cstheme="minorHAnsi"/>
          <w:lang w:val="fr-BE" w:bidi="fa-IR"/>
        </w:rPr>
        <w:t>qir</w:t>
      </w:r>
      <w:proofErr w:type="spellEnd"/>
      <w:r w:rsidRPr="009F48DE">
        <w:rPr>
          <w:rFonts w:cstheme="minorHAnsi"/>
          <w:lang w:val="fr-BE" w:bidi="fa-IR"/>
        </w:rPr>
        <w:t xml:space="preserve"> (a)</w:t>
      </w:r>
      <w:r w:rsidR="00A97CFD" w:rsidRPr="009F48DE">
        <w:rPr>
          <w:rFonts w:cstheme="minorHAnsi"/>
          <w:lang w:val="fr-BE" w:bidi="fa-IR"/>
        </w:rPr>
        <w:t>, il</w:t>
      </w:r>
      <w:r w:rsidR="00C64006">
        <w:rPr>
          <w:rFonts w:cstheme="minorHAnsi"/>
          <w:lang w:val="fr-BE" w:bidi="fa-IR"/>
        </w:rPr>
        <w:t xml:space="preserve"> est mentionné que ces « maisons »</w:t>
      </w:r>
      <w:r w:rsidR="00A97CFD" w:rsidRPr="009F48DE">
        <w:rPr>
          <w:rFonts w:cstheme="minorHAnsi"/>
          <w:lang w:val="fr-BE" w:bidi="fa-IR"/>
        </w:rPr>
        <w:t xml:space="preserve"> désignent les demeures des </w:t>
      </w:r>
      <w:r w:rsidR="00453E8C">
        <w:rPr>
          <w:rFonts w:cstheme="minorHAnsi"/>
          <w:lang w:val="fr-BE" w:bidi="fa-IR"/>
        </w:rPr>
        <w:t>P</w:t>
      </w:r>
      <w:r w:rsidR="00A97CFD" w:rsidRPr="009F48DE">
        <w:rPr>
          <w:rFonts w:cstheme="minorHAnsi"/>
          <w:lang w:val="fr-BE" w:bidi="fa-IR"/>
        </w:rPr>
        <w:t xml:space="preserve">rophètes </w:t>
      </w:r>
      <w:r w:rsidR="00453E8C">
        <w:rPr>
          <w:rFonts w:cstheme="minorHAnsi"/>
          <w:lang w:val="fr-BE" w:bidi="fa-IR"/>
        </w:rPr>
        <w:t xml:space="preserve">(a) </w:t>
      </w:r>
      <w:r w:rsidR="00A97CFD" w:rsidRPr="009F48DE">
        <w:rPr>
          <w:rFonts w:cstheme="minorHAnsi"/>
          <w:lang w:val="fr-BE" w:bidi="fa-IR"/>
        </w:rPr>
        <w:t>et la maison de l’</w:t>
      </w:r>
      <w:r w:rsidRPr="009F48DE">
        <w:rPr>
          <w:rFonts w:cstheme="minorHAnsi"/>
          <w:lang w:val="fr-BE" w:bidi="fa-IR"/>
        </w:rPr>
        <w:t>I</w:t>
      </w:r>
      <w:r w:rsidR="00A97CFD" w:rsidRPr="009F48DE">
        <w:rPr>
          <w:rFonts w:cstheme="minorHAnsi"/>
          <w:lang w:val="fr-BE" w:bidi="fa-IR"/>
        </w:rPr>
        <w:t>mam Ali (a).</w:t>
      </w:r>
      <w:r w:rsidR="009837B0" w:rsidRPr="009F48DE">
        <w:rPr>
          <w:rStyle w:val="Appelnotedebasdep"/>
          <w:rFonts w:cstheme="minorHAnsi"/>
          <w:lang w:val="fr-BE" w:bidi="fa-IR"/>
        </w:rPr>
        <w:footnoteReference w:id="59"/>
      </w:r>
      <w:r w:rsidR="00C64006">
        <w:rPr>
          <w:rFonts w:cstheme="minorHAnsi"/>
          <w:lang w:val="fr-BE" w:bidi="fa-IR"/>
        </w:rPr>
        <w:t xml:space="preserve"> Ainsi,</w:t>
      </w:r>
      <w:r w:rsidR="00A97CFD" w:rsidRPr="009F48DE">
        <w:rPr>
          <w:rFonts w:cstheme="minorHAnsi"/>
          <w:lang w:val="fr-BE" w:bidi="fa-IR"/>
        </w:rPr>
        <w:t xml:space="preserve"> de tels </w:t>
      </w:r>
      <w:r w:rsidR="009837B0" w:rsidRPr="009F48DE">
        <w:rPr>
          <w:rFonts w:cstheme="minorHAnsi"/>
          <w:lang w:val="fr-BE" w:bidi="fa-IR"/>
        </w:rPr>
        <w:t>récit</w:t>
      </w:r>
      <w:r w:rsidR="00A97CFD" w:rsidRPr="009F48DE">
        <w:rPr>
          <w:rFonts w:cstheme="minorHAnsi"/>
          <w:lang w:val="fr-BE" w:bidi="fa-IR"/>
        </w:rPr>
        <w:t>s identifient clairement e</w:t>
      </w:r>
      <w:r w:rsidR="00C64006">
        <w:rPr>
          <w:rFonts w:cstheme="minorHAnsi"/>
          <w:lang w:val="fr-BE" w:bidi="fa-IR"/>
        </w:rPr>
        <w:t>t parfaitement ce que sont les « maisons de lumière »</w:t>
      </w:r>
      <w:r w:rsidR="00A97CFD" w:rsidRPr="009F48DE">
        <w:rPr>
          <w:rFonts w:cstheme="minorHAnsi"/>
          <w:lang w:val="fr-BE" w:bidi="fa-IR"/>
        </w:rPr>
        <w:t>, mais ils ne s'y limitent pas.</w:t>
      </w:r>
      <w:r w:rsidR="009837B0" w:rsidRPr="009F48DE">
        <w:rPr>
          <w:rStyle w:val="Appelnotedebasdep"/>
          <w:rFonts w:cstheme="minorHAnsi"/>
          <w:lang w:val="fr-BE" w:bidi="fa-IR"/>
        </w:rPr>
        <w:footnoteReference w:id="60"/>
      </w:r>
    </w:p>
    <w:p w14:paraId="08F8D692" w14:textId="53589CBC" w:rsidR="00A97CFD" w:rsidRPr="009F48DE" w:rsidRDefault="00A97CFD" w:rsidP="00065586">
      <w:pPr>
        <w:ind w:firstLine="0"/>
        <w:rPr>
          <w:rFonts w:cstheme="minorHAnsi"/>
          <w:lang w:bidi="fa-IR"/>
        </w:rPr>
      </w:pPr>
    </w:p>
    <w:p w14:paraId="35D90FE7" w14:textId="77777777" w:rsidR="00397E94" w:rsidRDefault="00397E94" w:rsidP="00065586">
      <w:pPr>
        <w:ind w:firstLine="0"/>
        <w:rPr>
          <w:rFonts w:cstheme="minorHAnsi"/>
          <w:lang w:bidi="fa-IR"/>
        </w:rPr>
      </w:pPr>
    </w:p>
    <w:p w14:paraId="0CF9E0DF" w14:textId="77777777" w:rsidR="00D6535E" w:rsidRDefault="00D6535E" w:rsidP="00065586">
      <w:pPr>
        <w:ind w:firstLine="0"/>
        <w:rPr>
          <w:rFonts w:cstheme="minorHAnsi"/>
          <w:lang w:bidi="fa-IR"/>
        </w:rPr>
      </w:pPr>
    </w:p>
    <w:p w14:paraId="20E4D08E" w14:textId="77777777" w:rsidR="00D6535E" w:rsidRDefault="00D6535E" w:rsidP="00065586">
      <w:pPr>
        <w:ind w:firstLine="0"/>
        <w:rPr>
          <w:rFonts w:cstheme="minorHAnsi"/>
          <w:lang w:bidi="fa-IR"/>
        </w:rPr>
      </w:pPr>
    </w:p>
    <w:p w14:paraId="74A4022D" w14:textId="4A541B6F" w:rsidR="00D6535E" w:rsidRPr="009F48DE" w:rsidRDefault="00D6535E" w:rsidP="00D6535E">
      <w:pPr>
        <w:ind w:firstLine="0"/>
        <w:jc w:val="right"/>
        <w:rPr>
          <w:rFonts w:cstheme="minorHAnsi"/>
          <w:lang w:bidi="fa-IR"/>
        </w:rPr>
      </w:pP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كَفَرُوٓاْ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أَعۡمَٰلُهُمۡ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كَسَرَابِۢ</w:t>
      </w:r>
      <w:proofErr w:type="spellEnd"/>
      <w:r w:rsidRPr="002F48EE">
        <w:rPr>
          <w:rFonts w:cs="KFGQPC Uthmanic Script HAFS"/>
          <w:color w:val="000000"/>
          <w:sz w:val="36"/>
          <w:szCs w:val="36"/>
          <w:shd w:val="clear" w:color="auto" w:fill="FFFFFF"/>
          <w:rtl/>
        </w:rPr>
        <w:t xml:space="preserve"> بِقِيعَةٖ </w:t>
      </w:r>
      <w:proofErr w:type="spellStart"/>
      <w:r w:rsidRPr="002F48EE">
        <w:rPr>
          <w:rFonts w:cs="KFGQPC Uthmanic Script HAFS"/>
          <w:color w:val="000000"/>
          <w:sz w:val="36"/>
          <w:szCs w:val="36"/>
          <w:shd w:val="clear" w:color="auto" w:fill="FFFFFF"/>
          <w:rtl/>
        </w:rPr>
        <w:t>يَحۡسَب</w:t>
      </w:r>
      <w:r w:rsidRPr="002F48EE">
        <w:rPr>
          <w:rFonts w:cs="KFGQPC Uthmanic Script HAFS" w:hint="eastAsia"/>
          <w:color w:val="000000"/>
          <w:sz w:val="36"/>
          <w:szCs w:val="36"/>
          <w:shd w:val="clear" w:color="auto" w:fill="FFFFFF"/>
          <w:rtl/>
        </w:rPr>
        <w:t>ُهُ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لظَّمۡ‍َٔانُ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مَآءً</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حَتَّىٰٓ</w:t>
      </w:r>
      <w:proofErr w:type="spellEnd"/>
      <w:r w:rsidRPr="002F48EE">
        <w:rPr>
          <w:rFonts w:cs="KFGQPC Uthmanic Script HAFS"/>
          <w:color w:val="000000"/>
          <w:sz w:val="36"/>
          <w:szCs w:val="36"/>
          <w:shd w:val="clear" w:color="auto" w:fill="FFFFFF"/>
          <w:rtl/>
        </w:rPr>
        <w:t xml:space="preserve"> إِذَا </w:t>
      </w:r>
      <w:proofErr w:type="spellStart"/>
      <w:r w:rsidRPr="002F48EE">
        <w:rPr>
          <w:rFonts w:cs="KFGQPC Uthmanic Script HAFS"/>
          <w:color w:val="000000"/>
          <w:sz w:val="36"/>
          <w:szCs w:val="36"/>
          <w:shd w:val="clear" w:color="auto" w:fill="FFFFFF"/>
          <w:rtl/>
        </w:rPr>
        <w:t>جَآءَهُ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يَجِدۡهُ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شَيۡ‍ٔٗا</w:t>
      </w:r>
      <w:proofErr w:type="spellEnd"/>
      <w:r w:rsidRPr="002F48EE">
        <w:rPr>
          <w:rFonts w:cs="KFGQPC Uthmanic Script HAFS"/>
          <w:color w:val="000000"/>
          <w:sz w:val="36"/>
          <w:szCs w:val="36"/>
          <w:shd w:val="clear" w:color="auto" w:fill="FFFFFF"/>
          <w:rtl/>
        </w:rPr>
        <w:t xml:space="preserve"> وَوَجَدَ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عِندَهُ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فَوَفَّىٰهُ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حِسَابَهُ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سَرِيعُ </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لۡحِسَابِ</w:t>
      </w:r>
      <w:r w:rsidRPr="002F48EE">
        <w:rPr>
          <w:rFonts w:cs="KFGQPC Uthmanic Script HAFS"/>
          <w:color w:val="000000"/>
          <w:sz w:val="36"/>
          <w:szCs w:val="36"/>
          <w:shd w:val="clear" w:color="auto" w:fill="FFFFFF"/>
          <w:rtl/>
        </w:rPr>
        <w:t xml:space="preserve">٣٩ </w:t>
      </w:r>
      <w:proofErr w:type="spellStart"/>
      <w:r w:rsidRPr="002F48EE">
        <w:rPr>
          <w:rFonts w:cs="KFGQPC Uthmanic Script HAFS"/>
          <w:color w:val="000000"/>
          <w:sz w:val="36"/>
          <w:szCs w:val="36"/>
          <w:shd w:val="clear" w:color="auto" w:fill="FFFFFF"/>
          <w:rtl/>
        </w:rPr>
        <w:t>أَوۡ</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كَظُلُمَٰت</w:t>
      </w:r>
      <w:proofErr w:type="spellEnd"/>
      <w:r w:rsidRPr="002F48EE">
        <w:rPr>
          <w:rFonts w:cs="KFGQPC Uthmanic Script HAFS"/>
          <w:color w:val="000000"/>
          <w:sz w:val="36"/>
          <w:szCs w:val="36"/>
          <w:shd w:val="clear" w:color="auto" w:fill="FFFFFF"/>
          <w:rtl/>
        </w:rPr>
        <w:t xml:space="preserve">ٖ فِي </w:t>
      </w:r>
      <w:proofErr w:type="spellStart"/>
      <w:r w:rsidRPr="002F48EE">
        <w:rPr>
          <w:rFonts w:cs="KFGQPC Uthmanic Script HAFS"/>
          <w:color w:val="000000"/>
          <w:sz w:val="36"/>
          <w:szCs w:val="36"/>
          <w:shd w:val="clear" w:color="auto" w:fill="FFFFFF"/>
          <w:rtl/>
        </w:rPr>
        <w:t>بَحۡر</w:t>
      </w:r>
      <w:proofErr w:type="spellEnd"/>
      <w:r w:rsidRPr="002F48EE">
        <w:rPr>
          <w:rFonts w:cs="KFGQPC Uthmanic Script HAFS"/>
          <w:color w:val="000000"/>
          <w:sz w:val="36"/>
          <w:szCs w:val="36"/>
          <w:shd w:val="clear" w:color="auto" w:fill="FFFFFF"/>
          <w:rtl/>
        </w:rPr>
        <w:t xml:space="preserve">ٖ </w:t>
      </w:r>
      <w:r w:rsidRPr="002F48EE">
        <w:rPr>
          <w:rFonts w:cs="KFGQPC Uthmanic Script HAFS"/>
          <w:color w:val="000000"/>
          <w:sz w:val="36"/>
          <w:szCs w:val="36"/>
          <w:shd w:val="clear" w:color="auto" w:fill="FFFFFF"/>
          <w:rtl/>
        </w:rPr>
        <w:lastRenderedPageBreak/>
        <w:t xml:space="preserve">لُّجِّيّٖ </w:t>
      </w:r>
      <w:proofErr w:type="spellStart"/>
      <w:r w:rsidRPr="002F48EE">
        <w:rPr>
          <w:rFonts w:cs="KFGQPC Uthmanic Script HAFS"/>
          <w:color w:val="000000"/>
          <w:sz w:val="36"/>
          <w:szCs w:val="36"/>
          <w:shd w:val="clear" w:color="auto" w:fill="FFFFFF"/>
          <w:rtl/>
        </w:rPr>
        <w:t>يَغۡشَىٰهُ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مَوۡج</w:t>
      </w:r>
      <w:proofErr w:type="spellEnd"/>
      <w:r w:rsidRPr="002F48EE">
        <w:rPr>
          <w:rFonts w:cs="KFGQPC Uthmanic Script HAFS"/>
          <w:color w:val="000000"/>
          <w:sz w:val="36"/>
          <w:szCs w:val="36"/>
          <w:shd w:val="clear" w:color="auto" w:fill="FFFFFF"/>
          <w:rtl/>
        </w:rPr>
        <w:t xml:space="preserve">ٞ مِّن </w:t>
      </w:r>
      <w:proofErr w:type="spellStart"/>
      <w:r w:rsidRPr="002F48EE">
        <w:rPr>
          <w:rFonts w:cs="KFGQPC Uthmanic Script HAFS"/>
          <w:color w:val="000000"/>
          <w:sz w:val="36"/>
          <w:szCs w:val="36"/>
          <w:shd w:val="clear" w:color="auto" w:fill="FFFFFF"/>
          <w:rtl/>
        </w:rPr>
        <w:t>فَوۡقِهِ</w:t>
      </w:r>
      <w:r w:rsidRPr="002F48EE">
        <w:rPr>
          <w:rFonts w:cs="KFGQPC Uthmanic Script HAFS" w:hint="cs"/>
          <w:color w:val="000000"/>
          <w:sz w:val="36"/>
          <w:szCs w:val="36"/>
          <w:shd w:val="clear" w:color="auto" w:fill="FFFFFF"/>
          <w:rtl/>
        </w:rPr>
        <w:t>ۦ</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مَوۡج</w:t>
      </w:r>
      <w:proofErr w:type="spellEnd"/>
      <w:r w:rsidRPr="002F48EE">
        <w:rPr>
          <w:rFonts w:cs="KFGQPC Uthmanic Script HAFS"/>
          <w:color w:val="000000"/>
          <w:sz w:val="36"/>
          <w:szCs w:val="36"/>
          <w:shd w:val="clear" w:color="auto" w:fill="FFFFFF"/>
          <w:rtl/>
        </w:rPr>
        <w:t xml:space="preserve">ٞ مِّن </w:t>
      </w:r>
      <w:proofErr w:type="spellStart"/>
      <w:r w:rsidRPr="002F48EE">
        <w:rPr>
          <w:rFonts w:cs="KFGQPC Uthmanic Script HAFS"/>
          <w:color w:val="000000"/>
          <w:sz w:val="36"/>
          <w:szCs w:val="36"/>
          <w:shd w:val="clear" w:color="auto" w:fill="FFFFFF"/>
          <w:rtl/>
        </w:rPr>
        <w:t>فَوۡقِهِ</w:t>
      </w:r>
      <w:r w:rsidRPr="002F48EE">
        <w:rPr>
          <w:rFonts w:cs="KFGQPC Uthmanic Script HAFS" w:hint="cs"/>
          <w:color w:val="000000"/>
          <w:sz w:val="36"/>
          <w:szCs w:val="36"/>
          <w:shd w:val="clear" w:color="auto" w:fill="FFFFFF"/>
          <w:rtl/>
        </w:rPr>
        <w:t>ۦ</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سَحَابٞۚ</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ظُلُمَٰتُۢ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بَعۡضُهَا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فَوۡقَ</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بَعۡضٍ</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إِذَآ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أَخۡرَجَ</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يَدَهُ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يَكَدۡ</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يَرَىٰهَاۗ</w:t>
      </w:r>
      <w:proofErr w:type="spellEnd"/>
      <w:r w:rsidRPr="002F48EE">
        <w:rPr>
          <w:rFonts w:cs="KFGQPC Uthmanic Script HAFS"/>
          <w:color w:val="000000"/>
          <w:sz w:val="36"/>
          <w:szCs w:val="36"/>
          <w:shd w:val="clear" w:color="auto" w:fill="FFFFFF"/>
          <w:rtl/>
        </w:rPr>
        <w:t xml:space="preserve"> وَمَن </w:t>
      </w:r>
      <w:proofErr w:type="spellStart"/>
      <w:r w:rsidRPr="002F48EE">
        <w:rPr>
          <w:rFonts w:cs="KFGQPC Uthmanic Script HAFS"/>
          <w:color w:val="000000"/>
          <w:sz w:val="36"/>
          <w:szCs w:val="36"/>
          <w:shd w:val="clear" w:color="auto" w:fill="FFFFFF"/>
          <w:rtl/>
        </w:rPr>
        <w:t>لَّمۡ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يَجۡعَلِ</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نُورٗا</w:t>
      </w:r>
      <w:proofErr w:type="spellEnd"/>
      <w:r w:rsidRPr="002F48EE">
        <w:rPr>
          <w:rFonts w:cs="KFGQPC Uthmanic Script HAFS"/>
          <w:color w:val="000000"/>
          <w:sz w:val="36"/>
          <w:szCs w:val="36"/>
          <w:shd w:val="clear" w:color="auto" w:fill="FFFFFF"/>
          <w:rtl/>
        </w:rPr>
        <w:t xml:space="preserve"> فَمَا </w:t>
      </w:r>
      <w:proofErr w:type="spellStart"/>
      <w:r w:rsidRPr="002F48EE">
        <w:rPr>
          <w:rFonts w:cs="KFGQPC Uthmanic Script HAFS"/>
          <w:color w:val="000000"/>
          <w:sz w:val="36"/>
          <w:szCs w:val="36"/>
          <w:shd w:val="clear" w:color="auto" w:fill="FFFFFF"/>
          <w:rtl/>
        </w:rPr>
        <w:t>لَهُ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مِن نُّورٍ٤٠</w:t>
      </w:r>
    </w:p>
    <w:p w14:paraId="2F0B900D" w14:textId="77777777" w:rsidR="009837B0" w:rsidRPr="009F48DE" w:rsidRDefault="009837B0" w:rsidP="00065586">
      <w:pPr>
        <w:ind w:firstLine="0"/>
        <w:rPr>
          <w:rFonts w:cstheme="minorHAnsi"/>
          <w:lang w:bidi="fa-IR"/>
        </w:rPr>
      </w:pPr>
    </w:p>
    <w:p w14:paraId="4D4C41F5" w14:textId="7882170C" w:rsidR="00A97CFD" w:rsidRPr="002577DD" w:rsidRDefault="00E70812" w:rsidP="00065586">
      <w:pPr>
        <w:ind w:firstLine="0"/>
        <w:rPr>
          <w:rFonts w:cstheme="minorHAnsi"/>
          <w:b/>
          <w:bCs/>
          <w:i/>
          <w:iCs/>
          <w:sz w:val="20"/>
          <w:szCs w:val="20"/>
          <w:lang w:bidi="fa-IR"/>
        </w:rPr>
      </w:pPr>
      <w:r w:rsidRPr="002577DD">
        <w:rPr>
          <w:rFonts w:cstheme="minorHAnsi"/>
          <w:b/>
          <w:bCs/>
          <w:i/>
          <w:iCs/>
          <w:sz w:val="20"/>
          <w:szCs w:val="20"/>
          <w:lang w:bidi="fa-IR"/>
        </w:rPr>
        <w:t xml:space="preserve">39- </w:t>
      </w:r>
      <w:r w:rsidR="00A97CFD" w:rsidRPr="002577DD">
        <w:rPr>
          <w:rFonts w:cstheme="minorHAnsi"/>
          <w:b/>
          <w:bCs/>
          <w:i/>
          <w:iCs/>
          <w:sz w:val="20"/>
          <w:szCs w:val="20"/>
          <w:lang w:bidi="fa-IR"/>
        </w:rPr>
        <w:t>Quant à ceux qui ont mécru, leurs actions sont comme un mirage dans une plaine désertique que l’assoiffé prend pour de l’eau. Puis quand il y arrive, il s’aperçoit que ce n’était rien ; mais y trouve Allah qui lui règle son compte en entier, car Allah est prompt à compter.</w:t>
      </w:r>
    </w:p>
    <w:p w14:paraId="018B2036" w14:textId="271C8730" w:rsidR="00A97CFD" w:rsidRPr="002577DD" w:rsidRDefault="00E70812" w:rsidP="00065586">
      <w:pPr>
        <w:ind w:firstLine="0"/>
        <w:rPr>
          <w:rFonts w:cstheme="minorHAnsi"/>
          <w:b/>
          <w:bCs/>
          <w:i/>
          <w:iCs/>
          <w:sz w:val="20"/>
          <w:szCs w:val="20"/>
          <w:lang w:bidi="fa-IR"/>
        </w:rPr>
      </w:pPr>
      <w:r w:rsidRPr="002577DD">
        <w:rPr>
          <w:rFonts w:cstheme="minorHAnsi"/>
          <w:b/>
          <w:bCs/>
          <w:i/>
          <w:iCs/>
          <w:sz w:val="20"/>
          <w:szCs w:val="20"/>
          <w:lang w:bidi="fa-IR"/>
        </w:rPr>
        <w:t xml:space="preserve">40- </w:t>
      </w:r>
      <w:r w:rsidR="00A97CFD" w:rsidRPr="002577DD">
        <w:rPr>
          <w:rFonts w:cstheme="minorHAnsi"/>
          <w:b/>
          <w:bCs/>
          <w:i/>
          <w:iCs/>
          <w:sz w:val="20"/>
          <w:szCs w:val="20"/>
          <w:lang w:bidi="fa-IR"/>
        </w:rPr>
        <w:t>[Les actions des mécréants] sont encore semblables à des ténèbres sur une mer profonde : des vagues la recouvrent, [vagues] au-dessus desquelles s’élèvent [d’autres] vagues, sur lesquelles il y a [d’épais] nuages. Ténèbres [entassées] les unes au-dessus des autres. Quand quelqu’un étend la main, il ne la distingue presque pas. Celui qu’Allah prive de lumière n’a aucune lumière.</w:t>
      </w:r>
    </w:p>
    <w:p w14:paraId="515F60AD" w14:textId="27286475" w:rsidR="00A97CFD" w:rsidRPr="009F48DE" w:rsidRDefault="00A97CFD" w:rsidP="00065586">
      <w:pPr>
        <w:ind w:firstLine="0"/>
        <w:rPr>
          <w:rFonts w:cstheme="minorHAnsi"/>
          <w:b/>
          <w:bCs/>
          <w:i/>
          <w:iCs/>
        </w:rPr>
      </w:pPr>
    </w:p>
    <w:p w14:paraId="530CBB5E" w14:textId="3CE14468" w:rsidR="00A97CFD" w:rsidRPr="009F48DE" w:rsidRDefault="009837B0" w:rsidP="00065586">
      <w:pPr>
        <w:ind w:firstLine="0"/>
        <w:rPr>
          <w:rFonts w:cstheme="minorHAnsi"/>
          <w:lang w:val="fr-BE" w:bidi="fa-IR"/>
        </w:rPr>
      </w:pPr>
      <w:r w:rsidRPr="009F48DE">
        <w:rPr>
          <w:rFonts w:cstheme="minorHAnsi"/>
          <w:lang w:val="fr-BE" w:bidi="fa-IR"/>
        </w:rPr>
        <w:t xml:space="preserve">1- </w:t>
      </w:r>
      <w:r w:rsidR="00A97CFD" w:rsidRPr="009F48DE">
        <w:rPr>
          <w:rFonts w:cstheme="minorHAnsi"/>
          <w:lang w:val="fr-BE" w:bidi="fa-IR"/>
        </w:rPr>
        <w:t xml:space="preserve">Dans ces versets, l'état des mécréants est décrit. Tout d'abord, leurs actes sont comparés à une fausse lumière, semblable à un mirage dans un désert aride et brûlant. Un mirage qui n'étanche pas la soif des assoiffés, mais au contraire, quand ils se tournent vers lui, ils se retrouvent pris dans le règlement de comptes et le jugement divin. </w:t>
      </w:r>
    </w:p>
    <w:p w14:paraId="2A7CE762" w14:textId="608406ED" w:rsidR="00A97CFD" w:rsidRPr="009F48DE" w:rsidRDefault="00E70812" w:rsidP="00065586">
      <w:pPr>
        <w:ind w:firstLine="0"/>
        <w:rPr>
          <w:rFonts w:cstheme="minorHAnsi"/>
          <w:lang w:val="fr-BE" w:bidi="fa-IR"/>
        </w:rPr>
      </w:pPr>
      <w:r w:rsidRPr="009F48DE">
        <w:rPr>
          <w:rFonts w:cstheme="minorHAnsi"/>
          <w:lang w:val="fr-BE" w:bidi="fa-IR"/>
        </w:rPr>
        <w:t xml:space="preserve">2- </w:t>
      </w:r>
      <w:r w:rsidR="00A97CFD" w:rsidRPr="009F48DE">
        <w:rPr>
          <w:rFonts w:cstheme="minorHAnsi"/>
          <w:lang w:val="fr-BE" w:bidi="fa-IR"/>
        </w:rPr>
        <w:t>L’essence des actes de ces mécréants est également ténébreuse et effrayante, à tel point que dans ces ténèbres, ils ne peuvent même pas se voir eux-mêmes. Ils sont seuls dans l'obscurité absolue de l'ignorance ; parce qu'ils se sont éloignés de la s</w:t>
      </w:r>
      <w:r w:rsidR="00C64006">
        <w:rPr>
          <w:rFonts w:cstheme="minorHAnsi"/>
          <w:lang w:val="fr-BE" w:bidi="fa-IR"/>
        </w:rPr>
        <w:t>ource de lumière, c'est-à-dire « Allah »</w:t>
      </w:r>
      <w:r w:rsidR="00A97CFD" w:rsidRPr="009F48DE">
        <w:rPr>
          <w:rFonts w:cstheme="minorHAnsi"/>
          <w:lang w:val="fr-BE" w:bidi="fa-IR"/>
        </w:rPr>
        <w:t>, et sont pris dans le voile de l'ignorance et de l'égoïsme.</w:t>
      </w:r>
    </w:p>
    <w:p w14:paraId="14C5531A" w14:textId="76480556" w:rsidR="00A97CFD" w:rsidRPr="009F48DE" w:rsidRDefault="00E70812" w:rsidP="00065586">
      <w:pPr>
        <w:ind w:firstLine="0"/>
        <w:rPr>
          <w:rFonts w:cstheme="minorHAnsi"/>
          <w:lang w:val="fr-BE" w:bidi="fa-IR"/>
        </w:rPr>
      </w:pPr>
      <w:r w:rsidRPr="009F48DE">
        <w:rPr>
          <w:rFonts w:cstheme="minorHAnsi"/>
          <w:lang w:val="fr-BE" w:bidi="fa-IR"/>
        </w:rPr>
        <w:t xml:space="preserve">3- </w:t>
      </w:r>
      <w:r w:rsidR="00A97CFD" w:rsidRPr="009F48DE">
        <w:rPr>
          <w:rFonts w:cstheme="minorHAnsi"/>
          <w:lang w:val="fr-BE" w:bidi="fa-IR"/>
        </w:rPr>
        <w:t xml:space="preserve">Le terme </w:t>
      </w:r>
      <w:r w:rsidRPr="009F48DE">
        <w:rPr>
          <w:rFonts w:cstheme="minorHAnsi"/>
          <w:lang w:val="fr-BE" w:bidi="fa-IR"/>
        </w:rPr>
        <w:t>« </w:t>
      </w:r>
      <w:r w:rsidR="00A97CFD" w:rsidRPr="009F48DE">
        <w:rPr>
          <w:rFonts w:cstheme="minorHAnsi"/>
          <w:b/>
          <w:bCs/>
          <w:lang w:val="fr-BE" w:bidi="fa-IR"/>
        </w:rPr>
        <w:t>mirage</w:t>
      </w:r>
      <w:r w:rsidRPr="009F48DE">
        <w:rPr>
          <w:rFonts w:cstheme="minorHAnsi"/>
          <w:lang w:val="fr-BE" w:bidi="fa-IR"/>
        </w:rPr>
        <w:t> »</w:t>
      </w:r>
      <w:r w:rsidR="00A97CFD" w:rsidRPr="009F48DE">
        <w:rPr>
          <w:rFonts w:cstheme="minorHAnsi"/>
          <w:lang w:val="fr-BE" w:bidi="fa-IR"/>
        </w:rPr>
        <w:t xml:space="preserve"> pro</w:t>
      </w:r>
      <w:r w:rsidR="00C64006">
        <w:rPr>
          <w:rFonts w:cstheme="minorHAnsi"/>
          <w:lang w:val="fr-BE" w:bidi="fa-IR"/>
        </w:rPr>
        <w:t>vient à l'origine du mot arabe « </w:t>
      </w:r>
      <w:proofErr w:type="spellStart"/>
      <w:r w:rsidR="00C64006">
        <w:rPr>
          <w:rFonts w:cstheme="minorHAnsi"/>
          <w:lang w:val="fr-BE" w:bidi="fa-IR"/>
        </w:rPr>
        <w:t>miraaj</w:t>
      </w:r>
      <w:proofErr w:type="spellEnd"/>
      <w:r w:rsidR="00C64006">
        <w:rPr>
          <w:rFonts w:cstheme="minorHAnsi"/>
          <w:lang w:val="fr-BE" w:bidi="fa-IR"/>
        </w:rPr>
        <w:t> »</w:t>
      </w:r>
      <w:r w:rsidR="00A97CFD" w:rsidRPr="009F48DE">
        <w:rPr>
          <w:rFonts w:cstheme="minorHAnsi"/>
          <w:lang w:val="fr-BE" w:bidi="fa-IR"/>
        </w:rPr>
        <w:t>, qui signifie une pente ou le fait de marcher sur une pente. C'est pourquoi on appell</w:t>
      </w:r>
      <w:r w:rsidR="00C64006">
        <w:rPr>
          <w:rFonts w:cstheme="minorHAnsi"/>
          <w:lang w:val="fr-BE" w:bidi="fa-IR"/>
        </w:rPr>
        <w:t>e « mirage »</w:t>
      </w:r>
      <w:r w:rsidR="00A97CFD" w:rsidRPr="009F48DE">
        <w:rPr>
          <w:rFonts w:cstheme="minorHAnsi"/>
          <w:lang w:val="fr-BE" w:bidi="fa-IR"/>
        </w:rPr>
        <w:t xml:space="preserve"> l'illusion lointaine qui apparaît dans les déserts et les pentes. De loin, on a l'impression qu'il y a de l'eau, alors qu'en réalité, il ne s'agit que de la réflexion de la lumière du soleil sur le sol surchauffé. </w:t>
      </w:r>
    </w:p>
    <w:p w14:paraId="7111BE45" w14:textId="1CCCB46C" w:rsidR="00A97CFD" w:rsidRPr="009F48DE" w:rsidRDefault="00E70812" w:rsidP="00065586">
      <w:pPr>
        <w:ind w:firstLine="0"/>
        <w:rPr>
          <w:rFonts w:cstheme="minorHAnsi"/>
          <w:lang w:val="fr-BE" w:bidi="fa-IR"/>
        </w:rPr>
      </w:pPr>
      <w:r w:rsidRPr="009F48DE">
        <w:rPr>
          <w:rFonts w:cstheme="minorHAnsi"/>
          <w:lang w:val="fr-BE" w:bidi="fa-IR"/>
        </w:rPr>
        <w:t xml:space="preserve">4- </w:t>
      </w:r>
      <w:r w:rsidR="00A97CFD" w:rsidRPr="009F48DE">
        <w:rPr>
          <w:rFonts w:cstheme="minorHAnsi"/>
          <w:lang w:val="fr-BE" w:bidi="fa-IR"/>
        </w:rPr>
        <w:t xml:space="preserve">Le terme </w:t>
      </w:r>
      <w:r w:rsidR="000F0133" w:rsidRPr="009F48DE">
        <w:rPr>
          <w:rFonts w:cstheme="minorHAnsi"/>
          <w:lang w:val="fr-BE" w:bidi="fa-IR"/>
        </w:rPr>
        <w:t>« </w:t>
      </w:r>
      <w:proofErr w:type="spellStart"/>
      <w:r w:rsidR="00A97CFD" w:rsidRPr="009F48DE">
        <w:rPr>
          <w:rFonts w:cstheme="minorHAnsi"/>
          <w:b/>
          <w:bCs/>
          <w:lang w:val="fr-BE" w:bidi="fa-IR"/>
        </w:rPr>
        <w:t>Q</w:t>
      </w:r>
      <w:r w:rsidR="000F0133" w:rsidRPr="009F48DE">
        <w:rPr>
          <w:rFonts w:cstheme="minorHAnsi"/>
          <w:b/>
          <w:bCs/>
          <w:lang w:val="fr-BE" w:bidi="fa-IR"/>
        </w:rPr>
        <w:t>î</w:t>
      </w:r>
      <w:r w:rsidR="00A97CFD" w:rsidRPr="009F48DE">
        <w:rPr>
          <w:rFonts w:cstheme="minorHAnsi"/>
          <w:b/>
          <w:bCs/>
          <w:lang w:val="fr-BE" w:bidi="fa-IR"/>
        </w:rPr>
        <w:t>‘ah</w:t>
      </w:r>
      <w:proofErr w:type="spellEnd"/>
      <w:r w:rsidR="000F0133" w:rsidRPr="009F48DE">
        <w:rPr>
          <w:rFonts w:cstheme="minorHAnsi"/>
          <w:lang w:val="fr-BE" w:bidi="fa-IR"/>
        </w:rPr>
        <w:t> »</w:t>
      </w:r>
      <w:r w:rsidR="00A97CFD" w:rsidRPr="009F48DE">
        <w:rPr>
          <w:rFonts w:cstheme="minorHAnsi"/>
          <w:lang w:val="fr-BE" w:bidi="fa-IR"/>
        </w:rPr>
        <w:t xml:space="preserve"> signifie une vaste étendue de terre sans eau ni végétation, semblable à un désert, où l'on aperçoit souvent des mirages. C’est-à-dire que les mécréants se trouvent dans un désert sans eau ni herbe, mais pensent qu’il y a de l’eau.</w:t>
      </w:r>
    </w:p>
    <w:p w14:paraId="50BD5540" w14:textId="4A00907D" w:rsidR="00A97CFD" w:rsidRPr="009F48DE" w:rsidRDefault="000F0133" w:rsidP="00065586">
      <w:pPr>
        <w:ind w:firstLine="0"/>
        <w:rPr>
          <w:rFonts w:cstheme="minorHAnsi"/>
          <w:lang w:val="fr-BE" w:bidi="fa-IR"/>
        </w:rPr>
      </w:pPr>
      <w:r w:rsidRPr="009F48DE">
        <w:rPr>
          <w:rFonts w:cstheme="minorHAnsi"/>
          <w:lang w:val="fr-BE" w:bidi="fa-IR"/>
        </w:rPr>
        <w:t xml:space="preserve">5- </w:t>
      </w:r>
      <w:r w:rsidR="00A97CFD" w:rsidRPr="009F48DE">
        <w:rPr>
          <w:rFonts w:cstheme="minorHAnsi"/>
          <w:lang w:val="fr-BE" w:bidi="fa-IR"/>
        </w:rPr>
        <w:t>Ces versets décrivent l'obscurité de la vie et des actes des mécréants. Ils sont comparés à une mer sombre aux vagues ténébreuses, accompagnée d'un nuage noir qui la recouvre, créant ainsi trois ténèbres où rien ni personne ne peut être vu, même un homme ne peut voir sa propre main. En effet, Les mécréants sont pris dans ces ténèbres, car ils sont privés de la lumière de la foi, tandis que les croyants bénéficient de la lumière de Dieu, ce qui les place dans la lumière sur la lumière.</w:t>
      </w:r>
    </w:p>
    <w:p w14:paraId="0A7C5F94" w14:textId="536F7077" w:rsidR="00A97CFD" w:rsidRDefault="000F0133" w:rsidP="00065586">
      <w:pPr>
        <w:ind w:firstLine="0"/>
        <w:rPr>
          <w:rFonts w:cstheme="minorHAnsi"/>
          <w:lang w:val="fr-BE" w:bidi="fa-IR"/>
        </w:rPr>
      </w:pPr>
      <w:r w:rsidRPr="009F48DE">
        <w:rPr>
          <w:rFonts w:cstheme="minorHAnsi"/>
          <w:lang w:val="fr-BE" w:bidi="fa-IR"/>
        </w:rPr>
        <w:t>6-</w:t>
      </w:r>
      <w:r w:rsidR="00B71E11">
        <w:rPr>
          <w:rFonts w:cstheme="minorHAnsi"/>
          <w:lang w:val="fr-BE" w:bidi="fa-IR"/>
        </w:rPr>
        <w:t> </w:t>
      </w:r>
      <w:r w:rsidR="00A97CFD" w:rsidRPr="009F48DE">
        <w:rPr>
          <w:rFonts w:cstheme="minorHAnsi"/>
          <w:lang w:val="fr-BE" w:bidi="fa-IR"/>
        </w:rPr>
        <w:t>Les exégètes soutiennent que les mécréants sont pris dans trois ténèbres. La première est  l'obscurité des fausses croyances, la deuxième est l'obscurité des paroles et la troisième est l'obscurité des actes erronés, ou l'obscurité régnant sur leurs yeux, leurs oreilles et leurs cœurs qui les empêchent de saisir les vérités. Bien sûr, Ces trois interprétations ne sont pas contradictoires, mais plutôt complémentaires.</w:t>
      </w:r>
      <w:r w:rsidRPr="009F48DE">
        <w:rPr>
          <w:rStyle w:val="Appelnotedebasdep"/>
          <w:rFonts w:cstheme="minorHAnsi"/>
          <w:lang w:val="fr-BE" w:bidi="fa-IR"/>
        </w:rPr>
        <w:footnoteReference w:id="61"/>
      </w:r>
    </w:p>
    <w:p w14:paraId="76E6FB5B" w14:textId="77777777" w:rsidR="0050406D" w:rsidRDefault="0050406D" w:rsidP="00065586">
      <w:pPr>
        <w:ind w:firstLine="0"/>
        <w:rPr>
          <w:rFonts w:cstheme="minorHAnsi"/>
          <w:lang w:val="fr-BE" w:bidi="fa-IR"/>
        </w:rPr>
      </w:pPr>
    </w:p>
    <w:p w14:paraId="0D1C430F" w14:textId="63B9824E" w:rsidR="0050406D" w:rsidRDefault="00D6535E" w:rsidP="00D6535E">
      <w:pPr>
        <w:ind w:firstLine="0"/>
        <w:jc w:val="right"/>
        <w:rPr>
          <w:rFonts w:cstheme="minorHAnsi"/>
          <w:lang w:val="fr-BE" w:bidi="fa-IR"/>
        </w:rPr>
      </w:pPr>
      <w:proofErr w:type="spellStart"/>
      <w:r w:rsidRPr="002F48EE">
        <w:rPr>
          <w:rFonts w:cs="KFGQPC Uthmanic Script HAFS"/>
          <w:color w:val="000000"/>
          <w:sz w:val="36"/>
          <w:szCs w:val="36"/>
          <w:shd w:val="clear" w:color="auto" w:fill="FFFFFF"/>
          <w:rtl/>
        </w:rPr>
        <w:lastRenderedPageBreak/>
        <w:t>أَلَمۡ</w:t>
      </w:r>
      <w:proofErr w:type="spellEnd"/>
      <w:r w:rsidRPr="002F48EE">
        <w:rPr>
          <w:rFonts w:cs="KFGQPC Uthmanic Script HAFS"/>
          <w:color w:val="000000"/>
          <w:sz w:val="36"/>
          <w:szCs w:val="36"/>
          <w:shd w:val="clear" w:color="auto" w:fill="FFFFFF"/>
          <w:rtl/>
        </w:rPr>
        <w:t xml:space="preserve"> تَرَ أَنَّ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يُسَبِّحُ </w:t>
      </w:r>
      <w:proofErr w:type="spellStart"/>
      <w:r w:rsidRPr="002F48EE">
        <w:rPr>
          <w:rFonts w:cs="KFGQPC Uthmanic Script HAFS"/>
          <w:color w:val="000000"/>
          <w:sz w:val="36"/>
          <w:szCs w:val="36"/>
          <w:shd w:val="clear" w:color="auto" w:fill="FFFFFF"/>
          <w:rtl/>
        </w:rPr>
        <w:t>لَهُ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مَن فِي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لسَّمَٰوَٰتِ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لۡأَرۡضِ</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لطَّيۡرُ</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صَٰٓفَّٰتٖۖ</w:t>
      </w:r>
      <w:proofErr w:type="spellEnd"/>
      <w:r w:rsidRPr="002F48EE">
        <w:rPr>
          <w:rFonts w:cs="KFGQPC Uthmanic Script HAFS"/>
          <w:color w:val="000000"/>
          <w:sz w:val="36"/>
          <w:szCs w:val="36"/>
          <w:shd w:val="clear" w:color="auto" w:fill="FFFFFF"/>
          <w:rtl/>
        </w:rPr>
        <w:t xml:space="preserve"> كُلّٞ </w:t>
      </w:r>
      <w:proofErr w:type="spellStart"/>
      <w:r w:rsidRPr="002F48EE">
        <w:rPr>
          <w:rFonts w:cs="KFGQPC Uthmanic Script HAFS"/>
          <w:color w:val="000000"/>
          <w:sz w:val="36"/>
          <w:szCs w:val="36"/>
          <w:shd w:val="clear" w:color="auto" w:fill="FFFFFF"/>
          <w:rtl/>
        </w:rPr>
        <w:t>قَدۡ</w:t>
      </w:r>
      <w:proofErr w:type="spellEnd"/>
      <w:r w:rsidRPr="002F48EE">
        <w:rPr>
          <w:rFonts w:cs="KFGQPC Uthmanic Script HAFS"/>
          <w:color w:val="000000"/>
          <w:sz w:val="36"/>
          <w:szCs w:val="36"/>
          <w:shd w:val="clear" w:color="auto" w:fill="FFFFFF"/>
          <w:rtl/>
        </w:rPr>
        <w:t xml:space="preserve"> عَلِمَ </w:t>
      </w:r>
      <w:proofErr w:type="spellStart"/>
      <w:r w:rsidRPr="002F48EE">
        <w:rPr>
          <w:rFonts w:cs="KFGQPC Uthmanic Script HAFS"/>
          <w:color w:val="000000"/>
          <w:sz w:val="36"/>
          <w:szCs w:val="36"/>
          <w:shd w:val="clear" w:color="auto" w:fill="FFFFFF"/>
          <w:rtl/>
        </w:rPr>
        <w:t>صَلَاتَهُ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وَتَسۡبِيحَهُ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عَلِيمُۢ</w:t>
      </w:r>
      <w:proofErr w:type="spellEnd"/>
      <w:r w:rsidRPr="002F48EE">
        <w:rPr>
          <w:rFonts w:cs="KFGQPC Uthmanic Script HAFS"/>
          <w:color w:val="000000"/>
          <w:sz w:val="36"/>
          <w:szCs w:val="36"/>
          <w:shd w:val="clear" w:color="auto" w:fill="FFFFFF"/>
          <w:rtl/>
        </w:rPr>
        <w:t xml:space="preserve"> بِمَا يَفۡعَلُونَ٤١ وَلِلَّهِ </w:t>
      </w:r>
      <w:proofErr w:type="spellStart"/>
      <w:r w:rsidRPr="002F48EE">
        <w:rPr>
          <w:rFonts w:cs="KFGQPC Uthmanic Script HAFS"/>
          <w:color w:val="000000"/>
          <w:sz w:val="36"/>
          <w:szCs w:val="36"/>
          <w:shd w:val="clear" w:color="auto" w:fill="FFFFFF"/>
          <w:rtl/>
        </w:rPr>
        <w:t>مُلۡكُ</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لسَّمَٰوَٰتِ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لۡأَرۡضِۖ</w:t>
      </w:r>
      <w:proofErr w:type="spellEnd"/>
      <w:r w:rsidRPr="002F48EE">
        <w:rPr>
          <w:rFonts w:cs="KFGQPC Uthmanic Script HAFS"/>
          <w:color w:val="000000"/>
          <w:sz w:val="36"/>
          <w:szCs w:val="36"/>
          <w:shd w:val="clear" w:color="auto" w:fill="FFFFFF"/>
          <w:rtl/>
        </w:rPr>
        <w:t xml:space="preserve"> وَإِلَى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لۡمَصِيرُ</w:t>
      </w:r>
      <w:r w:rsidRPr="002F48EE">
        <w:rPr>
          <w:rFonts w:cs="KFGQPC Uthmanic Script HAFS"/>
          <w:color w:val="000000"/>
          <w:sz w:val="36"/>
          <w:szCs w:val="36"/>
          <w:shd w:val="clear" w:color="auto" w:fill="FFFFFF"/>
          <w:rtl/>
        </w:rPr>
        <w:t>٤٢</w:t>
      </w:r>
    </w:p>
    <w:p w14:paraId="4E87EB61" w14:textId="77777777" w:rsidR="0050406D" w:rsidRPr="009F48DE" w:rsidRDefault="0050406D" w:rsidP="00065586">
      <w:pPr>
        <w:ind w:firstLine="0"/>
        <w:rPr>
          <w:rFonts w:cstheme="minorHAnsi"/>
          <w:lang w:val="fr-BE" w:bidi="fa-IR"/>
        </w:rPr>
      </w:pPr>
    </w:p>
    <w:p w14:paraId="15B77041" w14:textId="5D60DD1A" w:rsidR="00A97CFD" w:rsidRPr="002577DD" w:rsidRDefault="000F0133" w:rsidP="00065586">
      <w:pPr>
        <w:ind w:firstLine="0"/>
        <w:rPr>
          <w:rFonts w:cstheme="minorHAnsi"/>
          <w:b/>
          <w:bCs/>
          <w:i/>
          <w:iCs/>
          <w:sz w:val="20"/>
          <w:szCs w:val="20"/>
          <w:lang w:bidi="fa-IR"/>
        </w:rPr>
      </w:pPr>
      <w:r w:rsidRPr="002577DD">
        <w:rPr>
          <w:rFonts w:cstheme="minorHAnsi"/>
          <w:b/>
          <w:bCs/>
          <w:i/>
          <w:iCs/>
          <w:sz w:val="20"/>
          <w:szCs w:val="20"/>
          <w:lang w:bidi="fa-IR"/>
        </w:rPr>
        <w:t xml:space="preserve">41- </w:t>
      </w:r>
      <w:r w:rsidR="00A97CFD" w:rsidRPr="002577DD">
        <w:rPr>
          <w:rFonts w:cstheme="minorHAnsi"/>
          <w:b/>
          <w:bCs/>
          <w:i/>
          <w:iCs/>
          <w:sz w:val="20"/>
          <w:szCs w:val="20"/>
          <w:lang w:bidi="fa-IR"/>
        </w:rPr>
        <w:t>N’as-tu pas vu qu’Allah est glorifié par tous ceux qui sont dans les cieux et la terre ; ainsi que par les oiseaux déployant leurs ailes ? Chacun, certes, a appris sa façon de L’adorer et de Le glorifier. Allah sait parfaitement ce qu’ils font.</w:t>
      </w:r>
    </w:p>
    <w:p w14:paraId="395A328C" w14:textId="409856B3" w:rsidR="00A97CFD" w:rsidRPr="002577DD" w:rsidRDefault="000F0133" w:rsidP="00065586">
      <w:pPr>
        <w:ind w:firstLine="0"/>
        <w:rPr>
          <w:rFonts w:cstheme="minorHAnsi"/>
          <w:b/>
          <w:bCs/>
          <w:sz w:val="20"/>
          <w:szCs w:val="20"/>
          <w:lang w:val="fr-BE" w:bidi="fa-IR"/>
        </w:rPr>
      </w:pPr>
      <w:r w:rsidRPr="002577DD">
        <w:rPr>
          <w:rFonts w:cstheme="minorHAnsi"/>
          <w:b/>
          <w:bCs/>
          <w:i/>
          <w:iCs/>
          <w:sz w:val="20"/>
          <w:szCs w:val="20"/>
          <w:lang w:bidi="fa-IR"/>
        </w:rPr>
        <w:t xml:space="preserve">42- </w:t>
      </w:r>
      <w:r w:rsidR="00A97CFD" w:rsidRPr="002577DD">
        <w:rPr>
          <w:rFonts w:cstheme="minorHAnsi"/>
          <w:b/>
          <w:bCs/>
          <w:i/>
          <w:iCs/>
          <w:sz w:val="20"/>
          <w:szCs w:val="20"/>
          <w:lang w:bidi="fa-IR"/>
        </w:rPr>
        <w:t>C’est à Allah qu’appartient la royauté des cieux et de la terre. Et vers Allah sera le retour final.</w:t>
      </w:r>
    </w:p>
    <w:p w14:paraId="545202E5" w14:textId="3459C293" w:rsidR="00A97CFD" w:rsidRPr="009F48DE" w:rsidRDefault="00A97CFD" w:rsidP="00065586">
      <w:pPr>
        <w:ind w:firstLine="0"/>
        <w:rPr>
          <w:rFonts w:cstheme="minorHAnsi"/>
          <w:b/>
          <w:bCs/>
          <w:i/>
          <w:iCs/>
        </w:rPr>
      </w:pPr>
    </w:p>
    <w:p w14:paraId="6945E374" w14:textId="37585FE1" w:rsidR="00A97CFD" w:rsidRPr="009F48DE" w:rsidRDefault="000F0133" w:rsidP="00065586">
      <w:pPr>
        <w:ind w:firstLine="0"/>
        <w:rPr>
          <w:rFonts w:cstheme="minorHAnsi"/>
          <w:lang w:val="fr-BE" w:bidi="fa-IR"/>
        </w:rPr>
      </w:pPr>
      <w:r w:rsidRPr="009F48DE">
        <w:rPr>
          <w:rFonts w:cstheme="minorHAnsi"/>
          <w:lang w:val="fr-BE" w:bidi="fa-IR"/>
        </w:rPr>
        <w:t xml:space="preserve">1- </w:t>
      </w:r>
      <w:r w:rsidR="00A97CFD" w:rsidRPr="009F48DE">
        <w:rPr>
          <w:rFonts w:cstheme="minorHAnsi"/>
          <w:lang w:val="fr-BE" w:bidi="fa-IR"/>
        </w:rPr>
        <w:t xml:space="preserve">Les êtres vivants et les oiseaux sont conscients de la glorification et de la prière de leur Seigneur, c'est-à-dire que chaque être </w:t>
      </w:r>
      <w:r w:rsidRPr="009F48DE">
        <w:rPr>
          <w:rFonts w:cstheme="minorHAnsi"/>
          <w:lang w:val="fr-BE" w:bidi="fa-IR"/>
        </w:rPr>
        <w:t>à</w:t>
      </w:r>
      <w:r w:rsidR="00A97CFD" w:rsidRPr="009F48DE">
        <w:rPr>
          <w:rFonts w:cstheme="minorHAnsi"/>
          <w:lang w:val="fr-BE" w:bidi="fa-IR"/>
        </w:rPr>
        <w:t xml:space="preserve"> un système particulier qui exprime la grandeur de Dieu à sa manière. </w:t>
      </w:r>
    </w:p>
    <w:p w14:paraId="3933D84B" w14:textId="0D8C6852" w:rsidR="00A97CFD" w:rsidRPr="009F48DE" w:rsidRDefault="000F0133" w:rsidP="00065586">
      <w:pPr>
        <w:ind w:firstLine="0"/>
        <w:rPr>
          <w:rFonts w:cstheme="minorHAnsi"/>
          <w:lang w:val="fr-BE" w:bidi="fa-IR"/>
        </w:rPr>
      </w:pPr>
      <w:r w:rsidRPr="009F48DE">
        <w:rPr>
          <w:rFonts w:cstheme="minorHAnsi"/>
          <w:lang w:val="fr-BE" w:bidi="fa-IR"/>
        </w:rPr>
        <w:t xml:space="preserve">2- </w:t>
      </w:r>
      <w:r w:rsidR="00A97CFD" w:rsidRPr="009F48DE">
        <w:rPr>
          <w:rFonts w:cstheme="minorHAnsi"/>
          <w:lang w:val="fr-BE" w:bidi="fa-IR"/>
        </w:rPr>
        <w:t xml:space="preserve">Le mot </w:t>
      </w:r>
      <w:r w:rsidRPr="009F48DE">
        <w:rPr>
          <w:rFonts w:cstheme="minorHAnsi"/>
          <w:lang w:val="fr-BE" w:bidi="fa-IR"/>
        </w:rPr>
        <w:t>« </w:t>
      </w:r>
      <w:r w:rsidR="00A97CFD" w:rsidRPr="009F48DE">
        <w:rPr>
          <w:rFonts w:cstheme="minorHAnsi"/>
          <w:b/>
          <w:bCs/>
          <w:lang w:val="fr-BE" w:bidi="fa-IR"/>
        </w:rPr>
        <w:t>Sal</w:t>
      </w:r>
      <w:r w:rsidR="00F84418">
        <w:rPr>
          <w:rFonts w:cstheme="minorHAnsi"/>
          <w:b/>
          <w:bCs/>
          <w:lang w:val="fr-BE" w:bidi="fa-IR"/>
        </w:rPr>
        <w:t>â</w:t>
      </w:r>
      <w:r w:rsidR="00A97CFD" w:rsidRPr="009F48DE">
        <w:rPr>
          <w:rFonts w:cstheme="minorHAnsi"/>
          <w:b/>
          <w:bCs/>
          <w:lang w:val="fr-BE" w:bidi="fa-IR"/>
        </w:rPr>
        <w:t>t</w:t>
      </w:r>
      <w:r w:rsidRPr="009F48DE">
        <w:rPr>
          <w:rFonts w:cstheme="minorHAnsi"/>
          <w:lang w:val="fr-BE" w:bidi="fa-IR"/>
        </w:rPr>
        <w:t> »</w:t>
      </w:r>
      <w:r w:rsidR="00A97CFD" w:rsidRPr="009F48DE">
        <w:rPr>
          <w:rFonts w:cstheme="minorHAnsi"/>
          <w:lang w:val="fr-BE" w:bidi="fa-IR"/>
        </w:rPr>
        <w:t xml:space="preserve"> signifie à l'origine la prière, puis il a été utilisé pour désigner la prière rituelle, car celle-ci comprend également la prière, et est une forme de demande et de supplication à Dieu. Certains exégètes d</w:t>
      </w:r>
      <w:r w:rsidR="00060B87">
        <w:rPr>
          <w:rFonts w:cstheme="minorHAnsi"/>
          <w:lang w:val="fr-BE" w:bidi="fa-IR"/>
        </w:rPr>
        <w:t>u Coran pensent que le sens de « Sal</w:t>
      </w:r>
      <w:r w:rsidR="00F84418">
        <w:rPr>
          <w:rFonts w:cstheme="minorHAnsi"/>
          <w:lang w:val="fr-BE" w:bidi="fa-IR"/>
        </w:rPr>
        <w:t>â</w:t>
      </w:r>
      <w:r w:rsidR="00060B87">
        <w:rPr>
          <w:rFonts w:cstheme="minorHAnsi"/>
          <w:lang w:val="fr-BE" w:bidi="fa-IR"/>
        </w:rPr>
        <w:t>t »</w:t>
      </w:r>
      <w:r w:rsidR="00A97CFD" w:rsidRPr="009F48DE">
        <w:rPr>
          <w:rFonts w:cstheme="minorHAnsi"/>
          <w:lang w:val="fr-BE" w:bidi="fa-IR"/>
        </w:rPr>
        <w:t xml:space="preserve"> dans ce verset est son sens littéral, c'est-à-dire la prière. Cela signifie que les créatures et les oiseaux demandent la grâce de Dieu par leur état ou par leurs paroles. </w:t>
      </w:r>
    </w:p>
    <w:p w14:paraId="14FD9874" w14:textId="16983E8B" w:rsidR="00A97CFD" w:rsidRPr="009F48DE" w:rsidRDefault="000F0133" w:rsidP="00065586">
      <w:pPr>
        <w:ind w:firstLine="0"/>
        <w:rPr>
          <w:rFonts w:cstheme="minorHAnsi"/>
          <w:lang w:val="fr-BE" w:bidi="fa-IR"/>
        </w:rPr>
      </w:pPr>
      <w:r w:rsidRPr="009F48DE">
        <w:rPr>
          <w:rFonts w:cstheme="minorHAnsi"/>
          <w:lang w:val="fr-BE" w:bidi="fa-IR"/>
        </w:rPr>
        <w:t xml:space="preserve">3- </w:t>
      </w:r>
      <w:r w:rsidR="00A97CFD" w:rsidRPr="009F48DE">
        <w:rPr>
          <w:rFonts w:cstheme="minorHAnsi"/>
          <w:lang w:val="fr-BE" w:bidi="fa-IR"/>
        </w:rPr>
        <w:t>La création de Dieu est une preuve de Sa souveraineté sur le monde et Sa souveraineté est une preuve que tout revient à Lui et que tous les comptes sont avec Lui.</w:t>
      </w:r>
      <w:r w:rsidRPr="009F48DE">
        <w:rPr>
          <w:rStyle w:val="Appelnotedebasdep"/>
          <w:rFonts w:cstheme="minorHAnsi"/>
          <w:lang w:val="fr-BE" w:bidi="fa-IR"/>
        </w:rPr>
        <w:footnoteReference w:id="62"/>
      </w:r>
    </w:p>
    <w:p w14:paraId="5FCE607F" w14:textId="5E65971A" w:rsidR="00A97CFD" w:rsidRPr="009F48DE" w:rsidRDefault="00A97CFD" w:rsidP="00065586">
      <w:pPr>
        <w:ind w:firstLine="0"/>
        <w:rPr>
          <w:rFonts w:cstheme="minorHAnsi"/>
          <w:lang w:bidi="fa-IR"/>
        </w:rPr>
      </w:pPr>
    </w:p>
    <w:p w14:paraId="2EC659DE" w14:textId="77777777" w:rsidR="000F0133" w:rsidRDefault="000F0133" w:rsidP="00065586">
      <w:pPr>
        <w:ind w:firstLine="0"/>
        <w:rPr>
          <w:rFonts w:cstheme="minorHAnsi"/>
          <w:lang w:bidi="fa-IR"/>
        </w:rPr>
      </w:pPr>
    </w:p>
    <w:p w14:paraId="4B979EA3" w14:textId="77777777" w:rsidR="00D6535E" w:rsidRDefault="00D6535E" w:rsidP="00065586">
      <w:pPr>
        <w:ind w:firstLine="0"/>
        <w:rPr>
          <w:rFonts w:cstheme="minorHAnsi"/>
          <w:lang w:bidi="fa-IR"/>
        </w:rPr>
      </w:pPr>
    </w:p>
    <w:p w14:paraId="2B170C4B" w14:textId="77777777" w:rsidR="00D6535E" w:rsidRDefault="00D6535E" w:rsidP="00065586">
      <w:pPr>
        <w:ind w:firstLine="0"/>
        <w:rPr>
          <w:rFonts w:cstheme="minorHAnsi"/>
          <w:lang w:bidi="fa-IR"/>
        </w:rPr>
      </w:pPr>
    </w:p>
    <w:p w14:paraId="53A1DF7D" w14:textId="7050C46A" w:rsidR="00D6535E" w:rsidRPr="009F48DE" w:rsidRDefault="00D6535E" w:rsidP="00D6535E">
      <w:pPr>
        <w:ind w:firstLine="0"/>
        <w:jc w:val="right"/>
        <w:rPr>
          <w:rFonts w:cstheme="minorHAnsi"/>
          <w:lang w:bidi="fa-IR"/>
        </w:rPr>
      </w:pPr>
      <w:proofErr w:type="spellStart"/>
      <w:r w:rsidRPr="002F48EE">
        <w:rPr>
          <w:rFonts w:cs="KFGQPC Uthmanic Script HAFS"/>
          <w:color w:val="000000"/>
          <w:sz w:val="36"/>
          <w:szCs w:val="36"/>
          <w:shd w:val="clear" w:color="auto" w:fill="FFFFFF"/>
          <w:rtl/>
        </w:rPr>
        <w:t>أَلَمۡ</w:t>
      </w:r>
      <w:proofErr w:type="spellEnd"/>
      <w:r w:rsidRPr="002F48EE">
        <w:rPr>
          <w:rFonts w:cs="KFGQPC Uthmanic Script HAFS"/>
          <w:color w:val="000000"/>
          <w:sz w:val="36"/>
          <w:szCs w:val="36"/>
          <w:shd w:val="clear" w:color="auto" w:fill="FFFFFF"/>
          <w:rtl/>
        </w:rPr>
        <w:t xml:space="preserve"> تَرَ أَنَّ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يُزۡجِي</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سَحَابٗا</w:t>
      </w:r>
      <w:proofErr w:type="spellEnd"/>
      <w:r w:rsidRPr="002F48EE">
        <w:rPr>
          <w:rFonts w:cs="KFGQPC Uthmanic Script HAFS"/>
          <w:color w:val="000000"/>
          <w:sz w:val="36"/>
          <w:szCs w:val="36"/>
          <w:shd w:val="clear" w:color="auto" w:fill="FFFFFF"/>
          <w:rtl/>
        </w:rPr>
        <w:t xml:space="preserve"> ثُمَّ يُؤَلِّفُ </w:t>
      </w:r>
      <w:proofErr w:type="spellStart"/>
      <w:r w:rsidRPr="002F48EE">
        <w:rPr>
          <w:rFonts w:cs="KFGQPC Uthmanic Script HAFS"/>
          <w:color w:val="000000"/>
          <w:sz w:val="36"/>
          <w:szCs w:val="36"/>
          <w:shd w:val="clear" w:color="auto" w:fill="FFFFFF"/>
          <w:rtl/>
        </w:rPr>
        <w:t>بَيۡنَهُ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ثُمَّ </w:t>
      </w:r>
      <w:proofErr w:type="spellStart"/>
      <w:r w:rsidRPr="002F48EE">
        <w:rPr>
          <w:rFonts w:cs="KFGQPC Uthmanic Script HAFS"/>
          <w:color w:val="000000"/>
          <w:sz w:val="36"/>
          <w:szCs w:val="36"/>
          <w:shd w:val="clear" w:color="auto" w:fill="FFFFFF"/>
          <w:rtl/>
        </w:rPr>
        <w:t>يَجۡعَلُهُ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رُكَامٗا</w:t>
      </w:r>
      <w:proofErr w:type="spellEnd"/>
      <w:r w:rsidRPr="002F48EE">
        <w:rPr>
          <w:rFonts w:cs="KFGQPC Uthmanic Script HAFS"/>
          <w:color w:val="000000"/>
          <w:sz w:val="36"/>
          <w:szCs w:val="36"/>
          <w:shd w:val="clear" w:color="auto" w:fill="FFFFFF"/>
          <w:rtl/>
        </w:rPr>
        <w:t xml:space="preserve"> فَتَرَى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لۡوَدۡقَ</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يَخۡرُجُ</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مِنۡ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خِلَٰلِهِ</w:t>
      </w:r>
      <w:r w:rsidRPr="002F48EE">
        <w:rPr>
          <w:rFonts w:cs="KFGQPC Uthmanic Script HAFS" w:hint="cs"/>
          <w:color w:val="000000"/>
          <w:sz w:val="36"/>
          <w:szCs w:val="36"/>
          <w:shd w:val="clear" w:color="auto" w:fill="FFFFFF"/>
          <w:rtl/>
        </w:rPr>
        <w:t>ۦ</w:t>
      </w:r>
      <w:proofErr w:type="spellEnd"/>
      <w:r w:rsidRPr="002F48EE">
        <w:rPr>
          <w:rFonts w:cs="KFGQPC Uthmanic Script HAFS"/>
          <w:color w:val="000000"/>
          <w:sz w:val="36"/>
          <w:szCs w:val="36"/>
          <w:shd w:val="clear" w:color="auto" w:fill="FFFFFF"/>
          <w:rtl/>
        </w:rPr>
        <w:t xml:space="preserve"> وَيُنَزِّلُ مِنَ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لسَّمَآءِ</w:t>
      </w:r>
      <w:proofErr w:type="spellEnd"/>
      <w:r w:rsidRPr="002F48EE">
        <w:rPr>
          <w:rFonts w:cs="KFGQPC Uthmanic Script HAFS"/>
          <w:color w:val="000000"/>
          <w:sz w:val="36"/>
          <w:szCs w:val="36"/>
          <w:shd w:val="clear" w:color="auto" w:fill="FFFFFF"/>
          <w:rtl/>
        </w:rPr>
        <w:t xml:space="preserve"> مِن جِبَالٖ فِيهَا </w:t>
      </w:r>
      <w:proofErr w:type="spellStart"/>
      <w:r w:rsidRPr="002F48EE">
        <w:rPr>
          <w:rFonts w:cs="KFGQPC Uthmanic Script HAFS"/>
          <w:color w:val="000000"/>
          <w:sz w:val="36"/>
          <w:szCs w:val="36"/>
          <w:shd w:val="clear" w:color="auto" w:fill="FFFFFF"/>
          <w:rtl/>
        </w:rPr>
        <w:t>مِنۢ</w:t>
      </w:r>
      <w:proofErr w:type="spellEnd"/>
      <w:r w:rsidRPr="002F48EE">
        <w:rPr>
          <w:rFonts w:cs="KFGQPC Uthmanic Script HAFS"/>
          <w:color w:val="000000"/>
          <w:sz w:val="36"/>
          <w:szCs w:val="36"/>
          <w:shd w:val="clear" w:color="auto" w:fill="FFFFFF"/>
          <w:rtl/>
        </w:rPr>
        <w:t xml:space="preserve"> بَرَدٖ فَيُصِيبُ </w:t>
      </w:r>
      <w:proofErr w:type="spellStart"/>
      <w:r w:rsidRPr="002F48EE">
        <w:rPr>
          <w:rFonts w:cs="KFGQPC Uthmanic Script HAFS"/>
          <w:color w:val="000000"/>
          <w:sz w:val="36"/>
          <w:szCs w:val="36"/>
          <w:shd w:val="clear" w:color="auto" w:fill="FFFFFF"/>
          <w:rtl/>
        </w:rPr>
        <w:t>بِهِ</w:t>
      </w:r>
      <w:r w:rsidRPr="002F48EE">
        <w:rPr>
          <w:rFonts w:cs="KFGQPC Uthmanic Script HAFS" w:hint="cs"/>
          <w:color w:val="000000"/>
          <w:sz w:val="36"/>
          <w:szCs w:val="36"/>
          <w:shd w:val="clear" w:color="auto" w:fill="FFFFFF"/>
          <w:rtl/>
        </w:rPr>
        <w:t>ۦ</w:t>
      </w:r>
      <w:proofErr w:type="spellEnd"/>
      <w:r w:rsidRPr="002F48EE">
        <w:rPr>
          <w:rFonts w:cs="KFGQPC Uthmanic Script HAFS"/>
          <w:color w:val="000000"/>
          <w:sz w:val="36"/>
          <w:szCs w:val="36"/>
          <w:shd w:val="clear" w:color="auto" w:fill="FFFFFF"/>
          <w:rtl/>
        </w:rPr>
        <w:t xml:space="preserve"> مَن </w:t>
      </w:r>
      <w:proofErr w:type="spellStart"/>
      <w:r w:rsidRPr="002F48EE">
        <w:rPr>
          <w:rFonts w:cs="KFGQPC Uthmanic Script HAFS"/>
          <w:color w:val="000000"/>
          <w:sz w:val="36"/>
          <w:szCs w:val="36"/>
          <w:shd w:val="clear" w:color="auto" w:fill="FFFFFF"/>
          <w:rtl/>
        </w:rPr>
        <w:t>يَشَآءُ</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وَيَصۡرِفُهُ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عَن مَّن </w:t>
      </w:r>
      <w:proofErr w:type="spellStart"/>
      <w:r w:rsidRPr="002F48EE">
        <w:rPr>
          <w:rFonts w:cs="KFGQPC Uthmanic Script HAFS"/>
          <w:color w:val="000000"/>
          <w:sz w:val="36"/>
          <w:szCs w:val="36"/>
          <w:shd w:val="clear" w:color="auto" w:fill="FFFFFF"/>
          <w:rtl/>
        </w:rPr>
        <w:t>يَشَآءُۖ</w:t>
      </w:r>
      <w:proofErr w:type="spellEnd"/>
      <w:r w:rsidRPr="002F48EE">
        <w:rPr>
          <w:rFonts w:cs="KFGQPC Uthmanic Script HAFS"/>
          <w:color w:val="000000"/>
          <w:sz w:val="36"/>
          <w:szCs w:val="36"/>
          <w:shd w:val="clear" w:color="auto" w:fill="FFFFFF"/>
          <w:rtl/>
        </w:rPr>
        <w:t xml:space="preserve"> يَكَادُ سَنَا </w:t>
      </w:r>
      <w:proofErr w:type="spellStart"/>
      <w:r w:rsidRPr="002F48EE">
        <w:rPr>
          <w:rFonts w:cs="KFGQPC Uthmanic Script HAFS"/>
          <w:color w:val="000000"/>
          <w:sz w:val="36"/>
          <w:szCs w:val="36"/>
          <w:shd w:val="clear" w:color="auto" w:fill="FFFFFF"/>
          <w:rtl/>
        </w:rPr>
        <w:t>بَرۡقِهِ</w:t>
      </w:r>
      <w:r w:rsidRPr="002F48EE">
        <w:rPr>
          <w:rFonts w:cs="KFGQPC Uthmanic Script HAFS" w:hint="cs"/>
          <w:color w:val="000000"/>
          <w:sz w:val="36"/>
          <w:szCs w:val="36"/>
          <w:shd w:val="clear" w:color="auto" w:fill="FFFFFF"/>
          <w:rtl/>
        </w:rPr>
        <w:t>ۦ</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يَذۡهَبُ</w:t>
      </w:r>
      <w:proofErr w:type="spellEnd"/>
      <w:r w:rsidRPr="002F48EE">
        <w:rPr>
          <w:rFonts w:cs="KFGQPC Uthmanic Script HAFS"/>
          <w:color w:val="000000"/>
          <w:sz w:val="36"/>
          <w:szCs w:val="36"/>
          <w:shd w:val="clear" w:color="auto" w:fill="FFFFFF"/>
          <w:rtl/>
        </w:rPr>
        <w:t xml:space="preserve"> بِ</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لۡأَبۡصَٰرِ</w:t>
      </w:r>
      <w:r w:rsidRPr="002F48EE">
        <w:rPr>
          <w:rFonts w:cs="KFGQPC Uthmanic Script HAFS"/>
          <w:color w:val="000000"/>
          <w:sz w:val="36"/>
          <w:szCs w:val="36"/>
          <w:shd w:val="clear" w:color="auto" w:fill="FFFFFF"/>
          <w:rtl/>
        </w:rPr>
        <w:t>٤٣</w:t>
      </w:r>
    </w:p>
    <w:p w14:paraId="614FD067" w14:textId="77777777" w:rsidR="000F0133" w:rsidRPr="009F48DE" w:rsidRDefault="000F0133" w:rsidP="00065586">
      <w:pPr>
        <w:ind w:firstLine="0"/>
        <w:rPr>
          <w:rFonts w:cstheme="minorHAnsi"/>
          <w:lang w:bidi="fa-IR"/>
        </w:rPr>
      </w:pPr>
    </w:p>
    <w:p w14:paraId="0B58D77C" w14:textId="50B32672" w:rsidR="00A97CFD" w:rsidRPr="002577DD" w:rsidRDefault="00A97CFD" w:rsidP="00065586">
      <w:pPr>
        <w:ind w:firstLine="0"/>
        <w:rPr>
          <w:rFonts w:cstheme="minorHAnsi"/>
          <w:b/>
          <w:bCs/>
          <w:sz w:val="20"/>
          <w:szCs w:val="20"/>
          <w:lang w:val="fr-BE" w:bidi="fa-IR"/>
        </w:rPr>
      </w:pPr>
      <w:r w:rsidRPr="00BC410B">
        <w:rPr>
          <w:rFonts w:cstheme="minorHAnsi"/>
          <w:b/>
          <w:bCs/>
          <w:i/>
          <w:iCs/>
          <w:sz w:val="20"/>
          <w:szCs w:val="20"/>
          <w:lang w:bidi="fa-IR"/>
        </w:rPr>
        <w:t>43</w:t>
      </w:r>
      <w:r w:rsidR="0064389F" w:rsidRPr="00BC410B">
        <w:rPr>
          <w:rFonts w:cstheme="minorHAnsi"/>
          <w:b/>
          <w:bCs/>
          <w:i/>
          <w:iCs/>
          <w:sz w:val="20"/>
          <w:szCs w:val="20"/>
          <w:lang w:bidi="fa-IR"/>
        </w:rPr>
        <w:t xml:space="preserve">- </w:t>
      </w:r>
      <w:r w:rsidRPr="00BC410B">
        <w:rPr>
          <w:rFonts w:cstheme="minorHAnsi"/>
          <w:b/>
          <w:bCs/>
          <w:i/>
          <w:iCs/>
          <w:sz w:val="20"/>
          <w:szCs w:val="20"/>
          <w:lang w:bidi="fa-IR"/>
        </w:rPr>
        <w:t>N’as-tu pas vu qu’Allah pousse les nuages ? Ensuite Il les réunit et Il en fait un amas, et tu vois la pluie sortir</w:t>
      </w:r>
      <w:r w:rsidRPr="002577DD">
        <w:rPr>
          <w:rFonts w:cstheme="minorHAnsi"/>
          <w:b/>
          <w:bCs/>
          <w:i/>
          <w:iCs/>
          <w:sz w:val="20"/>
          <w:szCs w:val="20"/>
          <w:lang w:bidi="fa-IR"/>
        </w:rPr>
        <w:t xml:space="preserve"> de son sein. Et Il fait descendre du ciel, de la grêle [provenant] des nuages [comparables] à des montagnes. Il en frappe qui Il veut et l’écarte de qui Il veut. Peu s’en faut que l’éclat de son éclair ne ravisse la vue.</w:t>
      </w:r>
    </w:p>
    <w:p w14:paraId="6A4F6060" w14:textId="32CC0E9F" w:rsidR="00A97CFD" w:rsidRPr="009F48DE" w:rsidRDefault="00A97CFD" w:rsidP="00065586">
      <w:pPr>
        <w:ind w:firstLine="0"/>
        <w:rPr>
          <w:rFonts w:cstheme="minorHAnsi"/>
          <w:b/>
          <w:bCs/>
          <w:i/>
          <w:iCs/>
        </w:rPr>
      </w:pPr>
    </w:p>
    <w:p w14:paraId="023122CA" w14:textId="49643EDE" w:rsidR="00A97CFD" w:rsidRPr="009F48DE" w:rsidRDefault="000F0133" w:rsidP="00065586">
      <w:pPr>
        <w:ind w:firstLine="0"/>
        <w:rPr>
          <w:rFonts w:cstheme="minorHAnsi"/>
          <w:lang w:val="fr-BE" w:bidi="fa-IR"/>
        </w:rPr>
      </w:pPr>
      <w:r w:rsidRPr="009F48DE">
        <w:rPr>
          <w:rFonts w:cstheme="minorHAnsi"/>
          <w:lang w:bidi="fa-IR"/>
        </w:rPr>
        <w:lastRenderedPageBreak/>
        <w:t xml:space="preserve">1- </w:t>
      </w:r>
      <w:r w:rsidR="00A97CFD" w:rsidRPr="009F48DE">
        <w:rPr>
          <w:rFonts w:cstheme="minorHAnsi"/>
          <w:lang w:bidi="fa-IR"/>
        </w:rPr>
        <w:t>Ce verset met en évidence un autre signe de l'unicité, de la puissance et de la sagesse de Dieu : la nature. Il invite l'être humain à observer attentivement les phénomènes naturels tels que la formation des nuages, la pluie et la grêle, et à réfléchir sur les sagesses divines qui se cachent derrière ces événements. Tous ces éléments sont des signes instructifs de Dieu qui témoignent de Sa grandeur et de Sa toute-puissance</w:t>
      </w:r>
      <w:r w:rsidR="00A97CFD" w:rsidRPr="009F48DE">
        <w:rPr>
          <w:rFonts w:cstheme="minorHAnsi"/>
          <w:lang w:val="fr-BE" w:bidi="fa-IR"/>
        </w:rPr>
        <w:t>.</w:t>
      </w:r>
    </w:p>
    <w:p w14:paraId="32103FAE" w14:textId="2D5CD4A2" w:rsidR="00A97CFD" w:rsidRPr="009F48DE" w:rsidRDefault="000F0133" w:rsidP="00065586">
      <w:pPr>
        <w:ind w:firstLine="0"/>
        <w:rPr>
          <w:rFonts w:cstheme="minorHAnsi"/>
          <w:lang w:val="fr-BE" w:bidi="fa-IR"/>
        </w:rPr>
      </w:pPr>
      <w:r w:rsidRPr="009F48DE">
        <w:rPr>
          <w:rFonts w:cstheme="minorHAnsi"/>
          <w:lang w:val="fr-BE" w:bidi="fa-IR"/>
        </w:rPr>
        <w:t xml:space="preserve">2- </w:t>
      </w:r>
      <w:r w:rsidR="00A97CFD" w:rsidRPr="009F48DE">
        <w:rPr>
          <w:rFonts w:cstheme="minorHAnsi"/>
          <w:lang w:val="fr-BE" w:bidi="fa-IR"/>
        </w:rPr>
        <w:t>Parfois, la pluie tombe sous forme de grêle. La grêle est parfois dangereuse, voire mortelle pour certaines personnes et régions. Mais la grâce de Dieu préserve certaines personnes et régions de ces dangers. Cela aussi est un signe de Sa sagesse.</w:t>
      </w:r>
    </w:p>
    <w:p w14:paraId="3467B4B4" w14:textId="3407076B" w:rsidR="00A97CFD" w:rsidRPr="009F48DE" w:rsidRDefault="000F0133" w:rsidP="00065586">
      <w:pPr>
        <w:ind w:firstLine="0"/>
        <w:rPr>
          <w:rFonts w:cstheme="minorHAnsi"/>
          <w:lang w:val="fr-BE" w:bidi="fa-IR"/>
        </w:rPr>
      </w:pPr>
      <w:r w:rsidRPr="009F48DE">
        <w:rPr>
          <w:rFonts w:cstheme="minorHAnsi"/>
          <w:lang w:val="fr-BE" w:bidi="fa-IR"/>
        </w:rPr>
        <w:t xml:space="preserve">3- </w:t>
      </w:r>
      <w:r w:rsidR="00A97CFD" w:rsidRPr="009F48DE">
        <w:rPr>
          <w:rFonts w:cstheme="minorHAnsi"/>
          <w:lang w:val="fr-BE" w:bidi="fa-IR"/>
        </w:rPr>
        <w:t xml:space="preserve">Le terme </w:t>
      </w:r>
      <w:r w:rsidRPr="009F48DE">
        <w:rPr>
          <w:rFonts w:cstheme="minorHAnsi"/>
          <w:lang w:val="fr-BE" w:bidi="fa-IR"/>
        </w:rPr>
        <w:t>« </w:t>
      </w:r>
      <w:r w:rsidR="00A97CFD" w:rsidRPr="009F48DE">
        <w:rPr>
          <w:rFonts w:cstheme="minorHAnsi"/>
          <w:b/>
          <w:bCs/>
          <w:lang w:val="fr-BE" w:bidi="fa-IR"/>
        </w:rPr>
        <w:t>montagnes</w:t>
      </w:r>
      <w:r w:rsidRPr="009F48DE">
        <w:rPr>
          <w:rFonts w:cstheme="minorHAnsi"/>
          <w:lang w:val="fr-BE" w:bidi="fa-IR"/>
        </w:rPr>
        <w:t> »</w:t>
      </w:r>
      <w:r w:rsidR="00A97CFD" w:rsidRPr="009F48DE">
        <w:rPr>
          <w:rFonts w:cstheme="minorHAnsi"/>
          <w:lang w:val="fr-BE" w:bidi="fa-IR"/>
        </w:rPr>
        <w:t xml:space="preserve"> dans ce contexte peut avoir plusieurs significations. Il peut désigner les énormes masses de nuages qui ressemblent à des montagnes, ou son sens figuré, comme lorsque nous </w:t>
      </w:r>
      <w:r w:rsidR="002F396A">
        <w:rPr>
          <w:rFonts w:cstheme="minorHAnsi"/>
          <w:lang w:val="fr-BE" w:bidi="fa-IR"/>
        </w:rPr>
        <w:t>disons qu'une personne est une « montagne de savoir »</w:t>
      </w:r>
      <w:r w:rsidR="00A97CFD" w:rsidRPr="009F48DE">
        <w:rPr>
          <w:rFonts w:cstheme="minorHAnsi"/>
          <w:lang w:val="fr-BE" w:bidi="fa-IR"/>
        </w:rPr>
        <w:t>. Il peut également faire référence aux nuages porteurs de grêle, à l'intérieur desquels des grains de glace se forment et les masses nuageuses deviennent comme des montagnes de glace élevées.</w:t>
      </w:r>
      <w:r w:rsidRPr="009F48DE">
        <w:rPr>
          <w:rStyle w:val="Appelnotedebasdep"/>
          <w:rFonts w:cstheme="minorHAnsi"/>
          <w:lang w:val="fr-BE" w:bidi="fa-IR"/>
        </w:rPr>
        <w:footnoteReference w:id="63"/>
      </w:r>
    </w:p>
    <w:p w14:paraId="098C3A9B" w14:textId="5E8ED0F1" w:rsidR="00A97CFD" w:rsidRPr="009F48DE" w:rsidRDefault="00A97CFD" w:rsidP="00065586">
      <w:pPr>
        <w:ind w:firstLine="0"/>
        <w:rPr>
          <w:rFonts w:cstheme="minorHAnsi"/>
          <w:lang w:bidi="fa-IR"/>
        </w:rPr>
      </w:pPr>
    </w:p>
    <w:p w14:paraId="425CF7F9" w14:textId="77777777" w:rsidR="000F0133" w:rsidRDefault="000F0133" w:rsidP="00065586">
      <w:pPr>
        <w:ind w:firstLine="0"/>
        <w:rPr>
          <w:rFonts w:cstheme="minorHAnsi"/>
          <w:lang w:bidi="fa-IR"/>
        </w:rPr>
      </w:pPr>
    </w:p>
    <w:p w14:paraId="64C370F4" w14:textId="77777777" w:rsidR="00D6535E" w:rsidRDefault="00D6535E" w:rsidP="00065586">
      <w:pPr>
        <w:ind w:firstLine="0"/>
        <w:rPr>
          <w:rFonts w:cstheme="minorHAnsi"/>
          <w:lang w:bidi="fa-IR"/>
        </w:rPr>
      </w:pPr>
    </w:p>
    <w:p w14:paraId="4B3EF7D8" w14:textId="77777777" w:rsidR="00D6535E" w:rsidRDefault="00D6535E" w:rsidP="00065586">
      <w:pPr>
        <w:ind w:firstLine="0"/>
        <w:rPr>
          <w:rFonts w:cstheme="minorHAnsi"/>
          <w:lang w:bidi="fa-IR"/>
        </w:rPr>
      </w:pPr>
    </w:p>
    <w:p w14:paraId="0A701193" w14:textId="73476DEB" w:rsidR="00D6535E" w:rsidRPr="009F48DE" w:rsidRDefault="00D6535E" w:rsidP="00D6535E">
      <w:pPr>
        <w:ind w:firstLine="0"/>
        <w:jc w:val="right"/>
        <w:rPr>
          <w:rFonts w:cstheme="minorHAnsi"/>
          <w:lang w:bidi="fa-IR"/>
        </w:rPr>
      </w:pPr>
      <w:r w:rsidRPr="002F48EE">
        <w:rPr>
          <w:rFonts w:cs="KFGQPC Uthmanic Script HAFS"/>
          <w:color w:val="000000"/>
          <w:sz w:val="36"/>
          <w:szCs w:val="36"/>
          <w:shd w:val="clear" w:color="auto" w:fill="FFFFFF"/>
          <w:rtl/>
        </w:rPr>
        <w:t xml:space="preserve">يُقَلِّبُ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لَّيۡلَ</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لنَّهَارَۚ</w:t>
      </w:r>
      <w:proofErr w:type="spellEnd"/>
      <w:r w:rsidRPr="002F48EE">
        <w:rPr>
          <w:rFonts w:cs="KFGQPC Uthmanic Script HAFS"/>
          <w:color w:val="000000"/>
          <w:sz w:val="36"/>
          <w:szCs w:val="36"/>
          <w:shd w:val="clear" w:color="auto" w:fill="FFFFFF"/>
          <w:rtl/>
        </w:rPr>
        <w:t xml:space="preserve"> إِنَّ </w:t>
      </w:r>
      <w:r w:rsidRPr="002F48EE">
        <w:rPr>
          <w:rFonts w:cs="KFGQPC Uthmanic Script HAFS" w:hint="eastAsia"/>
          <w:color w:val="000000"/>
          <w:sz w:val="36"/>
          <w:szCs w:val="36"/>
          <w:shd w:val="clear" w:color="auto" w:fill="FFFFFF"/>
          <w:rtl/>
        </w:rPr>
        <w:t>فِي</w:t>
      </w:r>
      <w:r w:rsidRPr="002F48EE">
        <w:rPr>
          <w:rFonts w:cs="KFGQPC Uthmanic Script HAFS"/>
          <w:color w:val="000000"/>
          <w:sz w:val="36"/>
          <w:szCs w:val="36"/>
          <w:shd w:val="clear" w:color="auto" w:fill="FFFFFF"/>
          <w:rtl/>
        </w:rPr>
        <w:t xml:space="preserve"> ذَٰلِكَ </w:t>
      </w:r>
      <w:proofErr w:type="spellStart"/>
      <w:r w:rsidRPr="002F48EE">
        <w:rPr>
          <w:rFonts w:cs="KFGQPC Uthmanic Script HAFS"/>
          <w:color w:val="000000"/>
          <w:sz w:val="36"/>
          <w:szCs w:val="36"/>
          <w:shd w:val="clear" w:color="auto" w:fill="FFFFFF"/>
          <w:rtl/>
        </w:rPr>
        <w:t>لَعِبۡرَة</w:t>
      </w:r>
      <w:proofErr w:type="spellEnd"/>
      <w:r w:rsidRPr="002F48EE">
        <w:rPr>
          <w:rFonts w:cs="KFGQPC Uthmanic Script HAFS"/>
          <w:color w:val="000000"/>
          <w:sz w:val="36"/>
          <w:szCs w:val="36"/>
          <w:shd w:val="clear" w:color="auto" w:fill="FFFFFF"/>
          <w:rtl/>
        </w:rPr>
        <w:t xml:space="preserve">ٗ لِّأُوْلِي </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لۡأَبۡصَٰرِ</w:t>
      </w:r>
      <w:r w:rsidRPr="002F48EE">
        <w:rPr>
          <w:rFonts w:cs="KFGQPC Uthmanic Script HAFS"/>
          <w:color w:val="000000"/>
          <w:sz w:val="36"/>
          <w:szCs w:val="36"/>
          <w:shd w:val="clear" w:color="auto" w:fill="FFFFFF"/>
          <w:rtl/>
        </w:rPr>
        <w:t>٤٤</w:t>
      </w:r>
    </w:p>
    <w:p w14:paraId="4D01DC84" w14:textId="77777777" w:rsidR="000F0133" w:rsidRPr="009F48DE" w:rsidRDefault="000F0133" w:rsidP="00065586">
      <w:pPr>
        <w:ind w:firstLine="0"/>
        <w:rPr>
          <w:rFonts w:cstheme="minorHAnsi"/>
          <w:lang w:bidi="fa-IR"/>
        </w:rPr>
      </w:pPr>
    </w:p>
    <w:p w14:paraId="63B0FE49" w14:textId="2212E7DF" w:rsidR="00A97CFD" w:rsidRPr="002577DD" w:rsidRDefault="00822E2F" w:rsidP="00065586">
      <w:pPr>
        <w:ind w:firstLine="0"/>
        <w:rPr>
          <w:rFonts w:cstheme="minorHAnsi"/>
          <w:b/>
          <w:bCs/>
          <w:i/>
          <w:iCs/>
          <w:sz w:val="20"/>
          <w:szCs w:val="20"/>
          <w:lang w:bidi="fa-IR"/>
        </w:rPr>
      </w:pPr>
      <w:r w:rsidRPr="002577DD">
        <w:rPr>
          <w:rFonts w:cstheme="minorHAnsi"/>
          <w:b/>
          <w:bCs/>
          <w:i/>
          <w:iCs/>
          <w:sz w:val="20"/>
          <w:szCs w:val="20"/>
          <w:lang w:bidi="fa-IR"/>
        </w:rPr>
        <w:t xml:space="preserve">44- </w:t>
      </w:r>
      <w:r w:rsidR="00A97CFD" w:rsidRPr="002577DD">
        <w:rPr>
          <w:rFonts w:cstheme="minorHAnsi"/>
          <w:b/>
          <w:bCs/>
          <w:i/>
          <w:iCs/>
          <w:sz w:val="20"/>
          <w:szCs w:val="20"/>
          <w:lang w:bidi="fa-IR"/>
        </w:rPr>
        <w:t>Allah fait alterner la nuit et le jour. Il y a là un sujet de réflexion pour ceux qui ont des yeux.</w:t>
      </w:r>
    </w:p>
    <w:p w14:paraId="18181648" w14:textId="6556FCCA" w:rsidR="00A97CFD" w:rsidRPr="009F48DE" w:rsidRDefault="00A97CFD" w:rsidP="00065586">
      <w:pPr>
        <w:ind w:firstLine="0"/>
        <w:rPr>
          <w:rFonts w:cstheme="minorHAnsi"/>
          <w:b/>
          <w:bCs/>
          <w:i/>
          <w:iCs/>
        </w:rPr>
      </w:pPr>
    </w:p>
    <w:p w14:paraId="6F1B80E0" w14:textId="4A5609B6" w:rsidR="00A97CFD" w:rsidRPr="009F48DE" w:rsidRDefault="00A97CFD" w:rsidP="00065586">
      <w:pPr>
        <w:ind w:firstLine="0"/>
        <w:rPr>
          <w:rFonts w:cstheme="minorHAnsi"/>
          <w:lang w:val="fr-BE" w:bidi="fa-IR"/>
        </w:rPr>
      </w:pPr>
      <w:r w:rsidRPr="009F48DE">
        <w:rPr>
          <w:rFonts w:cstheme="minorHAnsi"/>
          <w:lang w:val="fr-BE" w:bidi="fa-IR"/>
        </w:rPr>
        <w:t>Le verset en question peut faire référence à divers phénomènes liés à l'alternance du jour et de la nuit. Il peut s'agir de leur transformation, de leur aller et venue, de leur raccourcissement et allongement progressifs qui causent l'apparition des saisons, ou encore de transformations telles que la chaleur et le froid, entre autres. Ces différentes interprétations ne sont pas contradictoires et il est possible que le verset vise à englober tous ces sens.</w:t>
      </w:r>
      <w:r w:rsidR="00822E2F" w:rsidRPr="009F48DE">
        <w:rPr>
          <w:rStyle w:val="Appelnotedebasdep"/>
          <w:rFonts w:cstheme="minorHAnsi"/>
          <w:lang w:val="fr-BE" w:bidi="fa-IR"/>
        </w:rPr>
        <w:footnoteReference w:id="64"/>
      </w:r>
    </w:p>
    <w:p w14:paraId="0D2BFE79" w14:textId="3C396D81" w:rsidR="00A97CFD" w:rsidRDefault="00A97CFD" w:rsidP="00065586">
      <w:pPr>
        <w:ind w:firstLine="0"/>
        <w:rPr>
          <w:rFonts w:cstheme="minorHAnsi"/>
          <w:lang w:bidi="fa-IR"/>
        </w:rPr>
      </w:pPr>
    </w:p>
    <w:p w14:paraId="1EF69870" w14:textId="77777777" w:rsidR="00D6535E" w:rsidRDefault="00D6535E" w:rsidP="00065586">
      <w:pPr>
        <w:ind w:firstLine="0"/>
        <w:rPr>
          <w:rFonts w:cstheme="minorHAnsi"/>
          <w:lang w:bidi="fa-IR"/>
        </w:rPr>
      </w:pPr>
    </w:p>
    <w:p w14:paraId="1DC10182" w14:textId="256B37A6" w:rsidR="00D6535E" w:rsidRDefault="00D6535E" w:rsidP="00D6535E">
      <w:pPr>
        <w:ind w:firstLine="0"/>
        <w:jc w:val="right"/>
        <w:rPr>
          <w:rFonts w:cstheme="minorHAnsi"/>
          <w:lang w:bidi="fa-IR"/>
        </w:rPr>
      </w:pP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خَلَقَ كُلَّ </w:t>
      </w:r>
      <w:proofErr w:type="spellStart"/>
      <w:r w:rsidRPr="002F48EE">
        <w:rPr>
          <w:rFonts w:cs="KFGQPC Uthmanic Script HAFS"/>
          <w:color w:val="000000"/>
          <w:sz w:val="36"/>
          <w:szCs w:val="36"/>
          <w:shd w:val="clear" w:color="auto" w:fill="FFFFFF"/>
          <w:rtl/>
        </w:rPr>
        <w:t>دَآبَّة</w:t>
      </w:r>
      <w:proofErr w:type="spellEnd"/>
      <w:r w:rsidRPr="002F48EE">
        <w:rPr>
          <w:rFonts w:cs="KFGQPC Uthmanic Script HAFS"/>
          <w:color w:val="000000"/>
          <w:sz w:val="36"/>
          <w:szCs w:val="36"/>
          <w:shd w:val="clear" w:color="auto" w:fill="FFFFFF"/>
          <w:rtl/>
        </w:rPr>
        <w:t xml:space="preserve">ٖ مِّن </w:t>
      </w:r>
      <w:proofErr w:type="spellStart"/>
      <w:r w:rsidRPr="002F48EE">
        <w:rPr>
          <w:rFonts w:cs="KFGQPC Uthmanic Script HAFS"/>
          <w:color w:val="000000"/>
          <w:sz w:val="36"/>
          <w:szCs w:val="36"/>
          <w:shd w:val="clear" w:color="auto" w:fill="FFFFFF"/>
          <w:rtl/>
        </w:rPr>
        <w:t>مَّآءٖۖ</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فَمِنۡهُم</w:t>
      </w:r>
      <w:proofErr w:type="spellEnd"/>
      <w:r w:rsidRPr="002F48EE">
        <w:rPr>
          <w:rFonts w:cs="KFGQPC Uthmanic Script HAFS"/>
          <w:color w:val="000000"/>
          <w:sz w:val="36"/>
          <w:szCs w:val="36"/>
          <w:shd w:val="clear" w:color="auto" w:fill="FFFFFF"/>
          <w:rtl/>
        </w:rPr>
        <w:t xml:space="preserve"> مَّن </w:t>
      </w:r>
      <w:proofErr w:type="spellStart"/>
      <w:r w:rsidRPr="002F48EE">
        <w:rPr>
          <w:rFonts w:cs="KFGQPC Uthmanic Script HAFS"/>
          <w:color w:val="000000"/>
          <w:sz w:val="36"/>
          <w:szCs w:val="36"/>
          <w:shd w:val="clear" w:color="auto" w:fill="FFFFFF"/>
          <w:rtl/>
        </w:rPr>
        <w:t>يَمۡشِي</w:t>
      </w:r>
      <w:proofErr w:type="spellEnd"/>
      <w:r w:rsidRPr="002F48EE">
        <w:rPr>
          <w:rFonts w:cs="KFGQPC Uthmanic Script HAFS"/>
          <w:color w:val="000000"/>
          <w:sz w:val="36"/>
          <w:szCs w:val="36"/>
          <w:shd w:val="clear" w:color="auto" w:fill="FFFFFF"/>
          <w:rtl/>
        </w:rPr>
        <w:t xml:space="preserve"> عَلَىٰ </w:t>
      </w:r>
      <w:proofErr w:type="spellStart"/>
      <w:r w:rsidRPr="002F48EE">
        <w:rPr>
          <w:rFonts w:cs="KFGQPC Uthmanic Script HAFS"/>
          <w:color w:val="000000"/>
          <w:sz w:val="36"/>
          <w:szCs w:val="36"/>
          <w:shd w:val="clear" w:color="auto" w:fill="FFFFFF"/>
          <w:rtl/>
        </w:rPr>
        <w:t>بَطۡنِهِ</w:t>
      </w:r>
      <w:r w:rsidRPr="002F48EE">
        <w:rPr>
          <w:rFonts w:cs="KFGQPC Uthmanic Script HAFS" w:hint="cs"/>
          <w:color w:val="000000"/>
          <w:sz w:val="36"/>
          <w:szCs w:val="36"/>
          <w:shd w:val="clear" w:color="auto" w:fill="FFFFFF"/>
          <w:rtl/>
        </w:rPr>
        <w:t>ۦ</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وَمِنۡهُم</w:t>
      </w:r>
      <w:proofErr w:type="spellEnd"/>
      <w:r w:rsidRPr="002F48EE">
        <w:rPr>
          <w:rFonts w:cs="KFGQPC Uthmanic Script HAFS"/>
          <w:color w:val="000000"/>
          <w:sz w:val="36"/>
          <w:szCs w:val="36"/>
          <w:shd w:val="clear" w:color="auto" w:fill="FFFFFF"/>
          <w:rtl/>
        </w:rPr>
        <w:t xml:space="preserve"> مَّن </w:t>
      </w:r>
      <w:proofErr w:type="spellStart"/>
      <w:r w:rsidRPr="002F48EE">
        <w:rPr>
          <w:rFonts w:cs="KFGQPC Uthmanic Script HAFS"/>
          <w:color w:val="000000"/>
          <w:sz w:val="36"/>
          <w:szCs w:val="36"/>
          <w:shd w:val="clear" w:color="auto" w:fill="FFFFFF"/>
          <w:rtl/>
        </w:rPr>
        <w:t>يَمۡشِي</w:t>
      </w:r>
      <w:proofErr w:type="spellEnd"/>
      <w:r w:rsidRPr="002F48EE">
        <w:rPr>
          <w:rFonts w:cs="KFGQPC Uthmanic Script HAFS"/>
          <w:color w:val="000000"/>
          <w:sz w:val="36"/>
          <w:szCs w:val="36"/>
          <w:shd w:val="clear" w:color="auto" w:fill="FFFFFF"/>
          <w:rtl/>
        </w:rPr>
        <w:t xml:space="preserve"> عَلَىٰ </w:t>
      </w:r>
      <w:proofErr w:type="spellStart"/>
      <w:r w:rsidRPr="002F48EE">
        <w:rPr>
          <w:rFonts w:cs="KFGQPC Uthmanic Script HAFS"/>
          <w:color w:val="000000"/>
          <w:sz w:val="36"/>
          <w:szCs w:val="36"/>
          <w:shd w:val="clear" w:color="auto" w:fill="FFFFFF"/>
          <w:rtl/>
        </w:rPr>
        <w:t>رِجۡلَيۡنِ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وَمِنۡهُم</w:t>
      </w:r>
      <w:proofErr w:type="spellEnd"/>
      <w:r w:rsidRPr="002F48EE">
        <w:rPr>
          <w:rFonts w:cs="KFGQPC Uthmanic Script HAFS"/>
          <w:color w:val="000000"/>
          <w:sz w:val="36"/>
          <w:szCs w:val="36"/>
          <w:shd w:val="clear" w:color="auto" w:fill="FFFFFF"/>
          <w:rtl/>
        </w:rPr>
        <w:t xml:space="preserve"> مَّن </w:t>
      </w:r>
      <w:proofErr w:type="spellStart"/>
      <w:r w:rsidRPr="002F48EE">
        <w:rPr>
          <w:rFonts w:cs="KFGQPC Uthmanic Script HAFS"/>
          <w:color w:val="000000"/>
          <w:sz w:val="36"/>
          <w:szCs w:val="36"/>
          <w:shd w:val="clear" w:color="auto" w:fill="FFFFFF"/>
          <w:rtl/>
        </w:rPr>
        <w:t>يَمۡشِي</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عَلَىٰٓ</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أَرۡبَعٖۚ</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يَخۡلُقُ</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مَا </w:t>
      </w:r>
      <w:proofErr w:type="spellStart"/>
      <w:r w:rsidRPr="002F48EE">
        <w:rPr>
          <w:rFonts w:cs="KFGQPC Uthmanic Script HAFS"/>
          <w:color w:val="000000"/>
          <w:sz w:val="36"/>
          <w:szCs w:val="36"/>
          <w:shd w:val="clear" w:color="auto" w:fill="FFFFFF"/>
          <w:rtl/>
        </w:rPr>
        <w:t>يَشَآءُۚ</w:t>
      </w:r>
      <w:proofErr w:type="spellEnd"/>
      <w:r w:rsidRPr="002F48EE">
        <w:rPr>
          <w:rFonts w:cs="KFGQPC Uthmanic Script HAFS"/>
          <w:color w:val="000000"/>
          <w:sz w:val="36"/>
          <w:szCs w:val="36"/>
          <w:shd w:val="clear" w:color="auto" w:fill="FFFFFF"/>
          <w:rtl/>
        </w:rPr>
        <w:t xml:space="preserve"> إِنَّ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عَلَىٰ كُلِّ </w:t>
      </w:r>
      <w:proofErr w:type="spellStart"/>
      <w:r w:rsidRPr="002F48EE">
        <w:rPr>
          <w:rFonts w:cs="KFGQPC Uthmanic Script HAFS"/>
          <w:color w:val="000000"/>
          <w:sz w:val="36"/>
          <w:szCs w:val="36"/>
          <w:shd w:val="clear" w:color="auto" w:fill="FFFFFF"/>
          <w:rtl/>
        </w:rPr>
        <w:t>شَيۡء</w:t>
      </w:r>
      <w:proofErr w:type="spellEnd"/>
      <w:r w:rsidRPr="002F48EE">
        <w:rPr>
          <w:rFonts w:cs="KFGQPC Uthmanic Script HAFS"/>
          <w:color w:val="000000"/>
          <w:sz w:val="36"/>
          <w:szCs w:val="36"/>
          <w:shd w:val="clear" w:color="auto" w:fill="FFFFFF"/>
          <w:rtl/>
        </w:rPr>
        <w:t>ٖ قَدِيرٞ٤٥</w:t>
      </w:r>
    </w:p>
    <w:p w14:paraId="554C9190" w14:textId="77777777" w:rsidR="00D6535E" w:rsidRDefault="00D6535E" w:rsidP="00065586">
      <w:pPr>
        <w:ind w:firstLine="0"/>
        <w:rPr>
          <w:rFonts w:cstheme="minorHAnsi"/>
          <w:lang w:bidi="fa-IR"/>
        </w:rPr>
      </w:pPr>
    </w:p>
    <w:p w14:paraId="43556A5B" w14:textId="77777777" w:rsidR="00D6535E" w:rsidRPr="009F48DE" w:rsidRDefault="00D6535E" w:rsidP="00065586">
      <w:pPr>
        <w:ind w:firstLine="0"/>
        <w:rPr>
          <w:rFonts w:cstheme="minorHAnsi"/>
          <w:lang w:bidi="fa-IR"/>
        </w:rPr>
      </w:pPr>
    </w:p>
    <w:p w14:paraId="6BCE2D6A" w14:textId="0CB46DF0" w:rsidR="00A97CFD" w:rsidRPr="002577DD" w:rsidRDefault="00B44519" w:rsidP="00065586">
      <w:pPr>
        <w:ind w:firstLine="0"/>
        <w:rPr>
          <w:rFonts w:cstheme="minorHAnsi"/>
          <w:b/>
          <w:bCs/>
          <w:i/>
          <w:iCs/>
          <w:sz w:val="20"/>
          <w:szCs w:val="20"/>
          <w:lang w:bidi="fa-IR"/>
        </w:rPr>
      </w:pPr>
      <w:r w:rsidRPr="002577DD">
        <w:rPr>
          <w:rFonts w:cstheme="minorHAnsi"/>
          <w:b/>
          <w:bCs/>
          <w:i/>
          <w:iCs/>
          <w:sz w:val="20"/>
          <w:szCs w:val="20"/>
          <w:lang w:bidi="fa-IR"/>
        </w:rPr>
        <w:lastRenderedPageBreak/>
        <w:t xml:space="preserve">45- </w:t>
      </w:r>
      <w:r w:rsidR="00A97CFD" w:rsidRPr="002577DD">
        <w:rPr>
          <w:rFonts w:cstheme="minorHAnsi"/>
          <w:b/>
          <w:bCs/>
          <w:i/>
          <w:iCs/>
          <w:sz w:val="20"/>
          <w:szCs w:val="20"/>
          <w:lang w:bidi="fa-IR"/>
        </w:rPr>
        <w:t>Et Allah a créé d’eau tout animal. Il y en a qui marche</w:t>
      </w:r>
      <w:r w:rsidR="002F396A">
        <w:rPr>
          <w:rFonts w:cstheme="minorHAnsi"/>
          <w:b/>
          <w:bCs/>
          <w:i/>
          <w:iCs/>
          <w:sz w:val="20"/>
          <w:szCs w:val="20"/>
          <w:lang w:bidi="fa-IR"/>
        </w:rPr>
        <w:t>nt</w:t>
      </w:r>
      <w:r w:rsidR="00A97CFD" w:rsidRPr="002577DD">
        <w:rPr>
          <w:rFonts w:cstheme="minorHAnsi"/>
          <w:b/>
          <w:bCs/>
          <w:i/>
          <w:iCs/>
          <w:sz w:val="20"/>
          <w:szCs w:val="20"/>
          <w:lang w:bidi="fa-IR"/>
        </w:rPr>
        <w:t xml:space="preserve"> sur le ventre, d’autres marchent sur deux pattes, et d’autres encore marchent sur quatre. Allah créé ce qu’Il veut et Allah est Omnipotent.</w:t>
      </w:r>
    </w:p>
    <w:p w14:paraId="5FB123F5" w14:textId="49C611BF" w:rsidR="00A97CFD" w:rsidRPr="009F48DE" w:rsidRDefault="00A97CFD" w:rsidP="00065586">
      <w:pPr>
        <w:ind w:firstLine="0"/>
        <w:rPr>
          <w:rFonts w:cstheme="minorHAnsi"/>
          <w:b/>
          <w:bCs/>
          <w:i/>
          <w:iCs/>
        </w:rPr>
      </w:pPr>
    </w:p>
    <w:p w14:paraId="29BD4FF0" w14:textId="004DC934" w:rsidR="00A97CFD" w:rsidRPr="009F48DE" w:rsidRDefault="00A97CFD" w:rsidP="00065586">
      <w:pPr>
        <w:ind w:firstLine="0"/>
        <w:rPr>
          <w:rFonts w:cstheme="minorHAnsi"/>
          <w:lang w:val="fr-BE" w:bidi="fa-IR"/>
        </w:rPr>
      </w:pPr>
      <w:r w:rsidRPr="009F48DE">
        <w:rPr>
          <w:rFonts w:cstheme="minorHAnsi"/>
          <w:lang w:val="fr-BE" w:bidi="fa-IR"/>
        </w:rPr>
        <w:t>Le verset en question suggère que les êtres vivants ont été créés à partir de l'eau. Les exégètes ont proposé trois interprétations à ce sujet :</w:t>
      </w:r>
    </w:p>
    <w:p w14:paraId="5EB06D2C" w14:textId="395F58BB" w:rsidR="00A97CFD" w:rsidRPr="009F48DE" w:rsidRDefault="00B44519" w:rsidP="00065586">
      <w:pPr>
        <w:ind w:firstLine="0"/>
        <w:rPr>
          <w:rFonts w:cstheme="minorHAnsi"/>
          <w:lang w:val="fr-BE" w:bidi="fa-IR"/>
        </w:rPr>
      </w:pPr>
      <w:r w:rsidRPr="009F48DE">
        <w:rPr>
          <w:rFonts w:cstheme="minorHAnsi"/>
          <w:lang w:val="fr-BE" w:bidi="fa-IR"/>
        </w:rPr>
        <w:t xml:space="preserve">a) </w:t>
      </w:r>
      <w:r w:rsidR="002F396A">
        <w:rPr>
          <w:rFonts w:cstheme="minorHAnsi"/>
          <w:lang w:val="fr-BE" w:bidi="fa-IR"/>
        </w:rPr>
        <w:t xml:space="preserve">Le terme « eau » </w:t>
      </w:r>
      <w:r w:rsidR="00A97CFD" w:rsidRPr="009F48DE">
        <w:rPr>
          <w:rFonts w:cstheme="minorHAnsi"/>
          <w:lang w:val="fr-BE" w:bidi="fa-IR"/>
        </w:rPr>
        <w:t>fait référence au sperme, ce qui signifie que Dieu a créé chaque être vivant à partir du sperme du mâle et de la femelle de cette espèce.</w:t>
      </w:r>
    </w:p>
    <w:p w14:paraId="315919A9" w14:textId="0ABD81AE" w:rsidR="00A97CFD" w:rsidRPr="009F48DE" w:rsidRDefault="00B44519" w:rsidP="00065586">
      <w:pPr>
        <w:ind w:firstLine="0"/>
        <w:rPr>
          <w:rFonts w:cstheme="minorHAnsi"/>
          <w:lang w:val="fr-BE" w:bidi="fa-IR"/>
        </w:rPr>
      </w:pPr>
      <w:r w:rsidRPr="009F48DE">
        <w:rPr>
          <w:rFonts w:cstheme="minorHAnsi"/>
          <w:lang w:val="fr-BE" w:bidi="fa-IR"/>
        </w:rPr>
        <w:t xml:space="preserve">b) </w:t>
      </w:r>
      <w:r w:rsidR="002F396A">
        <w:rPr>
          <w:rFonts w:cstheme="minorHAnsi"/>
          <w:lang w:val="fr-BE" w:bidi="fa-IR"/>
        </w:rPr>
        <w:t>Le terme « eau »</w:t>
      </w:r>
      <w:r w:rsidR="00A97CFD" w:rsidRPr="009F48DE">
        <w:rPr>
          <w:rFonts w:cstheme="minorHAnsi"/>
          <w:lang w:val="fr-BE" w:bidi="fa-IR"/>
        </w:rPr>
        <w:t xml:space="preserve"> fait référence à l'émergence du premier être vivant de l'eau, comme il est mentionné dans les </w:t>
      </w:r>
      <w:r w:rsidRPr="009F48DE">
        <w:rPr>
          <w:rFonts w:cstheme="minorHAnsi"/>
          <w:lang w:val="fr-BE" w:bidi="fa-IR"/>
        </w:rPr>
        <w:t>récit</w:t>
      </w:r>
      <w:r w:rsidR="00A97CFD" w:rsidRPr="009F48DE">
        <w:rPr>
          <w:rFonts w:cstheme="minorHAnsi"/>
          <w:lang w:val="fr-BE" w:bidi="fa-IR"/>
        </w:rPr>
        <w:t>s islamiques et les hypothèses scientifiques.</w:t>
      </w:r>
      <w:r w:rsidRPr="009F48DE">
        <w:rPr>
          <w:rStyle w:val="Appelnotedebasdep"/>
          <w:rFonts w:cstheme="minorHAnsi"/>
          <w:lang w:val="fr-BE" w:bidi="fa-IR"/>
        </w:rPr>
        <w:footnoteReference w:id="65"/>
      </w:r>
    </w:p>
    <w:p w14:paraId="423A38B8" w14:textId="76C12C8F" w:rsidR="00A97CFD" w:rsidRPr="009F48DE" w:rsidRDefault="00B44519" w:rsidP="00065586">
      <w:pPr>
        <w:ind w:firstLine="0"/>
        <w:rPr>
          <w:rFonts w:cstheme="minorHAnsi"/>
          <w:lang w:val="fr-BE" w:bidi="fa-IR"/>
        </w:rPr>
      </w:pPr>
      <w:r w:rsidRPr="009F48DE">
        <w:rPr>
          <w:rFonts w:cstheme="minorHAnsi"/>
          <w:lang w:val="fr-BE" w:bidi="fa-IR"/>
        </w:rPr>
        <w:t xml:space="preserve">c) </w:t>
      </w:r>
      <w:r w:rsidR="00A97CFD" w:rsidRPr="009F48DE">
        <w:rPr>
          <w:rFonts w:cstheme="minorHAnsi"/>
          <w:lang w:val="fr-BE" w:bidi="fa-IR"/>
        </w:rPr>
        <w:t xml:space="preserve">Le </w:t>
      </w:r>
      <w:r w:rsidR="002F396A">
        <w:rPr>
          <w:rFonts w:cstheme="minorHAnsi"/>
          <w:lang w:val="fr-BE" w:bidi="fa-IR"/>
        </w:rPr>
        <w:t>terme « eau »</w:t>
      </w:r>
      <w:r w:rsidR="00A97CFD" w:rsidRPr="009F48DE">
        <w:rPr>
          <w:rFonts w:cstheme="minorHAnsi"/>
          <w:lang w:val="fr-BE" w:bidi="fa-IR"/>
        </w:rPr>
        <w:t xml:space="preserve"> fait référence à la matière principale constituant le corps des êtres vivants, qui est faite d'eau.</w:t>
      </w:r>
    </w:p>
    <w:p w14:paraId="3A4E51DF" w14:textId="00990CAB" w:rsidR="00A97CFD" w:rsidRPr="009F48DE" w:rsidRDefault="00A97CFD" w:rsidP="00065586">
      <w:pPr>
        <w:ind w:firstLine="0"/>
        <w:rPr>
          <w:rFonts w:cstheme="minorHAnsi"/>
          <w:lang w:val="fr-BE" w:bidi="fa-IR"/>
        </w:rPr>
      </w:pPr>
      <w:r w:rsidRPr="009F48DE">
        <w:rPr>
          <w:rFonts w:cstheme="minorHAnsi"/>
          <w:lang w:val="fr-BE" w:bidi="fa-IR"/>
        </w:rPr>
        <w:t>Ces trois interprétations ne sont pas contradictoires et il est possible que les trois sens soient visés par le verset. Cependant, l'apparence du verset semble renvoyer au premier ou au deuxième sens.</w:t>
      </w:r>
      <w:r w:rsidR="00B44519" w:rsidRPr="009F48DE">
        <w:rPr>
          <w:rStyle w:val="Appelnotedebasdep"/>
          <w:rFonts w:cstheme="minorHAnsi"/>
          <w:lang w:val="fr-BE" w:bidi="fa-IR"/>
        </w:rPr>
        <w:footnoteReference w:id="66"/>
      </w:r>
    </w:p>
    <w:p w14:paraId="55252047" w14:textId="77777777" w:rsidR="00B44519" w:rsidRPr="009F48DE" w:rsidRDefault="00B44519" w:rsidP="00065586">
      <w:pPr>
        <w:ind w:firstLine="0"/>
        <w:rPr>
          <w:rFonts w:cstheme="minorHAnsi"/>
          <w:lang w:val="fr-BE" w:bidi="fa-IR"/>
        </w:rPr>
      </w:pPr>
    </w:p>
    <w:p w14:paraId="15969845" w14:textId="77777777" w:rsidR="00B44519" w:rsidRPr="009F48DE" w:rsidRDefault="00B44519" w:rsidP="00065586">
      <w:pPr>
        <w:ind w:firstLine="0"/>
        <w:rPr>
          <w:rFonts w:cstheme="minorHAnsi"/>
          <w:lang w:val="fr-BE" w:bidi="fa-IR"/>
        </w:rPr>
      </w:pPr>
    </w:p>
    <w:p w14:paraId="6B965072" w14:textId="77777777" w:rsidR="00B44519" w:rsidRDefault="00B44519" w:rsidP="00065586">
      <w:pPr>
        <w:ind w:firstLine="0"/>
        <w:rPr>
          <w:rFonts w:cstheme="minorHAnsi"/>
          <w:lang w:val="fr-BE" w:bidi="fa-IR"/>
        </w:rPr>
      </w:pPr>
    </w:p>
    <w:p w14:paraId="467AC99E" w14:textId="77777777" w:rsidR="00D6535E" w:rsidRDefault="00D6535E" w:rsidP="00065586">
      <w:pPr>
        <w:ind w:firstLine="0"/>
        <w:rPr>
          <w:rFonts w:cstheme="minorHAnsi"/>
          <w:lang w:val="fr-BE" w:bidi="fa-IR"/>
        </w:rPr>
      </w:pPr>
    </w:p>
    <w:p w14:paraId="576E2F1D" w14:textId="2A64E4D1" w:rsidR="00D6535E" w:rsidRDefault="00D6535E" w:rsidP="00D6535E">
      <w:pPr>
        <w:ind w:firstLine="0"/>
        <w:jc w:val="right"/>
        <w:rPr>
          <w:rFonts w:cstheme="minorHAnsi"/>
          <w:lang w:val="fr-BE" w:bidi="fa-IR"/>
        </w:rPr>
      </w:pPr>
      <w:proofErr w:type="spellStart"/>
      <w:r w:rsidRPr="002F48EE">
        <w:rPr>
          <w:rFonts w:cs="KFGQPC Uthmanic Script HAFS"/>
          <w:color w:val="000000"/>
          <w:sz w:val="36"/>
          <w:szCs w:val="36"/>
          <w:shd w:val="clear" w:color="auto" w:fill="FFFFFF"/>
          <w:rtl/>
        </w:rPr>
        <w:t>لَّقَدۡ</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أَنزَلۡنَآ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ءَايَٰت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مُّبَيِّنَٰتٖۚ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يَهۡدِي</w:t>
      </w:r>
      <w:proofErr w:type="spellEnd"/>
      <w:r w:rsidRPr="002F48EE">
        <w:rPr>
          <w:rFonts w:cs="KFGQPC Uthmanic Script HAFS"/>
          <w:color w:val="000000"/>
          <w:sz w:val="36"/>
          <w:szCs w:val="36"/>
          <w:shd w:val="clear" w:color="auto" w:fill="FFFFFF"/>
          <w:rtl/>
        </w:rPr>
        <w:t xml:space="preserve"> مَن </w:t>
      </w:r>
      <w:proofErr w:type="spellStart"/>
      <w:r w:rsidRPr="002F48EE">
        <w:rPr>
          <w:rFonts w:cs="KFGQPC Uthmanic Script HAFS"/>
          <w:color w:val="000000"/>
          <w:sz w:val="36"/>
          <w:szCs w:val="36"/>
          <w:shd w:val="clear" w:color="auto" w:fill="FFFFFF"/>
          <w:rtl/>
        </w:rPr>
        <w:t>يَشَآءُ</w:t>
      </w:r>
      <w:proofErr w:type="spellEnd"/>
      <w:r w:rsidRPr="002F48EE">
        <w:rPr>
          <w:rFonts w:cs="KFGQPC Uthmanic Script HAFS"/>
          <w:color w:val="000000"/>
          <w:sz w:val="36"/>
          <w:szCs w:val="36"/>
          <w:shd w:val="clear" w:color="auto" w:fill="FFFFFF"/>
          <w:rtl/>
        </w:rPr>
        <w:t xml:space="preserve"> إِلَىٰ صِرَٰطٖ مُّسۡتَقِيمٖ٤٦</w:t>
      </w:r>
    </w:p>
    <w:p w14:paraId="113514EC" w14:textId="77777777" w:rsidR="00D6535E" w:rsidRPr="009F48DE" w:rsidRDefault="00D6535E" w:rsidP="00065586">
      <w:pPr>
        <w:ind w:firstLine="0"/>
        <w:rPr>
          <w:rFonts w:cstheme="minorHAnsi"/>
          <w:lang w:val="fr-BE" w:bidi="fa-IR"/>
        </w:rPr>
      </w:pPr>
    </w:p>
    <w:p w14:paraId="69A79D05" w14:textId="746EA9C7" w:rsidR="00A97CFD" w:rsidRPr="002577DD" w:rsidRDefault="00B44519" w:rsidP="00065586">
      <w:pPr>
        <w:ind w:firstLine="0"/>
        <w:rPr>
          <w:rFonts w:cstheme="minorHAnsi"/>
          <w:b/>
          <w:bCs/>
          <w:sz w:val="20"/>
          <w:szCs w:val="20"/>
          <w:lang w:val="fr-BE" w:bidi="fa-IR"/>
        </w:rPr>
      </w:pPr>
      <w:r w:rsidRPr="002577DD">
        <w:rPr>
          <w:rFonts w:cstheme="minorHAnsi"/>
          <w:b/>
          <w:bCs/>
          <w:i/>
          <w:iCs/>
          <w:sz w:val="20"/>
          <w:szCs w:val="20"/>
          <w:lang w:bidi="fa-IR"/>
        </w:rPr>
        <w:t xml:space="preserve">46- </w:t>
      </w:r>
      <w:r w:rsidR="00A97CFD" w:rsidRPr="002577DD">
        <w:rPr>
          <w:rFonts w:cstheme="minorHAnsi"/>
          <w:b/>
          <w:bCs/>
          <w:i/>
          <w:iCs/>
          <w:sz w:val="20"/>
          <w:szCs w:val="20"/>
          <w:lang w:bidi="fa-IR"/>
        </w:rPr>
        <w:t>Nous avons certes fait descendre des versets explicites. Et Allah guide qui Il veut vers un droit chemin.</w:t>
      </w:r>
    </w:p>
    <w:p w14:paraId="5E3FADD1" w14:textId="38EAF6B5" w:rsidR="00A97CFD" w:rsidRPr="009F48DE" w:rsidRDefault="00A97CFD" w:rsidP="00065586">
      <w:pPr>
        <w:ind w:firstLine="0"/>
        <w:rPr>
          <w:rFonts w:cstheme="minorHAnsi"/>
          <w:b/>
          <w:bCs/>
          <w:i/>
          <w:iCs/>
        </w:rPr>
      </w:pPr>
    </w:p>
    <w:p w14:paraId="3D8B4A90" w14:textId="471A559E" w:rsidR="0064389F" w:rsidRDefault="00A97CFD" w:rsidP="00065586">
      <w:pPr>
        <w:ind w:firstLine="0"/>
        <w:rPr>
          <w:rFonts w:cstheme="minorHAnsi"/>
          <w:lang w:val="fr-BE" w:bidi="fa-IR"/>
        </w:rPr>
      </w:pPr>
      <w:r w:rsidRPr="009F48DE">
        <w:rPr>
          <w:rFonts w:cstheme="minorHAnsi"/>
          <w:lang w:val="fr-BE" w:bidi="fa-IR"/>
        </w:rPr>
        <w:t xml:space="preserve">En général, il existe deux types de guidance : la guidance générale qui est destinée à tous les humains et qui est communiquée à travers l'appel des </w:t>
      </w:r>
      <w:r w:rsidR="002274B6">
        <w:rPr>
          <w:rFonts w:cstheme="minorHAnsi"/>
          <w:lang w:val="fr-BE" w:bidi="fa-IR"/>
        </w:rPr>
        <w:t>P</w:t>
      </w:r>
      <w:r w:rsidRPr="009F48DE">
        <w:rPr>
          <w:rFonts w:cstheme="minorHAnsi"/>
          <w:lang w:val="fr-BE" w:bidi="fa-IR"/>
        </w:rPr>
        <w:t>rophètes</w:t>
      </w:r>
      <w:r w:rsidR="002274B6">
        <w:rPr>
          <w:rFonts w:cstheme="minorHAnsi"/>
          <w:lang w:val="fr-BE" w:bidi="fa-IR"/>
        </w:rPr>
        <w:t xml:space="preserve"> (a)</w:t>
      </w:r>
      <w:r w:rsidRPr="009F48DE">
        <w:rPr>
          <w:rFonts w:cstheme="minorHAnsi"/>
          <w:lang w:val="fr-BE" w:bidi="fa-IR"/>
        </w:rPr>
        <w:t>, et la guidance spécifique qui est réservée aux individus qui font des efforts, des bonnes actions et sont vertueux. Le verset en question semble faire référence à la guidance du second type, c'est-à-dire que Dieu éclaire les degrés les plus élevés de Sa guidance dans le cœur et guide ceux qui ont fait un pas dans Sa direction pour les mener à destination.</w:t>
      </w:r>
      <w:r w:rsidR="00B44519" w:rsidRPr="009F48DE">
        <w:rPr>
          <w:rStyle w:val="Appelnotedebasdep"/>
          <w:rFonts w:cstheme="minorHAnsi"/>
          <w:lang w:val="fr-BE" w:bidi="fa-IR"/>
        </w:rPr>
        <w:footnoteReference w:id="67"/>
      </w:r>
    </w:p>
    <w:p w14:paraId="5C191D5B" w14:textId="77777777" w:rsidR="0050406D" w:rsidRDefault="0050406D" w:rsidP="00065586">
      <w:pPr>
        <w:ind w:firstLine="0"/>
        <w:rPr>
          <w:rFonts w:cstheme="minorHAnsi"/>
          <w:lang w:val="fr-BE" w:bidi="fa-IR"/>
        </w:rPr>
      </w:pPr>
    </w:p>
    <w:p w14:paraId="636A8B48" w14:textId="77777777" w:rsidR="0050406D" w:rsidRDefault="0050406D" w:rsidP="00065586">
      <w:pPr>
        <w:ind w:firstLine="0"/>
        <w:rPr>
          <w:rFonts w:cstheme="minorHAnsi"/>
          <w:lang w:val="fr-BE" w:bidi="fa-IR"/>
        </w:rPr>
      </w:pPr>
    </w:p>
    <w:p w14:paraId="6138C2B2" w14:textId="77777777" w:rsidR="0050406D" w:rsidRDefault="0050406D" w:rsidP="00065586">
      <w:pPr>
        <w:ind w:firstLine="0"/>
        <w:rPr>
          <w:rFonts w:cstheme="minorHAnsi"/>
          <w:lang w:val="fr-BE" w:bidi="fa-IR"/>
        </w:rPr>
      </w:pPr>
    </w:p>
    <w:p w14:paraId="43E5C9A7" w14:textId="77777777" w:rsidR="00D6535E" w:rsidRDefault="00D6535E" w:rsidP="00065586">
      <w:pPr>
        <w:ind w:firstLine="0"/>
        <w:rPr>
          <w:rFonts w:cstheme="minorHAnsi"/>
          <w:lang w:val="fr-BE" w:bidi="fa-IR"/>
        </w:rPr>
      </w:pPr>
    </w:p>
    <w:p w14:paraId="04B2E9BA" w14:textId="77777777" w:rsidR="00D6535E" w:rsidRDefault="00D6535E" w:rsidP="00065586">
      <w:pPr>
        <w:ind w:firstLine="0"/>
        <w:rPr>
          <w:rFonts w:cstheme="minorHAnsi"/>
          <w:lang w:val="fr-BE" w:bidi="fa-IR"/>
        </w:rPr>
      </w:pPr>
    </w:p>
    <w:p w14:paraId="1D6F26C6" w14:textId="5553101D" w:rsidR="00D6535E" w:rsidRDefault="00D6535E" w:rsidP="00D6535E">
      <w:pPr>
        <w:ind w:firstLine="0"/>
        <w:jc w:val="right"/>
        <w:rPr>
          <w:rFonts w:cstheme="minorHAnsi"/>
          <w:lang w:val="fr-BE" w:bidi="fa-IR"/>
        </w:rPr>
      </w:pPr>
      <w:r w:rsidRPr="002F48EE">
        <w:rPr>
          <w:rFonts w:cs="KFGQPC Uthmanic Script HAFS"/>
          <w:color w:val="000000"/>
          <w:sz w:val="36"/>
          <w:szCs w:val="36"/>
          <w:shd w:val="clear" w:color="auto" w:fill="FFFFFF"/>
          <w:rtl/>
        </w:rPr>
        <w:lastRenderedPageBreak/>
        <w:t xml:space="preserve">وَيَقُولُونَ ءَامَنَّا </w:t>
      </w:r>
      <w:proofErr w:type="spellStart"/>
      <w:r w:rsidRPr="002F48EE">
        <w:rPr>
          <w:rFonts w:cs="KFGQPC Uthmanic Script HAFS"/>
          <w:color w:val="000000"/>
          <w:sz w:val="36"/>
          <w:szCs w:val="36"/>
          <w:shd w:val="clear" w:color="auto" w:fill="FFFFFF"/>
          <w:rtl/>
        </w:rPr>
        <w:t>بِ</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وَبِ</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لرَّسُولِ</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وَأَطَعۡنَا</w:t>
      </w:r>
      <w:proofErr w:type="spellEnd"/>
      <w:r w:rsidRPr="002F48EE">
        <w:rPr>
          <w:rFonts w:cs="KFGQPC Uthmanic Script HAFS"/>
          <w:color w:val="000000"/>
          <w:sz w:val="36"/>
          <w:szCs w:val="36"/>
          <w:shd w:val="clear" w:color="auto" w:fill="FFFFFF"/>
          <w:rtl/>
        </w:rPr>
        <w:t xml:space="preserve"> ثُمَّ يَتَوَلَّىٰ فَرِيقٞ </w:t>
      </w:r>
      <w:proofErr w:type="spellStart"/>
      <w:r w:rsidRPr="002F48EE">
        <w:rPr>
          <w:rFonts w:cs="KFGQPC Uthmanic Script HAFS"/>
          <w:color w:val="000000"/>
          <w:sz w:val="36"/>
          <w:szCs w:val="36"/>
          <w:shd w:val="clear" w:color="auto" w:fill="FFFFFF"/>
          <w:rtl/>
        </w:rPr>
        <w:t>مِّنۡهُم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مِّنۢ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بَعۡدِ</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ذَٰل</w:t>
      </w:r>
      <w:r w:rsidRPr="002F48EE">
        <w:rPr>
          <w:rFonts w:cs="KFGQPC Uthmanic Script HAFS" w:hint="eastAsia"/>
          <w:color w:val="000000"/>
          <w:sz w:val="36"/>
          <w:szCs w:val="36"/>
          <w:shd w:val="clear" w:color="auto" w:fill="FFFFFF"/>
          <w:rtl/>
        </w:rPr>
        <w:t>ِكَۚ</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وَمَآ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أُوْلَٰٓئِكَ</w:t>
      </w:r>
      <w:proofErr w:type="spellEnd"/>
      <w:r w:rsidRPr="002F48EE">
        <w:rPr>
          <w:rFonts w:cs="KFGQPC Uthmanic Script HAFS"/>
          <w:color w:val="000000"/>
          <w:sz w:val="36"/>
          <w:szCs w:val="36"/>
          <w:shd w:val="clear" w:color="auto" w:fill="FFFFFF"/>
          <w:rtl/>
        </w:rPr>
        <w:t xml:space="preserve"> بِ</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لۡمُؤۡمِنِينَ</w:t>
      </w:r>
      <w:r w:rsidRPr="002F48EE">
        <w:rPr>
          <w:rFonts w:cs="KFGQPC Uthmanic Script HAFS"/>
          <w:color w:val="000000"/>
          <w:sz w:val="36"/>
          <w:szCs w:val="36"/>
          <w:shd w:val="clear" w:color="auto" w:fill="FFFFFF"/>
          <w:rtl/>
        </w:rPr>
        <w:t xml:space="preserve">٤٧ وَإِذَا </w:t>
      </w:r>
      <w:proofErr w:type="spellStart"/>
      <w:r w:rsidRPr="002F48EE">
        <w:rPr>
          <w:rFonts w:cs="KFGQPC Uthmanic Script HAFS"/>
          <w:color w:val="000000"/>
          <w:sz w:val="36"/>
          <w:szCs w:val="36"/>
          <w:shd w:val="clear" w:color="auto" w:fill="FFFFFF"/>
          <w:rtl/>
        </w:rPr>
        <w:t>دُعُوٓاْ</w:t>
      </w:r>
      <w:proofErr w:type="spellEnd"/>
      <w:r w:rsidRPr="002F48EE">
        <w:rPr>
          <w:rFonts w:cs="KFGQPC Uthmanic Script HAFS"/>
          <w:color w:val="000000"/>
          <w:sz w:val="36"/>
          <w:szCs w:val="36"/>
          <w:shd w:val="clear" w:color="auto" w:fill="FFFFFF"/>
          <w:rtl/>
        </w:rPr>
        <w:t xml:space="preserve"> إِلَى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وَرَسُولِهِ</w:t>
      </w:r>
      <w:r w:rsidRPr="002F48EE">
        <w:rPr>
          <w:rFonts w:cs="KFGQPC Uthmanic Script HAFS" w:hint="cs"/>
          <w:color w:val="000000"/>
          <w:sz w:val="36"/>
          <w:szCs w:val="36"/>
          <w:shd w:val="clear" w:color="auto" w:fill="FFFFFF"/>
          <w:rtl/>
        </w:rPr>
        <w:t>ۦ</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لِيَحۡكُمَ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بَيۡنَهُمۡ</w:t>
      </w:r>
      <w:proofErr w:type="spellEnd"/>
      <w:r w:rsidRPr="002F48EE">
        <w:rPr>
          <w:rFonts w:cs="KFGQPC Uthmanic Script HAFS"/>
          <w:color w:val="000000"/>
          <w:sz w:val="36"/>
          <w:szCs w:val="36"/>
          <w:shd w:val="clear" w:color="auto" w:fill="FFFFFF"/>
          <w:rtl/>
        </w:rPr>
        <w:t xml:space="preserve"> إِذَا فَرِيقٞ </w:t>
      </w:r>
      <w:proofErr w:type="spellStart"/>
      <w:r w:rsidRPr="002F48EE">
        <w:rPr>
          <w:rFonts w:cs="KFGQPC Uthmanic Script HAFS"/>
          <w:color w:val="000000"/>
          <w:sz w:val="36"/>
          <w:szCs w:val="36"/>
          <w:shd w:val="clear" w:color="auto" w:fill="FFFFFF"/>
          <w:rtl/>
        </w:rPr>
        <w:t>مِّنۡهُم</w:t>
      </w:r>
      <w:proofErr w:type="spellEnd"/>
      <w:r w:rsidRPr="002F48EE">
        <w:rPr>
          <w:rFonts w:cs="KFGQPC Uthmanic Script HAFS"/>
          <w:color w:val="000000"/>
          <w:sz w:val="36"/>
          <w:szCs w:val="36"/>
          <w:shd w:val="clear" w:color="auto" w:fill="FFFFFF"/>
          <w:rtl/>
        </w:rPr>
        <w:t xml:space="preserve"> مُّعۡرِضُونَ٤٨ وَإِن يَكُن لَّهُمُ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لۡحَقُّ</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يَأۡتُوٓاْ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إِلَيۡهِ</w:t>
      </w:r>
      <w:proofErr w:type="spellEnd"/>
      <w:r w:rsidRPr="002F48EE">
        <w:rPr>
          <w:rFonts w:cs="KFGQPC Uthmanic Script HAFS"/>
          <w:color w:val="000000"/>
          <w:sz w:val="36"/>
          <w:szCs w:val="36"/>
          <w:shd w:val="clear" w:color="auto" w:fill="FFFFFF"/>
          <w:rtl/>
        </w:rPr>
        <w:t xml:space="preserve"> مُذۡعِنِينَ٤٩ أَفِي قُلُوبِهِم مَّرَضٌ أَمِ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رۡتَابُوٓاْ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w:t>
      </w:r>
      <w:r w:rsidRPr="002F48EE">
        <w:rPr>
          <w:rFonts w:cs="KFGQPC Uthmanic Script HAFS" w:hint="eastAsia"/>
          <w:color w:val="000000"/>
          <w:sz w:val="36"/>
          <w:szCs w:val="36"/>
          <w:shd w:val="clear" w:color="auto" w:fill="FFFFFF"/>
          <w:rtl/>
        </w:rPr>
        <w:t>َمۡ</w:t>
      </w:r>
      <w:proofErr w:type="spellEnd"/>
      <w:r w:rsidRPr="002F48EE">
        <w:rPr>
          <w:rFonts w:cs="KFGQPC Uthmanic Script HAFS"/>
          <w:color w:val="000000"/>
          <w:sz w:val="36"/>
          <w:szCs w:val="36"/>
          <w:shd w:val="clear" w:color="auto" w:fill="FFFFFF"/>
          <w:rtl/>
        </w:rPr>
        <w:t xml:space="preserve"> يَخَافُونَ أَن يَحِيفَ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عَلَيۡهِمۡ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وَرَسُولُهُ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بَلۡ</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أُوْلَٰٓئِكَ</w:t>
      </w:r>
      <w:proofErr w:type="spellEnd"/>
      <w:r w:rsidRPr="002F48EE">
        <w:rPr>
          <w:rFonts w:cs="KFGQPC Uthmanic Script HAFS"/>
          <w:color w:val="000000"/>
          <w:sz w:val="36"/>
          <w:szCs w:val="36"/>
          <w:shd w:val="clear" w:color="auto" w:fill="FFFFFF"/>
          <w:rtl/>
        </w:rPr>
        <w:t xml:space="preserve"> هُمُ </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لظَّٰلِمُونَ</w:t>
      </w:r>
      <w:r w:rsidRPr="002F48EE">
        <w:rPr>
          <w:rFonts w:cs="KFGQPC Uthmanic Script HAFS"/>
          <w:color w:val="000000"/>
          <w:sz w:val="36"/>
          <w:szCs w:val="36"/>
          <w:shd w:val="clear" w:color="auto" w:fill="FFFFFF"/>
          <w:rtl/>
        </w:rPr>
        <w:t>٥٠</w:t>
      </w:r>
    </w:p>
    <w:p w14:paraId="4AB9ABC3" w14:textId="77777777" w:rsidR="00D6535E" w:rsidRDefault="00D6535E" w:rsidP="00065586">
      <w:pPr>
        <w:ind w:firstLine="0"/>
        <w:rPr>
          <w:rFonts w:cstheme="minorHAnsi"/>
          <w:lang w:val="fr-BE" w:bidi="fa-IR"/>
        </w:rPr>
      </w:pPr>
    </w:p>
    <w:p w14:paraId="40615718" w14:textId="6393F0D7" w:rsidR="00A97CFD" w:rsidRPr="0064389F" w:rsidRDefault="00B44519" w:rsidP="00065586">
      <w:pPr>
        <w:ind w:firstLine="0"/>
        <w:rPr>
          <w:rFonts w:cstheme="minorHAnsi"/>
          <w:lang w:val="fr-BE" w:bidi="fa-IR"/>
        </w:rPr>
      </w:pPr>
      <w:r w:rsidRPr="002577DD">
        <w:rPr>
          <w:rFonts w:cstheme="minorHAnsi"/>
          <w:b/>
          <w:bCs/>
          <w:i/>
          <w:iCs/>
          <w:sz w:val="20"/>
          <w:szCs w:val="20"/>
          <w:lang w:bidi="fa-IR"/>
        </w:rPr>
        <w:t xml:space="preserve">47- </w:t>
      </w:r>
      <w:r w:rsidR="00A97CFD" w:rsidRPr="002577DD">
        <w:rPr>
          <w:rFonts w:cstheme="minorHAnsi"/>
          <w:b/>
          <w:bCs/>
          <w:i/>
          <w:iCs/>
          <w:sz w:val="20"/>
          <w:szCs w:val="20"/>
          <w:lang w:bidi="fa-IR"/>
        </w:rPr>
        <w:t>Et ils disent : « Nous croyons en Allah et au messager et nous obéissons ». Puis après cela, une partie d’entre eux fait volte-face. Ce ne sont point ceux-là les croyants.</w:t>
      </w:r>
    </w:p>
    <w:p w14:paraId="71570BD5" w14:textId="57229905" w:rsidR="00A97CFD" w:rsidRPr="002577DD" w:rsidRDefault="00B44519" w:rsidP="00065586">
      <w:pPr>
        <w:ind w:firstLine="0"/>
        <w:rPr>
          <w:rFonts w:cstheme="minorHAnsi"/>
          <w:b/>
          <w:bCs/>
          <w:i/>
          <w:iCs/>
          <w:sz w:val="20"/>
          <w:szCs w:val="20"/>
          <w:lang w:bidi="fa-IR"/>
        </w:rPr>
      </w:pPr>
      <w:r w:rsidRPr="002577DD">
        <w:rPr>
          <w:rFonts w:cstheme="minorHAnsi"/>
          <w:b/>
          <w:bCs/>
          <w:i/>
          <w:iCs/>
          <w:sz w:val="20"/>
          <w:szCs w:val="20"/>
          <w:lang w:bidi="fa-IR"/>
        </w:rPr>
        <w:t xml:space="preserve">48- </w:t>
      </w:r>
      <w:r w:rsidR="00A97CFD" w:rsidRPr="002577DD">
        <w:rPr>
          <w:rFonts w:cstheme="minorHAnsi"/>
          <w:b/>
          <w:bCs/>
          <w:i/>
          <w:iCs/>
          <w:sz w:val="20"/>
          <w:szCs w:val="20"/>
          <w:lang w:bidi="fa-IR"/>
        </w:rPr>
        <w:t>Et quand on les appelle vers Allah et Son messager pour que celui-ci juge parmi eux, voilà que quelques-uns d’entre eux s’éloignent.</w:t>
      </w:r>
    </w:p>
    <w:p w14:paraId="336DDB99" w14:textId="2240CBB3" w:rsidR="00A97CFD" w:rsidRPr="002577DD" w:rsidRDefault="00B44519" w:rsidP="00065586">
      <w:pPr>
        <w:ind w:firstLine="0"/>
        <w:rPr>
          <w:rFonts w:cstheme="minorHAnsi"/>
          <w:b/>
          <w:bCs/>
          <w:i/>
          <w:iCs/>
          <w:sz w:val="20"/>
          <w:szCs w:val="20"/>
          <w:lang w:bidi="fa-IR"/>
        </w:rPr>
      </w:pPr>
      <w:r w:rsidRPr="002577DD">
        <w:rPr>
          <w:rFonts w:cstheme="minorHAnsi"/>
          <w:b/>
          <w:bCs/>
          <w:i/>
          <w:iCs/>
          <w:sz w:val="20"/>
          <w:szCs w:val="20"/>
          <w:lang w:bidi="fa-IR"/>
        </w:rPr>
        <w:t xml:space="preserve">49- </w:t>
      </w:r>
      <w:r w:rsidR="00A97CFD" w:rsidRPr="002577DD">
        <w:rPr>
          <w:rFonts w:cstheme="minorHAnsi"/>
          <w:b/>
          <w:bCs/>
          <w:i/>
          <w:iCs/>
          <w:sz w:val="20"/>
          <w:szCs w:val="20"/>
          <w:lang w:bidi="fa-IR"/>
        </w:rPr>
        <w:t>Mais s’ils ont le droit en leur faveur, ils viennent à lui, soumis.</w:t>
      </w:r>
    </w:p>
    <w:p w14:paraId="247CE29A" w14:textId="59920C6A" w:rsidR="00A97CFD" w:rsidRDefault="00B44519" w:rsidP="00065586">
      <w:pPr>
        <w:ind w:firstLine="0"/>
        <w:rPr>
          <w:rFonts w:cstheme="minorHAnsi"/>
          <w:b/>
          <w:bCs/>
          <w:i/>
          <w:iCs/>
          <w:sz w:val="20"/>
          <w:szCs w:val="20"/>
          <w:lang w:bidi="fa-IR"/>
        </w:rPr>
      </w:pPr>
      <w:r w:rsidRPr="002577DD">
        <w:rPr>
          <w:rFonts w:cstheme="minorHAnsi"/>
          <w:b/>
          <w:bCs/>
          <w:i/>
          <w:iCs/>
          <w:sz w:val="20"/>
          <w:szCs w:val="20"/>
          <w:lang w:bidi="fa-IR"/>
        </w:rPr>
        <w:t xml:space="preserve">50- </w:t>
      </w:r>
      <w:r w:rsidR="00A97CFD" w:rsidRPr="002577DD">
        <w:rPr>
          <w:rFonts w:cstheme="minorHAnsi"/>
          <w:b/>
          <w:bCs/>
          <w:i/>
          <w:iCs/>
          <w:sz w:val="20"/>
          <w:szCs w:val="20"/>
          <w:lang w:bidi="fa-IR"/>
        </w:rPr>
        <w:t>Y a-t-il une maladie dans leurs cœurs ? ou doutent-ils ? ou craignent-ils qu’Allah les opprime, ainsi que Son messager ? Non !... mais ce sont eux les injustes.</w:t>
      </w:r>
    </w:p>
    <w:p w14:paraId="0AFC7F14" w14:textId="77777777" w:rsidR="00D6535E" w:rsidRPr="0050406D" w:rsidRDefault="00D6535E" w:rsidP="00065586">
      <w:pPr>
        <w:ind w:firstLine="0"/>
        <w:rPr>
          <w:rFonts w:cstheme="minorHAnsi"/>
          <w:b/>
          <w:bCs/>
          <w:i/>
          <w:iCs/>
          <w:sz w:val="20"/>
          <w:szCs w:val="20"/>
          <w:lang w:bidi="fa-IR"/>
        </w:rPr>
      </w:pPr>
    </w:p>
    <w:p w14:paraId="3269DF2A" w14:textId="77777777" w:rsidR="00A16189" w:rsidRPr="0073099C" w:rsidRDefault="00A16189" w:rsidP="00065586">
      <w:pPr>
        <w:ind w:firstLine="0"/>
        <w:rPr>
          <w:b/>
          <w:i/>
          <w:sz w:val="20"/>
          <w:szCs w:val="20"/>
          <w:lang w:val="fr-FR"/>
        </w:rPr>
      </w:pPr>
      <w:r w:rsidRPr="0073099C">
        <w:rPr>
          <w:sz w:val="20"/>
          <w:szCs w:val="20"/>
          <w:u w:val="single"/>
          <w:lang w:val="fr-FR"/>
        </w:rPr>
        <w:t>Circonstances de la révélation</w:t>
      </w:r>
    </w:p>
    <w:p w14:paraId="55789C60" w14:textId="77777777" w:rsidR="00B44519" w:rsidRPr="009F48DE" w:rsidRDefault="00B44519" w:rsidP="00065586">
      <w:pPr>
        <w:ind w:firstLine="0"/>
        <w:rPr>
          <w:rFonts w:cstheme="minorHAnsi"/>
          <w:b/>
          <w:bCs/>
          <w:i/>
          <w:iCs/>
          <w:lang w:bidi="fa-IR"/>
        </w:rPr>
      </w:pPr>
    </w:p>
    <w:p w14:paraId="660DF9D8" w14:textId="49FBC885" w:rsidR="00A97CFD" w:rsidRPr="009F48DE" w:rsidRDefault="00A97CFD" w:rsidP="00065586">
      <w:pPr>
        <w:ind w:firstLine="0"/>
        <w:rPr>
          <w:rFonts w:cstheme="minorHAnsi"/>
          <w:lang w:bidi="fa-IR"/>
        </w:rPr>
      </w:pPr>
      <w:r w:rsidRPr="009F48DE">
        <w:rPr>
          <w:rFonts w:cstheme="minorHAnsi"/>
          <w:lang w:bidi="fa-IR"/>
        </w:rPr>
        <w:t>Il a été rapporté qu'un juif avait un différend avec un musulman hypocrite. Ce juif accepta l'arbitrage du Prophète de l'Islam (</w:t>
      </w:r>
      <w:r w:rsidR="00D2232B" w:rsidRPr="009F48DE">
        <w:rPr>
          <w:rFonts w:cstheme="minorHAnsi"/>
          <w:lang w:bidi="fa-IR"/>
        </w:rPr>
        <w:t>s</w:t>
      </w:r>
      <w:r w:rsidRPr="009F48DE">
        <w:rPr>
          <w:rFonts w:cstheme="minorHAnsi"/>
          <w:lang w:bidi="fa-IR"/>
        </w:rPr>
        <w:t>), mais cet homme hypocrite accepta l'arbitrage d'un des grands rabbins juifs.</w:t>
      </w:r>
    </w:p>
    <w:p w14:paraId="4136D3BF" w14:textId="743BDD5B" w:rsidR="00A97CFD" w:rsidRPr="009F48DE" w:rsidRDefault="00A97CFD" w:rsidP="00065586">
      <w:pPr>
        <w:ind w:firstLine="0"/>
        <w:rPr>
          <w:rFonts w:cstheme="minorHAnsi"/>
          <w:lang w:bidi="fa-IR"/>
        </w:rPr>
      </w:pPr>
      <w:r w:rsidRPr="009F48DE">
        <w:rPr>
          <w:rFonts w:cstheme="minorHAnsi"/>
          <w:lang w:bidi="fa-IR"/>
        </w:rPr>
        <w:t>Ou alors, le verset ci-dessus concerne un différend entre l'Imam Ali (a) et un musulman. L'Imam Ali (a) accepta l'arbitrage du Prophète (</w:t>
      </w:r>
      <w:r w:rsidR="00D2232B" w:rsidRPr="009F48DE">
        <w:rPr>
          <w:rFonts w:cstheme="minorHAnsi"/>
          <w:lang w:bidi="fa-IR"/>
        </w:rPr>
        <w:t>s</w:t>
      </w:r>
      <w:r w:rsidRPr="009F48DE">
        <w:rPr>
          <w:rFonts w:cstheme="minorHAnsi"/>
          <w:lang w:bidi="fa-IR"/>
        </w:rPr>
        <w:t>), mais l'un des hypocrites s'y opposa et mit en question l'arbitrage du Prophète (</w:t>
      </w:r>
      <w:r w:rsidR="00D2232B" w:rsidRPr="009F48DE">
        <w:rPr>
          <w:rFonts w:cstheme="minorHAnsi"/>
          <w:lang w:bidi="fa-IR"/>
        </w:rPr>
        <w:t>s</w:t>
      </w:r>
      <w:r w:rsidRPr="009F48DE">
        <w:rPr>
          <w:rFonts w:cstheme="minorHAnsi"/>
          <w:lang w:bidi="fa-IR"/>
        </w:rPr>
        <w:t>).</w:t>
      </w:r>
      <w:r w:rsidR="00D2232B" w:rsidRPr="009F48DE">
        <w:rPr>
          <w:rStyle w:val="Appelnotedebasdep"/>
          <w:rFonts w:cstheme="minorHAnsi"/>
          <w:lang w:bidi="fa-IR"/>
        </w:rPr>
        <w:footnoteReference w:id="68"/>
      </w:r>
    </w:p>
    <w:p w14:paraId="6F661F06" w14:textId="7903C4E4" w:rsidR="00A97CFD" w:rsidRPr="009F48DE" w:rsidRDefault="00A97CFD" w:rsidP="00065586">
      <w:pPr>
        <w:ind w:firstLine="0"/>
        <w:rPr>
          <w:rFonts w:cstheme="minorHAnsi"/>
          <w:b/>
          <w:bCs/>
          <w:i/>
          <w:iCs/>
        </w:rPr>
      </w:pPr>
    </w:p>
    <w:p w14:paraId="3BC124D0" w14:textId="6406A121" w:rsidR="00A97CFD" w:rsidRPr="009F48DE" w:rsidRDefault="004A0878" w:rsidP="00065586">
      <w:pPr>
        <w:ind w:firstLine="0"/>
        <w:rPr>
          <w:rFonts w:cstheme="minorHAnsi"/>
          <w:lang w:val="fr-BE" w:bidi="fa-IR"/>
        </w:rPr>
      </w:pPr>
      <w:r w:rsidRPr="009F48DE">
        <w:rPr>
          <w:rFonts w:cstheme="minorHAnsi"/>
          <w:lang w:val="fr-BE" w:bidi="fa-IR"/>
        </w:rPr>
        <w:t xml:space="preserve">1- </w:t>
      </w:r>
      <w:r w:rsidR="00A97CFD" w:rsidRPr="009F48DE">
        <w:rPr>
          <w:rFonts w:cstheme="minorHAnsi"/>
          <w:lang w:val="fr-BE" w:bidi="fa-IR"/>
        </w:rPr>
        <w:t>Dans ces versets, Dieu Tout-Puissant décrit les états et les attributs des hypocrites en énumérant huit caractéristiques</w:t>
      </w:r>
      <w:r w:rsidR="00D2232B" w:rsidRPr="009F48DE">
        <w:rPr>
          <w:rFonts w:cstheme="minorHAnsi"/>
          <w:lang w:val="fr-BE" w:bidi="fa-IR"/>
        </w:rPr>
        <w:t xml:space="preserve"> </w:t>
      </w:r>
      <w:r w:rsidR="00A97CFD" w:rsidRPr="009F48DE">
        <w:rPr>
          <w:rFonts w:cstheme="minorHAnsi"/>
          <w:lang w:val="fr-BE" w:bidi="fa-IR"/>
        </w:rPr>
        <w:t>:</w:t>
      </w:r>
    </w:p>
    <w:p w14:paraId="7BAE0E4F" w14:textId="60A40A23" w:rsidR="00A97CFD" w:rsidRPr="009F48DE" w:rsidRDefault="00D2232B" w:rsidP="00065586">
      <w:pPr>
        <w:ind w:firstLine="0"/>
        <w:rPr>
          <w:rFonts w:cstheme="minorHAnsi"/>
          <w:lang w:val="fr-BE" w:bidi="fa-IR"/>
        </w:rPr>
      </w:pPr>
      <w:r w:rsidRPr="009F48DE">
        <w:rPr>
          <w:rFonts w:cstheme="minorHAnsi"/>
          <w:lang w:val="fr-BE" w:bidi="fa-IR"/>
        </w:rPr>
        <w:t xml:space="preserve">a) </w:t>
      </w:r>
      <w:r w:rsidR="00A97CFD" w:rsidRPr="009F48DE">
        <w:rPr>
          <w:rFonts w:cstheme="minorHAnsi"/>
          <w:lang w:val="fr-BE" w:bidi="fa-IR"/>
        </w:rPr>
        <w:t xml:space="preserve">Ils ont une incohérence entre leurs paroles et leurs actes. Bien qu'ils prétendent avoir la foi en Dieu et en Son Prophète </w:t>
      </w:r>
      <w:r w:rsidR="002274B6">
        <w:rPr>
          <w:rFonts w:cstheme="minorHAnsi"/>
          <w:lang w:val="fr-BE" w:bidi="fa-IR"/>
        </w:rPr>
        <w:t xml:space="preserve">(s) </w:t>
      </w:r>
      <w:r w:rsidR="00A97CFD" w:rsidRPr="009F48DE">
        <w:rPr>
          <w:rFonts w:cstheme="minorHAnsi"/>
          <w:lang w:val="fr-BE" w:bidi="fa-IR"/>
        </w:rPr>
        <w:t>et leur obéir, certains d'entre eux agissent en contradiction avec leurs paroles</w:t>
      </w:r>
      <w:r w:rsidRPr="009F48DE">
        <w:rPr>
          <w:rFonts w:cstheme="minorHAnsi"/>
          <w:lang w:val="fr-BE" w:bidi="fa-IR"/>
        </w:rPr>
        <w:t xml:space="preserve"> </w:t>
      </w:r>
      <w:r w:rsidR="00A97CFD" w:rsidRPr="009F48DE">
        <w:rPr>
          <w:rFonts w:cstheme="minorHAnsi"/>
          <w:lang w:val="fr-BE" w:bidi="fa-IR"/>
        </w:rPr>
        <w:t>;</w:t>
      </w:r>
    </w:p>
    <w:p w14:paraId="5F67E93A" w14:textId="69192DF4" w:rsidR="00A97CFD" w:rsidRPr="009F48DE" w:rsidRDefault="00D2232B" w:rsidP="00065586">
      <w:pPr>
        <w:ind w:firstLine="0"/>
        <w:rPr>
          <w:rFonts w:cstheme="minorHAnsi"/>
          <w:lang w:val="fr-BE" w:bidi="fa-IR"/>
        </w:rPr>
      </w:pPr>
      <w:r w:rsidRPr="009F48DE">
        <w:rPr>
          <w:rFonts w:cstheme="minorHAnsi"/>
          <w:lang w:val="fr-BE" w:bidi="fa-IR"/>
        </w:rPr>
        <w:t xml:space="preserve">b) </w:t>
      </w:r>
      <w:r w:rsidR="00A97CFD" w:rsidRPr="009F48DE">
        <w:rPr>
          <w:rFonts w:cstheme="minorHAnsi"/>
          <w:lang w:val="fr-BE" w:bidi="fa-IR"/>
        </w:rPr>
        <w:t>Ils sont sans foi</w:t>
      </w:r>
      <w:r w:rsidRPr="009F48DE">
        <w:rPr>
          <w:rFonts w:cstheme="minorHAnsi"/>
          <w:lang w:val="fr-BE" w:bidi="fa-IR"/>
        </w:rPr>
        <w:t xml:space="preserve"> </w:t>
      </w:r>
      <w:r w:rsidR="00A97CFD" w:rsidRPr="009F48DE">
        <w:rPr>
          <w:rFonts w:cstheme="minorHAnsi"/>
          <w:lang w:val="fr-BE" w:bidi="fa-IR"/>
        </w:rPr>
        <w:t>;</w:t>
      </w:r>
    </w:p>
    <w:p w14:paraId="306B5214" w14:textId="2563C05C" w:rsidR="00A97CFD" w:rsidRPr="009F48DE" w:rsidRDefault="00D2232B" w:rsidP="00065586">
      <w:pPr>
        <w:ind w:firstLine="0"/>
        <w:rPr>
          <w:rFonts w:cstheme="minorHAnsi"/>
          <w:lang w:val="fr-BE" w:bidi="fa-IR"/>
        </w:rPr>
      </w:pPr>
      <w:r w:rsidRPr="009F48DE">
        <w:rPr>
          <w:rFonts w:cstheme="minorHAnsi"/>
          <w:lang w:val="fr-BE" w:bidi="fa-IR"/>
        </w:rPr>
        <w:t xml:space="preserve">c) </w:t>
      </w:r>
      <w:r w:rsidR="00A97CFD" w:rsidRPr="009F48DE">
        <w:rPr>
          <w:rFonts w:cstheme="minorHAnsi"/>
          <w:lang w:val="fr-BE" w:bidi="fa-IR"/>
        </w:rPr>
        <w:t>Ils n'acceptent pas l'arbitrage de Dieu et du Prophète (</w:t>
      </w:r>
      <w:r w:rsidRPr="009F48DE">
        <w:rPr>
          <w:rFonts w:cstheme="minorHAnsi"/>
          <w:lang w:val="fr-BE" w:bidi="fa-IR"/>
        </w:rPr>
        <w:t>s</w:t>
      </w:r>
      <w:r w:rsidR="00A97CFD" w:rsidRPr="009F48DE">
        <w:rPr>
          <w:rFonts w:cstheme="minorHAnsi"/>
          <w:lang w:val="fr-BE" w:bidi="fa-IR"/>
        </w:rPr>
        <w:t>)</w:t>
      </w:r>
      <w:r w:rsidRPr="009F48DE">
        <w:rPr>
          <w:rFonts w:cstheme="minorHAnsi"/>
          <w:lang w:val="fr-BE" w:bidi="fa-IR"/>
        </w:rPr>
        <w:t xml:space="preserve"> </w:t>
      </w:r>
      <w:r w:rsidR="00A97CFD" w:rsidRPr="009F48DE">
        <w:rPr>
          <w:rFonts w:cstheme="minorHAnsi"/>
          <w:lang w:val="fr-BE" w:bidi="fa-IR"/>
        </w:rPr>
        <w:t>;</w:t>
      </w:r>
    </w:p>
    <w:p w14:paraId="20389459" w14:textId="026D568A" w:rsidR="00A97CFD" w:rsidRPr="009F48DE" w:rsidRDefault="00D2232B" w:rsidP="00065586">
      <w:pPr>
        <w:ind w:firstLine="0"/>
        <w:rPr>
          <w:rFonts w:cstheme="minorHAnsi"/>
          <w:lang w:val="fr-BE" w:bidi="fa-IR"/>
        </w:rPr>
      </w:pPr>
      <w:r w:rsidRPr="009F48DE">
        <w:rPr>
          <w:rFonts w:cstheme="minorHAnsi"/>
          <w:lang w:val="fr-BE" w:bidi="fa-IR"/>
        </w:rPr>
        <w:t xml:space="preserve">d) </w:t>
      </w:r>
      <w:r w:rsidR="00A97CFD" w:rsidRPr="009F48DE">
        <w:rPr>
          <w:rFonts w:cstheme="minorHAnsi"/>
          <w:lang w:val="fr-BE" w:bidi="fa-IR"/>
        </w:rPr>
        <w:t>Ils sont intéressés et se tournent vers le Prophète (</w:t>
      </w:r>
      <w:r w:rsidRPr="009F48DE">
        <w:rPr>
          <w:rFonts w:cstheme="minorHAnsi"/>
          <w:lang w:val="fr-BE" w:bidi="fa-IR"/>
        </w:rPr>
        <w:t>s</w:t>
      </w:r>
      <w:r w:rsidR="00A97CFD" w:rsidRPr="009F48DE">
        <w:rPr>
          <w:rFonts w:cstheme="minorHAnsi"/>
          <w:lang w:val="fr-BE" w:bidi="fa-IR"/>
        </w:rPr>
        <w:t>) seulement quand il juge en leur faveur</w:t>
      </w:r>
      <w:r w:rsidRPr="009F48DE">
        <w:rPr>
          <w:rFonts w:cstheme="minorHAnsi"/>
          <w:lang w:val="fr-BE" w:bidi="fa-IR"/>
        </w:rPr>
        <w:t xml:space="preserve"> </w:t>
      </w:r>
      <w:r w:rsidR="00A97CFD" w:rsidRPr="009F48DE">
        <w:rPr>
          <w:rFonts w:cstheme="minorHAnsi"/>
          <w:lang w:val="fr-BE" w:bidi="fa-IR"/>
        </w:rPr>
        <w:t xml:space="preserve">; </w:t>
      </w:r>
    </w:p>
    <w:p w14:paraId="359FCDF5" w14:textId="50FE2512" w:rsidR="00A97CFD" w:rsidRPr="009F48DE" w:rsidRDefault="00D2232B" w:rsidP="00065586">
      <w:pPr>
        <w:ind w:firstLine="0"/>
        <w:rPr>
          <w:rFonts w:cstheme="minorHAnsi"/>
          <w:lang w:val="fr-BE" w:bidi="fa-IR"/>
        </w:rPr>
      </w:pPr>
      <w:r w:rsidRPr="009F48DE">
        <w:rPr>
          <w:rFonts w:cstheme="minorHAnsi"/>
          <w:lang w:val="fr-BE" w:bidi="fa-IR"/>
        </w:rPr>
        <w:t xml:space="preserve">e) </w:t>
      </w:r>
      <w:r w:rsidR="00A97CFD" w:rsidRPr="009F48DE">
        <w:rPr>
          <w:rFonts w:cstheme="minorHAnsi"/>
          <w:lang w:val="fr-BE" w:bidi="fa-IR"/>
        </w:rPr>
        <w:t>Ils ont le cœur malade</w:t>
      </w:r>
      <w:r w:rsidRPr="009F48DE">
        <w:rPr>
          <w:rFonts w:cstheme="minorHAnsi"/>
          <w:lang w:val="fr-BE" w:bidi="fa-IR"/>
        </w:rPr>
        <w:t xml:space="preserve"> </w:t>
      </w:r>
      <w:r w:rsidR="00A97CFD" w:rsidRPr="009F48DE">
        <w:rPr>
          <w:rFonts w:cstheme="minorHAnsi"/>
          <w:lang w:val="fr-BE" w:bidi="fa-IR"/>
        </w:rPr>
        <w:t>;</w:t>
      </w:r>
    </w:p>
    <w:p w14:paraId="4EAD0F9D" w14:textId="1BA9697A" w:rsidR="00A97CFD" w:rsidRPr="009F48DE" w:rsidRDefault="00D2232B" w:rsidP="00065586">
      <w:pPr>
        <w:ind w:firstLine="0"/>
        <w:rPr>
          <w:rFonts w:cstheme="minorHAnsi"/>
          <w:lang w:val="fr-BE" w:bidi="fa-IR"/>
        </w:rPr>
      </w:pPr>
      <w:r w:rsidRPr="009F48DE">
        <w:rPr>
          <w:rFonts w:cstheme="minorHAnsi"/>
          <w:lang w:val="fr-BE" w:bidi="fa-IR"/>
        </w:rPr>
        <w:t xml:space="preserve">f) </w:t>
      </w:r>
      <w:r w:rsidR="00A97CFD" w:rsidRPr="009F48DE">
        <w:rPr>
          <w:rFonts w:cstheme="minorHAnsi"/>
          <w:lang w:val="fr-BE" w:bidi="fa-IR"/>
        </w:rPr>
        <w:t>Ils doutent de la prophétie et de l'arbitrage du Prophète (</w:t>
      </w:r>
      <w:r w:rsidRPr="009F48DE">
        <w:rPr>
          <w:rFonts w:cstheme="minorHAnsi"/>
          <w:lang w:val="fr-BE" w:bidi="fa-IR"/>
        </w:rPr>
        <w:t>s</w:t>
      </w:r>
      <w:r w:rsidR="00A97CFD" w:rsidRPr="009F48DE">
        <w:rPr>
          <w:rFonts w:cstheme="minorHAnsi"/>
          <w:lang w:val="fr-BE" w:bidi="fa-IR"/>
        </w:rPr>
        <w:t>)</w:t>
      </w:r>
      <w:r w:rsidRPr="009F48DE">
        <w:rPr>
          <w:rFonts w:cstheme="minorHAnsi"/>
          <w:lang w:val="fr-BE" w:bidi="fa-IR"/>
        </w:rPr>
        <w:t xml:space="preserve"> </w:t>
      </w:r>
      <w:r w:rsidR="00A97CFD" w:rsidRPr="009F48DE">
        <w:rPr>
          <w:rFonts w:cstheme="minorHAnsi"/>
          <w:lang w:val="fr-BE" w:bidi="fa-IR"/>
        </w:rPr>
        <w:t>;</w:t>
      </w:r>
    </w:p>
    <w:p w14:paraId="603CCB2E" w14:textId="31031E00" w:rsidR="00A97CFD" w:rsidRPr="009F48DE" w:rsidRDefault="00D2232B" w:rsidP="00065586">
      <w:pPr>
        <w:ind w:firstLine="0"/>
        <w:rPr>
          <w:rFonts w:cstheme="minorHAnsi"/>
          <w:lang w:val="fr-BE" w:bidi="fa-IR"/>
        </w:rPr>
      </w:pPr>
      <w:r w:rsidRPr="009F48DE">
        <w:rPr>
          <w:rFonts w:cstheme="minorHAnsi"/>
          <w:lang w:val="fr-BE" w:bidi="fa-IR"/>
        </w:rPr>
        <w:lastRenderedPageBreak/>
        <w:t xml:space="preserve">g) </w:t>
      </w:r>
      <w:r w:rsidR="00A97CFD" w:rsidRPr="009F48DE">
        <w:rPr>
          <w:rFonts w:cstheme="minorHAnsi"/>
          <w:lang w:val="fr-BE" w:bidi="fa-IR"/>
        </w:rPr>
        <w:t xml:space="preserve">Ils craignent que Dieu et Son </w:t>
      </w:r>
      <w:r w:rsidR="002274B6">
        <w:rPr>
          <w:rFonts w:cstheme="minorHAnsi"/>
          <w:lang w:val="fr-BE" w:bidi="fa-IR"/>
        </w:rPr>
        <w:t>P</w:t>
      </w:r>
      <w:r w:rsidR="00A97CFD" w:rsidRPr="009F48DE">
        <w:rPr>
          <w:rFonts w:cstheme="minorHAnsi"/>
          <w:lang w:val="fr-BE" w:bidi="fa-IR"/>
        </w:rPr>
        <w:t xml:space="preserve">rophète </w:t>
      </w:r>
      <w:r w:rsidR="002274B6">
        <w:rPr>
          <w:rFonts w:cstheme="minorHAnsi"/>
          <w:lang w:val="fr-BE" w:bidi="fa-IR"/>
        </w:rPr>
        <w:t xml:space="preserve">(s) </w:t>
      </w:r>
      <w:r w:rsidR="00A97CFD" w:rsidRPr="009F48DE">
        <w:rPr>
          <w:rFonts w:cstheme="minorHAnsi"/>
          <w:lang w:val="fr-BE" w:bidi="fa-IR"/>
        </w:rPr>
        <w:t>ne leur fassent injustice</w:t>
      </w:r>
      <w:r w:rsidRPr="009F48DE">
        <w:rPr>
          <w:rFonts w:cstheme="minorHAnsi"/>
          <w:lang w:val="fr-BE" w:bidi="fa-IR"/>
        </w:rPr>
        <w:t xml:space="preserve"> </w:t>
      </w:r>
      <w:r w:rsidR="00A97CFD" w:rsidRPr="009F48DE">
        <w:rPr>
          <w:rFonts w:cstheme="minorHAnsi"/>
          <w:lang w:val="fr-BE" w:bidi="fa-IR"/>
        </w:rPr>
        <w:t>;</w:t>
      </w:r>
    </w:p>
    <w:p w14:paraId="174B990D" w14:textId="34FDA49B" w:rsidR="00A97CFD" w:rsidRPr="009F48DE" w:rsidRDefault="00D2232B" w:rsidP="00065586">
      <w:pPr>
        <w:ind w:firstLine="0"/>
        <w:rPr>
          <w:rFonts w:cstheme="minorHAnsi"/>
          <w:lang w:val="fr-BE" w:bidi="fa-IR"/>
        </w:rPr>
      </w:pPr>
      <w:r w:rsidRPr="009F48DE">
        <w:rPr>
          <w:rFonts w:cstheme="minorHAnsi"/>
          <w:lang w:val="fr-BE" w:bidi="fa-IR"/>
        </w:rPr>
        <w:t xml:space="preserve">h) </w:t>
      </w:r>
      <w:r w:rsidR="00A97CFD" w:rsidRPr="009F48DE">
        <w:rPr>
          <w:rFonts w:cstheme="minorHAnsi"/>
          <w:lang w:val="fr-BE" w:bidi="fa-IR"/>
        </w:rPr>
        <w:t>Ils s'oppriment eux-mêmes et oppriment les autres (car ils ne se contentent pas de leurs droits et convoitent ceux des autres).</w:t>
      </w:r>
    </w:p>
    <w:p w14:paraId="4A3B4C6E" w14:textId="7DE03119" w:rsidR="00A97CFD" w:rsidRDefault="00D2232B" w:rsidP="00065586">
      <w:pPr>
        <w:ind w:firstLine="0"/>
        <w:rPr>
          <w:rFonts w:cstheme="minorHAnsi"/>
          <w:lang w:val="fr-BE" w:bidi="fa-IR"/>
        </w:rPr>
      </w:pPr>
      <w:r w:rsidRPr="009F48DE">
        <w:rPr>
          <w:rFonts w:cstheme="minorHAnsi"/>
          <w:lang w:val="fr-BE" w:bidi="fa-IR"/>
        </w:rPr>
        <w:t xml:space="preserve">2- </w:t>
      </w:r>
      <w:r w:rsidR="00A97CFD" w:rsidRPr="009F48DE">
        <w:rPr>
          <w:rFonts w:cstheme="minorHAnsi"/>
          <w:lang w:val="fr-BE" w:bidi="fa-IR"/>
        </w:rPr>
        <w:t>Ces versets attribuent la transgression et le détournement à un groupe spécifique d'hypocrites, plutôt qu'à tous. Cette expression a plusieurs implications</w:t>
      </w:r>
      <w:r w:rsidRPr="009F48DE">
        <w:rPr>
          <w:rFonts w:cstheme="minorHAnsi"/>
          <w:lang w:val="fr-BE" w:bidi="fa-IR"/>
        </w:rPr>
        <w:t xml:space="preserve"> </w:t>
      </w:r>
      <w:r w:rsidR="00A97CFD" w:rsidRPr="009F48DE">
        <w:rPr>
          <w:rFonts w:cstheme="minorHAnsi"/>
          <w:lang w:val="fr-BE" w:bidi="fa-IR"/>
        </w:rPr>
        <w:t xml:space="preserve">: </w:t>
      </w:r>
      <w:r w:rsidR="002274B6">
        <w:rPr>
          <w:rFonts w:cstheme="minorHAnsi"/>
          <w:lang w:val="fr-BE" w:bidi="fa-IR"/>
        </w:rPr>
        <w:t>elle</w:t>
      </w:r>
      <w:r w:rsidR="00A97CFD" w:rsidRPr="009F48DE">
        <w:rPr>
          <w:rFonts w:cstheme="minorHAnsi"/>
          <w:lang w:val="fr-BE" w:bidi="fa-IR"/>
        </w:rPr>
        <w:t xml:space="preserve"> montre premièrement que tous les hypocrites n'étaient pas sans vergogne et téméraires au point de rejeter l'arbitrage du Prophète (</w:t>
      </w:r>
      <w:r w:rsidRPr="009F48DE">
        <w:rPr>
          <w:rFonts w:cstheme="minorHAnsi"/>
          <w:lang w:val="fr-BE" w:bidi="fa-IR"/>
        </w:rPr>
        <w:t>s</w:t>
      </w:r>
      <w:r w:rsidR="00A97CFD" w:rsidRPr="009F48DE">
        <w:rPr>
          <w:rFonts w:cstheme="minorHAnsi"/>
          <w:lang w:val="fr-BE" w:bidi="fa-IR"/>
        </w:rPr>
        <w:t>). Deuxièmement, cela crée une brèche parmi les hypocrites et ouvre la voie au retour et au repentir pour certains d'entre eux, afin qu'ils se détournent du groupe des hypocrites et reviennent à l'Islam. Troisièmement, cela reflète la politesse et la courtoisie du Coran, qui n'attribue pas la transgression à tous les membres d'un groupe.</w:t>
      </w:r>
      <w:r w:rsidRPr="009F48DE">
        <w:rPr>
          <w:rStyle w:val="Appelnotedebasdep"/>
          <w:rFonts w:cstheme="minorHAnsi"/>
          <w:lang w:val="fr-BE" w:bidi="fa-IR"/>
        </w:rPr>
        <w:footnoteReference w:id="69"/>
      </w:r>
    </w:p>
    <w:p w14:paraId="56D0F3C6" w14:textId="77777777" w:rsidR="0050406D" w:rsidRDefault="0050406D" w:rsidP="00065586">
      <w:pPr>
        <w:ind w:firstLine="0"/>
        <w:rPr>
          <w:rFonts w:cstheme="minorHAnsi"/>
          <w:lang w:val="fr-BE" w:bidi="fa-IR"/>
        </w:rPr>
      </w:pPr>
    </w:p>
    <w:p w14:paraId="054062B0" w14:textId="77777777" w:rsidR="0050406D" w:rsidRDefault="0050406D" w:rsidP="00065586">
      <w:pPr>
        <w:ind w:firstLine="0"/>
        <w:rPr>
          <w:rFonts w:cstheme="minorHAnsi"/>
          <w:lang w:val="fr-BE" w:bidi="fa-IR"/>
        </w:rPr>
      </w:pPr>
    </w:p>
    <w:p w14:paraId="0C663D68" w14:textId="77777777" w:rsidR="0050406D" w:rsidRDefault="0050406D" w:rsidP="00065586">
      <w:pPr>
        <w:ind w:firstLine="0"/>
        <w:rPr>
          <w:rFonts w:cstheme="minorHAnsi"/>
          <w:lang w:val="fr-BE" w:bidi="fa-IR"/>
        </w:rPr>
      </w:pPr>
    </w:p>
    <w:p w14:paraId="0C7C3ABA" w14:textId="0F122847" w:rsidR="0050406D" w:rsidRDefault="00D6535E" w:rsidP="00746009">
      <w:pPr>
        <w:ind w:firstLine="0"/>
        <w:jc w:val="right"/>
        <w:rPr>
          <w:rFonts w:cstheme="minorHAnsi"/>
          <w:lang w:val="fr-BE" w:bidi="fa-IR"/>
        </w:rPr>
      </w:pPr>
      <w:r w:rsidRPr="002F48EE">
        <w:rPr>
          <w:rFonts w:cs="KFGQPC Uthmanic Script HAFS"/>
          <w:color w:val="000000"/>
          <w:sz w:val="36"/>
          <w:szCs w:val="36"/>
          <w:shd w:val="clear" w:color="auto" w:fill="FFFFFF"/>
          <w:rtl/>
        </w:rPr>
        <w:t xml:space="preserve">إِنَّمَا كَانَ </w:t>
      </w:r>
      <w:proofErr w:type="spellStart"/>
      <w:r w:rsidRPr="002F48EE">
        <w:rPr>
          <w:rFonts w:cs="KFGQPC Uthmanic Script HAFS"/>
          <w:color w:val="000000"/>
          <w:sz w:val="36"/>
          <w:szCs w:val="36"/>
          <w:shd w:val="clear" w:color="auto" w:fill="FFFFFF"/>
          <w:rtl/>
        </w:rPr>
        <w:t>قَوۡلَ</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لۡمُؤۡمِنِينَ</w:t>
      </w:r>
      <w:proofErr w:type="spellEnd"/>
      <w:r w:rsidRPr="002F48EE">
        <w:rPr>
          <w:rFonts w:cs="KFGQPC Uthmanic Script HAFS"/>
          <w:color w:val="000000"/>
          <w:sz w:val="36"/>
          <w:szCs w:val="36"/>
          <w:shd w:val="clear" w:color="auto" w:fill="FFFFFF"/>
          <w:rtl/>
        </w:rPr>
        <w:t xml:space="preserve"> إِذَا </w:t>
      </w:r>
      <w:proofErr w:type="spellStart"/>
      <w:r w:rsidRPr="002F48EE">
        <w:rPr>
          <w:rFonts w:cs="KFGQPC Uthmanic Script HAFS"/>
          <w:color w:val="000000"/>
          <w:sz w:val="36"/>
          <w:szCs w:val="36"/>
          <w:shd w:val="clear" w:color="auto" w:fill="FFFFFF"/>
          <w:rtl/>
        </w:rPr>
        <w:t>دُعُوٓاْ</w:t>
      </w:r>
      <w:proofErr w:type="spellEnd"/>
      <w:r w:rsidRPr="002F48EE">
        <w:rPr>
          <w:rFonts w:cs="KFGQPC Uthmanic Script HAFS"/>
          <w:color w:val="000000"/>
          <w:sz w:val="36"/>
          <w:szCs w:val="36"/>
          <w:shd w:val="clear" w:color="auto" w:fill="FFFFFF"/>
          <w:rtl/>
        </w:rPr>
        <w:t xml:space="preserve"> إِلَى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وَرَسُولِهِ</w:t>
      </w:r>
      <w:r w:rsidRPr="002F48EE">
        <w:rPr>
          <w:rFonts w:cs="KFGQPC Uthmanic Script HAFS" w:hint="cs"/>
          <w:color w:val="000000"/>
          <w:sz w:val="36"/>
          <w:szCs w:val="36"/>
          <w:shd w:val="clear" w:color="auto" w:fill="FFFFFF"/>
          <w:rtl/>
        </w:rPr>
        <w:t>ۦ</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لِيَحۡكُمَ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بَيۡنَهُمۡ</w:t>
      </w:r>
      <w:proofErr w:type="spellEnd"/>
      <w:r w:rsidRPr="002F48EE">
        <w:rPr>
          <w:rFonts w:cs="KFGQPC Uthmanic Script HAFS"/>
          <w:color w:val="000000"/>
          <w:sz w:val="36"/>
          <w:szCs w:val="36"/>
          <w:shd w:val="clear" w:color="auto" w:fill="FFFFFF"/>
          <w:rtl/>
        </w:rPr>
        <w:t xml:space="preserve"> أَن يَقُولُواْ </w:t>
      </w:r>
      <w:proofErr w:type="spellStart"/>
      <w:r w:rsidRPr="002F48EE">
        <w:rPr>
          <w:rFonts w:cs="KFGQPC Uthmanic Script HAFS"/>
          <w:color w:val="000000"/>
          <w:sz w:val="36"/>
          <w:szCs w:val="36"/>
          <w:shd w:val="clear" w:color="auto" w:fill="FFFFFF"/>
          <w:rtl/>
        </w:rPr>
        <w:t>سَمِعۡنَا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وَأَطَعۡنَاۚ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وَأُوْلَٰٓئِكَ</w:t>
      </w:r>
      <w:proofErr w:type="spellEnd"/>
      <w:r w:rsidRPr="002F48EE">
        <w:rPr>
          <w:rFonts w:cs="KFGQPC Uthmanic Script HAFS"/>
          <w:color w:val="000000"/>
          <w:sz w:val="36"/>
          <w:szCs w:val="36"/>
          <w:shd w:val="clear" w:color="auto" w:fill="FFFFFF"/>
          <w:rtl/>
        </w:rPr>
        <w:t xml:space="preserve"> هُ</w:t>
      </w:r>
      <w:r w:rsidRPr="002F48EE">
        <w:rPr>
          <w:rFonts w:cs="KFGQPC Uthmanic Script HAFS" w:hint="eastAsia"/>
          <w:color w:val="000000"/>
          <w:sz w:val="36"/>
          <w:szCs w:val="36"/>
          <w:shd w:val="clear" w:color="auto" w:fill="FFFFFF"/>
          <w:rtl/>
        </w:rPr>
        <w:t>مُ</w:t>
      </w:r>
      <w:r w:rsidRPr="002F48EE">
        <w:rPr>
          <w:rFonts w:cs="KFGQPC Uthmanic Script HAFS"/>
          <w:color w:val="000000"/>
          <w:sz w:val="36"/>
          <w:szCs w:val="36"/>
          <w:shd w:val="clear" w:color="auto" w:fill="FFFFFF"/>
          <w:rtl/>
        </w:rPr>
        <w:t xml:space="preserve"> </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لۡمُفۡلِحُونَ</w:t>
      </w:r>
      <w:r w:rsidRPr="002F48EE">
        <w:rPr>
          <w:rFonts w:cs="KFGQPC Uthmanic Script HAFS"/>
          <w:color w:val="000000"/>
          <w:sz w:val="36"/>
          <w:szCs w:val="36"/>
          <w:shd w:val="clear" w:color="auto" w:fill="FFFFFF"/>
          <w:rtl/>
        </w:rPr>
        <w:t>٥١</w:t>
      </w:r>
    </w:p>
    <w:p w14:paraId="49C885B8" w14:textId="77777777" w:rsidR="0050406D" w:rsidRPr="009F48DE" w:rsidRDefault="0050406D" w:rsidP="00065586">
      <w:pPr>
        <w:ind w:firstLine="0"/>
        <w:rPr>
          <w:rFonts w:cstheme="minorHAnsi"/>
          <w:lang w:val="fr-BE" w:bidi="fa-IR"/>
        </w:rPr>
      </w:pPr>
    </w:p>
    <w:p w14:paraId="165AD1C6" w14:textId="3047FB45" w:rsidR="00A97CFD" w:rsidRPr="002577DD" w:rsidRDefault="00D2232B" w:rsidP="00065586">
      <w:pPr>
        <w:ind w:firstLine="0"/>
        <w:rPr>
          <w:rFonts w:cstheme="minorHAnsi"/>
          <w:b/>
          <w:bCs/>
          <w:sz w:val="20"/>
          <w:szCs w:val="20"/>
          <w:lang w:val="fr-BE" w:bidi="fa-IR"/>
        </w:rPr>
      </w:pPr>
      <w:r w:rsidRPr="002577DD">
        <w:rPr>
          <w:rFonts w:cstheme="minorHAnsi"/>
          <w:b/>
          <w:bCs/>
          <w:i/>
          <w:iCs/>
          <w:sz w:val="20"/>
          <w:szCs w:val="20"/>
          <w:lang w:bidi="fa-IR"/>
        </w:rPr>
        <w:t xml:space="preserve">51- </w:t>
      </w:r>
      <w:r w:rsidR="00A97CFD" w:rsidRPr="002577DD">
        <w:rPr>
          <w:rFonts w:cstheme="minorHAnsi"/>
          <w:b/>
          <w:bCs/>
          <w:i/>
          <w:iCs/>
          <w:sz w:val="20"/>
          <w:szCs w:val="20"/>
          <w:lang w:bidi="fa-IR"/>
        </w:rPr>
        <w:t>La seule parole des croyants, quand on les appelle vers Allah et Son messager, pour que celui-ci juge parmi eux, est : « Nous avons entendu et nous avons obéi ». Et voilà ceux qui réussissent.</w:t>
      </w:r>
    </w:p>
    <w:p w14:paraId="352E4A3C" w14:textId="676301B0" w:rsidR="00A97CFD" w:rsidRPr="009F48DE" w:rsidRDefault="00A97CFD" w:rsidP="00065586">
      <w:pPr>
        <w:ind w:firstLine="0"/>
        <w:rPr>
          <w:rFonts w:cstheme="minorHAnsi"/>
          <w:b/>
          <w:bCs/>
          <w:i/>
          <w:iCs/>
        </w:rPr>
      </w:pPr>
    </w:p>
    <w:p w14:paraId="4BE2A734" w14:textId="4C060355" w:rsidR="00A97CFD" w:rsidRPr="009F48DE" w:rsidRDefault="00D2232B" w:rsidP="00065586">
      <w:pPr>
        <w:ind w:firstLine="0"/>
        <w:rPr>
          <w:rFonts w:cstheme="minorHAnsi"/>
          <w:lang w:val="fr-BE" w:bidi="fa-IR"/>
        </w:rPr>
      </w:pPr>
      <w:r w:rsidRPr="009F48DE">
        <w:rPr>
          <w:rFonts w:cstheme="minorHAnsi"/>
          <w:lang w:val="fr-BE" w:bidi="fa-IR"/>
        </w:rPr>
        <w:t xml:space="preserve">1- </w:t>
      </w:r>
      <w:r w:rsidR="00A97CFD" w:rsidRPr="009F48DE">
        <w:rPr>
          <w:rFonts w:cstheme="minorHAnsi"/>
          <w:lang w:val="fr-BE" w:bidi="fa-IR"/>
        </w:rPr>
        <w:t xml:space="preserve">Le terme </w:t>
      </w:r>
      <w:r w:rsidRPr="009F48DE">
        <w:rPr>
          <w:rFonts w:cstheme="minorHAnsi"/>
          <w:lang w:val="fr-BE" w:bidi="fa-IR"/>
        </w:rPr>
        <w:t>« </w:t>
      </w:r>
      <w:proofErr w:type="spellStart"/>
      <w:r w:rsidRPr="009F48DE">
        <w:rPr>
          <w:rFonts w:cstheme="minorHAnsi"/>
          <w:b/>
          <w:bCs/>
          <w:lang w:val="fr-BE" w:bidi="fa-IR"/>
        </w:rPr>
        <w:t>i</w:t>
      </w:r>
      <w:r w:rsidR="00A97CFD" w:rsidRPr="009F48DE">
        <w:rPr>
          <w:rFonts w:cstheme="minorHAnsi"/>
          <w:b/>
          <w:bCs/>
          <w:lang w:val="fr-BE" w:bidi="fa-IR"/>
        </w:rPr>
        <w:t>nnama</w:t>
      </w:r>
      <w:proofErr w:type="spellEnd"/>
      <w:r w:rsidRPr="009F48DE">
        <w:rPr>
          <w:rFonts w:cstheme="minorHAnsi"/>
          <w:lang w:val="fr-BE" w:bidi="fa-IR"/>
        </w:rPr>
        <w:t> »</w:t>
      </w:r>
      <w:r w:rsidR="00A97CFD" w:rsidRPr="009F48DE">
        <w:rPr>
          <w:rFonts w:cstheme="minorHAnsi"/>
          <w:lang w:val="fr-BE" w:bidi="fa-IR"/>
        </w:rPr>
        <w:t xml:space="preserve"> est utilisé dans ce verset pour souligner l'exclusivité de la parole des croyants. Cela signifie que les croyants ont une seule parole et que toute leur existence est soumise à la vérité.</w:t>
      </w:r>
    </w:p>
    <w:p w14:paraId="513553B3" w14:textId="52F99CE6" w:rsidR="00A97CFD" w:rsidRPr="009F48DE" w:rsidRDefault="00D2232B" w:rsidP="00065586">
      <w:pPr>
        <w:ind w:firstLine="0"/>
        <w:rPr>
          <w:rFonts w:cstheme="minorHAnsi"/>
          <w:lang w:val="fr-BE" w:bidi="fa-IR"/>
        </w:rPr>
      </w:pPr>
      <w:r w:rsidRPr="009F48DE">
        <w:rPr>
          <w:rFonts w:cstheme="minorHAnsi"/>
          <w:lang w:val="fr-BE" w:bidi="fa-IR"/>
        </w:rPr>
        <w:t xml:space="preserve">2- </w:t>
      </w:r>
      <w:r w:rsidR="00A97CFD" w:rsidRPr="009F48DE">
        <w:rPr>
          <w:rFonts w:cstheme="minorHAnsi"/>
          <w:lang w:val="fr-BE" w:bidi="fa-IR"/>
        </w:rPr>
        <w:t>Les croyants écoutent attentivement le message divin et obéissent ensuite. L'écoute est le prérequis de l'obéissance, et les croyants ne manquent pas à recevoir le message divin et ne font pas d'objections. Ils sont obéissants dans la mise en pratique.</w:t>
      </w:r>
    </w:p>
    <w:p w14:paraId="05D8E3C1" w14:textId="0F5BCCA6" w:rsidR="00A97CFD" w:rsidRPr="009F48DE" w:rsidRDefault="00D2232B" w:rsidP="00065586">
      <w:pPr>
        <w:ind w:firstLine="0"/>
        <w:rPr>
          <w:rFonts w:cstheme="minorHAnsi"/>
          <w:lang w:val="fr-BE" w:bidi="fa-IR"/>
        </w:rPr>
      </w:pPr>
      <w:r w:rsidRPr="009F48DE">
        <w:rPr>
          <w:rFonts w:cstheme="minorHAnsi"/>
          <w:lang w:val="fr-BE" w:bidi="fa-IR"/>
        </w:rPr>
        <w:t xml:space="preserve">3- </w:t>
      </w:r>
      <w:r w:rsidR="00A97CFD" w:rsidRPr="009F48DE">
        <w:rPr>
          <w:rFonts w:cstheme="minorHAnsi"/>
          <w:lang w:val="fr-BE" w:bidi="fa-IR"/>
        </w:rPr>
        <w:t>Quiconque se soumet entièrement à Dieu et à Son messager</w:t>
      </w:r>
      <w:r w:rsidR="002274B6">
        <w:rPr>
          <w:rFonts w:cstheme="minorHAnsi"/>
          <w:lang w:val="fr-BE" w:bidi="fa-IR"/>
        </w:rPr>
        <w:t xml:space="preserve"> (s)</w:t>
      </w:r>
      <w:r w:rsidR="00A97CFD" w:rsidRPr="009F48DE">
        <w:rPr>
          <w:rFonts w:cstheme="minorHAnsi"/>
          <w:lang w:val="fr-BE" w:bidi="fa-IR"/>
        </w:rPr>
        <w:t>, et le prend pour juge et arbitre, celui-là est victorieux et sauvé dans sa vie matérielle et spirituelle.</w:t>
      </w:r>
      <w:r w:rsidRPr="009F48DE">
        <w:rPr>
          <w:rStyle w:val="Appelnotedebasdep"/>
          <w:rFonts w:cstheme="minorHAnsi"/>
          <w:lang w:val="fr-BE" w:bidi="fa-IR"/>
        </w:rPr>
        <w:footnoteReference w:id="70"/>
      </w:r>
    </w:p>
    <w:p w14:paraId="6CA621E7" w14:textId="24E72BF6" w:rsidR="00A97CFD" w:rsidRPr="009F48DE" w:rsidRDefault="00A97CFD" w:rsidP="00065586">
      <w:pPr>
        <w:ind w:firstLine="0"/>
        <w:rPr>
          <w:rFonts w:cstheme="minorHAnsi"/>
          <w:lang w:bidi="fa-IR"/>
        </w:rPr>
      </w:pPr>
    </w:p>
    <w:p w14:paraId="53F6F9EC" w14:textId="77777777" w:rsidR="00D2232B" w:rsidRDefault="00D2232B" w:rsidP="00065586">
      <w:pPr>
        <w:ind w:firstLine="0"/>
        <w:rPr>
          <w:rFonts w:cstheme="minorHAnsi"/>
          <w:lang w:bidi="fa-IR"/>
        </w:rPr>
      </w:pPr>
    </w:p>
    <w:p w14:paraId="7E424BDD" w14:textId="769C25D4" w:rsidR="00746009" w:rsidRDefault="00746009" w:rsidP="00746009">
      <w:pPr>
        <w:ind w:firstLine="0"/>
        <w:jc w:val="right"/>
        <w:rPr>
          <w:rFonts w:cstheme="minorHAnsi"/>
          <w:lang w:bidi="fa-IR"/>
        </w:rPr>
      </w:pPr>
      <w:r w:rsidRPr="002F48EE">
        <w:rPr>
          <w:rFonts w:cs="KFGQPC Uthmanic Script HAFS"/>
          <w:color w:val="000000"/>
          <w:sz w:val="36"/>
          <w:szCs w:val="36"/>
          <w:shd w:val="clear" w:color="auto" w:fill="FFFFFF"/>
          <w:rtl/>
        </w:rPr>
        <w:t xml:space="preserve">وَمَن يُطِعِ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وَرَسُولَهُ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وَيَخۡشَ</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وَيَتَّقۡهِ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فَأُوْلَٰٓئِكَ</w:t>
      </w:r>
      <w:proofErr w:type="spellEnd"/>
      <w:r w:rsidRPr="002F48EE">
        <w:rPr>
          <w:rFonts w:cs="KFGQPC Uthmanic Script HAFS"/>
          <w:color w:val="000000"/>
          <w:sz w:val="36"/>
          <w:szCs w:val="36"/>
          <w:shd w:val="clear" w:color="auto" w:fill="FFFFFF"/>
          <w:rtl/>
        </w:rPr>
        <w:t xml:space="preserve"> هُمُ </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لۡفَآئِزُونَ</w:t>
      </w:r>
      <w:r w:rsidRPr="002F48EE">
        <w:rPr>
          <w:rFonts w:cs="KFGQPC Uthmanic Script HAFS"/>
          <w:color w:val="000000"/>
          <w:sz w:val="36"/>
          <w:szCs w:val="36"/>
          <w:shd w:val="clear" w:color="auto" w:fill="FFFFFF"/>
          <w:rtl/>
        </w:rPr>
        <w:t>٥٢</w:t>
      </w:r>
    </w:p>
    <w:p w14:paraId="5C4D2FBE" w14:textId="77777777" w:rsidR="00746009" w:rsidRPr="009F48DE" w:rsidRDefault="00746009" w:rsidP="00065586">
      <w:pPr>
        <w:ind w:firstLine="0"/>
        <w:rPr>
          <w:rFonts w:cstheme="minorHAnsi"/>
          <w:lang w:bidi="fa-IR"/>
        </w:rPr>
      </w:pPr>
    </w:p>
    <w:p w14:paraId="3C6F7D00" w14:textId="1462AC85" w:rsidR="00A97CFD" w:rsidRPr="002577DD" w:rsidRDefault="003D3C3E" w:rsidP="00065586">
      <w:pPr>
        <w:ind w:firstLine="0"/>
        <w:rPr>
          <w:rFonts w:cstheme="minorHAnsi"/>
          <w:b/>
          <w:bCs/>
          <w:sz w:val="20"/>
          <w:szCs w:val="20"/>
          <w:lang w:val="fr-BE" w:bidi="fa-IR"/>
        </w:rPr>
      </w:pPr>
      <w:r w:rsidRPr="002577DD">
        <w:rPr>
          <w:rFonts w:cstheme="minorHAnsi"/>
          <w:b/>
          <w:bCs/>
          <w:i/>
          <w:iCs/>
          <w:sz w:val="20"/>
          <w:szCs w:val="20"/>
          <w:lang w:bidi="fa-IR"/>
        </w:rPr>
        <w:t xml:space="preserve">52- </w:t>
      </w:r>
      <w:r w:rsidR="00A97CFD" w:rsidRPr="002577DD">
        <w:rPr>
          <w:rFonts w:cstheme="minorHAnsi"/>
          <w:b/>
          <w:bCs/>
          <w:i/>
          <w:iCs/>
          <w:sz w:val="20"/>
          <w:szCs w:val="20"/>
          <w:lang w:bidi="fa-IR"/>
        </w:rPr>
        <w:t>Et quiconque obéit à Allah et à Son messager, et craint Allah et Le redoute... alors, voilà ceux qui récoltent le succès.</w:t>
      </w:r>
    </w:p>
    <w:p w14:paraId="1C1B3A00" w14:textId="7ACCA84D" w:rsidR="00A97CFD" w:rsidRPr="009F48DE" w:rsidRDefault="00A97CFD" w:rsidP="00065586">
      <w:pPr>
        <w:ind w:firstLine="0"/>
        <w:rPr>
          <w:rFonts w:cstheme="minorHAnsi"/>
          <w:b/>
          <w:bCs/>
          <w:i/>
          <w:iCs/>
        </w:rPr>
      </w:pPr>
    </w:p>
    <w:p w14:paraId="5B8CD309" w14:textId="69622760" w:rsidR="00A97CFD" w:rsidRPr="009F48DE" w:rsidRDefault="00A97CFD" w:rsidP="00065586">
      <w:pPr>
        <w:ind w:firstLine="0"/>
        <w:rPr>
          <w:rFonts w:cstheme="minorHAnsi"/>
          <w:lang w:val="fr-BE" w:bidi="fa-IR"/>
        </w:rPr>
      </w:pPr>
      <w:r w:rsidRPr="009F48DE">
        <w:rPr>
          <w:rFonts w:cstheme="minorHAnsi"/>
          <w:lang w:val="fr-BE" w:bidi="fa-IR"/>
        </w:rPr>
        <w:t>Ce verset mentionne trois attributs fondamentaux des vainqueurs sauvés</w:t>
      </w:r>
      <w:r w:rsidR="003D3C3E" w:rsidRPr="009F48DE">
        <w:rPr>
          <w:rFonts w:cstheme="minorHAnsi"/>
          <w:lang w:val="fr-BE" w:bidi="fa-IR"/>
        </w:rPr>
        <w:t xml:space="preserve"> </w:t>
      </w:r>
      <w:r w:rsidRPr="009F48DE">
        <w:rPr>
          <w:rFonts w:cstheme="minorHAnsi"/>
          <w:lang w:val="fr-BE" w:bidi="fa-IR"/>
        </w:rPr>
        <w:t>:</w:t>
      </w:r>
    </w:p>
    <w:p w14:paraId="4488F396" w14:textId="09F68F83" w:rsidR="00A97CFD" w:rsidRPr="009F48DE" w:rsidRDefault="00D2232B" w:rsidP="00065586">
      <w:pPr>
        <w:ind w:firstLine="0"/>
        <w:rPr>
          <w:rFonts w:cstheme="minorHAnsi"/>
          <w:lang w:val="fr-BE" w:bidi="fa-IR"/>
        </w:rPr>
      </w:pPr>
      <w:r w:rsidRPr="009F48DE">
        <w:rPr>
          <w:rFonts w:cstheme="minorHAnsi"/>
          <w:lang w:val="fr-BE" w:bidi="fa-IR"/>
        </w:rPr>
        <w:t xml:space="preserve">a) </w:t>
      </w:r>
      <w:r w:rsidR="00A97CFD" w:rsidRPr="009F48DE">
        <w:rPr>
          <w:rFonts w:cstheme="minorHAnsi"/>
          <w:lang w:val="fr-BE" w:bidi="fa-IR"/>
        </w:rPr>
        <w:t xml:space="preserve">L'obéissance à Dieu et à Son messager </w:t>
      </w:r>
      <w:r w:rsidR="002274B6">
        <w:rPr>
          <w:rFonts w:cstheme="minorHAnsi"/>
          <w:lang w:val="fr-BE" w:bidi="fa-IR"/>
        </w:rPr>
        <w:t>(s)</w:t>
      </w:r>
      <w:r w:rsidR="0041409E">
        <w:rPr>
          <w:rFonts w:cstheme="minorHAnsi"/>
          <w:lang w:val="fr-BE" w:bidi="fa-IR"/>
        </w:rPr>
        <w:t xml:space="preserve"> </w:t>
      </w:r>
      <w:r w:rsidR="00A97CFD" w:rsidRPr="009F48DE">
        <w:rPr>
          <w:rFonts w:cstheme="minorHAnsi"/>
          <w:lang w:val="fr-BE" w:bidi="fa-IR"/>
        </w:rPr>
        <w:t>;</w:t>
      </w:r>
    </w:p>
    <w:p w14:paraId="54F589DF" w14:textId="276FD9C0" w:rsidR="00A97CFD" w:rsidRPr="009F48DE" w:rsidRDefault="00D2232B" w:rsidP="00065586">
      <w:pPr>
        <w:ind w:firstLine="0"/>
        <w:rPr>
          <w:rFonts w:cstheme="minorHAnsi"/>
          <w:lang w:val="fr-BE" w:bidi="fa-IR"/>
        </w:rPr>
      </w:pPr>
      <w:r w:rsidRPr="009F48DE">
        <w:rPr>
          <w:rFonts w:cstheme="minorHAnsi"/>
          <w:lang w:val="fr-BE" w:bidi="fa-IR"/>
        </w:rPr>
        <w:t xml:space="preserve">b) </w:t>
      </w:r>
      <w:r w:rsidR="00A97CFD" w:rsidRPr="009F48DE">
        <w:rPr>
          <w:rFonts w:cstheme="minorHAnsi"/>
          <w:lang w:val="fr-BE" w:bidi="fa-IR"/>
        </w:rPr>
        <w:t>La crainte de la désobéissance et du châtiment divin ;</w:t>
      </w:r>
    </w:p>
    <w:p w14:paraId="6AB71BAE" w14:textId="4F5D6EA4" w:rsidR="00A97CFD" w:rsidRPr="009F48DE" w:rsidRDefault="00D2232B" w:rsidP="00065586">
      <w:pPr>
        <w:ind w:firstLine="0"/>
        <w:rPr>
          <w:rFonts w:cstheme="minorHAnsi"/>
          <w:lang w:val="fr-BE" w:bidi="fa-IR"/>
        </w:rPr>
      </w:pPr>
      <w:r w:rsidRPr="009F48DE">
        <w:rPr>
          <w:rFonts w:cstheme="minorHAnsi"/>
          <w:lang w:val="fr-BE" w:bidi="fa-IR"/>
        </w:rPr>
        <w:t xml:space="preserve">c) </w:t>
      </w:r>
      <w:r w:rsidR="00A97CFD" w:rsidRPr="009F48DE">
        <w:rPr>
          <w:rFonts w:cstheme="minorHAnsi"/>
          <w:lang w:val="fr-BE" w:bidi="fa-IR"/>
        </w:rPr>
        <w:t>La piété, la maîtrise de soi et la droiture.</w:t>
      </w:r>
    </w:p>
    <w:p w14:paraId="0DADE317" w14:textId="758D8D66" w:rsidR="00A97CFD" w:rsidRPr="009F48DE" w:rsidRDefault="00A97CFD" w:rsidP="00065586">
      <w:pPr>
        <w:ind w:firstLine="0"/>
        <w:rPr>
          <w:rFonts w:cstheme="minorHAnsi"/>
          <w:lang w:val="fr-BE" w:bidi="fa-IR"/>
        </w:rPr>
      </w:pPr>
      <w:r w:rsidRPr="009F48DE">
        <w:rPr>
          <w:rFonts w:cstheme="minorHAnsi"/>
          <w:lang w:val="fr-BE" w:bidi="fa-IR"/>
        </w:rPr>
        <w:t>Selon certains exégètes, l'obéissance est une notion générale qui englobe la crainte en tant que branche interne et la piété en tant que branche externe.</w:t>
      </w:r>
      <w:r w:rsidR="003D3C3E" w:rsidRPr="009F48DE">
        <w:rPr>
          <w:rStyle w:val="Appelnotedebasdep"/>
          <w:rFonts w:cstheme="minorHAnsi"/>
          <w:lang w:val="fr-BE" w:bidi="fa-IR"/>
        </w:rPr>
        <w:footnoteReference w:id="71"/>
      </w:r>
    </w:p>
    <w:p w14:paraId="62EDAD04" w14:textId="7ACCB4C8" w:rsidR="00A97CFD" w:rsidRPr="009F48DE" w:rsidRDefault="00A97CFD" w:rsidP="00065586">
      <w:pPr>
        <w:ind w:firstLine="0"/>
        <w:rPr>
          <w:rFonts w:cstheme="minorHAnsi"/>
          <w:lang w:bidi="fa-IR"/>
        </w:rPr>
      </w:pPr>
    </w:p>
    <w:p w14:paraId="60FC427C" w14:textId="77777777" w:rsidR="00D2232B" w:rsidRDefault="00D2232B" w:rsidP="00065586">
      <w:pPr>
        <w:ind w:firstLine="0"/>
        <w:rPr>
          <w:rFonts w:cstheme="minorHAnsi"/>
          <w:lang w:bidi="fa-IR"/>
        </w:rPr>
      </w:pPr>
    </w:p>
    <w:p w14:paraId="4FA811E2" w14:textId="77777777" w:rsidR="005803CB" w:rsidRDefault="005803CB" w:rsidP="00065586">
      <w:pPr>
        <w:ind w:firstLine="0"/>
        <w:rPr>
          <w:rFonts w:cstheme="minorHAnsi"/>
          <w:lang w:bidi="fa-IR"/>
        </w:rPr>
      </w:pPr>
    </w:p>
    <w:p w14:paraId="39571D67" w14:textId="77777777" w:rsidR="005803CB" w:rsidRDefault="005803CB" w:rsidP="00065586">
      <w:pPr>
        <w:ind w:firstLine="0"/>
        <w:rPr>
          <w:rFonts w:cstheme="minorHAnsi"/>
          <w:lang w:bidi="fa-IR"/>
        </w:rPr>
      </w:pPr>
    </w:p>
    <w:p w14:paraId="20E7F54E" w14:textId="00FD1CFF" w:rsidR="005803CB" w:rsidRDefault="005803CB" w:rsidP="005803CB">
      <w:pPr>
        <w:ind w:firstLine="0"/>
        <w:jc w:val="right"/>
        <w:rPr>
          <w:rFonts w:cstheme="minorHAnsi"/>
          <w:lang w:bidi="fa-IR"/>
        </w:rPr>
      </w:pPr>
      <w:proofErr w:type="spellStart"/>
      <w:r w:rsidRPr="002F48EE">
        <w:rPr>
          <w:rFonts w:cs="KFGQPC Uthmanic Script HAFS"/>
          <w:color w:val="000000"/>
          <w:sz w:val="36"/>
          <w:szCs w:val="36"/>
          <w:shd w:val="clear" w:color="auto" w:fill="FFFFFF"/>
          <w:rtl/>
        </w:rPr>
        <w:t>وَأَقۡسَمُواْ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جَهۡدَ</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أَيۡمَٰنِهِمۡ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لَئِنۡ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أَمَرۡتَهُمۡ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لَيَخۡرُجُنَّۖ</w:t>
      </w:r>
      <w:proofErr w:type="spellEnd"/>
      <w:r w:rsidRPr="002F48EE">
        <w:rPr>
          <w:rFonts w:cs="KFGQPC Uthmanic Script HAFS"/>
          <w:color w:val="000000"/>
          <w:sz w:val="36"/>
          <w:szCs w:val="36"/>
          <w:shd w:val="clear" w:color="auto" w:fill="FFFFFF"/>
          <w:rtl/>
        </w:rPr>
        <w:t xml:space="preserve"> قُل لَّا </w:t>
      </w:r>
      <w:proofErr w:type="spellStart"/>
      <w:r w:rsidRPr="002F48EE">
        <w:rPr>
          <w:rFonts w:cs="KFGQPC Uthmanic Script HAFS"/>
          <w:color w:val="000000"/>
          <w:sz w:val="36"/>
          <w:szCs w:val="36"/>
          <w:shd w:val="clear" w:color="auto" w:fill="FFFFFF"/>
          <w:rtl/>
        </w:rPr>
        <w:t>تُقۡسِمُواْۖ</w:t>
      </w:r>
      <w:proofErr w:type="spellEnd"/>
      <w:r w:rsidRPr="002F48EE">
        <w:rPr>
          <w:rFonts w:cs="KFGQPC Uthmanic Script HAFS"/>
          <w:color w:val="000000"/>
          <w:sz w:val="36"/>
          <w:szCs w:val="36"/>
          <w:shd w:val="clear" w:color="auto" w:fill="FFFFFF"/>
          <w:rtl/>
        </w:rPr>
        <w:t xml:space="preserve"> طَاعَةٞ </w:t>
      </w:r>
      <w:proofErr w:type="spellStart"/>
      <w:r w:rsidRPr="002F48EE">
        <w:rPr>
          <w:rFonts w:cs="KFGQPC Uthmanic Script HAFS"/>
          <w:color w:val="000000"/>
          <w:sz w:val="36"/>
          <w:szCs w:val="36"/>
          <w:shd w:val="clear" w:color="auto" w:fill="FFFFFF"/>
          <w:rtl/>
        </w:rPr>
        <w:t>مَّعۡرُوفَةٌۚ</w:t>
      </w:r>
      <w:proofErr w:type="spellEnd"/>
      <w:r w:rsidRPr="002F48EE">
        <w:rPr>
          <w:rFonts w:cs="KFGQPC Uthmanic Script HAFS"/>
          <w:color w:val="000000"/>
          <w:sz w:val="36"/>
          <w:szCs w:val="36"/>
          <w:shd w:val="clear" w:color="auto" w:fill="FFFFFF"/>
          <w:rtl/>
        </w:rPr>
        <w:t xml:space="preserve"> إِنَّ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خَبِيرُۢ</w:t>
      </w:r>
      <w:proofErr w:type="spellEnd"/>
      <w:r w:rsidRPr="002F48EE">
        <w:rPr>
          <w:rFonts w:cs="KFGQPC Uthmanic Script HAFS"/>
          <w:color w:val="000000"/>
          <w:sz w:val="36"/>
          <w:szCs w:val="36"/>
          <w:shd w:val="clear" w:color="auto" w:fill="FFFFFF"/>
          <w:rtl/>
        </w:rPr>
        <w:t xml:space="preserve"> بِمَا تَعۡمَلُونَ٥٣</w:t>
      </w:r>
    </w:p>
    <w:p w14:paraId="74FEF71C" w14:textId="77777777" w:rsidR="005803CB" w:rsidRPr="009F48DE" w:rsidRDefault="005803CB" w:rsidP="00065586">
      <w:pPr>
        <w:ind w:firstLine="0"/>
        <w:rPr>
          <w:rFonts w:cstheme="minorHAnsi"/>
          <w:lang w:bidi="fa-IR"/>
        </w:rPr>
      </w:pPr>
    </w:p>
    <w:p w14:paraId="53134D1E" w14:textId="4386098A" w:rsidR="00A97CFD" w:rsidRPr="002577DD" w:rsidRDefault="003D3C3E" w:rsidP="00065586">
      <w:pPr>
        <w:ind w:firstLine="0"/>
        <w:rPr>
          <w:rFonts w:cstheme="minorHAnsi"/>
          <w:b/>
          <w:bCs/>
          <w:i/>
          <w:iCs/>
          <w:sz w:val="20"/>
          <w:szCs w:val="20"/>
          <w:lang w:bidi="fa-IR"/>
        </w:rPr>
      </w:pPr>
      <w:r w:rsidRPr="002577DD">
        <w:rPr>
          <w:rFonts w:cstheme="minorHAnsi"/>
          <w:b/>
          <w:bCs/>
          <w:i/>
          <w:iCs/>
          <w:sz w:val="20"/>
          <w:szCs w:val="20"/>
          <w:lang w:bidi="fa-IR"/>
        </w:rPr>
        <w:t xml:space="preserve">53- </w:t>
      </w:r>
      <w:r w:rsidR="00A97CFD" w:rsidRPr="002577DD">
        <w:rPr>
          <w:rFonts w:cstheme="minorHAnsi"/>
          <w:b/>
          <w:bCs/>
          <w:i/>
          <w:iCs/>
          <w:sz w:val="20"/>
          <w:szCs w:val="20"/>
          <w:lang w:bidi="fa-IR"/>
        </w:rPr>
        <w:t>Et ils jurent par Allah en serments solennels que si tu le leur ordonnais, ils sortiraient à coup sûr (au combat). Dis : « Ne jurez donc pas. [Votre] obéissance [verbale] est bien connue. Allah est Parfaitement Connaisseur de ce que vous faites ».</w:t>
      </w:r>
    </w:p>
    <w:p w14:paraId="0D2770DB" w14:textId="77777777" w:rsidR="00977215" w:rsidRDefault="00977215" w:rsidP="00065586">
      <w:pPr>
        <w:ind w:firstLine="0"/>
        <w:rPr>
          <w:sz w:val="20"/>
          <w:szCs w:val="20"/>
          <w:u w:val="single"/>
          <w:lang w:val="fr-FR"/>
        </w:rPr>
      </w:pPr>
    </w:p>
    <w:p w14:paraId="499B157D" w14:textId="641ED03C" w:rsidR="00A16189" w:rsidRPr="0073099C" w:rsidRDefault="00A16189" w:rsidP="00065586">
      <w:pPr>
        <w:ind w:firstLine="0"/>
        <w:rPr>
          <w:b/>
          <w:i/>
          <w:sz w:val="20"/>
          <w:szCs w:val="20"/>
          <w:lang w:val="fr-FR"/>
        </w:rPr>
      </w:pPr>
      <w:r w:rsidRPr="0073099C">
        <w:rPr>
          <w:sz w:val="20"/>
          <w:szCs w:val="20"/>
          <w:u w:val="single"/>
          <w:lang w:val="fr-FR"/>
        </w:rPr>
        <w:t>Circonstances de la révélation</w:t>
      </w:r>
    </w:p>
    <w:p w14:paraId="4B559831" w14:textId="77777777" w:rsidR="003D3C3E" w:rsidRPr="009F48DE" w:rsidRDefault="003D3C3E" w:rsidP="00065586">
      <w:pPr>
        <w:ind w:firstLine="0"/>
        <w:rPr>
          <w:rFonts w:cstheme="minorHAnsi"/>
          <w:b/>
          <w:bCs/>
          <w:lang w:bidi="fa-IR"/>
        </w:rPr>
      </w:pPr>
    </w:p>
    <w:p w14:paraId="6F4A5F8E" w14:textId="512029CA" w:rsidR="00A97CFD" w:rsidRPr="009F48DE" w:rsidRDefault="00A97CFD" w:rsidP="00065586">
      <w:pPr>
        <w:ind w:firstLine="0"/>
        <w:rPr>
          <w:rFonts w:cstheme="minorHAnsi"/>
          <w:lang w:val="fr-BE" w:bidi="fa-IR"/>
        </w:rPr>
      </w:pPr>
      <w:r w:rsidRPr="009F48DE">
        <w:rPr>
          <w:rFonts w:cstheme="minorHAnsi"/>
          <w:lang w:val="fr-BE" w:bidi="fa-IR"/>
        </w:rPr>
        <w:t>Il a été rapporté qu'après les sévères réprimandes adressées aux hypocrites dans les versets précédents, un groupe d'entre eux se sentit contrarié et vint voir le Prophète (</w:t>
      </w:r>
      <w:r w:rsidR="003D3C3E" w:rsidRPr="009F48DE">
        <w:rPr>
          <w:rFonts w:cstheme="minorHAnsi"/>
          <w:lang w:val="fr-BE" w:bidi="fa-IR"/>
        </w:rPr>
        <w:t>s</w:t>
      </w:r>
      <w:r w:rsidRPr="009F48DE">
        <w:rPr>
          <w:rFonts w:cstheme="minorHAnsi"/>
          <w:lang w:val="fr-BE" w:bidi="fa-IR"/>
        </w:rPr>
        <w:t>) en jurant avec force qu'ils étaient soumis à ses ordres. Le verset ci-dessus fut alors révélé à cette occasion pour leur répondre.</w:t>
      </w:r>
      <w:r w:rsidR="003D3C3E" w:rsidRPr="009F48DE">
        <w:rPr>
          <w:rStyle w:val="Appelnotedebasdep"/>
          <w:rFonts w:cstheme="minorHAnsi"/>
          <w:lang w:val="fr-BE" w:bidi="fa-IR"/>
        </w:rPr>
        <w:footnoteReference w:id="72"/>
      </w:r>
    </w:p>
    <w:p w14:paraId="1340C34C" w14:textId="40724CA3" w:rsidR="00A97CFD" w:rsidRPr="009F48DE" w:rsidRDefault="00A97CFD" w:rsidP="00065586">
      <w:pPr>
        <w:ind w:firstLine="0"/>
        <w:rPr>
          <w:rFonts w:cstheme="minorHAnsi"/>
          <w:b/>
          <w:bCs/>
          <w:i/>
          <w:iCs/>
        </w:rPr>
      </w:pPr>
    </w:p>
    <w:p w14:paraId="36910610" w14:textId="10F243C0" w:rsidR="00A97CFD" w:rsidRPr="009F48DE" w:rsidRDefault="00A97CFD" w:rsidP="00065586">
      <w:pPr>
        <w:ind w:firstLine="0"/>
        <w:rPr>
          <w:rFonts w:cstheme="minorHAnsi"/>
          <w:lang w:val="fr-BE" w:bidi="fa-IR"/>
        </w:rPr>
      </w:pPr>
      <w:r w:rsidRPr="009F48DE">
        <w:rPr>
          <w:rFonts w:cstheme="minorHAnsi"/>
          <w:lang w:val="fr-BE" w:bidi="fa-IR"/>
        </w:rPr>
        <w:t>Les hypocrites juraient qu'ils obéiraient au Prophète (</w:t>
      </w:r>
      <w:r w:rsidR="003D3C3E" w:rsidRPr="009F48DE">
        <w:rPr>
          <w:rFonts w:cstheme="minorHAnsi"/>
          <w:lang w:val="fr-BE" w:bidi="fa-IR"/>
        </w:rPr>
        <w:t>s</w:t>
      </w:r>
      <w:r w:rsidRPr="009F48DE">
        <w:rPr>
          <w:rFonts w:cstheme="minorHAnsi"/>
          <w:lang w:val="fr-BE" w:bidi="fa-IR"/>
        </w:rPr>
        <w:t>) s'il leu</w:t>
      </w:r>
      <w:r w:rsidR="000D5205">
        <w:rPr>
          <w:rFonts w:cstheme="minorHAnsi"/>
          <w:lang w:val="fr-BE" w:bidi="fa-IR"/>
        </w:rPr>
        <w:t>r ordonnait de partir. Par « partir »</w:t>
      </w:r>
      <w:r w:rsidRPr="009F48DE">
        <w:rPr>
          <w:rFonts w:cstheme="minorHAnsi"/>
          <w:lang w:val="fr-BE" w:bidi="fa-IR"/>
        </w:rPr>
        <w:t>, ils entendaient soit partir au combat pour le jihad, soit abandonner leurs biens et leur vie. Cependant, il est préférable de ne pas jurer excessivement et de se concentrer plutôt sur l'action concrète.</w:t>
      </w:r>
      <w:r w:rsidR="003D3C3E" w:rsidRPr="009F48DE">
        <w:rPr>
          <w:rStyle w:val="Appelnotedebasdep"/>
          <w:rFonts w:cstheme="minorHAnsi"/>
          <w:lang w:val="fr-BE" w:bidi="fa-IR"/>
        </w:rPr>
        <w:footnoteReference w:id="73"/>
      </w:r>
    </w:p>
    <w:p w14:paraId="72C35B96" w14:textId="77777777" w:rsidR="003D3C3E" w:rsidRDefault="003D3C3E" w:rsidP="00065586">
      <w:pPr>
        <w:ind w:firstLine="0"/>
        <w:rPr>
          <w:rFonts w:cstheme="minorHAnsi"/>
          <w:lang w:bidi="fa-IR"/>
        </w:rPr>
      </w:pPr>
    </w:p>
    <w:p w14:paraId="3B6F318B" w14:textId="77777777" w:rsidR="0064389F" w:rsidRDefault="0064389F" w:rsidP="00065586">
      <w:pPr>
        <w:ind w:firstLine="0"/>
        <w:rPr>
          <w:rFonts w:cstheme="minorHAnsi"/>
          <w:lang w:bidi="fa-IR"/>
        </w:rPr>
      </w:pPr>
    </w:p>
    <w:p w14:paraId="458AB097" w14:textId="3B1B9025" w:rsidR="0064389F" w:rsidRDefault="005803CB" w:rsidP="005803CB">
      <w:pPr>
        <w:ind w:firstLine="0"/>
        <w:jc w:val="right"/>
        <w:rPr>
          <w:rFonts w:cstheme="minorHAnsi"/>
          <w:lang w:bidi="fa-IR"/>
        </w:rPr>
      </w:pPr>
      <w:proofErr w:type="spellStart"/>
      <w:r w:rsidRPr="002F48EE">
        <w:rPr>
          <w:rFonts w:cs="KFGQPC Uthmanic Script HAFS"/>
          <w:color w:val="000000"/>
          <w:sz w:val="36"/>
          <w:szCs w:val="36"/>
          <w:shd w:val="clear" w:color="auto" w:fill="FFFFFF"/>
          <w:rtl/>
        </w:rPr>
        <w:lastRenderedPageBreak/>
        <w:t>قُلۡ</w:t>
      </w:r>
      <w:proofErr w:type="spellEnd"/>
      <w:r w:rsidRPr="002F48EE">
        <w:rPr>
          <w:rFonts w:cs="KFGQPC Uthmanic Script HAFS"/>
          <w:color w:val="000000"/>
          <w:sz w:val="36"/>
          <w:szCs w:val="36"/>
          <w:shd w:val="clear" w:color="auto" w:fill="FFFFFF"/>
          <w:rtl/>
        </w:rPr>
        <w:t xml:space="preserve"> أَطِيعُواْ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وَأَطِيعُواْ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لرَّسُولَۖ</w:t>
      </w:r>
      <w:proofErr w:type="spellEnd"/>
      <w:r w:rsidRPr="002F48EE">
        <w:rPr>
          <w:rFonts w:cs="KFGQPC Uthmanic Script HAFS"/>
          <w:color w:val="000000"/>
          <w:sz w:val="36"/>
          <w:szCs w:val="36"/>
          <w:shd w:val="clear" w:color="auto" w:fill="FFFFFF"/>
          <w:rtl/>
        </w:rPr>
        <w:t xml:space="preserve"> فَإِن </w:t>
      </w:r>
      <w:proofErr w:type="spellStart"/>
      <w:r w:rsidRPr="002F48EE">
        <w:rPr>
          <w:rFonts w:cs="KFGQPC Uthmanic Script HAFS"/>
          <w:color w:val="000000"/>
          <w:sz w:val="36"/>
          <w:szCs w:val="36"/>
          <w:shd w:val="clear" w:color="auto" w:fill="FFFFFF"/>
          <w:rtl/>
        </w:rPr>
        <w:t>تَوَلَّوۡاْ</w:t>
      </w:r>
      <w:proofErr w:type="spellEnd"/>
      <w:r w:rsidRPr="002F48EE">
        <w:rPr>
          <w:rFonts w:cs="KFGQPC Uthmanic Script HAFS"/>
          <w:color w:val="000000"/>
          <w:sz w:val="36"/>
          <w:szCs w:val="36"/>
          <w:shd w:val="clear" w:color="auto" w:fill="FFFFFF"/>
          <w:rtl/>
        </w:rPr>
        <w:t xml:space="preserve"> فَإِنَّمَا </w:t>
      </w:r>
      <w:proofErr w:type="spellStart"/>
      <w:r w:rsidRPr="002F48EE">
        <w:rPr>
          <w:rFonts w:cs="KFGQPC Uthmanic Script HAFS"/>
          <w:color w:val="000000"/>
          <w:sz w:val="36"/>
          <w:szCs w:val="36"/>
          <w:shd w:val="clear" w:color="auto" w:fill="FFFFFF"/>
          <w:rtl/>
        </w:rPr>
        <w:t>عَلَيۡهِ</w:t>
      </w:r>
      <w:proofErr w:type="spellEnd"/>
      <w:r w:rsidRPr="002F48EE">
        <w:rPr>
          <w:rFonts w:cs="KFGQPC Uthmanic Script HAFS"/>
          <w:color w:val="000000"/>
          <w:sz w:val="36"/>
          <w:szCs w:val="36"/>
          <w:shd w:val="clear" w:color="auto" w:fill="FFFFFF"/>
          <w:rtl/>
        </w:rPr>
        <w:t xml:space="preserve"> مَا حُمِّلَ </w:t>
      </w:r>
      <w:proofErr w:type="spellStart"/>
      <w:r w:rsidRPr="002F48EE">
        <w:rPr>
          <w:rFonts w:cs="KFGQPC Uthmanic Script HAFS"/>
          <w:color w:val="000000"/>
          <w:sz w:val="36"/>
          <w:szCs w:val="36"/>
          <w:shd w:val="clear" w:color="auto" w:fill="FFFFFF"/>
          <w:rtl/>
        </w:rPr>
        <w:t>وَعَلَيۡكُم</w:t>
      </w:r>
      <w:proofErr w:type="spellEnd"/>
      <w:r w:rsidRPr="002F48EE">
        <w:rPr>
          <w:rFonts w:cs="KFGQPC Uthmanic Script HAFS"/>
          <w:color w:val="000000"/>
          <w:sz w:val="36"/>
          <w:szCs w:val="36"/>
          <w:shd w:val="clear" w:color="auto" w:fill="FFFFFF"/>
          <w:rtl/>
        </w:rPr>
        <w:t xml:space="preserve"> مَّا </w:t>
      </w:r>
      <w:proofErr w:type="spellStart"/>
      <w:r w:rsidRPr="002F48EE">
        <w:rPr>
          <w:rFonts w:cs="KFGQPC Uthmanic Script HAFS"/>
          <w:color w:val="000000"/>
          <w:sz w:val="36"/>
          <w:szCs w:val="36"/>
          <w:shd w:val="clear" w:color="auto" w:fill="FFFFFF"/>
          <w:rtl/>
        </w:rPr>
        <w:t>حُمِّلۡتُمۡۖ</w:t>
      </w:r>
      <w:proofErr w:type="spellEnd"/>
      <w:r w:rsidRPr="002F48EE">
        <w:rPr>
          <w:rFonts w:cs="KFGQPC Uthmanic Script HAFS"/>
          <w:color w:val="000000"/>
          <w:sz w:val="36"/>
          <w:szCs w:val="36"/>
          <w:shd w:val="clear" w:color="auto" w:fill="FFFFFF"/>
          <w:rtl/>
        </w:rPr>
        <w:t xml:space="preserve"> وَإِن تُطِيعُوهُ </w:t>
      </w:r>
      <w:proofErr w:type="spellStart"/>
      <w:r w:rsidRPr="002F48EE">
        <w:rPr>
          <w:rFonts w:cs="KFGQPC Uthmanic Script HAFS"/>
          <w:color w:val="000000"/>
          <w:sz w:val="36"/>
          <w:szCs w:val="36"/>
          <w:shd w:val="clear" w:color="auto" w:fill="FFFFFF"/>
          <w:rtl/>
        </w:rPr>
        <w:t>تَهۡتَدُواْۚ</w:t>
      </w:r>
      <w:proofErr w:type="spellEnd"/>
      <w:r w:rsidRPr="002F48EE">
        <w:rPr>
          <w:rFonts w:cs="KFGQPC Uthmanic Script HAFS"/>
          <w:color w:val="000000"/>
          <w:sz w:val="36"/>
          <w:szCs w:val="36"/>
          <w:shd w:val="clear" w:color="auto" w:fill="FFFFFF"/>
          <w:rtl/>
        </w:rPr>
        <w:t xml:space="preserve"> وَمَا عَلَى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لرَّسُولِ</w:t>
      </w:r>
      <w:proofErr w:type="spellEnd"/>
      <w:r w:rsidRPr="002F48EE">
        <w:rPr>
          <w:rFonts w:cs="KFGQPC Uthmanic Script HAFS"/>
          <w:color w:val="000000"/>
          <w:sz w:val="36"/>
          <w:szCs w:val="36"/>
          <w:shd w:val="clear" w:color="auto" w:fill="FFFFFF"/>
          <w:rtl/>
        </w:rPr>
        <w:t xml:space="preserve"> إِلَّا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لۡبَلَٰغُ</w:t>
      </w:r>
      <w:proofErr w:type="spellEnd"/>
      <w:r w:rsidRPr="002F48EE">
        <w:rPr>
          <w:rFonts w:cs="KFGQPC Uthmanic Script HAFS"/>
          <w:color w:val="000000"/>
          <w:sz w:val="36"/>
          <w:szCs w:val="36"/>
          <w:shd w:val="clear" w:color="auto" w:fill="FFFFFF"/>
          <w:rtl/>
        </w:rPr>
        <w:t xml:space="preserve"> </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لۡمُبِينُ</w:t>
      </w:r>
      <w:r w:rsidRPr="002F48EE">
        <w:rPr>
          <w:rFonts w:cs="KFGQPC Uthmanic Script HAFS"/>
          <w:color w:val="000000"/>
          <w:sz w:val="36"/>
          <w:szCs w:val="36"/>
          <w:shd w:val="clear" w:color="auto" w:fill="FFFFFF"/>
          <w:rtl/>
        </w:rPr>
        <w:t>٥٤</w:t>
      </w:r>
    </w:p>
    <w:p w14:paraId="0BB154D3" w14:textId="77777777" w:rsidR="005803CB" w:rsidRPr="009F48DE" w:rsidRDefault="005803CB" w:rsidP="00065586">
      <w:pPr>
        <w:ind w:firstLine="0"/>
        <w:rPr>
          <w:rFonts w:cstheme="minorHAnsi"/>
          <w:lang w:bidi="fa-IR"/>
        </w:rPr>
      </w:pPr>
    </w:p>
    <w:p w14:paraId="15D4172A" w14:textId="22326B19" w:rsidR="00A97CFD" w:rsidRPr="002577DD" w:rsidRDefault="003D3C3E" w:rsidP="00065586">
      <w:pPr>
        <w:ind w:firstLine="0"/>
        <w:rPr>
          <w:rFonts w:cstheme="minorHAnsi"/>
          <w:b/>
          <w:bCs/>
          <w:i/>
          <w:iCs/>
          <w:sz w:val="20"/>
          <w:szCs w:val="20"/>
          <w:lang w:bidi="fa-IR"/>
        </w:rPr>
      </w:pPr>
      <w:r w:rsidRPr="002577DD">
        <w:rPr>
          <w:rFonts w:cstheme="minorHAnsi"/>
          <w:b/>
          <w:bCs/>
          <w:i/>
          <w:iCs/>
          <w:sz w:val="20"/>
          <w:szCs w:val="20"/>
          <w:lang w:bidi="fa-IR"/>
        </w:rPr>
        <w:t xml:space="preserve">54- </w:t>
      </w:r>
      <w:r w:rsidR="00A97CFD" w:rsidRPr="002577DD">
        <w:rPr>
          <w:rFonts w:cstheme="minorHAnsi"/>
          <w:b/>
          <w:bCs/>
          <w:i/>
          <w:iCs/>
          <w:sz w:val="20"/>
          <w:szCs w:val="20"/>
          <w:lang w:bidi="fa-IR"/>
        </w:rPr>
        <w:t>Dis : « Obéissez à DIEU et au Prophète. Si vous tournez le dos, il (le Prophète) n’est responsable que de ce dont il est chargé, et vous assumez ce dont vous êtes chargés. Si vous lui obéissez, vous serez bien guidés. Au Prophète n’incombe que la communication explicite [du message de DIEU] ».</w:t>
      </w:r>
    </w:p>
    <w:p w14:paraId="048952FE" w14:textId="4C8DDAD9" w:rsidR="00A97CFD" w:rsidRPr="009F48DE" w:rsidRDefault="00A97CFD" w:rsidP="00065586">
      <w:pPr>
        <w:ind w:firstLine="0"/>
        <w:rPr>
          <w:rFonts w:cstheme="minorHAnsi"/>
          <w:b/>
          <w:bCs/>
          <w:i/>
          <w:iCs/>
        </w:rPr>
      </w:pPr>
    </w:p>
    <w:p w14:paraId="23419E9C" w14:textId="781BD3FE" w:rsidR="00A97CFD" w:rsidRPr="009F48DE" w:rsidRDefault="003D3C3E" w:rsidP="00065586">
      <w:pPr>
        <w:ind w:firstLine="0"/>
        <w:rPr>
          <w:rFonts w:cstheme="minorHAnsi"/>
          <w:lang w:bidi="fa-IR"/>
        </w:rPr>
      </w:pPr>
      <w:r w:rsidRPr="009F48DE">
        <w:rPr>
          <w:rFonts w:cstheme="minorHAnsi"/>
          <w:lang w:bidi="fa-IR"/>
        </w:rPr>
        <w:t xml:space="preserve">1- </w:t>
      </w:r>
      <w:r w:rsidR="00A97CFD" w:rsidRPr="009F48DE">
        <w:rPr>
          <w:rFonts w:cstheme="minorHAnsi"/>
          <w:lang w:bidi="fa-IR"/>
        </w:rPr>
        <w:t>Dans ce verset, le devoir du Prophète (</w:t>
      </w:r>
      <w:r w:rsidRPr="009F48DE">
        <w:rPr>
          <w:rFonts w:cstheme="minorHAnsi"/>
          <w:lang w:bidi="fa-IR"/>
        </w:rPr>
        <w:t>s</w:t>
      </w:r>
      <w:r w:rsidR="00A97CFD" w:rsidRPr="009F48DE">
        <w:rPr>
          <w:rFonts w:cstheme="minorHAnsi"/>
          <w:lang w:bidi="fa-IR"/>
        </w:rPr>
        <w:t>) est clairement exp</w:t>
      </w:r>
      <w:r w:rsidR="000D5205">
        <w:rPr>
          <w:rFonts w:cstheme="minorHAnsi"/>
          <w:lang w:bidi="fa-IR"/>
        </w:rPr>
        <w:t>licité : t</w:t>
      </w:r>
      <w:r w:rsidR="00A97CFD" w:rsidRPr="009F48DE">
        <w:rPr>
          <w:rFonts w:cstheme="minorHAnsi"/>
          <w:lang w:bidi="fa-IR"/>
        </w:rPr>
        <w:t>ransmettre le message divin de façon claire et éclairante au peuple, que les gens l'acceptent ou non. Il n'a pas le devoir de forcer quiconque à accepter son appel. Ainsi, il a pleinement accompli son devoir et n'a pas failli.</w:t>
      </w:r>
    </w:p>
    <w:p w14:paraId="276E9353" w14:textId="216347EF" w:rsidR="00A97CFD" w:rsidRPr="009F48DE" w:rsidRDefault="003D3C3E" w:rsidP="00065586">
      <w:pPr>
        <w:ind w:firstLine="0"/>
        <w:rPr>
          <w:rFonts w:cstheme="minorHAnsi"/>
          <w:lang w:bidi="fa-IR"/>
        </w:rPr>
      </w:pPr>
      <w:r w:rsidRPr="009F48DE">
        <w:rPr>
          <w:rFonts w:cstheme="minorHAnsi"/>
          <w:lang w:bidi="fa-IR"/>
        </w:rPr>
        <w:t xml:space="preserve">2- </w:t>
      </w:r>
      <w:r w:rsidR="00A97CFD" w:rsidRPr="009F48DE">
        <w:rPr>
          <w:rFonts w:cstheme="minorHAnsi"/>
          <w:lang w:bidi="fa-IR"/>
        </w:rPr>
        <w:t>Ce verset explique également le devoir des gens et leurs réactions possibles : les gens doivent obéir au commandement divin. S'ils accomplissent leur devoir, ils en verront les conséquences et seront guidés. En revanche, s'ils tournent le dos et n'accomplissent pas leur devoir, ils ne nuiront qu'à eux-mêmes et chacun portera sa propre responsabilité.</w:t>
      </w:r>
      <w:r w:rsidRPr="009F48DE">
        <w:rPr>
          <w:rStyle w:val="Appelnotedebasdep"/>
          <w:rFonts w:cstheme="minorHAnsi"/>
          <w:lang w:bidi="fa-IR"/>
        </w:rPr>
        <w:footnoteReference w:id="74"/>
      </w:r>
    </w:p>
    <w:p w14:paraId="5816AA06" w14:textId="7C50CF80" w:rsidR="00A97CFD" w:rsidRPr="009F48DE" w:rsidRDefault="00A97CFD" w:rsidP="00065586">
      <w:pPr>
        <w:ind w:firstLine="0"/>
        <w:rPr>
          <w:rFonts w:cstheme="minorHAnsi"/>
          <w:lang w:bidi="fa-IR"/>
        </w:rPr>
      </w:pPr>
    </w:p>
    <w:p w14:paraId="70011523" w14:textId="77777777" w:rsidR="002577DD" w:rsidRDefault="002577DD" w:rsidP="00065586">
      <w:pPr>
        <w:ind w:firstLine="0"/>
        <w:rPr>
          <w:rFonts w:cstheme="minorHAnsi"/>
          <w:lang w:bidi="fa-IR"/>
        </w:rPr>
      </w:pPr>
    </w:p>
    <w:p w14:paraId="1B928876" w14:textId="77777777" w:rsidR="005803CB" w:rsidRDefault="005803CB" w:rsidP="00065586">
      <w:pPr>
        <w:ind w:firstLine="0"/>
        <w:rPr>
          <w:rFonts w:cstheme="minorHAnsi"/>
          <w:lang w:bidi="fa-IR"/>
        </w:rPr>
      </w:pPr>
    </w:p>
    <w:p w14:paraId="45BF7126" w14:textId="77777777" w:rsidR="005803CB" w:rsidRDefault="005803CB" w:rsidP="00065586">
      <w:pPr>
        <w:ind w:firstLine="0"/>
        <w:rPr>
          <w:rFonts w:cstheme="minorHAnsi"/>
          <w:lang w:bidi="fa-IR"/>
        </w:rPr>
      </w:pPr>
    </w:p>
    <w:p w14:paraId="181BBC51" w14:textId="74FEA100" w:rsidR="005803CB" w:rsidRDefault="005803CB" w:rsidP="005803CB">
      <w:pPr>
        <w:ind w:firstLine="0"/>
        <w:jc w:val="right"/>
        <w:rPr>
          <w:rFonts w:cstheme="minorHAnsi"/>
          <w:lang w:bidi="fa-IR"/>
        </w:rPr>
      </w:pPr>
      <w:r w:rsidRPr="002F48EE">
        <w:rPr>
          <w:rFonts w:cs="KFGQPC Uthmanic Script HAFS"/>
          <w:color w:val="000000"/>
          <w:sz w:val="36"/>
          <w:szCs w:val="36"/>
          <w:shd w:val="clear" w:color="auto" w:fill="FFFFFF"/>
          <w:rtl/>
        </w:rPr>
        <w:t xml:space="preserve">وَعَدَ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لَّذِينَ</w:t>
      </w:r>
      <w:proofErr w:type="spellEnd"/>
      <w:r w:rsidRPr="002F48EE">
        <w:rPr>
          <w:rFonts w:cs="KFGQPC Uthmanic Script HAFS"/>
          <w:color w:val="000000"/>
          <w:sz w:val="36"/>
          <w:szCs w:val="36"/>
          <w:shd w:val="clear" w:color="auto" w:fill="FFFFFF"/>
          <w:rtl/>
        </w:rPr>
        <w:t xml:space="preserve"> ءَامَنُواْ </w:t>
      </w:r>
      <w:proofErr w:type="spellStart"/>
      <w:r w:rsidRPr="002F48EE">
        <w:rPr>
          <w:rFonts w:cs="KFGQPC Uthmanic Script HAFS"/>
          <w:color w:val="000000"/>
          <w:sz w:val="36"/>
          <w:szCs w:val="36"/>
          <w:shd w:val="clear" w:color="auto" w:fill="FFFFFF"/>
          <w:rtl/>
        </w:rPr>
        <w:t>مِنكُمۡ</w:t>
      </w:r>
      <w:proofErr w:type="spellEnd"/>
      <w:r w:rsidRPr="002F48EE">
        <w:rPr>
          <w:rFonts w:cs="KFGQPC Uthmanic Script HAFS"/>
          <w:color w:val="000000"/>
          <w:sz w:val="36"/>
          <w:szCs w:val="36"/>
          <w:shd w:val="clear" w:color="auto" w:fill="FFFFFF"/>
          <w:rtl/>
        </w:rPr>
        <w:t xml:space="preserve"> وَعَمِلُواْ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لصَّٰلِحَٰتِ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لَيَسۡتَخۡلِفَنَّهُمۡ</w:t>
      </w:r>
      <w:proofErr w:type="spellEnd"/>
      <w:r w:rsidRPr="002F48EE">
        <w:rPr>
          <w:rFonts w:cs="KFGQPC Uthmanic Script HAFS"/>
          <w:color w:val="000000"/>
          <w:sz w:val="36"/>
          <w:szCs w:val="36"/>
          <w:shd w:val="clear" w:color="auto" w:fill="FFFFFF"/>
          <w:rtl/>
        </w:rPr>
        <w:t xml:space="preserve"> فِي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لۡأَرۡضِ</w:t>
      </w:r>
      <w:proofErr w:type="spellEnd"/>
      <w:r w:rsidRPr="002F48EE">
        <w:rPr>
          <w:rFonts w:cs="KFGQPC Uthmanic Script HAFS"/>
          <w:color w:val="000000"/>
          <w:sz w:val="36"/>
          <w:szCs w:val="36"/>
          <w:shd w:val="clear" w:color="auto" w:fill="FFFFFF"/>
          <w:rtl/>
        </w:rPr>
        <w:t xml:space="preserve"> كَمَا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سۡتَخۡلَفَ</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لَّذِينَ</w:t>
      </w:r>
      <w:proofErr w:type="spellEnd"/>
      <w:r w:rsidRPr="002F48EE">
        <w:rPr>
          <w:rFonts w:cs="KFGQPC Uthmanic Script HAFS"/>
          <w:color w:val="000000"/>
          <w:sz w:val="36"/>
          <w:szCs w:val="36"/>
          <w:shd w:val="clear" w:color="auto" w:fill="FFFFFF"/>
          <w:rtl/>
        </w:rPr>
        <w:t xml:space="preserve"> مِن </w:t>
      </w:r>
      <w:proofErr w:type="spellStart"/>
      <w:r w:rsidRPr="002F48EE">
        <w:rPr>
          <w:rFonts w:cs="KFGQPC Uthmanic Script HAFS"/>
          <w:color w:val="000000"/>
          <w:sz w:val="36"/>
          <w:szCs w:val="36"/>
          <w:shd w:val="clear" w:color="auto" w:fill="FFFFFF"/>
          <w:rtl/>
        </w:rPr>
        <w:t>قَبۡلِهِمۡ</w:t>
      </w:r>
      <w:proofErr w:type="spellEnd"/>
      <w:r w:rsidRPr="002F48EE">
        <w:rPr>
          <w:rFonts w:cs="KFGQPC Uthmanic Script HAFS"/>
          <w:color w:val="000000"/>
          <w:sz w:val="36"/>
          <w:szCs w:val="36"/>
          <w:shd w:val="clear" w:color="auto" w:fill="FFFFFF"/>
          <w:rtl/>
        </w:rPr>
        <w:t xml:space="preserve"> وَلَيُمَكِّنَنَّ </w:t>
      </w:r>
      <w:proofErr w:type="spellStart"/>
      <w:r w:rsidRPr="002F48EE">
        <w:rPr>
          <w:rFonts w:cs="KFGQPC Uthmanic Script HAFS"/>
          <w:color w:val="000000"/>
          <w:sz w:val="36"/>
          <w:szCs w:val="36"/>
          <w:shd w:val="clear" w:color="auto" w:fill="FFFFFF"/>
          <w:rtl/>
        </w:rPr>
        <w:t>لَهُمۡ</w:t>
      </w:r>
      <w:proofErr w:type="spellEnd"/>
      <w:r w:rsidRPr="002F48EE">
        <w:rPr>
          <w:rFonts w:cs="KFGQPC Uthmanic Script HAFS"/>
          <w:color w:val="000000"/>
          <w:sz w:val="36"/>
          <w:szCs w:val="36"/>
          <w:shd w:val="clear" w:color="auto" w:fill="FFFFFF"/>
          <w:rtl/>
        </w:rPr>
        <w:t xml:space="preserve"> دِينَهُمُ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رۡتَضَىٰ</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لَهُمۡ</w:t>
      </w:r>
      <w:proofErr w:type="spellEnd"/>
      <w:r w:rsidRPr="002F48EE">
        <w:rPr>
          <w:rFonts w:cs="KFGQPC Uthmanic Script HAFS"/>
          <w:color w:val="000000"/>
          <w:sz w:val="36"/>
          <w:szCs w:val="36"/>
          <w:shd w:val="clear" w:color="auto" w:fill="FFFFFF"/>
          <w:rtl/>
        </w:rPr>
        <w:t xml:space="preserve"> وَلَيُبَدِّلَنَّهُم </w:t>
      </w:r>
      <w:proofErr w:type="spellStart"/>
      <w:r w:rsidRPr="002F48EE">
        <w:rPr>
          <w:rFonts w:cs="KFGQPC Uthmanic Script HAFS"/>
          <w:color w:val="000000"/>
          <w:sz w:val="36"/>
          <w:szCs w:val="36"/>
          <w:shd w:val="clear" w:color="auto" w:fill="FFFFFF"/>
          <w:rtl/>
        </w:rPr>
        <w:t>مِّنۢ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بَعۡدِ</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خَوۡفِهِمۡ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أَمۡنٗاۚ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يَعۡبُدُونَنِي</w:t>
      </w:r>
      <w:proofErr w:type="spellEnd"/>
      <w:r w:rsidRPr="002F48EE">
        <w:rPr>
          <w:rFonts w:cs="KFGQPC Uthmanic Script HAFS"/>
          <w:color w:val="000000"/>
          <w:sz w:val="36"/>
          <w:szCs w:val="36"/>
          <w:shd w:val="clear" w:color="auto" w:fill="FFFFFF"/>
          <w:rtl/>
        </w:rPr>
        <w:t xml:space="preserve"> لَا </w:t>
      </w:r>
      <w:proofErr w:type="spellStart"/>
      <w:r w:rsidRPr="002F48EE">
        <w:rPr>
          <w:rFonts w:cs="KFGQPC Uthmanic Script HAFS"/>
          <w:color w:val="000000"/>
          <w:sz w:val="36"/>
          <w:szCs w:val="36"/>
          <w:shd w:val="clear" w:color="auto" w:fill="FFFFFF"/>
          <w:rtl/>
        </w:rPr>
        <w:t>يُشۡرِكُونَ</w:t>
      </w:r>
      <w:proofErr w:type="spellEnd"/>
      <w:r w:rsidRPr="002F48EE">
        <w:rPr>
          <w:rFonts w:cs="KFGQPC Uthmanic Script HAFS"/>
          <w:color w:val="000000"/>
          <w:sz w:val="36"/>
          <w:szCs w:val="36"/>
          <w:shd w:val="clear" w:color="auto" w:fill="FFFFFF"/>
          <w:rtl/>
        </w:rPr>
        <w:t xml:space="preserve"> بِي </w:t>
      </w:r>
      <w:proofErr w:type="spellStart"/>
      <w:r w:rsidRPr="002F48EE">
        <w:rPr>
          <w:rFonts w:cs="KFGQPC Uthmanic Script HAFS"/>
          <w:color w:val="000000"/>
          <w:sz w:val="36"/>
          <w:szCs w:val="36"/>
          <w:shd w:val="clear" w:color="auto" w:fill="FFFFFF"/>
          <w:rtl/>
        </w:rPr>
        <w:t>شَيۡ‍ٔٗاۚ</w:t>
      </w:r>
      <w:proofErr w:type="spellEnd"/>
      <w:r w:rsidRPr="002F48EE">
        <w:rPr>
          <w:rFonts w:cs="KFGQPC Uthmanic Script HAFS"/>
          <w:color w:val="000000"/>
          <w:sz w:val="36"/>
          <w:szCs w:val="36"/>
          <w:shd w:val="clear" w:color="auto" w:fill="FFFFFF"/>
          <w:rtl/>
        </w:rPr>
        <w:t xml:space="preserve"> وَمَن كَفَرَ </w:t>
      </w:r>
      <w:proofErr w:type="spellStart"/>
      <w:r w:rsidRPr="002F48EE">
        <w:rPr>
          <w:rFonts w:cs="KFGQPC Uthmanic Script HAFS"/>
          <w:color w:val="000000"/>
          <w:sz w:val="36"/>
          <w:szCs w:val="36"/>
          <w:shd w:val="clear" w:color="auto" w:fill="FFFFFF"/>
          <w:rtl/>
        </w:rPr>
        <w:t>بَعۡدَ</w:t>
      </w:r>
      <w:proofErr w:type="spellEnd"/>
      <w:r w:rsidRPr="002F48EE">
        <w:rPr>
          <w:rFonts w:cs="KFGQPC Uthmanic Script HAFS"/>
          <w:color w:val="000000"/>
          <w:sz w:val="36"/>
          <w:szCs w:val="36"/>
          <w:shd w:val="clear" w:color="auto" w:fill="FFFFFF"/>
          <w:rtl/>
        </w:rPr>
        <w:t xml:space="preserve"> ذَٰلِكَ </w:t>
      </w:r>
      <w:proofErr w:type="spellStart"/>
      <w:r w:rsidRPr="002F48EE">
        <w:rPr>
          <w:rFonts w:cs="KFGQPC Uthmanic Script HAFS"/>
          <w:color w:val="000000"/>
          <w:sz w:val="36"/>
          <w:szCs w:val="36"/>
          <w:shd w:val="clear" w:color="auto" w:fill="FFFFFF"/>
          <w:rtl/>
        </w:rPr>
        <w:t>فَأُوْلَٰٓئِكَ</w:t>
      </w:r>
      <w:proofErr w:type="spellEnd"/>
      <w:r w:rsidRPr="002F48EE">
        <w:rPr>
          <w:rFonts w:cs="KFGQPC Uthmanic Script HAFS"/>
          <w:color w:val="000000"/>
          <w:sz w:val="36"/>
          <w:szCs w:val="36"/>
          <w:shd w:val="clear" w:color="auto" w:fill="FFFFFF"/>
          <w:rtl/>
        </w:rPr>
        <w:t xml:space="preserve"> هُمُ </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لۡفَٰسِقُونَ</w:t>
      </w:r>
      <w:r w:rsidRPr="002F48EE">
        <w:rPr>
          <w:rFonts w:cs="KFGQPC Uthmanic Script HAFS"/>
          <w:color w:val="000000"/>
          <w:sz w:val="36"/>
          <w:szCs w:val="36"/>
          <w:shd w:val="clear" w:color="auto" w:fill="FFFFFF"/>
          <w:rtl/>
        </w:rPr>
        <w:t>٥٥</w:t>
      </w:r>
    </w:p>
    <w:p w14:paraId="0A207D02" w14:textId="77777777" w:rsidR="002577DD" w:rsidRPr="009F48DE" w:rsidRDefault="002577DD" w:rsidP="00065586">
      <w:pPr>
        <w:ind w:firstLine="0"/>
        <w:rPr>
          <w:rFonts w:cstheme="minorHAnsi"/>
          <w:lang w:bidi="fa-IR"/>
        </w:rPr>
      </w:pPr>
    </w:p>
    <w:p w14:paraId="78857DF8" w14:textId="5669D8B3" w:rsidR="00A97CFD" w:rsidRPr="002577DD" w:rsidRDefault="003D3C3E" w:rsidP="00065586">
      <w:pPr>
        <w:ind w:firstLine="0"/>
        <w:rPr>
          <w:rFonts w:cstheme="minorHAnsi"/>
          <w:b/>
          <w:bCs/>
          <w:i/>
          <w:iCs/>
          <w:sz w:val="20"/>
          <w:szCs w:val="20"/>
          <w:rtl/>
          <w:lang w:bidi="fa-IR"/>
        </w:rPr>
      </w:pPr>
      <w:r w:rsidRPr="002577DD">
        <w:rPr>
          <w:rFonts w:cstheme="minorHAnsi"/>
          <w:b/>
          <w:bCs/>
          <w:i/>
          <w:iCs/>
          <w:sz w:val="20"/>
          <w:szCs w:val="20"/>
          <w:lang w:bidi="fa-IR"/>
        </w:rPr>
        <w:t xml:space="preserve">55- </w:t>
      </w:r>
      <w:r w:rsidR="00A97CFD" w:rsidRPr="002577DD">
        <w:rPr>
          <w:rFonts w:cstheme="minorHAnsi"/>
          <w:b/>
          <w:bCs/>
          <w:i/>
          <w:iCs/>
          <w:sz w:val="20"/>
          <w:szCs w:val="20"/>
          <w:lang w:bidi="fa-IR"/>
        </w:rPr>
        <w:t>Allah a promis à ceux d’entre vous qui ont cru et fait les bonnes œuvres qu’Il leur donnerait la succession sur terre comme Il l’a donnée à ceux qui les ont précédés. Il donnerait force et suprématie à leur religion qu’Il a agréée pour eux. Il leur changerait leur ancienne peur en sécurité. Ils M’adorent et ne M’associent rien et celui qui mécroit par la suite, ce sont ceux-là les pervers.</w:t>
      </w:r>
    </w:p>
    <w:p w14:paraId="343E9279" w14:textId="14C478E7" w:rsidR="00A97CFD" w:rsidRPr="009F48DE" w:rsidRDefault="00A97CFD" w:rsidP="00065586">
      <w:pPr>
        <w:ind w:firstLine="0"/>
        <w:rPr>
          <w:rFonts w:cstheme="minorHAnsi"/>
          <w:b/>
          <w:bCs/>
          <w:lang w:val="fr-BE" w:bidi="fa-IR"/>
        </w:rPr>
      </w:pPr>
    </w:p>
    <w:p w14:paraId="0902CFC9" w14:textId="77777777" w:rsidR="00F037A6" w:rsidRPr="0073099C" w:rsidRDefault="00F037A6" w:rsidP="00065586">
      <w:pPr>
        <w:ind w:firstLine="0"/>
        <w:rPr>
          <w:b/>
          <w:i/>
          <w:sz w:val="20"/>
          <w:szCs w:val="20"/>
          <w:lang w:val="fr-FR"/>
        </w:rPr>
      </w:pPr>
      <w:r w:rsidRPr="0073099C">
        <w:rPr>
          <w:sz w:val="20"/>
          <w:szCs w:val="20"/>
          <w:u w:val="single"/>
          <w:lang w:val="fr-FR"/>
        </w:rPr>
        <w:t>Circonstances de la révélation</w:t>
      </w:r>
    </w:p>
    <w:p w14:paraId="630D264B" w14:textId="77777777" w:rsidR="003D3C3E" w:rsidRPr="009F48DE" w:rsidRDefault="003D3C3E" w:rsidP="00065586">
      <w:pPr>
        <w:ind w:firstLine="0"/>
        <w:rPr>
          <w:rFonts w:cstheme="minorHAnsi"/>
          <w:b/>
          <w:bCs/>
          <w:lang w:val="fr-BE" w:bidi="fa-IR"/>
        </w:rPr>
      </w:pPr>
    </w:p>
    <w:p w14:paraId="5F85FDB4" w14:textId="63850D4C" w:rsidR="00A97CFD" w:rsidRDefault="00A97CFD" w:rsidP="00065586">
      <w:pPr>
        <w:ind w:firstLine="0"/>
        <w:rPr>
          <w:rFonts w:cstheme="minorHAnsi"/>
          <w:lang w:val="fr-BE" w:bidi="fa-IR"/>
        </w:rPr>
      </w:pPr>
      <w:r w:rsidRPr="009F48DE">
        <w:rPr>
          <w:rFonts w:cstheme="minorHAnsi"/>
          <w:lang w:val="fr-BE" w:bidi="fa-IR"/>
        </w:rPr>
        <w:lastRenderedPageBreak/>
        <w:t>Il a été rapporté que lorsque les musulmans émigrèrent à Médine, les tribus de la péninsule Arabique et de La Mecque se soulevèrent contre eux et ils durent faire face à de nombreuses oppositions et menaces, et vécurent dans l’insécurité, à tel point qu’ils étaient toujours en état d’alerte militaire et portaient les armes jour et nuit. Cette situation était difficile pour les musulmans et certains dirent : Jusqu’à quand cela va-t-il durer ? Un temps viendra-t-il où nous vivrons dans la tranquillité ? Le verset ci-dessus fut alors révélé à cette occasion et leur annonça que le temps de la victoire et de la tranquillité arriverait.</w:t>
      </w:r>
      <w:r w:rsidR="00FB6B3F" w:rsidRPr="009F48DE">
        <w:rPr>
          <w:rStyle w:val="Appelnotedebasdep"/>
          <w:rFonts w:cstheme="minorHAnsi"/>
          <w:lang w:val="fr-BE" w:bidi="fa-IR"/>
        </w:rPr>
        <w:footnoteReference w:id="75"/>
      </w:r>
    </w:p>
    <w:p w14:paraId="5F299B7F" w14:textId="77777777" w:rsidR="00B71E11" w:rsidRDefault="00B71E11" w:rsidP="00065586">
      <w:pPr>
        <w:ind w:firstLine="0"/>
        <w:rPr>
          <w:rFonts w:cstheme="minorHAnsi"/>
          <w:lang w:val="fr-BE" w:bidi="fa-IR"/>
        </w:rPr>
      </w:pPr>
    </w:p>
    <w:p w14:paraId="492F0B7D" w14:textId="77777777" w:rsidR="00B71E11" w:rsidRPr="009F48DE" w:rsidRDefault="00B71E11" w:rsidP="00065586">
      <w:pPr>
        <w:ind w:firstLine="0"/>
        <w:rPr>
          <w:rFonts w:cstheme="minorHAnsi"/>
          <w:lang w:val="fr-BE" w:bidi="fa-IR"/>
        </w:rPr>
      </w:pPr>
    </w:p>
    <w:p w14:paraId="11D609DB" w14:textId="52EC522E" w:rsidR="00A97CFD" w:rsidRPr="009F48DE" w:rsidRDefault="003D3C3E" w:rsidP="00065586">
      <w:pPr>
        <w:ind w:firstLine="0"/>
        <w:rPr>
          <w:rFonts w:cstheme="minorHAnsi"/>
          <w:lang w:bidi="fa-IR"/>
        </w:rPr>
      </w:pPr>
      <w:r w:rsidRPr="009F48DE">
        <w:rPr>
          <w:rFonts w:cstheme="minorHAnsi"/>
          <w:lang w:bidi="fa-IR"/>
        </w:rPr>
        <w:t xml:space="preserve">1- </w:t>
      </w:r>
      <w:r w:rsidR="00A97CFD" w:rsidRPr="009F48DE">
        <w:rPr>
          <w:rFonts w:cstheme="minorHAnsi"/>
          <w:lang w:bidi="fa-IR"/>
        </w:rPr>
        <w:t>Dans ce verset, Dieu a fait quatre promesses aux croyants vertueux</w:t>
      </w:r>
      <w:r w:rsidR="0041409E">
        <w:rPr>
          <w:rFonts w:cstheme="minorHAnsi"/>
          <w:lang w:bidi="fa-IR"/>
        </w:rPr>
        <w:t xml:space="preserve"> </w:t>
      </w:r>
      <w:r w:rsidR="00A97CFD" w:rsidRPr="009F48DE">
        <w:rPr>
          <w:rFonts w:cstheme="minorHAnsi"/>
          <w:lang w:bidi="fa-IR"/>
        </w:rPr>
        <w:t>:</w:t>
      </w:r>
    </w:p>
    <w:p w14:paraId="5B44E2AF" w14:textId="6E4CFF26" w:rsidR="00A97CFD" w:rsidRPr="009F48DE" w:rsidRDefault="00FB6B3F" w:rsidP="00065586">
      <w:pPr>
        <w:ind w:firstLine="0"/>
        <w:rPr>
          <w:rFonts w:cstheme="minorHAnsi"/>
          <w:lang w:bidi="fa-IR"/>
        </w:rPr>
      </w:pPr>
      <w:r w:rsidRPr="009F48DE">
        <w:rPr>
          <w:rFonts w:cstheme="minorHAnsi"/>
          <w:lang w:bidi="fa-IR"/>
        </w:rPr>
        <w:t xml:space="preserve">a) </w:t>
      </w:r>
      <w:r w:rsidR="00A97CFD" w:rsidRPr="009F48DE">
        <w:rPr>
          <w:rFonts w:cstheme="minorHAnsi"/>
          <w:lang w:bidi="fa-IR"/>
        </w:rPr>
        <w:t>Ils hériteront de la terre et établiront un gouvernement universel</w:t>
      </w:r>
      <w:r w:rsidRPr="009F48DE">
        <w:rPr>
          <w:rFonts w:cstheme="minorHAnsi"/>
          <w:lang w:bidi="fa-IR"/>
        </w:rPr>
        <w:t xml:space="preserve"> </w:t>
      </w:r>
      <w:r w:rsidR="00A97CFD" w:rsidRPr="009F48DE">
        <w:rPr>
          <w:rFonts w:cstheme="minorHAnsi"/>
          <w:lang w:bidi="fa-IR"/>
        </w:rPr>
        <w:t xml:space="preserve">;  </w:t>
      </w:r>
    </w:p>
    <w:p w14:paraId="7CB94264" w14:textId="5CB462FF" w:rsidR="00A97CFD" w:rsidRPr="009F48DE" w:rsidRDefault="00FB6B3F" w:rsidP="00065586">
      <w:pPr>
        <w:ind w:firstLine="0"/>
        <w:rPr>
          <w:rFonts w:cstheme="minorHAnsi"/>
          <w:lang w:bidi="fa-IR"/>
        </w:rPr>
      </w:pPr>
      <w:r w:rsidRPr="009F48DE">
        <w:rPr>
          <w:rFonts w:cstheme="minorHAnsi"/>
          <w:lang w:bidi="fa-IR"/>
        </w:rPr>
        <w:t xml:space="preserve">b) </w:t>
      </w:r>
      <w:r w:rsidR="00A97CFD" w:rsidRPr="009F48DE">
        <w:rPr>
          <w:rFonts w:cstheme="minorHAnsi"/>
          <w:lang w:bidi="fa-IR"/>
        </w:rPr>
        <w:t>La vraie religion se répandra partout dans le monde ;</w:t>
      </w:r>
    </w:p>
    <w:p w14:paraId="6A34E8F7" w14:textId="11D2BAE9" w:rsidR="00A97CFD" w:rsidRPr="009F48DE" w:rsidRDefault="00FB6B3F" w:rsidP="00065586">
      <w:pPr>
        <w:ind w:firstLine="0"/>
        <w:rPr>
          <w:rFonts w:cstheme="minorHAnsi"/>
          <w:lang w:bidi="fa-IR"/>
        </w:rPr>
      </w:pPr>
      <w:r w:rsidRPr="009F48DE">
        <w:rPr>
          <w:rFonts w:cstheme="minorHAnsi"/>
          <w:lang w:bidi="fa-IR"/>
        </w:rPr>
        <w:t xml:space="preserve">c) </w:t>
      </w:r>
      <w:r w:rsidR="00A97CFD" w:rsidRPr="009F48DE">
        <w:rPr>
          <w:rFonts w:cstheme="minorHAnsi"/>
          <w:lang w:bidi="fa-IR"/>
        </w:rPr>
        <w:t>Leurs inquiétudes se dissiperont et seront remplacées par la tranquillité et la sécurité</w:t>
      </w:r>
      <w:r w:rsidRPr="009F48DE">
        <w:rPr>
          <w:rFonts w:cstheme="minorHAnsi"/>
          <w:lang w:bidi="fa-IR"/>
        </w:rPr>
        <w:t xml:space="preserve"> </w:t>
      </w:r>
      <w:r w:rsidR="00A97CFD" w:rsidRPr="009F48DE">
        <w:rPr>
          <w:rFonts w:cstheme="minorHAnsi"/>
          <w:lang w:bidi="fa-IR"/>
        </w:rPr>
        <w:t>;</w:t>
      </w:r>
    </w:p>
    <w:p w14:paraId="0ADA48A4" w14:textId="0162783B" w:rsidR="00A97CFD" w:rsidRPr="009F48DE" w:rsidRDefault="00FB6B3F" w:rsidP="00065586">
      <w:pPr>
        <w:ind w:firstLine="0"/>
        <w:rPr>
          <w:rFonts w:cstheme="minorHAnsi"/>
        </w:rPr>
      </w:pPr>
      <w:r w:rsidRPr="009F48DE">
        <w:rPr>
          <w:rFonts w:cstheme="minorHAnsi"/>
          <w:lang w:bidi="fa-IR"/>
        </w:rPr>
        <w:t xml:space="preserve">d) </w:t>
      </w:r>
      <w:r w:rsidR="00A97CFD" w:rsidRPr="009F48DE">
        <w:rPr>
          <w:rFonts w:cstheme="minorHAnsi"/>
          <w:lang w:bidi="fa-IR"/>
        </w:rPr>
        <w:t>Le monothéisme pur et l'adoration de Dieu seront finalement réalisés.</w:t>
      </w:r>
    </w:p>
    <w:p w14:paraId="79B647C3" w14:textId="2F9FE6F5" w:rsidR="00A97CFD" w:rsidRPr="009F48DE" w:rsidRDefault="0050406D" w:rsidP="00065586">
      <w:pPr>
        <w:ind w:firstLine="0"/>
        <w:rPr>
          <w:rFonts w:cstheme="minorHAnsi"/>
        </w:rPr>
      </w:pPr>
      <w:r>
        <w:rPr>
          <w:rFonts w:cstheme="minorHAnsi"/>
          <w:lang w:bidi="fa-IR"/>
        </w:rPr>
        <w:t>2</w:t>
      </w:r>
      <w:r w:rsidR="00FB6B3F" w:rsidRPr="009F48DE">
        <w:rPr>
          <w:rFonts w:cstheme="minorHAnsi"/>
          <w:lang w:bidi="fa-IR"/>
        </w:rPr>
        <w:t xml:space="preserve">- </w:t>
      </w:r>
      <w:r w:rsidR="00A97CFD" w:rsidRPr="009F48DE">
        <w:rPr>
          <w:rFonts w:cstheme="minorHAnsi"/>
          <w:lang w:bidi="fa-IR"/>
        </w:rPr>
        <w:t xml:space="preserve">Les </w:t>
      </w:r>
      <w:r w:rsidR="00FB6B3F" w:rsidRPr="009F48DE">
        <w:rPr>
          <w:rFonts w:cstheme="minorHAnsi"/>
          <w:lang w:bidi="fa-IR"/>
        </w:rPr>
        <w:t>récit</w:t>
      </w:r>
      <w:r w:rsidR="00A97CFD" w:rsidRPr="009F48DE">
        <w:rPr>
          <w:rFonts w:cstheme="minorHAnsi"/>
          <w:lang w:bidi="fa-IR"/>
        </w:rPr>
        <w:t xml:space="preserve">s rapportent que ce verset fait référence à l'Imam </w:t>
      </w:r>
      <w:r w:rsidR="00FB6B3F" w:rsidRPr="009F48DE">
        <w:rPr>
          <w:rFonts w:cstheme="minorHAnsi"/>
          <w:lang w:bidi="fa-IR"/>
        </w:rPr>
        <w:t>al-</w:t>
      </w:r>
      <w:r w:rsidR="00A97CFD" w:rsidRPr="009F48DE">
        <w:rPr>
          <w:rFonts w:cstheme="minorHAnsi"/>
          <w:lang w:bidi="fa-IR"/>
        </w:rPr>
        <w:t>Mahdi</w:t>
      </w:r>
      <w:r w:rsidR="00FB6B3F" w:rsidRPr="009F48DE">
        <w:rPr>
          <w:rFonts w:cstheme="minorHAnsi"/>
          <w:lang w:bidi="fa-IR"/>
        </w:rPr>
        <w:t xml:space="preserve"> (</w:t>
      </w:r>
      <w:proofErr w:type="spellStart"/>
      <w:r w:rsidR="00FB6B3F" w:rsidRPr="009F48DE">
        <w:rPr>
          <w:rFonts w:cstheme="minorHAnsi"/>
          <w:lang w:bidi="fa-IR"/>
        </w:rPr>
        <w:t>aj</w:t>
      </w:r>
      <w:proofErr w:type="spellEnd"/>
      <w:r w:rsidR="00FB6B3F" w:rsidRPr="009F48DE">
        <w:rPr>
          <w:rFonts w:cstheme="minorHAnsi"/>
          <w:lang w:bidi="fa-IR"/>
        </w:rPr>
        <w:t>)</w:t>
      </w:r>
      <w:r w:rsidR="00A97CFD" w:rsidRPr="009F48DE">
        <w:rPr>
          <w:rFonts w:cstheme="minorHAnsi"/>
          <w:lang w:bidi="fa-IR"/>
        </w:rPr>
        <w:t>, un descendant de la famille de Mohamm</w:t>
      </w:r>
      <w:r w:rsidR="00D23F8E">
        <w:rPr>
          <w:rFonts w:cstheme="minorHAnsi"/>
          <w:lang w:bidi="fa-IR"/>
        </w:rPr>
        <w:t>a</w:t>
      </w:r>
      <w:r w:rsidR="00A97CFD" w:rsidRPr="009F48DE">
        <w:rPr>
          <w:rFonts w:cstheme="minorHAnsi"/>
          <w:lang w:bidi="fa-IR"/>
        </w:rPr>
        <w:t>d (</w:t>
      </w:r>
      <w:r w:rsidR="00FB6B3F" w:rsidRPr="009F48DE">
        <w:rPr>
          <w:rFonts w:cstheme="minorHAnsi"/>
          <w:lang w:bidi="fa-IR"/>
        </w:rPr>
        <w:t>s</w:t>
      </w:r>
      <w:r w:rsidR="00A97CFD" w:rsidRPr="009F48DE">
        <w:rPr>
          <w:rFonts w:cstheme="minorHAnsi"/>
          <w:lang w:bidi="fa-IR"/>
        </w:rPr>
        <w:t xml:space="preserve">). Selon un </w:t>
      </w:r>
      <w:r w:rsidR="00FB6B3F" w:rsidRPr="009F48DE">
        <w:rPr>
          <w:rFonts w:cstheme="minorHAnsi"/>
          <w:lang w:bidi="fa-IR"/>
        </w:rPr>
        <w:t>récit</w:t>
      </w:r>
      <w:r w:rsidR="00A97CFD" w:rsidRPr="009F48DE">
        <w:rPr>
          <w:rFonts w:cstheme="minorHAnsi"/>
          <w:lang w:bidi="fa-IR"/>
        </w:rPr>
        <w:t xml:space="preserve">, Imam </w:t>
      </w:r>
      <w:proofErr w:type="spellStart"/>
      <w:r w:rsidR="00FB6B3F" w:rsidRPr="009F48DE">
        <w:rPr>
          <w:rFonts w:cstheme="minorHAnsi"/>
        </w:rPr>
        <w:t>Zaynoul</w:t>
      </w:r>
      <w:proofErr w:type="spellEnd"/>
      <w:r w:rsidR="00FB6B3F" w:rsidRPr="009F48DE">
        <w:rPr>
          <w:rFonts w:cstheme="minorHAnsi"/>
        </w:rPr>
        <w:t xml:space="preserve"> Abidine (a)</w:t>
      </w:r>
      <w:r w:rsidR="00FB6B3F" w:rsidRPr="009F48DE">
        <w:rPr>
          <w:rFonts w:cstheme="minorHAnsi"/>
          <w:lang w:bidi="fa-IR"/>
        </w:rPr>
        <w:t xml:space="preserve"> </w:t>
      </w:r>
      <w:r w:rsidR="00A97CFD" w:rsidRPr="009F48DE">
        <w:rPr>
          <w:rFonts w:cstheme="minorHAnsi"/>
          <w:lang w:bidi="fa-IR"/>
        </w:rPr>
        <w:t>a dit</w:t>
      </w:r>
      <w:r w:rsidR="00FB6B3F" w:rsidRPr="009F48DE">
        <w:rPr>
          <w:rFonts w:cstheme="minorHAnsi"/>
          <w:lang w:bidi="fa-IR"/>
        </w:rPr>
        <w:t xml:space="preserve"> </w:t>
      </w:r>
      <w:r w:rsidR="00A97CFD" w:rsidRPr="009F48DE">
        <w:rPr>
          <w:rFonts w:cstheme="minorHAnsi"/>
          <w:lang w:bidi="fa-IR"/>
        </w:rPr>
        <w:t>: Je jure par Dieu que ce verset fait référence à nos partisans chiites. Dieu accomplira cela par un homme de notre lignée qui est le Mahdi de cette communauté. Il remplira la terre d’équité et de justice après qu’elle aura été remplie d’injustice et de tyrannie. Et c’est celui au sujet duquel le Prophète (</w:t>
      </w:r>
      <w:r w:rsidR="00FB6B3F" w:rsidRPr="009F48DE">
        <w:rPr>
          <w:rFonts w:cstheme="minorHAnsi"/>
          <w:lang w:bidi="fa-IR"/>
        </w:rPr>
        <w:t>s</w:t>
      </w:r>
      <w:r w:rsidR="00A97CFD" w:rsidRPr="009F48DE">
        <w:rPr>
          <w:rFonts w:cstheme="minorHAnsi"/>
          <w:lang w:bidi="fa-IR"/>
        </w:rPr>
        <w:t>) a dit : «</w:t>
      </w:r>
      <w:r w:rsidR="00FB6B3F" w:rsidRPr="009F48DE">
        <w:rPr>
          <w:rFonts w:cstheme="minorHAnsi"/>
          <w:lang w:bidi="fa-IR"/>
        </w:rPr>
        <w:t xml:space="preserve"> </w:t>
      </w:r>
      <w:r w:rsidR="00A97CFD" w:rsidRPr="009F48DE">
        <w:rPr>
          <w:rFonts w:cstheme="minorHAnsi"/>
          <w:lang w:bidi="fa-IR"/>
        </w:rPr>
        <w:t>Même s’il ne reste qu’un seul jour de la vie du monde, Dieu prolongera ce jour jusqu’à ce qu’un homme de ma descendance dont le nom est mon nom remplisse la terre d’équité et de justice après qu’elle aura été remplie d’injustice et de tyrannie</w:t>
      </w:r>
      <w:r w:rsidR="0041409E">
        <w:rPr>
          <w:rFonts w:cstheme="minorHAnsi"/>
          <w:lang w:bidi="fa-IR"/>
        </w:rPr>
        <w:t xml:space="preserve"> </w:t>
      </w:r>
      <w:r w:rsidR="00A97CFD" w:rsidRPr="009F48DE">
        <w:rPr>
          <w:rFonts w:cstheme="minorHAnsi"/>
          <w:lang w:bidi="fa-IR"/>
        </w:rPr>
        <w:t>»</w:t>
      </w:r>
      <w:r w:rsidR="0041409E">
        <w:rPr>
          <w:rFonts w:cstheme="minorHAnsi"/>
          <w:lang w:bidi="fa-IR"/>
        </w:rPr>
        <w:t>.</w:t>
      </w:r>
      <w:r w:rsidR="00FB6B3F" w:rsidRPr="009F48DE">
        <w:rPr>
          <w:rStyle w:val="Appelnotedebasdep"/>
          <w:rFonts w:cstheme="minorHAnsi"/>
          <w:lang w:bidi="fa-IR"/>
        </w:rPr>
        <w:footnoteReference w:id="76"/>
      </w:r>
    </w:p>
    <w:p w14:paraId="60EBFCFF" w14:textId="3C6A0BD6" w:rsidR="00A97CFD" w:rsidRDefault="0050406D" w:rsidP="00065586">
      <w:pPr>
        <w:ind w:firstLine="0"/>
        <w:rPr>
          <w:rFonts w:cstheme="minorHAnsi"/>
          <w:lang w:bidi="fa-IR"/>
        </w:rPr>
      </w:pPr>
      <w:r>
        <w:rPr>
          <w:rFonts w:cstheme="minorHAnsi"/>
          <w:lang w:bidi="fa-IR"/>
        </w:rPr>
        <w:t>3</w:t>
      </w:r>
      <w:r w:rsidR="00FB6B3F" w:rsidRPr="009F48DE">
        <w:rPr>
          <w:rFonts w:cstheme="minorHAnsi"/>
          <w:lang w:bidi="fa-IR"/>
        </w:rPr>
        <w:t xml:space="preserve">- </w:t>
      </w:r>
      <w:r w:rsidR="00A97CFD" w:rsidRPr="009F48DE">
        <w:rPr>
          <w:rFonts w:cstheme="minorHAnsi"/>
          <w:lang w:bidi="fa-IR"/>
        </w:rPr>
        <w:t>Même si un gouvernement universel divin est établi, il y aura toujours des individus désobéissants et pervers qui suivront des voies déviantes et arpenteront les chemins de l'incrédulité.</w:t>
      </w:r>
      <w:r w:rsidR="007F05FA" w:rsidRPr="009F48DE">
        <w:rPr>
          <w:rStyle w:val="Appelnotedebasdep"/>
          <w:rFonts w:cstheme="minorHAnsi"/>
          <w:lang w:bidi="fa-IR"/>
        </w:rPr>
        <w:footnoteReference w:id="77"/>
      </w:r>
    </w:p>
    <w:p w14:paraId="2DF5636F" w14:textId="77777777" w:rsidR="0050406D" w:rsidRDefault="0050406D" w:rsidP="00065586">
      <w:pPr>
        <w:ind w:firstLine="0"/>
        <w:rPr>
          <w:rFonts w:cstheme="minorHAnsi"/>
          <w:lang w:bidi="fa-IR"/>
        </w:rPr>
      </w:pPr>
    </w:p>
    <w:p w14:paraId="72156260" w14:textId="77777777" w:rsidR="0050406D" w:rsidRDefault="0050406D" w:rsidP="00065586">
      <w:pPr>
        <w:ind w:firstLine="0"/>
        <w:rPr>
          <w:rFonts w:cstheme="minorHAnsi"/>
          <w:lang w:bidi="fa-IR"/>
        </w:rPr>
      </w:pPr>
    </w:p>
    <w:p w14:paraId="7D1E0DED" w14:textId="77777777" w:rsidR="0050406D" w:rsidRDefault="0050406D" w:rsidP="00065586">
      <w:pPr>
        <w:ind w:firstLine="0"/>
        <w:rPr>
          <w:rFonts w:cstheme="minorHAnsi"/>
          <w:lang w:bidi="fa-IR"/>
        </w:rPr>
      </w:pPr>
    </w:p>
    <w:p w14:paraId="4FC8602D" w14:textId="6C706562" w:rsidR="005803CB" w:rsidRDefault="005803CB" w:rsidP="005803CB">
      <w:pPr>
        <w:ind w:firstLine="0"/>
        <w:jc w:val="right"/>
        <w:rPr>
          <w:rFonts w:cstheme="minorHAnsi"/>
          <w:lang w:bidi="fa-IR"/>
        </w:rPr>
      </w:pPr>
      <w:r w:rsidRPr="002F48EE">
        <w:rPr>
          <w:rFonts w:cs="KFGQPC Uthmanic Script HAFS"/>
          <w:color w:val="000000"/>
          <w:sz w:val="36"/>
          <w:szCs w:val="36"/>
          <w:shd w:val="clear" w:color="auto" w:fill="FFFFFF"/>
          <w:rtl/>
        </w:rPr>
        <w:t xml:space="preserve">وَأَقِيمُواْ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لصَّلَوٰةَ</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وَءَاتُواْ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لزَّكَوٰةَ</w:t>
      </w:r>
      <w:proofErr w:type="spellEnd"/>
      <w:r w:rsidRPr="002F48EE">
        <w:rPr>
          <w:rFonts w:cs="KFGQPC Uthmanic Script HAFS"/>
          <w:color w:val="000000"/>
          <w:sz w:val="36"/>
          <w:szCs w:val="36"/>
          <w:shd w:val="clear" w:color="auto" w:fill="FFFFFF"/>
          <w:rtl/>
        </w:rPr>
        <w:t xml:space="preserve"> وَأَطِيعُواْ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لرَّسُولَ</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لَعَلَّكُمۡ</w:t>
      </w:r>
      <w:proofErr w:type="spellEnd"/>
      <w:r w:rsidRPr="002F48EE">
        <w:rPr>
          <w:rFonts w:cs="KFGQPC Uthmanic Script HAFS"/>
          <w:color w:val="000000"/>
          <w:sz w:val="36"/>
          <w:szCs w:val="36"/>
          <w:shd w:val="clear" w:color="auto" w:fill="FFFFFF"/>
          <w:rtl/>
        </w:rPr>
        <w:t xml:space="preserve"> تُرۡحَمُونَ٥٦ لَا </w:t>
      </w:r>
      <w:proofErr w:type="spellStart"/>
      <w:r w:rsidRPr="002F48EE">
        <w:rPr>
          <w:rFonts w:cs="KFGQPC Uthmanic Script HAFS"/>
          <w:color w:val="000000"/>
          <w:sz w:val="36"/>
          <w:szCs w:val="36"/>
          <w:shd w:val="clear" w:color="auto" w:fill="FFFFFF"/>
          <w:rtl/>
        </w:rPr>
        <w:t>تَحۡسَبَنَّ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لَّذِينَ</w:t>
      </w:r>
      <w:proofErr w:type="spellEnd"/>
      <w:r w:rsidRPr="002F48EE">
        <w:rPr>
          <w:rFonts w:cs="KFGQPC Uthmanic Script HAFS"/>
          <w:color w:val="000000"/>
          <w:sz w:val="36"/>
          <w:szCs w:val="36"/>
          <w:shd w:val="clear" w:color="auto" w:fill="FFFFFF"/>
          <w:rtl/>
        </w:rPr>
        <w:t xml:space="preserve"> كَفَرُواْ </w:t>
      </w:r>
      <w:proofErr w:type="spellStart"/>
      <w:r w:rsidRPr="002F48EE">
        <w:rPr>
          <w:rFonts w:cs="KFGQPC Uthmanic Script HAFS"/>
          <w:color w:val="000000"/>
          <w:sz w:val="36"/>
          <w:szCs w:val="36"/>
          <w:shd w:val="clear" w:color="auto" w:fill="FFFFFF"/>
          <w:rtl/>
        </w:rPr>
        <w:t>مُعۡجِزِينَ</w:t>
      </w:r>
      <w:proofErr w:type="spellEnd"/>
      <w:r w:rsidRPr="002F48EE">
        <w:rPr>
          <w:rFonts w:cs="KFGQPC Uthmanic Script HAFS"/>
          <w:color w:val="000000"/>
          <w:sz w:val="36"/>
          <w:szCs w:val="36"/>
          <w:shd w:val="clear" w:color="auto" w:fill="FFFFFF"/>
          <w:rtl/>
        </w:rPr>
        <w:t xml:space="preserve"> فِي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لۡأَرۡضِۚ</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وَمَأۡوَىٰهُمُ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لنَّارُۖ</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وَلَبِئۡسَ</w:t>
      </w:r>
      <w:proofErr w:type="spellEnd"/>
      <w:r w:rsidRPr="002F48EE">
        <w:rPr>
          <w:rFonts w:cs="KFGQPC Uthmanic Script HAFS"/>
          <w:color w:val="000000"/>
          <w:sz w:val="36"/>
          <w:szCs w:val="36"/>
          <w:shd w:val="clear" w:color="auto" w:fill="FFFFFF"/>
          <w:rtl/>
        </w:rPr>
        <w:t xml:space="preserve"> </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لۡمَصِيرُ</w:t>
      </w:r>
      <w:r w:rsidRPr="002F48EE">
        <w:rPr>
          <w:rFonts w:cs="KFGQPC Uthmanic Script HAFS"/>
          <w:color w:val="000000"/>
          <w:sz w:val="36"/>
          <w:szCs w:val="36"/>
          <w:shd w:val="clear" w:color="auto" w:fill="FFFFFF"/>
          <w:rtl/>
        </w:rPr>
        <w:t>٥٧</w:t>
      </w:r>
    </w:p>
    <w:p w14:paraId="0F87DD7F" w14:textId="77777777" w:rsidR="005803CB" w:rsidRPr="009F48DE" w:rsidRDefault="005803CB" w:rsidP="00065586">
      <w:pPr>
        <w:ind w:firstLine="0"/>
        <w:rPr>
          <w:rFonts w:cstheme="minorHAnsi"/>
          <w:lang w:bidi="fa-IR"/>
        </w:rPr>
      </w:pPr>
    </w:p>
    <w:p w14:paraId="6B7CD6A8" w14:textId="09C5F801" w:rsidR="00A97CFD" w:rsidRPr="002577DD" w:rsidRDefault="007F05FA" w:rsidP="00065586">
      <w:pPr>
        <w:ind w:firstLine="0"/>
        <w:rPr>
          <w:rFonts w:cstheme="minorHAnsi"/>
          <w:b/>
          <w:bCs/>
          <w:i/>
          <w:iCs/>
          <w:sz w:val="20"/>
          <w:szCs w:val="20"/>
          <w:lang w:bidi="fa-IR"/>
        </w:rPr>
      </w:pPr>
      <w:r w:rsidRPr="002A63A9">
        <w:rPr>
          <w:rFonts w:cstheme="minorHAnsi"/>
          <w:b/>
          <w:bCs/>
          <w:i/>
          <w:iCs/>
          <w:sz w:val="20"/>
          <w:szCs w:val="20"/>
          <w:lang w:bidi="fa-IR"/>
        </w:rPr>
        <w:t>56</w:t>
      </w:r>
      <w:r w:rsidRPr="002577DD">
        <w:rPr>
          <w:rFonts w:cstheme="minorHAnsi"/>
          <w:b/>
          <w:bCs/>
          <w:i/>
          <w:iCs/>
          <w:sz w:val="20"/>
          <w:szCs w:val="20"/>
          <w:lang w:bidi="fa-IR"/>
        </w:rPr>
        <w:t xml:space="preserve">- </w:t>
      </w:r>
      <w:r w:rsidR="00A97CFD" w:rsidRPr="002577DD">
        <w:rPr>
          <w:rFonts w:cstheme="minorHAnsi"/>
          <w:b/>
          <w:bCs/>
          <w:i/>
          <w:iCs/>
          <w:sz w:val="20"/>
          <w:szCs w:val="20"/>
          <w:lang w:bidi="fa-IR"/>
        </w:rPr>
        <w:t xml:space="preserve">Accomplissez la </w:t>
      </w:r>
      <w:r w:rsidR="00C00208">
        <w:rPr>
          <w:rFonts w:cstheme="minorHAnsi"/>
          <w:b/>
          <w:bCs/>
          <w:i/>
          <w:iCs/>
          <w:sz w:val="20"/>
          <w:szCs w:val="20"/>
          <w:lang w:bidi="fa-IR"/>
        </w:rPr>
        <w:t>S</w:t>
      </w:r>
      <w:r w:rsidR="00A97CFD" w:rsidRPr="002577DD">
        <w:rPr>
          <w:rFonts w:cstheme="minorHAnsi"/>
          <w:b/>
          <w:bCs/>
          <w:i/>
          <w:iCs/>
          <w:sz w:val="20"/>
          <w:szCs w:val="20"/>
          <w:lang w:bidi="fa-IR"/>
        </w:rPr>
        <w:t>al</w:t>
      </w:r>
      <w:r w:rsidR="00C00208">
        <w:rPr>
          <w:rFonts w:cstheme="minorHAnsi"/>
          <w:b/>
          <w:bCs/>
          <w:i/>
          <w:iCs/>
          <w:sz w:val="20"/>
          <w:szCs w:val="20"/>
          <w:lang w:bidi="fa-IR"/>
        </w:rPr>
        <w:t>â</w:t>
      </w:r>
      <w:r w:rsidR="00A97CFD" w:rsidRPr="002577DD">
        <w:rPr>
          <w:rFonts w:cstheme="minorHAnsi"/>
          <w:b/>
          <w:bCs/>
          <w:i/>
          <w:iCs/>
          <w:sz w:val="20"/>
          <w:szCs w:val="20"/>
          <w:lang w:bidi="fa-IR"/>
        </w:rPr>
        <w:t>t, acquittez la Zak</w:t>
      </w:r>
      <w:r w:rsidR="00C00208">
        <w:rPr>
          <w:rFonts w:cstheme="minorHAnsi"/>
          <w:b/>
          <w:bCs/>
          <w:i/>
          <w:iCs/>
          <w:sz w:val="20"/>
          <w:szCs w:val="20"/>
          <w:lang w:bidi="fa-IR"/>
        </w:rPr>
        <w:t>â</w:t>
      </w:r>
      <w:r w:rsidR="00A97CFD" w:rsidRPr="002577DD">
        <w:rPr>
          <w:rFonts w:cstheme="minorHAnsi"/>
          <w:b/>
          <w:bCs/>
          <w:i/>
          <w:iCs/>
          <w:sz w:val="20"/>
          <w:szCs w:val="20"/>
          <w:lang w:bidi="fa-IR"/>
        </w:rPr>
        <w:t>t et obéissez au messager, afin que vous ayez la miséricorde.</w:t>
      </w:r>
    </w:p>
    <w:p w14:paraId="2F43DEA6" w14:textId="1ED4C9A7" w:rsidR="00A97CFD" w:rsidRPr="002577DD" w:rsidRDefault="007F05FA" w:rsidP="00065586">
      <w:pPr>
        <w:ind w:firstLine="0"/>
        <w:rPr>
          <w:rFonts w:cstheme="minorHAnsi"/>
          <w:b/>
          <w:bCs/>
          <w:sz w:val="20"/>
          <w:szCs w:val="20"/>
          <w:rtl/>
          <w:lang w:bidi="fa-IR"/>
        </w:rPr>
      </w:pPr>
      <w:r w:rsidRPr="002577DD">
        <w:rPr>
          <w:rFonts w:cstheme="minorHAnsi"/>
          <w:b/>
          <w:bCs/>
          <w:i/>
          <w:iCs/>
          <w:sz w:val="20"/>
          <w:szCs w:val="20"/>
          <w:lang w:bidi="fa-IR"/>
        </w:rPr>
        <w:t xml:space="preserve">57- </w:t>
      </w:r>
      <w:r w:rsidR="00A97CFD" w:rsidRPr="002577DD">
        <w:rPr>
          <w:rFonts w:cstheme="minorHAnsi"/>
          <w:b/>
          <w:bCs/>
          <w:i/>
          <w:iCs/>
          <w:sz w:val="20"/>
          <w:szCs w:val="20"/>
          <w:lang w:bidi="fa-IR"/>
        </w:rPr>
        <w:t>Ne pense point que ceux qui ne croient pas puissent s’opposer à l’autorité d’Allah sur terre. Le Feu sera leur refuge. Quelle mauvaise destination.</w:t>
      </w:r>
    </w:p>
    <w:p w14:paraId="288450CD" w14:textId="77777777" w:rsidR="007F05FA" w:rsidRPr="009F48DE" w:rsidRDefault="007F05FA" w:rsidP="00065586">
      <w:pPr>
        <w:ind w:firstLine="0"/>
        <w:rPr>
          <w:rFonts w:cstheme="minorHAnsi"/>
          <w:b/>
          <w:bCs/>
          <w:i/>
          <w:iCs/>
          <w:lang w:bidi="fa-IR"/>
        </w:rPr>
      </w:pPr>
    </w:p>
    <w:p w14:paraId="6664ED38" w14:textId="48F2DFE6" w:rsidR="00A97CFD" w:rsidRPr="009F48DE" w:rsidRDefault="00A97CFD" w:rsidP="00065586">
      <w:pPr>
        <w:ind w:firstLine="0"/>
        <w:rPr>
          <w:rFonts w:cstheme="minorHAnsi"/>
          <w:lang w:bidi="fa-IR"/>
        </w:rPr>
      </w:pPr>
      <w:r w:rsidRPr="009F48DE">
        <w:rPr>
          <w:rFonts w:cstheme="minorHAnsi"/>
          <w:lang w:bidi="fa-IR"/>
        </w:rPr>
        <w:t>Dans le verset précédent, il était question du gouvernement universel des croyants vertueux. Dans ces versets, il est fait référence aux conditions préalables à la formation de ce gouvernement et à sa préparation, qui sont les suivantes :</w:t>
      </w:r>
    </w:p>
    <w:p w14:paraId="48ED7B99" w14:textId="69329EF8" w:rsidR="00A97CFD" w:rsidRPr="009F48DE" w:rsidRDefault="007F05FA" w:rsidP="00065586">
      <w:pPr>
        <w:ind w:firstLine="0"/>
        <w:rPr>
          <w:rFonts w:cstheme="minorHAnsi"/>
          <w:lang w:bidi="fa-IR"/>
        </w:rPr>
      </w:pPr>
      <w:r w:rsidRPr="009F48DE">
        <w:rPr>
          <w:rFonts w:cstheme="minorHAnsi"/>
          <w:lang w:bidi="fa-IR"/>
        </w:rPr>
        <w:t xml:space="preserve">a) </w:t>
      </w:r>
      <w:r w:rsidR="00A97CFD" w:rsidRPr="009F48DE">
        <w:rPr>
          <w:rFonts w:cstheme="minorHAnsi"/>
          <w:lang w:bidi="fa-IR"/>
        </w:rPr>
        <w:t>La connexion avec Dieu par la prière ;</w:t>
      </w:r>
    </w:p>
    <w:p w14:paraId="59AB78E4" w14:textId="05AB8E65" w:rsidR="00A97CFD" w:rsidRPr="009F48DE" w:rsidRDefault="007F05FA" w:rsidP="00065586">
      <w:pPr>
        <w:ind w:firstLine="0"/>
        <w:rPr>
          <w:rFonts w:cstheme="minorHAnsi"/>
          <w:lang w:bidi="fa-IR"/>
        </w:rPr>
      </w:pPr>
      <w:r w:rsidRPr="009F48DE">
        <w:rPr>
          <w:rFonts w:cstheme="minorHAnsi"/>
          <w:lang w:bidi="fa-IR"/>
        </w:rPr>
        <w:t xml:space="preserve">b) </w:t>
      </w:r>
      <w:r w:rsidR="00A97CFD" w:rsidRPr="009F48DE">
        <w:rPr>
          <w:rFonts w:cstheme="minorHAnsi"/>
          <w:lang w:bidi="fa-IR"/>
        </w:rPr>
        <w:t>Le financement pour établir le gouvernement par l'impôt légal (</w:t>
      </w:r>
      <w:r w:rsidR="00A97CFD" w:rsidRPr="008E6677">
        <w:rPr>
          <w:rFonts w:cstheme="minorHAnsi"/>
          <w:lang w:bidi="fa-IR"/>
        </w:rPr>
        <w:t>Zakât</w:t>
      </w:r>
      <w:r w:rsidR="00A97CFD" w:rsidRPr="009F48DE">
        <w:rPr>
          <w:rFonts w:cstheme="minorHAnsi"/>
          <w:lang w:bidi="fa-IR"/>
        </w:rPr>
        <w:t>)</w:t>
      </w:r>
      <w:r w:rsidR="0041409E">
        <w:rPr>
          <w:rFonts w:cstheme="minorHAnsi"/>
          <w:lang w:bidi="fa-IR"/>
        </w:rPr>
        <w:t xml:space="preserve"> </w:t>
      </w:r>
      <w:r w:rsidR="00A97CFD" w:rsidRPr="009F48DE">
        <w:rPr>
          <w:rFonts w:cstheme="minorHAnsi"/>
          <w:lang w:bidi="fa-IR"/>
        </w:rPr>
        <w:t>;</w:t>
      </w:r>
    </w:p>
    <w:p w14:paraId="2249BAA4" w14:textId="6448CFA0" w:rsidR="00A97CFD" w:rsidRPr="009F48DE" w:rsidRDefault="007F05FA" w:rsidP="00065586">
      <w:pPr>
        <w:ind w:firstLine="0"/>
        <w:rPr>
          <w:rFonts w:cstheme="minorHAnsi"/>
          <w:lang w:bidi="fa-IR"/>
        </w:rPr>
      </w:pPr>
      <w:r w:rsidRPr="009F48DE">
        <w:rPr>
          <w:rFonts w:cstheme="minorHAnsi"/>
          <w:lang w:bidi="fa-IR"/>
        </w:rPr>
        <w:t xml:space="preserve">c) </w:t>
      </w:r>
      <w:r w:rsidR="00A97CFD" w:rsidRPr="009F48DE">
        <w:rPr>
          <w:rFonts w:cstheme="minorHAnsi"/>
          <w:lang w:bidi="fa-IR"/>
        </w:rPr>
        <w:t>L'obéissance au leadership divin, représenté par le Prophète (</w:t>
      </w:r>
      <w:r w:rsidRPr="009F48DE">
        <w:rPr>
          <w:rFonts w:cstheme="minorHAnsi"/>
          <w:lang w:bidi="fa-IR"/>
        </w:rPr>
        <w:t>s</w:t>
      </w:r>
      <w:r w:rsidR="00A97CFD" w:rsidRPr="009F48DE">
        <w:rPr>
          <w:rFonts w:cstheme="minorHAnsi"/>
          <w:lang w:bidi="fa-IR"/>
        </w:rPr>
        <w:t>), qui guide les croyants vers la religion de l'Islam, le gouvernement de la justice divine et la tranquillité.</w:t>
      </w:r>
      <w:r w:rsidRPr="009F48DE">
        <w:rPr>
          <w:rStyle w:val="Appelnotedebasdep"/>
          <w:rFonts w:cstheme="minorHAnsi"/>
          <w:lang w:bidi="fa-IR"/>
        </w:rPr>
        <w:footnoteReference w:id="78"/>
      </w:r>
    </w:p>
    <w:p w14:paraId="7B5163B5" w14:textId="77777777" w:rsidR="007F05FA" w:rsidRDefault="007F05FA" w:rsidP="00065586">
      <w:pPr>
        <w:ind w:firstLine="0"/>
        <w:rPr>
          <w:rFonts w:cstheme="minorHAnsi"/>
          <w:lang w:bidi="fa-IR"/>
        </w:rPr>
      </w:pPr>
    </w:p>
    <w:p w14:paraId="7DACD434" w14:textId="77777777" w:rsidR="005803CB" w:rsidRDefault="005803CB" w:rsidP="00065586">
      <w:pPr>
        <w:ind w:firstLine="0"/>
        <w:rPr>
          <w:rFonts w:cstheme="minorHAnsi"/>
          <w:lang w:bidi="fa-IR"/>
        </w:rPr>
      </w:pPr>
    </w:p>
    <w:p w14:paraId="76479C4C" w14:textId="77777777" w:rsidR="005803CB" w:rsidRDefault="005803CB" w:rsidP="00065586">
      <w:pPr>
        <w:ind w:firstLine="0"/>
        <w:rPr>
          <w:rFonts w:cstheme="minorHAnsi"/>
          <w:lang w:bidi="fa-IR"/>
        </w:rPr>
      </w:pPr>
    </w:p>
    <w:p w14:paraId="7246AB5D" w14:textId="0AF0779F" w:rsidR="005803CB" w:rsidRDefault="005803CB" w:rsidP="005803CB">
      <w:pPr>
        <w:ind w:firstLine="0"/>
        <w:jc w:val="right"/>
        <w:rPr>
          <w:rFonts w:cstheme="minorHAnsi"/>
          <w:lang w:bidi="fa-IR"/>
        </w:rPr>
      </w:pPr>
      <w:proofErr w:type="spellStart"/>
      <w:r w:rsidRPr="002F48EE">
        <w:rPr>
          <w:rFonts w:cs="KFGQPC Uthmanic Script HAFS"/>
          <w:color w:val="000000"/>
          <w:sz w:val="36"/>
          <w:szCs w:val="36"/>
          <w:shd w:val="clear" w:color="auto" w:fill="FFFFFF"/>
          <w:rtl/>
        </w:rPr>
        <w:t>يَٰٓأَيُّهَا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لَّذِينَ</w:t>
      </w:r>
      <w:proofErr w:type="spellEnd"/>
      <w:r w:rsidRPr="002F48EE">
        <w:rPr>
          <w:rFonts w:cs="KFGQPC Uthmanic Script HAFS"/>
          <w:color w:val="000000"/>
          <w:sz w:val="36"/>
          <w:szCs w:val="36"/>
          <w:shd w:val="clear" w:color="auto" w:fill="FFFFFF"/>
          <w:rtl/>
        </w:rPr>
        <w:t xml:space="preserve"> ءَامَنُواْ </w:t>
      </w:r>
      <w:proofErr w:type="spellStart"/>
      <w:r w:rsidRPr="002F48EE">
        <w:rPr>
          <w:rFonts w:cs="KFGQPC Uthmanic Script HAFS"/>
          <w:color w:val="000000"/>
          <w:sz w:val="36"/>
          <w:szCs w:val="36"/>
          <w:shd w:val="clear" w:color="auto" w:fill="FFFFFF"/>
          <w:rtl/>
        </w:rPr>
        <w:t>لِيَسۡتَ‍ٔۡذِنكُمُ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مَلَكَتۡ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أَيۡمَٰنُكُمۡ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يَبۡلُغُواْ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لۡحُلُمَ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مِنكُمۡ</w:t>
      </w:r>
      <w:proofErr w:type="spellEnd"/>
      <w:r w:rsidRPr="002F48EE">
        <w:rPr>
          <w:rFonts w:cs="KFGQPC Uthmanic Script HAFS"/>
          <w:color w:val="000000"/>
          <w:sz w:val="36"/>
          <w:szCs w:val="36"/>
          <w:shd w:val="clear" w:color="auto" w:fill="FFFFFF"/>
          <w:rtl/>
        </w:rPr>
        <w:t xml:space="preserve"> ثَلَٰثَ </w:t>
      </w:r>
      <w:proofErr w:type="spellStart"/>
      <w:r w:rsidRPr="002F48EE">
        <w:rPr>
          <w:rFonts w:cs="KFGQPC Uthmanic Script HAFS"/>
          <w:color w:val="000000"/>
          <w:sz w:val="36"/>
          <w:szCs w:val="36"/>
          <w:shd w:val="clear" w:color="auto" w:fill="FFFFFF"/>
          <w:rtl/>
        </w:rPr>
        <w:t>مَرَّٰتٖۚ</w:t>
      </w:r>
      <w:proofErr w:type="spellEnd"/>
      <w:r w:rsidRPr="002F48EE">
        <w:rPr>
          <w:rFonts w:cs="KFGQPC Uthmanic Script HAFS"/>
          <w:color w:val="000000"/>
          <w:sz w:val="36"/>
          <w:szCs w:val="36"/>
          <w:shd w:val="clear" w:color="auto" w:fill="FFFFFF"/>
          <w:rtl/>
        </w:rPr>
        <w:t xml:space="preserve"> مِّن </w:t>
      </w:r>
      <w:proofErr w:type="spellStart"/>
      <w:r w:rsidRPr="002F48EE">
        <w:rPr>
          <w:rFonts w:cs="KFGQPC Uthmanic Script HAFS"/>
          <w:color w:val="000000"/>
          <w:sz w:val="36"/>
          <w:szCs w:val="36"/>
          <w:shd w:val="clear" w:color="auto" w:fill="FFFFFF"/>
          <w:rtl/>
        </w:rPr>
        <w:t>قَبۡلِ</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صَلَوٰةِ</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لۡفَجۡرِ</w:t>
      </w:r>
      <w:proofErr w:type="spellEnd"/>
      <w:r w:rsidRPr="002F48EE">
        <w:rPr>
          <w:rFonts w:cs="KFGQPC Uthmanic Script HAFS"/>
          <w:color w:val="000000"/>
          <w:sz w:val="36"/>
          <w:szCs w:val="36"/>
          <w:shd w:val="clear" w:color="auto" w:fill="FFFFFF"/>
          <w:rtl/>
        </w:rPr>
        <w:t xml:space="preserve"> وَحِينَ تَضَ</w:t>
      </w:r>
      <w:r w:rsidRPr="002F48EE">
        <w:rPr>
          <w:rFonts w:cs="KFGQPC Uthmanic Script HAFS" w:hint="eastAsia"/>
          <w:color w:val="000000"/>
          <w:sz w:val="36"/>
          <w:szCs w:val="36"/>
          <w:shd w:val="clear" w:color="auto" w:fill="FFFFFF"/>
          <w:rtl/>
        </w:rPr>
        <w:t>عُونَ</w:t>
      </w:r>
      <w:r w:rsidRPr="002F48EE">
        <w:rPr>
          <w:rFonts w:cs="KFGQPC Uthmanic Script HAFS"/>
          <w:color w:val="000000"/>
          <w:sz w:val="36"/>
          <w:szCs w:val="36"/>
          <w:shd w:val="clear" w:color="auto" w:fill="FFFFFF"/>
          <w:rtl/>
        </w:rPr>
        <w:t xml:space="preserve"> ثِيَابَكُم مِّنَ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لظَّهِيرَةِ</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وَمِنۢ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بَعۡدِ</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صَلَوٰةِ</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لۡعِشَآءِۚ</w:t>
      </w:r>
      <w:proofErr w:type="spellEnd"/>
      <w:r w:rsidRPr="002F48EE">
        <w:rPr>
          <w:rFonts w:cs="KFGQPC Uthmanic Script HAFS"/>
          <w:color w:val="000000"/>
          <w:sz w:val="36"/>
          <w:szCs w:val="36"/>
          <w:shd w:val="clear" w:color="auto" w:fill="FFFFFF"/>
          <w:rtl/>
        </w:rPr>
        <w:t xml:space="preserve"> ثَلَٰثُ </w:t>
      </w:r>
      <w:proofErr w:type="spellStart"/>
      <w:r w:rsidRPr="002F48EE">
        <w:rPr>
          <w:rFonts w:cs="KFGQPC Uthmanic Script HAFS"/>
          <w:color w:val="000000"/>
          <w:sz w:val="36"/>
          <w:szCs w:val="36"/>
          <w:shd w:val="clear" w:color="auto" w:fill="FFFFFF"/>
          <w:rtl/>
        </w:rPr>
        <w:t>عَوۡرَٰت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لَيۡسَ</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عَلَيۡكُمۡ</w:t>
      </w:r>
      <w:proofErr w:type="spellEnd"/>
      <w:r w:rsidRPr="002F48EE">
        <w:rPr>
          <w:rFonts w:cs="KFGQPC Uthmanic Script HAFS"/>
          <w:color w:val="000000"/>
          <w:sz w:val="36"/>
          <w:szCs w:val="36"/>
          <w:shd w:val="clear" w:color="auto" w:fill="FFFFFF"/>
          <w:rtl/>
        </w:rPr>
        <w:t xml:space="preserve"> وَلَا </w:t>
      </w:r>
      <w:proofErr w:type="spellStart"/>
      <w:r w:rsidRPr="002F48EE">
        <w:rPr>
          <w:rFonts w:cs="KFGQPC Uthmanic Script HAFS"/>
          <w:color w:val="000000"/>
          <w:sz w:val="36"/>
          <w:szCs w:val="36"/>
          <w:shd w:val="clear" w:color="auto" w:fill="FFFFFF"/>
          <w:rtl/>
        </w:rPr>
        <w:t>عَلَيۡهِمۡ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جُنَاحُۢ</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بَعۡدَهُنَّۚ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طَوَّٰفُونَ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عَلَيۡكُم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بَعۡضُكُمۡ</w:t>
      </w:r>
      <w:proofErr w:type="spellEnd"/>
      <w:r w:rsidRPr="002F48EE">
        <w:rPr>
          <w:rFonts w:cs="KFGQPC Uthmanic Script HAFS"/>
          <w:color w:val="000000"/>
          <w:sz w:val="36"/>
          <w:szCs w:val="36"/>
          <w:shd w:val="clear" w:color="auto" w:fill="FFFFFF"/>
          <w:rtl/>
        </w:rPr>
        <w:t xml:space="preserve"> عَلَىٰ </w:t>
      </w:r>
      <w:proofErr w:type="spellStart"/>
      <w:r w:rsidRPr="002F48EE">
        <w:rPr>
          <w:rFonts w:cs="KFGQPC Uthmanic Script HAFS"/>
          <w:color w:val="000000"/>
          <w:sz w:val="36"/>
          <w:szCs w:val="36"/>
          <w:shd w:val="clear" w:color="auto" w:fill="FFFFFF"/>
          <w:rtl/>
        </w:rPr>
        <w:t>بَعۡضٖۚ</w:t>
      </w:r>
      <w:proofErr w:type="spellEnd"/>
      <w:r w:rsidRPr="002F48EE">
        <w:rPr>
          <w:rFonts w:cs="KFGQPC Uthmanic Script HAFS"/>
          <w:color w:val="000000"/>
          <w:sz w:val="36"/>
          <w:szCs w:val="36"/>
          <w:shd w:val="clear" w:color="auto" w:fill="FFFFFF"/>
          <w:rtl/>
        </w:rPr>
        <w:t xml:space="preserve"> كَذَٰلِكَ يُبَيِّنُ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لَكُمُ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لۡأٓيَٰتِۗ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عَلِيمٌ حَكِيمٞ٥٨</w:t>
      </w:r>
    </w:p>
    <w:p w14:paraId="6B84B06F" w14:textId="77777777" w:rsidR="005803CB" w:rsidRPr="009F48DE" w:rsidRDefault="005803CB" w:rsidP="00065586">
      <w:pPr>
        <w:ind w:firstLine="0"/>
        <w:rPr>
          <w:rFonts w:cstheme="minorHAnsi"/>
          <w:lang w:bidi="fa-IR"/>
        </w:rPr>
      </w:pPr>
    </w:p>
    <w:p w14:paraId="22E54267" w14:textId="7D8A46D2" w:rsidR="00A97CFD" w:rsidRPr="002577DD" w:rsidRDefault="00545081" w:rsidP="00065586">
      <w:pPr>
        <w:ind w:firstLine="0"/>
        <w:rPr>
          <w:rFonts w:cstheme="minorHAnsi"/>
          <w:b/>
          <w:bCs/>
          <w:sz w:val="20"/>
          <w:szCs w:val="20"/>
          <w:rtl/>
          <w:lang w:bidi="fa-IR"/>
        </w:rPr>
      </w:pPr>
      <w:r w:rsidRPr="002577DD">
        <w:rPr>
          <w:rFonts w:cstheme="minorHAnsi"/>
          <w:b/>
          <w:bCs/>
          <w:i/>
          <w:iCs/>
          <w:sz w:val="20"/>
          <w:szCs w:val="20"/>
          <w:lang w:bidi="fa-IR"/>
        </w:rPr>
        <w:t xml:space="preserve">58- </w:t>
      </w:r>
      <w:r w:rsidR="00A97CFD" w:rsidRPr="002577DD">
        <w:rPr>
          <w:rFonts w:cstheme="minorHAnsi"/>
          <w:b/>
          <w:bCs/>
          <w:i/>
          <w:iCs/>
          <w:sz w:val="20"/>
          <w:szCs w:val="20"/>
          <w:lang w:bidi="fa-IR"/>
        </w:rPr>
        <w:t xml:space="preserve">Ô vous qui avez cru ! Que les esclaves que vous possédez vous demandent permission avant d’entrer, ainsi que ceux des vôtres qui n’ont pas encore atteint la puberté, à trois moments : avant la </w:t>
      </w:r>
      <w:r w:rsidR="00C63815">
        <w:rPr>
          <w:rFonts w:cstheme="minorHAnsi"/>
          <w:b/>
          <w:bCs/>
          <w:i/>
          <w:iCs/>
          <w:sz w:val="20"/>
          <w:szCs w:val="20"/>
          <w:lang w:bidi="fa-IR"/>
        </w:rPr>
        <w:t>S</w:t>
      </w:r>
      <w:r w:rsidR="00A97CFD" w:rsidRPr="002577DD">
        <w:rPr>
          <w:rFonts w:cstheme="minorHAnsi"/>
          <w:b/>
          <w:bCs/>
          <w:i/>
          <w:iCs/>
          <w:sz w:val="20"/>
          <w:szCs w:val="20"/>
          <w:lang w:bidi="fa-IR"/>
        </w:rPr>
        <w:t>al</w:t>
      </w:r>
      <w:r w:rsidR="00C63815">
        <w:rPr>
          <w:rFonts w:cstheme="minorHAnsi"/>
          <w:b/>
          <w:bCs/>
          <w:i/>
          <w:iCs/>
          <w:sz w:val="20"/>
          <w:szCs w:val="20"/>
          <w:lang w:bidi="fa-IR"/>
        </w:rPr>
        <w:t>â</w:t>
      </w:r>
      <w:r w:rsidR="00A97CFD" w:rsidRPr="002577DD">
        <w:rPr>
          <w:rFonts w:cstheme="minorHAnsi"/>
          <w:b/>
          <w:bCs/>
          <w:i/>
          <w:iCs/>
          <w:sz w:val="20"/>
          <w:szCs w:val="20"/>
          <w:lang w:bidi="fa-IR"/>
        </w:rPr>
        <w:t xml:space="preserve">t de l’aube, à midi quand vous enlevez vos vêtements, ainsi qu’après la </w:t>
      </w:r>
      <w:r w:rsidR="00C63815">
        <w:rPr>
          <w:rFonts w:cstheme="minorHAnsi"/>
          <w:b/>
          <w:bCs/>
          <w:i/>
          <w:iCs/>
          <w:sz w:val="20"/>
          <w:szCs w:val="20"/>
          <w:lang w:bidi="fa-IR"/>
        </w:rPr>
        <w:t>S</w:t>
      </w:r>
      <w:r w:rsidR="00A97CFD" w:rsidRPr="002577DD">
        <w:rPr>
          <w:rFonts w:cstheme="minorHAnsi"/>
          <w:b/>
          <w:bCs/>
          <w:i/>
          <w:iCs/>
          <w:sz w:val="20"/>
          <w:szCs w:val="20"/>
          <w:lang w:bidi="fa-IR"/>
        </w:rPr>
        <w:t>al</w:t>
      </w:r>
      <w:r w:rsidR="00C63815">
        <w:rPr>
          <w:rFonts w:cstheme="minorHAnsi"/>
          <w:b/>
          <w:bCs/>
          <w:i/>
          <w:iCs/>
          <w:sz w:val="20"/>
          <w:szCs w:val="20"/>
          <w:lang w:bidi="fa-IR"/>
        </w:rPr>
        <w:t>â</w:t>
      </w:r>
      <w:r w:rsidR="00A97CFD" w:rsidRPr="002577DD">
        <w:rPr>
          <w:rFonts w:cstheme="minorHAnsi"/>
          <w:b/>
          <w:bCs/>
          <w:i/>
          <w:iCs/>
          <w:sz w:val="20"/>
          <w:szCs w:val="20"/>
          <w:lang w:bidi="fa-IR"/>
        </w:rPr>
        <w:t>t de la nuit ; trois occasions de vous dévêtir. En dehors de ces moments, nul reproche ni à vous ni à eux d’aller et venir, les uns chez les autres. C’est ainsi qu’Allah vous expose clairement Ses versets, et Allah est Omniscient et Sage.</w:t>
      </w:r>
    </w:p>
    <w:p w14:paraId="5031340C" w14:textId="4D431539" w:rsidR="00A97CFD" w:rsidRPr="009F48DE" w:rsidRDefault="00A97CFD" w:rsidP="00065586">
      <w:pPr>
        <w:ind w:firstLine="0"/>
        <w:rPr>
          <w:rFonts w:cstheme="minorHAnsi"/>
          <w:b/>
          <w:bCs/>
          <w:i/>
          <w:iCs/>
        </w:rPr>
      </w:pPr>
    </w:p>
    <w:p w14:paraId="0AA69268" w14:textId="23F3A3F7" w:rsidR="00A97CFD" w:rsidRPr="009F48DE" w:rsidRDefault="007F05FA" w:rsidP="00065586">
      <w:pPr>
        <w:ind w:firstLine="0"/>
        <w:rPr>
          <w:rFonts w:cstheme="minorHAnsi"/>
          <w:lang w:val="fr-RE"/>
        </w:rPr>
      </w:pPr>
      <w:r w:rsidRPr="009F48DE">
        <w:rPr>
          <w:rFonts w:cstheme="minorHAnsi"/>
          <w:lang w:bidi="fa-IR"/>
        </w:rPr>
        <w:t xml:space="preserve">1- </w:t>
      </w:r>
      <w:r w:rsidR="00A97CFD" w:rsidRPr="009F48DE">
        <w:rPr>
          <w:rFonts w:cstheme="minorHAnsi"/>
          <w:lang w:bidi="fa-IR"/>
        </w:rPr>
        <w:t xml:space="preserve">La sourate </w:t>
      </w:r>
      <w:r w:rsidRPr="009F48DE">
        <w:rPr>
          <w:rFonts w:cstheme="minorHAnsi"/>
          <w:lang w:val="fr-RE"/>
        </w:rPr>
        <w:t>an-Noor</w:t>
      </w:r>
      <w:r w:rsidR="00A97CFD" w:rsidRPr="009F48DE">
        <w:rPr>
          <w:rFonts w:cstheme="minorHAnsi"/>
          <w:lang w:bidi="fa-IR"/>
        </w:rPr>
        <w:t xml:space="preserve"> est la sourate de la chasteté et de la pureté, et ses lois guident la société vers la pureté et l'éloignent des souillures. C'est dans ce cadre que cette sourate traite des questions délicates relatives à la chasteté publique et familiale, et définit leurs limites. Ce verset en particulier réglemente les relations entre enfants, père et mère, afin d'éliminer les causes de souillure de l'intérieur des foyers.</w:t>
      </w:r>
    </w:p>
    <w:p w14:paraId="334B5A14" w14:textId="162CF3D8" w:rsidR="00A97CFD" w:rsidRPr="009F48DE" w:rsidRDefault="007F05FA" w:rsidP="00065586">
      <w:pPr>
        <w:ind w:firstLine="0"/>
        <w:rPr>
          <w:rFonts w:cstheme="minorHAnsi"/>
          <w:lang w:bidi="fa-IR"/>
        </w:rPr>
      </w:pPr>
      <w:r w:rsidRPr="009F48DE">
        <w:rPr>
          <w:rFonts w:cstheme="minorHAnsi"/>
          <w:lang w:bidi="fa-IR"/>
        </w:rPr>
        <w:t xml:space="preserve">2- </w:t>
      </w:r>
      <w:r w:rsidR="00A97CFD" w:rsidRPr="009F48DE">
        <w:rPr>
          <w:rFonts w:cstheme="minorHAnsi"/>
          <w:lang w:bidi="fa-IR"/>
        </w:rPr>
        <w:t>Le terme « </w:t>
      </w:r>
      <w:r w:rsidRPr="009F48DE">
        <w:rPr>
          <w:rFonts w:cstheme="minorHAnsi"/>
          <w:b/>
          <w:bCs/>
          <w:lang w:bidi="fa-IR"/>
        </w:rPr>
        <w:t>a</w:t>
      </w:r>
      <w:r w:rsidR="00A97CFD" w:rsidRPr="009F48DE">
        <w:rPr>
          <w:rFonts w:cstheme="minorHAnsi"/>
          <w:b/>
          <w:bCs/>
          <w:lang w:bidi="fa-IR"/>
        </w:rPr>
        <w:t>l-</w:t>
      </w:r>
      <w:proofErr w:type="spellStart"/>
      <w:r w:rsidR="00A97CFD" w:rsidRPr="009F48DE">
        <w:rPr>
          <w:rFonts w:cstheme="minorHAnsi"/>
          <w:b/>
          <w:bCs/>
          <w:lang w:bidi="fa-IR"/>
        </w:rPr>
        <w:t>Ho</w:t>
      </w:r>
      <w:r w:rsidRPr="009F48DE">
        <w:rPr>
          <w:rFonts w:cstheme="minorHAnsi"/>
          <w:b/>
          <w:bCs/>
          <w:lang w:bidi="fa-IR"/>
        </w:rPr>
        <w:t>u</w:t>
      </w:r>
      <w:r w:rsidR="00A97CFD" w:rsidRPr="009F48DE">
        <w:rPr>
          <w:rFonts w:cstheme="minorHAnsi"/>
          <w:b/>
          <w:bCs/>
          <w:lang w:bidi="fa-IR"/>
        </w:rPr>
        <w:t>l</w:t>
      </w:r>
      <w:r w:rsidRPr="009F48DE">
        <w:rPr>
          <w:rFonts w:cstheme="minorHAnsi"/>
          <w:b/>
          <w:bCs/>
          <w:lang w:bidi="fa-IR"/>
        </w:rPr>
        <w:t>o</w:t>
      </w:r>
      <w:r w:rsidR="00A97CFD" w:rsidRPr="009F48DE">
        <w:rPr>
          <w:rFonts w:cstheme="minorHAnsi"/>
          <w:b/>
          <w:bCs/>
          <w:lang w:bidi="fa-IR"/>
        </w:rPr>
        <w:t>um</w:t>
      </w:r>
      <w:proofErr w:type="spellEnd"/>
      <w:r w:rsidR="00A97CFD" w:rsidRPr="009F48DE">
        <w:rPr>
          <w:rFonts w:cstheme="minorHAnsi"/>
          <w:lang w:bidi="fa-IR"/>
        </w:rPr>
        <w:t> » fait référence à la maîtrise de soi et est également utilisé pour désigner l'intellect. Dans ce contexte, il fait allusion à la puberté, qui est généralement accompagnée d'un développement intellectuel et cognitif. À partir de ce moment, les enfants sont considérés comme des adultes et ont les mêmes responsabilités qu'eux.</w:t>
      </w:r>
      <w:r w:rsidRPr="009F48DE">
        <w:rPr>
          <w:rFonts w:cstheme="minorHAnsi"/>
          <w:lang w:bidi="fa-IR"/>
        </w:rPr>
        <w:t xml:space="preserve"> </w:t>
      </w:r>
    </w:p>
    <w:p w14:paraId="6CCB70E1" w14:textId="578C4037" w:rsidR="00A97CFD" w:rsidRPr="009F48DE" w:rsidRDefault="007F05FA" w:rsidP="00065586">
      <w:pPr>
        <w:ind w:firstLine="0"/>
        <w:rPr>
          <w:rFonts w:cstheme="minorHAnsi"/>
          <w:lang w:bidi="fa-IR"/>
        </w:rPr>
      </w:pPr>
      <w:r w:rsidRPr="009F48DE">
        <w:rPr>
          <w:rFonts w:cstheme="minorHAnsi"/>
          <w:lang w:bidi="fa-IR"/>
        </w:rPr>
        <w:lastRenderedPageBreak/>
        <w:t xml:space="preserve">3- </w:t>
      </w:r>
      <w:r w:rsidR="00A97CFD" w:rsidRPr="009F48DE">
        <w:rPr>
          <w:rFonts w:cstheme="minorHAnsi"/>
          <w:lang w:bidi="fa-IR"/>
        </w:rPr>
        <w:t>Le terme « </w:t>
      </w:r>
      <w:proofErr w:type="spellStart"/>
      <w:r w:rsidRPr="009F48DE">
        <w:rPr>
          <w:rFonts w:cstheme="minorHAnsi"/>
          <w:b/>
          <w:bCs/>
          <w:lang w:bidi="fa-IR"/>
        </w:rPr>
        <w:t>a</w:t>
      </w:r>
      <w:r w:rsidR="00A97CFD" w:rsidRPr="009F48DE">
        <w:rPr>
          <w:rFonts w:cstheme="minorHAnsi"/>
          <w:b/>
          <w:bCs/>
          <w:lang w:bidi="fa-IR"/>
        </w:rPr>
        <w:t>wra</w:t>
      </w:r>
      <w:r w:rsidRPr="009F48DE">
        <w:rPr>
          <w:rFonts w:cstheme="minorHAnsi"/>
          <w:b/>
          <w:bCs/>
          <w:lang w:bidi="fa-IR"/>
        </w:rPr>
        <w:t>a</w:t>
      </w:r>
      <w:r w:rsidR="00A97CFD" w:rsidRPr="009F48DE">
        <w:rPr>
          <w:rFonts w:cstheme="minorHAnsi"/>
          <w:b/>
          <w:bCs/>
          <w:lang w:bidi="fa-IR"/>
        </w:rPr>
        <w:t>t</w:t>
      </w:r>
      <w:proofErr w:type="spellEnd"/>
      <w:r w:rsidR="002A63A9">
        <w:rPr>
          <w:rFonts w:cstheme="minorHAnsi"/>
          <w:lang w:bidi="fa-IR"/>
        </w:rPr>
        <w:t> » signifie à l'origine « défaut » ou « opprobre »</w:t>
      </w:r>
      <w:r w:rsidR="00A97CFD" w:rsidRPr="009F48DE">
        <w:rPr>
          <w:rFonts w:cstheme="minorHAnsi"/>
          <w:lang w:bidi="fa-IR"/>
        </w:rPr>
        <w:t>. Aux heures de la sieste, du dîner ou avant la prière de l'aube, les gens ont tendance à retirer leurs vêtements habituels chez eux et à adopter une tenue plus décontractée, sans se couvrir entièrement. Ils adoptent alors une attitude plus intime. Ces moments étant généralement réservés aux rapports conjugaux, on les a appelés « </w:t>
      </w:r>
      <w:proofErr w:type="spellStart"/>
      <w:r w:rsidRPr="009F48DE">
        <w:rPr>
          <w:rFonts w:cstheme="minorHAnsi"/>
          <w:lang w:bidi="fa-IR"/>
        </w:rPr>
        <w:t>a</w:t>
      </w:r>
      <w:r w:rsidR="00A97CFD" w:rsidRPr="009F48DE">
        <w:rPr>
          <w:rFonts w:cstheme="minorHAnsi"/>
          <w:lang w:bidi="fa-IR"/>
        </w:rPr>
        <w:t>wr</w:t>
      </w:r>
      <w:r w:rsidRPr="009F48DE">
        <w:rPr>
          <w:rFonts w:cstheme="minorHAnsi"/>
          <w:lang w:bidi="fa-IR"/>
        </w:rPr>
        <w:t>a</w:t>
      </w:r>
      <w:r w:rsidR="00A97CFD" w:rsidRPr="009F48DE">
        <w:rPr>
          <w:rFonts w:cstheme="minorHAnsi"/>
          <w:lang w:bidi="fa-IR"/>
        </w:rPr>
        <w:t>at</w:t>
      </w:r>
      <w:proofErr w:type="spellEnd"/>
      <w:r w:rsidR="00A97CFD" w:rsidRPr="009F48DE">
        <w:rPr>
          <w:rFonts w:cstheme="minorHAnsi"/>
          <w:lang w:bidi="fa-IR"/>
        </w:rPr>
        <w:t xml:space="preserve"> », pour désigner ce qui ne doit pas être dévoilé aux autres. </w:t>
      </w:r>
    </w:p>
    <w:p w14:paraId="63BF6428" w14:textId="4125F86D" w:rsidR="00A97CFD" w:rsidRPr="009F48DE" w:rsidRDefault="00D254CC" w:rsidP="00065586">
      <w:pPr>
        <w:ind w:firstLine="0"/>
        <w:rPr>
          <w:rFonts w:cstheme="minorHAnsi"/>
          <w:lang w:bidi="fa-IR"/>
        </w:rPr>
      </w:pPr>
      <w:r>
        <w:rPr>
          <w:rFonts w:cstheme="minorHAnsi"/>
          <w:lang w:bidi="fa-IR"/>
        </w:rPr>
        <w:t>4</w:t>
      </w:r>
      <w:r w:rsidR="007F05FA" w:rsidRPr="009F48DE">
        <w:rPr>
          <w:rFonts w:cstheme="minorHAnsi"/>
          <w:lang w:bidi="fa-IR"/>
        </w:rPr>
        <w:t xml:space="preserve">- </w:t>
      </w:r>
      <w:r w:rsidR="00A97CFD" w:rsidRPr="009F48DE">
        <w:rPr>
          <w:rFonts w:cstheme="minorHAnsi"/>
          <w:lang w:bidi="fa-IR"/>
        </w:rPr>
        <w:t>L'</w:t>
      </w:r>
      <w:r w:rsidR="007F05FA" w:rsidRPr="009F48DE">
        <w:rPr>
          <w:rFonts w:cstheme="minorHAnsi"/>
          <w:lang w:bidi="fa-IR"/>
        </w:rPr>
        <w:t>I</w:t>
      </w:r>
      <w:r w:rsidR="00A97CFD" w:rsidRPr="009F48DE">
        <w:rPr>
          <w:rFonts w:cstheme="minorHAnsi"/>
          <w:lang w:bidi="fa-IR"/>
        </w:rPr>
        <w:t>slam a créé un système harmonieux entre la société et la famille pour prévenir les méfaits sociaux</w:t>
      </w:r>
      <w:r w:rsidR="003C39E4">
        <w:rPr>
          <w:rFonts w:cstheme="minorHAnsi"/>
          <w:lang w:bidi="fa-IR"/>
        </w:rPr>
        <w:t> </w:t>
      </w:r>
      <w:r w:rsidR="00A97CFD" w:rsidRPr="009F48DE">
        <w:rPr>
          <w:rFonts w:cstheme="minorHAnsi"/>
          <w:lang w:bidi="fa-IR"/>
        </w:rPr>
        <w:t xml:space="preserve">: d'une part il agit sévèrement contre les actes contraires à la chasteté dans la société pour que le milieu social soit sain, et d'autre part il enseigne aux familles de s'abstenir d'exciter sexuellement les adolescents pour éliminer les causes de corruption au sein des familles qui pourraient s'étendre à la société. </w:t>
      </w:r>
      <w:r w:rsidR="007F05FA" w:rsidRPr="009F48DE">
        <w:rPr>
          <w:rFonts w:cstheme="minorHAnsi"/>
          <w:color w:val="484848"/>
          <w:shd w:val="clear" w:color="auto" w:fill="FFFFFF"/>
        </w:rPr>
        <w:t> </w:t>
      </w:r>
    </w:p>
    <w:p w14:paraId="40724998" w14:textId="30E11311" w:rsidR="00A97CFD" w:rsidRPr="009F48DE" w:rsidRDefault="00D254CC" w:rsidP="00065586">
      <w:pPr>
        <w:ind w:firstLine="0"/>
        <w:rPr>
          <w:rFonts w:cstheme="minorHAnsi"/>
          <w:lang w:bidi="fa-IR"/>
        </w:rPr>
      </w:pPr>
      <w:r>
        <w:rPr>
          <w:rFonts w:cstheme="minorHAnsi"/>
          <w:lang w:bidi="fa-IR"/>
        </w:rPr>
        <w:t>5</w:t>
      </w:r>
      <w:r w:rsidR="007F05FA" w:rsidRPr="009F48DE">
        <w:rPr>
          <w:rFonts w:cstheme="minorHAnsi"/>
          <w:lang w:bidi="fa-IR"/>
        </w:rPr>
        <w:t xml:space="preserve">- </w:t>
      </w:r>
      <w:r w:rsidR="00A97CFD" w:rsidRPr="009F48DE">
        <w:rPr>
          <w:rFonts w:cstheme="minorHAnsi"/>
          <w:lang w:bidi="fa-IR"/>
        </w:rPr>
        <w:t>Le terme « </w:t>
      </w:r>
      <w:proofErr w:type="spellStart"/>
      <w:r w:rsidR="007F05FA" w:rsidRPr="009F48DE">
        <w:rPr>
          <w:rFonts w:cstheme="minorHAnsi"/>
          <w:b/>
          <w:bCs/>
          <w:lang w:bidi="fa-IR"/>
        </w:rPr>
        <w:t>t</w:t>
      </w:r>
      <w:r w:rsidR="00A97CFD" w:rsidRPr="009F48DE">
        <w:rPr>
          <w:rFonts w:cstheme="minorHAnsi"/>
          <w:b/>
          <w:bCs/>
          <w:lang w:bidi="fa-IR"/>
        </w:rPr>
        <w:t>aw</w:t>
      </w:r>
      <w:r w:rsidR="006275E7" w:rsidRPr="009F48DE">
        <w:rPr>
          <w:rFonts w:cstheme="minorHAnsi"/>
          <w:b/>
          <w:bCs/>
          <w:lang w:bidi="fa-IR"/>
        </w:rPr>
        <w:t>w</w:t>
      </w:r>
      <w:r w:rsidR="00A97CFD" w:rsidRPr="009F48DE">
        <w:rPr>
          <w:rFonts w:cstheme="minorHAnsi"/>
          <w:b/>
          <w:bCs/>
          <w:lang w:bidi="fa-IR"/>
        </w:rPr>
        <w:t>aafoun</w:t>
      </w:r>
      <w:r w:rsidR="006275E7" w:rsidRPr="009F48DE">
        <w:rPr>
          <w:rFonts w:cstheme="minorHAnsi"/>
          <w:b/>
          <w:bCs/>
          <w:lang w:bidi="fa-IR"/>
        </w:rPr>
        <w:t>e</w:t>
      </w:r>
      <w:proofErr w:type="spellEnd"/>
      <w:r w:rsidR="00A97CFD" w:rsidRPr="009F48DE">
        <w:rPr>
          <w:rFonts w:cstheme="minorHAnsi"/>
          <w:lang w:bidi="fa-IR"/>
        </w:rPr>
        <w:t> » est un nom d'exagér</w:t>
      </w:r>
      <w:r w:rsidR="002A63A9">
        <w:rPr>
          <w:rFonts w:cstheme="minorHAnsi"/>
          <w:lang w:bidi="fa-IR"/>
        </w:rPr>
        <w:t>ation qui signifie à l'origine « tourner autour de »</w:t>
      </w:r>
      <w:r w:rsidR="00A97CFD" w:rsidRPr="009F48DE">
        <w:rPr>
          <w:rFonts w:cstheme="minorHAnsi"/>
          <w:lang w:bidi="fa-IR"/>
        </w:rPr>
        <w:t>. Ce verset indique donc que dans des moments autres que les trois occasions (sieste, après le dîner, avant la prière de l'aube), les enfants sont autorisés à beaucoup tourner autour de vous, à aller et venir affectueusement.</w:t>
      </w:r>
      <w:r w:rsidR="006275E7" w:rsidRPr="009F48DE">
        <w:rPr>
          <w:rStyle w:val="Appelnotedebasdep"/>
          <w:rFonts w:cstheme="minorHAnsi"/>
          <w:lang w:bidi="fa-IR"/>
        </w:rPr>
        <w:footnoteReference w:id="79"/>
      </w:r>
    </w:p>
    <w:p w14:paraId="7B7E17BE" w14:textId="5D714C99" w:rsidR="00A97CFD" w:rsidRPr="009F48DE" w:rsidRDefault="00A97CFD" w:rsidP="00065586">
      <w:pPr>
        <w:ind w:firstLine="0"/>
        <w:rPr>
          <w:rFonts w:cstheme="minorHAnsi"/>
          <w:lang w:bidi="fa-IR"/>
        </w:rPr>
      </w:pPr>
    </w:p>
    <w:p w14:paraId="155BB8A3" w14:textId="77777777" w:rsidR="006275E7" w:rsidRDefault="006275E7" w:rsidP="00065586">
      <w:pPr>
        <w:ind w:firstLine="0"/>
        <w:rPr>
          <w:rFonts w:cstheme="minorHAnsi"/>
          <w:lang w:bidi="fa-IR"/>
        </w:rPr>
      </w:pPr>
    </w:p>
    <w:p w14:paraId="25359214" w14:textId="77777777" w:rsidR="00A8338C" w:rsidRDefault="00A8338C" w:rsidP="00065586">
      <w:pPr>
        <w:ind w:firstLine="0"/>
        <w:rPr>
          <w:rFonts w:cstheme="minorHAnsi"/>
          <w:lang w:bidi="fa-IR"/>
        </w:rPr>
      </w:pPr>
    </w:p>
    <w:p w14:paraId="48B4AADC" w14:textId="7D78AFEB" w:rsidR="005803CB" w:rsidRDefault="005803CB" w:rsidP="005803CB">
      <w:pPr>
        <w:ind w:firstLine="0"/>
        <w:jc w:val="right"/>
        <w:rPr>
          <w:rFonts w:cstheme="minorHAnsi"/>
          <w:lang w:bidi="fa-IR"/>
        </w:rPr>
      </w:pPr>
      <w:r w:rsidRPr="002F48EE">
        <w:rPr>
          <w:rFonts w:cs="KFGQPC Uthmanic Script HAFS"/>
          <w:color w:val="000000"/>
          <w:sz w:val="36"/>
          <w:szCs w:val="36"/>
          <w:shd w:val="clear" w:color="auto" w:fill="FFFFFF"/>
          <w:rtl/>
        </w:rPr>
        <w:t xml:space="preserve">وَإِذَا بَلَغَ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لۡأَطۡفَٰلُ</w:t>
      </w:r>
      <w:proofErr w:type="spellEnd"/>
      <w:r w:rsidRPr="002F48EE">
        <w:rPr>
          <w:rFonts w:cs="KFGQPC Uthmanic Script HAFS"/>
          <w:color w:val="000000"/>
          <w:sz w:val="36"/>
          <w:szCs w:val="36"/>
          <w:shd w:val="clear" w:color="auto" w:fill="FFFFFF"/>
          <w:rtl/>
        </w:rPr>
        <w:t xml:space="preserve"> مِنكُمُ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لۡحُلُمَ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فَلۡيَسۡتَ‍ٔۡذِنُواْ</w:t>
      </w:r>
      <w:proofErr w:type="spellEnd"/>
      <w:r w:rsidRPr="002F48EE">
        <w:rPr>
          <w:rFonts w:cs="KFGQPC Uthmanic Script HAFS"/>
          <w:color w:val="000000"/>
          <w:sz w:val="36"/>
          <w:szCs w:val="36"/>
          <w:shd w:val="clear" w:color="auto" w:fill="FFFFFF"/>
          <w:rtl/>
        </w:rPr>
        <w:t xml:space="preserve"> كَمَا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سۡتَ‍ٔۡذَنَ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لَّذِينَ</w:t>
      </w:r>
      <w:proofErr w:type="spellEnd"/>
      <w:r w:rsidRPr="002F48EE">
        <w:rPr>
          <w:rFonts w:cs="KFGQPC Uthmanic Script HAFS"/>
          <w:color w:val="000000"/>
          <w:sz w:val="36"/>
          <w:szCs w:val="36"/>
          <w:shd w:val="clear" w:color="auto" w:fill="FFFFFF"/>
          <w:rtl/>
        </w:rPr>
        <w:t xml:space="preserve"> مِن </w:t>
      </w:r>
      <w:proofErr w:type="spellStart"/>
      <w:r w:rsidRPr="002F48EE">
        <w:rPr>
          <w:rFonts w:cs="KFGQPC Uthmanic Script HAFS"/>
          <w:color w:val="000000"/>
          <w:sz w:val="36"/>
          <w:szCs w:val="36"/>
          <w:shd w:val="clear" w:color="auto" w:fill="FFFFFF"/>
          <w:rtl/>
        </w:rPr>
        <w:t>قَبۡلِهِمۡۚ</w:t>
      </w:r>
      <w:proofErr w:type="spellEnd"/>
      <w:r w:rsidRPr="002F48EE">
        <w:rPr>
          <w:rFonts w:cs="KFGQPC Uthmanic Script HAFS"/>
          <w:color w:val="000000"/>
          <w:sz w:val="36"/>
          <w:szCs w:val="36"/>
          <w:shd w:val="clear" w:color="auto" w:fill="FFFFFF"/>
          <w:rtl/>
        </w:rPr>
        <w:t xml:space="preserve"> كَذَٰلِكَ يُبَيِّنُ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ءَايَٰتِهِ</w:t>
      </w:r>
      <w:r w:rsidRPr="002F48EE">
        <w:rPr>
          <w:rFonts w:cs="KFGQPC Uthmanic Script HAFS" w:hint="cs"/>
          <w:color w:val="000000"/>
          <w:sz w:val="36"/>
          <w:szCs w:val="36"/>
          <w:shd w:val="clear" w:color="auto" w:fill="FFFFFF"/>
          <w:rtl/>
        </w:rPr>
        <w:t>ۦۗ</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عَلِيمٌ حَكِيمٞ٥٩</w:t>
      </w:r>
    </w:p>
    <w:p w14:paraId="17B7346B" w14:textId="77777777" w:rsidR="005803CB" w:rsidRPr="009F48DE" w:rsidRDefault="005803CB" w:rsidP="00065586">
      <w:pPr>
        <w:ind w:firstLine="0"/>
        <w:rPr>
          <w:rFonts w:cstheme="minorHAnsi"/>
          <w:lang w:bidi="fa-IR"/>
        </w:rPr>
      </w:pPr>
    </w:p>
    <w:p w14:paraId="57A1809C" w14:textId="4D4DA588" w:rsidR="00A97CFD" w:rsidRPr="002577DD" w:rsidRDefault="00545081" w:rsidP="00065586">
      <w:pPr>
        <w:ind w:firstLine="0"/>
        <w:rPr>
          <w:rFonts w:cstheme="minorHAnsi"/>
          <w:b/>
          <w:bCs/>
          <w:i/>
          <w:iCs/>
          <w:sz w:val="20"/>
          <w:szCs w:val="20"/>
          <w:lang w:bidi="fa-IR"/>
        </w:rPr>
      </w:pPr>
      <w:r w:rsidRPr="002577DD">
        <w:rPr>
          <w:rFonts w:cstheme="minorHAnsi"/>
          <w:b/>
          <w:bCs/>
          <w:i/>
          <w:iCs/>
          <w:sz w:val="20"/>
          <w:szCs w:val="20"/>
          <w:lang w:bidi="fa-IR"/>
        </w:rPr>
        <w:t xml:space="preserve">59- </w:t>
      </w:r>
      <w:r w:rsidR="00A97CFD" w:rsidRPr="002577DD">
        <w:rPr>
          <w:rFonts w:cstheme="minorHAnsi"/>
          <w:b/>
          <w:bCs/>
          <w:i/>
          <w:iCs/>
          <w:sz w:val="20"/>
          <w:szCs w:val="20"/>
          <w:lang w:bidi="fa-IR"/>
        </w:rPr>
        <w:t>Et quand les enfants parmi vous atteignent la puberté, qu’ils demandent permission avant d’entrer, comme font leurs aînés. C’est ainsi qu’Allah vous expose clairement Ses versets, et Allah est Omniscient et Sage.</w:t>
      </w:r>
    </w:p>
    <w:p w14:paraId="3B37D29E" w14:textId="77777777" w:rsidR="006275E7" w:rsidRPr="009F48DE" w:rsidRDefault="006275E7" w:rsidP="00065586">
      <w:pPr>
        <w:ind w:firstLine="0"/>
        <w:rPr>
          <w:rFonts w:cstheme="minorHAnsi"/>
          <w:i/>
          <w:iCs/>
          <w:lang w:bidi="fa-IR"/>
        </w:rPr>
      </w:pPr>
    </w:p>
    <w:p w14:paraId="69CFBB08" w14:textId="36D42281" w:rsidR="00A97CFD" w:rsidRPr="009F48DE" w:rsidRDefault="006275E7" w:rsidP="00065586">
      <w:pPr>
        <w:ind w:firstLine="0"/>
        <w:rPr>
          <w:rFonts w:cstheme="minorHAnsi"/>
          <w:lang w:bidi="fa-IR"/>
        </w:rPr>
      </w:pPr>
      <w:r w:rsidRPr="009F48DE">
        <w:rPr>
          <w:rFonts w:cstheme="minorHAnsi"/>
          <w:lang w:bidi="fa-IR"/>
        </w:rPr>
        <w:t xml:space="preserve">1- </w:t>
      </w:r>
      <w:r w:rsidR="00A97CFD" w:rsidRPr="009F48DE">
        <w:rPr>
          <w:rFonts w:cstheme="minorHAnsi"/>
          <w:lang w:bidi="fa-IR"/>
        </w:rPr>
        <w:t>Dans le verset précédent, il a été mentionné que les enfants impubères sont libres d'aller et venir dans la chambre privée des parents, sauf aux trois moments de la sieste, après la prière du soir et avant la prière de l'aube. Mais dans ce verset, il est précisé que les adultes et les enfants qui ont atteint l'âge de la puberté n'ont pas le droit d'aller et venir librement dans la chambre privée des parents. Ils doivent demander la permission avant d'entrer. Il est important de noter que la chambre des parents fait référence à leur lieu de repos privé. Aller et venir dans une pièce commune, en présence d'autres personnes, ne pose pas de problème et il n'est pas nécessaire dans ce cas de demander la permission.</w:t>
      </w:r>
    </w:p>
    <w:p w14:paraId="6147245B" w14:textId="0977870D" w:rsidR="00A97CFD" w:rsidRPr="009F48DE" w:rsidRDefault="00545081" w:rsidP="00065586">
      <w:pPr>
        <w:ind w:firstLine="0"/>
        <w:rPr>
          <w:rFonts w:cstheme="minorHAnsi"/>
          <w:lang w:bidi="fa-IR"/>
        </w:rPr>
      </w:pPr>
      <w:r w:rsidRPr="009F48DE">
        <w:rPr>
          <w:rFonts w:cstheme="minorHAnsi"/>
          <w:lang w:bidi="fa-IR"/>
        </w:rPr>
        <w:t>2-</w:t>
      </w:r>
      <w:r w:rsidR="00B71E11">
        <w:rPr>
          <w:rFonts w:cstheme="minorHAnsi"/>
          <w:lang w:bidi="fa-IR"/>
        </w:rPr>
        <w:t> </w:t>
      </w:r>
      <w:r w:rsidR="00A97CFD" w:rsidRPr="009F48DE">
        <w:rPr>
          <w:rFonts w:cstheme="minorHAnsi"/>
          <w:lang w:bidi="fa-IR"/>
        </w:rPr>
        <w:t>La différence entre les enfants impubères et pubères réside dans le fait que chez les premiers, l'instinct sexuel n'est pas encore totalement éveillé et leur va-et-vient (en dehors des trois moments mentionnés) n'a pas de conséquences néfastes, alors que c'est le contraire pour les seconds.</w:t>
      </w:r>
      <w:r w:rsidRPr="009F48DE">
        <w:rPr>
          <w:rStyle w:val="Appelnotedebasdep"/>
          <w:rFonts w:cstheme="minorHAnsi"/>
          <w:lang w:bidi="fa-IR"/>
        </w:rPr>
        <w:footnoteReference w:id="80"/>
      </w:r>
    </w:p>
    <w:p w14:paraId="014A99F8" w14:textId="78A992C2" w:rsidR="00A97CFD" w:rsidRPr="009F48DE" w:rsidRDefault="00A97CFD" w:rsidP="00065586">
      <w:pPr>
        <w:ind w:firstLine="0"/>
        <w:rPr>
          <w:rFonts w:cstheme="minorHAnsi"/>
          <w:lang w:bidi="fa-IR"/>
        </w:rPr>
      </w:pPr>
    </w:p>
    <w:p w14:paraId="47C22F86" w14:textId="77777777" w:rsidR="006275E7" w:rsidRPr="009F48DE" w:rsidRDefault="006275E7" w:rsidP="00065586">
      <w:pPr>
        <w:ind w:firstLine="0"/>
        <w:rPr>
          <w:rFonts w:cstheme="minorHAnsi"/>
          <w:lang w:bidi="fa-IR"/>
        </w:rPr>
      </w:pPr>
    </w:p>
    <w:p w14:paraId="0DCA1045" w14:textId="77777777" w:rsidR="00D254CC" w:rsidRPr="009F48DE" w:rsidRDefault="00D254CC" w:rsidP="00065586">
      <w:pPr>
        <w:ind w:firstLine="0"/>
        <w:rPr>
          <w:rFonts w:cstheme="minorHAnsi"/>
          <w:lang w:bidi="fa-IR"/>
        </w:rPr>
      </w:pPr>
    </w:p>
    <w:p w14:paraId="23B69C77" w14:textId="77777777" w:rsidR="005803CB" w:rsidRDefault="005803CB" w:rsidP="00065586">
      <w:pPr>
        <w:ind w:firstLine="0"/>
        <w:rPr>
          <w:rFonts w:cstheme="minorHAnsi"/>
          <w:b/>
          <w:bCs/>
          <w:i/>
          <w:iCs/>
          <w:sz w:val="20"/>
          <w:szCs w:val="20"/>
          <w:lang w:bidi="fa-IR"/>
        </w:rPr>
      </w:pPr>
      <w:bookmarkStart w:id="23" w:name="_Hlk193619358"/>
    </w:p>
    <w:p w14:paraId="402F1091" w14:textId="312329F1" w:rsidR="005803CB" w:rsidRDefault="005803CB" w:rsidP="005803CB">
      <w:pPr>
        <w:ind w:firstLine="0"/>
        <w:jc w:val="right"/>
        <w:rPr>
          <w:rFonts w:cstheme="minorHAnsi"/>
          <w:b/>
          <w:bCs/>
          <w:i/>
          <w:iCs/>
          <w:sz w:val="20"/>
          <w:szCs w:val="20"/>
          <w:lang w:bidi="fa-IR"/>
        </w:rPr>
      </w:pP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لۡقَوَٰعِدُ</w:t>
      </w:r>
      <w:proofErr w:type="spellEnd"/>
      <w:r w:rsidRPr="002F48EE">
        <w:rPr>
          <w:rFonts w:cs="KFGQPC Uthmanic Script HAFS"/>
          <w:color w:val="000000"/>
          <w:sz w:val="36"/>
          <w:szCs w:val="36"/>
          <w:shd w:val="clear" w:color="auto" w:fill="FFFFFF"/>
          <w:rtl/>
        </w:rPr>
        <w:t xml:space="preserve"> مِنَ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لنِّسَآءِ</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لَّٰتِي</w:t>
      </w:r>
      <w:proofErr w:type="spellEnd"/>
      <w:r w:rsidRPr="002F48EE">
        <w:rPr>
          <w:rFonts w:cs="KFGQPC Uthmanic Script HAFS"/>
          <w:color w:val="000000"/>
          <w:sz w:val="36"/>
          <w:szCs w:val="36"/>
          <w:shd w:val="clear" w:color="auto" w:fill="FFFFFF"/>
          <w:rtl/>
        </w:rPr>
        <w:t xml:space="preserve"> لَ</w:t>
      </w:r>
      <w:r w:rsidRPr="002F48EE">
        <w:rPr>
          <w:rFonts w:cs="KFGQPC Uthmanic Script HAFS" w:hint="eastAsia"/>
          <w:color w:val="000000"/>
          <w:sz w:val="36"/>
          <w:szCs w:val="36"/>
          <w:shd w:val="clear" w:color="auto" w:fill="FFFFFF"/>
          <w:rtl/>
        </w:rPr>
        <w:t>ا</w:t>
      </w:r>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يَرۡجُونَ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نِكَاحٗا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فَلَيۡسَ</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عَلَيۡهِنَّ</w:t>
      </w:r>
      <w:proofErr w:type="spellEnd"/>
      <w:r w:rsidRPr="002F48EE">
        <w:rPr>
          <w:rFonts w:cs="KFGQPC Uthmanic Script HAFS"/>
          <w:color w:val="000000"/>
          <w:sz w:val="36"/>
          <w:szCs w:val="36"/>
          <w:shd w:val="clear" w:color="auto" w:fill="FFFFFF"/>
          <w:rtl/>
        </w:rPr>
        <w:t xml:space="preserve"> جُنَاحٌ أَن </w:t>
      </w:r>
      <w:proofErr w:type="spellStart"/>
      <w:r w:rsidRPr="002F48EE">
        <w:rPr>
          <w:rFonts w:cs="KFGQPC Uthmanic Script HAFS"/>
          <w:color w:val="000000"/>
          <w:sz w:val="36"/>
          <w:szCs w:val="36"/>
          <w:shd w:val="clear" w:color="auto" w:fill="FFFFFF"/>
          <w:rtl/>
        </w:rPr>
        <w:t>يَضَعۡنَ</w:t>
      </w:r>
      <w:proofErr w:type="spellEnd"/>
      <w:r w:rsidRPr="002F48EE">
        <w:rPr>
          <w:rFonts w:cs="KFGQPC Uthmanic Script HAFS"/>
          <w:color w:val="000000"/>
          <w:sz w:val="36"/>
          <w:szCs w:val="36"/>
          <w:shd w:val="clear" w:color="auto" w:fill="FFFFFF"/>
          <w:rtl/>
        </w:rPr>
        <w:t xml:space="preserve"> ثِيَابَهُنَّ </w:t>
      </w:r>
      <w:proofErr w:type="spellStart"/>
      <w:r w:rsidRPr="002F48EE">
        <w:rPr>
          <w:rFonts w:cs="KFGQPC Uthmanic Script HAFS"/>
          <w:color w:val="000000"/>
          <w:sz w:val="36"/>
          <w:szCs w:val="36"/>
          <w:shd w:val="clear" w:color="auto" w:fill="FFFFFF"/>
          <w:rtl/>
        </w:rPr>
        <w:t>غَيۡرَ</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مُتَبَرِّجَٰتِۢ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بِزِينَةٖۖ</w:t>
      </w:r>
      <w:proofErr w:type="spellEnd"/>
      <w:r w:rsidRPr="002F48EE">
        <w:rPr>
          <w:rFonts w:cs="KFGQPC Uthmanic Script HAFS"/>
          <w:color w:val="000000"/>
          <w:sz w:val="36"/>
          <w:szCs w:val="36"/>
          <w:shd w:val="clear" w:color="auto" w:fill="FFFFFF"/>
          <w:rtl/>
        </w:rPr>
        <w:t xml:space="preserve"> وَأَن </w:t>
      </w:r>
      <w:proofErr w:type="spellStart"/>
      <w:r w:rsidRPr="002F48EE">
        <w:rPr>
          <w:rFonts w:cs="KFGQPC Uthmanic Script HAFS"/>
          <w:color w:val="000000"/>
          <w:sz w:val="36"/>
          <w:szCs w:val="36"/>
          <w:shd w:val="clear" w:color="auto" w:fill="FFFFFF"/>
          <w:rtl/>
        </w:rPr>
        <w:t>يَسۡتَعۡفِفۡنَ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خَيۡر</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لَّهُنَّۗ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سَمِيعٌ عَلِيمٞ٦٠</w:t>
      </w:r>
    </w:p>
    <w:p w14:paraId="2E90F4ED" w14:textId="77777777" w:rsidR="005803CB" w:rsidRDefault="005803CB" w:rsidP="00065586">
      <w:pPr>
        <w:ind w:firstLine="0"/>
        <w:rPr>
          <w:rFonts w:cstheme="minorHAnsi"/>
          <w:b/>
          <w:bCs/>
          <w:i/>
          <w:iCs/>
          <w:sz w:val="20"/>
          <w:szCs w:val="20"/>
          <w:lang w:bidi="fa-IR"/>
        </w:rPr>
      </w:pPr>
    </w:p>
    <w:p w14:paraId="1F3C2C3C" w14:textId="689B72D3" w:rsidR="00A97CFD" w:rsidRPr="002577DD" w:rsidRDefault="00545081" w:rsidP="00065586">
      <w:pPr>
        <w:ind w:firstLine="0"/>
        <w:rPr>
          <w:rFonts w:cstheme="minorHAnsi"/>
          <w:b/>
          <w:bCs/>
          <w:sz w:val="20"/>
          <w:szCs w:val="20"/>
          <w:lang w:bidi="fa-IR"/>
        </w:rPr>
      </w:pPr>
      <w:r w:rsidRPr="002577DD">
        <w:rPr>
          <w:rFonts w:cstheme="minorHAnsi"/>
          <w:b/>
          <w:bCs/>
          <w:i/>
          <w:iCs/>
          <w:sz w:val="20"/>
          <w:szCs w:val="20"/>
          <w:lang w:bidi="fa-IR"/>
        </w:rPr>
        <w:t xml:space="preserve">60- </w:t>
      </w:r>
      <w:r w:rsidR="00A97CFD" w:rsidRPr="002577DD">
        <w:rPr>
          <w:rFonts w:cstheme="minorHAnsi"/>
          <w:b/>
          <w:bCs/>
          <w:i/>
          <w:iCs/>
          <w:sz w:val="20"/>
          <w:szCs w:val="20"/>
          <w:lang w:bidi="fa-IR"/>
        </w:rPr>
        <w:t xml:space="preserve">Et quant aux femmes atteintes par la ménopause qui n’espèrent plus le mariage, nul reproche à elles d’enlever leurs vêtements de [sortie], sans cependant exhiber leurs atours et si elles cherchent la chasteté c’est mieux pour elles. Allah est </w:t>
      </w:r>
      <w:proofErr w:type="spellStart"/>
      <w:r w:rsidR="00A97CFD" w:rsidRPr="002577DD">
        <w:rPr>
          <w:rFonts w:cstheme="minorHAnsi"/>
          <w:b/>
          <w:bCs/>
          <w:i/>
          <w:iCs/>
          <w:sz w:val="20"/>
          <w:szCs w:val="20"/>
          <w:lang w:bidi="fa-IR"/>
        </w:rPr>
        <w:t>Audient</w:t>
      </w:r>
      <w:proofErr w:type="spellEnd"/>
      <w:r w:rsidR="00A97CFD" w:rsidRPr="002577DD">
        <w:rPr>
          <w:rFonts w:cstheme="minorHAnsi"/>
          <w:b/>
          <w:bCs/>
          <w:i/>
          <w:iCs/>
          <w:sz w:val="20"/>
          <w:szCs w:val="20"/>
          <w:lang w:bidi="fa-IR"/>
        </w:rPr>
        <w:t xml:space="preserve"> et Omniscient.</w:t>
      </w:r>
    </w:p>
    <w:bookmarkEnd w:id="23"/>
    <w:p w14:paraId="63CB58D2" w14:textId="77777777" w:rsidR="00545081" w:rsidRPr="009F48DE" w:rsidRDefault="00545081" w:rsidP="00065586">
      <w:pPr>
        <w:ind w:firstLine="0"/>
        <w:rPr>
          <w:rFonts w:cstheme="minorHAnsi"/>
          <w:lang w:bidi="fa-IR"/>
        </w:rPr>
      </w:pPr>
    </w:p>
    <w:p w14:paraId="6279B420" w14:textId="11B0532B" w:rsidR="00A97CFD" w:rsidRPr="009F48DE" w:rsidRDefault="00545081" w:rsidP="00065586">
      <w:pPr>
        <w:ind w:firstLine="0"/>
        <w:rPr>
          <w:rFonts w:cstheme="minorHAnsi"/>
          <w:lang w:bidi="fa-IR"/>
        </w:rPr>
      </w:pPr>
      <w:bookmarkStart w:id="24" w:name="_Hlk193619403"/>
      <w:r w:rsidRPr="00BC410B">
        <w:rPr>
          <w:rFonts w:cstheme="minorHAnsi"/>
          <w:lang w:bidi="fa-IR"/>
        </w:rPr>
        <w:t xml:space="preserve">1- </w:t>
      </w:r>
      <w:r w:rsidR="00A97CFD" w:rsidRPr="00BC410B">
        <w:rPr>
          <w:rFonts w:cstheme="minorHAnsi"/>
          <w:lang w:bidi="fa-IR"/>
        </w:rPr>
        <w:t xml:space="preserve">Dans ce verset, </w:t>
      </w:r>
      <w:r w:rsidRPr="00BC410B">
        <w:rPr>
          <w:rFonts w:cstheme="minorHAnsi"/>
          <w:lang w:bidi="fa-IR"/>
        </w:rPr>
        <w:t>« </w:t>
      </w:r>
      <w:r w:rsidR="00A97CFD" w:rsidRPr="00BC410B">
        <w:rPr>
          <w:rFonts w:cstheme="minorHAnsi"/>
          <w:lang w:bidi="fa-IR"/>
        </w:rPr>
        <w:t>mettre de côté ses vêtements</w:t>
      </w:r>
      <w:r w:rsidRPr="00BC410B">
        <w:rPr>
          <w:rFonts w:cstheme="minorHAnsi"/>
          <w:lang w:bidi="fa-IR"/>
        </w:rPr>
        <w:t> »</w:t>
      </w:r>
      <w:r w:rsidR="00A97CFD" w:rsidRPr="00BC410B">
        <w:rPr>
          <w:rFonts w:cstheme="minorHAnsi"/>
          <w:lang w:bidi="fa-IR"/>
        </w:rPr>
        <w:t xml:space="preserve"> ne signifie pas se dénuder complètement, mais</w:t>
      </w:r>
      <w:r w:rsidR="00A97CFD" w:rsidRPr="009F48DE">
        <w:rPr>
          <w:rFonts w:cstheme="minorHAnsi"/>
          <w:lang w:bidi="fa-IR"/>
        </w:rPr>
        <w:t xml:space="preserve"> plutôt enlever son voile et son foulard, comme cela a été mentionné dans certains </w:t>
      </w:r>
      <w:r w:rsidRPr="009F48DE">
        <w:rPr>
          <w:rFonts w:cstheme="minorHAnsi"/>
          <w:lang w:bidi="fa-IR"/>
        </w:rPr>
        <w:t>récit</w:t>
      </w:r>
      <w:r w:rsidR="00A97CFD" w:rsidRPr="009F48DE">
        <w:rPr>
          <w:rFonts w:cstheme="minorHAnsi"/>
          <w:lang w:bidi="fa-IR"/>
        </w:rPr>
        <w:t>s.</w:t>
      </w:r>
      <w:r w:rsidRPr="009F48DE">
        <w:rPr>
          <w:rStyle w:val="Appelnotedebasdep"/>
          <w:rFonts w:cstheme="minorHAnsi"/>
          <w:lang w:bidi="fa-IR"/>
        </w:rPr>
        <w:footnoteReference w:id="81"/>
      </w:r>
    </w:p>
    <w:p w14:paraId="72002C44" w14:textId="7E5E440D" w:rsidR="00A97CFD" w:rsidRPr="009F48DE" w:rsidRDefault="00545081" w:rsidP="00065586">
      <w:pPr>
        <w:ind w:firstLine="0"/>
        <w:rPr>
          <w:rFonts w:cstheme="minorHAnsi"/>
          <w:lang w:bidi="fa-IR"/>
        </w:rPr>
      </w:pPr>
      <w:r w:rsidRPr="009F48DE">
        <w:rPr>
          <w:rFonts w:cstheme="minorHAnsi"/>
          <w:lang w:bidi="fa-IR"/>
        </w:rPr>
        <w:t xml:space="preserve">2- </w:t>
      </w:r>
      <w:r w:rsidR="00A97CFD" w:rsidRPr="009F48DE">
        <w:rPr>
          <w:rFonts w:cstheme="minorHAnsi"/>
          <w:lang w:bidi="fa-IR"/>
        </w:rPr>
        <w:t>Deux conditions sont énoncées dans ce verset pour que les femmes âgées puissent se dévoiler : premièrement, qu'elles aient atteint un âge où elles n'ont plus l'espoir de se marier, c'est-à-dire qu'elles ont perdu leur attrait sexuel. Et deuxièmement, qu'elles ne se parent pas et ne portent pas de vêtements ornés.</w:t>
      </w:r>
    </w:p>
    <w:p w14:paraId="58638895" w14:textId="4F7897E9" w:rsidR="00A97CFD" w:rsidRPr="009F48DE" w:rsidRDefault="00D254CC" w:rsidP="00065586">
      <w:pPr>
        <w:ind w:firstLine="0"/>
        <w:rPr>
          <w:rFonts w:cstheme="minorHAnsi"/>
          <w:lang w:bidi="fa-IR"/>
        </w:rPr>
      </w:pPr>
      <w:r>
        <w:rPr>
          <w:rFonts w:cstheme="minorHAnsi"/>
          <w:lang w:bidi="fa-IR"/>
        </w:rPr>
        <w:t>3</w:t>
      </w:r>
      <w:r w:rsidR="00545081" w:rsidRPr="009F48DE">
        <w:rPr>
          <w:rFonts w:cstheme="minorHAnsi"/>
          <w:lang w:bidi="fa-IR"/>
        </w:rPr>
        <w:t xml:space="preserve">- </w:t>
      </w:r>
      <w:r w:rsidR="00A97CFD" w:rsidRPr="009F48DE">
        <w:rPr>
          <w:rFonts w:cstheme="minorHAnsi"/>
          <w:lang w:bidi="fa-IR"/>
        </w:rPr>
        <w:t xml:space="preserve">Cette injonction n'est pas obligatoire pour les femmes âgées, c'est-à-dire qu'elles ne sont pas tenues </w:t>
      </w:r>
      <w:r w:rsidR="00A97CFD" w:rsidRPr="00CA7E28">
        <w:rPr>
          <w:rFonts w:cstheme="minorHAnsi"/>
          <w:lang w:bidi="fa-IR"/>
        </w:rPr>
        <w:t>de sortir sans voile et foulard. Cependant, si elles choisissent de conserver leur voile, cela est préférable</w:t>
      </w:r>
      <w:r w:rsidR="00A97CFD" w:rsidRPr="009F48DE">
        <w:rPr>
          <w:rFonts w:cstheme="minorHAnsi"/>
          <w:lang w:bidi="fa-IR"/>
        </w:rPr>
        <w:t xml:space="preserve"> pour leur chasteté et pour préserver la santé de la société.</w:t>
      </w:r>
    </w:p>
    <w:bookmarkEnd w:id="24"/>
    <w:p w14:paraId="7D7BB429" w14:textId="276DB8B9" w:rsidR="00A97CFD" w:rsidRPr="009F48DE" w:rsidRDefault="00D254CC" w:rsidP="00065586">
      <w:pPr>
        <w:ind w:firstLine="0"/>
        <w:rPr>
          <w:rFonts w:cstheme="minorHAnsi"/>
          <w:lang w:bidi="fa-IR"/>
        </w:rPr>
      </w:pPr>
      <w:r>
        <w:rPr>
          <w:rFonts w:cstheme="minorHAnsi"/>
          <w:lang w:bidi="fa-IR"/>
        </w:rPr>
        <w:t>4</w:t>
      </w:r>
      <w:r w:rsidR="00545081" w:rsidRPr="009F48DE">
        <w:rPr>
          <w:rFonts w:cstheme="minorHAnsi"/>
          <w:lang w:bidi="fa-IR"/>
        </w:rPr>
        <w:t xml:space="preserve">- </w:t>
      </w:r>
      <w:r w:rsidR="00A97CFD" w:rsidRPr="009F48DE">
        <w:rPr>
          <w:rFonts w:cstheme="minorHAnsi"/>
          <w:lang w:bidi="fa-IR"/>
        </w:rPr>
        <w:t>Les femmes âgées doivent faire preuve de discernement et évaluer leur propre situation. Si elles sont arrivées à un âge où personne ne souhaite les épouser et qu'elles-mêmes ne sont pas attirées par les parures et les vêtements ornés, alors elles ont la permission d'enlever leur voile et leur foulard. Cependant, si leur apparence suscite les instincts sexuels des autres, alors elles doivent continuer à porter leur voile complet.</w:t>
      </w:r>
      <w:r w:rsidR="00A97CFD" w:rsidRPr="009F48DE">
        <w:rPr>
          <w:rStyle w:val="Appelnotedebasdep"/>
          <w:rFonts w:cstheme="minorHAnsi"/>
          <w:lang w:bidi="fa-IR"/>
        </w:rPr>
        <w:footnoteReference w:id="82"/>
      </w:r>
      <w:r w:rsidR="00545081" w:rsidRPr="009F48DE">
        <w:rPr>
          <w:rFonts w:cstheme="minorHAnsi"/>
          <w:lang w:bidi="fa-IR"/>
        </w:rPr>
        <w:t xml:space="preserve"> </w:t>
      </w:r>
      <w:r w:rsidR="00545081" w:rsidRPr="009F48DE">
        <w:rPr>
          <w:rStyle w:val="Appelnotedebasdep"/>
          <w:rFonts w:cstheme="minorHAnsi"/>
          <w:lang w:bidi="fa-IR"/>
        </w:rPr>
        <w:footnoteReference w:id="83"/>
      </w:r>
    </w:p>
    <w:p w14:paraId="0DBB88A7" w14:textId="4092AF82" w:rsidR="00A97CFD" w:rsidRPr="009F48DE" w:rsidRDefault="00A97CFD" w:rsidP="00065586">
      <w:pPr>
        <w:ind w:firstLine="0"/>
        <w:rPr>
          <w:rFonts w:cstheme="minorHAnsi"/>
          <w:lang w:bidi="fa-IR"/>
        </w:rPr>
      </w:pPr>
    </w:p>
    <w:p w14:paraId="0FA31980" w14:textId="77777777" w:rsidR="005E552D" w:rsidRDefault="005E552D" w:rsidP="00065586">
      <w:pPr>
        <w:ind w:firstLine="0"/>
        <w:rPr>
          <w:rFonts w:cstheme="minorHAnsi"/>
          <w:lang w:bidi="fa-IR"/>
        </w:rPr>
      </w:pPr>
    </w:p>
    <w:p w14:paraId="6FC7CED3" w14:textId="77777777" w:rsidR="005803CB" w:rsidRDefault="005803CB" w:rsidP="00065586">
      <w:pPr>
        <w:ind w:firstLine="0"/>
        <w:rPr>
          <w:rFonts w:cstheme="minorHAnsi"/>
          <w:lang w:bidi="fa-IR"/>
        </w:rPr>
      </w:pPr>
    </w:p>
    <w:p w14:paraId="0E78393A" w14:textId="77777777" w:rsidR="005803CB" w:rsidRDefault="005803CB" w:rsidP="00065586">
      <w:pPr>
        <w:ind w:firstLine="0"/>
        <w:rPr>
          <w:rFonts w:cstheme="minorHAnsi"/>
          <w:lang w:bidi="fa-IR"/>
        </w:rPr>
      </w:pPr>
    </w:p>
    <w:p w14:paraId="47DF1780" w14:textId="2719E8EC" w:rsidR="005803CB" w:rsidRPr="009F48DE" w:rsidRDefault="005803CB" w:rsidP="005803CB">
      <w:pPr>
        <w:ind w:firstLine="0"/>
        <w:jc w:val="right"/>
        <w:rPr>
          <w:rFonts w:cstheme="minorHAnsi"/>
          <w:lang w:bidi="fa-IR"/>
        </w:rPr>
      </w:pPr>
      <w:proofErr w:type="spellStart"/>
      <w:r w:rsidRPr="002F48EE">
        <w:rPr>
          <w:rFonts w:cs="KFGQPC Uthmanic Script HAFS"/>
          <w:color w:val="000000"/>
          <w:sz w:val="36"/>
          <w:szCs w:val="36"/>
          <w:shd w:val="clear" w:color="auto" w:fill="FFFFFF"/>
          <w:rtl/>
        </w:rPr>
        <w:t>لَّيۡسَ</w:t>
      </w:r>
      <w:proofErr w:type="spellEnd"/>
      <w:r w:rsidRPr="002F48EE">
        <w:rPr>
          <w:rFonts w:cs="KFGQPC Uthmanic Script HAFS"/>
          <w:color w:val="000000"/>
          <w:sz w:val="36"/>
          <w:szCs w:val="36"/>
          <w:shd w:val="clear" w:color="auto" w:fill="FFFFFF"/>
          <w:rtl/>
        </w:rPr>
        <w:t xml:space="preserve"> عَلَى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لۡأَعۡمَىٰ</w:t>
      </w:r>
      <w:proofErr w:type="spellEnd"/>
      <w:r w:rsidRPr="002F48EE">
        <w:rPr>
          <w:rFonts w:cs="KFGQPC Uthmanic Script HAFS"/>
          <w:color w:val="000000"/>
          <w:sz w:val="36"/>
          <w:szCs w:val="36"/>
          <w:shd w:val="clear" w:color="auto" w:fill="FFFFFF"/>
          <w:rtl/>
        </w:rPr>
        <w:t xml:space="preserve"> حَرَجٞ وَلَا عَلَى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لۡأَعۡرَجِ</w:t>
      </w:r>
      <w:proofErr w:type="spellEnd"/>
      <w:r w:rsidRPr="002F48EE">
        <w:rPr>
          <w:rFonts w:cs="KFGQPC Uthmanic Script HAFS"/>
          <w:color w:val="000000"/>
          <w:sz w:val="36"/>
          <w:szCs w:val="36"/>
          <w:shd w:val="clear" w:color="auto" w:fill="FFFFFF"/>
          <w:rtl/>
        </w:rPr>
        <w:t xml:space="preserve"> حَرَجٞ وَلَا عَلَى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لۡمَرِيضِ</w:t>
      </w:r>
      <w:proofErr w:type="spellEnd"/>
      <w:r w:rsidRPr="002F48EE">
        <w:rPr>
          <w:rFonts w:cs="KFGQPC Uthmanic Script HAFS"/>
          <w:color w:val="000000"/>
          <w:sz w:val="36"/>
          <w:szCs w:val="36"/>
          <w:shd w:val="clear" w:color="auto" w:fill="FFFFFF"/>
          <w:rtl/>
        </w:rPr>
        <w:t xml:space="preserve"> حَرَجٞ وَلَا </w:t>
      </w:r>
      <w:proofErr w:type="spellStart"/>
      <w:r w:rsidRPr="002F48EE">
        <w:rPr>
          <w:rFonts w:cs="KFGQPC Uthmanic Script HAFS"/>
          <w:color w:val="000000"/>
          <w:sz w:val="36"/>
          <w:szCs w:val="36"/>
          <w:shd w:val="clear" w:color="auto" w:fill="FFFFFF"/>
          <w:rtl/>
        </w:rPr>
        <w:t>عَلَىٰٓ</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أَنفُسِكُمۡ</w:t>
      </w:r>
      <w:proofErr w:type="spellEnd"/>
      <w:r w:rsidRPr="002F48EE">
        <w:rPr>
          <w:rFonts w:cs="KFGQPC Uthmanic Script HAFS"/>
          <w:color w:val="000000"/>
          <w:sz w:val="36"/>
          <w:szCs w:val="36"/>
          <w:shd w:val="clear" w:color="auto" w:fill="FFFFFF"/>
          <w:rtl/>
        </w:rPr>
        <w:t xml:space="preserve"> أَن </w:t>
      </w:r>
      <w:proofErr w:type="spellStart"/>
      <w:r w:rsidRPr="002F48EE">
        <w:rPr>
          <w:rFonts w:cs="KFGQPC Uthmanic Script HAFS"/>
          <w:color w:val="000000"/>
          <w:sz w:val="36"/>
          <w:szCs w:val="36"/>
          <w:shd w:val="clear" w:color="auto" w:fill="FFFFFF"/>
          <w:rtl/>
        </w:rPr>
        <w:t>تَأۡكُلُواْ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مِنۢ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بُيُوتِكُمۡ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أَوۡ</w:t>
      </w:r>
      <w:proofErr w:type="spellEnd"/>
      <w:r w:rsidRPr="002F48EE">
        <w:rPr>
          <w:rFonts w:cs="KFGQPC Uthmanic Script HAFS"/>
          <w:color w:val="000000"/>
          <w:sz w:val="36"/>
          <w:szCs w:val="36"/>
          <w:shd w:val="clear" w:color="auto" w:fill="FFFFFF"/>
          <w:rtl/>
        </w:rPr>
        <w:t xml:space="preserve"> بُيُوتِ </w:t>
      </w:r>
      <w:proofErr w:type="spellStart"/>
      <w:r w:rsidRPr="002F48EE">
        <w:rPr>
          <w:rFonts w:cs="KFGQPC Uthmanic Script HAFS"/>
          <w:color w:val="000000"/>
          <w:sz w:val="36"/>
          <w:szCs w:val="36"/>
          <w:shd w:val="clear" w:color="auto" w:fill="FFFFFF"/>
          <w:rtl/>
        </w:rPr>
        <w:t>ءَابَآئِكُمۡ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أَوۡ</w:t>
      </w:r>
      <w:proofErr w:type="spellEnd"/>
      <w:r w:rsidRPr="002F48EE">
        <w:rPr>
          <w:rFonts w:cs="KFGQPC Uthmanic Script HAFS"/>
          <w:color w:val="000000"/>
          <w:sz w:val="36"/>
          <w:szCs w:val="36"/>
          <w:shd w:val="clear" w:color="auto" w:fill="FFFFFF"/>
          <w:rtl/>
        </w:rPr>
        <w:t xml:space="preserve"> بُيُوتِ </w:t>
      </w:r>
      <w:proofErr w:type="spellStart"/>
      <w:r w:rsidRPr="002F48EE">
        <w:rPr>
          <w:rFonts w:cs="KFGQPC Uthmanic Script HAFS"/>
          <w:color w:val="000000"/>
          <w:sz w:val="36"/>
          <w:szCs w:val="36"/>
          <w:shd w:val="clear" w:color="auto" w:fill="FFFFFF"/>
          <w:rtl/>
        </w:rPr>
        <w:t>أُمَّهَٰتِكُمۡ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أَوۡ</w:t>
      </w:r>
      <w:proofErr w:type="spellEnd"/>
      <w:r w:rsidRPr="002F48EE">
        <w:rPr>
          <w:rFonts w:cs="KFGQPC Uthmanic Script HAFS"/>
          <w:color w:val="000000"/>
          <w:sz w:val="36"/>
          <w:szCs w:val="36"/>
          <w:shd w:val="clear" w:color="auto" w:fill="FFFFFF"/>
          <w:rtl/>
        </w:rPr>
        <w:t xml:space="preserve"> بُيُوتِ </w:t>
      </w:r>
      <w:proofErr w:type="spellStart"/>
      <w:r w:rsidRPr="002F48EE">
        <w:rPr>
          <w:rFonts w:cs="KFGQPC Uthmanic Script HAFS"/>
          <w:color w:val="000000"/>
          <w:sz w:val="36"/>
          <w:szCs w:val="36"/>
          <w:shd w:val="clear" w:color="auto" w:fill="FFFFFF"/>
          <w:rtl/>
        </w:rPr>
        <w:lastRenderedPageBreak/>
        <w:t>إِخۡوَٰنِكُمۡ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أَوۡ</w:t>
      </w:r>
      <w:proofErr w:type="spellEnd"/>
      <w:r w:rsidRPr="002F48EE">
        <w:rPr>
          <w:rFonts w:cs="KFGQPC Uthmanic Script HAFS"/>
          <w:color w:val="000000"/>
          <w:sz w:val="36"/>
          <w:szCs w:val="36"/>
          <w:shd w:val="clear" w:color="auto" w:fill="FFFFFF"/>
          <w:rtl/>
        </w:rPr>
        <w:t xml:space="preserve"> بُيُوتِ </w:t>
      </w:r>
      <w:proofErr w:type="spellStart"/>
      <w:r w:rsidRPr="002F48EE">
        <w:rPr>
          <w:rFonts w:cs="KFGQPC Uthmanic Script HAFS"/>
          <w:color w:val="000000"/>
          <w:sz w:val="36"/>
          <w:szCs w:val="36"/>
          <w:shd w:val="clear" w:color="auto" w:fill="FFFFFF"/>
          <w:rtl/>
        </w:rPr>
        <w:t>أَخَوَٰتِكُمۡ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أَوۡ</w:t>
      </w:r>
      <w:proofErr w:type="spellEnd"/>
      <w:r w:rsidRPr="002F48EE">
        <w:rPr>
          <w:rFonts w:cs="KFGQPC Uthmanic Script HAFS"/>
          <w:color w:val="000000"/>
          <w:sz w:val="36"/>
          <w:szCs w:val="36"/>
          <w:shd w:val="clear" w:color="auto" w:fill="FFFFFF"/>
          <w:rtl/>
        </w:rPr>
        <w:t xml:space="preserve"> بُيُوتِ </w:t>
      </w:r>
      <w:proofErr w:type="spellStart"/>
      <w:r w:rsidRPr="002F48EE">
        <w:rPr>
          <w:rFonts w:cs="KFGQPC Uthmanic Script HAFS"/>
          <w:color w:val="000000"/>
          <w:sz w:val="36"/>
          <w:szCs w:val="36"/>
          <w:shd w:val="clear" w:color="auto" w:fill="FFFFFF"/>
          <w:rtl/>
        </w:rPr>
        <w:t>أَعۡمَٰمِكُمۡ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أَوۡ</w:t>
      </w:r>
      <w:proofErr w:type="spellEnd"/>
      <w:r w:rsidRPr="002F48EE">
        <w:rPr>
          <w:rFonts w:cs="KFGQPC Uthmanic Script HAFS"/>
          <w:color w:val="000000"/>
          <w:sz w:val="36"/>
          <w:szCs w:val="36"/>
          <w:shd w:val="clear" w:color="auto" w:fill="FFFFFF"/>
          <w:rtl/>
        </w:rPr>
        <w:t xml:space="preserve"> بُيُوتِ </w:t>
      </w:r>
      <w:proofErr w:type="spellStart"/>
      <w:r w:rsidRPr="002F48EE">
        <w:rPr>
          <w:rFonts w:cs="KFGQPC Uthmanic Script HAFS"/>
          <w:color w:val="000000"/>
          <w:sz w:val="36"/>
          <w:szCs w:val="36"/>
          <w:shd w:val="clear" w:color="auto" w:fill="FFFFFF"/>
          <w:rtl/>
        </w:rPr>
        <w:t>عَمَّٰتِكُمۡ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أَوۡ</w:t>
      </w:r>
      <w:proofErr w:type="spellEnd"/>
      <w:r w:rsidRPr="002F48EE">
        <w:rPr>
          <w:rFonts w:cs="KFGQPC Uthmanic Script HAFS"/>
          <w:color w:val="000000"/>
          <w:sz w:val="36"/>
          <w:szCs w:val="36"/>
          <w:shd w:val="clear" w:color="auto" w:fill="FFFFFF"/>
          <w:rtl/>
        </w:rPr>
        <w:t xml:space="preserve"> بُيُوتِ </w:t>
      </w:r>
      <w:proofErr w:type="spellStart"/>
      <w:r w:rsidRPr="002F48EE">
        <w:rPr>
          <w:rFonts w:cs="KFGQPC Uthmanic Script HAFS"/>
          <w:color w:val="000000"/>
          <w:sz w:val="36"/>
          <w:szCs w:val="36"/>
          <w:shd w:val="clear" w:color="auto" w:fill="FFFFFF"/>
          <w:rtl/>
        </w:rPr>
        <w:t>أَخۡوَٰلِكُمۡ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أَوۡ</w:t>
      </w:r>
      <w:proofErr w:type="spellEnd"/>
      <w:r w:rsidRPr="002F48EE">
        <w:rPr>
          <w:rFonts w:cs="KFGQPC Uthmanic Script HAFS"/>
          <w:color w:val="000000"/>
          <w:sz w:val="36"/>
          <w:szCs w:val="36"/>
          <w:shd w:val="clear" w:color="auto" w:fill="FFFFFF"/>
          <w:rtl/>
        </w:rPr>
        <w:t xml:space="preserve"> بُيُوتِ </w:t>
      </w:r>
      <w:proofErr w:type="spellStart"/>
      <w:r w:rsidRPr="002F48EE">
        <w:rPr>
          <w:rFonts w:cs="KFGQPC Uthmanic Script HAFS"/>
          <w:color w:val="000000"/>
          <w:sz w:val="36"/>
          <w:szCs w:val="36"/>
          <w:shd w:val="clear" w:color="auto" w:fill="FFFFFF"/>
          <w:rtl/>
        </w:rPr>
        <w:t>خَٰلَٰتِكُمۡ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أَوۡ</w:t>
      </w:r>
      <w:proofErr w:type="spellEnd"/>
      <w:r w:rsidRPr="002F48EE">
        <w:rPr>
          <w:rFonts w:cs="KFGQPC Uthmanic Script HAFS"/>
          <w:color w:val="000000"/>
          <w:sz w:val="36"/>
          <w:szCs w:val="36"/>
          <w:shd w:val="clear" w:color="auto" w:fill="FFFFFF"/>
          <w:rtl/>
        </w:rPr>
        <w:t xml:space="preserve"> مَا </w:t>
      </w:r>
      <w:proofErr w:type="spellStart"/>
      <w:r w:rsidRPr="002F48EE">
        <w:rPr>
          <w:rFonts w:cs="KFGQPC Uthmanic Script HAFS"/>
          <w:color w:val="000000"/>
          <w:sz w:val="36"/>
          <w:szCs w:val="36"/>
          <w:shd w:val="clear" w:color="auto" w:fill="FFFFFF"/>
          <w:rtl/>
        </w:rPr>
        <w:t>مَلَكۡتُم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مَّفَاتِحَهُ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أَوۡ</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صَدِيقِكُمۡۚ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لَيۡسَ</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عَلَيۡكُمۡ</w:t>
      </w:r>
      <w:proofErr w:type="spellEnd"/>
      <w:r w:rsidRPr="002F48EE">
        <w:rPr>
          <w:rFonts w:cs="KFGQPC Uthmanic Script HAFS"/>
          <w:color w:val="000000"/>
          <w:sz w:val="36"/>
          <w:szCs w:val="36"/>
          <w:shd w:val="clear" w:color="auto" w:fill="FFFFFF"/>
          <w:rtl/>
        </w:rPr>
        <w:t xml:space="preserve"> جُنَاحٌ أَن </w:t>
      </w:r>
      <w:proofErr w:type="spellStart"/>
      <w:r w:rsidRPr="002F48EE">
        <w:rPr>
          <w:rFonts w:cs="KFGQPC Uthmanic Script HAFS"/>
          <w:color w:val="000000"/>
          <w:sz w:val="36"/>
          <w:szCs w:val="36"/>
          <w:shd w:val="clear" w:color="auto" w:fill="FFFFFF"/>
          <w:rtl/>
        </w:rPr>
        <w:t>تَأۡكُلُواْ</w:t>
      </w:r>
      <w:proofErr w:type="spellEnd"/>
      <w:r w:rsidRPr="002F48EE">
        <w:rPr>
          <w:rFonts w:cs="KFGQPC Uthmanic Script HAFS"/>
          <w:color w:val="000000"/>
          <w:sz w:val="36"/>
          <w:szCs w:val="36"/>
          <w:shd w:val="clear" w:color="auto" w:fill="FFFFFF"/>
          <w:rtl/>
        </w:rPr>
        <w:t xml:space="preserve"> جَمِيعًا </w:t>
      </w:r>
      <w:proofErr w:type="spellStart"/>
      <w:r w:rsidRPr="002F48EE">
        <w:rPr>
          <w:rFonts w:cs="KFGQPC Uthmanic Script HAFS"/>
          <w:color w:val="000000"/>
          <w:sz w:val="36"/>
          <w:szCs w:val="36"/>
          <w:shd w:val="clear" w:color="auto" w:fill="FFFFFF"/>
          <w:rtl/>
        </w:rPr>
        <w:t>أَوۡ</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أَشۡتَاتٗاۚ</w:t>
      </w:r>
      <w:proofErr w:type="spellEnd"/>
      <w:r w:rsidRPr="002F48EE">
        <w:rPr>
          <w:rFonts w:cs="KFGQPC Uthmanic Script HAFS"/>
          <w:color w:val="000000"/>
          <w:sz w:val="36"/>
          <w:szCs w:val="36"/>
          <w:shd w:val="clear" w:color="auto" w:fill="FFFFFF"/>
          <w:rtl/>
        </w:rPr>
        <w:t xml:space="preserve"> فَإِذَا </w:t>
      </w:r>
      <w:proofErr w:type="spellStart"/>
      <w:r w:rsidRPr="002F48EE">
        <w:rPr>
          <w:rFonts w:cs="KFGQPC Uthmanic Script HAFS"/>
          <w:color w:val="000000"/>
          <w:sz w:val="36"/>
          <w:szCs w:val="36"/>
          <w:shd w:val="clear" w:color="auto" w:fill="FFFFFF"/>
          <w:rtl/>
        </w:rPr>
        <w:t>دَخَلۡتُم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بُيُوتٗا</w:t>
      </w:r>
      <w:proofErr w:type="spellEnd"/>
      <w:r w:rsidRPr="002F48EE">
        <w:rPr>
          <w:rFonts w:cs="KFGQPC Uthmanic Script HAFS"/>
          <w:color w:val="000000"/>
          <w:sz w:val="36"/>
          <w:szCs w:val="36"/>
          <w:shd w:val="clear" w:color="auto" w:fill="FFFFFF"/>
          <w:rtl/>
        </w:rPr>
        <w:t xml:space="preserve"> فَسَلِّمُواْ </w:t>
      </w:r>
      <w:proofErr w:type="spellStart"/>
      <w:r w:rsidRPr="002F48EE">
        <w:rPr>
          <w:rFonts w:cs="KFGQPC Uthmanic Script HAFS"/>
          <w:color w:val="000000"/>
          <w:sz w:val="36"/>
          <w:szCs w:val="36"/>
          <w:shd w:val="clear" w:color="auto" w:fill="FFFFFF"/>
          <w:rtl/>
        </w:rPr>
        <w:t>عَلَىٰٓ</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أَنفُسِكُمۡ</w:t>
      </w:r>
      <w:proofErr w:type="spellEnd"/>
      <w:r w:rsidRPr="002F48EE">
        <w:rPr>
          <w:rFonts w:cs="KFGQPC Uthmanic Script HAFS"/>
          <w:color w:val="000000"/>
          <w:sz w:val="36"/>
          <w:szCs w:val="36"/>
          <w:shd w:val="clear" w:color="auto" w:fill="FFFFFF"/>
          <w:rtl/>
        </w:rPr>
        <w:t xml:space="preserve"> تَحِيَّةٗ </w:t>
      </w:r>
      <w:proofErr w:type="spellStart"/>
      <w:r w:rsidRPr="002F48EE">
        <w:rPr>
          <w:rFonts w:cs="KFGQPC Uthmanic Script HAFS"/>
          <w:color w:val="000000"/>
          <w:sz w:val="36"/>
          <w:szCs w:val="36"/>
          <w:shd w:val="clear" w:color="auto" w:fill="FFFFFF"/>
          <w:rtl/>
        </w:rPr>
        <w:t>مِّنۡ</w:t>
      </w:r>
      <w:proofErr w:type="spellEnd"/>
      <w:r w:rsidRPr="002F48EE">
        <w:rPr>
          <w:rFonts w:cs="KFGQPC Uthmanic Script HAFS"/>
          <w:color w:val="000000"/>
          <w:sz w:val="36"/>
          <w:szCs w:val="36"/>
          <w:shd w:val="clear" w:color="auto" w:fill="FFFFFF"/>
          <w:rtl/>
        </w:rPr>
        <w:t xml:space="preserve"> عِندِ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مُبَٰرَكَةٗ </w:t>
      </w:r>
      <w:proofErr w:type="spellStart"/>
      <w:r w:rsidRPr="002F48EE">
        <w:rPr>
          <w:rFonts w:cs="KFGQPC Uthmanic Script HAFS"/>
          <w:color w:val="000000"/>
          <w:sz w:val="36"/>
          <w:szCs w:val="36"/>
          <w:shd w:val="clear" w:color="auto" w:fill="FFFFFF"/>
          <w:rtl/>
        </w:rPr>
        <w:t>طَيِّبَةٗۚ</w:t>
      </w:r>
      <w:proofErr w:type="spellEnd"/>
      <w:r w:rsidRPr="002F48EE">
        <w:rPr>
          <w:rFonts w:cs="KFGQPC Uthmanic Script HAFS"/>
          <w:color w:val="000000"/>
          <w:sz w:val="36"/>
          <w:szCs w:val="36"/>
          <w:shd w:val="clear" w:color="auto" w:fill="FFFFFF"/>
          <w:rtl/>
        </w:rPr>
        <w:t xml:space="preserve"> كَذَٰلِكَ يُبَيِّنُ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لَكُمُ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لۡأٓيَٰتِ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لَعَلَّكُمۡ</w:t>
      </w:r>
      <w:proofErr w:type="spellEnd"/>
      <w:r w:rsidRPr="002F48EE">
        <w:rPr>
          <w:rFonts w:cs="KFGQPC Uthmanic Script HAFS"/>
          <w:color w:val="000000"/>
          <w:sz w:val="36"/>
          <w:szCs w:val="36"/>
          <w:shd w:val="clear" w:color="auto" w:fill="FFFFFF"/>
          <w:rtl/>
        </w:rPr>
        <w:t xml:space="preserve"> تَعۡقِلُونَ٦١</w:t>
      </w:r>
    </w:p>
    <w:p w14:paraId="711A9C68" w14:textId="77777777" w:rsidR="00F037A6" w:rsidRPr="009F48DE" w:rsidRDefault="00F037A6" w:rsidP="00065586">
      <w:pPr>
        <w:ind w:firstLine="0"/>
        <w:rPr>
          <w:rFonts w:cstheme="minorHAnsi"/>
          <w:lang w:bidi="fa-IR"/>
        </w:rPr>
      </w:pPr>
    </w:p>
    <w:p w14:paraId="6E76169A" w14:textId="450C178F" w:rsidR="00A97CFD" w:rsidRPr="002577DD" w:rsidRDefault="00382284" w:rsidP="00065586">
      <w:pPr>
        <w:ind w:firstLine="0"/>
        <w:rPr>
          <w:rFonts w:cstheme="minorHAnsi"/>
          <w:b/>
          <w:bCs/>
          <w:i/>
          <w:iCs/>
          <w:sz w:val="20"/>
          <w:szCs w:val="20"/>
          <w:lang w:bidi="fa-IR"/>
        </w:rPr>
      </w:pPr>
      <w:r w:rsidRPr="002577DD">
        <w:rPr>
          <w:rFonts w:cstheme="minorHAnsi"/>
          <w:b/>
          <w:bCs/>
          <w:i/>
          <w:iCs/>
          <w:sz w:val="20"/>
          <w:szCs w:val="20"/>
          <w:lang w:bidi="fa-IR"/>
        </w:rPr>
        <w:t xml:space="preserve">61- </w:t>
      </w:r>
      <w:r w:rsidR="00A97CFD" w:rsidRPr="002577DD">
        <w:rPr>
          <w:rFonts w:cstheme="minorHAnsi"/>
          <w:b/>
          <w:bCs/>
          <w:i/>
          <w:iCs/>
          <w:sz w:val="20"/>
          <w:szCs w:val="20"/>
          <w:lang w:bidi="fa-IR"/>
        </w:rPr>
        <w:t>Il n’y a pas d’empêchement à l’aveugle, au boiteux, au malade, ainsi qu’à vous-mêmes de manger dans vos maisons, ou dans les maisons de vos pères, ou dans celles de vos mères, ou de vos frères, ou de vos sœurs, ou de vos oncles paternels, ou de vos tantes paternelles ou de vos oncles maternels, ou de vos tantes maternelles, ou dans celles dont vous possédez les clefs, ou chez vos amis. Nul empêchement à vous, non plus, de manger ensemble, ou séparément. Quand donc vous entrez dans des maisons, adressez-vous mutuellement des salutations venant d’Allah, bénies et agréables. C’est ainsi qu’Allah vous expose Ses versets, afin que vous compreniez.</w:t>
      </w:r>
    </w:p>
    <w:p w14:paraId="74E64B71" w14:textId="77777777" w:rsidR="00382284" w:rsidRPr="009F48DE" w:rsidRDefault="00382284" w:rsidP="00065586">
      <w:pPr>
        <w:ind w:firstLine="0"/>
        <w:rPr>
          <w:rFonts w:cstheme="minorHAnsi"/>
          <w:b/>
          <w:bCs/>
          <w:lang w:bidi="fa-IR"/>
        </w:rPr>
      </w:pPr>
    </w:p>
    <w:p w14:paraId="02CB04D1" w14:textId="77777777" w:rsidR="00F037A6" w:rsidRPr="0073099C" w:rsidRDefault="00F037A6" w:rsidP="00065586">
      <w:pPr>
        <w:ind w:firstLine="0"/>
        <w:rPr>
          <w:b/>
          <w:i/>
          <w:sz w:val="20"/>
          <w:szCs w:val="20"/>
          <w:lang w:val="fr-FR"/>
        </w:rPr>
      </w:pPr>
      <w:r w:rsidRPr="0073099C">
        <w:rPr>
          <w:sz w:val="20"/>
          <w:szCs w:val="20"/>
          <w:u w:val="single"/>
          <w:lang w:val="fr-FR"/>
        </w:rPr>
        <w:t>Circonstances de la révélation</w:t>
      </w:r>
    </w:p>
    <w:p w14:paraId="0A448C67" w14:textId="77777777" w:rsidR="00F037A6" w:rsidRPr="009F48DE" w:rsidRDefault="00F037A6" w:rsidP="00065586">
      <w:pPr>
        <w:tabs>
          <w:tab w:val="left" w:pos="5040"/>
        </w:tabs>
        <w:spacing w:before="240"/>
        <w:ind w:firstLine="0"/>
        <w:rPr>
          <w:rFonts w:cstheme="minorHAnsi"/>
          <w:b/>
          <w:bCs/>
          <w:color w:val="ED7D31" w:themeColor="accent2"/>
          <w:u w:val="single"/>
          <w:lang w:val="fr-FR"/>
        </w:rPr>
      </w:pPr>
    </w:p>
    <w:p w14:paraId="2409F9C4" w14:textId="271700C5" w:rsidR="00A97CFD" w:rsidRPr="009F48DE" w:rsidRDefault="00A97CFD" w:rsidP="00065586">
      <w:pPr>
        <w:ind w:firstLine="0"/>
        <w:rPr>
          <w:rFonts w:cstheme="minorHAnsi"/>
          <w:lang w:val="fr-BE" w:bidi="fa-IR"/>
        </w:rPr>
      </w:pPr>
      <w:r w:rsidRPr="009F48DE">
        <w:rPr>
          <w:rFonts w:cstheme="minorHAnsi"/>
          <w:lang w:val="fr-BE" w:bidi="fa-IR"/>
        </w:rPr>
        <w:t xml:space="preserve">Il est rapporté que dans la période préislamique, les habitants de Médine avaient pour habitude d'exclure les personnes aveugles, boiteuses et malades de leurs repas, leur donnant une nourriture séparée. </w:t>
      </w:r>
    </w:p>
    <w:p w14:paraId="2DBF8F19" w14:textId="4F1D22A3" w:rsidR="00A97CFD" w:rsidRPr="009F48DE" w:rsidRDefault="00A97CFD" w:rsidP="00065586">
      <w:pPr>
        <w:ind w:firstLine="0"/>
        <w:rPr>
          <w:rFonts w:cstheme="minorHAnsi"/>
          <w:lang w:val="fr-BE" w:bidi="fa-IR"/>
        </w:rPr>
      </w:pPr>
      <w:r w:rsidRPr="009F48DE">
        <w:rPr>
          <w:rFonts w:cstheme="minorHAnsi"/>
          <w:lang w:val="fr-BE" w:bidi="fa-IR"/>
        </w:rPr>
        <w:t xml:space="preserve">Certains fidèles ont interrogé le </w:t>
      </w:r>
      <w:r w:rsidR="0080303E" w:rsidRPr="009F48DE">
        <w:rPr>
          <w:rFonts w:cstheme="minorHAnsi"/>
          <w:lang w:val="fr-BE" w:bidi="fa-IR"/>
        </w:rPr>
        <w:t>P</w:t>
      </w:r>
      <w:r w:rsidRPr="009F48DE">
        <w:rPr>
          <w:rFonts w:cstheme="minorHAnsi"/>
          <w:lang w:val="fr-BE" w:bidi="fa-IR"/>
        </w:rPr>
        <w:t>rophète (</w:t>
      </w:r>
      <w:r w:rsidR="0080303E" w:rsidRPr="009F48DE">
        <w:rPr>
          <w:rFonts w:cstheme="minorHAnsi"/>
          <w:lang w:val="fr-BE" w:bidi="fa-IR"/>
        </w:rPr>
        <w:t>s</w:t>
      </w:r>
      <w:r w:rsidRPr="009F48DE">
        <w:rPr>
          <w:rFonts w:cstheme="minorHAnsi"/>
          <w:lang w:val="fr-BE" w:bidi="fa-IR"/>
        </w:rPr>
        <w:t>) à ce sujet, et le verset mentionné ci-dessus a été révélé en guise de réponse. Ce verset indique qu'il n'existe aucune objection à partager un repas avec ces personnes.</w:t>
      </w:r>
      <w:r w:rsidR="0080303E" w:rsidRPr="009F48DE">
        <w:rPr>
          <w:rStyle w:val="Appelnotedebasdep"/>
          <w:rFonts w:cstheme="minorHAnsi"/>
          <w:lang w:val="fr-BE" w:bidi="fa-IR"/>
        </w:rPr>
        <w:footnoteReference w:id="84"/>
      </w:r>
    </w:p>
    <w:p w14:paraId="28E18315" w14:textId="29FE7100" w:rsidR="00A97CFD" w:rsidRPr="009F48DE" w:rsidRDefault="00A97CFD" w:rsidP="00065586">
      <w:pPr>
        <w:ind w:firstLine="0"/>
        <w:rPr>
          <w:rFonts w:cstheme="minorHAnsi"/>
          <w:b/>
          <w:bCs/>
          <w:i/>
          <w:iCs/>
        </w:rPr>
      </w:pPr>
    </w:p>
    <w:p w14:paraId="6E6E7DAA" w14:textId="00C2D7E5" w:rsidR="00A97CFD" w:rsidRPr="009F48DE" w:rsidRDefault="00364BDA" w:rsidP="00065586">
      <w:pPr>
        <w:ind w:firstLine="0"/>
        <w:rPr>
          <w:rFonts w:cstheme="minorHAnsi"/>
          <w:lang w:val="fr-BE" w:bidi="fa-IR"/>
        </w:rPr>
      </w:pPr>
      <w:r w:rsidRPr="009F48DE">
        <w:rPr>
          <w:rFonts w:cstheme="minorHAnsi"/>
          <w:lang w:val="fr-BE" w:bidi="fa-IR"/>
        </w:rPr>
        <w:t>1-</w:t>
      </w:r>
      <w:r w:rsidR="00B71E11">
        <w:rPr>
          <w:rFonts w:cstheme="minorHAnsi"/>
          <w:lang w:val="fr-BE" w:bidi="fa-IR"/>
        </w:rPr>
        <w:t> </w:t>
      </w:r>
      <w:r w:rsidR="00A97CFD" w:rsidRPr="009F48DE">
        <w:rPr>
          <w:rFonts w:cstheme="minorHAnsi"/>
          <w:lang w:val="fr-BE" w:bidi="fa-IR"/>
        </w:rPr>
        <w:t>Les exégètes du Coran ont proposé deux lectures différentes concernant la règle relative aux personnes aveugles, boiteuses et malades évoquée dans ce verset</w:t>
      </w:r>
      <w:r w:rsidR="0080303E" w:rsidRPr="009F48DE">
        <w:rPr>
          <w:rFonts w:cstheme="minorHAnsi"/>
          <w:lang w:val="fr-BE" w:bidi="fa-IR"/>
        </w:rPr>
        <w:t xml:space="preserve"> </w:t>
      </w:r>
      <w:r w:rsidR="00A97CFD" w:rsidRPr="009F48DE">
        <w:rPr>
          <w:rFonts w:cstheme="minorHAnsi"/>
          <w:lang w:val="fr-BE" w:bidi="fa-IR"/>
        </w:rPr>
        <w:t>:</w:t>
      </w:r>
    </w:p>
    <w:p w14:paraId="1FD7D613" w14:textId="6C4ABA07" w:rsidR="00A97CFD" w:rsidRPr="009F48DE" w:rsidRDefault="0080303E" w:rsidP="00065586">
      <w:pPr>
        <w:ind w:firstLine="0"/>
        <w:rPr>
          <w:rFonts w:cstheme="minorHAnsi"/>
          <w:lang w:val="fr-BE" w:bidi="fa-IR"/>
        </w:rPr>
      </w:pPr>
      <w:r w:rsidRPr="009F48DE">
        <w:rPr>
          <w:rFonts w:cstheme="minorHAnsi"/>
          <w:lang w:val="fr-BE" w:bidi="fa-IR"/>
        </w:rPr>
        <w:t xml:space="preserve">a) </w:t>
      </w:r>
      <w:r w:rsidR="00A97CFD" w:rsidRPr="009F48DE">
        <w:rPr>
          <w:rFonts w:cstheme="minorHAnsi"/>
          <w:lang w:val="fr-BE" w:bidi="fa-IR"/>
        </w:rPr>
        <w:t>La première interprétation suggère que ces individus, dont les capacités sont limitées et qui pourraient se retrouver sans ressources alimentaires, sont autorisés à consommer la nourriture provenant de vos foyers, de vos familles et de vos cercles d'amis.</w:t>
      </w:r>
    </w:p>
    <w:p w14:paraId="363C5F5C" w14:textId="69C70C9E" w:rsidR="00A97CFD" w:rsidRPr="009F48DE" w:rsidRDefault="0080303E" w:rsidP="00065586">
      <w:pPr>
        <w:ind w:firstLine="0"/>
        <w:rPr>
          <w:rFonts w:cstheme="minorHAnsi"/>
          <w:lang w:val="fr-BE" w:bidi="fa-IR"/>
        </w:rPr>
      </w:pPr>
      <w:r w:rsidRPr="009F48DE">
        <w:rPr>
          <w:rFonts w:cstheme="minorHAnsi"/>
          <w:lang w:val="fr-BE" w:bidi="fa-IR"/>
        </w:rPr>
        <w:t xml:space="preserve">b) </w:t>
      </w:r>
      <w:r w:rsidR="00A97CFD" w:rsidRPr="009F48DE">
        <w:rPr>
          <w:rFonts w:cstheme="minorHAnsi"/>
          <w:lang w:val="fr-BE" w:bidi="fa-IR"/>
        </w:rPr>
        <w:t>La seconde interprétation indique que ce verset avait pour but de mettre un terme à la pratique des habitants de Médine consistant à ne pas partager leurs repas avec ces trois catégories de personnes. Il affirme qu'il n'existe aucune objection à ce que les gens mangent en leur compagnie.</w:t>
      </w:r>
    </w:p>
    <w:p w14:paraId="452318B3" w14:textId="38853D17" w:rsidR="00A97CFD" w:rsidRPr="009F48DE" w:rsidRDefault="0080303E" w:rsidP="00065586">
      <w:pPr>
        <w:ind w:firstLine="0"/>
        <w:rPr>
          <w:rFonts w:cstheme="minorHAnsi"/>
          <w:lang w:val="fr-BE" w:bidi="fa-IR"/>
        </w:rPr>
      </w:pPr>
      <w:r w:rsidRPr="009F48DE">
        <w:rPr>
          <w:rFonts w:cstheme="minorHAnsi"/>
          <w:lang w:val="fr-BE" w:bidi="fa-IR"/>
        </w:rPr>
        <w:t xml:space="preserve">2- </w:t>
      </w:r>
      <w:r w:rsidR="00A97CFD" w:rsidRPr="009F48DE">
        <w:rPr>
          <w:rFonts w:cstheme="minorHAnsi"/>
          <w:lang w:val="fr-BE" w:bidi="fa-IR"/>
        </w:rPr>
        <w:t xml:space="preserve">En Islam, la propriété des individus est considérée comme sacrée et il est interdit de manger dans la maison d'autrui sans une autorisation préalable. Toutefois, le verset mentionné ci-dessus accorde une importance primordiale aux liens de parenté et d'amitié. En d'autres termes, dans une société islamique idéale, les relations entre parents et amis devraient être empreintes d'une telle affection et </w:t>
      </w:r>
      <w:r w:rsidR="00A97CFD" w:rsidRPr="009F48DE">
        <w:rPr>
          <w:rFonts w:cstheme="minorHAnsi"/>
          <w:lang w:val="fr-BE" w:bidi="fa-IR"/>
        </w:rPr>
        <w:lastRenderedPageBreak/>
        <w:t xml:space="preserve">d'une telle proximité qu'ils puissent partager leurs repas dans leurs foyers respectifs sans avoir besoin de demander une autorisation préalable. </w:t>
      </w:r>
    </w:p>
    <w:p w14:paraId="6E77616B" w14:textId="526E7EBC" w:rsidR="00A97CFD" w:rsidRPr="009F48DE" w:rsidRDefault="00AD3A52" w:rsidP="00065586">
      <w:pPr>
        <w:ind w:firstLine="0"/>
        <w:rPr>
          <w:rFonts w:cstheme="minorHAnsi"/>
          <w:lang w:val="fr-BE" w:bidi="fa-IR"/>
        </w:rPr>
      </w:pPr>
      <w:r>
        <w:rPr>
          <w:rFonts w:cstheme="minorHAnsi"/>
          <w:lang w:val="fr-BE" w:bidi="fa-IR"/>
        </w:rPr>
        <w:t xml:space="preserve">3- </w:t>
      </w:r>
      <w:r w:rsidR="00A97CFD" w:rsidRPr="009F48DE">
        <w:rPr>
          <w:rFonts w:cstheme="minorHAnsi"/>
          <w:lang w:val="fr-BE" w:bidi="fa-IR"/>
        </w:rPr>
        <w:t>L'utilisation de la nourriture des maisons des proches et des amis est soumise à certaines conditions</w:t>
      </w:r>
      <w:r w:rsidR="00CA7E28">
        <w:rPr>
          <w:rFonts w:cstheme="minorHAnsi"/>
          <w:lang w:val="fr-BE" w:bidi="fa-IR"/>
        </w:rPr>
        <w:t> </w:t>
      </w:r>
      <w:r w:rsidR="00A97CFD" w:rsidRPr="009F48DE">
        <w:rPr>
          <w:rFonts w:cstheme="minorHAnsi"/>
          <w:lang w:val="fr-BE" w:bidi="fa-IR"/>
        </w:rPr>
        <w:t>:</w:t>
      </w:r>
    </w:p>
    <w:p w14:paraId="74E13044" w14:textId="4713B5DE" w:rsidR="00A97CFD" w:rsidRPr="009F48DE" w:rsidRDefault="0080303E" w:rsidP="00065586">
      <w:pPr>
        <w:ind w:firstLine="0"/>
        <w:rPr>
          <w:rFonts w:cstheme="minorHAnsi"/>
          <w:lang w:val="fr-BE" w:bidi="fa-IR"/>
        </w:rPr>
      </w:pPr>
      <w:r w:rsidRPr="009F48DE">
        <w:rPr>
          <w:rFonts w:cstheme="minorHAnsi"/>
          <w:lang w:val="fr-BE" w:bidi="fa-IR"/>
        </w:rPr>
        <w:t xml:space="preserve">a) </w:t>
      </w:r>
      <w:r w:rsidR="00A97CFD" w:rsidRPr="009F48DE">
        <w:rPr>
          <w:rFonts w:cstheme="minorHAnsi"/>
          <w:lang w:val="fr-BE" w:bidi="fa-IR"/>
        </w:rPr>
        <w:t>Consommer la nourriture selon ses besoins réels ;</w:t>
      </w:r>
    </w:p>
    <w:p w14:paraId="7E059E34" w14:textId="30B20FCB" w:rsidR="00A97CFD" w:rsidRPr="009F48DE" w:rsidRDefault="0080303E" w:rsidP="00065586">
      <w:pPr>
        <w:ind w:firstLine="0"/>
        <w:rPr>
          <w:rFonts w:cstheme="minorHAnsi"/>
          <w:lang w:val="fr-BE" w:bidi="fa-IR"/>
        </w:rPr>
      </w:pPr>
      <w:r w:rsidRPr="009F48DE">
        <w:rPr>
          <w:rFonts w:cstheme="minorHAnsi"/>
          <w:lang w:val="fr-BE" w:bidi="fa-IR"/>
        </w:rPr>
        <w:t xml:space="preserve">b) </w:t>
      </w:r>
      <w:r w:rsidR="00A97CFD" w:rsidRPr="009F48DE">
        <w:rPr>
          <w:rFonts w:cstheme="minorHAnsi"/>
          <w:lang w:val="fr-BE" w:bidi="fa-IR"/>
        </w:rPr>
        <w:t>Ne pas faire preuve de prodigalité ou de gaspillage ;</w:t>
      </w:r>
    </w:p>
    <w:p w14:paraId="38933AAF" w14:textId="614A625B" w:rsidR="00A97CFD" w:rsidRPr="009F48DE" w:rsidRDefault="0080303E" w:rsidP="00065586">
      <w:pPr>
        <w:ind w:firstLine="0"/>
        <w:rPr>
          <w:rFonts w:cstheme="minorHAnsi"/>
          <w:lang w:val="fr-BE" w:bidi="fa-IR"/>
        </w:rPr>
      </w:pPr>
      <w:r w:rsidRPr="009F48DE">
        <w:rPr>
          <w:rFonts w:cstheme="minorHAnsi"/>
          <w:lang w:val="fr-BE" w:bidi="fa-IR"/>
        </w:rPr>
        <w:t xml:space="preserve">c) </w:t>
      </w:r>
      <w:r w:rsidR="00A97CFD" w:rsidRPr="009F48DE">
        <w:rPr>
          <w:rFonts w:cstheme="minorHAnsi"/>
          <w:lang w:val="fr-BE" w:bidi="fa-IR"/>
        </w:rPr>
        <w:t xml:space="preserve">Ne pas avoir la certitude que le propriétaire sera mécontent. Cela signifie qu'en utilisant la nourriture des maisons des proches et des amis, </w:t>
      </w:r>
      <w:r w:rsidR="00A97CFD" w:rsidRPr="00CA7E28">
        <w:rPr>
          <w:rFonts w:cstheme="minorHAnsi"/>
          <w:lang w:val="fr-BE" w:bidi="fa-IR"/>
        </w:rPr>
        <w:t xml:space="preserve">la </w:t>
      </w:r>
      <w:r w:rsidR="00CA7E28" w:rsidRPr="00CA7E28">
        <w:rPr>
          <w:rFonts w:cstheme="minorHAnsi"/>
          <w:lang w:val="fr-BE" w:bidi="fa-IR"/>
        </w:rPr>
        <w:t>présomption</w:t>
      </w:r>
      <w:r w:rsidR="00A97CFD" w:rsidRPr="00CA7E28">
        <w:rPr>
          <w:rFonts w:cstheme="minorHAnsi"/>
          <w:lang w:val="fr-BE" w:bidi="fa-IR"/>
        </w:rPr>
        <w:t xml:space="preserve"> de leur consentement est suffisante</w:t>
      </w:r>
      <w:r w:rsidR="00A97CFD" w:rsidRPr="009F48DE">
        <w:rPr>
          <w:rFonts w:cstheme="minorHAnsi"/>
          <w:lang w:val="fr-BE" w:bidi="fa-IR"/>
        </w:rPr>
        <w:t>.</w:t>
      </w:r>
    </w:p>
    <w:p w14:paraId="033F26EA" w14:textId="5CA1F522" w:rsidR="00A97CFD" w:rsidRPr="009F48DE" w:rsidRDefault="00AD3A52" w:rsidP="00065586">
      <w:pPr>
        <w:ind w:firstLine="0"/>
        <w:rPr>
          <w:rFonts w:cstheme="minorHAnsi"/>
          <w:lang w:val="fr-BE" w:bidi="fa-IR"/>
        </w:rPr>
      </w:pPr>
      <w:r>
        <w:rPr>
          <w:rFonts w:cstheme="minorHAnsi"/>
          <w:lang w:val="fr-BE" w:bidi="fa-IR"/>
        </w:rPr>
        <w:t>4</w:t>
      </w:r>
      <w:r w:rsidR="0080303E" w:rsidRPr="009F48DE">
        <w:rPr>
          <w:rFonts w:cstheme="minorHAnsi"/>
          <w:lang w:val="fr-BE" w:bidi="fa-IR"/>
        </w:rPr>
        <w:t xml:space="preserve">- </w:t>
      </w:r>
      <w:r w:rsidR="00A97CFD" w:rsidRPr="009F48DE">
        <w:rPr>
          <w:rFonts w:cstheme="minorHAnsi"/>
          <w:lang w:val="fr-BE" w:bidi="fa-IR"/>
        </w:rPr>
        <w:t>Les amis dont il est permis de manger la nourriture sont les amis intimes et proches avec lesquels on entretient des relations régulières. Si quelqu'un n'a pas ce niveau d'indulgence envers son ami, alors en réalité, cette personne n'est pas son ami.</w:t>
      </w:r>
    </w:p>
    <w:p w14:paraId="6E46F25C" w14:textId="39983752" w:rsidR="00A97CFD" w:rsidRPr="009F48DE" w:rsidRDefault="00AD3A52" w:rsidP="00065586">
      <w:pPr>
        <w:ind w:firstLine="0"/>
        <w:rPr>
          <w:rFonts w:cstheme="minorHAnsi"/>
          <w:lang w:val="fr-BE" w:bidi="fa-IR"/>
        </w:rPr>
      </w:pPr>
      <w:r>
        <w:rPr>
          <w:rFonts w:cstheme="minorHAnsi"/>
          <w:lang w:val="fr-BE" w:bidi="fa-IR"/>
        </w:rPr>
        <w:t>5</w:t>
      </w:r>
      <w:r w:rsidR="00380AE4" w:rsidRPr="009F48DE">
        <w:rPr>
          <w:rFonts w:cstheme="minorHAnsi"/>
          <w:lang w:val="fr-BE" w:bidi="fa-IR"/>
        </w:rPr>
        <w:t xml:space="preserve">- </w:t>
      </w:r>
      <w:r w:rsidR="00A97CFD" w:rsidRPr="009F48DE">
        <w:rPr>
          <w:rFonts w:cstheme="minorHAnsi"/>
          <w:lang w:val="fr-BE" w:bidi="fa-IR"/>
        </w:rPr>
        <w:t>Ce verset indique que le salut doit être lié à Dieu d'une certaine manière. Autrement dit, le sens de « </w:t>
      </w:r>
      <w:proofErr w:type="spellStart"/>
      <w:r w:rsidR="00A97CFD" w:rsidRPr="009F48DE">
        <w:rPr>
          <w:rFonts w:cstheme="minorHAnsi"/>
          <w:lang w:val="fr-BE" w:bidi="fa-IR"/>
        </w:rPr>
        <w:t>salam</w:t>
      </w:r>
      <w:proofErr w:type="spellEnd"/>
      <w:r w:rsidR="00A97CFD" w:rsidRPr="009F48DE">
        <w:rPr>
          <w:rFonts w:cstheme="minorHAnsi"/>
          <w:lang w:val="fr-BE" w:bidi="fa-IR"/>
        </w:rPr>
        <w:t xml:space="preserve"> </w:t>
      </w:r>
      <w:proofErr w:type="spellStart"/>
      <w:r w:rsidR="00A97CFD" w:rsidRPr="009F48DE">
        <w:rPr>
          <w:rFonts w:cstheme="minorHAnsi"/>
          <w:lang w:val="fr-BE" w:bidi="fa-IR"/>
        </w:rPr>
        <w:t>alayk</w:t>
      </w:r>
      <w:r w:rsidR="00380AE4" w:rsidRPr="009F48DE">
        <w:rPr>
          <w:rFonts w:cstheme="minorHAnsi"/>
          <w:lang w:val="fr-BE" w:bidi="fa-IR"/>
        </w:rPr>
        <w:t>o</w:t>
      </w:r>
      <w:r w:rsidR="00A470DD">
        <w:rPr>
          <w:rFonts w:cstheme="minorHAnsi"/>
          <w:lang w:val="fr-BE" w:bidi="fa-IR"/>
        </w:rPr>
        <w:t>um</w:t>
      </w:r>
      <w:proofErr w:type="spellEnd"/>
      <w:r w:rsidR="00A470DD">
        <w:rPr>
          <w:rFonts w:cstheme="minorHAnsi"/>
          <w:lang w:val="fr-BE" w:bidi="fa-IR"/>
        </w:rPr>
        <w:t> » serait : « </w:t>
      </w:r>
      <w:r w:rsidR="00A97CFD" w:rsidRPr="009F48DE">
        <w:rPr>
          <w:rFonts w:cstheme="minorHAnsi"/>
          <w:lang w:val="fr-BE" w:bidi="fa-IR"/>
        </w:rPr>
        <w:t>Q</w:t>
      </w:r>
      <w:r w:rsidR="00A470DD">
        <w:rPr>
          <w:rFonts w:cstheme="minorHAnsi"/>
          <w:lang w:val="fr-BE" w:bidi="fa-IR"/>
        </w:rPr>
        <w:t>ue la paix de Dieu soit sur toi » ou « </w:t>
      </w:r>
      <w:r w:rsidR="00A97CFD" w:rsidRPr="009F48DE">
        <w:rPr>
          <w:rFonts w:cstheme="minorHAnsi"/>
          <w:lang w:val="fr-BE" w:bidi="fa-IR"/>
        </w:rPr>
        <w:t>Je te souhaite</w:t>
      </w:r>
      <w:r w:rsidR="00A470DD">
        <w:rPr>
          <w:rFonts w:cstheme="minorHAnsi"/>
          <w:lang w:val="fr-BE" w:bidi="fa-IR"/>
        </w:rPr>
        <w:t xml:space="preserve"> la sécurité de la part de Dieu »</w:t>
      </w:r>
      <w:r w:rsidR="00A97CFD" w:rsidRPr="009F48DE">
        <w:rPr>
          <w:rFonts w:cstheme="minorHAnsi"/>
          <w:lang w:val="fr-BE" w:bidi="fa-IR"/>
        </w:rPr>
        <w:t>. En effet, du point de vue du croyant, toute supplication se rapporte finalement à Dieu, à qui il adresse ses requêtes. C'est pourquoi ce salut est considéré comme béni et purificateur.</w:t>
      </w:r>
      <w:r w:rsidR="00380AE4" w:rsidRPr="009F48DE">
        <w:rPr>
          <w:rStyle w:val="Appelnotedebasdep"/>
          <w:rFonts w:cstheme="minorHAnsi"/>
          <w:lang w:val="fr-BE" w:bidi="fa-IR"/>
        </w:rPr>
        <w:footnoteReference w:id="85"/>
      </w:r>
    </w:p>
    <w:p w14:paraId="32CC94D4" w14:textId="3578D932" w:rsidR="00A97CFD" w:rsidRDefault="00A97CFD" w:rsidP="00065586">
      <w:pPr>
        <w:ind w:firstLine="0"/>
        <w:rPr>
          <w:rFonts w:cstheme="minorHAnsi"/>
          <w:lang w:bidi="fa-IR"/>
        </w:rPr>
      </w:pPr>
    </w:p>
    <w:p w14:paraId="3DEDAE33" w14:textId="77777777" w:rsidR="005803CB" w:rsidRDefault="005803CB" w:rsidP="00065586">
      <w:pPr>
        <w:ind w:firstLine="0"/>
        <w:rPr>
          <w:rFonts w:cstheme="minorHAnsi"/>
          <w:lang w:bidi="fa-IR"/>
        </w:rPr>
      </w:pPr>
    </w:p>
    <w:p w14:paraId="6717EE89" w14:textId="77777777" w:rsidR="005803CB" w:rsidRDefault="005803CB" w:rsidP="00065586">
      <w:pPr>
        <w:ind w:firstLine="0"/>
        <w:rPr>
          <w:rFonts w:cstheme="minorHAnsi"/>
          <w:lang w:bidi="fa-IR"/>
        </w:rPr>
      </w:pPr>
    </w:p>
    <w:p w14:paraId="759ECBBB" w14:textId="77777777" w:rsidR="005803CB" w:rsidRDefault="005803CB" w:rsidP="00065586">
      <w:pPr>
        <w:ind w:firstLine="0"/>
        <w:rPr>
          <w:rFonts w:cstheme="minorHAnsi"/>
          <w:lang w:bidi="fa-IR"/>
        </w:rPr>
      </w:pPr>
    </w:p>
    <w:p w14:paraId="7D88744A" w14:textId="384F7CAB" w:rsidR="005803CB" w:rsidRDefault="005803CB" w:rsidP="005803CB">
      <w:pPr>
        <w:ind w:firstLine="0"/>
        <w:jc w:val="right"/>
        <w:rPr>
          <w:rFonts w:cstheme="minorHAnsi"/>
          <w:lang w:bidi="fa-IR"/>
        </w:rPr>
      </w:pPr>
      <w:r w:rsidRPr="002F48EE">
        <w:rPr>
          <w:rFonts w:cs="KFGQPC Uthmanic Script HAFS"/>
          <w:color w:val="000000"/>
          <w:sz w:val="36"/>
          <w:szCs w:val="36"/>
          <w:shd w:val="clear" w:color="auto" w:fill="FFFFFF"/>
          <w:rtl/>
        </w:rPr>
        <w:t xml:space="preserve">إِنَّمَا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لۡمُؤۡمِنُونَ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لَّذِينَ</w:t>
      </w:r>
      <w:proofErr w:type="spellEnd"/>
      <w:r w:rsidRPr="002F48EE">
        <w:rPr>
          <w:rFonts w:cs="KFGQPC Uthmanic Script HAFS"/>
          <w:color w:val="000000"/>
          <w:sz w:val="36"/>
          <w:szCs w:val="36"/>
          <w:shd w:val="clear" w:color="auto" w:fill="FFFFFF"/>
          <w:rtl/>
        </w:rPr>
        <w:t xml:space="preserve"> ءَامَنُواْ </w:t>
      </w:r>
      <w:proofErr w:type="spellStart"/>
      <w:r w:rsidRPr="002F48EE">
        <w:rPr>
          <w:rFonts w:cs="KFGQPC Uthmanic Script HAFS"/>
          <w:color w:val="000000"/>
          <w:sz w:val="36"/>
          <w:szCs w:val="36"/>
          <w:shd w:val="clear" w:color="auto" w:fill="FFFFFF"/>
          <w:rtl/>
        </w:rPr>
        <w:t>بِ</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وَرَسُولِهِ</w:t>
      </w:r>
      <w:r w:rsidRPr="002F48EE">
        <w:rPr>
          <w:rFonts w:cs="KFGQPC Uthmanic Script HAFS" w:hint="cs"/>
          <w:color w:val="000000"/>
          <w:sz w:val="36"/>
          <w:szCs w:val="36"/>
          <w:shd w:val="clear" w:color="auto" w:fill="FFFFFF"/>
          <w:rtl/>
        </w:rPr>
        <w:t>ۦ</w:t>
      </w:r>
      <w:proofErr w:type="spellEnd"/>
      <w:r w:rsidRPr="002F48EE">
        <w:rPr>
          <w:rFonts w:cs="KFGQPC Uthmanic Script HAFS"/>
          <w:color w:val="000000"/>
          <w:sz w:val="36"/>
          <w:szCs w:val="36"/>
          <w:shd w:val="clear" w:color="auto" w:fill="FFFFFF"/>
          <w:rtl/>
        </w:rPr>
        <w:t xml:space="preserve"> وَإِذَا كَانُواْ </w:t>
      </w:r>
      <w:proofErr w:type="spellStart"/>
      <w:r w:rsidRPr="002F48EE">
        <w:rPr>
          <w:rFonts w:cs="KFGQPC Uthmanic Script HAFS"/>
          <w:color w:val="000000"/>
          <w:sz w:val="36"/>
          <w:szCs w:val="36"/>
          <w:shd w:val="clear" w:color="auto" w:fill="FFFFFF"/>
          <w:rtl/>
        </w:rPr>
        <w:t>مَعَهُ</w:t>
      </w:r>
      <w:r w:rsidRPr="002F48EE">
        <w:rPr>
          <w:rFonts w:cs="KFGQPC Uthmanic Script HAFS" w:hint="cs"/>
          <w:color w:val="000000"/>
          <w:sz w:val="36"/>
          <w:szCs w:val="36"/>
          <w:shd w:val="clear" w:color="auto" w:fill="FFFFFF"/>
          <w:rtl/>
        </w:rPr>
        <w:t>ۥ</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عَلَىٰٓ</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أَمۡر</w:t>
      </w:r>
      <w:proofErr w:type="spellEnd"/>
      <w:r w:rsidRPr="002F48EE">
        <w:rPr>
          <w:rFonts w:cs="KFGQPC Uthmanic Script HAFS"/>
          <w:color w:val="000000"/>
          <w:sz w:val="36"/>
          <w:szCs w:val="36"/>
          <w:shd w:val="clear" w:color="auto" w:fill="FFFFFF"/>
          <w:rtl/>
        </w:rPr>
        <w:t xml:space="preserve">ٖ جَامِعٖ </w:t>
      </w:r>
      <w:proofErr w:type="spellStart"/>
      <w:r w:rsidRPr="002F48EE">
        <w:rPr>
          <w:rFonts w:cs="KFGQPC Uthmanic Script HAFS"/>
          <w:color w:val="000000"/>
          <w:sz w:val="36"/>
          <w:szCs w:val="36"/>
          <w:shd w:val="clear" w:color="auto" w:fill="FFFFFF"/>
          <w:rtl/>
        </w:rPr>
        <w:t>لَّمۡ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يَذۡهَبُواْ</w:t>
      </w:r>
      <w:proofErr w:type="spellEnd"/>
      <w:r w:rsidRPr="002F48EE">
        <w:rPr>
          <w:rFonts w:cs="KFGQPC Uthmanic Script HAFS"/>
          <w:color w:val="000000"/>
          <w:sz w:val="36"/>
          <w:szCs w:val="36"/>
          <w:shd w:val="clear" w:color="auto" w:fill="FFFFFF"/>
          <w:rtl/>
        </w:rPr>
        <w:t xml:space="preserve"> حَتَّىٰ </w:t>
      </w:r>
      <w:proofErr w:type="spellStart"/>
      <w:r w:rsidRPr="002F48EE">
        <w:rPr>
          <w:rFonts w:cs="KFGQPC Uthmanic Script HAFS"/>
          <w:color w:val="000000"/>
          <w:sz w:val="36"/>
          <w:szCs w:val="36"/>
          <w:shd w:val="clear" w:color="auto" w:fill="FFFFFF"/>
          <w:rtl/>
        </w:rPr>
        <w:t>يَسۡتَ‍ٔۡذِنُوهُۚ</w:t>
      </w:r>
      <w:proofErr w:type="spellEnd"/>
      <w:r w:rsidRPr="002F48EE">
        <w:rPr>
          <w:rFonts w:cs="KFGQPC Uthmanic Script HAFS"/>
          <w:color w:val="000000"/>
          <w:sz w:val="36"/>
          <w:szCs w:val="36"/>
          <w:shd w:val="clear" w:color="auto" w:fill="FFFFFF"/>
          <w:rtl/>
        </w:rPr>
        <w:t xml:space="preserve"> إِنَّ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يَسۡتَ‍ٔۡذِنُونَكَ</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أُوْلَٰٓئِكَ</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يُؤۡمِنُونَ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وَرَسُولِهِ</w:t>
      </w:r>
      <w:r w:rsidRPr="002F48EE">
        <w:rPr>
          <w:rFonts w:cs="KFGQPC Uthmanic Script HAFS" w:hint="cs"/>
          <w:color w:val="000000"/>
          <w:sz w:val="36"/>
          <w:szCs w:val="36"/>
          <w:shd w:val="clear" w:color="auto" w:fill="FFFFFF"/>
          <w:rtl/>
        </w:rPr>
        <w:t>ۦۚ</w:t>
      </w:r>
      <w:proofErr w:type="spellEnd"/>
      <w:r w:rsidRPr="002F48EE">
        <w:rPr>
          <w:rFonts w:cs="KFGQPC Uthmanic Script HAFS"/>
          <w:color w:val="000000"/>
          <w:sz w:val="36"/>
          <w:szCs w:val="36"/>
          <w:shd w:val="clear" w:color="auto" w:fill="FFFFFF"/>
          <w:rtl/>
        </w:rPr>
        <w:t xml:space="preserve"> فَإِذَا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سۡتَ‍ٔۡذَنُوكَ</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لِبَعۡضِ</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شَأۡنِهِمۡ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فَأۡذَن</w:t>
      </w:r>
      <w:proofErr w:type="spellEnd"/>
      <w:r w:rsidRPr="002F48EE">
        <w:rPr>
          <w:rFonts w:cs="KFGQPC Uthmanic Script HAFS"/>
          <w:color w:val="000000"/>
          <w:sz w:val="36"/>
          <w:szCs w:val="36"/>
          <w:shd w:val="clear" w:color="auto" w:fill="FFFFFF"/>
          <w:rtl/>
        </w:rPr>
        <w:t xml:space="preserve"> لِّمَن </w:t>
      </w:r>
      <w:proofErr w:type="spellStart"/>
      <w:r w:rsidRPr="002F48EE">
        <w:rPr>
          <w:rFonts w:cs="KFGQPC Uthmanic Script HAFS"/>
          <w:color w:val="000000"/>
          <w:sz w:val="36"/>
          <w:szCs w:val="36"/>
          <w:shd w:val="clear" w:color="auto" w:fill="FFFFFF"/>
          <w:rtl/>
        </w:rPr>
        <w:t>شِئۡتَ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مِنۡهُمۡ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سۡتَغۡفِرۡ</w:t>
      </w:r>
      <w:proofErr w:type="spellEnd"/>
      <w:r w:rsidRPr="002F48EE">
        <w:rPr>
          <w:rFonts w:cs="KFGQPC Uthmanic Script HAFS"/>
          <w:color w:val="000000"/>
          <w:sz w:val="36"/>
          <w:szCs w:val="36"/>
          <w:shd w:val="clear" w:color="auto" w:fill="FFFFFF"/>
          <w:rtl/>
        </w:rPr>
        <w:t xml:space="preserve"> لَهُمُ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إِنَّ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غَفُورٞ رَّحِيمٞ٦٢</w:t>
      </w:r>
    </w:p>
    <w:p w14:paraId="343665EA" w14:textId="77777777" w:rsidR="005803CB" w:rsidRPr="009F48DE" w:rsidRDefault="005803CB" w:rsidP="00065586">
      <w:pPr>
        <w:ind w:firstLine="0"/>
        <w:rPr>
          <w:rFonts w:cstheme="minorHAnsi"/>
          <w:lang w:bidi="fa-IR"/>
        </w:rPr>
      </w:pPr>
    </w:p>
    <w:p w14:paraId="6D7667F3" w14:textId="4494CBD7" w:rsidR="00A97CFD" w:rsidRPr="002577DD" w:rsidRDefault="00977215" w:rsidP="00065586">
      <w:pPr>
        <w:ind w:firstLine="0"/>
        <w:rPr>
          <w:rFonts w:cstheme="minorHAnsi"/>
          <w:b/>
          <w:bCs/>
          <w:i/>
          <w:iCs/>
          <w:sz w:val="20"/>
          <w:szCs w:val="20"/>
          <w:lang w:bidi="fa-IR"/>
        </w:rPr>
      </w:pPr>
      <w:bookmarkStart w:id="26" w:name="_Hlk193619646"/>
      <w:r w:rsidRPr="00977215">
        <w:rPr>
          <w:rFonts w:cstheme="minorHAnsi"/>
          <w:b/>
          <w:bCs/>
          <w:i/>
          <w:iCs/>
          <w:sz w:val="20"/>
          <w:szCs w:val="20"/>
          <w:lang w:bidi="fa-IR"/>
        </w:rPr>
        <w:t>62- Les vrais croyants sont ceux qui croient en Allah et en Son Messager, et qui, lorsqu'ils sont en sa compagnie pour un travail [qui doit être réalisé en] commun, ne s'en vont pas avant de lui avoir demandé la permission. Ceux qui te demandent [ô Prophète] cette permission sont ceux qui croient en Allah et en Son Messager. S’ils te demandent la permission de [partir pour] une affaire personnelle, permets à qui tu veux et, implore pour eux le pardon d’Allah, car Allah pardonne, Il est Miséricordieux [vous accorde les biens]</w:t>
      </w:r>
      <w:r w:rsidR="00A97CFD" w:rsidRPr="002577DD">
        <w:rPr>
          <w:rFonts w:cstheme="minorHAnsi"/>
          <w:b/>
          <w:bCs/>
          <w:i/>
          <w:iCs/>
          <w:sz w:val="20"/>
          <w:szCs w:val="20"/>
          <w:lang w:bidi="fa-IR"/>
        </w:rPr>
        <w:t>.</w:t>
      </w:r>
    </w:p>
    <w:bookmarkEnd w:id="26"/>
    <w:p w14:paraId="727EB46F" w14:textId="31054408" w:rsidR="00A97CFD" w:rsidRPr="009F48DE" w:rsidRDefault="00A97CFD" w:rsidP="00065586">
      <w:pPr>
        <w:ind w:firstLine="0"/>
        <w:rPr>
          <w:rFonts w:cstheme="minorHAnsi"/>
          <w:b/>
          <w:bCs/>
          <w:lang w:bidi="fa-IR"/>
        </w:rPr>
      </w:pPr>
    </w:p>
    <w:p w14:paraId="66D21AC0" w14:textId="77777777" w:rsidR="00F037A6" w:rsidRPr="0073099C" w:rsidRDefault="00F037A6" w:rsidP="00065586">
      <w:pPr>
        <w:ind w:firstLine="0"/>
        <w:rPr>
          <w:b/>
          <w:i/>
          <w:sz w:val="20"/>
          <w:szCs w:val="20"/>
          <w:lang w:val="fr-FR"/>
        </w:rPr>
      </w:pPr>
      <w:r w:rsidRPr="0073099C">
        <w:rPr>
          <w:sz w:val="20"/>
          <w:szCs w:val="20"/>
          <w:u w:val="single"/>
          <w:lang w:val="fr-FR"/>
        </w:rPr>
        <w:t>Circonstances de la révélation</w:t>
      </w:r>
    </w:p>
    <w:p w14:paraId="1F376A05" w14:textId="77777777" w:rsidR="00380AE4" w:rsidRPr="009F48DE" w:rsidRDefault="00380AE4" w:rsidP="00065586">
      <w:pPr>
        <w:ind w:firstLine="0"/>
        <w:rPr>
          <w:rFonts w:cstheme="minorHAnsi"/>
          <w:b/>
          <w:bCs/>
          <w:lang w:bidi="fa-IR"/>
        </w:rPr>
      </w:pPr>
    </w:p>
    <w:p w14:paraId="01DCFA8B" w14:textId="7B4CF14F" w:rsidR="00A97CFD" w:rsidRPr="009F48DE" w:rsidRDefault="00A97CFD" w:rsidP="00065586">
      <w:pPr>
        <w:ind w:firstLine="0"/>
        <w:rPr>
          <w:rFonts w:cstheme="minorHAnsi"/>
          <w:lang w:val="fr-BE" w:bidi="fa-IR"/>
        </w:rPr>
      </w:pPr>
      <w:r w:rsidRPr="009F48DE">
        <w:rPr>
          <w:rFonts w:cstheme="minorHAnsi"/>
          <w:lang w:val="fr-BE" w:bidi="fa-IR"/>
        </w:rPr>
        <w:lastRenderedPageBreak/>
        <w:t>Il est rapporté qu'une nuit avant la bataille d'</w:t>
      </w:r>
      <w:proofErr w:type="spellStart"/>
      <w:r w:rsidR="00380AE4" w:rsidRPr="009F48DE">
        <w:rPr>
          <w:rFonts w:cstheme="minorHAnsi"/>
          <w:lang w:val="fr-BE" w:bidi="fa-IR"/>
        </w:rPr>
        <w:t>O</w:t>
      </w:r>
      <w:r w:rsidRPr="009F48DE">
        <w:rPr>
          <w:rFonts w:cstheme="minorHAnsi"/>
          <w:lang w:val="fr-BE" w:bidi="fa-IR"/>
        </w:rPr>
        <w:t>h</w:t>
      </w:r>
      <w:r w:rsidR="00380AE4" w:rsidRPr="009F48DE">
        <w:rPr>
          <w:rFonts w:cstheme="minorHAnsi"/>
          <w:lang w:val="fr-BE" w:bidi="fa-IR"/>
        </w:rPr>
        <w:t>o</w:t>
      </w:r>
      <w:r w:rsidRPr="009F48DE">
        <w:rPr>
          <w:rFonts w:cstheme="minorHAnsi"/>
          <w:lang w:val="fr-BE" w:bidi="fa-IR"/>
        </w:rPr>
        <w:t>d</w:t>
      </w:r>
      <w:proofErr w:type="spellEnd"/>
      <w:r w:rsidR="00380AE4" w:rsidRPr="009F48DE">
        <w:rPr>
          <w:rStyle w:val="Appelnotedebasdep"/>
          <w:rFonts w:cstheme="minorHAnsi"/>
          <w:lang w:val="fr-BE" w:bidi="fa-IR"/>
        </w:rPr>
        <w:footnoteReference w:id="86"/>
      </w:r>
      <w:r w:rsidRPr="009F48DE">
        <w:rPr>
          <w:rFonts w:cstheme="minorHAnsi"/>
          <w:lang w:val="fr-BE" w:bidi="fa-IR"/>
        </w:rPr>
        <w:t>, Han</w:t>
      </w:r>
      <w:r w:rsidR="00380AE4" w:rsidRPr="009F48DE">
        <w:rPr>
          <w:rFonts w:cstheme="minorHAnsi"/>
          <w:lang w:val="fr-BE" w:bidi="fa-IR"/>
        </w:rPr>
        <w:t>zalah</w:t>
      </w:r>
      <w:r w:rsidRPr="009F48DE">
        <w:rPr>
          <w:rFonts w:cstheme="minorHAnsi"/>
          <w:lang w:val="fr-BE" w:bidi="fa-IR"/>
        </w:rPr>
        <w:t xml:space="preserve"> vint auprès du Prophète (</w:t>
      </w:r>
      <w:r w:rsidR="00380AE4" w:rsidRPr="009F48DE">
        <w:rPr>
          <w:rFonts w:cstheme="minorHAnsi"/>
          <w:lang w:val="fr-BE" w:bidi="fa-IR"/>
        </w:rPr>
        <w:t>s</w:t>
      </w:r>
      <w:r w:rsidRPr="009F48DE">
        <w:rPr>
          <w:rFonts w:cstheme="minorHAnsi"/>
          <w:lang w:val="fr-BE" w:bidi="fa-IR"/>
        </w:rPr>
        <w:t xml:space="preserve">) et lui demanda la permission de passer la nuit à Médine pour se marier. Le Prophète </w:t>
      </w:r>
      <w:r w:rsidR="00380AE4" w:rsidRPr="009F48DE">
        <w:rPr>
          <w:rFonts w:cstheme="minorHAnsi"/>
          <w:lang w:val="fr-BE" w:bidi="fa-IR"/>
        </w:rPr>
        <w:t xml:space="preserve">(s) </w:t>
      </w:r>
      <w:r w:rsidRPr="009F48DE">
        <w:rPr>
          <w:rFonts w:cstheme="minorHAnsi"/>
          <w:lang w:val="fr-BE" w:bidi="fa-IR"/>
        </w:rPr>
        <w:t>le lui permit et Han</w:t>
      </w:r>
      <w:r w:rsidR="00380AE4" w:rsidRPr="009F48DE">
        <w:rPr>
          <w:rFonts w:cstheme="minorHAnsi"/>
          <w:lang w:val="fr-BE" w:bidi="fa-IR"/>
        </w:rPr>
        <w:t>zalah</w:t>
      </w:r>
      <w:r w:rsidRPr="009F48DE">
        <w:rPr>
          <w:rFonts w:cstheme="minorHAnsi"/>
          <w:lang w:val="fr-BE" w:bidi="fa-IR"/>
        </w:rPr>
        <w:t xml:space="preserve"> rejoignit rapidement l'armée musulmane au matin. Comme il n'avait pas encore fait ses ablutions, il fut tué sur le champ de bataille et le Prophète</w:t>
      </w:r>
      <w:r w:rsidR="00380AE4" w:rsidRPr="009F48DE">
        <w:rPr>
          <w:rFonts w:cstheme="minorHAnsi"/>
          <w:lang w:val="fr-BE" w:bidi="fa-IR"/>
        </w:rPr>
        <w:t xml:space="preserve"> (s)</w:t>
      </w:r>
      <w:r w:rsidR="000B2C3A">
        <w:rPr>
          <w:rFonts w:cstheme="minorHAnsi"/>
          <w:lang w:val="fr-BE" w:bidi="fa-IR"/>
        </w:rPr>
        <w:t xml:space="preserve"> dit à son sujet : « </w:t>
      </w:r>
      <w:r w:rsidRPr="009F48DE">
        <w:rPr>
          <w:rFonts w:cstheme="minorHAnsi"/>
          <w:lang w:val="fr-BE" w:bidi="fa-IR"/>
        </w:rPr>
        <w:t>J'ai vu les anges qui donnaient à Han</w:t>
      </w:r>
      <w:r w:rsidR="00380AE4" w:rsidRPr="009F48DE">
        <w:rPr>
          <w:rFonts w:cstheme="minorHAnsi"/>
          <w:lang w:val="fr-BE" w:bidi="fa-IR"/>
        </w:rPr>
        <w:t>zalah</w:t>
      </w:r>
      <w:r w:rsidRPr="009F48DE">
        <w:rPr>
          <w:rFonts w:cstheme="minorHAnsi"/>
          <w:lang w:val="fr-BE" w:bidi="fa-IR"/>
        </w:rPr>
        <w:t xml:space="preserve"> le bain rituel entre le ciel et la terre</w:t>
      </w:r>
      <w:r w:rsidR="000B2C3A">
        <w:rPr>
          <w:rFonts w:cstheme="minorHAnsi"/>
          <w:lang w:val="fr-BE" w:bidi="fa-IR"/>
        </w:rPr>
        <w:t> »</w:t>
      </w:r>
      <w:r w:rsidRPr="009F48DE">
        <w:rPr>
          <w:rFonts w:cstheme="minorHAnsi"/>
          <w:lang w:val="fr-BE" w:bidi="fa-IR"/>
        </w:rPr>
        <w:t xml:space="preserve">. </w:t>
      </w:r>
      <w:r w:rsidR="000B2C3A">
        <w:rPr>
          <w:rFonts w:cstheme="minorHAnsi"/>
          <w:lang w:val="fr-BE" w:bidi="fa-IR"/>
        </w:rPr>
        <w:t>C'est pourquoi il fut surnommé « </w:t>
      </w:r>
      <w:r w:rsidRPr="009F48DE">
        <w:rPr>
          <w:rFonts w:cstheme="minorHAnsi"/>
          <w:lang w:val="fr-BE" w:bidi="fa-IR"/>
        </w:rPr>
        <w:t>Han</w:t>
      </w:r>
      <w:r w:rsidR="00380AE4" w:rsidRPr="009F48DE">
        <w:rPr>
          <w:rFonts w:cstheme="minorHAnsi"/>
          <w:lang w:val="fr-BE" w:bidi="fa-IR"/>
        </w:rPr>
        <w:t>zalah</w:t>
      </w:r>
      <w:r w:rsidR="000B2C3A">
        <w:rPr>
          <w:rFonts w:cstheme="minorHAnsi"/>
          <w:lang w:val="fr-BE" w:bidi="fa-IR"/>
        </w:rPr>
        <w:t xml:space="preserve"> le baigné par les anges »</w:t>
      </w:r>
      <w:r w:rsidRPr="009F48DE">
        <w:rPr>
          <w:rFonts w:cstheme="minorHAnsi"/>
          <w:lang w:val="fr-BE" w:bidi="fa-IR"/>
        </w:rPr>
        <w:t>. Le verset ci-dessus fut révélé à cette occasion pour louer l'acte d'Han</w:t>
      </w:r>
      <w:r w:rsidR="00380AE4" w:rsidRPr="009F48DE">
        <w:rPr>
          <w:rFonts w:cstheme="minorHAnsi"/>
          <w:lang w:val="fr-BE" w:bidi="fa-IR"/>
        </w:rPr>
        <w:t>zalah</w:t>
      </w:r>
      <w:r w:rsidRPr="009F48DE">
        <w:rPr>
          <w:rFonts w:cstheme="minorHAnsi"/>
          <w:lang w:val="fr-BE" w:bidi="fa-IR"/>
        </w:rPr>
        <w:t>.</w:t>
      </w:r>
      <w:r w:rsidR="00380AE4" w:rsidRPr="009F48DE">
        <w:rPr>
          <w:rStyle w:val="Appelnotedebasdep"/>
          <w:rFonts w:cstheme="minorHAnsi"/>
          <w:lang w:val="fr-BE" w:bidi="fa-IR"/>
        </w:rPr>
        <w:footnoteReference w:id="87"/>
      </w:r>
    </w:p>
    <w:p w14:paraId="31FF2160" w14:textId="43F71854" w:rsidR="00A97CFD" w:rsidRDefault="00A97CFD" w:rsidP="00065586">
      <w:pPr>
        <w:ind w:firstLine="0"/>
        <w:rPr>
          <w:rFonts w:cstheme="minorHAnsi"/>
          <w:lang w:val="fr-BE" w:bidi="fa-IR"/>
        </w:rPr>
      </w:pPr>
      <w:r w:rsidRPr="009F48DE">
        <w:rPr>
          <w:rFonts w:cstheme="minorHAnsi"/>
          <w:lang w:val="fr-BE" w:bidi="fa-IR"/>
        </w:rPr>
        <w:t xml:space="preserve">Un autre contexte de révélation est également rapporté pour ce verset. Lors de la bataille </w:t>
      </w:r>
      <w:r w:rsidR="00275A6A">
        <w:rPr>
          <w:rFonts w:cstheme="minorHAnsi"/>
          <w:lang w:val="fr-BE" w:bidi="fa-IR"/>
        </w:rPr>
        <w:t xml:space="preserve">de </w:t>
      </w:r>
      <w:proofErr w:type="spellStart"/>
      <w:r w:rsidR="00275A6A">
        <w:rPr>
          <w:rFonts w:cstheme="minorHAnsi"/>
          <w:lang w:val="fr-BE" w:bidi="fa-IR"/>
        </w:rPr>
        <w:t>Khandaq</w:t>
      </w:r>
      <w:proofErr w:type="spellEnd"/>
      <w:r w:rsidR="00275A6A" w:rsidRPr="009F48DE">
        <w:rPr>
          <w:rFonts w:cstheme="minorHAnsi"/>
          <w:lang w:val="fr-BE" w:bidi="fa-IR"/>
        </w:rPr>
        <w:t xml:space="preserve"> </w:t>
      </w:r>
      <w:r w:rsidR="00275A6A">
        <w:rPr>
          <w:rFonts w:cstheme="minorHAnsi"/>
          <w:lang w:val="fr-BE" w:bidi="fa-IR"/>
        </w:rPr>
        <w:t>(</w:t>
      </w:r>
      <w:r w:rsidRPr="009F48DE">
        <w:rPr>
          <w:rFonts w:cstheme="minorHAnsi"/>
          <w:lang w:val="fr-BE" w:bidi="fa-IR"/>
        </w:rPr>
        <w:t>Tranché</w:t>
      </w:r>
      <w:r w:rsidR="00275A6A">
        <w:rPr>
          <w:rFonts w:cstheme="minorHAnsi"/>
          <w:lang w:val="fr-BE" w:bidi="fa-IR"/>
        </w:rPr>
        <w:t>e)</w:t>
      </w:r>
      <w:r w:rsidRPr="009F48DE">
        <w:rPr>
          <w:rFonts w:cstheme="minorHAnsi"/>
          <w:lang w:val="fr-BE" w:bidi="fa-IR"/>
        </w:rPr>
        <w:t>, certains hypocrites, musulmans seulement en apparence, retournaient secrètement chez eux sans la permission du Prophète (</w:t>
      </w:r>
      <w:r w:rsidR="00380AE4" w:rsidRPr="009F48DE">
        <w:rPr>
          <w:rFonts w:cstheme="minorHAnsi"/>
          <w:lang w:val="fr-BE" w:bidi="fa-IR"/>
        </w:rPr>
        <w:t>s</w:t>
      </w:r>
      <w:r w:rsidRPr="009F48DE">
        <w:rPr>
          <w:rFonts w:cstheme="minorHAnsi"/>
          <w:lang w:val="fr-BE" w:bidi="fa-IR"/>
        </w:rPr>
        <w:t>), alors que les vrais musulmans, quand ils avaient un problème, demandaient la permission au Prophète</w:t>
      </w:r>
      <w:r w:rsidR="00380AE4" w:rsidRPr="009F48DE">
        <w:rPr>
          <w:rFonts w:cstheme="minorHAnsi"/>
          <w:lang w:val="fr-BE" w:bidi="fa-IR"/>
        </w:rPr>
        <w:t xml:space="preserve"> (s)</w:t>
      </w:r>
      <w:r w:rsidRPr="009F48DE">
        <w:rPr>
          <w:rFonts w:cstheme="minorHAnsi"/>
          <w:lang w:val="fr-BE" w:bidi="fa-IR"/>
        </w:rPr>
        <w:t xml:space="preserve"> avant d’y aller et revenaient rapidement pour creuser l</w:t>
      </w:r>
      <w:r w:rsidR="00275A6A">
        <w:rPr>
          <w:rFonts w:cstheme="minorHAnsi"/>
          <w:lang w:val="fr-BE" w:bidi="fa-IR"/>
        </w:rPr>
        <w:t>a</w:t>
      </w:r>
      <w:r w:rsidRPr="009F48DE">
        <w:rPr>
          <w:rFonts w:cstheme="minorHAnsi"/>
          <w:lang w:val="fr-BE" w:bidi="fa-IR"/>
        </w:rPr>
        <w:t xml:space="preserve"> tranché</w:t>
      </w:r>
      <w:r w:rsidR="00275A6A">
        <w:rPr>
          <w:rFonts w:cstheme="minorHAnsi"/>
          <w:lang w:val="fr-BE" w:bidi="fa-IR"/>
        </w:rPr>
        <w:t>e</w:t>
      </w:r>
      <w:r w:rsidRPr="009F48DE">
        <w:rPr>
          <w:rFonts w:cstheme="minorHAnsi"/>
          <w:lang w:val="fr-BE" w:bidi="fa-IR"/>
        </w:rPr>
        <w:t xml:space="preserve"> après avoir terminé. Les versets ci-dessus furent révélés à cette occasion, condamnant le premier groupe et louant le second.</w:t>
      </w:r>
      <w:r w:rsidR="00380AE4" w:rsidRPr="009F48DE">
        <w:rPr>
          <w:rStyle w:val="Appelnotedebasdep"/>
          <w:rFonts w:cstheme="minorHAnsi"/>
          <w:lang w:val="fr-BE" w:bidi="fa-IR"/>
        </w:rPr>
        <w:footnoteReference w:id="88"/>
      </w:r>
    </w:p>
    <w:p w14:paraId="5D590B2C" w14:textId="77777777" w:rsidR="0076659B" w:rsidRPr="009E0CE8" w:rsidRDefault="0076659B" w:rsidP="00065586">
      <w:pPr>
        <w:ind w:firstLine="0"/>
        <w:rPr>
          <w:rFonts w:cstheme="minorHAnsi"/>
          <w:lang w:val="fr-BE" w:bidi="fa-IR"/>
        </w:rPr>
      </w:pPr>
    </w:p>
    <w:p w14:paraId="23B026C2" w14:textId="5007417C" w:rsidR="00A97CFD" w:rsidRPr="009F48DE" w:rsidRDefault="00977215" w:rsidP="00065586">
      <w:pPr>
        <w:ind w:firstLine="0"/>
        <w:rPr>
          <w:rFonts w:cstheme="minorHAnsi"/>
          <w:lang w:bidi="fa-IR"/>
        </w:rPr>
      </w:pPr>
      <w:bookmarkStart w:id="28" w:name="_Hlk193619692"/>
      <w:r w:rsidRPr="00977215">
        <w:rPr>
          <w:rFonts w:cstheme="minorHAnsi"/>
          <w:lang w:bidi="fa-IR"/>
        </w:rPr>
        <w:t>1- Dans ce verset, l'expression « pour un travail [qui doit être réalisé en] commun » fait référence à toute tâche importante nécessitant la participation collective, comme le jihad, la prière du vendredi, la prière de l'Aïd ou une consultation générale. Dans de tels cas, lorsque le dirigeant appelle le peuple à se rassembler, tous les croyants doivent répondre présents et ne pas laisser le Prophète (s) ou le dirigeant de la communauté islamique seul.</w:t>
      </w:r>
    </w:p>
    <w:bookmarkEnd w:id="28"/>
    <w:p w14:paraId="470D307D" w14:textId="148A9E63" w:rsidR="00977215" w:rsidRDefault="005E552D" w:rsidP="00B83F14">
      <w:pPr>
        <w:ind w:firstLine="0"/>
        <w:rPr>
          <w:rFonts w:cstheme="minorHAnsi"/>
          <w:lang w:bidi="fa-IR"/>
        </w:rPr>
      </w:pPr>
      <w:r w:rsidRPr="009F48DE">
        <w:rPr>
          <w:rFonts w:cstheme="minorHAnsi"/>
          <w:lang w:bidi="fa-IR"/>
        </w:rPr>
        <w:t>2-</w:t>
      </w:r>
      <w:r w:rsidR="004B5364">
        <w:rPr>
          <w:rFonts w:cstheme="minorHAnsi"/>
          <w:lang w:bidi="fa-IR"/>
        </w:rPr>
        <w:t> </w:t>
      </w:r>
      <w:r w:rsidR="00A97CFD" w:rsidRPr="009F48DE">
        <w:rPr>
          <w:rFonts w:cstheme="minorHAnsi"/>
          <w:lang w:bidi="fa-IR"/>
        </w:rPr>
        <w:t>Dans ce verset, il est recommandé au Prophète (</w:t>
      </w:r>
      <w:r w:rsidRPr="009F48DE">
        <w:rPr>
          <w:rFonts w:cstheme="minorHAnsi"/>
          <w:lang w:bidi="fa-IR"/>
        </w:rPr>
        <w:t>s</w:t>
      </w:r>
      <w:r w:rsidR="00A97CFD" w:rsidRPr="009F48DE">
        <w:rPr>
          <w:rFonts w:cstheme="minorHAnsi"/>
          <w:lang w:bidi="fa-IR"/>
        </w:rPr>
        <w:t xml:space="preserve">) d'accorder la permission aux croyants de s'absenter pour des affaires importantes, s'il le juge approprié. Bien entendu, la prise de décision et la pondération des intérêts dans </w:t>
      </w:r>
      <w:r w:rsidR="000B2C3A">
        <w:rPr>
          <w:rFonts w:cstheme="minorHAnsi"/>
          <w:lang w:bidi="fa-IR"/>
        </w:rPr>
        <w:t xml:space="preserve">ces cas reviennent au dirigeant, afin </w:t>
      </w:r>
      <w:r w:rsidR="00A97CFD" w:rsidRPr="009F48DE">
        <w:rPr>
          <w:rFonts w:cstheme="minorHAnsi"/>
          <w:lang w:bidi="fa-IR"/>
        </w:rPr>
        <w:t>de décider si l'absence de cette personne dans cette situation serait préjudiciable ou non. Autrement dit, le dirigeant a toute latitude pour prendre la décision qui convient le mieux.</w:t>
      </w:r>
    </w:p>
    <w:p w14:paraId="1CC05239" w14:textId="76160D67" w:rsidR="00A97CFD" w:rsidRPr="009F48DE" w:rsidRDefault="005E552D" w:rsidP="00065586">
      <w:pPr>
        <w:ind w:firstLine="0"/>
        <w:rPr>
          <w:rFonts w:cstheme="minorHAnsi"/>
          <w:lang w:bidi="fa-IR"/>
        </w:rPr>
      </w:pPr>
      <w:r w:rsidRPr="009F48DE">
        <w:rPr>
          <w:rFonts w:cstheme="minorHAnsi"/>
          <w:lang w:bidi="fa-IR"/>
        </w:rPr>
        <w:t xml:space="preserve">3- </w:t>
      </w:r>
      <w:r w:rsidR="00A97CFD" w:rsidRPr="009F48DE">
        <w:rPr>
          <w:rFonts w:cstheme="minorHAnsi"/>
          <w:lang w:bidi="fa-IR"/>
        </w:rPr>
        <w:t>Dans ce verset, il est ordonné au Prophète (</w:t>
      </w:r>
      <w:r w:rsidRPr="009F48DE">
        <w:rPr>
          <w:rFonts w:cstheme="minorHAnsi"/>
          <w:lang w:bidi="fa-IR"/>
        </w:rPr>
        <w:t>s</w:t>
      </w:r>
      <w:r w:rsidR="00A97CFD" w:rsidRPr="009F48DE">
        <w:rPr>
          <w:rFonts w:cstheme="minorHAnsi"/>
          <w:lang w:bidi="fa-IR"/>
        </w:rPr>
        <w:t>) de demander à Dieu pardon pour ceux qui demandent une permission de s'absenter. Cet ordre peut être interprété de deux manières : soit comme une façon de remercier ces personnes d'avoir respecté les convenances et d'avoir demandé la permission au Prophète (</w:t>
      </w:r>
      <w:r w:rsidRPr="009F48DE">
        <w:rPr>
          <w:rFonts w:cstheme="minorHAnsi"/>
          <w:lang w:bidi="fa-IR"/>
        </w:rPr>
        <w:t>s</w:t>
      </w:r>
      <w:r w:rsidR="00A97CFD" w:rsidRPr="009F48DE">
        <w:rPr>
          <w:rFonts w:cstheme="minorHAnsi"/>
          <w:lang w:bidi="fa-IR"/>
        </w:rPr>
        <w:t>), soit parce que déserter la scène publique est en soi une forme de négligence nécessitant pardon.</w:t>
      </w:r>
      <w:r w:rsidRPr="009F48DE">
        <w:rPr>
          <w:rStyle w:val="Appelnotedebasdep"/>
          <w:rFonts w:cstheme="minorHAnsi"/>
          <w:lang w:bidi="fa-IR"/>
        </w:rPr>
        <w:footnoteReference w:id="89"/>
      </w:r>
    </w:p>
    <w:p w14:paraId="60048CD6" w14:textId="77777777" w:rsidR="005E552D" w:rsidRDefault="005E552D" w:rsidP="00065586">
      <w:pPr>
        <w:ind w:firstLine="0"/>
        <w:rPr>
          <w:rFonts w:cstheme="minorHAnsi"/>
          <w:lang w:bidi="fa-IR"/>
        </w:rPr>
      </w:pPr>
    </w:p>
    <w:p w14:paraId="52D432CD" w14:textId="77777777" w:rsidR="009E0CE8" w:rsidRDefault="009E0CE8" w:rsidP="00065586">
      <w:pPr>
        <w:ind w:firstLine="0"/>
        <w:rPr>
          <w:rFonts w:cstheme="minorHAnsi"/>
          <w:lang w:bidi="fa-IR"/>
        </w:rPr>
      </w:pPr>
    </w:p>
    <w:p w14:paraId="1CDEAD7E" w14:textId="77777777" w:rsidR="005803CB" w:rsidRDefault="005803CB" w:rsidP="00065586">
      <w:pPr>
        <w:ind w:firstLine="0"/>
        <w:rPr>
          <w:rFonts w:cstheme="minorHAnsi"/>
          <w:lang w:bidi="fa-IR"/>
        </w:rPr>
      </w:pPr>
    </w:p>
    <w:p w14:paraId="2C0B184F" w14:textId="77777777" w:rsidR="005803CB" w:rsidRDefault="005803CB" w:rsidP="00065586">
      <w:pPr>
        <w:ind w:firstLine="0"/>
        <w:rPr>
          <w:rFonts w:cstheme="minorHAnsi"/>
          <w:lang w:bidi="fa-IR"/>
        </w:rPr>
      </w:pPr>
    </w:p>
    <w:p w14:paraId="473D6F1F" w14:textId="77777777" w:rsidR="005803CB" w:rsidRDefault="005803CB" w:rsidP="00065586">
      <w:pPr>
        <w:ind w:firstLine="0"/>
        <w:rPr>
          <w:rFonts w:cstheme="minorHAnsi"/>
          <w:lang w:bidi="fa-IR"/>
        </w:rPr>
      </w:pPr>
    </w:p>
    <w:p w14:paraId="2269D8A8" w14:textId="710B2EC4" w:rsidR="005803CB" w:rsidRDefault="005803CB" w:rsidP="005803CB">
      <w:pPr>
        <w:ind w:firstLine="0"/>
        <w:jc w:val="right"/>
        <w:rPr>
          <w:rFonts w:cstheme="minorHAnsi"/>
          <w:lang w:bidi="fa-IR"/>
        </w:rPr>
      </w:pPr>
      <w:r w:rsidRPr="002F48EE">
        <w:rPr>
          <w:rFonts w:cs="KFGQPC Uthmanic Script HAFS"/>
          <w:color w:val="000000"/>
          <w:sz w:val="36"/>
          <w:szCs w:val="36"/>
          <w:shd w:val="clear" w:color="auto" w:fill="FFFFFF"/>
          <w:rtl/>
        </w:rPr>
        <w:t xml:space="preserve">لَّا </w:t>
      </w:r>
      <w:proofErr w:type="spellStart"/>
      <w:r w:rsidRPr="002F48EE">
        <w:rPr>
          <w:rFonts w:cs="KFGQPC Uthmanic Script HAFS"/>
          <w:color w:val="000000"/>
          <w:sz w:val="36"/>
          <w:szCs w:val="36"/>
          <w:shd w:val="clear" w:color="auto" w:fill="FFFFFF"/>
          <w:rtl/>
        </w:rPr>
        <w:t>تَجۡعَلُواْ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دُعَآءَ</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لرَّسُولِ</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بَيۡنَكُمۡ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كَدُعَآءِ</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بَعۡضِكُم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بَعۡضٗاۚ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قَدۡ</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يَعۡلَمُ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لَّذِينَ</w:t>
      </w:r>
      <w:proofErr w:type="spellEnd"/>
      <w:r w:rsidRPr="002F48EE">
        <w:rPr>
          <w:rFonts w:cs="KFGQPC Uthmanic Script HAFS"/>
          <w:color w:val="000000"/>
          <w:sz w:val="36"/>
          <w:szCs w:val="36"/>
          <w:shd w:val="clear" w:color="auto" w:fill="FFFFFF"/>
          <w:rtl/>
        </w:rPr>
        <w:t xml:space="preserve"> يَتَسَلَّلُونَ </w:t>
      </w:r>
      <w:proofErr w:type="spellStart"/>
      <w:r w:rsidRPr="002F48EE">
        <w:rPr>
          <w:rFonts w:cs="KFGQPC Uthmanic Script HAFS"/>
          <w:color w:val="000000"/>
          <w:sz w:val="36"/>
          <w:szCs w:val="36"/>
          <w:shd w:val="clear" w:color="auto" w:fill="FFFFFF"/>
          <w:rtl/>
        </w:rPr>
        <w:t>مِنكُمۡ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لِوَاذٗاۚ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فَلۡيَحۡذَرِ</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لَّذِينَ</w:t>
      </w:r>
      <w:proofErr w:type="spellEnd"/>
      <w:r w:rsidRPr="002F48EE">
        <w:rPr>
          <w:rFonts w:cs="KFGQPC Uthmanic Script HAFS"/>
          <w:color w:val="000000"/>
          <w:sz w:val="36"/>
          <w:szCs w:val="36"/>
          <w:shd w:val="clear" w:color="auto" w:fill="FFFFFF"/>
          <w:rtl/>
        </w:rPr>
        <w:t xml:space="preserve"> يُخَالِفُونَ </w:t>
      </w:r>
      <w:proofErr w:type="spellStart"/>
      <w:r w:rsidRPr="002F48EE">
        <w:rPr>
          <w:rFonts w:cs="KFGQPC Uthmanic Script HAFS"/>
          <w:color w:val="000000"/>
          <w:sz w:val="36"/>
          <w:szCs w:val="36"/>
          <w:shd w:val="clear" w:color="auto" w:fill="FFFFFF"/>
          <w:rtl/>
        </w:rPr>
        <w:t>عَنۡ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أَمۡرِهِ</w:t>
      </w:r>
      <w:r w:rsidRPr="002F48EE">
        <w:rPr>
          <w:rFonts w:cs="KFGQPC Uthmanic Script HAFS" w:hint="cs"/>
          <w:color w:val="000000"/>
          <w:sz w:val="36"/>
          <w:szCs w:val="36"/>
          <w:shd w:val="clear" w:color="auto" w:fill="FFFFFF"/>
          <w:rtl/>
        </w:rPr>
        <w:t>ۦٓ</w:t>
      </w:r>
      <w:proofErr w:type="spellEnd"/>
      <w:r w:rsidRPr="002F48EE">
        <w:rPr>
          <w:rFonts w:cs="KFGQPC Uthmanic Script HAFS"/>
          <w:color w:val="000000"/>
          <w:sz w:val="36"/>
          <w:szCs w:val="36"/>
          <w:shd w:val="clear" w:color="auto" w:fill="FFFFFF"/>
          <w:rtl/>
        </w:rPr>
        <w:t xml:space="preserve"> أَن </w:t>
      </w:r>
      <w:proofErr w:type="spellStart"/>
      <w:r w:rsidRPr="002F48EE">
        <w:rPr>
          <w:rFonts w:cs="KFGQPC Uthmanic Script HAFS"/>
          <w:color w:val="000000"/>
          <w:sz w:val="36"/>
          <w:szCs w:val="36"/>
          <w:shd w:val="clear" w:color="auto" w:fill="FFFFFF"/>
          <w:rtl/>
        </w:rPr>
        <w:t>تُصِيبَهُمۡ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فِتۡنَةٌ</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أَوۡ</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يُصِيبَهُمۡ</w:t>
      </w:r>
      <w:proofErr w:type="spellEnd"/>
      <w:r w:rsidRPr="002F48EE">
        <w:rPr>
          <w:rFonts w:cs="KFGQPC Uthmanic Script HAFS"/>
          <w:color w:val="000000"/>
          <w:sz w:val="36"/>
          <w:szCs w:val="36"/>
          <w:shd w:val="clear" w:color="auto" w:fill="FFFFFF"/>
          <w:rtl/>
        </w:rPr>
        <w:t xml:space="preserve"> عَذَابٌ أَلِيمٌ٦٣</w:t>
      </w:r>
    </w:p>
    <w:p w14:paraId="0632206A" w14:textId="77777777" w:rsidR="0064389F" w:rsidRPr="009F48DE" w:rsidRDefault="0064389F" w:rsidP="00065586">
      <w:pPr>
        <w:ind w:firstLine="0"/>
        <w:rPr>
          <w:rFonts w:cstheme="minorHAnsi"/>
          <w:lang w:bidi="fa-IR"/>
        </w:rPr>
      </w:pPr>
    </w:p>
    <w:p w14:paraId="57D735BE" w14:textId="71276402" w:rsidR="00A97CFD" w:rsidRPr="002577DD" w:rsidRDefault="005E552D" w:rsidP="00065586">
      <w:pPr>
        <w:ind w:firstLine="0"/>
        <w:rPr>
          <w:rFonts w:cstheme="minorHAnsi"/>
          <w:b/>
          <w:bCs/>
          <w:i/>
          <w:iCs/>
          <w:sz w:val="20"/>
          <w:szCs w:val="20"/>
          <w:lang w:bidi="fa-IR"/>
        </w:rPr>
      </w:pPr>
      <w:r w:rsidRPr="002577DD">
        <w:rPr>
          <w:rFonts w:cstheme="minorHAnsi"/>
          <w:b/>
          <w:bCs/>
          <w:i/>
          <w:iCs/>
          <w:sz w:val="20"/>
          <w:szCs w:val="20"/>
          <w:lang w:bidi="fa-IR"/>
        </w:rPr>
        <w:t>63-</w:t>
      </w:r>
      <w:r w:rsidRPr="002577DD">
        <w:rPr>
          <w:rFonts w:cstheme="minorHAnsi"/>
          <w:b/>
          <w:bCs/>
          <w:sz w:val="20"/>
          <w:szCs w:val="20"/>
          <w:lang w:bidi="fa-IR"/>
        </w:rPr>
        <w:t xml:space="preserve"> </w:t>
      </w:r>
      <w:r w:rsidR="00A97CFD" w:rsidRPr="002577DD">
        <w:rPr>
          <w:rFonts w:cstheme="minorHAnsi"/>
          <w:b/>
          <w:bCs/>
          <w:i/>
          <w:iCs/>
          <w:sz w:val="20"/>
          <w:szCs w:val="20"/>
          <w:lang w:bidi="fa-IR"/>
        </w:rPr>
        <w:t>Ne considérez pas l’appel du messager comme un appel que vous vous adresseriez les uns aux autres. Allah connaît certes ceux des vôtres qui s’en vont secrètement en s’</w:t>
      </w:r>
      <w:proofErr w:type="spellStart"/>
      <w:r w:rsidR="00A97CFD" w:rsidRPr="002577DD">
        <w:rPr>
          <w:rFonts w:cstheme="minorHAnsi"/>
          <w:b/>
          <w:bCs/>
          <w:i/>
          <w:iCs/>
          <w:sz w:val="20"/>
          <w:szCs w:val="20"/>
          <w:lang w:bidi="fa-IR"/>
        </w:rPr>
        <w:t>entrecachant</w:t>
      </w:r>
      <w:proofErr w:type="spellEnd"/>
      <w:r w:rsidR="00A97CFD" w:rsidRPr="002577DD">
        <w:rPr>
          <w:rFonts w:cstheme="minorHAnsi"/>
          <w:b/>
          <w:bCs/>
          <w:i/>
          <w:iCs/>
          <w:sz w:val="20"/>
          <w:szCs w:val="20"/>
          <w:lang w:bidi="fa-IR"/>
        </w:rPr>
        <w:t>. Que ceux, donc qui s’opposent à son commandement prennent garde qu’une épreuve ne les atteigne, ou que ne les atteigne un châtiment douloureux.</w:t>
      </w:r>
    </w:p>
    <w:p w14:paraId="7635A817" w14:textId="3EAC0357" w:rsidR="00A97CFD" w:rsidRPr="009F48DE" w:rsidRDefault="00A97CFD" w:rsidP="00065586">
      <w:pPr>
        <w:ind w:firstLine="0"/>
        <w:rPr>
          <w:rFonts w:cstheme="minorHAnsi"/>
          <w:b/>
          <w:bCs/>
          <w:i/>
          <w:iCs/>
        </w:rPr>
      </w:pPr>
    </w:p>
    <w:p w14:paraId="037E740B" w14:textId="0A7AB5EC" w:rsidR="00A97CFD" w:rsidRPr="009F48DE" w:rsidRDefault="005E552D" w:rsidP="00065586">
      <w:pPr>
        <w:ind w:firstLine="0"/>
        <w:rPr>
          <w:rFonts w:cstheme="minorHAnsi"/>
          <w:lang w:bidi="fa-IR"/>
        </w:rPr>
      </w:pPr>
      <w:r w:rsidRPr="009F48DE">
        <w:rPr>
          <w:rFonts w:cstheme="minorHAnsi"/>
          <w:lang w:bidi="fa-IR"/>
        </w:rPr>
        <w:t xml:space="preserve">1- </w:t>
      </w:r>
      <w:r w:rsidR="00A97CFD" w:rsidRPr="009F48DE">
        <w:rPr>
          <w:rFonts w:cstheme="minorHAnsi"/>
          <w:lang w:bidi="fa-IR"/>
        </w:rPr>
        <w:t>Les exégètes du Coran ont proposé trois lectures différentes pour la première phrase de ce verset :</w:t>
      </w:r>
    </w:p>
    <w:p w14:paraId="25367CE0" w14:textId="1C6182C7" w:rsidR="00A97CFD" w:rsidRPr="009F48DE" w:rsidRDefault="005E552D" w:rsidP="00065586">
      <w:pPr>
        <w:ind w:firstLine="0"/>
        <w:rPr>
          <w:rFonts w:cstheme="minorHAnsi"/>
          <w:lang w:bidi="fa-IR"/>
        </w:rPr>
      </w:pPr>
      <w:r w:rsidRPr="009F48DE">
        <w:rPr>
          <w:rFonts w:cstheme="minorHAnsi"/>
          <w:lang w:bidi="fa-IR"/>
        </w:rPr>
        <w:t xml:space="preserve">a) </w:t>
      </w:r>
      <w:r w:rsidR="00A97CFD" w:rsidRPr="009F48DE">
        <w:rPr>
          <w:rFonts w:cstheme="minorHAnsi"/>
          <w:lang w:bidi="fa-IR"/>
        </w:rPr>
        <w:t>Le sens est que l'appel du Prophète (</w:t>
      </w:r>
      <w:r w:rsidRPr="009F48DE">
        <w:rPr>
          <w:rFonts w:cstheme="minorHAnsi"/>
          <w:lang w:bidi="fa-IR"/>
        </w:rPr>
        <w:t>s</w:t>
      </w:r>
      <w:r w:rsidR="00A97CFD" w:rsidRPr="009F48DE">
        <w:rPr>
          <w:rFonts w:cstheme="minorHAnsi"/>
          <w:lang w:bidi="fa-IR"/>
        </w:rPr>
        <w:t>) ne doit pas être considéré comme les paroles des autres, mais plutôt suivi et mis en pratique sérieusement, car son commandement est le commandement de Dieu.</w:t>
      </w:r>
    </w:p>
    <w:p w14:paraId="505316C0" w14:textId="2D1420E7" w:rsidR="00A97CFD" w:rsidRPr="009F48DE" w:rsidRDefault="005E552D" w:rsidP="00065586">
      <w:pPr>
        <w:ind w:firstLine="0"/>
        <w:rPr>
          <w:rFonts w:cstheme="minorHAnsi"/>
          <w:lang w:bidi="fa-IR"/>
        </w:rPr>
      </w:pPr>
      <w:r w:rsidRPr="009F48DE">
        <w:rPr>
          <w:rFonts w:cstheme="minorHAnsi"/>
          <w:lang w:bidi="fa-IR"/>
        </w:rPr>
        <w:t xml:space="preserve">b) </w:t>
      </w:r>
      <w:r w:rsidR="00A97CFD" w:rsidRPr="009F48DE">
        <w:rPr>
          <w:rFonts w:cstheme="minorHAnsi"/>
          <w:lang w:bidi="fa-IR"/>
        </w:rPr>
        <w:t>Le sens est que l'interpellation du Prophète (</w:t>
      </w:r>
      <w:r w:rsidRPr="009F48DE">
        <w:rPr>
          <w:rFonts w:cstheme="minorHAnsi"/>
          <w:lang w:bidi="fa-IR"/>
        </w:rPr>
        <w:t>s</w:t>
      </w:r>
      <w:r w:rsidR="00A97CFD" w:rsidRPr="009F48DE">
        <w:rPr>
          <w:rFonts w:cstheme="minorHAnsi"/>
          <w:lang w:bidi="fa-IR"/>
        </w:rPr>
        <w:t>) ne doit pas être faite par les gens ordinaires en utilisant son nom, ou en le prononçant de manière irrespectueuse. En effet, certaines personnes appelaient le Prophète (</w:t>
      </w:r>
      <w:r w:rsidRPr="009F48DE">
        <w:rPr>
          <w:rFonts w:cstheme="minorHAnsi"/>
          <w:lang w:bidi="fa-IR"/>
        </w:rPr>
        <w:t>s</w:t>
      </w:r>
      <w:r w:rsidR="00A97CFD" w:rsidRPr="009F48DE">
        <w:rPr>
          <w:rFonts w:cstheme="minorHAnsi"/>
          <w:lang w:bidi="fa-IR"/>
        </w:rPr>
        <w:t>) en utilisant l'exp</w:t>
      </w:r>
      <w:r w:rsidR="000B2C3A">
        <w:rPr>
          <w:rFonts w:cstheme="minorHAnsi"/>
          <w:lang w:bidi="fa-IR"/>
        </w:rPr>
        <w:t>ression « </w:t>
      </w:r>
      <w:r w:rsidR="00A97CFD" w:rsidRPr="009F48DE">
        <w:rPr>
          <w:rFonts w:cstheme="minorHAnsi"/>
          <w:lang w:bidi="fa-IR"/>
        </w:rPr>
        <w:t>Ô M</w:t>
      </w:r>
      <w:r w:rsidRPr="009F48DE">
        <w:rPr>
          <w:rFonts w:cstheme="minorHAnsi"/>
          <w:lang w:bidi="fa-IR"/>
        </w:rPr>
        <w:t>o</w:t>
      </w:r>
      <w:r w:rsidR="000B2C3A">
        <w:rPr>
          <w:rFonts w:cstheme="minorHAnsi"/>
          <w:lang w:bidi="fa-IR"/>
        </w:rPr>
        <w:t>hammad »</w:t>
      </w:r>
      <w:r w:rsidR="00A97CFD" w:rsidRPr="009F48DE">
        <w:rPr>
          <w:rFonts w:cstheme="minorHAnsi"/>
          <w:lang w:bidi="fa-IR"/>
        </w:rPr>
        <w:t>, alors qu'il convenait de l'appeler avec d</w:t>
      </w:r>
      <w:r w:rsidR="000B2C3A">
        <w:rPr>
          <w:rFonts w:cstheme="minorHAnsi"/>
          <w:lang w:bidi="fa-IR"/>
        </w:rPr>
        <w:t>es termes respectueux tels que « Ô Messager de Dieu »</w:t>
      </w:r>
      <w:r w:rsidR="00A97CFD" w:rsidRPr="009F48DE">
        <w:rPr>
          <w:rFonts w:cstheme="minorHAnsi"/>
          <w:lang w:bidi="fa-IR"/>
        </w:rPr>
        <w:t>.</w:t>
      </w:r>
    </w:p>
    <w:p w14:paraId="7CE5B287" w14:textId="315D453C" w:rsidR="00A97CFD" w:rsidRPr="009F48DE" w:rsidRDefault="005E552D" w:rsidP="00065586">
      <w:pPr>
        <w:ind w:firstLine="0"/>
        <w:rPr>
          <w:rFonts w:cstheme="minorHAnsi"/>
          <w:lang w:bidi="fa-IR"/>
        </w:rPr>
      </w:pPr>
      <w:r w:rsidRPr="009F48DE">
        <w:rPr>
          <w:rFonts w:cstheme="minorHAnsi"/>
          <w:lang w:bidi="fa-IR"/>
        </w:rPr>
        <w:t xml:space="preserve">c) </w:t>
      </w:r>
      <w:r w:rsidR="00A97CFD" w:rsidRPr="009F48DE">
        <w:rPr>
          <w:rFonts w:cstheme="minorHAnsi"/>
          <w:lang w:bidi="fa-IR"/>
        </w:rPr>
        <w:t>Le sens du verset est que la prière et la malédiction du Prophète ne doivent pas être prises à la légère comme vos propres malédictions les uns envers les autres, car sa prière et sa malédiction sont certainement exaucées.</w:t>
      </w:r>
    </w:p>
    <w:p w14:paraId="12FEE2C7" w14:textId="796D1B3D" w:rsidR="00A97CFD" w:rsidRPr="009F48DE" w:rsidRDefault="00A97CFD" w:rsidP="00065586">
      <w:pPr>
        <w:ind w:firstLine="0"/>
        <w:rPr>
          <w:rFonts w:cstheme="minorHAnsi"/>
          <w:lang w:bidi="fa-IR"/>
        </w:rPr>
      </w:pPr>
      <w:r w:rsidRPr="009F48DE">
        <w:rPr>
          <w:rFonts w:cstheme="minorHAnsi"/>
          <w:lang w:bidi="fa-IR"/>
        </w:rPr>
        <w:t xml:space="preserve">Bien entendu, rien n'empêche que le sens du verset englobe les trois significations et qu'il n'y </w:t>
      </w:r>
      <w:r w:rsidR="00B27374">
        <w:rPr>
          <w:rFonts w:cstheme="minorHAnsi"/>
          <w:lang w:bidi="fa-IR"/>
        </w:rPr>
        <w:t>a</w:t>
      </w:r>
      <w:r w:rsidR="00B27374" w:rsidRPr="009F48DE">
        <w:rPr>
          <w:rFonts w:cstheme="minorHAnsi"/>
          <w:lang w:bidi="fa-IR"/>
        </w:rPr>
        <w:t xml:space="preserve"> </w:t>
      </w:r>
      <w:r w:rsidRPr="009F48DE">
        <w:rPr>
          <w:rFonts w:cstheme="minorHAnsi"/>
          <w:lang w:bidi="fa-IR"/>
        </w:rPr>
        <w:t>pas de contradiction entre ces trois interprétations. Cependant, l'interprétation principale est plus cohérente avec le contexte du verset précédent et de la suite du verset 63, qui traitent de la soumission et de l'obéissance des croyants au Prophète (</w:t>
      </w:r>
      <w:r w:rsidR="005E552D" w:rsidRPr="009F48DE">
        <w:rPr>
          <w:rFonts w:cstheme="minorHAnsi"/>
          <w:lang w:bidi="fa-IR"/>
        </w:rPr>
        <w:t>s</w:t>
      </w:r>
      <w:r w:rsidRPr="009F48DE">
        <w:rPr>
          <w:rFonts w:cstheme="minorHAnsi"/>
          <w:lang w:bidi="fa-IR"/>
        </w:rPr>
        <w:t>) et de la désobéissance des hypocrites.</w:t>
      </w:r>
    </w:p>
    <w:p w14:paraId="574E97FA" w14:textId="0DFDE4CA" w:rsidR="00A97CFD" w:rsidRPr="009F48DE" w:rsidRDefault="005E552D" w:rsidP="00065586">
      <w:pPr>
        <w:ind w:firstLine="0"/>
        <w:rPr>
          <w:rFonts w:cstheme="minorHAnsi"/>
          <w:lang w:bidi="fa-IR"/>
        </w:rPr>
      </w:pPr>
      <w:r w:rsidRPr="009F48DE">
        <w:rPr>
          <w:rFonts w:cstheme="minorHAnsi"/>
          <w:lang w:bidi="fa-IR"/>
        </w:rPr>
        <w:t xml:space="preserve">2- </w:t>
      </w:r>
      <w:r w:rsidR="00A97CFD" w:rsidRPr="009F48DE">
        <w:rPr>
          <w:rFonts w:cstheme="minorHAnsi"/>
          <w:lang w:bidi="fa-IR"/>
        </w:rPr>
        <w:t>Dans ce verset, le terme « </w:t>
      </w:r>
      <w:r w:rsidR="00A97CFD" w:rsidRPr="009F48DE">
        <w:rPr>
          <w:rFonts w:cstheme="minorHAnsi"/>
          <w:b/>
          <w:bCs/>
          <w:lang w:bidi="fa-IR"/>
        </w:rPr>
        <w:t>fitna</w:t>
      </w:r>
      <w:r w:rsidR="00A97CFD" w:rsidRPr="009F48DE">
        <w:rPr>
          <w:rFonts w:cstheme="minorHAnsi"/>
          <w:lang w:bidi="fa-IR"/>
        </w:rPr>
        <w:t> » fait référence aux événements sociaux difficiles, au chaos, au désordre et à d'autres fléaux tels que le meurtre, l'égarement, l'hypocrisie et la domination d'un souverain tyrannique. Ces fléaux frappent les gens à la suite de leur manquement aux ordres des dirigeants suprêmes.</w:t>
      </w:r>
      <w:r w:rsidRPr="009F48DE">
        <w:rPr>
          <w:rStyle w:val="Appelnotedebasdep"/>
          <w:rFonts w:cstheme="minorHAnsi"/>
          <w:lang w:bidi="fa-IR"/>
        </w:rPr>
        <w:footnoteReference w:id="90"/>
      </w:r>
    </w:p>
    <w:p w14:paraId="7D2927AF" w14:textId="5362C710" w:rsidR="00A97CFD" w:rsidRPr="009F48DE" w:rsidRDefault="00A97CFD" w:rsidP="00065586">
      <w:pPr>
        <w:ind w:firstLine="0"/>
        <w:rPr>
          <w:rFonts w:cstheme="minorHAnsi"/>
          <w:lang w:bidi="fa-IR"/>
        </w:rPr>
      </w:pPr>
    </w:p>
    <w:p w14:paraId="330FEEEA" w14:textId="77777777" w:rsidR="005E552D" w:rsidRPr="009F48DE" w:rsidRDefault="005E552D" w:rsidP="00065586">
      <w:pPr>
        <w:ind w:firstLine="0"/>
        <w:rPr>
          <w:rFonts w:cstheme="minorHAnsi"/>
          <w:lang w:bidi="fa-IR"/>
        </w:rPr>
      </w:pPr>
    </w:p>
    <w:p w14:paraId="002B08D1" w14:textId="77777777" w:rsidR="005E552D" w:rsidRDefault="005E552D" w:rsidP="00065586">
      <w:pPr>
        <w:ind w:firstLine="0"/>
        <w:rPr>
          <w:rFonts w:cstheme="minorHAnsi"/>
          <w:lang w:bidi="fa-IR"/>
        </w:rPr>
      </w:pPr>
    </w:p>
    <w:p w14:paraId="74C231A9" w14:textId="77777777" w:rsidR="005803CB" w:rsidRDefault="005803CB" w:rsidP="00065586">
      <w:pPr>
        <w:ind w:firstLine="0"/>
        <w:rPr>
          <w:rFonts w:cstheme="minorHAnsi"/>
          <w:lang w:bidi="fa-IR"/>
        </w:rPr>
      </w:pPr>
    </w:p>
    <w:p w14:paraId="429CD89B" w14:textId="77777777" w:rsidR="005803CB" w:rsidRDefault="005803CB" w:rsidP="00065586">
      <w:pPr>
        <w:ind w:firstLine="0"/>
        <w:rPr>
          <w:rFonts w:cstheme="minorHAnsi"/>
          <w:lang w:bidi="fa-IR"/>
        </w:rPr>
      </w:pPr>
    </w:p>
    <w:p w14:paraId="105F1B07" w14:textId="77777777" w:rsidR="005803CB" w:rsidRDefault="005803CB" w:rsidP="00065586">
      <w:pPr>
        <w:ind w:firstLine="0"/>
        <w:rPr>
          <w:rFonts w:cstheme="minorHAnsi"/>
          <w:lang w:bidi="fa-IR"/>
        </w:rPr>
      </w:pPr>
    </w:p>
    <w:p w14:paraId="357BC563" w14:textId="77777777" w:rsidR="005803CB" w:rsidRPr="002F48EE" w:rsidRDefault="005803CB" w:rsidP="005803CB">
      <w:pPr>
        <w:bidi/>
        <w:spacing w:line="240" w:lineRule="auto"/>
        <w:ind w:firstLine="0"/>
        <w:jc w:val="left"/>
        <w:rPr>
          <w:rFonts w:cs="KFGQPC Uthmanic Script HAFS"/>
          <w:color w:val="000000"/>
          <w:sz w:val="36"/>
          <w:szCs w:val="36"/>
        </w:rPr>
      </w:pPr>
      <w:proofErr w:type="spellStart"/>
      <w:r w:rsidRPr="002F48EE">
        <w:rPr>
          <w:rFonts w:cs="KFGQPC Uthmanic Script HAFS"/>
          <w:color w:val="000000"/>
          <w:sz w:val="36"/>
          <w:szCs w:val="36"/>
          <w:shd w:val="clear" w:color="auto" w:fill="FFFFFF"/>
          <w:rtl/>
        </w:rPr>
        <w:t>أَلَآ</w:t>
      </w:r>
      <w:proofErr w:type="spellEnd"/>
      <w:r w:rsidRPr="002F48EE">
        <w:rPr>
          <w:rFonts w:cs="KFGQPC Uthmanic Script HAFS"/>
          <w:color w:val="000000"/>
          <w:sz w:val="36"/>
          <w:szCs w:val="36"/>
          <w:shd w:val="clear" w:color="auto" w:fill="FFFFFF"/>
          <w:rtl/>
        </w:rPr>
        <w:t xml:space="preserve"> إِنَّ لِلَّهِ مَا فِي </w:t>
      </w:r>
      <w:proofErr w:type="spellStart"/>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لسَّمَٰوَٰتِ</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لۡأَرۡضِۖ</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قَدۡ</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يَعۡلَمُ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مَآ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أَنتُمۡ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عَلَيۡهِ</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وَيَوۡمَ</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يُرۡجَعُونَ</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إِلَيۡهِ</w:t>
      </w:r>
      <w:proofErr w:type="spellEnd"/>
      <w:r w:rsidRPr="002F48EE">
        <w:rPr>
          <w:rFonts w:cs="KFGQPC Uthmanic Script HAFS"/>
          <w:color w:val="000000"/>
          <w:sz w:val="36"/>
          <w:szCs w:val="36"/>
          <w:shd w:val="clear" w:color="auto" w:fill="FFFFFF"/>
          <w:rtl/>
        </w:rPr>
        <w:t xml:space="preserve"> فَيُنَبِّئُهُم بِمَا </w:t>
      </w:r>
      <w:proofErr w:type="spellStart"/>
      <w:r w:rsidRPr="002F48EE">
        <w:rPr>
          <w:rFonts w:cs="KFGQPC Uthmanic Script HAFS"/>
          <w:color w:val="000000"/>
          <w:sz w:val="36"/>
          <w:szCs w:val="36"/>
          <w:shd w:val="clear" w:color="auto" w:fill="FFFFFF"/>
          <w:rtl/>
        </w:rPr>
        <w:t>عَمِلُواْۗ</w:t>
      </w:r>
      <w:proofErr w:type="spellEnd"/>
      <w:r w:rsidRPr="002F48EE">
        <w:rPr>
          <w:rFonts w:cs="KFGQPC Uthmanic Script HAFS"/>
          <w:color w:val="000000"/>
          <w:sz w:val="36"/>
          <w:szCs w:val="36"/>
          <w:shd w:val="clear" w:color="auto" w:fill="FFFFFF"/>
          <w:rtl/>
        </w:rPr>
        <w:t xml:space="preserve"> </w:t>
      </w:r>
      <w:proofErr w:type="spellStart"/>
      <w:r w:rsidRPr="002F48EE">
        <w:rPr>
          <w:rFonts w:cs="KFGQPC Uthmanic Script HAFS"/>
          <w:color w:val="000000"/>
          <w:sz w:val="36"/>
          <w:szCs w:val="36"/>
          <w:shd w:val="clear" w:color="auto" w:fill="FFFFFF"/>
          <w:rtl/>
        </w:rPr>
        <w:t>وَ</w:t>
      </w:r>
      <w:r w:rsidRPr="002F48EE">
        <w:rPr>
          <w:rFonts w:cs="KFGQPC Uthmanic Script HAFS" w:hint="cs"/>
          <w:color w:val="000000"/>
          <w:sz w:val="36"/>
          <w:szCs w:val="36"/>
          <w:shd w:val="clear" w:color="auto" w:fill="FFFFFF"/>
          <w:rtl/>
        </w:rPr>
        <w:t>ٱ</w:t>
      </w:r>
      <w:r w:rsidRPr="002F48EE">
        <w:rPr>
          <w:rFonts w:cs="KFGQPC Uthmanic Script HAFS" w:hint="eastAsia"/>
          <w:color w:val="000000"/>
          <w:sz w:val="36"/>
          <w:szCs w:val="36"/>
          <w:shd w:val="clear" w:color="auto" w:fill="FFFFFF"/>
          <w:rtl/>
        </w:rPr>
        <w:t>للَّهُ</w:t>
      </w:r>
      <w:proofErr w:type="spellEnd"/>
      <w:r w:rsidRPr="002F48EE">
        <w:rPr>
          <w:rFonts w:cs="KFGQPC Uthmanic Script HAFS"/>
          <w:color w:val="000000"/>
          <w:sz w:val="36"/>
          <w:szCs w:val="36"/>
          <w:shd w:val="clear" w:color="auto" w:fill="FFFFFF"/>
          <w:rtl/>
        </w:rPr>
        <w:t xml:space="preserve"> بِكُلِّ </w:t>
      </w:r>
      <w:proofErr w:type="spellStart"/>
      <w:r w:rsidRPr="002F48EE">
        <w:rPr>
          <w:rFonts w:cs="KFGQPC Uthmanic Script HAFS"/>
          <w:color w:val="000000"/>
          <w:sz w:val="36"/>
          <w:szCs w:val="36"/>
          <w:shd w:val="clear" w:color="auto" w:fill="FFFFFF"/>
          <w:rtl/>
        </w:rPr>
        <w:t>شَيۡءٍ</w:t>
      </w:r>
      <w:proofErr w:type="spellEnd"/>
      <w:r w:rsidRPr="002F48EE">
        <w:rPr>
          <w:rFonts w:cs="KFGQPC Uthmanic Script HAFS"/>
          <w:color w:val="000000"/>
          <w:sz w:val="36"/>
          <w:szCs w:val="36"/>
          <w:shd w:val="clear" w:color="auto" w:fill="FFFFFF"/>
          <w:rtl/>
        </w:rPr>
        <w:t xml:space="preserve"> عَلِيمُۢ٦٤</w:t>
      </w:r>
    </w:p>
    <w:p w14:paraId="2F66ED28" w14:textId="77777777" w:rsidR="005803CB" w:rsidRDefault="005803CB" w:rsidP="005803CB">
      <w:pPr>
        <w:ind w:firstLine="0"/>
        <w:jc w:val="right"/>
        <w:rPr>
          <w:rFonts w:cstheme="minorHAnsi"/>
          <w:lang w:bidi="fa-IR"/>
        </w:rPr>
      </w:pPr>
    </w:p>
    <w:p w14:paraId="401DF11D" w14:textId="77777777" w:rsidR="005803CB" w:rsidRPr="009F48DE" w:rsidRDefault="005803CB" w:rsidP="00065586">
      <w:pPr>
        <w:ind w:firstLine="0"/>
        <w:rPr>
          <w:rFonts w:cstheme="minorHAnsi"/>
          <w:lang w:bidi="fa-IR"/>
        </w:rPr>
      </w:pPr>
    </w:p>
    <w:p w14:paraId="2EE46AEC" w14:textId="4C367F6D" w:rsidR="00A97CFD" w:rsidRPr="002577DD" w:rsidRDefault="00D47C8D" w:rsidP="00065586">
      <w:pPr>
        <w:ind w:firstLine="0"/>
        <w:rPr>
          <w:rFonts w:cstheme="minorHAnsi"/>
          <w:b/>
          <w:bCs/>
          <w:sz w:val="20"/>
          <w:szCs w:val="20"/>
          <w:lang w:bidi="fa-IR"/>
        </w:rPr>
      </w:pPr>
      <w:r w:rsidRPr="00783C61">
        <w:rPr>
          <w:rFonts w:cstheme="minorHAnsi"/>
          <w:b/>
          <w:bCs/>
          <w:i/>
          <w:iCs/>
          <w:sz w:val="20"/>
          <w:szCs w:val="20"/>
          <w:lang w:bidi="fa-IR"/>
        </w:rPr>
        <w:t>64</w:t>
      </w:r>
      <w:r w:rsidRPr="002577DD">
        <w:rPr>
          <w:rFonts w:cstheme="minorHAnsi"/>
          <w:b/>
          <w:bCs/>
          <w:i/>
          <w:iCs/>
          <w:sz w:val="20"/>
          <w:szCs w:val="20"/>
          <w:lang w:bidi="fa-IR"/>
        </w:rPr>
        <w:t xml:space="preserve">- </w:t>
      </w:r>
      <w:r w:rsidR="00A97CFD" w:rsidRPr="002577DD">
        <w:rPr>
          <w:rFonts w:cstheme="minorHAnsi"/>
          <w:b/>
          <w:bCs/>
          <w:i/>
          <w:iCs/>
          <w:sz w:val="20"/>
          <w:szCs w:val="20"/>
          <w:lang w:bidi="fa-IR"/>
        </w:rPr>
        <w:t>C’est à Allah, vraiment, qu’appartient tout ce qui est dans les cieux et sur la terre. Il sait parfaitement l’état dans lequel vous êtes, et le Jour où les hommes seront ramenés vers Lui, Il les informera alors de ce qu’ils œuvraient. Allah est Omniscient.</w:t>
      </w:r>
    </w:p>
    <w:p w14:paraId="0BE6AD70" w14:textId="2AA0E558" w:rsidR="00A97CFD" w:rsidRPr="009F48DE" w:rsidRDefault="00A97CFD" w:rsidP="00065586">
      <w:pPr>
        <w:ind w:firstLine="0"/>
        <w:rPr>
          <w:rFonts w:cstheme="minorHAnsi"/>
          <w:b/>
          <w:bCs/>
          <w:i/>
          <w:iCs/>
        </w:rPr>
      </w:pPr>
    </w:p>
    <w:p w14:paraId="2B986307" w14:textId="03557F22" w:rsidR="00A97CFD" w:rsidRPr="009F48DE" w:rsidRDefault="00A97CFD" w:rsidP="00065586">
      <w:pPr>
        <w:ind w:firstLine="0"/>
        <w:rPr>
          <w:rFonts w:cstheme="minorHAnsi"/>
          <w:lang w:bidi="fa-IR"/>
        </w:rPr>
      </w:pPr>
      <w:r w:rsidRPr="009F48DE">
        <w:rPr>
          <w:rFonts w:cstheme="minorHAnsi"/>
          <w:lang w:bidi="fa-IR"/>
        </w:rPr>
        <w:t xml:space="preserve">Dans le dernier verset de la sourate </w:t>
      </w:r>
      <w:r w:rsidR="00D47C8D" w:rsidRPr="009F48DE">
        <w:rPr>
          <w:rFonts w:cstheme="minorHAnsi"/>
          <w:lang w:val="fr-RE"/>
        </w:rPr>
        <w:t>an-Noor</w:t>
      </w:r>
      <w:r w:rsidRPr="009F48DE">
        <w:rPr>
          <w:rFonts w:cstheme="minorHAnsi"/>
          <w:lang w:bidi="fa-IR"/>
        </w:rPr>
        <w:t xml:space="preserve">, l'insistance sur la connaissance et la sagesse de Dieu est à la fois un avertissement aux hypocrites dissimulateurs mentionnés dans le verset précédent et une garantie de l'application de toutes les lois et commandements énoncés dans la sourate </w:t>
      </w:r>
      <w:r w:rsidR="00D47C8D" w:rsidRPr="009F48DE">
        <w:rPr>
          <w:rFonts w:cstheme="minorHAnsi"/>
          <w:lang w:val="fr-RE"/>
        </w:rPr>
        <w:t>an-Noor</w:t>
      </w:r>
      <w:r w:rsidRPr="009F48DE">
        <w:rPr>
          <w:rFonts w:cstheme="minorHAnsi"/>
          <w:lang w:bidi="fa-IR"/>
        </w:rPr>
        <w:t>.</w:t>
      </w:r>
      <w:r w:rsidR="00D47C8D" w:rsidRPr="009F48DE">
        <w:rPr>
          <w:rStyle w:val="Appelnotedebasdep"/>
          <w:rFonts w:cstheme="minorHAnsi"/>
          <w:lang w:bidi="fa-IR"/>
        </w:rPr>
        <w:footnoteReference w:id="91"/>
      </w:r>
    </w:p>
    <w:p w14:paraId="38B498C5" w14:textId="77777777" w:rsidR="00D47C8D" w:rsidRPr="009F48DE" w:rsidRDefault="00D47C8D" w:rsidP="00065586">
      <w:pPr>
        <w:ind w:firstLine="0"/>
        <w:rPr>
          <w:rFonts w:cstheme="minorHAnsi"/>
          <w:lang w:bidi="fa-IR"/>
        </w:rPr>
      </w:pPr>
    </w:p>
    <w:p w14:paraId="043CDEE0" w14:textId="77777777" w:rsidR="00A97CFD" w:rsidRDefault="00A97CFD" w:rsidP="00065586">
      <w:pPr>
        <w:ind w:firstLine="0"/>
        <w:rPr>
          <w:rFonts w:cstheme="minorHAnsi"/>
          <w:b/>
          <w:bCs/>
        </w:rPr>
      </w:pPr>
    </w:p>
    <w:p w14:paraId="1723677B" w14:textId="77777777" w:rsidR="005803CB" w:rsidRPr="009F48DE" w:rsidRDefault="005803CB" w:rsidP="00065586">
      <w:pPr>
        <w:ind w:firstLine="0"/>
        <w:rPr>
          <w:rFonts w:cstheme="minorHAnsi"/>
          <w:b/>
          <w:bCs/>
        </w:rPr>
      </w:pPr>
    </w:p>
    <w:p w14:paraId="3D65CEA5" w14:textId="77777777" w:rsidR="00A97CFD" w:rsidRPr="009F48DE" w:rsidRDefault="00A97CFD" w:rsidP="00065586">
      <w:pPr>
        <w:ind w:firstLine="0"/>
        <w:rPr>
          <w:rFonts w:cstheme="minorHAnsi"/>
          <w:b/>
          <w:bCs/>
        </w:rPr>
      </w:pPr>
    </w:p>
    <w:p w14:paraId="0ED052F1" w14:textId="77777777" w:rsidR="007B0719" w:rsidRPr="00536E1A" w:rsidRDefault="007B0719" w:rsidP="00065586">
      <w:pPr>
        <w:ind w:firstLine="0"/>
        <w:rPr>
          <w:rFonts w:cstheme="minorHAnsi"/>
          <w:b/>
          <w:bCs/>
          <w:sz w:val="20"/>
          <w:szCs w:val="20"/>
          <w:lang w:val="fr-RE"/>
        </w:rPr>
      </w:pPr>
      <w:r>
        <w:rPr>
          <w:rFonts w:cstheme="minorHAnsi"/>
          <w:b/>
          <w:bCs/>
          <w:sz w:val="20"/>
          <w:szCs w:val="20"/>
          <w:lang w:val="fr-RE"/>
        </w:rPr>
        <w:t>e) Message et leçon à tirer</w:t>
      </w:r>
      <w:r w:rsidRPr="00536E1A">
        <w:rPr>
          <w:rFonts w:cstheme="minorHAnsi"/>
          <w:b/>
          <w:bCs/>
          <w:sz w:val="20"/>
          <w:szCs w:val="20"/>
          <w:lang w:val="fr-RE"/>
        </w:rPr>
        <w:t xml:space="preserve"> de la sourate </w:t>
      </w:r>
    </w:p>
    <w:p w14:paraId="1C31E91F" w14:textId="77777777" w:rsidR="00A97CFD" w:rsidRPr="009F48DE" w:rsidRDefault="00A97CFD" w:rsidP="00065586">
      <w:pPr>
        <w:ind w:firstLine="0"/>
        <w:rPr>
          <w:rFonts w:cstheme="minorHAnsi"/>
          <w:lang w:bidi="fa-IR"/>
        </w:rPr>
      </w:pPr>
    </w:p>
    <w:p w14:paraId="1487F2A0" w14:textId="38DD8C5E" w:rsidR="00A97CFD" w:rsidRPr="009F48DE" w:rsidRDefault="00A97CFD" w:rsidP="00065586">
      <w:pPr>
        <w:ind w:firstLine="0"/>
        <w:rPr>
          <w:rFonts w:cstheme="minorHAnsi"/>
          <w:lang w:bidi="fa-IR"/>
        </w:rPr>
      </w:pPr>
      <w:r w:rsidRPr="009F48DE">
        <w:rPr>
          <w:rFonts w:cstheme="minorHAnsi"/>
          <w:lang w:bidi="fa-IR"/>
        </w:rPr>
        <w:t xml:space="preserve">- La foi en Dieu et </w:t>
      </w:r>
      <w:r w:rsidR="00576E08">
        <w:rPr>
          <w:rFonts w:cstheme="minorHAnsi"/>
          <w:lang w:bidi="fa-IR"/>
        </w:rPr>
        <w:t xml:space="preserve">en </w:t>
      </w:r>
      <w:r w:rsidRPr="009F48DE">
        <w:rPr>
          <w:rFonts w:cstheme="minorHAnsi"/>
          <w:lang w:bidi="fa-IR"/>
        </w:rPr>
        <w:t xml:space="preserve">la </w:t>
      </w:r>
      <w:r w:rsidR="00576E08">
        <w:rPr>
          <w:rFonts w:cstheme="minorHAnsi"/>
          <w:lang w:bidi="fa-IR"/>
        </w:rPr>
        <w:t>R</w:t>
      </w:r>
      <w:r w:rsidRPr="009F48DE">
        <w:rPr>
          <w:rFonts w:cstheme="minorHAnsi"/>
          <w:lang w:bidi="fa-IR"/>
        </w:rPr>
        <w:t xml:space="preserve">ésurrection </w:t>
      </w:r>
      <w:r w:rsidR="00783C61">
        <w:rPr>
          <w:rFonts w:cstheme="minorHAnsi"/>
          <w:lang w:bidi="fa-IR"/>
        </w:rPr>
        <w:t xml:space="preserve">sont </w:t>
      </w:r>
      <w:r w:rsidRPr="009F48DE">
        <w:rPr>
          <w:rFonts w:cstheme="minorHAnsi"/>
          <w:lang w:bidi="fa-IR"/>
        </w:rPr>
        <w:t>incompatible</w:t>
      </w:r>
      <w:r w:rsidR="00783C61">
        <w:rPr>
          <w:rFonts w:cstheme="minorHAnsi"/>
          <w:lang w:bidi="fa-IR"/>
        </w:rPr>
        <w:t>s</w:t>
      </w:r>
      <w:r w:rsidRPr="009F48DE">
        <w:rPr>
          <w:rFonts w:cstheme="minorHAnsi"/>
          <w:lang w:bidi="fa-IR"/>
        </w:rPr>
        <w:t xml:space="preserve"> avec la clémence et la complaisance envers les transgresseurs de la loi.</w:t>
      </w:r>
    </w:p>
    <w:p w14:paraId="3E73AAEF" w14:textId="211A4EAC" w:rsidR="00A97CFD" w:rsidRPr="009F48DE" w:rsidRDefault="00A97CFD" w:rsidP="00065586">
      <w:pPr>
        <w:ind w:firstLine="0"/>
        <w:rPr>
          <w:rFonts w:cstheme="minorHAnsi"/>
          <w:lang w:bidi="fa-IR"/>
        </w:rPr>
      </w:pPr>
      <w:r w:rsidRPr="009F48DE">
        <w:rPr>
          <w:rFonts w:cstheme="minorHAnsi"/>
          <w:lang w:bidi="fa-IR"/>
        </w:rPr>
        <w:t>- Les hommes et femmes impurs ne méritent pas d'épouser des croyants chastes (à moins qu'ils ne se repentent).</w:t>
      </w:r>
    </w:p>
    <w:p w14:paraId="76715F40" w14:textId="4C66FF1F" w:rsidR="00A97CFD" w:rsidRPr="009F48DE" w:rsidRDefault="00A97CFD" w:rsidP="00065586">
      <w:pPr>
        <w:ind w:firstLine="0"/>
        <w:rPr>
          <w:rFonts w:cstheme="minorHAnsi"/>
          <w:lang w:bidi="fa-IR"/>
        </w:rPr>
      </w:pPr>
      <w:r w:rsidRPr="009F48DE">
        <w:rPr>
          <w:rFonts w:cstheme="minorHAnsi"/>
          <w:lang w:bidi="fa-IR"/>
        </w:rPr>
        <w:t>- Prenez garde à vos paroles ! Accuser quelqu'un d'un acte contraire à la pudeur est passible d'un châtiment sévère.</w:t>
      </w:r>
    </w:p>
    <w:p w14:paraId="765FFE93" w14:textId="1787ACD6" w:rsidR="00A97CFD" w:rsidRPr="009F48DE" w:rsidRDefault="00A97CFD" w:rsidP="00065586">
      <w:pPr>
        <w:ind w:firstLine="0"/>
        <w:rPr>
          <w:rFonts w:cstheme="minorHAnsi"/>
          <w:lang w:bidi="fa-IR"/>
        </w:rPr>
      </w:pPr>
      <w:r w:rsidRPr="009F48DE">
        <w:rPr>
          <w:rFonts w:cstheme="minorHAnsi"/>
          <w:lang w:bidi="fa-IR"/>
        </w:rPr>
        <w:t>- Dans l'</w:t>
      </w:r>
      <w:r w:rsidR="00D47C8D" w:rsidRPr="009F48DE">
        <w:rPr>
          <w:rFonts w:cstheme="minorHAnsi"/>
          <w:lang w:bidi="fa-IR"/>
        </w:rPr>
        <w:t>I</w:t>
      </w:r>
      <w:r w:rsidRPr="009F48DE">
        <w:rPr>
          <w:rFonts w:cstheme="minorHAnsi"/>
          <w:lang w:bidi="fa-IR"/>
        </w:rPr>
        <w:t>slam, l'honneur des gens est très respecté.</w:t>
      </w:r>
    </w:p>
    <w:p w14:paraId="5BB655FF" w14:textId="198BB47D" w:rsidR="00A97CFD" w:rsidRPr="009F48DE" w:rsidRDefault="00A97CFD" w:rsidP="00065586">
      <w:pPr>
        <w:ind w:firstLine="0"/>
        <w:rPr>
          <w:rFonts w:cstheme="minorHAnsi"/>
          <w:lang w:bidi="fa-IR"/>
        </w:rPr>
      </w:pPr>
      <w:r w:rsidRPr="009F48DE">
        <w:rPr>
          <w:rFonts w:cstheme="minorHAnsi"/>
          <w:lang w:bidi="fa-IR"/>
        </w:rPr>
        <w:t>- Les initiateurs de calomnies et rumeurs auront une plus grande responsabilité et punition.</w:t>
      </w:r>
    </w:p>
    <w:p w14:paraId="7D0DF691" w14:textId="289F1AB7" w:rsidR="00A97CFD" w:rsidRPr="009F48DE" w:rsidRDefault="00A97CFD" w:rsidP="00065586">
      <w:pPr>
        <w:ind w:firstLine="0"/>
        <w:rPr>
          <w:rFonts w:cstheme="minorHAnsi"/>
          <w:lang w:bidi="fa-IR"/>
        </w:rPr>
      </w:pPr>
      <w:r w:rsidRPr="009F48DE">
        <w:rPr>
          <w:rFonts w:cstheme="minorHAnsi"/>
          <w:lang w:bidi="fa-IR"/>
        </w:rPr>
        <w:t>- Le péché de calomnier et répandre des rumeurs sur les femmes musulmanes est très grave et entraîne une grande punition dans cette vie et dans l'</w:t>
      </w:r>
      <w:r w:rsidR="00576E08">
        <w:rPr>
          <w:rFonts w:cstheme="minorHAnsi"/>
          <w:lang w:bidi="fa-IR"/>
        </w:rPr>
        <w:t>A</w:t>
      </w:r>
      <w:r w:rsidRPr="009F48DE">
        <w:rPr>
          <w:rFonts w:cstheme="minorHAnsi"/>
          <w:lang w:bidi="fa-IR"/>
        </w:rPr>
        <w:t>u-delà.</w:t>
      </w:r>
    </w:p>
    <w:p w14:paraId="1BB91E33" w14:textId="72099827" w:rsidR="00A97CFD" w:rsidRPr="009F48DE" w:rsidRDefault="00A97CFD" w:rsidP="00065586">
      <w:pPr>
        <w:ind w:firstLine="0"/>
        <w:rPr>
          <w:rFonts w:cstheme="minorHAnsi"/>
          <w:lang w:bidi="fa-IR"/>
        </w:rPr>
      </w:pPr>
      <w:r w:rsidRPr="009F48DE">
        <w:rPr>
          <w:rFonts w:cstheme="minorHAnsi"/>
          <w:lang w:bidi="fa-IR"/>
        </w:rPr>
        <w:t>- Faites face aux rumeurs qui vous parviennent et enterrez-les.</w:t>
      </w:r>
    </w:p>
    <w:p w14:paraId="27C85861" w14:textId="402C07A5" w:rsidR="00A97CFD" w:rsidRPr="009F48DE" w:rsidRDefault="00A97CFD" w:rsidP="00065586">
      <w:pPr>
        <w:ind w:firstLine="0"/>
        <w:rPr>
          <w:rFonts w:cstheme="minorHAnsi"/>
          <w:lang w:bidi="fa-IR"/>
        </w:rPr>
      </w:pPr>
      <w:r w:rsidRPr="009F48DE">
        <w:rPr>
          <w:rFonts w:cstheme="minorHAnsi"/>
          <w:lang w:bidi="fa-IR"/>
        </w:rPr>
        <w:t>- Tournez-vous vers la miséricorde et le pardon de Dieu (pour être à l'abri de Son châtiment).</w:t>
      </w:r>
    </w:p>
    <w:p w14:paraId="4BF35083" w14:textId="25C4CE55" w:rsidR="00A97CFD" w:rsidRPr="009F48DE" w:rsidRDefault="00A97CFD" w:rsidP="00065586">
      <w:pPr>
        <w:ind w:firstLine="0"/>
        <w:rPr>
          <w:rFonts w:cstheme="minorHAnsi"/>
          <w:lang w:bidi="fa-IR"/>
        </w:rPr>
      </w:pPr>
      <w:r w:rsidRPr="009F48DE">
        <w:rPr>
          <w:rFonts w:cstheme="minorHAnsi"/>
          <w:lang w:bidi="fa-IR"/>
        </w:rPr>
        <w:t>- C'est vous qui créez les conditions de la pureté et de l'impureté par vos propres mains.</w:t>
      </w:r>
    </w:p>
    <w:p w14:paraId="5064922C" w14:textId="64D52634" w:rsidR="00A97CFD" w:rsidRPr="009F48DE" w:rsidRDefault="00A97CFD" w:rsidP="00065586">
      <w:pPr>
        <w:ind w:firstLine="0"/>
        <w:rPr>
          <w:rFonts w:cstheme="minorHAnsi"/>
          <w:lang w:bidi="fa-IR"/>
        </w:rPr>
      </w:pPr>
      <w:r w:rsidRPr="009F48DE">
        <w:rPr>
          <w:rFonts w:cstheme="minorHAnsi"/>
          <w:lang w:bidi="fa-IR"/>
        </w:rPr>
        <w:lastRenderedPageBreak/>
        <w:t>- L'obligation d'aider les nécessiteux incombe d'abord aux riches de la société.</w:t>
      </w:r>
    </w:p>
    <w:p w14:paraId="3D4880FE" w14:textId="68855245" w:rsidR="00A97CFD" w:rsidRPr="009F48DE" w:rsidRDefault="00A97CFD" w:rsidP="00065586">
      <w:pPr>
        <w:ind w:firstLine="0"/>
        <w:rPr>
          <w:rFonts w:cstheme="minorHAnsi"/>
          <w:lang w:bidi="fa-IR"/>
        </w:rPr>
      </w:pPr>
      <w:r w:rsidRPr="009F48DE">
        <w:rPr>
          <w:rFonts w:cstheme="minorHAnsi"/>
          <w:lang w:bidi="fa-IR"/>
        </w:rPr>
        <w:t>- Pardonnez afin que Dieu vous pardonne.</w:t>
      </w:r>
    </w:p>
    <w:p w14:paraId="21897667" w14:textId="13D03B78" w:rsidR="00A97CFD" w:rsidRPr="009F48DE" w:rsidRDefault="00A97CFD" w:rsidP="00065586">
      <w:pPr>
        <w:ind w:firstLine="0"/>
        <w:rPr>
          <w:rFonts w:cstheme="minorHAnsi"/>
          <w:lang w:bidi="fa-IR"/>
        </w:rPr>
      </w:pPr>
      <w:r w:rsidRPr="009F48DE">
        <w:rPr>
          <w:rFonts w:cstheme="minorHAnsi"/>
          <w:lang w:bidi="fa-IR"/>
        </w:rPr>
        <w:t>- Respectez l'intimité des demeures des gens.</w:t>
      </w:r>
    </w:p>
    <w:p w14:paraId="31901700" w14:textId="527027E2" w:rsidR="00A97CFD" w:rsidRPr="009F48DE" w:rsidRDefault="00A97CFD" w:rsidP="00065586">
      <w:pPr>
        <w:ind w:firstLine="0"/>
        <w:rPr>
          <w:rFonts w:cstheme="minorHAnsi"/>
          <w:lang w:bidi="fa-IR"/>
        </w:rPr>
      </w:pPr>
      <w:r w:rsidRPr="009F48DE">
        <w:rPr>
          <w:rFonts w:cstheme="minorHAnsi"/>
          <w:lang w:bidi="fa-IR"/>
        </w:rPr>
        <w:t>- Que les hommes aussi observent leur pudeur et couvrent leurs parties intimes.</w:t>
      </w:r>
    </w:p>
    <w:p w14:paraId="7FCF1CB5" w14:textId="0A7D859B" w:rsidR="00A97CFD" w:rsidRPr="009F48DE" w:rsidRDefault="00A97CFD" w:rsidP="00065586">
      <w:pPr>
        <w:ind w:firstLine="0"/>
        <w:rPr>
          <w:rFonts w:cstheme="minorHAnsi"/>
          <w:lang w:bidi="fa-IR"/>
        </w:rPr>
      </w:pPr>
      <w:r w:rsidRPr="009F48DE">
        <w:rPr>
          <w:rFonts w:cstheme="minorHAnsi"/>
          <w:lang w:bidi="fa-IR"/>
        </w:rPr>
        <w:t>- Que les femmes n'exhibent pas leurs parures cachées, causant ainsi la tentation (et la corruption) dans la société.</w:t>
      </w:r>
    </w:p>
    <w:p w14:paraId="478D576C" w14:textId="6F07B7FB" w:rsidR="00A97CFD" w:rsidRPr="009F48DE" w:rsidRDefault="00A97CFD" w:rsidP="00065586">
      <w:pPr>
        <w:ind w:firstLine="0"/>
        <w:rPr>
          <w:rFonts w:cstheme="minorHAnsi"/>
          <w:lang w:bidi="fa-IR"/>
        </w:rPr>
      </w:pPr>
      <w:r w:rsidRPr="009F48DE">
        <w:rPr>
          <w:rFonts w:cstheme="minorHAnsi"/>
          <w:lang w:bidi="fa-IR"/>
        </w:rPr>
        <w:t>- Efforcez-vous d'arranger les mariages autour de vous (pour avoir une société pure).</w:t>
      </w:r>
    </w:p>
    <w:p w14:paraId="145F93E4" w14:textId="68525B92" w:rsidR="00A97CFD" w:rsidRPr="009F48DE" w:rsidRDefault="00A97CFD" w:rsidP="00065586">
      <w:pPr>
        <w:ind w:firstLine="0"/>
        <w:rPr>
          <w:rFonts w:cstheme="minorHAnsi"/>
          <w:lang w:bidi="fa-IR"/>
        </w:rPr>
      </w:pPr>
      <w:r w:rsidRPr="009F48DE">
        <w:rPr>
          <w:rFonts w:cstheme="minorHAnsi"/>
          <w:lang w:bidi="fa-IR"/>
        </w:rPr>
        <w:t>- Jeunes gens, ne remettez pas le mariage à plus tard par crainte de la pauvreté.</w:t>
      </w:r>
    </w:p>
    <w:p w14:paraId="31B95A83" w14:textId="3D767DEA" w:rsidR="00A97CFD" w:rsidRPr="009F48DE" w:rsidRDefault="00A97CFD" w:rsidP="00065586">
      <w:pPr>
        <w:ind w:firstLine="0"/>
        <w:rPr>
          <w:rFonts w:cstheme="minorHAnsi"/>
          <w:lang w:bidi="fa-IR"/>
        </w:rPr>
      </w:pPr>
      <w:r w:rsidRPr="009F48DE">
        <w:rPr>
          <w:rFonts w:cstheme="minorHAnsi"/>
          <w:lang w:bidi="fa-IR"/>
        </w:rPr>
        <w:t xml:space="preserve">- Les mécréants sont pris dans des ténèbres aux multiples couches, au point de s'y perdre eux-mêmes. </w:t>
      </w:r>
    </w:p>
    <w:p w14:paraId="2ED20E69" w14:textId="15F07109" w:rsidR="00A97CFD" w:rsidRPr="009F48DE" w:rsidRDefault="00A97CFD" w:rsidP="00065586">
      <w:pPr>
        <w:ind w:firstLine="0"/>
        <w:rPr>
          <w:rFonts w:cstheme="minorHAnsi"/>
          <w:lang w:bidi="fa-IR"/>
        </w:rPr>
      </w:pPr>
      <w:r w:rsidRPr="009F48DE">
        <w:rPr>
          <w:rFonts w:cstheme="minorHAnsi"/>
          <w:lang w:bidi="fa-IR"/>
        </w:rPr>
        <w:t>- La guidance et le droit chemin dépendent de la volonté divine (de Sa sagesse et de vos efforts).</w:t>
      </w:r>
    </w:p>
    <w:p w14:paraId="4B7F9C2C" w14:textId="12751839" w:rsidR="00A97CFD" w:rsidRPr="009F48DE" w:rsidRDefault="00A97CFD" w:rsidP="00065586">
      <w:pPr>
        <w:ind w:firstLine="0"/>
        <w:rPr>
          <w:rFonts w:cstheme="minorHAnsi"/>
          <w:lang w:bidi="fa-IR"/>
        </w:rPr>
      </w:pPr>
      <w:r w:rsidRPr="009F48DE">
        <w:rPr>
          <w:rFonts w:cstheme="minorHAnsi"/>
          <w:lang w:bidi="fa-IR"/>
        </w:rPr>
        <w:t>- L'hypocrisie est une forme de maladie et d'injustice (envers soi-même).</w:t>
      </w:r>
    </w:p>
    <w:p w14:paraId="79972F81" w14:textId="7D779A4C" w:rsidR="00A97CFD" w:rsidRPr="009F48DE" w:rsidRDefault="00A97CFD" w:rsidP="00065586">
      <w:pPr>
        <w:ind w:firstLine="0"/>
        <w:rPr>
          <w:rFonts w:cstheme="minorHAnsi"/>
          <w:lang w:bidi="fa-IR"/>
        </w:rPr>
      </w:pPr>
      <w:r w:rsidRPr="009F48DE">
        <w:rPr>
          <w:rFonts w:cstheme="minorHAnsi"/>
          <w:lang w:bidi="fa-IR"/>
        </w:rPr>
        <w:t xml:space="preserve">- </w:t>
      </w:r>
      <w:r w:rsidR="00783C61">
        <w:rPr>
          <w:rFonts w:cstheme="minorHAnsi"/>
          <w:lang w:bidi="fa-IR"/>
        </w:rPr>
        <w:t xml:space="preserve">Chacun </w:t>
      </w:r>
      <w:r w:rsidRPr="009F48DE">
        <w:rPr>
          <w:rFonts w:cstheme="minorHAnsi"/>
          <w:lang w:bidi="fa-IR"/>
        </w:rPr>
        <w:t>porte le fardeau de sa responsabilité.</w:t>
      </w:r>
    </w:p>
    <w:p w14:paraId="38065ACE" w14:textId="4AFE4916" w:rsidR="00A97CFD" w:rsidRPr="009F48DE" w:rsidRDefault="00A97CFD" w:rsidP="00065586">
      <w:pPr>
        <w:ind w:firstLine="0"/>
        <w:rPr>
          <w:rFonts w:cstheme="minorHAnsi"/>
          <w:rtl/>
          <w:lang w:bidi="fa-IR"/>
        </w:rPr>
      </w:pPr>
      <w:r w:rsidRPr="009F48DE">
        <w:rPr>
          <w:rFonts w:cstheme="minorHAnsi"/>
          <w:lang w:bidi="fa-IR"/>
        </w:rPr>
        <w:t>- Enseignez les bonnes manières islamiques à vos jeunes enfants.</w:t>
      </w:r>
      <w:r w:rsidR="00D47C8D" w:rsidRPr="009F48DE">
        <w:rPr>
          <w:rStyle w:val="Appelnotedebasdep"/>
          <w:rFonts w:cstheme="minorHAnsi"/>
          <w:lang w:bidi="fa-IR"/>
        </w:rPr>
        <w:footnoteReference w:id="92"/>
      </w:r>
    </w:p>
    <w:p w14:paraId="05B0B712" w14:textId="77777777" w:rsidR="003C794F" w:rsidRPr="009F48DE" w:rsidRDefault="003C794F" w:rsidP="00065586">
      <w:pPr>
        <w:ind w:firstLine="0"/>
        <w:rPr>
          <w:rFonts w:cstheme="minorHAnsi"/>
        </w:rPr>
      </w:pPr>
    </w:p>
    <w:sectPr w:rsidR="003C794F" w:rsidRPr="009F48D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57A0C" w14:textId="77777777" w:rsidR="00EE54CD" w:rsidRDefault="00EE54CD" w:rsidP="003C794F">
      <w:pPr>
        <w:spacing w:after="0" w:line="240" w:lineRule="auto"/>
      </w:pPr>
      <w:r>
        <w:separator/>
      </w:r>
    </w:p>
  </w:endnote>
  <w:endnote w:type="continuationSeparator" w:id="0">
    <w:p w14:paraId="24ADE95C" w14:textId="77777777" w:rsidR="00EE54CD" w:rsidRDefault="00EE54CD" w:rsidP="003C79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E49EA" w14:textId="77777777" w:rsidR="00EE54CD" w:rsidRDefault="00EE54CD" w:rsidP="003C794F">
      <w:pPr>
        <w:spacing w:after="0" w:line="240" w:lineRule="auto"/>
      </w:pPr>
      <w:r>
        <w:separator/>
      </w:r>
    </w:p>
  </w:footnote>
  <w:footnote w:type="continuationSeparator" w:id="0">
    <w:p w14:paraId="2415B7EF" w14:textId="77777777" w:rsidR="00EE54CD" w:rsidRDefault="00EE54CD" w:rsidP="003C794F">
      <w:pPr>
        <w:spacing w:after="0" w:line="240" w:lineRule="auto"/>
      </w:pPr>
      <w:r>
        <w:continuationSeparator/>
      </w:r>
    </w:p>
  </w:footnote>
  <w:footnote w:id="1">
    <w:p w14:paraId="0971FE3F" w14:textId="7AF7E356" w:rsidR="002A63A9" w:rsidRPr="00635CAC" w:rsidRDefault="002A63A9" w:rsidP="007B0719">
      <w:pPr>
        <w:spacing w:after="0" w:line="240" w:lineRule="auto"/>
        <w:ind w:firstLine="0"/>
        <w:rPr>
          <w:rFonts w:ascii="Calibri" w:eastAsia="Times New Roman" w:hAnsi="Calibri" w:cs="Arial"/>
          <w:i/>
          <w:iCs/>
          <w:sz w:val="16"/>
          <w:szCs w:val="16"/>
          <w:lang w:val="fr-FR"/>
        </w:rPr>
      </w:pPr>
      <w:r w:rsidRPr="007B0719">
        <w:rPr>
          <w:rStyle w:val="Appelnotedebasdep"/>
          <w:sz w:val="16"/>
          <w:szCs w:val="16"/>
        </w:rPr>
        <w:footnoteRef/>
      </w:r>
      <w:r w:rsidRPr="007B0719">
        <w:rPr>
          <w:sz w:val="16"/>
          <w:szCs w:val="16"/>
        </w:rPr>
        <w:t xml:space="preserve"> </w:t>
      </w:r>
      <w:bookmarkStart w:id="1" w:name="_Hlk153631766"/>
      <w:proofErr w:type="spellStart"/>
      <w:r w:rsidRPr="00635CAC">
        <w:rPr>
          <w:rFonts w:ascii="Calibri" w:eastAsia="Times New Roman" w:hAnsi="Calibri" w:cs="Arial"/>
          <w:i/>
          <w:iCs/>
          <w:sz w:val="16"/>
          <w:szCs w:val="16"/>
          <w:lang w:val="fr-FR"/>
        </w:rPr>
        <w:t>Nézaamé</w:t>
      </w:r>
      <w:proofErr w:type="spellEnd"/>
      <w:r w:rsidRPr="00635CAC">
        <w:rPr>
          <w:rFonts w:ascii="Calibri" w:eastAsia="Times New Roman" w:hAnsi="Calibri" w:cs="Arial"/>
          <w:i/>
          <w:iCs/>
          <w:sz w:val="16"/>
          <w:szCs w:val="16"/>
          <w:lang w:val="fr-FR"/>
        </w:rPr>
        <w:t xml:space="preserve"> </w:t>
      </w:r>
      <w:proofErr w:type="spellStart"/>
      <w:r w:rsidRPr="00635CAC">
        <w:rPr>
          <w:rFonts w:ascii="Calibri" w:eastAsia="Times New Roman" w:hAnsi="Calibri" w:cs="Arial"/>
          <w:i/>
          <w:iCs/>
          <w:sz w:val="16"/>
          <w:szCs w:val="16"/>
          <w:lang w:val="fr-FR"/>
        </w:rPr>
        <w:t>hamahangué</w:t>
      </w:r>
      <w:proofErr w:type="spellEnd"/>
      <w:r w:rsidRPr="00635CAC">
        <w:rPr>
          <w:rFonts w:ascii="Calibri" w:eastAsia="Times New Roman" w:hAnsi="Calibri" w:cs="Arial"/>
          <w:i/>
          <w:iCs/>
          <w:sz w:val="16"/>
          <w:szCs w:val="16"/>
          <w:lang w:val="fr-FR"/>
        </w:rPr>
        <w:t xml:space="preserve"> </w:t>
      </w:r>
      <w:proofErr w:type="spellStart"/>
      <w:r w:rsidRPr="00635CAC">
        <w:rPr>
          <w:rFonts w:ascii="Calibri" w:eastAsia="Times New Roman" w:hAnsi="Calibri" w:cs="Arial"/>
          <w:i/>
          <w:iCs/>
          <w:sz w:val="16"/>
          <w:szCs w:val="16"/>
          <w:lang w:val="fr-FR"/>
        </w:rPr>
        <w:t>souréhayé</w:t>
      </w:r>
      <w:proofErr w:type="spellEnd"/>
      <w:r w:rsidRPr="00635CAC">
        <w:rPr>
          <w:rFonts w:ascii="Calibri" w:eastAsia="Times New Roman" w:hAnsi="Calibri" w:cs="Arial"/>
          <w:i/>
          <w:iCs/>
          <w:sz w:val="16"/>
          <w:szCs w:val="16"/>
          <w:lang w:val="fr-FR"/>
        </w:rPr>
        <w:t xml:space="preserve"> </w:t>
      </w:r>
      <w:proofErr w:type="spellStart"/>
      <w:r w:rsidRPr="00635CAC">
        <w:rPr>
          <w:rFonts w:ascii="Calibri" w:eastAsia="Times New Roman" w:hAnsi="Calibri" w:cs="Arial"/>
          <w:i/>
          <w:iCs/>
          <w:sz w:val="16"/>
          <w:szCs w:val="16"/>
          <w:lang w:val="fr-FR"/>
        </w:rPr>
        <w:t>Qur’an</w:t>
      </w:r>
      <w:proofErr w:type="spellEnd"/>
      <w:r w:rsidRPr="00635CAC">
        <w:rPr>
          <w:rFonts w:ascii="Calibri" w:eastAsia="Times New Roman" w:hAnsi="Calibri" w:cs="Arial"/>
          <w:i/>
          <w:iCs/>
          <w:sz w:val="16"/>
          <w:szCs w:val="16"/>
          <w:lang w:val="fr-FR"/>
        </w:rPr>
        <w:t>, page</w:t>
      </w:r>
      <w:bookmarkEnd w:id="1"/>
      <w:r w:rsidRPr="00635CAC">
        <w:rPr>
          <w:rFonts w:ascii="Calibri" w:eastAsia="Times New Roman" w:hAnsi="Calibri" w:cs="Arial"/>
          <w:i/>
          <w:iCs/>
          <w:sz w:val="16"/>
          <w:szCs w:val="16"/>
          <w:lang w:val="fr-FR"/>
        </w:rPr>
        <w:t xml:space="preserve"> 231</w:t>
      </w:r>
    </w:p>
  </w:footnote>
  <w:footnote w:id="2">
    <w:p w14:paraId="3DAD5679" w14:textId="74D9A01C" w:rsidR="002A63A9" w:rsidRPr="00635CAC" w:rsidRDefault="002A63A9" w:rsidP="007B0719">
      <w:pPr>
        <w:pStyle w:val="Paragraphedeliste1"/>
        <w:spacing w:after="0" w:line="240" w:lineRule="auto"/>
        <w:ind w:left="0"/>
        <w:jc w:val="left"/>
        <w:rPr>
          <w:rFonts w:asciiTheme="minorHAnsi" w:eastAsiaTheme="minorEastAsia" w:hAnsiTheme="minorHAnsi" w:cstheme="minorBidi"/>
          <w:i/>
          <w:iCs/>
          <w:sz w:val="16"/>
          <w:szCs w:val="16"/>
          <w:lang w:bidi="en-US"/>
        </w:rPr>
      </w:pPr>
      <w:r w:rsidRPr="007B0719">
        <w:rPr>
          <w:rStyle w:val="Appelnotedebasdep"/>
          <w:sz w:val="16"/>
          <w:szCs w:val="16"/>
        </w:rPr>
        <w:footnoteRef/>
      </w:r>
      <w:r w:rsidRPr="007B0719">
        <w:rPr>
          <w:sz w:val="16"/>
          <w:szCs w:val="16"/>
        </w:rPr>
        <w:t xml:space="preserve"> </w:t>
      </w:r>
      <w:bookmarkStart w:id="2" w:name="_Hlk155629558"/>
      <w:proofErr w:type="spellStart"/>
      <w:r w:rsidRPr="00635CAC">
        <w:rPr>
          <w:rFonts w:asciiTheme="minorHAnsi" w:eastAsiaTheme="minorEastAsia" w:hAnsiTheme="minorHAnsi" w:cstheme="minorBidi"/>
          <w:i/>
          <w:iCs/>
          <w:sz w:val="16"/>
          <w:szCs w:val="16"/>
          <w:lang w:bidi="en-US"/>
        </w:rPr>
        <w:t>Tafsiré</w:t>
      </w:r>
      <w:proofErr w:type="spellEnd"/>
      <w:r w:rsidRPr="00635CAC">
        <w:rPr>
          <w:rFonts w:asciiTheme="minorHAnsi" w:eastAsiaTheme="minorEastAsia" w:hAnsiTheme="minorHAnsi" w:cstheme="minorBidi"/>
          <w:i/>
          <w:iCs/>
          <w:sz w:val="16"/>
          <w:szCs w:val="16"/>
          <w:lang w:bidi="en-US"/>
        </w:rPr>
        <w:t xml:space="preserve"> </w:t>
      </w:r>
      <w:proofErr w:type="spellStart"/>
      <w:r w:rsidRPr="00635CAC">
        <w:rPr>
          <w:rFonts w:asciiTheme="minorHAnsi" w:eastAsiaTheme="minorEastAsia" w:hAnsiTheme="minorHAnsi" w:cstheme="minorBidi"/>
          <w:i/>
          <w:iCs/>
          <w:sz w:val="16"/>
          <w:szCs w:val="16"/>
          <w:lang w:bidi="en-US"/>
        </w:rPr>
        <w:t>Némouna</w:t>
      </w:r>
      <w:proofErr w:type="spellEnd"/>
      <w:r w:rsidRPr="00635CAC">
        <w:rPr>
          <w:rFonts w:asciiTheme="minorHAnsi" w:eastAsiaTheme="minorEastAsia" w:hAnsiTheme="minorHAnsi" w:cstheme="minorBidi"/>
          <w:i/>
          <w:iCs/>
          <w:sz w:val="16"/>
          <w:szCs w:val="16"/>
          <w:lang w:bidi="en-US"/>
        </w:rPr>
        <w:t>, tome 14, page</w:t>
      </w:r>
      <w:bookmarkEnd w:id="2"/>
      <w:r w:rsidRPr="00635CAC">
        <w:rPr>
          <w:rFonts w:asciiTheme="minorHAnsi" w:eastAsiaTheme="minorEastAsia" w:hAnsiTheme="minorHAnsi" w:cstheme="minorBidi"/>
          <w:i/>
          <w:iCs/>
          <w:sz w:val="16"/>
          <w:szCs w:val="16"/>
          <w:lang w:bidi="en-US"/>
        </w:rPr>
        <w:t xml:space="preserve"> 354</w:t>
      </w:r>
    </w:p>
  </w:footnote>
  <w:footnote w:id="3">
    <w:p w14:paraId="4385D56B" w14:textId="77777777" w:rsidR="002A63A9" w:rsidRPr="00635CAC" w:rsidRDefault="002A63A9" w:rsidP="007B0719">
      <w:pPr>
        <w:pStyle w:val="Notedebasdepage"/>
        <w:ind w:firstLine="0"/>
        <w:rPr>
          <w:i/>
          <w:iCs/>
          <w:sz w:val="16"/>
          <w:szCs w:val="16"/>
          <w:lang w:val="en-US"/>
        </w:rPr>
      </w:pPr>
      <w:r w:rsidRPr="001D4EE4">
        <w:rPr>
          <w:rStyle w:val="Appelnotedebasdep"/>
          <w:sz w:val="16"/>
          <w:szCs w:val="16"/>
        </w:rPr>
        <w:footnoteRef/>
      </w:r>
      <w:r w:rsidRPr="00635CAC">
        <w:rPr>
          <w:sz w:val="16"/>
          <w:szCs w:val="16"/>
          <w:lang w:val="en-US"/>
        </w:rPr>
        <w:t xml:space="preserve"> </w:t>
      </w:r>
      <w:proofErr w:type="spellStart"/>
      <w:r w:rsidRPr="00635CAC">
        <w:rPr>
          <w:i/>
          <w:iCs/>
          <w:sz w:val="16"/>
          <w:szCs w:val="16"/>
          <w:lang w:val="en-US"/>
        </w:rPr>
        <w:t>Thawaab</w:t>
      </w:r>
      <w:proofErr w:type="spellEnd"/>
      <w:r w:rsidRPr="00635CAC">
        <w:rPr>
          <w:i/>
          <w:iCs/>
          <w:sz w:val="16"/>
          <w:szCs w:val="16"/>
          <w:lang w:val="en-US"/>
        </w:rPr>
        <w:t xml:space="preserve"> al-</w:t>
      </w:r>
      <w:proofErr w:type="spellStart"/>
      <w:r w:rsidRPr="00635CAC">
        <w:rPr>
          <w:i/>
          <w:iCs/>
          <w:sz w:val="16"/>
          <w:szCs w:val="16"/>
          <w:lang w:val="en-US"/>
        </w:rPr>
        <w:t>A'maal</w:t>
      </w:r>
      <w:proofErr w:type="spellEnd"/>
      <w:r w:rsidRPr="00635CAC">
        <w:rPr>
          <w:i/>
          <w:iCs/>
          <w:sz w:val="16"/>
          <w:szCs w:val="16"/>
          <w:lang w:val="en-US"/>
        </w:rPr>
        <w:t>, page 109</w:t>
      </w:r>
    </w:p>
  </w:footnote>
  <w:footnote w:id="4">
    <w:p w14:paraId="00593926" w14:textId="77777777" w:rsidR="002A63A9" w:rsidRPr="00635CAC" w:rsidRDefault="002A63A9" w:rsidP="007B0719">
      <w:pPr>
        <w:pStyle w:val="Notedebasdepage"/>
        <w:ind w:firstLine="0"/>
        <w:rPr>
          <w:i/>
          <w:iCs/>
          <w:sz w:val="16"/>
          <w:szCs w:val="16"/>
          <w:lang w:val="en-US"/>
        </w:rPr>
      </w:pPr>
      <w:r w:rsidRPr="001D4EE4">
        <w:rPr>
          <w:rStyle w:val="Appelnotedebasdep"/>
          <w:sz w:val="16"/>
          <w:szCs w:val="16"/>
        </w:rPr>
        <w:footnoteRef/>
      </w:r>
      <w:r w:rsidRPr="00635CAC">
        <w:rPr>
          <w:sz w:val="16"/>
          <w:szCs w:val="16"/>
          <w:lang w:val="en-US"/>
        </w:rPr>
        <w:t xml:space="preserve"> </w:t>
      </w:r>
      <w:bookmarkStart w:id="3" w:name="_Hlk155861337"/>
      <w:proofErr w:type="spellStart"/>
      <w:r w:rsidRPr="00635CAC">
        <w:rPr>
          <w:rFonts w:eastAsia="Times New Roman"/>
          <w:i/>
          <w:iCs/>
          <w:sz w:val="16"/>
          <w:szCs w:val="16"/>
          <w:lang w:val="en-US"/>
        </w:rPr>
        <w:t>Bihàr</w:t>
      </w:r>
      <w:proofErr w:type="spellEnd"/>
      <w:r w:rsidRPr="00635CAC">
        <w:rPr>
          <w:rFonts w:eastAsia="Times New Roman"/>
          <w:i/>
          <w:iCs/>
          <w:sz w:val="16"/>
          <w:szCs w:val="16"/>
          <w:lang w:val="en-US"/>
        </w:rPr>
        <w:t xml:space="preserve"> al Anwàr, tome 89, page</w:t>
      </w:r>
      <w:bookmarkEnd w:id="3"/>
      <w:r w:rsidRPr="00635CAC">
        <w:rPr>
          <w:rFonts w:eastAsia="Times New Roman"/>
          <w:i/>
          <w:iCs/>
          <w:sz w:val="16"/>
          <w:szCs w:val="16"/>
          <w:lang w:val="en-US"/>
        </w:rPr>
        <w:t xml:space="preserve"> 286 ; </w:t>
      </w:r>
      <w:bookmarkStart w:id="4" w:name="_Hlk155545396"/>
      <w:proofErr w:type="spellStart"/>
      <w:r w:rsidRPr="00635CAC">
        <w:rPr>
          <w:i/>
          <w:iCs/>
          <w:sz w:val="16"/>
          <w:szCs w:val="16"/>
          <w:lang w:val="en-US"/>
        </w:rPr>
        <w:t>Wasa’il</w:t>
      </w:r>
      <w:proofErr w:type="spellEnd"/>
      <w:r w:rsidRPr="00635CAC">
        <w:rPr>
          <w:i/>
          <w:iCs/>
          <w:sz w:val="16"/>
          <w:szCs w:val="16"/>
          <w:lang w:val="en-US"/>
        </w:rPr>
        <w:t xml:space="preserve"> al-Shia, tome 6, page 252 </w:t>
      </w:r>
      <w:bookmarkEnd w:id="4"/>
    </w:p>
  </w:footnote>
  <w:footnote w:id="5">
    <w:p w14:paraId="6C3C7E12" w14:textId="0C95FE98" w:rsidR="002A63A9" w:rsidRPr="001D4EE4" w:rsidRDefault="002A63A9" w:rsidP="00C1485F">
      <w:pPr>
        <w:pStyle w:val="Paragraphedeliste1"/>
        <w:spacing w:after="0"/>
        <w:ind w:left="0"/>
        <w:jc w:val="left"/>
        <w:rPr>
          <w:rFonts w:asciiTheme="minorHAnsi" w:eastAsiaTheme="minorEastAsia" w:hAnsiTheme="minorHAnsi" w:cstheme="minorBidi"/>
          <w:i/>
          <w:iCs/>
          <w:sz w:val="16"/>
          <w:szCs w:val="16"/>
          <w:lang w:val="fr-FR" w:bidi="en-US"/>
        </w:rPr>
      </w:pPr>
      <w:r w:rsidRPr="001D4EE4">
        <w:rPr>
          <w:rStyle w:val="Appelnotedebasdep"/>
          <w:sz w:val="16"/>
          <w:szCs w:val="16"/>
        </w:rPr>
        <w:footnoteRef/>
      </w:r>
      <w:r w:rsidRPr="00635CAC">
        <w:rPr>
          <w:sz w:val="16"/>
          <w:szCs w:val="16"/>
          <w:lang w:val="fr-FR"/>
        </w:rPr>
        <w:t xml:space="preserve"> </w:t>
      </w:r>
      <w:bookmarkStart w:id="5" w:name="_Hlk152176952"/>
      <w:proofErr w:type="spellStart"/>
      <w:r w:rsidRPr="001D4EE4">
        <w:rPr>
          <w:rFonts w:asciiTheme="minorHAnsi" w:hAnsiTheme="minorHAnsi" w:cstheme="minorBidi"/>
          <w:i/>
          <w:iCs/>
          <w:sz w:val="16"/>
          <w:szCs w:val="16"/>
          <w:lang w:val="fr-FR" w:bidi="en-US"/>
        </w:rPr>
        <w:t>Tafsiré</w:t>
      </w:r>
      <w:proofErr w:type="spellEnd"/>
      <w:r w:rsidRPr="001D4EE4">
        <w:rPr>
          <w:rFonts w:asciiTheme="minorHAnsi" w:hAnsiTheme="minorHAnsi" w:cstheme="minorBidi"/>
          <w:i/>
          <w:iCs/>
          <w:sz w:val="16"/>
          <w:szCs w:val="16"/>
          <w:lang w:val="fr-FR" w:bidi="en-US"/>
        </w:rPr>
        <w:t xml:space="preserve"> </w:t>
      </w:r>
      <w:proofErr w:type="spellStart"/>
      <w:r w:rsidRPr="001D4EE4">
        <w:rPr>
          <w:rFonts w:asciiTheme="minorHAnsi" w:hAnsiTheme="minorHAnsi" w:cstheme="minorBidi"/>
          <w:i/>
          <w:iCs/>
          <w:sz w:val="16"/>
          <w:szCs w:val="16"/>
          <w:lang w:val="fr-FR" w:bidi="en-US"/>
        </w:rPr>
        <w:t>Qur’ané</w:t>
      </w:r>
      <w:proofErr w:type="spellEnd"/>
      <w:r w:rsidRPr="001D4EE4">
        <w:rPr>
          <w:rFonts w:asciiTheme="minorHAnsi" w:hAnsiTheme="minorHAnsi" w:cstheme="minorBidi"/>
          <w:i/>
          <w:iCs/>
          <w:sz w:val="16"/>
          <w:szCs w:val="16"/>
          <w:lang w:val="fr-FR" w:bidi="en-US"/>
        </w:rPr>
        <w:t xml:space="preserve"> Mehr, tome 6, page 295 </w:t>
      </w:r>
      <w:r w:rsidRPr="001D4EE4">
        <w:rPr>
          <w:rFonts w:asciiTheme="minorHAnsi" w:eastAsiaTheme="minorEastAsia" w:hAnsiTheme="minorHAnsi" w:cstheme="minorBidi"/>
          <w:i/>
          <w:iCs/>
          <w:sz w:val="16"/>
          <w:szCs w:val="16"/>
          <w:lang w:val="fr-FR" w:bidi="en-US"/>
        </w:rPr>
        <w:t xml:space="preserve"> </w:t>
      </w:r>
      <w:bookmarkEnd w:id="5"/>
    </w:p>
  </w:footnote>
  <w:footnote w:id="6">
    <w:p w14:paraId="79CB1992" w14:textId="47805E16" w:rsidR="002A63A9" w:rsidRPr="00966976" w:rsidRDefault="002A63A9" w:rsidP="00966976">
      <w:pPr>
        <w:pStyle w:val="Notedebasdepage"/>
        <w:ind w:firstLine="0"/>
        <w:rPr>
          <w:sz w:val="16"/>
          <w:szCs w:val="16"/>
          <w:lang w:val="fr-BE"/>
        </w:rPr>
      </w:pPr>
      <w:r w:rsidRPr="00966976">
        <w:rPr>
          <w:rStyle w:val="Appelnotedebasdep"/>
          <w:sz w:val="16"/>
          <w:szCs w:val="16"/>
        </w:rPr>
        <w:footnoteRef/>
      </w:r>
      <w:r w:rsidRPr="00966976">
        <w:rPr>
          <w:sz w:val="16"/>
          <w:szCs w:val="16"/>
        </w:rPr>
        <w:t xml:space="preserve"> </w:t>
      </w:r>
      <w:r w:rsidRPr="00966976">
        <w:rPr>
          <w:sz w:val="16"/>
          <w:szCs w:val="16"/>
          <w:lang w:val="fr-BE"/>
        </w:rPr>
        <w:t>[Note du traducteur] : Il est essentiel de souligner que la peine capitale pour le crime d'adultère ne s'applique que dans certains pays musulmans où la charia est appliquée. Cette sanction ne peut être prononcée qu'après un procès équitable, mené par un juge (cadi) impartial, et une fois que toutes les voies de recours ont été épuisées. Il convient également de rappeler que les conditions requises pour prouver l'adultère en Islam sont extrêmement strictes et difficiles à réunir, ce qui rend l'application de cette peine très rare dans la pratique. L'Islam met l'accent sur la prévention du péché plutôt que sur la punition, en encourageant les croyants à cultiver la vertu, la chasteté et le respect mutuel dans leurs relations. Les enseignements islamiques insistent sur l'importance de la fidélité, de la pudeur et de la préservation des liens sacrés du mariage.</w:t>
      </w:r>
    </w:p>
  </w:footnote>
  <w:footnote w:id="7">
    <w:p w14:paraId="36FB469B" w14:textId="1E66E31E" w:rsidR="002A63A9" w:rsidRPr="00966976" w:rsidRDefault="002A63A9" w:rsidP="00966976">
      <w:pPr>
        <w:pStyle w:val="Paragraphedeliste1"/>
        <w:spacing w:after="0" w:line="240" w:lineRule="auto"/>
        <w:ind w:left="0"/>
        <w:jc w:val="left"/>
        <w:rPr>
          <w:i/>
          <w:iCs/>
          <w:sz w:val="16"/>
          <w:szCs w:val="16"/>
          <w:lang w:val="fr-RE"/>
        </w:rPr>
      </w:pPr>
      <w:r w:rsidRPr="00966976">
        <w:rPr>
          <w:rStyle w:val="Appelnotedebasdep"/>
          <w:sz w:val="16"/>
          <w:szCs w:val="16"/>
        </w:rPr>
        <w:footnoteRef/>
      </w:r>
      <w:r w:rsidRPr="00635CAC">
        <w:rPr>
          <w:sz w:val="16"/>
          <w:szCs w:val="16"/>
          <w:lang w:val="fr-FR"/>
        </w:rPr>
        <w:t xml:space="preserve"> </w:t>
      </w:r>
      <w:bookmarkStart w:id="7" w:name="_Hlk152173519"/>
      <w:proofErr w:type="spellStart"/>
      <w:r w:rsidRPr="00966976">
        <w:rPr>
          <w:rFonts w:asciiTheme="minorHAnsi" w:hAnsiTheme="minorHAnsi" w:cstheme="minorBidi"/>
          <w:i/>
          <w:iCs/>
          <w:sz w:val="16"/>
          <w:szCs w:val="16"/>
          <w:lang w:val="fr-FR" w:bidi="en-US"/>
        </w:rPr>
        <w:t>Tafsiré</w:t>
      </w:r>
      <w:proofErr w:type="spellEnd"/>
      <w:r w:rsidRPr="00966976">
        <w:rPr>
          <w:rFonts w:asciiTheme="minorHAnsi" w:hAnsiTheme="minorHAnsi" w:cstheme="minorBidi"/>
          <w:i/>
          <w:iCs/>
          <w:sz w:val="16"/>
          <w:szCs w:val="16"/>
          <w:lang w:val="fr-FR" w:bidi="en-US"/>
        </w:rPr>
        <w:t xml:space="preserve"> </w:t>
      </w:r>
      <w:proofErr w:type="spellStart"/>
      <w:r w:rsidRPr="00966976">
        <w:rPr>
          <w:rFonts w:asciiTheme="minorHAnsi" w:hAnsiTheme="minorHAnsi" w:cstheme="minorBidi"/>
          <w:i/>
          <w:iCs/>
          <w:sz w:val="16"/>
          <w:szCs w:val="16"/>
          <w:lang w:val="fr-FR" w:bidi="en-US"/>
        </w:rPr>
        <w:t>Qur’ané</w:t>
      </w:r>
      <w:proofErr w:type="spellEnd"/>
      <w:r w:rsidRPr="00966976">
        <w:rPr>
          <w:rFonts w:asciiTheme="minorHAnsi" w:hAnsiTheme="minorHAnsi" w:cstheme="minorBidi"/>
          <w:i/>
          <w:iCs/>
          <w:sz w:val="16"/>
          <w:szCs w:val="16"/>
          <w:lang w:val="fr-FR" w:bidi="en-US"/>
        </w:rPr>
        <w:t xml:space="preserve"> Mehr, tome 6, page</w:t>
      </w:r>
      <w:bookmarkEnd w:id="7"/>
      <w:r w:rsidRPr="00966976">
        <w:rPr>
          <w:rFonts w:asciiTheme="minorHAnsi" w:hAnsiTheme="minorHAnsi" w:cstheme="minorBidi"/>
          <w:i/>
          <w:iCs/>
          <w:sz w:val="16"/>
          <w:szCs w:val="16"/>
          <w:lang w:val="fr-FR" w:bidi="en-US"/>
        </w:rPr>
        <w:t xml:space="preserve"> 296 </w:t>
      </w:r>
    </w:p>
  </w:footnote>
  <w:footnote w:id="8">
    <w:p w14:paraId="6348FE1B" w14:textId="71A00BD2" w:rsidR="002A63A9" w:rsidRPr="001D4EE4" w:rsidRDefault="002A63A9" w:rsidP="00372DDA">
      <w:pPr>
        <w:pStyle w:val="Paragraphedeliste1"/>
        <w:spacing w:after="0"/>
        <w:ind w:left="0"/>
        <w:jc w:val="left"/>
        <w:rPr>
          <w:i/>
          <w:iCs/>
          <w:sz w:val="16"/>
          <w:szCs w:val="16"/>
          <w:lang w:val="fr-RE"/>
        </w:rPr>
      </w:pPr>
      <w:r w:rsidRPr="001D4EE4">
        <w:rPr>
          <w:rStyle w:val="Appelnotedebasdep"/>
          <w:sz w:val="16"/>
          <w:szCs w:val="16"/>
        </w:rPr>
        <w:footnoteRef/>
      </w:r>
      <w:r w:rsidRPr="00635CAC">
        <w:rPr>
          <w:sz w:val="16"/>
          <w:szCs w:val="16"/>
          <w:lang w:val="fr-FR"/>
        </w:rPr>
        <w:t xml:space="preserve"> </w:t>
      </w:r>
      <w:proofErr w:type="spellStart"/>
      <w:r w:rsidRPr="001D4EE4">
        <w:rPr>
          <w:i/>
          <w:iCs/>
          <w:sz w:val="16"/>
          <w:szCs w:val="16"/>
          <w:lang w:val="fr-RE"/>
        </w:rPr>
        <w:t>Némouneh</w:t>
      </w:r>
      <w:proofErr w:type="spellEnd"/>
      <w:r w:rsidRPr="001D4EE4">
        <w:rPr>
          <w:i/>
          <w:iCs/>
          <w:sz w:val="16"/>
          <w:szCs w:val="16"/>
          <w:lang w:val="fr-RE"/>
        </w:rPr>
        <w:t xml:space="preserve"> </w:t>
      </w:r>
      <w:proofErr w:type="spellStart"/>
      <w:r w:rsidRPr="001D4EE4">
        <w:rPr>
          <w:i/>
          <w:iCs/>
          <w:sz w:val="16"/>
          <w:szCs w:val="16"/>
          <w:lang w:val="fr-RE"/>
        </w:rPr>
        <w:t>Bayinat</w:t>
      </w:r>
      <w:proofErr w:type="spellEnd"/>
      <w:r w:rsidRPr="001D4EE4">
        <w:rPr>
          <w:i/>
          <w:iCs/>
          <w:sz w:val="16"/>
          <w:szCs w:val="16"/>
          <w:lang w:val="fr-RE"/>
        </w:rPr>
        <w:t>, page 557</w:t>
      </w:r>
    </w:p>
  </w:footnote>
  <w:footnote w:id="9">
    <w:p w14:paraId="7386A76B" w14:textId="57DCFB6F" w:rsidR="002A63A9" w:rsidRPr="001D4EE4" w:rsidRDefault="002A63A9" w:rsidP="00372DDA">
      <w:pPr>
        <w:pStyle w:val="Paragraphedeliste1"/>
        <w:spacing w:after="0"/>
        <w:ind w:left="0"/>
        <w:jc w:val="left"/>
        <w:rPr>
          <w:i/>
          <w:iCs/>
          <w:sz w:val="16"/>
          <w:szCs w:val="16"/>
          <w:lang w:val="fr-FR"/>
        </w:rPr>
      </w:pPr>
      <w:r w:rsidRPr="001D4EE4">
        <w:rPr>
          <w:rStyle w:val="Appelnotedebasdep"/>
          <w:sz w:val="16"/>
          <w:szCs w:val="16"/>
        </w:rPr>
        <w:footnoteRef/>
      </w:r>
      <w:r w:rsidRPr="00635CAC">
        <w:rPr>
          <w:sz w:val="16"/>
          <w:szCs w:val="16"/>
          <w:lang w:val="fr-FR"/>
        </w:rPr>
        <w:t xml:space="preserve"> </w:t>
      </w:r>
      <w:bookmarkStart w:id="8" w:name="_Hlk155852740"/>
      <w:r w:rsidRPr="001D4EE4">
        <w:rPr>
          <w:i/>
          <w:iCs/>
          <w:sz w:val="16"/>
          <w:szCs w:val="16"/>
          <w:lang w:val="fr-FR"/>
        </w:rPr>
        <w:t>Al-</w:t>
      </w:r>
      <w:proofErr w:type="spellStart"/>
      <w:r w:rsidRPr="001D4EE4">
        <w:rPr>
          <w:i/>
          <w:iCs/>
          <w:sz w:val="16"/>
          <w:szCs w:val="16"/>
          <w:lang w:val="fr-FR"/>
        </w:rPr>
        <w:t>kafi</w:t>
      </w:r>
      <w:proofErr w:type="spellEnd"/>
      <w:r w:rsidRPr="001D4EE4">
        <w:rPr>
          <w:i/>
          <w:iCs/>
          <w:sz w:val="16"/>
          <w:szCs w:val="16"/>
          <w:lang w:val="fr-FR"/>
        </w:rPr>
        <w:t>, tome 2, page</w:t>
      </w:r>
      <w:bookmarkEnd w:id="8"/>
      <w:r w:rsidRPr="001D4EE4">
        <w:rPr>
          <w:i/>
          <w:iCs/>
          <w:sz w:val="16"/>
          <w:szCs w:val="16"/>
          <w:lang w:val="fr-FR"/>
        </w:rPr>
        <w:t xml:space="preserve"> 31</w:t>
      </w:r>
    </w:p>
  </w:footnote>
  <w:footnote w:id="10">
    <w:p w14:paraId="41ABF064" w14:textId="2D699131" w:rsidR="002A63A9" w:rsidRPr="00372DDA" w:rsidRDefault="002A63A9" w:rsidP="00372DDA">
      <w:pPr>
        <w:pStyle w:val="Paragraphedeliste1"/>
        <w:spacing w:after="0"/>
        <w:ind w:left="0"/>
        <w:jc w:val="left"/>
        <w:rPr>
          <w:rFonts w:asciiTheme="minorHAnsi" w:eastAsiaTheme="minorEastAsia" w:hAnsiTheme="minorHAnsi" w:cstheme="minorBidi"/>
          <w:i/>
          <w:iCs/>
          <w:sz w:val="16"/>
          <w:szCs w:val="18"/>
          <w:lang w:val="fr-FR" w:bidi="en-US"/>
        </w:rPr>
      </w:pPr>
      <w:r w:rsidRPr="001D4EE4">
        <w:rPr>
          <w:rStyle w:val="Appelnotedebasdep"/>
          <w:sz w:val="16"/>
          <w:szCs w:val="16"/>
        </w:rPr>
        <w:footnoteRef/>
      </w:r>
      <w:r w:rsidRPr="00635CAC">
        <w:rPr>
          <w:sz w:val="16"/>
          <w:szCs w:val="16"/>
          <w:lang w:val="fr-FR"/>
        </w:rPr>
        <w:t xml:space="preserve"> </w:t>
      </w:r>
      <w:proofErr w:type="spellStart"/>
      <w:r w:rsidRPr="001D4EE4">
        <w:rPr>
          <w:rFonts w:asciiTheme="minorHAnsi" w:hAnsiTheme="minorHAnsi" w:cstheme="minorBidi"/>
          <w:i/>
          <w:iCs/>
          <w:sz w:val="16"/>
          <w:szCs w:val="16"/>
          <w:lang w:val="fr-FR" w:bidi="en-US"/>
        </w:rPr>
        <w:t>Tafsiré</w:t>
      </w:r>
      <w:proofErr w:type="spellEnd"/>
      <w:r w:rsidRPr="001D4EE4">
        <w:rPr>
          <w:rFonts w:asciiTheme="minorHAnsi" w:hAnsiTheme="minorHAnsi" w:cstheme="minorBidi"/>
          <w:i/>
          <w:iCs/>
          <w:sz w:val="16"/>
          <w:szCs w:val="16"/>
          <w:lang w:val="fr-FR" w:bidi="en-US"/>
        </w:rPr>
        <w:t xml:space="preserve"> </w:t>
      </w:r>
      <w:proofErr w:type="spellStart"/>
      <w:r w:rsidRPr="001D4EE4">
        <w:rPr>
          <w:rFonts w:asciiTheme="minorHAnsi" w:hAnsiTheme="minorHAnsi" w:cstheme="minorBidi"/>
          <w:i/>
          <w:iCs/>
          <w:sz w:val="16"/>
          <w:szCs w:val="16"/>
          <w:lang w:val="fr-FR" w:bidi="en-US"/>
        </w:rPr>
        <w:t>Qur’ané</w:t>
      </w:r>
      <w:proofErr w:type="spellEnd"/>
      <w:r w:rsidRPr="001D4EE4">
        <w:rPr>
          <w:rFonts w:asciiTheme="minorHAnsi" w:hAnsiTheme="minorHAnsi" w:cstheme="minorBidi"/>
          <w:i/>
          <w:iCs/>
          <w:sz w:val="16"/>
          <w:szCs w:val="16"/>
          <w:lang w:val="fr-FR" w:bidi="en-US"/>
        </w:rPr>
        <w:t xml:space="preserve"> Mehr, tome 6, page 299 ; </w:t>
      </w:r>
      <w:proofErr w:type="spellStart"/>
      <w:r w:rsidRPr="001D4EE4">
        <w:rPr>
          <w:rFonts w:asciiTheme="minorHAnsi" w:eastAsiaTheme="minorEastAsia" w:hAnsiTheme="minorHAnsi" w:cstheme="minorBidi"/>
          <w:i/>
          <w:iCs/>
          <w:sz w:val="16"/>
          <w:szCs w:val="16"/>
          <w:lang w:val="fr-FR" w:bidi="en-US"/>
        </w:rPr>
        <w:t>Tafsiré</w:t>
      </w:r>
      <w:proofErr w:type="spellEnd"/>
      <w:r w:rsidRPr="001D4EE4">
        <w:rPr>
          <w:rFonts w:asciiTheme="minorHAnsi" w:eastAsiaTheme="minorEastAsia" w:hAnsiTheme="minorHAnsi" w:cstheme="minorBidi"/>
          <w:i/>
          <w:iCs/>
          <w:sz w:val="16"/>
          <w:szCs w:val="16"/>
          <w:lang w:val="fr-FR" w:bidi="en-US"/>
        </w:rPr>
        <w:t xml:space="preserve"> </w:t>
      </w:r>
      <w:proofErr w:type="spellStart"/>
      <w:r w:rsidRPr="001D4EE4">
        <w:rPr>
          <w:rFonts w:asciiTheme="minorHAnsi" w:eastAsiaTheme="minorEastAsia" w:hAnsiTheme="minorHAnsi" w:cstheme="minorBidi"/>
          <w:i/>
          <w:iCs/>
          <w:sz w:val="16"/>
          <w:szCs w:val="16"/>
          <w:lang w:val="fr-FR" w:bidi="en-US"/>
        </w:rPr>
        <w:t>Némouna</w:t>
      </w:r>
      <w:proofErr w:type="spellEnd"/>
      <w:r w:rsidRPr="001D4EE4">
        <w:rPr>
          <w:rFonts w:asciiTheme="minorHAnsi" w:eastAsiaTheme="minorEastAsia" w:hAnsiTheme="minorHAnsi" w:cstheme="minorBidi"/>
          <w:i/>
          <w:iCs/>
          <w:sz w:val="16"/>
          <w:szCs w:val="16"/>
          <w:lang w:val="fr-FR" w:bidi="en-US"/>
        </w:rPr>
        <w:t>, tome 14, page 363</w:t>
      </w:r>
      <w:r w:rsidRPr="00D4757D">
        <w:rPr>
          <w:rFonts w:asciiTheme="minorHAnsi" w:eastAsiaTheme="minorEastAsia" w:hAnsiTheme="minorHAnsi" w:cstheme="minorBidi"/>
          <w:i/>
          <w:iCs/>
          <w:sz w:val="16"/>
          <w:szCs w:val="18"/>
          <w:lang w:val="fr-FR" w:bidi="en-US"/>
        </w:rPr>
        <w:t xml:space="preserve"> </w:t>
      </w:r>
    </w:p>
  </w:footnote>
  <w:footnote w:id="11">
    <w:p w14:paraId="35168081" w14:textId="2D0DE896" w:rsidR="002A63A9" w:rsidRPr="00062ABB" w:rsidRDefault="002A63A9" w:rsidP="003201E5">
      <w:pPr>
        <w:pStyle w:val="Paragraphedeliste1"/>
        <w:spacing w:after="0"/>
        <w:ind w:left="0"/>
        <w:jc w:val="left"/>
        <w:rPr>
          <w:rFonts w:asciiTheme="minorHAnsi" w:eastAsiaTheme="minorEastAsia" w:hAnsiTheme="minorHAnsi" w:cstheme="minorBidi"/>
          <w:i/>
          <w:iCs/>
          <w:sz w:val="16"/>
          <w:szCs w:val="16"/>
          <w:lang w:val="fr-FR" w:bidi="en-US"/>
        </w:rPr>
      </w:pPr>
      <w:r w:rsidRPr="00062ABB">
        <w:rPr>
          <w:rStyle w:val="Appelnotedebasdep"/>
          <w:sz w:val="16"/>
          <w:szCs w:val="16"/>
        </w:rPr>
        <w:footnoteRef/>
      </w:r>
      <w:r w:rsidRPr="00635CAC">
        <w:rPr>
          <w:sz w:val="16"/>
          <w:szCs w:val="16"/>
          <w:lang w:val="fr-FR"/>
        </w:rPr>
        <w:t xml:space="preserve"> </w:t>
      </w:r>
      <w:proofErr w:type="spellStart"/>
      <w:r w:rsidRPr="00062ABB">
        <w:rPr>
          <w:rFonts w:asciiTheme="minorHAnsi" w:hAnsiTheme="minorHAnsi" w:cstheme="minorBidi"/>
          <w:i/>
          <w:iCs/>
          <w:sz w:val="16"/>
          <w:szCs w:val="16"/>
          <w:lang w:val="fr-FR" w:bidi="en-US"/>
        </w:rPr>
        <w:t>Tafsiré</w:t>
      </w:r>
      <w:proofErr w:type="spellEnd"/>
      <w:r w:rsidRPr="00062ABB">
        <w:rPr>
          <w:rFonts w:asciiTheme="minorHAnsi" w:hAnsiTheme="minorHAnsi" w:cstheme="minorBidi"/>
          <w:i/>
          <w:iCs/>
          <w:sz w:val="16"/>
          <w:szCs w:val="16"/>
          <w:lang w:val="fr-FR" w:bidi="en-US"/>
        </w:rPr>
        <w:t xml:space="preserve"> </w:t>
      </w:r>
      <w:proofErr w:type="spellStart"/>
      <w:r w:rsidRPr="00062ABB">
        <w:rPr>
          <w:rFonts w:asciiTheme="minorHAnsi" w:hAnsiTheme="minorHAnsi" w:cstheme="minorBidi"/>
          <w:i/>
          <w:iCs/>
          <w:sz w:val="16"/>
          <w:szCs w:val="16"/>
          <w:lang w:val="fr-FR" w:bidi="en-US"/>
        </w:rPr>
        <w:t>Qur’ané</w:t>
      </w:r>
      <w:proofErr w:type="spellEnd"/>
      <w:r w:rsidRPr="00062ABB">
        <w:rPr>
          <w:rFonts w:asciiTheme="minorHAnsi" w:hAnsiTheme="minorHAnsi" w:cstheme="minorBidi"/>
          <w:i/>
          <w:iCs/>
          <w:sz w:val="16"/>
          <w:szCs w:val="16"/>
          <w:lang w:val="fr-FR" w:bidi="en-US"/>
        </w:rPr>
        <w:t xml:space="preserve"> Mehr, tome 6, page 301 ; </w:t>
      </w:r>
      <w:proofErr w:type="spellStart"/>
      <w:r w:rsidRPr="00062ABB">
        <w:rPr>
          <w:rFonts w:asciiTheme="minorHAnsi" w:eastAsiaTheme="minorEastAsia" w:hAnsiTheme="minorHAnsi" w:cstheme="minorBidi"/>
          <w:i/>
          <w:iCs/>
          <w:sz w:val="16"/>
          <w:szCs w:val="16"/>
          <w:lang w:val="fr-FR" w:bidi="en-US"/>
        </w:rPr>
        <w:t>Tafsiré</w:t>
      </w:r>
      <w:proofErr w:type="spellEnd"/>
      <w:r w:rsidRPr="00062ABB">
        <w:rPr>
          <w:rFonts w:asciiTheme="minorHAnsi" w:eastAsiaTheme="minorEastAsia" w:hAnsiTheme="minorHAnsi" w:cstheme="minorBidi"/>
          <w:i/>
          <w:iCs/>
          <w:sz w:val="16"/>
          <w:szCs w:val="16"/>
          <w:lang w:val="fr-FR" w:bidi="en-US"/>
        </w:rPr>
        <w:t xml:space="preserve"> </w:t>
      </w:r>
      <w:proofErr w:type="spellStart"/>
      <w:r w:rsidRPr="00062ABB">
        <w:rPr>
          <w:rFonts w:asciiTheme="minorHAnsi" w:eastAsiaTheme="minorEastAsia" w:hAnsiTheme="minorHAnsi" w:cstheme="minorBidi"/>
          <w:i/>
          <w:iCs/>
          <w:sz w:val="16"/>
          <w:szCs w:val="16"/>
          <w:lang w:val="fr-FR" w:bidi="en-US"/>
        </w:rPr>
        <w:t>Némouna</w:t>
      </w:r>
      <w:proofErr w:type="spellEnd"/>
      <w:r w:rsidRPr="00062ABB">
        <w:rPr>
          <w:rFonts w:asciiTheme="minorHAnsi" w:eastAsiaTheme="minorEastAsia" w:hAnsiTheme="minorHAnsi" w:cstheme="minorBidi"/>
          <w:i/>
          <w:iCs/>
          <w:sz w:val="16"/>
          <w:szCs w:val="16"/>
          <w:lang w:val="fr-FR" w:bidi="en-US"/>
        </w:rPr>
        <w:t xml:space="preserve">, tome 14, page 375 </w:t>
      </w:r>
    </w:p>
  </w:footnote>
  <w:footnote w:id="12">
    <w:p w14:paraId="716B2611" w14:textId="41682237" w:rsidR="002A63A9" w:rsidRPr="00D04BD8" w:rsidRDefault="002A63A9" w:rsidP="00D04BD8">
      <w:pPr>
        <w:spacing w:after="0" w:line="240" w:lineRule="auto"/>
        <w:ind w:firstLine="0"/>
        <w:rPr>
          <w:rFonts w:cstheme="minorHAnsi"/>
          <w:sz w:val="16"/>
          <w:szCs w:val="16"/>
        </w:rPr>
      </w:pPr>
      <w:r w:rsidRPr="00D04BD8">
        <w:rPr>
          <w:rStyle w:val="Appelnotedebasdep"/>
          <w:rFonts w:cstheme="minorHAnsi"/>
          <w:sz w:val="16"/>
          <w:szCs w:val="16"/>
        </w:rPr>
        <w:footnoteRef/>
      </w:r>
      <w:r w:rsidRPr="00D04BD8">
        <w:rPr>
          <w:rFonts w:cstheme="minorHAnsi"/>
          <w:sz w:val="16"/>
          <w:szCs w:val="16"/>
        </w:rPr>
        <w:t xml:space="preserve"> </w:t>
      </w:r>
      <w:bookmarkStart w:id="9" w:name="_Hlk153962412"/>
      <w:bookmarkStart w:id="10" w:name="_Hlk157877752"/>
      <w:r w:rsidRPr="00D04BD8">
        <w:rPr>
          <w:rFonts w:cstheme="minorHAnsi"/>
          <w:sz w:val="16"/>
          <w:szCs w:val="16"/>
        </w:rPr>
        <w:t xml:space="preserve">Le terme « Ansar » signifie secoureurs, partisans ou défenseurs. Il désigne les musulmans originaires de Médine qui avaient accueilli et soutenu le Noble Prophète (s) et ses compagnons lors de leur migration (hégire) de La Mecque vers Médine en 622. Les deux tribus principales qui composaient les Ansar étaient les </w:t>
      </w:r>
      <w:proofErr w:type="spellStart"/>
      <w:r w:rsidRPr="00D04BD8">
        <w:rPr>
          <w:rFonts w:cstheme="minorHAnsi"/>
          <w:sz w:val="16"/>
          <w:szCs w:val="16"/>
        </w:rPr>
        <w:t>Awss</w:t>
      </w:r>
      <w:proofErr w:type="spellEnd"/>
      <w:r w:rsidRPr="00D04BD8">
        <w:rPr>
          <w:rFonts w:cstheme="minorHAnsi"/>
          <w:sz w:val="16"/>
          <w:szCs w:val="16"/>
        </w:rPr>
        <w:t xml:space="preserve"> et les </w:t>
      </w:r>
      <w:proofErr w:type="spellStart"/>
      <w:r w:rsidRPr="00D04BD8">
        <w:rPr>
          <w:rFonts w:cstheme="minorHAnsi"/>
          <w:sz w:val="16"/>
          <w:szCs w:val="16"/>
        </w:rPr>
        <w:t>Khazradj</w:t>
      </w:r>
      <w:proofErr w:type="spellEnd"/>
      <w:r w:rsidRPr="00D04BD8">
        <w:rPr>
          <w:rFonts w:cstheme="minorHAnsi"/>
          <w:sz w:val="16"/>
          <w:szCs w:val="16"/>
        </w:rPr>
        <w:t>. Elles étaient traditionnellement rivales, mais s'étaient unies dans leur soutien à l'Islam. Les Ansar fournirent une protection militaire et matérielle essentielle aux premiers musulmans. Ils partagèrent leurs terres, leurs ressources et leurs moyens de subsistance avec les réfugiés de La Mecque. Les Ansar sont considérés comme des héros de l'Islam. Ils sont souvent représentés comme des personnes généreuses et accueillantes, qui ont ouvert leurs portes aux musulmans persécutés.</w:t>
      </w:r>
      <w:bookmarkEnd w:id="9"/>
      <w:bookmarkEnd w:id="10"/>
    </w:p>
  </w:footnote>
  <w:footnote w:id="13">
    <w:p w14:paraId="7072E1CF" w14:textId="294F056F" w:rsidR="002A63A9" w:rsidRPr="00D04BD8" w:rsidRDefault="002A63A9" w:rsidP="00D04BD8">
      <w:pPr>
        <w:spacing w:after="0" w:line="240" w:lineRule="auto"/>
        <w:ind w:firstLine="0"/>
        <w:rPr>
          <w:rFonts w:cstheme="minorHAnsi"/>
          <w:sz w:val="16"/>
          <w:szCs w:val="16"/>
        </w:rPr>
      </w:pPr>
      <w:r w:rsidRPr="00D04BD8">
        <w:rPr>
          <w:rStyle w:val="Appelnotedebasdep"/>
          <w:rFonts w:cstheme="minorHAnsi"/>
          <w:sz w:val="16"/>
          <w:szCs w:val="16"/>
        </w:rPr>
        <w:footnoteRef/>
      </w:r>
      <w:r w:rsidRPr="00D04BD8">
        <w:rPr>
          <w:rFonts w:cstheme="minorHAnsi"/>
          <w:sz w:val="16"/>
          <w:szCs w:val="16"/>
        </w:rPr>
        <w:t xml:space="preserve"> Le </w:t>
      </w:r>
      <w:proofErr w:type="spellStart"/>
      <w:r w:rsidRPr="00D04BD8">
        <w:rPr>
          <w:rFonts w:cstheme="minorHAnsi"/>
          <w:sz w:val="16"/>
          <w:szCs w:val="16"/>
        </w:rPr>
        <w:t>Li'ân</w:t>
      </w:r>
      <w:proofErr w:type="spellEnd"/>
      <w:r w:rsidRPr="00D04BD8">
        <w:rPr>
          <w:rFonts w:cstheme="minorHAnsi"/>
          <w:sz w:val="16"/>
          <w:szCs w:val="16"/>
        </w:rPr>
        <w:t xml:space="preserve"> est une procédure spécifique de dissolution du mariage dans le droit islamique qui intervient dans deux cas : lorsqu'un mari accuse sa femme d'adultère sans pouvoir fournir les quatre témoins requis, ou lorsque le mari désavoue la paternité de l'enfant que sa femme a conçu pendant le mariage. La séparation par le </w:t>
      </w:r>
      <w:proofErr w:type="spellStart"/>
      <w:r w:rsidRPr="00D04BD8">
        <w:rPr>
          <w:rFonts w:cstheme="minorHAnsi"/>
          <w:sz w:val="16"/>
          <w:szCs w:val="16"/>
        </w:rPr>
        <w:t>Li'ân</w:t>
      </w:r>
      <w:proofErr w:type="spellEnd"/>
      <w:r w:rsidRPr="00D04BD8">
        <w:rPr>
          <w:rFonts w:cstheme="minorHAnsi"/>
          <w:sz w:val="16"/>
          <w:szCs w:val="16"/>
        </w:rPr>
        <w:t xml:space="preserve"> ne peut être prononcée que par un cadi (juge musulman dont les fonctions concernent les questions civiles et judiciaires). La procédure se déroule comme suit : le mari jure quatre fois par Allah qu'il dit la vérité dans son accusation, puis prononce un cinquième serment invoquant la malédiction d'Allah sur lui-même s'il ment. La femme a alors la possibilité de se défendre en jurant quatre fois par Allah que son mari ment, puis prononce un cinquième serment invoquant la colère d'Allah sur elle-même si elle ment. Si la procédure est menée à son terme, le mariage est immédiatement dissous et les époux ne peuvent plus jamais se remarier. L'enfant né de ce mariage n'est pas attribué au mari sur le plan légal. Pour plus d'informations sur le </w:t>
      </w:r>
      <w:proofErr w:type="spellStart"/>
      <w:r w:rsidRPr="00D04BD8">
        <w:rPr>
          <w:rFonts w:cstheme="minorHAnsi"/>
          <w:sz w:val="16"/>
          <w:szCs w:val="16"/>
        </w:rPr>
        <w:t>Li'ân</w:t>
      </w:r>
      <w:proofErr w:type="spellEnd"/>
      <w:r w:rsidRPr="00D04BD8">
        <w:rPr>
          <w:rFonts w:cstheme="minorHAnsi"/>
          <w:sz w:val="16"/>
          <w:szCs w:val="16"/>
        </w:rPr>
        <w:t xml:space="preserve"> et ses implications juridiques, il est recommandé de consulter les livres de jurisprudence et de droit musulman, ainsi que des spécialistes en la matière.</w:t>
      </w:r>
    </w:p>
  </w:footnote>
  <w:footnote w:id="14">
    <w:p w14:paraId="61E5561D" w14:textId="4B0BBD5B" w:rsidR="002A63A9" w:rsidRPr="00D04BD8" w:rsidRDefault="002A63A9" w:rsidP="00D04BD8">
      <w:pPr>
        <w:pStyle w:val="Notedebasdepage"/>
        <w:ind w:firstLine="0"/>
        <w:rPr>
          <w:rFonts w:cstheme="minorHAnsi"/>
          <w:i/>
          <w:iCs/>
          <w:sz w:val="16"/>
          <w:szCs w:val="16"/>
          <w:lang w:val="fr-RE"/>
        </w:rPr>
      </w:pPr>
      <w:r w:rsidRPr="00D04BD8">
        <w:rPr>
          <w:rStyle w:val="Appelnotedebasdep"/>
          <w:rFonts w:cstheme="minorHAnsi"/>
          <w:sz w:val="16"/>
          <w:szCs w:val="16"/>
        </w:rPr>
        <w:footnoteRef/>
      </w:r>
      <w:r w:rsidRPr="00D04BD8">
        <w:rPr>
          <w:rFonts w:cstheme="minorHAnsi"/>
          <w:sz w:val="16"/>
          <w:szCs w:val="16"/>
        </w:rPr>
        <w:t xml:space="preserve"> </w:t>
      </w:r>
      <w:bookmarkStart w:id="11" w:name="_Hlk155626403"/>
      <w:proofErr w:type="spellStart"/>
      <w:r w:rsidRPr="00D04BD8">
        <w:rPr>
          <w:rFonts w:cstheme="minorHAnsi"/>
          <w:i/>
          <w:iCs/>
          <w:sz w:val="16"/>
          <w:szCs w:val="16"/>
          <w:lang w:val="fr-RE"/>
        </w:rPr>
        <w:t>Assbaab</w:t>
      </w:r>
      <w:proofErr w:type="spellEnd"/>
      <w:r w:rsidRPr="00D04BD8">
        <w:rPr>
          <w:rFonts w:cstheme="minorHAnsi"/>
          <w:i/>
          <w:iCs/>
          <w:sz w:val="16"/>
          <w:szCs w:val="16"/>
          <w:lang w:val="fr-RE"/>
        </w:rPr>
        <w:t xml:space="preserve"> an-</w:t>
      </w:r>
      <w:proofErr w:type="spellStart"/>
      <w:r w:rsidRPr="00D04BD8">
        <w:rPr>
          <w:rFonts w:cstheme="minorHAnsi"/>
          <w:i/>
          <w:iCs/>
          <w:sz w:val="16"/>
          <w:szCs w:val="16"/>
          <w:lang w:val="fr-RE"/>
        </w:rPr>
        <w:t>Nouzoul</w:t>
      </w:r>
      <w:proofErr w:type="spellEnd"/>
      <w:r w:rsidRPr="00D04BD8">
        <w:rPr>
          <w:rFonts w:cstheme="minorHAnsi"/>
          <w:i/>
          <w:iCs/>
          <w:sz w:val="16"/>
          <w:szCs w:val="16"/>
          <w:lang w:val="fr-RE"/>
        </w:rPr>
        <w:t>, page</w:t>
      </w:r>
      <w:bookmarkEnd w:id="11"/>
      <w:r w:rsidRPr="00D04BD8">
        <w:rPr>
          <w:rFonts w:cstheme="minorHAnsi"/>
          <w:i/>
          <w:iCs/>
          <w:sz w:val="16"/>
          <w:szCs w:val="16"/>
          <w:lang w:val="fr-RE"/>
        </w:rPr>
        <w:t xml:space="preserve"> 327</w:t>
      </w:r>
    </w:p>
  </w:footnote>
  <w:footnote w:id="15">
    <w:p w14:paraId="6167ADBD" w14:textId="4ABFE3EB" w:rsidR="002A63A9" w:rsidRPr="001D4EE4" w:rsidRDefault="002A63A9" w:rsidP="00163D40">
      <w:pPr>
        <w:pStyle w:val="Paragraphedeliste1"/>
        <w:spacing w:after="0"/>
        <w:ind w:left="0"/>
        <w:jc w:val="left"/>
        <w:rPr>
          <w:rFonts w:asciiTheme="minorHAnsi" w:eastAsiaTheme="minorEastAsia" w:hAnsiTheme="minorHAnsi" w:cstheme="minorBidi"/>
          <w:i/>
          <w:iCs/>
          <w:sz w:val="16"/>
          <w:szCs w:val="16"/>
          <w:lang w:val="fr-FR" w:bidi="en-US"/>
        </w:rPr>
      </w:pPr>
      <w:r w:rsidRPr="001D4EE4">
        <w:rPr>
          <w:rStyle w:val="Appelnotedebasdep"/>
          <w:sz w:val="16"/>
          <w:szCs w:val="16"/>
        </w:rPr>
        <w:footnoteRef/>
      </w:r>
      <w:r w:rsidRPr="00635CAC">
        <w:rPr>
          <w:sz w:val="16"/>
          <w:szCs w:val="16"/>
          <w:lang w:val="fr-FR"/>
        </w:rPr>
        <w:t xml:space="preserve"> </w:t>
      </w:r>
      <w:proofErr w:type="spellStart"/>
      <w:r w:rsidRPr="001D4EE4">
        <w:rPr>
          <w:rFonts w:asciiTheme="minorHAnsi" w:hAnsiTheme="minorHAnsi" w:cstheme="minorBidi"/>
          <w:i/>
          <w:iCs/>
          <w:sz w:val="16"/>
          <w:szCs w:val="16"/>
          <w:lang w:val="fr-FR" w:bidi="en-US"/>
        </w:rPr>
        <w:t>Tafsiré</w:t>
      </w:r>
      <w:proofErr w:type="spellEnd"/>
      <w:r w:rsidRPr="001D4EE4">
        <w:rPr>
          <w:rFonts w:asciiTheme="minorHAnsi" w:hAnsiTheme="minorHAnsi" w:cstheme="minorBidi"/>
          <w:i/>
          <w:iCs/>
          <w:sz w:val="16"/>
          <w:szCs w:val="16"/>
          <w:lang w:val="fr-FR" w:bidi="en-US"/>
        </w:rPr>
        <w:t xml:space="preserve"> </w:t>
      </w:r>
      <w:proofErr w:type="spellStart"/>
      <w:r w:rsidRPr="001D4EE4">
        <w:rPr>
          <w:rFonts w:asciiTheme="minorHAnsi" w:hAnsiTheme="minorHAnsi" w:cstheme="minorBidi"/>
          <w:i/>
          <w:iCs/>
          <w:sz w:val="16"/>
          <w:szCs w:val="16"/>
          <w:lang w:val="fr-FR" w:bidi="en-US"/>
        </w:rPr>
        <w:t>Qur’ané</w:t>
      </w:r>
      <w:proofErr w:type="spellEnd"/>
      <w:r w:rsidRPr="001D4EE4">
        <w:rPr>
          <w:rFonts w:asciiTheme="minorHAnsi" w:hAnsiTheme="minorHAnsi" w:cstheme="minorBidi"/>
          <w:i/>
          <w:iCs/>
          <w:sz w:val="16"/>
          <w:szCs w:val="16"/>
          <w:lang w:val="fr-FR" w:bidi="en-US"/>
        </w:rPr>
        <w:t xml:space="preserve"> Mehr, tome 6, page 305 ; </w:t>
      </w:r>
      <w:proofErr w:type="spellStart"/>
      <w:r w:rsidRPr="001D4EE4">
        <w:rPr>
          <w:rFonts w:asciiTheme="minorHAnsi" w:eastAsiaTheme="minorEastAsia" w:hAnsiTheme="minorHAnsi" w:cstheme="minorBidi"/>
          <w:i/>
          <w:iCs/>
          <w:sz w:val="16"/>
          <w:szCs w:val="16"/>
          <w:lang w:val="fr-FR" w:bidi="en-US"/>
        </w:rPr>
        <w:t>Tafsiré</w:t>
      </w:r>
      <w:proofErr w:type="spellEnd"/>
      <w:r w:rsidRPr="001D4EE4">
        <w:rPr>
          <w:rFonts w:asciiTheme="minorHAnsi" w:eastAsiaTheme="minorEastAsia" w:hAnsiTheme="minorHAnsi" w:cstheme="minorBidi"/>
          <w:i/>
          <w:iCs/>
          <w:sz w:val="16"/>
          <w:szCs w:val="16"/>
          <w:lang w:val="fr-FR" w:bidi="en-US"/>
        </w:rPr>
        <w:t xml:space="preserve"> </w:t>
      </w:r>
      <w:proofErr w:type="spellStart"/>
      <w:r w:rsidRPr="001D4EE4">
        <w:rPr>
          <w:rFonts w:asciiTheme="minorHAnsi" w:eastAsiaTheme="minorEastAsia" w:hAnsiTheme="minorHAnsi" w:cstheme="minorBidi"/>
          <w:i/>
          <w:iCs/>
          <w:sz w:val="16"/>
          <w:szCs w:val="16"/>
          <w:lang w:val="fr-FR" w:bidi="en-US"/>
        </w:rPr>
        <w:t>Némouna</w:t>
      </w:r>
      <w:proofErr w:type="spellEnd"/>
      <w:r w:rsidRPr="001D4EE4">
        <w:rPr>
          <w:rFonts w:asciiTheme="minorHAnsi" w:eastAsiaTheme="minorEastAsia" w:hAnsiTheme="minorHAnsi" w:cstheme="minorBidi"/>
          <w:i/>
          <w:iCs/>
          <w:sz w:val="16"/>
          <w:szCs w:val="16"/>
          <w:lang w:val="fr-FR" w:bidi="en-US"/>
        </w:rPr>
        <w:t xml:space="preserve">, tome 14, page 381 </w:t>
      </w:r>
    </w:p>
  </w:footnote>
  <w:footnote w:id="16">
    <w:p w14:paraId="6FB7830A" w14:textId="57BA0ED1" w:rsidR="002A63A9" w:rsidRPr="001D4EE4" w:rsidRDefault="002A63A9" w:rsidP="00163D40">
      <w:pPr>
        <w:pStyle w:val="Notedebasdepage"/>
        <w:ind w:firstLine="0"/>
        <w:rPr>
          <w:sz w:val="16"/>
          <w:szCs w:val="16"/>
          <w:lang w:val="fr-FR"/>
        </w:rPr>
      </w:pPr>
      <w:r w:rsidRPr="001D4EE4">
        <w:rPr>
          <w:rStyle w:val="Appelnotedebasdep"/>
          <w:sz w:val="16"/>
          <w:szCs w:val="16"/>
        </w:rPr>
        <w:footnoteRef/>
      </w:r>
      <w:r w:rsidRPr="001D4EE4">
        <w:rPr>
          <w:sz w:val="16"/>
          <w:szCs w:val="16"/>
        </w:rPr>
        <w:t xml:space="preserve"> </w:t>
      </w:r>
      <w:proofErr w:type="spellStart"/>
      <w:r w:rsidRPr="001D4EE4">
        <w:rPr>
          <w:i/>
          <w:iCs/>
          <w:sz w:val="16"/>
          <w:szCs w:val="16"/>
          <w:lang w:val="fr-FR" w:bidi="en-US"/>
        </w:rPr>
        <w:t>Tafsiré</w:t>
      </w:r>
      <w:proofErr w:type="spellEnd"/>
      <w:r w:rsidRPr="001D4EE4">
        <w:rPr>
          <w:i/>
          <w:iCs/>
          <w:sz w:val="16"/>
          <w:szCs w:val="16"/>
          <w:lang w:val="fr-FR" w:bidi="en-US"/>
        </w:rPr>
        <w:t xml:space="preserve"> </w:t>
      </w:r>
      <w:proofErr w:type="spellStart"/>
      <w:r w:rsidRPr="001D4EE4">
        <w:rPr>
          <w:i/>
          <w:iCs/>
          <w:sz w:val="16"/>
          <w:szCs w:val="16"/>
          <w:lang w:val="fr-FR" w:bidi="en-US"/>
        </w:rPr>
        <w:t>Qur’ané</w:t>
      </w:r>
      <w:proofErr w:type="spellEnd"/>
      <w:r w:rsidRPr="001D4EE4">
        <w:rPr>
          <w:i/>
          <w:iCs/>
          <w:sz w:val="16"/>
          <w:szCs w:val="16"/>
          <w:lang w:val="fr-FR" w:bidi="en-US"/>
        </w:rPr>
        <w:t xml:space="preserve"> Mehr, tome 6, page 307</w:t>
      </w:r>
    </w:p>
  </w:footnote>
  <w:footnote w:id="17">
    <w:p w14:paraId="66D65CE3" w14:textId="6758B42B" w:rsidR="002A63A9" w:rsidRPr="007C232D" w:rsidRDefault="002A63A9" w:rsidP="007C232D">
      <w:pPr>
        <w:pStyle w:val="Notedebasdepage"/>
        <w:ind w:firstLine="0"/>
        <w:rPr>
          <w:sz w:val="16"/>
          <w:szCs w:val="16"/>
        </w:rPr>
      </w:pPr>
      <w:r w:rsidRPr="007C232D">
        <w:rPr>
          <w:rStyle w:val="Appelnotedebasdep"/>
          <w:sz w:val="16"/>
          <w:szCs w:val="16"/>
        </w:rPr>
        <w:footnoteRef/>
      </w:r>
      <w:r w:rsidRPr="007C232D">
        <w:rPr>
          <w:sz w:val="16"/>
          <w:szCs w:val="16"/>
        </w:rPr>
        <w:t xml:space="preserve"> On raconte généralement cette histoire au sujet d'Aïcha qui accompagnait le Prophète (s) lors de la bataille de </w:t>
      </w:r>
      <w:proofErr w:type="spellStart"/>
      <w:r w:rsidRPr="007C232D">
        <w:rPr>
          <w:sz w:val="16"/>
          <w:szCs w:val="16"/>
        </w:rPr>
        <w:t>Banû</w:t>
      </w:r>
      <w:proofErr w:type="spellEnd"/>
      <w:r w:rsidRPr="007C232D">
        <w:rPr>
          <w:sz w:val="16"/>
          <w:szCs w:val="16"/>
        </w:rPr>
        <w:t xml:space="preserve"> Al-</w:t>
      </w:r>
      <w:proofErr w:type="spellStart"/>
      <w:r w:rsidRPr="007C232D">
        <w:rPr>
          <w:sz w:val="16"/>
          <w:szCs w:val="16"/>
        </w:rPr>
        <w:t>Mouṣṭalaq</w:t>
      </w:r>
      <w:proofErr w:type="spellEnd"/>
      <w:r w:rsidRPr="007C232D">
        <w:rPr>
          <w:sz w:val="16"/>
          <w:szCs w:val="16"/>
        </w:rPr>
        <w:t xml:space="preserve"> et qui s'est retrouvée séparée des troupes, pour finalement rejoindre le campement le lendemain avec une personne. Des hypocrites comme ‘Abd All</w:t>
      </w:r>
      <w:r w:rsidR="00AB286C">
        <w:rPr>
          <w:sz w:val="16"/>
          <w:szCs w:val="16"/>
        </w:rPr>
        <w:t>a</w:t>
      </w:r>
      <w:r w:rsidRPr="007C232D">
        <w:rPr>
          <w:sz w:val="16"/>
          <w:szCs w:val="16"/>
        </w:rPr>
        <w:t xml:space="preserve">h ibn Oubayy ont alors propagé des rumeurs à ce sujet, causant la contrariété du Prophète (s) et des dissensions dans la communauté. Aïcha est tombée malade et finalement, ces versets sont descendus pour la disculper.  </w:t>
      </w:r>
    </w:p>
    <w:p w14:paraId="48B65851" w14:textId="2C664B9D" w:rsidR="002A63A9" w:rsidRPr="007C232D" w:rsidRDefault="002A63A9" w:rsidP="00A97CFD">
      <w:pPr>
        <w:pStyle w:val="Notedebasdepage"/>
        <w:ind w:firstLine="0"/>
        <w:rPr>
          <w:sz w:val="16"/>
          <w:szCs w:val="16"/>
        </w:rPr>
      </w:pPr>
      <w:r w:rsidRPr="007C232D">
        <w:rPr>
          <w:sz w:val="16"/>
          <w:szCs w:val="16"/>
        </w:rPr>
        <w:t xml:space="preserve">Certains récits indiquent également que ces versets concernent </w:t>
      </w:r>
      <w:proofErr w:type="spellStart"/>
      <w:r w:rsidRPr="007C232D">
        <w:rPr>
          <w:sz w:val="16"/>
          <w:szCs w:val="16"/>
        </w:rPr>
        <w:t>M</w:t>
      </w:r>
      <w:r w:rsidR="00AB286C">
        <w:rPr>
          <w:sz w:val="16"/>
          <w:szCs w:val="16"/>
        </w:rPr>
        <w:t>â</w:t>
      </w:r>
      <w:r w:rsidRPr="007C232D">
        <w:rPr>
          <w:sz w:val="16"/>
          <w:szCs w:val="16"/>
        </w:rPr>
        <w:t>riya</w:t>
      </w:r>
      <w:proofErr w:type="spellEnd"/>
      <w:r w:rsidRPr="007C232D">
        <w:rPr>
          <w:sz w:val="16"/>
          <w:szCs w:val="16"/>
        </w:rPr>
        <w:t xml:space="preserve"> al-</w:t>
      </w:r>
      <w:proofErr w:type="spellStart"/>
      <w:r w:rsidRPr="007C232D">
        <w:rPr>
          <w:sz w:val="16"/>
          <w:szCs w:val="16"/>
        </w:rPr>
        <w:t>Qibṭiyya</w:t>
      </w:r>
      <w:proofErr w:type="spellEnd"/>
      <w:r w:rsidRPr="007C232D">
        <w:rPr>
          <w:sz w:val="16"/>
          <w:szCs w:val="16"/>
        </w:rPr>
        <w:t xml:space="preserve"> au sujet de laquelle Aïcha aurait dit, à propos de son fils Ibr</w:t>
      </w:r>
      <w:r w:rsidR="00FB3373">
        <w:rPr>
          <w:sz w:val="16"/>
          <w:szCs w:val="16"/>
        </w:rPr>
        <w:t>a</w:t>
      </w:r>
      <w:r w:rsidRPr="007C232D">
        <w:rPr>
          <w:sz w:val="16"/>
          <w:szCs w:val="16"/>
        </w:rPr>
        <w:t>h</w:t>
      </w:r>
      <w:r w:rsidR="00FB3373">
        <w:rPr>
          <w:sz w:val="16"/>
          <w:szCs w:val="16"/>
        </w:rPr>
        <w:t>i</w:t>
      </w:r>
      <w:r w:rsidRPr="007C232D">
        <w:rPr>
          <w:sz w:val="16"/>
          <w:szCs w:val="16"/>
        </w:rPr>
        <w:t xml:space="preserve">m, qu’il était de </w:t>
      </w:r>
      <w:proofErr w:type="spellStart"/>
      <w:r w:rsidRPr="007C232D">
        <w:rPr>
          <w:sz w:val="16"/>
          <w:szCs w:val="16"/>
        </w:rPr>
        <w:t>Jiḥaḍ</w:t>
      </w:r>
      <w:proofErr w:type="spellEnd"/>
      <w:r w:rsidRPr="007C232D">
        <w:rPr>
          <w:sz w:val="16"/>
          <w:szCs w:val="16"/>
        </w:rPr>
        <w:t xml:space="preserve"> al-</w:t>
      </w:r>
      <w:proofErr w:type="spellStart"/>
      <w:r w:rsidRPr="007C232D">
        <w:rPr>
          <w:sz w:val="16"/>
          <w:szCs w:val="16"/>
        </w:rPr>
        <w:t>Qib</w:t>
      </w:r>
      <w:r w:rsidR="00FB3373">
        <w:rPr>
          <w:sz w:val="16"/>
          <w:szCs w:val="16"/>
        </w:rPr>
        <w:t>tî</w:t>
      </w:r>
      <w:proofErr w:type="spellEnd"/>
      <w:r w:rsidRPr="007C232D">
        <w:rPr>
          <w:sz w:val="16"/>
          <w:szCs w:val="16"/>
        </w:rPr>
        <w:t xml:space="preserve">. Le Prophète (s) aurait alors envoyé Ali (a) vérifier cela et il s'est avéré que </w:t>
      </w:r>
      <w:proofErr w:type="spellStart"/>
      <w:r w:rsidRPr="007C232D">
        <w:rPr>
          <w:sz w:val="16"/>
          <w:szCs w:val="16"/>
        </w:rPr>
        <w:t>Jiḥaḍ</w:t>
      </w:r>
      <w:proofErr w:type="spellEnd"/>
      <w:r w:rsidRPr="007C232D">
        <w:rPr>
          <w:sz w:val="16"/>
          <w:szCs w:val="16"/>
        </w:rPr>
        <w:t xml:space="preserve"> n'avait pas d'organe masculin.  </w:t>
      </w:r>
    </w:p>
    <w:p w14:paraId="1666EBD4" w14:textId="188E5F8B" w:rsidR="002A63A9" w:rsidRPr="007C232D" w:rsidRDefault="002A63A9" w:rsidP="00A97CFD">
      <w:pPr>
        <w:pStyle w:val="Notedebasdepage"/>
        <w:ind w:firstLine="0"/>
        <w:rPr>
          <w:sz w:val="16"/>
          <w:szCs w:val="16"/>
        </w:rPr>
      </w:pPr>
      <w:r w:rsidRPr="007C232D">
        <w:rPr>
          <w:sz w:val="16"/>
          <w:szCs w:val="16"/>
        </w:rPr>
        <w:t xml:space="preserve">Bien sûr, le texte des deux circonstances de la révélation comporte des problèmes incompatibles avec la dignité du Prophète (s) et son impeccabilité.  </w:t>
      </w:r>
    </w:p>
    <w:p w14:paraId="0571D3AD" w14:textId="51BAD682" w:rsidR="002A63A9" w:rsidRPr="006003EE" w:rsidRDefault="002A63A9" w:rsidP="006003EE">
      <w:pPr>
        <w:pStyle w:val="Notedebasdepage"/>
        <w:ind w:firstLine="0"/>
        <w:rPr>
          <w:i/>
          <w:iCs/>
          <w:sz w:val="16"/>
          <w:szCs w:val="16"/>
          <w:lang w:val="fr-RE"/>
        </w:rPr>
      </w:pPr>
      <w:r w:rsidRPr="007C232D">
        <w:rPr>
          <w:sz w:val="16"/>
          <w:szCs w:val="16"/>
        </w:rPr>
        <w:t>Par conséquent, il se peut que le fond de l'histoire d’al-</w:t>
      </w:r>
      <w:proofErr w:type="spellStart"/>
      <w:r w:rsidRPr="007C232D">
        <w:rPr>
          <w:sz w:val="16"/>
          <w:szCs w:val="16"/>
        </w:rPr>
        <w:t>ifk</w:t>
      </w:r>
      <w:proofErr w:type="spellEnd"/>
      <w:r w:rsidRPr="007C232D">
        <w:rPr>
          <w:sz w:val="16"/>
          <w:szCs w:val="16"/>
        </w:rPr>
        <w:t xml:space="preserve"> et de l'accusation portée contre l'une des épouses du Prophète (s) soit vrai, mais les détails ne sont pas clairement établis.</w:t>
      </w:r>
      <w:r>
        <w:rPr>
          <w:sz w:val="16"/>
          <w:szCs w:val="16"/>
        </w:rPr>
        <w:t xml:space="preserve"> (</w:t>
      </w:r>
      <w:proofErr w:type="spellStart"/>
      <w:r w:rsidRPr="009A52D2">
        <w:rPr>
          <w:i/>
          <w:iCs/>
          <w:sz w:val="16"/>
          <w:szCs w:val="16"/>
          <w:lang w:val="fr-RE"/>
        </w:rPr>
        <w:t>Assbaab</w:t>
      </w:r>
      <w:proofErr w:type="spellEnd"/>
      <w:r w:rsidRPr="009A52D2">
        <w:rPr>
          <w:i/>
          <w:iCs/>
          <w:sz w:val="16"/>
          <w:szCs w:val="16"/>
          <w:lang w:val="fr-RE"/>
        </w:rPr>
        <w:t xml:space="preserve"> an-</w:t>
      </w:r>
      <w:proofErr w:type="spellStart"/>
      <w:r w:rsidRPr="009A52D2">
        <w:rPr>
          <w:i/>
          <w:iCs/>
          <w:sz w:val="16"/>
          <w:szCs w:val="16"/>
          <w:lang w:val="fr-RE"/>
        </w:rPr>
        <w:t>Nouzoul</w:t>
      </w:r>
      <w:proofErr w:type="spellEnd"/>
      <w:r w:rsidRPr="009A52D2">
        <w:rPr>
          <w:i/>
          <w:iCs/>
          <w:sz w:val="16"/>
          <w:szCs w:val="16"/>
          <w:lang w:val="fr-RE"/>
        </w:rPr>
        <w:t>, page</w:t>
      </w:r>
      <w:r>
        <w:rPr>
          <w:i/>
          <w:iCs/>
          <w:sz w:val="16"/>
          <w:szCs w:val="16"/>
          <w:lang w:val="fr-RE"/>
        </w:rPr>
        <w:t xml:space="preserve"> 329).</w:t>
      </w:r>
      <w:r w:rsidRPr="009A52D2">
        <w:rPr>
          <w:i/>
          <w:iCs/>
          <w:sz w:val="16"/>
          <w:szCs w:val="16"/>
          <w:lang w:val="fr-RE"/>
        </w:rPr>
        <w:t xml:space="preserve"> </w:t>
      </w:r>
    </w:p>
  </w:footnote>
  <w:footnote w:id="18">
    <w:p w14:paraId="5F1A7809" w14:textId="0AD53464" w:rsidR="002A63A9" w:rsidRPr="006003EE" w:rsidRDefault="002A63A9" w:rsidP="006003EE">
      <w:pPr>
        <w:spacing w:after="0" w:line="240" w:lineRule="auto"/>
        <w:ind w:firstLine="0"/>
        <w:rPr>
          <w:rFonts w:eastAsia="Times New Roman"/>
          <w:i/>
          <w:iCs/>
          <w:sz w:val="16"/>
          <w:szCs w:val="16"/>
          <w:lang w:val="fr-FR"/>
        </w:rPr>
      </w:pPr>
      <w:r w:rsidRPr="006003EE">
        <w:rPr>
          <w:rStyle w:val="Appelnotedebasdep"/>
          <w:sz w:val="16"/>
          <w:szCs w:val="16"/>
        </w:rPr>
        <w:footnoteRef/>
      </w:r>
      <w:r w:rsidRPr="006003EE">
        <w:rPr>
          <w:sz w:val="16"/>
          <w:szCs w:val="16"/>
        </w:rPr>
        <w:t xml:space="preserve"> </w:t>
      </w:r>
      <w:proofErr w:type="spellStart"/>
      <w:r w:rsidRPr="006003EE">
        <w:rPr>
          <w:i/>
          <w:iCs/>
          <w:sz w:val="16"/>
          <w:szCs w:val="16"/>
          <w:lang w:val="fr-FR" w:bidi="en-US"/>
        </w:rPr>
        <w:t>Tafsiré</w:t>
      </w:r>
      <w:proofErr w:type="spellEnd"/>
      <w:r w:rsidRPr="006003EE">
        <w:rPr>
          <w:i/>
          <w:iCs/>
          <w:sz w:val="16"/>
          <w:szCs w:val="16"/>
          <w:lang w:val="fr-FR" w:bidi="en-US"/>
        </w:rPr>
        <w:t xml:space="preserve"> </w:t>
      </w:r>
      <w:proofErr w:type="spellStart"/>
      <w:r w:rsidRPr="006003EE">
        <w:rPr>
          <w:i/>
          <w:iCs/>
          <w:sz w:val="16"/>
          <w:szCs w:val="16"/>
          <w:lang w:val="fr-FR" w:bidi="en-US"/>
        </w:rPr>
        <w:t>Qur’ané</w:t>
      </w:r>
      <w:proofErr w:type="spellEnd"/>
      <w:r w:rsidRPr="006003EE">
        <w:rPr>
          <w:i/>
          <w:iCs/>
          <w:sz w:val="16"/>
          <w:szCs w:val="16"/>
          <w:lang w:val="fr-FR" w:bidi="en-US"/>
        </w:rPr>
        <w:t xml:space="preserve"> Mehr, tome 6, page 308 ; </w:t>
      </w:r>
      <w:bookmarkStart w:id="12" w:name="_Hlk152172358"/>
      <w:proofErr w:type="spellStart"/>
      <w:r w:rsidRPr="006003EE">
        <w:rPr>
          <w:i/>
          <w:iCs/>
          <w:sz w:val="16"/>
          <w:szCs w:val="16"/>
          <w:lang w:val="fr-FR"/>
        </w:rPr>
        <w:t>Tafsiré</w:t>
      </w:r>
      <w:proofErr w:type="spellEnd"/>
      <w:r w:rsidRPr="006003EE">
        <w:rPr>
          <w:i/>
          <w:iCs/>
          <w:sz w:val="16"/>
          <w:szCs w:val="16"/>
          <w:lang w:val="fr-FR"/>
        </w:rPr>
        <w:t xml:space="preserve"> </w:t>
      </w:r>
      <w:proofErr w:type="spellStart"/>
      <w:r w:rsidRPr="006003EE">
        <w:rPr>
          <w:rFonts w:eastAsia="Times New Roman"/>
          <w:i/>
          <w:iCs/>
          <w:sz w:val="16"/>
          <w:szCs w:val="16"/>
          <w:lang w:val="fr-FR"/>
        </w:rPr>
        <w:t>Majmà</w:t>
      </w:r>
      <w:proofErr w:type="spellEnd"/>
      <w:r w:rsidRPr="006003EE">
        <w:rPr>
          <w:rFonts w:eastAsia="Times New Roman"/>
          <w:i/>
          <w:iCs/>
          <w:sz w:val="16"/>
          <w:szCs w:val="16"/>
          <w:lang w:val="fr-FR"/>
        </w:rPr>
        <w:t xml:space="preserve">’ al </w:t>
      </w:r>
      <w:proofErr w:type="spellStart"/>
      <w:r w:rsidRPr="006003EE">
        <w:rPr>
          <w:rFonts w:eastAsia="Times New Roman"/>
          <w:i/>
          <w:iCs/>
          <w:sz w:val="16"/>
          <w:szCs w:val="16"/>
          <w:lang w:val="fr-FR"/>
        </w:rPr>
        <w:t>Bayàn</w:t>
      </w:r>
      <w:proofErr w:type="spellEnd"/>
      <w:r w:rsidRPr="006003EE">
        <w:rPr>
          <w:rFonts w:eastAsia="Times New Roman"/>
          <w:i/>
          <w:iCs/>
          <w:sz w:val="16"/>
          <w:szCs w:val="16"/>
          <w:lang w:val="fr-FR"/>
        </w:rPr>
        <w:t>, tome 7, page</w:t>
      </w:r>
      <w:bookmarkEnd w:id="12"/>
      <w:r w:rsidRPr="006003EE">
        <w:rPr>
          <w:rFonts w:eastAsia="Times New Roman"/>
          <w:i/>
          <w:iCs/>
          <w:sz w:val="16"/>
          <w:szCs w:val="16"/>
          <w:lang w:val="fr-FR"/>
        </w:rPr>
        <w:t xml:space="preserve"> 206</w:t>
      </w:r>
    </w:p>
  </w:footnote>
  <w:footnote w:id="19">
    <w:p w14:paraId="72F33320" w14:textId="37B1A9A8" w:rsidR="002A63A9" w:rsidRPr="006003EE" w:rsidRDefault="002A63A9" w:rsidP="006003EE">
      <w:pPr>
        <w:pStyle w:val="Notedebasdepage"/>
        <w:ind w:firstLine="0"/>
        <w:rPr>
          <w:sz w:val="16"/>
          <w:szCs w:val="16"/>
          <w:lang w:val="fr-FR"/>
        </w:rPr>
      </w:pPr>
      <w:r w:rsidRPr="006003EE">
        <w:rPr>
          <w:rStyle w:val="Appelnotedebasdep"/>
          <w:sz w:val="16"/>
          <w:szCs w:val="16"/>
        </w:rPr>
        <w:footnoteRef/>
      </w:r>
      <w:r w:rsidRPr="006003EE">
        <w:rPr>
          <w:sz w:val="16"/>
          <w:szCs w:val="16"/>
        </w:rPr>
        <w:t xml:space="preserve"> </w:t>
      </w:r>
      <w:proofErr w:type="spellStart"/>
      <w:r w:rsidRPr="006003EE">
        <w:rPr>
          <w:i/>
          <w:iCs/>
          <w:sz w:val="16"/>
          <w:szCs w:val="16"/>
          <w:lang w:val="fr-FR" w:bidi="en-US"/>
        </w:rPr>
        <w:t>Tafsiré</w:t>
      </w:r>
      <w:proofErr w:type="spellEnd"/>
      <w:r w:rsidRPr="006003EE">
        <w:rPr>
          <w:i/>
          <w:iCs/>
          <w:sz w:val="16"/>
          <w:szCs w:val="16"/>
          <w:lang w:val="fr-FR" w:bidi="en-US"/>
        </w:rPr>
        <w:t xml:space="preserve"> </w:t>
      </w:r>
      <w:proofErr w:type="spellStart"/>
      <w:r w:rsidRPr="006003EE">
        <w:rPr>
          <w:i/>
          <w:iCs/>
          <w:sz w:val="16"/>
          <w:szCs w:val="16"/>
          <w:lang w:val="fr-FR" w:bidi="en-US"/>
        </w:rPr>
        <w:t>Qur’ané</w:t>
      </w:r>
      <w:proofErr w:type="spellEnd"/>
      <w:r w:rsidRPr="006003EE">
        <w:rPr>
          <w:i/>
          <w:iCs/>
          <w:sz w:val="16"/>
          <w:szCs w:val="16"/>
          <w:lang w:val="fr-FR" w:bidi="en-US"/>
        </w:rPr>
        <w:t xml:space="preserve"> Mehr, tome 6, page 311</w:t>
      </w:r>
    </w:p>
  </w:footnote>
  <w:footnote w:id="20">
    <w:p w14:paraId="7D9A992C" w14:textId="4B247585" w:rsidR="002A63A9" w:rsidRPr="00635CAC" w:rsidRDefault="002A63A9" w:rsidP="006003EE">
      <w:pPr>
        <w:pStyle w:val="Notedebasdepage"/>
        <w:ind w:firstLine="0"/>
        <w:rPr>
          <w:i/>
          <w:iCs/>
          <w:sz w:val="16"/>
          <w:szCs w:val="16"/>
          <w:lang w:val="en-US"/>
        </w:rPr>
      </w:pPr>
      <w:r w:rsidRPr="001D4EE4">
        <w:rPr>
          <w:rStyle w:val="Appelnotedebasdep"/>
          <w:sz w:val="16"/>
          <w:szCs w:val="16"/>
        </w:rPr>
        <w:footnoteRef/>
      </w:r>
      <w:r w:rsidRPr="00635CAC">
        <w:rPr>
          <w:sz w:val="16"/>
          <w:szCs w:val="16"/>
          <w:lang w:val="en-US"/>
        </w:rPr>
        <w:t xml:space="preserve"> </w:t>
      </w:r>
      <w:proofErr w:type="spellStart"/>
      <w:r w:rsidRPr="00635CAC">
        <w:rPr>
          <w:i/>
          <w:iCs/>
          <w:sz w:val="16"/>
          <w:szCs w:val="16"/>
          <w:lang w:val="en-US"/>
        </w:rPr>
        <w:t>Wasa’il</w:t>
      </w:r>
      <w:proofErr w:type="spellEnd"/>
      <w:r w:rsidRPr="00635CAC">
        <w:rPr>
          <w:i/>
          <w:iCs/>
          <w:sz w:val="16"/>
          <w:szCs w:val="16"/>
          <w:lang w:val="en-US"/>
        </w:rPr>
        <w:t xml:space="preserve"> al-Shia, tome 15, page 312 </w:t>
      </w:r>
    </w:p>
  </w:footnote>
  <w:footnote w:id="21">
    <w:p w14:paraId="0FC8F359" w14:textId="78799D90" w:rsidR="002A63A9" w:rsidRPr="001D4EE4" w:rsidRDefault="002A63A9" w:rsidP="00F358B7">
      <w:pPr>
        <w:pStyle w:val="Paragraphedeliste1"/>
        <w:spacing w:after="0"/>
        <w:ind w:left="0"/>
        <w:rPr>
          <w:rFonts w:asciiTheme="minorHAnsi" w:hAnsiTheme="minorHAnsi" w:cstheme="minorBidi"/>
          <w:i/>
          <w:iCs/>
          <w:sz w:val="16"/>
          <w:szCs w:val="16"/>
          <w:lang w:val="fr-FR" w:bidi="en-US"/>
        </w:rPr>
      </w:pPr>
      <w:r w:rsidRPr="001D4EE4">
        <w:rPr>
          <w:rStyle w:val="Appelnotedebasdep"/>
          <w:sz w:val="16"/>
          <w:szCs w:val="16"/>
        </w:rPr>
        <w:footnoteRef/>
      </w:r>
      <w:r w:rsidRPr="00635CAC">
        <w:rPr>
          <w:sz w:val="16"/>
          <w:szCs w:val="16"/>
          <w:lang w:val="fr-FR"/>
        </w:rPr>
        <w:t xml:space="preserve"> </w:t>
      </w:r>
      <w:proofErr w:type="spellStart"/>
      <w:r w:rsidRPr="001D4EE4">
        <w:rPr>
          <w:rFonts w:asciiTheme="minorHAnsi" w:hAnsiTheme="minorHAnsi" w:cstheme="minorBidi"/>
          <w:i/>
          <w:iCs/>
          <w:sz w:val="16"/>
          <w:szCs w:val="16"/>
          <w:lang w:val="fr-FR" w:bidi="en-US"/>
        </w:rPr>
        <w:t>Tafsiré</w:t>
      </w:r>
      <w:proofErr w:type="spellEnd"/>
      <w:r w:rsidRPr="001D4EE4">
        <w:rPr>
          <w:rFonts w:asciiTheme="minorHAnsi" w:hAnsiTheme="minorHAnsi" w:cstheme="minorBidi"/>
          <w:i/>
          <w:iCs/>
          <w:sz w:val="16"/>
          <w:szCs w:val="16"/>
          <w:lang w:val="fr-FR" w:bidi="en-US"/>
        </w:rPr>
        <w:t xml:space="preserve"> </w:t>
      </w:r>
      <w:proofErr w:type="spellStart"/>
      <w:r w:rsidRPr="001D4EE4">
        <w:rPr>
          <w:rFonts w:asciiTheme="minorHAnsi" w:hAnsiTheme="minorHAnsi" w:cstheme="minorBidi"/>
          <w:i/>
          <w:iCs/>
          <w:sz w:val="16"/>
          <w:szCs w:val="16"/>
          <w:lang w:val="fr-FR" w:bidi="en-US"/>
        </w:rPr>
        <w:t>Qur’ané</w:t>
      </w:r>
      <w:proofErr w:type="spellEnd"/>
      <w:r w:rsidRPr="001D4EE4">
        <w:rPr>
          <w:rFonts w:asciiTheme="minorHAnsi" w:hAnsiTheme="minorHAnsi" w:cstheme="minorBidi"/>
          <w:i/>
          <w:iCs/>
          <w:sz w:val="16"/>
          <w:szCs w:val="16"/>
          <w:lang w:val="fr-FR" w:bidi="en-US"/>
        </w:rPr>
        <w:t xml:space="preserve"> Mehr, tome 6, page 312</w:t>
      </w:r>
    </w:p>
  </w:footnote>
  <w:footnote w:id="22">
    <w:p w14:paraId="7D2B099F" w14:textId="7918AD6B" w:rsidR="002A63A9" w:rsidRPr="001D4EE4" w:rsidRDefault="002A63A9" w:rsidP="005474B4">
      <w:pPr>
        <w:pStyle w:val="Paragraphedeliste1"/>
        <w:spacing w:after="0"/>
        <w:ind w:left="0"/>
        <w:rPr>
          <w:rFonts w:asciiTheme="minorHAnsi" w:hAnsiTheme="minorHAnsi" w:cstheme="minorBidi"/>
          <w:i/>
          <w:iCs/>
          <w:sz w:val="16"/>
          <w:szCs w:val="16"/>
          <w:lang w:val="fr-FR" w:bidi="en-US"/>
        </w:rPr>
      </w:pPr>
      <w:r w:rsidRPr="001D4EE4">
        <w:rPr>
          <w:rStyle w:val="Appelnotedebasdep"/>
          <w:sz w:val="16"/>
          <w:szCs w:val="16"/>
        </w:rPr>
        <w:footnoteRef/>
      </w:r>
      <w:r w:rsidRPr="00635CAC">
        <w:rPr>
          <w:sz w:val="16"/>
          <w:szCs w:val="16"/>
          <w:lang w:val="fr-FR"/>
        </w:rPr>
        <w:t xml:space="preserve"> </w:t>
      </w:r>
      <w:proofErr w:type="spellStart"/>
      <w:r w:rsidRPr="001D4EE4">
        <w:rPr>
          <w:rFonts w:asciiTheme="minorHAnsi" w:hAnsiTheme="minorHAnsi" w:cstheme="minorBidi"/>
          <w:i/>
          <w:iCs/>
          <w:sz w:val="16"/>
          <w:szCs w:val="16"/>
          <w:lang w:val="fr-FR" w:bidi="en-US"/>
        </w:rPr>
        <w:t>Tafsiré</w:t>
      </w:r>
      <w:proofErr w:type="spellEnd"/>
      <w:r w:rsidRPr="001D4EE4">
        <w:rPr>
          <w:rFonts w:asciiTheme="minorHAnsi" w:hAnsiTheme="minorHAnsi" w:cstheme="minorBidi"/>
          <w:i/>
          <w:iCs/>
          <w:sz w:val="16"/>
          <w:szCs w:val="16"/>
          <w:lang w:val="fr-FR" w:bidi="en-US"/>
        </w:rPr>
        <w:t xml:space="preserve"> </w:t>
      </w:r>
      <w:proofErr w:type="spellStart"/>
      <w:r w:rsidRPr="001D4EE4">
        <w:rPr>
          <w:rFonts w:asciiTheme="minorHAnsi" w:hAnsiTheme="minorHAnsi" w:cstheme="minorBidi"/>
          <w:i/>
          <w:iCs/>
          <w:sz w:val="16"/>
          <w:szCs w:val="16"/>
          <w:lang w:val="fr-FR" w:bidi="en-US"/>
        </w:rPr>
        <w:t>Qur’ané</w:t>
      </w:r>
      <w:proofErr w:type="spellEnd"/>
      <w:r w:rsidRPr="001D4EE4">
        <w:rPr>
          <w:rFonts w:asciiTheme="minorHAnsi" w:hAnsiTheme="minorHAnsi" w:cstheme="minorBidi"/>
          <w:i/>
          <w:iCs/>
          <w:sz w:val="16"/>
          <w:szCs w:val="16"/>
          <w:lang w:val="fr-FR" w:bidi="en-US"/>
        </w:rPr>
        <w:t xml:space="preserve"> Mehr, tome 6, page 314</w:t>
      </w:r>
    </w:p>
  </w:footnote>
  <w:footnote w:id="23">
    <w:p w14:paraId="04EDB35B" w14:textId="0CE3198D" w:rsidR="002A63A9" w:rsidRPr="001D4EE4" w:rsidRDefault="002A63A9" w:rsidP="005474B4">
      <w:pPr>
        <w:pStyle w:val="Paragraphedeliste1"/>
        <w:spacing w:after="0"/>
        <w:ind w:left="0"/>
        <w:jc w:val="left"/>
        <w:rPr>
          <w:i/>
          <w:iCs/>
          <w:sz w:val="16"/>
          <w:szCs w:val="16"/>
          <w:lang w:val="fr-FR"/>
        </w:rPr>
      </w:pPr>
      <w:r w:rsidRPr="001D4EE4">
        <w:rPr>
          <w:rStyle w:val="Appelnotedebasdep"/>
          <w:sz w:val="16"/>
          <w:szCs w:val="16"/>
        </w:rPr>
        <w:footnoteRef/>
      </w:r>
      <w:r w:rsidRPr="00635CAC">
        <w:rPr>
          <w:sz w:val="16"/>
          <w:szCs w:val="16"/>
          <w:lang w:val="fr-FR"/>
        </w:rPr>
        <w:t xml:space="preserve"> </w:t>
      </w:r>
      <w:r w:rsidRPr="001D4EE4">
        <w:rPr>
          <w:i/>
          <w:iCs/>
          <w:sz w:val="16"/>
          <w:szCs w:val="16"/>
          <w:lang w:val="fr-FR"/>
        </w:rPr>
        <w:t>Al-</w:t>
      </w:r>
      <w:proofErr w:type="spellStart"/>
      <w:r w:rsidRPr="001D4EE4">
        <w:rPr>
          <w:i/>
          <w:iCs/>
          <w:sz w:val="16"/>
          <w:szCs w:val="16"/>
          <w:lang w:val="fr-FR"/>
        </w:rPr>
        <w:t>kafi</w:t>
      </w:r>
      <w:proofErr w:type="spellEnd"/>
      <w:r w:rsidRPr="001D4EE4">
        <w:rPr>
          <w:i/>
          <w:iCs/>
          <w:sz w:val="16"/>
          <w:szCs w:val="16"/>
          <w:lang w:val="fr-FR"/>
        </w:rPr>
        <w:t>, tome 2, page 428</w:t>
      </w:r>
    </w:p>
  </w:footnote>
  <w:footnote w:id="24">
    <w:p w14:paraId="1AF26595" w14:textId="31893F5C" w:rsidR="002A63A9" w:rsidRPr="001D4EE4" w:rsidRDefault="002A63A9" w:rsidP="00957036">
      <w:pPr>
        <w:pStyle w:val="Paragraphedeliste1"/>
        <w:spacing w:after="0"/>
        <w:ind w:left="0"/>
        <w:rPr>
          <w:rFonts w:asciiTheme="minorHAnsi" w:hAnsiTheme="minorHAnsi" w:cstheme="minorBidi"/>
          <w:i/>
          <w:iCs/>
          <w:sz w:val="16"/>
          <w:szCs w:val="16"/>
          <w:lang w:val="fr-FR" w:bidi="en-US"/>
        </w:rPr>
      </w:pPr>
      <w:r w:rsidRPr="001D4EE4">
        <w:rPr>
          <w:rStyle w:val="Appelnotedebasdep"/>
          <w:sz w:val="16"/>
          <w:szCs w:val="16"/>
        </w:rPr>
        <w:footnoteRef/>
      </w:r>
      <w:r w:rsidRPr="00635CAC">
        <w:rPr>
          <w:sz w:val="16"/>
          <w:szCs w:val="16"/>
          <w:lang w:val="fr-FR"/>
        </w:rPr>
        <w:t xml:space="preserve"> </w:t>
      </w:r>
      <w:proofErr w:type="spellStart"/>
      <w:r w:rsidRPr="001D4EE4">
        <w:rPr>
          <w:rFonts w:asciiTheme="minorHAnsi" w:hAnsiTheme="minorHAnsi" w:cstheme="minorBidi"/>
          <w:i/>
          <w:iCs/>
          <w:sz w:val="16"/>
          <w:szCs w:val="16"/>
          <w:lang w:val="fr-FR" w:bidi="en-US"/>
        </w:rPr>
        <w:t>Tafsiré</w:t>
      </w:r>
      <w:proofErr w:type="spellEnd"/>
      <w:r w:rsidRPr="001D4EE4">
        <w:rPr>
          <w:rFonts w:asciiTheme="minorHAnsi" w:hAnsiTheme="minorHAnsi" w:cstheme="minorBidi"/>
          <w:i/>
          <w:iCs/>
          <w:sz w:val="16"/>
          <w:szCs w:val="16"/>
          <w:lang w:val="fr-FR" w:bidi="en-US"/>
        </w:rPr>
        <w:t xml:space="preserve"> </w:t>
      </w:r>
      <w:proofErr w:type="spellStart"/>
      <w:r w:rsidRPr="001D4EE4">
        <w:rPr>
          <w:rFonts w:asciiTheme="minorHAnsi" w:hAnsiTheme="minorHAnsi" w:cstheme="minorBidi"/>
          <w:i/>
          <w:iCs/>
          <w:sz w:val="16"/>
          <w:szCs w:val="16"/>
          <w:lang w:val="fr-FR" w:bidi="en-US"/>
        </w:rPr>
        <w:t>Qur’ané</w:t>
      </w:r>
      <w:proofErr w:type="spellEnd"/>
      <w:r w:rsidRPr="001D4EE4">
        <w:rPr>
          <w:rFonts w:asciiTheme="minorHAnsi" w:hAnsiTheme="minorHAnsi" w:cstheme="minorBidi"/>
          <w:i/>
          <w:iCs/>
          <w:sz w:val="16"/>
          <w:szCs w:val="16"/>
          <w:lang w:val="fr-FR" w:bidi="en-US"/>
        </w:rPr>
        <w:t xml:space="preserve"> Mehr, tome 6, page 315 </w:t>
      </w:r>
    </w:p>
  </w:footnote>
  <w:footnote w:id="25">
    <w:p w14:paraId="31F25934" w14:textId="2B4737FD" w:rsidR="002A63A9" w:rsidRPr="001D4EE4" w:rsidRDefault="002A63A9" w:rsidP="00957036">
      <w:pPr>
        <w:pStyle w:val="Notedebasdepage"/>
        <w:ind w:firstLine="0"/>
        <w:rPr>
          <w:sz w:val="16"/>
          <w:szCs w:val="16"/>
          <w:lang w:val="fr-FR"/>
        </w:rPr>
      </w:pPr>
      <w:r w:rsidRPr="001D4EE4">
        <w:rPr>
          <w:rStyle w:val="Appelnotedebasdep"/>
          <w:sz w:val="16"/>
          <w:szCs w:val="16"/>
        </w:rPr>
        <w:footnoteRef/>
      </w:r>
      <w:r w:rsidRPr="001D4EE4">
        <w:rPr>
          <w:sz w:val="16"/>
          <w:szCs w:val="16"/>
        </w:rPr>
        <w:t xml:space="preserve"> </w:t>
      </w:r>
      <w:proofErr w:type="spellStart"/>
      <w:r w:rsidRPr="001D4EE4">
        <w:rPr>
          <w:i/>
          <w:iCs/>
          <w:sz w:val="16"/>
          <w:szCs w:val="16"/>
          <w:lang w:val="fr-FR" w:bidi="en-US"/>
        </w:rPr>
        <w:t>Tafsiré</w:t>
      </w:r>
      <w:proofErr w:type="spellEnd"/>
      <w:r w:rsidRPr="001D4EE4">
        <w:rPr>
          <w:i/>
          <w:iCs/>
          <w:sz w:val="16"/>
          <w:szCs w:val="16"/>
          <w:lang w:val="fr-FR" w:bidi="en-US"/>
        </w:rPr>
        <w:t xml:space="preserve"> </w:t>
      </w:r>
      <w:proofErr w:type="spellStart"/>
      <w:r w:rsidRPr="001D4EE4">
        <w:rPr>
          <w:i/>
          <w:iCs/>
          <w:sz w:val="16"/>
          <w:szCs w:val="16"/>
          <w:lang w:val="fr-FR" w:bidi="en-US"/>
        </w:rPr>
        <w:t>Qur’ané</w:t>
      </w:r>
      <w:proofErr w:type="spellEnd"/>
      <w:r w:rsidRPr="001D4EE4">
        <w:rPr>
          <w:i/>
          <w:iCs/>
          <w:sz w:val="16"/>
          <w:szCs w:val="16"/>
          <w:lang w:val="fr-FR" w:bidi="en-US"/>
        </w:rPr>
        <w:t xml:space="preserve"> Mehr, tome 6, page 317</w:t>
      </w:r>
    </w:p>
  </w:footnote>
  <w:footnote w:id="26">
    <w:p w14:paraId="51397014" w14:textId="50C4B113" w:rsidR="002A63A9" w:rsidRPr="001D4EE4" w:rsidRDefault="002A63A9" w:rsidP="00957036">
      <w:pPr>
        <w:pStyle w:val="Paragraphedeliste1"/>
        <w:spacing w:after="0"/>
        <w:ind w:left="0"/>
        <w:jc w:val="left"/>
        <w:rPr>
          <w:i/>
          <w:iCs/>
          <w:sz w:val="16"/>
          <w:szCs w:val="16"/>
          <w:lang w:val="fr-RE"/>
        </w:rPr>
      </w:pPr>
      <w:r w:rsidRPr="001D4EE4">
        <w:rPr>
          <w:rStyle w:val="Appelnotedebasdep"/>
          <w:sz w:val="16"/>
          <w:szCs w:val="16"/>
        </w:rPr>
        <w:footnoteRef/>
      </w:r>
      <w:r w:rsidRPr="00635CAC">
        <w:rPr>
          <w:sz w:val="16"/>
          <w:szCs w:val="16"/>
          <w:lang w:val="fr-FR"/>
        </w:rPr>
        <w:t xml:space="preserve"> </w:t>
      </w:r>
      <w:proofErr w:type="spellStart"/>
      <w:r w:rsidRPr="001D4EE4">
        <w:rPr>
          <w:rFonts w:asciiTheme="minorHAnsi" w:hAnsiTheme="minorHAnsi" w:cstheme="minorBidi"/>
          <w:i/>
          <w:iCs/>
          <w:sz w:val="16"/>
          <w:szCs w:val="16"/>
          <w:lang w:val="fr-FR" w:bidi="en-US"/>
        </w:rPr>
        <w:t>Tafsiré</w:t>
      </w:r>
      <w:proofErr w:type="spellEnd"/>
      <w:r w:rsidRPr="001D4EE4">
        <w:rPr>
          <w:rFonts w:asciiTheme="minorHAnsi" w:hAnsiTheme="minorHAnsi" w:cstheme="minorBidi"/>
          <w:i/>
          <w:iCs/>
          <w:sz w:val="16"/>
          <w:szCs w:val="16"/>
          <w:lang w:val="fr-FR" w:bidi="en-US"/>
        </w:rPr>
        <w:t xml:space="preserve"> </w:t>
      </w:r>
      <w:proofErr w:type="spellStart"/>
      <w:r w:rsidRPr="001D4EE4">
        <w:rPr>
          <w:rFonts w:asciiTheme="minorHAnsi" w:hAnsiTheme="minorHAnsi" w:cstheme="minorBidi"/>
          <w:i/>
          <w:iCs/>
          <w:sz w:val="16"/>
          <w:szCs w:val="16"/>
          <w:lang w:val="fr-FR" w:bidi="en-US"/>
        </w:rPr>
        <w:t>Qur’ané</w:t>
      </w:r>
      <w:proofErr w:type="spellEnd"/>
      <w:r w:rsidRPr="001D4EE4">
        <w:rPr>
          <w:rFonts w:asciiTheme="minorHAnsi" w:hAnsiTheme="minorHAnsi" w:cstheme="minorBidi"/>
          <w:i/>
          <w:iCs/>
          <w:sz w:val="16"/>
          <w:szCs w:val="16"/>
          <w:lang w:val="fr-FR" w:bidi="en-US"/>
        </w:rPr>
        <w:t xml:space="preserve"> Mehr, tome 6, page 319 </w:t>
      </w:r>
    </w:p>
  </w:footnote>
  <w:footnote w:id="27">
    <w:p w14:paraId="3E8DC287" w14:textId="7A9FB986" w:rsidR="002A63A9" w:rsidRPr="001D4EE4" w:rsidRDefault="002A63A9" w:rsidP="006D54B3">
      <w:pPr>
        <w:pStyle w:val="Paragraphedeliste1"/>
        <w:spacing w:after="0"/>
        <w:ind w:left="0"/>
        <w:jc w:val="left"/>
        <w:rPr>
          <w:i/>
          <w:iCs/>
          <w:sz w:val="16"/>
          <w:szCs w:val="16"/>
          <w:lang w:val="fr-RE"/>
        </w:rPr>
      </w:pPr>
      <w:r w:rsidRPr="001D4EE4">
        <w:rPr>
          <w:rStyle w:val="Appelnotedebasdep"/>
          <w:sz w:val="16"/>
          <w:szCs w:val="16"/>
        </w:rPr>
        <w:footnoteRef/>
      </w:r>
      <w:r w:rsidRPr="00635CAC">
        <w:rPr>
          <w:sz w:val="16"/>
          <w:szCs w:val="16"/>
          <w:lang w:val="fr-FR"/>
        </w:rPr>
        <w:t xml:space="preserve"> </w:t>
      </w:r>
      <w:proofErr w:type="spellStart"/>
      <w:r w:rsidRPr="001D4EE4">
        <w:rPr>
          <w:i/>
          <w:iCs/>
          <w:sz w:val="16"/>
          <w:szCs w:val="16"/>
          <w:lang w:val="fr-RE"/>
        </w:rPr>
        <w:t>Némouneh</w:t>
      </w:r>
      <w:proofErr w:type="spellEnd"/>
      <w:r w:rsidRPr="001D4EE4">
        <w:rPr>
          <w:i/>
          <w:iCs/>
          <w:sz w:val="16"/>
          <w:szCs w:val="16"/>
          <w:lang w:val="fr-RE"/>
        </w:rPr>
        <w:t xml:space="preserve"> </w:t>
      </w:r>
      <w:proofErr w:type="spellStart"/>
      <w:r w:rsidRPr="001D4EE4">
        <w:rPr>
          <w:i/>
          <w:iCs/>
          <w:sz w:val="16"/>
          <w:szCs w:val="16"/>
          <w:lang w:val="fr-RE"/>
        </w:rPr>
        <w:t>Bayinat</w:t>
      </w:r>
      <w:proofErr w:type="spellEnd"/>
      <w:r w:rsidRPr="001D4EE4">
        <w:rPr>
          <w:i/>
          <w:iCs/>
          <w:sz w:val="16"/>
          <w:szCs w:val="16"/>
          <w:lang w:val="fr-RE"/>
        </w:rPr>
        <w:t>, page 563</w:t>
      </w:r>
    </w:p>
  </w:footnote>
  <w:footnote w:id="28">
    <w:p w14:paraId="1A2961D9" w14:textId="4EA378F8" w:rsidR="002A63A9" w:rsidRPr="001D4EE4" w:rsidRDefault="002A63A9" w:rsidP="006D54B3">
      <w:pPr>
        <w:pStyle w:val="Notedebasdepage"/>
        <w:ind w:firstLine="0"/>
        <w:rPr>
          <w:sz w:val="16"/>
          <w:szCs w:val="16"/>
          <w:lang w:val="fr-FR"/>
        </w:rPr>
      </w:pPr>
      <w:r w:rsidRPr="001D4EE4">
        <w:rPr>
          <w:rStyle w:val="Appelnotedebasdep"/>
          <w:sz w:val="16"/>
          <w:szCs w:val="16"/>
        </w:rPr>
        <w:footnoteRef/>
      </w:r>
      <w:r w:rsidRPr="001D4EE4">
        <w:rPr>
          <w:sz w:val="16"/>
          <w:szCs w:val="16"/>
        </w:rPr>
        <w:t xml:space="preserve"> </w:t>
      </w:r>
      <w:proofErr w:type="spellStart"/>
      <w:r w:rsidRPr="001D4EE4">
        <w:rPr>
          <w:i/>
          <w:iCs/>
          <w:sz w:val="16"/>
          <w:szCs w:val="16"/>
          <w:lang w:val="fr-FR" w:bidi="en-US"/>
        </w:rPr>
        <w:t>Tafsiré</w:t>
      </w:r>
      <w:proofErr w:type="spellEnd"/>
      <w:r w:rsidRPr="001D4EE4">
        <w:rPr>
          <w:i/>
          <w:iCs/>
          <w:sz w:val="16"/>
          <w:szCs w:val="16"/>
          <w:lang w:val="fr-FR" w:bidi="en-US"/>
        </w:rPr>
        <w:t xml:space="preserve"> </w:t>
      </w:r>
      <w:proofErr w:type="spellStart"/>
      <w:r w:rsidRPr="001D4EE4">
        <w:rPr>
          <w:i/>
          <w:iCs/>
          <w:sz w:val="16"/>
          <w:szCs w:val="16"/>
          <w:lang w:val="fr-FR" w:bidi="en-US"/>
        </w:rPr>
        <w:t>Qur’ané</w:t>
      </w:r>
      <w:proofErr w:type="spellEnd"/>
      <w:r w:rsidRPr="001D4EE4">
        <w:rPr>
          <w:i/>
          <w:iCs/>
          <w:sz w:val="16"/>
          <w:szCs w:val="16"/>
          <w:lang w:val="fr-FR" w:bidi="en-US"/>
        </w:rPr>
        <w:t xml:space="preserve"> Mehr, tome 6, page 321</w:t>
      </w:r>
    </w:p>
  </w:footnote>
  <w:footnote w:id="29">
    <w:p w14:paraId="5631ECFE" w14:textId="25EF7B43" w:rsidR="002A63A9" w:rsidRPr="006D54B3" w:rsidRDefault="002A63A9" w:rsidP="006D54B3">
      <w:pPr>
        <w:pStyle w:val="Paragraphedeliste1"/>
        <w:spacing w:after="0"/>
        <w:ind w:left="0"/>
        <w:jc w:val="left"/>
        <w:rPr>
          <w:rFonts w:asciiTheme="minorHAnsi" w:eastAsiaTheme="minorEastAsia" w:hAnsiTheme="minorHAnsi" w:cstheme="minorBidi"/>
          <w:i/>
          <w:iCs/>
          <w:sz w:val="16"/>
          <w:szCs w:val="18"/>
          <w:lang w:val="fr-FR" w:bidi="en-US"/>
        </w:rPr>
      </w:pPr>
      <w:r w:rsidRPr="001D4EE4">
        <w:rPr>
          <w:rStyle w:val="Appelnotedebasdep"/>
          <w:sz w:val="16"/>
          <w:szCs w:val="16"/>
        </w:rPr>
        <w:footnoteRef/>
      </w:r>
      <w:r w:rsidRPr="00635CAC">
        <w:rPr>
          <w:sz w:val="16"/>
          <w:szCs w:val="16"/>
          <w:lang w:val="fr-FR"/>
        </w:rPr>
        <w:t xml:space="preserve"> </w:t>
      </w:r>
      <w:proofErr w:type="spellStart"/>
      <w:r w:rsidRPr="001D4EE4">
        <w:rPr>
          <w:rFonts w:asciiTheme="minorHAnsi" w:hAnsiTheme="minorHAnsi" w:cstheme="minorBidi"/>
          <w:i/>
          <w:iCs/>
          <w:sz w:val="16"/>
          <w:szCs w:val="16"/>
          <w:lang w:val="fr-FR" w:bidi="en-US"/>
        </w:rPr>
        <w:t>Tafsiré</w:t>
      </w:r>
      <w:proofErr w:type="spellEnd"/>
      <w:r w:rsidRPr="001D4EE4">
        <w:rPr>
          <w:rFonts w:asciiTheme="minorHAnsi" w:hAnsiTheme="minorHAnsi" w:cstheme="minorBidi"/>
          <w:i/>
          <w:iCs/>
          <w:sz w:val="16"/>
          <w:szCs w:val="16"/>
          <w:lang w:val="fr-FR" w:bidi="en-US"/>
        </w:rPr>
        <w:t xml:space="preserve"> </w:t>
      </w:r>
      <w:proofErr w:type="spellStart"/>
      <w:r w:rsidRPr="001D4EE4">
        <w:rPr>
          <w:rFonts w:asciiTheme="minorHAnsi" w:hAnsiTheme="minorHAnsi" w:cstheme="minorBidi"/>
          <w:i/>
          <w:iCs/>
          <w:sz w:val="16"/>
          <w:szCs w:val="16"/>
          <w:lang w:val="fr-FR" w:bidi="en-US"/>
        </w:rPr>
        <w:t>Qur’ané</w:t>
      </w:r>
      <w:proofErr w:type="spellEnd"/>
      <w:r w:rsidRPr="001D4EE4">
        <w:rPr>
          <w:rFonts w:asciiTheme="minorHAnsi" w:hAnsiTheme="minorHAnsi" w:cstheme="minorBidi"/>
          <w:i/>
          <w:iCs/>
          <w:sz w:val="16"/>
          <w:szCs w:val="16"/>
          <w:lang w:val="fr-FR" w:bidi="en-US"/>
        </w:rPr>
        <w:t xml:space="preserve"> Mehr, tome 6, page 323 ; </w:t>
      </w:r>
      <w:proofErr w:type="spellStart"/>
      <w:r w:rsidRPr="001D4EE4">
        <w:rPr>
          <w:rFonts w:asciiTheme="minorHAnsi" w:eastAsiaTheme="minorEastAsia" w:hAnsiTheme="minorHAnsi" w:cstheme="minorBidi"/>
          <w:i/>
          <w:iCs/>
          <w:sz w:val="16"/>
          <w:szCs w:val="16"/>
          <w:lang w:val="fr-FR" w:bidi="en-US"/>
        </w:rPr>
        <w:t>Tafsiré</w:t>
      </w:r>
      <w:proofErr w:type="spellEnd"/>
      <w:r w:rsidRPr="001D4EE4">
        <w:rPr>
          <w:rFonts w:asciiTheme="minorHAnsi" w:eastAsiaTheme="minorEastAsia" w:hAnsiTheme="minorHAnsi" w:cstheme="minorBidi"/>
          <w:i/>
          <w:iCs/>
          <w:sz w:val="16"/>
          <w:szCs w:val="16"/>
          <w:lang w:val="fr-FR" w:bidi="en-US"/>
        </w:rPr>
        <w:t xml:space="preserve"> </w:t>
      </w:r>
      <w:proofErr w:type="spellStart"/>
      <w:r w:rsidRPr="001D4EE4">
        <w:rPr>
          <w:rFonts w:asciiTheme="minorHAnsi" w:eastAsiaTheme="minorEastAsia" w:hAnsiTheme="minorHAnsi" w:cstheme="minorBidi"/>
          <w:i/>
          <w:iCs/>
          <w:sz w:val="16"/>
          <w:szCs w:val="16"/>
          <w:lang w:val="fr-FR" w:bidi="en-US"/>
        </w:rPr>
        <w:t>Némouna</w:t>
      </w:r>
      <w:proofErr w:type="spellEnd"/>
      <w:r w:rsidRPr="001D4EE4">
        <w:rPr>
          <w:rFonts w:asciiTheme="minorHAnsi" w:eastAsiaTheme="minorEastAsia" w:hAnsiTheme="minorHAnsi" w:cstheme="minorBidi"/>
          <w:i/>
          <w:iCs/>
          <w:sz w:val="16"/>
          <w:szCs w:val="16"/>
          <w:lang w:val="fr-FR" w:bidi="en-US"/>
        </w:rPr>
        <w:t>, tome 14, page 417</w:t>
      </w:r>
      <w:r w:rsidRPr="00D4757D">
        <w:rPr>
          <w:rFonts w:asciiTheme="minorHAnsi" w:eastAsiaTheme="minorEastAsia" w:hAnsiTheme="minorHAnsi" w:cstheme="minorBidi"/>
          <w:i/>
          <w:iCs/>
          <w:sz w:val="16"/>
          <w:szCs w:val="18"/>
          <w:lang w:val="fr-FR" w:bidi="en-US"/>
        </w:rPr>
        <w:t xml:space="preserve"> </w:t>
      </w:r>
    </w:p>
  </w:footnote>
  <w:footnote w:id="30">
    <w:p w14:paraId="456BBAA4" w14:textId="4DB90123" w:rsidR="002A63A9" w:rsidRPr="001D4EE4" w:rsidRDefault="002A63A9" w:rsidP="00316052">
      <w:pPr>
        <w:pStyle w:val="Paragraphedeliste1"/>
        <w:spacing w:after="0"/>
        <w:ind w:left="0"/>
        <w:rPr>
          <w:rFonts w:asciiTheme="minorHAnsi" w:hAnsiTheme="minorHAnsi" w:cstheme="minorBidi"/>
          <w:i/>
          <w:iCs/>
          <w:sz w:val="16"/>
          <w:szCs w:val="16"/>
          <w:lang w:val="fr-FR" w:bidi="en-US"/>
        </w:rPr>
      </w:pPr>
      <w:r w:rsidRPr="001D4EE4">
        <w:rPr>
          <w:rStyle w:val="Appelnotedebasdep"/>
          <w:sz w:val="16"/>
          <w:szCs w:val="16"/>
        </w:rPr>
        <w:footnoteRef/>
      </w:r>
      <w:r w:rsidRPr="00635CAC">
        <w:rPr>
          <w:sz w:val="16"/>
          <w:szCs w:val="16"/>
          <w:lang w:val="fr-FR"/>
        </w:rPr>
        <w:t xml:space="preserve"> </w:t>
      </w:r>
      <w:proofErr w:type="spellStart"/>
      <w:r w:rsidRPr="001D4EE4">
        <w:rPr>
          <w:rFonts w:asciiTheme="minorHAnsi" w:hAnsiTheme="minorHAnsi" w:cstheme="minorBidi"/>
          <w:i/>
          <w:iCs/>
          <w:sz w:val="16"/>
          <w:szCs w:val="16"/>
          <w:lang w:val="fr-FR" w:bidi="en-US"/>
        </w:rPr>
        <w:t>Tafsiré</w:t>
      </w:r>
      <w:proofErr w:type="spellEnd"/>
      <w:r w:rsidRPr="001D4EE4">
        <w:rPr>
          <w:rFonts w:asciiTheme="minorHAnsi" w:hAnsiTheme="minorHAnsi" w:cstheme="minorBidi"/>
          <w:i/>
          <w:iCs/>
          <w:sz w:val="16"/>
          <w:szCs w:val="16"/>
          <w:lang w:val="fr-FR" w:bidi="en-US"/>
        </w:rPr>
        <w:t xml:space="preserve"> </w:t>
      </w:r>
      <w:proofErr w:type="spellStart"/>
      <w:r w:rsidRPr="001D4EE4">
        <w:rPr>
          <w:rFonts w:asciiTheme="minorHAnsi" w:hAnsiTheme="minorHAnsi" w:cstheme="minorBidi"/>
          <w:i/>
          <w:iCs/>
          <w:sz w:val="16"/>
          <w:szCs w:val="16"/>
          <w:lang w:val="fr-FR" w:bidi="en-US"/>
        </w:rPr>
        <w:t>Qur’ané</w:t>
      </w:r>
      <w:proofErr w:type="spellEnd"/>
      <w:r w:rsidRPr="001D4EE4">
        <w:rPr>
          <w:rFonts w:asciiTheme="minorHAnsi" w:hAnsiTheme="minorHAnsi" w:cstheme="minorBidi"/>
          <w:i/>
          <w:iCs/>
          <w:sz w:val="16"/>
          <w:szCs w:val="16"/>
          <w:lang w:val="fr-FR" w:bidi="en-US"/>
        </w:rPr>
        <w:t xml:space="preserve"> Mehr, tome 6, page 325</w:t>
      </w:r>
    </w:p>
  </w:footnote>
  <w:footnote w:id="31">
    <w:p w14:paraId="4D184B1F" w14:textId="5A993567" w:rsidR="002A63A9" w:rsidRPr="00635CAC" w:rsidRDefault="002A63A9" w:rsidP="00316052">
      <w:pPr>
        <w:pStyle w:val="Notedebasdepage"/>
        <w:ind w:firstLine="0"/>
        <w:rPr>
          <w:i/>
          <w:iCs/>
          <w:sz w:val="16"/>
          <w:szCs w:val="16"/>
          <w:lang w:val="en-US"/>
        </w:rPr>
      </w:pPr>
      <w:r w:rsidRPr="001D4EE4">
        <w:rPr>
          <w:rStyle w:val="Appelnotedebasdep"/>
          <w:sz w:val="16"/>
          <w:szCs w:val="16"/>
        </w:rPr>
        <w:footnoteRef/>
      </w:r>
      <w:r w:rsidRPr="00635CAC">
        <w:rPr>
          <w:sz w:val="16"/>
          <w:szCs w:val="16"/>
          <w:lang w:val="en-US"/>
        </w:rPr>
        <w:t xml:space="preserve"> </w:t>
      </w:r>
      <w:proofErr w:type="spellStart"/>
      <w:r w:rsidRPr="00635CAC">
        <w:rPr>
          <w:i/>
          <w:iCs/>
          <w:sz w:val="16"/>
          <w:szCs w:val="16"/>
          <w:lang w:val="en-US"/>
        </w:rPr>
        <w:t>Mafaatih</w:t>
      </w:r>
      <w:proofErr w:type="spellEnd"/>
      <w:r w:rsidRPr="00635CAC">
        <w:rPr>
          <w:i/>
          <w:iCs/>
          <w:sz w:val="16"/>
          <w:szCs w:val="16"/>
          <w:lang w:val="en-US"/>
        </w:rPr>
        <w:t xml:space="preserve"> al-</w:t>
      </w:r>
      <w:proofErr w:type="spellStart"/>
      <w:r w:rsidRPr="00635CAC">
        <w:rPr>
          <w:i/>
          <w:iCs/>
          <w:sz w:val="16"/>
          <w:szCs w:val="16"/>
          <w:lang w:val="en-US"/>
        </w:rPr>
        <w:t>Ghayb</w:t>
      </w:r>
      <w:proofErr w:type="spellEnd"/>
      <w:r w:rsidRPr="00635CAC">
        <w:rPr>
          <w:i/>
          <w:iCs/>
          <w:sz w:val="16"/>
          <w:szCs w:val="16"/>
          <w:lang w:val="en-US"/>
        </w:rPr>
        <w:t xml:space="preserve">, tome 23, page 357 </w:t>
      </w:r>
    </w:p>
  </w:footnote>
  <w:footnote w:id="32">
    <w:p w14:paraId="1382D7BE" w14:textId="51B2A4BF" w:rsidR="002A63A9" w:rsidRPr="00635CAC" w:rsidRDefault="002A63A9" w:rsidP="001D4EE4">
      <w:pPr>
        <w:pStyle w:val="Notedebasdepage"/>
        <w:ind w:firstLine="0"/>
        <w:rPr>
          <w:sz w:val="16"/>
          <w:szCs w:val="16"/>
          <w:lang w:val="en-US"/>
        </w:rPr>
      </w:pPr>
      <w:r w:rsidRPr="001D4EE4">
        <w:rPr>
          <w:rStyle w:val="Appelnotedebasdep"/>
          <w:sz w:val="16"/>
          <w:szCs w:val="16"/>
        </w:rPr>
        <w:footnoteRef/>
      </w:r>
      <w:r w:rsidRPr="00635CAC">
        <w:rPr>
          <w:sz w:val="16"/>
          <w:szCs w:val="16"/>
          <w:lang w:val="en-US"/>
        </w:rPr>
        <w:t xml:space="preserve"> </w:t>
      </w:r>
      <w:proofErr w:type="spellStart"/>
      <w:r w:rsidRPr="00635CAC">
        <w:rPr>
          <w:i/>
          <w:iCs/>
          <w:sz w:val="16"/>
          <w:szCs w:val="16"/>
          <w:lang w:val="en-US"/>
        </w:rPr>
        <w:t>Mafaatih</w:t>
      </w:r>
      <w:proofErr w:type="spellEnd"/>
      <w:r w:rsidRPr="00635CAC">
        <w:rPr>
          <w:i/>
          <w:iCs/>
          <w:sz w:val="16"/>
          <w:szCs w:val="16"/>
          <w:lang w:val="en-US"/>
        </w:rPr>
        <w:t xml:space="preserve"> al-</w:t>
      </w:r>
      <w:proofErr w:type="spellStart"/>
      <w:r w:rsidRPr="00635CAC">
        <w:rPr>
          <w:i/>
          <w:iCs/>
          <w:sz w:val="16"/>
          <w:szCs w:val="16"/>
          <w:lang w:val="en-US"/>
        </w:rPr>
        <w:t>Ghayb</w:t>
      </w:r>
      <w:proofErr w:type="spellEnd"/>
      <w:r w:rsidRPr="00635CAC">
        <w:rPr>
          <w:i/>
          <w:iCs/>
          <w:sz w:val="16"/>
          <w:szCs w:val="16"/>
          <w:lang w:val="en-US"/>
        </w:rPr>
        <w:t>, tome 23, page 358</w:t>
      </w:r>
    </w:p>
  </w:footnote>
  <w:footnote w:id="33">
    <w:p w14:paraId="03F7B5EC" w14:textId="3A3BFF51" w:rsidR="002A63A9" w:rsidRPr="001D4EE4" w:rsidRDefault="002A63A9" w:rsidP="001D4EE4">
      <w:pPr>
        <w:tabs>
          <w:tab w:val="left" w:pos="765"/>
        </w:tabs>
        <w:spacing w:after="0" w:line="240" w:lineRule="auto"/>
        <w:ind w:firstLine="0"/>
        <w:rPr>
          <w:rFonts w:eastAsia="Times New Roman"/>
          <w:i/>
          <w:iCs/>
          <w:sz w:val="16"/>
          <w:szCs w:val="16"/>
          <w:lang w:val="fr-RE"/>
        </w:rPr>
      </w:pPr>
      <w:r w:rsidRPr="001D4EE4">
        <w:rPr>
          <w:rStyle w:val="Appelnotedebasdep"/>
          <w:sz w:val="16"/>
          <w:szCs w:val="16"/>
        </w:rPr>
        <w:footnoteRef/>
      </w:r>
      <w:r w:rsidRPr="001D4EE4">
        <w:rPr>
          <w:sz w:val="16"/>
          <w:szCs w:val="16"/>
        </w:rPr>
        <w:t xml:space="preserve"> </w:t>
      </w:r>
      <w:proofErr w:type="spellStart"/>
      <w:r w:rsidRPr="001D4EE4">
        <w:rPr>
          <w:rFonts w:eastAsia="Times New Roman"/>
          <w:i/>
          <w:iCs/>
          <w:sz w:val="16"/>
          <w:szCs w:val="16"/>
          <w:lang w:val="fr-RE"/>
        </w:rPr>
        <w:t>Bihàr</w:t>
      </w:r>
      <w:proofErr w:type="spellEnd"/>
      <w:r w:rsidRPr="001D4EE4">
        <w:rPr>
          <w:rFonts w:eastAsia="Times New Roman"/>
          <w:i/>
          <w:iCs/>
          <w:sz w:val="16"/>
          <w:szCs w:val="16"/>
          <w:lang w:val="fr-RE"/>
        </w:rPr>
        <w:t xml:space="preserve"> al </w:t>
      </w:r>
      <w:proofErr w:type="spellStart"/>
      <w:r w:rsidRPr="001D4EE4">
        <w:rPr>
          <w:rFonts w:eastAsia="Times New Roman"/>
          <w:i/>
          <w:iCs/>
          <w:sz w:val="16"/>
          <w:szCs w:val="16"/>
          <w:lang w:val="fr-RE"/>
        </w:rPr>
        <w:t>Anwàr</w:t>
      </w:r>
      <w:proofErr w:type="spellEnd"/>
      <w:r w:rsidRPr="001D4EE4">
        <w:rPr>
          <w:rFonts w:eastAsia="Times New Roman"/>
          <w:i/>
          <w:iCs/>
          <w:sz w:val="16"/>
          <w:szCs w:val="16"/>
          <w:lang w:val="fr-RE"/>
        </w:rPr>
        <w:t>, tome 101, page 38</w:t>
      </w:r>
    </w:p>
  </w:footnote>
  <w:footnote w:id="34">
    <w:p w14:paraId="6D8D59CE" w14:textId="77DEB6DE" w:rsidR="002A63A9" w:rsidRPr="001D4EE4" w:rsidRDefault="002A63A9" w:rsidP="001D4EE4">
      <w:pPr>
        <w:pStyle w:val="Paragraphedeliste1"/>
        <w:spacing w:after="0" w:line="240" w:lineRule="auto"/>
        <w:ind w:left="0"/>
        <w:rPr>
          <w:rFonts w:asciiTheme="minorHAnsi" w:hAnsiTheme="minorHAnsi" w:cstheme="minorBidi"/>
          <w:i/>
          <w:iCs/>
          <w:sz w:val="16"/>
          <w:szCs w:val="16"/>
          <w:lang w:val="fr-FR" w:bidi="en-US"/>
        </w:rPr>
      </w:pPr>
      <w:r w:rsidRPr="001D4EE4">
        <w:rPr>
          <w:rStyle w:val="Appelnotedebasdep"/>
          <w:sz w:val="16"/>
          <w:szCs w:val="16"/>
        </w:rPr>
        <w:footnoteRef/>
      </w:r>
      <w:r w:rsidRPr="00635CAC">
        <w:rPr>
          <w:sz w:val="16"/>
          <w:szCs w:val="16"/>
          <w:lang w:val="fr-FR"/>
        </w:rPr>
        <w:t xml:space="preserve"> </w:t>
      </w:r>
      <w:proofErr w:type="spellStart"/>
      <w:r w:rsidRPr="001D4EE4">
        <w:rPr>
          <w:rFonts w:asciiTheme="minorHAnsi" w:hAnsiTheme="minorHAnsi" w:cstheme="minorBidi"/>
          <w:i/>
          <w:iCs/>
          <w:sz w:val="16"/>
          <w:szCs w:val="16"/>
          <w:lang w:val="fr-FR" w:bidi="en-US"/>
        </w:rPr>
        <w:t>Tafsiré</w:t>
      </w:r>
      <w:proofErr w:type="spellEnd"/>
      <w:r w:rsidRPr="001D4EE4">
        <w:rPr>
          <w:rFonts w:asciiTheme="minorHAnsi" w:hAnsiTheme="minorHAnsi" w:cstheme="minorBidi"/>
          <w:i/>
          <w:iCs/>
          <w:sz w:val="16"/>
          <w:szCs w:val="16"/>
          <w:lang w:val="fr-FR" w:bidi="en-US"/>
        </w:rPr>
        <w:t xml:space="preserve"> </w:t>
      </w:r>
      <w:proofErr w:type="spellStart"/>
      <w:r w:rsidRPr="001D4EE4">
        <w:rPr>
          <w:rFonts w:asciiTheme="minorHAnsi" w:hAnsiTheme="minorHAnsi" w:cstheme="minorBidi"/>
          <w:i/>
          <w:iCs/>
          <w:sz w:val="16"/>
          <w:szCs w:val="16"/>
          <w:lang w:val="fr-FR" w:bidi="en-US"/>
        </w:rPr>
        <w:t>Qur’ané</w:t>
      </w:r>
      <w:proofErr w:type="spellEnd"/>
      <w:r w:rsidRPr="001D4EE4">
        <w:rPr>
          <w:rFonts w:asciiTheme="minorHAnsi" w:hAnsiTheme="minorHAnsi" w:cstheme="minorBidi"/>
          <w:i/>
          <w:iCs/>
          <w:sz w:val="16"/>
          <w:szCs w:val="16"/>
          <w:lang w:val="fr-FR" w:bidi="en-US"/>
        </w:rPr>
        <w:t xml:space="preserve"> Mehr, tome 6, page 327</w:t>
      </w:r>
    </w:p>
  </w:footnote>
  <w:footnote w:id="35">
    <w:p w14:paraId="0AF10B8A" w14:textId="2A075AF8" w:rsidR="002A63A9" w:rsidRPr="001D4EE4" w:rsidRDefault="002A63A9" w:rsidP="001D4EE4">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1D4EE4">
        <w:rPr>
          <w:rStyle w:val="Appelnotedebasdep"/>
          <w:sz w:val="16"/>
          <w:szCs w:val="16"/>
        </w:rPr>
        <w:footnoteRef/>
      </w:r>
      <w:r w:rsidRPr="00635CAC">
        <w:rPr>
          <w:sz w:val="16"/>
          <w:szCs w:val="16"/>
          <w:lang w:val="fr-FR"/>
        </w:rPr>
        <w:t xml:space="preserve"> </w:t>
      </w:r>
      <w:proofErr w:type="spellStart"/>
      <w:r w:rsidRPr="001D4EE4">
        <w:rPr>
          <w:rFonts w:asciiTheme="minorHAnsi" w:hAnsiTheme="minorHAnsi" w:cstheme="minorBidi"/>
          <w:i/>
          <w:iCs/>
          <w:sz w:val="16"/>
          <w:szCs w:val="16"/>
          <w:lang w:val="fr-FR" w:bidi="en-US"/>
        </w:rPr>
        <w:t>Tafsiré</w:t>
      </w:r>
      <w:proofErr w:type="spellEnd"/>
      <w:r w:rsidRPr="001D4EE4">
        <w:rPr>
          <w:rFonts w:asciiTheme="minorHAnsi" w:hAnsiTheme="minorHAnsi" w:cstheme="minorBidi"/>
          <w:i/>
          <w:iCs/>
          <w:sz w:val="16"/>
          <w:szCs w:val="16"/>
          <w:lang w:val="fr-FR" w:bidi="en-US"/>
        </w:rPr>
        <w:t xml:space="preserve"> </w:t>
      </w:r>
      <w:proofErr w:type="spellStart"/>
      <w:r w:rsidRPr="001D4EE4">
        <w:rPr>
          <w:rFonts w:asciiTheme="minorHAnsi" w:hAnsiTheme="minorHAnsi" w:cstheme="minorBidi"/>
          <w:i/>
          <w:iCs/>
          <w:sz w:val="16"/>
          <w:szCs w:val="16"/>
          <w:lang w:val="fr-FR" w:bidi="en-US"/>
        </w:rPr>
        <w:t>Qur’ané</w:t>
      </w:r>
      <w:proofErr w:type="spellEnd"/>
      <w:r w:rsidRPr="001D4EE4">
        <w:rPr>
          <w:rFonts w:asciiTheme="minorHAnsi" w:hAnsiTheme="minorHAnsi" w:cstheme="minorBidi"/>
          <w:i/>
          <w:iCs/>
          <w:sz w:val="16"/>
          <w:szCs w:val="16"/>
          <w:lang w:val="fr-FR" w:bidi="en-US"/>
        </w:rPr>
        <w:t xml:space="preserve"> Mehr, tome 6, page 329 ; </w:t>
      </w:r>
      <w:proofErr w:type="spellStart"/>
      <w:r w:rsidRPr="001D4EE4">
        <w:rPr>
          <w:rFonts w:asciiTheme="minorHAnsi" w:eastAsiaTheme="minorEastAsia" w:hAnsiTheme="minorHAnsi" w:cstheme="minorBidi"/>
          <w:i/>
          <w:iCs/>
          <w:sz w:val="16"/>
          <w:szCs w:val="16"/>
          <w:lang w:val="fr-FR" w:bidi="en-US"/>
        </w:rPr>
        <w:t>Tafsiré</w:t>
      </w:r>
      <w:proofErr w:type="spellEnd"/>
      <w:r w:rsidRPr="001D4EE4">
        <w:rPr>
          <w:rFonts w:asciiTheme="minorHAnsi" w:eastAsiaTheme="minorEastAsia" w:hAnsiTheme="minorHAnsi" w:cstheme="minorBidi"/>
          <w:i/>
          <w:iCs/>
          <w:sz w:val="16"/>
          <w:szCs w:val="16"/>
          <w:lang w:val="fr-FR" w:bidi="en-US"/>
        </w:rPr>
        <w:t xml:space="preserve"> </w:t>
      </w:r>
      <w:proofErr w:type="spellStart"/>
      <w:r w:rsidRPr="001D4EE4">
        <w:rPr>
          <w:rFonts w:asciiTheme="minorHAnsi" w:eastAsiaTheme="minorEastAsia" w:hAnsiTheme="minorHAnsi" w:cstheme="minorBidi"/>
          <w:i/>
          <w:iCs/>
          <w:sz w:val="16"/>
          <w:szCs w:val="16"/>
          <w:lang w:val="fr-FR" w:bidi="en-US"/>
        </w:rPr>
        <w:t>Némouna</w:t>
      </w:r>
      <w:proofErr w:type="spellEnd"/>
      <w:r w:rsidRPr="001D4EE4">
        <w:rPr>
          <w:rFonts w:asciiTheme="minorHAnsi" w:eastAsiaTheme="minorEastAsia" w:hAnsiTheme="minorHAnsi" w:cstheme="minorBidi"/>
          <w:i/>
          <w:iCs/>
          <w:sz w:val="16"/>
          <w:szCs w:val="16"/>
          <w:lang w:val="fr-FR" w:bidi="en-US"/>
        </w:rPr>
        <w:t xml:space="preserve">, tome 14, page 432 </w:t>
      </w:r>
    </w:p>
  </w:footnote>
  <w:footnote w:id="36">
    <w:p w14:paraId="62A2398A" w14:textId="4DD27C25" w:rsidR="002A63A9" w:rsidRPr="001D4EE4" w:rsidRDefault="002A63A9" w:rsidP="001D4EE4">
      <w:pPr>
        <w:spacing w:after="0" w:line="240" w:lineRule="auto"/>
        <w:ind w:firstLine="0"/>
        <w:rPr>
          <w:rFonts w:eastAsia="Times New Roman"/>
          <w:i/>
          <w:iCs/>
          <w:sz w:val="16"/>
          <w:szCs w:val="16"/>
          <w:lang w:val="fr-FR"/>
        </w:rPr>
      </w:pPr>
      <w:r w:rsidRPr="001D4EE4">
        <w:rPr>
          <w:rStyle w:val="Appelnotedebasdep"/>
          <w:sz w:val="16"/>
          <w:szCs w:val="16"/>
        </w:rPr>
        <w:footnoteRef/>
      </w:r>
      <w:r w:rsidRPr="001D4EE4">
        <w:rPr>
          <w:sz w:val="16"/>
          <w:szCs w:val="16"/>
        </w:rPr>
        <w:t xml:space="preserve"> </w:t>
      </w:r>
      <w:bookmarkStart w:id="15" w:name="_Hlk155544203"/>
      <w:proofErr w:type="spellStart"/>
      <w:r w:rsidRPr="001D4EE4">
        <w:rPr>
          <w:rFonts w:eastAsia="Times New Roman"/>
          <w:i/>
          <w:iCs/>
          <w:sz w:val="16"/>
          <w:szCs w:val="16"/>
          <w:lang w:val="fr-FR"/>
        </w:rPr>
        <w:t>Tafsiré</w:t>
      </w:r>
      <w:proofErr w:type="spellEnd"/>
      <w:r w:rsidRPr="001D4EE4">
        <w:rPr>
          <w:rFonts w:eastAsia="Times New Roman"/>
          <w:i/>
          <w:iCs/>
          <w:sz w:val="16"/>
          <w:szCs w:val="16"/>
          <w:lang w:val="fr-FR"/>
        </w:rPr>
        <w:t xml:space="preserve"> al-Safi, tome 3, page 430 </w:t>
      </w:r>
      <w:bookmarkEnd w:id="15"/>
    </w:p>
  </w:footnote>
  <w:footnote w:id="37">
    <w:p w14:paraId="150555DE" w14:textId="7A269C30" w:rsidR="00977215" w:rsidRPr="00977215" w:rsidRDefault="00977215" w:rsidP="00977215">
      <w:pPr>
        <w:pStyle w:val="Notedebasdepage"/>
        <w:ind w:firstLine="0"/>
        <w:rPr>
          <w:sz w:val="16"/>
          <w:szCs w:val="16"/>
          <w:lang w:val="fr-FR"/>
        </w:rPr>
      </w:pPr>
      <w:r w:rsidRPr="00977215">
        <w:rPr>
          <w:rStyle w:val="Appelnotedebasdep"/>
          <w:sz w:val="16"/>
          <w:szCs w:val="16"/>
        </w:rPr>
        <w:footnoteRef/>
      </w:r>
      <w:r w:rsidRPr="00977215">
        <w:rPr>
          <w:sz w:val="16"/>
          <w:szCs w:val="16"/>
        </w:rPr>
        <w:t xml:space="preserve"> Le terme </w:t>
      </w:r>
      <w:r w:rsidRPr="00345A8B">
        <w:rPr>
          <w:sz w:val="16"/>
          <w:szCs w:val="16"/>
        </w:rPr>
        <w:t>non-</w:t>
      </w:r>
      <w:proofErr w:type="spellStart"/>
      <w:r w:rsidRPr="00345A8B">
        <w:rPr>
          <w:sz w:val="16"/>
          <w:szCs w:val="16"/>
        </w:rPr>
        <w:t>mahram</w:t>
      </w:r>
      <w:proofErr w:type="spellEnd"/>
      <w:r w:rsidRPr="00977215">
        <w:rPr>
          <w:sz w:val="16"/>
          <w:szCs w:val="16"/>
        </w:rPr>
        <w:t xml:space="preserve"> désigne une personne de sexe opposé avec laquelle il n'existe aucun lien de parenté (par le sang ou par allaitement) ou d'alliance interdisant le mariage. En islam, les règles de pudeur et de comportement entre </w:t>
      </w:r>
      <w:proofErr w:type="spellStart"/>
      <w:r w:rsidRPr="00345A8B">
        <w:rPr>
          <w:sz w:val="16"/>
          <w:szCs w:val="16"/>
        </w:rPr>
        <w:t>mahram</w:t>
      </w:r>
      <w:proofErr w:type="spellEnd"/>
      <w:r w:rsidRPr="00977215">
        <w:rPr>
          <w:sz w:val="16"/>
          <w:szCs w:val="16"/>
        </w:rPr>
        <w:t xml:space="preserve"> et non-</w:t>
      </w:r>
      <w:proofErr w:type="spellStart"/>
      <w:r w:rsidRPr="00345A8B">
        <w:rPr>
          <w:sz w:val="16"/>
          <w:szCs w:val="16"/>
        </w:rPr>
        <w:t>mahram</w:t>
      </w:r>
      <w:proofErr w:type="spellEnd"/>
      <w:r w:rsidRPr="00345A8B">
        <w:rPr>
          <w:sz w:val="16"/>
          <w:szCs w:val="16"/>
        </w:rPr>
        <w:t xml:space="preserve"> </w:t>
      </w:r>
      <w:r w:rsidRPr="00977215">
        <w:rPr>
          <w:sz w:val="16"/>
          <w:szCs w:val="16"/>
        </w:rPr>
        <w:t xml:space="preserve">sont strictement définies afin de préserver la moralité et les limites sociales. Les interactions entre </w:t>
      </w:r>
      <w:r w:rsidRPr="00345A8B">
        <w:rPr>
          <w:sz w:val="16"/>
          <w:szCs w:val="16"/>
        </w:rPr>
        <w:t>non-</w:t>
      </w:r>
      <w:proofErr w:type="spellStart"/>
      <w:r w:rsidRPr="00345A8B">
        <w:rPr>
          <w:sz w:val="16"/>
          <w:szCs w:val="16"/>
        </w:rPr>
        <w:t>mahram</w:t>
      </w:r>
      <w:proofErr w:type="spellEnd"/>
      <w:r w:rsidRPr="00977215">
        <w:rPr>
          <w:sz w:val="16"/>
          <w:szCs w:val="16"/>
        </w:rPr>
        <w:t xml:space="preserve"> sont encadrées par des principes spécifiques, tels que le port du hijab (pour les femmes), l'interdiction des contacts physiques et la limitation des conversations superflues ou intimes. Ces règles ont pour objectif de protéger la chasteté et d'éviter toute situation susceptible de conduire à des comportements inappropriés.</w:t>
      </w:r>
    </w:p>
  </w:footnote>
  <w:footnote w:id="38">
    <w:p w14:paraId="414BD1E1" w14:textId="7F7CB17D" w:rsidR="002A63A9" w:rsidRPr="001D4EE4" w:rsidRDefault="002A63A9" w:rsidP="001D4EE4">
      <w:pPr>
        <w:pStyle w:val="Paragraphedeliste1"/>
        <w:spacing w:after="0" w:line="240" w:lineRule="auto"/>
        <w:ind w:left="0"/>
        <w:rPr>
          <w:rFonts w:asciiTheme="minorHAnsi" w:hAnsiTheme="minorHAnsi" w:cstheme="minorBidi"/>
          <w:i/>
          <w:iCs/>
          <w:sz w:val="16"/>
          <w:szCs w:val="16"/>
          <w:lang w:val="fr-FR" w:bidi="en-US"/>
        </w:rPr>
      </w:pPr>
      <w:r w:rsidRPr="001D4EE4">
        <w:rPr>
          <w:rStyle w:val="Appelnotedebasdep"/>
          <w:sz w:val="16"/>
          <w:szCs w:val="16"/>
        </w:rPr>
        <w:footnoteRef/>
      </w:r>
      <w:r w:rsidRPr="00635CAC">
        <w:rPr>
          <w:sz w:val="16"/>
          <w:szCs w:val="16"/>
          <w:lang w:val="fr-FR"/>
        </w:rPr>
        <w:t xml:space="preserve"> </w:t>
      </w:r>
      <w:proofErr w:type="spellStart"/>
      <w:r w:rsidRPr="001D4EE4">
        <w:rPr>
          <w:rFonts w:asciiTheme="minorHAnsi" w:hAnsiTheme="minorHAnsi" w:cstheme="minorBidi"/>
          <w:i/>
          <w:iCs/>
          <w:sz w:val="16"/>
          <w:szCs w:val="16"/>
          <w:lang w:val="fr-FR" w:bidi="en-US"/>
        </w:rPr>
        <w:t>Tafsiré</w:t>
      </w:r>
      <w:proofErr w:type="spellEnd"/>
      <w:r w:rsidRPr="001D4EE4">
        <w:rPr>
          <w:rFonts w:asciiTheme="minorHAnsi" w:hAnsiTheme="minorHAnsi" w:cstheme="minorBidi"/>
          <w:i/>
          <w:iCs/>
          <w:sz w:val="16"/>
          <w:szCs w:val="16"/>
          <w:lang w:val="fr-FR" w:bidi="en-US"/>
        </w:rPr>
        <w:t xml:space="preserve"> </w:t>
      </w:r>
      <w:proofErr w:type="spellStart"/>
      <w:r w:rsidRPr="001D4EE4">
        <w:rPr>
          <w:rFonts w:asciiTheme="minorHAnsi" w:hAnsiTheme="minorHAnsi" w:cstheme="minorBidi"/>
          <w:i/>
          <w:iCs/>
          <w:sz w:val="16"/>
          <w:szCs w:val="16"/>
          <w:lang w:val="fr-FR" w:bidi="en-US"/>
        </w:rPr>
        <w:t>Qur’ané</w:t>
      </w:r>
      <w:proofErr w:type="spellEnd"/>
      <w:r w:rsidRPr="001D4EE4">
        <w:rPr>
          <w:rFonts w:asciiTheme="minorHAnsi" w:hAnsiTheme="minorHAnsi" w:cstheme="minorBidi"/>
          <w:i/>
          <w:iCs/>
          <w:sz w:val="16"/>
          <w:szCs w:val="16"/>
          <w:lang w:val="fr-FR" w:bidi="en-US"/>
        </w:rPr>
        <w:t xml:space="preserve"> Mehr, tome 6, page 331</w:t>
      </w:r>
    </w:p>
  </w:footnote>
  <w:footnote w:id="39">
    <w:p w14:paraId="2ECFD3D9" w14:textId="357408CF" w:rsidR="002A63A9" w:rsidRPr="0069164E" w:rsidRDefault="002A63A9" w:rsidP="0069164E">
      <w:pPr>
        <w:tabs>
          <w:tab w:val="left" w:pos="765"/>
        </w:tabs>
        <w:spacing w:after="0" w:line="240" w:lineRule="auto"/>
        <w:ind w:firstLine="0"/>
        <w:rPr>
          <w:rFonts w:eastAsia="Times New Roman"/>
          <w:i/>
          <w:iCs/>
          <w:sz w:val="16"/>
          <w:szCs w:val="16"/>
          <w:lang w:val="fr-RE"/>
        </w:rPr>
      </w:pPr>
      <w:r w:rsidRPr="0069164E">
        <w:rPr>
          <w:rStyle w:val="Appelnotedebasdep"/>
          <w:sz w:val="16"/>
          <w:szCs w:val="16"/>
        </w:rPr>
        <w:footnoteRef/>
      </w:r>
      <w:r w:rsidRPr="0069164E">
        <w:rPr>
          <w:sz w:val="16"/>
          <w:szCs w:val="16"/>
        </w:rPr>
        <w:t xml:space="preserve"> </w:t>
      </w:r>
      <w:proofErr w:type="spellStart"/>
      <w:r w:rsidRPr="0069164E">
        <w:rPr>
          <w:rFonts w:eastAsia="Times New Roman"/>
          <w:i/>
          <w:iCs/>
          <w:sz w:val="16"/>
          <w:szCs w:val="16"/>
          <w:lang w:val="fr-RE"/>
        </w:rPr>
        <w:t>Bihàr</w:t>
      </w:r>
      <w:proofErr w:type="spellEnd"/>
      <w:r w:rsidRPr="0069164E">
        <w:rPr>
          <w:rFonts w:eastAsia="Times New Roman"/>
          <w:i/>
          <w:iCs/>
          <w:sz w:val="16"/>
          <w:szCs w:val="16"/>
          <w:lang w:val="fr-RE"/>
        </w:rPr>
        <w:t xml:space="preserve"> al </w:t>
      </w:r>
      <w:proofErr w:type="spellStart"/>
      <w:r w:rsidRPr="0069164E">
        <w:rPr>
          <w:rFonts w:eastAsia="Times New Roman"/>
          <w:i/>
          <w:iCs/>
          <w:sz w:val="16"/>
          <w:szCs w:val="16"/>
          <w:lang w:val="fr-RE"/>
        </w:rPr>
        <w:t>Anwàr</w:t>
      </w:r>
      <w:proofErr w:type="spellEnd"/>
      <w:r w:rsidRPr="0069164E">
        <w:rPr>
          <w:rFonts w:eastAsia="Times New Roman"/>
          <w:i/>
          <w:iCs/>
          <w:sz w:val="16"/>
          <w:szCs w:val="16"/>
          <w:lang w:val="fr-RE"/>
        </w:rPr>
        <w:t>, tome 101, page 33</w:t>
      </w:r>
    </w:p>
  </w:footnote>
  <w:footnote w:id="40">
    <w:p w14:paraId="3CA78B68" w14:textId="0A826761" w:rsidR="002A63A9" w:rsidRPr="0069164E" w:rsidRDefault="002A63A9" w:rsidP="0069164E">
      <w:pPr>
        <w:spacing w:after="0" w:line="240" w:lineRule="auto"/>
        <w:ind w:firstLine="0"/>
        <w:rPr>
          <w:rFonts w:cstheme="minorHAnsi"/>
          <w:sz w:val="16"/>
          <w:szCs w:val="16"/>
        </w:rPr>
      </w:pPr>
      <w:r w:rsidRPr="0069164E">
        <w:rPr>
          <w:rStyle w:val="Appelnotedebasdep"/>
          <w:sz w:val="16"/>
          <w:szCs w:val="16"/>
        </w:rPr>
        <w:footnoteRef/>
      </w:r>
      <w:r w:rsidRPr="0069164E">
        <w:rPr>
          <w:sz w:val="16"/>
          <w:szCs w:val="16"/>
        </w:rPr>
        <w:t xml:space="preserve"> </w:t>
      </w:r>
      <w:r w:rsidRPr="0069164E">
        <w:rPr>
          <w:rFonts w:cstheme="minorHAnsi"/>
          <w:sz w:val="16"/>
          <w:szCs w:val="16"/>
        </w:rPr>
        <w:t xml:space="preserve">Le tchador est un vêtement ample et souvent sombre porté par les femmes, principalement musulmanes, en Iran et dans certains pays d'Asie centrale. Il s'agit d'une grande pièce de tissu semi-circulaire, ouverte sur le devant, qui couvre la tête et le corps entier, ne laissant qu'une ouverture pour le visage. Le tchador est considéré comme un vêtement offrant une couverture plus complète que d'autres formes de voile, car il empêche que les formes du corps de la femme soient visibles. Bien que le port du voile soit obligatoire en Islam, il est important de noter que le port du tchador n'est pas obligatoire en Islam. En effet, le port du tchador est un choix personnel et culturel, et peut dépendre de divers facteurs tels que les croyances religieuses, les traditions familiales, les normes sociales et les lois locales. </w:t>
      </w:r>
    </w:p>
  </w:footnote>
  <w:footnote w:id="41">
    <w:p w14:paraId="57FD22E6" w14:textId="71F43D7B" w:rsidR="002A63A9" w:rsidRPr="0069164E" w:rsidRDefault="002A63A9" w:rsidP="0069164E">
      <w:pPr>
        <w:spacing w:after="0" w:line="240" w:lineRule="auto"/>
        <w:ind w:firstLine="0"/>
        <w:rPr>
          <w:rFonts w:cstheme="minorHAnsi"/>
          <w:sz w:val="16"/>
          <w:szCs w:val="16"/>
          <w:lang w:bidi="fa-IR"/>
        </w:rPr>
      </w:pPr>
      <w:r w:rsidRPr="0069164E">
        <w:rPr>
          <w:rStyle w:val="Appelnotedebasdep"/>
          <w:sz w:val="16"/>
          <w:szCs w:val="16"/>
        </w:rPr>
        <w:footnoteRef/>
      </w:r>
      <w:r w:rsidRPr="0069164E">
        <w:rPr>
          <w:sz w:val="16"/>
          <w:szCs w:val="16"/>
        </w:rPr>
        <w:t xml:space="preserve"> </w:t>
      </w:r>
      <w:r w:rsidRPr="0069164E">
        <w:rPr>
          <w:rFonts w:cstheme="minorHAnsi"/>
          <w:sz w:val="16"/>
          <w:szCs w:val="16"/>
        </w:rPr>
        <w:t xml:space="preserve">Le khôl est un cosmétique traditionnel utilisé depuis des millénaires dans de nombreux pays du Moyen-Orient, d'Afrique du Nord et d'Asie du Sud. Il s'agit d'une poudre minérale noire ou brune très fine, qui est appliquée sur les bords intérieurs des yeux, à l'aide d'un bâtonnet ou d'un pinceau. Le khôl est souvent associé à la culture arabe et musulmane, mais il est également utilisé dans d'autres communautés et religions. Le khôl est réputé pour ses propriétés médicinales et protectrices. En effet, le khôl contient des substances antibactériennes et antifongiques, qui peuvent aider à prévenir les infections oculaires et à apaiser les yeux irrités. Dans certaines régions, le khôl est appliqué sur les nouveau-nés pour protéger leurs yeux des infections et des mauvais sorts. </w:t>
      </w:r>
    </w:p>
  </w:footnote>
  <w:footnote w:id="42">
    <w:p w14:paraId="71624BD3" w14:textId="3189D6A8" w:rsidR="002A63A9" w:rsidRPr="0069164E" w:rsidRDefault="002A63A9" w:rsidP="0069164E">
      <w:pPr>
        <w:pStyle w:val="Paragraphedeliste1"/>
        <w:spacing w:after="0" w:line="240" w:lineRule="auto"/>
        <w:ind w:left="0"/>
        <w:jc w:val="left"/>
        <w:rPr>
          <w:i/>
          <w:iCs/>
          <w:sz w:val="16"/>
          <w:szCs w:val="16"/>
          <w:lang w:val="fr-FR"/>
        </w:rPr>
      </w:pPr>
      <w:r w:rsidRPr="0069164E">
        <w:rPr>
          <w:rStyle w:val="Appelnotedebasdep"/>
          <w:sz w:val="16"/>
          <w:szCs w:val="16"/>
        </w:rPr>
        <w:footnoteRef/>
      </w:r>
      <w:r w:rsidRPr="00635CAC">
        <w:rPr>
          <w:sz w:val="16"/>
          <w:szCs w:val="16"/>
          <w:lang w:val="fr-FR"/>
        </w:rPr>
        <w:t xml:space="preserve"> </w:t>
      </w:r>
      <w:r w:rsidRPr="0069164E">
        <w:rPr>
          <w:i/>
          <w:iCs/>
          <w:sz w:val="16"/>
          <w:szCs w:val="16"/>
          <w:lang w:val="fr-FR"/>
        </w:rPr>
        <w:t>Al-</w:t>
      </w:r>
      <w:proofErr w:type="spellStart"/>
      <w:r w:rsidRPr="0069164E">
        <w:rPr>
          <w:i/>
          <w:iCs/>
          <w:sz w:val="16"/>
          <w:szCs w:val="16"/>
          <w:lang w:val="fr-FR"/>
        </w:rPr>
        <w:t>kafi</w:t>
      </w:r>
      <w:proofErr w:type="spellEnd"/>
      <w:r w:rsidRPr="0069164E">
        <w:rPr>
          <w:i/>
          <w:iCs/>
          <w:sz w:val="16"/>
          <w:szCs w:val="16"/>
          <w:lang w:val="fr-FR"/>
        </w:rPr>
        <w:t>, tome 5, page 521</w:t>
      </w:r>
    </w:p>
  </w:footnote>
  <w:footnote w:id="43">
    <w:p w14:paraId="18BAFB89" w14:textId="29237517" w:rsidR="002A63A9" w:rsidRPr="0069164E" w:rsidRDefault="002A63A9" w:rsidP="0069164E">
      <w:pPr>
        <w:pStyle w:val="Notedebasdepage"/>
        <w:ind w:firstLine="0"/>
        <w:rPr>
          <w:i/>
          <w:iCs/>
          <w:sz w:val="16"/>
          <w:szCs w:val="16"/>
        </w:rPr>
      </w:pPr>
      <w:r w:rsidRPr="0069164E">
        <w:rPr>
          <w:rStyle w:val="Appelnotedebasdep"/>
          <w:sz w:val="16"/>
          <w:szCs w:val="16"/>
        </w:rPr>
        <w:footnoteRef/>
      </w:r>
      <w:r w:rsidRPr="0069164E">
        <w:rPr>
          <w:sz w:val="16"/>
          <w:szCs w:val="16"/>
        </w:rPr>
        <w:t xml:space="preserve"> </w:t>
      </w:r>
      <w:proofErr w:type="spellStart"/>
      <w:r w:rsidRPr="0069164E">
        <w:rPr>
          <w:i/>
          <w:iCs/>
          <w:sz w:val="16"/>
          <w:szCs w:val="16"/>
        </w:rPr>
        <w:t>Mustadrak</w:t>
      </w:r>
      <w:proofErr w:type="spellEnd"/>
      <w:r w:rsidRPr="0069164E">
        <w:rPr>
          <w:i/>
          <w:iCs/>
          <w:sz w:val="16"/>
          <w:szCs w:val="16"/>
        </w:rPr>
        <w:t xml:space="preserve"> al-</w:t>
      </w:r>
      <w:proofErr w:type="spellStart"/>
      <w:r w:rsidRPr="0069164E">
        <w:rPr>
          <w:i/>
          <w:iCs/>
          <w:sz w:val="16"/>
          <w:szCs w:val="16"/>
        </w:rPr>
        <w:t>wasa’il</w:t>
      </w:r>
      <w:proofErr w:type="spellEnd"/>
      <w:r w:rsidRPr="0069164E">
        <w:rPr>
          <w:i/>
          <w:iCs/>
          <w:sz w:val="16"/>
          <w:szCs w:val="16"/>
        </w:rPr>
        <w:t>, tome 14, page 275</w:t>
      </w:r>
    </w:p>
  </w:footnote>
  <w:footnote w:id="44">
    <w:p w14:paraId="783BBD32" w14:textId="71C98B3E" w:rsidR="002A63A9" w:rsidRPr="0069164E" w:rsidRDefault="002A63A9" w:rsidP="0069164E">
      <w:pPr>
        <w:spacing w:after="0" w:line="240" w:lineRule="auto"/>
        <w:ind w:firstLine="0"/>
        <w:rPr>
          <w:rFonts w:cstheme="minorHAnsi"/>
          <w:sz w:val="16"/>
          <w:szCs w:val="16"/>
          <w:lang w:bidi="fa-IR"/>
        </w:rPr>
      </w:pPr>
      <w:r w:rsidRPr="0069164E">
        <w:rPr>
          <w:rStyle w:val="Appelnotedebasdep"/>
          <w:sz w:val="16"/>
          <w:szCs w:val="16"/>
        </w:rPr>
        <w:footnoteRef/>
      </w:r>
      <w:r w:rsidRPr="0069164E">
        <w:rPr>
          <w:sz w:val="16"/>
          <w:szCs w:val="16"/>
        </w:rPr>
        <w:t xml:space="preserve"> </w:t>
      </w:r>
      <w:r w:rsidRPr="0069164E">
        <w:rPr>
          <w:rFonts w:cstheme="minorHAnsi"/>
          <w:sz w:val="16"/>
          <w:szCs w:val="16"/>
        </w:rPr>
        <w:t xml:space="preserve">La fatwa, étymologiquement, signifie répondre à des questions complexes et difficiles. Cependant, dans le jargon islamique, la fatwa est un avis juridique émis par un spécialiste de la loi islamique (un moufti) sur une question particulière concernant la vie religieuse, sociale ou politique des musulmans. Toutefois, dans la tradition chiite, l'autorité qui émet des fatwas est appelée « </w:t>
      </w:r>
      <w:proofErr w:type="spellStart"/>
      <w:r w:rsidRPr="0069164E">
        <w:rPr>
          <w:rFonts w:cstheme="minorHAnsi"/>
          <w:sz w:val="16"/>
          <w:szCs w:val="16"/>
        </w:rPr>
        <w:t>marja</w:t>
      </w:r>
      <w:proofErr w:type="spellEnd"/>
      <w:r w:rsidRPr="0069164E">
        <w:rPr>
          <w:rFonts w:cstheme="minorHAnsi"/>
          <w:sz w:val="16"/>
          <w:szCs w:val="16"/>
        </w:rPr>
        <w:t>' al-</w:t>
      </w:r>
      <w:proofErr w:type="spellStart"/>
      <w:r w:rsidRPr="0069164E">
        <w:rPr>
          <w:rFonts w:cstheme="minorHAnsi"/>
          <w:sz w:val="16"/>
          <w:szCs w:val="16"/>
        </w:rPr>
        <w:t>taqlid</w:t>
      </w:r>
      <w:proofErr w:type="spellEnd"/>
      <w:r w:rsidRPr="0069164E">
        <w:rPr>
          <w:rFonts w:cstheme="minorHAnsi"/>
          <w:sz w:val="16"/>
          <w:szCs w:val="16"/>
        </w:rPr>
        <w:t xml:space="preserve"> ». Les fidèles sont tenus de suivre les avis d'un </w:t>
      </w:r>
      <w:proofErr w:type="spellStart"/>
      <w:r w:rsidRPr="0069164E">
        <w:rPr>
          <w:rFonts w:cstheme="minorHAnsi"/>
          <w:sz w:val="16"/>
          <w:szCs w:val="16"/>
        </w:rPr>
        <w:t>marja</w:t>
      </w:r>
      <w:proofErr w:type="spellEnd"/>
      <w:r w:rsidRPr="0069164E">
        <w:rPr>
          <w:rFonts w:cstheme="minorHAnsi"/>
          <w:sz w:val="16"/>
          <w:szCs w:val="16"/>
        </w:rPr>
        <w:t>' al-</w:t>
      </w:r>
      <w:proofErr w:type="spellStart"/>
      <w:r w:rsidRPr="0069164E">
        <w:rPr>
          <w:rFonts w:cstheme="minorHAnsi"/>
          <w:sz w:val="16"/>
          <w:szCs w:val="16"/>
        </w:rPr>
        <w:t>taqlid</w:t>
      </w:r>
      <w:proofErr w:type="spellEnd"/>
      <w:r w:rsidRPr="0069164E">
        <w:rPr>
          <w:rFonts w:cstheme="minorHAnsi"/>
          <w:sz w:val="16"/>
          <w:szCs w:val="16"/>
        </w:rPr>
        <w:t xml:space="preserve"> dans tous les aspects de leur vie religieuse et sociale. Le </w:t>
      </w:r>
      <w:proofErr w:type="spellStart"/>
      <w:r w:rsidRPr="0069164E">
        <w:rPr>
          <w:rFonts w:cstheme="minorHAnsi"/>
          <w:sz w:val="16"/>
          <w:szCs w:val="16"/>
        </w:rPr>
        <w:t>marja</w:t>
      </w:r>
      <w:proofErr w:type="spellEnd"/>
      <w:r w:rsidRPr="0069164E">
        <w:rPr>
          <w:rFonts w:cstheme="minorHAnsi"/>
          <w:sz w:val="16"/>
          <w:szCs w:val="16"/>
        </w:rPr>
        <w:t>' al-</w:t>
      </w:r>
      <w:proofErr w:type="spellStart"/>
      <w:r w:rsidRPr="0069164E">
        <w:rPr>
          <w:rFonts w:cstheme="minorHAnsi"/>
          <w:sz w:val="16"/>
          <w:szCs w:val="16"/>
        </w:rPr>
        <w:t>taqlid</w:t>
      </w:r>
      <w:proofErr w:type="spellEnd"/>
      <w:r w:rsidRPr="0069164E">
        <w:rPr>
          <w:rFonts w:cstheme="minorHAnsi"/>
          <w:sz w:val="16"/>
          <w:szCs w:val="16"/>
        </w:rPr>
        <w:t xml:space="preserve"> émet des avis juridiques (fatwas) sur des questions complexes et controversées, et ses décisions sont considérées comme contraignantes pour ses disciples.</w:t>
      </w:r>
    </w:p>
  </w:footnote>
  <w:footnote w:id="45">
    <w:p w14:paraId="2B81C6F5" w14:textId="4B803386" w:rsidR="002A63A9" w:rsidRPr="0069164E" w:rsidRDefault="002A63A9" w:rsidP="0069164E">
      <w:pPr>
        <w:spacing w:after="0" w:line="240" w:lineRule="auto"/>
        <w:ind w:firstLine="0"/>
        <w:rPr>
          <w:rFonts w:cstheme="minorHAnsi"/>
          <w:sz w:val="16"/>
          <w:szCs w:val="16"/>
        </w:rPr>
      </w:pPr>
      <w:r w:rsidRPr="0069164E">
        <w:rPr>
          <w:rStyle w:val="Appelnotedebasdep"/>
          <w:sz w:val="16"/>
          <w:szCs w:val="16"/>
        </w:rPr>
        <w:footnoteRef/>
      </w:r>
      <w:r w:rsidRPr="0069164E">
        <w:rPr>
          <w:sz w:val="16"/>
          <w:szCs w:val="16"/>
        </w:rPr>
        <w:t xml:space="preserve"> </w:t>
      </w:r>
      <w:r w:rsidRPr="0069164E">
        <w:rPr>
          <w:rFonts w:cstheme="minorHAnsi"/>
          <w:sz w:val="16"/>
          <w:szCs w:val="16"/>
        </w:rPr>
        <w:t xml:space="preserve">Un </w:t>
      </w:r>
      <w:proofErr w:type="spellStart"/>
      <w:r w:rsidRPr="0069164E">
        <w:rPr>
          <w:rFonts w:cstheme="minorHAnsi"/>
          <w:sz w:val="16"/>
          <w:szCs w:val="16"/>
        </w:rPr>
        <w:t>marja</w:t>
      </w:r>
      <w:proofErr w:type="spellEnd"/>
      <w:r w:rsidRPr="0069164E">
        <w:rPr>
          <w:rFonts w:cstheme="minorHAnsi"/>
          <w:sz w:val="16"/>
          <w:szCs w:val="16"/>
        </w:rPr>
        <w:t>' al-</w:t>
      </w:r>
      <w:proofErr w:type="spellStart"/>
      <w:r w:rsidRPr="0069164E">
        <w:rPr>
          <w:rFonts w:cstheme="minorHAnsi"/>
          <w:sz w:val="16"/>
          <w:szCs w:val="16"/>
        </w:rPr>
        <w:t>taqlid</w:t>
      </w:r>
      <w:proofErr w:type="spellEnd"/>
      <w:r w:rsidRPr="0069164E">
        <w:rPr>
          <w:rFonts w:cstheme="minorHAnsi"/>
          <w:sz w:val="16"/>
          <w:szCs w:val="16"/>
        </w:rPr>
        <w:t xml:space="preserve"> est un titre honorifique donné à un grand </w:t>
      </w:r>
      <w:proofErr w:type="spellStart"/>
      <w:r w:rsidRPr="0069164E">
        <w:rPr>
          <w:rFonts w:cstheme="minorHAnsi"/>
          <w:sz w:val="16"/>
          <w:szCs w:val="16"/>
        </w:rPr>
        <w:t>ayatoullah</w:t>
      </w:r>
      <w:proofErr w:type="spellEnd"/>
      <w:r w:rsidRPr="0069164E">
        <w:rPr>
          <w:rFonts w:cstheme="minorHAnsi"/>
          <w:sz w:val="16"/>
          <w:szCs w:val="16"/>
        </w:rPr>
        <w:t xml:space="preserve"> chiite, considéré comme une autorité suprême en matière de loi islamique</w:t>
      </w:r>
      <w:r>
        <w:rPr>
          <w:rFonts w:cstheme="minorHAnsi"/>
          <w:sz w:val="16"/>
          <w:szCs w:val="16"/>
        </w:rPr>
        <w:t xml:space="preserve"> et de jurisprudence. Le terme « </w:t>
      </w:r>
      <w:proofErr w:type="spellStart"/>
      <w:r>
        <w:rPr>
          <w:rFonts w:cstheme="minorHAnsi"/>
          <w:sz w:val="16"/>
          <w:szCs w:val="16"/>
        </w:rPr>
        <w:t>marja</w:t>
      </w:r>
      <w:proofErr w:type="spellEnd"/>
      <w:r>
        <w:rPr>
          <w:rFonts w:cstheme="minorHAnsi"/>
          <w:sz w:val="16"/>
          <w:szCs w:val="16"/>
        </w:rPr>
        <w:t>' al-</w:t>
      </w:r>
      <w:proofErr w:type="spellStart"/>
      <w:r>
        <w:rPr>
          <w:rFonts w:cstheme="minorHAnsi"/>
          <w:sz w:val="16"/>
          <w:szCs w:val="16"/>
        </w:rPr>
        <w:t>taqlid</w:t>
      </w:r>
      <w:proofErr w:type="spellEnd"/>
      <w:r>
        <w:rPr>
          <w:rFonts w:cstheme="minorHAnsi"/>
          <w:sz w:val="16"/>
          <w:szCs w:val="16"/>
        </w:rPr>
        <w:t> »</w:t>
      </w:r>
      <w:r w:rsidRPr="0069164E">
        <w:rPr>
          <w:rFonts w:cstheme="minorHAnsi"/>
          <w:sz w:val="16"/>
          <w:szCs w:val="16"/>
        </w:rPr>
        <w:t xml:space="preserve"> signifie litté</w:t>
      </w:r>
      <w:r>
        <w:rPr>
          <w:rFonts w:cstheme="minorHAnsi"/>
          <w:sz w:val="16"/>
          <w:szCs w:val="16"/>
        </w:rPr>
        <w:t>ralement « source d'imitation »</w:t>
      </w:r>
      <w:r w:rsidRPr="0069164E">
        <w:rPr>
          <w:rFonts w:cstheme="minorHAnsi"/>
          <w:sz w:val="16"/>
          <w:szCs w:val="16"/>
        </w:rPr>
        <w:t xml:space="preserve"> en arabe, et désigne un érudit religieux qui a atteint le plus haut niveau de connaissance et d'expertise dans les domaines de la théologie, de la jurisprudence, de l'éthique et de la philosophie islamiques. Dans la tradition chiite, les fidèles sont tenus de suivre les enseignements d'un </w:t>
      </w:r>
      <w:proofErr w:type="spellStart"/>
      <w:r w:rsidRPr="0069164E">
        <w:rPr>
          <w:rFonts w:cstheme="minorHAnsi"/>
          <w:sz w:val="16"/>
          <w:szCs w:val="16"/>
        </w:rPr>
        <w:t>marja</w:t>
      </w:r>
      <w:proofErr w:type="spellEnd"/>
      <w:r w:rsidRPr="0069164E">
        <w:rPr>
          <w:rFonts w:cstheme="minorHAnsi"/>
          <w:sz w:val="16"/>
          <w:szCs w:val="16"/>
        </w:rPr>
        <w:t>' al-</w:t>
      </w:r>
      <w:proofErr w:type="spellStart"/>
      <w:r w:rsidRPr="0069164E">
        <w:rPr>
          <w:rFonts w:cstheme="minorHAnsi"/>
          <w:sz w:val="16"/>
          <w:szCs w:val="16"/>
        </w:rPr>
        <w:t>taqlid</w:t>
      </w:r>
      <w:proofErr w:type="spellEnd"/>
      <w:r w:rsidRPr="0069164E">
        <w:rPr>
          <w:rFonts w:cstheme="minorHAnsi"/>
          <w:sz w:val="16"/>
          <w:szCs w:val="16"/>
        </w:rPr>
        <w:t xml:space="preserve"> dans tous les aspects de leur vie religieuse et sociale. Le </w:t>
      </w:r>
      <w:proofErr w:type="spellStart"/>
      <w:r w:rsidRPr="0069164E">
        <w:rPr>
          <w:rFonts w:cstheme="minorHAnsi"/>
          <w:sz w:val="16"/>
          <w:szCs w:val="16"/>
        </w:rPr>
        <w:t>marja</w:t>
      </w:r>
      <w:proofErr w:type="spellEnd"/>
      <w:r w:rsidRPr="0069164E">
        <w:rPr>
          <w:rFonts w:cstheme="minorHAnsi"/>
          <w:sz w:val="16"/>
          <w:szCs w:val="16"/>
        </w:rPr>
        <w:t>' al-</w:t>
      </w:r>
      <w:proofErr w:type="spellStart"/>
      <w:r w:rsidRPr="0069164E">
        <w:rPr>
          <w:rFonts w:cstheme="minorHAnsi"/>
          <w:sz w:val="16"/>
          <w:szCs w:val="16"/>
        </w:rPr>
        <w:t>taqlid</w:t>
      </w:r>
      <w:proofErr w:type="spellEnd"/>
      <w:r w:rsidRPr="0069164E">
        <w:rPr>
          <w:rFonts w:cstheme="minorHAnsi"/>
          <w:sz w:val="16"/>
          <w:szCs w:val="16"/>
        </w:rPr>
        <w:t xml:space="preserve"> émet des avis juridiques (fatwas) sur des questions complexes et controversées, et ses décisions sont considérées comme contraignantes pour ses disciples.</w:t>
      </w:r>
    </w:p>
  </w:footnote>
  <w:footnote w:id="46">
    <w:p w14:paraId="2E7DC0C7" w14:textId="24F62311" w:rsidR="002A63A9" w:rsidRPr="00977215" w:rsidRDefault="002A63A9" w:rsidP="00977215">
      <w:pPr>
        <w:spacing w:after="0" w:line="240" w:lineRule="auto"/>
        <w:ind w:firstLine="0"/>
        <w:rPr>
          <w:rFonts w:cstheme="minorHAnsi"/>
          <w:sz w:val="16"/>
          <w:szCs w:val="16"/>
        </w:rPr>
      </w:pPr>
      <w:r w:rsidRPr="0069164E">
        <w:rPr>
          <w:rStyle w:val="Appelnotedebasdep"/>
          <w:sz w:val="16"/>
          <w:szCs w:val="16"/>
        </w:rPr>
        <w:footnoteRef/>
      </w:r>
      <w:r w:rsidRPr="0069164E">
        <w:rPr>
          <w:sz w:val="16"/>
          <w:szCs w:val="16"/>
        </w:rPr>
        <w:t xml:space="preserve"> </w:t>
      </w:r>
      <w:r w:rsidRPr="0069164E">
        <w:rPr>
          <w:rFonts w:cstheme="minorHAnsi"/>
          <w:sz w:val="16"/>
          <w:szCs w:val="16"/>
        </w:rPr>
        <w:t xml:space="preserve">Le hidjab est un terme arabe qui fait référence à un voile ou un foulard porté par les femmes musulmanes pour couvrir leurs cheveux et leur cou en public ou devant les hommes </w:t>
      </w:r>
      <w:r w:rsidRPr="00977215">
        <w:rPr>
          <w:rFonts w:cstheme="minorHAnsi"/>
          <w:sz w:val="16"/>
          <w:szCs w:val="16"/>
        </w:rPr>
        <w:t xml:space="preserve">non </w:t>
      </w:r>
      <w:proofErr w:type="spellStart"/>
      <w:r w:rsidRPr="00977215">
        <w:rPr>
          <w:rFonts w:cstheme="minorHAnsi"/>
          <w:sz w:val="16"/>
          <w:szCs w:val="16"/>
        </w:rPr>
        <w:t>mahrams</w:t>
      </w:r>
      <w:proofErr w:type="spellEnd"/>
      <w:r w:rsidRPr="00977215">
        <w:rPr>
          <w:rFonts w:cstheme="minorHAnsi"/>
          <w:sz w:val="16"/>
          <w:szCs w:val="16"/>
        </w:rPr>
        <w:t>.</w:t>
      </w:r>
      <w:r w:rsidRPr="0069164E">
        <w:rPr>
          <w:rFonts w:cstheme="minorHAnsi"/>
          <w:sz w:val="16"/>
          <w:szCs w:val="16"/>
        </w:rPr>
        <w:t xml:space="preserve"> Le hijab est considéré comme une expression de la pudeur et de la modestie dans la tradition islamique, et est souvent associé à des normes culturelles et religieuses concernant la façon dont les femmes devraient s'habiller et se comporter en public.</w:t>
      </w:r>
    </w:p>
  </w:footnote>
  <w:footnote w:id="47">
    <w:p w14:paraId="3395EDFD" w14:textId="406EC497" w:rsidR="002A63A9" w:rsidRPr="001D4EE4" w:rsidRDefault="002A63A9" w:rsidP="0069164E">
      <w:pPr>
        <w:pStyle w:val="Paragraphedeliste1"/>
        <w:spacing w:after="0" w:line="240" w:lineRule="auto"/>
        <w:ind w:left="0"/>
        <w:jc w:val="left"/>
        <w:rPr>
          <w:i/>
          <w:iCs/>
          <w:sz w:val="16"/>
          <w:szCs w:val="16"/>
          <w:lang w:val="fr-FR"/>
        </w:rPr>
      </w:pPr>
      <w:r w:rsidRPr="001D4EE4">
        <w:rPr>
          <w:rStyle w:val="Appelnotedebasdep"/>
          <w:sz w:val="16"/>
          <w:szCs w:val="16"/>
        </w:rPr>
        <w:footnoteRef/>
      </w:r>
      <w:r w:rsidRPr="00635CAC">
        <w:rPr>
          <w:sz w:val="16"/>
          <w:szCs w:val="16"/>
          <w:lang w:val="fr-FR"/>
        </w:rPr>
        <w:t xml:space="preserve"> </w:t>
      </w:r>
      <w:r w:rsidRPr="001D4EE4">
        <w:rPr>
          <w:i/>
          <w:iCs/>
          <w:sz w:val="16"/>
          <w:szCs w:val="16"/>
          <w:lang w:val="fr-FR"/>
        </w:rPr>
        <w:t>Al-</w:t>
      </w:r>
      <w:proofErr w:type="spellStart"/>
      <w:r w:rsidRPr="001D4EE4">
        <w:rPr>
          <w:i/>
          <w:iCs/>
          <w:sz w:val="16"/>
          <w:szCs w:val="16"/>
          <w:lang w:val="fr-FR"/>
        </w:rPr>
        <w:t>kafi</w:t>
      </w:r>
      <w:proofErr w:type="spellEnd"/>
      <w:r w:rsidRPr="001D4EE4">
        <w:rPr>
          <w:i/>
          <w:iCs/>
          <w:sz w:val="16"/>
          <w:szCs w:val="16"/>
          <w:lang w:val="fr-FR"/>
        </w:rPr>
        <w:t>, tome 5, page 519</w:t>
      </w:r>
    </w:p>
  </w:footnote>
  <w:footnote w:id="48">
    <w:p w14:paraId="5DB2FAF7" w14:textId="11AC00C5" w:rsidR="00977215" w:rsidRPr="00977215" w:rsidRDefault="00977215" w:rsidP="00977215">
      <w:pPr>
        <w:pStyle w:val="Notedebasdepage"/>
        <w:ind w:firstLine="0"/>
        <w:rPr>
          <w:sz w:val="16"/>
          <w:szCs w:val="16"/>
          <w:lang w:val="fr-FR"/>
        </w:rPr>
      </w:pPr>
      <w:r w:rsidRPr="00977215">
        <w:rPr>
          <w:rStyle w:val="Appelnotedebasdep"/>
          <w:sz w:val="16"/>
          <w:szCs w:val="16"/>
        </w:rPr>
        <w:footnoteRef/>
      </w:r>
      <w:r w:rsidRPr="00977215">
        <w:rPr>
          <w:sz w:val="16"/>
          <w:szCs w:val="16"/>
        </w:rPr>
        <w:t xml:space="preserve"> Le terme </w:t>
      </w:r>
      <w:proofErr w:type="spellStart"/>
      <w:r w:rsidRPr="00977215">
        <w:rPr>
          <w:sz w:val="16"/>
          <w:szCs w:val="16"/>
        </w:rPr>
        <w:t>Mahram</w:t>
      </w:r>
      <w:proofErr w:type="spellEnd"/>
      <w:r w:rsidRPr="00977215">
        <w:rPr>
          <w:sz w:val="16"/>
          <w:szCs w:val="16"/>
        </w:rPr>
        <w:t xml:space="preserve"> (dont le pluriel est </w:t>
      </w:r>
      <w:proofErr w:type="spellStart"/>
      <w:r w:rsidRPr="00977215">
        <w:rPr>
          <w:sz w:val="16"/>
          <w:szCs w:val="16"/>
        </w:rPr>
        <w:t>Mahaarim</w:t>
      </w:r>
      <w:proofErr w:type="spellEnd"/>
      <w:r w:rsidRPr="00977215">
        <w:rPr>
          <w:sz w:val="16"/>
          <w:szCs w:val="16"/>
        </w:rPr>
        <w:t xml:space="preserve">) désigne une personne de sexe opposé avec qui le mariage est interdit en raison d'un lien de parenté par le sang, d'allaitement ou d'alliance (mariage). Les relations entre </w:t>
      </w:r>
      <w:proofErr w:type="spellStart"/>
      <w:r w:rsidRPr="00977215">
        <w:rPr>
          <w:sz w:val="16"/>
          <w:szCs w:val="16"/>
        </w:rPr>
        <w:t>mahram</w:t>
      </w:r>
      <w:proofErr w:type="spellEnd"/>
      <w:r w:rsidRPr="00977215">
        <w:rPr>
          <w:sz w:val="16"/>
          <w:szCs w:val="16"/>
        </w:rPr>
        <w:t xml:space="preserve"> ne sont pas soumises aux mêmes restrictions que celles applicables aux non-</w:t>
      </w:r>
      <w:proofErr w:type="spellStart"/>
      <w:r w:rsidRPr="00977215">
        <w:rPr>
          <w:sz w:val="16"/>
          <w:szCs w:val="16"/>
        </w:rPr>
        <w:t>mahram</w:t>
      </w:r>
      <w:proofErr w:type="spellEnd"/>
      <w:r w:rsidRPr="00977215">
        <w:rPr>
          <w:sz w:val="16"/>
          <w:szCs w:val="16"/>
        </w:rPr>
        <w:t>, ce qui permet des interactions plus libres, tout en respectant les principes de pudeur et de respect</w:t>
      </w:r>
      <w:r>
        <w:rPr>
          <w:sz w:val="16"/>
          <w:szCs w:val="16"/>
        </w:rPr>
        <w:t>.</w:t>
      </w:r>
    </w:p>
  </w:footnote>
  <w:footnote w:id="49">
    <w:p w14:paraId="22972F68" w14:textId="4172A1EE" w:rsidR="002A63A9" w:rsidRPr="001D4EE4" w:rsidRDefault="002A63A9" w:rsidP="001D4EE4">
      <w:pPr>
        <w:pStyle w:val="Paragraphedeliste1"/>
        <w:spacing w:after="0" w:line="240" w:lineRule="auto"/>
        <w:ind w:left="0"/>
        <w:jc w:val="left"/>
        <w:rPr>
          <w:i/>
          <w:iCs/>
          <w:sz w:val="16"/>
          <w:szCs w:val="16"/>
          <w:lang w:val="fr-RE"/>
        </w:rPr>
      </w:pPr>
      <w:r w:rsidRPr="001D4EE4">
        <w:rPr>
          <w:rStyle w:val="Appelnotedebasdep"/>
          <w:sz w:val="16"/>
          <w:szCs w:val="16"/>
        </w:rPr>
        <w:footnoteRef/>
      </w:r>
      <w:r w:rsidRPr="00635CAC">
        <w:rPr>
          <w:sz w:val="16"/>
          <w:szCs w:val="16"/>
          <w:lang w:val="fr-FR"/>
        </w:rPr>
        <w:t xml:space="preserve"> </w:t>
      </w:r>
      <w:proofErr w:type="spellStart"/>
      <w:r w:rsidRPr="001D4EE4">
        <w:rPr>
          <w:rFonts w:asciiTheme="minorHAnsi" w:hAnsiTheme="minorHAnsi" w:cstheme="minorBidi"/>
          <w:i/>
          <w:iCs/>
          <w:sz w:val="16"/>
          <w:szCs w:val="16"/>
          <w:lang w:val="fr-FR" w:bidi="en-US"/>
        </w:rPr>
        <w:t>Tafsiré</w:t>
      </w:r>
      <w:proofErr w:type="spellEnd"/>
      <w:r w:rsidRPr="001D4EE4">
        <w:rPr>
          <w:rFonts w:asciiTheme="minorHAnsi" w:hAnsiTheme="minorHAnsi" w:cstheme="minorBidi"/>
          <w:i/>
          <w:iCs/>
          <w:sz w:val="16"/>
          <w:szCs w:val="16"/>
          <w:lang w:val="fr-FR" w:bidi="en-US"/>
        </w:rPr>
        <w:t xml:space="preserve"> </w:t>
      </w:r>
      <w:proofErr w:type="spellStart"/>
      <w:r w:rsidRPr="001D4EE4">
        <w:rPr>
          <w:rFonts w:asciiTheme="minorHAnsi" w:hAnsiTheme="minorHAnsi" w:cstheme="minorBidi"/>
          <w:i/>
          <w:iCs/>
          <w:sz w:val="16"/>
          <w:szCs w:val="16"/>
          <w:lang w:val="fr-FR" w:bidi="en-US"/>
        </w:rPr>
        <w:t>Qur’ané</w:t>
      </w:r>
      <w:proofErr w:type="spellEnd"/>
      <w:r w:rsidRPr="001D4EE4">
        <w:rPr>
          <w:rFonts w:asciiTheme="minorHAnsi" w:hAnsiTheme="minorHAnsi" w:cstheme="minorBidi"/>
          <w:i/>
          <w:iCs/>
          <w:sz w:val="16"/>
          <w:szCs w:val="16"/>
          <w:lang w:val="fr-FR" w:bidi="en-US"/>
        </w:rPr>
        <w:t xml:space="preserve"> Mehr, tome 6, page 333 ; </w:t>
      </w:r>
      <w:proofErr w:type="spellStart"/>
      <w:r w:rsidRPr="001D4EE4">
        <w:rPr>
          <w:rFonts w:asciiTheme="minorHAnsi" w:eastAsiaTheme="minorEastAsia" w:hAnsiTheme="minorHAnsi" w:cstheme="minorBidi"/>
          <w:i/>
          <w:iCs/>
          <w:sz w:val="16"/>
          <w:szCs w:val="16"/>
          <w:lang w:val="fr-FR" w:bidi="en-US"/>
        </w:rPr>
        <w:t>Tafsiré</w:t>
      </w:r>
      <w:proofErr w:type="spellEnd"/>
      <w:r w:rsidRPr="001D4EE4">
        <w:rPr>
          <w:rFonts w:asciiTheme="minorHAnsi" w:eastAsiaTheme="minorEastAsia" w:hAnsiTheme="minorHAnsi" w:cstheme="minorBidi"/>
          <w:i/>
          <w:iCs/>
          <w:sz w:val="16"/>
          <w:szCs w:val="16"/>
          <w:lang w:val="fr-FR" w:bidi="en-US"/>
        </w:rPr>
        <w:t xml:space="preserve"> </w:t>
      </w:r>
      <w:proofErr w:type="spellStart"/>
      <w:r w:rsidRPr="001D4EE4">
        <w:rPr>
          <w:rFonts w:asciiTheme="minorHAnsi" w:eastAsiaTheme="minorEastAsia" w:hAnsiTheme="minorHAnsi" w:cstheme="minorBidi"/>
          <w:i/>
          <w:iCs/>
          <w:sz w:val="16"/>
          <w:szCs w:val="16"/>
          <w:lang w:val="fr-FR" w:bidi="en-US"/>
        </w:rPr>
        <w:t>Némouna</w:t>
      </w:r>
      <w:proofErr w:type="spellEnd"/>
      <w:r w:rsidRPr="001D4EE4">
        <w:rPr>
          <w:rFonts w:asciiTheme="minorHAnsi" w:eastAsiaTheme="minorEastAsia" w:hAnsiTheme="minorHAnsi" w:cstheme="minorBidi"/>
          <w:i/>
          <w:iCs/>
          <w:sz w:val="16"/>
          <w:szCs w:val="16"/>
          <w:lang w:val="fr-FR" w:bidi="en-US"/>
        </w:rPr>
        <w:t xml:space="preserve">, tome 14, page 439  </w:t>
      </w:r>
    </w:p>
  </w:footnote>
  <w:footnote w:id="50">
    <w:p w14:paraId="381F28FB" w14:textId="180C0BBC" w:rsidR="002A63A9" w:rsidRPr="00635CAC" w:rsidRDefault="002A63A9" w:rsidP="001D4EE4">
      <w:pPr>
        <w:pStyle w:val="Notedebasdepage"/>
        <w:ind w:firstLine="0"/>
        <w:rPr>
          <w:i/>
          <w:iCs/>
          <w:sz w:val="16"/>
          <w:szCs w:val="16"/>
          <w:lang w:val="en-US"/>
        </w:rPr>
      </w:pPr>
      <w:r w:rsidRPr="001D4EE4">
        <w:rPr>
          <w:rStyle w:val="Appelnotedebasdep"/>
          <w:sz w:val="16"/>
          <w:szCs w:val="16"/>
        </w:rPr>
        <w:footnoteRef/>
      </w:r>
      <w:r w:rsidRPr="00635CAC">
        <w:rPr>
          <w:sz w:val="16"/>
          <w:szCs w:val="16"/>
          <w:lang w:val="en-US"/>
        </w:rPr>
        <w:t xml:space="preserve"> </w:t>
      </w:r>
      <w:proofErr w:type="spellStart"/>
      <w:r w:rsidRPr="00635CAC">
        <w:rPr>
          <w:i/>
          <w:iCs/>
          <w:sz w:val="16"/>
          <w:szCs w:val="16"/>
          <w:lang w:val="en-US"/>
        </w:rPr>
        <w:t>Wasa’il</w:t>
      </w:r>
      <w:proofErr w:type="spellEnd"/>
      <w:r w:rsidRPr="00635CAC">
        <w:rPr>
          <w:i/>
          <w:iCs/>
          <w:sz w:val="16"/>
          <w:szCs w:val="16"/>
          <w:lang w:val="en-US"/>
        </w:rPr>
        <w:t xml:space="preserve"> al-Shia, tome 14, page 27 </w:t>
      </w:r>
    </w:p>
  </w:footnote>
  <w:footnote w:id="51">
    <w:p w14:paraId="4692DBD7" w14:textId="6743F73C" w:rsidR="002A63A9" w:rsidRPr="00635CAC" w:rsidRDefault="002A63A9" w:rsidP="007453A0">
      <w:pPr>
        <w:pStyle w:val="Paragraphedeliste1"/>
        <w:spacing w:after="0"/>
        <w:ind w:left="0"/>
        <w:jc w:val="left"/>
        <w:rPr>
          <w:i/>
          <w:iCs/>
          <w:sz w:val="16"/>
          <w:szCs w:val="16"/>
        </w:rPr>
      </w:pPr>
      <w:r w:rsidRPr="001D4EE4">
        <w:rPr>
          <w:rStyle w:val="Appelnotedebasdep"/>
          <w:sz w:val="16"/>
          <w:szCs w:val="16"/>
        </w:rPr>
        <w:footnoteRef/>
      </w:r>
      <w:r w:rsidRPr="001D4EE4">
        <w:rPr>
          <w:sz w:val="16"/>
          <w:szCs w:val="16"/>
        </w:rPr>
        <w:t xml:space="preserve"> </w:t>
      </w:r>
      <w:r w:rsidRPr="00635CAC">
        <w:rPr>
          <w:i/>
          <w:iCs/>
          <w:sz w:val="16"/>
          <w:szCs w:val="16"/>
        </w:rPr>
        <w:t>Al-</w:t>
      </w:r>
      <w:proofErr w:type="spellStart"/>
      <w:r w:rsidRPr="00635CAC">
        <w:rPr>
          <w:i/>
          <w:iCs/>
          <w:sz w:val="16"/>
          <w:szCs w:val="16"/>
        </w:rPr>
        <w:t>kafi</w:t>
      </w:r>
      <w:proofErr w:type="spellEnd"/>
      <w:r w:rsidRPr="00635CAC">
        <w:rPr>
          <w:i/>
          <w:iCs/>
          <w:sz w:val="16"/>
          <w:szCs w:val="16"/>
        </w:rPr>
        <w:t>, tome 5, page 330</w:t>
      </w:r>
    </w:p>
  </w:footnote>
  <w:footnote w:id="52">
    <w:p w14:paraId="7A65B698" w14:textId="17F2FB84" w:rsidR="002A63A9" w:rsidRPr="00635CAC" w:rsidRDefault="002A63A9" w:rsidP="007453A0">
      <w:pPr>
        <w:pStyle w:val="Notedebasdepage"/>
        <w:ind w:firstLine="0"/>
        <w:rPr>
          <w:i/>
          <w:iCs/>
          <w:sz w:val="16"/>
          <w:szCs w:val="16"/>
          <w:lang w:val="en-US"/>
        </w:rPr>
      </w:pPr>
      <w:r w:rsidRPr="001D4EE4">
        <w:rPr>
          <w:rStyle w:val="Appelnotedebasdep"/>
          <w:sz w:val="16"/>
          <w:szCs w:val="16"/>
        </w:rPr>
        <w:footnoteRef/>
      </w:r>
      <w:r w:rsidRPr="00635CAC">
        <w:rPr>
          <w:sz w:val="16"/>
          <w:szCs w:val="16"/>
          <w:lang w:val="en-US"/>
        </w:rPr>
        <w:t xml:space="preserve"> </w:t>
      </w:r>
      <w:proofErr w:type="spellStart"/>
      <w:r w:rsidRPr="00635CAC">
        <w:rPr>
          <w:i/>
          <w:iCs/>
          <w:sz w:val="16"/>
          <w:szCs w:val="16"/>
          <w:lang w:val="en-US"/>
        </w:rPr>
        <w:t>Wasa’il</w:t>
      </w:r>
      <w:proofErr w:type="spellEnd"/>
      <w:r w:rsidRPr="00635CAC">
        <w:rPr>
          <w:i/>
          <w:iCs/>
          <w:sz w:val="16"/>
          <w:szCs w:val="16"/>
          <w:lang w:val="en-US"/>
        </w:rPr>
        <w:t xml:space="preserve"> al-Shia, tome 20, page 42 </w:t>
      </w:r>
    </w:p>
  </w:footnote>
  <w:footnote w:id="53">
    <w:p w14:paraId="222D2B92" w14:textId="6E9896C1" w:rsidR="002A63A9" w:rsidRPr="001D4EE4" w:rsidRDefault="002A63A9" w:rsidP="005A1735">
      <w:pPr>
        <w:pStyle w:val="Paragraphedeliste1"/>
        <w:spacing w:after="0"/>
        <w:ind w:left="0"/>
        <w:jc w:val="left"/>
        <w:rPr>
          <w:rFonts w:asciiTheme="minorHAnsi" w:eastAsiaTheme="minorEastAsia" w:hAnsiTheme="minorHAnsi" w:cstheme="minorBidi"/>
          <w:i/>
          <w:iCs/>
          <w:sz w:val="16"/>
          <w:szCs w:val="16"/>
          <w:lang w:val="fr-FR" w:bidi="en-US"/>
        </w:rPr>
      </w:pPr>
      <w:r w:rsidRPr="001D4EE4">
        <w:rPr>
          <w:rStyle w:val="Appelnotedebasdep"/>
          <w:sz w:val="16"/>
          <w:szCs w:val="16"/>
        </w:rPr>
        <w:footnoteRef/>
      </w:r>
      <w:r w:rsidRPr="00635CAC">
        <w:rPr>
          <w:sz w:val="16"/>
          <w:szCs w:val="16"/>
          <w:lang w:val="fr-FR"/>
        </w:rPr>
        <w:t xml:space="preserve"> </w:t>
      </w:r>
      <w:proofErr w:type="spellStart"/>
      <w:r w:rsidRPr="001D4EE4">
        <w:rPr>
          <w:rFonts w:asciiTheme="minorHAnsi" w:hAnsiTheme="minorHAnsi" w:cstheme="minorBidi"/>
          <w:i/>
          <w:iCs/>
          <w:sz w:val="16"/>
          <w:szCs w:val="16"/>
          <w:lang w:val="fr-FR" w:bidi="en-US"/>
        </w:rPr>
        <w:t>Tafsiré</w:t>
      </w:r>
      <w:proofErr w:type="spellEnd"/>
      <w:r w:rsidRPr="001D4EE4">
        <w:rPr>
          <w:rFonts w:asciiTheme="minorHAnsi" w:hAnsiTheme="minorHAnsi" w:cstheme="minorBidi"/>
          <w:i/>
          <w:iCs/>
          <w:sz w:val="16"/>
          <w:szCs w:val="16"/>
          <w:lang w:val="fr-FR" w:bidi="en-US"/>
        </w:rPr>
        <w:t xml:space="preserve"> </w:t>
      </w:r>
      <w:proofErr w:type="spellStart"/>
      <w:r w:rsidRPr="001D4EE4">
        <w:rPr>
          <w:rFonts w:asciiTheme="minorHAnsi" w:hAnsiTheme="minorHAnsi" w:cstheme="minorBidi"/>
          <w:i/>
          <w:iCs/>
          <w:sz w:val="16"/>
          <w:szCs w:val="16"/>
          <w:lang w:val="fr-FR" w:bidi="en-US"/>
        </w:rPr>
        <w:t>Qur’ané</w:t>
      </w:r>
      <w:proofErr w:type="spellEnd"/>
      <w:r w:rsidRPr="001D4EE4">
        <w:rPr>
          <w:rFonts w:asciiTheme="minorHAnsi" w:hAnsiTheme="minorHAnsi" w:cstheme="minorBidi"/>
          <w:i/>
          <w:iCs/>
          <w:sz w:val="16"/>
          <w:szCs w:val="16"/>
          <w:lang w:val="fr-FR" w:bidi="en-US"/>
        </w:rPr>
        <w:t xml:space="preserve"> Mehr, tome 6, page 337 ; </w:t>
      </w:r>
      <w:proofErr w:type="spellStart"/>
      <w:r w:rsidRPr="001D4EE4">
        <w:rPr>
          <w:rFonts w:asciiTheme="minorHAnsi" w:eastAsiaTheme="minorEastAsia" w:hAnsiTheme="minorHAnsi" w:cstheme="minorBidi"/>
          <w:i/>
          <w:iCs/>
          <w:sz w:val="16"/>
          <w:szCs w:val="16"/>
          <w:lang w:val="fr-FR" w:bidi="en-US"/>
        </w:rPr>
        <w:t>Tafsiré</w:t>
      </w:r>
      <w:proofErr w:type="spellEnd"/>
      <w:r w:rsidRPr="001D4EE4">
        <w:rPr>
          <w:rFonts w:asciiTheme="minorHAnsi" w:eastAsiaTheme="minorEastAsia" w:hAnsiTheme="minorHAnsi" w:cstheme="minorBidi"/>
          <w:i/>
          <w:iCs/>
          <w:sz w:val="16"/>
          <w:szCs w:val="16"/>
          <w:lang w:val="fr-FR" w:bidi="en-US"/>
        </w:rPr>
        <w:t xml:space="preserve"> </w:t>
      </w:r>
      <w:proofErr w:type="spellStart"/>
      <w:r w:rsidRPr="001D4EE4">
        <w:rPr>
          <w:rFonts w:asciiTheme="minorHAnsi" w:eastAsiaTheme="minorEastAsia" w:hAnsiTheme="minorHAnsi" w:cstheme="minorBidi"/>
          <w:i/>
          <w:iCs/>
          <w:sz w:val="16"/>
          <w:szCs w:val="16"/>
          <w:lang w:val="fr-FR" w:bidi="en-US"/>
        </w:rPr>
        <w:t>Némouna</w:t>
      </w:r>
      <w:proofErr w:type="spellEnd"/>
      <w:r w:rsidRPr="001D4EE4">
        <w:rPr>
          <w:rFonts w:asciiTheme="minorHAnsi" w:eastAsiaTheme="minorEastAsia" w:hAnsiTheme="minorHAnsi" w:cstheme="minorBidi"/>
          <w:i/>
          <w:iCs/>
          <w:sz w:val="16"/>
          <w:szCs w:val="16"/>
          <w:lang w:val="fr-FR" w:bidi="en-US"/>
        </w:rPr>
        <w:t xml:space="preserve">, tome 14, page 465 </w:t>
      </w:r>
    </w:p>
  </w:footnote>
  <w:footnote w:id="54">
    <w:p w14:paraId="10DE3A16" w14:textId="61C7FD5C" w:rsidR="002A63A9" w:rsidRPr="001D4EE4" w:rsidRDefault="002A63A9" w:rsidP="00522ACB">
      <w:pPr>
        <w:pStyle w:val="Paragraphedeliste1"/>
        <w:spacing w:after="0"/>
        <w:ind w:left="0"/>
        <w:jc w:val="left"/>
        <w:rPr>
          <w:i/>
          <w:iCs/>
          <w:sz w:val="16"/>
          <w:szCs w:val="16"/>
          <w:lang w:val="fr-RE"/>
        </w:rPr>
      </w:pPr>
      <w:r w:rsidRPr="001D4EE4">
        <w:rPr>
          <w:rStyle w:val="Appelnotedebasdep"/>
          <w:sz w:val="16"/>
          <w:szCs w:val="16"/>
        </w:rPr>
        <w:footnoteRef/>
      </w:r>
      <w:r w:rsidRPr="00635CAC">
        <w:rPr>
          <w:sz w:val="16"/>
          <w:szCs w:val="16"/>
          <w:lang w:val="fr-FR"/>
        </w:rPr>
        <w:t xml:space="preserve"> </w:t>
      </w:r>
      <w:proofErr w:type="spellStart"/>
      <w:r w:rsidRPr="001D4EE4">
        <w:rPr>
          <w:i/>
          <w:iCs/>
          <w:sz w:val="16"/>
          <w:szCs w:val="16"/>
          <w:lang w:val="fr-RE"/>
        </w:rPr>
        <w:t>Némouneh</w:t>
      </w:r>
      <w:proofErr w:type="spellEnd"/>
      <w:r w:rsidRPr="001D4EE4">
        <w:rPr>
          <w:i/>
          <w:iCs/>
          <w:sz w:val="16"/>
          <w:szCs w:val="16"/>
          <w:lang w:val="fr-RE"/>
        </w:rPr>
        <w:t xml:space="preserve"> </w:t>
      </w:r>
      <w:proofErr w:type="spellStart"/>
      <w:r w:rsidRPr="001D4EE4">
        <w:rPr>
          <w:i/>
          <w:iCs/>
          <w:sz w:val="16"/>
          <w:szCs w:val="16"/>
          <w:lang w:val="fr-RE"/>
        </w:rPr>
        <w:t>Bayinat</w:t>
      </w:r>
      <w:proofErr w:type="spellEnd"/>
      <w:r w:rsidRPr="001D4EE4">
        <w:rPr>
          <w:i/>
          <w:iCs/>
          <w:sz w:val="16"/>
          <w:szCs w:val="16"/>
          <w:lang w:val="fr-RE"/>
        </w:rPr>
        <w:t>, page 569</w:t>
      </w:r>
    </w:p>
  </w:footnote>
  <w:footnote w:id="55">
    <w:p w14:paraId="575FC142" w14:textId="00EE76BA" w:rsidR="002A63A9" w:rsidRPr="001D4EE4" w:rsidRDefault="002A63A9" w:rsidP="00E0036D">
      <w:pPr>
        <w:pStyle w:val="Paragraphedeliste1"/>
        <w:spacing w:after="0"/>
        <w:ind w:left="0"/>
        <w:jc w:val="left"/>
        <w:rPr>
          <w:rFonts w:asciiTheme="minorHAnsi" w:eastAsiaTheme="minorEastAsia" w:hAnsiTheme="minorHAnsi" w:cstheme="minorBidi"/>
          <w:i/>
          <w:iCs/>
          <w:sz w:val="16"/>
          <w:szCs w:val="16"/>
          <w:lang w:val="fr-FR" w:bidi="en-US"/>
        </w:rPr>
      </w:pPr>
      <w:r w:rsidRPr="001D4EE4">
        <w:rPr>
          <w:rStyle w:val="Appelnotedebasdep"/>
          <w:sz w:val="16"/>
          <w:szCs w:val="16"/>
        </w:rPr>
        <w:footnoteRef/>
      </w:r>
      <w:r w:rsidRPr="00635CAC">
        <w:rPr>
          <w:sz w:val="16"/>
          <w:szCs w:val="16"/>
          <w:lang w:val="fr-FR"/>
        </w:rPr>
        <w:t xml:space="preserve"> </w:t>
      </w:r>
      <w:proofErr w:type="spellStart"/>
      <w:r w:rsidRPr="001D4EE4">
        <w:rPr>
          <w:rFonts w:asciiTheme="minorHAnsi" w:hAnsiTheme="minorHAnsi" w:cstheme="minorBidi"/>
          <w:i/>
          <w:iCs/>
          <w:sz w:val="16"/>
          <w:szCs w:val="16"/>
          <w:lang w:val="fr-FR" w:bidi="en-US"/>
        </w:rPr>
        <w:t>Tafsiré</w:t>
      </w:r>
      <w:proofErr w:type="spellEnd"/>
      <w:r w:rsidRPr="001D4EE4">
        <w:rPr>
          <w:rFonts w:asciiTheme="minorHAnsi" w:hAnsiTheme="minorHAnsi" w:cstheme="minorBidi"/>
          <w:i/>
          <w:iCs/>
          <w:sz w:val="16"/>
          <w:szCs w:val="16"/>
          <w:lang w:val="fr-FR" w:bidi="en-US"/>
        </w:rPr>
        <w:t xml:space="preserve"> </w:t>
      </w:r>
      <w:proofErr w:type="spellStart"/>
      <w:r w:rsidRPr="001D4EE4">
        <w:rPr>
          <w:rFonts w:asciiTheme="minorHAnsi" w:hAnsiTheme="minorHAnsi" w:cstheme="minorBidi"/>
          <w:i/>
          <w:iCs/>
          <w:sz w:val="16"/>
          <w:szCs w:val="16"/>
          <w:lang w:val="fr-FR" w:bidi="en-US"/>
        </w:rPr>
        <w:t>Qur’ané</w:t>
      </w:r>
      <w:proofErr w:type="spellEnd"/>
      <w:r w:rsidRPr="001D4EE4">
        <w:rPr>
          <w:rFonts w:asciiTheme="minorHAnsi" w:hAnsiTheme="minorHAnsi" w:cstheme="minorBidi"/>
          <w:i/>
          <w:iCs/>
          <w:sz w:val="16"/>
          <w:szCs w:val="16"/>
          <w:lang w:val="fr-FR" w:bidi="en-US"/>
        </w:rPr>
        <w:t xml:space="preserve"> Mehr, tome 6, page 344 ; </w:t>
      </w:r>
      <w:proofErr w:type="spellStart"/>
      <w:r w:rsidRPr="001D4EE4">
        <w:rPr>
          <w:rFonts w:asciiTheme="minorHAnsi" w:eastAsiaTheme="minorEastAsia" w:hAnsiTheme="minorHAnsi" w:cstheme="minorBidi"/>
          <w:i/>
          <w:iCs/>
          <w:sz w:val="16"/>
          <w:szCs w:val="16"/>
          <w:lang w:val="fr-FR" w:bidi="en-US"/>
        </w:rPr>
        <w:t>Tafsiré</w:t>
      </w:r>
      <w:proofErr w:type="spellEnd"/>
      <w:r w:rsidRPr="001D4EE4">
        <w:rPr>
          <w:rFonts w:asciiTheme="minorHAnsi" w:eastAsiaTheme="minorEastAsia" w:hAnsiTheme="minorHAnsi" w:cstheme="minorBidi"/>
          <w:i/>
          <w:iCs/>
          <w:sz w:val="16"/>
          <w:szCs w:val="16"/>
          <w:lang w:val="fr-FR" w:bidi="en-US"/>
        </w:rPr>
        <w:t xml:space="preserve"> </w:t>
      </w:r>
      <w:proofErr w:type="spellStart"/>
      <w:r w:rsidRPr="001D4EE4">
        <w:rPr>
          <w:rFonts w:asciiTheme="minorHAnsi" w:eastAsiaTheme="minorEastAsia" w:hAnsiTheme="minorHAnsi" w:cstheme="minorBidi"/>
          <w:i/>
          <w:iCs/>
          <w:sz w:val="16"/>
          <w:szCs w:val="16"/>
          <w:lang w:val="fr-FR" w:bidi="en-US"/>
        </w:rPr>
        <w:t>Némouna</w:t>
      </w:r>
      <w:proofErr w:type="spellEnd"/>
      <w:r w:rsidRPr="001D4EE4">
        <w:rPr>
          <w:rFonts w:asciiTheme="minorHAnsi" w:eastAsiaTheme="minorEastAsia" w:hAnsiTheme="minorHAnsi" w:cstheme="minorBidi"/>
          <w:i/>
          <w:iCs/>
          <w:sz w:val="16"/>
          <w:szCs w:val="16"/>
          <w:lang w:val="fr-FR" w:bidi="en-US"/>
        </w:rPr>
        <w:t xml:space="preserve">, tome 14, page 467 </w:t>
      </w:r>
    </w:p>
  </w:footnote>
  <w:footnote w:id="56">
    <w:p w14:paraId="6964D0B2" w14:textId="0FEBF33A" w:rsidR="002A63A9" w:rsidRPr="001D4EE4" w:rsidRDefault="002A63A9" w:rsidP="00E0036D">
      <w:pPr>
        <w:pStyle w:val="Notedebasdepage"/>
        <w:ind w:firstLine="0"/>
        <w:rPr>
          <w:sz w:val="16"/>
          <w:szCs w:val="16"/>
          <w:lang w:val="fr-FR"/>
        </w:rPr>
      </w:pPr>
      <w:r w:rsidRPr="001D4EE4">
        <w:rPr>
          <w:rStyle w:val="Appelnotedebasdep"/>
          <w:sz w:val="16"/>
          <w:szCs w:val="16"/>
        </w:rPr>
        <w:footnoteRef/>
      </w:r>
      <w:r w:rsidRPr="001D4EE4">
        <w:rPr>
          <w:sz w:val="16"/>
          <w:szCs w:val="16"/>
        </w:rPr>
        <w:t xml:space="preserve"> </w:t>
      </w:r>
      <w:proofErr w:type="spellStart"/>
      <w:r w:rsidRPr="001D4EE4">
        <w:rPr>
          <w:i/>
          <w:iCs/>
          <w:sz w:val="16"/>
          <w:szCs w:val="16"/>
          <w:lang w:val="fr-FR" w:bidi="en-US"/>
        </w:rPr>
        <w:t>Tafsiré</w:t>
      </w:r>
      <w:proofErr w:type="spellEnd"/>
      <w:r w:rsidRPr="001D4EE4">
        <w:rPr>
          <w:i/>
          <w:iCs/>
          <w:sz w:val="16"/>
          <w:szCs w:val="16"/>
          <w:lang w:val="fr-FR" w:bidi="en-US"/>
        </w:rPr>
        <w:t xml:space="preserve"> </w:t>
      </w:r>
      <w:proofErr w:type="spellStart"/>
      <w:r w:rsidRPr="001D4EE4">
        <w:rPr>
          <w:i/>
          <w:iCs/>
          <w:sz w:val="16"/>
          <w:szCs w:val="16"/>
          <w:lang w:val="fr-FR" w:bidi="en-US"/>
        </w:rPr>
        <w:t>Qur’ané</w:t>
      </w:r>
      <w:proofErr w:type="spellEnd"/>
      <w:r w:rsidRPr="001D4EE4">
        <w:rPr>
          <w:i/>
          <w:iCs/>
          <w:sz w:val="16"/>
          <w:szCs w:val="16"/>
          <w:lang w:val="fr-FR" w:bidi="en-US"/>
        </w:rPr>
        <w:t xml:space="preserve"> Mehr, tome 6, page 346</w:t>
      </w:r>
    </w:p>
  </w:footnote>
  <w:footnote w:id="57">
    <w:p w14:paraId="4B513C55" w14:textId="60B1574A" w:rsidR="002A63A9" w:rsidRPr="001D4EE4" w:rsidRDefault="002A63A9" w:rsidP="001D4EE4">
      <w:pPr>
        <w:spacing w:after="0" w:line="240" w:lineRule="auto"/>
        <w:ind w:firstLine="0"/>
        <w:jc w:val="left"/>
        <w:rPr>
          <w:rFonts w:eastAsia="Times New Roman"/>
          <w:i/>
          <w:iCs/>
          <w:sz w:val="16"/>
          <w:szCs w:val="16"/>
          <w:lang w:val="fr-RE"/>
        </w:rPr>
      </w:pPr>
      <w:r w:rsidRPr="001D4EE4">
        <w:rPr>
          <w:rStyle w:val="Appelnotedebasdep"/>
          <w:sz w:val="16"/>
          <w:szCs w:val="16"/>
        </w:rPr>
        <w:footnoteRef/>
      </w:r>
      <w:r w:rsidRPr="001D4EE4">
        <w:rPr>
          <w:sz w:val="16"/>
          <w:szCs w:val="16"/>
        </w:rPr>
        <w:t xml:space="preserve"> </w:t>
      </w:r>
      <w:bookmarkStart w:id="22" w:name="_Hlk155626088"/>
      <w:proofErr w:type="spellStart"/>
      <w:r w:rsidRPr="001D4EE4">
        <w:rPr>
          <w:rFonts w:eastAsia="Times New Roman"/>
          <w:i/>
          <w:iCs/>
          <w:sz w:val="16"/>
          <w:szCs w:val="16"/>
          <w:lang w:val="fr-RE"/>
        </w:rPr>
        <w:t>Tafsiré</w:t>
      </w:r>
      <w:proofErr w:type="spellEnd"/>
      <w:r w:rsidRPr="001D4EE4">
        <w:rPr>
          <w:rFonts w:eastAsia="Times New Roman"/>
          <w:i/>
          <w:iCs/>
          <w:sz w:val="16"/>
          <w:szCs w:val="16"/>
          <w:lang w:val="fr-RE"/>
        </w:rPr>
        <w:t xml:space="preserve"> </w:t>
      </w:r>
      <w:proofErr w:type="spellStart"/>
      <w:r w:rsidRPr="001D4EE4">
        <w:rPr>
          <w:rFonts w:eastAsia="Times New Roman"/>
          <w:i/>
          <w:iCs/>
          <w:sz w:val="16"/>
          <w:szCs w:val="16"/>
          <w:lang w:val="fr-RE"/>
        </w:rPr>
        <w:t>Nouro</w:t>
      </w:r>
      <w:proofErr w:type="spellEnd"/>
      <w:r w:rsidRPr="001D4EE4">
        <w:rPr>
          <w:rFonts w:eastAsia="Times New Roman"/>
          <w:i/>
          <w:iCs/>
          <w:sz w:val="16"/>
          <w:szCs w:val="16"/>
          <w:lang w:val="fr-RE"/>
        </w:rPr>
        <w:t xml:space="preserve"> Thaqalayn, tome 3, page</w:t>
      </w:r>
      <w:bookmarkEnd w:id="22"/>
      <w:r w:rsidRPr="001D4EE4">
        <w:rPr>
          <w:rFonts w:eastAsia="Times New Roman"/>
          <w:i/>
          <w:iCs/>
          <w:sz w:val="16"/>
          <w:szCs w:val="16"/>
          <w:lang w:val="fr-RE"/>
        </w:rPr>
        <w:t xml:space="preserve"> 604 </w:t>
      </w:r>
    </w:p>
  </w:footnote>
  <w:footnote w:id="58">
    <w:p w14:paraId="7D9D12A4" w14:textId="30B6BAD4" w:rsidR="002A63A9" w:rsidRPr="001D4EE4" w:rsidRDefault="002A63A9" w:rsidP="001D4EE4">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1D4EE4">
        <w:rPr>
          <w:rStyle w:val="Appelnotedebasdep"/>
          <w:sz w:val="16"/>
          <w:szCs w:val="16"/>
        </w:rPr>
        <w:footnoteRef/>
      </w:r>
      <w:r w:rsidRPr="00635CAC">
        <w:rPr>
          <w:sz w:val="16"/>
          <w:szCs w:val="16"/>
          <w:lang w:val="fr-FR"/>
        </w:rPr>
        <w:t xml:space="preserve"> </w:t>
      </w:r>
      <w:proofErr w:type="spellStart"/>
      <w:r w:rsidRPr="001D4EE4">
        <w:rPr>
          <w:rFonts w:asciiTheme="minorHAnsi" w:hAnsiTheme="minorHAnsi" w:cstheme="minorBidi"/>
          <w:i/>
          <w:iCs/>
          <w:sz w:val="16"/>
          <w:szCs w:val="16"/>
          <w:lang w:val="fr-FR" w:bidi="en-US"/>
        </w:rPr>
        <w:t>Tafsiré</w:t>
      </w:r>
      <w:proofErr w:type="spellEnd"/>
      <w:r w:rsidRPr="001D4EE4">
        <w:rPr>
          <w:rFonts w:asciiTheme="minorHAnsi" w:hAnsiTheme="minorHAnsi" w:cstheme="minorBidi"/>
          <w:i/>
          <w:iCs/>
          <w:sz w:val="16"/>
          <w:szCs w:val="16"/>
          <w:lang w:val="fr-FR" w:bidi="en-US"/>
        </w:rPr>
        <w:t xml:space="preserve"> </w:t>
      </w:r>
      <w:proofErr w:type="spellStart"/>
      <w:r w:rsidRPr="001D4EE4">
        <w:rPr>
          <w:rFonts w:asciiTheme="minorHAnsi" w:hAnsiTheme="minorHAnsi" w:cstheme="minorBidi"/>
          <w:i/>
          <w:iCs/>
          <w:sz w:val="16"/>
          <w:szCs w:val="16"/>
          <w:lang w:val="fr-FR" w:bidi="en-US"/>
        </w:rPr>
        <w:t>Qur’ané</w:t>
      </w:r>
      <w:proofErr w:type="spellEnd"/>
      <w:r w:rsidRPr="001D4EE4">
        <w:rPr>
          <w:rFonts w:asciiTheme="minorHAnsi" w:hAnsiTheme="minorHAnsi" w:cstheme="minorBidi"/>
          <w:i/>
          <w:iCs/>
          <w:sz w:val="16"/>
          <w:szCs w:val="16"/>
          <w:lang w:val="fr-FR" w:bidi="en-US"/>
        </w:rPr>
        <w:t xml:space="preserve"> Mehr, tome 6, page 347 ; </w:t>
      </w:r>
      <w:proofErr w:type="spellStart"/>
      <w:r w:rsidRPr="001D4EE4">
        <w:rPr>
          <w:rFonts w:asciiTheme="minorHAnsi" w:eastAsiaTheme="minorEastAsia" w:hAnsiTheme="minorHAnsi" w:cstheme="minorBidi"/>
          <w:i/>
          <w:iCs/>
          <w:sz w:val="16"/>
          <w:szCs w:val="16"/>
          <w:lang w:val="fr-FR" w:bidi="en-US"/>
        </w:rPr>
        <w:t>Tafsiré</w:t>
      </w:r>
      <w:proofErr w:type="spellEnd"/>
      <w:r w:rsidRPr="001D4EE4">
        <w:rPr>
          <w:rFonts w:asciiTheme="minorHAnsi" w:eastAsiaTheme="minorEastAsia" w:hAnsiTheme="minorHAnsi" w:cstheme="minorBidi"/>
          <w:i/>
          <w:iCs/>
          <w:sz w:val="16"/>
          <w:szCs w:val="16"/>
          <w:lang w:val="fr-FR" w:bidi="en-US"/>
        </w:rPr>
        <w:t xml:space="preserve"> </w:t>
      </w:r>
      <w:proofErr w:type="spellStart"/>
      <w:r w:rsidRPr="001D4EE4">
        <w:rPr>
          <w:rFonts w:asciiTheme="minorHAnsi" w:eastAsiaTheme="minorEastAsia" w:hAnsiTheme="minorHAnsi" w:cstheme="minorBidi"/>
          <w:i/>
          <w:iCs/>
          <w:sz w:val="16"/>
          <w:szCs w:val="16"/>
          <w:lang w:val="fr-FR" w:bidi="en-US"/>
        </w:rPr>
        <w:t>Némouna</w:t>
      </w:r>
      <w:proofErr w:type="spellEnd"/>
      <w:r w:rsidRPr="001D4EE4">
        <w:rPr>
          <w:rFonts w:asciiTheme="minorHAnsi" w:eastAsiaTheme="minorEastAsia" w:hAnsiTheme="minorHAnsi" w:cstheme="minorBidi"/>
          <w:i/>
          <w:iCs/>
          <w:sz w:val="16"/>
          <w:szCs w:val="16"/>
          <w:lang w:val="fr-FR" w:bidi="en-US"/>
        </w:rPr>
        <w:t xml:space="preserve">, tome 14, page 478 </w:t>
      </w:r>
    </w:p>
  </w:footnote>
  <w:footnote w:id="59">
    <w:p w14:paraId="2549AD23" w14:textId="4D148CAE" w:rsidR="002A63A9" w:rsidRPr="001D4EE4" w:rsidRDefault="002A63A9" w:rsidP="001D4EE4">
      <w:pPr>
        <w:tabs>
          <w:tab w:val="left" w:pos="765"/>
        </w:tabs>
        <w:spacing w:after="0" w:line="240" w:lineRule="auto"/>
        <w:ind w:firstLine="0"/>
        <w:rPr>
          <w:rFonts w:eastAsia="Times New Roman"/>
          <w:i/>
          <w:iCs/>
          <w:sz w:val="16"/>
          <w:szCs w:val="16"/>
          <w:lang w:val="fr-RE"/>
        </w:rPr>
      </w:pPr>
      <w:r w:rsidRPr="001D4EE4">
        <w:rPr>
          <w:rStyle w:val="Appelnotedebasdep"/>
          <w:sz w:val="16"/>
          <w:szCs w:val="16"/>
        </w:rPr>
        <w:footnoteRef/>
      </w:r>
      <w:r w:rsidRPr="001D4EE4">
        <w:rPr>
          <w:sz w:val="16"/>
          <w:szCs w:val="16"/>
        </w:rPr>
        <w:t xml:space="preserve"> </w:t>
      </w:r>
      <w:proofErr w:type="spellStart"/>
      <w:r w:rsidRPr="001D4EE4">
        <w:rPr>
          <w:rFonts w:eastAsia="Times New Roman"/>
          <w:i/>
          <w:iCs/>
          <w:sz w:val="16"/>
          <w:szCs w:val="16"/>
          <w:lang w:val="fr-RE"/>
        </w:rPr>
        <w:t>Bihàr</w:t>
      </w:r>
      <w:proofErr w:type="spellEnd"/>
      <w:r w:rsidRPr="001D4EE4">
        <w:rPr>
          <w:rFonts w:eastAsia="Times New Roman"/>
          <w:i/>
          <w:iCs/>
          <w:sz w:val="16"/>
          <w:szCs w:val="16"/>
          <w:lang w:val="fr-RE"/>
        </w:rPr>
        <w:t xml:space="preserve"> al </w:t>
      </w:r>
      <w:proofErr w:type="spellStart"/>
      <w:r w:rsidRPr="001D4EE4">
        <w:rPr>
          <w:rFonts w:eastAsia="Times New Roman"/>
          <w:i/>
          <w:iCs/>
          <w:sz w:val="16"/>
          <w:szCs w:val="16"/>
          <w:lang w:val="fr-RE"/>
        </w:rPr>
        <w:t>Anwàr</w:t>
      </w:r>
      <w:proofErr w:type="spellEnd"/>
      <w:r w:rsidRPr="001D4EE4">
        <w:rPr>
          <w:rFonts w:eastAsia="Times New Roman"/>
          <w:i/>
          <w:iCs/>
          <w:sz w:val="16"/>
          <w:szCs w:val="16"/>
          <w:lang w:val="fr-RE"/>
        </w:rPr>
        <w:t>, tome 11, page 50</w:t>
      </w:r>
    </w:p>
  </w:footnote>
  <w:footnote w:id="60">
    <w:p w14:paraId="6C76A0EE" w14:textId="5A6D6C30" w:rsidR="002A63A9" w:rsidRPr="001D4EE4" w:rsidRDefault="002A63A9" w:rsidP="001D4EE4">
      <w:pPr>
        <w:pStyle w:val="Paragraphedeliste1"/>
        <w:spacing w:after="0" w:line="240" w:lineRule="auto"/>
        <w:ind w:left="0"/>
        <w:rPr>
          <w:rFonts w:asciiTheme="minorHAnsi" w:hAnsiTheme="minorHAnsi" w:cstheme="minorBidi"/>
          <w:i/>
          <w:iCs/>
          <w:sz w:val="16"/>
          <w:szCs w:val="16"/>
          <w:lang w:val="fr-FR" w:bidi="en-US"/>
        </w:rPr>
      </w:pPr>
      <w:r w:rsidRPr="001D4EE4">
        <w:rPr>
          <w:rStyle w:val="Appelnotedebasdep"/>
          <w:sz w:val="16"/>
          <w:szCs w:val="16"/>
        </w:rPr>
        <w:footnoteRef/>
      </w:r>
      <w:r w:rsidRPr="00635CAC">
        <w:rPr>
          <w:sz w:val="16"/>
          <w:szCs w:val="16"/>
          <w:lang w:val="fr-FR"/>
        </w:rPr>
        <w:t xml:space="preserve"> </w:t>
      </w:r>
      <w:proofErr w:type="spellStart"/>
      <w:r w:rsidRPr="001D4EE4">
        <w:rPr>
          <w:rFonts w:asciiTheme="minorHAnsi" w:hAnsiTheme="minorHAnsi" w:cstheme="minorBidi"/>
          <w:i/>
          <w:iCs/>
          <w:sz w:val="16"/>
          <w:szCs w:val="16"/>
          <w:lang w:val="fr-FR" w:bidi="en-US"/>
        </w:rPr>
        <w:t>Tafsiré</w:t>
      </w:r>
      <w:proofErr w:type="spellEnd"/>
      <w:r w:rsidRPr="001D4EE4">
        <w:rPr>
          <w:rFonts w:asciiTheme="minorHAnsi" w:hAnsiTheme="minorHAnsi" w:cstheme="minorBidi"/>
          <w:i/>
          <w:iCs/>
          <w:sz w:val="16"/>
          <w:szCs w:val="16"/>
          <w:lang w:val="fr-FR" w:bidi="en-US"/>
        </w:rPr>
        <w:t xml:space="preserve"> </w:t>
      </w:r>
      <w:proofErr w:type="spellStart"/>
      <w:r w:rsidRPr="001D4EE4">
        <w:rPr>
          <w:rFonts w:asciiTheme="minorHAnsi" w:hAnsiTheme="minorHAnsi" w:cstheme="minorBidi"/>
          <w:i/>
          <w:iCs/>
          <w:sz w:val="16"/>
          <w:szCs w:val="16"/>
          <w:lang w:val="fr-FR" w:bidi="en-US"/>
        </w:rPr>
        <w:t>Qur’ané</w:t>
      </w:r>
      <w:proofErr w:type="spellEnd"/>
      <w:r w:rsidRPr="001D4EE4">
        <w:rPr>
          <w:rFonts w:asciiTheme="minorHAnsi" w:hAnsiTheme="minorHAnsi" w:cstheme="minorBidi"/>
          <w:i/>
          <w:iCs/>
          <w:sz w:val="16"/>
          <w:szCs w:val="16"/>
          <w:lang w:val="fr-FR" w:bidi="en-US"/>
        </w:rPr>
        <w:t xml:space="preserve"> Mehr, tome 6, page 350</w:t>
      </w:r>
    </w:p>
  </w:footnote>
  <w:footnote w:id="61">
    <w:p w14:paraId="7CCA29DD" w14:textId="327BE53E" w:rsidR="002A63A9" w:rsidRPr="001D4EE4" w:rsidRDefault="002A63A9" w:rsidP="000F0133">
      <w:pPr>
        <w:pStyle w:val="Paragraphedeliste1"/>
        <w:spacing w:after="0"/>
        <w:ind w:left="0"/>
        <w:jc w:val="left"/>
        <w:rPr>
          <w:rFonts w:asciiTheme="minorHAnsi" w:eastAsiaTheme="minorEastAsia" w:hAnsiTheme="minorHAnsi" w:cstheme="minorBidi"/>
          <w:i/>
          <w:iCs/>
          <w:sz w:val="16"/>
          <w:szCs w:val="16"/>
          <w:lang w:val="fr-FR" w:bidi="en-US"/>
        </w:rPr>
      </w:pPr>
      <w:r w:rsidRPr="001D4EE4">
        <w:rPr>
          <w:rStyle w:val="Appelnotedebasdep"/>
          <w:sz w:val="16"/>
          <w:szCs w:val="16"/>
        </w:rPr>
        <w:footnoteRef/>
      </w:r>
      <w:r w:rsidRPr="00635CAC">
        <w:rPr>
          <w:sz w:val="16"/>
          <w:szCs w:val="16"/>
          <w:lang w:val="fr-FR"/>
        </w:rPr>
        <w:t xml:space="preserve"> </w:t>
      </w:r>
      <w:proofErr w:type="spellStart"/>
      <w:r w:rsidRPr="001D4EE4">
        <w:rPr>
          <w:rFonts w:asciiTheme="minorHAnsi" w:hAnsiTheme="minorHAnsi" w:cstheme="minorBidi"/>
          <w:i/>
          <w:iCs/>
          <w:sz w:val="16"/>
          <w:szCs w:val="16"/>
          <w:lang w:val="fr-FR" w:bidi="en-US"/>
        </w:rPr>
        <w:t>Tafsiré</w:t>
      </w:r>
      <w:proofErr w:type="spellEnd"/>
      <w:r w:rsidRPr="001D4EE4">
        <w:rPr>
          <w:rFonts w:asciiTheme="minorHAnsi" w:hAnsiTheme="minorHAnsi" w:cstheme="minorBidi"/>
          <w:i/>
          <w:iCs/>
          <w:sz w:val="16"/>
          <w:szCs w:val="16"/>
          <w:lang w:val="fr-FR" w:bidi="en-US"/>
        </w:rPr>
        <w:t xml:space="preserve"> </w:t>
      </w:r>
      <w:proofErr w:type="spellStart"/>
      <w:r w:rsidRPr="001D4EE4">
        <w:rPr>
          <w:rFonts w:asciiTheme="minorHAnsi" w:hAnsiTheme="minorHAnsi" w:cstheme="minorBidi"/>
          <w:i/>
          <w:iCs/>
          <w:sz w:val="16"/>
          <w:szCs w:val="16"/>
          <w:lang w:val="fr-FR" w:bidi="en-US"/>
        </w:rPr>
        <w:t>Qur’ané</w:t>
      </w:r>
      <w:proofErr w:type="spellEnd"/>
      <w:r w:rsidRPr="001D4EE4">
        <w:rPr>
          <w:rFonts w:asciiTheme="minorHAnsi" w:hAnsiTheme="minorHAnsi" w:cstheme="minorBidi"/>
          <w:i/>
          <w:iCs/>
          <w:sz w:val="16"/>
          <w:szCs w:val="16"/>
          <w:lang w:val="fr-FR" w:bidi="en-US"/>
        </w:rPr>
        <w:t xml:space="preserve"> Mehr, tome 6, page 353 ; </w:t>
      </w:r>
      <w:proofErr w:type="spellStart"/>
      <w:r w:rsidRPr="001D4EE4">
        <w:rPr>
          <w:rFonts w:asciiTheme="minorHAnsi" w:eastAsiaTheme="minorEastAsia" w:hAnsiTheme="minorHAnsi" w:cstheme="minorBidi"/>
          <w:i/>
          <w:iCs/>
          <w:sz w:val="16"/>
          <w:szCs w:val="16"/>
          <w:lang w:val="fr-FR" w:bidi="en-US"/>
        </w:rPr>
        <w:t>Tafsiré</w:t>
      </w:r>
      <w:proofErr w:type="spellEnd"/>
      <w:r w:rsidRPr="001D4EE4">
        <w:rPr>
          <w:rFonts w:asciiTheme="minorHAnsi" w:eastAsiaTheme="minorEastAsia" w:hAnsiTheme="minorHAnsi" w:cstheme="minorBidi"/>
          <w:i/>
          <w:iCs/>
          <w:sz w:val="16"/>
          <w:szCs w:val="16"/>
          <w:lang w:val="fr-FR" w:bidi="en-US"/>
        </w:rPr>
        <w:t xml:space="preserve"> </w:t>
      </w:r>
      <w:proofErr w:type="spellStart"/>
      <w:r w:rsidRPr="001D4EE4">
        <w:rPr>
          <w:rFonts w:asciiTheme="minorHAnsi" w:eastAsiaTheme="minorEastAsia" w:hAnsiTheme="minorHAnsi" w:cstheme="minorBidi"/>
          <w:i/>
          <w:iCs/>
          <w:sz w:val="16"/>
          <w:szCs w:val="16"/>
          <w:lang w:val="fr-FR" w:bidi="en-US"/>
        </w:rPr>
        <w:t>Némouna</w:t>
      </w:r>
      <w:proofErr w:type="spellEnd"/>
      <w:r w:rsidRPr="001D4EE4">
        <w:rPr>
          <w:rFonts w:asciiTheme="minorHAnsi" w:eastAsiaTheme="minorEastAsia" w:hAnsiTheme="minorHAnsi" w:cstheme="minorBidi"/>
          <w:i/>
          <w:iCs/>
          <w:sz w:val="16"/>
          <w:szCs w:val="16"/>
          <w:lang w:val="fr-FR" w:bidi="en-US"/>
        </w:rPr>
        <w:t xml:space="preserve">, tome 14, page 493 </w:t>
      </w:r>
    </w:p>
  </w:footnote>
  <w:footnote w:id="62">
    <w:p w14:paraId="69A406DA" w14:textId="32E780F4" w:rsidR="002A63A9" w:rsidRPr="001D4EE4" w:rsidRDefault="002A63A9" w:rsidP="000F0133">
      <w:pPr>
        <w:pStyle w:val="Notedebasdepage"/>
        <w:ind w:firstLine="0"/>
        <w:rPr>
          <w:sz w:val="16"/>
          <w:szCs w:val="16"/>
          <w:lang w:val="fr-FR"/>
        </w:rPr>
      </w:pPr>
      <w:r w:rsidRPr="001D4EE4">
        <w:rPr>
          <w:rStyle w:val="Appelnotedebasdep"/>
          <w:sz w:val="16"/>
          <w:szCs w:val="16"/>
        </w:rPr>
        <w:footnoteRef/>
      </w:r>
      <w:r w:rsidRPr="001D4EE4">
        <w:rPr>
          <w:sz w:val="16"/>
          <w:szCs w:val="16"/>
        </w:rPr>
        <w:t xml:space="preserve"> </w:t>
      </w:r>
      <w:proofErr w:type="spellStart"/>
      <w:r w:rsidRPr="001D4EE4">
        <w:rPr>
          <w:i/>
          <w:iCs/>
          <w:sz w:val="16"/>
          <w:szCs w:val="16"/>
          <w:lang w:val="fr-FR" w:bidi="en-US"/>
        </w:rPr>
        <w:t>Tafsiré</w:t>
      </w:r>
      <w:proofErr w:type="spellEnd"/>
      <w:r w:rsidRPr="001D4EE4">
        <w:rPr>
          <w:i/>
          <w:iCs/>
          <w:sz w:val="16"/>
          <w:szCs w:val="16"/>
          <w:lang w:val="fr-FR" w:bidi="en-US"/>
        </w:rPr>
        <w:t xml:space="preserve"> </w:t>
      </w:r>
      <w:proofErr w:type="spellStart"/>
      <w:r w:rsidRPr="001D4EE4">
        <w:rPr>
          <w:i/>
          <w:iCs/>
          <w:sz w:val="16"/>
          <w:szCs w:val="16"/>
          <w:lang w:val="fr-FR" w:bidi="en-US"/>
        </w:rPr>
        <w:t>Qur’ané</w:t>
      </w:r>
      <w:proofErr w:type="spellEnd"/>
      <w:r w:rsidRPr="001D4EE4">
        <w:rPr>
          <w:i/>
          <w:iCs/>
          <w:sz w:val="16"/>
          <w:szCs w:val="16"/>
          <w:lang w:val="fr-FR" w:bidi="en-US"/>
        </w:rPr>
        <w:t xml:space="preserve"> Mehr, tome 6, page 356</w:t>
      </w:r>
    </w:p>
  </w:footnote>
  <w:footnote w:id="63">
    <w:p w14:paraId="4A68586A" w14:textId="5864556D" w:rsidR="002A63A9" w:rsidRPr="00A8338C" w:rsidRDefault="002A63A9" w:rsidP="000F0133">
      <w:pPr>
        <w:pStyle w:val="Paragraphedeliste1"/>
        <w:spacing w:after="0"/>
        <w:ind w:left="0"/>
        <w:rPr>
          <w:rFonts w:asciiTheme="minorHAnsi" w:hAnsiTheme="minorHAnsi" w:cstheme="minorBidi"/>
          <w:i/>
          <w:iCs/>
          <w:sz w:val="16"/>
          <w:szCs w:val="16"/>
          <w:lang w:val="fr-FR" w:bidi="en-US"/>
        </w:rPr>
      </w:pPr>
      <w:r w:rsidRPr="00A8338C">
        <w:rPr>
          <w:rStyle w:val="Appelnotedebasdep"/>
          <w:sz w:val="16"/>
          <w:szCs w:val="16"/>
        </w:rPr>
        <w:footnoteRef/>
      </w:r>
      <w:r w:rsidRPr="00635CAC">
        <w:rPr>
          <w:sz w:val="16"/>
          <w:szCs w:val="16"/>
          <w:lang w:val="fr-FR"/>
        </w:rPr>
        <w:t xml:space="preserve"> </w:t>
      </w:r>
      <w:proofErr w:type="spellStart"/>
      <w:r w:rsidRPr="00A8338C">
        <w:rPr>
          <w:rFonts w:asciiTheme="minorHAnsi" w:hAnsiTheme="minorHAnsi" w:cstheme="minorBidi"/>
          <w:i/>
          <w:iCs/>
          <w:sz w:val="16"/>
          <w:szCs w:val="16"/>
          <w:lang w:val="fr-FR" w:bidi="en-US"/>
        </w:rPr>
        <w:t>Tafsiré</w:t>
      </w:r>
      <w:proofErr w:type="spellEnd"/>
      <w:r w:rsidRPr="00A8338C">
        <w:rPr>
          <w:rFonts w:asciiTheme="minorHAnsi" w:hAnsiTheme="minorHAnsi" w:cstheme="minorBidi"/>
          <w:i/>
          <w:iCs/>
          <w:sz w:val="16"/>
          <w:szCs w:val="16"/>
          <w:lang w:val="fr-FR" w:bidi="en-US"/>
        </w:rPr>
        <w:t xml:space="preserve"> </w:t>
      </w:r>
      <w:proofErr w:type="spellStart"/>
      <w:r w:rsidRPr="00A8338C">
        <w:rPr>
          <w:rFonts w:asciiTheme="minorHAnsi" w:hAnsiTheme="minorHAnsi" w:cstheme="minorBidi"/>
          <w:i/>
          <w:iCs/>
          <w:sz w:val="16"/>
          <w:szCs w:val="16"/>
          <w:lang w:val="fr-FR" w:bidi="en-US"/>
        </w:rPr>
        <w:t>Qur’ané</w:t>
      </w:r>
      <w:proofErr w:type="spellEnd"/>
      <w:r w:rsidRPr="00A8338C">
        <w:rPr>
          <w:rFonts w:asciiTheme="minorHAnsi" w:hAnsiTheme="minorHAnsi" w:cstheme="minorBidi"/>
          <w:i/>
          <w:iCs/>
          <w:sz w:val="16"/>
          <w:szCs w:val="16"/>
          <w:lang w:val="fr-FR" w:bidi="en-US"/>
        </w:rPr>
        <w:t xml:space="preserve"> Mehr, tome 6, page 357</w:t>
      </w:r>
    </w:p>
  </w:footnote>
  <w:footnote w:id="64">
    <w:p w14:paraId="61BF71B1" w14:textId="37396608" w:rsidR="002A63A9" w:rsidRPr="00A8338C" w:rsidRDefault="002A63A9" w:rsidP="0064389F">
      <w:pPr>
        <w:spacing w:after="0" w:line="240" w:lineRule="auto"/>
        <w:ind w:firstLine="0"/>
        <w:rPr>
          <w:rFonts w:eastAsia="Times New Roman"/>
          <w:i/>
          <w:iCs/>
          <w:sz w:val="16"/>
          <w:szCs w:val="16"/>
          <w:lang w:val="fr-FR"/>
        </w:rPr>
      </w:pPr>
      <w:r w:rsidRPr="00A8338C">
        <w:rPr>
          <w:rStyle w:val="Appelnotedebasdep"/>
          <w:sz w:val="16"/>
          <w:szCs w:val="16"/>
        </w:rPr>
        <w:footnoteRef/>
      </w:r>
      <w:r w:rsidRPr="00A8338C">
        <w:rPr>
          <w:sz w:val="16"/>
          <w:szCs w:val="16"/>
        </w:rPr>
        <w:t xml:space="preserve"> </w:t>
      </w:r>
      <w:proofErr w:type="spellStart"/>
      <w:r w:rsidRPr="00A8338C">
        <w:rPr>
          <w:i/>
          <w:iCs/>
          <w:sz w:val="16"/>
          <w:szCs w:val="16"/>
          <w:lang w:val="fr-FR" w:bidi="en-US"/>
        </w:rPr>
        <w:t>Tafsiré</w:t>
      </w:r>
      <w:proofErr w:type="spellEnd"/>
      <w:r w:rsidRPr="00A8338C">
        <w:rPr>
          <w:i/>
          <w:iCs/>
          <w:sz w:val="16"/>
          <w:szCs w:val="16"/>
          <w:lang w:val="fr-FR" w:bidi="en-US"/>
        </w:rPr>
        <w:t xml:space="preserve"> </w:t>
      </w:r>
      <w:proofErr w:type="spellStart"/>
      <w:r w:rsidRPr="00A8338C">
        <w:rPr>
          <w:i/>
          <w:iCs/>
          <w:sz w:val="16"/>
          <w:szCs w:val="16"/>
          <w:lang w:val="fr-FR" w:bidi="en-US"/>
        </w:rPr>
        <w:t>Qur’ané</w:t>
      </w:r>
      <w:proofErr w:type="spellEnd"/>
      <w:r w:rsidRPr="00A8338C">
        <w:rPr>
          <w:i/>
          <w:iCs/>
          <w:sz w:val="16"/>
          <w:szCs w:val="16"/>
          <w:lang w:val="fr-FR" w:bidi="en-US"/>
        </w:rPr>
        <w:t xml:space="preserve"> Mehr, tome 6, page 358 ; </w:t>
      </w:r>
      <w:proofErr w:type="spellStart"/>
      <w:r w:rsidRPr="00A8338C">
        <w:rPr>
          <w:i/>
          <w:iCs/>
          <w:sz w:val="16"/>
          <w:szCs w:val="16"/>
          <w:lang w:val="fr-FR"/>
        </w:rPr>
        <w:t>Tafsiré</w:t>
      </w:r>
      <w:proofErr w:type="spellEnd"/>
      <w:r w:rsidRPr="00A8338C">
        <w:rPr>
          <w:i/>
          <w:iCs/>
          <w:sz w:val="16"/>
          <w:szCs w:val="16"/>
          <w:lang w:val="fr-FR"/>
        </w:rPr>
        <w:t xml:space="preserve"> </w:t>
      </w:r>
      <w:proofErr w:type="spellStart"/>
      <w:r w:rsidRPr="00A8338C">
        <w:rPr>
          <w:rFonts w:eastAsia="Times New Roman"/>
          <w:i/>
          <w:iCs/>
          <w:sz w:val="16"/>
          <w:szCs w:val="16"/>
          <w:lang w:val="fr-FR"/>
        </w:rPr>
        <w:t>Majmà</w:t>
      </w:r>
      <w:proofErr w:type="spellEnd"/>
      <w:r w:rsidRPr="00A8338C">
        <w:rPr>
          <w:rFonts w:eastAsia="Times New Roman"/>
          <w:i/>
          <w:iCs/>
          <w:sz w:val="16"/>
          <w:szCs w:val="16"/>
          <w:lang w:val="fr-FR"/>
        </w:rPr>
        <w:t xml:space="preserve">’ al </w:t>
      </w:r>
      <w:proofErr w:type="spellStart"/>
      <w:r w:rsidRPr="00A8338C">
        <w:rPr>
          <w:rFonts w:eastAsia="Times New Roman"/>
          <w:i/>
          <w:iCs/>
          <w:sz w:val="16"/>
          <w:szCs w:val="16"/>
          <w:lang w:val="fr-FR"/>
        </w:rPr>
        <w:t>Bayàn</w:t>
      </w:r>
      <w:proofErr w:type="spellEnd"/>
      <w:r w:rsidRPr="00A8338C">
        <w:rPr>
          <w:rFonts w:eastAsia="Times New Roman"/>
          <w:i/>
          <w:iCs/>
          <w:sz w:val="16"/>
          <w:szCs w:val="16"/>
          <w:lang w:val="fr-FR"/>
        </w:rPr>
        <w:t>, tome 7, page 234</w:t>
      </w:r>
    </w:p>
  </w:footnote>
  <w:footnote w:id="65">
    <w:p w14:paraId="1E5BE8C9" w14:textId="1BC567D8" w:rsidR="002A63A9" w:rsidRPr="00A8338C" w:rsidRDefault="002A63A9" w:rsidP="0064389F">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A8338C">
        <w:rPr>
          <w:rStyle w:val="Appelnotedebasdep"/>
          <w:sz w:val="16"/>
          <w:szCs w:val="16"/>
        </w:rPr>
        <w:footnoteRef/>
      </w:r>
      <w:r w:rsidRPr="00635CAC">
        <w:rPr>
          <w:sz w:val="16"/>
          <w:szCs w:val="16"/>
          <w:lang w:val="fr-FR"/>
        </w:rPr>
        <w:t xml:space="preserve"> </w:t>
      </w:r>
      <w:proofErr w:type="spellStart"/>
      <w:r w:rsidRPr="00A8338C">
        <w:rPr>
          <w:rFonts w:asciiTheme="minorHAnsi" w:eastAsiaTheme="minorEastAsia" w:hAnsiTheme="minorHAnsi" w:cstheme="minorBidi"/>
          <w:i/>
          <w:iCs/>
          <w:sz w:val="16"/>
          <w:szCs w:val="16"/>
          <w:lang w:val="fr-FR" w:bidi="en-US"/>
        </w:rPr>
        <w:t>Tafsiré</w:t>
      </w:r>
      <w:proofErr w:type="spellEnd"/>
      <w:r w:rsidRPr="00A8338C">
        <w:rPr>
          <w:rFonts w:asciiTheme="minorHAnsi" w:eastAsiaTheme="minorEastAsia" w:hAnsiTheme="minorHAnsi" w:cstheme="minorBidi"/>
          <w:i/>
          <w:iCs/>
          <w:sz w:val="16"/>
          <w:szCs w:val="16"/>
          <w:lang w:val="fr-FR" w:bidi="en-US"/>
        </w:rPr>
        <w:t xml:space="preserve"> Némouna, tome 14, page 509</w:t>
      </w:r>
    </w:p>
  </w:footnote>
  <w:footnote w:id="66">
    <w:p w14:paraId="0A87BB4A" w14:textId="75F146F4" w:rsidR="002A63A9" w:rsidRPr="00A8338C" w:rsidRDefault="002A63A9" w:rsidP="0064389F">
      <w:pPr>
        <w:pStyle w:val="Paragraphedeliste1"/>
        <w:spacing w:after="0" w:line="240" w:lineRule="auto"/>
        <w:ind w:left="0"/>
        <w:rPr>
          <w:rFonts w:asciiTheme="minorHAnsi" w:hAnsiTheme="minorHAnsi" w:cstheme="minorBidi"/>
          <w:i/>
          <w:iCs/>
          <w:sz w:val="16"/>
          <w:szCs w:val="16"/>
          <w:lang w:val="fr-FR" w:bidi="en-US"/>
        </w:rPr>
      </w:pPr>
      <w:r w:rsidRPr="00A8338C">
        <w:rPr>
          <w:rStyle w:val="Appelnotedebasdep"/>
          <w:sz w:val="16"/>
          <w:szCs w:val="16"/>
        </w:rPr>
        <w:footnoteRef/>
      </w:r>
      <w:r w:rsidRPr="00635CAC">
        <w:rPr>
          <w:sz w:val="16"/>
          <w:szCs w:val="16"/>
          <w:lang w:val="fr-FR"/>
        </w:rPr>
        <w:t xml:space="preserve"> </w:t>
      </w:r>
      <w:proofErr w:type="spellStart"/>
      <w:r w:rsidRPr="00A8338C">
        <w:rPr>
          <w:rFonts w:asciiTheme="minorHAnsi" w:hAnsiTheme="minorHAnsi" w:cstheme="minorBidi"/>
          <w:i/>
          <w:iCs/>
          <w:sz w:val="16"/>
          <w:szCs w:val="16"/>
          <w:lang w:val="fr-FR" w:bidi="en-US"/>
        </w:rPr>
        <w:t>Tafsiré</w:t>
      </w:r>
      <w:proofErr w:type="spellEnd"/>
      <w:r w:rsidRPr="00A8338C">
        <w:rPr>
          <w:rFonts w:asciiTheme="minorHAnsi" w:hAnsiTheme="minorHAnsi" w:cstheme="minorBidi"/>
          <w:i/>
          <w:iCs/>
          <w:sz w:val="16"/>
          <w:szCs w:val="16"/>
          <w:lang w:val="fr-FR" w:bidi="en-US"/>
        </w:rPr>
        <w:t xml:space="preserve"> </w:t>
      </w:r>
      <w:proofErr w:type="spellStart"/>
      <w:r w:rsidRPr="00A8338C">
        <w:rPr>
          <w:rFonts w:asciiTheme="minorHAnsi" w:hAnsiTheme="minorHAnsi" w:cstheme="minorBidi"/>
          <w:i/>
          <w:iCs/>
          <w:sz w:val="16"/>
          <w:szCs w:val="16"/>
          <w:lang w:val="fr-FR" w:bidi="en-US"/>
        </w:rPr>
        <w:t>Qur’ané</w:t>
      </w:r>
      <w:proofErr w:type="spellEnd"/>
      <w:r w:rsidRPr="00A8338C">
        <w:rPr>
          <w:rFonts w:asciiTheme="minorHAnsi" w:hAnsiTheme="minorHAnsi" w:cstheme="minorBidi"/>
          <w:i/>
          <w:iCs/>
          <w:sz w:val="16"/>
          <w:szCs w:val="16"/>
          <w:lang w:val="fr-FR" w:bidi="en-US"/>
        </w:rPr>
        <w:t xml:space="preserve"> Mehr, tome 6, page 359</w:t>
      </w:r>
    </w:p>
  </w:footnote>
  <w:footnote w:id="67">
    <w:p w14:paraId="06687895" w14:textId="27C357D3" w:rsidR="002A63A9" w:rsidRPr="00A8338C" w:rsidRDefault="002A63A9" w:rsidP="0064389F">
      <w:pPr>
        <w:pStyle w:val="Paragraphedeliste1"/>
        <w:spacing w:after="0" w:line="240" w:lineRule="auto"/>
        <w:ind w:left="0"/>
        <w:rPr>
          <w:rFonts w:asciiTheme="minorHAnsi" w:hAnsiTheme="minorHAnsi" w:cstheme="minorBidi"/>
          <w:i/>
          <w:iCs/>
          <w:sz w:val="16"/>
          <w:szCs w:val="16"/>
          <w:lang w:val="fr-FR" w:bidi="en-US"/>
        </w:rPr>
      </w:pPr>
      <w:r w:rsidRPr="00A8338C">
        <w:rPr>
          <w:rStyle w:val="Appelnotedebasdep"/>
          <w:sz w:val="16"/>
          <w:szCs w:val="16"/>
        </w:rPr>
        <w:footnoteRef/>
      </w:r>
      <w:r w:rsidRPr="00635CAC">
        <w:rPr>
          <w:sz w:val="16"/>
          <w:szCs w:val="16"/>
          <w:lang w:val="fr-FR"/>
        </w:rPr>
        <w:t xml:space="preserve"> </w:t>
      </w:r>
      <w:proofErr w:type="spellStart"/>
      <w:r w:rsidRPr="00A8338C">
        <w:rPr>
          <w:rFonts w:asciiTheme="minorHAnsi" w:hAnsiTheme="minorHAnsi" w:cstheme="minorBidi"/>
          <w:i/>
          <w:iCs/>
          <w:sz w:val="16"/>
          <w:szCs w:val="16"/>
          <w:lang w:val="fr-FR" w:bidi="en-US"/>
        </w:rPr>
        <w:t>Tafsiré</w:t>
      </w:r>
      <w:proofErr w:type="spellEnd"/>
      <w:r w:rsidRPr="00A8338C">
        <w:rPr>
          <w:rFonts w:asciiTheme="minorHAnsi" w:hAnsiTheme="minorHAnsi" w:cstheme="minorBidi"/>
          <w:i/>
          <w:iCs/>
          <w:sz w:val="16"/>
          <w:szCs w:val="16"/>
          <w:lang w:val="fr-FR" w:bidi="en-US"/>
        </w:rPr>
        <w:t xml:space="preserve"> </w:t>
      </w:r>
      <w:proofErr w:type="spellStart"/>
      <w:r w:rsidRPr="00A8338C">
        <w:rPr>
          <w:rFonts w:asciiTheme="minorHAnsi" w:hAnsiTheme="minorHAnsi" w:cstheme="minorBidi"/>
          <w:i/>
          <w:iCs/>
          <w:sz w:val="16"/>
          <w:szCs w:val="16"/>
          <w:lang w:val="fr-FR" w:bidi="en-US"/>
        </w:rPr>
        <w:t>Qur’ané</w:t>
      </w:r>
      <w:proofErr w:type="spellEnd"/>
      <w:r w:rsidRPr="00A8338C">
        <w:rPr>
          <w:rFonts w:asciiTheme="minorHAnsi" w:hAnsiTheme="minorHAnsi" w:cstheme="minorBidi"/>
          <w:i/>
          <w:iCs/>
          <w:sz w:val="16"/>
          <w:szCs w:val="16"/>
          <w:lang w:val="fr-FR" w:bidi="en-US"/>
        </w:rPr>
        <w:t xml:space="preserve"> Mehr, tome 6, page 361</w:t>
      </w:r>
    </w:p>
  </w:footnote>
  <w:footnote w:id="68">
    <w:p w14:paraId="37A7F328" w14:textId="05FD5DDD" w:rsidR="002A63A9" w:rsidRPr="00A8338C" w:rsidRDefault="002A63A9" w:rsidP="00D2232B">
      <w:pPr>
        <w:pStyle w:val="Paragraphedeliste1"/>
        <w:spacing w:after="0"/>
        <w:ind w:left="0"/>
        <w:jc w:val="left"/>
        <w:rPr>
          <w:i/>
          <w:iCs/>
          <w:sz w:val="16"/>
          <w:szCs w:val="16"/>
          <w:lang w:val="fr-RE"/>
        </w:rPr>
      </w:pPr>
      <w:r w:rsidRPr="00A8338C">
        <w:rPr>
          <w:rStyle w:val="Appelnotedebasdep"/>
          <w:sz w:val="16"/>
          <w:szCs w:val="16"/>
        </w:rPr>
        <w:footnoteRef/>
      </w:r>
      <w:r w:rsidRPr="00635CAC">
        <w:rPr>
          <w:sz w:val="16"/>
          <w:szCs w:val="16"/>
          <w:lang w:val="fr-FR"/>
        </w:rPr>
        <w:t xml:space="preserve"> </w:t>
      </w:r>
      <w:proofErr w:type="spellStart"/>
      <w:r w:rsidRPr="00A8338C">
        <w:rPr>
          <w:i/>
          <w:iCs/>
          <w:sz w:val="16"/>
          <w:szCs w:val="16"/>
          <w:lang w:val="fr-RE"/>
        </w:rPr>
        <w:t>Némouneh</w:t>
      </w:r>
      <w:proofErr w:type="spellEnd"/>
      <w:r w:rsidRPr="00A8338C">
        <w:rPr>
          <w:i/>
          <w:iCs/>
          <w:sz w:val="16"/>
          <w:szCs w:val="16"/>
          <w:lang w:val="fr-RE"/>
        </w:rPr>
        <w:t xml:space="preserve"> </w:t>
      </w:r>
      <w:proofErr w:type="spellStart"/>
      <w:r w:rsidRPr="00A8338C">
        <w:rPr>
          <w:i/>
          <w:iCs/>
          <w:sz w:val="16"/>
          <w:szCs w:val="16"/>
          <w:lang w:val="fr-RE"/>
        </w:rPr>
        <w:t>Bayinat</w:t>
      </w:r>
      <w:proofErr w:type="spellEnd"/>
      <w:r w:rsidRPr="00A8338C">
        <w:rPr>
          <w:i/>
          <w:iCs/>
          <w:sz w:val="16"/>
          <w:szCs w:val="16"/>
          <w:lang w:val="fr-RE"/>
        </w:rPr>
        <w:t>, page 570</w:t>
      </w:r>
    </w:p>
  </w:footnote>
  <w:footnote w:id="69">
    <w:p w14:paraId="02C9321D" w14:textId="28897019" w:rsidR="002A63A9" w:rsidRPr="00A8338C" w:rsidRDefault="002A63A9" w:rsidP="00D2232B">
      <w:pPr>
        <w:pStyle w:val="Paragraphedeliste1"/>
        <w:spacing w:after="0"/>
        <w:ind w:left="0"/>
        <w:rPr>
          <w:rFonts w:asciiTheme="minorHAnsi" w:hAnsiTheme="minorHAnsi" w:cstheme="minorBidi"/>
          <w:i/>
          <w:iCs/>
          <w:sz w:val="16"/>
          <w:szCs w:val="16"/>
          <w:lang w:val="fr-FR" w:bidi="en-US"/>
        </w:rPr>
      </w:pPr>
      <w:r w:rsidRPr="00A8338C">
        <w:rPr>
          <w:rStyle w:val="Appelnotedebasdep"/>
          <w:sz w:val="16"/>
          <w:szCs w:val="16"/>
        </w:rPr>
        <w:footnoteRef/>
      </w:r>
      <w:r w:rsidRPr="00635CAC">
        <w:rPr>
          <w:sz w:val="16"/>
          <w:szCs w:val="16"/>
          <w:lang w:val="fr-FR"/>
        </w:rPr>
        <w:t xml:space="preserve"> </w:t>
      </w:r>
      <w:proofErr w:type="spellStart"/>
      <w:r w:rsidRPr="00A8338C">
        <w:rPr>
          <w:rFonts w:asciiTheme="minorHAnsi" w:hAnsiTheme="minorHAnsi" w:cstheme="minorBidi"/>
          <w:i/>
          <w:iCs/>
          <w:sz w:val="16"/>
          <w:szCs w:val="16"/>
          <w:lang w:val="fr-FR" w:bidi="en-US"/>
        </w:rPr>
        <w:t>Tafsiré</w:t>
      </w:r>
      <w:proofErr w:type="spellEnd"/>
      <w:r w:rsidRPr="00A8338C">
        <w:rPr>
          <w:rFonts w:asciiTheme="minorHAnsi" w:hAnsiTheme="minorHAnsi" w:cstheme="minorBidi"/>
          <w:i/>
          <w:iCs/>
          <w:sz w:val="16"/>
          <w:szCs w:val="16"/>
          <w:lang w:val="fr-FR" w:bidi="en-US"/>
        </w:rPr>
        <w:t xml:space="preserve"> </w:t>
      </w:r>
      <w:proofErr w:type="spellStart"/>
      <w:r w:rsidRPr="00A8338C">
        <w:rPr>
          <w:rFonts w:asciiTheme="minorHAnsi" w:hAnsiTheme="minorHAnsi" w:cstheme="minorBidi"/>
          <w:i/>
          <w:iCs/>
          <w:sz w:val="16"/>
          <w:szCs w:val="16"/>
          <w:lang w:val="fr-FR" w:bidi="en-US"/>
        </w:rPr>
        <w:t>Qur’ané</w:t>
      </w:r>
      <w:proofErr w:type="spellEnd"/>
      <w:r w:rsidRPr="00A8338C">
        <w:rPr>
          <w:rFonts w:asciiTheme="minorHAnsi" w:hAnsiTheme="minorHAnsi" w:cstheme="minorBidi"/>
          <w:i/>
          <w:iCs/>
          <w:sz w:val="16"/>
          <w:szCs w:val="16"/>
          <w:lang w:val="fr-FR" w:bidi="en-US"/>
        </w:rPr>
        <w:t xml:space="preserve"> Mehr, tome 6, page 362</w:t>
      </w:r>
    </w:p>
  </w:footnote>
  <w:footnote w:id="70">
    <w:p w14:paraId="523AC133" w14:textId="64DEADD2" w:rsidR="002A63A9" w:rsidRPr="00A8338C" w:rsidRDefault="002A63A9" w:rsidP="00D2232B">
      <w:pPr>
        <w:pStyle w:val="Paragraphedeliste1"/>
        <w:spacing w:after="0"/>
        <w:ind w:left="0"/>
        <w:rPr>
          <w:rFonts w:asciiTheme="minorHAnsi" w:hAnsiTheme="minorHAnsi" w:cstheme="minorBidi"/>
          <w:i/>
          <w:iCs/>
          <w:sz w:val="16"/>
          <w:szCs w:val="16"/>
          <w:lang w:val="fr-FR" w:bidi="en-US"/>
        </w:rPr>
      </w:pPr>
      <w:r w:rsidRPr="00A8338C">
        <w:rPr>
          <w:rStyle w:val="Appelnotedebasdep"/>
          <w:sz w:val="16"/>
          <w:szCs w:val="16"/>
        </w:rPr>
        <w:footnoteRef/>
      </w:r>
      <w:r w:rsidRPr="00635CAC">
        <w:rPr>
          <w:sz w:val="16"/>
          <w:szCs w:val="16"/>
          <w:lang w:val="fr-FR"/>
        </w:rPr>
        <w:t xml:space="preserve"> </w:t>
      </w:r>
      <w:proofErr w:type="spellStart"/>
      <w:r w:rsidRPr="00A8338C">
        <w:rPr>
          <w:rFonts w:asciiTheme="minorHAnsi" w:hAnsiTheme="minorHAnsi" w:cstheme="minorBidi"/>
          <w:i/>
          <w:iCs/>
          <w:sz w:val="16"/>
          <w:szCs w:val="16"/>
          <w:lang w:val="fr-FR" w:bidi="en-US"/>
        </w:rPr>
        <w:t>Tafsiré</w:t>
      </w:r>
      <w:proofErr w:type="spellEnd"/>
      <w:r w:rsidRPr="00A8338C">
        <w:rPr>
          <w:rFonts w:asciiTheme="minorHAnsi" w:hAnsiTheme="minorHAnsi" w:cstheme="minorBidi"/>
          <w:i/>
          <w:iCs/>
          <w:sz w:val="16"/>
          <w:szCs w:val="16"/>
          <w:lang w:val="fr-FR" w:bidi="en-US"/>
        </w:rPr>
        <w:t xml:space="preserve"> </w:t>
      </w:r>
      <w:proofErr w:type="spellStart"/>
      <w:r w:rsidRPr="00A8338C">
        <w:rPr>
          <w:rFonts w:asciiTheme="minorHAnsi" w:hAnsiTheme="minorHAnsi" w:cstheme="minorBidi"/>
          <w:i/>
          <w:iCs/>
          <w:sz w:val="16"/>
          <w:szCs w:val="16"/>
          <w:lang w:val="fr-FR" w:bidi="en-US"/>
        </w:rPr>
        <w:t>Qur’ané</w:t>
      </w:r>
      <w:proofErr w:type="spellEnd"/>
      <w:r w:rsidRPr="00A8338C">
        <w:rPr>
          <w:rFonts w:asciiTheme="minorHAnsi" w:hAnsiTheme="minorHAnsi" w:cstheme="minorBidi"/>
          <w:i/>
          <w:iCs/>
          <w:sz w:val="16"/>
          <w:szCs w:val="16"/>
          <w:lang w:val="fr-FR" w:bidi="en-US"/>
        </w:rPr>
        <w:t xml:space="preserve"> Mehr, tome 6, page 364</w:t>
      </w:r>
    </w:p>
  </w:footnote>
  <w:footnote w:id="71">
    <w:p w14:paraId="5276881A" w14:textId="379B383B" w:rsidR="002A63A9" w:rsidRPr="00A8338C" w:rsidRDefault="002A63A9" w:rsidP="003D3C3E">
      <w:pPr>
        <w:pStyle w:val="Paragraphedeliste1"/>
        <w:spacing w:after="0"/>
        <w:ind w:left="0"/>
        <w:rPr>
          <w:rFonts w:asciiTheme="minorHAnsi" w:hAnsiTheme="minorHAnsi" w:cstheme="minorBidi"/>
          <w:i/>
          <w:iCs/>
          <w:sz w:val="16"/>
          <w:szCs w:val="16"/>
          <w:lang w:val="fr-FR" w:bidi="en-US"/>
        </w:rPr>
      </w:pPr>
      <w:r w:rsidRPr="00A8338C">
        <w:rPr>
          <w:rStyle w:val="Appelnotedebasdep"/>
          <w:sz w:val="16"/>
          <w:szCs w:val="16"/>
        </w:rPr>
        <w:footnoteRef/>
      </w:r>
      <w:r w:rsidRPr="00635CAC">
        <w:rPr>
          <w:sz w:val="16"/>
          <w:szCs w:val="16"/>
          <w:lang w:val="fr-FR"/>
        </w:rPr>
        <w:t xml:space="preserve"> </w:t>
      </w:r>
      <w:proofErr w:type="spellStart"/>
      <w:r w:rsidRPr="00A8338C">
        <w:rPr>
          <w:rFonts w:asciiTheme="minorHAnsi" w:hAnsiTheme="minorHAnsi" w:cstheme="minorBidi"/>
          <w:i/>
          <w:iCs/>
          <w:sz w:val="16"/>
          <w:szCs w:val="16"/>
          <w:lang w:val="fr-FR" w:bidi="en-US"/>
        </w:rPr>
        <w:t>Tafsiré</w:t>
      </w:r>
      <w:proofErr w:type="spellEnd"/>
      <w:r w:rsidRPr="00A8338C">
        <w:rPr>
          <w:rFonts w:asciiTheme="minorHAnsi" w:hAnsiTheme="minorHAnsi" w:cstheme="minorBidi"/>
          <w:i/>
          <w:iCs/>
          <w:sz w:val="16"/>
          <w:szCs w:val="16"/>
          <w:lang w:val="fr-FR" w:bidi="en-US"/>
        </w:rPr>
        <w:t xml:space="preserve"> </w:t>
      </w:r>
      <w:proofErr w:type="spellStart"/>
      <w:r w:rsidRPr="00A8338C">
        <w:rPr>
          <w:rFonts w:asciiTheme="minorHAnsi" w:hAnsiTheme="minorHAnsi" w:cstheme="minorBidi"/>
          <w:i/>
          <w:iCs/>
          <w:sz w:val="16"/>
          <w:szCs w:val="16"/>
          <w:lang w:val="fr-FR" w:bidi="en-US"/>
        </w:rPr>
        <w:t>Qur’ané</w:t>
      </w:r>
      <w:proofErr w:type="spellEnd"/>
      <w:r w:rsidRPr="00A8338C">
        <w:rPr>
          <w:rFonts w:asciiTheme="minorHAnsi" w:hAnsiTheme="minorHAnsi" w:cstheme="minorBidi"/>
          <w:i/>
          <w:iCs/>
          <w:sz w:val="16"/>
          <w:szCs w:val="16"/>
          <w:lang w:val="fr-FR" w:bidi="en-US"/>
        </w:rPr>
        <w:t xml:space="preserve"> Mehr, tome 6, page 365</w:t>
      </w:r>
    </w:p>
  </w:footnote>
  <w:footnote w:id="72">
    <w:p w14:paraId="59EFF9F5" w14:textId="7E209845" w:rsidR="002A63A9" w:rsidRPr="00A8338C" w:rsidRDefault="002A63A9" w:rsidP="003D3C3E">
      <w:pPr>
        <w:pStyle w:val="Notedebasdepage"/>
        <w:ind w:firstLine="0"/>
        <w:rPr>
          <w:sz w:val="16"/>
          <w:szCs w:val="16"/>
          <w:lang w:val="fr-FR"/>
        </w:rPr>
      </w:pPr>
      <w:r w:rsidRPr="00A8338C">
        <w:rPr>
          <w:rStyle w:val="Appelnotedebasdep"/>
          <w:sz w:val="16"/>
          <w:szCs w:val="16"/>
        </w:rPr>
        <w:footnoteRef/>
      </w:r>
      <w:r w:rsidRPr="00A8338C">
        <w:rPr>
          <w:sz w:val="16"/>
          <w:szCs w:val="16"/>
        </w:rPr>
        <w:t xml:space="preserve"> </w:t>
      </w:r>
      <w:r w:rsidRPr="00A8338C">
        <w:rPr>
          <w:i/>
          <w:iCs/>
          <w:sz w:val="16"/>
          <w:szCs w:val="16"/>
        </w:rPr>
        <w:t>Al-</w:t>
      </w:r>
      <w:proofErr w:type="spellStart"/>
      <w:r w:rsidRPr="00A8338C">
        <w:rPr>
          <w:i/>
          <w:iCs/>
          <w:sz w:val="16"/>
          <w:szCs w:val="16"/>
        </w:rPr>
        <w:t>djami</w:t>
      </w:r>
      <w:proofErr w:type="spellEnd"/>
      <w:r w:rsidRPr="00A8338C">
        <w:rPr>
          <w:i/>
          <w:iCs/>
          <w:sz w:val="16"/>
          <w:szCs w:val="16"/>
        </w:rPr>
        <w:t xml:space="preserve"> li-</w:t>
      </w:r>
      <w:proofErr w:type="spellStart"/>
      <w:r w:rsidRPr="00A8338C">
        <w:rPr>
          <w:i/>
          <w:iCs/>
          <w:sz w:val="16"/>
          <w:szCs w:val="16"/>
        </w:rPr>
        <w:t>ahkaam</w:t>
      </w:r>
      <w:proofErr w:type="spellEnd"/>
      <w:r w:rsidRPr="00A8338C">
        <w:rPr>
          <w:i/>
          <w:iCs/>
          <w:sz w:val="16"/>
          <w:szCs w:val="16"/>
        </w:rPr>
        <w:t xml:space="preserve"> al-</w:t>
      </w:r>
      <w:proofErr w:type="spellStart"/>
      <w:r w:rsidRPr="00A8338C">
        <w:rPr>
          <w:i/>
          <w:iCs/>
          <w:sz w:val="16"/>
          <w:szCs w:val="16"/>
        </w:rPr>
        <w:t>Qur’an</w:t>
      </w:r>
      <w:proofErr w:type="spellEnd"/>
      <w:r w:rsidRPr="00A8338C">
        <w:rPr>
          <w:i/>
          <w:iCs/>
          <w:sz w:val="16"/>
          <w:szCs w:val="16"/>
        </w:rPr>
        <w:t>, tome 13, page 296</w:t>
      </w:r>
    </w:p>
  </w:footnote>
  <w:footnote w:id="73">
    <w:p w14:paraId="349ABD8F" w14:textId="1EA1AAD5" w:rsidR="002A63A9" w:rsidRPr="00A8338C" w:rsidRDefault="002A63A9" w:rsidP="003D3C3E">
      <w:pPr>
        <w:pStyle w:val="Notedebasdepage"/>
        <w:ind w:firstLine="0"/>
        <w:rPr>
          <w:sz w:val="16"/>
          <w:szCs w:val="16"/>
          <w:lang w:val="fr-FR"/>
        </w:rPr>
      </w:pPr>
      <w:r w:rsidRPr="00A8338C">
        <w:rPr>
          <w:rStyle w:val="Appelnotedebasdep"/>
          <w:sz w:val="16"/>
          <w:szCs w:val="16"/>
        </w:rPr>
        <w:footnoteRef/>
      </w:r>
      <w:r w:rsidRPr="00A8338C">
        <w:rPr>
          <w:sz w:val="16"/>
          <w:szCs w:val="16"/>
        </w:rPr>
        <w:t xml:space="preserve"> </w:t>
      </w:r>
      <w:proofErr w:type="spellStart"/>
      <w:r w:rsidRPr="00A8338C">
        <w:rPr>
          <w:i/>
          <w:iCs/>
          <w:sz w:val="16"/>
          <w:szCs w:val="16"/>
          <w:lang w:val="fr-FR" w:bidi="en-US"/>
        </w:rPr>
        <w:t>Tafsiré</w:t>
      </w:r>
      <w:proofErr w:type="spellEnd"/>
      <w:r w:rsidRPr="00A8338C">
        <w:rPr>
          <w:i/>
          <w:iCs/>
          <w:sz w:val="16"/>
          <w:szCs w:val="16"/>
          <w:lang w:val="fr-FR" w:bidi="en-US"/>
        </w:rPr>
        <w:t xml:space="preserve"> </w:t>
      </w:r>
      <w:proofErr w:type="spellStart"/>
      <w:r w:rsidRPr="00A8338C">
        <w:rPr>
          <w:i/>
          <w:iCs/>
          <w:sz w:val="16"/>
          <w:szCs w:val="16"/>
          <w:lang w:val="fr-FR" w:bidi="en-US"/>
        </w:rPr>
        <w:t>Qur’ané</w:t>
      </w:r>
      <w:proofErr w:type="spellEnd"/>
      <w:r w:rsidRPr="00A8338C">
        <w:rPr>
          <w:i/>
          <w:iCs/>
          <w:sz w:val="16"/>
          <w:szCs w:val="16"/>
          <w:lang w:val="fr-FR" w:bidi="en-US"/>
        </w:rPr>
        <w:t xml:space="preserve"> Mehr, tome 6, page 367</w:t>
      </w:r>
    </w:p>
  </w:footnote>
  <w:footnote w:id="74">
    <w:p w14:paraId="78CB5777" w14:textId="1D233327" w:rsidR="002A63A9" w:rsidRPr="00A8338C" w:rsidRDefault="002A63A9" w:rsidP="003D3C3E">
      <w:pPr>
        <w:pStyle w:val="Paragraphedeliste1"/>
        <w:spacing w:after="0"/>
        <w:ind w:left="0"/>
        <w:rPr>
          <w:rFonts w:asciiTheme="minorHAnsi" w:hAnsiTheme="minorHAnsi" w:cstheme="minorBidi"/>
          <w:i/>
          <w:iCs/>
          <w:sz w:val="16"/>
          <w:szCs w:val="16"/>
          <w:lang w:val="fr-FR" w:bidi="en-US"/>
        </w:rPr>
      </w:pPr>
      <w:r w:rsidRPr="00A8338C">
        <w:rPr>
          <w:rStyle w:val="Appelnotedebasdep"/>
          <w:sz w:val="16"/>
          <w:szCs w:val="16"/>
        </w:rPr>
        <w:footnoteRef/>
      </w:r>
      <w:r w:rsidRPr="00635CAC">
        <w:rPr>
          <w:sz w:val="16"/>
          <w:szCs w:val="16"/>
          <w:lang w:val="fr-FR"/>
        </w:rPr>
        <w:t xml:space="preserve"> </w:t>
      </w:r>
      <w:proofErr w:type="spellStart"/>
      <w:r w:rsidRPr="00A8338C">
        <w:rPr>
          <w:rFonts w:asciiTheme="minorHAnsi" w:hAnsiTheme="minorHAnsi" w:cstheme="minorBidi"/>
          <w:i/>
          <w:iCs/>
          <w:sz w:val="16"/>
          <w:szCs w:val="16"/>
          <w:lang w:val="fr-FR" w:bidi="en-US"/>
        </w:rPr>
        <w:t>Tafsiré</w:t>
      </w:r>
      <w:proofErr w:type="spellEnd"/>
      <w:r w:rsidRPr="00A8338C">
        <w:rPr>
          <w:rFonts w:asciiTheme="minorHAnsi" w:hAnsiTheme="minorHAnsi" w:cstheme="minorBidi"/>
          <w:i/>
          <w:iCs/>
          <w:sz w:val="16"/>
          <w:szCs w:val="16"/>
          <w:lang w:val="fr-FR" w:bidi="en-US"/>
        </w:rPr>
        <w:t xml:space="preserve"> </w:t>
      </w:r>
      <w:proofErr w:type="spellStart"/>
      <w:r w:rsidRPr="00A8338C">
        <w:rPr>
          <w:rFonts w:asciiTheme="minorHAnsi" w:hAnsiTheme="minorHAnsi" w:cstheme="minorBidi"/>
          <w:i/>
          <w:iCs/>
          <w:sz w:val="16"/>
          <w:szCs w:val="16"/>
          <w:lang w:val="fr-FR" w:bidi="en-US"/>
        </w:rPr>
        <w:t>Qur’ané</w:t>
      </w:r>
      <w:proofErr w:type="spellEnd"/>
      <w:r w:rsidRPr="00A8338C">
        <w:rPr>
          <w:rFonts w:asciiTheme="minorHAnsi" w:hAnsiTheme="minorHAnsi" w:cstheme="minorBidi"/>
          <w:i/>
          <w:iCs/>
          <w:sz w:val="16"/>
          <w:szCs w:val="16"/>
          <w:lang w:val="fr-FR" w:bidi="en-US"/>
        </w:rPr>
        <w:t xml:space="preserve"> Mehr, tome 6, page 368</w:t>
      </w:r>
    </w:p>
  </w:footnote>
  <w:footnote w:id="75">
    <w:p w14:paraId="025C0F2E" w14:textId="331EEB43" w:rsidR="002A63A9" w:rsidRPr="00FB6B3F" w:rsidRDefault="002A63A9" w:rsidP="00FB6B3F">
      <w:pPr>
        <w:pStyle w:val="Paragraphedeliste1"/>
        <w:spacing w:after="0"/>
        <w:ind w:left="0"/>
        <w:jc w:val="left"/>
        <w:rPr>
          <w:i/>
          <w:iCs/>
          <w:sz w:val="16"/>
          <w:szCs w:val="18"/>
          <w:lang w:val="fr-RE"/>
        </w:rPr>
      </w:pPr>
      <w:r w:rsidRPr="00A8338C">
        <w:rPr>
          <w:rStyle w:val="Appelnotedebasdep"/>
          <w:sz w:val="16"/>
          <w:szCs w:val="16"/>
        </w:rPr>
        <w:footnoteRef/>
      </w:r>
      <w:r w:rsidRPr="00635CAC">
        <w:rPr>
          <w:sz w:val="16"/>
          <w:szCs w:val="16"/>
          <w:lang w:val="fr-FR"/>
        </w:rPr>
        <w:t xml:space="preserve"> </w:t>
      </w:r>
      <w:proofErr w:type="spellStart"/>
      <w:r w:rsidRPr="00A8338C">
        <w:rPr>
          <w:i/>
          <w:iCs/>
          <w:sz w:val="16"/>
          <w:szCs w:val="16"/>
          <w:lang w:val="fr-RE"/>
        </w:rPr>
        <w:t>Némouneh</w:t>
      </w:r>
      <w:proofErr w:type="spellEnd"/>
      <w:r w:rsidRPr="00A8338C">
        <w:rPr>
          <w:i/>
          <w:iCs/>
          <w:sz w:val="16"/>
          <w:szCs w:val="16"/>
          <w:lang w:val="fr-RE"/>
        </w:rPr>
        <w:t xml:space="preserve"> </w:t>
      </w:r>
      <w:proofErr w:type="spellStart"/>
      <w:r w:rsidRPr="00A8338C">
        <w:rPr>
          <w:i/>
          <w:iCs/>
          <w:sz w:val="16"/>
          <w:szCs w:val="16"/>
          <w:lang w:val="fr-RE"/>
        </w:rPr>
        <w:t>Bayinat</w:t>
      </w:r>
      <w:proofErr w:type="spellEnd"/>
      <w:r w:rsidRPr="00A8338C">
        <w:rPr>
          <w:i/>
          <w:iCs/>
          <w:sz w:val="16"/>
          <w:szCs w:val="16"/>
          <w:lang w:val="fr-RE"/>
        </w:rPr>
        <w:t>, page 574</w:t>
      </w:r>
    </w:p>
  </w:footnote>
  <w:footnote w:id="76">
    <w:p w14:paraId="392531A4" w14:textId="324DB50F" w:rsidR="002A63A9" w:rsidRPr="00A8338C" w:rsidRDefault="002A63A9" w:rsidP="00FB6B3F">
      <w:pPr>
        <w:pStyle w:val="Paragraphedeliste1"/>
        <w:spacing w:after="0"/>
        <w:ind w:left="0"/>
        <w:rPr>
          <w:rFonts w:asciiTheme="minorHAnsi" w:hAnsiTheme="minorHAnsi" w:cstheme="minorBidi"/>
          <w:i/>
          <w:iCs/>
          <w:sz w:val="16"/>
          <w:szCs w:val="16"/>
          <w:lang w:val="fr-FR" w:bidi="en-US"/>
        </w:rPr>
      </w:pPr>
      <w:r w:rsidRPr="00A8338C">
        <w:rPr>
          <w:rStyle w:val="Appelnotedebasdep"/>
          <w:sz w:val="16"/>
          <w:szCs w:val="16"/>
        </w:rPr>
        <w:footnoteRef/>
      </w:r>
      <w:r w:rsidRPr="00635CAC">
        <w:rPr>
          <w:sz w:val="16"/>
          <w:szCs w:val="16"/>
          <w:lang w:val="fr-FR"/>
        </w:rPr>
        <w:t xml:space="preserve"> </w:t>
      </w:r>
      <w:proofErr w:type="spellStart"/>
      <w:r w:rsidRPr="00A8338C">
        <w:rPr>
          <w:rFonts w:asciiTheme="minorHAnsi" w:hAnsiTheme="minorHAnsi" w:cstheme="minorBidi"/>
          <w:i/>
          <w:iCs/>
          <w:sz w:val="16"/>
          <w:szCs w:val="16"/>
          <w:lang w:val="fr-FR" w:bidi="en-US"/>
        </w:rPr>
        <w:t>Tafsiré</w:t>
      </w:r>
      <w:proofErr w:type="spellEnd"/>
      <w:r w:rsidRPr="00A8338C">
        <w:rPr>
          <w:rFonts w:asciiTheme="minorHAnsi" w:hAnsiTheme="minorHAnsi" w:cstheme="minorBidi"/>
          <w:i/>
          <w:iCs/>
          <w:sz w:val="16"/>
          <w:szCs w:val="16"/>
          <w:lang w:val="fr-FR" w:bidi="en-US"/>
        </w:rPr>
        <w:t xml:space="preserve"> </w:t>
      </w:r>
      <w:proofErr w:type="spellStart"/>
      <w:r w:rsidRPr="00A8338C">
        <w:rPr>
          <w:rFonts w:asciiTheme="minorHAnsi" w:hAnsiTheme="minorHAnsi" w:cstheme="minorBidi"/>
          <w:i/>
          <w:iCs/>
          <w:sz w:val="16"/>
          <w:szCs w:val="16"/>
          <w:lang w:val="fr-FR" w:bidi="en-US"/>
        </w:rPr>
        <w:t>Qur’ané</w:t>
      </w:r>
      <w:proofErr w:type="spellEnd"/>
      <w:r w:rsidRPr="00A8338C">
        <w:rPr>
          <w:rFonts w:asciiTheme="minorHAnsi" w:hAnsiTheme="minorHAnsi" w:cstheme="minorBidi"/>
          <w:i/>
          <w:iCs/>
          <w:sz w:val="16"/>
          <w:szCs w:val="16"/>
          <w:lang w:val="fr-FR" w:bidi="en-US"/>
        </w:rPr>
        <w:t xml:space="preserve"> Mehr, tome 6, page 370</w:t>
      </w:r>
    </w:p>
  </w:footnote>
  <w:footnote w:id="77">
    <w:p w14:paraId="3CA723D4" w14:textId="7299E29A" w:rsidR="002A63A9" w:rsidRPr="00A8338C" w:rsidRDefault="002A63A9" w:rsidP="007F05FA">
      <w:pPr>
        <w:pStyle w:val="Paragraphedeliste1"/>
        <w:spacing w:after="0"/>
        <w:ind w:left="0"/>
        <w:jc w:val="left"/>
        <w:rPr>
          <w:rFonts w:asciiTheme="minorHAnsi" w:eastAsiaTheme="minorEastAsia" w:hAnsiTheme="minorHAnsi" w:cstheme="minorBidi"/>
          <w:i/>
          <w:iCs/>
          <w:sz w:val="16"/>
          <w:szCs w:val="16"/>
          <w:lang w:val="fr-FR" w:bidi="en-US"/>
        </w:rPr>
      </w:pPr>
      <w:r w:rsidRPr="00A8338C">
        <w:rPr>
          <w:rStyle w:val="Appelnotedebasdep"/>
          <w:sz w:val="16"/>
          <w:szCs w:val="16"/>
        </w:rPr>
        <w:footnoteRef/>
      </w:r>
      <w:r w:rsidRPr="00635CAC">
        <w:rPr>
          <w:sz w:val="16"/>
          <w:szCs w:val="16"/>
          <w:lang w:val="fr-FR"/>
        </w:rPr>
        <w:t xml:space="preserve"> </w:t>
      </w:r>
      <w:proofErr w:type="spellStart"/>
      <w:r w:rsidRPr="00A8338C">
        <w:rPr>
          <w:rFonts w:asciiTheme="minorHAnsi" w:hAnsiTheme="minorHAnsi" w:cstheme="minorBidi"/>
          <w:i/>
          <w:iCs/>
          <w:sz w:val="16"/>
          <w:szCs w:val="16"/>
          <w:lang w:val="fr-FR" w:bidi="en-US"/>
        </w:rPr>
        <w:t>Tafsiré</w:t>
      </w:r>
      <w:proofErr w:type="spellEnd"/>
      <w:r w:rsidRPr="00A8338C">
        <w:rPr>
          <w:rFonts w:asciiTheme="minorHAnsi" w:hAnsiTheme="minorHAnsi" w:cstheme="minorBidi"/>
          <w:i/>
          <w:iCs/>
          <w:sz w:val="16"/>
          <w:szCs w:val="16"/>
          <w:lang w:val="fr-FR" w:bidi="en-US"/>
        </w:rPr>
        <w:t xml:space="preserve"> </w:t>
      </w:r>
      <w:proofErr w:type="spellStart"/>
      <w:r w:rsidRPr="00A8338C">
        <w:rPr>
          <w:rFonts w:asciiTheme="minorHAnsi" w:hAnsiTheme="minorHAnsi" w:cstheme="minorBidi"/>
          <w:i/>
          <w:iCs/>
          <w:sz w:val="16"/>
          <w:szCs w:val="16"/>
          <w:lang w:val="fr-FR" w:bidi="en-US"/>
        </w:rPr>
        <w:t>Qur’ané</w:t>
      </w:r>
      <w:proofErr w:type="spellEnd"/>
      <w:r w:rsidRPr="00A8338C">
        <w:rPr>
          <w:rFonts w:asciiTheme="minorHAnsi" w:hAnsiTheme="minorHAnsi" w:cstheme="minorBidi"/>
          <w:i/>
          <w:iCs/>
          <w:sz w:val="16"/>
          <w:szCs w:val="16"/>
          <w:lang w:val="fr-FR" w:bidi="en-US"/>
        </w:rPr>
        <w:t xml:space="preserve"> Mehr, tome 6, page 369 </w:t>
      </w:r>
    </w:p>
  </w:footnote>
  <w:footnote w:id="78">
    <w:p w14:paraId="585223A9" w14:textId="4A723DA8" w:rsidR="002A63A9" w:rsidRPr="00A8338C" w:rsidRDefault="002A63A9" w:rsidP="007F05FA">
      <w:pPr>
        <w:pStyle w:val="Notedebasdepage"/>
        <w:ind w:firstLine="0"/>
        <w:rPr>
          <w:sz w:val="16"/>
          <w:szCs w:val="16"/>
          <w:lang w:val="fr-FR"/>
        </w:rPr>
      </w:pPr>
      <w:r w:rsidRPr="00A8338C">
        <w:rPr>
          <w:rStyle w:val="Appelnotedebasdep"/>
          <w:sz w:val="16"/>
          <w:szCs w:val="16"/>
        </w:rPr>
        <w:footnoteRef/>
      </w:r>
      <w:r w:rsidRPr="00A8338C">
        <w:rPr>
          <w:sz w:val="16"/>
          <w:szCs w:val="16"/>
        </w:rPr>
        <w:t xml:space="preserve"> </w:t>
      </w:r>
      <w:proofErr w:type="spellStart"/>
      <w:r w:rsidRPr="00A8338C">
        <w:rPr>
          <w:i/>
          <w:iCs/>
          <w:sz w:val="16"/>
          <w:szCs w:val="16"/>
          <w:lang w:val="fr-FR" w:bidi="en-US"/>
        </w:rPr>
        <w:t>Tafsiré</w:t>
      </w:r>
      <w:proofErr w:type="spellEnd"/>
      <w:r w:rsidRPr="00A8338C">
        <w:rPr>
          <w:i/>
          <w:iCs/>
          <w:sz w:val="16"/>
          <w:szCs w:val="16"/>
          <w:lang w:val="fr-FR" w:bidi="en-US"/>
        </w:rPr>
        <w:t xml:space="preserve"> </w:t>
      </w:r>
      <w:proofErr w:type="spellStart"/>
      <w:r w:rsidRPr="00A8338C">
        <w:rPr>
          <w:i/>
          <w:iCs/>
          <w:sz w:val="16"/>
          <w:szCs w:val="16"/>
          <w:lang w:val="fr-FR" w:bidi="en-US"/>
        </w:rPr>
        <w:t>Qur’ané</w:t>
      </w:r>
      <w:proofErr w:type="spellEnd"/>
      <w:r w:rsidRPr="00A8338C">
        <w:rPr>
          <w:i/>
          <w:iCs/>
          <w:sz w:val="16"/>
          <w:szCs w:val="16"/>
          <w:lang w:val="fr-FR" w:bidi="en-US"/>
        </w:rPr>
        <w:t xml:space="preserve"> Mehr, tome 6, page 372</w:t>
      </w:r>
    </w:p>
  </w:footnote>
  <w:footnote w:id="79">
    <w:p w14:paraId="3E78ED63" w14:textId="6C2BBE47" w:rsidR="002A63A9" w:rsidRPr="00A8338C" w:rsidRDefault="002A63A9" w:rsidP="006275E7">
      <w:pPr>
        <w:pStyle w:val="Paragraphedeliste1"/>
        <w:spacing w:after="0"/>
        <w:ind w:left="0"/>
        <w:rPr>
          <w:rFonts w:asciiTheme="minorHAnsi" w:hAnsiTheme="minorHAnsi" w:cstheme="minorBidi"/>
          <w:i/>
          <w:iCs/>
          <w:sz w:val="16"/>
          <w:szCs w:val="16"/>
          <w:lang w:val="fr-FR" w:bidi="en-US"/>
        </w:rPr>
      </w:pPr>
      <w:r w:rsidRPr="00A8338C">
        <w:rPr>
          <w:rStyle w:val="Appelnotedebasdep"/>
          <w:sz w:val="16"/>
          <w:szCs w:val="16"/>
        </w:rPr>
        <w:footnoteRef/>
      </w:r>
      <w:r w:rsidRPr="00635CAC">
        <w:rPr>
          <w:sz w:val="16"/>
          <w:szCs w:val="16"/>
          <w:lang w:val="fr-FR"/>
        </w:rPr>
        <w:t xml:space="preserve"> </w:t>
      </w:r>
      <w:proofErr w:type="spellStart"/>
      <w:r w:rsidRPr="00A8338C">
        <w:rPr>
          <w:rFonts w:asciiTheme="minorHAnsi" w:hAnsiTheme="minorHAnsi" w:cstheme="minorBidi"/>
          <w:i/>
          <w:iCs/>
          <w:sz w:val="16"/>
          <w:szCs w:val="16"/>
          <w:lang w:val="fr-FR" w:bidi="en-US"/>
        </w:rPr>
        <w:t>Tafsiré</w:t>
      </w:r>
      <w:proofErr w:type="spellEnd"/>
      <w:r w:rsidRPr="00A8338C">
        <w:rPr>
          <w:rFonts w:asciiTheme="minorHAnsi" w:hAnsiTheme="minorHAnsi" w:cstheme="minorBidi"/>
          <w:i/>
          <w:iCs/>
          <w:sz w:val="16"/>
          <w:szCs w:val="16"/>
          <w:lang w:val="fr-FR" w:bidi="en-US"/>
        </w:rPr>
        <w:t xml:space="preserve"> </w:t>
      </w:r>
      <w:proofErr w:type="spellStart"/>
      <w:r w:rsidRPr="00A8338C">
        <w:rPr>
          <w:rFonts w:asciiTheme="minorHAnsi" w:hAnsiTheme="minorHAnsi" w:cstheme="minorBidi"/>
          <w:i/>
          <w:iCs/>
          <w:sz w:val="16"/>
          <w:szCs w:val="16"/>
          <w:lang w:val="fr-FR" w:bidi="en-US"/>
        </w:rPr>
        <w:t>Qur’ané</w:t>
      </w:r>
      <w:proofErr w:type="spellEnd"/>
      <w:r w:rsidRPr="00A8338C">
        <w:rPr>
          <w:rFonts w:asciiTheme="minorHAnsi" w:hAnsiTheme="minorHAnsi" w:cstheme="minorBidi"/>
          <w:i/>
          <w:iCs/>
          <w:sz w:val="16"/>
          <w:szCs w:val="16"/>
          <w:lang w:val="fr-FR" w:bidi="en-US"/>
        </w:rPr>
        <w:t xml:space="preserve"> Mehr, tome 6, page 373</w:t>
      </w:r>
    </w:p>
  </w:footnote>
  <w:footnote w:id="80">
    <w:p w14:paraId="419DADCA" w14:textId="61BEE9A2" w:rsidR="002A63A9" w:rsidRPr="00A8338C" w:rsidRDefault="002A63A9" w:rsidP="00545081">
      <w:pPr>
        <w:pStyle w:val="Paragraphedeliste1"/>
        <w:spacing w:after="0"/>
        <w:ind w:left="0"/>
        <w:rPr>
          <w:rFonts w:asciiTheme="minorHAnsi" w:hAnsiTheme="minorHAnsi" w:cstheme="minorBidi"/>
          <w:i/>
          <w:iCs/>
          <w:sz w:val="16"/>
          <w:szCs w:val="16"/>
          <w:lang w:val="fr-FR" w:bidi="en-US"/>
        </w:rPr>
      </w:pPr>
      <w:r w:rsidRPr="00A8338C">
        <w:rPr>
          <w:rStyle w:val="Appelnotedebasdep"/>
          <w:sz w:val="16"/>
          <w:szCs w:val="16"/>
        </w:rPr>
        <w:footnoteRef/>
      </w:r>
      <w:r w:rsidRPr="00635CAC">
        <w:rPr>
          <w:sz w:val="16"/>
          <w:szCs w:val="16"/>
          <w:lang w:val="fr-FR"/>
        </w:rPr>
        <w:t xml:space="preserve"> </w:t>
      </w:r>
      <w:proofErr w:type="spellStart"/>
      <w:r w:rsidRPr="00A8338C">
        <w:rPr>
          <w:rFonts w:asciiTheme="minorHAnsi" w:hAnsiTheme="minorHAnsi" w:cstheme="minorBidi"/>
          <w:i/>
          <w:iCs/>
          <w:sz w:val="16"/>
          <w:szCs w:val="16"/>
          <w:lang w:val="fr-FR" w:bidi="en-US"/>
        </w:rPr>
        <w:t>Tafsiré</w:t>
      </w:r>
      <w:proofErr w:type="spellEnd"/>
      <w:r w:rsidRPr="00A8338C">
        <w:rPr>
          <w:rFonts w:asciiTheme="minorHAnsi" w:hAnsiTheme="minorHAnsi" w:cstheme="minorBidi"/>
          <w:i/>
          <w:iCs/>
          <w:sz w:val="16"/>
          <w:szCs w:val="16"/>
          <w:lang w:val="fr-FR" w:bidi="en-US"/>
        </w:rPr>
        <w:t xml:space="preserve"> </w:t>
      </w:r>
      <w:proofErr w:type="spellStart"/>
      <w:r w:rsidRPr="00A8338C">
        <w:rPr>
          <w:rFonts w:asciiTheme="minorHAnsi" w:hAnsiTheme="minorHAnsi" w:cstheme="minorBidi"/>
          <w:i/>
          <w:iCs/>
          <w:sz w:val="16"/>
          <w:szCs w:val="16"/>
          <w:lang w:val="fr-FR" w:bidi="en-US"/>
        </w:rPr>
        <w:t>Qur’ané</w:t>
      </w:r>
      <w:proofErr w:type="spellEnd"/>
      <w:r w:rsidRPr="00A8338C">
        <w:rPr>
          <w:rFonts w:asciiTheme="minorHAnsi" w:hAnsiTheme="minorHAnsi" w:cstheme="minorBidi"/>
          <w:i/>
          <w:iCs/>
          <w:sz w:val="16"/>
          <w:szCs w:val="16"/>
          <w:lang w:val="fr-FR" w:bidi="en-US"/>
        </w:rPr>
        <w:t xml:space="preserve"> Mehr, tome 6, page 379</w:t>
      </w:r>
    </w:p>
  </w:footnote>
  <w:footnote w:id="81">
    <w:p w14:paraId="347348F3" w14:textId="15550D77" w:rsidR="002A63A9" w:rsidRPr="005E552D" w:rsidRDefault="002A63A9" w:rsidP="00545081">
      <w:pPr>
        <w:pStyle w:val="Paragraphedeliste1"/>
        <w:spacing w:after="0"/>
        <w:ind w:left="0"/>
        <w:jc w:val="left"/>
        <w:rPr>
          <w:i/>
          <w:iCs/>
          <w:sz w:val="16"/>
          <w:szCs w:val="16"/>
          <w:lang w:val="fr-FR"/>
        </w:rPr>
      </w:pPr>
      <w:r w:rsidRPr="005E552D">
        <w:rPr>
          <w:rStyle w:val="Appelnotedebasdep"/>
          <w:sz w:val="16"/>
          <w:szCs w:val="16"/>
        </w:rPr>
        <w:footnoteRef/>
      </w:r>
      <w:r w:rsidRPr="00635CAC">
        <w:rPr>
          <w:sz w:val="16"/>
          <w:szCs w:val="16"/>
          <w:lang w:val="fr-FR"/>
        </w:rPr>
        <w:t xml:space="preserve"> </w:t>
      </w:r>
      <w:r w:rsidRPr="005E552D">
        <w:rPr>
          <w:i/>
          <w:iCs/>
          <w:sz w:val="16"/>
          <w:szCs w:val="16"/>
          <w:lang w:val="fr-FR"/>
        </w:rPr>
        <w:t>Al-</w:t>
      </w:r>
      <w:proofErr w:type="spellStart"/>
      <w:r w:rsidRPr="005E552D">
        <w:rPr>
          <w:i/>
          <w:iCs/>
          <w:sz w:val="16"/>
          <w:szCs w:val="16"/>
          <w:lang w:val="fr-FR"/>
        </w:rPr>
        <w:t>kafi</w:t>
      </w:r>
      <w:proofErr w:type="spellEnd"/>
      <w:r w:rsidRPr="005E552D">
        <w:rPr>
          <w:i/>
          <w:iCs/>
          <w:sz w:val="16"/>
          <w:szCs w:val="16"/>
          <w:lang w:val="fr-FR"/>
        </w:rPr>
        <w:t>, tome 5, page 522</w:t>
      </w:r>
    </w:p>
  </w:footnote>
  <w:footnote w:id="82">
    <w:p w14:paraId="7757643E" w14:textId="68B851C6" w:rsidR="002A63A9" w:rsidRPr="005E552D" w:rsidRDefault="002A63A9" w:rsidP="00545081">
      <w:pPr>
        <w:pStyle w:val="Notedebasdepage"/>
        <w:ind w:firstLine="0"/>
        <w:rPr>
          <w:sz w:val="16"/>
          <w:szCs w:val="16"/>
        </w:rPr>
      </w:pPr>
      <w:r w:rsidRPr="005E552D">
        <w:rPr>
          <w:rStyle w:val="Appelnotedebasdep"/>
          <w:sz w:val="16"/>
          <w:szCs w:val="16"/>
        </w:rPr>
        <w:footnoteRef/>
      </w:r>
      <w:r w:rsidRPr="005E552D">
        <w:rPr>
          <w:sz w:val="16"/>
          <w:szCs w:val="16"/>
        </w:rPr>
        <w:t xml:space="preserve"> Peut-être pourrait-on tirer de ce verset et des versets relatifs à l'exception des </w:t>
      </w:r>
      <w:proofErr w:type="spellStart"/>
      <w:r w:rsidRPr="005E552D">
        <w:rPr>
          <w:sz w:val="16"/>
          <w:szCs w:val="16"/>
        </w:rPr>
        <w:t>mahrams</w:t>
      </w:r>
      <w:proofErr w:type="spellEnd"/>
      <w:r w:rsidRPr="005E552D">
        <w:rPr>
          <w:sz w:val="16"/>
          <w:szCs w:val="16"/>
        </w:rPr>
        <w:t xml:space="preserve"> (verset 31 de la sourate </w:t>
      </w:r>
      <w:r w:rsidRPr="005E552D">
        <w:rPr>
          <w:rFonts w:cstheme="minorHAnsi"/>
          <w:sz w:val="16"/>
          <w:szCs w:val="16"/>
          <w:lang w:val="fr-RE"/>
        </w:rPr>
        <w:t>an-Noor</w:t>
      </w:r>
      <w:r w:rsidRPr="005E552D">
        <w:rPr>
          <w:sz w:val="16"/>
          <w:szCs w:val="16"/>
        </w:rPr>
        <w:t>) le critère selon lequel le but du hidjab est d'éviter l'excitation, et que dans les cas où il n'y a pas d'excitation charnelle et où être dévoilé est normal (comme dans les sociétés occidentales), il n'est pas nécessaire de préserver le hidjab. Mais en revanche, on pourrait dire que l'instinct de concupiscence chez l'être humain ne meurt pas, et que même dans des sociétés qui n'observent pas le hidjab, le taux d'agressions sexuelles (par la force) est élevé. Et si le hidjab était respecté, ces excitations et agressions seraient moindres, voire complètement éliminées. Ainsi, le hidjab serait une injonction rituelle à visée sociale, dont les cas d'exception pour le confort des gens sont énoncés dans les versets 31 et 60.</w:t>
      </w:r>
    </w:p>
  </w:footnote>
  <w:footnote w:id="83">
    <w:p w14:paraId="107FE3D6" w14:textId="1003EC61" w:rsidR="002A63A9" w:rsidRPr="005E552D" w:rsidRDefault="002A63A9" w:rsidP="00382284">
      <w:pPr>
        <w:pStyle w:val="Paragraphedeliste1"/>
        <w:spacing w:after="0"/>
        <w:ind w:left="0"/>
        <w:jc w:val="left"/>
        <w:rPr>
          <w:i/>
          <w:iCs/>
          <w:sz w:val="16"/>
          <w:szCs w:val="16"/>
          <w:lang w:val="fr-RE"/>
        </w:rPr>
      </w:pPr>
      <w:r w:rsidRPr="005E552D">
        <w:rPr>
          <w:rStyle w:val="Appelnotedebasdep"/>
          <w:sz w:val="16"/>
          <w:szCs w:val="16"/>
        </w:rPr>
        <w:footnoteRef/>
      </w:r>
      <w:r w:rsidRPr="00635CAC">
        <w:rPr>
          <w:sz w:val="16"/>
          <w:szCs w:val="16"/>
          <w:lang w:val="fr-FR"/>
        </w:rPr>
        <w:t xml:space="preserve"> </w:t>
      </w:r>
      <w:proofErr w:type="spellStart"/>
      <w:r w:rsidRPr="005E552D">
        <w:rPr>
          <w:rFonts w:asciiTheme="minorHAnsi" w:hAnsiTheme="minorHAnsi" w:cstheme="minorBidi"/>
          <w:i/>
          <w:iCs/>
          <w:sz w:val="16"/>
          <w:szCs w:val="16"/>
          <w:lang w:val="fr-FR" w:bidi="en-US"/>
        </w:rPr>
        <w:t>Tafsiré</w:t>
      </w:r>
      <w:proofErr w:type="spellEnd"/>
      <w:r w:rsidRPr="005E552D">
        <w:rPr>
          <w:rFonts w:asciiTheme="minorHAnsi" w:hAnsiTheme="minorHAnsi" w:cstheme="minorBidi"/>
          <w:i/>
          <w:iCs/>
          <w:sz w:val="16"/>
          <w:szCs w:val="16"/>
          <w:lang w:val="fr-FR" w:bidi="en-US"/>
        </w:rPr>
        <w:t xml:space="preserve"> </w:t>
      </w:r>
      <w:proofErr w:type="spellStart"/>
      <w:r w:rsidRPr="005E552D">
        <w:rPr>
          <w:rFonts w:asciiTheme="minorHAnsi" w:hAnsiTheme="minorHAnsi" w:cstheme="minorBidi"/>
          <w:i/>
          <w:iCs/>
          <w:sz w:val="16"/>
          <w:szCs w:val="16"/>
          <w:lang w:val="fr-FR" w:bidi="en-US"/>
        </w:rPr>
        <w:t>Qur’ané</w:t>
      </w:r>
      <w:proofErr w:type="spellEnd"/>
      <w:r w:rsidRPr="005E552D">
        <w:rPr>
          <w:rFonts w:asciiTheme="minorHAnsi" w:hAnsiTheme="minorHAnsi" w:cstheme="minorBidi"/>
          <w:i/>
          <w:iCs/>
          <w:sz w:val="16"/>
          <w:szCs w:val="16"/>
          <w:lang w:val="fr-FR" w:bidi="en-US"/>
        </w:rPr>
        <w:t xml:space="preserve"> Mehr, tome 6, page 380 </w:t>
      </w:r>
    </w:p>
  </w:footnote>
  <w:footnote w:id="84">
    <w:p w14:paraId="2BC697B0" w14:textId="5D3FF090" w:rsidR="002A63A9" w:rsidRPr="00A8338C" w:rsidRDefault="002A63A9" w:rsidP="0080303E">
      <w:pPr>
        <w:ind w:firstLine="0"/>
        <w:jc w:val="left"/>
        <w:rPr>
          <w:rFonts w:eastAsia="Times New Roman"/>
          <w:i/>
          <w:iCs/>
          <w:sz w:val="16"/>
          <w:szCs w:val="16"/>
          <w:lang w:val="fr-RE"/>
        </w:rPr>
      </w:pPr>
      <w:r w:rsidRPr="00A8338C">
        <w:rPr>
          <w:rStyle w:val="Appelnotedebasdep"/>
          <w:sz w:val="16"/>
          <w:szCs w:val="16"/>
        </w:rPr>
        <w:footnoteRef/>
      </w:r>
      <w:r w:rsidRPr="00A8338C">
        <w:rPr>
          <w:sz w:val="16"/>
          <w:szCs w:val="16"/>
        </w:rPr>
        <w:t xml:space="preserve"> </w:t>
      </w:r>
      <w:proofErr w:type="spellStart"/>
      <w:r w:rsidRPr="00A8338C">
        <w:rPr>
          <w:rFonts w:eastAsia="Times New Roman"/>
          <w:i/>
          <w:iCs/>
          <w:sz w:val="16"/>
          <w:szCs w:val="16"/>
          <w:lang w:val="fr-RE"/>
        </w:rPr>
        <w:t>Tafsiré</w:t>
      </w:r>
      <w:proofErr w:type="spellEnd"/>
      <w:r w:rsidRPr="00A8338C">
        <w:rPr>
          <w:rFonts w:eastAsia="Times New Roman"/>
          <w:i/>
          <w:iCs/>
          <w:sz w:val="16"/>
          <w:szCs w:val="16"/>
          <w:lang w:val="fr-RE"/>
        </w:rPr>
        <w:t xml:space="preserve"> </w:t>
      </w:r>
      <w:proofErr w:type="spellStart"/>
      <w:r w:rsidRPr="00A8338C">
        <w:rPr>
          <w:rFonts w:eastAsia="Times New Roman"/>
          <w:i/>
          <w:iCs/>
          <w:sz w:val="16"/>
          <w:szCs w:val="16"/>
          <w:lang w:val="fr-RE"/>
        </w:rPr>
        <w:t>Nouro</w:t>
      </w:r>
      <w:proofErr w:type="spellEnd"/>
      <w:r w:rsidRPr="00A8338C">
        <w:rPr>
          <w:rFonts w:eastAsia="Times New Roman"/>
          <w:i/>
          <w:iCs/>
          <w:sz w:val="16"/>
          <w:szCs w:val="16"/>
          <w:lang w:val="fr-RE"/>
        </w:rPr>
        <w:t xml:space="preserve"> Thaqalayn, tome 3, page 624</w:t>
      </w:r>
    </w:p>
  </w:footnote>
  <w:footnote w:id="85">
    <w:p w14:paraId="64FDF391" w14:textId="4AA1C48B" w:rsidR="002A63A9" w:rsidRPr="00380AE4" w:rsidRDefault="002A63A9" w:rsidP="00380AE4">
      <w:pPr>
        <w:pStyle w:val="Paragraphedeliste1"/>
        <w:spacing w:after="0" w:line="240" w:lineRule="auto"/>
        <w:ind w:left="0"/>
        <w:jc w:val="left"/>
        <w:rPr>
          <w:i/>
          <w:iCs/>
          <w:sz w:val="16"/>
          <w:szCs w:val="16"/>
          <w:lang w:val="fr-FR"/>
        </w:rPr>
      </w:pPr>
      <w:r w:rsidRPr="00380AE4">
        <w:rPr>
          <w:rStyle w:val="Appelnotedebasdep"/>
          <w:sz w:val="16"/>
          <w:szCs w:val="16"/>
        </w:rPr>
        <w:footnoteRef/>
      </w:r>
      <w:r w:rsidRPr="00635CAC">
        <w:rPr>
          <w:sz w:val="16"/>
          <w:szCs w:val="16"/>
          <w:lang w:val="fr-FR"/>
        </w:rPr>
        <w:t xml:space="preserve"> </w:t>
      </w:r>
      <w:proofErr w:type="spellStart"/>
      <w:r w:rsidRPr="00380AE4">
        <w:rPr>
          <w:rFonts w:asciiTheme="minorHAnsi" w:hAnsiTheme="minorHAnsi" w:cstheme="minorBidi"/>
          <w:i/>
          <w:iCs/>
          <w:sz w:val="16"/>
          <w:szCs w:val="16"/>
          <w:lang w:val="fr-FR" w:bidi="en-US"/>
        </w:rPr>
        <w:t>Tafsiré</w:t>
      </w:r>
      <w:proofErr w:type="spellEnd"/>
      <w:r w:rsidRPr="00380AE4">
        <w:rPr>
          <w:rFonts w:asciiTheme="minorHAnsi" w:hAnsiTheme="minorHAnsi" w:cstheme="minorBidi"/>
          <w:i/>
          <w:iCs/>
          <w:sz w:val="16"/>
          <w:szCs w:val="16"/>
          <w:lang w:val="fr-FR" w:bidi="en-US"/>
        </w:rPr>
        <w:t xml:space="preserve"> </w:t>
      </w:r>
      <w:proofErr w:type="spellStart"/>
      <w:r w:rsidRPr="00380AE4">
        <w:rPr>
          <w:rFonts w:asciiTheme="minorHAnsi" w:hAnsiTheme="minorHAnsi" w:cstheme="minorBidi"/>
          <w:i/>
          <w:iCs/>
          <w:sz w:val="16"/>
          <w:szCs w:val="16"/>
          <w:lang w:val="fr-FR" w:bidi="en-US"/>
        </w:rPr>
        <w:t>Qur’ané</w:t>
      </w:r>
      <w:proofErr w:type="spellEnd"/>
      <w:r w:rsidRPr="00380AE4">
        <w:rPr>
          <w:rFonts w:asciiTheme="minorHAnsi" w:hAnsiTheme="minorHAnsi" w:cstheme="minorBidi"/>
          <w:i/>
          <w:iCs/>
          <w:sz w:val="16"/>
          <w:szCs w:val="16"/>
          <w:lang w:val="fr-FR" w:bidi="en-US"/>
        </w:rPr>
        <w:t xml:space="preserve"> Mehr, tome 6, page 383 ; </w:t>
      </w:r>
      <w:bookmarkStart w:id="25" w:name="_Hlk155687914"/>
      <w:proofErr w:type="spellStart"/>
      <w:r w:rsidRPr="00380AE4">
        <w:rPr>
          <w:i/>
          <w:iCs/>
          <w:sz w:val="16"/>
          <w:szCs w:val="16"/>
          <w:lang w:val="fr-FR"/>
        </w:rPr>
        <w:t>Tafsiré</w:t>
      </w:r>
      <w:proofErr w:type="spellEnd"/>
      <w:r w:rsidRPr="00380AE4">
        <w:rPr>
          <w:i/>
          <w:iCs/>
          <w:sz w:val="16"/>
          <w:szCs w:val="16"/>
          <w:lang w:val="fr-FR"/>
        </w:rPr>
        <w:t xml:space="preserve"> Al Mizàn, tome 15, pag</w:t>
      </w:r>
      <w:bookmarkEnd w:id="25"/>
      <w:r w:rsidRPr="00380AE4">
        <w:rPr>
          <w:i/>
          <w:iCs/>
          <w:sz w:val="16"/>
          <w:szCs w:val="16"/>
          <w:lang w:val="fr-FR"/>
        </w:rPr>
        <w:t>e 164</w:t>
      </w:r>
      <w:r w:rsidRPr="00380AE4">
        <w:rPr>
          <w:rFonts w:asciiTheme="minorHAnsi" w:eastAsiaTheme="minorEastAsia" w:hAnsiTheme="minorHAnsi" w:cstheme="minorBidi"/>
          <w:i/>
          <w:iCs/>
          <w:sz w:val="16"/>
          <w:szCs w:val="16"/>
          <w:lang w:val="fr-FR" w:bidi="en-US"/>
        </w:rPr>
        <w:t xml:space="preserve"> </w:t>
      </w:r>
    </w:p>
  </w:footnote>
  <w:footnote w:id="86">
    <w:p w14:paraId="6DCE62C1" w14:textId="77777777" w:rsidR="002A63A9" w:rsidRPr="00380AE4" w:rsidRDefault="002A63A9" w:rsidP="00380AE4">
      <w:pPr>
        <w:spacing w:after="0" w:line="240" w:lineRule="auto"/>
        <w:ind w:firstLine="0"/>
        <w:rPr>
          <w:rFonts w:cstheme="minorHAnsi"/>
          <w:sz w:val="16"/>
          <w:szCs w:val="16"/>
        </w:rPr>
      </w:pPr>
      <w:r w:rsidRPr="00380AE4">
        <w:rPr>
          <w:rStyle w:val="Appelnotedebasdep"/>
          <w:sz w:val="16"/>
          <w:szCs w:val="16"/>
        </w:rPr>
        <w:footnoteRef/>
      </w:r>
      <w:r w:rsidRPr="00380AE4">
        <w:rPr>
          <w:sz w:val="16"/>
          <w:szCs w:val="16"/>
        </w:rPr>
        <w:t xml:space="preserve"> </w:t>
      </w:r>
      <w:bookmarkStart w:id="27" w:name="_Hlk157006149"/>
      <w:r w:rsidRPr="00380AE4">
        <w:rPr>
          <w:rFonts w:cstheme="minorHAnsi"/>
          <w:sz w:val="16"/>
          <w:szCs w:val="16"/>
        </w:rPr>
        <w:t xml:space="preserve">La bataille de </w:t>
      </w:r>
      <w:proofErr w:type="spellStart"/>
      <w:r w:rsidRPr="00380AE4">
        <w:rPr>
          <w:rFonts w:cstheme="minorHAnsi"/>
          <w:sz w:val="16"/>
          <w:szCs w:val="16"/>
        </w:rPr>
        <w:t>Ohod</w:t>
      </w:r>
      <w:proofErr w:type="spellEnd"/>
      <w:r w:rsidRPr="00380AE4">
        <w:rPr>
          <w:rFonts w:cstheme="minorHAnsi"/>
          <w:sz w:val="16"/>
          <w:szCs w:val="16"/>
        </w:rPr>
        <w:t xml:space="preserve"> a eu lieu le 7 Shawwal de l'an 3 de l'hégire, soit le 23 mars 625 de notre ère. Elle s'est déroulée sur le mont </w:t>
      </w:r>
      <w:proofErr w:type="spellStart"/>
      <w:r w:rsidRPr="00380AE4">
        <w:rPr>
          <w:rFonts w:cstheme="minorHAnsi"/>
          <w:sz w:val="16"/>
          <w:szCs w:val="16"/>
        </w:rPr>
        <w:t>Ohod</w:t>
      </w:r>
      <w:proofErr w:type="spellEnd"/>
      <w:r w:rsidRPr="00380AE4">
        <w:rPr>
          <w:rFonts w:cstheme="minorHAnsi"/>
          <w:sz w:val="16"/>
          <w:szCs w:val="16"/>
        </w:rPr>
        <w:t>, situé à 4 kilomètres au nord de Médine, entre les musulmans et les Quraychites de La Mecque. En effet, en 624, les musulmans avaient remporté une victoire importante contre les Quraychites lors de la bataille de Badr. Cela avait considérablement affaibli le prestige des Quraychites. L'année suivante, en 625, les Quraychites décidèrent de prendre leur revanche et rassemblèrent une grande armée de 3000 à 4000 hommes pour attaquer Médine. Informé de l’attaque imminente, le Prophète Mohammad (s) rassembla lui aussi une armée de 700 à 1000 hommes pour faire face à l'attaque. Au début, les musulmans eurent le dessus et infligèrent de lourdes pertes aux Quraychites. Mais une partie de l'armée musulmane, attirée par le butin, désobéit aux ordres du Prophète (s) et quitta ses positions pour piller le camp ennemi, pensant la victoire acquise.</w:t>
      </w:r>
    </w:p>
    <w:p w14:paraId="086A64C3" w14:textId="67B6723D" w:rsidR="002A63A9" w:rsidRPr="00A8338C" w:rsidRDefault="002A63A9" w:rsidP="00A8338C">
      <w:pPr>
        <w:spacing w:after="0" w:line="240" w:lineRule="auto"/>
        <w:ind w:firstLine="0"/>
        <w:rPr>
          <w:rFonts w:cstheme="minorHAnsi"/>
          <w:sz w:val="16"/>
          <w:szCs w:val="16"/>
        </w:rPr>
      </w:pPr>
      <w:r w:rsidRPr="00A8338C">
        <w:rPr>
          <w:rFonts w:cstheme="minorHAnsi"/>
          <w:sz w:val="16"/>
          <w:szCs w:val="16"/>
        </w:rPr>
        <w:t>Abou Soufyan et sa cavalerie exploita cette faiblesse, attaqua les musulmans par-derrière, et transforma leur victoire initiale en déroute. Cette défaite fut très coûteuse pour les musulmans et causa la mort de nombreux compagnons du Prophète (s). La bataille se termina par une victoire tactique des Quraychites. Néanmoins, les musulmans remportèrent une victoire stratégique, car ils réussirent à repousser l'invasion des Quraychites.</w:t>
      </w:r>
      <w:bookmarkEnd w:id="27"/>
    </w:p>
  </w:footnote>
  <w:footnote w:id="87">
    <w:p w14:paraId="1C70DBB7" w14:textId="2FF06129" w:rsidR="002A63A9" w:rsidRPr="00A8338C" w:rsidRDefault="002A63A9" w:rsidP="00A8338C">
      <w:pPr>
        <w:pStyle w:val="Paragraphedeliste1"/>
        <w:spacing w:after="0" w:line="240" w:lineRule="auto"/>
        <w:ind w:left="0"/>
        <w:jc w:val="left"/>
        <w:rPr>
          <w:i/>
          <w:iCs/>
          <w:sz w:val="16"/>
          <w:szCs w:val="16"/>
          <w:lang w:val="fr-RE"/>
        </w:rPr>
      </w:pPr>
      <w:r w:rsidRPr="00A8338C">
        <w:rPr>
          <w:rStyle w:val="Appelnotedebasdep"/>
          <w:sz w:val="16"/>
          <w:szCs w:val="16"/>
        </w:rPr>
        <w:footnoteRef/>
      </w:r>
      <w:r w:rsidRPr="00635CAC">
        <w:rPr>
          <w:sz w:val="16"/>
          <w:szCs w:val="16"/>
          <w:lang w:val="fr-FR"/>
        </w:rPr>
        <w:t xml:space="preserve"> </w:t>
      </w:r>
      <w:proofErr w:type="spellStart"/>
      <w:r w:rsidRPr="00A8338C">
        <w:rPr>
          <w:i/>
          <w:iCs/>
          <w:sz w:val="16"/>
          <w:szCs w:val="16"/>
          <w:lang w:val="fr-RE"/>
        </w:rPr>
        <w:t>Némouneh</w:t>
      </w:r>
      <w:proofErr w:type="spellEnd"/>
      <w:r w:rsidRPr="00A8338C">
        <w:rPr>
          <w:i/>
          <w:iCs/>
          <w:sz w:val="16"/>
          <w:szCs w:val="16"/>
          <w:lang w:val="fr-RE"/>
        </w:rPr>
        <w:t xml:space="preserve"> </w:t>
      </w:r>
      <w:proofErr w:type="spellStart"/>
      <w:r w:rsidRPr="00A8338C">
        <w:rPr>
          <w:i/>
          <w:iCs/>
          <w:sz w:val="16"/>
          <w:szCs w:val="16"/>
          <w:lang w:val="fr-RE"/>
        </w:rPr>
        <w:t>Bayinat</w:t>
      </w:r>
      <w:proofErr w:type="spellEnd"/>
      <w:r w:rsidRPr="00A8338C">
        <w:rPr>
          <w:i/>
          <w:iCs/>
          <w:sz w:val="16"/>
          <w:szCs w:val="16"/>
          <w:lang w:val="fr-RE"/>
        </w:rPr>
        <w:t>, page 580</w:t>
      </w:r>
    </w:p>
  </w:footnote>
  <w:footnote w:id="88">
    <w:p w14:paraId="733E33CE" w14:textId="059894F6" w:rsidR="002A63A9" w:rsidRPr="00A8338C" w:rsidRDefault="002A63A9" w:rsidP="00A8338C">
      <w:pPr>
        <w:spacing w:after="0" w:line="240" w:lineRule="auto"/>
        <w:ind w:firstLine="0"/>
        <w:rPr>
          <w:rFonts w:eastAsia="Times New Roman"/>
          <w:i/>
          <w:iCs/>
          <w:sz w:val="16"/>
          <w:szCs w:val="16"/>
          <w:lang w:val="fr-FR"/>
        </w:rPr>
      </w:pPr>
      <w:r w:rsidRPr="00A8338C">
        <w:rPr>
          <w:rStyle w:val="Appelnotedebasdep"/>
          <w:sz w:val="16"/>
          <w:szCs w:val="16"/>
        </w:rPr>
        <w:footnoteRef/>
      </w:r>
      <w:r w:rsidRPr="00A8338C">
        <w:rPr>
          <w:sz w:val="16"/>
          <w:szCs w:val="16"/>
        </w:rPr>
        <w:t xml:space="preserve"> </w:t>
      </w:r>
      <w:proofErr w:type="spellStart"/>
      <w:r w:rsidRPr="00A8338C">
        <w:rPr>
          <w:rFonts w:eastAsia="Times New Roman"/>
          <w:i/>
          <w:iCs/>
          <w:sz w:val="16"/>
          <w:szCs w:val="16"/>
          <w:lang w:val="fr-FR"/>
        </w:rPr>
        <w:t>Tafsiré</w:t>
      </w:r>
      <w:proofErr w:type="spellEnd"/>
      <w:r w:rsidRPr="00A8338C">
        <w:rPr>
          <w:rFonts w:eastAsia="Times New Roman"/>
          <w:i/>
          <w:iCs/>
          <w:sz w:val="16"/>
          <w:szCs w:val="16"/>
          <w:lang w:val="fr-FR"/>
        </w:rPr>
        <w:t xml:space="preserve"> al-Safi, tome 3, page 450</w:t>
      </w:r>
    </w:p>
  </w:footnote>
  <w:footnote w:id="89">
    <w:p w14:paraId="30A62F83" w14:textId="488093A4" w:rsidR="002A63A9" w:rsidRPr="00A8338C" w:rsidRDefault="002A63A9" w:rsidP="00A8338C">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A8338C">
        <w:rPr>
          <w:rStyle w:val="Appelnotedebasdep"/>
          <w:sz w:val="16"/>
          <w:szCs w:val="16"/>
        </w:rPr>
        <w:footnoteRef/>
      </w:r>
      <w:r w:rsidRPr="00635CAC">
        <w:rPr>
          <w:sz w:val="16"/>
          <w:szCs w:val="16"/>
          <w:lang w:val="fr-FR"/>
        </w:rPr>
        <w:t xml:space="preserve"> </w:t>
      </w:r>
      <w:proofErr w:type="spellStart"/>
      <w:r w:rsidRPr="00A8338C">
        <w:rPr>
          <w:rFonts w:asciiTheme="minorHAnsi" w:hAnsiTheme="minorHAnsi" w:cstheme="minorBidi"/>
          <w:i/>
          <w:iCs/>
          <w:sz w:val="16"/>
          <w:szCs w:val="16"/>
          <w:lang w:val="fr-FR" w:bidi="en-US"/>
        </w:rPr>
        <w:t>Tafsiré</w:t>
      </w:r>
      <w:proofErr w:type="spellEnd"/>
      <w:r w:rsidRPr="00A8338C">
        <w:rPr>
          <w:rFonts w:asciiTheme="minorHAnsi" w:hAnsiTheme="minorHAnsi" w:cstheme="minorBidi"/>
          <w:i/>
          <w:iCs/>
          <w:sz w:val="16"/>
          <w:szCs w:val="16"/>
          <w:lang w:val="fr-FR" w:bidi="en-US"/>
        </w:rPr>
        <w:t xml:space="preserve"> </w:t>
      </w:r>
      <w:proofErr w:type="spellStart"/>
      <w:r w:rsidRPr="00A8338C">
        <w:rPr>
          <w:rFonts w:asciiTheme="minorHAnsi" w:hAnsiTheme="minorHAnsi" w:cstheme="minorBidi"/>
          <w:i/>
          <w:iCs/>
          <w:sz w:val="16"/>
          <w:szCs w:val="16"/>
          <w:lang w:val="fr-FR" w:bidi="en-US"/>
        </w:rPr>
        <w:t>Qur’ané</w:t>
      </w:r>
      <w:proofErr w:type="spellEnd"/>
      <w:r w:rsidRPr="00A8338C">
        <w:rPr>
          <w:rFonts w:asciiTheme="minorHAnsi" w:hAnsiTheme="minorHAnsi" w:cstheme="minorBidi"/>
          <w:i/>
          <w:iCs/>
          <w:sz w:val="16"/>
          <w:szCs w:val="16"/>
          <w:lang w:val="fr-FR" w:bidi="en-US"/>
        </w:rPr>
        <w:t xml:space="preserve"> Mehr, tome 6, page 387 ; </w:t>
      </w:r>
      <w:proofErr w:type="spellStart"/>
      <w:r w:rsidRPr="00A8338C">
        <w:rPr>
          <w:rFonts w:asciiTheme="minorHAnsi" w:eastAsiaTheme="minorEastAsia" w:hAnsiTheme="minorHAnsi" w:cstheme="minorBidi"/>
          <w:i/>
          <w:iCs/>
          <w:sz w:val="16"/>
          <w:szCs w:val="16"/>
          <w:lang w:val="fr-FR" w:bidi="en-US"/>
        </w:rPr>
        <w:t>Tafsiré</w:t>
      </w:r>
      <w:proofErr w:type="spellEnd"/>
      <w:r w:rsidRPr="00A8338C">
        <w:rPr>
          <w:rFonts w:asciiTheme="minorHAnsi" w:eastAsiaTheme="minorEastAsia" w:hAnsiTheme="minorHAnsi" w:cstheme="minorBidi"/>
          <w:i/>
          <w:iCs/>
          <w:sz w:val="16"/>
          <w:szCs w:val="16"/>
          <w:lang w:val="fr-FR" w:bidi="en-US"/>
        </w:rPr>
        <w:t xml:space="preserve"> </w:t>
      </w:r>
      <w:proofErr w:type="spellStart"/>
      <w:r w:rsidRPr="00A8338C">
        <w:rPr>
          <w:rFonts w:asciiTheme="minorHAnsi" w:eastAsiaTheme="minorEastAsia" w:hAnsiTheme="minorHAnsi" w:cstheme="minorBidi"/>
          <w:i/>
          <w:iCs/>
          <w:sz w:val="16"/>
          <w:szCs w:val="16"/>
          <w:lang w:val="fr-FR" w:bidi="en-US"/>
        </w:rPr>
        <w:t>Némouna</w:t>
      </w:r>
      <w:proofErr w:type="spellEnd"/>
      <w:r w:rsidRPr="00A8338C">
        <w:rPr>
          <w:rFonts w:asciiTheme="minorHAnsi" w:eastAsiaTheme="minorEastAsia" w:hAnsiTheme="minorHAnsi" w:cstheme="minorBidi"/>
          <w:i/>
          <w:iCs/>
          <w:sz w:val="16"/>
          <w:szCs w:val="16"/>
          <w:lang w:val="fr-FR" w:bidi="en-US"/>
        </w:rPr>
        <w:t xml:space="preserve">, tome 14, page 565 </w:t>
      </w:r>
    </w:p>
  </w:footnote>
  <w:footnote w:id="90">
    <w:p w14:paraId="603EC8F6" w14:textId="49271EF9" w:rsidR="002A63A9" w:rsidRPr="00A8338C" w:rsidRDefault="002A63A9" w:rsidP="005E552D">
      <w:pPr>
        <w:pStyle w:val="Paragraphedeliste1"/>
        <w:spacing w:after="0"/>
        <w:ind w:left="0"/>
        <w:rPr>
          <w:rFonts w:asciiTheme="minorHAnsi" w:hAnsiTheme="minorHAnsi" w:cstheme="minorBidi"/>
          <w:i/>
          <w:iCs/>
          <w:sz w:val="16"/>
          <w:szCs w:val="16"/>
          <w:lang w:val="fr-FR" w:bidi="en-US"/>
        </w:rPr>
      </w:pPr>
      <w:r w:rsidRPr="00A8338C">
        <w:rPr>
          <w:rStyle w:val="Appelnotedebasdep"/>
          <w:sz w:val="16"/>
          <w:szCs w:val="16"/>
        </w:rPr>
        <w:footnoteRef/>
      </w:r>
      <w:r w:rsidRPr="00635CAC">
        <w:rPr>
          <w:sz w:val="16"/>
          <w:szCs w:val="16"/>
          <w:lang w:val="fr-FR"/>
        </w:rPr>
        <w:t xml:space="preserve"> </w:t>
      </w:r>
      <w:proofErr w:type="spellStart"/>
      <w:r w:rsidRPr="00A8338C">
        <w:rPr>
          <w:rFonts w:asciiTheme="minorHAnsi" w:hAnsiTheme="minorHAnsi" w:cstheme="minorBidi"/>
          <w:i/>
          <w:iCs/>
          <w:sz w:val="16"/>
          <w:szCs w:val="16"/>
          <w:lang w:val="fr-FR" w:bidi="en-US"/>
        </w:rPr>
        <w:t>Tafsiré</w:t>
      </w:r>
      <w:proofErr w:type="spellEnd"/>
      <w:r w:rsidRPr="00A8338C">
        <w:rPr>
          <w:rFonts w:asciiTheme="minorHAnsi" w:hAnsiTheme="minorHAnsi" w:cstheme="minorBidi"/>
          <w:i/>
          <w:iCs/>
          <w:sz w:val="16"/>
          <w:szCs w:val="16"/>
          <w:lang w:val="fr-FR" w:bidi="en-US"/>
        </w:rPr>
        <w:t xml:space="preserve"> </w:t>
      </w:r>
      <w:proofErr w:type="spellStart"/>
      <w:r w:rsidRPr="00A8338C">
        <w:rPr>
          <w:rFonts w:asciiTheme="minorHAnsi" w:hAnsiTheme="minorHAnsi" w:cstheme="minorBidi"/>
          <w:i/>
          <w:iCs/>
          <w:sz w:val="16"/>
          <w:szCs w:val="16"/>
          <w:lang w:val="fr-FR" w:bidi="en-US"/>
        </w:rPr>
        <w:t>Qur’ané</w:t>
      </w:r>
      <w:proofErr w:type="spellEnd"/>
      <w:r w:rsidRPr="00A8338C">
        <w:rPr>
          <w:rFonts w:asciiTheme="minorHAnsi" w:hAnsiTheme="minorHAnsi" w:cstheme="minorBidi"/>
          <w:i/>
          <w:iCs/>
          <w:sz w:val="16"/>
          <w:szCs w:val="16"/>
          <w:lang w:val="fr-FR" w:bidi="en-US"/>
        </w:rPr>
        <w:t xml:space="preserve"> Mehr, tome 6, page 389</w:t>
      </w:r>
    </w:p>
  </w:footnote>
  <w:footnote w:id="91">
    <w:p w14:paraId="01FAEC5C" w14:textId="261DA2E3" w:rsidR="002A63A9" w:rsidRPr="00A8338C" w:rsidRDefault="002A63A9" w:rsidP="00D47C8D">
      <w:pPr>
        <w:pStyle w:val="Notedebasdepage"/>
        <w:ind w:firstLine="0"/>
        <w:rPr>
          <w:sz w:val="16"/>
          <w:szCs w:val="16"/>
          <w:lang w:val="fr-FR"/>
        </w:rPr>
      </w:pPr>
      <w:r w:rsidRPr="00A8338C">
        <w:rPr>
          <w:rStyle w:val="Appelnotedebasdep"/>
          <w:sz w:val="16"/>
          <w:szCs w:val="16"/>
        </w:rPr>
        <w:footnoteRef/>
      </w:r>
      <w:r w:rsidRPr="00A8338C">
        <w:rPr>
          <w:sz w:val="16"/>
          <w:szCs w:val="16"/>
        </w:rPr>
        <w:t xml:space="preserve"> </w:t>
      </w:r>
      <w:proofErr w:type="spellStart"/>
      <w:r w:rsidRPr="00A8338C">
        <w:rPr>
          <w:i/>
          <w:iCs/>
          <w:sz w:val="16"/>
          <w:szCs w:val="16"/>
          <w:lang w:val="fr-FR" w:bidi="en-US"/>
        </w:rPr>
        <w:t>Tafsiré</w:t>
      </w:r>
      <w:proofErr w:type="spellEnd"/>
      <w:r w:rsidRPr="00A8338C">
        <w:rPr>
          <w:i/>
          <w:iCs/>
          <w:sz w:val="16"/>
          <w:szCs w:val="16"/>
          <w:lang w:val="fr-FR" w:bidi="en-US"/>
        </w:rPr>
        <w:t xml:space="preserve"> </w:t>
      </w:r>
      <w:proofErr w:type="spellStart"/>
      <w:r w:rsidRPr="00A8338C">
        <w:rPr>
          <w:i/>
          <w:iCs/>
          <w:sz w:val="16"/>
          <w:szCs w:val="16"/>
          <w:lang w:val="fr-FR" w:bidi="en-US"/>
        </w:rPr>
        <w:t>Qur’ané</w:t>
      </w:r>
      <w:proofErr w:type="spellEnd"/>
      <w:r w:rsidRPr="00A8338C">
        <w:rPr>
          <w:i/>
          <w:iCs/>
          <w:sz w:val="16"/>
          <w:szCs w:val="16"/>
          <w:lang w:val="fr-FR" w:bidi="en-US"/>
        </w:rPr>
        <w:t xml:space="preserve"> Mehr, tome 6, page 391</w:t>
      </w:r>
    </w:p>
  </w:footnote>
  <w:footnote w:id="92">
    <w:p w14:paraId="1846A570" w14:textId="76854038" w:rsidR="002A63A9" w:rsidRPr="00A8338C" w:rsidRDefault="002A63A9" w:rsidP="00D47C8D">
      <w:pPr>
        <w:pStyle w:val="Notedebasdepage"/>
        <w:ind w:firstLine="0"/>
        <w:rPr>
          <w:sz w:val="16"/>
          <w:szCs w:val="16"/>
          <w:lang w:val="fr-FR"/>
        </w:rPr>
      </w:pPr>
      <w:r w:rsidRPr="00A8338C">
        <w:rPr>
          <w:rStyle w:val="Appelnotedebasdep"/>
          <w:sz w:val="16"/>
          <w:szCs w:val="16"/>
        </w:rPr>
        <w:footnoteRef/>
      </w:r>
      <w:r w:rsidRPr="00A8338C">
        <w:rPr>
          <w:sz w:val="16"/>
          <w:szCs w:val="16"/>
        </w:rPr>
        <w:t xml:space="preserve"> </w:t>
      </w:r>
      <w:proofErr w:type="spellStart"/>
      <w:r w:rsidRPr="00A8338C">
        <w:rPr>
          <w:i/>
          <w:iCs/>
          <w:sz w:val="16"/>
          <w:szCs w:val="16"/>
          <w:lang w:val="fr-FR" w:bidi="en-US"/>
        </w:rPr>
        <w:t>Tafsiré</w:t>
      </w:r>
      <w:proofErr w:type="spellEnd"/>
      <w:r w:rsidRPr="00A8338C">
        <w:rPr>
          <w:i/>
          <w:iCs/>
          <w:sz w:val="16"/>
          <w:szCs w:val="16"/>
          <w:lang w:val="fr-FR" w:bidi="en-US"/>
        </w:rPr>
        <w:t xml:space="preserve"> </w:t>
      </w:r>
      <w:proofErr w:type="spellStart"/>
      <w:r w:rsidRPr="00A8338C">
        <w:rPr>
          <w:i/>
          <w:iCs/>
          <w:sz w:val="16"/>
          <w:szCs w:val="16"/>
          <w:lang w:val="fr-FR" w:bidi="en-US"/>
        </w:rPr>
        <w:t>Qur’ané</w:t>
      </w:r>
      <w:proofErr w:type="spellEnd"/>
      <w:r w:rsidRPr="00A8338C">
        <w:rPr>
          <w:i/>
          <w:iCs/>
          <w:sz w:val="16"/>
          <w:szCs w:val="16"/>
          <w:lang w:val="fr-FR" w:bidi="en-US"/>
        </w:rPr>
        <w:t xml:space="preserve"> Mehr, tome 6, page</w:t>
      </w:r>
      <w:r w:rsidR="003F3981">
        <w:rPr>
          <w:i/>
          <w:iCs/>
          <w:sz w:val="16"/>
          <w:szCs w:val="16"/>
          <w:lang w:val="fr-FR" w:bidi="en-US"/>
        </w:rPr>
        <w:t>s</w:t>
      </w:r>
      <w:r w:rsidRPr="00A8338C">
        <w:rPr>
          <w:i/>
          <w:iCs/>
          <w:sz w:val="16"/>
          <w:szCs w:val="16"/>
          <w:lang w:val="fr-FR" w:bidi="en-US"/>
        </w:rPr>
        <w:t xml:space="preserve"> 296</w:t>
      </w:r>
      <w:r w:rsidR="003F3981">
        <w:rPr>
          <w:i/>
          <w:iCs/>
          <w:sz w:val="16"/>
          <w:szCs w:val="16"/>
          <w:lang w:val="fr-FR" w:bidi="en-US"/>
        </w:rPr>
        <w:t>-</w:t>
      </w:r>
      <w:r w:rsidRPr="00A8338C">
        <w:rPr>
          <w:i/>
          <w:iCs/>
          <w:sz w:val="16"/>
          <w:szCs w:val="16"/>
          <w:lang w:val="fr-FR" w:bidi="en-US"/>
        </w:rPr>
        <w:t>391</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94F"/>
    <w:rsid w:val="0001441A"/>
    <w:rsid w:val="00031349"/>
    <w:rsid w:val="00044E6B"/>
    <w:rsid w:val="00053C1B"/>
    <w:rsid w:val="00060B87"/>
    <w:rsid w:val="00062ABB"/>
    <w:rsid w:val="00065586"/>
    <w:rsid w:val="00071F4D"/>
    <w:rsid w:val="000734D9"/>
    <w:rsid w:val="00080E28"/>
    <w:rsid w:val="00083F17"/>
    <w:rsid w:val="000A39E1"/>
    <w:rsid w:val="000B2C3A"/>
    <w:rsid w:val="000C2557"/>
    <w:rsid w:val="000D5205"/>
    <w:rsid w:val="000E62AA"/>
    <w:rsid w:val="000E6B92"/>
    <w:rsid w:val="000F0133"/>
    <w:rsid w:val="00105C29"/>
    <w:rsid w:val="001063BB"/>
    <w:rsid w:val="00112368"/>
    <w:rsid w:val="00147E65"/>
    <w:rsid w:val="00163D40"/>
    <w:rsid w:val="00177FA0"/>
    <w:rsid w:val="00196A9C"/>
    <w:rsid w:val="001C47E8"/>
    <w:rsid w:val="001D4EE4"/>
    <w:rsid w:val="001D7E83"/>
    <w:rsid w:val="001E47C7"/>
    <w:rsid w:val="00210A1E"/>
    <w:rsid w:val="00215494"/>
    <w:rsid w:val="002274B6"/>
    <w:rsid w:val="00243FB8"/>
    <w:rsid w:val="00247D0C"/>
    <w:rsid w:val="002577DD"/>
    <w:rsid w:val="002635B6"/>
    <w:rsid w:val="0026368D"/>
    <w:rsid w:val="002656D5"/>
    <w:rsid w:val="00267778"/>
    <w:rsid w:val="00275A6A"/>
    <w:rsid w:val="002A63A9"/>
    <w:rsid w:val="002C31B9"/>
    <w:rsid w:val="002E1341"/>
    <w:rsid w:val="002F396A"/>
    <w:rsid w:val="00306DE8"/>
    <w:rsid w:val="00316052"/>
    <w:rsid w:val="003179F2"/>
    <w:rsid w:val="003201E5"/>
    <w:rsid w:val="003274EF"/>
    <w:rsid w:val="003376DB"/>
    <w:rsid w:val="003447E5"/>
    <w:rsid w:val="00345A8B"/>
    <w:rsid w:val="0036425C"/>
    <w:rsid w:val="00364BDA"/>
    <w:rsid w:val="00370B7C"/>
    <w:rsid w:val="00372DDA"/>
    <w:rsid w:val="00380AE4"/>
    <w:rsid w:val="00382284"/>
    <w:rsid w:val="003958AB"/>
    <w:rsid w:val="00397E94"/>
    <w:rsid w:val="003C39E4"/>
    <w:rsid w:val="003C794F"/>
    <w:rsid w:val="003D3C3E"/>
    <w:rsid w:val="003E3C31"/>
    <w:rsid w:val="003F04A0"/>
    <w:rsid w:val="003F3981"/>
    <w:rsid w:val="0041409E"/>
    <w:rsid w:val="00421C7B"/>
    <w:rsid w:val="004258A2"/>
    <w:rsid w:val="004315A8"/>
    <w:rsid w:val="00453E8C"/>
    <w:rsid w:val="00466DEB"/>
    <w:rsid w:val="00491F82"/>
    <w:rsid w:val="004A0878"/>
    <w:rsid w:val="004B5364"/>
    <w:rsid w:val="004C7194"/>
    <w:rsid w:val="004D7C53"/>
    <w:rsid w:val="004F2FF4"/>
    <w:rsid w:val="004F5D51"/>
    <w:rsid w:val="0050406D"/>
    <w:rsid w:val="00510B28"/>
    <w:rsid w:val="00522ACB"/>
    <w:rsid w:val="0054202A"/>
    <w:rsid w:val="00545081"/>
    <w:rsid w:val="005472A6"/>
    <w:rsid w:val="005474B4"/>
    <w:rsid w:val="00570416"/>
    <w:rsid w:val="00576E08"/>
    <w:rsid w:val="005803CB"/>
    <w:rsid w:val="00597FE6"/>
    <w:rsid w:val="005A1735"/>
    <w:rsid w:val="005A6DB8"/>
    <w:rsid w:val="005D3FD0"/>
    <w:rsid w:val="005E552D"/>
    <w:rsid w:val="005E6569"/>
    <w:rsid w:val="006003EE"/>
    <w:rsid w:val="00601B2A"/>
    <w:rsid w:val="00615718"/>
    <w:rsid w:val="00623F97"/>
    <w:rsid w:val="006275E7"/>
    <w:rsid w:val="00635CAC"/>
    <w:rsid w:val="00640581"/>
    <w:rsid w:val="00641952"/>
    <w:rsid w:val="0064389F"/>
    <w:rsid w:val="00645734"/>
    <w:rsid w:val="0067047F"/>
    <w:rsid w:val="006720F7"/>
    <w:rsid w:val="00675436"/>
    <w:rsid w:val="0067757E"/>
    <w:rsid w:val="0069164E"/>
    <w:rsid w:val="00692413"/>
    <w:rsid w:val="00695266"/>
    <w:rsid w:val="00695F1F"/>
    <w:rsid w:val="006D2005"/>
    <w:rsid w:val="006D54B3"/>
    <w:rsid w:val="007453A0"/>
    <w:rsid w:val="00746009"/>
    <w:rsid w:val="0076659B"/>
    <w:rsid w:val="00774507"/>
    <w:rsid w:val="0077450B"/>
    <w:rsid w:val="00783C61"/>
    <w:rsid w:val="00787CD0"/>
    <w:rsid w:val="007B0719"/>
    <w:rsid w:val="007C1F1B"/>
    <w:rsid w:val="007C232D"/>
    <w:rsid w:val="007F05FA"/>
    <w:rsid w:val="0080303E"/>
    <w:rsid w:val="0082235F"/>
    <w:rsid w:val="00822E2F"/>
    <w:rsid w:val="008258F5"/>
    <w:rsid w:val="00843749"/>
    <w:rsid w:val="00850EEC"/>
    <w:rsid w:val="008564F1"/>
    <w:rsid w:val="008702BF"/>
    <w:rsid w:val="00885E80"/>
    <w:rsid w:val="008962A7"/>
    <w:rsid w:val="008964CA"/>
    <w:rsid w:val="008977DD"/>
    <w:rsid w:val="008A3CE8"/>
    <w:rsid w:val="008E6677"/>
    <w:rsid w:val="00901930"/>
    <w:rsid w:val="00923BF6"/>
    <w:rsid w:val="00954DC0"/>
    <w:rsid w:val="00957036"/>
    <w:rsid w:val="00964C17"/>
    <w:rsid w:val="00966976"/>
    <w:rsid w:val="00977215"/>
    <w:rsid w:val="0097737E"/>
    <w:rsid w:val="009837B0"/>
    <w:rsid w:val="00986B7A"/>
    <w:rsid w:val="00995F22"/>
    <w:rsid w:val="009A6237"/>
    <w:rsid w:val="009A7982"/>
    <w:rsid w:val="009C2254"/>
    <w:rsid w:val="009E0CE8"/>
    <w:rsid w:val="009F3A65"/>
    <w:rsid w:val="009F48DE"/>
    <w:rsid w:val="00A02AF3"/>
    <w:rsid w:val="00A06C7F"/>
    <w:rsid w:val="00A116DE"/>
    <w:rsid w:val="00A16189"/>
    <w:rsid w:val="00A220D1"/>
    <w:rsid w:val="00A405F3"/>
    <w:rsid w:val="00A470DD"/>
    <w:rsid w:val="00A47E4E"/>
    <w:rsid w:val="00A8338C"/>
    <w:rsid w:val="00A97CFD"/>
    <w:rsid w:val="00AB286C"/>
    <w:rsid w:val="00AD3A52"/>
    <w:rsid w:val="00AD4AE1"/>
    <w:rsid w:val="00AF04FB"/>
    <w:rsid w:val="00B27374"/>
    <w:rsid w:val="00B333A4"/>
    <w:rsid w:val="00B40922"/>
    <w:rsid w:val="00B44519"/>
    <w:rsid w:val="00B71E11"/>
    <w:rsid w:val="00B82F51"/>
    <w:rsid w:val="00B83F14"/>
    <w:rsid w:val="00B92DC1"/>
    <w:rsid w:val="00BC410B"/>
    <w:rsid w:val="00BD7044"/>
    <w:rsid w:val="00C00208"/>
    <w:rsid w:val="00C051FF"/>
    <w:rsid w:val="00C1485F"/>
    <w:rsid w:val="00C174A0"/>
    <w:rsid w:val="00C63815"/>
    <w:rsid w:val="00C64006"/>
    <w:rsid w:val="00CA7E28"/>
    <w:rsid w:val="00CE2568"/>
    <w:rsid w:val="00D04BD8"/>
    <w:rsid w:val="00D06A26"/>
    <w:rsid w:val="00D2232B"/>
    <w:rsid w:val="00D23F8E"/>
    <w:rsid w:val="00D253FC"/>
    <w:rsid w:val="00D254CC"/>
    <w:rsid w:val="00D30813"/>
    <w:rsid w:val="00D43687"/>
    <w:rsid w:val="00D47C8D"/>
    <w:rsid w:val="00D6433A"/>
    <w:rsid w:val="00D6535E"/>
    <w:rsid w:val="00DA0437"/>
    <w:rsid w:val="00DB0EBE"/>
    <w:rsid w:val="00DC10CD"/>
    <w:rsid w:val="00DC35B4"/>
    <w:rsid w:val="00E0036D"/>
    <w:rsid w:val="00E16B4A"/>
    <w:rsid w:val="00E46F13"/>
    <w:rsid w:val="00E51BF2"/>
    <w:rsid w:val="00E641CF"/>
    <w:rsid w:val="00E70812"/>
    <w:rsid w:val="00E75637"/>
    <w:rsid w:val="00E87D3B"/>
    <w:rsid w:val="00E968C1"/>
    <w:rsid w:val="00E96DBC"/>
    <w:rsid w:val="00EB2753"/>
    <w:rsid w:val="00EE1864"/>
    <w:rsid w:val="00EE54CD"/>
    <w:rsid w:val="00EF7F59"/>
    <w:rsid w:val="00F037A6"/>
    <w:rsid w:val="00F04E2D"/>
    <w:rsid w:val="00F17EF2"/>
    <w:rsid w:val="00F20BE9"/>
    <w:rsid w:val="00F25F72"/>
    <w:rsid w:val="00F358B7"/>
    <w:rsid w:val="00F44921"/>
    <w:rsid w:val="00F77835"/>
    <w:rsid w:val="00F84418"/>
    <w:rsid w:val="00F976F8"/>
    <w:rsid w:val="00FA31FB"/>
    <w:rsid w:val="00FA6B19"/>
    <w:rsid w:val="00FB05FE"/>
    <w:rsid w:val="00FB3373"/>
    <w:rsid w:val="00FB6531"/>
    <w:rsid w:val="00FB6B3F"/>
    <w:rsid w:val="00FC0E6D"/>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0333F"/>
  <w15:chartTrackingRefBased/>
  <w15:docId w15:val="{77FFDC9D-F998-4DDD-A097-93AE23556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94F"/>
    <w:pPr>
      <w:ind w:firstLine="454"/>
      <w:jc w:val="both"/>
    </w:pPr>
    <w:rPr>
      <w:lang w:val="fr-CD"/>
    </w:rPr>
  </w:style>
  <w:style w:type="paragraph" w:styleId="Titre3">
    <w:name w:val="heading 3"/>
    <w:basedOn w:val="Normal"/>
    <w:link w:val="Titre3Car"/>
    <w:uiPriority w:val="9"/>
    <w:qFormat/>
    <w:rsid w:val="003C794F"/>
    <w:pPr>
      <w:spacing w:before="100" w:beforeAutospacing="1" w:after="100" w:afterAutospacing="1" w:line="240" w:lineRule="auto"/>
      <w:ind w:firstLine="0"/>
      <w:jc w:val="left"/>
      <w:outlineLvl w:val="2"/>
    </w:pPr>
    <w:rPr>
      <w:rFonts w:ascii="Times New Roman" w:eastAsia="Times New Roman" w:hAnsi="Times New Roman" w:cs="Times New Roman"/>
      <w:b/>
      <w:bCs/>
      <w:sz w:val="27"/>
      <w:szCs w:val="27"/>
      <w:lang w:eastAsia="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C794F"/>
    <w:pPr>
      <w:ind w:left="720"/>
      <w:contextualSpacing/>
    </w:pPr>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3C794F"/>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3C794F"/>
    <w:rPr>
      <w:sz w:val="20"/>
      <w:szCs w:val="20"/>
      <w:lang w:val="fr-CD"/>
    </w:rPr>
  </w:style>
  <w:style w:type="character" w:styleId="Appelnotedebasdep">
    <w:name w:val="footnote reference"/>
    <w:basedOn w:val="Policepardfaut"/>
    <w:uiPriority w:val="99"/>
    <w:semiHidden/>
    <w:unhideWhenUsed/>
    <w:rsid w:val="003C794F"/>
    <w:rPr>
      <w:vertAlign w:val="superscript"/>
    </w:rPr>
  </w:style>
  <w:style w:type="character" w:customStyle="1" w:styleId="Titre3Car">
    <w:name w:val="Titre 3 Car"/>
    <w:basedOn w:val="Policepardfaut"/>
    <w:link w:val="Titre3"/>
    <w:uiPriority w:val="9"/>
    <w:rsid w:val="003C794F"/>
    <w:rPr>
      <w:rFonts w:ascii="Times New Roman" w:eastAsia="Times New Roman" w:hAnsi="Times New Roman" w:cs="Times New Roman"/>
      <w:b/>
      <w:bCs/>
      <w:sz w:val="27"/>
      <w:szCs w:val="27"/>
      <w:lang w:val="fr-CD" w:eastAsia="fr-CD"/>
    </w:rPr>
  </w:style>
  <w:style w:type="paragraph" w:styleId="NormalWeb">
    <w:name w:val="Normal (Web)"/>
    <w:basedOn w:val="Normal"/>
    <w:uiPriority w:val="99"/>
    <w:unhideWhenUsed/>
    <w:rsid w:val="003C794F"/>
    <w:pPr>
      <w:spacing w:before="100" w:beforeAutospacing="1" w:after="100" w:afterAutospacing="1" w:line="240" w:lineRule="auto"/>
    </w:pPr>
    <w:rPr>
      <w:rFonts w:ascii="Times New Roman" w:eastAsia="Times New Roman" w:hAnsi="Times New Roman" w:cs="Times New Roman"/>
      <w:sz w:val="24"/>
      <w:szCs w:val="24"/>
      <w:lang w:eastAsia="fr-CD"/>
    </w:rPr>
  </w:style>
  <w:style w:type="paragraph" w:styleId="En-tte">
    <w:name w:val="header"/>
    <w:basedOn w:val="Normal"/>
    <w:link w:val="En-tteCar"/>
    <w:uiPriority w:val="99"/>
    <w:unhideWhenUsed/>
    <w:rsid w:val="003C794F"/>
    <w:pPr>
      <w:tabs>
        <w:tab w:val="center" w:pos="4513"/>
        <w:tab w:val="right" w:pos="9026"/>
      </w:tabs>
      <w:spacing w:after="0" w:line="240" w:lineRule="auto"/>
    </w:pPr>
  </w:style>
  <w:style w:type="character" w:customStyle="1" w:styleId="En-tteCar">
    <w:name w:val="En-tête Car"/>
    <w:basedOn w:val="Policepardfaut"/>
    <w:link w:val="En-tte"/>
    <w:uiPriority w:val="99"/>
    <w:rsid w:val="003C794F"/>
    <w:rPr>
      <w:lang w:val="fr-CD"/>
    </w:rPr>
  </w:style>
  <w:style w:type="paragraph" w:styleId="Pieddepage">
    <w:name w:val="footer"/>
    <w:basedOn w:val="Normal"/>
    <w:link w:val="PieddepageCar"/>
    <w:uiPriority w:val="99"/>
    <w:unhideWhenUsed/>
    <w:rsid w:val="003C794F"/>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3C794F"/>
    <w:rPr>
      <w:lang w:val="fr-CD"/>
    </w:rPr>
  </w:style>
  <w:style w:type="character" w:customStyle="1" w:styleId="apple-style-span">
    <w:name w:val="apple-style-span"/>
    <w:basedOn w:val="Policepardfaut"/>
    <w:rsid w:val="003C794F"/>
  </w:style>
  <w:style w:type="character" w:styleId="Accentuation">
    <w:name w:val="Emphasis"/>
    <w:basedOn w:val="Policepardfaut"/>
    <w:uiPriority w:val="20"/>
    <w:qFormat/>
    <w:rsid w:val="003C794F"/>
    <w:rPr>
      <w:i/>
      <w:iCs/>
    </w:rPr>
  </w:style>
  <w:style w:type="character" w:customStyle="1" w:styleId="apple-converted-space">
    <w:name w:val="apple-converted-space"/>
    <w:basedOn w:val="Policepardfaut"/>
    <w:rsid w:val="003C794F"/>
  </w:style>
  <w:style w:type="paragraph" w:customStyle="1" w:styleId="Paragraphedeliste1">
    <w:name w:val="Paragraphe de liste1"/>
    <w:basedOn w:val="Normal"/>
    <w:rsid w:val="00C1485F"/>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EE1864"/>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EE1864"/>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EE1864"/>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EE1864"/>
    <w:rPr>
      <w:rFonts w:ascii="Cambria" w:eastAsia="Times New Roman" w:hAnsi="Cambria" w:cs="Times New Roman"/>
      <w:spacing w:val="5"/>
      <w:kern w:val="28"/>
      <w:sz w:val="36"/>
      <w:szCs w:val="36"/>
    </w:rPr>
  </w:style>
  <w:style w:type="paragraph" w:styleId="Rvision">
    <w:name w:val="Revision"/>
    <w:hidden/>
    <w:uiPriority w:val="99"/>
    <w:semiHidden/>
    <w:rsid w:val="00F04E2D"/>
    <w:pPr>
      <w:spacing w:after="0" w:line="240" w:lineRule="auto"/>
    </w:pPr>
    <w:rPr>
      <w:lang w:val="fr-CD"/>
    </w:rPr>
  </w:style>
  <w:style w:type="paragraph" w:customStyle="1" w:styleId="pf0">
    <w:name w:val="pf0"/>
    <w:basedOn w:val="Normal"/>
    <w:rsid w:val="004D7C53"/>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4D7C53"/>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54C99A-4C58-4E69-8DB3-175C333B2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15803</Words>
  <Characters>86917</Characters>
  <Application>Microsoft Office Word</Application>
  <DocSecurity>0</DocSecurity>
  <Lines>724</Lines>
  <Paragraphs>205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37</cp:revision>
  <dcterms:created xsi:type="dcterms:W3CDTF">2025-06-06T05:40:00Z</dcterms:created>
  <dcterms:modified xsi:type="dcterms:W3CDTF">2026-04-09T08:24:00Z</dcterms:modified>
</cp:coreProperties>
</file>