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2E5D" w14:textId="6E7CA2F2" w:rsidR="006D3292" w:rsidRPr="008845DE" w:rsidRDefault="006D3292" w:rsidP="006D3292">
      <w:pPr>
        <w:pStyle w:val="Titre"/>
        <w:pBdr>
          <w:bottom w:val="single" w:sz="8" w:space="4" w:color="404040" w:themeColor="text1" w:themeTint="BF"/>
        </w:pBdr>
        <w:contextualSpacing/>
        <w:rPr>
          <w:rFonts w:asciiTheme="majorHAnsi" w:eastAsiaTheme="majorEastAsia" w:hAnsiTheme="majorHAnsi" w:cstheme="majorBidi"/>
          <w:lang w:bidi="en-US"/>
        </w:rPr>
      </w:pPr>
      <w:r w:rsidRPr="008845DE">
        <w:rPr>
          <w:rFonts w:asciiTheme="majorHAnsi" w:eastAsiaTheme="majorEastAsia" w:hAnsiTheme="majorHAnsi" w:cstheme="majorBidi"/>
          <w:lang w:bidi="en-US"/>
        </w:rPr>
        <w:t>Sourate a</w:t>
      </w:r>
      <w:r w:rsidR="00A07C03">
        <w:rPr>
          <w:rFonts w:asciiTheme="majorHAnsi" w:eastAsiaTheme="majorEastAsia" w:hAnsiTheme="majorHAnsi" w:cstheme="majorBidi"/>
          <w:lang w:bidi="en-US"/>
        </w:rPr>
        <w:t>n-</w:t>
      </w:r>
      <w:proofErr w:type="spellStart"/>
      <w:r w:rsidR="00A07C03">
        <w:rPr>
          <w:rFonts w:asciiTheme="majorHAnsi" w:eastAsiaTheme="majorEastAsia" w:hAnsiTheme="majorHAnsi" w:cstheme="majorBidi"/>
          <w:lang w:bidi="en-US"/>
        </w:rPr>
        <w:t>Naml</w:t>
      </w:r>
      <w:proofErr w:type="spellEnd"/>
    </w:p>
    <w:p w14:paraId="161481F3" w14:textId="0C55395E" w:rsidR="006D3292" w:rsidRPr="008845DE" w:rsidRDefault="006D3292" w:rsidP="006D3292">
      <w:pPr>
        <w:pStyle w:val="Sous-titre"/>
        <w:ind w:firstLine="0"/>
        <w:rPr>
          <w:rFonts w:asciiTheme="majorHAnsi" w:eastAsiaTheme="majorEastAsia" w:hAnsiTheme="majorHAnsi" w:cstheme="majorBidi"/>
          <w:color w:val="auto"/>
          <w:sz w:val="20"/>
          <w:szCs w:val="20"/>
          <w:lang w:val="fr-FR" w:bidi="en-US"/>
        </w:rPr>
      </w:pPr>
      <w:r w:rsidRPr="008845DE">
        <w:rPr>
          <w:rFonts w:asciiTheme="majorHAnsi" w:eastAsiaTheme="majorEastAsia" w:hAnsiTheme="majorHAnsi" w:cstheme="majorBidi"/>
          <w:color w:val="auto"/>
          <w:sz w:val="20"/>
          <w:szCs w:val="20"/>
          <w:lang w:val="fr-FR" w:bidi="en-US"/>
        </w:rPr>
        <w:t>« Le</w:t>
      </w:r>
      <w:r w:rsidR="00A07C03">
        <w:rPr>
          <w:rFonts w:asciiTheme="majorHAnsi" w:eastAsiaTheme="majorEastAsia" w:hAnsiTheme="majorHAnsi" w:cstheme="majorBidi"/>
          <w:color w:val="auto"/>
          <w:sz w:val="20"/>
          <w:szCs w:val="20"/>
          <w:lang w:val="fr-FR" w:bidi="en-US"/>
        </w:rPr>
        <w:t>s fourmis</w:t>
      </w:r>
      <w:r w:rsidRPr="008845DE">
        <w:rPr>
          <w:rFonts w:asciiTheme="majorHAnsi" w:eastAsiaTheme="majorEastAsia" w:hAnsiTheme="majorHAnsi" w:cstheme="majorBidi"/>
          <w:color w:val="auto"/>
          <w:sz w:val="20"/>
          <w:szCs w:val="20"/>
          <w:lang w:val="fr-FR" w:bidi="en-US"/>
        </w:rPr>
        <w:t xml:space="preserve"> » sourate n°2</w:t>
      </w:r>
      <w:r w:rsidR="00A07C03">
        <w:rPr>
          <w:rFonts w:asciiTheme="majorHAnsi" w:eastAsiaTheme="majorEastAsia" w:hAnsiTheme="majorHAnsi" w:cstheme="majorBidi"/>
          <w:color w:val="auto"/>
          <w:sz w:val="20"/>
          <w:szCs w:val="20"/>
          <w:lang w:val="fr-FR" w:bidi="en-US"/>
        </w:rPr>
        <w:t>7</w:t>
      </w:r>
      <w:r w:rsidRPr="008845DE">
        <w:rPr>
          <w:rFonts w:asciiTheme="majorHAnsi" w:eastAsiaTheme="majorEastAsia" w:hAnsiTheme="majorHAnsi" w:cstheme="majorBidi"/>
          <w:color w:val="auto"/>
          <w:sz w:val="20"/>
          <w:szCs w:val="20"/>
          <w:lang w:val="fr-FR" w:bidi="en-US"/>
        </w:rPr>
        <w:t xml:space="preserve"> - révélée à la Mecque – </w:t>
      </w:r>
      <w:r w:rsidR="00A07C03">
        <w:rPr>
          <w:rFonts w:asciiTheme="majorHAnsi" w:eastAsiaTheme="majorEastAsia" w:hAnsiTheme="majorHAnsi" w:cstheme="majorBidi"/>
          <w:color w:val="auto"/>
          <w:sz w:val="20"/>
          <w:szCs w:val="20"/>
          <w:lang w:val="fr-FR" w:bidi="en-US"/>
        </w:rPr>
        <w:t>93</w:t>
      </w:r>
      <w:r w:rsidRPr="008845DE">
        <w:rPr>
          <w:rFonts w:asciiTheme="majorHAnsi" w:eastAsiaTheme="majorEastAsia" w:hAnsiTheme="majorHAnsi" w:cstheme="majorBidi"/>
          <w:color w:val="auto"/>
          <w:sz w:val="20"/>
          <w:szCs w:val="20"/>
          <w:lang w:val="fr-FR" w:bidi="en-US"/>
        </w:rPr>
        <w:t xml:space="preserve"> versets </w:t>
      </w:r>
    </w:p>
    <w:p w14:paraId="67938E4C" w14:textId="29465D94" w:rsidR="00194412" w:rsidRDefault="00194412" w:rsidP="000C071E">
      <w:pPr>
        <w:ind w:firstLine="0"/>
        <w:rPr>
          <w:rFonts w:cstheme="minorHAnsi"/>
          <w:b/>
          <w:bCs/>
        </w:rPr>
      </w:pPr>
    </w:p>
    <w:p w14:paraId="70DF1912" w14:textId="77777777" w:rsidR="00EF7136" w:rsidRDefault="00EF7136" w:rsidP="000C071E">
      <w:pPr>
        <w:ind w:firstLine="0"/>
        <w:rPr>
          <w:rFonts w:cstheme="minorHAnsi"/>
          <w:b/>
          <w:bCs/>
        </w:rPr>
      </w:pPr>
    </w:p>
    <w:p w14:paraId="5C81E2CA" w14:textId="77777777" w:rsidR="009B0C8D" w:rsidRDefault="009B0C8D" w:rsidP="000C071E">
      <w:pPr>
        <w:ind w:firstLine="0"/>
        <w:rPr>
          <w:rFonts w:cstheme="minorHAnsi"/>
          <w:b/>
          <w:bCs/>
        </w:rPr>
      </w:pPr>
    </w:p>
    <w:p w14:paraId="709F0D58" w14:textId="77777777" w:rsidR="00EF7136" w:rsidRDefault="00EF7136" w:rsidP="000C071E">
      <w:pPr>
        <w:ind w:firstLine="0"/>
        <w:rPr>
          <w:rFonts w:cstheme="minorHAnsi"/>
          <w:b/>
          <w:bCs/>
        </w:rPr>
      </w:pPr>
    </w:p>
    <w:p w14:paraId="7062AE6D" w14:textId="77777777" w:rsidR="00857B6C" w:rsidRPr="00F00C70" w:rsidRDefault="00857B6C" w:rsidP="00857B6C">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2D9855F3" w14:textId="77777777" w:rsidR="00A07C03" w:rsidRDefault="00A07C03" w:rsidP="000C071E">
      <w:pPr>
        <w:ind w:firstLine="0"/>
        <w:rPr>
          <w:rFonts w:cstheme="minorHAnsi"/>
          <w:b/>
          <w:bCs/>
        </w:rPr>
      </w:pPr>
    </w:p>
    <w:p w14:paraId="24AE9341" w14:textId="07016BDC" w:rsidR="00857B6C" w:rsidRPr="00917FA3" w:rsidRDefault="00857B6C" w:rsidP="00857B6C">
      <w:pPr>
        <w:ind w:firstLine="0"/>
        <w:rPr>
          <w:rFonts w:cstheme="minorHAnsi"/>
          <w:lang w:bidi="fa-IR"/>
        </w:rPr>
      </w:pPr>
      <w:r w:rsidRPr="00917FA3">
        <w:rPr>
          <w:rFonts w:cstheme="minorHAnsi"/>
          <w:lang w:bidi="fa-IR"/>
        </w:rPr>
        <w:t>Les versets 1 à 6 indiquent que l'homme devient con</w:t>
      </w:r>
      <w:r w:rsidR="00261F58">
        <w:rPr>
          <w:rFonts w:cstheme="minorHAnsi"/>
          <w:lang w:bidi="fa-IR"/>
        </w:rPr>
        <w:t xml:space="preserve">fus en niant la Résurrection, </w:t>
      </w:r>
      <w:r w:rsidRPr="00917FA3">
        <w:rPr>
          <w:rFonts w:cstheme="minorHAnsi"/>
          <w:lang w:bidi="fa-IR"/>
        </w:rPr>
        <w:t>ses actions ne lui seront d’aucune utilité et il sera le plus perdant ;</w:t>
      </w:r>
    </w:p>
    <w:p w14:paraId="5853EB58" w14:textId="6F3199E7" w:rsidR="00857B6C" w:rsidRPr="00917FA3" w:rsidRDefault="00857B6C" w:rsidP="00857B6C">
      <w:pPr>
        <w:ind w:firstLine="0"/>
        <w:rPr>
          <w:rFonts w:cstheme="minorHAnsi"/>
          <w:lang w:bidi="fa-IR"/>
        </w:rPr>
      </w:pPr>
      <w:r w:rsidRPr="00917FA3">
        <w:rPr>
          <w:rFonts w:cstheme="minorHAnsi"/>
          <w:lang w:bidi="fa-IR"/>
        </w:rPr>
        <w:t>Les versets 7 à 14 indiquent le début des cinq histoires et le récit du prophète Moïse</w:t>
      </w:r>
      <w:r>
        <w:rPr>
          <w:rStyle w:val="Appelnotedebasdep"/>
          <w:rFonts w:cstheme="minorHAnsi"/>
          <w:lang w:bidi="fa-IR"/>
        </w:rPr>
        <w:footnoteReference w:id="1"/>
      </w:r>
      <w:r w:rsidRPr="00917FA3">
        <w:rPr>
          <w:rFonts w:cstheme="minorHAnsi"/>
          <w:lang w:bidi="fa-IR"/>
        </w:rPr>
        <w:t xml:space="preserve"> (a) qui sert d'avertissement et d'annonce d’une bonne nouvelle au peuple ; </w:t>
      </w:r>
    </w:p>
    <w:p w14:paraId="26787ACB" w14:textId="5547266E" w:rsidR="00857B6C" w:rsidRPr="00917FA3" w:rsidRDefault="00857B6C" w:rsidP="00857B6C">
      <w:pPr>
        <w:ind w:firstLine="0"/>
        <w:rPr>
          <w:rFonts w:cstheme="minorHAnsi"/>
          <w:lang w:bidi="fa-IR"/>
        </w:rPr>
      </w:pPr>
      <w:r w:rsidRPr="00917FA3">
        <w:rPr>
          <w:rFonts w:cstheme="minorHAnsi"/>
          <w:lang w:bidi="fa-IR"/>
        </w:rPr>
        <w:t>Les versets 15 à 44 racontent certains récits des prophètes David</w:t>
      </w:r>
      <w:r>
        <w:rPr>
          <w:rStyle w:val="Appelnotedebasdep"/>
          <w:rFonts w:cstheme="minorHAnsi"/>
          <w:lang w:bidi="fa-IR"/>
        </w:rPr>
        <w:footnoteReference w:id="2"/>
      </w:r>
      <w:r w:rsidRPr="00917FA3">
        <w:rPr>
          <w:rFonts w:cstheme="minorHAnsi"/>
          <w:lang w:bidi="fa-IR"/>
        </w:rPr>
        <w:t xml:space="preserve"> et Salomon</w:t>
      </w:r>
      <w:r>
        <w:rPr>
          <w:rStyle w:val="Appelnotedebasdep"/>
          <w:rFonts w:cstheme="minorHAnsi"/>
          <w:lang w:bidi="fa-IR"/>
        </w:rPr>
        <w:footnoteReference w:id="3"/>
      </w:r>
      <w:r w:rsidRPr="00917FA3">
        <w:rPr>
          <w:rFonts w:cstheme="minorHAnsi"/>
          <w:lang w:bidi="fa-IR"/>
        </w:rPr>
        <w:t xml:space="preserve"> (a) ainsi que les merveilles du règne de Salomon (a) ;</w:t>
      </w:r>
    </w:p>
    <w:p w14:paraId="770B7FD4" w14:textId="7133E6FE" w:rsidR="00857B6C" w:rsidRPr="00917FA3" w:rsidRDefault="00857B6C" w:rsidP="00857B6C">
      <w:pPr>
        <w:ind w:firstLine="0"/>
        <w:rPr>
          <w:rFonts w:cstheme="minorHAnsi"/>
          <w:lang w:bidi="fa-IR"/>
        </w:rPr>
      </w:pPr>
      <w:r w:rsidRPr="00917FA3">
        <w:rPr>
          <w:rFonts w:cstheme="minorHAnsi"/>
          <w:lang w:bidi="fa-IR"/>
        </w:rPr>
        <w:t>Les versets 45 à 53 font référence à un bref récit du prophète Saleh</w:t>
      </w:r>
      <w:r>
        <w:rPr>
          <w:rFonts w:cstheme="minorHAnsi"/>
          <w:lang w:bidi="fa-IR"/>
        </w:rPr>
        <w:t xml:space="preserve"> (a)</w:t>
      </w:r>
      <w:r w:rsidRPr="00917FA3">
        <w:rPr>
          <w:rFonts w:cstheme="minorHAnsi"/>
          <w:lang w:bidi="fa-IR"/>
        </w:rPr>
        <w:t xml:space="preserve"> et de son peuple ;</w:t>
      </w:r>
    </w:p>
    <w:p w14:paraId="0F33F02A" w14:textId="77777777" w:rsidR="00857B6C" w:rsidRPr="00917FA3" w:rsidRDefault="00857B6C" w:rsidP="00857B6C">
      <w:pPr>
        <w:ind w:firstLine="0"/>
        <w:rPr>
          <w:rFonts w:cstheme="minorHAnsi"/>
          <w:lang w:bidi="fa-IR"/>
        </w:rPr>
      </w:pPr>
      <w:r w:rsidRPr="00917FA3">
        <w:rPr>
          <w:rFonts w:cstheme="minorHAnsi"/>
          <w:lang w:bidi="fa-IR"/>
        </w:rPr>
        <w:t>Les versets 54 à 58 résument l'histoire du prophète Loth (a) ;</w:t>
      </w:r>
    </w:p>
    <w:p w14:paraId="56913062" w14:textId="77777777" w:rsidR="00857B6C" w:rsidRPr="00917FA3" w:rsidRDefault="00857B6C" w:rsidP="00857B6C">
      <w:pPr>
        <w:ind w:firstLine="0"/>
        <w:rPr>
          <w:rFonts w:cstheme="minorHAnsi"/>
          <w:lang w:bidi="fa-IR"/>
        </w:rPr>
      </w:pPr>
      <w:r w:rsidRPr="00917FA3">
        <w:rPr>
          <w:rFonts w:cstheme="minorHAnsi"/>
          <w:lang w:bidi="fa-IR"/>
        </w:rPr>
        <w:t>Les versets 59 à 81 font référence à la louange et paix sur les serviteurs élus de Dieu et indiquent également que Seul Allah est digne d'adoration ;</w:t>
      </w:r>
    </w:p>
    <w:p w14:paraId="1AF9F120" w14:textId="24CB649C" w:rsidR="00857B6C" w:rsidRPr="00917FA3" w:rsidRDefault="00857B6C" w:rsidP="00857B6C">
      <w:pPr>
        <w:ind w:firstLine="0"/>
        <w:rPr>
          <w:rFonts w:cstheme="minorHAnsi"/>
          <w:lang w:bidi="fa-IR"/>
        </w:rPr>
      </w:pPr>
      <w:r w:rsidRPr="00917FA3">
        <w:rPr>
          <w:rFonts w:cstheme="minorHAnsi"/>
          <w:lang w:bidi="fa-IR"/>
        </w:rPr>
        <w:t>Les versets 82 à 93 font référence à la</w:t>
      </w:r>
      <w:r w:rsidR="00261F58">
        <w:rPr>
          <w:rFonts w:cstheme="minorHAnsi"/>
          <w:lang w:bidi="fa-IR"/>
        </w:rPr>
        <w:t xml:space="preserve"> question de la résurrection, </w:t>
      </w:r>
      <w:r w:rsidRPr="00917FA3">
        <w:rPr>
          <w:rFonts w:cstheme="minorHAnsi"/>
          <w:lang w:bidi="fa-IR"/>
        </w:rPr>
        <w:t>aux événemen</w:t>
      </w:r>
      <w:r w:rsidR="00261F58">
        <w:rPr>
          <w:rFonts w:cstheme="minorHAnsi"/>
          <w:lang w:bidi="fa-IR"/>
        </w:rPr>
        <w:t xml:space="preserve">ts du </w:t>
      </w:r>
      <w:r w:rsidR="00654318">
        <w:rPr>
          <w:rFonts w:cstheme="minorHAnsi"/>
          <w:lang w:bidi="fa-IR"/>
        </w:rPr>
        <w:t>J</w:t>
      </w:r>
      <w:r w:rsidR="00261F58">
        <w:rPr>
          <w:rFonts w:cstheme="minorHAnsi"/>
          <w:lang w:bidi="fa-IR"/>
        </w:rPr>
        <w:t xml:space="preserve">our de la </w:t>
      </w:r>
      <w:r w:rsidR="00654318">
        <w:rPr>
          <w:rFonts w:cstheme="minorHAnsi"/>
          <w:lang w:bidi="fa-IR"/>
        </w:rPr>
        <w:t>R</w:t>
      </w:r>
      <w:r w:rsidR="00261F58">
        <w:rPr>
          <w:rFonts w:cstheme="minorHAnsi"/>
          <w:lang w:bidi="fa-IR"/>
        </w:rPr>
        <w:t>ésurrection,</w:t>
      </w:r>
      <w:r w:rsidRPr="00917FA3">
        <w:rPr>
          <w:rFonts w:cstheme="minorHAnsi"/>
          <w:lang w:bidi="fa-IR"/>
        </w:rPr>
        <w:t xml:space="preserve"> à l'avertissement et à l’annonce de bonnes nouvelles aux gens.</w:t>
      </w:r>
      <w:r w:rsidR="00BD7FCE">
        <w:rPr>
          <w:rStyle w:val="Appelnotedebasdep"/>
          <w:rFonts w:cstheme="minorHAnsi"/>
          <w:lang w:bidi="fa-IR"/>
        </w:rPr>
        <w:footnoteReference w:id="4"/>
      </w:r>
    </w:p>
    <w:p w14:paraId="6DFD5B4B" w14:textId="77777777" w:rsidR="00857B6C" w:rsidRDefault="00857B6C" w:rsidP="000C071E">
      <w:pPr>
        <w:ind w:firstLine="0"/>
        <w:rPr>
          <w:rFonts w:cstheme="minorHAnsi"/>
          <w:b/>
          <w:bCs/>
        </w:rPr>
      </w:pPr>
    </w:p>
    <w:p w14:paraId="09422372" w14:textId="77777777" w:rsidR="000C071E" w:rsidRDefault="000C071E" w:rsidP="000C071E">
      <w:pPr>
        <w:ind w:firstLine="0"/>
        <w:rPr>
          <w:rFonts w:cstheme="minorHAnsi"/>
          <w:b/>
          <w:bCs/>
        </w:rPr>
      </w:pPr>
    </w:p>
    <w:p w14:paraId="3AD5BCBA" w14:textId="77777777" w:rsidR="00BB18B5" w:rsidRDefault="00BB18B5" w:rsidP="00BB18B5">
      <w:pPr>
        <w:ind w:firstLine="0"/>
        <w:rPr>
          <w:rFonts w:eastAsiaTheme="minorEastAsia"/>
          <w:b/>
          <w:bCs/>
          <w:sz w:val="20"/>
          <w:szCs w:val="20"/>
          <w:lang w:val="fr-FR" w:bidi="en-US"/>
        </w:rPr>
      </w:pPr>
    </w:p>
    <w:p w14:paraId="515FAC62" w14:textId="55626551" w:rsidR="00BB18B5" w:rsidRPr="00536E1A" w:rsidRDefault="00BB18B5" w:rsidP="00BB18B5">
      <w:pPr>
        <w:ind w:firstLine="0"/>
        <w:rPr>
          <w:rFonts w:eastAsiaTheme="minorEastAsia"/>
          <w:b/>
          <w:bCs/>
          <w:sz w:val="20"/>
          <w:szCs w:val="20"/>
          <w:lang w:val="fr-FR" w:bidi="en-US"/>
        </w:rPr>
      </w:pPr>
      <w:r>
        <w:rPr>
          <w:rFonts w:eastAsiaTheme="minorEastAsia"/>
          <w:b/>
          <w:bCs/>
          <w:sz w:val="20"/>
          <w:szCs w:val="20"/>
          <w:lang w:val="fr-FR" w:bidi="en-US"/>
        </w:rPr>
        <w:t>b</w:t>
      </w:r>
      <w:r w:rsidRPr="00536E1A">
        <w:rPr>
          <w:rFonts w:eastAsiaTheme="minorEastAsia"/>
          <w:b/>
          <w:bCs/>
          <w:sz w:val="20"/>
          <w:szCs w:val="20"/>
          <w:lang w:val="fr-FR" w:bidi="en-US"/>
        </w:rPr>
        <w:t xml:space="preserve">) </w:t>
      </w:r>
      <w:r>
        <w:rPr>
          <w:rFonts w:eastAsiaTheme="minorEastAsia"/>
          <w:b/>
          <w:bCs/>
          <w:sz w:val="20"/>
          <w:szCs w:val="20"/>
          <w:lang w:val="fr-FR" w:bidi="en-US"/>
        </w:rPr>
        <w:t>Aperçu du contenu de la sourate</w:t>
      </w:r>
    </w:p>
    <w:p w14:paraId="157B0AC1" w14:textId="77777777" w:rsidR="000C071E" w:rsidRDefault="000C071E" w:rsidP="000C071E">
      <w:pPr>
        <w:ind w:firstLine="0"/>
        <w:rPr>
          <w:rFonts w:cstheme="minorHAnsi"/>
          <w:b/>
          <w:bCs/>
        </w:rPr>
      </w:pPr>
    </w:p>
    <w:p w14:paraId="6D229372" w14:textId="770D938E" w:rsidR="00BB18B5" w:rsidRPr="004020FA" w:rsidRDefault="00BB18B5" w:rsidP="00BB18B5">
      <w:pPr>
        <w:ind w:firstLine="0"/>
        <w:rPr>
          <w:rFonts w:cstheme="minorHAnsi"/>
          <w:lang w:bidi="fa-IR"/>
        </w:rPr>
      </w:pPr>
      <w:r w:rsidRPr="004020FA">
        <w:rPr>
          <w:rFonts w:cstheme="minorHAnsi"/>
          <w:lang w:bidi="fa-IR"/>
        </w:rPr>
        <w:t>La sourate commence par un sermon destiné à l'ensemble de l'humanité, visant à faire accepter les vérités fondamentales qui y sont présentées. Il est essentiel pour chaque croyant de persévérer dans l'obéissance pour être guidé sur le droit chemin. Le déni de l'existence du Jour du Jugement et de l'</w:t>
      </w:r>
      <w:r w:rsidR="00654318">
        <w:rPr>
          <w:rFonts w:cstheme="minorHAnsi"/>
          <w:lang w:bidi="fa-IR"/>
        </w:rPr>
        <w:t>A</w:t>
      </w:r>
      <w:r w:rsidRPr="004020FA">
        <w:rPr>
          <w:rFonts w:cstheme="minorHAnsi"/>
          <w:lang w:bidi="fa-IR"/>
        </w:rPr>
        <w:t>u-delà, quant à lui, empêchera tout individu de suivre cette voie, le rendant irresponsable et davantage attaché à la vie terrestre éphémère, ce qui l'empêchera ainsi de se soumettre à la parole d'Allah.</w:t>
      </w:r>
    </w:p>
    <w:p w14:paraId="627F798B" w14:textId="2BBC2E85" w:rsidR="00BB18B5" w:rsidRPr="004020FA" w:rsidRDefault="00BB18B5" w:rsidP="00BB18B5">
      <w:pPr>
        <w:ind w:firstLine="0"/>
        <w:rPr>
          <w:rFonts w:cstheme="minorHAnsi"/>
          <w:lang w:bidi="fa-IR"/>
        </w:rPr>
      </w:pPr>
      <w:r w:rsidRPr="004020FA">
        <w:rPr>
          <w:rFonts w:cstheme="minorHAnsi"/>
          <w:lang w:bidi="fa-IR"/>
        </w:rPr>
        <w:lastRenderedPageBreak/>
        <w:t xml:space="preserve">Par la suite, trois personnages sont mentionnés, dont le premier est symbolisé par Pharaon, les incroyants du peuple de Loth et les incrédules de </w:t>
      </w:r>
      <w:proofErr w:type="spellStart"/>
      <w:r w:rsidRPr="004020FA">
        <w:rPr>
          <w:rFonts w:cstheme="minorHAnsi"/>
          <w:lang w:bidi="fa-IR"/>
        </w:rPr>
        <w:t>Thamoud</w:t>
      </w:r>
      <w:proofErr w:type="spellEnd"/>
      <w:r w:rsidRPr="004020FA">
        <w:rPr>
          <w:rFonts w:cstheme="minorHAnsi"/>
          <w:lang w:bidi="fa-IR"/>
        </w:rPr>
        <w:t>. Ces personnes partagent un trait commun</w:t>
      </w:r>
      <w:r w:rsidR="00B92555">
        <w:rPr>
          <w:rFonts w:cstheme="minorHAnsi"/>
          <w:lang w:bidi="fa-IR"/>
        </w:rPr>
        <w:t> </w:t>
      </w:r>
      <w:r w:rsidRPr="004020FA">
        <w:rPr>
          <w:rFonts w:cstheme="minorHAnsi"/>
          <w:lang w:bidi="fa-IR"/>
        </w:rPr>
        <w:t xml:space="preserve">: </w:t>
      </w:r>
      <w:r w:rsidR="00654318">
        <w:rPr>
          <w:rFonts w:cstheme="minorHAnsi"/>
          <w:lang w:bidi="fa-IR"/>
        </w:rPr>
        <w:t>ils</w:t>
      </w:r>
      <w:r w:rsidR="00654318" w:rsidRPr="004020FA">
        <w:rPr>
          <w:rFonts w:cstheme="minorHAnsi"/>
          <w:lang w:bidi="fa-IR"/>
        </w:rPr>
        <w:t xml:space="preserve"> </w:t>
      </w:r>
      <w:r w:rsidRPr="004020FA">
        <w:rPr>
          <w:rFonts w:cstheme="minorHAnsi"/>
          <w:lang w:bidi="fa-IR"/>
        </w:rPr>
        <w:t>ont rejeté la croyance au Jour du Jugement et ont choisi de vivre comme esclaves de ce monde matériel, sans prêter attention aux avertissements de Dieu.</w:t>
      </w:r>
    </w:p>
    <w:p w14:paraId="4F66B086" w14:textId="7797C6CF" w:rsidR="00BB18B5" w:rsidRPr="004020FA" w:rsidRDefault="00BB18B5" w:rsidP="00BB18B5">
      <w:pPr>
        <w:ind w:firstLine="0"/>
        <w:rPr>
          <w:rFonts w:cstheme="minorHAnsi"/>
          <w:lang w:bidi="fa-IR"/>
        </w:rPr>
      </w:pPr>
      <w:r w:rsidRPr="004020FA">
        <w:rPr>
          <w:rFonts w:cstheme="minorHAnsi"/>
          <w:lang w:bidi="fa-IR"/>
        </w:rPr>
        <w:t xml:space="preserve">Le deuxième personnage est le Prophète Salomon (a). Allah l'avait comblé de </w:t>
      </w:r>
      <w:r w:rsidR="00261F58">
        <w:rPr>
          <w:rFonts w:cstheme="minorHAnsi"/>
          <w:lang w:bidi="fa-IR"/>
        </w:rPr>
        <w:t xml:space="preserve">tant </w:t>
      </w:r>
      <w:r w:rsidR="006D1961">
        <w:rPr>
          <w:rFonts w:cstheme="minorHAnsi"/>
          <w:lang w:bidi="fa-IR"/>
        </w:rPr>
        <w:t xml:space="preserve">de </w:t>
      </w:r>
      <w:r w:rsidRPr="004020FA">
        <w:rPr>
          <w:rFonts w:cstheme="minorHAnsi"/>
          <w:lang w:bidi="fa-IR"/>
        </w:rPr>
        <w:t xml:space="preserve">richesses et de grandeur que les chefs Qurayshites de la Mecque ne pouvaient même pas imaginer. Salomon (a) considérait tout ce qu'il possédait comme étant uniquement dû à la bonté d'Allah. C'est pourquoi il a choisi d'adopter une attitude d'obéissance envers Dieu, sans montrer la moindre vanité dans son comportement. </w:t>
      </w:r>
    </w:p>
    <w:p w14:paraId="318ED527" w14:textId="3354C9A7" w:rsidR="00BB18B5" w:rsidRPr="004020FA" w:rsidRDefault="00BB18B5" w:rsidP="00BB18B5">
      <w:pPr>
        <w:ind w:firstLine="0"/>
        <w:rPr>
          <w:rFonts w:cstheme="minorHAnsi"/>
          <w:lang w:bidi="fa-IR"/>
        </w:rPr>
      </w:pPr>
      <w:r w:rsidRPr="004020FA">
        <w:rPr>
          <w:rFonts w:cstheme="minorHAnsi"/>
          <w:lang w:bidi="fa-IR"/>
        </w:rPr>
        <w:t>Le troisième personnage mentionné dans la sourate est la Reine de Saba, qui a régné sur le peuple le plus célèbre de l'histoire de l'Arabie. Malgré l'abondance de sa fortune, qui dépassait largement celle des chefs des Qurayshites</w:t>
      </w:r>
      <w:r w:rsidR="00E07973">
        <w:rPr>
          <w:rStyle w:val="Appelnotedebasdep"/>
          <w:rFonts w:cstheme="minorHAnsi"/>
          <w:lang w:bidi="fa-IR"/>
        </w:rPr>
        <w:footnoteReference w:id="5"/>
      </w:r>
      <w:r w:rsidRPr="004020FA">
        <w:rPr>
          <w:rFonts w:cstheme="minorHAnsi"/>
          <w:lang w:bidi="fa-IR"/>
        </w:rPr>
        <w:t>, elle a choisi le monothéisme et a renoncé aux pratiques ancestrales.</w:t>
      </w:r>
    </w:p>
    <w:p w14:paraId="4F941627" w14:textId="77777777" w:rsidR="00BB18B5" w:rsidRPr="004020FA" w:rsidRDefault="00BB18B5" w:rsidP="00BB18B5">
      <w:pPr>
        <w:ind w:firstLine="0"/>
        <w:rPr>
          <w:rFonts w:cstheme="minorHAnsi"/>
          <w:lang w:bidi="fa-IR"/>
        </w:rPr>
      </w:pPr>
      <w:r w:rsidRPr="004020FA">
        <w:rPr>
          <w:rFonts w:cstheme="minorHAnsi"/>
          <w:lang w:bidi="fa-IR"/>
        </w:rPr>
        <w:t>Enfin, la sourate constitue une invitation à suivre le chemin menant vers Allah, l'Unique Créateur, en insistant sur l'arrivée inévitable du Jour du Jugement.</w:t>
      </w:r>
      <w:r w:rsidRPr="004020FA">
        <w:rPr>
          <w:rStyle w:val="Appelnotedebasdep"/>
          <w:rFonts w:cstheme="minorHAnsi"/>
          <w:lang w:bidi="fa-IR"/>
        </w:rPr>
        <w:footnoteReference w:id="6"/>
      </w:r>
    </w:p>
    <w:p w14:paraId="4514692A" w14:textId="77777777" w:rsidR="00BB18B5" w:rsidRDefault="00BB18B5" w:rsidP="000C071E">
      <w:pPr>
        <w:ind w:firstLine="0"/>
        <w:rPr>
          <w:rFonts w:cstheme="minorHAnsi"/>
          <w:b/>
          <w:bCs/>
        </w:rPr>
      </w:pPr>
    </w:p>
    <w:p w14:paraId="52C49969" w14:textId="77777777" w:rsidR="000C071E" w:rsidRDefault="000C071E" w:rsidP="000C071E">
      <w:pPr>
        <w:ind w:firstLine="0"/>
        <w:rPr>
          <w:rFonts w:cstheme="minorHAnsi"/>
          <w:b/>
          <w:bCs/>
        </w:rPr>
      </w:pPr>
    </w:p>
    <w:p w14:paraId="7E930E38" w14:textId="77777777" w:rsidR="000C071E" w:rsidRPr="000C071E" w:rsidRDefault="000C071E" w:rsidP="000C071E">
      <w:pPr>
        <w:ind w:firstLine="0"/>
        <w:rPr>
          <w:rFonts w:cstheme="minorHAnsi"/>
          <w:b/>
          <w:bCs/>
        </w:rPr>
      </w:pPr>
    </w:p>
    <w:p w14:paraId="03D349B1" w14:textId="77777777" w:rsidR="00BB18B5" w:rsidRPr="00536E1A" w:rsidRDefault="00BB18B5" w:rsidP="00BB18B5">
      <w:pPr>
        <w:ind w:firstLine="0"/>
        <w:rPr>
          <w:rFonts w:eastAsiaTheme="minorEastAsia"/>
          <w:b/>
          <w:bCs/>
          <w:sz w:val="20"/>
          <w:szCs w:val="20"/>
          <w:lang w:val="fr-FR" w:bidi="en-US"/>
        </w:rPr>
      </w:pPr>
      <w:r>
        <w:rPr>
          <w:rFonts w:eastAsiaTheme="minorEastAsia"/>
          <w:b/>
          <w:bCs/>
          <w:sz w:val="20"/>
          <w:szCs w:val="20"/>
          <w:lang w:val="fr-FR" w:bidi="en-US"/>
        </w:rPr>
        <w:t>c</w:t>
      </w:r>
      <w:r w:rsidRPr="00536E1A">
        <w:rPr>
          <w:rFonts w:eastAsiaTheme="minorEastAsia"/>
          <w:b/>
          <w:bCs/>
          <w:sz w:val="20"/>
          <w:szCs w:val="20"/>
          <w:lang w:val="fr-FR" w:bidi="en-US"/>
        </w:rPr>
        <w:t xml:space="preserve">) Bienfaits de la récitation </w:t>
      </w:r>
    </w:p>
    <w:p w14:paraId="251A2869" w14:textId="77777777" w:rsidR="00857B6C" w:rsidRDefault="00857B6C" w:rsidP="00194412">
      <w:pPr>
        <w:pStyle w:val="Paragraphedeliste"/>
        <w:ind w:left="0" w:firstLine="0"/>
        <w:rPr>
          <w:rFonts w:cstheme="minorHAnsi"/>
          <w:b/>
          <w:bCs/>
        </w:rPr>
      </w:pPr>
    </w:p>
    <w:p w14:paraId="3FA9F29E" w14:textId="502BDF57" w:rsidR="00BB18B5" w:rsidRPr="004020FA" w:rsidRDefault="00261F58" w:rsidP="00BB18B5">
      <w:pPr>
        <w:ind w:firstLine="0"/>
        <w:rPr>
          <w:rFonts w:cstheme="minorHAnsi"/>
          <w:lang w:bidi="fa-IR"/>
        </w:rPr>
      </w:pPr>
      <w:r>
        <w:rPr>
          <w:rFonts w:cstheme="minorHAnsi"/>
          <w:lang w:bidi="fa-IR"/>
        </w:rPr>
        <w:t>Dans le tafsir « </w:t>
      </w:r>
      <w:proofErr w:type="spellStart"/>
      <w:r w:rsidR="00BB18B5" w:rsidRPr="004020FA">
        <w:rPr>
          <w:rFonts w:eastAsia="Times New Roman" w:cstheme="minorHAnsi"/>
          <w:lang w:val="fr-FR"/>
        </w:rPr>
        <w:t>Majmà</w:t>
      </w:r>
      <w:proofErr w:type="spellEnd"/>
      <w:r w:rsidR="00BB18B5" w:rsidRPr="004020FA">
        <w:rPr>
          <w:rFonts w:eastAsia="Times New Roman" w:cstheme="minorHAnsi"/>
          <w:lang w:val="fr-FR"/>
        </w:rPr>
        <w:t xml:space="preserve">’ al </w:t>
      </w:r>
      <w:proofErr w:type="spellStart"/>
      <w:r w:rsidR="00BB18B5" w:rsidRPr="004020FA">
        <w:rPr>
          <w:rFonts w:eastAsia="Times New Roman" w:cstheme="minorHAnsi"/>
          <w:lang w:val="fr-FR"/>
        </w:rPr>
        <w:t>Bayàn</w:t>
      </w:r>
      <w:proofErr w:type="spellEnd"/>
      <w:r>
        <w:rPr>
          <w:rFonts w:cstheme="minorHAnsi"/>
          <w:lang w:bidi="fa-IR"/>
        </w:rPr>
        <w:t> »</w:t>
      </w:r>
      <w:r w:rsidR="00BB18B5" w:rsidRPr="004020FA">
        <w:rPr>
          <w:rFonts w:cstheme="minorHAnsi"/>
          <w:lang w:bidi="fa-IR"/>
        </w:rPr>
        <w:t xml:space="preserve">, il est rapporté que la lecture de la 27e sourate du Coran permet d'obtenir la récompense équivalente à celle de dix personnes croyantes et mécréantes ayant vécu à l'époque des Prophètes Salomon, Houd, </w:t>
      </w:r>
      <w:r w:rsidR="00BB18B5" w:rsidRPr="004020FA">
        <w:rPr>
          <w:rStyle w:val="Accentuation"/>
          <w:rFonts w:cstheme="minorHAnsi"/>
          <w:i w:val="0"/>
          <w:iCs w:val="0"/>
          <w:shd w:val="clear" w:color="auto" w:fill="FFFFFF"/>
          <w:lang w:val="fr-RE"/>
        </w:rPr>
        <w:t>Shoaib</w:t>
      </w:r>
      <w:r w:rsidR="00BB18B5" w:rsidRPr="004020FA">
        <w:rPr>
          <w:rFonts w:cstheme="minorHAnsi"/>
          <w:lang w:bidi="fa-IR"/>
        </w:rPr>
        <w:t>, Saleh et Abraham</w:t>
      </w:r>
      <w:r w:rsidR="00E07973">
        <w:rPr>
          <w:rStyle w:val="Appelnotedebasdep"/>
          <w:rFonts w:cstheme="minorHAnsi"/>
          <w:lang w:bidi="fa-IR"/>
        </w:rPr>
        <w:footnoteReference w:id="7"/>
      </w:r>
      <w:r w:rsidR="00BB18B5" w:rsidRPr="004020FA">
        <w:rPr>
          <w:rFonts w:cstheme="minorHAnsi"/>
          <w:lang w:bidi="fa-IR"/>
        </w:rPr>
        <w:t>.</w:t>
      </w:r>
      <w:r w:rsidR="00BB18B5" w:rsidRPr="004020FA">
        <w:rPr>
          <w:rStyle w:val="Appelnotedebasdep"/>
          <w:rFonts w:cstheme="minorHAnsi"/>
          <w:lang w:bidi="fa-IR"/>
        </w:rPr>
        <w:footnoteReference w:id="8"/>
      </w:r>
    </w:p>
    <w:p w14:paraId="71821535" w14:textId="28C2B6FA" w:rsidR="00546882" w:rsidRDefault="00BB18B5" w:rsidP="00E07973">
      <w:pPr>
        <w:ind w:firstLine="0"/>
        <w:rPr>
          <w:rFonts w:cstheme="minorHAnsi"/>
          <w:lang w:bidi="fa-IR"/>
        </w:rPr>
      </w:pPr>
      <w:r w:rsidRPr="004020FA">
        <w:rPr>
          <w:rFonts w:cstheme="minorHAnsi"/>
          <w:lang w:bidi="fa-IR"/>
        </w:rPr>
        <w:t>Selon l’</w:t>
      </w:r>
      <w:r w:rsidRPr="004020FA">
        <w:rPr>
          <w:rFonts w:cstheme="minorHAnsi"/>
          <w:lang w:eastAsia="fr-FR" w:bidi="fr-FR"/>
        </w:rPr>
        <w:t>Imam as-</w:t>
      </w:r>
      <w:proofErr w:type="spellStart"/>
      <w:r w:rsidRPr="004020FA">
        <w:rPr>
          <w:rFonts w:cstheme="minorHAnsi"/>
          <w:lang w:eastAsia="fr-FR" w:bidi="fr-FR"/>
        </w:rPr>
        <w:t>Sàdiq</w:t>
      </w:r>
      <w:proofErr w:type="spellEnd"/>
      <w:r w:rsidRPr="004020FA">
        <w:rPr>
          <w:rFonts w:cstheme="minorHAnsi"/>
          <w:lang w:eastAsia="fr-FR" w:bidi="fr-FR"/>
        </w:rPr>
        <w:t xml:space="preserve"> (a)</w:t>
      </w:r>
      <w:r w:rsidRPr="004020FA">
        <w:rPr>
          <w:rFonts w:cstheme="minorHAnsi"/>
          <w:lang w:bidi="fa-IR"/>
        </w:rPr>
        <w:t xml:space="preserve">, réciter les sourates </w:t>
      </w:r>
      <w:proofErr w:type="spellStart"/>
      <w:r w:rsidRPr="004020FA">
        <w:rPr>
          <w:rFonts w:cstheme="minorHAnsi"/>
          <w:lang w:val="fr-RE"/>
        </w:rPr>
        <w:t>ash-Shou’ara</w:t>
      </w:r>
      <w:proofErr w:type="spellEnd"/>
      <w:r w:rsidRPr="004020FA">
        <w:rPr>
          <w:rFonts w:cstheme="minorHAnsi"/>
          <w:lang w:val="fr-RE"/>
        </w:rPr>
        <w:t xml:space="preserve">, al-Qasas </w:t>
      </w:r>
      <w:r w:rsidRPr="004020FA">
        <w:rPr>
          <w:rFonts w:cstheme="minorHAnsi"/>
          <w:lang w:bidi="fa-IR"/>
        </w:rPr>
        <w:t xml:space="preserve">et </w:t>
      </w:r>
      <w:r w:rsidRPr="004020FA">
        <w:rPr>
          <w:rFonts w:cstheme="minorHAnsi"/>
          <w:lang w:val="fr-RE"/>
        </w:rPr>
        <w:t>an-</w:t>
      </w:r>
      <w:proofErr w:type="spellStart"/>
      <w:r w:rsidRPr="004020FA">
        <w:rPr>
          <w:rFonts w:cstheme="minorHAnsi"/>
          <w:lang w:val="fr-RE"/>
        </w:rPr>
        <w:t>Naml</w:t>
      </w:r>
      <w:proofErr w:type="spellEnd"/>
      <w:r w:rsidRPr="004020FA">
        <w:rPr>
          <w:rFonts w:cstheme="minorHAnsi"/>
          <w:lang w:val="fr-RE"/>
        </w:rPr>
        <w:t> </w:t>
      </w:r>
      <w:r w:rsidRPr="004020FA">
        <w:rPr>
          <w:rFonts w:cstheme="minorHAnsi"/>
          <w:lang w:bidi="fa-IR"/>
        </w:rPr>
        <w:t>dans la nuit du vendredi permettra à la personne d'être parmi les amis de Dieu et de bénéficier de Sa miséricorde et de Sa protection.</w:t>
      </w:r>
      <w:r w:rsidRPr="004020FA">
        <w:rPr>
          <w:rStyle w:val="Appelnotedebasdep"/>
          <w:rFonts w:cstheme="minorHAnsi"/>
          <w:lang w:bidi="fa-IR"/>
        </w:rPr>
        <w:footnoteReference w:id="9"/>
      </w:r>
    </w:p>
    <w:p w14:paraId="70ABFA71" w14:textId="77777777" w:rsidR="007D687D" w:rsidRDefault="007D687D" w:rsidP="00E07973">
      <w:pPr>
        <w:ind w:firstLine="0"/>
        <w:rPr>
          <w:rFonts w:cstheme="minorHAnsi"/>
          <w:lang w:bidi="fa-IR"/>
        </w:rPr>
      </w:pPr>
    </w:p>
    <w:p w14:paraId="5A79F2D3" w14:textId="77777777" w:rsidR="007D687D" w:rsidRDefault="007D687D" w:rsidP="00E07973">
      <w:pPr>
        <w:ind w:firstLine="0"/>
        <w:rPr>
          <w:rFonts w:cstheme="minorHAnsi"/>
          <w:lang w:bidi="fa-IR"/>
        </w:rPr>
      </w:pPr>
    </w:p>
    <w:p w14:paraId="369C899F" w14:textId="77777777" w:rsidR="007D687D" w:rsidRDefault="007D687D" w:rsidP="00E07973">
      <w:pPr>
        <w:ind w:firstLine="0"/>
        <w:rPr>
          <w:rFonts w:cstheme="minorHAnsi"/>
          <w:lang w:bidi="fa-IR"/>
        </w:rPr>
      </w:pPr>
    </w:p>
    <w:p w14:paraId="1387603B" w14:textId="77777777" w:rsidR="007D687D" w:rsidRDefault="007D687D" w:rsidP="00E07973">
      <w:pPr>
        <w:ind w:firstLine="0"/>
        <w:rPr>
          <w:rFonts w:cstheme="minorHAnsi"/>
          <w:lang w:bidi="fa-IR"/>
        </w:rPr>
      </w:pPr>
    </w:p>
    <w:p w14:paraId="0CD710BE" w14:textId="77777777" w:rsidR="007D687D" w:rsidRDefault="007D687D" w:rsidP="00E07973">
      <w:pPr>
        <w:ind w:firstLine="0"/>
        <w:rPr>
          <w:rFonts w:cstheme="minorHAnsi"/>
          <w:lang w:bidi="fa-IR"/>
        </w:rPr>
      </w:pPr>
    </w:p>
    <w:p w14:paraId="5F9C3F71" w14:textId="77777777" w:rsidR="007D687D" w:rsidRPr="004020FA" w:rsidRDefault="007D687D" w:rsidP="00E07973">
      <w:pPr>
        <w:ind w:firstLine="0"/>
        <w:rPr>
          <w:rFonts w:cstheme="minorHAnsi"/>
        </w:rPr>
      </w:pPr>
    </w:p>
    <w:p w14:paraId="097F23E5" w14:textId="77777777" w:rsidR="00BB18B5" w:rsidRPr="00536E1A" w:rsidRDefault="00BB18B5" w:rsidP="00BB18B5">
      <w:pPr>
        <w:ind w:firstLine="0"/>
        <w:rPr>
          <w:rFonts w:eastAsiaTheme="minorEastAsia"/>
          <w:b/>
          <w:bCs/>
          <w:sz w:val="20"/>
          <w:szCs w:val="20"/>
          <w:lang w:val="fr-FR" w:bidi="en-US"/>
        </w:rPr>
      </w:pPr>
      <w:r>
        <w:rPr>
          <w:rFonts w:eastAsiaTheme="minorEastAsia"/>
          <w:b/>
          <w:bCs/>
          <w:sz w:val="20"/>
          <w:szCs w:val="20"/>
          <w:lang w:val="fr-FR" w:bidi="en-US"/>
        </w:rPr>
        <w:lastRenderedPageBreak/>
        <w:t>d</w:t>
      </w:r>
      <w:r w:rsidRPr="00536E1A">
        <w:rPr>
          <w:rFonts w:eastAsiaTheme="minorEastAsia"/>
          <w:b/>
          <w:bCs/>
          <w:sz w:val="20"/>
          <w:szCs w:val="20"/>
          <w:lang w:val="fr-FR" w:bidi="en-US"/>
        </w:rPr>
        <w:t>) Exégèse et commentaire de la sourate</w:t>
      </w:r>
    </w:p>
    <w:p w14:paraId="529C7CD0" w14:textId="77777777" w:rsidR="00857B6C" w:rsidRDefault="00857B6C" w:rsidP="00194412">
      <w:pPr>
        <w:pStyle w:val="Paragraphedeliste"/>
        <w:ind w:left="0" w:firstLine="0"/>
        <w:rPr>
          <w:rFonts w:cstheme="minorHAnsi"/>
          <w:b/>
          <w:bCs/>
        </w:rPr>
      </w:pPr>
    </w:p>
    <w:p w14:paraId="09C50163" w14:textId="77777777" w:rsidR="00BE62CD" w:rsidRDefault="00BE62CD" w:rsidP="00194412">
      <w:pPr>
        <w:pStyle w:val="Paragraphedeliste"/>
        <w:ind w:left="0" w:firstLine="0"/>
        <w:rPr>
          <w:rFonts w:cstheme="minorHAnsi"/>
          <w:b/>
          <w:bCs/>
        </w:rPr>
      </w:pPr>
    </w:p>
    <w:p w14:paraId="6552A091" w14:textId="77777777" w:rsidR="00BE62CD" w:rsidRDefault="00BE62CD" w:rsidP="00194412">
      <w:pPr>
        <w:pStyle w:val="Paragraphedeliste"/>
        <w:ind w:left="0" w:firstLine="0"/>
        <w:rPr>
          <w:rFonts w:cstheme="minorHAnsi"/>
          <w:b/>
          <w:bCs/>
        </w:rPr>
      </w:pPr>
    </w:p>
    <w:p w14:paraId="14522965" w14:textId="77777777" w:rsidR="00BE62CD" w:rsidRPr="001F7AF6" w:rsidRDefault="00BE62CD" w:rsidP="00BE62CD">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0B53C7D4" w14:textId="77777777" w:rsidR="00BE62CD" w:rsidRDefault="00BE62CD" w:rsidP="00BE62CD">
      <w:pPr>
        <w:pStyle w:val="Paragraphedeliste"/>
        <w:ind w:left="0" w:firstLine="0"/>
        <w:jc w:val="right"/>
        <w:rPr>
          <w:rFonts w:cstheme="minorHAnsi"/>
          <w:b/>
          <w:bCs/>
        </w:rPr>
      </w:pPr>
    </w:p>
    <w:p w14:paraId="4D843687" w14:textId="77777777" w:rsidR="00BE62CD" w:rsidRDefault="00BE62CD" w:rsidP="00194412">
      <w:pPr>
        <w:pStyle w:val="Paragraphedeliste"/>
        <w:ind w:left="0" w:firstLine="0"/>
        <w:rPr>
          <w:rFonts w:cstheme="minorHAnsi"/>
          <w:b/>
          <w:bCs/>
        </w:rPr>
      </w:pPr>
    </w:p>
    <w:p w14:paraId="4DD87BE3" w14:textId="77777777" w:rsidR="007D687D" w:rsidRPr="0073099C" w:rsidRDefault="007D687D" w:rsidP="007D687D">
      <w:pPr>
        <w:ind w:firstLine="0"/>
        <w:rPr>
          <w:b/>
          <w:i/>
          <w:sz w:val="20"/>
          <w:szCs w:val="20"/>
          <w:lang w:val="fr-FR"/>
        </w:rPr>
      </w:pPr>
      <w:r w:rsidRPr="0073099C">
        <w:rPr>
          <w:b/>
          <w:i/>
          <w:sz w:val="20"/>
          <w:szCs w:val="20"/>
          <w:lang w:val="fr-FR"/>
        </w:rPr>
        <w:t>Par la grâce du nom d’Allah, le Tout Miséricordieux, le Très Miséricordieux</w:t>
      </w:r>
    </w:p>
    <w:p w14:paraId="3ADA6C68" w14:textId="5CE1971F" w:rsidR="00194412" w:rsidRDefault="00194412" w:rsidP="00B83801">
      <w:pPr>
        <w:ind w:firstLine="0"/>
        <w:rPr>
          <w:rFonts w:cstheme="minorHAnsi"/>
          <w:lang w:bidi="fa-IR"/>
        </w:rPr>
      </w:pPr>
    </w:p>
    <w:p w14:paraId="6B6D4388" w14:textId="77777777" w:rsidR="00BE62CD" w:rsidRDefault="00BE62CD" w:rsidP="00B83801">
      <w:pPr>
        <w:ind w:firstLine="0"/>
        <w:rPr>
          <w:rFonts w:cstheme="minorHAnsi"/>
          <w:lang w:bidi="fa-IR"/>
        </w:rPr>
      </w:pPr>
    </w:p>
    <w:p w14:paraId="66649E76" w14:textId="77777777" w:rsidR="00BE62CD" w:rsidRDefault="00BE62CD" w:rsidP="00B83801">
      <w:pPr>
        <w:ind w:firstLine="0"/>
        <w:rPr>
          <w:rFonts w:cstheme="minorHAnsi"/>
          <w:lang w:bidi="fa-IR"/>
        </w:rPr>
      </w:pPr>
    </w:p>
    <w:p w14:paraId="0EB074EF" w14:textId="11CD61F2" w:rsidR="00BE62CD" w:rsidRDefault="00B04CDC" w:rsidP="00B04CDC">
      <w:pPr>
        <w:ind w:firstLine="0"/>
        <w:jc w:val="right"/>
        <w:rPr>
          <w:rFonts w:cstheme="minorHAnsi"/>
          <w:lang w:bidi="fa-IR"/>
        </w:rPr>
      </w:pPr>
      <w:proofErr w:type="spellStart"/>
      <w:r w:rsidRPr="0098652F">
        <w:rPr>
          <w:rFonts w:cs="KFGQPC Uthmanic Script HAFS"/>
          <w:color w:val="000000"/>
          <w:sz w:val="36"/>
          <w:szCs w:val="36"/>
          <w:shd w:val="clear" w:color="auto" w:fill="FFFFFF"/>
          <w:rtl/>
        </w:rPr>
        <w:t>طسٓۚ</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تِلۡكَ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ءَايَٰتُ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لۡقُرۡءَانِ</w:t>
      </w:r>
      <w:proofErr w:type="spellEnd"/>
      <w:r w:rsidRPr="0098652F">
        <w:rPr>
          <w:rFonts w:cs="KFGQPC Uthmanic Script HAFS"/>
          <w:color w:val="000000"/>
          <w:sz w:val="36"/>
          <w:szCs w:val="36"/>
          <w:shd w:val="clear" w:color="auto" w:fill="FFFFFF"/>
          <w:rtl/>
        </w:rPr>
        <w:t xml:space="preserve"> وَكِتَابٖ مُّبِينٍ١ </w:t>
      </w:r>
      <w:proofErr w:type="spellStart"/>
      <w:r w:rsidRPr="0098652F">
        <w:rPr>
          <w:rFonts w:cs="KFGQPC Uthmanic Script HAFS"/>
          <w:color w:val="000000"/>
          <w:sz w:val="36"/>
          <w:szCs w:val="36"/>
          <w:shd w:val="clear" w:color="auto" w:fill="FFFFFF"/>
          <w:rtl/>
        </w:rPr>
        <w:t>هُدٗى</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وَبُشۡرَىٰ</w:t>
      </w:r>
      <w:proofErr w:type="spellEnd"/>
      <w:r w:rsidRPr="0098652F">
        <w:rPr>
          <w:rFonts w:cs="KFGQPC Uthmanic Script HAFS"/>
          <w:color w:val="000000"/>
          <w:sz w:val="36"/>
          <w:szCs w:val="36"/>
          <w:shd w:val="clear" w:color="auto" w:fill="FFFFFF"/>
          <w:rtl/>
        </w:rPr>
        <w:t xml:space="preserve"> لِلۡمُؤۡمِنِينَ٢</w:t>
      </w:r>
    </w:p>
    <w:p w14:paraId="0D1A1A22" w14:textId="77777777" w:rsidR="00BE62CD" w:rsidRPr="004020FA" w:rsidRDefault="00BE62CD" w:rsidP="00B83801">
      <w:pPr>
        <w:ind w:firstLine="0"/>
        <w:rPr>
          <w:rFonts w:cstheme="minorHAnsi"/>
          <w:lang w:bidi="fa-IR"/>
        </w:rPr>
      </w:pPr>
    </w:p>
    <w:p w14:paraId="687DA865" w14:textId="39C93175" w:rsidR="00194412" w:rsidRPr="005766EE" w:rsidRDefault="00B83801" w:rsidP="00B83801">
      <w:pPr>
        <w:ind w:firstLine="0"/>
        <w:rPr>
          <w:rFonts w:cstheme="minorHAnsi"/>
          <w:b/>
          <w:bCs/>
          <w:i/>
          <w:iCs/>
          <w:sz w:val="20"/>
          <w:szCs w:val="20"/>
          <w:lang w:bidi="fa-IR"/>
        </w:rPr>
      </w:pPr>
      <w:r w:rsidRPr="005766EE">
        <w:rPr>
          <w:rFonts w:cstheme="minorHAnsi"/>
          <w:b/>
          <w:bCs/>
          <w:i/>
          <w:iCs/>
          <w:sz w:val="20"/>
          <w:szCs w:val="20"/>
          <w:lang w:bidi="fa-IR"/>
        </w:rPr>
        <w:t xml:space="preserve">1- </w:t>
      </w:r>
      <w:proofErr w:type="spellStart"/>
      <w:r w:rsidR="00AA403F">
        <w:rPr>
          <w:rFonts w:cstheme="minorHAnsi"/>
          <w:b/>
          <w:bCs/>
          <w:i/>
          <w:iCs/>
          <w:sz w:val="20"/>
          <w:szCs w:val="20"/>
          <w:lang w:bidi="fa-IR"/>
        </w:rPr>
        <w:t>T</w:t>
      </w:r>
      <w:r w:rsidR="00BC2085">
        <w:rPr>
          <w:rFonts w:cstheme="minorHAnsi"/>
          <w:b/>
          <w:bCs/>
          <w:i/>
          <w:iCs/>
          <w:sz w:val="20"/>
          <w:szCs w:val="20"/>
          <w:lang w:bidi="fa-IR"/>
        </w:rPr>
        <w:t>â</w:t>
      </w:r>
      <w:proofErr w:type="spellEnd"/>
      <w:r w:rsidR="00AA403F">
        <w:rPr>
          <w:rFonts w:cstheme="minorHAnsi"/>
          <w:b/>
          <w:bCs/>
          <w:i/>
          <w:iCs/>
          <w:sz w:val="20"/>
          <w:szCs w:val="20"/>
          <w:lang w:bidi="fa-IR"/>
        </w:rPr>
        <w:t>.</w:t>
      </w:r>
      <w:r w:rsidR="00194412" w:rsidRPr="005766EE">
        <w:rPr>
          <w:rFonts w:cstheme="minorHAnsi"/>
          <w:b/>
          <w:bCs/>
          <w:i/>
          <w:iCs/>
          <w:sz w:val="20"/>
          <w:szCs w:val="20"/>
          <w:lang w:bidi="fa-IR"/>
        </w:rPr>
        <w:t xml:space="preserve"> </w:t>
      </w:r>
      <w:proofErr w:type="spellStart"/>
      <w:r w:rsidR="00194412" w:rsidRPr="005766EE">
        <w:rPr>
          <w:rFonts w:cstheme="minorHAnsi"/>
          <w:b/>
          <w:bCs/>
          <w:i/>
          <w:iCs/>
          <w:sz w:val="20"/>
          <w:szCs w:val="20"/>
          <w:lang w:bidi="fa-IR"/>
        </w:rPr>
        <w:t>S</w:t>
      </w:r>
      <w:r w:rsidR="00BC2085">
        <w:rPr>
          <w:rFonts w:cstheme="minorHAnsi"/>
          <w:b/>
          <w:bCs/>
          <w:i/>
          <w:iCs/>
          <w:sz w:val="20"/>
          <w:szCs w:val="20"/>
          <w:lang w:bidi="fa-IR"/>
        </w:rPr>
        <w:t>î</w:t>
      </w:r>
      <w:r w:rsidR="00194412" w:rsidRPr="005766EE">
        <w:rPr>
          <w:rFonts w:cstheme="minorHAnsi"/>
          <w:b/>
          <w:bCs/>
          <w:i/>
          <w:iCs/>
          <w:sz w:val="20"/>
          <w:szCs w:val="20"/>
          <w:lang w:bidi="fa-IR"/>
        </w:rPr>
        <w:t>n</w:t>
      </w:r>
      <w:proofErr w:type="spellEnd"/>
      <w:r w:rsidR="00194412" w:rsidRPr="005766EE">
        <w:rPr>
          <w:rFonts w:cstheme="minorHAnsi"/>
          <w:b/>
          <w:bCs/>
          <w:i/>
          <w:iCs/>
          <w:sz w:val="20"/>
          <w:szCs w:val="20"/>
          <w:lang w:bidi="fa-IR"/>
        </w:rPr>
        <w:t xml:space="preserve">. Voici les versets du Coran, un Livre explicite, </w:t>
      </w:r>
    </w:p>
    <w:p w14:paraId="37B229FF" w14:textId="7EC1B770" w:rsidR="00194412" w:rsidRPr="005766EE" w:rsidRDefault="00B83801" w:rsidP="00B83801">
      <w:pPr>
        <w:ind w:firstLine="0"/>
        <w:rPr>
          <w:rFonts w:cstheme="minorHAnsi"/>
          <w:b/>
          <w:bCs/>
          <w:i/>
          <w:iCs/>
          <w:sz w:val="20"/>
          <w:szCs w:val="20"/>
          <w:lang w:bidi="fa-IR"/>
        </w:rPr>
      </w:pPr>
      <w:r w:rsidRPr="005766EE">
        <w:rPr>
          <w:rFonts w:cstheme="minorHAnsi"/>
          <w:b/>
          <w:bCs/>
          <w:i/>
          <w:iCs/>
          <w:sz w:val="20"/>
          <w:szCs w:val="20"/>
          <w:lang w:bidi="fa-IR"/>
        </w:rPr>
        <w:t xml:space="preserve">2- </w:t>
      </w:r>
      <w:r w:rsidR="00194412" w:rsidRPr="005766EE">
        <w:rPr>
          <w:rFonts w:cstheme="minorHAnsi"/>
          <w:b/>
          <w:bCs/>
          <w:i/>
          <w:iCs/>
          <w:sz w:val="20"/>
          <w:szCs w:val="20"/>
          <w:lang w:bidi="fa-IR"/>
        </w:rPr>
        <w:t>un guide et une bonne annonce pour les croyants,</w:t>
      </w:r>
    </w:p>
    <w:p w14:paraId="4901E66A" w14:textId="76F0FE82" w:rsidR="00194412" w:rsidRDefault="00194412" w:rsidP="00B83801">
      <w:pPr>
        <w:ind w:firstLine="0"/>
        <w:rPr>
          <w:rFonts w:cstheme="minorHAnsi"/>
          <w:b/>
          <w:bCs/>
          <w:i/>
          <w:iCs/>
        </w:rPr>
      </w:pPr>
    </w:p>
    <w:p w14:paraId="1EBCFA84" w14:textId="611EC141" w:rsidR="00415FBC" w:rsidRPr="000C071E" w:rsidRDefault="00415FBC" w:rsidP="000C071E">
      <w:pPr>
        <w:ind w:firstLine="0"/>
        <w:rPr>
          <w:rFonts w:cstheme="minorHAnsi"/>
          <w:lang w:val="fr-RE" w:bidi="fa-IR"/>
        </w:rPr>
      </w:pPr>
      <w:r w:rsidRPr="00415FBC">
        <w:rPr>
          <w:rFonts w:cstheme="minorHAnsi"/>
          <w:lang w:val="fr-RE" w:bidi="fa-IR"/>
        </w:rPr>
        <w:t xml:space="preserve">1- Il convient de noter que vingt-neuf sourates du Saint Coran débutent par des syllabes, et la sourate </w:t>
      </w:r>
      <w:r>
        <w:rPr>
          <w:rFonts w:cstheme="minorHAnsi"/>
          <w:lang w:val="fr-RE" w:bidi="fa-IR"/>
        </w:rPr>
        <w:t>an-</w:t>
      </w:r>
      <w:proofErr w:type="spellStart"/>
      <w:r>
        <w:rPr>
          <w:rFonts w:cstheme="minorHAnsi"/>
          <w:lang w:val="fr-RE" w:bidi="fa-IR"/>
        </w:rPr>
        <w:t>Naml</w:t>
      </w:r>
      <w:proofErr w:type="spellEnd"/>
      <w:r w:rsidRPr="00415FBC">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415FBC">
        <w:rPr>
          <w:rFonts w:cstheme="minorHAnsi"/>
          <w:lang w:val="fr-RE" w:bidi="fa-IR"/>
        </w:rPr>
        <w:t>Baqarah</w:t>
      </w:r>
      <w:proofErr w:type="spellEnd"/>
      <w:r w:rsidRPr="00415FBC">
        <w:rPr>
          <w:rFonts w:cstheme="minorHAnsi"/>
          <w:lang w:val="fr-RE" w:bidi="fa-IR"/>
        </w:rPr>
        <w:t>.</w:t>
      </w:r>
    </w:p>
    <w:p w14:paraId="68F154FC" w14:textId="7B6A131E" w:rsidR="00194412" w:rsidRPr="004020FA" w:rsidRDefault="000C071E" w:rsidP="00B83801">
      <w:pPr>
        <w:ind w:firstLine="0"/>
        <w:rPr>
          <w:rFonts w:cstheme="minorHAnsi"/>
          <w:lang w:bidi="fa-IR"/>
        </w:rPr>
      </w:pPr>
      <w:r>
        <w:rPr>
          <w:rFonts w:cstheme="minorHAnsi"/>
          <w:lang w:bidi="fa-IR"/>
        </w:rPr>
        <w:t xml:space="preserve">2- </w:t>
      </w:r>
      <w:r w:rsidR="00194412" w:rsidRPr="004020FA">
        <w:rPr>
          <w:rFonts w:cstheme="minorHAnsi"/>
          <w:lang w:bidi="fa-IR"/>
        </w:rPr>
        <w:t>On pourrait se demander en quoi le Coran constitue une guidance pour les croyants, alors qu'ils ont déjà été guidés et sont devenus croyants ? La réponse réside dans le fait que la guidance du Coran comporte des étapes et des niveaux. Certaines de ces étapes sont destinées à l'ensemble des individus, tandis que les niveaux supérieurs de la guidance du Coran sont réservés aux croyants, aux bienfaiteurs et aux pieux.</w:t>
      </w:r>
    </w:p>
    <w:p w14:paraId="0D5637A5" w14:textId="11FEBBDD" w:rsidR="00194412" w:rsidRPr="004020FA" w:rsidRDefault="00194412" w:rsidP="00B83801">
      <w:pPr>
        <w:ind w:firstLine="0"/>
        <w:rPr>
          <w:rFonts w:cstheme="minorHAnsi"/>
          <w:lang w:bidi="fa-IR"/>
        </w:rPr>
      </w:pPr>
      <w:r w:rsidRPr="004020FA">
        <w:rPr>
          <w:rFonts w:cstheme="minorHAnsi"/>
          <w:lang w:bidi="fa-IR"/>
        </w:rPr>
        <w:t>En effet, le Coran est une source de sagesse et de guidance pour tous les êtres humains, qu'ils soient croyants ou non. Cependant, ceux qui ont déjà embrassé la foi peuvent bénéficier d'une compréhension plus profonde et plus éclairée des enseignements du Coran, et ainsi accéder à des niveaux de guidance plus élevés. Les croyants qui s'engagent dans la pratique des bonnes actions et qui cultivent leur piété peuvent ainsi progresser dans leur cheminement spirituel et bénéficier d'une guidance toujours plus affinée.</w:t>
      </w:r>
      <w:r w:rsidR="00570861" w:rsidRPr="004020FA">
        <w:rPr>
          <w:rStyle w:val="Appelnotedebasdep"/>
          <w:rFonts w:cstheme="minorHAnsi"/>
          <w:lang w:bidi="fa-IR"/>
        </w:rPr>
        <w:footnoteReference w:id="10"/>
      </w:r>
    </w:p>
    <w:p w14:paraId="7CBF3693" w14:textId="77777777" w:rsidR="00675436" w:rsidRPr="004020FA" w:rsidRDefault="00675436" w:rsidP="005766EE">
      <w:pPr>
        <w:ind w:firstLine="0"/>
        <w:rPr>
          <w:rFonts w:cstheme="minorHAnsi"/>
        </w:rPr>
      </w:pPr>
    </w:p>
    <w:p w14:paraId="3A673761" w14:textId="05FA67B0" w:rsidR="00194412" w:rsidRDefault="00194412" w:rsidP="00570861">
      <w:pPr>
        <w:ind w:firstLine="0"/>
        <w:rPr>
          <w:rFonts w:cstheme="minorHAnsi"/>
        </w:rPr>
      </w:pPr>
    </w:p>
    <w:p w14:paraId="7BF5849C" w14:textId="77777777" w:rsidR="005766EE" w:rsidRPr="004020FA" w:rsidRDefault="005766EE" w:rsidP="00570861">
      <w:pPr>
        <w:ind w:firstLine="0"/>
        <w:rPr>
          <w:rFonts w:cstheme="minorHAnsi"/>
          <w:lang w:bidi="fa-IR"/>
        </w:rPr>
      </w:pPr>
    </w:p>
    <w:p w14:paraId="0CC72E86" w14:textId="5A35A60B" w:rsidR="00C35476" w:rsidRDefault="00C35476" w:rsidP="00C35476">
      <w:pPr>
        <w:ind w:firstLine="0"/>
        <w:jc w:val="right"/>
        <w:rPr>
          <w:rFonts w:cstheme="minorHAnsi"/>
          <w:b/>
          <w:bCs/>
          <w:i/>
          <w:iCs/>
          <w:sz w:val="20"/>
          <w:szCs w:val="20"/>
          <w:lang w:bidi="fa-IR"/>
        </w:rPr>
      </w:pPr>
      <w:proofErr w:type="spellStart"/>
      <w:r w:rsidRPr="0098652F">
        <w:rPr>
          <w:rFonts w:cs="KFGQPC Uthmanic Script HAFS" w:hint="cs"/>
          <w:color w:val="000000"/>
          <w:sz w:val="36"/>
          <w:szCs w:val="36"/>
          <w:shd w:val="clear" w:color="auto" w:fill="FFFFFF"/>
          <w:rtl/>
        </w:rPr>
        <w:lastRenderedPageBreak/>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يُقِيمُونَ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لصَّلَوٰةَ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وَيُؤۡتُونَ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لزَّكَوٰةَ</w:t>
      </w:r>
      <w:proofErr w:type="spellEnd"/>
      <w:r w:rsidRPr="0098652F">
        <w:rPr>
          <w:rFonts w:cs="KFGQPC Uthmanic Script HAFS"/>
          <w:color w:val="000000"/>
          <w:sz w:val="36"/>
          <w:szCs w:val="36"/>
          <w:shd w:val="clear" w:color="auto" w:fill="FFFFFF"/>
          <w:rtl/>
        </w:rPr>
        <w:t xml:space="preserve"> وَهُم </w:t>
      </w:r>
      <w:proofErr w:type="spellStart"/>
      <w:r w:rsidRPr="0098652F">
        <w:rPr>
          <w:rFonts w:cs="KFGQPC Uthmanic Script HAFS"/>
          <w:color w:val="000000"/>
          <w:sz w:val="36"/>
          <w:szCs w:val="36"/>
          <w:shd w:val="clear" w:color="auto" w:fill="FFFFFF"/>
          <w:rtl/>
        </w:rPr>
        <w:t>بِ</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لۡأٓخِرَةِ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هُمۡ</w:t>
      </w:r>
      <w:proofErr w:type="spellEnd"/>
      <w:r w:rsidRPr="0098652F">
        <w:rPr>
          <w:rFonts w:cs="KFGQPC Uthmanic Script HAFS"/>
          <w:color w:val="000000"/>
          <w:sz w:val="36"/>
          <w:szCs w:val="36"/>
          <w:shd w:val="clear" w:color="auto" w:fill="FFFFFF"/>
          <w:rtl/>
        </w:rPr>
        <w:t xml:space="preserve"> يُوقِنُونَ٣</w:t>
      </w:r>
    </w:p>
    <w:p w14:paraId="3BE1EC3F" w14:textId="77777777" w:rsidR="00C35476" w:rsidRDefault="00C35476" w:rsidP="00570861">
      <w:pPr>
        <w:ind w:firstLine="0"/>
        <w:rPr>
          <w:rFonts w:cstheme="minorHAnsi"/>
          <w:b/>
          <w:bCs/>
          <w:i/>
          <w:iCs/>
          <w:sz w:val="20"/>
          <w:szCs w:val="20"/>
          <w:lang w:bidi="fa-IR"/>
        </w:rPr>
      </w:pPr>
    </w:p>
    <w:p w14:paraId="24C457EF" w14:textId="505083ED" w:rsidR="00194412" w:rsidRPr="005766EE" w:rsidRDefault="00570861" w:rsidP="00570861">
      <w:pPr>
        <w:ind w:firstLine="0"/>
        <w:rPr>
          <w:rFonts w:cstheme="minorHAnsi"/>
          <w:b/>
          <w:bCs/>
          <w:i/>
          <w:iCs/>
          <w:sz w:val="20"/>
          <w:szCs w:val="20"/>
          <w:rtl/>
          <w:lang w:bidi="fa-IR"/>
        </w:rPr>
      </w:pPr>
      <w:r w:rsidRPr="005766EE">
        <w:rPr>
          <w:rFonts w:cstheme="minorHAnsi"/>
          <w:b/>
          <w:bCs/>
          <w:i/>
          <w:iCs/>
          <w:sz w:val="20"/>
          <w:szCs w:val="20"/>
          <w:lang w:bidi="fa-IR"/>
        </w:rPr>
        <w:t xml:space="preserve">3- </w:t>
      </w:r>
      <w:r w:rsidR="00194412" w:rsidRPr="005766EE">
        <w:rPr>
          <w:rFonts w:cstheme="minorHAnsi"/>
          <w:b/>
          <w:bCs/>
          <w:i/>
          <w:iCs/>
          <w:sz w:val="20"/>
          <w:szCs w:val="20"/>
          <w:lang w:bidi="fa-IR"/>
        </w:rPr>
        <w:t xml:space="preserve">Qui accomplissent la </w:t>
      </w:r>
      <w:r w:rsidR="00331000">
        <w:rPr>
          <w:rFonts w:cstheme="minorHAnsi"/>
          <w:b/>
          <w:bCs/>
          <w:i/>
          <w:iCs/>
          <w:sz w:val="20"/>
          <w:szCs w:val="20"/>
          <w:lang w:bidi="fa-IR"/>
        </w:rPr>
        <w:t>S</w:t>
      </w:r>
      <w:r w:rsidR="00194412" w:rsidRPr="005766EE">
        <w:rPr>
          <w:rFonts w:cstheme="minorHAnsi"/>
          <w:b/>
          <w:bCs/>
          <w:i/>
          <w:iCs/>
          <w:sz w:val="20"/>
          <w:szCs w:val="20"/>
          <w:lang w:bidi="fa-IR"/>
        </w:rPr>
        <w:t>al</w:t>
      </w:r>
      <w:r w:rsidR="00331000">
        <w:rPr>
          <w:rFonts w:cstheme="minorHAnsi"/>
          <w:b/>
          <w:bCs/>
          <w:i/>
          <w:iCs/>
          <w:sz w:val="20"/>
          <w:szCs w:val="20"/>
          <w:lang w:bidi="fa-IR"/>
        </w:rPr>
        <w:t>â</w:t>
      </w:r>
      <w:r w:rsidR="00194412" w:rsidRPr="005766EE">
        <w:rPr>
          <w:rFonts w:cstheme="minorHAnsi"/>
          <w:b/>
          <w:bCs/>
          <w:i/>
          <w:iCs/>
          <w:sz w:val="20"/>
          <w:szCs w:val="20"/>
          <w:lang w:bidi="fa-IR"/>
        </w:rPr>
        <w:t>t, acquittent la Zak</w:t>
      </w:r>
      <w:r w:rsidR="00331000">
        <w:rPr>
          <w:rFonts w:cstheme="minorHAnsi"/>
          <w:b/>
          <w:bCs/>
          <w:i/>
          <w:iCs/>
          <w:sz w:val="20"/>
          <w:szCs w:val="20"/>
          <w:lang w:bidi="fa-IR"/>
        </w:rPr>
        <w:t>â</w:t>
      </w:r>
      <w:r w:rsidR="00194412" w:rsidRPr="005766EE">
        <w:rPr>
          <w:rFonts w:cstheme="minorHAnsi"/>
          <w:b/>
          <w:bCs/>
          <w:i/>
          <w:iCs/>
          <w:sz w:val="20"/>
          <w:szCs w:val="20"/>
          <w:lang w:bidi="fa-IR"/>
        </w:rPr>
        <w:t>t et croient avec certitude en l’au-delà.</w:t>
      </w:r>
    </w:p>
    <w:p w14:paraId="1B6E418B" w14:textId="4A7C9222" w:rsidR="00194412" w:rsidRPr="004020FA" w:rsidRDefault="00194412" w:rsidP="00570861">
      <w:pPr>
        <w:ind w:firstLine="0"/>
        <w:rPr>
          <w:rFonts w:cstheme="minorHAnsi"/>
          <w:b/>
          <w:bCs/>
          <w:i/>
          <w:iCs/>
        </w:rPr>
      </w:pPr>
    </w:p>
    <w:p w14:paraId="6FD5438A" w14:textId="434D4CDF" w:rsidR="00194412" w:rsidRPr="004020FA" w:rsidRDefault="00194412" w:rsidP="00570861">
      <w:pPr>
        <w:ind w:firstLine="0"/>
        <w:rPr>
          <w:rFonts w:cstheme="minorHAnsi"/>
          <w:lang w:bidi="fa-IR"/>
        </w:rPr>
      </w:pPr>
      <w:r w:rsidRPr="004020FA">
        <w:rPr>
          <w:rFonts w:cstheme="minorHAnsi"/>
          <w:lang w:bidi="fa-IR"/>
        </w:rPr>
        <w:t>Ce verset met en lumière une caractéristique doctrinale essentielle des croyants. En plus de croire en l'origine de l'existence, ils ont également la certitude de sa fin ultime. C'est pourquoi ils accordent une grande importance à l'adoration et à l'acquittement de l'aumône légale (zak</w:t>
      </w:r>
      <w:r w:rsidR="00133022">
        <w:rPr>
          <w:rFonts w:cstheme="minorHAnsi"/>
          <w:lang w:bidi="fa-IR"/>
        </w:rPr>
        <w:t>a</w:t>
      </w:r>
      <w:r w:rsidRPr="004020FA">
        <w:rPr>
          <w:rFonts w:cstheme="minorHAnsi"/>
          <w:lang w:bidi="fa-IR"/>
        </w:rPr>
        <w:t>t</w:t>
      </w:r>
      <w:r w:rsidR="00133022">
        <w:rPr>
          <w:rStyle w:val="Appelnotedebasdep"/>
          <w:rFonts w:cstheme="minorHAnsi"/>
          <w:lang w:bidi="fa-IR"/>
        </w:rPr>
        <w:footnoteReference w:id="11"/>
      </w:r>
      <w:r w:rsidRPr="004020FA">
        <w:rPr>
          <w:rFonts w:cstheme="minorHAnsi"/>
          <w:lang w:bidi="fa-IR"/>
        </w:rPr>
        <w:t>).</w:t>
      </w:r>
      <w:r w:rsidR="00527CF6" w:rsidRPr="004020FA">
        <w:rPr>
          <w:rStyle w:val="Appelnotedebasdep"/>
          <w:rFonts w:cstheme="minorHAnsi"/>
          <w:lang w:bidi="fa-IR"/>
        </w:rPr>
        <w:footnoteReference w:id="12"/>
      </w:r>
    </w:p>
    <w:p w14:paraId="2D109017" w14:textId="77777777" w:rsidR="00570861" w:rsidRPr="004020FA" w:rsidRDefault="00570861" w:rsidP="00570861">
      <w:pPr>
        <w:ind w:firstLine="0"/>
        <w:rPr>
          <w:rFonts w:cstheme="minorHAnsi"/>
          <w:lang w:bidi="fa-IR"/>
        </w:rPr>
      </w:pPr>
    </w:p>
    <w:p w14:paraId="337A2CEB" w14:textId="615AF129" w:rsidR="00194412" w:rsidRDefault="00194412" w:rsidP="00527CF6">
      <w:pPr>
        <w:ind w:firstLine="0"/>
        <w:rPr>
          <w:rFonts w:cstheme="minorHAnsi"/>
          <w:lang w:bidi="fa-IR"/>
        </w:rPr>
      </w:pPr>
    </w:p>
    <w:p w14:paraId="3E09C326" w14:textId="77777777" w:rsidR="00C35476" w:rsidRDefault="00C35476" w:rsidP="00527CF6">
      <w:pPr>
        <w:ind w:firstLine="0"/>
        <w:rPr>
          <w:rFonts w:cstheme="minorHAnsi"/>
          <w:lang w:bidi="fa-IR"/>
        </w:rPr>
      </w:pPr>
    </w:p>
    <w:p w14:paraId="1A615764" w14:textId="67B64B59" w:rsidR="00C35476"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إِنَّ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لَا </w:t>
      </w:r>
      <w:proofErr w:type="spellStart"/>
      <w:r w:rsidRPr="0098652F">
        <w:rPr>
          <w:rFonts w:cs="KFGQPC Uthmanic Script HAFS"/>
          <w:color w:val="000000"/>
          <w:sz w:val="36"/>
          <w:szCs w:val="36"/>
          <w:shd w:val="clear" w:color="auto" w:fill="FFFFFF"/>
          <w:rtl/>
        </w:rPr>
        <w:t>يُؤۡمِنُونَ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لۡأٓخِرَةِ</w:t>
      </w:r>
      <w:proofErr w:type="spellEnd"/>
      <w:r w:rsidRPr="0098652F">
        <w:rPr>
          <w:rFonts w:cs="KFGQPC Uthmanic Script HAFS"/>
          <w:color w:val="000000"/>
          <w:sz w:val="36"/>
          <w:szCs w:val="36"/>
          <w:shd w:val="clear" w:color="auto" w:fill="FFFFFF"/>
          <w:rtl/>
        </w:rPr>
        <w:t xml:space="preserve"> زَيَّنَّا </w:t>
      </w:r>
      <w:proofErr w:type="spellStart"/>
      <w:r w:rsidRPr="0098652F">
        <w:rPr>
          <w:rFonts w:cs="KFGQPC Uthmanic Script HAFS"/>
          <w:color w:val="000000"/>
          <w:sz w:val="36"/>
          <w:szCs w:val="36"/>
          <w:shd w:val="clear" w:color="auto" w:fill="FFFFFF"/>
          <w:rtl/>
        </w:rPr>
        <w:t>لَهُمۡ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أَعۡمَٰلَه</w:t>
      </w:r>
      <w:r w:rsidRPr="0098652F">
        <w:rPr>
          <w:rFonts w:cs="KFGQPC Uthmanic Script HAFS" w:hint="eastAsia"/>
          <w:color w:val="000000"/>
          <w:sz w:val="36"/>
          <w:szCs w:val="36"/>
          <w:shd w:val="clear" w:color="auto" w:fill="FFFFFF"/>
          <w:rtl/>
        </w:rPr>
        <w:t>ُمۡ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فَهُمۡ</w:t>
      </w:r>
      <w:proofErr w:type="spellEnd"/>
      <w:r w:rsidRPr="0098652F">
        <w:rPr>
          <w:rFonts w:cs="KFGQPC Uthmanic Script HAFS"/>
          <w:color w:val="000000"/>
          <w:sz w:val="36"/>
          <w:szCs w:val="36"/>
          <w:shd w:val="clear" w:color="auto" w:fill="FFFFFF"/>
          <w:rtl/>
        </w:rPr>
        <w:t xml:space="preserve"> يَعۡمَهُونَ٤ </w:t>
      </w:r>
      <w:proofErr w:type="spellStart"/>
      <w:r w:rsidRPr="0098652F">
        <w:rPr>
          <w:rFonts w:cs="KFGQPC Uthmanic Script HAFS"/>
          <w:color w:val="000000"/>
          <w:sz w:val="36"/>
          <w:szCs w:val="36"/>
          <w:shd w:val="clear" w:color="auto" w:fill="FFFFFF"/>
          <w:rtl/>
        </w:rPr>
        <w:t>أُوْلَٰٓئِكَ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سُوٓءُ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لۡعَذَابِ</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وَهُمۡ</w:t>
      </w:r>
      <w:proofErr w:type="spellEnd"/>
      <w:r w:rsidRPr="0098652F">
        <w:rPr>
          <w:rFonts w:cs="KFGQPC Uthmanic Script HAFS"/>
          <w:color w:val="000000"/>
          <w:sz w:val="36"/>
          <w:szCs w:val="36"/>
          <w:shd w:val="clear" w:color="auto" w:fill="FFFFFF"/>
          <w:rtl/>
        </w:rPr>
        <w:t xml:space="preserve">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لۡأٓخِرَةِ</w:t>
      </w:r>
      <w:proofErr w:type="spellEnd"/>
      <w:r w:rsidRPr="0098652F">
        <w:rPr>
          <w:rFonts w:cs="KFGQPC Uthmanic Script HAFS"/>
          <w:color w:val="000000"/>
          <w:sz w:val="36"/>
          <w:szCs w:val="36"/>
          <w:shd w:val="clear" w:color="auto" w:fill="FFFFFF"/>
          <w:rtl/>
        </w:rPr>
        <w:t xml:space="preserve"> هُمُ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لۡأَخۡسَرُونَ</w:t>
      </w:r>
      <w:r w:rsidRPr="0098652F">
        <w:rPr>
          <w:rFonts w:cs="KFGQPC Uthmanic Script HAFS"/>
          <w:color w:val="000000"/>
          <w:sz w:val="36"/>
          <w:szCs w:val="36"/>
          <w:shd w:val="clear" w:color="auto" w:fill="FFFFFF"/>
          <w:rtl/>
        </w:rPr>
        <w:t>٥</w:t>
      </w:r>
    </w:p>
    <w:p w14:paraId="0DD98721" w14:textId="77777777" w:rsidR="00C35476" w:rsidRPr="004020FA" w:rsidRDefault="00C35476" w:rsidP="00527CF6">
      <w:pPr>
        <w:ind w:firstLine="0"/>
        <w:rPr>
          <w:rFonts w:cstheme="minorHAnsi"/>
          <w:lang w:bidi="fa-IR"/>
        </w:rPr>
      </w:pPr>
    </w:p>
    <w:p w14:paraId="711A0EEE" w14:textId="20B04E14" w:rsidR="00194412" w:rsidRPr="005766EE" w:rsidRDefault="00527CF6" w:rsidP="00527CF6">
      <w:pPr>
        <w:ind w:firstLine="0"/>
        <w:rPr>
          <w:rFonts w:cstheme="minorHAnsi"/>
          <w:b/>
          <w:bCs/>
          <w:i/>
          <w:iCs/>
          <w:sz w:val="20"/>
          <w:szCs w:val="20"/>
          <w:lang w:bidi="fa-IR"/>
        </w:rPr>
      </w:pPr>
      <w:r w:rsidRPr="00C37A6F">
        <w:rPr>
          <w:rFonts w:cstheme="minorHAnsi"/>
          <w:b/>
          <w:bCs/>
          <w:i/>
          <w:iCs/>
          <w:sz w:val="20"/>
          <w:szCs w:val="20"/>
          <w:lang w:bidi="fa-IR"/>
        </w:rPr>
        <w:t>4</w:t>
      </w:r>
      <w:r w:rsidRPr="005766EE">
        <w:rPr>
          <w:rFonts w:cstheme="minorHAnsi"/>
          <w:b/>
          <w:bCs/>
          <w:i/>
          <w:iCs/>
          <w:sz w:val="20"/>
          <w:szCs w:val="20"/>
          <w:lang w:bidi="fa-IR"/>
        </w:rPr>
        <w:t xml:space="preserve">- </w:t>
      </w:r>
      <w:r w:rsidR="00194412" w:rsidRPr="005766EE">
        <w:rPr>
          <w:rFonts w:cstheme="minorHAnsi"/>
          <w:b/>
          <w:bCs/>
          <w:i/>
          <w:iCs/>
          <w:sz w:val="20"/>
          <w:szCs w:val="20"/>
          <w:lang w:bidi="fa-IR"/>
        </w:rPr>
        <w:t>Quant à ceux qui ne croient pas en l’au-delà, Nous embellissons [à leurs yeux] leurs actions, et alors ils deviennent confus et hésitants.</w:t>
      </w:r>
    </w:p>
    <w:p w14:paraId="30A74DD5" w14:textId="01BA24CB" w:rsidR="00194412" w:rsidRPr="005766EE" w:rsidRDefault="00527CF6" w:rsidP="00527CF6">
      <w:pPr>
        <w:ind w:firstLine="0"/>
        <w:rPr>
          <w:rFonts w:cstheme="minorHAnsi"/>
          <w:b/>
          <w:bCs/>
          <w:i/>
          <w:iCs/>
          <w:sz w:val="20"/>
          <w:szCs w:val="20"/>
          <w:lang w:val="fr-FR" w:bidi="fa-IR"/>
        </w:rPr>
      </w:pPr>
      <w:r w:rsidRPr="005766EE">
        <w:rPr>
          <w:rFonts w:cstheme="minorHAnsi"/>
          <w:b/>
          <w:bCs/>
          <w:i/>
          <w:iCs/>
          <w:sz w:val="20"/>
          <w:szCs w:val="20"/>
          <w:lang w:bidi="fa-IR"/>
        </w:rPr>
        <w:t xml:space="preserve">5- </w:t>
      </w:r>
      <w:r w:rsidR="00194412" w:rsidRPr="005766EE">
        <w:rPr>
          <w:rFonts w:cstheme="minorHAnsi"/>
          <w:b/>
          <w:bCs/>
          <w:i/>
          <w:iCs/>
          <w:sz w:val="20"/>
          <w:szCs w:val="20"/>
          <w:lang w:bidi="fa-IR"/>
        </w:rPr>
        <w:t>Ce sont eux qui subiront le pire châtiment, tandis qu’ils seront dans l’au-delà les plus grands perdants.</w:t>
      </w:r>
    </w:p>
    <w:p w14:paraId="032B0DDC" w14:textId="77777777" w:rsidR="00527CF6" w:rsidRPr="004020FA" w:rsidRDefault="00527CF6" w:rsidP="00527CF6">
      <w:pPr>
        <w:ind w:firstLine="0"/>
        <w:rPr>
          <w:rFonts w:cstheme="minorHAnsi"/>
          <w:i/>
          <w:iCs/>
          <w:lang w:val="fr-FR" w:bidi="fa-IR"/>
        </w:rPr>
      </w:pPr>
    </w:p>
    <w:p w14:paraId="1D61C231" w14:textId="0DC8AA6A" w:rsidR="00194412" w:rsidRPr="004020FA" w:rsidRDefault="00527CF6" w:rsidP="00527CF6">
      <w:pPr>
        <w:ind w:firstLine="0"/>
        <w:rPr>
          <w:rFonts w:cstheme="minorHAnsi"/>
          <w:lang w:bidi="fa-IR"/>
        </w:rPr>
      </w:pPr>
      <w:r w:rsidRPr="004020FA">
        <w:rPr>
          <w:rFonts w:cstheme="minorHAnsi"/>
          <w:lang w:bidi="fa-IR"/>
        </w:rPr>
        <w:t xml:space="preserve">1- </w:t>
      </w:r>
      <w:r w:rsidR="00194412" w:rsidRPr="004020FA">
        <w:rPr>
          <w:rFonts w:cstheme="minorHAnsi"/>
          <w:lang w:bidi="fa-IR"/>
        </w:rPr>
        <w:t xml:space="preserve">Dans ce verset, l'embellissement des mauvaises actions est attribué à Dieu, alors que dans d’autres versets du Coran, cela est attribué au diable. La raison en est que Dieu est la Cause première et le Créateur de toutes les causes. Ainsi, toutes les actions peuvent Lui être attribuées. Cependant, comme le diable tente l'homme et l’attire vers les mauvaises actions en les </w:t>
      </w:r>
      <w:r w:rsidR="00C37A6F">
        <w:rPr>
          <w:rFonts w:cstheme="minorHAnsi"/>
          <w:lang w:bidi="fa-IR"/>
        </w:rPr>
        <w:t>rendant attrayantes à ses yeux, p</w:t>
      </w:r>
      <w:r w:rsidR="00194412" w:rsidRPr="004020FA">
        <w:rPr>
          <w:rFonts w:cstheme="minorHAnsi"/>
          <w:lang w:bidi="fa-IR"/>
        </w:rPr>
        <w:t xml:space="preserve">ar conséquent, on peut aussi attribuer les mauvaises actions au diable et à la propre âme de l'homme, qui en sont les agents directs. </w:t>
      </w:r>
    </w:p>
    <w:p w14:paraId="4A639529" w14:textId="77777777" w:rsidR="00194412" w:rsidRPr="004020FA" w:rsidRDefault="00194412" w:rsidP="00527CF6">
      <w:pPr>
        <w:ind w:firstLine="0"/>
        <w:rPr>
          <w:rFonts w:cstheme="minorHAnsi"/>
          <w:lang w:bidi="fa-IR"/>
        </w:rPr>
      </w:pPr>
      <w:r w:rsidRPr="004020FA">
        <w:rPr>
          <w:rFonts w:cstheme="minorHAnsi"/>
          <w:lang w:bidi="fa-IR"/>
        </w:rPr>
        <w:t>L’attribution de ces choses à Dieu ne signifie pas que l'homme est contraint de commettre des actes répréhensibles, mais plutôt qu'il choisit délibérément de suivre une mauvaise voie.</w:t>
      </w:r>
    </w:p>
    <w:p w14:paraId="695E2B0C" w14:textId="7319B4C3" w:rsidR="00194412" w:rsidRPr="004020FA" w:rsidRDefault="00527CF6" w:rsidP="00527CF6">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L'embellissement des actes aux yeux de l'homme signifie l'inversion des valeurs dans son esprit, ce qui le mène à l'égarement. Lorsque l'homme s'engage sur une mauvaise voie et répète ce comportement, la laideur de </w:t>
      </w:r>
      <w:r w:rsidR="00C37A6F">
        <w:rPr>
          <w:rFonts w:cstheme="minorHAnsi"/>
          <w:lang w:bidi="fa-IR"/>
        </w:rPr>
        <w:t xml:space="preserve">l’action </w:t>
      </w:r>
      <w:r w:rsidR="00194412" w:rsidRPr="004020FA">
        <w:rPr>
          <w:rFonts w:cstheme="minorHAnsi"/>
          <w:lang w:bidi="fa-IR"/>
        </w:rPr>
        <w:t>diminue peu à peu à ses yeux, au point de devenir normal</w:t>
      </w:r>
      <w:r w:rsidR="00C37A6F">
        <w:rPr>
          <w:rFonts w:cstheme="minorHAnsi"/>
          <w:lang w:bidi="fa-IR"/>
        </w:rPr>
        <w:t>e voire belle</w:t>
      </w:r>
      <w:r w:rsidR="00194412" w:rsidRPr="004020FA">
        <w:rPr>
          <w:rFonts w:cstheme="minorHAnsi"/>
          <w:lang w:bidi="fa-IR"/>
        </w:rPr>
        <w:t xml:space="preserve">, si bien qu'il finit par s'enorgueillir de sa propre dépravation et corruption. C'est le pire état qui puisse arriver à l'homme. </w:t>
      </w:r>
    </w:p>
    <w:p w14:paraId="5CA64D70" w14:textId="183790BA" w:rsidR="00194412" w:rsidRPr="004020FA" w:rsidRDefault="00527CF6" w:rsidP="00527CF6">
      <w:pPr>
        <w:ind w:firstLine="0"/>
        <w:rPr>
          <w:rFonts w:cstheme="minorHAnsi"/>
          <w:lang w:bidi="fa-IR"/>
        </w:rPr>
      </w:pPr>
      <w:r w:rsidRPr="004020FA">
        <w:rPr>
          <w:rFonts w:cstheme="minorHAnsi"/>
          <w:lang w:bidi="fa-IR"/>
        </w:rPr>
        <w:lastRenderedPageBreak/>
        <w:t xml:space="preserve">3- </w:t>
      </w:r>
      <w:r w:rsidR="00194412" w:rsidRPr="004020FA">
        <w:rPr>
          <w:rFonts w:cstheme="minorHAnsi"/>
          <w:lang w:bidi="fa-IR"/>
        </w:rPr>
        <w:t>Les mécréants et les égarés sont les gens les plus perdants. Celui qui voit la laideur comme belle déploie toute son énergie en pensant faire le bien, alors qu'en réalité il ne récolte que le malheur pour lui-même.</w:t>
      </w:r>
      <w:r w:rsidRPr="004020FA">
        <w:rPr>
          <w:rStyle w:val="Appelnotedebasdep"/>
          <w:rFonts w:cstheme="minorHAnsi"/>
          <w:lang w:bidi="fa-IR"/>
        </w:rPr>
        <w:footnoteReference w:id="13"/>
      </w:r>
    </w:p>
    <w:p w14:paraId="026C8140" w14:textId="77777777" w:rsidR="00527CF6" w:rsidRPr="004020FA" w:rsidRDefault="00527CF6" w:rsidP="00527CF6">
      <w:pPr>
        <w:ind w:firstLine="0"/>
        <w:rPr>
          <w:rFonts w:cstheme="minorHAnsi"/>
          <w:lang w:bidi="fa-IR"/>
        </w:rPr>
      </w:pPr>
    </w:p>
    <w:p w14:paraId="04CB23CE" w14:textId="77777777" w:rsidR="00527CF6" w:rsidRDefault="00527CF6" w:rsidP="00527CF6">
      <w:pPr>
        <w:ind w:firstLine="0"/>
        <w:rPr>
          <w:rFonts w:cstheme="minorHAnsi"/>
          <w:lang w:bidi="fa-IR"/>
        </w:rPr>
      </w:pPr>
    </w:p>
    <w:p w14:paraId="71869E2F" w14:textId="77777777" w:rsidR="00C35476" w:rsidRDefault="00C35476" w:rsidP="00527CF6">
      <w:pPr>
        <w:ind w:firstLine="0"/>
        <w:rPr>
          <w:rFonts w:cstheme="minorHAnsi"/>
          <w:lang w:bidi="fa-IR"/>
        </w:rPr>
      </w:pPr>
    </w:p>
    <w:p w14:paraId="52EC1C05" w14:textId="32E6E2E3" w:rsidR="00C35476" w:rsidRPr="004020FA"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وَإِنَّكَ لَتُلَقَّى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لۡقُرۡءَانَ</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color w:val="000000"/>
          <w:sz w:val="36"/>
          <w:szCs w:val="36"/>
          <w:shd w:val="clear" w:color="auto" w:fill="FFFFFF"/>
          <w:rtl/>
        </w:rPr>
        <w:t>لَّدُنۡ</w:t>
      </w:r>
      <w:proofErr w:type="spellEnd"/>
      <w:r w:rsidRPr="0098652F">
        <w:rPr>
          <w:rFonts w:cs="KFGQPC Uthmanic Script HAFS"/>
          <w:color w:val="000000"/>
          <w:sz w:val="36"/>
          <w:szCs w:val="36"/>
          <w:shd w:val="clear" w:color="auto" w:fill="FFFFFF"/>
          <w:rtl/>
        </w:rPr>
        <w:t xml:space="preserve"> حَكِيمٍ عَلِيمٍ٦</w:t>
      </w:r>
    </w:p>
    <w:p w14:paraId="0F741717" w14:textId="77777777" w:rsidR="005766EE" w:rsidRDefault="005766EE" w:rsidP="00527CF6">
      <w:pPr>
        <w:ind w:firstLine="0"/>
        <w:rPr>
          <w:rFonts w:cstheme="minorHAnsi"/>
          <w:lang w:bidi="fa-IR"/>
        </w:rPr>
      </w:pPr>
    </w:p>
    <w:p w14:paraId="634FE3F9" w14:textId="19954B3D" w:rsidR="00194412" w:rsidRPr="005766EE" w:rsidRDefault="00527CF6" w:rsidP="00527CF6">
      <w:pPr>
        <w:ind w:firstLine="0"/>
        <w:rPr>
          <w:rFonts w:cstheme="minorHAnsi"/>
          <w:b/>
          <w:bCs/>
          <w:i/>
          <w:iCs/>
          <w:sz w:val="20"/>
          <w:szCs w:val="20"/>
          <w:lang w:bidi="fa-IR"/>
        </w:rPr>
      </w:pPr>
      <w:r w:rsidRPr="005766EE">
        <w:rPr>
          <w:rFonts w:cstheme="minorHAnsi"/>
          <w:b/>
          <w:bCs/>
          <w:i/>
          <w:iCs/>
          <w:sz w:val="20"/>
          <w:szCs w:val="20"/>
          <w:lang w:bidi="fa-IR"/>
        </w:rPr>
        <w:t xml:space="preserve">6- </w:t>
      </w:r>
      <w:r w:rsidR="00194412" w:rsidRPr="005766EE">
        <w:rPr>
          <w:rFonts w:cstheme="minorHAnsi"/>
          <w:b/>
          <w:bCs/>
          <w:i/>
          <w:iCs/>
          <w:sz w:val="20"/>
          <w:szCs w:val="20"/>
          <w:lang w:bidi="fa-IR"/>
        </w:rPr>
        <w:t>Certes c’est toi qui reçois le Coran, de la part d’un Sage, d’un Savant.</w:t>
      </w:r>
    </w:p>
    <w:p w14:paraId="16F2D3F8" w14:textId="77777777" w:rsidR="00527CF6" w:rsidRPr="004020FA" w:rsidRDefault="00527CF6" w:rsidP="00527CF6">
      <w:pPr>
        <w:ind w:firstLine="0"/>
        <w:rPr>
          <w:rFonts w:cstheme="minorHAnsi"/>
          <w:i/>
          <w:iCs/>
          <w:lang w:bidi="fa-IR"/>
        </w:rPr>
      </w:pPr>
    </w:p>
    <w:p w14:paraId="0AE9BCCC" w14:textId="4123BCB7" w:rsidR="00194412" w:rsidRPr="004020FA" w:rsidRDefault="00527CF6" w:rsidP="00527CF6">
      <w:pPr>
        <w:ind w:firstLine="0"/>
        <w:rPr>
          <w:rFonts w:cstheme="minorHAnsi"/>
          <w:lang w:bidi="fa-IR"/>
        </w:rPr>
      </w:pPr>
      <w:r w:rsidRPr="004020FA">
        <w:rPr>
          <w:rFonts w:cstheme="minorHAnsi"/>
          <w:lang w:bidi="fa-IR"/>
        </w:rPr>
        <w:t xml:space="preserve">1- </w:t>
      </w:r>
      <w:r w:rsidR="00194412" w:rsidRPr="004020FA">
        <w:rPr>
          <w:rFonts w:cstheme="minorHAnsi"/>
          <w:lang w:bidi="fa-IR"/>
        </w:rPr>
        <w:t xml:space="preserve">Les termes </w:t>
      </w:r>
      <w:r w:rsidR="00787664">
        <w:rPr>
          <w:rFonts w:cstheme="minorHAnsi"/>
          <w:lang w:bidi="fa-IR"/>
        </w:rPr>
        <w:t>« </w:t>
      </w:r>
      <w:r w:rsidR="00194412" w:rsidRPr="004020FA">
        <w:rPr>
          <w:rFonts w:cstheme="minorHAnsi"/>
          <w:lang w:bidi="fa-IR"/>
        </w:rPr>
        <w:t>Savoir</w:t>
      </w:r>
      <w:r w:rsidR="00787664">
        <w:rPr>
          <w:rFonts w:cstheme="minorHAnsi"/>
          <w:lang w:bidi="fa-IR"/>
        </w:rPr>
        <w:t> »</w:t>
      </w:r>
      <w:r w:rsidR="00194412" w:rsidRPr="004020FA">
        <w:rPr>
          <w:rFonts w:cstheme="minorHAnsi"/>
          <w:lang w:bidi="fa-IR"/>
        </w:rPr>
        <w:t xml:space="preserve"> et </w:t>
      </w:r>
      <w:r w:rsidR="00787664">
        <w:rPr>
          <w:rFonts w:cstheme="minorHAnsi"/>
          <w:lang w:bidi="fa-IR"/>
        </w:rPr>
        <w:t>« </w:t>
      </w:r>
      <w:r w:rsidR="00194412" w:rsidRPr="004020FA">
        <w:rPr>
          <w:rFonts w:cstheme="minorHAnsi"/>
          <w:lang w:bidi="fa-IR"/>
        </w:rPr>
        <w:t>Sagesse</w:t>
      </w:r>
      <w:r w:rsidR="00787664">
        <w:rPr>
          <w:rFonts w:cstheme="minorHAnsi"/>
          <w:lang w:bidi="fa-IR"/>
        </w:rPr>
        <w:t> »</w:t>
      </w:r>
      <w:r w:rsidR="00194412" w:rsidRPr="004020FA">
        <w:rPr>
          <w:rFonts w:cstheme="minorHAnsi"/>
          <w:lang w:bidi="fa-IR"/>
        </w:rPr>
        <w:t xml:space="preserve"> sont deux attributs de Dieu. Le Savoir renvoie aux aspects théoriques de Sa connaissance, tandis que la Sagesse fait référence aux aspects pratiques de Sa connaissance, tels que le fait que Ses actes ont un but et que Ses œuvres sont solides et parfaitement conçues.  </w:t>
      </w:r>
    </w:p>
    <w:p w14:paraId="43FCA2D2" w14:textId="21E1CFD6" w:rsidR="00194412" w:rsidRPr="004020FA" w:rsidRDefault="00527CF6" w:rsidP="00527CF6">
      <w:pPr>
        <w:ind w:firstLine="0"/>
        <w:rPr>
          <w:rFonts w:cstheme="minorHAnsi"/>
          <w:lang w:bidi="fa-IR"/>
        </w:rPr>
      </w:pPr>
      <w:r w:rsidRPr="004020FA">
        <w:rPr>
          <w:rFonts w:cstheme="minorHAnsi"/>
          <w:lang w:bidi="fa-IR"/>
        </w:rPr>
        <w:t xml:space="preserve">2- </w:t>
      </w:r>
      <w:r w:rsidR="00194412" w:rsidRPr="004020FA">
        <w:rPr>
          <w:rFonts w:cstheme="minorHAnsi"/>
          <w:lang w:bidi="fa-IR"/>
        </w:rPr>
        <w:t>Le Coran tire son origine en dehors de l'être du Prophète (</w:t>
      </w:r>
      <w:r w:rsidRPr="004020FA">
        <w:rPr>
          <w:rFonts w:cstheme="minorHAnsi"/>
          <w:lang w:bidi="fa-IR"/>
        </w:rPr>
        <w:t>s</w:t>
      </w:r>
      <w:r w:rsidR="00194412" w:rsidRPr="004020FA">
        <w:rPr>
          <w:rFonts w:cstheme="minorHAnsi"/>
          <w:lang w:bidi="fa-IR"/>
        </w:rPr>
        <w:t>). Il ne s'agit pas d'une invention ou d'une fabrication de sa part, mais bien d'une révélation divine qui lui a été transmise. Le Coran est donc la parole de Dieu, et non une création humaine.</w:t>
      </w:r>
      <w:r w:rsidRPr="004020FA">
        <w:rPr>
          <w:rStyle w:val="Appelnotedebasdep"/>
          <w:rFonts w:cstheme="minorHAnsi"/>
          <w:lang w:bidi="fa-IR"/>
        </w:rPr>
        <w:footnoteReference w:id="14"/>
      </w:r>
    </w:p>
    <w:p w14:paraId="65CB0D92" w14:textId="77777777" w:rsidR="00527CF6" w:rsidRPr="004020FA" w:rsidRDefault="00527CF6" w:rsidP="00527CF6">
      <w:pPr>
        <w:ind w:firstLine="0"/>
        <w:rPr>
          <w:rFonts w:cstheme="minorHAnsi"/>
          <w:lang w:bidi="fa-IR"/>
        </w:rPr>
      </w:pPr>
    </w:p>
    <w:p w14:paraId="24FF5041" w14:textId="77777777" w:rsidR="00527CF6" w:rsidRDefault="00527CF6" w:rsidP="00527CF6">
      <w:pPr>
        <w:ind w:firstLine="0"/>
        <w:rPr>
          <w:rFonts w:cstheme="minorHAnsi"/>
          <w:lang w:bidi="fa-IR"/>
        </w:rPr>
      </w:pPr>
    </w:p>
    <w:p w14:paraId="7B050BAF" w14:textId="77777777" w:rsidR="00C35476" w:rsidRDefault="00C35476" w:rsidP="00527CF6">
      <w:pPr>
        <w:ind w:firstLine="0"/>
        <w:rPr>
          <w:rFonts w:cstheme="minorHAnsi"/>
          <w:lang w:bidi="fa-IR"/>
        </w:rPr>
      </w:pPr>
    </w:p>
    <w:p w14:paraId="4F3FE41D" w14:textId="77777777" w:rsidR="00C35476" w:rsidRDefault="00C35476" w:rsidP="00527CF6">
      <w:pPr>
        <w:ind w:firstLine="0"/>
        <w:rPr>
          <w:rFonts w:cstheme="minorHAnsi"/>
          <w:lang w:bidi="fa-IR"/>
        </w:rPr>
      </w:pPr>
    </w:p>
    <w:p w14:paraId="7CDD12B6" w14:textId="25AFF9F3" w:rsidR="00C35476" w:rsidRPr="004020FA"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إِذۡ</w:t>
      </w:r>
      <w:proofErr w:type="spellEnd"/>
      <w:r w:rsidRPr="0098652F">
        <w:rPr>
          <w:rFonts w:cs="KFGQPC Uthmanic Script HAFS"/>
          <w:color w:val="000000"/>
          <w:sz w:val="36"/>
          <w:szCs w:val="36"/>
          <w:shd w:val="clear" w:color="auto" w:fill="FFFFFF"/>
          <w:rtl/>
        </w:rPr>
        <w:t xml:space="preserve"> قَالَ مُوسَىٰ </w:t>
      </w:r>
      <w:proofErr w:type="spellStart"/>
      <w:r w:rsidRPr="0098652F">
        <w:rPr>
          <w:rFonts w:cs="KFGQPC Uthmanic Script HAFS"/>
          <w:color w:val="000000"/>
          <w:sz w:val="36"/>
          <w:szCs w:val="36"/>
          <w:shd w:val="clear" w:color="auto" w:fill="FFFFFF"/>
          <w:rtl/>
        </w:rPr>
        <w:t>لِأَهۡلِهِ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ءَانَسۡتُ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نَارٗا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سَ‍َٔاتِيكُم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مِّنۡه</w:t>
      </w:r>
      <w:r w:rsidRPr="0098652F">
        <w:rPr>
          <w:rFonts w:cs="KFGQPC Uthmanic Script HAFS" w:hint="eastAsia"/>
          <w:color w:val="000000"/>
          <w:sz w:val="36"/>
          <w:szCs w:val="36"/>
          <w:shd w:val="clear" w:color="auto" w:fill="FFFFFF"/>
          <w:rtl/>
        </w:rPr>
        <w:t>َا</w:t>
      </w:r>
      <w:proofErr w:type="spellEnd"/>
      <w:r w:rsidRPr="0098652F">
        <w:rPr>
          <w:rFonts w:cs="KFGQPC Uthmanic Script HAFS"/>
          <w:color w:val="000000"/>
          <w:sz w:val="36"/>
          <w:szCs w:val="36"/>
          <w:shd w:val="clear" w:color="auto" w:fill="FFFFFF"/>
          <w:rtl/>
        </w:rPr>
        <w:t xml:space="preserve"> بِخَبَرٍ </w:t>
      </w:r>
      <w:proofErr w:type="spellStart"/>
      <w:r w:rsidRPr="0098652F">
        <w:rPr>
          <w:rFonts w:cs="KFGQPC Uthmanic Script HAFS"/>
          <w:color w:val="000000"/>
          <w:sz w:val="36"/>
          <w:szCs w:val="36"/>
          <w:shd w:val="clear" w:color="auto" w:fill="FFFFFF"/>
          <w:rtl/>
        </w:rPr>
        <w:t>أَوۡ</w:t>
      </w:r>
      <w:proofErr w:type="spellEnd"/>
      <w:r w:rsidRPr="0098652F">
        <w:rPr>
          <w:rFonts w:cs="KFGQPC Uthmanic Script HAFS"/>
          <w:color w:val="000000"/>
          <w:sz w:val="36"/>
          <w:szCs w:val="36"/>
          <w:shd w:val="clear" w:color="auto" w:fill="FFFFFF"/>
          <w:rtl/>
        </w:rPr>
        <w:t xml:space="preserve"> ءَاتِيكُم بِشِهَابٖ قَبَسٖ </w:t>
      </w:r>
      <w:proofErr w:type="spellStart"/>
      <w:r w:rsidRPr="0098652F">
        <w:rPr>
          <w:rFonts w:cs="KFGQPC Uthmanic Script HAFS"/>
          <w:color w:val="000000"/>
          <w:sz w:val="36"/>
          <w:szCs w:val="36"/>
          <w:shd w:val="clear" w:color="auto" w:fill="FFFFFF"/>
          <w:rtl/>
        </w:rPr>
        <w:t>لَّعَلَّكُمۡ</w:t>
      </w:r>
      <w:proofErr w:type="spellEnd"/>
      <w:r w:rsidRPr="0098652F">
        <w:rPr>
          <w:rFonts w:cs="KFGQPC Uthmanic Script HAFS"/>
          <w:color w:val="000000"/>
          <w:sz w:val="36"/>
          <w:szCs w:val="36"/>
          <w:shd w:val="clear" w:color="auto" w:fill="FFFFFF"/>
          <w:rtl/>
        </w:rPr>
        <w:t xml:space="preserve"> تَصۡطَلُونَ٧ فَلَمَّا </w:t>
      </w:r>
      <w:proofErr w:type="spellStart"/>
      <w:r w:rsidRPr="0098652F">
        <w:rPr>
          <w:rFonts w:cs="KFGQPC Uthmanic Script HAFS"/>
          <w:color w:val="000000"/>
          <w:sz w:val="36"/>
          <w:szCs w:val="36"/>
          <w:shd w:val="clear" w:color="auto" w:fill="FFFFFF"/>
          <w:rtl/>
        </w:rPr>
        <w:t>جَآءَهَا</w:t>
      </w:r>
      <w:proofErr w:type="spellEnd"/>
      <w:r w:rsidRPr="0098652F">
        <w:rPr>
          <w:rFonts w:cs="KFGQPC Uthmanic Script HAFS"/>
          <w:color w:val="000000"/>
          <w:sz w:val="36"/>
          <w:szCs w:val="36"/>
          <w:shd w:val="clear" w:color="auto" w:fill="FFFFFF"/>
          <w:rtl/>
        </w:rPr>
        <w:t xml:space="preserve"> نُودِيَ </w:t>
      </w:r>
      <w:proofErr w:type="spellStart"/>
      <w:r w:rsidRPr="0098652F">
        <w:rPr>
          <w:rFonts w:cs="KFGQPC Uthmanic Script HAFS"/>
          <w:color w:val="000000"/>
          <w:sz w:val="36"/>
          <w:szCs w:val="36"/>
          <w:shd w:val="clear" w:color="auto" w:fill="FFFFFF"/>
          <w:rtl/>
        </w:rPr>
        <w:t>أَنۢ</w:t>
      </w:r>
      <w:proofErr w:type="spellEnd"/>
      <w:r w:rsidRPr="0098652F">
        <w:rPr>
          <w:rFonts w:cs="KFGQPC Uthmanic Script HAFS"/>
          <w:color w:val="000000"/>
          <w:sz w:val="36"/>
          <w:szCs w:val="36"/>
          <w:shd w:val="clear" w:color="auto" w:fill="FFFFFF"/>
          <w:rtl/>
        </w:rPr>
        <w:t xml:space="preserve"> بُورِكَ مَن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لنَّارِ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حَوۡلَهَا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وَسُبۡحَٰنَ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رَبِّ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لۡعَٰلَمِينَ</w:t>
      </w:r>
      <w:r w:rsidRPr="0098652F">
        <w:rPr>
          <w:rFonts w:cs="KFGQPC Uthmanic Script HAFS"/>
          <w:color w:val="000000"/>
          <w:sz w:val="36"/>
          <w:szCs w:val="36"/>
          <w:shd w:val="clear" w:color="auto" w:fill="FFFFFF"/>
          <w:rtl/>
        </w:rPr>
        <w:t xml:space="preserve">٨ </w:t>
      </w:r>
      <w:proofErr w:type="spellStart"/>
      <w:r w:rsidRPr="0098652F">
        <w:rPr>
          <w:rFonts w:cs="KFGQPC Uthmanic Script HAFS"/>
          <w:color w:val="000000"/>
          <w:sz w:val="36"/>
          <w:szCs w:val="36"/>
          <w:shd w:val="clear" w:color="auto" w:fill="FFFFFF"/>
          <w:rtl/>
        </w:rPr>
        <w:t>يَٰمُوسَىٰٓ</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أَنَا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لۡعَزِيزُ</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لۡحَكِيمُ</w:t>
      </w:r>
      <w:r w:rsidRPr="0098652F">
        <w:rPr>
          <w:rFonts w:cs="KFGQPC Uthmanic Script HAFS"/>
          <w:color w:val="000000"/>
          <w:sz w:val="36"/>
          <w:szCs w:val="36"/>
          <w:shd w:val="clear" w:color="auto" w:fill="FFFFFF"/>
          <w:rtl/>
        </w:rPr>
        <w:t>٩</w:t>
      </w:r>
    </w:p>
    <w:p w14:paraId="055D14AC" w14:textId="77777777" w:rsidR="00527CF6" w:rsidRPr="004020FA" w:rsidRDefault="00527CF6" w:rsidP="00527CF6">
      <w:pPr>
        <w:ind w:firstLine="0"/>
        <w:rPr>
          <w:rFonts w:cstheme="minorHAnsi"/>
          <w:lang w:bidi="fa-IR"/>
        </w:rPr>
      </w:pPr>
    </w:p>
    <w:p w14:paraId="4ECBBC80" w14:textId="6B6C159F" w:rsidR="00194412" w:rsidRPr="005766EE" w:rsidRDefault="00527CF6" w:rsidP="00527CF6">
      <w:pPr>
        <w:ind w:firstLine="0"/>
        <w:rPr>
          <w:rFonts w:cstheme="minorHAnsi"/>
          <w:b/>
          <w:bCs/>
          <w:i/>
          <w:iCs/>
          <w:sz w:val="20"/>
          <w:szCs w:val="20"/>
          <w:lang w:bidi="fa-IR"/>
        </w:rPr>
      </w:pPr>
      <w:r w:rsidRPr="005766EE">
        <w:rPr>
          <w:rFonts w:cstheme="minorHAnsi"/>
          <w:b/>
          <w:bCs/>
          <w:i/>
          <w:iCs/>
          <w:sz w:val="20"/>
          <w:szCs w:val="20"/>
          <w:lang w:bidi="fa-IR"/>
        </w:rPr>
        <w:t xml:space="preserve">7- </w:t>
      </w:r>
      <w:r w:rsidR="00194412" w:rsidRPr="005766EE">
        <w:rPr>
          <w:rFonts w:cstheme="minorHAnsi"/>
          <w:b/>
          <w:bCs/>
          <w:i/>
          <w:iCs/>
          <w:sz w:val="20"/>
          <w:szCs w:val="20"/>
          <w:lang w:bidi="fa-IR"/>
        </w:rPr>
        <w:t>(Rappelle) quand Moïse dit à sa famille : « J’ai aperçu un feu ; je vais vous en apporter des nouvelles, ou bien je vous apporterai un tison allumé afin que vous vous réchauffiez ».</w:t>
      </w:r>
    </w:p>
    <w:p w14:paraId="790B522A" w14:textId="7BFDE133" w:rsidR="00194412" w:rsidRPr="005766EE" w:rsidRDefault="00527CF6" w:rsidP="00527CF6">
      <w:pPr>
        <w:ind w:firstLine="0"/>
        <w:rPr>
          <w:rFonts w:cstheme="minorHAnsi"/>
          <w:b/>
          <w:bCs/>
          <w:i/>
          <w:iCs/>
          <w:sz w:val="20"/>
          <w:szCs w:val="20"/>
          <w:lang w:bidi="fa-IR"/>
        </w:rPr>
      </w:pPr>
      <w:r w:rsidRPr="005766EE">
        <w:rPr>
          <w:rFonts w:cstheme="minorHAnsi"/>
          <w:b/>
          <w:bCs/>
          <w:i/>
          <w:iCs/>
          <w:sz w:val="20"/>
          <w:szCs w:val="20"/>
          <w:lang w:bidi="fa-IR"/>
        </w:rPr>
        <w:t xml:space="preserve">8- </w:t>
      </w:r>
      <w:r w:rsidR="00194412" w:rsidRPr="005766EE">
        <w:rPr>
          <w:rFonts w:cstheme="minorHAnsi"/>
          <w:b/>
          <w:bCs/>
          <w:i/>
          <w:iCs/>
          <w:sz w:val="20"/>
          <w:szCs w:val="20"/>
          <w:lang w:bidi="fa-IR"/>
        </w:rPr>
        <w:t>Lorsqu’il y arriva, on l’appela, ‒ béni soit Celui qui est dans le feu et Celui qui est tout autour, et gloire à Allah, Seigneur de l’univers.</w:t>
      </w:r>
    </w:p>
    <w:p w14:paraId="425C0307" w14:textId="68883C32" w:rsidR="00194412" w:rsidRPr="005766EE" w:rsidRDefault="00527CF6" w:rsidP="00527CF6">
      <w:pPr>
        <w:ind w:firstLine="0"/>
        <w:rPr>
          <w:rFonts w:cstheme="minorHAnsi"/>
          <w:b/>
          <w:bCs/>
          <w:i/>
          <w:iCs/>
          <w:sz w:val="20"/>
          <w:szCs w:val="20"/>
          <w:rtl/>
          <w:lang w:bidi="fa-IR"/>
        </w:rPr>
      </w:pPr>
      <w:r w:rsidRPr="005766EE">
        <w:rPr>
          <w:rFonts w:cstheme="minorHAnsi"/>
          <w:b/>
          <w:bCs/>
          <w:i/>
          <w:iCs/>
          <w:sz w:val="20"/>
          <w:szCs w:val="20"/>
          <w:lang w:bidi="fa-IR"/>
        </w:rPr>
        <w:t xml:space="preserve">9- </w:t>
      </w:r>
      <w:r w:rsidR="00194412" w:rsidRPr="005766EE">
        <w:rPr>
          <w:rFonts w:cstheme="minorHAnsi"/>
          <w:b/>
          <w:bCs/>
          <w:i/>
          <w:iCs/>
          <w:sz w:val="20"/>
          <w:szCs w:val="20"/>
          <w:lang w:bidi="fa-IR"/>
        </w:rPr>
        <w:t>« Ô Moïse, c’est Moi, Allah le Tout Puissant, le Sage ».</w:t>
      </w:r>
    </w:p>
    <w:p w14:paraId="5EED016D" w14:textId="6AE8BDAB" w:rsidR="00194412" w:rsidRPr="004020FA" w:rsidRDefault="00194412" w:rsidP="00527CF6">
      <w:pPr>
        <w:ind w:firstLine="0"/>
        <w:rPr>
          <w:rFonts w:cstheme="minorHAnsi"/>
          <w:b/>
          <w:bCs/>
          <w:i/>
          <w:iCs/>
        </w:rPr>
      </w:pPr>
    </w:p>
    <w:p w14:paraId="455CA34A" w14:textId="1AF64C17" w:rsidR="00194412" w:rsidRPr="004020FA" w:rsidRDefault="00C06CFA" w:rsidP="00C06CFA">
      <w:pPr>
        <w:ind w:firstLine="0"/>
        <w:rPr>
          <w:rFonts w:cstheme="minorHAnsi"/>
          <w:lang w:bidi="fa-IR"/>
        </w:rPr>
      </w:pPr>
      <w:r w:rsidRPr="004020FA">
        <w:rPr>
          <w:rFonts w:cstheme="minorHAnsi"/>
          <w:lang w:bidi="fa-IR"/>
        </w:rPr>
        <w:t xml:space="preserve">1- </w:t>
      </w:r>
      <w:r w:rsidR="00194412" w:rsidRPr="004020FA">
        <w:rPr>
          <w:rFonts w:cstheme="minorHAnsi"/>
          <w:lang w:bidi="fa-IR"/>
        </w:rPr>
        <w:t>On peut se demander comment Moïse (a) a pu comprendre que les paroles qu'il entendait étaient un appel divin et une révélation. Plusieurs éléments de réponse peuvent être apportés :</w:t>
      </w:r>
    </w:p>
    <w:p w14:paraId="0DF12EEB" w14:textId="4E7A6D50" w:rsidR="00194412" w:rsidRPr="004020FA" w:rsidRDefault="00194412" w:rsidP="00C06CFA">
      <w:pPr>
        <w:ind w:firstLine="0"/>
        <w:rPr>
          <w:rFonts w:cstheme="minorHAnsi"/>
          <w:lang w:bidi="fa-IR"/>
        </w:rPr>
      </w:pPr>
      <w:r w:rsidRPr="004020FA">
        <w:rPr>
          <w:rFonts w:cstheme="minorHAnsi"/>
          <w:lang w:bidi="fa-IR"/>
        </w:rPr>
        <w:t>Tout d'abord, avant même cette scène, deux miracles avaient déjà été accordés à Moïse (a), comme le rapportent les versets suivants : le bâton qui se transforme en serpent et la main qui devient brillante. Ces miracles ont permis de prouver l'authenticité de la révélation divine et d'établir la crédibilité de Moïse</w:t>
      </w:r>
      <w:r w:rsidR="00C06CFA" w:rsidRPr="004020FA">
        <w:rPr>
          <w:rFonts w:cstheme="minorHAnsi"/>
          <w:lang w:bidi="fa-IR"/>
        </w:rPr>
        <w:t xml:space="preserve"> (a)</w:t>
      </w:r>
      <w:r w:rsidRPr="004020FA">
        <w:rPr>
          <w:rFonts w:cstheme="minorHAnsi"/>
          <w:lang w:bidi="fa-IR"/>
        </w:rPr>
        <w:t xml:space="preserve"> en tant que prophète.</w:t>
      </w:r>
    </w:p>
    <w:p w14:paraId="78A1A976" w14:textId="6EF87205" w:rsidR="00194412" w:rsidRPr="004020FA" w:rsidRDefault="00194412" w:rsidP="00C06CFA">
      <w:pPr>
        <w:ind w:firstLine="0"/>
        <w:rPr>
          <w:rFonts w:cstheme="minorHAnsi"/>
          <w:lang w:bidi="fa-IR"/>
        </w:rPr>
      </w:pPr>
      <w:r w:rsidRPr="004020FA">
        <w:rPr>
          <w:rFonts w:cstheme="minorHAnsi"/>
          <w:lang w:bidi="fa-IR"/>
        </w:rPr>
        <w:t xml:space="preserve">Deuxièmement, Moïse (a) a vu un feu et entendu une voix de manière miraculeuse au milieu d'un un arbre vert. Il a compris que cela constituait un miracle divin.  </w:t>
      </w:r>
    </w:p>
    <w:p w14:paraId="6CEF07A1" w14:textId="5AEB54B7" w:rsidR="00194412" w:rsidRPr="004020FA" w:rsidRDefault="00194412" w:rsidP="00C06CFA">
      <w:pPr>
        <w:ind w:firstLine="0"/>
        <w:rPr>
          <w:rFonts w:cstheme="minorHAnsi"/>
          <w:lang w:bidi="fa-IR"/>
        </w:rPr>
      </w:pPr>
      <w:r w:rsidRPr="004020FA">
        <w:rPr>
          <w:rFonts w:cstheme="minorHAnsi"/>
          <w:lang w:bidi="fa-IR"/>
        </w:rPr>
        <w:t>Troisièmement, la perception de la révélation est une affaire intuitive et de conscience. Il s'agit d'une sorte d'illumination intérieure et de perception directe qui convainc le prophète et dissipe tout doute. C'est cette perception intuitive qui a permis à Moïse (</w:t>
      </w:r>
      <w:r w:rsidR="00527CF6" w:rsidRPr="004020FA">
        <w:rPr>
          <w:rFonts w:cstheme="minorHAnsi"/>
          <w:lang w:bidi="fa-IR"/>
        </w:rPr>
        <w:t>a</w:t>
      </w:r>
      <w:r w:rsidRPr="004020FA">
        <w:rPr>
          <w:rFonts w:cstheme="minorHAnsi"/>
          <w:lang w:bidi="fa-IR"/>
        </w:rPr>
        <w:t>) de reconnaître la voix de Dieu et de comprendre qu'il s'agissait d'une révélation divine.</w:t>
      </w:r>
    </w:p>
    <w:p w14:paraId="29049DC1" w14:textId="124A8897" w:rsidR="00194412" w:rsidRPr="004020FA" w:rsidRDefault="00C06CFA" w:rsidP="00C06CFA">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Que signifie </w:t>
      </w:r>
      <w:r w:rsidRPr="004020FA">
        <w:rPr>
          <w:rFonts w:cstheme="minorHAnsi"/>
          <w:lang w:bidi="fa-IR"/>
        </w:rPr>
        <w:t>« </w:t>
      </w:r>
      <w:r w:rsidR="00C37A6F">
        <w:rPr>
          <w:rFonts w:cstheme="minorHAnsi"/>
          <w:b/>
          <w:bCs/>
          <w:lang w:bidi="fa-IR"/>
        </w:rPr>
        <w:t xml:space="preserve">celui qui est </w:t>
      </w:r>
      <w:r w:rsidR="00194412" w:rsidRPr="004020FA">
        <w:rPr>
          <w:rFonts w:cstheme="minorHAnsi"/>
          <w:b/>
          <w:bCs/>
          <w:lang w:bidi="fa-IR"/>
        </w:rPr>
        <w:t>dans le feu</w:t>
      </w:r>
      <w:r w:rsidRPr="004020FA">
        <w:rPr>
          <w:rFonts w:cstheme="minorHAnsi"/>
          <w:lang w:bidi="fa-IR"/>
        </w:rPr>
        <w:t> »</w:t>
      </w:r>
      <w:r w:rsidR="00194412" w:rsidRPr="004020FA">
        <w:rPr>
          <w:rFonts w:cstheme="minorHAnsi"/>
          <w:lang w:bidi="fa-IR"/>
        </w:rPr>
        <w:t xml:space="preserve"> et </w:t>
      </w:r>
      <w:r w:rsidRPr="004020FA">
        <w:rPr>
          <w:rFonts w:cstheme="minorHAnsi"/>
          <w:lang w:bidi="fa-IR"/>
        </w:rPr>
        <w:t>« </w:t>
      </w:r>
      <w:r w:rsidR="00C37A6F">
        <w:rPr>
          <w:rFonts w:cstheme="minorHAnsi"/>
          <w:b/>
          <w:bCs/>
          <w:lang w:bidi="fa-IR"/>
        </w:rPr>
        <w:t>celui qui est</w:t>
      </w:r>
      <w:r w:rsidR="00194412" w:rsidRPr="004020FA">
        <w:rPr>
          <w:rFonts w:cstheme="minorHAnsi"/>
          <w:b/>
          <w:bCs/>
          <w:lang w:bidi="fa-IR"/>
        </w:rPr>
        <w:t xml:space="preserve"> autour</w:t>
      </w:r>
      <w:r w:rsidRPr="004020FA">
        <w:rPr>
          <w:rFonts w:cstheme="minorHAnsi"/>
          <w:lang w:bidi="fa-IR"/>
        </w:rPr>
        <w:t> »</w:t>
      </w:r>
      <w:r w:rsidR="00194412" w:rsidRPr="004020FA">
        <w:rPr>
          <w:rFonts w:cstheme="minorHAnsi"/>
          <w:lang w:bidi="fa-IR"/>
        </w:rPr>
        <w:t xml:space="preserve"> ? </w:t>
      </w:r>
    </w:p>
    <w:p w14:paraId="3124CF1A" w14:textId="4E89906E" w:rsidR="00194412" w:rsidRPr="004020FA" w:rsidRDefault="00194412" w:rsidP="00C06CFA">
      <w:pPr>
        <w:ind w:firstLine="0"/>
        <w:rPr>
          <w:rFonts w:cstheme="minorHAnsi"/>
          <w:lang w:bidi="fa-IR"/>
        </w:rPr>
      </w:pPr>
      <w:r w:rsidRPr="004020FA">
        <w:rPr>
          <w:rFonts w:cstheme="minorHAnsi"/>
          <w:lang w:bidi="fa-IR"/>
        </w:rPr>
        <w:t xml:space="preserve">La signification de ces deux expressions fait l'objet de différentes interprétations par les exégètes. Cependant, le verset 30 de la sourate </w:t>
      </w:r>
      <w:r w:rsidR="00C06CFA" w:rsidRPr="004020FA">
        <w:rPr>
          <w:rFonts w:cstheme="minorHAnsi"/>
          <w:lang w:val="fr-RE"/>
        </w:rPr>
        <w:t>al-Qasas</w:t>
      </w:r>
      <w:r w:rsidR="00C06CFA" w:rsidRPr="004020FA">
        <w:rPr>
          <w:rFonts w:cstheme="minorHAnsi"/>
          <w:lang w:bidi="fa-IR"/>
        </w:rPr>
        <w:t xml:space="preserve"> </w:t>
      </w:r>
      <w:r w:rsidRPr="004020FA">
        <w:rPr>
          <w:rFonts w:cstheme="minorHAnsi"/>
          <w:lang w:bidi="fa-IR"/>
        </w:rPr>
        <w:t xml:space="preserve">laisse entendre que l'arbre enflammé se trouvait dans un </w:t>
      </w:r>
      <w:r w:rsidR="00787664">
        <w:rPr>
          <w:rFonts w:cstheme="minorHAnsi"/>
          <w:lang w:bidi="fa-IR"/>
        </w:rPr>
        <w:t>« </w:t>
      </w:r>
      <w:r w:rsidRPr="004020FA">
        <w:rPr>
          <w:rFonts w:cstheme="minorHAnsi"/>
          <w:lang w:bidi="fa-IR"/>
        </w:rPr>
        <w:t>lieu béni</w:t>
      </w:r>
      <w:r w:rsidR="00787664">
        <w:rPr>
          <w:rFonts w:cstheme="minorHAnsi"/>
          <w:lang w:bidi="fa-IR"/>
        </w:rPr>
        <w:t> »</w:t>
      </w:r>
      <w:r w:rsidRPr="004020FA">
        <w:rPr>
          <w:rFonts w:cstheme="minorHAnsi"/>
          <w:lang w:bidi="fa-IR"/>
        </w:rPr>
        <w:t>, et que Moïse (</w:t>
      </w:r>
      <w:r w:rsidR="00C06CFA" w:rsidRPr="004020FA">
        <w:rPr>
          <w:rFonts w:cstheme="minorHAnsi"/>
          <w:lang w:bidi="fa-IR"/>
        </w:rPr>
        <w:t>a</w:t>
      </w:r>
      <w:r w:rsidRPr="004020FA">
        <w:rPr>
          <w:rFonts w:cstheme="minorHAnsi"/>
          <w:lang w:bidi="fa-IR"/>
        </w:rPr>
        <w:t xml:space="preserve">) se trouvait autour de lui. On peut donc dire que cela fait référence à une lumière bénie qui était présente à cet endroit, rendant le lieu lui-même béni. Et selon le verset mentionné, ceux qui étaient autour du feu furent également bénis. Une autre interprétation possible est que cela fait référence à Moïse (a) et sa famille, comme si Moïse </w:t>
      </w:r>
      <w:r w:rsidR="00C06CFA" w:rsidRPr="004020FA">
        <w:rPr>
          <w:rFonts w:cstheme="minorHAnsi"/>
          <w:lang w:bidi="fa-IR"/>
        </w:rPr>
        <w:t xml:space="preserve">(a) </w:t>
      </w:r>
      <w:r w:rsidRPr="004020FA">
        <w:rPr>
          <w:rFonts w:cstheme="minorHAnsi"/>
          <w:lang w:bidi="fa-IR"/>
        </w:rPr>
        <w:t>était entré dans le feu et que sa famille était autour.</w:t>
      </w:r>
      <w:r w:rsidR="00C06CFA" w:rsidRPr="004020FA">
        <w:rPr>
          <w:rStyle w:val="Appelnotedebasdep"/>
          <w:rFonts w:cstheme="minorHAnsi"/>
          <w:lang w:bidi="fa-IR"/>
        </w:rPr>
        <w:footnoteReference w:id="15"/>
      </w:r>
    </w:p>
    <w:p w14:paraId="79C62966" w14:textId="77777777" w:rsidR="00C06CFA" w:rsidRPr="004020FA" w:rsidRDefault="00C06CFA" w:rsidP="00C06CFA">
      <w:pPr>
        <w:ind w:firstLine="0"/>
        <w:rPr>
          <w:rFonts w:cstheme="minorHAnsi"/>
          <w:lang w:bidi="fa-IR"/>
        </w:rPr>
      </w:pPr>
    </w:p>
    <w:p w14:paraId="55A7B14D" w14:textId="77777777" w:rsidR="00C06CFA" w:rsidRDefault="00C06CFA" w:rsidP="00C06CFA">
      <w:pPr>
        <w:ind w:firstLine="0"/>
        <w:rPr>
          <w:rFonts w:cstheme="minorHAnsi"/>
          <w:lang w:bidi="fa-IR"/>
        </w:rPr>
      </w:pPr>
    </w:p>
    <w:p w14:paraId="21F29213" w14:textId="77777777" w:rsidR="00C35476" w:rsidRDefault="00C35476" w:rsidP="00C06CFA">
      <w:pPr>
        <w:ind w:firstLine="0"/>
        <w:rPr>
          <w:rFonts w:cstheme="minorHAnsi"/>
          <w:lang w:bidi="fa-IR"/>
        </w:rPr>
      </w:pPr>
    </w:p>
    <w:p w14:paraId="6A579271" w14:textId="77777777" w:rsidR="00C35476" w:rsidRDefault="00C35476" w:rsidP="00C06CFA">
      <w:pPr>
        <w:ind w:firstLine="0"/>
        <w:rPr>
          <w:rFonts w:cstheme="minorHAnsi"/>
          <w:lang w:bidi="fa-IR"/>
        </w:rPr>
      </w:pPr>
    </w:p>
    <w:p w14:paraId="77C89DA1" w14:textId="438F6186" w:rsidR="00C35476" w:rsidRPr="004020FA"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وَأَلۡقِ</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w:t>
      </w:r>
      <w:r w:rsidRPr="0098652F">
        <w:rPr>
          <w:rFonts w:cs="KFGQPC Uthmanic Script HAFS" w:hint="eastAsia"/>
          <w:color w:val="000000"/>
          <w:sz w:val="36"/>
          <w:szCs w:val="36"/>
          <w:shd w:val="clear" w:color="auto" w:fill="FFFFFF"/>
          <w:rtl/>
        </w:rPr>
        <w:t>صَاكَۚ</w:t>
      </w:r>
      <w:proofErr w:type="spellEnd"/>
      <w:r w:rsidRPr="0098652F">
        <w:rPr>
          <w:rFonts w:cs="KFGQPC Uthmanic Script HAFS"/>
          <w:color w:val="000000"/>
          <w:sz w:val="36"/>
          <w:szCs w:val="36"/>
          <w:shd w:val="clear" w:color="auto" w:fill="FFFFFF"/>
          <w:rtl/>
        </w:rPr>
        <w:t xml:space="preserve"> فَلَمَّا رَءَاهَا </w:t>
      </w:r>
      <w:proofErr w:type="spellStart"/>
      <w:r w:rsidRPr="0098652F">
        <w:rPr>
          <w:rFonts w:cs="KFGQPC Uthmanic Script HAFS"/>
          <w:color w:val="000000"/>
          <w:sz w:val="36"/>
          <w:szCs w:val="36"/>
          <w:shd w:val="clear" w:color="auto" w:fill="FFFFFF"/>
          <w:rtl/>
        </w:rPr>
        <w:t>تَهۡتَزُّ</w:t>
      </w:r>
      <w:proofErr w:type="spellEnd"/>
      <w:r w:rsidRPr="0098652F">
        <w:rPr>
          <w:rFonts w:cs="KFGQPC Uthmanic Script HAFS"/>
          <w:color w:val="000000"/>
          <w:sz w:val="36"/>
          <w:szCs w:val="36"/>
          <w:shd w:val="clear" w:color="auto" w:fill="FFFFFF"/>
          <w:rtl/>
        </w:rPr>
        <w:t xml:space="preserve"> كَأَنَّهَا </w:t>
      </w:r>
      <w:proofErr w:type="spellStart"/>
      <w:r w:rsidRPr="0098652F">
        <w:rPr>
          <w:rFonts w:cs="KFGQPC Uthmanic Script HAFS"/>
          <w:color w:val="000000"/>
          <w:sz w:val="36"/>
          <w:szCs w:val="36"/>
          <w:shd w:val="clear" w:color="auto" w:fill="FFFFFF"/>
          <w:rtl/>
        </w:rPr>
        <w:t>جَآنّ</w:t>
      </w:r>
      <w:proofErr w:type="spellEnd"/>
      <w:r w:rsidRPr="0098652F">
        <w:rPr>
          <w:rFonts w:cs="KFGQPC Uthmanic Script HAFS"/>
          <w:color w:val="000000"/>
          <w:sz w:val="36"/>
          <w:szCs w:val="36"/>
          <w:shd w:val="clear" w:color="auto" w:fill="FFFFFF"/>
          <w:rtl/>
        </w:rPr>
        <w:t xml:space="preserve">ٞ وَلَّىٰ </w:t>
      </w:r>
      <w:proofErr w:type="spellStart"/>
      <w:r w:rsidRPr="0098652F">
        <w:rPr>
          <w:rFonts w:cs="KFGQPC Uthmanic Script HAFS"/>
          <w:color w:val="000000"/>
          <w:sz w:val="36"/>
          <w:szCs w:val="36"/>
          <w:shd w:val="clear" w:color="auto" w:fill="FFFFFF"/>
          <w:rtl/>
        </w:rPr>
        <w:t>مُدۡبِرٗا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وَلَمۡ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يُعَقِّبۡۚ</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يَٰمُوسَىٰ</w:t>
      </w:r>
      <w:proofErr w:type="spellEnd"/>
      <w:r w:rsidRPr="0098652F">
        <w:rPr>
          <w:rFonts w:cs="KFGQPC Uthmanic Script HAFS"/>
          <w:color w:val="000000"/>
          <w:sz w:val="36"/>
          <w:szCs w:val="36"/>
          <w:shd w:val="clear" w:color="auto" w:fill="FFFFFF"/>
          <w:rtl/>
        </w:rPr>
        <w:t xml:space="preserve"> لَا </w:t>
      </w:r>
      <w:proofErr w:type="spellStart"/>
      <w:r w:rsidRPr="0098652F">
        <w:rPr>
          <w:rFonts w:cs="KFGQPC Uthmanic Script HAFS"/>
          <w:color w:val="000000"/>
          <w:sz w:val="36"/>
          <w:szCs w:val="36"/>
          <w:shd w:val="clear" w:color="auto" w:fill="FFFFFF"/>
          <w:rtl/>
        </w:rPr>
        <w:t>تَخَفۡ</w:t>
      </w:r>
      <w:proofErr w:type="spellEnd"/>
      <w:r w:rsidRPr="0098652F">
        <w:rPr>
          <w:rFonts w:cs="KFGQPC Uthmanic Script HAFS"/>
          <w:color w:val="000000"/>
          <w:sz w:val="36"/>
          <w:szCs w:val="36"/>
          <w:shd w:val="clear" w:color="auto" w:fill="FFFFFF"/>
          <w:rtl/>
        </w:rPr>
        <w:t xml:space="preserve"> إِنِّي لَا يَخَافُ لَدَيَّ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لۡمُرۡسَلُونَ</w:t>
      </w:r>
      <w:r w:rsidRPr="0098652F">
        <w:rPr>
          <w:rFonts w:cs="KFGQPC Uthmanic Script HAFS"/>
          <w:color w:val="000000"/>
          <w:sz w:val="36"/>
          <w:szCs w:val="36"/>
          <w:shd w:val="clear" w:color="auto" w:fill="FFFFFF"/>
          <w:rtl/>
        </w:rPr>
        <w:t xml:space="preserve">١٠ إِلَّا مَن ظَلَمَ ثُمَّ بَدَّلَ </w:t>
      </w:r>
      <w:proofErr w:type="spellStart"/>
      <w:r w:rsidRPr="0098652F">
        <w:rPr>
          <w:rFonts w:cs="KFGQPC Uthmanic Script HAFS"/>
          <w:color w:val="000000"/>
          <w:sz w:val="36"/>
          <w:szCs w:val="36"/>
          <w:shd w:val="clear" w:color="auto" w:fill="FFFFFF"/>
          <w:rtl/>
        </w:rPr>
        <w:t>حُسۡنَۢا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بَعۡدَ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سُوٓء</w:t>
      </w:r>
      <w:proofErr w:type="spellEnd"/>
      <w:r w:rsidRPr="0098652F">
        <w:rPr>
          <w:rFonts w:cs="KFGQPC Uthmanic Script HAFS"/>
          <w:color w:val="000000"/>
          <w:sz w:val="36"/>
          <w:szCs w:val="36"/>
          <w:shd w:val="clear" w:color="auto" w:fill="FFFFFF"/>
          <w:rtl/>
        </w:rPr>
        <w:t>ٖ فَإِنِّي غَفُورٞ رَّحِيمٞ١١</w:t>
      </w:r>
    </w:p>
    <w:p w14:paraId="3D536BA5" w14:textId="77777777" w:rsidR="00C06CFA" w:rsidRPr="004020FA" w:rsidRDefault="00C06CFA" w:rsidP="00C06CFA">
      <w:pPr>
        <w:ind w:firstLine="0"/>
        <w:rPr>
          <w:rFonts w:cstheme="minorHAnsi"/>
          <w:lang w:bidi="fa-IR"/>
        </w:rPr>
      </w:pPr>
    </w:p>
    <w:p w14:paraId="211E023C" w14:textId="7BA9196B" w:rsidR="00194412" w:rsidRPr="005766EE" w:rsidRDefault="00C06CFA" w:rsidP="00C06CFA">
      <w:pPr>
        <w:ind w:firstLine="0"/>
        <w:rPr>
          <w:rFonts w:cstheme="minorHAnsi"/>
          <w:b/>
          <w:bCs/>
          <w:sz w:val="20"/>
          <w:szCs w:val="20"/>
          <w:lang w:bidi="fa-IR"/>
        </w:rPr>
      </w:pPr>
      <w:r w:rsidRPr="005766EE">
        <w:rPr>
          <w:rFonts w:cstheme="minorHAnsi"/>
          <w:b/>
          <w:bCs/>
          <w:i/>
          <w:iCs/>
          <w:sz w:val="20"/>
          <w:szCs w:val="20"/>
          <w:lang w:bidi="fa-IR"/>
        </w:rPr>
        <w:t xml:space="preserve">10- </w:t>
      </w:r>
      <w:r w:rsidR="00194412" w:rsidRPr="005766EE">
        <w:rPr>
          <w:rFonts w:cstheme="minorHAnsi"/>
          <w:b/>
          <w:bCs/>
          <w:i/>
          <w:iCs/>
          <w:sz w:val="20"/>
          <w:szCs w:val="20"/>
          <w:lang w:bidi="fa-IR"/>
        </w:rPr>
        <w:t>Et : « Jette ton bâton ». Quand il le vit remuer comme un serpent, il tourna le dos [pour fuir] sans revenir sur ses pas. « N’aie pas peur, Moïse. Les Messagers n’ont point peur auprès de Moi.</w:t>
      </w:r>
    </w:p>
    <w:p w14:paraId="174886D9" w14:textId="072B2379" w:rsidR="00194412" w:rsidRPr="005766EE" w:rsidRDefault="00C06CFA" w:rsidP="00C06CFA">
      <w:pPr>
        <w:ind w:firstLine="0"/>
        <w:rPr>
          <w:rFonts w:cstheme="minorHAnsi"/>
          <w:b/>
          <w:bCs/>
          <w:i/>
          <w:iCs/>
          <w:sz w:val="20"/>
          <w:szCs w:val="20"/>
          <w:rtl/>
          <w:lang w:bidi="fa-IR"/>
        </w:rPr>
      </w:pPr>
      <w:r w:rsidRPr="005766EE">
        <w:rPr>
          <w:rFonts w:cstheme="minorHAnsi"/>
          <w:b/>
          <w:bCs/>
          <w:i/>
          <w:iCs/>
          <w:sz w:val="20"/>
          <w:szCs w:val="20"/>
          <w:lang w:bidi="fa-IR"/>
        </w:rPr>
        <w:t xml:space="preserve">11- </w:t>
      </w:r>
      <w:r w:rsidR="00194412" w:rsidRPr="005766EE">
        <w:rPr>
          <w:rFonts w:cstheme="minorHAnsi"/>
          <w:b/>
          <w:bCs/>
          <w:i/>
          <w:iCs/>
          <w:sz w:val="20"/>
          <w:szCs w:val="20"/>
          <w:lang w:bidi="fa-IR"/>
        </w:rPr>
        <w:t>Sauf celui qui a commis une injustice puis a remplacé le mal par le bien... alors Je suis Pardonneur et Miséricordieux.</w:t>
      </w:r>
    </w:p>
    <w:p w14:paraId="5469FE82" w14:textId="6981DADF" w:rsidR="00194412" w:rsidRPr="004020FA" w:rsidRDefault="00194412" w:rsidP="00C06CFA">
      <w:pPr>
        <w:ind w:firstLine="0"/>
        <w:rPr>
          <w:rFonts w:cstheme="minorHAnsi"/>
          <w:b/>
          <w:bCs/>
          <w:i/>
          <w:iCs/>
        </w:rPr>
      </w:pPr>
    </w:p>
    <w:p w14:paraId="0155AC9A" w14:textId="207CEEC3" w:rsidR="00194412" w:rsidRPr="004020FA" w:rsidRDefault="00C06CFA" w:rsidP="00C06CFA">
      <w:pPr>
        <w:ind w:firstLine="0"/>
        <w:rPr>
          <w:rFonts w:cstheme="minorHAnsi"/>
          <w:lang w:bidi="fa-IR"/>
        </w:rPr>
      </w:pPr>
      <w:r w:rsidRPr="004020FA">
        <w:rPr>
          <w:rFonts w:cstheme="minorHAnsi"/>
          <w:lang w:bidi="fa-IR"/>
        </w:rPr>
        <w:t xml:space="preserve">1- </w:t>
      </w:r>
      <w:r w:rsidR="00194412" w:rsidRPr="004020FA">
        <w:rPr>
          <w:rFonts w:cstheme="minorHAnsi"/>
          <w:lang w:bidi="fa-IR"/>
        </w:rPr>
        <w:t>En ce qui concerne le bâton de Moïse (a), il y a plusieurs expressions dans le Coran</w:t>
      </w:r>
      <w:r w:rsidR="002B6E7C" w:rsidRPr="004020FA">
        <w:rPr>
          <w:rFonts w:cstheme="minorHAnsi"/>
          <w:lang w:bidi="fa-IR"/>
        </w:rPr>
        <w:t xml:space="preserve"> </w:t>
      </w:r>
      <w:r w:rsidR="00194412" w:rsidRPr="004020FA">
        <w:rPr>
          <w:rFonts w:cstheme="minorHAnsi"/>
          <w:lang w:bidi="fa-IR"/>
        </w:rPr>
        <w:t xml:space="preserve">: parfois il est dit que son bâton s'est transformé en un petit serpent, parfois il est dit qu'il s'est transformé en un grand </w:t>
      </w:r>
      <w:r w:rsidR="00194412" w:rsidRPr="004020FA">
        <w:rPr>
          <w:rFonts w:cstheme="minorHAnsi"/>
          <w:lang w:bidi="fa-IR"/>
        </w:rPr>
        <w:lastRenderedPageBreak/>
        <w:t>serpent, et parfois il est dit que le bâton de Moïse</w:t>
      </w:r>
      <w:r w:rsidR="002B6E7C" w:rsidRPr="004020FA">
        <w:rPr>
          <w:rFonts w:cstheme="minorHAnsi"/>
          <w:lang w:bidi="fa-IR"/>
        </w:rPr>
        <w:t xml:space="preserve"> (a)</w:t>
      </w:r>
      <w:r w:rsidR="00194412" w:rsidRPr="004020FA">
        <w:rPr>
          <w:rFonts w:cstheme="minorHAnsi"/>
          <w:lang w:bidi="fa-IR"/>
        </w:rPr>
        <w:t xml:space="preserve"> s'est transformé en un dragon. Ces différentes expressions pourraient signifier que Dieu a progressivement familiarisé Moïse (a) avec ce miracle, en transformant d'abord son bâton en un petit serpent au début de sa mission prophétique, ce qui a effrayé Moïse</w:t>
      </w:r>
      <w:r w:rsidR="002B6E7C" w:rsidRPr="004020FA">
        <w:rPr>
          <w:rFonts w:cstheme="minorHAnsi"/>
          <w:lang w:bidi="fa-IR"/>
        </w:rPr>
        <w:t xml:space="preserve"> (a)</w:t>
      </w:r>
      <w:r w:rsidR="00194412" w:rsidRPr="004020FA">
        <w:rPr>
          <w:rFonts w:cstheme="minorHAnsi"/>
          <w:lang w:bidi="fa-IR"/>
        </w:rPr>
        <w:t xml:space="preserve"> lui-même. Toutefois, lors de sa confrontation avec le Pharaon, le bâton s'est transformé en un grand serpent, voire en un dragon, ce qui était devenu banal pour Moïse</w:t>
      </w:r>
      <w:r w:rsidR="002B6E7C" w:rsidRPr="004020FA">
        <w:rPr>
          <w:rFonts w:cstheme="minorHAnsi"/>
          <w:lang w:bidi="fa-IR"/>
        </w:rPr>
        <w:t xml:space="preserve"> (a)</w:t>
      </w:r>
      <w:r w:rsidR="00194412" w:rsidRPr="004020FA">
        <w:rPr>
          <w:rFonts w:cstheme="minorHAnsi"/>
          <w:lang w:bidi="fa-IR"/>
        </w:rPr>
        <w:t>, mais a terrifiée ses ennemis.</w:t>
      </w:r>
    </w:p>
    <w:p w14:paraId="4ECB4E96" w14:textId="55450671" w:rsidR="00194412" w:rsidRPr="004020FA" w:rsidRDefault="002B6E7C" w:rsidP="002B6E7C">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Les </w:t>
      </w:r>
      <w:r w:rsidR="001D1284">
        <w:rPr>
          <w:rFonts w:cstheme="minorHAnsi"/>
          <w:lang w:bidi="fa-IR"/>
        </w:rPr>
        <w:t>P</w:t>
      </w:r>
      <w:r w:rsidR="00194412" w:rsidRPr="004020FA">
        <w:rPr>
          <w:rFonts w:cstheme="minorHAnsi"/>
          <w:lang w:bidi="fa-IR"/>
        </w:rPr>
        <w:t xml:space="preserve">rophètes </w:t>
      </w:r>
      <w:r w:rsidR="001D1284">
        <w:rPr>
          <w:rFonts w:cstheme="minorHAnsi"/>
          <w:lang w:bidi="fa-IR"/>
        </w:rPr>
        <w:t xml:space="preserve">(a) </w:t>
      </w:r>
      <w:r w:rsidR="00194412" w:rsidRPr="004020FA">
        <w:rPr>
          <w:rFonts w:cstheme="minorHAnsi"/>
          <w:lang w:bidi="fa-IR"/>
        </w:rPr>
        <w:t>de Dieu étaient infaillibles et ne commettaient ni péché ni injustice. Alors, quel est le sens de l'exception mentio</w:t>
      </w:r>
      <w:r w:rsidR="00C37A6F">
        <w:rPr>
          <w:rFonts w:cstheme="minorHAnsi"/>
          <w:lang w:bidi="fa-IR"/>
        </w:rPr>
        <w:t xml:space="preserve">nnée dans le verset suivant : </w:t>
      </w:r>
      <w:r w:rsidR="00C37A6F" w:rsidRPr="00C37A6F">
        <w:rPr>
          <w:rFonts w:cstheme="minorHAnsi"/>
          <w:lang w:bidi="fa-IR"/>
        </w:rPr>
        <w:t>« </w:t>
      </w:r>
      <w:r w:rsidR="00F616BA" w:rsidRPr="00F616BA">
        <w:rPr>
          <w:rFonts w:cstheme="minorHAnsi"/>
          <w:b/>
          <w:bCs/>
          <w:iCs/>
          <w:lang w:bidi="fa-IR"/>
        </w:rPr>
        <w:t>Sauf celui qui a commis une injustice puis a remplacé le mal par le bien... alors Je suis Pardonneur et Miséricordieux</w:t>
      </w:r>
      <w:r w:rsidR="00F616BA">
        <w:rPr>
          <w:rFonts w:cstheme="minorHAnsi"/>
          <w:b/>
          <w:bCs/>
          <w:iCs/>
          <w:lang w:bidi="fa-IR"/>
        </w:rPr>
        <w:t xml:space="preserve"> </w:t>
      </w:r>
      <w:r w:rsidR="00C37A6F" w:rsidRPr="00C37A6F">
        <w:rPr>
          <w:rFonts w:cstheme="minorHAnsi"/>
          <w:b/>
          <w:bCs/>
          <w:iCs/>
          <w:lang w:bidi="fa-IR"/>
        </w:rPr>
        <w:t>»</w:t>
      </w:r>
      <w:r w:rsidR="00C37A6F" w:rsidRPr="004020FA">
        <w:rPr>
          <w:rFonts w:cstheme="minorHAnsi"/>
          <w:lang w:bidi="fa-IR"/>
        </w:rPr>
        <w:t xml:space="preserve"> </w:t>
      </w:r>
      <w:r w:rsidR="00194412" w:rsidRPr="004020FA">
        <w:rPr>
          <w:rFonts w:cstheme="minorHAnsi"/>
          <w:lang w:bidi="fa-IR"/>
        </w:rPr>
        <w:t>? Les exégètes du Coran ont proposé deux interprétations de cette exception :</w:t>
      </w:r>
    </w:p>
    <w:p w14:paraId="6892A4A3" w14:textId="5E9BF664" w:rsidR="00194412" w:rsidRPr="004020FA" w:rsidRDefault="002B6E7C" w:rsidP="002B6E7C">
      <w:pPr>
        <w:ind w:firstLine="0"/>
        <w:rPr>
          <w:rFonts w:cstheme="minorHAnsi"/>
          <w:lang w:bidi="fa-IR"/>
        </w:rPr>
      </w:pPr>
      <w:r w:rsidRPr="004020FA">
        <w:rPr>
          <w:rFonts w:cstheme="minorHAnsi"/>
          <w:lang w:bidi="fa-IR"/>
        </w:rPr>
        <w:t xml:space="preserve">a) </w:t>
      </w:r>
      <w:r w:rsidR="00194412" w:rsidRPr="004020FA">
        <w:rPr>
          <w:rFonts w:cstheme="minorHAnsi"/>
          <w:lang w:bidi="fa-IR"/>
        </w:rPr>
        <w:t>Cette exception concerne les personnes ordinaires qui ne sont pas des prophètes ; en d'autres termes, elle s'applique à ceux qui ne sont pas prophètes et qui, après avoir commis une injustice, se repentent et se corrigent. Ils ne doivent pas non plus redouter le châtiment divin.</w:t>
      </w:r>
    </w:p>
    <w:p w14:paraId="5CC2E5D8" w14:textId="18748234" w:rsidR="00194412" w:rsidRPr="004020FA" w:rsidRDefault="002B6E7C" w:rsidP="002B6E7C">
      <w:pPr>
        <w:ind w:firstLine="0"/>
        <w:rPr>
          <w:rFonts w:cstheme="minorHAnsi"/>
          <w:lang w:bidi="fa-IR"/>
        </w:rPr>
      </w:pPr>
      <w:r w:rsidRPr="004020FA">
        <w:rPr>
          <w:rFonts w:cstheme="minorHAnsi"/>
          <w:lang w:bidi="fa-IR"/>
        </w:rPr>
        <w:t xml:space="preserve">b) </w:t>
      </w:r>
      <w:r w:rsidR="00194412" w:rsidRPr="004020FA">
        <w:rPr>
          <w:rFonts w:cstheme="minorHAnsi"/>
          <w:lang w:bidi="fa-IR"/>
        </w:rPr>
        <w:t xml:space="preserve">Cette exception concerne les </w:t>
      </w:r>
      <w:r w:rsidR="001D1284">
        <w:rPr>
          <w:rFonts w:cstheme="minorHAnsi"/>
          <w:lang w:bidi="fa-IR"/>
        </w:rPr>
        <w:t>P</w:t>
      </w:r>
      <w:r w:rsidR="00194412" w:rsidRPr="004020FA">
        <w:rPr>
          <w:rFonts w:cstheme="minorHAnsi"/>
          <w:lang w:bidi="fa-IR"/>
        </w:rPr>
        <w:t xml:space="preserve">rophètes </w:t>
      </w:r>
      <w:r w:rsidR="001D1284">
        <w:rPr>
          <w:rFonts w:cstheme="minorHAnsi"/>
          <w:lang w:bidi="fa-IR"/>
        </w:rPr>
        <w:t xml:space="preserve">(a) </w:t>
      </w:r>
      <w:r w:rsidR="00194412" w:rsidRPr="004020FA">
        <w:rPr>
          <w:rFonts w:cstheme="minorHAnsi"/>
          <w:lang w:bidi="fa-IR"/>
        </w:rPr>
        <w:t xml:space="preserve">de Dieu, mais ici </w:t>
      </w:r>
      <w:r w:rsidR="00787664">
        <w:rPr>
          <w:rFonts w:cstheme="minorHAnsi"/>
          <w:lang w:bidi="fa-IR"/>
        </w:rPr>
        <w:t>« </w:t>
      </w:r>
      <w:r w:rsidR="00194412" w:rsidRPr="004020FA">
        <w:rPr>
          <w:rFonts w:cstheme="minorHAnsi"/>
          <w:lang w:bidi="fa-IR"/>
        </w:rPr>
        <w:t>injustice</w:t>
      </w:r>
      <w:r w:rsidR="00787664">
        <w:rPr>
          <w:rFonts w:cstheme="minorHAnsi"/>
          <w:lang w:bidi="fa-IR"/>
        </w:rPr>
        <w:t> »</w:t>
      </w:r>
      <w:r w:rsidR="00194412" w:rsidRPr="004020FA">
        <w:rPr>
          <w:rFonts w:cstheme="minorHAnsi"/>
          <w:lang w:bidi="fa-IR"/>
        </w:rPr>
        <w:t xml:space="preserve"> signifie dévier du meilleur choix</w:t>
      </w:r>
      <w:r w:rsidRPr="004020FA">
        <w:rPr>
          <w:rFonts w:cstheme="minorHAnsi"/>
          <w:lang w:bidi="fa-IR"/>
        </w:rPr>
        <w:t xml:space="preserve"> </w:t>
      </w:r>
      <w:r w:rsidR="00194412" w:rsidRPr="004020FA">
        <w:rPr>
          <w:rFonts w:cstheme="minorHAnsi"/>
          <w:lang w:bidi="fa-IR"/>
        </w:rPr>
        <w:t xml:space="preserve">; c'est-à-dire que si certains </w:t>
      </w:r>
      <w:r w:rsidR="001D1284">
        <w:rPr>
          <w:rFonts w:cstheme="minorHAnsi"/>
          <w:lang w:bidi="fa-IR"/>
        </w:rPr>
        <w:t>P</w:t>
      </w:r>
      <w:r w:rsidR="00194412" w:rsidRPr="004020FA">
        <w:rPr>
          <w:rFonts w:cstheme="minorHAnsi"/>
          <w:lang w:bidi="fa-IR"/>
        </w:rPr>
        <w:t>rophètes</w:t>
      </w:r>
      <w:r w:rsidR="001D1284">
        <w:rPr>
          <w:rFonts w:cstheme="minorHAnsi"/>
          <w:lang w:bidi="fa-IR"/>
        </w:rPr>
        <w:t xml:space="preserve"> (a)</w:t>
      </w:r>
      <w:r w:rsidR="00194412" w:rsidRPr="004020FA">
        <w:rPr>
          <w:rFonts w:cstheme="minorHAnsi"/>
          <w:lang w:bidi="fa-IR"/>
        </w:rPr>
        <w:t>, comme Adam et Jonas</w:t>
      </w:r>
      <w:r w:rsidRPr="004020FA">
        <w:rPr>
          <w:rStyle w:val="Appelnotedebasdep"/>
          <w:rFonts w:cstheme="minorHAnsi"/>
          <w:lang w:bidi="fa-IR"/>
        </w:rPr>
        <w:footnoteReference w:id="16"/>
      </w:r>
      <w:r w:rsidR="00194412" w:rsidRPr="004020FA">
        <w:rPr>
          <w:rFonts w:cstheme="minorHAnsi"/>
          <w:lang w:bidi="fa-IR"/>
        </w:rPr>
        <w:t xml:space="preserve"> (a), ont dévié du meilleur choix et ont fait des choses indignes d'eux (bien que ce ne soit pas un péché), puis sont revenus vers leur Seigneur et ont rattrapé leur erreur, Ils ne doivent pas non plus redouter le châtiment divin.</w:t>
      </w:r>
      <w:r w:rsidRPr="004020FA">
        <w:rPr>
          <w:rStyle w:val="Appelnotedebasdep"/>
          <w:rFonts w:cstheme="minorHAnsi"/>
          <w:lang w:bidi="fa-IR"/>
        </w:rPr>
        <w:footnoteReference w:id="17"/>
      </w:r>
    </w:p>
    <w:p w14:paraId="3BF86723" w14:textId="035CE7E2" w:rsidR="00194412" w:rsidRPr="004020FA" w:rsidRDefault="00194412" w:rsidP="002B6E7C">
      <w:pPr>
        <w:ind w:firstLine="0"/>
        <w:rPr>
          <w:rFonts w:cstheme="minorHAnsi"/>
          <w:lang w:bidi="fa-IR"/>
        </w:rPr>
      </w:pPr>
    </w:p>
    <w:p w14:paraId="0A497E0A" w14:textId="77777777" w:rsidR="002B6E7C" w:rsidRDefault="002B6E7C" w:rsidP="002B6E7C">
      <w:pPr>
        <w:ind w:firstLine="0"/>
        <w:rPr>
          <w:rFonts w:cstheme="minorHAnsi"/>
          <w:lang w:bidi="fa-IR"/>
        </w:rPr>
      </w:pPr>
    </w:p>
    <w:p w14:paraId="2359215D" w14:textId="77777777" w:rsidR="00C35476" w:rsidRDefault="00C35476" w:rsidP="002B6E7C">
      <w:pPr>
        <w:ind w:firstLine="0"/>
        <w:rPr>
          <w:rFonts w:cstheme="minorHAnsi"/>
          <w:lang w:bidi="fa-IR"/>
        </w:rPr>
      </w:pPr>
    </w:p>
    <w:p w14:paraId="1A7E0044" w14:textId="5CA7C705" w:rsidR="00C35476" w:rsidRPr="004020FA"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وَأَدۡخِلۡ</w:t>
      </w:r>
      <w:proofErr w:type="spellEnd"/>
      <w:r w:rsidRPr="0098652F">
        <w:rPr>
          <w:rFonts w:cs="KFGQPC Uthmanic Script HAFS"/>
          <w:color w:val="000000"/>
          <w:sz w:val="36"/>
          <w:szCs w:val="36"/>
          <w:shd w:val="clear" w:color="auto" w:fill="FFFFFF"/>
          <w:rtl/>
        </w:rPr>
        <w:t xml:space="preserve"> يَدَك</w:t>
      </w:r>
      <w:r w:rsidRPr="0098652F">
        <w:rPr>
          <w:rFonts w:cs="KFGQPC Uthmanic Script HAFS" w:hint="eastAsia"/>
          <w:color w:val="000000"/>
          <w:sz w:val="36"/>
          <w:szCs w:val="36"/>
          <w:shd w:val="clear" w:color="auto" w:fill="FFFFFF"/>
          <w:rtl/>
        </w:rPr>
        <w:t>َ</w:t>
      </w:r>
      <w:r w:rsidRPr="0098652F">
        <w:rPr>
          <w:rFonts w:cs="KFGQPC Uthmanic Script HAFS"/>
          <w:color w:val="000000"/>
          <w:sz w:val="36"/>
          <w:szCs w:val="36"/>
          <w:shd w:val="clear" w:color="auto" w:fill="FFFFFF"/>
          <w:rtl/>
        </w:rPr>
        <w:t xml:space="preserve"> فِي </w:t>
      </w:r>
      <w:proofErr w:type="spellStart"/>
      <w:r w:rsidRPr="0098652F">
        <w:rPr>
          <w:rFonts w:cs="KFGQPC Uthmanic Script HAFS"/>
          <w:color w:val="000000"/>
          <w:sz w:val="36"/>
          <w:szCs w:val="36"/>
          <w:shd w:val="clear" w:color="auto" w:fill="FFFFFF"/>
          <w:rtl/>
        </w:rPr>
        <w:t>جَيۡبِكَ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تَخۡرُجۡ</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بَيۡضَآءَ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غَيۡرِ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سُوٓءٖۖ</w:t>
      </w:r>
      <w:proofErr w:type="spellEnd"/>
      <w:r w:rsidRPr="0098652F">
        <w:rPr>
          <w:rFonts w:cs="KFGQPC Uthmanic Script HAFS"/>
          <w:color w:val="000000"/>
          <w:sz w:val="36"/>
          <w:szCs w:val="36"/>
          <w:shd w:val="clear" w:color="auto" w:fill="FFFFFF"/>
          <w:rtl/>
        </w:rPr>
        <w:t xml:space="preserve"> فِي </w:t>
      </w:r>
      <w:proofErr w:type="spellStart"/>
      <w:r w:rsidRPr="0098652F">
        <w:rPr>
          <w:rFonts w:cs="KFGQPC Uthmanic Script HAFS"/>
          <w:color w:val="000000"/>
          <w:sz w:val="36"/>
          <w:szCs w:val="36"/>
          <w:shd w:val="clear" w:color="auto" w:fill="FFFFFF"/>
          <w:rtl/>
        </w:rPr>
        <w:t>تِسۡعِ</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ءَايَٰتٍ</w:t>
      </w:r>
      <w:proofErr w:type="spellEnd"/>
      <w:r w:rsidRPr="0098652F">
        <w:rPr>
          <w:rFonts w:cs="KFGQPC Uthmanic Script HAFS"/>
          <w:color w:val="000000"/>
          <w:sz w:val="36"/>
          <w:szCs w:val="36"/>
          <w:shd w:val="clear" w:color="auto" w:fill="FFFFFF"/>
          <w:rtl/>
        </w:rPr>
        <w:t xml:space="preserve"> إِلَىٰ </w:t>
      </w:r>
      <w:proofErr w:type="spellStart"/>
      <w:r w:rsidRPr="0098652F">
        <w:rPr>
          <w:rFonts w:cs="KFGQPC Uthmanic Script HAFS"/>
          <w:color w:val="000000"/>
          <w:sz w:val="36"/>
          <w:szCs w:val="36"/>
          <w:shd w:val="clear" w:color="auto" w:fill="FFFFFF"/>
          <w:rtl/>
        </w:rPr>
        <w:t>فِرۡعَوۡنَ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وَقَوۡمِهِ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إِنَّهُمۡ</w:t>
      </w:r>
      <w:proofErr w:type="spellEnd"/>
      <w:r w:rsidRPr="0098652F">
        <w:rPr>
          <w:rFonts w:cs="KFGQPC Uthmanic Script HAFS"/>
          <w:color w:val="000000"/>
          <w:sz w:val="36"/>
          <w:szCs w:val="36"/>
          <w:shd w:val="clear" w:color="auto" w:fill="FFFFFF"/>
          <w:rtl/>
        </w:rPr>
        <w:t xml:space="preserve"> كَانُواْ </w:t>
      </w:r>
      <w:proofErr w:type="spellStart"/>
      <w:r w:rsidRPr="0098652F">
        <w:rPr>
          <w:rFonts w:cs="KFGQPC Uthmanic Script HAFS"/>
          <w:color w:val="000000"/>
          <w:sz w:val="36"/>
          <w:szCs w:val="36"/>
          <w:shd w:val="clear" w:color="auto" w:fill="FFFFFF"/>
          <w:rtl/>
        </w:rPr>
        <w:t>قَوۡمٗا</w:t>
      </w:r>
      <w:proofErr w:type="spellEnd"/>
      <w:r w:rsidRPr="0098652F">
        <w:rPr>
          <w:rFonts w:cs="KFGQPC Uthmanic Script HAFS"/>
          <w:color w:val="000000"/>
          <w:sz w:val="36"/>
          <w:szCs w:val="36"/>
          <w:shd w:val="clear" w:color="auto" w:fill="FFFFFF"/>
          <w:rtl/>
        </w:rPr>
        <w:t xml:space="preserve"> فَٰسِقِينَ١٢</w:t>
      </w:r>
    </w:p>
    <w:p w14:paraId="5604BD2A" w14:textId="77777777" w:rsidR="002B6E7C" w:rsidRPr="004020FA" w:rsidRDefault="002B6E7C" w:rsidP="002B6E7C">
      <w:pPr>
        <w:ind w:firstLine="0"/>
        <w:rPr>
          <w:rFonts w:cstheme="minorHAnsi"/>
          <w:lang w:bidi="fa-IR"/>
        </w:rPr>
      </w:pPr>
    </w:p>
    <w:p w14:paraId="70959012" w14:textId="6F166FDB" w:rsidR="00194412" w:rsidRPr="005766EE" w:rsidRDefault="00194412" w:rsidP="002B6E7C">
      <w:pPr>
        <w:ind w:firstLine="0"/>
        <w:rPr>
          <w:rFonts w:cstheme="minorHAnsi"/>
          <w:b/>
          <w:bCs/>
          <w:sz w:val="20"/>
          <w:szCs w:val="20"/>
          <w:lang w:val="fr-FR" w:bidi="fa-IR"/>
        </w:rPr>
      </w:pPr>
      <w:bookmarkStart w:id="7" w:name="_Hlk191100953"/>
      <w:r w:rsidRPr="005766EE">
        <w:rPr>
          <w:rFonts w:cstheme="minorHAnsi"/>
          <w:b/>
          <w:bCs/>
          <w:i/>
          <w:iCs/>
          <w:sz w:val="20"/>
          <w:szCs w:val="20"/>
          <w:lang w:bidi="fa-IR"/>
        </w:rPr>
        <w:t>12</w:t>
      </w:r>
      <w:r w:rsidRPr="005766EE">
        <w:rPr>
          <w:rFonts w:cstheme="minorHAnsi"/>
          <w:b/>
          <w:bCs/>
          <w:sz w:val="20"/>
          <w:szCs w:val="20"/>
          <w:lang w:bidi="fa-IR"/>
        </w:rPr>
        <w:t xml:space="preserve">- </w:t>
      </w:r>
      <w:r w:rsidRPr="005766EE">
        <w:rPr>
          <w:rFonts w:cstheme="minorHAnsi"/>
          <w:b/>
          <w:bCs/>
          <w:i/>
          <w:iCs/>
          <w:sz w:val="20"/>
          <w:szCs w:val="20"/>
          <w:lang w:bidi="fa-IR"/>
        </w:rPr>
        <w:t>Et introduis ta main dans l’ouverture de ta tunique. Elle sortira blanche et sans aucun mal ‒ un des neuf prodiges à Pharaon et à son peuple, car ils sont vraiment des gens pervers »</w:t>
      </w:r>
      <w:r w:rsidRPr="005766EE">
        <w:rPr>
          <w:rFonts w:cstheme="minorHAnsi"/>
          <w:b/>
          <w:bCs/>
          <w:sz w:val="20"/>
          <w:szCs w:val="20"/>
          <w:lang w:bidi="fa-IR"/>
        </w:rPr>
        <w:t xml:space="preserve"> </w:t>
      </w:r>
    </w:p>
    <w:bookmarkEnd w:id="7"/>
    <w:p w14:paraId="602EAC8D" w14:textId="77777777" w:rsidR="002B6E7C" w:rsidRPr="004020FA" w:rsidRDefault="002B6E7C" w:rsidP="002B6E7C">
      <w:pPr>
        <w:ind w:firstLine="0"/>
        <w:rPr>
          <w:rFonts w:cstheme="minorHAnsi"/>
          <w:lang w:val="fr-FR" w:bidi="fa-IR"/>
        </w:rPr>
      </w:pPr>
    </w:p>
    <w:p w14:paraId="34C4EC44" w14:textId="2FE93260" w:rsidR="00194412" w:rsidRPr="004020FA" w:rsidRDefault="00194412" w:rsidP="002B6E7C">
      <w:pPr>
        <w:ind w:firstLine="0"/>
        <w:rPr>
          <w:rFonts w:cstheme="minorHAnsi"/>
          <w:lang w:bidi="fa-IR"/>
        </w:rPr>
      </w:pPr>
      <w:r w:rsidRPr="004020FA">
        <w:rPr>
          <w:rFonts w:cstheme="minorHAnsi"/>
          <w:lang w:bidi="fa-IR"/>
        </w:rPr>
        <w:t>Le prophète Moïse (</w:t>
      </w:r>
      <w:r w:rsidR="002B6E7C" w:rsidRPr="004020FA">
        <w:rPr>
          <w:rFonts w:cstheme="minorHAnsi"/>
          <w:lang w:bidi="fa-IR"/>
        </w:rPr>
        <w:t>a</w:t>
      </w:r>
      <w:r w:rsidRPr="004020FA">
        <w:rPr>
          <w:rFonts w:cstheme="minorHAnsi"/>
          <w:lang w:bidi="fa-IR"/>
        </w:rPr>
        <w:t>) a accompli neuf miracles qui sont mentionnés dans les versets du Coran. Ces miracles sont : la transformation de son bâton en serpent, la main lumineuse, la tempête, les fléaux végétaux, l'arrivée de criquets comestibles, la prolifération de grenouilles, la transformation de la couleur de l'eau du Nil en sang, la sécheresse et le manque de fruits. Certains de ces miracles ont été envoyés sous forme de calamités sur le peuple du Pharaon afin de les avertir et de les amener à prendre conscience de la puissance divine.</w:t>
      </w:r>
      <w:r w:rsidR="002B6E7C" w:rsidRPr="004020FA">
        <w:rPr>
          <w:rStyle w:val="Appelnotedebasdep"/>
          <w:rFonts w:cstheme="minorHAnsi"/>
          <w:lang w:bidi="fa-IR"/>
        </w:rPr>
        <w:footnoteReference w:id="18"/>
      </w:r>
    </w:p>
    <w:p w14:paraId="01A8AB92" w14:textId="5730A1F2" w:rsidR="00194412" w:rsidRPr="004020FA" w:rsidRDefault="00194412" w:rsidP="002B6E7C">
      <w:pPr>
        <w:ind w:firstLine="0"/>
        <w:rPr>
          <w:rFonts w:cstheme="minorHAnsi"/>
          <w:lang w:bidi="fa-IR"/>
        </w:rPr>
      </w:pPr>
    </w:p>
    <w:p w14:paraId="29CB940F" w14:textId="77777777" w:rsidR="002B6E7C" w:rsidRPr="004020FA" w:rsidRDefault="002B6E7C" w:rsidP="002B6E7C">
      <w:pPr>
        <w:ind w:firstLine="0"/>
        <w:rPr>
          <w:rFonts w:cstheme="minorHAnsi"/>
          <w:lang w:bidi="fa-IR"/>
        </w:rPr>
      </w:pPr>
    </w:p>
    <w:p w14:paraId="34EF825E" w14:textId="02096076" w:rsidR="002B6E7C"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lastRenderedPageBreak/>
        <w:t xml:space="preserve">فَلَمَّا </w:t>
      </w:r>
      <w:proofErr w:type="spellStart"/>
      <w:r w:rsidRPr="0098652F">
        <w:rPr>
          <w:rFonts w:cs="KFGQPC Uthmanic Script HAFS"/>
          <w:color w:val="000000"/>
          <w:sz w:val="36"/>
          <w:szCs w:val="36"/>
          <w:shd w:val="clear" w:color="auto" w:fill="FFFFFF"/>
          <w:rtl/>
        </w:rPr>
        <w:t>جَآءَتۡهُمۡ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ءَايَٰتُنَا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مُبۡصِرَة</w:t>
      </w:r>
      <w:proofErr w:type="spellEnd"/>
      <w:r w:rsidRPr="0098652F">
        <w:rPr>
          <w:rFonts w:cs="KFGQPC Uthmanic Script HAFS"/>
          <w:color w:val="000000"/>
          <w:sz w:val="36"/>
          <w:szCs w:val="36"/>
          <w:shd w:val="clear" w:color="auto" w:fill="FFFFFF"/>
          <w:rtl/>
        </w:rPr>
        <w:t xml:space="preserve">ٗ قَالُواْ هَٰذَا </w:t>
      </w:r>
      <w:proofErr w:type="spellStart"/>
      <w:r w:rsidRPr="0098652F">
        <w:rPr>
          <w:rFonts w:cs="KFGQPC Uthmanic Script HAFS"/>
          <w:color w:val="000000"/>
          <w:sz w:val="36"/>
          <w:szCs w:val="36"/>
          <w:shd w:val="clear" w:color="auto" w:fill="FFFFFF"/>
          <w:rtl/>
        </w:rPr>
        <w:t>سِحۡر</w:t>
      </w:r>
      <w:proofErr w:type="spellEnd"/>
      <w:r w:rsidRPr="0098652F">
        <w:rPr>
          <w:rFonts w:cs="KFGQPC Uthmanic Script HAFS"/>
          <w:color w:val="000000"/>
          <w:sz w:val="36"/>
          <w:szCs w:val="36"/>
          <w:shd w:val="clear" w:color="auto" w:fill="FFFFFF"/>
          <w:rtl/>
        </w:rPr>
        <w:t xml:space="preserve">ٞ مُّبِينٞ١٣ وَجَحَدُواْ بِهَا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سۡتَيۡقَنَتۡهَآ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أَنفُسُهُمۡ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ظُلۡمٗا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وَعُلُوّٗاۚ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نظُرۡ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كَيۡفَ</w:t>
      </w:r>
      <w:proofErr w:type="spellEnd"/>
      <w:r w:rsidRPr="0098652F">
        <w:rPr>
          <w:rFonts w:cs="KFGQPC Uthmanic Script HAFS"/>
          <w:color w:val="000000"/>
          <w:sz w:val="36"/>
          <w:szCs w:val="36"/>
          <w:shd w:val="clear" w:color="auto" w:fill="FFFFFF"/>
          <w:rtl/>
        </w:rPr>
        <w:t xml:space="preserve"> كَانَ عَٰقِبَةُ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لۡمُفۡسِدِينَ</w:t>
      </w:r>
      <w:r w:rsidRPr="0098652F">
        <w:rPr>
          <w:rFonts w:cs="KFGQPC Uthmanic Script HAFS"/>
          <w:color w:val="000000"/>
          <w:sz w:val="36"/>
          <w:szCs w:val="36"/>
          <w:shd w:val="clear" w:color="auto" w:fill="FFFFFF"/>
          <w:rtl/>
        </w:rPr>
        <w:t>١٤</w:t>
      </w:r>
    </w:p>
    <w:p w14:paraId="30DC7BE6" w14:textId="77777777" w:rsidR="00C35476" w:rsidRPr="004020FA" w:rsidRDefault="00C35476" w:rsidP="002B6E7C">
      <w:pPr>
        <w:ind w:firstLine="0"/>
        <w:rPr>
          <w:rFonts w:cstheme="minorHAnsi"/>
          <w:lang w:bidi="fa-IR"/>
        </w:rPr>
      </w:pPr>
    </w:p>
    <w:p w14:paraId="3ECAC2BA" w14:textId="77777777" w:rsidR="00194412" w:rsidRPr="005766EE" w:rsidRDefault="00194412" w:rsidP="00194412">
      <w:pPr>
        <w:ind w:firstLine="0"/>
        <w:rPr>
          <w:rFonts w:cstheme="minorHAnsi"/>
          <w:b/>
          <w:bCs/>
          <w:i/>
          <w:iCs/>
          <w:sz w:val="20"/>
          <w:szCs w:val="20"/>
          <w:lang w:bidi="fa-IR"/>
        </w:rPr>
      </w:pPr>
      <w:r w:rsidRPr="005766EE">
        <w:rPr>
          <w:rFonts w:cstheme="minorHAnsi"/>
          <w:b/>
          <w:bCs/>
          <w:i/>
          <w:iCs/>
          <w:sz w:val="20"/>
          <w:szCs w:val="20"/>
          <w:lang w:bidi="fa-IR"/>
        </w:rPr>
        <w:t>13- Et lorsque Nos prodiges leur parvinrent, clairs et explicites, ils dirent : « C’est là une magie évidente ! »</w:t>
      </w:r>
    </w:p>
    <w:p w14:paraId="039D2661" w14:textId="77777777" w:rsidR="00194412" w:rsidRPr="005766EE" w:rsidRDefault="00194412" w:rsidP="00194412">
      <w:pPr>
        <w:ind w:firstLine="0"/>
        <w:rPr>
          <w:rFonts w:cstheme="minorHAnsi"/>
          <w:b/>
          <w:bCs/>
          <w:i/>
          <w:iCs/>
          <w:sz w:val="20"/>
          <w:szCs w:val="20"/>
          <w:rtl/>
          <w:lang w:bidi="fa-IR"/>
        </w:rPr>
      </w:pPr>
      <w:r w:rsidRPr="005766EE">
        <w:rPr>
          <w:rFonts w:cstheme="minorHAnsi"/>
          <w:b/>
          <w:bCs/>
          <w:i/>
          <w:iCs/>
          <w:sz w:val="20"/>
          <w:szCs w:val="20"/>
          <w:lang w:bidi="fa-IR"/>
        </w:rPr>
        <w:t>14- Ils les nièrent injustement et orgueilleusement, tandis qu’en eux-mêmes ils y croyaient avec certitude. Regarde donc ce qu’il est advenu des corrupteurs.</w:t>
      </w:r>
    </w:p>
    <w:p w14:paraId="3ED5F6C9" w14:textId="78883A4A" w:rsidR="00194412" w:rsidRPr="004020FA" w:rsidRDefault="00194412" w:rsidP="002B6E7C">
      <w:pPr>
        <w:ind w:firstLine="0"/>
        <w:rPr>
          <w:rFonts w:cstheme="minorHAnsi"/>
          <w:b/>
          <w:bCs/>
          <w:i/>
          <w:iCs/>
        </w:rPr>
      </w:pPr>
    </w:p>
    <w:p w14:paraId="3169428E" w14:textId="421A6A47" w:rsidR="00194412" w:rsidRPr="004020FA" w:rsidRDefault="00194412" w:rsidP="002B6E7C">
      <w:pPr>
        <w:ind w:firstLine="0"/>
        <w:rPr>
          <w:rFonts w:cstheme="minorHAnsi"/>
          <w:lang w:bidi="fa-IR"/>
        </w:rPr>
      </w:pPr>
      <w:r w:rsidRPr="004020FA">
        <w:rPr>
          <w:rFonts w:cstheme="minorHAnsi"/>
          <w:lang w:bidi="fa-IR"/>
        </w:rPr>
        <w:t xml:space="preserve">Les notables de la cour du Pharaon étaient convaincus dans leur for intérieur que les miracles et la voie suivie par Moïse </w:t>
      </w:r>
      <w:r w:rsidR="0043045F" w:rsidRPr="004020FA">
        <w:rPr>
          <w:rFonts w:cstheme="minorHAnsi"/>
          <w:lang w:bidi="fa-IR"/>
        </w:rPr>
        <w:t xml:space="preserve">(a) </w:t>
      </w:r>
      <w:r w:rsidRPr="004020FA">
        <w:rPr>
          <w:rFonts w:cstheme="minorHAnsi"/>
          <w:lang w:bidi="fa-IR"/>
        </w:rPr>
        <w:t xml:space="preserve">étaient la vérité, mais en raison de leurs intérêts matériels, de leur pouvoir et de leur oppression, ils les niaient. Cela montre que la </w:t>
      </w:r>
      <w:r w:rsidR="00253007">
        <w:rPr>
          <w:rFonts w:cstheme="minorHAnsi"/>
          <w:lang w:bidi="fa-IR"/>
        </w:rPr>
        <w:t>« </w:t>
      </w:r>
      <w:r w:rsidRPr="004020FA">
        <w:rPr>
          <w:rFonts w:cstheme="minorHAnsi"/>
          <w:lang w:bidi="fa-IR"/>
        </w:rPr>
        <w:t>foi</w:t>
      </w:r>
      <w:r w:rsidR="00253007">
        <w:rPr>
          <w:rFonts w:cstheme="minorHAnsi"/>
          <w:lang w:bidi="fa-IR"/>
        </w:rPr>
        <w:t> »</w:t>
      </w:r>
      <w:r w:rsidRPr="004020FA">
        <w:rPr>
          <w:rFonts w:cstheme="minorHAnsi"/>
          <w:lang w:bidi="fa-IR"/>
        </w:rPr>
        <w:t xml:space="preserve"> est différente de la </w:t>
      </w:r>
      <w:r w:rsidR="00253007">
        <w:rPr>
          <w:rFonts w:cstheme="minorHAnsi"/>
          <w:lang w:bidi="fa-IR"/>
        </w:rPr>
        <w:t>« </w:t>
      </w:r>
      <w:r w:rsidRPr="004020FA">
        <w:rPr>
          <w:rFonts w:cstheme="minorHAnsi"/>
          <w:lang w:bidi="fa-IR"/>
        </w:rPr>
        <w:t>connaissance et de la certitude</w:t>
      </w:r>
      <w:r w:rsidR="00253007">
        <w:rPr>
          <w:rFonts w:cstheme="minorHAnsi"/>
          <w:lang w:bidi="fa-IR"/>
        </w:rPr>
        <w:t> »</w:t>
      </w:r>
      <w:r w:rsidRPr="004020FA">
        <w:rPr>
          <w:rFonts w:cstheme="minorHAnsi"/>
          <w:lang w:bidi="fa-IR"/>
        </w:rPr>
        <w:t>. Il est possible que certaines personnes, bien qu'ayant la certitude de la véracité de la voie de Dieu et du Prophète</w:t>
      </w:r>
      <w:r w:rsidR="001D1284">
        <w:rPr>
          <w:rFonts w:cstheme="minorHAnsi"/>
          <w:lang w:bidi="fa-IR"/>
        </w:rPr>
        <w:t xml:space="preserve"> (a)</w:t>
      </w:r>
      <w:r w:rsidRPr="004020FA">
        <w:rPr>
          <w:rFonts w:cstheme="minorHAnsi"/>
          <w:lang w:bidi="fa-IR"/>
        </w:rPr>
        <w:t>, n'y croient pas et ne s'y soumettent pas. En effet, la foi signifie la certitude, la croyance et la soumission à la vérité.</w:t>
      </w:r>
      <w:r w:rsidR="0043045F" w:rsidRPr="004020FA">
        <w:rPr>
          <w:rStyle w:val="Appelnotedebasdep"/>
          <w:rFonts w:cstheme="minorHAnsi"/>
          <w:lang w:bidi="fa-IR"/>
        </w:rPr>
        <w:footnoteReference w:id="19"/>
      </w:r>
    </w:p>
    <w:p w14:paraId="2E2B0AA4" w14:textId="73CBA2FB" w:rsidR="00194412" w:rsidRPr="004020FA" w:rsidRDefault="00194412" w:rsidP="002B6E7C">
      <w:pPr>
        <w:ind w:firstLine="0"/>
        <w:rPr>
          <w:rFonts w:cstheme="minorHAnsi"/>
          <w:lang w:bidi="fa-IR"/>
        </w:rPr>
      </w:pPr>
    </w:p>
    <w:p w14:paraId="4051775E" w14:textId="77777777" w:rsidR="002B6E7C" w:rsidRDefault="002B6E7C" w:rsidP="002B6E7C">
      <w:pPr>
        <w:ind w:firstLine="0"/>
        <w:rPr>
          <w:rFonts w:cstheme="minorHAnsi"/>
          <w:lang w:bidi="fa-IR"/>
        </w:rPr>
      </w:pPr>
    </w:p>
    <w:p w14:paraId="0037CDE3" w14:textId="77777777" w:rsidR="00C66426" w:rsidRDefault="00C66426" w:rsidP="002B6E7C">
      <w:pPr>
        <w:ind w:firstLine="0"/>
        <w:rPr>
          <w:rFonts w:cstheme="minorHAnsi"/>
          <w:lang w:bidi="fa-IR"/>
        </w:rPr>
      </w:pPr>
    </w:p>
    <w:p w14:paraId="27E6A5BD" w14:textId="2567EF2E" w:rsidR="00C35476"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وَلَقَدۡ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ءَاتَيۡنَا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دَاوُ</w:t>
      </w:r>
      <w:r w:rsidRPr="0098652F">
        <w:rPr>
          <w:rFonts w:cs="KFGQPC Uthmanic Script HAFS" w:hint="cs"/>
          <w:color w:val="000000"/>
          <w:sz w:val="36"/>
          <w:szCs w:val="36"/>
          <w:shd w:val="clear" w:color="auto" w:fill="FFFFFF"/>
          <w:rtl/>
        </w:rPr>
        <w:t>ۥ</w:t>
      </w:r>
      <w:r w:rsidRPr="0098652F">
        <w:rPr>
          <w:rFonts w:cs="KFGQPC Uthmanic Script HAFS" w:hint="eastAsia"/>
          <w:color w:val="000000"/>
          <w:sz w:val="36"/>
          <w:szCs w:val="36"/>
          <w:shd w:val="clear" w:color="auto" w:fill="FFFFFF"/>
          <w:rtl/>
        </w:rPr>
        <w:t>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وَسُلَيۡمَٰنَ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عِلۡمٗاۖ</w:t>
      </w:r>
      <w:proofErr w:type="spellEnd"/>
      <w:r w:rsidRPr="0098652F">
        <w:rPr>
          <w:rFonts w:cs="KFGQPC Uthmanic Script HAFS"/>
          <w:color w:val="000000"/>
          <w:sz w:val="36"/>
          <w:szCs w:val="36"/>
          <w:shd w:val="clear" w:color="auto" w:fill="FFFFFF"/>
          <w:rtl/>
        </w:rPr>
        <w:t xml:space="preserve"> وَقَالَا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لۡحَمۡدُ</w:t>
      </w:r>
      <w:proofErr w:type="spellEnd"/>
      <w:r w:rsidRPr="0098652F">
        <w:rPr>
          <w:rFonts w:cs="KFGQPC Uthmanic Script HAFS"/>
          <w:color w:val="000000"/>
          <w:sz w:val="36"/>
          <w:szCs w:val="36"/>
          <w:shd w:val="clear" w:color="auto" w:fill="FFFFFF"/>
          <w:rtl/>
        </w:rPr>
        <w:t xml:space="preserve"> لِلَّهِ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فَضَّلَنَا عَلَىٰ كَثِيرٖ </w:t>
      </w:r>
      <w:proofErr w:type="spellStart"/>
      <w:r w:rsidRPr="0098652F">
        <w:rPr>
          <w:rFonts w:cs="KFGQPC Uthmanic Script HAFS"/>
          <w:color w:val="000000"/>
          <w:sz w:val="36"/>
          <w:szCs w:val="36"/>
          <w:shd w:val="clear" w:color="auto" w:fill="FFFFFF"/>
          <w:rtl/>
        </w:rPr>
        <w:t>مِّنۡ</w:t>
      </w:r>
      <w:proofErr w:type="spellEnd"/>
      <w:r w:rsidRPr="0098652F">
        <w:rPr>
          <w:rFonts w:cs="KFGQPC Uthmanic Script HAFS"/>
          <w:color w:val="000000"/>
          <w:sz w:val="36"/>
          <w:szCs w:val="36"/>
          <w:shd w:val="clear" w:color="auto" w:fill="FFFFFF"/>
          <w:rtl/>
        </w:rPr>
        <w:t xml:space="preserve"> عِبَادِهِ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لۡمُؤۡمِنِينَ</w:t>
      </w:r>
      <w:r w:rsidRPr="0098652F">
        <w:rPr>
          <w:rFonts w:cs="KFGQPC Uthmanic Script HAFS"/>
          <w:color w:val="000000"/>
          <w:sz w:val="36"/>
          <w:szCs w:val="36"/>
          <w:shd w:val="clear" w:color="auto" w:fill="FFFFFF"/>
          <w:rtl/>
        </w:rPr>
        <w:t>١٥</w:t>
      </w:r>
    </w:p>
    <w:p w14:paraId="490D5122" w14:textId="77777777" w:rsidR="00C35476" w:rsidRPr="004020FA" w:rsidRDefault="00C35476" w:rsidP="002B6E7C">
      <w:pPr>
        <w:ind w:firstLine="0"/>
        <w:rPr>
          <w:rFonts w:cstheme="minorHAnsi"/>
          <w:lang w:bidi="fa-IR"/>
        </w:rPr>
      </w:pPr>
    </w:p>
    <w:p w14:paraId="4444133D" w14:textId="77777777" w:rsidR="00194412" w:rsidRPr="005766EE" w:rsidRDefault="00194412" w:rsidP="00194412">
      <w:pPr>
        <w:ind w:firstLine="0"/>
        <w:rPr>
          <w:rFonts w:cstheme="minorHAnsi"/>
          <w:b/>
          <w:bCs/>
          <w:i/>
          <w:iCs/>
          <w:sz w:val="20"/>
          <w:szCs w:val="20"/>
          <w:lang w:bidi="fa-IR"/>
        </w:rPr>
      </w:pPr>
      <w:r w:rsidRPr="00943ACA">
        <w:rPr>
          <w:rFonts w:cstheme="minorHAnsi"/>
          <w:b/>
          <w:bCs/>
          <w:i/>
          <w:iCs/>
          <w:sz w:val="20"/>
          <w:szCs w:val="20"/>
          <w:lang w:bidi="fa-IR"/>
        </w:rPr>
        <w:t>15</w:t>
      </w:r>
      <w:r w:rsidRPr="005766EE">
        <w:rPr>
          <w:rFonts w:cstheme="minorHAnsi"/>
          <w:b/>
          <w:bCs/>
          <w:i/>
          <w:iCs/>
          <w:sz w:val="20"/>
          <w:szCs w:val="20"/>
          <w:lang w:bidi="fa-IR"/>
        </w:rPr>
        <w:t xml:space="preserve">- Nous avons effectivement donné à David et à Salomon une science ; et ils dirent : « Louange à Allah qui nous a favorisés </w:t>
      </w:r>
      <w:proofErr w:type="spellStart"/>
      <w:r w:rsidRPr="005766EE">
        <w:rPr>
          <w:rFonts w:cstheme="minorHAnsi"/>
          <w:b/>
          <w:bCs/>
          <w:i/>
          <w:iCs/>
          <w:sz w:val="20"/>
          <w:szCs w:val="20"/>
          <w:lang w:bidi="fa-IR"/>
        </w:rPr>
        <w:t>à</w:t>
      </w:r>
      <w:proofErr w:type="spellEnd"/>
      <w:r w:rsidRPr="005766EE">
        <w:rPr>
          <w:rFonts w:cstheme="minorHAnsi"/>
          <w:b/>
          <w:bCs/>
          <w:i/>
          <w:iCs/>
          <w:sz w:val="20"/>
          <w:szCs w:val="20"/>
          <w:lang w:bidi="fa-IR"/>
        </w:rPr>
        <w:t xml:space="preserve"> beaucoup de Ses serviteurs croyants ».</w:t>
      </w:r>
    </w:p>
    <w:p w14:paraId="02A2E6F4" w14:textId="68391B76" w:rsidR="00194412" w:rsidRPr="004020FA" w:rsidRDefault="00194412" w:rsidP="0043045F">
      <w:pPr>
        <w:ind w:firstLine="0"/>
        <w:rPr>
          <w:rFonts w:cstheme="minorHAnsi"/>
          <w:b/>
          <w:bCs/>
          <w:i/>
          <w:iCs/>
        </w:rPr>
      </w:pPr>
    </w:p>
    <w:p w14:paraId="3E82BF4F" w14:textId="7C9D57A7" w:rsidR="00194412" w:rsidRPr="004020FA" w:rsidRDefault="0043045F" w:rsidP="0043045F">
      <w:pPr>
        <w:ind w:firstLine="0"/>
        <w:rPr>
          <w:rFonts w:cstheme="minorHAnsi"/>
          <w:lang w:bidi="fa-IR"/>
        </w:rPr>
      </w:pPr>
      <w:r w:rsidRPr="004020FA">
        <w:rPr>
          <w:rFonts w:cstheme="minorHAnsi"/>
          <w:lang w:bidi="fa-IR"/>
        </w:rPr>
        <w:t>1-</w:t>
      </w:r>
      <w:r w:rsidR="00873CE0">
        <w:rPr>
          <w:rFonts w:cstheme="minorHAnsi"/>
          <w:lang w:bidi="fa-IR"/>
        </w:rPr>
        <w:t> </w:t>
      </w:r>
      <w:r w:rsidR="00194412" w:rsidRPr="004020FA">
        <w:rPr>
          <w:rFonts w:cstheme="minorHAnsi"/>
          <w:lang w:bidi="fa-IR"/>
        </w:rPr>
        <w:t>Dans ce verset et les versets suivants, l'histoire de David</w:t>
      </w:r>
      <w:r w:rsidR="005766EE">
        <w:rPr>
          <w:rFonts w:cstheme="minorHAnsi"/>
          <w:lang w:bidi="fa-IR"/>
        </w:rPr>
        <w:t xml:space="preserve"> </w:t>
      </w:r>
      <w:r w:rsidR="00194412" w:rsidRPr="004020FA">
        <w:rPr>
          <w:rFonts w:cstheme="minorHAnsi"/>
          <w:lang w:bidi="fa-IR"/>
        </w:rPr>
        <w:t>et Salomon (</w:t>
      </w:r>
      <w:r w:rsidRPr="004020FA">
        <w:rPr>
          <w:rFonts w:cstheme="minorHAnsi"/>
          <w:lang w:bidi="fa-IR"/>
        </w:rPr>
        <w:t>a</w:t>
      </w:r>
      <w:r w:rsidR="00194412" w:rsidRPr="004020FA">
        <w:rPr>
          <w:rFonts w:cstheme="minorHAnsi"/>
          <w:lang w:bidi="fa-IR"/>
        </w:rPr>
        <w:t>) est relatée. Deux prophètes</w:t>
      </w:r>
      <w:r w:rsidR="00905B9B">
        <w:rPr>
          <w:rFonts w:cstheme="minorHAnsi"/>
          <w:lang w:bidi="fa-IR"/>
        </w:rPr>
        <w:t> </w:t>
      </w:r>
      <w:r w:rsidR="00996B91">
        <w:rPr>
          <w:rFonts w:cstheme="minorHAnsi"/>
          <w:lang w:bidi="fa-IR"/>
        </w:rPr>
        <w:t>(a)</w:t>
      </w:r>
      <w:r w:rsidR="00194412" w:rsidRPr="004020FA">
        <w:rPr>
          <w:rFonts w:cstheme="minorHAnsi"/>
          <w:lang w:bidi="fa-IR"/>
        </w:rPr>
        <w:t xml:space="preserve"> qui, grâce à un environnement social et intellectuel favorable, ont pu établir un grand empire et utiliser le pouvoir de l'État pour répandre la justice et la religion. Contrairement à d'autres </w:t>
      </w:r>
      <w:r w:rsidR="00996B91">
        <w:rPr>
          <w:rFonts w:cstheme="minorHAnsi"/>
          <w:lang w:bidi="fa-IR"/>
        </w:rPr>
        <w:t>P</w:t>
      </w:r>
      <w:r w:rsidR="00194412" w:rsidRPr="004020FA">
        <w:rPr>
          <w:rFonts w:cstheme="minorHAnsi"/>
          <w:lang w:bidi="fa-IR"/>
        </w:rPr>
        <w:t>rophètes</w:t>
      </w:r>
      <w:r w:rsidR="00996B91">
        <w:rPr>
          <w:rFonts w:cstheme="minorHAnsi"/>
          <w:lang w:bidi="fa-IR"/>
        </w:rPr>
        <w:t xml:space="preserve"> (a)</w:t>
      </w:r>
      <w:r w:rsidR="00194412" w:rsidRPr="004020FA">
        <w:rPr>
          <w:rFonts w:cstheme="minorHAnsi"/>
          <w:lang w:bidi="fa-IR"/>
        </w:rPr>
        <w:t>, ils n'ont pas été confrontés à l'opposition des gens, et de nombreuses créatures du monde se sont soumises à eux.</w:t>
      </w:r>
    </w:p>
    <w:p w14:paraId="38F21B09" w14:textId="641BAC2A" w:rsidR="00194412" w:rsidRPr="004020FA" w:rsidRDefault="0043045F" w:rsidP="0043045F">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Le </w:t>
      </w:r>
      <w:r w:rsidRPr="004020FA">
        <w:rPr>
          <w:rFonts w:cstheme="minorHAnsi"/>
          <w:lang w:bidi="fa-IR"/>
        </w:rPr>
        <w:t>« </w:t>
      </w:r>
      <w:r w:rsidR="00194412" w:rsidRPr="00943ACA">
        <w:rPr>
          <w:rFonts w:cstheme="minorHAnsi"/>
          <w:bCs/>
          <w:lang w:bidi="fa-IR"/>
        </w:rPr>
        <w:t>grand savoir</w:t>
      </w:r>
      <w:r w:rsidRPr="00943ACA">
        <w:rPr>
          <w:rFonts w:cstheme="minorHAnsi"/>
          <w:lang w:bidi="fa-IR"/>
        </w:rPr>
        <w:t> </w:t>
      </w:r>
      <w:r w:rsidRPr="004020FA">
        <w:rPr>
          <w:rFonts w:cstheme="minorHAnsi"/>
          <w:lang w:bidi="fa-IR"/>
        </w:rPr>
        <w:t>»</w:t>
      </w:r>
      <w:r w:rsidR="00194412" w:rsidRPr="004020FA">
        <w:rPr>
          <w:rFonts w:cstheme="minorHAnsi"/>
          <w:lang w:bidi="fa-IR"/>
        </w:rPr>
        <w:t xml:space="preserve"> donné à David et Salomon </w:t>
      </w:r>
      <w:r w:rsidR="00996B91">
        <w:rPr>
          <w:rFonts w:cstheme="minorHAnsi"/>
          <w:lang w:bidi="fa-IR"/>
        </w:rPr>
        <w:t xml:space="preserve">(a) </w:t>
      </w:r>
      <w:r w:rsidR="00194412" w:rsidRPr="004020FA">
        <w:rPr>
          <w:rFonts w:cstheme="minorHAnsi"/>
          <w:lang w:bidi="fa-IR"/>
        </w:rPr>
        <w:t>signifie une connaissance étendue, englobant les sciences de la croyance, les lois religieuses, la science du jugement, le pouvoir de communiquer avec les oiseaux et toutes les connaissances nécessaires pour établir un État juste et prospère.</w:t>
      </w:r>
    </w:p>
    <w:p w14:paraId="3B03F0E0" w14:textId="03EF56F8" w:rsidR="00194412" w:rsidRPr="004020FA" w:rsidRDefault="0043045F" w:rsidP="0043045F">
      <w:pPr>
        <w:ind w:firstLine="0"/>
        <w:rPr>
          <w:rFonts w:cstheme="minorHAnsi"/>
          <w:lang w:bidi="fa-IR"/>
        </w:rPr>
      </w:pPr>
      <w:r w:rsidRPr="004020FA">
        <w:rPr>
          <w:rFonts w:cstheme="minorHAnsi"/>
          <w:lang w:bidi="fa-IR"/>
        </w:rPr>
        <w:t xml:space="preserve">3- </w:t>
      </w:r>
      <w:r w:rsidR="00194412" w:rsidRPr="004020FA">
        <w:rPr>
          <w:rFonts w:cstheme="minorHAnsi"/>
          <w:lang w:bidi="fa-IR"/>
        </w:rPr>
        <w:t>Ce verset présente la connaissance comme le critère de la vertu et de la supériorité de David et Salomon</w:t>
      </w:r>
      <w:r w:rsidR="00996B91">
        <w:rPr>
          <w:rFonts w:cstheme="minorHAnsi"/>
          <w:lang w:bidi="fa-IR"/>
        </w:rPr>
        <w:t xml:space="preserve"> (a)</w:t>
      </w:r>
      <w:r w:rsidR="00194412" w:rsidRPr="004020FA">
        <w:rPr>
          <w:rFonts w:cstheme="minorHAnsi"/>
          <w:lang w:bidi="fa-IR"/>
        </w:rPr>
        <w:t xml:space="preserve">, plutôt que le pouvoir et la puissance. Du point de vue des hommes divins, le pouvoir n'est pas une fin en soi ni une valeur absolue, mais un moyen de mettre en œuvre les idéaux divins et </w:t>
      </w:r>
      <w:r w:rsidR="00194412" w:rsidRPr="004020FA">
        <w:rPr>
          <w:rFonts w:cstheme="minorHAnsi"/>
          <w:lang w:bidi="fa-IR"/>
        </w:rPr>
        <w:lastRenderedPageBreak/>
        <w:t>d'établir la justice dans la société. La base d'un tel gouvernement est la connaissance, et toute valeur et puissance découlent de la connaissance. C'est pourquoi la connaissance est le critère de la supériorité humaine.</w:t>
      </w:r>
    </w:p>
    <w:p w14:paraId="2D29BE02" w14:textId="30E82891" w:rsidR="00194412" w:rsidRPr="004020FA" w:rsidRDefault="0043045F" w:rsidP="00D669A2">
      <w:pPr>
        <w:ind w:firstLine="0"/>
        <w:rPr>
          <w:rFonts w:cstheme="minorHAnsi"/>
          <w:lang w:bidi="fa-IR"/>
        </w:rPr>
      </w:pPr>
      <w:r w:rsidRPr="004020FA">
        <w:rPr>
          <w:rFonts w:cstheme="minorHAnsi"/>
          <w:lang w:bidi="fa-IR"/>
        </w:rPr>
        <w:t xml:space="preserve">4- </w:t>
      </w:r>
      <w:r w:rsidR="00194412" w:rsidRPr="004020FA">
        <w:rPr>
          <w:rFonts w:cstheme="minorHAnsi"/>
          <w:lang w:bidi="fa-IR"/>
        </w:rPr>
        <w:t xml:space="preserve">Bien que Salomon et David </w:t>
      </w:r>
      <w:r w:rsidR="00996B91">
        <w:rPr>
          <w:rFonts w:cstheme="minorHAnsi"/>
          <w:lang w:bidi="fa-IR"/>
        </w:rPr>
        <w:t xml:space="preserve">(a) </w:t>
      </w:r>
      <w:r w:rsidR="00194412" w:rsidRPr="004020FA">
        <w:rPr>
          <w:rFonts w:cstheme="minorHAnsi"/>
          <w:lang w:bidi="fa-IR"/>
        </w:rPr>
        <w:t xml:space="preserve">fussent supérieurs à tous les gens de leur époque, ils ont dit que Dieu les avait rendus supérieurs à </w:t>
      </w:r>
      <w:r w:rsidR="00253007">
        <w:rPr>
          <w:rFonts w:cstheme="minorHAnsi"/>
          <w:lang w:bidi="fa-IR"/>
        </w:rPr>
        <w:t>« </w:t>
      </w:r>
      <w:r w:rsidR="00194412" w:rsidRPr="004020FA">
        <w:rPr>
          <w:rFonts w:cstheme="minorHAnsi"/>
          <w:lang w:bidi="fa-IR"/>
        </w:rPr>
        <w:t>beaucoup</w:t>
      </w:r>
      <w:r w:rsidR="00253007">
        <w:rPr>
          <w:rFonts w:cstheme="minorHAnsi"/>
          <w:lang w:bidi="fa-IR"/>
        </w:rPr>
        <w:t> »</w:t>
      </w:r>
      <w:r w:rsidR="00194412" w:rsidRPr="004020FA">
        <w:rPr>
          <w:rFonts w:cstheme="minorHAnsi"/>
          <w:lang w:bidi="fa-IR"/>
        </w:rPr>
        <w:t xml:space="preserve"> de Ses serviteurs croyants, et non </w:t>
      </w:r>
      <w:r w:rsidR="00253007">
        <w:rPr>
          <w:rFonts w:cstheme="minorHAnsi"/>
          <w:lang w:bidi="fa-IR"/>
        </w:rPr>
        <w:t>« </w:t>
      </w:r>
      <w:r w:rsidR="00194412" w:rsidRPr="004020FA">
        <w:rPr>
          <w:rFonts w:cstheme="minorHAnsi"/>
          <w:lang w:bidi="fa-IR"/>
        </w:rPr>
        <w:t>à tous</w:t>
      </w:r>
      <w:r w:rsidR="00253007">
        <w:rPr>
          <w:rFonts w:cstheme="minorHAnsi"/>
          <w:lang w:bidi="fa-IR"/>
        </w:rPr>
        <w:t> »</w:t>
      </w:r>
      <w:r w:rsidR="00194412" w:rsidRPr="004020FA">
        <w:rPr>
          <w:rFonts w:cstheme="minorHAnsi"/>
          <w:lang w:bidi="fa-IR"/>
        </w:rPr>
        <w:t xml:space="preserve"> Ses serviteurs. Cette expression peut être interprétée soit comme une marque de politesse et d'humilité envers les autres, soit comme une référence à leur grande vision, ne se limitant pas à leur époque où ils étaient supérieurs à tous, mais reconnaissant également les grands </w:t>
      </w:r>
      <w:r w:rsidR="00996B91">
        <w:rPr>
          <w:rFonts w:cstheme="minorHAnsi"/>
          <w:lang w:bidi="fa-IR"/>
        </w:rPr>
        <w:t>P</w:t>
      </w:r>
      <w:r w:rsidR="00194412" w:rsidRPr="004020FA">
        <w:rPr>
          <w:rFonts w:cstheme="minorHAnsi"/>
          <w:lang w:bidi="fa-IR"/>
        </w:rPr>
        <w:t xml:space="preserve">rophètes divins </w:t>
      </w:r>
      <w:r w:rsidR="00996B91">
        <w:rPr>
          <w:rFonts w:cstheme="minorHAnsi"/>
          <w:lang w:bidi="fa-IR"/>
        </w:rPr>
        <w:t xml:space="preserve">(a) </w:t>
      </w:r>
      <w:r w:rsidR="00194412" w:rsidRPr="004020FA">
        <w:rPr>
          <w:rFonts w:cstheme="minorHAnsi"/>
          <w:lang w:bidi="fa-IR"/>
        </w:rPr>
        <w:t>à travers l'histoire qui leur étaient supérieurs.</w:t>
      </w:r>
      <w:r w:rsidRPr="004020FA">
        <w:rPr>
          <w:rStyle w:val="Appelnotedebasdep"/>
          <w:rFonts w:cstheme="minorHAnsi"/>
          <w:lang w:bidi="fa-IR"/>
        </w:rPr>
        <w:footnoteReference w:id="20"/>
      </w:r>
    </w:p>
    <w:p w14:paraId="2D766CE5" w14:textId="77777777" w:rsidR="00D669A2" w:rsidRDefault="00D669A2" w:rsidP="0043045F">
      <w:pPr>
        <w:ind w:firstLine="0"/>
        <w:rPr>
          <w:rFonts w:cstheme="minorHAnsi"/>
          <w:lang w:bidi="fa-IR"/>
        </w:rPr>
      </w:pPr>
    </w:p>
    <w:p w14:paraId="3EBDCF46" w14:textId="77777777" w:rsidR="002E20EE" w:rsidRDefault="002E20EE" w:rsidP="0043045F">
      <w:pPr>
        <w:ind w:firstLine="0"/>
        <w:rPr>
          <w:rFonts w:cstheme="minorHAnsi"/>
          <w:lang w:bidi="fa-IR"/>
        </w:rPr>
      </w:pPr>
    </w:p>
    <w:p w14:paraId="3C794BB8" w14:textId="77777777" w:rsidR="002E20EE" w:rsidRDefault="002E20EE" w:rsidP="0043045F">
      <w:pPr>
        <w:ind w:firstLine="0"/>
        <w:rPr>
          <w:rFonts w:cstheme="minorHAnsi"/>
          <w:lang w:bidi="fa-IR"/>
        </w:rPr>
      </w:pPr>
    </w:p>
    <w:p w14:paraId="71E9F33D" w14:textId="77777777" w:rsidR="002E20EE" w:rsidRDefault="002E20EE" w:rsidP="0043045F">
      <w:pPr>
        <w:ind w:firstLine="0"/>
        <w:rPr>
          <w:rFonts w:cstheme="minorHAnsi"/>
          <w:lang w:bidi="fa-IR"/>
        </w:rPr>
      </w:pPr>
    </w:p>
    <w:p w14:paraId="31D0FDBE" w14:textId="290FED6D" w:rsidR="002E20EE"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وَوَرِثَ </w:t>
      </w:r>
      <w:proofErr w:type="spellStart"/>
      <w:r w:rsidRPr="0098652F">
        <w:rPr>
          <w:rFonts w:cs="KFGQPC Uthmanic Script HAFS"/>
          <w:color w:val="000000"/>
          <w:sz w:val="36"/>
          <w:szCs w:val="36"/>
          <w:shd w:val="clear" w:color="auto" w:fill="FFFFFF"/>
          <w:rtl/>
        </w:rPr>
        <w:t>سُلَيۡمَٰن</w:t>
      </w:r>
      <w:r w:rsidRPr="0098652F">
        <w:rPr>
          <w:rFonts w:cs="KFGQPC Uthmanic Script HAFS" w:hint="eastAsia"/>
          <w:color w:val="000000"/>
          <w:sz w:val="36"/>
          <w:szCs w:val="36"/>
          <w:shd w:val="clear" w:color="auto" w:fill="FFFFFF"/>
          <w:rtl/>
        </w:rPr>
        <w:t>ُ</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دَاوُ</w:t>
      </w:r>
      <w:r w:rsidRPr="0098652F">
        <w:rPr>
          <w:rFonts w:cs="KFGQPC Uthmanic Script HAFS" w:hint="cs"/>
          <w:color w:val="000000"/>
          <w:sz w:val="36"/>
          <w:szCs w:val="36"/>
          <w:shd w:val="clear" w:color="auto" w:fill="FFFFFF"/>
          <w:rtl/>
        </w:rPr>
        <w:t>ۥ</w:t>
      </w:r>
      <w:r w:rsidRPr="0098652F">
        <w:rPr>
          <w:rFonts w:cs="KFGQPC Uthmanic Script HAFS" w:hint="eastAsia"/>
          <w:color w:val="000000"/>
          <w:sz w:val="36"/>
          <w:szCs w:val="36"/>
          <w:shd w:val="clear" w:color="auto" w:fill="FFFFFF"/>
          <w:rtl/>
        </w:rPr>
        <w:t>دَۖ</w:t>
      </w:r>
      <w:proofErr w:type="spellEnd"/>
      <w:r w:rsidRPr="0098652F">
        <w:rPr>
          <w:rFonts w:cs="KFGQPC Uthmanic Script HAFS"/>
          <w:color w:val="000000"/>
          <w:sz w:val="36"/>
          <w:szCs w:val="36"/>
          <w:shd w:val="clear" w:color="auto" w:fill="FFFFFF"/>
          <w:rtl/>
        </w:rPr>
        <w:t xml:space="preserve"> وَقَالَ </w:t>
      </w:r>
      <w:proofErr w:type="spellStart"/>
      <w:r w:rsidRPr="0098652F">
        <w:rPr>
          <w:rFonts w:cs="KFGQPC Uthmanic Script HAFS"/>
          <w:color w:val="000000"/>
          <w:sz w:val="36"/>
          <w:szCs w:val="36"/>
          <w:shd w:val="clear" w:color="auto" w:fill="FFFFFF"/>
          <w:rtl/>
        </w:rPr>
        <w:t>يَٰٓأَيُّهَا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لنَّاسُ</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عُلِّمۡنَا</w:t>
      </w:r>
      <w:proofErr w:type="spellEnd"/>
      <w:r w:rsidRPr="0098652F">
        <w:rPr>
          <w:rFonts w:cs="KFGQPC Uthmanic Script HAFS"/>
          <w:color w:val="000000"/>
          <w:sz w:val="36"/>
          <w:szCs w:val="36"/>
          <w:shd w:val="clear" w:color="auto" w:fill="FFFFFF"/>
          <w:rtl/>
        </w:rPr>
        <w:t xml:space="preserve"> مَنطِقَ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لطَّيۡرِ</w:t>
      </w:r>
      <w:proofErr w:type="spellEnd"/>
      <w:r w:rsidRPr="0098652F">
        <w:rPr>
          <w:rFonts w:cs="KFGQPC Uthmanic Script HAFS"/>
          <w:color w:val="000000"/>
          <w:sz w:val="36"/>
          <w:szCs w:val="36"/>
          <w:shd w:val="clear" w:color="auto" w:fill="FFFFFF"/>
          <w:rtl/>
        </w:rPr>
        <w:t xml:space="preserve"> وَأُوتِينَا مِن كُلِّ </w:t>
      </w:r>
      <w:proofErr w:type="spellStart"/>
      <w:r w:rsidRPr="0098652F">
        <w:rPr>
          <w:rFonts w:cs="KFGQPC Uthmanic Script HAFS"/>
          <w:color w:val="000000"/>
          <w:sz w:val="36"/>
          <w:szCs w:val="36"/>
          <w:shd w:val="clear" w:color="auto" w:fill="FFFFFF"/>
          <w:rtl/>
        </w:rPr>
        <w:t>شَيۡءٍۖ</w:t>
      </w:r>
      <w:proofErr w:type="spellEnd"/>
      <w:r w:rsidRPr="0098652F">
        <w:rPr>
          <w:rFonts w:cs="KFGQPC Uthmanic Script HAFS"/>
          <w:color w:val="000000"/>
          <w:sz w:val="36"/>
          <w:szCs w:val="36"/>
          <w:shd w:val="clear" w:color="auto" w:fill="FFFFFF"/>
          <w:rtl/>
        </w:rPr>
        <w:t xml:space="preserve"> إِنَّ هَٰذَا لَهُوَ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لۡفَضۡلُ</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لۡمُبِينُ</w:t>
      </w:r>
      <w:r w:rsidRPr="0098652F">
        <w:rPr>
          <w:rFonts w:cs="KFGQPC Uthmanic Script HAFS"/>
          <w:color w:val="000000"/>
          <w:sz w:val="36"/>
          <w:szCs w:val="36"/>
          <w:shd w:val="clear" w:color="auto" w:fill="FFFFFF"/>
          <w:rtl/>
        </w:rPr>
        <w:t>١٦</w:t>
      </w:r>
    </w:p>
    <w:p w14:paraId="31A19565" w14:textId="77777777" w:rsidR="00D669A2" w:rsidRPr="004020FA" w:rsidRDefault="00D669A2" w:rsidP="0043045F">
      <w:pPr>
        <w:ind w:firstLine="0"/>
        <w:rPr>
          <w:rFonts w:cstheme="minorHAnsi"/>
          <w:lang w:bidi="fa-IR"/>
        </w:rPr>
      </w:pPr>
    </w:p>
    <w:p w14:paraId="6871CCB0" w14:textId="519375A9" w:rsidR="00194412" w:rsidRPr="005766EE" w:rsidRDefault="0043045F" w:rsidP="00194412">
      <w:pPr>
        <w:ind w:firstLine="0"/>
        <w:rPr>
          <w:rFonts w:cstheme="minorHAnsi"/>
          <w:b/>
          <w:bCs/>
          <w:sz w:val="20"/>
          <w:szCs w:val="20"/>
          <w:rtl/>
          <w:lang w:bidi="fa-IR"/>
        </w:rPr>
      </w:pPr>
      <w:r w:rsidRPr="005766EE">
        <w:rPr>
          <w:rFonts w:cstheme="minorHAnsi"/>
          <w:b/>
          <w:bCs/>
          <w:i/>
          <w:iCs/>
          <w:sz w:val="20"/>
          <w:szCs w:val="20"/>
          <w:lang w:bidi="fa-IR"/>
        </w:rPr>
        <w:t xml:space="preserve">16- </w:t>
      </w:r>
      <w:r w:rsidR="00194412" w:rsidRPr="005766EE">
        <w:rPr>
          <w:rFonts w:cstheme="minorHAnsi"/>
          <w:b/>
          <w:bCs/>
          <w:i/>
          <w:iCs/>
          <w:sz w:val="20"/>
          <w:szCs w:val="20"/>
          <w:lang w:bidi="fa-IR"/>
        </w:rPr>
        <w:t>Et Salomon hérita de David et dit : « Ô hommes ! On nous a appris le langage des oiseaux ; et on nous a donné part de toutes choses. C’est là vraiment la grâce évidente</w:t>
      </w:r>
      <w:r w:rsidR="00943ACA">
        <w:rPr>
          <w:rFonts w:cstheme="minorHAnsi"/>
          <w:b/>
          <w:bCs/>
          <w:i/>
          <w:iCs/>
          <w:sz w:val="20"/>
          <w:szCs w:val="20"/>
          <w:lang w:val="fr-FR" w:bidi="fa-IR"/>
        </w:rPr>
        <w:t> »</w:t>
      </w:r>
      <w:r w:rsidR="00194412" w:rsidRPr="005766EE">
        <w:rPr>
          <w:rFonts w:cstheme="minorHAnsi"/>
          <w:b/>
          <w:bCs/>
          <w:i/>
          <w:iCs/>
          <w:sz w:val="20"/>
          <w:szCs w:val="20"/>
          <w:lang w:bidi="fa-IR"/>
        </w:rPr>
        <w:t>.</w:t>
      </w:r>
    </w:p>
    <w:p w14:paraId="70C65C71" w14:textId="4A592C10" w:rsidR="00194412" w:rsidRPr="004020FA" w:rsidRDefault="00194412" w:rsidP="0043045F">
      <w:pPr>
        <w:ind w:firstLine="0"/>
        <w:rPr>
          <w:rFonts w:cstheme="minorHAnsi"/>
          <w:b/>
          <w:bCs/>
          <w:i/>
          <w:iCs/>
        </w:rPr>
      </w:pPr>
    </w:p>
    <w:p w14:paraId="29A02268" w14:textId="517D35CC" w:rsidR="00194412" w:rsidRPr="004020FA" w:rsidRDefault="00194412" w:rsidP="00D669A2">
      <w:pPr>
        <w:ind w:firstLine="0"/>
        <w:rPr>
          <w:rFonts w:cstheme="minorHAnsi"/>
        </w:rPr>
      </w:pPr>
      <w:r w:rsidRPr="004020FA">
        <w:rPr>
          <w:rFonts w:cstheme="minorHAnsi"/>
          <w:lang w:bidi="fa-IR"/>
        </w:rPr>
        <w:t xml:space="preserve">Les </w:t>
      </w:r>
      <w:r w:rsidR="000D4CA6">
        <w:rPr>
          <w:rFonts w:cstheme="minorHAnsi"/>
          <w:lang w:bidi="fa-IR"/>
        </w:rPr>
        <w:t>P</w:t>
      </w:r>
      <w:r w:rsidRPr="004020FA">
        <w:rPr>
          <w:rFonts w:cstheme="minorHAnsi"/>
          <w:lang w:bidi="fa-IR"/>
        </w:rPr>
        <w:t xml:space="preserve">rophètes </w:t>
      </w:r>
      <w:r w:rsidR="000D4CA6">
        <w:rPr>
          <w:rFonts w:cstheme="minorHAnsi"/>
          <w:lang w:bidi="fa-IR"/>
        </w:rPr>
        <w:t xml:space="preserve">(a) </w:t>
      </w:r>
      <w:r w:rsidRPr="004020FA">
        <w:rPr>
          <w:rFonts w:cstheme="minorHAnsi"/>
          <w:lang w:bidi="fa-IR"/>
        </w:rPr>
        <w:t xml:space="preserve">de Dieu peuvent également léguer à leurs enfants. C'est pour cette raison que </w:t>
      </w:r>
      <w:bookmarkStart w:id="8" w:name="_Hlk156402196"/>
      <w:r w:rsidR="003C79F3" w:rsidRPr="004020FA">
        <w:rPr>
          <w:rFonts w:cstheme="minorHAnsi"/>
        </w:rPr>
        <w:t xml:space="preserve">Fatima </w:t>
      </w:r>
      <w:proofErr w:type="spellStart"/>
      <w:r w:rsidR="003C79F3" w:rsidRPr="004020FA">
        <w:rPr>
          <w:rFonts w:cstheme="minorHAnsi"/>
        </w:rPr>
        <w:t>az</w:t>
      </w:r>
      <w:proofErr w:type="spellEnd"/>
      <w:r w:rsidR="003C79F3" w:rsidRPr="004020FA">
        <w:rPr>
          <w:rFonts w:cstheme="minorHAnsi"/>
        </w:rPr>
        <w:t>-Zahra (a)</w:t>
      </w:r>
      <w:bookmarkEnd w:id="8"/>
      <w:r w:rsidRPr="004020FA">
        <w:rPr>
          <w:rFonts w:cstheme="minorHAnsi"/>
          <w:lang w:bidi="fa-IR"/>
        </w:rPr>
        <w:t>, se présenta comme l'héritière du Prophète (</w:t>
      </w:r>
      <w:r w:rsidR="00F270E4" w:rsidRPr="004020FA">
        <w:rPr>
          <w:rFonts w:cstheme="minorHAnsi"/>
          <w:lang w:bidi="fa-IR"/>
        </w:rPr>
        <w:t>s</w:t>
      </w:r>
      <w:r w:rsidRPr="004020FA">
        <w:rPr>
          <w:rFonts w:cstheme="minorHAnsi"/>
          <w:lang w:bidi="fa-IR"/>
        </w:rPr>
        <w:t>) en faisant valoir le verset précité, en ce qui concerne Fadak</w:t>
      </w:r>
      <w:r w:rsidR="00C66426">
        <w:rPr>
          <w:rStyle w:val="Appelnotedebasdep"/>
          <w:rFonts w:cstheme="minorHAnsi"/>
          <w:lang w:bidi="fa-IR"/>
        </w:rPr>
        <w:footnoteReference w:id="21"/>
      </w:r>
      <w:r w:rsidRPr="004020FA">
        <w:rPr>
          <w:rFonts w:cstheme="minorHAnsi"/>
          <w:lang w:bidi="fa-IR"/>
        </w:rPr>
        <w:t>.</w:t>
      </w:r>
      <w:r w:rsidR="00F270E4" w:rsidRPr="004020FA">
        <w:rPr>
          <w:rStyle w:val="Appelnotedebasdep"/>
          <w:rFonts w:cstheme="minorHAnsi"/>
          <w:lang w:bidi="fa-IR"/>
        </w:rPr>
        <w:footnoteReference w:id="22"/>
      </w:r>
    </w:p>
    <w:p w14:paraId="5874FE30" w14:textId="77777777" w:rsidR="00F270E4" w:rsidRPr="004020FA" w:rsidRDefault="00F270E4" w:rsidP="00F270E4">
      <w:pPr>
        <w:ind w:firstLine="0"/>
        <w:rPr>
          <w:rFonts w:cstheme="minorHAnsi"/>
          <w:lang w:bidi="fa-IR"/>
        </w:rPr>
      </w:pPr>
    </w:p>
    <w:p w14:paraId="438A9E20" w14:textId="77777777" w:rsidR="00F270E4" w:rsidRDefault="00F270E4" w:rsidP="00F270E4">
      <w:pPr>
        <w:ind w:firstLine="0"/>
        <w:rPr>
          <w:rFonts w:cstheme="minorHAnsi"/>
          <w:lang w:bidi="fa-IR"/>
        </w:rPr>
      </w:pPr>
    </w:p>
    <w:p w14:paraId="42DDA1AD" w14:textId="77777777" w:rsidR="00C35476" w:rsidRDefault="00C35476" w:rsidP="00F270E4">
      <w:pPr>
        <w:ind w:firstLine="0"/>
        <w:rPr>
          <w:rFonts w:cstheme="minorHAnsi"/>
          <w:lang w:bidi="fa-IR"/>
        </w:rPr>
      </w:pPr>
    </w:p>
    <w:p w14:paraId="79CC19BC" w14:textId="77777777" w:rsidR="00C35476" w:rsidRDefault="00C35476" w:rsidP="00F270E4">
      <w:pPr>
        <w:ind w:firstLine="0"/>
        <w:rPr>
          <w:rFonts w:cstheme="minorHAnsi"/>
          <w:lang w:bidi="fa-IR"/>
        </w:rPr>
      </w:pPr>
    </w:p>
    <w:p w14:paraId="0A38155C" w14:textId="78AAF631" w:rsidR="00C35476" w:rsidRPr="004020FA"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lastRenderedPageBreak/>
        <w:t xml:space="preserve">وَحُشِرَ </w:t>
      </w:r>
      <w:proofErr w:type="spellStart"/>
      <w:r w:rsidRPr="0098652F">
        <w:rPr>
          <w:rFonts w:cs="KFGQPC Uthmanic Script HAFS"/>
          <w:color w:val="000000"/>
          <w:sz w:val="36"/>
          <w:szCs w:val="36"/>
          <w:shd w:val="clear" w:color="auto" w:fill="FFFFFF"/>
          <w:rtl/>
        </w:rPr>
        <w:t>لِسُلَيۡمَٰنَ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جُنُودُهُ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لۡجِنِّ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لۡإِنسِ</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لطَّيۡرِ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فَهُمۡ</w:t>
      </w:r>
      <w:proofErr w:type="spellEnd"/>
      <w:r w:rsidRPr="0098652F">
        <w:rPr>
          <w:rFonts w:cs="KFGQPC Uthmanic Script HAFS"/>
          <w:color w:val="000000"/>
          <w:sz w:val="36"/>
          <w:szCs w:val="36"/>
          <w:shd w:val="clear" w:color="auto" w:fill="FFFFFF"/>
          <w:rtl/>
        </w:rPr>
        <w:t xml:space="preserve"> يُوزَعُونَ١٧</w:t>
      </w:r>
    </w:p>
    <w:p w14:paraId="7F54B0E4" w14:textId="68611AB7" w:rsidR="00194412" w:rsidRPr="004020FA" w:rsidRDefault="00194412" w:rsidP="00F270E4">
      <w:pPr>
        <w:ind w:firstLine="0"/>
        <w:rPr>
          <w:rFonts w:cstheme="minorHAnsi"/>
          <w:lang w:bidi="fa-IR"/>
        </w:rPr>
      </w:pPr>
    </w:p>
    <w:p w14:paraId="6F13151C" w14:textId="44FA59E9" w:rsidR="00194412" w:rsidRPr="005766EE" w:rsidRDefault="006E28E1" w:rsidP="00194412">
      <w:pPr>
        <w:ind w:firstLine="0"/>
        <w:rPr>
          <w:rFonts w:cstheme="minorHAnsi"/>
          <w:b/>
          <w:bCs/>
          <w:sz w:val="20"/>
          <w:szCs w:val="20"/>
          <w:rtl/>
          <w:lang w:bidi="fa-IR"/>
        </w:rPr>
      </w:pPr>
      <w:r w:rsidRPr="005766EE">
        <w:rPr>
          <w:rFonts w:cstheme="minorHAnsi"/>
          <w:b/>
          <w:bCs/>
          <w:i/>
          <w:iCs/>
          <w:sz w:val="20"/>
          <w:szCs w:val="20"/>
          <w:lang w:bidi="fa-IR"/>
        </w:rPr>
        <w:t xml:space="preserve">17- </w:t>
      </w:r>
      <w:r w:rsidR="00194412" w:rsidRPr="005766EE">
        <w:rPr>
          <w:rFonts w:cstheme="minorHAnsi"/>
          <w:b/>
          <w:bCs/>
          <w:i/>
          <w:iCs/>
          <w:sz w:val="20"/>
          <w:szCs w:val="20"/>
          <w:lang w:bidi="fa-IR"/>
        </w:rPr>
        <w:t>Et furent rassemblées pour Salomon, ses armées de djinns, d’hommes et d’oiseaux, et furent placées en rangs.</w:t>
      </w:r>
    </w:p>
    <w:p w14:paraId="4A1DBDCB" w14:textId="0815B958" w:rsidR="00194412" w:rsidRPr="004020FA" w:rsidRDefault="00194412" w:rsidP="00F270E4">
      <w:pPr>
        <w:ind w:firstLine="0"/>
        <w:rPr>
          <w:rFonts w:cstheme="minorHAnsi"/>
          <w:b/>
          <w:bCs/>
          <w:i/>
          <w:iCs/>
        </w:rPr>
      </w:pPr>
    </w:p>
    <w:p w14:paraId="720700DD" w14:textId="266D7F66" w:rsidR="00194412" w:rsidRPr="004020FA" w:rsidRDefault="00F270E4" w:rsidP="00F270E4">
      <w:pPr>
        <w:ind w:firstLine="0"/>
        <w:rPr>
          <w:rFonts w:cstheme="minorHAnsi"/>
          <w:lang w:bidi="fa-IR"/>
        </w:rPr>
      </w:pPr>
      <w:r w:rsidRPr="004020FA">
        <w:rPr>
          <w:rFonts w:cstheme="minorHAnsi"/>
          <w:lang w:bidi="fa-IR"/>
        </w:rPr>
        <w:t xml:space="preserve">1- </w:t>
      </w:r>
      <w:r w:rsidR="00194412" w:rsidRPr="004020FA">
        <w:rPr>
          <w:rFonts w:cstheme="minorHAnsi"/>
          <w:lang w:bidi="fa-IR"/>
        </w:rPr>
        <w:t>Il découle de ce verset que les djinns, les humains et les oiseaux composaient l'armée de Salomon. Cela suggère qu'il tirait parti de toutes les ressources à sa disposition pour constituer une armée, qui comprenait à la fois des forces terrestres et aériennes. Les oiseaux représentaient ainsi la force aérienne du prophète Salomon.</w:t>
      </w:r>
    </w:p>
    <w:p w14:paraId="11B9229D" w14:textId="50519CD4" w:rsidR="00194412" w:rsidRDefault="006E28E1" w:rsidP="006E28E1">
      <w:pPr>
        <w:ind w:firstLine="0"/>
        <w:rPr>
          <w:rFonts w:cstheme="minorHAnsi"/>
          <w:lang w:bidi="fa-IR"/>
        </w:rPr>
      </w:pPr>
      <w:r w:rsidRPr="004020FA">
        <w:rPr>
          <w:rFonts w:cstheme="minorHAnsi"/>
          <w:lang w:bidi="fa-IR"/>
        </w:rPr>
        <w:t xml:space="preserve">2- </w:t>
      </w:r>
      <w:r w:rsidR="00194412" w:rsidRPr="004020FA">
        <w:rPr>
          <w:rFonts w:cstheme="minorHAnsi"/>
          <w:lang w:bidi="fa-IR"/>
        </w:rPr>
        <w:t>Ce verset souligne que les soldats de Salomon étaient non seulement nombreux, mais également disciplinés. En effet, ils maintenaient un ordre extraordinaire, s'arrêtant systématiquement jusqu'à ce que l'arrière-garde rejoigne l'avant-garde, afin de préserver leur formation.</w:t>
      </w:r>
      <w:r w:rsidRPr="004020FA">
        <w:rPr>
          <w:rStyle w:val="Appelnotedebasdep"/>
          <w:rFonts w:cstheme="minorHAnsi"/>
          <w:lang w:bidi="fa-IR"/>
        </w:rPr>
        <w:footnoteReference w:id="23"/>
      </w:r>
    </w:p>
    <w:p w14:paraId="53E65CEB" w14:textId="77777777" w:rsidR="00D669A2" w:rsidRDefault="00D669A2" w:rsidP="006E28E1">
      <w:pPr>
        <w:ind w:firstLine="0"/>
        <w:rPr>
          <w:rFonts w:cstheme="minorHAnsi"/>
          <w:lang w:bidi="fa-IR"/>
        </w:rPr>
      </w:pPr>
    </w:p>
    <w:p w14:paraId="36763449" w14:textId="77777777" w:rsidR="00D669A2" w:rsidRDefault="00D669A2" w:rsidP="006E28E1">
      <w:pPr>
        <w:ind w:firstLine="0"/>
        <w:rPr>
          <w:rFonts w:cstheme="minorHAnsi"/>
          <w:lang w:bidi="fa-IR"/>
        </w:rPr>
      </w:pPr>
    </w:p>
    <w:p w14:paraId="4E4F8CB2" w14:textId="77777777" w:rsidR="00D669A2" w:rsidRDefault="00D669A2" w:rsidP="006E28E1">
      <w:pPr>
        <w:ind w:firstLine="0"/>
        <w:rPr>
          <w:rFonts w:cstheme="minorHAnsi"/>
          <w:lang w:bidi="fa-IR"/>
        </w:rPr>
      </w:pPr>
    </w:p>
    <w:p w14:paraId="55E683C5" w14:textId="015A2DB5" w:rsidR="00C35476"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حَتَّىٰٓ</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إِذَآ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أَتَ</w:t>
      </w:r>
      <w:r w:rsidRPr="0098652F">
        <w:rPr>
          <w:rFonts w:cs="KFGQPC Uthmanic Script HAFS" w:hint="eastAsia"/>
          <w:color w:val="000000"/>
          <w:sz w:val="36"/>
          <w:szCs w:val="36"/>
          <w:shd w:val="clear" w:color="auto" w:fill="FFFFFF"/>
          <w:rtl/>
        </w:rPr>
        <w:t>وۡاْ</w:t>
      </w:r>
      <w:proofErr w:type="spellEnd"/>
      <w:r w:rsidRPr="0098652F">
        <w:rPr>
          <w:rFonts w:cs="KFGQPC Uthmanic Script HAFS"/>
          <w:color w:val="000000"/>
          <w:sz w:val="36"/>
          <w:szCs w:val="36"/>
          <w:shd w:val="clear" w:color="auto" w:fill="FFFFFF"/>
          <w:rtl/>
        </w:rPr>
        <w:t xml:space="preserve"> عَلَىٰ وَادِ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لنَّمۡلِ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قَالَتۡ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نَمۡلَة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يَٰٓأَيُّهَا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لنَّمۡلُ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دۡخُلُواْ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مَسَٰكِنَكُمۡ</w:t>
      </w:r>
      <w:proofErr w:type="spellEnd"/>
      <w:r w:rsidRPr="0098652F">
        <w:rPr>
          <w:rFonts w:cs="KFGQPC Uthmanic Script HAFS"/>
          <w:color w:val="000000"/>
          <w:sz w:val="36"/>
          <w:szCs w:val="36"/>
          <w:shd w:val="clear" w:color="auto" w:fill="FFFFFF"/>
          <w:rtl/>
        </w:rPr>
        <w:t xml:space="preserve"> لَا </w:t>
      </w:r>
      <w:proofErr w:type="spellStart"/>
      <w:r w:rsidRPr="0098652F">
        <w:rPr>
          <w:rFonts w:cs="KFGQPC Uthmanic Script HAFS"/>
          <w:color w:val="000000"/>
          <w:sz w:val="36"/>
          <w:szCs w:val="36"/>
          <w:shd w:val="clear" w:color="auto" w:fill="FFFFFF"/>
          <w:rtl/>
        </w:rPr>
        <w:t>يَحۡطِمَنَّكُمۡ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سُلَيۡمَٰنُ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وَجُنُودُهُ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وَهُمۡ</w:t>
      </w:r>
      <w:proofErr w:type="spellEnd"/>
      <w:r w:rsidRPr="0098652F">
        <w:rPr>
          <w:rFonts w:cs="KFGQPC Uthmanic Script HAFS"/>
          <w:color w:val="000000"/>
          <w:sz w:val="36"/>
          <w:szCs w:val="36"/>
          <w:shd w:val="clear" w:color="auto" w:fill="FFFFFF"/>
          <w:rtl/>
        </w:rPr>
        <w:t xml:space="preserve"> لَا يَشۡعُرُونَ١٨</w:t>
      </w:r>
    </w:p>
    <w:p w14:paraId="233A4F57" w14:textId="77777777" w:rsidR="00C35476" w:rsidRPr="004020FA" w:rsidRDefault="00C35476" w:rsidP="006E28E1">
      <w:pPr>
        <w:ind w:firstLine="0"/>
        <w:rPr>
          <w:rFonts w:cstheme="minorHAnsi"/>
          <w:lang w:bidi="fa-IR"/>
        </w:rPr>
      </w:pPr>
    </w:p>
    <w:p w14:paraId="4D1945BF" w14:textId="1A0179E3" w:rsidR="00194412" w:rsidRPr="005766EE" w:rsidRDefault="0082690C" w:rsidP="00194412">
      <w:pPr>
        <w:ind w:firstLine="0"/>
        <w:rPr>
          <w:rFonts w:cstheme="minorHAnsi"/>
          <w:b/>
          <w:bCs/>
          <w:sz w:val="20"/>
          <w:szCs w:val="20"/>
          <w:rtl/>
          <w:lang w:bidi="fa-IR"/>
        </w:rPr>
      </w:pPr>
      <w:r w:rsidRPr="005766EE">
        <w:rPr>
          <w:rFonts w:cstheme="minorHAnsi"/>
          <w:b/>
          <w:bCs/>
          <w:i/>
          <w:iCs/>
          <w:sz w:val="20"/>
          <w:szCs w:val="20"/>
          <w:lang w:bidi="fa-IR"/>
        </w:rPr>
        <w:t>18-</w:t>
      </w:r>
      <w:r w:rsidRPr="005766EE">
        <w:rPr>
          <w:rFonts w:cstheme="minorHAnsi"/>
          <w:b/>
          <w:bCs/>
          <w:sz w:val="20"/>
          <w:szCs w:val="20"/>
          <w:lang w:bidi="fa-IR"/>
        </w:rPr>
        <w:t xml:space="preserve"> </w:t>
      </w:r>
      <w:r w:rsidR="00194412" w:rsidRPr="005766EE">
        <w:rPr>
          <w:rFonts w:cstheme="minorHAnsi"/>
          <w:b/>
          <w:bCs/>
          <w:i/>
          <w:iCs/>
          <w:sz w:val="20"/>
          <w:szCs w:val="20"/>
          <w:lang w:bidi="fa-IR"/>
        </w:rPr>
        <w:t>Quand ils arrivèrent à la Vallée des Fourmis, une fourmi dit : « Ô fourmis, entrez dans vos demeures, [de peur] que Salomon et ses armées ne vous écrasent [sous leurs pieds] sans s’en rendre compte ».</w:t>
      </w:r>
    </w:p>
    <w:p w14:paraId="5D958AF9" w14:textId="7B8C11EE" w:rsidR="00194412" w:rsidRPr="004020FA" w:rsidRDefault="00194412" w:rsidP="0082690C">
      <w:pPr>
        <w:ind w:firstLine="0"/>
        <w:rPr>
          <w:rFonts w:cstheme="minorHAnsi"/>
          <w:b/>
          <w:bCs/>
          <w:i/>
          <w:iCs/>
        </w:rPr>
      </w:pPr>
    </w:p>
    <w:p w14:paraId="4D016373" w14:textId="0495D18F" w:rsidR="00194412" w:rsidRPr="004020FA" w:rsidRDefault="0082690C" w:rsidP="0082690C">
      <w:pPr>
        <w:ind w:firstLine="0"/>
        <w:rPr>
          <w:rFonts w:cstheme="minorHAnsi"/>
          <w:lang w:bidi="fa-IR"/>
        </w:rPr>
      </w:pPr>
      <w:r w:rsidRPr="004020FA">
        <w:rPr>
          <w:rFonts w:cstheme="minorHAnsi"/>
          <w:lang w:bidi="fa-IR"/>
        </w:rPr>
        <w:t>1-</w:t>
      </w:r>
      <w:r w:rsidR="00873CE0">
        <w:rPr>
          <w:rFonts w:cstheme="minorHAnsi"/>
          <w:lang w:bidi="fa-IR"/>
        </w:rPr>
        <w:t> </w:t>
      </w:r>
      <w:r w:rsidR="00194412" w:rsidRPr="004020FA">
        <w:rPr>
          <w:rFonts w:cstheme="minorHAnsi"/>
          <w:lang w:bidi="fa-IR"/>
        </w:rPr>
        <w:t>Le noble Coran aborde de nombreux sujets qui suscitent la curiosité de l'être humain et l'encouragent à la recherche, ouvrant ainsi de nouveaux horizons de connaissance. Parmi ces versets, nous apprenons que les oiseaux et les fourmis possèdent également un langage. Face à cette réalité, il est essentiel que les universités mènent des recherches approfondies sur la linguistique animale, afin d'ouvrir une nouvelle porte vers la connaissance.</w:t>
      </w:r>
    </w:p>
    <w:p w14:paraId="49510952" w14:textId="65B0C08C" w:rsidR="00194412" w:rsidRPr="004020FA" w:rsidRDefault="0082690C" w:rsidP="0082690C">
      <w:pPr>
        <w:ind w:firstLine="0"/>
        <w:rPr>
          <w:rFonts w:cstheme="minorHAnsi"/>
          <w:lang w:bidi="fa-IR"/>
        </w:rPr>
      </w:pPr>
      <w:r w:rsidRPr="004020FA">
        <w:rPr>
          <w:rFonts w:cstheme="minorHAnsi"/>
          <w:lang w:bidi="fa-IR"/>
        </w:rPr>
        <w:t xml:space="preserve">2- </w:t>
      </w:r>
      <w:r w:rsidR="00194412" w:rsidRPr="004020FA">
        <w:rPr>
          <w:rFonts w:cstheme="minorHAnsi"/>
          <w:lang w:bidi="fa-IR"/>
        </w:rPr>
        <w:t>Il découle de ce verset que les fourmis ont aussi une maison qui est leur lieu de résidence et de tranquillité, et qui les protège des dangers. Il est intéressant de noter que les fourmis pensent aussi à leurs semblables et les avertissent en cas de danger afin qu'elles puissent se mettre à l'abri et sauver leur vie.</w:t>
      </w:r>
    </w:p>
    <w:p w14:paraId="44DF60C3" w14:textId="57F80366" w:rsidR="00194412" w:rsidRPr="004020FA" w:rsidRDefault="0082690C" w:rsidP="0082690C">
      <w:pPr>
        <w:ind w:firstLine="0"/>
        <w:rPr>
          <w:rFonts w:cstheme="minorHAnsi"/>
          <w:lang w:bidi="fa-IR"/>
        </w:rPr>
      </w:pPr>
      <w:r w:rsidRPr="004020FA">
        <w:rPr>
          <w:rFonts w:cstheme="minorHAnsi"/>
          <w:lang w:bidi="fa-IR"/>
        </w:rPr>
        <w:t xml:space="preserve">3- </w:t>
      </w:r>
      <w:r w:rsidR="00194412" w:rsidRPr="004020FA">
        <w:rPr>
          <w:rFonts w:cstheme="minorHAnsi"/>
          <w:lang w:bidi="fa-IR"/>
        </w:rPr>
        <w:t xml:space="preserve">On comprend des paroles des fourmis qu'elles connaissaient Salomon et son armée, et étaient même au courant de la justice de Salomon. Elles savaient qu'il ne nuisait pas délibérément aux animaux et que le danger d'être piétinées venait du </w:t>
      </w:r>
      <w:r w:rsidR="00943ACA">
        <w:rPr>
          <w:rFonts w:cstheme="minorHAnsi"/>
          <w:lang w:bidi="fa-IR"/>
        </w:rPr>
        <w:t>fait qu'ils</w:t>
      </w:r>
      <w:r w:rsidR="00194412" w:rsidRPr="004020FA">
        <w:rPr>
          <w:rFonts w:cstheme="minorHAnsi"/>
          <w:lang w:bidi="fa-IR"/>
        </w:rPr>
        <w:t xml:space="preserve"> pouvaient commettre cet acte par inadvertance.</w:t>
      </w:r>
      <w:r w:rsidRPr="004020FA">
        <w:rPr>
          <w:rStyle w:val="Appelnotedebasdep"/>
          <w:rFonts w:cstheme="minorHAnsi"/>
          <w:lang w:bidi="fa-IR"/>
        </w:rPr>
        <w:footnoteReference w:id="24"/>
      </w:r>
    </w:p>
    <w:p w14:paraId="488FE7BD" w14:textId="37768E79" w:rsidR="00194412" w:rsidRPr="004020FA" w:rsidRDefault="00194412" w:rsidP="0082690C">
      <w:pPr>
        <w:ind w:firstLine="0"/>
        <w:rPr>
          <w:rFonts w:cstheme="minorHAnsi"/>
          <w:lang w:bidi="fa-IR"/>
        </w:rPr>
      </w:pPr>
    </w:p>
    <w:p w14:paraId="3A7934F6" w14:textId="13405CA8" w:rsidR="00B74BF4" w:rsidRPr="004020FA"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فَتَبَسَّمَ </w:t>
      </w:r>
      <w:proofErr w:type="spellStart"/>
      <w:r w:rsidRPr="0098652F">
        <w:rPr>
          <w:rFonts w:cs="KFGQPC Uthmanic Script HAFS"/>
          <w:color w:val="000000"/>
          <w:sz w:val="36"/>
          <w:szCs w:val="36"/>
          <w:shd w:val="clear" w:color="auto" w:fill="FFFFFF"/>
          <w:rtl/>
        </w:rPr>
        <w:t>ضَاحِكٗا</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color w:val="000000"/>
          <w:sz w:val="36"/>
          <w:szCs w:val="36"/>
          <w:shd w:val="clear" w:color="auto" w:fill="FFFFFF"/>
          <w:rtl/>
        </w:rPr>
        <w:t>قَوۡلِهَا</w:t>
      </w:r>
      <w:proofErr w:type="spellEnd"/>
      <w:r w:rsidRPr="0098652F">
        <w:rPr>
          <w:rFonts w:cs="KFGQPC Uthmanic Script HAFS"/>
          <w:color w:val="000000"/>
          <w:sz w:val="36"/>
          <w:szCs w:val="36"/>
          <w:shd w:val="clear" w:color="auto" w:fill="FFFFFF"/>
          <w:rtl/>
        </w:rPr>
        <w:t xml:space="preserve"> وَقَالَ رَبِّ </w:t>
      </w:r>
      <w:proofErr w:type="spellStart"/>
      <w:r w:rsidRPr="0098652F">
        <w:rPr>
          <w:rFonts w:cs="KFGQPC Uthmanic Script HAFS"/>
          <w:color w:val="000000"/>
          <w:sz w:val="36"/>
          <w:szCs w:val="36"/>
          <w:shd w:val="clear" w:color="auto" w:fill="FFFFFF"/>
          <w:rtl/>
        </w:rPr>
        <w:t>أَوۡزِعۡنِيٓ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أَشۡكُرَ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نِعۡمَتَكَ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لَّتِيٓ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أَنۡعَمۡتَ</w:t>
      </w:r>
      <w:proofErr w:type="spellEnd"/>
      <w:r w:rsidRPr="0098652F">
        <w:rPr>
          <w:rFonts w:cs="KFGQPC Uthmanic Script HAFS"/>
          <w:color w:val="000000"/>
          <w:sz w:val="36"/>
          <w:szCs w:val="36"/>
          <w:shd w:val="clear" w:color="auto" w:fill="FFFFFF"/>
          <w:rtl/>
        </w:rPr>
        <w:t xml:space="preserve"> عَلَيَّ وَعَلَىٰ وَٰلِدَيَّ </w:t>
      </w:r>
      <w:proofErr w:type="spellStart"/>
      <w:r w:rsidRPr="0098652F">
        <w:rPr>
          <w:rFonts w:cs="KFGQPC Uthmanic Script HAFS"/>
          <w:color w:val="000000"/>
          <w:sz w:val="36"/>
          <w:szCs w:val="36"/>
          <w:shd w:val="clear" w:color="auto" w:fill="FFFFFF"/>
          <w:rtl/>
        </w:rPr>
        <w:t>وَأَنۡ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أَعۡمَلَ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صَٰلِحٗا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تَرۡضَىٰهُ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وَأَدۡخِلۡنِي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بِرَحۡمَتِكَ</w:t>
      </w:r>
      <w:proofErr w:type="spellEnd"/>
      <w:r w:rsidRPr="0098652F">
        <w:rPr>
          <w:rFonts w:cs="KFGQPC Uthmanic Script HAFS"/>
          <w:color w:val="000000"/>
          <w:sz w:val="36"/>
          <w:szCs w:val="36"/>
          <w:shd w:val="clear" w:color="auto" w:fill="FFFFFF"/>
          <w:rtl/>
        </w:rPr>
        <w:t xml:space="preserve"> فِي عِبَادِكَ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لصَّٰلِحِينَ</w:t>
      </w:r>
      <w:r w:rsidRPr="0098652F">
        <w:rPr>
          <w:rFonts w:cs="KFGQPC Uthmanic Script HAFS"/>
          <w:color w:val="000000"/>
          <w:sz w:val="36"/>
          <w:szCs w:val="36"/>
          <w:shd w:val="clear" w:color="auto" w:fill="FFFFFF"/>
          <w:rtl/>
        </w:rPr>
        <w:t>١٩</w:t>
      </w:r>
    </w:p>
    <w:p w14:paraId="29B8E9A0" w14:textId="77777777" w:rsidR="0082690C" w:rsidRPr="004020FA" w:rsidRDefault="0082690C" w:rsidP="0082690C">
      <w:pPr>
        <w:ind w:firstLine="0"/>
        <w:rPr>
          <w:rFonts w:cstheme="minorHAnsi"/>
          <w:lang w:bidi="fa-IR"/>
        </w:rPr>
      </w:pPr>
    </w:p>
    <w:p w14:paraId="53BA21C3" w14:textId="4EDB8B0C" w:rsidR="00194412" w:rsidRPr="005766EE" w:rsidRDefault="0082690C" w:rsidP="00194412">
      <w:pPr>
        <w:ind w:firstLine="0"/>
        <w:rPr>
          <w:rFonts w:cstheme="minorHAnsi"/>
          <w:b/>
          <w:bCs/>
          <w:i/>
          <w:iCs/>
          <w:sz w:val="20"/>
          <w:szCs w:val="20"/>
          <w:lang w:bidi="fa-IR"/>
        </w:rPr>
      </w:pPr>
      <w:r w:rsidRPr="005766EE">
        <w:rPr>
          <w:rFonts w:cstheme="minorHAnsi"/>
          <w:b/>
          <w:bCs/>
          <w:i/>
          <w:iCs/>
          <w:sz w:val="20"/>
          <w:szCs w:val="20"/>
          <w:lang w:bidi="fa-IR"/>
        </w:rPr>
        <w:t xml:space="preserve">19- </w:t>
      </w:r>
      <w:r w:rsidR="00194412" w:rsidRPr="005766EE">
        <w:rPr>
          <w:rFonts w:cstheme="minorHAnsi"/>
          <w:b/>
          <w:bCs/>
          <w:i/>
          <w:iCs/>
          <w:sz w:val="20"/>
          <w:szCs w:val="20"/>
          <w:lang w:bidi="fa-IR"/>
        </w:rPr>
        <w:t>Il sourit, amusé par ses propos et dit : « Permets-moi Seigneur, de rendre grâce pour le bienfait dont Tu m’as comblé ainsi que mes père et mère, et que je fasse une bonne œuvre que tu agrées et fais-moi entrer, par Ta miséricorde, parmi Tes serviteurs vertueux ».</w:t>
      </w:r>
    </w:p>
    <w:p w14:paraId="26AE2975" w14:textId="7A35DAF3" w:rsidR="00194412" w:rsidRPr="004020FA" w:rsidRDefault="00194412" w:rsidP="0082690C">
      <w:pPr>
        <w:ind w:firstLine="0"/>
        <w:rPr>
          <w:rFonts w:cstheme="minorHAnsi"/>
          <w:b/>
          <w:bCs/>
          <w:i/>
          <w:iCs/>
        </w:rPr>
      </w:pPr>
    </w:p>
    <w:p w14:paraId="02792B66" w14:textId="2AF8618A" w:rsidR="00194412" w:rsidRPr="004020FA" w:rsidRDefault="0082690C" w:rsidP="0082690C">
      <w:pPr>
        <w:ind w:firstLine="0"/>
        <w:rPr>
          <w:rFonts w:cstheme="minorHAnsi"/>
          <w:lang w:bidi="fa-IR"/>
        </w:rPr>
      </w:pPr>
      <w:r w:rsidRPr="004020FA">
        <w:rPr>
          <w:rFonts w:cstheme="minorHAnsi"/>
          <w:lang w:bidi="fa-IR"/>
        </w:rPr>
        <w:t>1-</w:t>
      </w:r>
      <w:r w:rsidR="00873CE0">
        <w:rPr>
          <w:rFonts w:cstheme="minorHAnsi"/>
          <w:lang w:bidi="fa-IR"/>
        </w:rPr>
        <w:t> </w:t>
      </w:r>
      <w:r w:rsidR="00194412" w:rsidRPr="004020FA">
        <w:rPr>
          <w:rFonts w:cstheme="minorHAnsi"/>
          <w:lang w:bidi="fa-IR"/>
        </w:rPr>
        <w:t>La question se pose de savoir pourquoi Salomon</w:t>
      </w:r>
      <w:r w:rsidR="00FB6292" w:rsidRPr="004020FA">
        <w:rPr>
          <w:rFonts w:cstheme="minorHAnsi"/>
          <w:lang w:bidi="fa-IR"/>
        </w:rPr>
        <w:t xml:space="preserve"> (a)</w:t>
      </w:r>
      <w:r w:rsidR="00194412" w:rsidRPr="004020FA">
        <w:rPr>
          <w:rFonts w:cstheme="minorHAnsi"/>
          <w:lang w:bidi="fa-IR"/>
        </w:rPr>
        <w:t xml:space="preserve"> a ri. Les exégètes ont proposé plusieurs interprétations à ce sujet :</w:t>
      </w:r>
    </w:p>
    <w:p w14:paraId="7D829CE0" w14:textId="42F1D269" w:rsidR="00194412" w:rsidRPr="004020FA" w:rsidRDefault="00FB6292" w:rsidP="00FB6292">
      <w:pPr>
        <w:ind w:firstLine="0"/>
        <w:rPr>
          <w:rFonts w:cstheme="minorHAnsi"/>
          <w:lang w:bidi="fa-IR"/>
        </w:rPr>
      </w:pPr>
      <w:r w:rsidRPr="004020FA">
        <w:rPr>
          <w:rFonts w:cstheme="minorHAnsi"/>
          <w:lang w:bidi="fa-IR"/>
        </w:rPr>
        <w:t xml:space="preserve">a) </w:t>
      </w:r>
      <w:r w:rsidR="00194412" w:rsidRPr="004020FA">
        <w:rPr>
          <w:rFonts w:cstheme="minorHAnsi"/>
          <w:lang w:bidi="fa-IR"/>
        </w:rPr>
        <w:t>Certains pensent que l'incident en lui-même était si étrange et amusant qu'une fourmi mette en garde ses congénères contre Salomon et son armée.</w:t>
      </w:r>
    </w:p>
    <w:p w14:paraId="16C93FC1" w14:textId="380299BB" w:rsidR="00194412" w:rsidRPr="004020FA" w:rsidRDefault="00FB6292" w:rsidP="00FB6292">
      <w:pPr>
        <w:ind w:firstLine="0"/>
        <w:rPr>
          <w:rFonts w:cstheme="minorHAnsi"/>
          <w:lang w:bidi="fa-IR"/>
        </w:rPr>
      </w:pPr>
      <w:r w:rsidRPr="004020FA">
        <w:rPr>
          <w:rFonts w:cstheme="minorHAnsi"/>
          <w:lang w:bidi="fa-IR"/>
        </w:rPr>
        <w:t xml:space="preserve">b) </w:t>
      </w:r>
      <w:r w:rsidR="00194412" w:rsidRPr="004020FA">
        <w:rPr>
          <w:rFonts w:cstheme="minorHAnsi"/>
          <w:lang w:bidi="fa-IR"/>
        </w:rPr>
        <w:t>D'autres estiment que Salomon</w:t>
      </w:r>
      <w:r w:rsidRPr="004020FA">
        <w:rPr>
          <w:rFonts w:cstheme="minorHAnsi"/>
          <w:lang w:bidi="fa-IR"/>
        </w:rPr>
        <w:t xml:space="preserve"> (a)</w:t>
      </w:r>
      <w:r w:rsidR="00194412" w:rsidRPr="004020FA">
        <w:rPr>
          <w:rFonts w:cstheme="minorHAnsi"/>
          <w:lang w:bidi="fa-IR"/>
        </w:rPr>
        <w:t xml:space="preserve"> a ri de joie, car il a réalisé que les fourmis reconnaissaient également sa justice et celle de son armée, et savaient qu'ils ne cherchaient pas à nuire intentionnellement aux animaux.</w:t>
      </w:r>
    </w:p>
    <w:p w14:paraId="419F9BC4" w14:textId="22BB3285" w:rsidR="00194412" w:rsidRPr="004020FA" w:rsidRDefault="00FB6292" w:rsidP="00FB6292">
      <w:pPr>
        <w:ind w:firstLine="0"/>
        <w:rPr>
          <w:rFonts w:cstheme="minorHAnsi"/>
          <w:lang w:bidi="fa-IR"/>
        </w:rPr>
      </w:pPr>
      <w:r w:rsidRPr="004020FA">
        <w:rPr>
          <w:rFonts w:cstheme="minorHAnsi"/>
          <w:lang w:bidi="fa-IR"/>
        </w:rPr>
        <w:t xml:space="preserve">c) </w:t>
      </w:r>
      <w:r w:rsidR="00194412" w:rsidRPr="004020FA">
        <w:rPr>
          <w:rFonts w:cstheme="minorHAnsi"/>
          <w:lang w:bidi="fa-IR"/>
        </w:rPr>
        <w:t>D'autres encore pensent que Salomon était heureux que Dieu lui ait accordé un pouvoir tel qu'au milieu du tumulte de son armée, il pouvait entendre le son des fourmis.</w:t>
      </w:r>
    </w:p>
    <w:p w14:paraId="3D8F8BB2" w14:textId="031F2A4C" w:rsidR="00194412" w:rsidRPr="004020FA" w:rsidRDefault="00D669A2" w:rsidP="00FB6292">
      <w:pPr>
        <w:ind w:firstLine="0"/>
        <w:rPr>
          <w:rFonts w:cstheme="minorHAnsi"/>
          <w:lang w:bidi="fa-IR"/>
        </w:rPr>
      </w:pPr>
      <w:r>
        <w:rPr>
          <w:rFonts w:cstheme="minorHAnsi"/>
          <w:lang w:bidi="fa-IR"/>
        </w:rPr>
        <w:t>2</w:t>
      </w:r>
      <w:r w:rsidR="00FB6292" w:rsidRPr="004020FA">
        <w:rPr>
          <w:rFonts w:cstheme="minorHAnsi"/>
          <w:lang w:bidi="fa-IR"/>
        </w:rPr>
        <w:t xml:space="preserve">- </w:t>
      </w:r>
      <w:r w:rsidR="00194412" w:rsidRPr="004020FA">
        <w:rPr>
          <w:rFonts w:cstheme="minorHAnsi"/>
          <w:lang w:bidi="fa-IR"/>
        </w:rPr>
        <w:t xml:space="preserve">Dans ce verset, Salomon </w:t>
      </w:r>
      <w:r w:rsidR="00FB6292" w:rsidRPr="004020FA">
        <w:rPr>
          <w:rFonts w:cstheme="minorHAnsi"/>
          <w:lang w:bidi="fa-IR"/>
        </w:rPr>
        <w:t xml:space="preserve">(a) </w:t>
      </w:r>
      <w:r w:rsidR="00194412" w:rsidRPr="004020FA">
        <w:rPr>
          <w:rFonts w:cstheme="minorHAnsi"/>
          <w:lang w:bidi="fa-IR"/>
        </w:rPr>
        <w:t>demande à Dieu non seulement d'être reconnaissant pour Ses bienfaits, mais aussi d'avoir la capacité d'être reconnaissant pour les bienfaits qu'Il a accordés à son père et à sa mère ; car les bienfaits des parents et leurs ressources influencent le destin des enfants et les rapprochent de leur but et de la perfection. Il est donc nécessaire d'en être reconnaissant également.</w:t>
      </w:r>
    </w:p>
    <w:p w14:paraId="46EF04AE" w14:textId="4EE5D2FF" w:rsidR="00194412" w:rsidRPr="004020FA" w:rsidRDefault="00D669A2" w:rsidP="00FB6292">
      <w:pPr>
        <w:ind w:firstLine="0"/>
        <w:rPr>
          <w:rFonts w:cstheme="minorHAnsi"/>
          <w:lang w:bidi="fa-IR"/>
        </w:rPr>
      </w:pPr>
      <w:r>
        <w:rPr>
          <w:rFonts w:cstheme="minorHAnsi"/>
          <w:lang w:bidi="fa-IR"/>
        </w:rPr>
        <w:t>3</w:t>
      </w:r>
      <w:r w:rsidR="00FB6292" w:rsidRPr="004020FA">
        <w:rPr>
          <w:rFonts w:cstheme="minorHAnsi"/>
          <w:lang w:bidi="fa-IR"/>
        </w:rPr>
        <w:t xml:space="preserve">- </w:t>
      </w:r>
      <w:r w:rsidR="00194412" w:rsidRPr="004020FA">
        <w:rPr>
          <w:rFonts w:cstheme="minorHAnsi"/>
          <w:lang w:bidi="fa-IR"/>
        </w:rPr>
        <w:t xml:space="preserve">Salomon </w:t>
      </w:r>
      <w:r w:rsidR="00FB6292" w:rsidRPr="004020FA">
        <w:rPr>
          <w:rFonts w:cstheme="minorHAnsi"/>
          <w:lang w:bidi="fa-IR"/>
        </w:rPr>
        <w:t xml:space="preserve">(a) </w:t>
      </w:r>
      <w:r w:rsidR="00194412" w:rsidRPr="004020FA">
        <w:rPr>
          <w:rFonts w:cstheme="minorHAnsi"/>
          <w:lang w:bidi="fa-IR"/>
        </w:rPr>
        <w:t>demande à Dieu de l'aider à accomplir constamment de bonnes actions et d'obtenir Son agrément. On comprend de cela que l'objectif ultime de l'obtention du pouvoir et du gouvernement est d'accomplir de bonnes actions et d'obtenir l'agrément de Dieu.</w:t>
      </w:r>
    </w:p>
    <w:p w14:paraId="60B471E7" w14:textId="06198DD9" w:rsidR="005766EE" w:rsidRDefault="00D669A2" w:rsidP="00D669A2">
      <w:pPr>
        <w:ind w:firstLine="0"/>
        <w:rPr>
          <w:rFonts w:cstheme="minorHAnsi"/>
          <w:lang w:bidi="fa-IR"/>
        </w:rPr>
      </w:pPr>
      <w:r>
        <w:rPr>
          <w:rFonts w:cstheme="minorHAnsi"/>
          <w:lang w:bidi="fa-IR"/>
        </w:rPr>
        <w:t>4</w:t>
      </w:r>
      <w:r w:rsidR="00FB6292" w:rsidRPr="004020FA">
        <w:rPr>
          <w:rFonts w:cstheme="minorHAnsi"/>
          <w:lang w:bidi="fa-IR"/>
        </w:rPr>
        <w:t xml:space="preserve">- </w:t>
      </w:r>
      <w:r w:rsidR="00194412" w:rsidRPr="004020FA">
        <w:rPr>
          <w:rFonts w:cstheme="minorHAnsi"/>
          <w:lang w:bidi="fa-IR"/>
        </w:rPr>
        <w:t xml:space="preserve">Salomon </w:t>
      </w:r>
      <w:r w:rsidR="00FB6292" w:rsidRPr="004020FA">
        <w:rPr>
          <w:rFonts w:cstheme="minorHAnsi"/>
          <w:lang w:bidi="fa-IR"/>
        </w:rPr>
        <w:t xml:space="preserve">(a) </w:t>
      </w:r>
      <w:r w:rsidR="00194412" w:rsidRPr="004020FA">
        <w:rPr>
          <w:rFonts w:cstheme="minorHAnsi"/>
          <w:lang w:bidi="fa-IR"/>
        </w:rPr>
        <w:t>demande à Dieu de devenir l'un de Ses serviteurs vertueux, ce qui implique deux étapes. La première consiste à accomplir de bonnes actions, ce qui concerne la vertu de l'action elle-même. La deuxième consiste à devenir soi-même vertueux et à rejoindre les rangs des vertueux, ce qui concerne la vertu intrinsèque de l'individu et sa persévérance, qui est un degré plus élevé.</w:t>
      </w:r>
      <w:r w:rsidR="00FB6292" w:rsidRPr="004020FA">
        <w:rPr>
          <w:rStyle w:val="Appelnotedebasdep"/>
          <w:rFonts w:cstheme="minorHAnsi"/>
          <w:lang w:bidi="fa-IR"/>
        </w:rPr>
        <w:footnoteReference w:id="25"/>
      </w:r>
    </w:p>
    <w:p w14:paraId="60A7443B" w14:textId="77777777" w:rsidR="00943ACA" w:rsidRDefault="00943ACA" w:rsidP="00D669A2">
      <w:pPr>
        <w:ind w:firstLine="0"/>
        <w:rPr>
          <w:rFonts w:cstheme="minorHAnsi"/>
          <w:lang w:bidi="fa-IR"/>
        </w:rPr>
      </w:pPr>
    </w:p>
    <w:p w14:paraId="38519A58" w14:textId="77777777" w:rsidR="00C35476" w:rsidRDefault="00C35476" w:rsidP="00D669A2">
      <w:pPr>
        <w:ind w:firstLine="0"/>
        <w:rPr>
          <w:rFonts w:cstheme="minorHAnsi"/>
          <w:lang w:bidi="fa-IR"/>
        </w:rPr>
      </w:pPr>
    </w:p>
    <w:p w14:paraId="2B178444" w14:textId="77777777" w:rsidR="00C35476" w:rsidRDefault="00C35476" w:rsidP="00D669A2">
      <w:pPr>
        <w:ind w:firstLine="0"/>
        <w:rPr>
          <w:rFonts w:cstheme="minorHAnsi"/>
          <w:lang w:bidi="fa-IR"/>
        </w:rPr>
      </w:pPr>
    </w:p>
    <w:p w14:paraId="077D3EFF" w14:textId="77777777" w:rsidR="00C35476" w:rsidRDefault="00C35476" w:rsidP="00D669A2">
      <w:pPr>
        <w:ind w:firstLine="0"/>
        <w:rPr>
          <w:rFonts w:cstheme="minorHAnsi"/>
          <w:lang w:bidi="fa-IR"/>
        </w:rPr>
      </w:pPr>
    </w:p>
    <w:p w14:paraId="2695ACA1" w14:textId="77777777" w:rsidR="00C35476" w:rsidRDefault="00C35476" w:rsidP="00D669A2">
      <w:pPr>
        <w:ind w:firstLine="0"/>
        <w:rPr>
          <w:rFonts w:cstheme="minorHAnsi"/>
          <w:lang w:bidi="fa-IR"/>
        </w:rPr>
      </w:pPr>
    </w:p>
    <w:p w14:paraId="127AD955" w14:textId="77777777" w:rsidR="00C35476" w:rsidRDefault="00C35476" w:rsidP="00D669A2">
      <w:pPr>
        <w:ind w:firstLine="0"/>
        <w:rPr>
          <w:rFonts w:cstheme="minorHAnsi"/>
          <w:lang w:bidi="fa-IR"/>
        </w:rPr>
      </w:pPr>
    </w:p>
    <w:p w14:paraId="54FACD3B" w14:textId="287A9890" w:rsidR="00C35476"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lastRenderedPageBreak/>
        <w:t xml:space="preserve">وَتَفَقَّدَ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لطَّيۡرَ</w:t>
      </w:r>
      <w:proofErr w:type="spellEnd"/>
      <w:r w:rsidRPr="0098652F">
        <w:rPr>
          <w:rFonts w:cs="KFGQPC Uthmanic Script HAFS"/>
          <w:color w:val="000000"/>
          <w:sz w:val="36"/>
          <w:szCs w:val="36"/>
          <w:shd w:val="clear" w:color="auto" w:fill="FFFFFF"/>
          <w:rtl/>
        </w:rPr>
        <w:t xml:space="preserve"> فَقَالَ مَا لِيَ </w:t>
      </w:r>
      <w:proofErr w:type="spellStart"/>
      <w:r w:rsidRPr="0098652F">
        <w:rPr>
          <w:rFonts w:cs="KFGQPC Uthmanic Script HAFS"/>
          <w:color w:val="000000"/>
          <w:sz w:val="36"/>
          <w:szCs w:val="36"/>
          <w:shd w:val="clear" w:color="auto" w:fill="FFFFFF"/>
          <w:rtl/>
        </w:rPr>
        <w:t>لَآ</w:t>
      </w:r>
      <w:proofErr w:type="spellEnd"/>
      <w:r w:rsidRPr="0098652F">
        <w:rPr>
          <w:rFonts w:cs="KFGQPC Uthmanic Script HAFS"/>
          <w:color w:val="000000"/>
          <w:sz w:val="36"/>
          <w:szCs w:val="36"/>
          <w:shd w:val="clear" w:color="auto" w:fill="FFFFFF"/>
          <w:rtl/>
        </w:rPr>
        <w:t xml:space="preserve"> أَرَى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لۡهُدۡهُدَ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أَمۡ</w:t>
      </w:r>
      <w:proofErr w:type="spellEnd"/>
      <w:r w:rsidRPr="0098652F">
        <w:rPr>
          <w:rFonts w:cs="KFGQPC Uthmanic Script HAFS"/>
          <w:color w:val="000000"/>
          <w:sz w:val="36"/>
          <w:szCs w:val="36"/>
          <w:shd w:val="clear" w:color="auto" w:fill="FFFFFF"/>
          <w:rtl/>
        </w:rPr>
        <w:t xml:space="preserve"> كَانَ مِنَ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لۡغَآئِبِينَ</w:t>
      </w:r>
      <w:r w:rsidRPr="0098652F">
        <w:rPr>
          <w:rFonts w:cs="KFGQPC Uthmanic Script HAFS"/>
          <w:color w:val="000000"/>
          <w:sz w:val="36"/>
          <w:szCs w:val="36"/>
          <w:shd w:val="clear" w:color="auto" w:fill="FFFFFF"/>
          <w:rtl/>
        </w:rPr>
        <w:t xml:space="preserve">٢٠ </w:t>
      </w:r>
      <w:proofErr w:type="spellStart"/>
      <w:r w:rsidRPr="0098652F">
        <w:rPr>
          <w:rFonts w:cs="KFGQPC Uthmanic Script HAFS"/>
          <w:color w:val="000000"/>
          <w:sz w:val="36"/>
          <w:szCs w:val="36"/>
          <w:shd w:val="clear" w:color="auto" w:fill="FFFFFF"/>
          <w:rtl/>
        </w:rPr>
        <w:t>لَأُعَذِّبَنَّهُ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عَذَا</w:t>
      </w:r>
      <w:r w:rsidRPr="0098652F">
        <w:rPr>
          <w:rFonts w:cs="KFGQPC Uthmanic Script HAFS" w:hint="eastAsia"/>
          <w:color w:val="000000"/>
          <w:sz w:val="36"/>
          <w:szCs w:val="36"/>
          <w:shd w:val="clear" w:color="auto" w:fill="FFFFFF"/>
          <w:rtl/>
        </w:rPr>
        <w:t>بٗا</w:t>
      </w:r>
      <w:proofErr w:type="spellEnd"/>
      <w:r w:rsidRPr="0098652F">
        <w:rPr>
          <w:rFonts w:cs="KFGQPC Uthmanic Script HAFS"/>
          <w:color w:val="000000"/>
          <w:sz w:val="36"/>
          <w:szCs w:val="36"/>
          <w:shd w:val="clear" w:color="auto" w:fill="FFFFFF"/>
          <w:rtl/>
        </w:rPr>
        <w:t xml:space="preserve"> شَدِيدًا </w:t>
      </w:r>
      <w:proofErr w:type="spellStart"/>
      <w:r w:rsidRPr="0098652F">
        <w:rPr>
          <w:rFonts w:cs="KFGQPC Uthmanic Script HAFS"/>
          <w:color w:val="000000"/>
          <w:sz w:val="36"/>
          <w:szCs w:val="36"/>
          <w:shd w:val="clear" w:color="auto" w:fill="FFFFFF"/>
          <w:rtl/>
        </w:rPr>
        <w:t>أَوۡ</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لَأَاْذۡبَحَنَّهُ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أَوۡ</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لَيَأۡتِيَنِّي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بِسُلۡطَٰن</w:t>
      </w:r>
      <w:proofErr w:type="spellEnd"/>
      <w:r w:rsidRPr="0098652F">
        <w:rPr>
          <w:rFonts w:cs="KFGQPC Uthmanic Script HAFS"/>
          <w:color w:val="000000"/>
          <w:sz w:val="36"/>
          <w:szCs w:val="36"/>
          <w:shd w:val="clear" w:color="auto" w:fill="FFFFFF"/>
          <w:rtl/>
        </w:rPr>
        <w:t>ٖ مُّبِينٖ٢١</w:t>
      </w:r>
    </w:p>
    <w:p w14:paraId="00C4829F" w14:textId="77777777" w:rsidR="00C35476" w:rsidRPr="004020FA" w:rsidRDefault="00C35476" w:rsidP="00D669A2">
      <w:pPr>
        <w:ind w:firstLine="0"/>
        <w:rPr>
          <w:rFonts w:cstheme="minorHAnsi"/>
          <w:lang w:bidi="fa-IR"/>
        </w:rPr>
      </w:pPr>
    </w:p>
    <w:p w14:paraId="6630ACE3" w14:textId="3989E681" w:rsidR="00194412" w:rsidRPr="005766EE" w:rsidRDefault="00BC32C7" w:rsidP="00194412">
      <w:pPr>
        <w:ind w:firstLine="0"/>
        <w:rPr>
          <w:rFonts w:cstheme="minorHAnsi"/>
          <w:b/>
          <w:bCs/>
          <w:i/>
          <w:iCs/>
          <w:sz w:val="20"/>
          <w:szCs w:val="20"/>
          <w:lang w:bidi="fa-IR"/>
        </w:rPr>
      </w:pPr>
      <w:r w:rsidRPr="00B963D4">
        <w:rPr>
          <w:rFonts w:cstheme="minorHAnsi"/>
          <w:b/>
          <w:bCs/>
          <w:i/>
          <w:iCs/>
          <w:sz w:val="20"/>
          <w:szCs w:val="20"/>
          <w:lang w:bidi="fa-IR"/>
        </w:rPr>
        <w:t>20</w:t>
      </w:r>
      <w:r w:rsidRPr="005766EE">
        <w:rPr>
          <w:rFonts w:cstheme="minorHAnsi"/>
          <w:b/>
          <w:bCs/>
          <w:i/>
          <w:iCs/>
          <w:sz w:val="20"/>
          <w:szCs w:val="20"/>
          <w:lang w:bidi="fa-IR"/>
        </w:rPr>
        <w:t xml:space="preserve">- </w:t>
      </w:r>
      <w:r w:rsidR="00194412" w:rsidRPr="005766EE">
        <w:rPr>
          <w:rFonts w:cstheme="minorHAnsi"/>
          <w:b/>
          <w:bCs/>
          <w:i/>
          <w:iCs/>
          <w:sz w:val="20"/>
          <w:szCs w:val="20"/>
          <w:lang w:bidi="fa-IR"/>
        </w:rPr>
        <w:t>Puis il passa en revue les oiseaux et dit : « Pourquoi ne vois-je pas la huppe ? Est-elle parmi les absents ?</w:t>
      </w:r>
    </w:p>
    <w:p w14:paraId="746572F4" w14:textId="1127D475" w:rsidR="00194412" w:rsidRPr="005766EE" w:rsidRDefault="00BC32C7" w:rsidP="00194412">
      <w:pPr>
        <w:ind w:firstLine="0"/>
        <w:rPr>
          <w:rFonts w:cstheme="minorHAnsi"/>
          <w:b/>
          <w:bCs/>
          <w:sz w:val="20"/>
          <w:szCs w:val="20"/>
          <w:rtl/>
          <w:lang w:bidi="fa-IR"/>
        </w:rPr>
      </w:pPr>
      <w:r w:rsidRPr="005766EE">
        <w:rPr>
          <w:rFonts w:cstheme="minorHAnsi"/>
          <w:b/>
          <w:bCs/>
          <w:i/>
          <w:iCs/>
          <w:sz w:val="20"/>
          <w:szCs w:val="20"/>
          <w:lang w:bidi="fa-IR"/>
        </w:rPr>
        <w:t xml:space="preserve">21- </w:t>
      </w:r>
      <w:r w:rsidR="00194412" w:rsidRPr="005766EE">
        <w:rPr>
          <w:rFonts w:cstheme="minorHAnsi"/>
          <w:b/>
          <w:bCs/>
          <w:i/>
          <w:iCs/>
          <w:sz w:val="20"/>
          <w:szCs w:val="20"/>
          <w:lang w:bidi="fa-IR"/>
        </w:rPr>
        <w:t>Je la châtierai sévèrement ! ou je l’égorgerai ! ou bien elle m’apportera un argument explicite ».</w:t>
      </w:r>
    </w:p>
    <w:p w14:paraId="72F7E975" w14:textId="0FAD77F5" w:rsidR="00194412" w:rsidRPr="004020FA" w:rsidRDefault="00194412" w:rsidP="00FB6292">
      <w:pPr>
        <w:ind w:firstLine="0"/>
        <w:rPr>
          <w:rFonts w:cstheme="minorHAnsi"/>
          <w:b/>
          <w:bCs/>
          <w:i/>
          <w:iCs/>
          <w:rtl/>
        </w:rPr>
      </w:pPr>
    </w:p>
    <w:p w14:paraId="2BC42038" w14:textId="695C6C0A" w:rsidR="00194412" w:rsidRPr="004020FA" w:rsidRDefault="00FB6292" w:rsidP="00FB6292">
      <w:pPr>
        <w:ind w:firstLine="0"/>
        <w:rPr>
          <w:rFonts w:cstheme="minorHAnsi"/>
        </w:rPr>
      </w:pPr>
      <w:r w:rsidRPr="004020FA">
        <w:rPr>
          <w:rFonts w:cstheme="minorHAnsi"/>
        </w:rPr>
        <w:t>1-</w:t>
      </w:r>
      <w:r w:rsidR="00873CE0">
        <w:rPr>
          <w:rFonts w:cstheme="minorHAnsi"/>
        </w:rPr>
        <w:t> </w:t>
      </w:r>
      <w:r w:rsidR="00194412" w:rsidRPr="004020FA">
        <w:rPr>
          <w:rFonts w:cstheme="minorHAnsi"/>
        </w:rPr>
        <w:t xml:space="preserve">Le prophète Salomon (a) était le souverain de vastes territoires et surveillait attentivement son entourage, au point qu'il était même informé de l'absence d'un seul oiseau. </w:t>
      </w:r>
    </w:p>
    <w:p w14:paraId="1E14E1C8" w14:textId="1C4AB870" w:rsidR="00194412" w:rsidRPr="004020FA" w:rsidRDefault="00BC32C7" w:rsidP="00BC32C7">
      <w:pPr>
        <w:ind w:firstLine="0"/>
        <w:rPr>
          <w:rFonts w:cstheme="minorHAnsi"/>
        </w:rPr>
      </w:pPr>
      <w:r w:rsidRPr="004020FA">
        <w:rPr>
          <w:rFonts w:cstheme="minorHAnsi"/>
        </w:rPr>
        <w:t>2-</w:t>
      </w:r>
      <w:r w:rsidR="00873CE0">
        <w:rPr>
          <w:rFonts w:cstheme="minorHAnsi"/>
        </w:rPr>
        <w:t> </w:t>
      </w:r>
      <w:r w:rsidR="00194412" w:rsidRPr="004020FA">
        <w:rPr>
          <w:rFonts w:cstheme="minorHAnsi"/>
        </w:rPr>
        <w:t>La huppe avait une mission particulière dans l'organisation de Salomon</w:t>
      </w:r>
      <w:r w:rsidRPr="004020FA">
        <w:rPr>
          <w:rFonts w:cstheme="minorHAnsi"/>
        </w:rPr>
        <w:t xml:space="preserve"> (a)</w:t>
      </w:r>
      <w:r w:rsidR="00194412" w:rsidRPr="004020FA">
        <w:rPr>
          <w:rFonts w:cstheme="minorHAnsi"/>
        </w:rPr>
        <w:t>. Certains pensaient qu'elle était chargée de trouver de l'eau, c'est pourquoi son absence était vite remarquée par tous.</w:t>
      </w:r>
    </w:p>
    <w:p w14:paraId="22267C8A" w14:textId="230692AC" w:rsidR="00194412" w:rsidRPr="004020FA" w:rsidRDefault="00BC32C7" w:rsidP="00BC32C7">
      <w:pPr>
        <w:ind w:firstLine="0"/>
        <w:rPr>
          <w:rFonts w:cstheme="minorHAnsi"/>
          <w:rtl/>
        </w:rPr>
      </w:pPr>
      <w:r w:rsidRPr="004020FA">
        <w:rPr>
          <w:rFonts w:cstheme="minorHAnsi"/>
        </w:rPr>
        <w:t xml:space="preserve">3- </w:t>
      </w:r>
      <w:r w:rsidR="00194412" w:rsidRPr="004020FA">
        <w:rPr>
          <w:rFonts w:cstheme="minorHAnsi"/>
        </w:rPr>
        <w:t xml:space="preserve">Le point intéressant est que Salomon </w:t>
      </w:r>
      <w:r w:rsidRPr="004020FA">
        <w:rPr>
          <w:rFonts w:cstheme="minorHAnsi"/>
        </w:rPr>
        <w:t xml:space="preserve">(a) </w:t>
      </w:r>
      <w:r w:rsidR="00194412" w:rsidRPr="004020FA">
        <w:rPr>
          <w:rFonts w:cstheme="minorHAnsi"/>
        </w:rPr>
        <w:t>se lance à la recherche de la huppe pour savoir si elle avait une excuse valable pour son absence ou si elle était sans excuse et méritait une punition. Toutefois, il ne porte pas de jugement hâtif et retarde la punition de la huppe jusqu'à ce qu'elle apporte une explication claire. Si son explication est satisfaisante, elle ne sera pas punie.</w:t>
      </w:r>
      <w:r w:rsidRPr="004020FA">
        <w:rPr>
          <w:rStyle w:val="Appelnotedebasdep"/>
          <w:rFonts w:cstheme="minorHAnsi"/>
        </w:rPr>
        <w:footnoteReference w:id="26"/>
      </w:r>
    </w:p>
    <w:p w14:paraId="39848D87" w14:textId="33BC1756" w:rsidR="00194412" w:rsidRPr="004020FA" w:rsidRDefault="00194412" w:rsidP="00BC32C7">
      <w:pPr>
        <w:ind w:firstLine="0"/>
        <w:rPr>
          <w:rFonts w:cstheme="minorHAnsi"/>
          <w:lang w:bidi="fa-IR"/>
        </w:rPr>
      </w:pPr>
    </w:p>
    <w:p w14:paraId="00AB67FE" w14:textId="77777777" w:rsidR="00BC32C7" w:rsidRDefault="00BC32C7" w:rsidP="00BC32C7">
      <w:pPr>
        <w:ind w:firstLine="0"/>
        <w:rPr>
          <w:rFonts w:cstheme="minorHAnsi"/>
          <w:lang w:bidi="fa-IR"/>
        </w:rPr>
      </w:pPr>
    </w:p>
    <w:p w14:paraId="0E1CE744" w14:textId="77777777" w:rsidR="00C35476" w:rsidRDefault="00C35476" w:rsidP="00BC32C7">
      <w:pPr>
        <w:ind w:firstLine="0"/>
        <w:rPr>
          <w:rFonts w:cstheme="minorHAnsi"/>
          <w:lang w:bidi="fa-IR"/>
        </w:rPr>
      </w:pPr>
    </w:p>
    <w:p w14:paraId="1E5613EB" w14:textId="01773D62" w:rsidR="00C35476" w:rsidRPr="004020FA"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فَمَكَثَ </w:t>
      </w:r>
      <w:proofErr w:type="spellStart"/>
      <w:r w:rsidRPr="0098652F">
        <w:rPr>
          <w:rFonts w:cs="KFGQPC Uthmanic Script HAFS"/>
          <w:color w:val="000000"/>
          <w:sz w:val="36"/>
          <w:szCs w:val="36"/>
          <w:shd w:val="clear" w:color="auto" w:fill="FFFFFF"/>
          <w:rtl/>
        </w:rPr>
        <w:t>غَيۡرَ</w:t>
      </w:r>
      <w:proofErr w:type="spellEnd"/>
      <w:r w:rsidRPr="0098652F">
        <w:rPr>
          <w:rFonts w:cs="KFGQPC Uthmanic Script HAFS"/>
          <w:color w:val="000000"/>
          <w:sz w:val="36"/>
          <w:szCs w:val="36"/>
          <w:shd w:val="clear" w:color="auto" w:fill="FFFFFF"/>
          <w:rtl/>
        </w:rPr>
        <w:t xml:space="preserve"> بَعِيدٖ فَقَالَ أَحَطتُ بِمَا </w:t>
      </w:r>
      <w:proofErr w:type="spellStart"/>
      <w:r w:rsidRPr="0098652F">
        <w:rPr>
          <w:rFonts w:cs="KFGQPC Uthmanic Script HAFS"/>
          <w:color w:val="000000"/>
          <w:sz w:val="36"/>
          <w:szCs w:val="36"/>
          <w:shd w:val="clear" w:color="auto" w:fill="FFFFFF"/>
          <w:rtl/>
        </w:rPr>
        <w:t>لَمۡ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تُحِطۡ</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وَجِئۡتُكَ</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color w:val="000000"/>
          <w:sz w:val="36"/>
          <w:szCs w:val="36"/>
          <w:shd w:val="clear" w:color="auto" w:fill="FFFFFF"/>
          <w:rtl/>
        </w:rPr>
        <w:t>سَبَإِۢ</w:t>
      </w:r>
      <w:proofErr w:type="spellEnd"/>
      <w:r w:rsidRPr="0098652F">
        <w:rPr>
          <w:rFonts w:cs="KFGQPC Uthmanic Script HAFS"/>
          <w:color w:val="000000"/>
          <w:sz w:val="36"/>
          <w:szCs w:val="36"/>
          <w:shd w:val="clear" w:color="auto" w:fill="FFFFFF"/>
          <w:rtl/>
        </w:rPr>
        <w:t xml:space="preserve"> بِنَبَإٖ يَقِينٍ٢٢ إِنِّي وَجَدتُّ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مۡرَأَة</w:t>
      </w:r>
      <w:proofErr w:type="spellEnd"/>
      <w:r w:rsidRPr="0098652F">
        <w:rPr>
          <w:rFonts w:cs="KFGQPC Uthmanic Script HAFS" w:hint="eastAsia"/>
          <w:color w:val="000000"/>
          <w:sz w:val="36"/>
          <w:szCs w:val="36"/>
          <w:shd w:val="clear" w:color="auto" w:fill="FFFFFF"/>
          <w:rtl/>
        </w:rPr>
        <w:t>ٗ</w:t>
      </w:r>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تَمۡلِكُهُمۡ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وَأُوتِيَتۡ</w:t>
      </w:r>
      <w:proofErr w:type="spellEnd"/>
      <w:r w:rsidRPr="0098652F">
        <w:rPr>
          <w:rFonts w:cs="KFGQPC Uthmanic Script HAFS"/>
          <w:color w:val="000000"/>
          <w:sz w:val="36"/>
          <w:szCs w:val="36"/>
          <w:shd w:val="clear" w:color="auto" w:fill="FFFFFF"/>
          <w:rtl/>
        </w:rPr>
        <w:t xml:space="preserve"> مِن كُلِّ </w:t>
      </w:r>
      <w:proofErr w:type="spellStart"/>
      <w:r w:rsidRPr="0098652F">
        <w:rPr>
          <w:rFonts w:cs="KFGQPC Uthmanic Script HAFS"/>
          <w:color w:val="000000"/>
          <w:sz w:val="36"/>
          <w:szCs w:val="36"/>
          <w:shd w:val="clear" w:color="auto" w:fill="FFFFFF"/>
          <w:rtl/>
        </w:rPr>
        <w:t>شَيۡء</w:t>
      </w:r>
      <w:proofErr w:type="spellEnd"/>
      <w:r w:rsidRPr="0098652F">
        <w:rPr>
          <w:rFonts w:cs="KFGQPC Uthmanic Script HAFS"/>
          <w:color w:val="000000"/>
          <w:sz w:val="36"/>
          <w:szCs w:val="36"/>
          <w:shd w:val="clear" w:color="auto" w:fill="FFFFFF"/>
          <w:rtl/>
        </w:rPr>
        <w:t xml:space="preserve">ٖ </w:t>
      </w:r>
      <w:r w:rsidRPr="0098652F">
        <w:rPr>
          <w:rFonts w:cs="KFGQPC Uthmanic Script HAFS" w:hint="eastAsia"/>
          <w:color w:val="000000"/>
          <w:sz w:val="36"/>
          <w:szCs w:val="36"/>
          <w:shd w:val="clear" w:color="auto" w:fill="FFFFFF"/>
          <w:rtl/>
        </w:rPr>
        <w:t>وَلَهَا</w:t>
      </w:r>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عَرۡشٌ</w:t>
      </w:r>
      <w:proofErr w:type="spellEnd"/>
      <w:r w:rsidRPr="0098652F">
        <w:rPr>
          <w:rFonts w:cs="KFGQPC Uthmanic Script HAFS"/>
          <w:color w:val="000000"/>
          <w:sz w:val="36"/>
          <w:szCs w:val="36"/>
          <w:shd w:val="clear" w:color="auto" w:fill="FFFFFF"/>
          <w:rtl/>
        </w:rPr>
        <w:t xml:space="preserve"> عَظِيمٞ٢٣ وَجَدتُّهَا </w:t>
      </w:r>
      <w:proofErr w:type="spellStart"/>
      <w:r w:rsidRPr="0098652F">
        <w:rPr>
          <w:rFonts w:cs="KFGQPC Uthmanic Script HAFS"/>
          <w:color w:val="000000"/>
          <w:sz w:val="36"/>
          <w:szCs w:val="36"/>
          <w:shd w:val="clear" w:color="auto" w:fill="FFFFFF"/>
          <w:rtl/>
        </w:rPr>
        <w:t>وَقَوۡمَهَا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يَسۡجُدُونَ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لِلشَّمۡسِ</w:t>
      </w:r>
      <w:proofErr w:type="spellEnd"/>
      <w:r w:rsidRPr="0098652F">
        <w:rPr>
          <w:rFonts w:cs="KFGQPC Uthmanic Script HAFS"/>
          <w:color w:val="000000"/>
          <w:sz w:val="36"/>
          <w:szCs w:val="36"/>
          <w:shd w:val="clear" w:color="auto" w:fill="FFFFFF"/>
          <w:rtl/>
        </w:rPr>
        <w:t xml:space="preserve"> مِن دُونِ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وَزَيَّنَ لَهُمُ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لشَّيۡطَٰنُ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أَعۡمَٰلَهُمۡ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فَصَدَّهُمۡ</w:t>
      </w:r>
      <w:proofErr w:type="spellEnd"/>
      <w:r w:rsidRPr="0098652F">
        <w:rPr>
          <w:rFonts w:cs="KFGQPC Uthmanic Script HAFS"/>
          <w:color w:val="000000"/>
          <w:sz w:val="36"/>
          <w:szCs w:val="36"/>
          <w:shd w:val="clear" w:color="auto" w:fill="FFFFFF"/>
          <w:rtl/>
        </w:rPr>
        <w:t xml:space="preserve"> عَنِ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لسَّبِيلِ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فَهُمۡ</w:t>
      </w:r>
      <w:proofErr w:type="spellEnd"/>
      <w:r w:rsidRPr="0098652F">
        <w:rPr>
          <w:rFonts w:cs="KFGQPC Uthmanic Script HAFS"/>
          <w:color w:val="000000"/>
          <w:sz w:val="36"/>
          <w:szCs w:val="36"/>
          <w:shd w:val="clear" w:color="auto" w:fill="FFFFFF"/>
          <w:rtl/>
        </w:rPr>
        <w:t xml:space="preserve"> لَا يَهۡتَدُونَ٢٤</w:t>
      </w:r>
    </w:p>
    <w:p w14:paraId="0E2CC3E7" w14:textId="77777777" w:rsidR="00BC32C7" w:rsidRPr="004020FA" w:rsidRDefault="00BC32C7" w:rsidP="00BC32C7">
      <w:pPr>
        <w:ind w:firstLine="0"/>
        <w:rPr>
          <w:rFonts w:cstheme="minorHAnsi"/>
          <w:lang w:bidi="fa-IR"/>
        </w:rPr>
      </w:pPr>
    </w:p>
    <w:p w14:paraId="2D365441" w14:textId="7D757495" w:rsidR="00194412" w:rsidRPr="005766EE" w:rsidRDefault="00BC32C7" w:rsidP="00194412">
      <w:pPr>
        <w:ind w:firstLine="0"/>
        <w:rPr>
          <w:rFonts w:cstheme="minorHAnsi"/>
          <w:b/>
          <w:bCs/>
          <w:i/>
          <w:iCs/>
          <w:sz w:val="20"/>
          <w:szCs w:val="20"/>
          <w:lang w:bidi="fa-IR"/>
        </w:rPr>
      </w:pPr>
      <w:r w:rsidRPr="005766EE">
        <w:rPr>
          <w:rFonts w:cstheme="minorHAnsi"/>
          <w:b/>
          <w:bCs/>
          <w:i/>
          <w:iCs/>
          <w:sz w:val="20"/>
          <w:szCs w:val="20"/>
          <w:lang w:bidi="fa-IR"/>
        </w:rPr>
        <w:t xml:space="preserve">22- </w:t>
      </w:r>
      <w:r w:rsidR="00194412" w:rsidRPr="005766EE">
        <w:rPr>
          <w:rFonts w:cstheme="minorHAnsi"/>
          <w:b/>
          <w:bCs/>
          <w:i/>
          <w:iCs/>
          <w:sz w:val="20"/>
          <w:szCs w:val="20"/>
          <w:lang w:bidi="fa-IR"/>
        </w:rPr>
        <w:t>Mais elle n’était restée (absente) que peu de temps et dit : « J’ai appris ce que tu n’as point appris ; et je te rapporte de Saba’ une nouvelle sûre :</w:t>
      </w:r>
    </w:p>
    <w:p w14:paraId="184AFDC9" w14:textId="001099AD" w:rsidR="00194412" w:rsidRPr="005766EE" w:rsidRDefault="00BC32C7" w:rsidP="00194412">
      <w:pPr>
        <w:ind w:firstLine="0"/>
        <w:rPr>
          <w:rFonts w:cstheme="minorHAnsi"/>
          <w:b/>
          <w:bCs/>
          <w:i/>
          <w:iCs/>
          <w:sz w:val="20"/>
          <w:szCs w:val="20"/>
          <w:lang w:bidi="fa-IR"/>
        </w:rPr>
      </w:pPr>
      <w:r w:rsidRPr="005766EE">
        <w:rPr>
          <w:rFonts w:cstheme="minorHAnsi"/>
          <w:b/>
          <w:bCs/>
          <w:i/>
          <w:iCs/>
          <w:sz w:val="20"/>
          <w:szCs w:val="20"/>
          <w:lang w:bidi="fa-IR"/>
        </w:rPr>
        <w:t xml:space="preserve">23- </w:t>
      </w:r>
      <w:r w:rsidR="00194412" w:rsidRPr="005766EE">
        <w:rPr>
          <w:rFonts w:cstheme="minorHAnsi"/>
          <w:b/>
          <w:bCs/>
          <w:i/>
          <w:iCs/>
          <w:sz w:val="20"/>
          <w:szCs w:val="20"/>
          <w:lang w:bidi="fa-IR"/>
        </w:rPr>
        <w:t>J’ai trouvé qu’une femme est leur reine, que de toute chose elle a été comblée et qu’elle a un trône magnifique.</w:t>
      </w:r>
    </w:p>
    <w:p w14:paraId="0FF6B607" w14:textId="428D570F" w:rsidR="00194412" w:rsidRPr="005766EE" w:rsidRDefault="00BC32C7" w:rsidP="00194412">
      <w:pPr>
        <w:ind w:firstLine="0"/>
        <w:rPr>
          <w:rFonts w:cstheme="minorHAnsi"/>
          <w:b/>
          <w:bCs/>
          <w:i/>
          <w:iCs/>
          <w:sz w:val="20"/>
          <w:szCs w:val="20"/>
          <w:rtl/>
          <w:lang w:bidi="fa-IR"/>
        </w:rPr>
      </w:pPr>
      <w:r w:rsidRPr="005766EE">
        <w:rPr>
          <w:rFonts w:cstheme="minorHAnsi"/>
          <w:b/>
          <w:bCs/>
          <w:i/>
          <w:iCs/>
          <w:sz w:val="20"/>
          <w:szCs w:val="20"/>
          <w:lang w:bidi="fa-IR"/>
        </w:rPr>
        <w:t xml:space="preserve">24- </w:t>
      </w:r>
      <w:r w:rsidR="00194412" w:rsidRPr="005766EE">
        <w:rPr>
          <w:rFonts w:cstheme="minorHAnsi"/>
          <w:b/>
          <w:bCs/>
          <w:i/>
          <w:iCs/>
          <w:sz w:val="20"/>
          <w:szCs w:val="20"/>
          <w:lang w:bidi="fa-IR"/>
        </w:rPr>
        <w:t>Je l’ai trouvée, elle et son peuple, se prosternant devant le soleil au lieu d’Allah. Le Diable leur a embelli leurs actions, et les a détournés du droit chemin, et ils ne sont pas bien guidés.</w:t>
      </w:r>
    </w:p>
    <w:p w14:paraId="06B1F241" w14:textId="5B5B3455" w:rsidR="00194412" w:rsidRPr="004020FA" w:rsidRDefault="00194412" w:rsidP="00BC32C7">
      <w:pPr>
        <w:ind w:firstLine="0"/>
        <w:rPr>
          <w:rFonts w:cstheme="minorHAnsi"/>
          <w:b/>
          <w:bCs/>
          <w:i/>
          <w:iCs/>
          <w:rtl/>
        </w:rPr>
      </w:pPr>
    </w:p>
    <w:p w14:paraId="73A75491" w14:textId="48330AD0" w:rsidR="00194412" w:rsidRPr="004020FA" w:rsidRDefault="00BC32C7" w:rsidP="00BC32C7">
      <w:pPr>
        <w:ind w:firstLine="0"/>
        <w:rPr>
          <w:rFonts w:cstheme="minorHAnsi"/>
          <w:lang w:bidi="fa-IR"/>
        </w:rPr>
      </w:pPr>
      <w:r w:rsidRPr="004020FA">
        <w:rPr>
          <w:rFonts w:cstheme="minorHAnsi"/>
          <w:lang w:bidi="fa-IR"/>
        </w:rPr>
        <w:lastRenderedPageBreak/>
        <w:t xml:space="preserve">1- </w:t>
      </w:r>
      <w:r w:rsidR="00194412" w:rsidRPr="004020FA">
        <w:rPr>
          <w:rFonts w:cstheme="minorHAnsi"/>
          <w:lang w:bidi="fa-IR"/>
        </w:rPr>
        <w:t>D'après certains exégètes, Salomon, originaire de la région du Levant, aurait entrepris un voyage vers la Kaaba</w:t>
      </w:r>
      <w:r w:rsidR="009906EC">
        <w:rPr>
          <w:rStyle w:val="Appelnotedebasdep"/>
          <w:rFonts w:cstheme="minorHAnsi"/>
          <w:lang w:bidi="fa-IR"/>
        </w:rPr>
        <w:footnoteReference w:id="27"/>
      </w:r>
      <w:r w:rsidR="00194412" w:rsidRPr="004020FA">
        <w:rPr>
          <w:rFonts w:cstheme="minorHAnsi"/>
          <w:lang w:bidi="fa-IR"/>
        </w:rPr>
        <w:t xml:space="preserve"> pour effectuer les rites du pèlerinage à La Mecque. Sur son chemin, il aurait pris la direction du sud et traversé le Yémen. C'est dans ce contexte que la huppe se serait rendue près du palais de la reine de Saba et en aurait rapporté des nouvelles surprenantes.</w:t>
      </w:r>
    </w:p>
    <w:p w14:paraId="75643E47" w14:textId="490A4665" w:rsidR="00194412" w:rsidRPr="004020FA" w:rsidRDefault="00705670" w:rsidP="00705670">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À son retour, la huppe s'adressa sans tarder à Salomon </w:t>
      </w:r>
      <w:r w:rsidRPr="004020FA">
        <w:rPr>
          <w:rFonts w:cstheme="minorHAnsi"/>
          <w:lang w:bidi="fa-IR"/>
        </w:rPr>
        <w:t xml:space="preserve">(a) </w:t>
      </w:r>
      <w:r w:rsidR="00194412" w:rsidRPr="004020FA">
        <w:rPr>
          <w:rFonts w:cstheme="minorHAnsi"/>
          <w:lang w:bidi="fa-IR"/>
        </w:rPr>
        <w:t xml:space="preserve">: </w:t>
      </w:r>
      <w:r w:rsidR="00253007">
        <w:rPr>
          <w:rFonts w:cstheme="minorHAnsi"/>
          <w:lang w:bidi="fa-IR"/>
        </w:rPr>
        <w:t>« </w:t>
      </w:r>
      <w:r w:rsidR="00194412" w:rsidRPr="004020FA">
        <w:rPr>
          <w:rFonts w:cstheme="minorHAnsi"/>
          <w:lang w:bidi="fa-IR"/>
        </w:rPr>
        <w:t>J'ai apporté une nouvelle importante et certaine que même toi, tu ne connais pas</w:t>
      </w:r>
      <w:r w:rsidR="00253007">
        <w:rPr>
          <w:rFonts w:cstheme="minorHAnsi"/>
          <w:lang w:bidi="fa-IR"/>
        </w:rPr>
        <w:t> ».</w:t>
      </w:r>
      <w:r w:rsidR="00194412" w:rsidRPr="004020FA">
        <w:rPr>
          <w:rFonts w:cstheme="minorHAnsi"/>
          <w:lang w:bidi="fa-IR"/>
        </w:rPr>
        <w:t xml:space="preserve"> Ces paroles de la huppe, ainsi que cette importante nouvelle teintée de mystère, éveillèrent la curiosité de Salomon </w:t>
      </w:r>
      <w:r w:rsidRPr="004020FA">
        <w:rPr>
          <w:rFonts w:cstheme="minorHAnsi"/>
          <w:lang w:bidi="fa-IR"/>
        </w:rPr>
        <w:t xml:space="preserve">(a) </w:t>
      </w:r>
      <w:r w:rsidR="00194412" w:rsidRPr="004020FA">
        <w:rPr>
          <w:rFonts w:cstheme="minorHAnsi"/>
          <w:lang w:bidi="fa-IR"/>
        </w:rPr>
        <w:t xml:space="preserve">et apaisèrent peut-être sa colère, car il comprit que la huppe était partie en mission importante et que son absence était ainsi justifiée. </w:t>
      </w:r>
    </w:p>
    <w:p w14:paraId="21B61086" w14:textId="00FAFB2C" w:rsidR="00194412" w:rsidRPr="004020FA" w:rsidRDefault="00705670" w:rsidP="00705670">
      <w:pPr>
        <w:ind w:firstLine="0"/>
        <w:rPr>
          <w:rFonts w:cstheme="minorHAnsi"/>
          <w:lang w:bidi="fa-IR"/>
        </w:rPr>
      </w:pPr>
      <w:r w:rsidRPr="004020FA">
        <w:rPr>
          <w:rFonts w:cstheme="minorHAnsi"/>
          <w:lang w:bidi="fa-IR"/>
        </w:rPr>
        <w:t>3-</w:t>
      </w:r>
      <w:r w:rsidR="00873CE0">
        <w:rPr>
          <w:rFonts w:cstheme="minorHAnsi"/>
          <w:lang w:bidi="fa-IR"/>
        </w:rPr>
        <w:t> </w:t>
      </w:r>
      <w:r w:rsidR="00194412" w:rsidRPr="004020FA">
        <w:rPr>
          <w:rFonts w:cstheme="minorHAnsi"/>
          <w:lang w:bidi="fa-IR"/>
        </w:rPr>
        <w:t xml:space="preserve">Il ressort de ces échanges que, dans la cour de Salomon, la liberté d'expression primait sur la flatterie, au point que même les fonctionnaires de moindre importance n'hésitaient pas à dire à Salomon : </w:t>
      </w:r>
      <w:r w:rsidR="00981A7A">
        <w:rPr>
          <w:rFonts w:cstheme="minorHAnsi"/>
          <w:lang w:bidi="fa-IR"/>
        </w:rPr>
        <w:t>« </w:t>
      </w:r>
      <w:r w:rsidR="00194412" w:rsidRPr="004020FA">
        <w:rPr>
          <w:rFonts w:cstheme="minorHAnsi"/>
          <w:lang w:bidi="fa-IR"/>
        </w:rPr>
        <w:t>Nous savons quelque chose que tu ignores</w:t>
      </w:r>
      <w:r w:rsidR="00981A7A">
        <w:rPr>
          <w:rFonts w:cstheme="minorHAnsi"/>
          <w:lang w:bidi="fa-IR"/>
        </w:rPr>
        <w:t xml:space="preserve"> </w:t>
      </w:r>
      <w:r w:rsidR="00194412" w:rsidRPr="004020FA">
        <w:rPr>
          <w:rFonts w:cstheme="minorHAnsi"/>
          <w:lang w:bidi="fa-IR"/>
        </w:rPr>
        <w:t>!</w:t>
      </w:r>
      <w:r w:rsidR="00981A7A">
        <w:rPr>
          <w:rFonts w:cstheme="minorHAnsi"/>
          <w:lang w:bidi="fa-IR"/>
        </w:rPr>
        <w:t> »</w:t>
      </w:r>
    </w:p>
    <w:p w14:paraId="60A4995A" w14:textId="28943039" w:rsidR="00194412" w:rsidRPr="004020FA" w:rsidRDefault="00705670" w:rsidP="00705670">
      <w:pPr>
        <w:ind w:firstLine="0"/>
        <w:rPr>
          <w:rFonts w:cstheme="minorHAnsi"/>
          <w:lang w:bidi="fa-IR"/>
        </w:rPr>
      </w:pPr>
      <w:r w:rsidRPr="004020FA">
        <w:rPr>
          <w:rFonts w:cstheme="minorHAnsi"/>
          <w:lang w:bidi="fa-IR"/>
        </w:rPr>
        <w:t xml:space="preserve">4- </w:t>
      </w:r>
      <w:r w:rsidR="00194412" w:rsidRPr="004020FA">
        <w:rPr>
          <w:rFonts w:cstheme="minorHAnsi"/>
          <w:lang w:bidi="fa-IR"/>
        </w:rPr>
        <w:t>Une question se pose alors : Salomon</w:t>
      </w:r>
      <w:r w:rsidRPr="004020FA">
        <w:rPr>
          <w:rFonts w:cstheme="minorHAnsi"/>
          <w:lang w:bidi="fa-IR"/>
        </w:rPr>
        <w:t xml:space="preserve"> (a)</w:t>
      </w:r>
      <w:r w:rsidR="00194412" w:rsidRPr="004020FA">
        <w:rPr>
          <w:rFonts w:cstheme="minorHAnsi"/>
          <w:lang w:bidi="fa-IR"/>
        </w:rPr>
        <w:t xml:space="preserve"> était-il au courant de l'existence du peuple de Saba ? Il est probable que le </w:t>
      </w:r>
      <w:r w:rsidR="00BF081D">
        <w:rPr>
          <w:rFonts w:cstheme="minorHAnsi"/>
          <w:lang w:bidi="fa-IR"/>
        </w:rPr>
        <w:t>P</w:t>
      </w:r>
      <w:r w:rsidR="00194412" w:rsidRPr="004020FA">
        <w:rPr>
          <w:rFonts w:cstheme="minorHAnsi"/>
          <w:lang w:bidi="fa-IR"/>
        </w:rPr>
        <w:t xml:space="preserve">rophète Salomon </w:t>
      </w:r>
      <w:r w:rsidRPr="004020FA">
        <w:rPr>
          <w:rFonts w:cstheme="minorHAnsi"/>
          <w:lang w:bidi="fa-IR"/>
        </w:rPr>
        <w:t xml:space="preserve">(a) </w:t>
      </w:r>
      <w:r w:rsidR="00194412" w:rsidRPr="004020FA">
        <w:rPr>
          <w:rFonts w:cstheme="minorHAnsi"/>
          <w:lang w:bidi="fa-IR"/>
        </w:rPr>
        <w:t xml:space="preserve">connaissait l'existence du Yémen, mais en raison de la grande distance entre le Levant et le Yémen, les informations mettaient du temps à parvenir jusqu'à lui, et il n'avait pas connaissance des détails spécifiques. (Bien que ce soit la huppe qui rapporte ces informations, il est possible que Salomon </w:t>
      </w:r>
      <w:r w:rsidRPr="004020FA">
        <w:rPr>
          <w:rFonts w:cstheme="minorHAnsi"/>
          <w:lang w:bidi="fa-IR"/>
        </w:rPr>
        <w:t xml:space="preserve">(a) </w:t>
      </w:r>
      <w:r w:rsidR="00194412" w:rsidRPr="004020FA">
        <w:rPr>
          <w:rFonts w:cstheme="minorHAnsi"/>
          <w:lang w:bidi="fa-IR"/>
        </w:rPr>
        <w:t>en ait eu connaissance par le biais de la révélation).</w:t>
      </w:r>
    </w:p>
    <w:p w14:paraId="259C0623" w14:textId="61AD06A1" w:rsidR="00194412" w:rsidRPr="004020FA" w:rsidRDefault="00705670" w:rsidP="00705670">
      <w:pPr>
        <w:ind w:firstLine="0"/>
        <w:rPr>
          <w:rFonts w:cstheme="minorHAnsi"/>
          <w:lang w:bidi="fa-IR"/>
        </w:rPr>
      </w:pPr>
      <w:r w:rsidRPr="004020FA">
        <w:rPr>
          <w:rFonts w:cstheme="minorHAnsi"/>
          <w:lang w:bidi="fa-IR"/>
        </w:rPr>
        <w:t xml:space="preserve">5- </w:t>
      </w:r>
      <w:r w:rsidR="00194412" w:rsidRPr="004020FA">
        <w:rPr>
          <w:rFonts w:cstheme="minorHAnsi"/>
          <w:lang w:bidi="fa-IR"/>
        </w:rPr>
        <w:t>Dans ces versets, il est tout d'abord question de l'adoration du soleil par la reine de Saba, puis de celle de son peuple. En effet, il est courant que les sujets suivent leur dirigeant dans l'adoption de sa religion et de ses rites.</w:t>
      </w:r>
      <w:r w:rsidRPr="004020FA">
        <w:rPr>
          <w:rStyle w:val="Appelnotedebasdep"/>
          <w:rFonts w:cstheme="minorHAnsi"/>
          <w:lang w:bidi="fa-IR"/>
        </w:rPr>
        <w:footnoteReference w:id="28"/>
      </w:r>
    </w:p>
    <w:p w14:paraId="0BF61A81" w14:textId="03A9AC1B" w:rsidR="00BC32C7" w:rsidRDefault="00BC32C7" w:rsidP="00705670">
      <w:pPr>
        <w:ind w:firstLine="0"/>
        <w:rPr>
          <w:rFonts w:cstheme="minorHAnsi"/>
          <w:lang w:bidi="fa-IR"/>
        </w:rPr>
      </w:pPr>
    </w:p>
    <w:p w14:paraId="1434A293" w14:textId="3944B533" w:rsidR="005766EE" w:rsidRDefault="005766EE" w:rsidP="00705670">
      <w:pPr>
        <w:ind w:firstLine="0"/>
        <w:rPr>
          <w:rFonts w:cstheme="minorHAnsi"/>
          <w:lang w:bidi="fa-IR"/>
        </w:rPr>
      </w:pPr>
    </w:p>
    <w:p w14:paraId="7CD471EF" w14:textId="77777777" w:rsidR="00C35476" w:rsidRDefault="00C35476" w:rsidP="00705670">
      <w:pPr>
        <w:ind w:firstLine="0"/>
        <w:rPr>
          <w:rFonts w:cstheme="minorHAnsi"/>
          <w:lang w:bidi="fa-IR"/>
        </w:rPr>
      </w:pPr>
    </w:p>
    <w:p w14:paraId="6260176E" w14:textId="41E79AE5" w:rsidR="00C35476"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أَلَّاۤ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يَسۡجُدُواْۤ</w:t>
      </w:r>
      <w:proofErr w:type="spellEnd"/>
      <w:r w:rsidRPr="0098652F">
        <w:rPr>
          <w:rFonts w:cs="KFGQPC Uthmanic Script HAFS"/>
          <w:color w:val="000000"/>
          <w:sz w:val="36"/>
          <w:szCs w:val="36"/>
          <w:shd w:val="clear" w:color="auto" w:fill="FFFFFF"/>
          <w:rtl/>
        </w:rPr>
        <w:t xml:space="preserve"> لِلَّهِ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يُخۡرِجُ</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لۡخَبۡءَ</w:t>
      </w:r>
      <w:proofErr w:type="spellEnd"/>
      <w:r w:rsidRPr="0098652F">
        <w:rPr>
          <w:rFonts w:cs="KFGQPC Uthmanic Script HAFS"/>
          <w:color w:val="000000"/>
          <w:sz w:val="36"/>
          <w:szCs w:val="36"/>
          <w:shd w:val="clear" w:color="auto" w:fill="FFFFFF"/>
          <w:rtl/>
        </w:rPr>
        <w:t xml:space="preserve">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لسَّمَٰوَٰتِ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وَيَعۡلَمُ</w:t>
      </w:r>
      <w:proofErr w:type="spellEnd"/>
      <w:r w:rsidRPr="0098652F">
        <w:rPr>
          <w:rFonts w:cs="KFGQPC Uthmanic Script HAFS"/>
          <w:color w:val="000000"/>
          <w:sz w:val="36"/>
          <w:szCs w:val="36"/>
          <w:shd w:val="clear" w:color="auto" w:fill="FFFFFF"/>
          <w:rtl/>
        </w:rPr>
        <w:t xml:space="preserve"> مَا </w:t>
      </w:r>
      <w:proofErr w:type="spellStart"/>
      <w:r w:rsidRPr="0098652F">
        <w:rPr>
          <w:rFonts w:cs="KFGQPC Uthmanic Script HAFS"/>
          <w:color w:val="000000"/>
          <w:sz w:val="36"/>
          <w:szCs w:val="36"/>
          <w:shd w:val="clear" w:color="auto" w:fill="FFFFFF"/>
          <w:rtl/>
        </w:rPr>
        <w:t>تُخۡفُونَ</w:t>
      </w:r>
      <w:proofErr w:type="spellEnd"/>
      <w:r w:rsidRPr="0098652F">
        <w:rPr>
          <w:rFonts w:cs="KFGQPC Uthmanic Script HAFS"/>
          <w:color w:val="000000"/>
          <w:sz w:val="36"/>
          <w:szCs w:val="36"/>
          <w:shd w:val="clear" w:color="auto" w:fill="FFFFFF"/>
          <w:rtl/>
        </w:rPr>
        <w:t xml:space="preserve"> وَمَا تُعۡلِنُونَ٢٥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لَآ</w:t>
      </w:r>
      <w:proofErr w:type="spellEnd"/>
      <w:r w:rsidRPr="0098652F">
        <w:rPr>
          <w:rFonts w:cs="KFGQPC Uthmanic Script HAFS"/>
          <w:color w:val="000000"/>
          <w:sz w:val="36"/>
          <w:szCs w:val="36"/>
          <w:shd w:val="clear" w:color="auto" w:fill="FFFFFF"/>
          <w:rtl/>
        </w:rPr>
        <w:t xml:space="preserve"> إِلَٰهَ إِلَّا هُوَ رَبُّ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لۡعَرۡشِ</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لۡعَظِيمِ</w:t>
      </w:r>
      <w:r w:rsidRPr="0098652F">
        <w:rPr>
          <w:rFonts w:cs="KFGQPC Uthmanic Script HAFS"/>
          <w:color w:val="000000"/>
          <w:sz w:val="36"/>
          <w:szCs w:val="36"/>
          <w:shd w:val="clear" w:color="auto" w:fill="FFFFFF"/>
          <w:rtl/>
        </w:rPr>
        <w:t>۩٢٦</w:t>
      </w:r>
    </w:p>
    <w:p w14:paraId="36FBF167" w14:textId="77777777" w:rsidR="005766EE" w:rsidRPr="004020FA" w:rsidRDefault="005766EE" w:rsidP="00705670">
      <w:pPr>
        <w:ind w:firstLine="0"/>
        <w:rPr>
          <w:rFonts w:cstheme="minorHAnsi"/>
          <w:lang w:bidi="fa-IR"/>
        </w:rPr>
      </w:pPr>
    </w:p>
    <w:p w14:paraId="4E0077A0" w14:textId="77D2F166" w:rsidR="00194412" w:rsidRPr="005766EE" w:rsidRDefault="00705670" w:rsidP="00194412">
      <w:pPr>
        <w:ind w:firstLine="0"/>
        <w:rPr>
          <w:rFonts w:cstheme="minorHAnsi"/>
          <w:b/>
          <w:bCs/>
          <w:i/>
          <w:iCs/>
          <w:sz w:val="20"/>
          <w:szCs w:val="20"/>
          <w:lang w:bidi="fa-IR"/>
        </w:rPr>
      </w:pPr>
      <w:r w:rsidRPr="005766EE">
        <w:rPr>
          <w:rFonts w:cstheme="minorHAnsi"/>
          <w:b/>
          <w:bCs/>
          <w:i/>
          <w:iCs/>
          <w:sz w:val="20"/>
          <w:szCs w:val="20"/>
          <w:lang w:bidi="fa-IR"/>
        </w:rPr>
        <w:t xml:space="preserve">25- </w:t>
      </w:r>
      <w:r w:rsidR="00194412" w:rsidRPr="005766EE">
        <w:rPr>
          <w:rFonts w:cstheme="minorHAnsi"/>
          <w:b/>
          <w:bCs/>
          <w:i/>
          <w:iCs/>
          <w:sz w:val="20"/>
          <w:szCs w:val="20"/>
          <w:lang w:bidi="fa-IR"/>
        </w:rPr>
        <w:t>Que ne se prosternent-ils devant Allah qui fait sortir ce qui est caché dans les cieux et la terre, et qui sait ce que vous cachez et aussi ce que vous divulguez ?</w:t>
      </w:r>
    </w:p>
    <w:p w14:paraId="02FA1543" w14:textId="65BAB085" w:rsidR="00194412" w:rsidRPr="005766EE" w:rsidRDefault="00705670" w:rsidP="00194412">
      <w:pPr>
        <w:ind w:firstLine="0"/>
        <w:rPr>
          <w:rFonts w:cstheme="minorHAnsi"/>
          <w:b/>
          <w:bCs/>
          <w:sz w:val="20"/>
          <w:szCs w:val="20"/>
          <w:rtl/>
          <w:lang w:bidi="fa-IR"/>
        </w:rPr>
      </w:pPr>
      <w:r w:rsidRPr="005766EE">
        <w:rPr>
          <w:rFonts w:cstheme="minorHAnsi"/>
          <w:b/>
          <w:bCs/>
          <w:i/>
          <w:iCs/>
          <w:sz w:val="20"/>
          <w:szCs w:val="20"/>
          <w:lang w:bidi="fa-IR"/>
        </w:rPr>
        <w:t xml:space="preserve">26- </w:t>
      </w:r>
      <w:r w:rsidR="00194412" w:rsidRPr="005766EE">
        <w:rPr>
          <w:rFonts w:cstheme="minorHAnsi"/>
          <w:b/>
          <w:bCs/>
          <w:i/>
          <w:iCs/>
          <w:sz w:val="20"/>
          <w:szCs w:val="20"/>
          <w:lang w:bidi="fa-IR"/>
        </w:rPr>
        <w:t>Allah ! Point de divinité à part Lui, le Seigneur du Trône Immense.</w:t>
      </w:r>
      <w:r w:rsidR="00253007">
        <w:rPr>
          <w:rFonts w:cstheme="minorHAnsi"/>
          <w:b/>
          <w:bCs/>
          <w:i/>
          <w:iCs/>
          <w:sz w:val="20"/>
          <w:szCs w:val="20"/>
          <w:lang w:bidi="fa-IR"/>
        </w:rPr>
        <w:t> »</w:t>
      </w:r>
    </w:p>
    <w:p w14:paraId="4F0E608A" w14:textId="697C52A7" w:rsidR="00194412" w:rsidRPr="004020FA" w:rsidRDefault="00194412" w:rsidP="00705670">
      <w:pPr>
        <w:ind w:firstLine="0"/>
        <w:rPr>
          <w:rFonts w:cstheme="minorHAnsi"/>
          <w:b/>
          <w:bCs/>
          <w:i/>
          <w:iCs/>
          <w:rtl/>
        </w:rPr>
      </w:pPr>
    </w:p>
    <w:p w14:paraId="759A669F" w14:textId="2ACD5DFE" w:rsidR="00194412" w:rsidRPr="004020FA" w:rsidRDefault="00705670" w:rsidP="00705670">
      <w:pPr>
        <w:ind w:firstLine="0"/>
        <w:rPr>
          <w:rFonts w:cstheme="minorHAnsi"/>
          <w:lang w:bidi="fa-IR"/>
        </w:rPr>
      </w:pPr>
      <w:r w:rsidRPr="004020FA">
        <w:rPr>
          <w:rFonts w:cstheme="minorHAnsi"/>
          <w:lang w:bidi="fa-IR"/>
        </w:rPr>
        <w:t>1-</w:t>
      </w:r>
      <w:r w:rsidR="00873CE0">
        <w:rPr>
          <w:rFonts w:cstheme="minorHAnsi"/>
          <w:lang w:bidi="fa-IR"/>
        </w:rPr>
        <w:t> </w:t>
      </w:r>
      <w:r w:rsidR="00194412" w:rsidRPr="004020FA">
        <w:rPr>
          <w:rFonts w:cstheme="minorHAnsi"/>
          <w:lang w:bidi="fa-IR"/>
        </w:rPr>
        <w:t>Les exégètes du Coran ont deux interprétations concernant ce verset : certains le considèrent comme une continuation des paroles de la huppe, tandis que d'autres le considèrent comme des paroles distinctes de Dieu, insérées au milieu du récit de la conversation entre la huppe et Salomon</w:t>
      </w:r>
      <w:r w:rsidR="002004EF">
        <w:rPr>
          <w:rFonts w:cstheme="minorHAnsi"/>
          <w:lang w:bidi="fa-IR"/>
        </w:rPr>
        <w:t> </w:t>
      </w:r>
      <w:r w:rsidR="008B3358" w:rsidRPr="004020FA">
        <w:rPr>
          <w:rFonts w:cstheme="minorHAnsi"/>
          <w:lang w:bidi="fa-IR"/>
        </w:rPr>
        <w:t>(a)</w:t>
      </w:r>
      <w:r w:rsidR="00194412" w:rsidRPr="004020FA">
        <w:rPr>
          <w:rFonts w:cstheme="minorHAnsi"/>
          <w:lang w:bidi="fa-IR"/>
        </w:rPr>
        <w:t xml:space="preserve">, </w:t>
      </w:r>
      <w:r w:rsidR="00194412" w:rsidRPr="004020FA">
        <w:rPr>
          <w:rFonts w:cstheme="minorHAnsi"/>
          <w:lang w:bidi="fa-IR"/>
        </w:rPr>
        <w:lastRenderedPageBreak/>
        <w:t>exprimant deux phrases sur le monothéisme. La première interprétation semble cependant être plus cohérente avec le contexte et la structure du verset.</w:t>
      </w:r>
    </w:p>
    <w:p w14:paraId="3F5FE676" w14:textId="580AC39C" w:rsidR="00194412" w:rsidRPr="004020FA" w:rsidRDefault="008B3358" w:rsidP="008B3358">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Le premier verset fait référence au </w:t>
      </w:r>
      <w:r w:rsidR="00981A7A">
        <w:rPr>
          <w:rFonts w:cstheme="minorHAnsi"/>
          <w:lang w:bidi="fa-IR"/>
        </w:rPr>
        <w:t>« </w:t>
      </w:r>
      <w:r w:rsidR="00194412" w:rsidRPr="004020FA">
        <w:rPr>
          <w:rFonts w:cstheme="minorHAnsi"/>
          <w:lang w:bidi="fa-IR"/>
        </w:rPr>
        <w:t>monothéisme cultuel</w:t>
      </w:r>
      <w:r w:rsidR="00981A7A">
        <w:rPr>
          <w:rFonts w:cstheme="minorHAnsi"/>
          <w:lang w:bidi="fa-IR"/>
        </w:rPr>
        <w:t> »</w:t>
      </w:r>
      <w:r w:rsidR="00194412" w:rsidRPr="004020FA">
        <w:rPr>
          <w:rFonts w:cstheme="minorHAnsi"/>
          <w:lang w:bidi="fa-IR"/>
        </w:rPr>
        <w:t xml:space="preserve"> et en explique la raison par la création et la science infinie de Dieu ; c'est-à-dire que l'homme doit adorer Celui qui a créé les cieux et la terre et connaît leurs secrets, plutôt qu'une créature comme le soleil qui est </w:t>
      </w:r>
      <w:r w:rsidR="00BF081D">
        <w:rPr>
          <w:rFonts w:cstheme="minorHAnsi"/>
          <w:lang w:bidi="fa-IR"/>
        </w:rPr>
        <w:t>lui</w:t>
      </w:r>
      <w:r w:rsidR="00194412" w:rsidRPr="004020FA">
        <w:rPr>
          <w:rFonts w:cstheme="minorHAnsi"/>
          <w:lang w:bidi="fa-IR"/>
        </w:rPr>
        <w:t>-même une création de Dieu et ne possède aucune connaissance globale.</w:t>
      </w:r>
    </w:p>
    <w:p w14:paraId="5D190AB7" w14:textId="1375E47C" w:rsidR="00194412" w:rsidRPr="004020FA" w:rsidRDefault="008B3358" w:rsidP="008B3358">
      <w:pPr>
        <w:ind w:firstLine="0"/>
        <w:rPr>
          <w:rFonts w:cstheme="minorHAnsi"/>
          <w:rtl/>
          <w:lang w:bidi="fa-IR"/>
        </w:rPr>
      </w:pPr>
      <w:r w:rsidRPr="004020FA">
        <w:rPr>
          <w:rFonts w:cstheme="minorHAnsi"/>
          <w:lang w:bidi="fa-IR"/>
        </w:rPr>
        <w:t xml:space="preserve">3- </w:t>
      </w:r>
      <w:r w:rsidR="00194412" w:rsidRPr="004020FA">
        <w:rPr>
          <w:rFonts w:cstheme="minorHAnsi"/>
          <w:lang w:bidi="fa-IR"/>
        </w:rPr>
        <w:t xml:space="preserve">Le deuxième verset évoque le </w:t>
      </w:r>
      <w:r w:rsidR="00981A7A">
        <w:rPr>
          <w:rFonts w:cstheme="minorHAnsi"/>
          <w:lang w:bidi="fa-IR"/>
        </w:rPr>
        <w:t>« </w:t>
      </w:r>
      <w:r w:rsidR="00194412" w:rsidRPr="004020FA">
        <w:rPr>
          <w:rFonts w:cstheme="minorHAnsi"/>
          <w:lang w:bidi="fa-IR"/>
        </w:rPr>
        <w:t>monothéisme essentiel et le monothéisme dans la Seigneurie</w:t>
      </w:r>
      <w:r w:rsidR="00981A7A">
        <w:rPr>
          <w:rFonts w:cstheme="minorHAnsi"/>
          <w:lang w:bidi="fa-IR"/>
        </w:rPr>
        <w:t> »</w:t>
      </w:r>
      <w:r w:rsidR="00194412" w:rsidRPr="004020FA">
        <w:rPr>
          <w:rFonts w:cstheme="minorHAnsi"/>
          <w:lang w:bidi="fa-IR"/>
        </w:rPr>
        <w:t>; c'est-à-dire que le Seigneur de l'univers est Dieu, l'Unique.</w:t>
      </w:r>
      <w:r w:rsidRPr="004020FA">
        <w:rPr>
          <w:rStyle w:val="Appelnotedebasdep"/>
          <w:rFonts w:cstheme="minorHAnsi"/>
          <w:lang w:bidi="fa-IR"/>
        </w:rPr>
        <w:footnoteReference w:id="29"/>
      </w:r>
    </w:p>
    <w:p w14:paraId="24BD041F" w14:textId="208B2C45" w:rsidR="00194412" w:rsidRPr="004020FA" w:rsidRDefault="00194412" w:rsidP="00705670">
      <w:pPr>
        <w:ind w:firstLine="0"/>
        <w:rPr>
          <w:rFonts w:cstheme="minorHAnsi"/>
          <w:lang w:bidi="fa-IR"/>
        </w:rPr>
      </w:pPr>
    </w:p>
    <w:p w14:paraId="7EBB8130" w14:textId="77777777" w:rsidR="00705670" w:rsidRDefault="00705670" w:rsidP="00705670">
      <w:pPr>
        <w:ind w:firstLine="0"/>
        <w:rPr>
          <w:rFonts w:cstheme="minorHAnsi"/>
          <w:lang w:bidi="fa-IR"/>
        </w:rPr>
      </w:pPr>
    </w:p>
    <w:p w14:paraId="1ED0C1B3" w14:textId="77777777" w:rsidR="00C35476" w:rsidRDefault="00C35476" w:rsidP="00705670">
      <w:pPr>
        <w:ind w:firstLine="0"/>
        <w:rPr>
          <w:rFonts w:cstheme="minorHAnsi"/>
          <w:lang w:bidi="fa-IR"/>
        </w:rPr>
      </w:pPr>
    </w:p>
    <w:p w14:paraId="27178E47" w14:textId="77777777" w:rsidR="00C35476" w:rsidRDefault="00C35476" w:rsidP="00705670">
      <w:pPr>
        <w:ind w:firstLine="0"/>
        <w:rPr>
          <w:rFonts w:cstheme="minorHAnsi"/>
          <w:lang w:bidi="fa-IR"/>
        </w:rPr>
      </w:pPr>
    </w:p>
    <w:p w14:paraId="729C2D0B" w14:textId="4B3F4204" w:rsidR="00C35476"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قَالَ سَنَنظُرُ </w:t>
      </w:r>
      <w:proofErr w:type="spellStart"/>
      <w:r w:rsidRPr="0098652F">
        <w:rPr>
          <w:rFonts w:cs="KFGQPC Uthmanic Script HAFS"/>
          <w:color w:val="000000"/>
          <w:sz w:val="36"/>
          <w:szCs w:val="36"/>
          <w:shd w:val="clear" w:color="auto" w:fill="FFFFFF"/>
          <w:rtl/>
        </w:rPr>
        <w:t>أَصَدَقۡتَ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أَمۡ</w:t>
      </w:r>
      <w:proofErr w:type="spellEnd"/>
      <w:r w:rsidRPr="0098652F">
        <w:rPr>
          <w:rFonts w:cs="KFGQPC Uthmanic Script HAFS"/>
          <w:color w:val="000000"/>
          <w:sz w:val="36"/>
          <w:szCs w:val="36"/>
          <w:shd w:val="clear" w:color="auto" w:fill="FFFFFF"/>
          <w:rtl/>
        </w:rPr>
        <w:t xml:space="preserve"> كُنتَ مِنَ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لۡكَٰذِبِينَ</w:t>
      </w:r>
      <w:r w:rsidRPr="0098652F">
        <w:rPr>
          <w:rFonts w:cs="KFGQPC Uthmanic Script HAFS"/>
          <w:color w:val="000000"/>
          <w:sz w:val="36"/>
          <w:szCs w:val="36"/>
          <w:shd w:val="clear" w:color="auto" w:fill="FFFFFF"/>
          <w:rtl/>
        </w:rPr>
        <w:t xml:space="preserve">٢٧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ذۡهَب</w:t>
      </w:r>
      <w:proofErr w:type="spellEnd"/>
      <w:r w:rsidRPr="0098652F">
        <w:rPr>
          <w:rFonts w:cs="KFGQPC Uthmanic Script HAFS"/>
          <w:color w:val="000000"/>
          <w:sz w:val="36"/>
          <w:szCs w:val="36"/>
          <w:shd w:val="clear" w:color="auto" w:fill="FFFFFF"/>
          <w:rtl/>
        </w:rPr>
        <w:t xml:space="preserve"> بِّكِتَٰبِي هَٰذَا </w:t>
      </w:r>
      <w:proofErr w:type="spellStart"/>
      <w:r w:rsidRPr="0098652F">
        <w:rPr>
          <w:rFonts w:cs="KFGQPC Uthmanic Script HAFS"/>
          <w:color w:val="000000"/>
          <w:sz w:val="36"/>
          <w:szCs w:val="36"/>
          <w:shd w:val="clear" w:color="auto" w:fill="FFFFFF"/>
          <w:rtl/>
        </w:rPr>
        <w:t>فَأَلۡقِهۡ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إِلَيۡهِمۡ</w:t>
      </w:r>
      <w:proofErr w:type="spellEnd"/>
      <w:r w:rsidRPr="0098652F">
        <w:rPr>
          <w:rFonts w:cs="KFGQPC Uthmanic Script HAFS"/>
          <w:color w:val="000000"/>
          <w:sz w:val="36"/>
          <w:szCs w:val="36"/>
          <w:shd w:val="clear" w:color="auto" w:fill="FFFFFF"/>
          <w:rtl/>
        </w:rPr>
        <w:t xml:space="preserve"> ثُمَّ تَوَلَّ </w:t>
      </w:r>
      <w:proofErr w:type="spellStart"/>
      <w:r w:rsidRPr="0098652F">
        <w:rPr>
          <w:rFonts w:cs="KFGQPC Uthmanic Script HAFS"/>
          <w:color w:val="000000"/>
          <w:sz w:val="36"/>
          <w:szCs w:val="36"/>
          <w:shd w:val="clear" w:color="auto" w:fill="FFFFFF"/>
          <w:rtl/>
        </w:rPr>
        <w:t>عَنۡهُمۡ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نظُرۡ</w:t>
      </w:r>
      <w:proofErr w:type="spellEnd"/>
      <w:r w:rsidRPr="0098652F">
        <w:rPr>
          <w:rFonts w:cs="KFGQPC Uthmanic Script HAFS"/>
          <w:color w:val="000000"/>
          <w:sz w:val="36"/>
          <w:szCs w:val="36"/>
          <w:shd w:val="clear" w:color="auto" w:fill="FFFFFF"/>
          <w:rtl/>
        </w:rPr>
        <w:t xml:space="preserve"> مَاذَا يَرۡجِعُونَ٢٨</w:t>
      </w:r>
    </w:p>
    <w:p w14:paraId="24875E2D" w14:textId="77777777" w:rsidR="005766EE" w:rsidRPr="004020FA" w:rsidRDefault="005766EE" w:rsidP="00705670">
      <w:pPr>
        <w:ind w:firstLine="0"/>
        <w:rPr>
          <w:rFonts w:cstheme="minorHAnsi"/>
          <w:lang w:bidi="fa-IR"/>
        </w:rPr>
      </w:pPr>
    </w:p>
    <w:p w14:paraId="0253D37C" w14:textId="58B0946E" w:rsidR="00194412" w:rsidRPr="005766EE" w:rsidRDefault="00705670" w:rsidP="00194412">
      <w:pPr>
        <w:ind w:firstLine="0"/>
        <w:rPr>
          <w:rFonts w:cstheme="minorHAnsi"/>
          <w:b/>
          <w:bCs/>
          <w:i/>
          <w:iCs/>
          <w:sz w:val="20"/>
          <w:szCs w:val="20"/>
          <w:lang w:bidi="fa-IR"/>
        </w:rPr>
      </w:pPr>
      <w:r w:rsidRPr="005766EE">
        <w:rPr>
          <w:rFonts w:cstheme="minorHAnsi"/>
          <w:b/>
          <w:bCs/>
          <w:i/>
          <w:iCs/>
          <w:sz w:val="20"/>
          <w:szCs w:val="20"/>
          <w:lang w:bidi="fa-IR"/>
        </w:rPr>
        <w:t xml:space="preserve">27- </w:t>
      </w:r>
      <w:r w:rsidR="00194412" w:rsidRPr="005766EE">
        <w:rPr>
          <w:rFonts w:cstheme="minorHAnsi"/>
          <w:b/>
          <w:bCs/>
          <w:i/>
          <w:iCs/>
          <w:sz w:val="20"/>
          <w:szCs w:val="20"/>
          <w:lang w:bidi="fa-IR"/>
        </w:rPr>
        <w:t>Alors, Salomon dit : « Nous allons voir si tu as dit la vérité ou si tu as menti.</w:t>
      </w:r>
    </w:p>
    <w:p w14:paraId="64E4F4B1" w14:textId="57A615A4" w:rsidR="00194412" w:rsidRPr="005766EE" w:rsidRDefault="00705670" w:rsidP="00194412">
      <w:pPr>
        <w:ind w:firstLine="0"/>
        <w:rPr>
          <w:rFonts w:cstheme="minorHAnsi"/>
          <w:b/>
          <w:bCs/>
          <w:sz w:val="20"/>
          <w:szCs w:val="20"/>
          <w:rtl/>
          <w:lang w:bidi="fa-IR"/>
        </w:rPr>
      </w:pPr>
      <w:r w:rsidRPr="005766EE">
        <w:rPr>
          <w:rFonts w:cstheme="minorHAnsi"/>
          <w:b/>
          <w:bCs/>
          <w:i/>
          <w:iCs/>
          <w:sz w:val="20"/>
          <w:szCs w:val="20"/>
          <w:lang w:bidi="fa-IR"/>
        </w:rPr>
        <w:t xml:space="preserve">28- </w:t>
      </w:r>
      <w:r w:rsidR="00194412" w:rsidRPr="005766EE">
        <w:rPr>
          <w:rFonts w:cstheme="minorHAnsi"/>
          <w:b/>
          <w:bCs/>
          <w:i/>
          <w:iCs/>
          <w:sz w:val="20"/>
          <w:szCs w:val="20"/>
          <w:lang w:bidi="fa-IR"/>
        </w:rPr>
        <w:t>Pars avec ma lettre que voici ; puis lance-la à eux ; ensuite tiens-toi à l’écart d’eux pour voir ce que sera leur réponse.</w:t>
      </w:r>
    </w:p>
    <w:p w14:paraId="3E8C106E" w14:textId="4919213A" w:rsidR="00194412" w:rsidRPr="004020FA" w:rsidRDefault="00194412" w:rsidP="00705670">
      <w:pPr>
        <w:ind w:firstLine="0"/>
        <w:rPr>
          <w:rFonts w:cstheme="minorHAnsi"/>
          <w:b/>
          <w:bCs/>
          <w:i/>
          <w:iCs/>
          <w:rtl/>
        </w:rPr>
      </w:pPr>
    </w:p>
    <w:p w14:paraId="1E5F2C8C" w14:textId="452A9085" w:rsidR="00194412" w:rsidRPr="004020FA" w:rsidRDefault="00705670" w:rsidP="00705670">
      <w:pPr>
        <w:ind w:firstLine="0"/>
        <w:rPr>
          <w:rFonts w:cstheme="minorHAnsi"/>
          <w:lang w:bidi="fa-IR"/>
        </w:rPr>
      </w:pPr>
      <w:r w:rsidRPr="004020FA">
        <w:rPr>
          <w:rFonts w:cstheme="minorHAnsi"/>
          <w:lang w:bidi="fa-IR"/>
        </w:rPr>
        <w:t xml:space="preserve">1- </w:t>
      </w:r>
      <w:r w:rsidR="00194412" w:rsidRPr="004020FA">
        <w:rPr>
          <w:rFonts w:cstheme="minorHAnsi"/>
          <w:lang w:bidi="fa-IR"/>
        </w:rPr>
        <w:t xml:space="preserve">Salomon </w:t>
      </w:r>
      <w:r w:rsidR="008275B1" w:rsidRPr="004020FA">
        <w:rPr>
          <w:rFonts w:cstheme="minorHAnsi"/>
          <w:lang w:bidi="fa-IR"/>
        </w:rPr>
        <w:t xml:space="preserve">(a) </w:t>
      </w:r>
      <w:r w:rsidR="00194412" w:rsidRPr="004020FA">
        <w:rPr>
          <w:rFonts w:cstheme="minorHAnsi"/>
          <w:lang w:bidi="fa-IR"/>
        </w:rPr>
        <w:t>n'a pas accepté les informations fournies par la huppe sans les vérifier, et cela pour plusieurs raisons :</w:t>
      </w:r>
    </w:p>
    <w:p w14:paraId="443CAF81" w14:textId="77777777" w:rsidR="00194412" w:rsidRPr="004020FA" w:rsidRDefault="00194412" w:rsidP="008B3358">
      <w:pPr>
        <w:ind w:firstLine="0"/>
        <w:rPr>
          <w:rFonts w:cstheme="minorHAnsi"/>
          <w:lang w:bidi="fa-IR"/>
        </w:rPr>
      </w:pPr>
      <w:r w:rsidRPr="004020FA">
        <w:rPr>
          <w:rFonts w:cstheme="minorHAnsi"/>
          <w:lang w:bidi="fa-IR"/>
        </w:rPr>
        <w:t>Tout d'abord, ces informations concernaient un peuple, leurs croyances et leur gouvernement, ce qui nécessitait une grande prudence pour s'assurer de leur exactitude et de leur véracité.</w:t>
      </w:r>
    </w:p>
    <w:p w14:paraId="6725CDFD" w14:textId="77777777" w:rsidR="00194412" w:rsidRPr="004020FA" w:rsidRDefault="00194412" w:rsidP="008B3358">
      <w:pPr>
        <w:ind w:firstLine="0"/>
        <w:rPr>
          <w:rFonts w:cstheme="minorHAnsi"/>
          <w:lang w:bidi="fa-IR"/>
        </w:rPr>
      </w:pPr>
      <w:r w:rsidRPr="004020FA">
        <w:rPr>
          <w:rFonts w:cstheme="minorHAnsi"/>
          <w:lang w:bidi="fa-IR"/>
        </w:rPr>
        <w:t>Ensuite, la huppe avait déjà commis une erreur en s'absentant sans autorisation, ce qui laissait planer un doute sur sa fiabilité et rendait possible qu'elle ait menti pour se disculper. Une vérification s'imposait donc.</w:t>
      </w:r>
    </w:p>
    <w:p w14:paraId="305C52DB" w14:textId="06630924" w:rsidR="00194412" w:rsidRPr="004020FA" w:rsidRDefault="00523DB0" w:rsidP="00523DB0">
      <w:pPr>
        <w:ind w:firstLine="0"/>
        <w:rPr>
          <w:rFonts w:cstheme="minorHAnsi"/>
          <w:rtl/>
          <w:lang w:bidi="fa-IR"/>
        </w:rPr>
      </w:pPr>
      <w:r w:rsidRPr="004020FA">
        <w:rPr>
          <w:rFonts w:cstheme="minorHAnsi"/>
          <w:lang w:bidi="fa-IR"/>
        </w:rPr>
        <w:t xml:space="preserve">2- </w:t>
      </w:r>
      <w:r w:rsidR="00194412" w:rsidRPr="004020FA">
        <w:rPr>
          <w:rFonts w:cstheme="minorHAnsi"/>
          <w:lang w:bidi="fa-IR"/>
        </w:rPr>
        <w:t>La huppe fut chargée de lancer une lettre à un groupe de gens de Saba, par exemple lorsque la reine de Saba se trouvait en présence de ses conseillers. La lettre devait être lancée de manière à ce que tous puissent la voir et s'étonner qu'un oiseau soit capable d'apporter une lettre, et prendre connaissance de son contenu.</w:t>
      </w:r>
      <w:r w:rsidRPr="004020FA">
        <w:rPr>
          <w:rStyle w:val="Appelnotedebasdep"/>
          <w:rFonts w:cstheme="minorHAnsi"/>
          <w:lang w:bidi="fa-IR"/>
        </w:rPr>
        <w:footnoteReference w:id="30"/>
      </w:r>
    </w:p>
    <w:p w14:paraId="60E35D45" w14:textId="7D5DCF7D" w:rsidR="00194412" w:rsidRPr="004020FA" w:rsidRDefault="00194412" w:rsidP="00C600E0">
      <w:pPr>
        <w:ind w:firstLine="0"/>
        <w:rPr>
          <w:rFonts w:cstheme="minorHAnsi"/>
          <w:lang w:bidi="fa-IR"/>
        </w:rPr>
      </w:pPr>
    </w:p>
    <w:p w14:paraId="7A494D7B" w14:textId="77777777" w:rsidR="00C600E0" w:rsidRPr="004020FA" w:rsidRDefault="00C600E0" w:rsidP="00C600E0">
      <w:pPr>
        <w:ind w:firstLine="0"/>
        <w:rPr>
          <w:rFonts w:cstheme="minorHAnsi"/>
          <w:lang w:bidi="fa-IR"/>
        </w:rPr>
      </w:pPr>
    </w:p>
    <w:p w14:paraId="35E0EF5E" w14:textId="4D64632A" w:rsidR="00C600E0"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lastRenderedPageBreak/>
        <w:t>قَالَتۡ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يَٰٓأَيُّهَا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لۡمَلَؤُاْ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أُلۡقِيَ</w:t>
      </w:r>
      <w:proofErr w:type="spellEnd"/>
      <w:r w:rsidRPr="0098652F">
        <w:rPr>
          <w:rFonts w:cs="KFGQPC Uthmanic Script HAFS"/>
          <w:color w:val="000000"/>
          <w:sz w:val="36"/>
          <w:szCs w:val="36"/>
          <w:shd w:val="clear" w:color="auto" w:fill="FFFFFF"/>
          <w:rtl/>
        </w:rPr>
        <w:t xml:space="preserve"> إِلَيَّ كِتَٰبٞ كَرِيمٌ٢٩ </w:t>
      </w:r>
      <w:proofErr w:type="spellStart"/>
      <w:r w:rsidRPr="0098652F">
        <w:rPr>
          <w:rFonts w:cs="KFGQPC Uthmanic Script HAFS"/>
          <w:color w:val="000000"/>
          <w:sz w:val="36"/>
          <w:szCs w:val="36"/>
          <w:shd w:val="clear" w:color="auto" w:fill="FFFFFF"/>
          <w:rtl/>
        </w:rPr>
        <w:t>إِنَّهُ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color w:val="000000"/>
          <w:sz w:val="36"/>
          <w:szCs w:val="36"/>
          <w:shd w:val="clear" w:color="auto" w:fill="FFFFFF"/>
          <w:rtl/>
        </w:rPr>
        <w:t>سُلَيۡمَٰنَ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وَإِنَّهُ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بِسۡمِ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لرَّحۡمَٰنِ</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لرَّحِيمِ</w:t>
      </w:r>
      <w:r w:rsidRPr="0098652F">
        <w:rPr>
          <w:rFonts w:cs="KFGQPC Uthmanic Script HAFS"/>
          <w:color w:val="000000"/>
          <w:sz w:val="36"/>
          <w:szCs w:val="36"/>
          <w:shd w:val="clear" w:color="auto" w:fill="FFFFFF"/>
          <w:rtl/>
        </w:rPr>
        <w:t xml:space="preserve">٣٠ أَلَّا </w:t>
      </w:r>
      <w:proofErr w:type="spellStart"/>
      <w:r w:rsidRPr="0098652F">
        <w:rPr>
          <w:rFonts w:cs="KFGQPC Uthmanic Script HAFS"/>
          <w:color w:val="000000"/>
          <w:sz w:val="36"/>
          <w:szCs w:val="36"/>
          <w:shd w:val="clear" w:color="auto" w:fill="FFFFFF"/>
          <w:rtl/>
        </w:rPr>
        <w:t>تَعۡلُواْ</w:t>
      </w:r>
      <w:proofErr w:type="spellEnd"/>
      <w:r w:rsidRPr="0098652F">
        <w:rPr>
          <w:rFonts w:cs="KFGQPC Uthmanic Script HAFS"/>
          <w:color w:val="000000"/>
          <w:sz w:val="36"/>
          <w:szCs w:val="36"/>
          <w:shd w:val="clear" w:color="auto" w:fill="FFFFFF"/>
          <w:rtl/>
        </w:rPr>
        <w:t xml:space="preserve"> عَلَيَّ </w:t>
      </w:r>
      <w:proofErr w:type="spellStart"/>
      <w:r w:rsidRPr="0098652F">
        <w:rPr>
          <w:rFonts w:cs="KFGQPC Uthmanic Script HAFS"/>
          <w:color w:val="000000"/>
          <w:sz w:val="36"/>
          <w:szCs w:val="36"/>
          <w:shd w:val="clear" w:color="auto" w:fill="FFFFFF"/>
          <w:rtl/>
        </w:rPr>
        <w:t>وَأۡتُونِي</w:t>
      </w:r>
      <w:proofErr w:type="spellEnd"/>
      <w:r w:rsidRPr="0098652F">
        <w:rPr>
          <w:rFonts w:cs="KFGQPC Uthmanic Script HAFS"/>
          <w:color w:val="000000"/>
          <w:sz w:val="36"/>
          <w:szCs w:val="36"/>
          <w:shd w:val="clear" w:color="auto" w:fill="FFFFFF"/>
          <w:rtl/>
        </w:rPr>
        <w:t xml:space="preserve"> مُسۡلِمِينَ٣١</w:t>
      </w:r>
    </w:p>
    <w:p w14:paraId="148B3F07" w14:textId="77777777" w:rsidR="00C35476" w:rsidRPr="004020FA" w:rsidRDefault="00C35476" w:rsidP="00C600E0">
      <w:pPr>
        <w:ind w:firstLine="0"/>
        <w:rPr>
          <w:rFonts w:cstheme="minorHAnsi"/>
          <w:lang w:bidi="fa-IR"/>
        </w:rPr>
      </w:pPr>
    </w:p>
    <w:p w14:paraId="0D7E055F" w14:textId="03C3C8B0" w:rsidR="00194412" w:rsidRPr="005766EE" w:rsidRDefault="00523DB0" w:rsidP="00194412">
      <w:pPr>
        <w:ind w:firstLine="0"/>
        <w:rPr>
          <w:rFonts w:cstheme="minorHAnsi"/>
          <w:b/>
          <w:bCs/>
          <w:i/>
          <w:iCs/>
          <w:sz w:val="20"/>
          <w:szCs w:val="20"/>
          <w:lang w:bidi="fa-IR"/>
        </w:rPr>
      </w:pPr>
      <w:r w:rsidRPr="005766EE">
        <w:rPr>
          <w:rFonts w:cstheme="minorHAnsi"/>
          <w:b/>
          <w:bCs/>
          <w:i/>
          <w:iCs/>
          <w:sz w:val="20"/>
          <w:szCs w:val="20"/>
          <w:lang w:bidi="fa-IR"/>
        </w:rPr>
        <w:t xml:space="preserve">29- </w:t>
      </w:r>
      <w:r w:rsidR="00194412" w:rsidRPr="005766EE">
        <w:rPr>
          <w:rFonts w:cstheme="minorHAnsi"/>
          <w:b/>
          <w:bCs/>
          <w:i/>
          <w:iCs/>
          <w:sz w:val="20"/>
          <w:szCs w:val="20"/>
          <w:lang w:bidi="fa-IR"/>
        </w:rPr>
        <w:t>La reine dit : « Ô notables ! Une noble lettre m’a été lancée.</w:t>
      </w:r>
    </w:p>
    <w:p w14:paraId="36A0D72B" w14:textId="0EC3809E" w:rsidR="00194412" w:rsidRPr="005766EE" w:rsidRDefault="00194412" w:rsidP="00194412">
      <w:pPr>
        <w:ind w:firstLine="0"/>
        <w:rPr>
          <w:rFonts w:cstheme="minorHAnsi"/>
          <w:b/>
          <w:bCs/>
          <w:i/>
          <w:iCs/>
          <w:sz w:val="20"/>
          <w:szCs w:val="20"/>
          <w:lang w:bidi="fa-IR"/>
        </w:rPr>
      </w:pPr>
      <w:r w:rsidRPr="005766EE">
        <w:rPr>
          <w:rFonts w:cstheme="minorHAnsi"/>
          <w:b/>
          <w:bCs/>
          <w:i/>
          <w:iCs/>
          <w:sz w:val="20"/>
          <w:szCs w:val="20"/>
          <w:lang w:bidi="fa-IR"/>
        </w:rPr>
        <w:t>30</w:t>
      </w:r>
      <w:r w:rsidR="00523DB0" w:rsidRPr="005766EE">
        <w:rPr>
          <w:rFonts w:cstheme="minorHAnsi"/>
          <w:b/>
          <w:bCs/>
          <w:i/>
          <w:iCs/>
          <w:sz w:val="20"/>
          <w:szCs w:val="20"/>
          <w:lang w:bidi="fa-IR"/>
        </w:rPr>
        <w:t xml:space="preserve">- </w:t>
      </w:r>
      <w:r w:rsidRPr="005766EE">
        <w:rPr>
          <w:rFonts w:cstheme="minorHAnsi"/>
          <w:b/>
          <w:bCs/>
          <w:i/>
          <w:iCs/>
          <w:sz w:val="20"/>
          <w:szCs w:val="20"/>
          <w:lang w:bidi="fa-IR"/>
        </w:rPr>
        <w:t>Elle vient de Salomon ; et c’est : « Au nom d’Allah, le Tout Miséricordieux, le Très Miséricordieux,</w:t>
      </w:r>
    </w:p>
    <w:p w14:paraId="536B554D" w14:textId="10C6021E" w:rsidR="00194412" w:rsidRPr="005766EE" w:rsidRDefault="00194412" w:rsidP="00194412">
      <w:pPr>
        <w:ind w:firstLine="0"/>
        <w:rPr>
          <w:rFonts w:cstheme="minorHAnsi"/>
          <w:b/>
          <w:bCs/>
          <w:sz w:val="20"/>
          <w:szCs w:val="20"/>
          <w:rtl/>
          <w:lang w:bidi="fa-IR"/>
        </w:rPr>
      </w:pPr>
      <w:r w:rsidRPr="005766EE">
        <w:rPr>
          <w:rFonts w:cstheme="minorHAnsi"/>
          <w:b/>
          <w:bCs/>
          <w:i/>
          <w:iCs/>
          <w:sz w:val="20"/>
          <w:szCs w:val="20"/>
          <w:lang w:bidi="fa-IR"/>
        </w:rPr>
        <w:t>31</w:t>
      </w:r>
      <w:r w:rsidR="00523DB0" w:rsidRPr="005766EE">
        <w:rPr>
          <w:rFonts w:cstheme="minorHAnsi"/>
          <w:b/>
          <w:bCs/>
          <w:i/>
          <w:iCs/>
          <w:sz w:val="20"/>
          <w:szCs w:val="20"/>
          <w:lang w:bidi="fa-IR"/>
        </w:rPr>
        <w:t xml:space="preserve">- </w:t>
      </w:r>
      <w:r w:rsidRPr="005766EE">
        <w:rPr>
          <w:rFonts w:cstheme="minorHAnsi"/>
          <w:b/>
          <w:bCs/>
          <w:i/>
          <w:iCs/>
          <w:sz w:val="20"/>
          <w:szCs w:val="20"/>
          <w:lang w:bidi="fa-IR"/>
        </w:rPr>
        <w:t>Ne soyez pas hautains avec moi et venez à moi en toute soumission »</w:t>
      </w:r>
      <w:r w:rsidR="00981A7A">
        <w:rPr>
          <w:rFonts w:cstheme="minorHAnsi"/>
          <w:b/>
          <w:bCs/>
          <w:i/>
          <w:iCs/>
          <w:sz w:val="20"/>
          <w:szCs w:val="20"/>
          <w:lang w:bidi="fa-IR"/>
        </w:rPr>
        <w:t> ».</w:t>
      </w:r>
    </w:p>
    <w:p w14:paraId="57B44C27" w14:textId="44053D5F" w:rsidR="00194412" w:rsidRPr="004020FA" w:rsidRDefault="00194412" w:rsidP="00C600E0">
      <w:pPr>
        <w:ind w:firstLine="0"/>
        <w:rPr>
          <w:rFonts w:cstheme="minorHAnsi"/>
          <w:b/>
          <w:bCs/>
          <w:i/>
          <w:iCs/>
          <w:rtl/>
        </w:rPr>
      </w:pPr>
    </w:p>
    <w:p w14:paraId="1D1BC789" w14:textId="0A803B11" w:rsidR="00194412" w:rsidRPr="004020FA" w:rsidRDefault="00D669A2" w:rsidP="00523DB0">
      <w:pPr>
        <w:ind w:firstLine="0"/>
        <w:rPr>
          <w:rFonts w:cstheme="minorHAnsi"/>
          <w:lang w:bidi="fa-IR"/>
        </w:rPr>
      </w:pPr>
      <w:r>
        <w:rPr>
          <w:rFonts w:cstheme="minorHAnsi"/>
          <w:lang w:bidi="fa-IR"/>
        </w:rPr>
        <w:t>1</w:t>
      </w:r>
      <w:r w:rsidR="00523DB0" w:rsidRPr="004020FA">
        <w:rPr>
          <w:rFonts w:cstheme="minorHAnsi"/>
          <w:lang w:bidi="fa-IR"/>
        </w:rPr>
        <w:t xml:space="preserve">- </w:t>
      </w:r>
      <w:r w:rsidR="00194412" w:rsidRPr="004020FA">
        <w:rPr>
          <w:rFonts w:cstheme="minorHAnsi"/>
          <w:lang w:bidi="fa-IR"/>
        </w:rPr>
        <w:t xml:space="preserve">La lettre de Salomon </w:t>
      </w:r>
      <w:r w:rsidR="00523DB0" w:rsidRPr="004020FA">
        <w:rPr>
          <w:rFonts w:cstheme="minorHAnsi"/>
          <w:lang w:bidi="fa-IR"/>
        </w:rPr>
        <w:t xml:space="preserve">(a) </w:t>
      </w:r>
      <w:r w:rsidR="00194412" w:rsidRPr="004020FA">
        <w:rPr>
          <w:rFonts w:cstheme="minorHAnsi"/>
          <w:lang w:bidi="fa-IR"/>
        </w:rPr>
        <w:t>comportait trois parties fondamentales</w:t>
      </w:r>
      <w:r w:rsidR="00523DB0" w:rsidRPr="004020FA">
        <w:rPr>
          <w:rFonts w:cstheme="minorHAnsi"/>
          <w:lang w:bidi="fa-IR"/>
        </w:rPr>
        <w:t xml:space="preserve"> </w:t>
      </w:r>
      <w:r w:rsidR="00194412" w:rsidRPr="004020FA">
        <w:rPr>
          <w:rFonts w:cstheme="minorHAnsi"/>
          <w:lang w:bidi="fa-IR"/>
        </w:rPr>
        <w:t>:</w:t>
      </w:r>
    </w:p>
    <w:p w14:paraId="4DC29EAC" w14:textId="14680583" w:rsidR="00194412" w:rsidRPr="004020FA" w:rsidRDefault="00523DB0" w:rsidP="00523DB0">
      <w:pPr>
        <w:ind w:firstLine="0"/>
        <w:rPr>
          <w:rFonts w:cstheme="minorHAnsi"/>
          <w:lang w:bidi="fa-IR"/>
        </w:rPr>
      </w:pPr>
      <w:r w:rsidRPr="004020FA">
        <w:rPr>
          <w:rFonts w:cstheme="minorHAnsi"/>
          <w:lang w:bidi="fa-IR"/>
        </w:rPr>
        <w:t xml:space="preserve">a) </w:t>
      </w:r>
      <w:r w:rsidR="00194412" w:rsidRPr="004020FA">
        <w:rPr>
          <w:rFonts w:cstheme="minorHAnsi"/>
          <w:lang w:bidi="fa-IR"/>
        </w:rPr>
        <w:t>La présentation de Dieu et de Ses attributs ;</w:t>
      </w:r>
    </w:p>
    <w:p w14:paraId="3E4E0666" w14:textId="6F82260E" w:rsidR="00194412" w:rsidRPr="004020FA" w:rsidRDefault="00523DB0" w:rsidP="00523DB0">
      <w:pPr>
        <w:ind w:firstLine="0"/>
        <w:rPr>
          <w:rFonts w:cstheme="minorHAnsi"/>
          <w:lang w:bidi="fa-IR"/>
        </w:rPr>
      </w:pPr>
      <w:r w:rsidRPr="004020FA">
        <w:rPr>
          <w:rFonts w:cstheme="minorHAnsi"/>
          <w:lang w:bidi="fa-IR"/>
        </w:rPr>
        <w:t xml:space="preserve">b) </w:t>
      </w:r>
      <w:r w:rsidR="00194412" w:rsidRPr="004020FA">
        <w:rPr>
          <w:rFonts w:cstheme="minorHAnsi"/>
          <w:lang w:bidi="fa-IR"/>
        </w:rPr>
        <w:t>La recommandation de contrôler et maîtriser ses pulsions et d'éviter l'arrogance et la rébellion (ce qui était aussi une sorte de menace) ;</w:t>
      </w:r>
    </w:p>
    <w:p w14:paraId="52584FB2" w14:textId="4BEE7664" w:rsidR="00194412" w:rsidRPr="004020FA" w:rsidRDefault="00523DB0" w:rsidP="00523DB0">
      <w:pPr>
        <w:ind w:firstLine="0"/>
        <w:rPr>
          <w:rFonts w:cstheme="minorHAnsi"/>
          <w:lang w:bidi="fa-IR"/>
        </w:rPr>
      </w:pPr>
      <w:r w:rsidRPr="004020FA">
        <w:rPr>
          <w:rFonts w:cstheme="minorHAnsi"/>
          <w:lang w:bidi="fa-IR"/>
        </w:rPr>
        <w:t xml:space="preserve">c) </w:t>
      </w:r>
      <w:r w:rsidR="00194412" w:rsidRPr="004020FA">
        <w:rPr>
          <w:rFonts w:cstheme="minorHAnsi"/>
          <w:lang w:bidi="fa-IR"/>
        </w:rPr>
        <w:t>La recommandation de se soumettre à la vérité.</w:t>
      </w:r>
    </w:p>
    <w:p w14:paraId="2059836D" w14:textId="20A36139" w:rsidR="00194412" w:rsidRPr="004020FA" w:rsidRDefault="00D669A2" w:rsidP="00523DB0">
      <w:pPr>
        <w:ind w:firstLine="0"/>
        <w:rPr>
          <w:rFonts w:cstheme="minorHAnsi"/>
          <w:lang w:bidi="fa-IR"/>
        </w:rPr>
      </w:pPr>
      <w:r>
        <w:rPr>
          <w:rFonts w:cstheme="minorHAnsi"/>
          <w:lang w:bidi="fa-IR"/>
        </w:rPr>
        <w:t>2</w:t>
      </w:r>
      <w:r w:rsidR="00523DB0" w:rsidRPr="004020FA">
        <w:rPr>
          <w:rFonts w:cstheme="minorHAnsi"/>
          <w:lang w:bidi="fa-IR"/>
        </w:rPr>
        <w:t xml:space="preserve">- </w:t>
      </w:r>
      <w:r w:rsidR="00194412" w:rsidRPr="004020FA">
        <w:rPr>
          <w:rFonts w:cstheme="minorHAnsi"/>
          <w:lang w:bidi="fa-IR"/>
        </w:rPr>
        <w:t xml:space="preserve">En Islam, la correspondance est soumise à des règles mentionnées dans les </w:t>
      </w:r>
      <w:r w:rsidR="00523DB0" w:rsidRPr="004020FA">
        <w:rPr>
          <w:rFonts w:cstheme="minorHAnsi"/>
          <w:lang w:bidi="fa-IR"/>
        </w:rPr>
        <w:t>récit</w:t>
      </w:r>
      <w:r w:rsidR="00194412" w:rsidRPr="004020FA">
        <w:rPr>
          <w:rFonts w:cstheme="minorHAnsi"/>
          <w:lang w:bidi="fa-IR"/>
        </w:rPr>
        <w:t>s, notamment</w:t>
      </w:r>
      <w:r w:rsidR="00523DB0" w:rsidRPr="004020FA">
        <w:rPr>
          <w:rFonts w:cstheme="minorHAnsi"/>
          <w:lang w:bidi="fa-IR"/>
        </w:rPr>
        <w:t xml:space="preserve"> </w:t>
      </w:r>
      <w:r w:rsidR="00194412" w:rsidRPr="004020FA">
        <w:rPr>
          <w:rFonts w:cstheme="minorHAnsi"/>
          <w:lang w:bidi="fa-IR"/>
        </w:rPr>
        <w:t>:</w:t>
      </w:r>
    </w:p>
    <w:p w14:paraId="2513B4D5" w14:textId="37091258" w:rsidR="00194412" w:rsidRPr="004020FA" w:rsidRDefault="00523DB0" w:rsidP="00523DB0">
      <w:pPr>
        <w:ind w:firstLine="0"/>
        <w:rPr>
          <w:rFonts w:cstheme="minorHAnsi"/>
          <w:lang w:bidi="fa-IR"/>
        </w:rPr>
      </w:pPr>
      <w:r w:rsidRPr="004020FA">
        <w:rPr>
          <w:rFonts w:cstheme="minorHAnsi"/>
          <w:lang w:bidi="fa-IR"/>
        </w:rPr>
        <w:t xml:space="preserve">a) </w:t>
      </w:r>
      <w:r w:rsidR="00194412" w:rsidRPr="004020FA">
        <w:rPr>
          <w:rFonts w:cstheme="minorHAnsi"/>
          <w:lang w:bidi="fa-IR"/>
        </w:rPr>
        <w:t>Commencer la lettre par le nom de Dieu, comme l'a fait Salomon ;</w:t>
      </w:r>
    </w:p>
    <w:p w14:paraId="000D06C1" w14:textId="47747460" w:rsidR="00194412" w:rsidRPr="004020FA" w:rsidRDefault="00523DB0" w:rsidP="00523DB0">
      <w:pPr>
        <w:ind w:firstLine="0"/>
        <w:rPr>
          <w:rFonts w:cstheme="minorHAnsi"/>
          <w:lang w:bidi="fa-IR"/>
        </w:rPr>
      </w:pPr>
      <w:r w:rsidRPr="004020FA">
        <w:rPr>
          <w:rFonts w:cstheme="minorHAnsi"/>
          <w:lang w:bidi="fa-IR"/>
        </w:rPr>
        <w:t xml:space="preserve">b) </w:t>
      </w:r>
      <w:r w:rsidR="00194412" w:rsidRPr="004020FA">
        <w:rPr>
          <w:rFonts w:cstheme="minorHAnsi"/>
          <w:lang w:bidi="fa-IR"/>
        </w:rPr>
        <w:t>Sceller la lettre, car sa valeur et son respect résident dans le sceau (et la signature). Lorsque le Prophète de l'Islam (</w:t>
      </w:r>
      <w:r w:rsidR="000B1E51" w:rsidRPr="004020FA">
        <w:rPr>
          <w:rFonts w:cstheme="minorHAnsi"/>
          <w:lang w:bidi="fa-IR"/>
        </w:rPr>
        <w:t>s</w:t>
      </w:r>
      <w:r w:rsidR="00194412" w:rsidRPr="004020FA">
        <w:rPr>
          <w:rFonts w:cstheme="minorHAnsi"/>
          <w:lang w:bidi="fa-IR"/>
        </w:rPr>
        <w:t xml:space="preserve">) voulut écrire des lettres aux rois persans, il ordonna de fabriquer un anneau-sceau gravé de </w:t>
      </w:r>
      <w:r w:rsidR="00981A7A">
        <w:rPr>
          <w:rFonts w:cstheme="minorHAnsi"/>
          <w:lang w:bidi="fa-IR"/>
        </w:rPr>
        <w:t>« </w:t>
      </w:r>
      <w:r w:rsidR="00194412" w:rsidRPr="004020FA">
        <w:rPr>
          <w:rFonts w:cstheme="minorHAnsi"/>
          <w:lang w:bidi="fa-IR"/>
        </w:rPr>
        <w:t>Il n'y a de divinité qu'Allah, Mohammad est Son Messager</w:t>
      </w:r>
      <w:r w:rsidR="00981A7A">
        <w:rPr>
          <w:rFonts w:cstheme="minorHAnsi"/>
          <w:lang w:bidi="fa-IR"/>
        </w:rPr>
        <w:t> »</w:t>
      </w:r>
      <w:r w:rsidR="00194412" w:rsidRPr="004020FA">
        <w:rPr>
          <w:rFonts w:cstheme="minorHAnsi"/>
          <w:lang w:bidi="fa-IR"/>
        </w:rPr>
        <w:t xml:space="preserve"> et scella les lettres avec celui-ci.</w:t>
      </w:r>
      <w:r w:rsidR="000B1E51" w:rsidRPr="004020FA">
        <w:rPr>
          <w:rStyle w:val="Appelnotedebasdep"/>
          <w:rFonts w:cstheme="minorHAnsi"/>
          <w:lang w:bidi="fa-IR"/>
        </w:rPr>
        <w:footnoteReference w:id="31"/>
      </w:r>
    </w:p>
    <w:p w14:paraId="0EC8D682" w14:textId="1D079C68" w:rsidR="00194412" w:rsidRPr="004020FA" w:rsidRDefault="000B1E51" w:rsidP="000B1E51">
      <w:pPr>
        <w:ind w:firstLine="0"/>
        <w:rPr>
          <w:rFonts w:cstheme="minorHAnsi"/>
          <w:lang w:bidi="fa-IR"/>
        </w:rPr>
      </w:pPr>
      <w:r w:rsidRPr="004020FA">
        <w:rPr>
          <w:rFonts w:cstheme="minorHAnsi"/>
          <w:lang w:bidi="fa-IR"/>
        </w:rPr>
        <w:t xml:space="preserve">c) </w:t>
      </w:r>
      <w:r w:rsidR="00194412" w:rsidRPr="004020FA">
        <w:rPr>
          <w:rFonts w:cstheme="minorHAnsi"/>
          <w:lang w:bidi="fa-IR"/>
        </w:rPr>
        <w:t>L'Imam Ali (a) recommanda à ses employés dans une lettre sur la correspondance administrative de bien tailler la pointe des calames, de rapprocher les lignes, de supprimer les superfluités, de se concentrer sur le sens et d'éviter la prolixité, car les biens des musulmans ne peuvent supporter ces dépenses et pertes.</w:t>
      </w:r>
      <w:r w:rsidRPr="004020FA">
        <w:rPr>
          <w:rStyle w:val="Appelnotedebasdep"/>
          <w:rFonts w:cstheme="minorHAnsi"/>
          <w:lang w:bidi="fa-IR"/>
        </w:rPr>
        <w:footnoteReference w:id="32"/>
      </w:r>
    </w:p>
    <w:p w14:paraId="49D9FC23" w14:textId="5348964C" w:rsidR="00194412" w:rsidRPr="004020FA" w:rsidRDefault="00712F30" w:rsidP="00712F30">
      <w:pPr>
        <w:ind w:firstLine="0"/>
        <w:rPr>
          <w:rFonts w:cstheme="minorHAnsi"/>
          <w:rtl/>
          <w:lang w:bidi="fa-IR"/>
        </w:rPr>
      </w:pPr>
      <w:r w:rsidRPr="004020FA">
        <w:rPr>
          <w:rFonts w:cstheme="minorHAnsi"/>
          <w:lang w:bidi="fa-IR"/>
        </w:rPr>
        <w:t xml:space="preserve">d) </w:t>
      </w:r>
      <w:r w:rsidR="00194412" w:rsidRPr="004020FA">
        <w:rPr>
          <w:rFonts w:cstheme="minorHAnsi"/>
          <w:lang w:bidi="fa-IR"/>
        </w:rPr>
        <w:t xml:space="preserve">Il est rapporté de l'Imam </w:t>
      </w:r>
      <w:r w:rsidRPr="004020FA">
        <w:rPr>
          <w:rFonts w:cstheme="minorHAnsi"/>
          <w:lang w:bidi="fa-IR"/>
        </w:rPr>
        <w:t>as-</w:t>
      </w:r>
      <w:proofErr w:type="spellStart"/>
      <w:r w:rsidR="00194412" w:rsidRPr="004020FA">
        <w:rPr>
          <w:rFonts w:cstheme="minorHAnsi"/>
          <w:lang w:bidi="fa-IR"/>
        </w:rPr>
        <w:t>S</w:t>
      </w:r>
      <w:r w:rsidRPr="004020FA">
        <w:rPr>
          <w:rFonts w:cstheme="minorHAnsi"/>
          <w:lang w:bidi="fa-IR"/>
        </w:rPr>
        <w:t>à</w:t>
      </w:r>
      <w:r w:rsidR="00194412" w:rsidRPr="004020FA">
        <w:rPr>
          <w:rFonts w:cstheme="minorHAnsi"/>
          <w:lang w:bidi="fa-IR"/>
        </w:rPr>
        <w:t>diq</w:t>
      </w:r>
      <w:proofErr w:type="spellEnd"/>
      <w:r w:rsidR="00194412" w:rsidRPr="004020FA">
        <w:rPr>
          <w:rFonts w:cstheme="minorHAnsi"/>
          <w:lang w:bidi="fa-IR"/>
        </w:rPr>
        <w:t xml:space="preserve"> (a) que répondre aux lettres est obligatoire, comme répondre aux salutations.</w:t>
      </w:r>
      <w:r w:rsidRPr="004020FA">
        <w:rPr>
          <w:rStyle w:val="Appelnotedebasdep"/>
          <w:rFonts w:cstheme="minorHAnsi"/>
          <w:lang w:bidi="fa-IR"/>
        </w:rPr>
        <w:footnoteReference w:id="33"/>
      </w:r>
      <w:r w:rsidRPr="004020FA">
        <w:rPr>
          <w:rFonts w:cstheme="minorHAnsi"/>
          <w:lang w:bidi="fa-IR"/>
        </w:rPr>
        <w:t xml:space="preserve"> </w:t>
      </w:r>
      <w:r w:rsidRPr="004020FA">
        <w:rPr>
          <w:rStyle w:val="Appelnotedebasdep"/>
          <w:rFonts w:cstheme="minorHAnsi"/>
          <w:lang w:bidi="fa-IR"/>
        </w:rPr>
        <w:footnoteReference w:id="34"/>
      </w:r>
    </w:p>
    <w:p w14:paraId="4AAABA14" w14:textId="046A710C" w:rsidR="00194412" w:rsidRPr="004020FA" w:rsidRDefault="00194412" w:rsidP="00712F30">
      <w:pPr>
        <w:ind w:firstLine="0"/>
        <w:rPr>
          <w:rFonts w:cstheme="minorHAnsi"/>
          <w:lang w:bidi="fa-IR"/>
        </w:rPr>
      </w:pPr>
    </w:p>
    <w:p w14:paraId="4C68706C" w14:textId="77777777" w:rsidR="00712F30" w:rsidRDefault="00712F30" w:rsidP="00712F30">
      <w:pPr>
        <w:ind w:firstLine="0"/>
        <w:rPr>
          <w:rFonts w:cstheme="minorHAnsi"/>
          <w:lang w:bidi="fa-IR"/>
        </w:rPr>
      </w:pPr>
    </w:p>
    <w:p w14:paraId="233C59D3" w14:textId="77777777" w:rsidR="00C35476" w:rsidRDefault="00C35476" w:rsidP="00712F30">
      <w:pPr>
        <w:ind w:firstLine="0"/>
        <w:rPr>
          <w:rFonts w:cstheme="minorHAnsi"/>
          <w:lang w:bidi="fa-IR"/>
        </w:rPr>
      </w:pPr>
    </w:p>
    <w:p w14:paraId="2EBBDFA9" w14:textId="77777777" w:rsidR="00C35476" w:rsidRDefault="00C35476" w:rsidP="00712F30">
      <w:pPr>
        <w:ind w:firstLine="0"/>
        <w:rPr>
          <w:rFonts w:cstheme="minorHAnsi"/>
          <w:lang w:bidi="fa-IR"/>
        </w:rPr>
      </w:pPr>
    </w:p>
    <w:p w14:paraId="660F9EC3" w14:textId="77777777" w:rsidR="00C35476" w:rsidRDefault="00C35476" w:rsidP="00712F30">
      <w:pPr>
        <w:ind w:firstLine="0"/>
        <w:rPr>
          <w:rFonts w:cstheme="minorHAnsi"/>
          <w:lang w:bidi="fa-IR"/>
        </w:rPr>
      </w:pPr>
    </w:p>
    <w:p w14:paraId="49AD3BB4" w14:textId="77777777" w:rsidR="00C35476" w:rsidRDefault="00C35476" w:rsidP="00712F30">
      <w:pPr>
        <w:ind w:firstLine="0"/>
        <w:rPr>
          <w:rFonts w:cstheme="minorHAnsi"/>
          <w:lang w:bidi="fa-IR"/>
        </w:rPr>
      </w:pPr>
    </w:p>
    <w:p w14:paraId="23917B95" w14:textId="3CC811FF" w:rsidR="00C35476"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lastRenderedPageBreak/>
        <w:t>قَالَتۡ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يَٰٓأَيُّهَا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لۡمَلَؤُاْ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أَفۡتُونِي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أَمۡرِي</w:t>
      </w:r>
      <w:proofErr w:type="spellEnd"/>
      <w:r w:rsidRPr="0098652F">
        <w:rPr>
          <w:rFonts w:cs="KFGQPC Uthmanic Script HAFS"/>
          <w:color w:val="000000"/>
          <w:sz w:val="36"/>
          <w:szCs w:val="36"/>
          <w:shd w:val="clear" w:color="auto" w:fill="FFFFFF"/>
          <w:rtl/>
        </w:rPr>
        <w:t xml:space="preserve"> مَا كُنتُ قَاطِعَةً </w:t>
      </w:r>
      <w:proofErr w:type="spellStart"/>
      <w:r w:rsidRPr="0098652F">
        <w:rPr>
          <w:rFonts w:cs="KFGQPC Uthmanic Script HAFS"/>
          <w:color w:val="000000"/>
          <w:sz w:val="36"/>
          <w:szCs w:val="36"/>
          <w:shd w:val="clear" w:color="auto" w:fill="FFFFFF"/>
          <w:rtl/>
        </w:rPr>
        <w:t>أَمۡرًا</w:t>
      </w:r>
      <w:proofErr w:type="spellEnd"/>
      <w:r w:rsidRPr="0098652F">
        <w:rPr>
          <w:rFonts w:cs="KFGQPC Uthmanic Script HAFS"/>
          <w:color w:val="000000"/>
          <w:sz w:val="36"/>
          <w:szCs w:val="36"/>
          <w:shd w:val="clear" w:color="auto" w:fill="FFFFFF"/>
          <w:rtl/>
        </w:rPr>
        <w:t xml:space="preserve"> حَتَّىٰ تَشۡهَدُونِ٣٢ قَالُواْ </w:t>
      </w:r>
      <w:proofErr w:type="spellStart"/>
      <w:r w:rsidRPr="0098652F">
        <w:rPr>
          <w:rFonts w:cs="KFGQPC Uthmanic Script HAFS"/>
          <w:color w:val="000000"/>
          <w:sz w:val="36"/>
          <w:szCs w:val="36"/>
          <w:shd w:val="clear" w:color="auto" w:fill="FFFFFF"/>
          <w:rtl/>
        </w:rPr>
        <w:t>نَحۡنُ</w:t>
      </w:r>
      <w:proofErr w:type="spellEnd"/>
      <w:r w:rsidRPr="0098652F">
        <w:rPr>
          <w:rFonts w:cs="KFGQPC Uthmanic Script HAFS"/>
          <w:color w:val="000000"/>
          <w:sz w:val="36"/>
          <w:szCs w:val="36"/>
          <w:shd w:val="clear" w:color="auto" w:fill="FFFFFF"/>
          <w:rtl/>
        </w:rPr>
        <w:t xml:space="preserve"> أُوْلُواْ قُوَّةٖ وَأُوْلُواْ </w:t>
      </w:r>
      <w:proofErr w:type="spellStart"/>
      <w:r w:rsidRPr="0098652F">
        <w:rPr>
          <w:rFonts w:cs="KFGQPC Uthmanic Script HAFS"/>
          <w:color w:val="000000"/>
          <w:sz w:val="36"/>
          <w:szCs w:val="36"/>
          <w:shd w:val="clear" w:color="auto" w:fill="FFFFFF"/>
          <w:rtl/>
        </w:rPr>
        <w:t>بَأۡس</w:t>
      </w:r>
      <w:proofErr w:type="spellEnd"/>
      <w:r w:rsidRPr="0098652F">
        <w:rPr>
          <w:rFonts w:cs="KFGQPC Uthmanic Script HAFS"/>
          <w:color w:val="000000"/>
          <w:sz w:val="36"/>
          <w:szCs w:val="36"/>
          <w:shd w:val="clear" w:color="auto" w:fill="FFFFFF"/>
          <w:rtl/>
        </w:rPr>
        <w:t xml:space="preserve">ٖ شَدِيدٖ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لۡأَمۡرُ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إِلَيۡكِ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نظُرِي</w:t>
      </w:r>
      <w:proofErr w:type="spellEnd"/>
      <w:r w:rsidRPr="0098652F">
        <w:rPr>
          <w:rFonts w:cs="KFGQPC Uthmanic Script HAFS"/>
          <w:color w:val="000000"/>
          <w:sz w:val="36"/>
          <w:szCs w:val="36"/>
          <w:shd w:val="clear" w:color="auto" w:fill="FFFFFF"/>
          <w:rtl/>
        </w:rPr>
        <w:t xml:space="preserve"> مَاذَا تَأۡمُرِينَ٣٣</w:t>
      </w:r>
    </w:p>
    <w:p w14:paraId="455499F2" w14:textId="77777777" w:rsidR="00C35476" w:rsidRPr="004020FA" w:rsidRDefault="00C35476" w:rsidP="00712F30">
      <w:pPr>
        <w:ind w:firstLine="0"/>
        <w:rPr>
          <w:rFonts w:cstheme="minorHAnsi"/>
          <w:lang w:bidi="fa-IR"/>
        </w:rPr>
      </w:pPr>
    </w:p>
    <w:p w14:paraId="12B16018" w14:textId="7A3DE3F0" w:rsidR="00194412" w:rsidRPr="005766EE" w:rsidRDefault="00194412" w:rsidP="00194412">
      <w:pPr>
        <w:tabs>
          <w:tab w:val="left" w:pos="1410"/>
        </w:tabs>
        <w:ind w:firstLine="0"/>
        <w:rPr>
          <w:rFonts w:cstheme="minorHAnsi"/>
          <w:b/>
          <w:bCs/>
          <w:i/>
          <w:iCs/>
          <w:sz w:val="20"/>
          <w:szCs w:val="20"/>
          <w:lang w:bidi="fa-IR"/>
        </w:rPr>
      </w:pPr>
      <w:r w:rsidRPr="009C7B23">
        <w:rPr>
          <w:rFonts w:cstheme="minorHAnsi"/>
          <w:b/>
          <w:bCs/>
          <w:i/>
          <w:iCs/>
          <w:sz w:val="20"/>
          <w:szCs w:val="20"/>
          <w:lang w:bidi="fa-IR"/>
        </w:rPr>
        <w:t>32</w:t>
      </w:r>
      <w:r w:rsidR="00B85BDE" w:rsidRPr="005766EE">
        <w:rPr>
          <w:rFonts w:cstheme="minorHAnsi"/>
          <w:b/>
          <w:bCs/>
          <w:i/>
          <w:iCs/>
          <w:sz w:val="20"/>
          <w:szCs w:val="20"/>
          <w:lang w:bidi="fa-IR"/>
        </w:rPr>
        <w:t xml:space="preserve">- </w:t>
      </w:r>
      <w:r w:rsidRPr="005766EE">
        <w:rPr>
          <w:rFonts w:cstheme="minorHAnsi"/>
          <w:b/>
          <w:bCs/>
          <w:i/>
          <w:iCs/>
          <w:sz w:val="20"/>
          <w:szCs w:val="20"/>
          <w:lang w:bidi="fa-IR"/>
        </w:rPr>
        <w:t>Elle dit : « Ô notables ! Conseillez-moi sur cette affaire : je ne déciderai rien sans que vous ne soyez présents (pour me conseiller) ».</w:t>
      </w:r>
    </w:p>
    <w:p w14:paraId="39C02F7E" w14:textId="4B0583DC" w:rsidR="00194412" w:rsidRPr="005766EE" w:rsidRDefault="00194412" w:rsidP="00194412">
      <w:pPr>
        <w:tabs>
          <w:tab w:val="left" w:pos="1410"/>
        </w:tabs>
        <w:ind w:firstLine="0"/>
        <w:rPr>
          <w:rFonts w:cstheme="minorHAnsi"/>
          <w:b/>
          <w:bCs/>
          <w:sz w:val="20"/>
          <w:szCs w:val="20"/>
          <w:rtl/>
          <w:lang w:bidi="fa-IR"/>
        </w:rPr>
      </w:pPr>
      <w:r w:rsidRPr="005766EE">
        <w:rPr>
          <w:rFonts w:cstheme="minorHAnsi"/>
          <w:b/>
          <w:bCs/>
          <w:i/>
          <w:iCs/>
          <w:sz w:val="20"/>
          <w:szCs w:val="20"/>
          <w:lang w:bidi="fa-IR"/>
        </w:rPr>
        <w:t>33</w:t>
      </w:r>
      <w:r w:rsidR="00B85BDE" w:rsidRPr="005766EE">
        <w:rPr>
          <w:rFonts w:cstheme="minorHAnsi"/>
          <w:b/>
          <w:bCs/>
          <w:i/>
          <w:iCs/>
          <w:sz w:val="20"/>
          <w:szCs w:val="20"/>
          <w:lang w:bidi="fa-IR"/>
        </w:rPr>
        <w:t xml:space="preserve">- </w:t>
      </w:r>
      <w:r w:rsidRPr="005766EE">
        <w:rPr>
          <w:rFonts w:cstheme="minorHAnsi"/>
          <w:b/>
          <w:bCs/>
          <w:i/>
          <w:iCs/>
          <w:sz w:val="20"/>
          <w:szCs w:val="20"/>
          <w:lang w:bidi="fa-IR"/>
        </w:rPr>
        <w:t>Ils dirent : « Nous sommes détenteurs d’une force et d’une puissance redoutable. Le commandement cependant t’appartient. Regarde donc ce que tu veux ordonner ».</w:t>
      </w:r>
    </w:p>
    <w:p w14:paraId="1CEAC626" w14:textId="53C2C6DB" w:rsidR="00194412" w:rsidRPr="004020FA" w:rsidRDefault="00194412" w:rsidP="00712F30">
      <w:pPr>
        <w:ind w:firstLine="0"/>
        <w:rPr>
          <w:rFonts w:cstheme="minorHAnsi"/>
          <w:b/>
          <w:bCs/>
          <w:i/>
          <w:iCs/>
          <w:rtl/>
        </w:rPr>
      </w:pPr>
    </w:p>
    <w:p w14:paraId="75C05D51" w14:textId="4214BD2C" w:rsidR="00194412" w:rsidRPr="004020FA" w:rsidRDefault="00712F30" w:rsidP="00712F30">
      <w:pPr>
        <w:ind w:firstLine="0"/>
        <w:rPr>
          <w:rFonts w:cstheme="minorHAnsi"/>
          <w:lang w:bidi="fa-IR"/>
        </w:rPr>
      </w:pPr>
      <w:r w:rsidRPr="004020FA">
        <w:rPr>
          <w:rFonts w:cstheme="minorHAnsi"/>
          <w:lang w:bidi="fa-IR"/>
        </w:rPr>
        <w:t xml:space="preserve">1- </w:t>
      </w:r>
      <w:r w:rsidR="00194412" w:rsidRPr="004020FA">
        <w:rPr>
          <w:rFonts w:cstheme="minorHAnsi"/>
          <w:lang w:bidi="fa-IR"/>
        </w:rPr>
        <w:t xml:space="preserve">La reine de Saba demanda à ses notables de donner leur avis éclairé sur la question. Elle utilisa le terme </w:t>
      </w:r>
      <w:r w:rsidR="00B85BDE" w:rsidRPr="004020FA">
        <w:rPr>
          <w:rFonts w:cstheme="minorHAnsi"/>
          <w:lang w:bidi="fa-IR"/>
        </w:rPr>
        <w:t>« </w:t>
      </w:r>
      <w:r w:rsidR="00194412" w:rsidRPr="004020FA">
        <w:rPr>
          <w:rFonts w:cstheme="minorHAnsi"/>
          <w:b/>
          <w:bCs/>
          <w:lang w:bidi="fa-IR"/>
        </w:rPr>
        <w:t>fatwa</w:t>
      </w:r>
      <w:r w:rsidR="00B85BDE" w:rsidRPr="004020FA">
        <w:rPr>
          <w:rFonts w:cstheme="minorHAnsi"/>
          <w:b/>
          <w:bCs/>
          <w:lang w:bidi="fa-IR"/>
        </w:rPr>
        <w:t> </w:t>
      </w:r>
      <w:r w:rsidR="00B85BDE" w:rsidRPr="004020FA">
        <w:rPr>
          <w:rFonts w:cstheme="minorHAnsi"/>
          <w:lang w:bidi="fa-IR"/>
        </w:rPr>
        <w:t>»</w:t>
      </w:r>
      <w:r w:rsidR="00194412" w:rsidRPr="004020FA">
        <w:rPr>
          <w:rFonts w:cstheme="minorHAnsi"/>
          <w:lang w:bidi="fa-IR"/>
        </w:rPr>
        <w:t xml:space="preserve">, qui signifie répondre à des questions complexes et difficiles. La racine de ce mot est </w:t>
      </w:r>
      <w:r w:rsidR="00981A7A">
        <w:rPr>
          <w:rFonts w:cstheme="minorHAnsi"/>
          <w:lang w:bidi="fa-IR"/>
        </w:rPr>
        <w:t>« </w:t>
      </w:r>
      <w:proofErr w:type="spellStart"/>
      <w:r w:rsidR="00194412" w:rsidRPr="004020FA">
        <w:rPr>
          <w:rFonts w:cstheme="minorHAnsi"/>
          <w:lang w:bidi="fa-IR"/>
        </w:rPr>
        <w:t>fata</w:t>
      </w:r>
      <w:proofErr w:type="spellEnd"/>
      <w:r w:rsidR="00981A7A">
        <w:rPr>
          <w:rFonts w:cstheme="minorHAnsi"/>
          <w:lang w:bidi="fa-IR"/>
        </w:rPr>
        <w:t> »</w:t>
      </w:r>
      <w:r w:rsidR="00194412" w:rsidRPr="004020FA">
        <w:rPr>
          <w:rFonts w:cstheme="minorHAnsi"/>
          <w:lang w:bidi="fa-IR"/>
        </w:rPr>
        <w:t xml:space="preserve"> (jeune homme), il est donc possible que ce terme ait d'abord été utilisé pour désigner des réponses intéressantes, nouvelles et fraîches, puis pour toute réponse juridique.</w:t>
      </w:r>
    </w:p>
    <w:p w14:paraId="6FC8F17F" w14:textId="4E822656" w:rsidR="00194412" w:rsidRPr="004020FA" w:rsidRDefault="00980D64" w:rsidP="00980D64">
      <w:pPr>
        <w:ind w:firstLine="0"/>
        <w:rPr>
          <w:rFonts w:cstheme="minorHAnsi"/>
          <w:lang w:bidi="fa-IR"/>
        </w:rPr>
      </w:pPr>
      <w:r w:rsidRPr="004020FA">
        <w:rPr>
          <w:rFonts w:cstheme="minorHAnsi"/>
          <w:lang w:bidi="fa-IR"/>
        </w:rPr>
        <w:t xml:space="preserve">2- </w:t>
      </w:r>
      <w:r w:rsidR="00194412" w:rsidRPr="004020FA">
        <w:rPr>
          <w:rFonts w:cstheme="minorHAnsi"/>
          <w:lang w:bidi="fa-IR"/>
        </w:rPr>
        <w:t xml:space="preserve">Il découle de ces versets qu’en utilisant le terme </w:t>
      </w:r>
      <w:r w:rsidR="00981A7A">
        <w:rPr>
          <w:rFonts w:cstheme="minorHAnsi"/>
          <w:lang w:bidi="fa-IR"/>
        </w:rPr>
        <w:t>« </w:t>
      </w:r>
      <w:r w:rsidR="00194412" w:rsidRPr="004020FA">
        <w:rPr>
          <w:rFonts w:cstheme="minorHAnsi"/>
          <w:lang w:bidi="fa-IR"/>
        </w:rPr>
        <w:t>fatwa</w:t>
      </w:r>
      <w:r w:rsidR="00981A7A">
        <w:rPr>
          <w:rFonts w:cstheme="minorHAnsi"/>
          <w:lang w:bidi="fa-IR"/>
        </w:rPr>
        <w:t> »</w:t>
      </w:r>
      <w:r w:rsidR="00194412" w:rsidRPr="004020FA">
        <w:rPr>
          <w:rFonts w:cstheme="minorHAnsi"/>
          <w:lang w:bidi="fa-IR"/>
        </w:rPr>
        <w:t xml:space="preserve">, la reine de Saba fit comprendre à ses notables que premièrement, la question de la lettre de Salomon </w:t>
      </w:r>
      <w:r w:rsidRPr="004020FA">
        <w:rPr>
          <w:rFonts w:cstheme="minorHAnsi"/>
          <w:lang w:bidi="fa-IR"/>
        </w:rPr>
        <w:t xml:space="preserve">(a) </w:t>
      </w:r>
      <w:r w:rsidR="00194412" w:rsidRPr="004020FA">
        <w:rPr>
          <w:rFonts w:cstheme="minorHAnsi"/>
          <w:lang w:bidi="fa-IR"/>
        </w:rPr>
        <w:t>était complexe et difficile ; deuxièmement, ils devaient y répondre avec précaution ; et troisièmement, ils devaient apporter des idées nouvelles et innovantes.</w:t>
      </w:r>
    </w:p>
    <w:p w14:paraId="0AE585C2" w14:textId="08F8445E" w:rsidR="00194412" w:rsidRPr="004020FA" w:rsidRDefault="00980D64" w:rsidP="00980D64">
      <w:pPr>
        <w:ind w:firstLine="0"/>
        <w:rPr>
          <w:rFonts w:cstheme="minorHAnsi"/>
          <w:lang w:bidi="fa-IR"/>
        </w:rPr>
      </w:pPr>
      <w:r w:rsidRPr="004020FA">
        <w:rPr>
          <w:rFonts w:cstheme="minorHAnsi"/>
          <w:lang w:bidi="fa-IR"/>
        </w:rPr>
        <w:t xml:space="preserve">3- </w:t>
      </w:r>
      <w:r w:rsidR="00194412" w:rsidRPr="004020FA">
        <w:rPr>
          <w:rFonts w:cstheme="minorHAnsi"/>
          <w:lang w:bidi="fa-IR"/>
        </w:rPr>
        <w:t>Il ressort de ces versets que lors d'une consultation, les gens doivent donner leur avis, mais ne pas l'imposer au chef. Et le Coran ordonne également au Prophète de l'Islam (</w:t>
      </w:r>
      <w:r w:rsidRPr="004020FA">
        <w:rPr>
          <w:rFonts w:cstheme="minorHAnsi"/>
          <w:lang w:bidi="fa-IR"/>
        </w:rPr>
        <w:t>s</w:t>
      </w:r>
      <w:r w:rsidR="00194412" w:rsidRPr="004020FA">
        <w:rPr>
          <w:rFonts w:cstheme="minorHAnsi"/>
          <w:lang w:bidi="fa-IR"/>
        </w:rPr>
        <w:t>) de consulter les gens, puis une fois sa décision prise, de s'en remettre à Dieu. En effet, la décision finale revient au chef de la communauté, car il prend en compte les différents points de vue et décide en fonction des intérêts généraux du pays et de la société. Parfois, sa décision est conforme à l'avis de la majorité, parfois non.</w:t>
      </w:r>
      <w:r w:rsidR="00D174FE" w:rsidRPr="004020FA">
        <w:rPr>
          <w:rStyle w:val="Appelnotedebasdep"/>
          <w:rFonts w:cstheme="minorHAnsi"/>
          <w:lang w:bidi="fa-IR"/>
        </w:rPr>
        <w:footnoteReference w:id="35"/>
      </w:r>
    </w:p>
    <w:p w14:paraId="22491741" w14:textId="141C14C1" w:rsidR="00194412" w:rsidRPr="004020FA" w:rsidRDefault="00194412" w:rsidP="00980D64">
      <w:pPr>
        <w:ind w:firstLine="0"/>
        <w:rPr>
          <w:rFonts w:cstheme="minorHAnsi"/>
          <w:lang w:bidi="fa-IR"/>
        </w:rPr>
      </w:pPr>
    </w:p>
    <w:p w14:paraId="2D0C89AA" w14:textId="77777777" w:rsidR="00980D64" w:rsidRPr="004020FA" w:rsidRDefault="00980D64" w:rsidP="00980D64">
      <w:pPr>
        <w:ind w:firstLine="0"/>
        <w:rPr>
          <w:rFonts w:cstheme="minorHAnsi"/>
          <w:lang w:bidi="fa-IR"/>
        </w:rPr>
      </w:pPr>
    </w:p>
    <w:p w14:paraId="7F4A5828" w14:textId="77777777" w:rsidR="00980D64" w:rsidRDefault="00980D64" w:rsidP="00980D64">
      <w:pPr>
        <w:ind w:firstLine="0"/>
        <w:rPr>
          <w:rFonts w:cstheme="minorHAnsi"/>
          <w:lang w:bidi="fa-IR"/>
        </w:rPr>
      </w:pPr>
    </w:p>
    <w:p w14:paraId="0C70B2D7" w14:textId="61266C62" w:rsidR="00C35476" w:rsidRDefault="00C35476" w:rsidP="00C35476">
      <w:pPr>
        <w:ind w:firstLine="0"/>
        <w:jc w:val="right"/>
        <w:rPr>
          <w:rFonts w:cstheme="minorHAnsi"/>
          <w:lang w:bidi="fa-IR"/>
        </w:rPr>
      </w:pPr>
      <w:proofErr w:type="spellStart"/>
      <w:r w:rsidRPr="0098652F">
        <w:rPr>
          <w:rFonts w:cs="KFGQPC Uthmanic Script HAFS"/>
          <w:color w:val="000000"/>
          <w:sz w:val="36"/>
          <w:szCs w:val="36"/>
          <w:shd w:val="clear" w:color="auto" w:fill="FFFFFF"/>
          <w:rtl/>
        </w:rPr>
        <w:t>قَالَتۡ</w:t>
      </w:r>
      <w:proofErr w:type="spellEnd"/>
      <w:r w:rsidRPr="0098652F">
        <w:rPr>
          <w:rFonts w:cs="KFGQPC Uthmanic Script HAFS"/>
          <w:color w:val="000000"/>
          <w:sz w:val="36"/>
          <w:szCs w:val="36"/>
          <w:shd w:val="clear" w:color="auto" w:fill="FFFFFF"/>
          <w:rtl/>
        </w:rPr>
        <w:t xml:space="preserve"> إِنَّ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لۡمُلُوكَ</w:t>
      </w:r>
      <w:proofErr w:type="spellEnd"/>
      <w:r w:rsidRPr="0098652F">
        <w:rPr>
          <w:rFonts w:cs="KFGQPC Uthmanic Script HAFS"/>
          <w:color w:val="000000"/>
          <w:sz w:val="36"/>
          <w:szCs w:val="36"/>
          <w:shd w:val="clear" w:color="auto" w:fill="FFFFFF"/>
          <w:rtl/>
        </w:rPr>
        <w:t xml:space="preserve"> إِذَا دَخَلُواْ </w:t>
      </w:r>
      <w:proofErr w:type="spellStart"/>
      <w:r w:rsidRPr="0098652F">
        <w:rPr>
          <w:rFonts w:cs="KFGQPC Uthmanic Script HAFS"/>
          <w:color w:val="000000"/>
          <w:sz w:val="36"/>
          <w:szCs w:val="36"/>
          <w:shd w:val="clear" w:color="auto" w:fill="FFFFFF"/>
          <w:rtl/>
        </w:rPr>
        <w:t>قَرۡيَةً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أَفۡس</w:t>
      </w:r>
      <w:r w:rsidRPr="0098652F">
        <w:rPr>
          <w:rFonts w:cs="KFGQPC Uthmanic Script HAFS" w:hint="eastAsia"/>
          <w:color w:val="000000"/>
          <w:sz w:val="36"/>
          <w:szCs w:val="36"/>
          <w:shd w:val="clear" w:color="auto" w:fill="FFFFFF"/>
          <w:rtl/>
        </w:rPr>
        <w:t>َدُوهَا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وَجَعَلُوٓاْ</w:t>
      </w:r>
      <w:proofErr w:type="spellEnd"/>
      <w:r w:rsidRPr="0098652F">
        <w:rPr>
          <w:rFonts w:cs="KFGQPC Uthmanic Script HAFS"/>
          <w:color w:val="000000"/>
          <w:sz w:val="36"/>
          <w:szCs w:val="36"/>
          <w:shd w:val="clear" w:color="auto" w:fill="FFFFFF"/>
          <w:rtl/>
        </w:rPr>
        <w:t xml:space="preserve"> أَعِزَّةَ </w:t>
      </w:r>
      <w:proofErr w:type="spellStart"/>
      <w:r w:rsidRPr="0098652F">
        <w:rPr>
          <w:rFonts w:cs="KFGQPC Uthmanic Script HAFS"/>
          <w:color w:val="000000"/>
          <w:sz w:val="36"/>
          <w:szCs w:val="36"/>
          <w:shd w:val="clear" w:color="auto" w:fill="FFFFFF"/>
          <w:rtl/>
        </w:rPr>
        <w:t>أَهۡلِهَآ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أَذِلَّةٗۚ</w:t>
      </w:r>
      <w:proofErr w:type="spellEnd"/>
      <w:r w:rsidRPr="0098652F">
        <w:rPr>
          <w:rFonts w:cs="KFGQPC Uthmanic Script HAFS"/>
          <w:color w:val="000000"/>
          <w:sz w:val="36"/>
          <w:szCs w:val="36"/>
          <w:shd w:val="clear" w:color="auto" w:fill="FFFFFF"/>
          <w:rtl/>
        </w:rPr>
        <w:t xml:space="preserve"> وَكَذَٰلِكَ يَفۡعَلُونَ٣٤ وَإِنِّي </w:t>
      </w:r>
      <w:proofErr w:type="spellStart"/>
      <w:r w:rsidRPr="0098652F">
        <w:rPr>
          <w:rFonts w:cs="KFGQPC Uthmanic Script HAFS"/>
          <w:color w:val="000000"/>
          <w:sz w:val="36"/>
          <w:szCs w:val="36"/>
          <w:shd w:val="clear" w:color="auto" w:fill="FFFFFF"/>
          <w:rtl/>
        </w:rPr>
        <w:t>مُرۡسِلَةٌ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إِلَيۡهِم</w:t>
      </w:r>
      <w:proofErr w:type="spellEnd"/>
      <w:r w:rsidRPr="0098652F">
        <w:rPr>
          <w:rFonts w:cs="KFGQPC Uthmanic Script HAFS"/>
          <w:color w:val="000000"/>
          <w:sz w:val="36"/>
          <w:szCs w:val="36"/>
          <w:shd w:val="clear" w:color="auto" w:fill="FFFFFF"/>
          <w:rtl/>
        </w:rPr>
        <w:t xml:space="preserve"> بِهَدِيَّةٖ </w:t>
      </w:r>
      <w:proofErr w:type="spellStart"/>
      <w:r w:rsidRPr="0098652F">
        <w:rPr>
          <w:rFonts w:cs="KFGQPC Uthmanic Script HAFS"/>
          <w:color w:val="000000"/>
          <w:sz w:val="36"/>
          <w:szCs w:val="36"/>
          <w:shd w:val="clear" w:color="auto" w:fill="FFFFFF"/>
          <w:rtl/>
        </w:rPr>
        <w:t>فَنَاظِرَةُۢ</w:t>
      </w:r>
      <w:proofErr w:type="spellEnd"/>
      <w:r w:rsidRPr="0098652F">
        <w:rPr>
          <w:rFonts w:cs="KFGQPC Uthmanic Script HAFS"/>
          <w:color w:val="000000"/>
          <w:sz w:val="36"/>
          <w:szCs w:val="36"/>
          <w:shd w:val="clear" w:color="auto" w:fill="FFFFFF"/>
          <w:rtl/>
        </w:rPr>
        <w:t xml:space="preserve"> بِمَ </w:t>
      </w:r>
      <w:proofErr w:type="spellStart"/>
      <w:r w:rsidRPr="0098652F">
        <w:rPr>
          <w:rFonts w:cs="KFGQPC Uthmanic Script HAFS"/>
          <w:color w:val="000000"/>
          <w:sz w:val="36"/>
          <w:szCs w:val="36"/>
          <w:shd w:val="clear" w:color="auto" w:fill="FFFFFF"/>
          <w:rtl/>
        </w:rPr>
        <w:t>يَرۡجِعُ</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لۡمُرۡسَلُونَ</w:t>
      </w:r>
      <w:r w:rsidRPr="0098652F">
        <w:rPr>
          <w:rFonts w:cs="KFGQPC Uthmanic Script HAFS"/>
          <w:color w:val="000000"/>
          <w:sz w:val="36"/>
          <w:szCs w:val="36"/>
          <w:shd w:val="clear" w:color="auto" w:fill="FFFFFF"/>
          <w:rtl/>
        </w:rPr>
        <w:t>٣٥</w:t>
      </w:r>
    </w:p>
    <w:p w14:paraId="6A986E2C" w14:textId="77777777" w:rsidR="00C35476" w:rsidRPr="004020FA" w:rsidRDefault="00C35476" w:rsidP="00980D64">
      <w:pPr>
        <w:ind w:firstLine="0"/>
        <w:rPr>
          <w:rFonts w:cstheme="minorHAnsi"/>
          <w:lang w:bidi="fa-IR"/>
        </w:rPr>
      </w:pPr>
    </w:p>
    <w:p w14:paraId="690DDFCB" w14:textId="733CB473" w:rsidR="00194412" w:rsidRPr="005766EE" w:rsidRDefault="00194412" w:rsidP="00194412">
      <w:pPr>
        <w:ind w:firstLine="0"/>
        <w:rPr>
          <w:rFonts w:cstheme="minorHAnsi"/>
          <w:b/>
          <w:bCs/>
          <w:i/>
          <w:iCs/>
          <w:sz w:val="20"/>
          <w:szCs w:val="20"/>
          <w:lang w:bidi="fa-IR"/>
        </w:rPr>
      </w:pPr>
      <w:r w:rsidRPr="005766EE">
        <w:rPr>
          <w:rFonts w:cstheme="minorHAnsi"/>
          <w:b/>
          <w:bCs/>
          <w:i/>
          <w:iCs/>
          <w:sz w:val="20"/>
          <w:szCs w:val="20"/>
          <w:lang w:bidi="fa-IR"/>
        </w:rPr>
        <w:t>34</w:t>
      </w:r>
      <w:r w:rsidR="00D174FE" w:rsidRPr="005766EE">
        <w:rPr>
          <w:rFonts w:cstheme="minorHAnsi"/>
          <w:b/>
          <w:bCs/>
          <w:i/>
          <w:iCs/>
          <w:sz w:val="20"/>
          <w:szCs w:val="20"/>
          <w:lang w:bidi="fa-IR"/>
        </w:rPr>
        <w:t xml:space="preserve">- </w:t>
      </w:r>
      <w:r w:rsidRPr="005766EE">
        <w:rPr>
          <w:rFonts w:cstheme="minorHAnsi"/>
          <w:b/>
          <w:bCs/>
          <w:i/>
          <w:iCs/>
          <w:sz w:val="20"/>
          <w:szCs w:val="20"/>
          <w:lang w:bidi="fa-IR"/>
        </w:rPr>
        <w:t>Elle dit : « Quand les rois entrent dans une cité, ils y font de grands dégâts et jettent dans le mépris ses habitants puissants (orgueilleux). Voilà ce qu’ils font.</w:t>
      </w:r>
    </w:p>
    <w:p w14:paraId="544F5E04" w14:textId="6352E276" w:rsidR="00194412" w:rsidRPr="005766EE" w:rsidRDefault="00194412" w:rsidP="00194412">
      <w:pPr>
        <w:ind w:firstLine="0"/>
        <w:rPr>
          <w:rFonts w:cstheme="minorHAnsi"/>
          <w:b/>
          <w:bCs/>
          <w:sz w:val="20"/>
          <w:szCs w:val="20"/>
          <w:rtl/>
          <w:lang w:bidi="fa-IR"/>
        </w:rPr>
      </w:pPr>
      <w:r w:rsidRPr="005766EE">
        <w:rPr>
          <w:rFonts w:cstheme="minorHAnsi"/>
          <w:b/>
          <w:bCs/>
          <w:i/>
          <w:iCs/>
          <w:sz w:val="20"/>
          <w:szCs w:val="20"/>
          <w:lang w:bidi="fa-IR"/>
        </w:rPr>
        <w:t>35</w:t>
      </w:r>
      <w:r w:rsidR="00D174FE" w:rsidRPr="005766EE">
        <w:rPr>
          <w:rFonts w:cstheme="minorHAnsi"/>
          <w:b/>
          <w:bCs/>
          <w:i/>
          <w:iCs/>
          <w:sz w:val="20"/>
          <w:szCs w:val="20"/>
          <w:lang w:bidi="fa-IR"/>
        </w:rPr>
        <w:t xml:space="preserve">- </w:t>
      </w:r>
      <w:r w:rsidRPr="005766EE">
        <w:rPr>
          <w:rFonts w:cstheme="minorHAnsi"/>
          <w:b/>
          <w:bCs/>
          <w:i/>
          <w:iCs/>
          <w:sz w:val="20"/>
          <w:szCs w:val="20"/>
          <w:lang w:bidi="fa-IR"/>
        </w:rPr>
        <w:t>Moi, je vais leur envoyer un présent, puis je verrai ce que les émissaires ramèneront ».</w:t>
      </w:r>
    </w:p>
    <w:p w14:paraId="03D68F2E" w14:textId="0EA20E55" w:rsidR="00194412" w:rsidRPr="004020FA" w:rsidRDefault="00194412" w:rsidP="00D174FE">
      <w:pPr>
        <w:ind w:firstLine="0"/>
        <w:rPr>
          <w:rFonts w:cstheme="minorHAnsi"/>
          <w:b/>
          <w:bCs/>
          <w:i/>
          <w:iCs/>
          <w:rtl/>
        </w:rPr>
      </w:pPr>
    </w:p>
    <w:p w14:paraId="593F9560" w14:textId="22596914" w:rsidR="00194412" w:rsidRPr="004020FA" w:rsidRDefault="00D174FE" w:rsidP="00D174FE">
      <w:pPr>
        <w:ind w:firstLine="0"/>
        <w:rPr>
          <w:rFonts w:cstheme="minorHAnsi"/>
          <w:lang w:bidi="fa-IR"/>
        </w:rPr>
      </w:pPr>
      <w:r w:rsidRPr="004020FA">
        <w:rPr>
          <w:rFonts w:cstheme="minorHAnsi"/>
          <w:lang w:bidi="fa-IR"/>
        </w:rPr>
        <w:lastRenderedPageBreak/>
        <w:t>1-</w:t>
      </w:r>
      <w:r w:rsidR="002004EF">
        <w:rPr>
          <w:rFonts w:cstheme="minorHAnsi"/>
          <w:lang w:bidi="fa-IR"/>
        </w:rPr>
        <w:t> </w:t>
      </w:r>
      <w:r w:rsidR="00194412" w:rsidRPr="004020FA">
        <w:rPr>
          <w:rFonts w:cstheme="minorHAnsi"/>
          <w:lang w:bidi="fa-IR"/>
        </w:rPr>
        <w:t xml:space="preserve">La reine de Saba était une femme intelligente et analytique, capable de résister aux appels belliqueux de son entourage. </w:t>
      </w:r>
    </w:p>
    <w:p w14:paraId="77527085" w14:textId="2C51539E" w:rsidR="00194412" w:rsidRPr="004020FA" w:rsidRDefault="00194412" w:rsidP="00D174FE">
      <w:pPr>
        <w:ind w:firstLine="0"/>
        <w:rPr>
          <w:rFonts w:cstheme="minorHAnsi"/>
          <w:lang w:bidi="fa-IR"/>
        </w:rPr>
      </w:pPr>
      <w:r w:rsidRPr="004020FA">
        <w:rPr>
          <w:rFonts w:cstheme="minorHAnsi"/>
          <w:lang w:bidi="fa-IR"/>
        </w:rPr>
        <w:t xml:space="preserve">Elle a d'abord examiné la question sous l'angle de réalités sociales et a pensé que si Salomon </w:t>
      </w:r>
      <w:r w:rsidR="00CC0B5C" w:rsidRPr="004020FA">
        <w:rPr>
          <w:rFonts w:cstheme="minorHAnsi"/>
          <w:lang w:bidi="fa-IR"/>
        </w:rPr>
        <w:t xml:space="preserve">(a) </w:t>
      </w:r>
      <w:r w:rsidRPr="004020FA">
        <w:rPr>
          <w:rFonts w:cstheme="minorHAnsi"/>
          <w:lang w:bidi="fa-IR"/>
        </w:rPr>
        <w:t>était effectivement un roi et qu'ils lui faisaient la guerre, ils risquaient d'être vaincus et de voir leur région ravagée et détruite.</w:t>
      </w:r>
    </w:p>
    <w:p w14:paraId="30B386B1" w14:textId="53619107" w:rsidR="00194412" w:rsidRPr="004020FA" w:rsidRDefault="00194412" w:rsidP="00D174FE">
      <w:pPr>
        <w:ind w:firstLine="0"/>
        <w:rPr>
          <w:rFonts w:cstheme="minorHAnsi"/>
          <w:lang w:bidi="fa-IR"/>
        </w:rPr>
      </w:pPr>
      <w:r w:rsidRPr="004020FA">
        <w:rPr>
          <w:rFonts w:cstheme="minorHAnsi"/>
          <w:lang w:bidi="fa-IR"/>
        </w:rPr>
        <w:t xml:space="preserve">Ensuite, </w:t>
      </w:r>
      <w:r w:rsidR="00DB422F">
        <w:rPr>
          <w:rFonts w:cstheme="minorHAnsi"/>
          <w:lang w:bidi="fa-IR"/>
        </w:rPr>
        <w:t>s</w:t>
      </w:r>
      <w:r w:rsidRPr="004020FA">
        <w:rPr>
          <w:rFonts w:cstheme="minorHAnsi"/>
          <w:lang w:bidi="fa-IR"/>
        </w:rPr>
        <w:t>ur la base de cette analyse sociologique, elle a tenté de tester Salomon</w:t>
      </w:r>
      <w:r w:rsidR="00CC0B5C" w:rsidRPr="004020FA">
        <w:rPr>
          <w:rFonts w:cstheme="minorHAnsi"/>
          <w:lang w:bidi="fa-IR"/>
        </w:rPr>
        <w:t xml:space="preserve"> (a)</w:t>
      </w:r>
      <w:r w:rsidRPr="004020FA">
        <w:rPr>
          <w:rFonts w:cstheme="minorHAnsi"/>
          <w:lang w:bidi="fa-IR"/>
        </w:rPr>
        <w:t xml:space="preserve"> avec un stratagème pour s'assurer s'il était un roi ou un prophète.</w:t>
      </w:r>
    </w:p>
    <w:p w14:paraId="72430F30" w14:textId="18460B93" w:rsidR="00194412" w:rsidRPr="004020FA" w:rsidRDefault="00CC0B5C" w:rsidP="00CC0B5C">
      <w:pPr>
        <w:ind w:firstLine="0"/>
        <w:rPr>
          <w:rFonts w:cstheme="minorHAnsi"/>
          <w:lang w:bidi="fa-IR"/>
        </w:rPr>
      </w:pPr>
      <w:r w:rsidRPr="004020FA">
        <w:rPr>
          <w:rFonts w:cstheme="minorHAnsi"/>
          <w:lang w:bidi="fa-IR"/>
        </w:rPr>
        <w:t xml:space="preserve">2- </w:t>
      </w:r>
      <w:r w:rsidR="00194412" w:rsidRPr="004020FA">
        <w:rPr>
          <w:rFonts w:cstheme="minorHAnsi"/>
          <w:lang w:bidi="fa-IR"/>
        </w:rPr>
        <w:t>La reine de Saba savait que les rois étaient très attachés aux cadeaux, ce qui constituait leur point faible. Elle a donc décidé de lui envoyer un cadeau important pour voir comment il réagirait. Si Salomon</w:t>
      </w:r>
      <w:r w:rsidR="002004EF">
        <w:rPr>
          <w:rFonts w:cstheme="minorHAnsi"/>
          <w:lang w:bidi="fa-IR"/>
        </w:rPr>
        <w:t> </w:t>
      </w:r>
      <w:r w:rsidRPr="004020FA">
        <w:rPr>
          <w:rFonts w:cstheme="minorHAnsi"/>
          <w:lang w:bidi="fa-IR"/>
        </w:rPr>
        <w:t xml:space="preserve">(a) </w:t>
      </w:r>
      <w:r w:rsidR="00194412" w:rsidRPr="004020FA">
        <w:rPr>
          <w:rFonts w:cstheme="minorHAnsi"/>
          <w:lang w:bidi="fa-IR"/>
        </w:rPr>
        <w:t>cédait au cadeau et aux richesses mondaines, cela signifiait qu'il était un roi et que sa voie était la destruction. Dans ce cas, ils devraient lui résister par la force. En revanche, s'il refusait leur cadeau et restait indifférent aux choses de ce monde tout en insistant sur sa quête de vérité, alors il était un prophète de Dieu. Dans ce cas, ils devraient adopter une approche raisonnable.</w:t>
      </w:r>
    </w:p>
    <w:p w14:paraId="11AA8AF1" w14:textId="352E8B8B" w:rsidR="00194412" w:rsidRPr="004020FA" w:rsidRDefault="00CC0B5C" w:rsidP="00CC0B5C">
      <w:pPr>
        <w:ind w:firstLine="0"/>
        <w:rPr>
          <w:rFonts w:cstheme="minorHAnsi"/>
          <w:rtl/>
          <w:lang w:bidi="fa-IR"/>
        </w:rPr>
      </w:pPr>
      <w:r w:rsidRPr="004020FA">
        <w:rPr>
          <w:rFonts w:cstheme="minorHAnsi"/>
          <w:lang w:bidi="fa-IR"/>
        </w:rPr>
        <w:t xml:space="preserve">3- </w:t>
      </w:r>
      <w:r w:rsidR="00194412" w:rsidRPr="004020FA">
        <w:rPr>
          <w:rFonts w:cstheme="minorHAnsi"/>
          <w:lang w:bidi="fa-IR"/>
        </w:rPr>
        <w:t>Il ressort de ces versets que le présent matériel constitue une épreuve efficace permettant de distinguer ceux qui cherchent la vérité de ceux qui sont attirés par les biens matériels de ce monde. Ces derniers cèdent facilement aux offres d'argent, parfois déguisées en cadeaux, pots-de-vin ou honoraires, et s'écartent ainsi du droit chemin. À l'inverse, ceux qui cherchent la vérité ne se laissent pas influencer par de telles considérations matérielles et restent fidèles à leurs principes.</w:t>
      </w:r>
      <w:r w:rsidRPr="004020FA">
        <w:rPr>
          <w:rStyle w:val="Appelnotedebasdep"/>
          <w:rFonts w:cstheme="minorHAnsi"/>
          <w:lang w:bidi="fa-IR"/>
        </w:rPr>
        <w:footnoteReference w:id="36"/>
      </w:r>
    </w:p>
    <w:p w14:paraId="56A1059C" w14:textId="67D7CEBE" w:rsidR="00194412" w:rsidRPr="004020FA" w:rsidRDefault="00194412" w:rsidP="00CC0B5C">
      <w:pPr>
        <w:ind w:firstLine="0"/>
        <w:rPr>
          <w:rFonts w:cstheme="minorHAnsi"/>
          <w:lang w:bidi="fa-IR"/>
        </w:rPr>
      </w:pPr>
    </w:p>
    <w:p w14:paraId="4F1940B3" w14:textId="77777777" w:rsidR="00CC0B5C" w:rsidRDefault="00CC0B5C" w:rsidP="00CC0B5C">
      <w:pPr>
        <w:ind w:firstLine="0"/>
        <w:rPr>
          <w:rFonts w:cstheme="minorHAnsi"/>
          <w:lang w:bidi="fa-IR"/>
        </w:rPr>
      </w:pPr>
    </w:p>
    <w:p w14:paraId="1A863C07" w14:textId="77777777" w:rsidR="00C35476" w:rsidRDefault="00C35476" w:rsidP="00CC0B5C">
      <w:pPr>
        <w:ind w:firstLine="0"/>
        <w:rPr>
          <w:rFonts w:cstheme="minorHAnsi"/>
          <w:lang w:bidi="fa-IR"/>
        </w:rPr>
      </w:pPr>
    </w:p>
    <w:p w14:paraId="2C2C02C1" w14:textId="3C09118E" w:rsidR="00C35476" w:rsidRPr="004020FA" w:rsidRDefault="00C35476" w:rsidP="00C35476">
      <w:pPr>
        <w:ind w:firstLine="0"/>
        <w:jc w:val="right"/>
        <w:rPr>
          <w:rFonts w:cstheme="minorHAnsi"/>
          <w:lang w:bidi="fa-IR"/>
        </w:rPr>
      </w:pPr>
      <w:r w:rsidRPr="0098652F">
        <w:rPr>
          <w:rFonts w:cs="KFGQPC Uthmanic Script HAFS"/>
          <w:color w:val="000000"/>
          <w:sz w:val="36"/>
          <w:szCs w:val="36"/>
          <w:shd w:val="clear" w:color="auto" w:fill="FFFFFF"/>
          <w:rtl/>
        </w:rPr>
        <w:t xml:space="preserve">فَلَمَّا </w:t>
      </w:r>
      <w:proofErr w:type="spellStart"/>
      <w:r w:rsidRPr="0098652F">
        <w:rPr>
          <w:rFonts w:cs="KFGQPC Uthmanic Script HAFS"/>
          <w:color w:val="000000"/>
          <w:sz w:val="36"/>
          <w:szCs w:val="36"/>
          <w:shd w:val="clear" w:color="auto" w:fill="FFFFFF"/>
          <w:rtl/>
        </w:rPr>
        <w:t>جَآءَ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سُلَيۡمَٰنَ</w:t>
      </w:r>
      <w:proofErr w:type="spellEnd"/>
      <w:r w:rsidRPr="0098652F">
        <w:rPr>
          <w:rFonts w:cs="KFGQPC Uthmanic Script HAFS"/>
          <w:color w:val="000000"/>
          <w:sz w:val="36"/>
          <w:szCs w:val="36"/>
          <w:shd w:val="clear" w:color="auto" w:fill="FFFFFF"/>
          <w:rtl/>
        </w:rPr>
        <w:t xml:space="preserve"> قَالَ أَتُمِدُّونَنِ بِمَالٖ </w:t>
      </w:r>
      <w:proofErr w:type="spellStart"/>
      <w:r w:rsidRPr="0098652F">
        <w:rPr>
          <w:rFonts w:cs="KFGQPC Uthmanic Script HAFS"/>
          <w:color w:val="000000"/>
          <w:sz w:val="36"/>
          <w:szCs w:val="36"/>
          <w:shd w:val="clear" w:color="auto" w:fill="FFFFFF"/>
          <w:rtl/>
        </w:rPr>
        <w:t>فَمَآ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ءَاتَىٰنِ</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خَيۡر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مِّمَّآ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ءَاتَىٰكُمۚ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أَنتُم </w:t>
      </w:r>
      <w:proofErr w:type="spellStart"/>
      <w:r w:rsidRPr="0098652F">
        <w:rPr>
          <w:rFonts w:cs="KFGQPC Uthmanic Script HAFS"/>
          <w:color w:val="000000"/>
          <w:sz w:val="36"/>
          <w:szCs w:val="36"/>
          <w:shd w:val="clear" w:color="auto" w:fill="FFFFFF"/>
          <w:rtl/>
        </w:rPr>
        <w:t>بِهَدِيَّتِكُمۡ</w:t>
      </w:r>
      <w:proofErr w:type="spellEnd"/>
      <w:r w:rsidRPr="0098652F">
        <w:rPr>
          <w:rFonts w:cs="KFGQPC Uthmanic Script HAFS"/>
          <w:color w:val="000000"/>
          <w:sz w:val="36"/>
          <w:szCs w:val="36"/>
          <w:shd w:val="clear" w:color="auto" w:fill="FFFFFF"/>
          <w:rtl/>
        </w:rPr>
        <w:t xml:space="preserve"> تَفۡرَحُونَ٣٦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رۡجِعۡ</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إِلَيۡهِمۡ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فَلَنَأۡتِيَنَّهُم</w:t>
      </w:r>
      <w:proofErr w:type="spellEnd"/>
      <w:r w:rsidRPr="0098652F">
        <w:rPr>
          <w:rFonts w:cs="KFGQPC Uthmanic Script HAFS"/>
          <w:color w:val="000000"/>
          <w:sz w:val="36"/>
          <w:szCs w:val="36"/>
          <w:shd w:val="clear" w:color="auto" w:fill="FFFFFF"/>
          <w:rtl/>
        </w:rPr>
        <w:t xml:space="preserve"> بِجُنُودٖ لَّا قِبَلَ لَهُم بِهَا </w:t>
      </w:r>
      <w:proofErr w:type="spellStart"/>
      <w:r w:rsidRPr="0098652F">
        <w:rPr>
          <w:rFonts w:cs="KFGQPC Uthmanic Script HAFS"/>
          <w:color w:val="000000"/>
          <w:sz w:val="36"/>
          <w:szCs w:val="36"/>
          <w:shd w:val="clear" w:color="auto" w:fill="FFFFFF"/>
          <w:rtl/>
        </w:rPr>
        <w:t>وَلَنُخۡرِجَنَّهُم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مِّنۡهَآ</w:t>
      </w:r>
      <w:proofErr w:type="spellEnd"/>
      <w:r w:rsidRPr="0098652F">
        <w:rPr>
          <w:rFonts w:cs="KFGQPC Uthmanic Script HAFS"/>
          <w:color w:val="000000"/>
          <w:sz w:val="36"/>
          <w:szCs w:val="36"/>
          <w:shd w:val="clear" w:color="auto" w:fill="FFFFFF"/>
          <w:rtl/>
        </w:rPr>
        <w:t xml:space="preserve"> أَذِلَّةٗ </w:t>
      </w:r>
      <w:proofErr w:type="spellStart"/>
      <w:r w:rsidRPr="0098652F">
        <w:rPr>
          <w:rFonts w:cs="KFGQPC Uthmanic Script HAFS"/>
          <w:color w:val="000000"/>
          <w:sz w:val="36"/>
          <w:szCs w:val="36"/>
          <w:shd w:val="clear" w:color="auto" w:fill="FFFFFF"/>
          <w:rtl/>
        </w:rPr>
        <w:t>وَهُمۡ</w:t>
      </w:r>
      <w:proofErr w:type="spellEnd"/>
      <w:r w:rsidRPr="0098652F">
        <w:rPr>
          <w:rFonts w:cs="KFGQPC Uthmanic Script HAFS"/>
          <w:color w:val="000000"/>
          <w:sz w:val="36"/>
          <w:szCs w:val="36"/>
          <w:shd w:val="clear" w:color="auto" w:fill="FFFFFF"/>
          <w:rtl/>
        </w:rPr>
        <w:t xml:space="preserve"> صَٰغِرُونَ٣٧</w:t>
      </w:r>
    </w:p>
    <w:p w14:paraId="599AA4AF" w14:textId="77777777" w:rsidR="00CC0B5C" w:rsidRPr="004020FA" w:rsidRDefault="00CC0B5C" w:rsidP="00CC0B5C">
      <w:pPr>
        <w:ind w:firstLine="0"/>
        <w:rPr>
          <w:rFonts w:cstheme="minorHAnsi"/>
          <w:lang w:bidi="fa-IR"/>
        </w:rPr>
      </w:pPr>
    </w:p>
    <w:p w14:paraId="7A610524" w14:textId="1197D337" w:rsidR="00194412" w:rsidRPr="005766EE" w:rsidRDefault="00CC0B5C" w:rsidP="00194412">
      <w:pPr>
        <w:ind w:firstLine="0"/>
        <w:rPr>
          <w:rFonts w:cstheme="minorHAnsi"/>
          <w:b/>
          <w:bCs/>
          <w:i/>
          <w:iCs/>
          <w:sz w:val="20"/>
          <w:szCs w:val="20"/>
          <w:lang w:bidi="fa-IR"/>
        </w:rPr>
      </w:pPr>
      <w:r w:rsidRPr="005766EE">
        <w:rPr>
          <w:rFonts w:cstheme="minorHAnsi"/>
          <w:b/>
          <w:bCs/>
          <w:i/>
          <w:iCs/>
          <w:sz w:val="20"/>
          <w:szCs w:val="20"/>
          <w:lang w:bidi="fa-IR"/>
        </w:rPr>
        <w:t xml:space="preserve">36- </w:t>
      </w:r>
      <w:r w:rsidR="00194412" w:rsidRPr="005766EE">
        <w:rPr>
          <w:rFonts w:cstheme="minorHAnsi"/>
          <w:b/>
          <w:bCs/>
          <w:i/>
          <w:iCs/>
          <w:sz w:val="20"/>
          <w:szCs w:val="20"/>
          <w:lang w:bidi="fa-IR"/>
        </w:rPr>
        <w:t>Puis, lorsque [la délégation] arriva auprès de Salomon, celui-ci dit : « Est-ce avec des biens que vous voulez m’aider ? Alors que ce qu’Allah m’a procuré est meilleur que ce qu’Il vous a procuré. Mais c’est vous plutôt qui vous réjouissez de votre cadeau.</w:t>
      </w:r>
    </w:p>
    <w:p w14:paraId="770F1D40" w14:textId="321BF052" w:rsidR="00194412" w:rsidRPr="005766EE" w:rsidRDefault="00CC0B5C" w:rsidP="00194412">
      <w:pPr>
        <w:ind w:firstLine="0"/>
        <w:rPr>
          <w:rFonts w:cstheme="minorHAnsi"/>
          <w:b/>
          <w:bCs/>
          <w:sz w:val="20"/>
          <w:szCs w:val="20"/>
          <w:rtl/>
          <w:lang w:bidi="fa-IR"/>
        </w:rPr>
      </w:pPr>
      <w:r w:rsidRPr="005766EE">
        <w:rPr>
          <w:rFonts w:cstheme="minorHAnsi"/>
          <w:b/>
          <w:bCs/>
          <w:i/>
          <w:iCs/>
          <w:sz w:val="20"/>
          <w:szCs w:val="20"/>
          <w:lang w:bidi="fa-IR"/>
        </w:rPr>
        <w:t xml:space="preserve">37- </w:t>
      </w:r>
      <w:r w:rsidR="00194412" w:rsidRPr="005766EE">
        <w:rPr>
          <w:rFonts w:cstheme="minorHAnsi"/>
          <w:b/>
          <w:bCs/>
          <w:i/>
          <w:iCs/>
          <w:sz w:val="20"/>
          <w:szCs w:val="20"/>
          <w:lang w:bidi="fa-IR"/>
        </w:rPr>
        <w:t>Retourne vers eux. Nous viendrons avec des armées contre lesquelles ils n’auront aucune résistance, et nous les en expulserons tout humiliés et méprisés.</w:t>
      </w:r>
      <w:r w:rsidR="001E6777">
        <w:rPr>
          <w:rFonts w:cstheme="minorHAnsi"/>
          <w:b/>
          <w:bCs/>
          <w:i/>
          <w:iCs/>
          <w:sz w:val="20"/>
          <w:szCs w:val="20"/>
          <w:lang w:bidi="fa-IR"/>
        </w:rPr>
        <w:t> »</w:t>
      </w:r>
    </w:p>
    <w:p w14:paraId="19E2251A" w14:textId="20FC7E3A" w:rsidR="00194412" w:rsidRPr="004020FA" w:rsidRDefault="00194412" w:rsidP="00CC0B5C">
      <w:pPr>
        <w:ind w:firstLine="0"/>
        <w:rPr>
          <w:rFonts w:cstheme="minorHAnsi"/>
          <w:b/>
          <w:bCs/>
          <w:i/>
          <w:iCs/>
          <w:rtl/>
        </w:rPr>
      </w:pPr>
    </w:p>
    <w:p w14:paraId="49F2310B" w14:textId="35C61430" w:rsidR="00194412" w:rsidRPr="004020FA" w:rsidRDefault="00F11AFE" w:rsidP="00CC0B5C">
      <w:pPr>
        <w:ind w:firstLine="0"/>
        <w:rPr>
          <w:rFonts w:cstheme="minorHAnsi"/>
          <w:lang w:bidi="fa-IR"/>
        </w:rPr>
      </w:pPr>
      <w:bookmarkStart w:id="14" w:name="_Hlk191103081"/>
      <w:r w:rsidRPr="00F11AFE">
        <w:rPr>
          <w:rFonts w:cstheme="minorHAnsi"/>
          <w:lang w:bidi="fa-IR"/>
        </w:rPr>
        <w:t>1- Il est rapporté dans un récit que l'Imam as-</w:t>
      </w:r>
      <w:proofErr w:type="spellStart"/>
      <w:r w:rsidRPr="00F11AFE">
        <w:rPr>
          <w:rFonts w:cstheme="minorHAnsi"/>
          <w:lang w:bidi="fa-IR"/>
        </w:rPr>
        <w:t>Sàdiq</w:t>
      </w:r>
      <w:proofErr w:type="spellEnd"/>
      <w:r w:rsidRPr="00F11AFE">
        <w:rPr>
          <w:rFonts w:cstheme="minorHAnsi"/>
          <w:lang w:bidi="fa-IR"/>
        </w:rPr>
        <w:t xml:space="preserve"> (a) a dit : « Ce monde est si insignifiant aux yeux de Dieu, des prophètes et des saints qu’il ne mérite ni d’en tirer de la joie ni de s’en attrister. Ainsi, il ne sied ni au savant ni au sage de se réjouir des biens éphémères de ce monde »</w:t>
      </w:r>
      <w:r>
        <w:rPr>
          <w:rFonts w:cstheme="minorHAnsi"/>
          <w:lang w:bidi="fa-IR"/>
        </w:rPr>
        <w:t>.</w:t>
      </w:r>
      <w:r w:rsidR="00D17877" w:rsidRPr="004020FA">
        <w:rPr>
          <w:rStyle w:val="Appelnotedebasdep"/>
          <w:rFonts w:cstheme="minorHAnsi"/>
          <w:lang w:bidi="fa-IR"/>
        </w:rPr>
        <w:footnoteReference w:id="37"/>
      </w:r>
    </w:p>
    <w:bookmarkEnd w:id="14"/>
    <w:p w14:paraId="6B505453" w14:textId="2B572CD5" w:rsidR="00194412" w:rsidRPr="004020FA" w:rsidRDefault="00194412" w:rsidP="00D17877">
      <w:pPr>
        <w:ind w:firstLine="0"/>
        <w:rPr>
          <w:rFonts w:cstheme="minorHAnsi"/>
          <w:lang w:bidi="fa-IR"/>
        </w:rPr>
      </w:pPr>
      <w:r w:rsidRPr="004020FA">
        <w:rPr>
          <w:rFonts w:cstheme="minorHAnsi"/>
          <w:lang w:bidi="fa-IR"/>
        </w:rPr>
        <w:lastRenderedPageBreak/>
        <w:t xml:space="preserve">L'objectif de tels </w:t>
      </w:r>
      <w:r w:rsidR="00D17877" w:rsidRPr="004020FA">
        <w:rPr>
          <w:rFonts w:cstheme="minorHAnsi"/>
          <w:lang w:bidi="fa-IR"/>
        </w:rPr>
        <w:t>récit</w:t>
      </w:r>
      <w:r w:rsidRPr="004020FA">
        <w:rPr>
          <w:rFonts w:cstheme="minorHAnsi"/>
          <w:lang w:bidi="fa-IR"/>
        </w:rPr>
        <w:t>s est de vous rappeler que vous devez être le maître de ce monde, et non son esclave. Utilisez-le pour améliorer votre vie et votre confort, mais ne soyez pas asservi à lui, au point que votre tristesse ou joie en dépende.</w:t>
      </w:r>
    </w:p>
    <w:p w14:paraId="03BFF27C" w14:textId="5ADE2145" w:rsidR="00194412" w:rsidRPr="004020FA" w:rsidRDefault="00D669A2" w:rsidP="00D17877">
      <w:pPr>
        <w:ind w:firstLine="0"/>
        <w:rPr>
          <w:rFonts w:cstheme="minorHAnsi"/>
          <w:lang w:bidi="fa-IR"/>
        </w:rPr>
      </w:pPr>
      <w:r>
        <w:rPr>
          <w:rFonts w:cstheme="minorHAnsi"/>
          <w:lang w:bidi="fa-IR"/>
        </w:rPr>
        <w:t>2</w:t>
      </w:r>
      <w:r w:rsidR="00D17877" w:rsidRPr="004020FA">
        <w:rPr>
          <w:rFonts w:cstheme="minorHAnsi"/>
          <w:lang w:bidi="fa-IR"/>
        </w:rPr>
        <w:t xml:space="preserve">- </w:t>
      </w:r>
      <w:r w:rsidR="00194412" w:rsidRPr="004020FA">
        <w:rPr>
          <w:rFonts w:cstheme="minorHAnsi"/>
          <w:lang w:bidi="fa-IR"/>
        </w:rPr>
        <w:t>Ces versets indiquent que Salomon</w:t>
      </w:r>
      <w:r w:rsidR="00D17877" w:rsidRPr="004020FA">
        <w:rPr>
          <w:rFonts w:cstheme="minorHAnsi"/>
          <w:lang w:bidi="fa-IR"/>
        </w:rPr>
        <w:t xml:space="preserve"> (a)</w:t>
      </w:r>
      <w:r w:rsidR="00194412" w:rsidRPr="004020FA">
        <w:rPr>
          <w:rFonts w:cstheme="minorHAnsi"/>
          <w:lang w:bidi="fa-IR"/>
        </w:rPr>
        <w:t xml:space="preserve"> menaça le peuple de Saba d'invasion et d'exil. Quel était le but de ces menaces et étaient-elles compatibles avec la prophétie de Salomon ? La réponse est que :</w:t>
      </w:r>
    </w:p>
    <w:p w14:paraId="75C63C1C" w14:textId="3D2F5ABA" w:rsidR="00194412" w:rsidRPr="004020FA" w:rsidRDefault="00194412" w:rsidP="00D17877">
      <w:pPr>
        <w:ind w:firstLine="0"/>
        <w:rPr>
          <w:rFonts w:cstheme="minorHAnsi"/>
          <w:lang w:bidi="fa-IR"/>
        </w:rPr>
      </w:pPr>
      <w:r w:rsidRPr="004020FA">
        <w:rPr>
          <w:rFonts w:cstheme="minorHAnsi"/>
          <w:lang w:bidi="fa-IR"/>
        </w:rPr>
        <w:t xml:space="preserve">Tout d'abord, Salomon </w:t>
      </w:r>
      <w:r w:rsidR="00D17877" w:rsidRPr="004020FA">
        <w:rPr>
          <w:rFonts w:cstheme="minorHAnsi"/>
          <w:lang w:bidi="fa-IR"/>
        </w:rPr>
        <w:t xml:space="preserve">(a) </w:t>
      </w:r>
      <w:r w:rsidRPr="004020FA">
        <w:rPr>
          <w:rFonts w:cstheme="minorHAnsi"/>
          <w:lang w:bidi="fa-IR"/>
        </w:rPr>
        <w:t>réalisa que la reine de Saba voulait le tester ou le tromper avec des richesses et des cadeaux par un stratagème. Il fut contrarié et les menaça, leur demandant pourquoi ils avaient répondu à sa quête de vérité par la ruse.</w:t>
      </w:r>
    </w:p>
    <w:p w14:paraId="50FCFFCC" w14:textId="1A2F2B46" w:rsidR="00194412" w:rsidRPr="004020FA" w:rsidRDefault="00194412" w:rsidP="00D17877">
      <w:pPr>
        <w:ind w:firstLine="0"/>
        <w:rPr>
          <w:rFonts w:cstheme="minorHAnsi"/>
          <w:lang w:bidi="fa-IR"/>
        </w:rPr>
      </w:pPr>
      <w:r w:rsidRPr="004020FA">
        <w:rPr>
          <w:rFonts w:cstheme="minorHAnsi"/>
          <w:lang w:bidi="fa-IR"/>
        </w:rPr>
        <w:t xml:space="preserve">Deuxièmement, le peuple de Saba adorait le soleil et les idoles, une forme d'idolâtrie que les </w:t>
      </w:r>
      <w:r w:rsidR="00DB422F">
        <w:rPr>
          <w:rFonts w:cstheme="minorHAnsi"/>
          <w:lang w:bidi="fa-IR"/>
        </w:rPr>
        <w:t>P</w:t>
      </w:r>
      <w:r w:rsidRPr="004020FA">
        <w:rPr>
          <w:rFonts w:cstheme="minorHAnsi"/>
          <w:lang w:bidi="fa-IR"/>
        </w:rPr>
        <w:t>rophètes</w:t>
      </w:r>
      <w:r w:rsidR="002004EF">
        <w:rPr>
          <w:rFonts w:cstheme="minorHAnsi"/>
          <w:lang w:bidi="fa-IR"/>
        </w:rPr>
        <w:t> </w:t>
      </w:r>
      <w:r w:rsidR="00DB422F">
        <w:rPr>
          <w:rFonts w:cstheme="minorHAnsi"/>
          <w:lang w:bidi="fa-IR"/>
        </w:rPr>
        <w:t xml:space="preserve">(a) </w:t>
      </w:r>
      <w:r w:rsidRPr="004020FA">
        <w:rPr>
          <w:rFonts w:cstheme="minorHAnsi"/>
          <w:lang w:bidi="fa-IR"/>
        </w:rPr>
        <w:t xml:space="preserve">ont pour mission de combattre. </w:t>
      </w:r>
    </w:p>
    <w:p w14:paraId="14EE183E" w14:textId="3E91C4A5" w:rsidR="00194412" w:rsidRPr="004020FA" w:rsidRDefault="00194412" w:rsidP="00D17877">
      <w:pPr>
        <w:ind w:firstLine="0"/>
        <w:rPr>
          <w:rFonts w:cstheme="minorHAnsi"/>
          <w:lang w:bidi="fa-IR"/>
        </w:rPr>
      </w:pPr>
      <w:r w:rsidRPr="004020FA">
        <w:rPr>
          <w:rFonts w:cstheme="minorHAnsi"/>
          <w:lang w:bidi="fa-IR"/>
        </w:rPr>
        <w:t xml:space="preserve">Au début, Salomon </w:t>
      </w:r>
      <w:r w:rsidR="00D17877" w:rsidRPr="004020FA">
        <w:rPr>
          <w:rFonts w:cstheme="minorHAnsi"/>
          <w:lang w:bidi="fa-IR"/>
        </w:rPr>
        <w:t xml:space="preserve">(a) </w:t>
      </w:r>
      <w:r w:rsidRPr="004020FA">
        <w:rPr>
          <w:rFonts w:cstheme="minorHAnsi"/>
          <w:lang w:bidi="fa-IR"/>
        </w:rPr>
        <w:t xml:space="preserve">les appela pacifiquement à la voie de Dieu. Mais au lieu de demander une preuve, ils eurent recours à la ruse et à la tromperie. Salomon </w:t>
      </w:r>
      <w:r w:rsidR="00D17877" w:rsidRPr="004020FA">
        <w:rPr>
          <w:rFonts w:cstheme="minorHAnsi"/>
          <w:lang w:bidi="fa-IR"/>
        </w:rPr>
        <w:t xml:space="preserve">(a) </w:t>
      </w:r>
      <w:r w:rsidRPr="004020FA">
        <w:rPr>
          <w:rFonts w:cstheme="minorHAnsi"/>
          <w:lang w:bidi="fa-IR"/>
        </w:rPr>
        <w:t>essaya alors de les dissuader de l'idolâtrie par la menace. En effet, ces menaces étaient compatibles avec la prophétie de Salomon</w:t>
      </w:r>
      <w:r w:rsidR="00D17877" w:rsidRPr="004020FA">
        <w:rPr>
          <w:rFonts w:cstheme="minorHAnsi"/>
          <w:lang w:bidi="fa-IR"/>
        </w:rPr>
        <w:t xml:space="preserve"> (a)</w:t>
      </w:r>
      <w:r w:rsidRPr="004020FA">
        <w:rPr>
          <w:rFonts w:cstheme="minorHAnsi"/>
          <w:lang w:bidi="fa-IR"/>
        </w:rPr>
        <w:t>, car elles visaient à les éloigner de l'idolâtrie et à les ramener sur le droit chemin. De plus, la menace d'invasion et d'exil était une conséquence logique de leur refus d'obéir à l'appel de Dieu et de suivre la voie de la vérité.</w:t>
      </w:r>
    </w:p>
    <w:p w14:paraId="0D24C1EB" w14:textId="199B754C" w:rsidR="00194412" w:rsidRPr="004020FA" w:rsidRDefault="00D669A2" w:rsidP="00D17877">
      <w:pPr>
        <w:ind w:firstLine="0"/>
        <w:rPr>
          <w:rFonts w:cstheme="minorHAnsi"/>
          <w:lang w:bidi="fa-IR"/>
        </w:rPr>
      </w:pPr>
      <w:r>
        <w:rPr>
          <w:rFonts w:cstheme="minorHAnsi"/>
          <w:lang w:bidi="fa-IR"/>
        </w:rPr>
        <w:t>3</w:t>
      </w:r>
      <w:r w:rsidR="00D17877" w:rsidRPr="004020FA">
        <w:rPr>
          <w:rFonts w:cstheme="minorHAnsi"/>
          <w:lang w:bidi="fa-IR"/>
        </w:rPr>
        <w:t xml:space="preserve">- </w:t>
      </w:r>
      <w:r w:rsidR="00194412" w:rsidRPr="004020FA">
        <w:rPr>
          <w:rFonts w:cstheme="minorHAnsi"/>
          <w:lang w:bidi="fa-IR"/>
        </w:rPr>
        <w:t xml:space="preserve">Il ressort de ces versets que le but des invasions menées par les </w:t>
      </w:r>
      <w:r w:rsidR="00DB422F">
        <w:rPr>
          <w:rFonts w:cstheme="minorHAnsi"/>
          <w:lang w:bidi="fa-IR"/>
        </w:rPr>
        <w:t>P</w:t>
      </w:r>
      <w:r w:rsidR="00194412" w:rsidRPr="004020FA">
        <w:rPr>
          <w:rFonts w:cstheme="minorHAnsi"/>
          <w:lang w:bidi="fa-IR"/>
        </w:rPr>
        <w:t xml:space="preserve">rophètes </w:t>
      </w:r>
      <w:r w:rsidR="00DB422F">
        <w:rPr>
          <w:rFonts w:cstheme="minorHAnsi"/>
          <w:lang w:bidi="fa-IR"/>
        </w:rPr>
        <w:t xml:space="preserve">(a) </w:t>
      </w:r>
      <w:r w:rsidR="00194412" w:rsidRPr="004020FA">
        <w:rPr>
          <w:rFonts w:cstheme="minorHAnsi"/>
          <w:lang w:bidi="fa-IR"/>
        </w:rPr>
        <w:t xml:space="preserve">n'était pas le massacre. C'est pourquoi Salomon </w:t>
      </w:r>
      <w:r w:rsidR="00D17877" w:rsidRPr="004020FA">
        <w:rPr>
          <w:rFonts w:cstheme="minorHAnsi"/>
          <w:lang w:bidi="fa-IR"/>
        </w:rPr>
        <w:t xml:space="preserve">(a) </w:t>
      </w:r>
      <w:r w:rsidR="00194412" w:rsidRPr="004020FA">
        <w:rPr>
          <w:rFonts w:cstheme="minorHAnsi"/>
          <w:lang w:bidi="fa-IR"/>
        </w:rPr>
        <w:t>ne menaça pas le peuple de Saba de mort, mais d'exil et d'humiliation en évoquant ses nombreuses armées. Son objectif était de susciter la crainte et de les amener à abandonner l'adoration du soleil. Peut-être aussi que l'exil de la terre fertile de Saba était pire que la mort pour les matérialistes.</w:t>
      </w:r>
    </w:p>
    <w:p w14:paraId="562FFB1C" w14:textId="1E1C7015" w:rsidR="00194412" w:rsidRDefault="00D669A2" w:rsidP="00D17877">
      <w:pPr>
        <w:ind w:firstLine="0"/>
        <w:rPr>
          <w:rFonts w:cstheme="minorHAnsi"/>
          <w:lang w:bidi="fa-IR"/>
        </w:rPr>
      </w:pPr>
      <w:r>
        <w:rPr>
          <w:rFonts w:cstheme="minorHAnsi"/>
          <w:lang w:bidi="fa-IR"/>
        </w:rPr>
        <w:t>4</w:t>
      </w:r>
      <w:r w:rsidR="00D17877" w:rsidRPr="004020FA">
        <w:rPr>
          <w:rFonts w:cstheme="minorHAnsi"/>
          <w:lang w:bidi="fa-IR"/>
        </w:rPr>
        <w:t xml:space="preserve">- </w:t>
      </w:r>
      <w:r w:rsidR="00194412" w:rsidRPr="004020FA">
        <w:rPr>
          <w:rFonts w:cstheme="minorHAnsi"/>
          <w:lang w:bidi="fa-IR"/>
        </w:rPr>
        <w:t xml:space="preserve">Il découle de ces versets que Salomon </w:t>
      </w:r>
      <w:r w:rsidR="00D17877" w:rsidRPr="004020FA">
        <w:rPr>
          <w:rFonts w:cstheme="minorHAnsi"/>
          <w:lang w:bidi="fa-IR"/>
        </w:rPr>
        <w:t xml:space="preserve">(a) </w:t>
      </w:r>
      <w:r w:rsidR="00194412" w:rsidRPr="004020FA">
        <w:rPr>
          <w:rFonts w:cstheme="minorHAnsi"/>
          <w:lang w:bidi="fa-IR"/>
        </w:rPr>
        <w:t>ne prit pas ses ennemis par surprise, mais déclara la guerre bien à l'avance pour leur laisser le temps de réfléchir et de choisir la vérité. Et s'ils choisissaient le mal, ils seraient prêts au combat.</w:t>
      </w:r>
      <w:r w:rsidR="00D17877" w:rsidRPr="004020FA">
        <w:rPr>
          <w:rStyle w:val="Appelnotedebasdep"/>
          <w:rFonts w:cstheme="minorHAnsi"/>
          <w:lang w:bidi="fa-IR"/>
        </w:rPr>
        <w:footnoteReference w:id="38"/>
      </w:r>
    </w:p>
    <w:p w14:paraId="003FDDA0" w14:textId="77777777" w:rsidR="00D669A2" w:rsidRDefault="00D669A2" w:rsidP="00D17877">
      <w:pPr>
        <w:ind w:firstLine="0"/>
        <w:rPr>
          <w:rFonts w:cstheme="minorHAnsi"/>
          <w:lang w:bidi="fa-IR"/>
        </w:rPr>
      </w:pPr>
    </w:p>
    <w:p w14:paraId="26974AEB" w14:textId="77777777" w:rsidR="00D669A2" w:rsidRDefault="00D669A2" w:rsidP="00D17877">
      <w:pPr>
        <w:ind w:firstLine="0"/>
        <w:rPr>
          <w:rFonts w:cstheme="minorHAnsi"/>
          <w:lang w:bidi="fa-IR"/>
        </w:rPr>
      </w:pPr>
    </w:p>
    <w:p w14:paraId="6E445365" w14:textId="77777777" w:rsidR="00C35476" w:rsidRDefault="00C35476" w:rsidP="00D17877">
      <w:pPr>
        <w:ind w:firstLine="0"/>
        <w:rPr>
          <w:rFonts w:cstheme="minorHAnsi"/>
          <w:lang w:bidi="fa-IR"/>
        </w:rPr>
      </w:pPr>
    </w:p>
    <w:p w14:paraId="115A3F38" w14:textId="2852684F" w:rsidR="00C35476" w:rsidRPr="004020FA" w:rsidRDefault="00526D12" w:rsidP="00C35476">
      <w:pPr>
        <w:ind w:firstLine="0"/>
        <w:jc w:val="right"/>
        <w:rPr>
          <w:rFonts w:cstheme="minorHAnsi"/>
          <w:rtl/>
          <w:lang w:bidi="fa-IR"/>
        </w:rPr>
      </w:pPr>
      <w:r w:rsidRPr="0098652F">
        <w:rPr>
          <w:rFonts w:cs="KFGQPC Uthmanic Script HAFS"/>
          <w:color w:val="000000"/>
          <w:sz w:val="36"/>
          <w:szCs w:val="36"/>
          <w:shd w:val="clear" w:color="auto" w:fill="FFFFFF"/>
          <w:rtl/>
        </w:rPr>
        <w:t xml:space="preserve">قَالَ </w:t>
      </w:r>
      <w:proofErr w:type="spellStart"/>
      <w:r w:rsidRPr="0098652F">
        <w:rPr>
          <w:rFonts w:cs="KFGQPC Uthmanic Script HAFS"/>
          <w:color w:val="000000"/>
          <w:sz w:val="36"/>
          <w:szCs w:val="36"/>
          <w:shd w:val="clear" w:color="auto" w:fill="FFFFFF"/>
          <w:rtl/>
        </w:rPr>
        <w:t>يَٰٓأَيُّهَا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لۡمَلَؤُاْ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أَيُّكُمۡ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يَأۡتِينِي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بِعَرۡشِ</w:t>
      </w:r>
      <w:r w:rsidRPr="0098652F">
        <w:rPr>
          <w:rFonts w:cs="KFGQPC Uthmanic Script HAFS" w:hint="eastAsia"/>
          <w:color w:val="000000"/>
          <w:sz w:val="36"/>
          <w:szCs w:val="36"/>
          <w:shd w:val="clear" w:color="auto" w:fill="FFFFFF"/>
          <w:rtl/>
        </w:rPr>
        <w:t>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قَبۡلَ</w:t>
      </w:r>
      <w:proofErr w:type="spellEnd"/>
      <w:r w:rsidRPr="0098652F">
        <w:rPr>
          <w:rFonts w:cs="KFGQPC Uthmanic Script HAFS"/>
          <w:color w:val="000000"/>
          <w:sz w:val="36"/>
          <w:szCs w:val="36"/>
          <w:shd w:val="clear" w:color="auto" w:fill="FFFFFF"/>
          <w:rtl/>
        </w:rPr>
        <w:t xml:space="preserve"> أَن </w:t>
      </w:r>
      <w:proofErr w:type="spellStart"/>
      <w:r w:rsidRPr="0098652F">
        <w:rPr>
          <w:rFonts w:cs="KFGQPC Uthmanic Script HAFS"/>
          <w:color w:val="000000"/>
          <w:sz w:val="36"/>
          <w:szCs w:val="36"/>
          <w:shd w:val="clear" w:color="auto" w:fill="FFFFFF"/>
          <w:rtl/>
        </w:rPr>
        <w:t>يَأۡتُونِي</w:t>
      </w:r>
      <w:proofErr w:type="spellEnd"/>
      <w:r w:rsidRPr="0098652F">
        <w:rPr>
          <w:rFonts w:cs="KFGQPC Uthmanic Script HAFS"/>
          <w:color w:val="000000"/>
          <w:sz w:val="36"/>
          <w:szCs w:val="36"/>
          <w:shd w:val="clear" w:color="auto" w:fill="FFFFFF"/>
          <w:rtl/>
        </w:rPr>
        <w:t xml:space="preserve"> مُسۡلِمِينَ٣٨ قَالَ </w:t>
      </w:r>
      <w:proofErr w:type="spellStart"/>
      <w:r w:rsidRPr="0098652F">
        <w:rPr>
          <w:rFonts w:cs="KFGQPC Uthmanic Script HAFS"/>
          <w:color w:val="000000"/>
          <w:sz w:val="36"/>
          <w:szCs w:val="36"/>
          <w:shd w:val="clear" w:color="auto" w:fill="FFFFFF"/>
          <w:rtl/>
        </w:rPr>
        <w:t>عِفۡرِيت</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لۡجِنِّ</w:t>
      </w:r>
      <w:proofErr w:type="spellEnd"/>
      <w:r w:rsidRPr="0098652F">
        <w:rPr>
          <w:rFonts w:cs="KFGQPC Uthmanic Script HAFS"/>
          <w:color w:val="000000"/>
          <w:sz w:val="36"/>
          <w:szCs w:val="36"/>
          <w:shd w:val="clear" w:color="auto" w:fill="FFFFFF"/>
          <w:rtl/>
        </w:rPr>
        <w:t xml:space="preserve"> أَنَا۠ ءَاتِيكَ </w:t>
      </w:r>
      <w:proofErr w:type="spellStart"/>
      <w:r w:rsidRPr="0098652F">
        <w:rPr>
          <w:rFonts w:cs="KFGQPC Uthmanic Script HAFS"/>
          <w:color w:val="000000"/>
          <w:sz w:val="36"/>
          <w:szCs w:val="36"/>
          <w:shd w:val="clear" w:color="auto" w:fill="FFFFFF"/>
          <w:rtl/>
        </w:rPr>
        <w:t>بِهِ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قَبۡلَ</w:t>
      </w:r>
      <w:proofErr w:type="spellEnd"/>
      <w:r w:rsidRPr="0098652F">
        <w:rPr>
          <w:rFonts w:cs="KFGQPC Uthmanic Script HAFS"/>
          <w:color w:val="000000"/>
          <w:sz w:val="36"/>
          <w:szCs w:val="36"/>
          <w:shd w:val="clear" w:color="auto" w:fill="FFFFFF"/>
          <w:rtl/>
        </w:rPr>
        <w:t xml:space="preserve"> أَن تَقُومَ مِن </w:t>
      </w:r>
      <w:proofErr w:type="spellStart"/>
      <w:r w:rsidRPr="0098652F">
        <w:rPr>
          <w:rFonts w:cs="KFGQPC Uthmanic Script HAFS"/>
          <w:color w:val="000000"/>
          <w:sz w:val="36"/>
          <w:szCs w:val="36"/>
          <w:shd w:val="clear" w:color="auto" w:fill="FFFFFF"/>
          <w:rtl/>
        </w:rPr>
        <w:t>مَّقَامِكَۖ</w:t>
      </w:r>
      <w:proofErr w:type="spellEnd"/>
      <w:r w:rsidRPr="0098652F">
        <w:rPr>
          <w:rFonts w:cs="KFGQPC Uthmanic Script HAFS"/>
          <w:color w:val="000000"/>
          <w:sz w:val="36"/>
          <w:szCs w:val="36"/>
          <w:shd w:val="clear" w:color="auto" w:fill="FFFFFF"/>
          <w:rtl/>
        </w:rPr>
        <w:t xml:space="preserve"> وَإِنِّي </w:t>
      </w:r>
      <w:proofErr w:type="spellStart"/>
      <w:r w:rsidRPr="0098652F">
        <w:rPr>
          <w:rFonts w:cs="KFGQPC Uthmanic Script HAFS"/>
          <w:color w:val="000000"/>
          <w:sz w:val="36"/>
          <w:szCs w:val="36"/>
          <w:shd w:val="clear" w:color="auto" w:fill="FFFFFF"/>
          <w:rtl/>
        </w:rPr>
        <w:t>عَلَيۡهِ</w:t>
      </w:r>
      <w:proofErr w:type="spellEnd"/>
      <w:r w:rsidRPr="0098652F">
        <w:rPr>
          <w:rFonts w:cs="KFGQPC Uthmanic Script HAFS"/>
          <w:color w:val="000000"/>
          <w:sz w:val="36"/>
          <w:szCs w:val="36"/>
          <w:shd w:val="clear" w:color="auto" w:fill="FFFFFF"/>
          <w:rtl/>
        </w:rPr>
        <w:t xml:space="preserve"> لَقَوِيٌّ أَمِينٞ٣٩ قَالَ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عِندَهُ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عِلۡم</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لۡكِتَٰبِ</w:t>
      </w:r>
      <w:proofErr w:type="spellEnd"/>
      <w:r w:rsidRPr="0098652F">
        <w:rPr>
          <w:rFonts w:cs="KFGQPC Uthmanic Script HAFS"/>
          <w:color w:val="000000"/>
          <w:sz w:val="36"/>
          <w:szCs w:val="36"/>
          <w:shd w:val="clear" w:color="auto" w:fill="FFFFFF"/>
          <w:rtl/>
        </w:rPr>
        <w:t xml:space="preserve"> أَنَا۠ ءَاتِيكَ </w:t>
      </w:r>
      <w:proofErr w:type="spellStart"/>
      <w:r w:rsidRPr="0098652F">
        <w:rPr>
          <w:rFonts w:cs="KFGQPC Uthmanic Script HAFS"/>
          <w:color w:val="000000"/>
          <w:sz w:val="36"/>
          <w:szCs w:val="36"/>
          <w:shd w:val="clear" w:color="auto" w:fill="FFFFFF"/>
          <w:rtl/>
        </w:rPr>
        <w:t>بِهِ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قَبۡلَ</w:t>
      </w:r>
      <w:proofErr w:type="spellEnd"/>
      <w:r w:rsidRPr="0098652F">
        <w:rPr>
          <w:rFonts w:cs="KFGQPC Uthmanic Script HAFS"/>
          <w:color w:val="000000"/>
          <w:sz w:val="36"/>
          <w:szCs w:val="36"/>
          <w:shd w:val="clear" w:color="auto" w:fill="FFFFFF"/>
          <w:rtl/>
        </w:rPr>
        <w:t xml:space="preserve"> أَن </w:t>
      </w:r>
      <w:proofErr w:type="spellStart"/>
      <w:r w:rsidRPr="0098652F">
        <w:rPr>
          <w:rFonts w:cs="KFGQPC Uthmanic Script HAFS"/>
          <w:color w:val="000000"/>
          <w:sz w:val="36"/>
          <w:szCs w:val="36"/>
          <w:shd w:val="clear" w:color="auto" w:fill="FFFFFF"/>
          <w:rtl/>
        </w:rPr>
        <w:t>يَرۡتَدَّ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إِلَيۡكَ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طَرۡفُكَۚ</w:t>
      </w:r>
      <w:proofErr w:type="spellEnd"/>
      <w:r w:rsidRPr="0098652F">
        <w:rPr>
          <w:rFonts w:cs="KFGQPC Uthmanic Script HAFS"/>
          <w:color w:val="000000"/>
          <w:sz w:val="36"/>
          <w:szCs w:val="36"/>
          <w:shd w:val="clear" w:color="auto" w:fill="FFFFFF"/>
          <w:rtl/>
        </w:rPr>
        <w:t xml:space="preserve"> فَلَمَّا رَءَاهُ </w:t>
      </w:r>
      <w:proofErr w:type="spellStart"/>
      <w:r w:rsidRPr="0098652F">
        <w:rPr>
          <w:rFonts w:cs="KFGQPC Uthmanic Script HAFS"/>
          <w:color w:val="000000"/>
          <w:sz w:val="36"/>
          <w:szCs w:val="36"/>
          <w:shd w:val="clear" w:color="auto" w:fill="FFFFFF"/>
          <w:rtl/>
        </w:rPr>
        <w:t>مُسۡتَقِرًّا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عِندَهُ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قَالَ هَٰذَا مِن </w:t>
      </w:r>
      <w:proofErr w:type="spellStart"/>
      <w:r w:rsidRPr="0098652F">
        <w:rPr>
          <w:rFonts w:cs="KFGQPC Uthmanic Script HAFS"/>
          <w:color w:val="000000"/>
          <w:sz w:val="36"/>
          <w:szCs w:val="36"/>
          <w:shd w:val="clear" w:color="auto" w:fill="FFFFFF"/>
          <w:rtl/>
        </w:rPr>
        <w:t>فَضۡلِ</w:t>
      </w:r>
      <w:proofErr w:type="spellEnd"/>
      <w:r w:rsidRPr="0098652F">
        <w:rPr>
          <w:rFonts w:cs="KFGQPC Uthmanic Script HAFS"/>
          <w:color w:val="000000"/>
          <w:sz w:val="36"/>
          <w:szCs w:val="36"/>
          <w:shd w:val="clear" w:color="auto" w:fill="FFFFFF"/>
          <w:rtl/>
        </w:rPr>
        <w:t xml:space="preserve"> رَبِّي </w:t>
      </w:r>
      <w:proofErr w:type="spellStart"/>
      <w:r w:rsidRPr="0098652F">
        <w:rPr>
          <w:rFonts w:cs="KFGQPC Uthmanic Script HAFS"/>
          <w:color w:val="000000"/>
          <w:sz w:val="36"/>
          <w:szCs w:val="36"/>
          <w:shd w:val="clear" w:color="auto" w:fill="FFFFFF"/>
          <w:rtl/>
        </w:rPr>
        <w:t>لِيَبۡلُوَنِيٓ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ءَأَشۡكُرُ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أَكۡفُرُۖ</w:t>
      </w:r>
      <w:proofErr w:type="spellEnd"/>
      <w:r w:rsidRPr="0098652F">
        <w:rPr>
          <w:rFonts w:cs="KFGQPC Uthmanic Script HAFS"/>
          <w:color w:val="000000"/>
          <w:sz w:val="36"/>
          <w:szCs w:val="36"/>
          <w:shd w:val="clear" w:color="auto" w:fill="FFFFFF"/>
          <w:rtl/>
        </w:rPr>
        <w:t xml:space="preserve"> وَمَن شَكَرَ فَإِنَّمَا </w:t>
      </w:r>
      <w:proofErr w:type="spellStart"/>
      <w:r w:rsidRPr="0098652F">
        <w:rPr>
          <w:rFonts w:cs="KFGQPC Uthmanic Script HAFS"/>
          <w:color w:val="000000"/>
          <w:sz w:val="36"/>
          <w:szCs w:val="36"/>
          <w:shd w:val="clear" w:color="auto" w:fill="FFFFFF"/>
          <w:rtl/>
        </w:rPr>
        <w:t>يَشۡكُرُ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لِنَفۡسِهِ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وَمَن كَفَرَ فَإِنَّ رَبِّي غَنِيّٞ كَرِيمٞ٤٠</w:t>
      </w:r>
    </w:p>
    <w:p w14:paraId="09C1377E" w14:textId="72E6D637" w:rsidR="00194412" w:rsidRPr="004020FA" w:rsidRDefault="00194412" w:rsidP="00D17877">
      <w:pPr>
        <w:ind w:firstLine="0"/>
        <w:rPr>
          <w:rFonts w:cstheme="minorHAnsi"/>
          <w:lang w:bidi="fa-IR"/>
        </w:rPr>
      </w:pPr>
    </w:p>
    <w:p w14:paraId="547A99D7" w14:textId="6ECE483D" w:rsidR="00194412" w:rsidRPr="00E2697D" w:rsidRDefault="00F54F66" w:rsidP="00194412">
      <w:pPr>
        <w:ind w:firstLine="0"/>
        <w:rPr>
          <w:rFonts w:cstheme="minorHAnsi"/>
          <w:b/>
          <w:bCs/>
          <w:i/>
          <w:iCs/>
          <w:sz w:val="20"/>
          <w:szCs w:val="20"/>
          <w:lang w:bidi="fa-IR"/>
        </w:rPr>
      </w:pPr>
      <w:bookmarkStart w:id="15" w:name="_Hlk171403350"/>
      <w:r w:rsidRPr="00E2697D">
        <w:rPr>
          <w:rFonts w:cstheme="minorHAnsi"/>
          <w:b/>
          <w:bCs/>
          <w:i/>
          <w:iCs/>
          <w:sz w:val="20"/>
          <w:szCs w:val="20"/>
          <w:lang w:bidi="fa-IR"/>
        </w:rPr>
        <w:lastRenderedPageBreak/>
        <w:t xml:space="preserve">38- </w:t>
      </w:r>
      <w:r w:rsidR="00194412" w:rsidRPr="00E2697D">
        <w:rPr>
          <w:rFonts w:cstheme="minorHAnsi"/>
          <w:b/>
          <w:bCs/>
          <w:i/>
          <w:iCs/>
          <w:sz w:val="20"/>
          <w:szCs w:val="20"/>
          <w:lang w:bidi="fa-IR"/>
        </w:rPr>
        <w:t>Il dit : « Ô notables ! Qui de vous m’apportera son trône avant qu’ils ne viennent à moi soumis ? »</w:t>
      </w:r>
    </w:p>
    <w:p w14:paraId="7E6CA85D" w14:textId="7DE4579F" w:rsidR="00194412" w:rsidRPr="00E2697D" w:rsidRDefault="00194412" w:rsidP="00194412">
      <w:pPr>
        <w:ind w:firstLine="0"/>
        <w:rPr>
          <w:rFonts w:cstheme="minorHAnsi"/>
          <w:b/>
          <w:bCs/>
          <w:i/>
          <w:iCs/>
          <w:sz w:val="20"/>
          <w:szCs w:val="20"/>
          <w:lang w:bidi="fa-IR"/>
        </w:rPr>
      </w:pPr>
      <w:r w:rsidRPr="00E2697D">
        <w:rPr>
          <w:rFonts w:cstheme="minorHAnsi"/>
          <w:b/>
          <w:bCs/>
          <w:i/>
          <w:iCs/>
          <w:sz w:val="20"/>
          <w:szCs w:val="20"/>
          <w:lang w:bidi="fa-IR"/>
        </w:rPr>
        <w:t>39</w:t>
      </w:r>
      <w:r w:rsidR="00F54F66" w:rsidRPr="00E2697D">
        <w:rPr>
          <w:rFonts w:cstheme="minorHAnsi"/>
          <w:b/>
          <w:bCs/>
          <w:i/>
          <w:iCs/>
          <w:sz w:val="20"/>
          <w:szCs w:val="20"/>
          <w:lang w:bidi="fa-IR"/>
        </w:rPr>
        <w:t xml:space="preserve">- </w:t>
      </w:r>
      <w:r w:rsidRPr="00E2697D">
        <w:rPr>
          <w:rFonts w:cstheme="minorHAnsi"/>
          <w:b/>
          <w:bCs/>
          <w:i/>
          <w:iCs/>
          <w:sz w:val="20"/>
          <w:szCs w:val="20"/>
          <w:lang w:bidi="fa-IR"/>
        </w:rPr>
        <w:t>Un djinn redoutable dit : « Je te l’apporterai avant que tu ne te lèves de ta place : pour cela, je suis fort et digne de confiance ».</w:t>
      </w:r>
    </w:p>
    <w:p w14:paraId="29840121" w14:textId="6E5D5617" w:rsidR="00194412" w:rsidRPr="00E2697D" w:rsidRDefault="00194412" w:rsidP="00194412">
      <w:pPr>
        <w:ind w:firstLine="0"/>
        <w:rPr>
          <w:rFonts w:cstheme="minorHAnsi"/>
          <w:b/>
          <w:bCs/>
          <w:sz w:val="20"/>
          <w:szCs w:val="20"/>
          <w:rtl/>
          <w:lang w:bidi="fa-IR"/>
        </w:rPr>
      </w:pPr>
      <w:r w:rsidRPr="00E2697D">
        <w:rPr>
          <w:rFonts w:cstheme="minorHAnsi"/>
          <w:b/>
          <w:bCs/>
          <w:i/>
          <w:iCs/>
          <w:sz w:val="20"/>
          <w:szCs w:val="20"/>
          <w:lang w:bidi="fa-IR"/>
        </w:rPr>
        <w:t>40</w:t>
      </w:r>
      <w:r w:rsidR="00F54F66" w:rsidRPr="00E2697D">
        <w:rPr>
          <w:rFonts w:cstheme="minorHAnsi"/>
          <w:b/>
          <w:bCs/>
          <w:i/>
          <w:iCs/>
          <w:sz w:val="20"/>
          <w:szCs w:val="20"/>
          <w:lang w:bidi="fa-IR"/>
        </w:rPr>
        <w:t xml:space="preserve">- </w:t>
      </w:r>
      <w:r w:rsidRPr="00E2697D">
        <w:rPr>
          <w:rFonts w:cstheme="minorHAnsi"/>
          <w:b/>
          <w:bCs/>
          <w:i/>
          <w:iCs/>
          <w:sz w:val="20"/>
          <w:szCs w:val="20"/>
          <w:lang w:bidi="fa-IR"/>
        </w:rPr>
        <w:t>Quelqu’un qui avait une connaissance du Livre dit : « Je te l’apporterai avant que tu n’aies cligné de l’œil</w:t>
      </w:r>
      <w:r w:rsidR="00130D91">
        <w:rPr>
          <w:rFonts w:cstheme="minorHAnsi"/>
          <w:b/>
          <w:bCs/>
          <w:i/>
          <w:iCs/>
          <w:sz w:val="20"/>
          <w:szCs w:val="20"/>
          <w:lang w:bidi="fa-IR"/>
        </w:rPr>
        <w:t> </w:t>
      </w:r>
      <w:r w:rsidRPr="00E2697D">
        <w:rPr>
          <w:rFonts w:cstheme="minorHAnsi"/>
          <w:b/>
          <w:bCs/>
          <w:i/>
          <w:iCs/>
          <w:sz w:val="20"/>
          <w:szCs w:val="20"/>
          <w:lang w:bidi="fa-IR"/>
        </w:rPr>
        <w:t>». Quand ensuite, Salomon a vu le trône installé auprès de lui, il dit : « Cela est de la grâce de mon Seigneur, pour m’éprouver si je suis reconnaissant ou si je suis ingrat. Quiconque est reconnaissant, c’est dans son propre intérêt qu’il le fait, et quiconque est ingrat... alors mon Seigneur Se suffit à Lui-même et Il est Généreux ».</w:t>
      </w:r>
    </w:p>
    <w:p w14:paraId="482C26E1" w14:textId="75E4488E" w:rsidR="00194412" w:rsidRPr="004020FA" w:rsidRDefault="00194412" w:rsidP="00D17877">
      <w:pPr>
        <w:ind w:firstLine="0"/>
        <w:rPr>
          <w:rFonts w:cstheme="minorHAnsi"/>
          <w:b/>
          <w:bCs/>
          <w:i/>
          <w:iCs/>
          <w:rtl/>
        </w:rPr>
      </w:pPr>
    </w:p>
    <w:p w14:paraId="01AA5E2D" w14:textId="51991A81" w:rsidR="00194412" w:rsidRPr="004020FA" w:rsidRDefault="00D669A2" w:rsidP="00571D46">
      <w:pPr>
        <w:ind w:firstLine="0"/>
        <w:rPr>
          <w:rFonts w:cstheme="minorHAnsi"/>
          <w:lang w:bidi="fa-IR"/>
        </w:rPr>
      </w:pPr>
      <w:r>
        <w:rPr>
          <w:rFonts w:cstheme="minorHAnsi"/>
          <w:lang w:bidi="fa-IR"/>
        </w:rPr>
        <w:t>1</w:t>
      </w:r>
      <w:r w:rsidR="00571D46" w:rsidRPr="004020FA">
        <w:rPr>
          <w:rFonts w:cstheme="minorHAnsi"/>
          <w:lang w:bidi="fa-IR"/>
        </w:rPr>
        <w:t xml:space="preserve">- </w:t>
      </w:r>
      <w:r w:rsidR="00194412" w:rsidRPr="004020FA">
        <w:rPr>
          <w:rFonts w:cstheme="minorHAnsi"/>
          <w:lang w:bidi="fa-IR"/>
        </w:rPr>
        <w:t>Il transparaît de ces versets que Salomon</w:t>
      </w:r>
      <w:r w:rsidR="00571D46" w:rsidRPr="004020FA">
        <w:rPr>
          <w:rFonts w:cstheme="minorHAnsi"/>
          <w:lang w:bidi="fa-IR"/>
        </w:rPr>
        <w:t xml:space="preserve"> (a)</w:t>
      </w:r>
      <w:r w:rsidR="00194412" w:rsidRPr="004020FA">
        <w:rPr>
          <w:rFonts w:cstheme="minorHAnsi"/>
          <w:lang w:bidi="fa-IR"/>
        </w:rPr>
        <w:t xml:space="preserve"> fut informé du départ de la reine de Saba. Dans le dessein de l'émerveiller et de lui démontrer qu'il était investi du pouvoir divin, il décida d'accomplir un prodige stupéfiant. Ainsi, il espérait faciliter son acceptation du monothéisme.</w:t>
      </w:r>
    </w:p>
    <w:p w14:paraId="7FEB8277" w14:textId="0009B3D9" w:rsidR="00194412" w:rsidRPr="004020FA" w:rsidRDefault="00D669A2" w:rsidP="00571D46">
      <w:pPr>
        <w:ind w:firstLine="0"/>
        <w:rPr>
          <w:rFonts w:cstheme="minorHAnsi"/>
          <w:lang w:bidi="fa-IR"/>
        </w:rPr>
      </w:pPr>
      <w:r>
        <w:rPr>
          <w:rFonts w:cstheme="minorHAnsi"/>
          <w:lang w:bidi="fa-IR"/>
        </w:rPr>
        <w:t>2</w:t>
      </w:r>
      <w:r w:rsidR="00571D46" w:rsidRPr="004020FA">
        <w:rPr>
          <w:rFonts w:cstheme="minorHAnsi"/>
          <w:lang w:bidi="fa-IR"/>
        </w:rPr>
        <w:t>-</w:t>
      </w:r>
      <w:r w:rsidR="00B56281">
        <w:rPr>
          <w:rFonts w:cstheme="minorHAnsi"/>
          <w:lang w:bidi="fa-IR"/>
        </w:rPr>
        <w:t> </w:t>
      </w:r>
      <w:r w:rsidR="00194412" w:rsidRPr="004020FA">
        <w:rPr>
          <w:rFonts w:cstheme="minorHAnsi"/>
          <w:lang w:bidi="fa-IR"/>
        </w:rPr>
        <w:t>Il a été expliqué que même les non-croyants peuvent accomplir des actes extraordinaires en s'adonnant à de rudes ascèses et en combattant leurs pulsions, bien que leur pouvoir demeure limité et inférieur à celui des croyants. C'est pourquoi un « </w:t>
      </w:r>
      <w:proofErr w:type="spellStart"/>
      <w:r w:rsidR="005B2C17">
        <w:rPr>
          <w:rFonts w:cstheme="minorHAnsi"/>
          <w:lang w:bidi="fa-IR"/>
        </w:rPr>
        <w:t>I</w:t>
      </w:r>
      <w:r w:rsidR="00194412" w:rsidRPr="004020FA">
        <w:rPr>
          <w:rFonts w:cstheme="minorHAnsi"/>
          <w:lang w:bidi="fa-IR"/>
        </w:rPr>
        <w:t>frit</w:t>
      </w:r>
      <w:proofErr w:type="spellEnd"/>
      <w:r w:rsidR="005B2C17">
        <w:rPr>
          <w:rStyle w:val="Appelnotedebasdep"/>
          <w:rFonts w:cstheme="minorHAnsi"/>
          <w:lang w:bidi="fa-IR"/>
        </w:rPr>
        <w:footnoteReference w:id="39"/>
      </w:r>
      <w:r w:rsidR="00194412" w:rsidRPr="004020FA">
        <w:rPr>
          <w:rFonts w:cstheme="minorHAnsi"/>
          <w:lang w:bidi="fa-IR"/>
        </w:rPr>
        <w:t xml:space="preserve"> » proposa de prendre plus de temps pour apporter le trône, étant donné sa puissance moindre. </w:t>
      </w:r>
    </w:p>
    <w:bookmarkEnd w:id="15"/>
    <w:p w14:paraId="08F91030" w14:textId="098E0043" w:rsidR="00194412" w:rsidRPr="004020FA" w:rsidRDefault="00D669A2" w:rsidP="00571D46">
      <w:pPr>
        <w:ind w:firstLine="0"/>
        <w:rPr>
          <w:rFonts w:cstheme="minorHAnsi"/>
          <w:lang w:bidi="fa-IR"/>
        </w:rPr>
      </w:pPr>
      <w:r>
        <w:rPr>
          <w:rFonts w:cstheme="minorHAnsi"/>
          <w:lang w:bidi="fa-IR"/>
        </w:rPr>
        <w:t>3</w:t>
      </w:r>
      <w:r w:rsidR="00571D46" w:rsidRPr="004020FA">
        <w:rPr>
          <w:rFonts w:cstheme="minorHAnsi"/>
          <w:lang w:bidi="fa-IR"/>
        </w:rPr>
        <w:t xml:space="preserve">- </w:t>
      </w:r>
      <w:r w:rsidR="00194412" w:rsidRPr="004020FA">
        <w:rPr>
          <w:rFonts w:cstheme="minorHAnsi"/>
          <w:lang w:bidi="fa-IR"/>
        </w:rPr>
        <w:t>Il ressort de ces versets que la compétence et l'intégrité sont deux conditions fondamentales pour les fonctionnaires, sans lesquelles la gestion des affaires de la société ne saurait être assurée.</w:t>
      </w:r>
    </w:p>
    <w:p w14:paraId="55EEB151" w14:textId="0BEC2C23" w:rsidR="00194412" w:rsidRPr="004020FA" w:rsidRDefault="00D669A2" w:rsidP="004B0BAA">
      <w:pPr>
        <w:ind w:firstLine="0"/>
        <w:rPr>
          <w:rFonts w:cstheme="minorHAnsi"/>
          <w:lang w:bidi="fa-IR"/>
        </w:rPr>
      </w:pPr>
      <w:r>
        <w:rPr>
          <w:rFonts w:cstheme="minorHAnsi"/>
          <w:lang w:bidi="fa-IR"/>
        </w:rPr>
        <w:t>4</w:t>
      </w:r>
      <w:r w:rsidR="004B0BAA" w:rsidRPr="004020FA">
        <w:rPr>
          <w:rFonts w:cstheme="minorHAnsi"/>
          <w:lang w:bidi="fa-IR"/>
        </w:rPr>
        <w:t xml:space="preserve">- </w:t>
      </w:r>
      <w:r w:rsidR="00194412" w:rsidRPr="004020FA">
        <w:rPr>
          <w:rFonts w:cstheme="minorHAnsi"/>
          <w:lang w:bidi="fa-IR"/>
        </w:rPr>
        <w:t xml:space="preserve">Les exégètes ont identifié celui </w:t>
      </w:r>
      <w:r w:rsidR="00981A7A">
        <w:rPr>
          <w:rFonts w:cstheme="minorHAnsi"/>
          <w:lang w:bidi="fa-IR"/>
        </w:rPr>
        <w:t>« </w:t>
      </w:r>
      <w:r w:rsidR="00194412" w:rsidRPr="004020FA">
        <w:rPr>
          <w:rFonts w:cstheme="minorHAnsi"/>
          <w:lang w:bidi="fa-IR"/>
        </w:rPr>
        <w:t>qui avait une connaissance du Livre</w:t>
      </w:r>
      <w:r w:rsidR="00981A7A">
        <w:rPr>
          <w:rFonts w:cstheme="minorHAnsi"/>
          <w:lang w:bidi="fa-IR"/>
        </w:rPr>
        <w:t> »</w:t>
      </w:r>
      <w:r w:rsidR="00194412" w:rsidRPr="004020FA">
        <w:rPr>
          <w:rFonts w:cstheme="minorHAnsi"/>
          <w:lang w:bidi="fa-IR"/>
        </w:rPr>
        <w:t xml:space="preserve"> comme « Ass</w:t>
      </w:r>
      <w:r w:rsidR="004B0BAA" w:rsidRPr="004020FA">
        <w:rPr>
          <w:rFonts w:cstheme="minorHAnsi"/>
          <w:lang w:bidi="fa-IR"/>
        </w:rPr>
        <w:t>i</w:t>
      </w:r>
      <w:r w:rsidR="00194412" w:rsidRPr="004020FA">
        <w:rPr>
          <w:rFonts w:cstheme="minorHAnsi"/>
          <w:lang w:bidi="fa-IR"/>
        </w:rPr>
        <w:t xml:space="preserve">f ibn </w:t>
      </w:r>
      <w:proofErr w:type="spellStart"/>
      <w:r w:rsidR="00194412" w:rsidRPr="004020FA">
        <w:rPr>
          <w:rFonts w:cstheme="minorHAnsi"/>
          <w:lang w:bidi="fa-IR"/>
        </w:rPr>
        <w:t>Bark</w:t>
      </w:r>
      <w:r w:rsidR="004B0BAA" w:rsidRPr="004020FA">
        <w:rPr>
          <w:rFonts w:cstheme="minorHAnsi"/>
          <w:lang w:bidi="fa-IR"/>
        </w:rPr>
        <w:t>h</w:t>
      </w:r>
      <w:r w:rsidR="00194412" w:rsidRPr="004020FA">
        <w:rPr>
          <w:rFonts w:cstheme="minorHAnsi"/>
          <w:lang w:bidi="fa-IR"/>
        </w:rPr>
        <w:t>iya</w:t>
      </w:r>
      <w:proofErr w:type="spellEnd"/>
      <w:r w:rsidR="00194412" w:rsidRPr="004020FA">
        <w:rPr>
          <w:rFonts w:cstheme="minorHAnsi"/>
          <w:lang w:bidi="fa-IR"/>
        </w:rPr>
        <w:t> », un croyant instruit et proche de Salomon</w:t>
      </w:r>
      <w:r w:rsidR="004B0BAA" w:rsidRPr="004020FA">
        <w:rPr>
          <w:rFonts w:cstheme="minorHAnsi"/>
          <w:lang w:bidi="fa-IR"/>
        </w:rPr>
        <w:t xml:space="preserve"> (a)</w:t>
      </w:r>
      <w:r w:rsidR="00194412" w:rsidRPr="004020FA">
        <w:rPr>
          <w:rFonts w:cstheme="minorHAnsi"/>
          <w:lang w:bidi="fa-IR"/>
        </w:rPr>
        <w:t>, considéré comme son vizir, neveu et successeur désigné.</w:t>
      </w:r>
    </w:p>
    <w:p w14:paraId="41154CE3" w14:textId="417E4F64" w:rsidR="00194412" w:rsidRPr="004020FA" w:rsidRDefault="00D669A2" w:rsidP="004B0BAA">
      <w:pPr>
        <w:ind w:firstLine="0"/>
        <w:rPr>
          <w:rFonts w:cstheme="minorHAnsi"/>
          <w:lang w:bidi="fa-IR"/>
        </w:rPr>
      </w:pPr>
      <w:r>
        <w:rPr>
          <w:rFonts w:cstheme="minorHAnsi"/>
          <w:lang w:bidi="fa-IR"/>
        </w:rPr>
        <w:t>5</w:t>
      </w:r>
      <w:r w:rsidR="004B0BAA" w:rsidRPr="004020FA">
        <w:rPr>
          <w:rFonts w:cstheme="minorHAnsi"/>
          <w:lang w:bidi="fa-IR"/>
        </w:rPr>
        <w:t xml:space="preserve">- </w:t>
      </w:r>
      <w:r w:rsidR="00194412" w:rsidRPr="004020FA">
        <w:rPr>
          <w:rFonts w:cstheme="minorHAnsi"/>
          <w:lang w:bidi="fa-IR"/>
        </w:rPr>
        <w:t xml:space="preserve">Que signifie </w:t>
      </w:r>
      <w:r w:rsidR="004B0BAA" w:rsidRPr="004020FA">
        <w:rPr>
          <w:rFonts w:cstheme="minorHAnsi"/>
          <w:lang w:bidi="fa-IR"/>
        </w:rPr>
        <w:t>« </w:t>
      </w:r>
      <w:r w:rsidR="00194412" w:rsidRPr="004020FA">
        <w:rPr>
          <w:rFonts w:cstheme="minorHAnsi"/>
          <w:b/>
          <w:bCs/>
          <w:lang w:bidi="fa-IR"/>
        </w:rPr>
        <w:t>une connaissance du Livre</w:t>
      </w:r>
      <w:r w:rsidR="004B0BAA" w:rsidRPr="004020FA">
        <w:rPr>
          <w:rFonts w:cstheme="minorHAnsi"/>
          <w:lang w:bidi="fa-IR"/>
        </w:rPr>
        <w:t> »</w:t>
      </w:r>
      <w:r w:rsidR="00194412" w:rsidRPr="004020FA">
        <w:rPr>
          <w:rFonts w:cstheme="minorHAnsi"/>
          <w:lang w:bidi="fa-IR"/>
        </w:rPr>
        <w:t xml:space="preserve"> pour Ass</w:t>
      </w:r>
      <w:r w:rsidR="004B0BAA" w:rsidRPr="004020FA">
        <w:rPr>
          <w:rFonts w:cstheme="minorHAnsi"/>
          <w:lang w:bidi="fa-IR"/>
        </w:rPr>
        <w:t>i</w:t>
      </w:r>
      <w:r w:rsidR="00194412" w:rsidRPr="004020FA">
        <w:rPr>
          <w:rFonts w:cstheme="minorHAnsi"/>
          <w:lang w:bidi="fa-IR"/>
        </w:rPr>
        <w:t>f ibn Bark</w:t>
      </w:r>
      <w:r w:rsidR="004B0BAA" w:rsidRPr="004020FA">
        <w:rPr>
          <w:rFonts w:cstheme="minorHAnsi"/>
          <w:lang w:bidi="fa-IR"/>
        </w:rPr>
        <w:t>h</w:t>
      </w:r>
      <w:r w:rsidR="00194412" w:rsidRPr="004020FA">
        <w:rPr>
          <w:rFonts w:cstheme="minorHAnsi"/>
          <w:lang w:bidi="fa-IR"/>
        </w:rPr>
        <w:t xml:space="preserve">iya ? </w:t>
      </w:r>
    </w:p>
    <w:p w14:paraId="77BC8A6F" w14:textId="0D8AB4E7" w:rsidR="00194412" w:rsidRPr="004020FA" w:rsidRDefault="00194412" w:rsidP="004B0BAA">
      <w:pPr>
        <w:ind w:firstLine="0"/>
        <w:rPr>
          <w:rFonts w:cstheme="minorHAnsi"/>
          <w:lang w:bidi="fa-IR"/>
        </w:rPr>
      </w:pPr>
      <w:r w:rsidRPr="004020FA">
        <w:rPr>
          <w:rFonts w:cstheme="minorHAnsi"/>
          <w:lang w:bidi="fa-IR"/>
        </w:rPr>
        <w:t>Certains exégètes estiment qu'Ass</w:t>
      </w:r>
      <w:r w:rsidR="004B0BAA" w:rsidRPr="004020FA">
        <w:rPr>
          <w:rFonts w:cstheme="minorHAnsi"/>
          <w:lang w:bidi="fa-IR"/>
        </w:rPr>
        <w:t>i</w:t>
      </w:r>
      <w:r w:rsidRPr="004020FA">
        <w:rPr>
          <w:rFonts w:cstheme="minorHAnsi"/>
          <w:lang w:bidi="fa-IR"/>
        </w:rPr>
        <w:t xml:space="preserve">f ibn </w:t>
      </w:r>
      <w:proofErr w:type="spellStart"/>
      <w:r w:rsidRPr="004020FA">
        <w:rPr>
          <w:rFonts w:cstheme="minorHAnsi"/>
          <w:lang w:bidi="fa-IR"/>
        </w:rPr>
        <w:t>Bark</w:t>
      </w:r>
      <w:r w:rsidR="004B0BAA" w:rsidRPr="004020FA">
        <w:rPr>
          <w:rFonts w:cstheme="minorHAnsi"/>
          <w:lang w:bidi="fa-IR"/>
        </w:rPr>
        <w:t>h</w:t>
      </w:r>
      <w:r w:rsidRPr="004020FA">
        <w:rPr>
          <w:rFonts w:cstheme="minorHAnsi"/>
          <w:lang w:bidi="fa-IR"/>
        </w:rPr>
        <w:t>iya</w:t>
      </w:r>
      <w:proofErr w:type="spellEnd"/>
      <w:r w:rsidRPr="004020FA">
        <w:rPr>
          <w:rFonts w:cstheme="minorHAnsi"/>
          <w:lang w:bidi="fa-IR"/>
        </w:rPr>
        <w:t xml:space="preserve"> connaissait </w:t>
      </w:r>
      <w:r w:rsidR="00981A7A">
        <w:rPr>
          <w:rFonts w:cstheme="minorHAnsi"/>
          <w:lang w:bidi="fa-IR"/>
        </w:rPr>
        <w:t>« </w:t>
      </w:r>
      <w:r w:rsidRPr="004020FA">
        <w:rPr>
          <w:rFonts w:cstheme="minorHAnsi"/>
          <w:lang w:bidi="fa-IR"/>
        </w:rPr>
        <w:t>le Très Grand Nom de Dieu</w:t>
      </w:r>
      <w:r w:rsidR="00981A7A">
        <w:rPr>
          <w:rFonts w:cstheme="minorHAnsi"/>
          <w:lang w:bidi="fa-IR"/>
        </w:rPr>
        <w:t> »</w:t>
      </w:r>
      <w:r w:rsidRPr="004020FA">
        <w:rPr>
          <w:rFonts w:cstheme="minorHAnsi"/>
          <w:lang w:bidi="fa-IR"/>
        </w:rPr>
        <w:t>, ce nom devant lequel tout s'incline et qui donne un pouvoir extraordinaire à celui qui l'incarne.</w:t>
      </w:r>
    </w:p>
    <w:p w14:paraId="1717C607" w14:textId="77777777" w:rsidR="00194412" w:rsidRPr="004020FA" w:rsidRDefault="00194412" w:rsidP="004B0BAA">
      <w:pPr>
        <w:ind w:firstLine="0"/>
        <w:rPr>
          <w:rFonts w:cstheme="minorHAnsi"/>
          <w:lang w:bidi="fa-IR"/>
        </w:rPr>
      </w:pPr>
      <w:r w:rsidRPr="004020FA">
        <w:rPr>
          <w:rFonts w:cstheme="minorHAnsi"/>
          <w:lang w:bidi="fa-IR"/>
        </w:rPr>
        <w:t>Bien sûr, le Très Grand Nom de Dieu ne se résume pas à prononcer un mot pour accomplir de grandes choses. Cela signifie que l'homme doit incarner le sens du Nom Divin dans son être, s'accomplir avec celui-ci et devenir la manifestation du Nom Divin. Cet accomplissement spirituel lui confère science et pouvoir extraordinaires.</w:t>
      </w:r>
    </w:p>
    <w:p w14:paraId="0614BE35" w14:textId="6F0206B7" w:rsidR="00194412" w:rsidRPr="004020FA" w:rsidRDefault="00D669A2" w:rsidP="004B0BAA">
      <w:pPr>
        <w:ind w:firstLine="0"/>
        <w:rPr>
          <w:rFonts w:cstheme="minorHAnsi"/>
          <w:lang w:bidi="fa-IR"/>
        </w:rPr>
      </w:pPr>
      <w:r>
        <w:rPr>
          <w:rFonts w:cstheme="minorHAnsi"/>
          <w:lang w:bidi="fa-IR"/>
        </w:rPr>
        <w:t>6</w:t>
      </w:r>
      <w:r w:rsidR="004B0BAA" w:rsidRPr="004020FA">
        <w:rPr>
          <w:rFonts w:cstheme="minorHAnsi"/>
          <w:lang w:bidi="fa-IR"/>
        </w:rPr>
        <w:t>-</w:t>
      </w:r>
      <w:r w:rsidR="00B56281">
        <w:rPr>
          <w:rFonts w:cstheme="minorHAnsi"/>
          <w:lang w:bidi="fa-IR"/>
        </w:rPr>
        <w:t> </w:t>
      </w:r>
      <w:r w:rsidR="00194412" w:rsidRPr="004020FA">
        <w:rPr>
          <w:rFonts w:cstheme="minorHAnsi"/>
          <w:lang w:bidi="fa-IR"/>
        </w:rPr>
        <w:t xml:space="preserve">Le prophète Salomon </w:t>
      </w:r>
      <w:r w:rsidR="004B0BAA" w:rsidRPr="004020FA">
        <w:rPr>
          <w:rFonts w:cstheme="minorHAnsi"/>
          <w:lang w:bidi="fa-IR"/>
        </w:rPr>
        <w:t xml:space="preserve">(a) </w:t>
      </w:r>
      <w:r w:rsidR="00194412" w:rsidRPr="004020FA">
        <w:rPr>
          <w:rFonts w:cstheme="minorHAnsi"/>
          <w:lang w:bidi="fa-IR"/>
        </w:rPr>
        <w:t>aurait pu accomplir lui-même ce prodige, mais il choisit de mettre en lumière le rang d'Ass</w:t>
      </w:r>
      <w:r w:rsidR="004B0BAA" w:rsidRPr="004020FA">
        <w:rPr>
          <w:rFonts w:cstheme="minorHAnsi"/>
          <w:lang w:bidi="fa-IR"/>
        </w:rPr>
        <w:t>i</w:t>
      </w:r>
      <w:r w:rsidR="00194412" w:rsidRPr="004020FA">
        <w:rPr>
          <w:rFonts w:cstheme="minorHAnsi"/>
          <w:lang w:bidi="fa-IR"/>
        </w:rPr>
        <w:t xml:space="preserve">f ibn </w:t>
      </w:r>
      <w:proofErr w:type="spellStart"/>
      <w:r w:rsidR="00194412" w:rsidRPr="004020FA">
        <w:rPr>
          <w:rFonts w:cstheme="minorHAnsi"/>
          <w:lang w:bidi="fa-IR"/>
        </w:rPr>
        <w:t>Bark</w:t>
      </w:r>
      <w:r w:rsidR="004B0BAA" w:rsidRPr="004020FA">
        <w:rPr>
          <w:rFonts w:cstheme="minorHAnsi"/>
          <w:lang w:bidi="fa-IR"/>
        </w:rPr>
        <w:t>h</w:t>
      </w:r>
      <w:r w:rsidR="00194412" w:rsidRPr="004020FA">
        <w:rPr>
          <w:rFonts w:cstheme="minorHAnsi"/>
          <w:lang w:bidi="fa-IR"/>
        </w:rPr>
        <w:t>iya</w:t>
      </w:r>
      <w:proofErr w:type="spellEnd"/>
      <w:r w:rsidR="00194412" w:rsidRPr="004020FA">
        <w:rPr>
          <w:rFonts w:cstheme="minorHAnsi"/>
          <w:lang w:bidi="fa-IR"/>
        </w:rPr>
        <w:t>, son successeur désigné, et de permettre à ses disciples de démontrer leurs capacités. Ce faisant, il offrit une preuve éclatante de la grandeur de leur guide.</w:t>
      </w:r>
    </w:p>
    <w:p w14:paraId="64D1AB8D" w14:textId="3640CD8A" w:rsidR="00194412" w:rsidRPr="004020FA" w:rsidRDefault="00194412" w:rsidP="004B0BAA">
      <w:pPr>
        <w:ind w:firstLine="0"/>
        <w:rPr>
          <w:rFonts w:cstheme="minorHAnsi"/>
          <w:lang w:bidi="fa-IR"/>
        </w:rPr>
      </w:pPr>
      <w:r w:rsidRPr="004020FA">
        <w:rPr>
          <w:rFonts w:cstheme="minorHAnsi"/>
          <w:lang w:bidi="fa-IR"/>
        </w:rPr>
        <w:t>Il est rapporté que des compagnons questionnèrent le Prophète (</w:t>
      </w:r>
      <w:r w:rsidR="004B0BAA" w:rsidRPr="004020FA">
        <w:rPr>
          <w:rFonts w:cstheme="minorHAnsi"/>
          <w:lang w:bidi="fa-IR"/>
        </w:rPr>
        <w:t>s</w:t>
      </w:r>
      <w:r w:rsidRPr="004020FA">
        <w:rPr>
          <w:rFonts w:cstheme="minorHAnsi"/>
          <w:lang w:bidi="fa-IR"/>
        </w:rPr>
        <w:t xml:space="preserve">) au sujet de </w:t>
      </w:r>
      <w:r w:rsidR="00981A7A">
        <w:rPr>
          <w:rFonts w:cstheme="minorHAnsi"/>
          <w:lang w:bidi="fa-IR"/>
        </w:rPr>
        <w:t>« </w:t>
      </w:r>
      <w:r w:rsidRPr="004020FA">
        <w:rPr>
          <w:rFonts w:cstheme="minorHAnsi"/>
          <w:lang w:bidi="fa-IR"/>
        </w:rPr>
        <w:t>celui qui avait une connaissance du Livre</w:t>
      </w:r>
      <w:r w:rsidR="00981A7A">
        <w:rPr>
          <w:rFonts w:cstheme="minorHAnsi"/>
          <w:lang w:bidi="fa-IR"/>
        </w:rPr>
        <w:t> »</w:t>
      </w:r>
      <w:r w:rsidRPr="004020FA">
        <w:rPr>
          <w:rFonts w:cstheme="minorHAnsi"/>
          <w:lang w:bidi="fa-IR"/>
        </w:rPr>
        <w:t xml:space="preserve"> mentionné dans ce verset. Il leur répondit : </w:t>
      </w:r>
      <w:r w:rsidR="00981A7A">
        <w:rPr>
          <w:rFonts w:cstheme="minorHAnsi"/>
          <w:lang w:bidi="fa-IR"/>
        </w:rPr>
        <w:t>« </w:t>
      </w:r>
      <w:r w:rsidRPr="004020FA">
        <w:rPr>
          <w:rFonts w:cstheme="minorHAnsi"/>
          <w:lang w:bidi="fa-IR"/>
        </w:rPr>
        <w:t>C'est le successeur de mon frère Salomon fils de David</w:t>
      </w:r>
      <w:r w:rsidR="00981A7A">
        <w:rPr>
          <w:rFonts w:cstheme="minorHAnsi"/>
          <w:lang w:bidi="fa-IR"/>
        </w:rPr>
        <w:t> »</w:t>
      </w:r>
      <w:r w:rsidRPr="004020FA">
        <w:rPr>
          <w:rFonts w:cstheme="minorHAnsi"/>
          <w:lang w:bidi="fa-IR"/>
        </w:rPr>
        <w:t xml:space="preserve">. Lorsqu'on l'interrogea sur le verset 43 de la sourate </w:t>
      </w:r>
      <w:proofErr w:type="spellStart"/>
      <w:r w:rsidR="004B0BAA" w:rsidRPr="004020FA">
        <w:rPr>
          <w:rFonts w:cstheme="minorHAnsi"/>
          <w:lang w:val="fr-RE"/>
        </w:rPr>
        <w:t>ar-Ra’d</w:t>
      </w:r>
      <w:proofErr w:type="spellEnd"/>
      <w:r w:rsidR="004B0BAA" w:rsidRPr="004020FA">
        <w:rPr>
          <w:rFonts w:cstheme="minorHAnsi"/>
          <w:lang w:bidi="fa-IR"/>
        </w:rPr>
        <w:t xml:space="preserve"> </w:t>
      </w:r>
      <w:r w:rsidRPr="004020FA">
        <w:rPr>
          <w:rFonts w:cstheme="minorHAnsi"/>
          <w:lang w:bidi="fa-IR"/>
        </w:rPr>
        <w:t xml:space="preserve">parlant de </w:t>
      </w:r>
      <w:r w:rsidR="00981A7A">
        <w:rPr>
          <w:rFonts w:cstheme="minorHAnsi"/>
          <w:lang w:bidi="fa-IR"/>
        </w:rPr>
        <w:t>« </w:t>
      </w:r>
      <w:r w:rsidRPr="004020FA">
        <w:rPr>
          <w:rFonts w:cstheme="minorHAnsi"/>
          <w:lang w:bidi="fa-IR"/>
        </w:rPr>
        <w:t>celui qui détient la science du Livre</w:t>
      </w:r>
      <w:r w:rsidR="00981A7A">
        <w:rPr>
          <w:rFonts w:cstheme="minorHAnsi"/>
          <w:lang w:bidi="fa-IR"/>
        </w:rPr>
        <w:t> »</w:t>
      </w:r>
      <w:r w:rsidRPr="004020FA">
        <w:rPr>
          <w:rFonts w:cstheme="minorHAnsi"/>
          <w:lang w:bidi="fa-IR"/>
        </w:rPr>
        <w:t xml:space="preserve">, il dit : </w:t>
      </w:r>
      <w:r w:rsidR="00981A7A">
        <w:rPr>
          <w:rFonts w:cstheme="minorHAnsi"/>
          <w:lang w:bidi="fa-IR"/>
        </w:rPr>
        <w:t>« </w:t>
      </w:r>
      <w:r w:rsidRPr="004020FA">
        <w:rPr>
          <w:rFonts w:cstheme="minorHAnsi"/>
          <w:lang w:bidi="fa-IR"/>
        </w:rPr>
        <w:t>C'est mon frère Ali ibn Abi T</w:t>
      </w:r>
      <w:r w:rsidR="00BB4FBD">
        <w:rPr>
          <w:rFonts w:cstheme="minorHAnsi"/>
          <w:lang w:bidi="fa-IR"/>
        </w:rPr>
        <w:t>a</w:t>
      </w:r>
      <w:r w:rsidRPr="004020FA">
        <w:rPr>
          <w:rFonts w:cstheme="minorHAnsi"/>
          <w:lang w:bidi="fa-IR"/>
        </w:rPr>
        <w:t>alib</w:t>
      </w:r>
      <w:r w:rsidR="00981A7A">
        <w:rPr>
          <w:rFonts w:cstheme="minorHAnsi"/>
          <w:lang w:bidi="fa-IR"/>
        </w:rPr>
        <w:t> »</w:t>
      </w:r>
      <w:r w:rsidRPr="004020FA">
        <w:rPr>
          <w:rFonts w:cstheme="minorHAnsi"/>
          <w:lang w:bidi="fa-IR"/>
        </w:rPr>
        <w:t>.</w:t>
      </w:r>
      <w:r w:rsidR="004B0BAA" w:rsidRPr="004020FA">
        <w:rPr>
          <w:rStyle w:val="Appelnotedebasdep"/>
          <w:rFonts w:cstheme="minorHAnsi"/>
          <w:lang w:bidi="fa-IR"/>
        </w:rPr>
        <w:footnoteReference w:id="40"/>
      </w:r>
    </w:p>
    <w:p w14:paraId="5AAF382E" w14:textId="34D61AED" w:rsidR="00194412" w:rsidRPr="004020FA" w:rsidRDefault="00194412" w:rsidP="004B0BAA">
      <w:pPr>
        <w:ind w:firstLine="0"/>
        <w:rPr>
          <w:rFonts w:cstheme="minorHAnsi"/>
          <w:rtl/>
          <w:lang w:bidi="fa-IR"/>
        </w:rPr>
      </w:pPr>
      <w:r w:rsidRPr="004020FA">
        <w:rPr>
          <w:rFonts w:cstheme="minorHAnsi"/>
          <w:lang w:bidi="fa-IR"/>
        </w:rPr>
        <w:lastRenderedPageBreak/>
        <w:t>Il est intéressant de noter qu'en ce qui concerne Ass</w:t>
      </w:r>
      <w:r w:rsidR="004B0BAA" w:rsidRPr="004020FA">
        <w:rPr>
          <w:rFonts w:cstheme="minorHAnsi"/>
          <w:lang w:bidi="fa-IR"/>
        </w:rPr>
        <w:t>i</w:t>
      </w:r>
      <w:r w:rsidRPr="004020FA">
        <w:rPr>
          <w:rFonts w:cstheme="minorHAnsi"/>
          <w:lang w:bidi="fa-IR"/>
        </w:rPr>
        <w:t xml:space="preserve">f, il est fait mention </w:t>
      </w:r>
      <w:r w:rsidR="00981A7A">
        <w:rPr>
          <w:rFonts w:cstheme="minorHAnsi"/>
          <w:lang w:bidi="fa-IR"/>
        </w:rPr>
        <w:t>« </w:t>
      </w:r>
      <w:r w:rsidRPr="004020FA">
        <w:rPr>
          <w:rFonts w:cstheme="minorHAnsi"/>
          <w:lang w:bidi="fa-IR"/>
        </w:rPr>
        <w:t>d'une connaissance du Livre</w:t>
      </w:r>
      <w:r w:rsidR="00981A7A">
        <w:rPr>
          <w:rFonts w:cstheme="minorHAnsi"/>
          <w:lang w:bidi="fa-IR"/>
        </w:rPr>
        <w:t> »</w:t>
      </w:r>
      <w:r w:rsidRPr="004020FA">
        <w:rPr>
          <w:rFonts w:cstheme="minorHAnsi"/>
          <w:lang w:bidi="fa-IR"/>
        </w:rPr>
        <w:t>, ce qui signifie une science partielle, tandis que pour l'</w:t>
      </w:r>
      <w:r w:rsidR="004B0BAA" w:rsidRPr="004020FA">
        <w:rPr>
          <w:rFonts w:cstheme="minorHAnsi"/>
          <w:lang w:bidi="fa-IR"/>
        </w:rPr>
        <w:t>I</w:t>
      </w:r>
      <w:r w:rsidRPr="004020FA">
        <w:rPr>
          <w:rFonts w:cstheme="minorHAnsi"/>
          <w:lang w:bidi="fa-IR"/>
        </w:rPr>
        <w:t>mam Ali</w:t>
      </w:r>
      <w:r w:rsidR="004B0BAA" w:rsidRPr="004020FA">
        <w:rPr>
          <w:rFonts w:cstheme="minorHAnsi"/>
          <w:lang w:bidi="fa-IR"/>
        </w:rPr>
        <w:t xml:space="preserve"> (a)</w:t>
      </w:r>
      <w:r w:rsidRPr="004020FA">
        <w:rPr>
          <w:rFonts w:cstheme="minorHAnsi"/>
          <w:lang w:bidi="fa-IR"/>
        </w:rPr>
        <w:t xml:space="preserve">, il est question de </w:t>
      </w:r>
      <w:r w:rsidR="00981A7A">
        <w:rPr>
          <w:rFonts w:cstheme="minorHAnsi"/>
          <w:lang w:bidi="fa-IR"/>
        </w:rPr>
        <w:t>« </w:t>
      </w:r>
      <w:r w:rsidRPr="004020FA">
        <w:rPr>
          <w:rFonts w:cstheme="minorHAnsi"/>
          <w:lang w:bidi="fa-IR"/>
        </w:rPr>
        <w:t>la science du Livre</w:t>
      </w:r>
      <w:r w:rsidR="00981A7A">
        <w:rPr>
          <w:rFonts w:cstheme="minorHAnsi"/>
          <w:lang w:bidi="fa-IR"/>
        </w:rPr>
        <w:t> »</w:t>
      </w:r>
      <w:r w:rsidRPr="004020FA">
        <w:rPr>
          <w:rFonts w:cstheme="minorHAnsi"/>
          <w:lang w:bidi="fa-IR"/>
        </w:rPr>
        <w:t>, soit la science totale.</w:t>
      </w:r>
      <w:r w:rsidR="004B0BAA" w:rsidRPr="004020FA">
        <w:rPr>
          <w:rStyle w:val="Appelnotedebasdep"/>
          <w:rFonts w:cstheme="minorHAnsi"/>
          <w:lang w:bidi="fa-IR"/>
        </w:rPr>
        <w:footnoteReference w:id="41"/>
      </w:r>
    </w:p>
    <w:p w14:paraId="0F0B3580" w14:textId="44AB8DC9" w:rsidR="00194412" w:rsidRPr="004020FA" w:rsidRDefault="00194412" w:rsidP="004B0BAA">
      <w:pPr>
        <w:ind w:firstLine="0"/>
        <w:rPr>
          <w:rFonts w:cstheme="minorHAnsi"/>
          <w:lang w:bidi="fa-IR"/>
        </w:rPr>
      </w:pPr>
    </w:p>
    <w:p w14:paraId="4CE98B86" w14:textId="77777777" w:rsidR="004B0BAA" w:rsidRPr="004020FA" w:rsidRDefault="004B0BAA" w:rsidP="004B0BAA">
      <w:pPr>
        <w:ind w:firstLine="0"/>
        <w:rPr>
          <w:rFonts w:cstheme="minorHAnsi"/>
          <w:lang w:bidi="fa-IR"/>
        </w:rPr>
      </w:pPr>
    </w:p>
    <w:p w14:paraId="202A7C6B" w14:textId="77777777" w:rsidR="004B0BAA" w:rsidRDefault="004B0BAA" w:rsidP="004B0BAA">
      <w:pPr>
        <w:ind w:firstLine="0"/>
        <w:rPr>
          <w:rFonts w:cstheme="minorHAnsi"/>
          <w:lang w:bidi="fa-IR"/>
        </w:rPr>
      </w:pPr>
    </w:p>
    <w:p w14:paraId="6D48D6D4" w14:textId="77777777" w:rsidR="00526D12" w:rsidRDefault="00526D12" w:rsidP="004B0BAA">
      <w:pPr>
        <w:ind w:firstLine="0"/>
        <w:rPr>
          <w:rFonts w:cstheme="minorHAnsi"/>
          <w:lang w:bidi="fa-IR"/>
        </w:rPr>
      </w:pPr>
    </w:p>
    <w:p w14:paraId="4B8FC51D" w14:textId="5D3540A6" w:rsidR="00526D12"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قَالَ نَكِّرُواْ لَهَا </w:t>
      </w:r>
      <w:proofErr w:type="spellStart"/>
      <w:r w:rsidRPr="0098652F">
        <w:rPr>
          <w:rFonts w:cs="KFGQPC Uthmanic Script HAFS"/>
          <w:color w:val="000000"/>
          <w:sz w:val="36"/>
          <w:szCs w:val="36"/>
          <w:shd w:val="clear" w:color="auto" w:fill="FFFFFF"/>
          <w:rtl/>
        </w:rPr>
        <w:t>عَرۡشَهَا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نَنظُرۡ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أَتَهۡتَدِيٓ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أَمۡ</w:t>
      </w:r>
      <w:proofErr w:type="spellEnd"/>
      <w:r w:rsidRPr="0098652F">
        <w:rPr>
          <w:rFonts w:cs="KFGQPC Uthmanic Script HAFS"/>
          <w:color w:val="000000"/>
          <w:sz w:val="36"/>
          <w:szCs w:val="36"/>
          <w:shd w:val="clear" w:color="auto" w:fill="FFFFFF"/>
          <w:rtl/>
        </w:rPr>
        <w:t xml:space="preserve"> تَكُونُ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لَا يَهۡتَدُونَ٤١ فَلَمَّا </w:t>
      </w:r>
      <w:proofErr w:type="spellStart"/>
      <w:r w:rsidRPr="0098652F">
        <w:rPr>
          <w:rFonts w:cs="KFGQPC Uthmanic Script HAFS"/>
          <w:color w:val="000000"/>
          <w:sz w:val="36"/>
          <w:szCs w:val="36"/>
          <w:shd w:val="clear" w:color="auto" w:fill="FFFFFF"/>
          <w:rtl/>
        </w:rPr>
        <w:t>جَآءَتۡ</w:t>
      </w:r>
      <w:proofErr w:type="spellEnd"/>
      <w:r w:rsidRPr="0098652F">
        <w:rPr>
          <w:rFonts w:cs="KFGQPC Uthmanic Script HAFS"/>
          <w:color w:val="000000"/>
          <w:sz w:val="36"/>
          <w:szCs w:val="36"/>
          <w:shd w:val="clear" w:color="auto" w:fill="FFFFFF"/>
          <w:rtl/>
        </w:rPr>
        <w:t xml:space="preserve"> قِيلَ أَهَٰكَذَا </w:t>
      </w:r>
      <w:proofErr w:type="spellStart"/>
      <w:r w:rsidRPr="0098652F">
        <w:rPr>
          <w:rFonts w:cs="KFGQPC Uthmanic Script HAFS"/>
          <w:color w:val="000000"/>
          <w:sz w:val="36"/>
          <w:szCs w:val="36"/>
          <w:shd w:val="clear" w:color="auto" w:fill="FFFFFF"/>
          <w:rtl/>
        </w:rPr>
        <w:t>عَرۡشُكِۖ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قَالَتۡ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كَأَنَّهُ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هُوَۚ</w:t>
      </w:r>
      <w:proofErr w:type="spellEnd"/>
      <w:r w:rsidRPr="0098652F">
        <w:rPr>
          <w:rFonts w:cs="KFGQPC Uthmanic Script HAFS"/>
          <w:color w:val="000000"/>
          <w:sz w:val="36"/>
          <w:szCs w:val="36"/>
          <w:shd w:val="clear" w:color="auto" w:fill="FFFFFF"/>
          <w:rtl/>
        </w:rPr>
        <w:t xml:space="preserve"> وَأُوتِينَا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لۡعِلۡمَ</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color w:val="000000"/>
          <w:sz w:val="36"/>
          <w:szCs w:val="36"/>
          <w:shd w:val="clear" w:color="auto" w:fill="FFFFFF"/>
          <w:rtl/>
        </w:rPr>
        <w:t>قَبۡلِهَا</w:t>
      </w:r>
      <w:proofErr w:type="spellEnd"/>
      <w:r w:rsidRPr="0098652F">
        <w:rPr>
          <w:rFonts w:cs="KFGQPC Uthmanic Script HAFS"/>
          <w:color w:val="000000"/>
          <w:sz w:val="36"/>
          <w:szCs w:val="36"/>
          <w:shd w:val="clear" w:color="auto" w:fill="FFFFFF"/>
          <w:rtl/>
        </w:rPr>
        <w:t xml:space="preserve"> وَكُنَّا مُسۡلِمِينَ٤٢ وَصَدَّهَا مَا كَانَت </w:t>
      </w:r>
      <w:proofErr w:type="spellStart"/>
      <w:r w:rsidRPr="0098652F">
        <w:rPr>
          <w:rFonts w:cs="KFGQPC Uthmanic Script HAFS"/>
          <w:color w:val="000000"/>
          <w:sz w:val="36"/>
          <w:szCs w:val="36"/>
          <w:shd w:val="clear" w:color="auto" w:fill="FFFFFF"/>
          <w:rtl/>
        </w:rPr>
        <w:t>تَّعۡبُدُ</w:t>
      </w:r>
      <w:proofErr w:type="spellEnd"/>
      <w:r w:rsidRPr="0098652F">
        <w:rPr>
          <w:rFonts w:cs="KFGQPC Uthmanic Script HAFS"/>
          <w:color w:val="000000"/>
          <w:sz w:val="36"/>
          <w:szCs w:val="36"/>
          <w:shd w:val="clear" w:color="auto" w:fill="FFFFFF"/>
          <w:rtl/>
        </w:rPr>
        <w:t xml:space="preserve"> مِن دُونِ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إِنَّهَ</w:t>
      </w:r>
      <w:r w:rsidRPr="0098652F">
        <w:rPr>
          <w:rFonts w:cs="KFGQPC Uthmanic Script HAFS" w:hint="eastAsia"/>
          <w:color w:val="000000"/>
          <w:sz w:val="36"/>
          <w:szCs w:val="36"/>
          <w:shd w:val="clear" w:color="auto" w:fill="FFFFFF"/>
          <w:rtl/>
        </w:rPr>
        <w:t>ا</w:t>
      </w:r>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كَانَتۡ</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color w:val="000000"/>
          <w:sz w:val="36"/>
          <w:szCs w:val="36"/>
          <w:shd w:val="clear" w:color="auto" w:fill="FFFFFF"/>
          <w:rtl/>
        </w:rPr>
        <w:t>قَوۡم</w:t>
      </w:r>
      <w:proofErr w:type="spellEnd"/>
      <w:r w:rsidRPr="0098652F">
        <w:rPr>
          <w:rFonts w:cs="KFGQPC Uthmanic Script HAFS"/>
          <w:color w:val="000000"/>
          <w:sz w:val="36"/>
          <w:szCs w:val="36"/>
          <w:shd w:val="clear" w:color="auto" w:fill="FFFFFF"/>
          <w:rtl/>
        </w:rPr>
        <w:t>ٖ كَٰفِرِينَ٤٣</w:t>
      </w:r>
    </w:p>
    <w:p w14:paraId="58F9643D" w14:textId="77777777" w:rsidR="00526D12" w:rsidRPr="004020FA" w:rsidRDefault="00526D12" w:rsidP="004B0BAA">
      <w:pPr>
        <w:ind w:firstLine="0"/>
        <w:rPr>
          <w:rFonts w:cstheme="minorHAnsi"/>
          <w:lang w:bidi="fa-IR"/>
        </w:rPr>
      </w:pPr>
    </w:p>
    <w:p w14:paraId="3C101B7C" w14:textId="34548FCF" w:rsidR="00194412" w:rsidRPr="00E2697D" w:rsidRDefault="001F7D24" w:rsidP="00194412">
      <w:pPr>
        <w:ind w:firstLine="0"/>
        <w:rPr>
          <w:rFonts w:cstheme="minorHAnsi"/>
          <w:b/>
          <w:bCs/>
          <w:i/>
          <w:iCs/>
          <w:sz w:val="20"/>
          <w:szCs w:val="20"/>
          <w:lang w:bidi="fa-IR"/>
        </w:rPr>
      </w:pPr>
      <w:r w:rsidRPr="00E2697D">
        <w:rPr>
          <w:rFonts w:cstheme="minorHAnsi"/>
          <w:b/>
          <w:bCs/>
          <w:i/>
          <w:iCs/>
          <w:sz w:val="20"/>
          <w:szCs w:val="20"/>
          <w:lang w:bidi="fa-IR"/>
        </w:rPr>
        <w:t xml:space="preserve">41- </w:t>
      </w:r>
      <w:r w:rsidR="00194412" w:rsidRPr="00E2697D">
        <w:rPr>
          <w:rFonts w:cstheme="minorHAnsi"/>
          <w:b/>
          <w:bCs/>
          <w:i/>
          <w:iCs/>
          <w:sz w:val="20"/>
          <w:szCs w:val="20"/>
          <w:lang w:bidi="fa-IR"/>
        </w:rPr>
        <w:t>Et il dit [encore] : « Rendez-lui son trône méconnaissable, nous verrons alors si elle sera guidée ou si elle est du nombre de ceux qui ne sont pas guidés ».</w:t>
      </w:r>
    </w:p>
    <w:p w14:paraId="50FB2F6D" w14:textId="1AF7F644" w:rsidR="00194412" w:rsidRPr="00E2697D" w:rsidRDefault="001F7D24" w:rsidP="00194412">
      <w:pPr>
        <w:ind w:firstLine="0"/>
        <w:rPr>
          <w:rFonts w:cstheme="minorHAnsi"/>
          <w:b/>
          <w:bCs/>
          <w:i/>
          <w:iCs/>
          <w:sz w:val="20"/>
          <w:szCs w:val="20"/>
          <w:lang w:bidi="fa-IR"/>
        </w:rPr>
      </w:pPr>
      <w:r w:rsidRPr="00E2697D">
        <w:rPr>
          <w:rFonts w:cstheme="minorHAnsi"/>
          <w:b/>
          <w:bCs/>
          <w:i/>
          <w:iCs/>
          <w:sz w:val="20"/>
          <w:szCs w:val="20"/>
          <w:lang w:bidi="fa-IR"/>
        </w:rPr>
        <w:t xml:space="preserve">42- </w:t>
      </w:r>
      <w:r w:rsidR="00194412" w:rsidRPr="00E2697D">
        <w:rPr>
          <w:rFonts w:cstheme="minorHAnsi"/>
          <w:b/>
          <w:bCs/>
          <w:i/>
          <w:iCs/>
          <w:sz w:val="20"/>
          <w:szCs w:val="20"/>
          <w:lang w:bidi="fa-IR"/>
        </w:rPr>
        <w:t xml:space="preserve">Quand elle fut venue on lui dit : « Est-ce que ton trône est ainsi ? » Elle dit : « C’est comme s’il l’était ». </w:t>
      </w:r>
      <w:r w:rsidR="00A808BE">
        <w:rPr>
          <w:rFonts w:cstheme="minorHAnsi"/>
          <w:b/>
          <w:bCs/>
          <w:i/>
          <w:iCs/>
          <w:sz w:val="20"/>
          <w:szCs w:val="20"/>
          <w:lang w:bidi="fa-IR"/>
        </w:rPr>
        <w:t>« </w:t>
      </w:r>
      <w:r w:rsidR="00194412" w:rsidRPr="00E2697D">
        <w:rPr>
          <w:rFonts w:cstheme="minorHAnsi"/>
          <w:b/>
          <w:bCs/>
          <w:i/>
          <w:iCs/>
          <w:sz w:val="20"/>
          <w:szCs w:val="20"/>
          <w:lang w:bidi="fa-IR"/>
        </w:rPr>
        <w:t>Nous avons su avant cela [que tu étais Prophète] et nous étions déjà soumis ».</w:t>
      </w:r>
    </w:p>
    <w:p w14:paraId="4F573819" w14:textId="1A50BA2B" w:rsidR="00194412" w:rsidRPr="00E2697D" w:rsidRDefault="001F7D24" w:rsidP="00194412">
      <w:pPr>
        <w:ind w:firstLine="0"/>
        <w:rPr>
          <w:rFonts w:cstheme="minorHAnsi"/>
          <w:b/>
          <w:bCs/>
          <w:sz w:val="20"/>
          <w:szCs w:val="20"/>
          <w:rtl/>
          <w:lang w:bidi="fa-IR"/>
        </w:rPr>
      </w:pPr>
      <w:r w:rsidRPr="00E2697D">
        <w:rPr>
          <w:rFonts w:cstheme="minorHAnsi"/>
          <w:b/>
          <w:bCs/>
          <w:i/>
          <w:iCs/>
          <w:sz w:val="20"/>
          <w:szCs w:val="20"/>
          <w:lang w:bidi="fa-IR"/>
        </w:rPr>
        <w:t xml:space="preserve">43- </w:t>
      </w:r>
      <w:r w:rsidR="00194412" w:rsidRPr="00E2697D">
        <w:rPr>
          <w:rFonts w:cstheme="minorHAnsi"/>
          <w:b/>
          <w:bCs/>
          <w:i/>
          <w:iCs/>
          <w:sz w:val="20"/>
          <w:szCs w:val="20"/>
          <w:lang w:bidi="fa-IR"/>
        </w:rPr>
        <w:t>Or, ce qu’elle adorait en dehors d’Allah l’empêchait (d’être croyante) car elle faisait partie d’un peuple mécréant.</w:t>
      </w:r>
    </w:p>
    <w:p w14:paraId="600FE634" w14:textId="20D942ED" w:rsidR="00194412" w:rsidRPr="004020FA" w:rsidRDefault="00194412" w:rsidP="004B0BAA">
      <w:pPr>
        <w:ind w:firstLine="0"/>
        <w:rPr>
          <w:rFonts w:cstheme="minorHAnsi"/>
          <w:b/>
          <w:bCs/>
          <w:i/>
          <w:iCs/>
          <w:rtl/>
        </w:rPr>
      </w:pPr>
    </w:p>
    <w:p w14:paraId="5CFF51E6" w14:textId="10B450A7" w:rsidR="00194412" w:rsidRPr="004020FA" w:rsidRDefault="004B0BAA" w:rsidP="004B0BAA">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L'expression </w:t>
      </w:r>
      <w:r w:rsidR="001F7D24" w:rsidRPr="004020FA">
        <w:rPr>
          <w:rFonts w:cstheme="minorHAnsi"/>
          <w:lang w:val="fr-BE" w:bidi="fa-IR"/>
        </w:rPr>
        <w:t>« </w:t>
      </w:r>
      <w:r w:rsidR="00194412" w:rsidRPr="001E6777">
        <w:rPr>
          <w:rFonts w:cstheme="minorHAnsi"/>
          <w:lang w:val="fr-BE" w:bidi="fa-IR"/>
        </w:rPr>
        <w:t>la guidance de la reine de Saba</w:t>
      </w:r>
      <w:r w:rsidR="001F7D24" w:rsidRPr="001E6777">
        <w:rPr>
          <w:rFonts w:cstheme="minorHAnsi"/>
          <w:lang w:val="fr-BE" w:bidi="fa-IR"/>
        </w:rPr>
        <w:t> </w:t>
      </w:r>
      <w:r w:rsidR="001F7D24" w:rsidRPr="004020FA">
        <w:rPr>
          <w:rFonts w:cstheme="minorHAnsi"/>
          <w:lang w:val="fr-BE" w:bidi="fa-IR"/>
        </w:rPr>
        <w:t>»</w:t>
      </w:r>
      <w:r w:rsidR="00194412" w:rsidRPr="004020FA">
        <w:rPr>
          <w:rFonts w:cstheme="minorHAnsi"/>
          <w:lang w:val="fr-BE" w:bidi="fa-IR"/>
        </w:rPr>
        <w:t xml:space="preserve"> signifie soit qu'elle a été guidée pour reconnaître son trône, soit qu'elle a été guidée vers le chemin de Dieu en voyant ce miracle. Bien que l'apparence du verset semble plus compatible avec le premier sens, il est important de noter que le premier n'est en fait qu'une prémisse pour le second.</w:t>
      </w:r>
    </w:p>
    <w:p w14:paraId="49F5CBCE" w14:textId="6204EFBE" w:rsidR="00194412" w:rsidRPr="004020FA" w:rsidRDefault="001F7D24" w:rsidP="001F7D24">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Lorsqu'on demanda à la reine de Saba : </w:t>
      </w:r>
      <w:r w:rsidR="00A808BE">
        <w:rPr>
          <w:rFonts w:cstheme="minorHAnsi"/>
          <w:lang w:val="fr-BE" w:bidi="fa-IR"/>
        </w:rPr>
        <w:t>« </w:t>
      </w:r>
      <w:r w:rsidR="00194412" w:rsidRPr="004020FA">
        <w:rPr>
          <w:rFonts w:cstheme="minorHAnsi"/>
          <w:lang w:val="fr-BE" w:bidi="fa-IR"/>
        </w:rPr>
        <w:t>Est-ce là ton trône ?</w:t>
      </w:r>
      <w:r w:rsidR="00A808BE">
        <w:rPr>
          <w:rFonts w:cstheme="minorHAnsi"/>
          <w:lang w:val="fr-BE" w:bidi="fa-IR"/>
        </w:rPr>
        <w:t> »</w:t>
      </w:r>
      <w:r w:rsidR="00194412" w:rsidRPr="004020FA">
        <w:rPr>
          <w:rFonts w:cstheme="minorHAnsi"/>
          <w:lang w:val="fr-BE" w:bidi="fa-IR"/>
        </w:rPr>
        <w:t xml:space="preserve">, elle répondit avec intelligence : </w:t>
      </w:r>
      <w:r w:rsidR="00A808BE">
        <w:rPr>
          <w:rFonts w:cstheme="minorHAnsi"/>
          <w:lang w:val="fr-BE" w:bidi="fa-IR"/>
        </w:rPr>
        <w:t>« </w:t>
      </w:r>
      <w:r w:rsidR="00194412" w:rsidRPr="004020FA">
        <w:rPr>
          <w:rFonts w:cstheme="minorHAnsi"/>
          <w:lang w:val="fr-BE" w:bidi="fa-IR"/>
        </w:rPr>
        <w:t>On dirait que c'est lui</w:t>
      </w:r>
      <w:r w:rsidR="00A808BE">
        <w:rPr>
          <w:rFonts w:cstheme="minorHAnsi"/>
          <w:lang w:val="fr-BE" w:bidi="fa-IR"/>
        </w:rPr>
        <w:t> »</w:t>
      </w:r>
      <w:r w:rsidR="00194412" w:rsidRPr="004020FA">
        <w:rPr>
          <w:rFonts w:cstheme="minorHAnsi"/>
          <w:lang w:val="fr-BE" w:bidi="fa-IR"/>
        </w:rPr>
        <w:t xml:space="preserve">. Si elle avait dit </w:t>
      </w:r>
      <w:r w:rsidR="00A808BE">
        <w:rPr>
          <w:rFonts w:cstheme="minorHAnsi"/>
          <w:lang w:val="fr-BE" w:bidi="fa-IR"/>
        </w:rPr>
        <w:t>« </w:t>
      </w:r>
      <w:r w:rsidR="00194412" w:rsidRPr="004020FA">
        <w:rPr>
          <w:rFonts w:cstheme="minorHAnsi"/>
          <w:lang w:val="fr-BE" w:bidi="fa-IR"/>
        </w:rPr>
        <w:t>Il lui ressemble</w:t>
      </w:r>
      <w:r w:rsidR="00A808BE">
        <w:rPr>
          <w:rFonts w:cstheme="minorHAnsi"/>
          <w:lang w:val="fr-BE" w:bidi="fa-IR"/>
        </w:rPr>
        <w:t> »</w:t>
      </w:r>
      <w:r w:rsidR="00194412" w:rsidRPr="004020FA">
        <w:rPr>
          <w:rFonts w:cstheme="minorHAnsi"/>
          <w:lang w:val="fr-BE" w:bidi="fa-IR"/>
        </w:rPr>
        <w:t xml:space="preserve">, elle se serait trompée. Et si elle avait dit </w:t>
      </w:r>
      <w:r w:rsidR="00A808BE">
        <w:rPr>
          <w:rFonts w:cstheme="minorHAnsi"/>
          <w:lang w:val="fr-BE" w:bidi="fa-IR"/>
        </w:rPr>
        <w:t>« </w:t>
      </w:r>
      <w:r w:rsidR="00194412" w:rsidRPr="004020FA">
        <w:rPr>
          <w:rFonts w:cstheme="minorHAnsi"/>
          <w:lang w:val="fr-BE" w:bidi="fa-IR"/>
        </w:rPr>
        <w:t>C'est lui</w:t>
      </w:r>
      <w:r w:rsidR="00A808BE">
        <w:rPr>
          <w:rFonts w:cstheme="minorHAnsi"/>
          <w:lang w:val="fr-BE" w:bidi="fa-IR"/>
        </w:rPr>
        <w:t> »</w:t>
      </w:r>
      <w:r w:rsidR="00194412" w:rsidRPr="004020FA">
        <w:rPr>
          <w:rFonts w:cstheme="minorHAnsi"/>
          <w:lang w:val="fr-BE" w:bidi="fa-IR"/>
        </w:rPr>
        <w:t>, elle aurait manqué de prudence, car il semblait impossible d'apporter son trône si rapidement et de façon naturelle.</w:t>
      </w:r>
    </w:p>
    <w:p w14:paraId="75988336" w14:textId="24A52545" w:rsidR="00194412" w:rsidRPr="004020FA" w:rsidRDefault="001F7D24" w:rsidP="001F7D24">
      <w:pPr>
        <w:ind w:firstLine="0"/>
        <w:rPr>
          <w:rFonts w:cstheme="minorHAnsi"/>
          <w:rtl/>
          <w:lang w:val="fr-BE" w:bidi="fa-IR"/>
        </w:rPr>
      </w:pPr>
      <w:r w:rsidRPr="004020FA">
        <w:rPr>
          <w:rFonts w:cstheme="minorHAnsi"/>
          <w:lang w:val="fr-BE" w:bidi="fa-IR"/>
        </w:rPr>
        <w:t xml:space="preserve">3- </w:t>
      </w:r>
      <w:r w:rsidR="00194412" w:rsidRPr="004020FA">
        <w:rPr>
          <w:rFonts w:cstheme="minorHAnsi"/>
          <w:lang w:val="fr-BE" w:bidi="fa-IR"/>
        </w:rPr>
        <w:t>On déduit du ton de la réponse de la reine de Saba qu'elle a reconnu son trône et compris que cet acte miraculeux visait à la tester et à la guider. C'est pourquoi elle ajouta aussitôt que déjà auparavant, ils avaient compris la prophétie de Salomon</w:t>
      </w:r>
      <w:r w:rsidRPr="004020FA">
        <w:rPr>
          <w:rFonts w:cstheme="minorHAnsi"/>
          <w:lang w:val="fr-BE" w:bidi="fa-IR"/>
        </w:rPr>
        <w:t xml:space="preserve"> (a)</w:t>
      </w:r>
      <w:r w:rsidR="00194412" w:rsidRPr="004020FA">
        <w:rPr>
          <w:rFonts w:cstheme="minorHAnsi"/>
          <w:lang w:val="fr-BE" w:bidi="fa-IR"/>
        </w:rPr>
        <w:t xml:space="preserve"> et s'étaient soumis à la vérité, n'ayant donc plus besoin d'un nouveau miracle, d'un test ou d'une guidance supplémentaire.</w:t>
      </w:r>
      <w:r w:rsidRPr="004020FA">
        <w:rPr>
          <w:rStyle w:val="Appelnotedebasdep"/>
          <w:rFonts w:cstheme="minorHAnsi"/>
          <w:lang w:val="fr-BE" w:bidi="fa-IR"/>
        </w:rPr>
        <w:footnoteReference w:id="42"/>
      </w:r>
    </w:p>
    <w:p w14:paraId="76EEA59A" w14:textId="056E60C8" w:rsidR="00194412" w:rsidRPr="004020FA" w:rsidRDefault="00194412" w:rsidP="004B0BAA">
      <w:pPr>
        <w:ind w:firstLine="0"/>
        <w:rPr>
          <w:rFonts w:cstheme="minorHAnsi"/>
          <w:lang w:bidi="fa-IR"/>
        </w:rPr>
      </w:pPr>
    </w:p>
    <w:p w14:paraId="3CA80968" w14:textId="77777777" w:rsidR="004B0BAA" w:rsidRPr="004020FA" w:rsidRDefault="004B0BAA" w:rsidP="004B0BAA">
      <w:pPr>
        <w:ind w:firstLine="0"/>
        <w:rPr>
          <w:rFonts w:cstheme="minorHAnsi"/>
          <w:lang w:bidi="fa-IR"/>
        </w:rPr>
      </w:pPr>
    </w:p>
    <w:p w14:paraId="101A255F" w14:textId="77777777" w:rsidR="004B0BAA" w:rsidRPr="004020FA" w:rsidRDefault="004B0BAA" w:rsidP="004B0BAA">
      <w:pPr>
        <w:ind w:firstLine="0"/>
        <w:rPr>
          <w:rFonts w:cstheme="minorHAnsi"/>
          <w:lang w:bidi="fa-IR"/>
        </w:rPr>
      </w:pPr>
    </w:p>
    <w:p w14:paraId="5B351E97" w14:textId="77777777" w:rsidR="00E2697D" w:rsidRDefault="00E2697D" w:rsidP="004B0BAA">
      <w:pPr>
        <w:ind w:firstLine="0"/>
        <w:rPr>
          <w:rFonts w:cstheme="minorHAnsi"/>
          <w:lang w:bidi="fa-IR"/>
        </w:rPr>
      </w:pPr>
    </w:p>
    <w:p w14:paraId="3038DF8B" w14:textId="485C44BD" w:rsidR="00526D12"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قِيلَ لَهَا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دۡخُلِي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لصَّرۡحَۖ</w:t>
      </w:r>
      <w:proofErr w:type="spellEnd"/>
      <w:r w:rsidRPr="0098652F">
        <w:rPr>
          <w:rFonts w:cs="KFGQPC Uthmanic Script HAFS"/>
          <w:color w:val="000000"/>
          <w:sz w:val="36"/>
          <w:szCs w:val="36"/>
          <w:shd w:val="clear" w:color="auto" w:fill="FFFFFF"/>
          <w:rtl/>
        </w:rPr>
        <w:t xml:space="preserve"> فَلَمَّا </w:t>
      </w:r>
      <w:proofErr w:type="spellStart"/>
      <w:r w:rsidRPr="0098652F">
        <w:rPr>
          <w:rFonts w:cs="KFGQPC Uthmanic Script HAFS"/>
          <w:color w:val="000000"/>
          <w:sz w:val="36"/>
          <w:szCs w:val="36"/>
          <w:shd w:val="clear" w:color="auto" w:fill="FFFFFF"/>
          <w:rtl/>
        </w:rPr>
        <w:t>رَأَتۡهُ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حَسِبَتۡهُ</w:t>
      </w:r>
      <w:proofErr w:type="spellEnd"/>
      <w:r w:rsidRPr="0098652F">
        <w:rPr>
          <w:rFonts w:cs="KFGQPC Uthmanic Script HAFS"/>
          <w:color w:val="000000"/>
          <w:sz w:val="36"/>
          <w:szCs w:val="36"/>
          <w:shd w:val="clear" w:color="auto" w:fill="FFFFFF"/>
          <w:rtl/>
        </w:rPr>
        <w:t xml:space="preserve"> لُجَّةٗ </w:t>
      </w:r>
      <w:proofErr w:type="spellStart"/>
      <w:r w:rsidRPr="0098652F">
        <w:rPr>
          <w:rFonts w:cs="KFGQPC Uthmanic Script HAFS"/>
          <w:color w:val="000000"/>
          <w:sz w:val="36"/>
          <w:szCs w:val="36"/>
          <w:shd w:val="clear" w:color="auto" w:fill="FFFFFF"/>
          <w:rtl/>
        </w:rPr>
        <w:t>وَكَشَفَتۡ</w:t>
      </w:r>
      <w:proofErr w:type="spellEnd"/>
      <w:r w:rsidRPr="0098652F">
        <w:rPr>
          <w:rFonts w:cs="KFGQPC Uthmanic Script HAFS"/>
          <w:color w:val="000000"/>
          <w:sz w:val="36"/>
          <w:szCs w:val="36"/>
          <w:shd w:val="clear" w:color="auto" w:fill="FFFFFF"/>
          <w:rtl/>
        </w:rPr>
        <w:t xml:space="preserve"> عَن </w:t>
      </w:r>
      <w:proofErr w:type="spellStart"/>
      <w:r w:rsidRPr="0098652F">
        <w:rPr>
          <w:rFonts w:cs="KFGQPC Uthmanic Script HAFS"/>
          <w:color w:val="000000"/>
          <w:sz w:val="36"/>
          <w:szCs w:val="36"/>
          <w:shd w:val="clear" w:color="auto" w:fill="FFFFFF"/>
          <w:rtl/>
        </w:rPr>
        <w:t>سَاقَيۡهَاۚ</w:t>
      </w:r>
      <w:proofErr w:type="spellEnd"/>
      <w:r w:rsidRPr="0098652F">
        <w:rPr>
          <w:rFonts w:cs="KFGQPC Uthmanic Script HAFS"/>
          <w:color w:val="000000"/>
          <w:sz w:val="36"/>
          <w:szCs w:val="36"/>
          <w:shd w:val="clear" w:color="auto" w:fill="FFFFFF"/>
          <w:rtl/>
        </w:rPr>
        <w:t xml:space="preserve"> قَالَ </w:t>
      </w:r>
      <w:proofErr w:type="spellStart"/>
      <w:r w:rsidRPr="0098652F">
        <w:rPr>
          <w:rFonts w:cs="KFGQPC Uthmanic Script HAFS"/>
          <w:color w:val="000000"/>
          <w:sz w:val="36"/>
          <w:szCs w:val="36"/>
          <w:shd w:val="clear" w:color="auto" w:fill="FFFFFF"/>
          <w:rtl/>
        </w:rPr>
        <w:t>إِنَّهُ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صَرۡح</w:t>
      </w:r>
      <w:proofErr w:type="spellEnd"/>
      <w:r w:rsidRPr="0098652F">
        <w:rPr>
          <w:rFonts w:cs="KFGQPC Uthmanic Script HAFS"/>
          <w:color w:val="000000"/>
          <w:sz w:val="36"/>
          <w:szCs w:val="36"/>
          <w:shd w:val="clear" w:color="auto" w:fill="FFFFFF"/>
          <w:rtl/>
        </w:rPr>
        <w:t xml:space="preserve">ٞ مُّمَرَّدٞ مِّن </w:t>
      </w:r>
      <w:proofErr w:type="spellStart"/>
      <w:r w:rsidRPr="0098652F">
        <w:rPr>
          <w:rFonts w:cs="KFGQPC Uthmanic Script HAFS"/>
          <w:color w:val="000000"/>
          <w:sz w:val="36"/>
          <w:szCs w:val="36"/>
          <w:shd w:val="clear" w:color="auto" w:fill="FFFFFF"/>
          <w:rtl/>
        </w:rPr>
        <w:t>قَوَارِيرَۗ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قَالَتۡ</w:t>
      </w:r>
      <w:proofErr w:type="spellEnd"/>
      <w:r w:rsidRPr="0098652F">
        <w:rPr>
          <w:rFonts w:cs="KFGQPC Uthmanic Script HAFS"/>
          <w:color w:val="000000"/>
          <w:sz w:val="36"/>
          <w:szCs w:val="36"/>
          <w:shd w:val="clear" w:color="auto" w:fill="FFFFFF"/>
          <w:rtl/>
        </w:rPr>
        <w:t xml:space="preserve"> رَبِّ إِنِّي </w:t>
      </w:r>
      <w:proofErr w:type="spellStart"/>
      <w:r w:rsidRPr="0098652F">
        <w:rPr>
          <w:rFonts w:cs="KFGQPC Uthmanic Script HAFS"/>
          <w:color w:val="000000"/>
          <w:sz w:val="36"/>
          <w:szCs w:val="36"/>
          <w:shd w:val="clear" w:color="auto" w:fill="FFFFFF"/>
          <w:rtl/>
        </w:rPr>
        <w:t>ظَلَمۡتُ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نَفۡسِي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وَأَسۡلَمۡتُ</w:t>
      </w:r>
      <w:proofErr w:type="spellEnd"/>
      <w:r w:rsidRPr="0098652F">
        <w:rPr>
          <w:rFonts w:cs="KFGQPC Uthmanic Script HAFS"/>
          <w:color w:val="000000"/>
          <w:sz w:val="36"/>
          <w:szCs w:val="36"/>
          <w:shd w:val="clear" w:color="auto" w:fill="FFFFFF"/>
          <w:rtl/>
        </w:rPr>
        <w:t xml:space="preserve"> مَعَ </w:t>
      </w:r>
      <w:proofErr w:type="spellStart"/>
      <w:r w:rsidRPr="0098652F">
        <w:rPr>
          <w:rFonts w:cs="KFGQPC Uthmanic Script HAFS"/>
          <w:color w:val="000000"/>
          <w:sz w:val="36"/>
          <w:szCs w:val="36"/>
          <w:shd w:val="clear" w:color="auto" w:fill="FFFFFF"/>
          <w:rtl/>
        </w:rPr>
        <w:t>سُلَيۡمَٰنَ</w:t>
      </w:r>
      <w:proofErr w:type="spellEnd"/>
      <w:r w:rsidRPr="0098652F">
        <w:rPr>
          <w:rFonts w:cs="KFGQPC Uthmanic Script HAFS"/>
          <w:color w:val="000000"/>
          <w:sz w:val="36"/>
          <w:szCs w:val="36"/>
          <w:shd w:val="clear" w:color="auto" w:fill="FFFFFF"/>
          <w:rtl/>
        </w:rPr>
        <w:t xml:space="preserve"> لِلَّهِ رَبِّ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لۡعَٰلَمِينَ</w:t>
      </w:r>
      <w:r w:rsidRPr="0098652F">
        <w:rPr>
          <w:rFonts w:cs="KFGQPC Uthmanic Script HAFS"/>
          <w:color w:val="000000"/>
          <w:sz w:val="36"/>
          <w:szCs w:val="36"/>
          <w:shd w:val="clear" w:color="auto" w:fill="FFFFFF"/>
          <w:rtl/>
        </w:rPr>
        <w:t>٤٤</w:t>
      </w:r>
    </w:p>
    <w:p w14:paraId="2C18B418" w14:textId="77777777" w:rsidR="00526D12" w:rsidRPr="004020FA" w:rsidRDefault="00526D12" w:rsidP="004B0BAA">
      <w:pPr>
        <w:ind w:firstLine="0"/>
        <w:rPr>
          <w:rFonts w:cstheme="minorHAnsi"/>
          <w:lang w:bidi="fa-IR"/>
        </w:rPr>
      </w:pPr>
    </w:p>
    <w:p w14:paraId="3C53EFDE" w14:textId="652154C3" w:rsidR="00194412" w:rsidRPr="00E2697D" w:rsidRDefault="001F7D24" w:rsidP="00194412">
      <w:pPr>
        <w:ind w:firstLine="0"/>
        <w:rPr>
          <w:rFonts w:cstheme="minorHAnsi"/>
          <w:b/>
          <w:bCs/>
          <w:sz w:val="20"/>
          <w:szCs w:val="20"/>
          <w:rtl/>
          <w:lang w:val="fr-BE" w:bidi="fa-IR"/>
        </w:rPr>
      </w:pPr>
      <w:r w:rsidRPr="002F4F27">
        <w:rPr>
          <w:rFonts w:cstheme="minorHAnsi"/>
          <w:b/>
          <w:bCs/>
          <w:i/>
          <w:iCs/>
          <w:sz w:val="20"/>
          <w:szCs w:val="20"/>
          <w:lang w:bidi="fa-IR"/>
        </w:rPr>
        <w:t>44</w:t>
      </w:r>
      <w:r w:rsidRPr="00E2697D">
        <w:rPr>
          <w:rFonts w:cstheme="minorHAnsi"/>
          <w:b/>
          <w:bCs/>
          <w:i/>
          <w:iCs/>
          <w:sz w:val="20"/>
          <w:szCs w:val="20"/>
          <w:lang w:bidi="fa-IR"/>
        </w:rPr>
        <w:t xml:space="preserve">- </w:t>
      </w:r>
      <w:r w:rsidR="00194412" w:rsidRPr="00E2697D">
        <w:rPr>
          <w:rFonts w:cstheme="minorHAnsi"/>
          <w:b/>
          <w:bCs/>
          <w:i/>
          <w:iCs/>
          <w:sz w:val="20"/>
          <w:szCs w:val="20"/>
          <w:lang w:bidi="fa-IR"/>
        </w:rPr>
        <w:t>On lui dit : « Entre dans le palais ». Puis, quand elle le vit, elle le prit pour de l’eau profonde et elle se découvrit les jambes. Alors, [Salomon] lui dit : « Ceci est un palais pavé de cristal ». ‒ Elle dit : « Seigneur, je me suis fait du tort à moi-même : Je me soumets avec Salomon à Allah, Seigneur de l’univers ».</w:t>
      </w:r>
    </w:p>
    <w:p w14:paraId="7B25F947" w14:textId="6A1D3CFB" w:rsidR="00194412" w:rsidRPr="004020FA" w:rsidRDefault="00194412" w:rsidP="001F7D24">
      <w:pPr>
        <w:ind w:firstLine="0"/>
        <w:rPr>
          <w:rFonts w:cstheme="minorHAnsi"/>
          <w:b/>
          <w:bCs/>
          <w:i/>
          <w:iCs/>
          <w:rtl/>
        </w:rPr>
      </w:pPr>
    </w:p>
    <w:p w14:paraId="7AD90CA1" w14:textId="61F776F3" w:rsidR="00194412" w:rsidRPr="004020FA" w:rsidRDefault="001F7D24" w:rsidP="001F7D24">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De nombreux exégètes du Coran ont rapporté que Salomon (a) ordonna, avant l'arrivée de la reine de Saba, de construire un palais somptueux et de faire recouvrir le sol ou la cour du palais de verre limpide. Ainsi, la reine pourrait apprécier la puissance et l'art de l'administration de Salomon </w:t>
      </w:r>
      <w:r w:rsidR="007F19AD" w:rsidRPr="004020FA">
        <w:rPr>
          <w:rFonts w:cstheme="minorHAnsi"/>
          <w:lang w:val="fr-BE" w:bidi="fa-IR"/>
        </w:rPr>
        <w:t xml:space="preserve">(a) </w:t>
      </w:r>
      <w:r w:rsidR="00194412" w:rsidRPr="004020FA">
        <w:rPr>
          <w:rFonts w:cstheme="minorHAnsi"/>
          <w:lang w:val="fr-BE" w:bidi="fa-IR"/>
        </w:rPr>
        <w:t xml:space="preserve">et réaliser que tout son trône et ses belles couronnes étaient insignifiants en comparaison. Bien que coûteux, ce stratagème permit à la reine de se soumettre à la vérité sans qu'il soit nécessaire de recourir à une invasion militaire. En effet, une invasion du Yémen par Salomon </w:t>
      </w:r>
      <w:r w:rsidR="007F19AD" w:rsidRPr="004020FA">
        <w:rPr>
          <w:rFonts w:cstheme="minorHAnsi"/>
          <w:lang w:val="fr-BE" w:bidi="fa-IR"/>
        </w:rPr>
        <w:t xml:space="preserve">(a) </w:t>
      </w:r>
      <w:r w:rsidR="00194412" w:rsidRPr="004020FA">
        <w:rPr>
          <w:rFonts w:cstheme="minorHAnsi"/>
          <w:lang w:val="fr-BE" w:bidi="fa-IR"/>
        </w:rPr>
        <w:t>aurait effectivement entraîné bien plus de dépenses et de pertes.</w:t>
      </w:r>
    </w:p>
    <w:p w14:paraId="227EF2DA" w14:textId="598FAE0F" w:rsidR="00194412" w:rsidRPr="004020FA" w:rsidRDefault="007F19AD" w:rsidP="00DA4E16">
      <w:pPr>
        <w:ind w:firstLine="0"/>
        <w:rPr>
          <w:rFonts w:cstheme="minorHAnsi"/>
          <w:rtl/>
          <w:lang w:val="fr-BE" w:bidi="fa-IR"/>
        </w:rPr>
      </w:pPr>
      <w:r w:rsidRPr="004020FA">
        <w:rPr>
          <w:rFonts w:cstheme="minorHAnsi"/>
          <w:lang w:val="fr-BE" w:bidi="fa-IR"/>
        </w:rPr>
        <w:t>2-</w:t>
      </w:r>
      <w:r w:rsidR="004B1DF9">
        <w:rPr>
          <w:rFonts w:cstheme="minorHAnsi"/>
          <w:lang w:val="fr-BE" w:bidi="fa-IR"/>
        </w:rPr>
        <w:t> </w:t>
      </w:r>
      <w:r w:rsidR="00194412" w:rsidRPr="004020FA">
        <w:rPr>
          <w:rFonts w:cstheme="minorHAnsi"/>
          <w:lang w:val="fr-BE" w:bidi="fa-IR"/>
        </w:rPr>
        <w:t xml:space="preserve">La reine avait déjà pris conscience de l'authenticité de la prophétie de Salomon </w:t>
      </w:r>
      <w:r w:rsidRPr="004020FA">
        <w:rPr>
          <w:rFonts w:cstheme="minorHAnsi"/>
          <w:lang w:val="fr-BE" w:bidi="fa-IR"/>
        </w:rPr>
        <w:t xml:space="preserve">(a) </w:t>
      </w:r>
      <w:r w:rsidR="00194412" w:rsidRPr="004020FA">
        <w:rPr>
          <w:rFonts w:cstheme="minorHAnsi"/>
          <w:lang w:val="fr-BE" w:bidi="fa-IR"/>
        </w:rPr>
        <w:t>et s'était convertie à l'</w:t>
      </w:r>
      <w:r w:rsidRPr="004020FA">
        <w:rPr>
          <w:rFonts w:cstheme="minorHAnsi"/>
          <w:lang w:val="fr-BE" w:bidi="fa-IR"/>
        </w:rPr>
        <w:t>I</w:t>
      </w:r>
      <w:r w:rsidR="00194412" w:rsidRPr="004020FA">
        <w:rPr>
          <w:rFonts w:cstheme="minorHAnsi"/>
          <w:lang w:val="fr-BE" w:bidi="fa-IR"/>
        </w:rPr>
        <w:t>slam, mais en voyant ces miracles et ces vérités, elle atteignit un degré de foi supérieur. Elle se soumit donc à nouveau au Seigneur, crut et renforça sa foi en l'</w:t>
      </w:r>
      <w:r w:rsidRPr="004020FA">
        <w:rPr>
          <w:rFonts w:cstheme="minorHAnsi"/>
          <w:lang w:val="fr-BE" w:bidi="fa-IR"/>
        </w:rPr>
        <w:t>I</w:t>
      </w:r>
      <w:r w:rsidR="00194412" w:rsidRPr="004020FA">
        <w:rPr>
          <w:rFonts w:cstheme="minorHAnsi"/>
          <w:lang w:val="fr-BE" w:bidi="fa-IR"/>
        </w:rPr>
        <w:t>slam.</w:t>
      </w:r>
      <w:r w:rsidRPr="004020FA">
        <w:rPr>
          <w:rStyle w:val="Appelnotedebasdep"/>
          <w:rFonts w:cstheme="minorHAnsi"/>
          <w:lang w:val="fr-BE" w:bidi="fa-IR"/>
        </w:rPr>
        <w:footnoteReference w:id="43"/>
      </w:r>
    </w:p>
    <w:p w14:paraId="7B376A29" w14:textId="2FC4F73B" w:rsidR="00194412" w:rsidRPr="004020FA" w:rsidRDefault="00194412" w:rsidP="007F19AD">
      <w:pPr>
        <w:ind w:firstLine="0"/>
        <w:rPr>
          <w:rFonts w:cstheme="minorHAnsi"/>
          <w:lang w:bidi="fa-IR"/>
        </w:rPr>
      </w:pPr>
    </w:p>
    <w:p w14:paraId="58266260" w14:textId="77777777" w:rsidR="007F19AD" w:rsidRDefault="007F19AD" w:rsidP="007F19AD">
      <w:pPr>
        <w:ind w:firstLine="0"/>
        <w:rPr>
          <w:rFonts w:cstheme="minorHAnsi"/>
          <w:lang w:bidi="fa-IR"/>
        </w:rPr>
      </w:pPr>
    </w:p>
    <w:p w14:paraId="279891F4" w14:textId="77777777" w:rsidR="00526D12" w:rsidRDefault="00526D12" w:rsidP="007F19AD">
      <w:pPr>
        <w:ind w:firstLine="0"/>
        <w:rPr>
          <w:rFonts w:cstheme="minorHAnsi"/>
          <w:lang w:bidi="fa-IR"/>
        </w:rPr>
      </w:pPr>
    </w:p>
    <w:p w14:paraId="3A04A299" w14:textId="17EEDA74" w:rsidR="00526D12" w:rsidRPr="004020FA" w:rsidRDefault="00526D12" w:rsidP="00526D12">
      <w:pPr>
        <w:ind w:firstLine="0"/>
        <w:jc w:val="right"/>
        <w:rPr>
          <w:rFonts w:cstheme="minorHAnsi"/>
          <w:lang w:bidi="fa-IR"/>
        </w:rPr>
      </w:pPr>
      <w:proofErr w:type="spellStart"/>
      <w:r w:rsidRPr="0098652F">
        <w:rPr>
          <w:rFonts w:cs="KFGQPC Uthmanic Script HAFS"/>
          <w:color w:val="000000"/>
          <w:sz w:val="36"/>
          <w:szCs w:val="36"/>
          <w:shd w:val="clear" w:color="auto" w:fill="FFFFFF"/>
          <w:rtl/>
        </w:rPr>
        <w:t>وَلَقَدۡ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أَرۡسَلۡنَآ</w:t>
      </w:r>
      <w:proofErr w:type="spellEnd"/>
      <w:r w:rsidRPr="0098652F">
        <w:rPr>
          <w:rFonts w:cs="KFGQPC Uthmanic Script HAFS"/>
          <w:color w:val="000000"/>
          <w:sz w:val="36"/>
          <w:szCs w:val="36"/>
          <w:shd w:val="clear" w:color="auto" w:fill="FFFFFF"/>
          <w:rtl/>
        </w:rPr>
        <w:t xml:space="preserve"> إِلَىٰ ثَمُودَ </w:t>
      </w:r>
      <w:proofErr w:type="spellStart"/>
      <w:r w:rsidRPr="0098652F">
        <w:rPr>
          <w:rFonts w:cs="KFGQPC Uthmanic Script HAFS"/>
          <w:color w:val="000000"/>
          <w:sz w:val="36"/>
          <w:szCs w:val="36"/>
          <w:shd w:val="clear" w:color="auto" w:fill="FFFFFF"/>
          <w:rtl/>
        </w:rPr>
        <w:t>أَخَاهُمۡ</w:t>
      </w:r>
      <w:proofErr w:type="spellEnd"/>
      <w:r w:rsidRPr="0098652F">
        <w:rPr>
          <w:rFonts w:cs="KFGQPC Uthmanic Script HAFS"/>
          <w:color w:val="000000"/>
          <w:sz w:val="36"/>
          <w:szCs w:val="36"/>
          <w:shd w:val="clear" w:color="auto" w:fill="FFFFFF"/>
          <w:rtl/>
        </w:rPr>
        <w:t xml:space="preserve"> صَٰلِحًا أَنِ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عۡبُدُواْ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فَإِذَا </w:t>
      </w:r>
      <w:proofErr w:type="spellStart"/>
      <w:r w:rsidRPr="0098652F">
        <w:rPr>
          <w:rFonts w:cs="KFGQPC Uthmanic Script HAFS"/>
          <w:color w:val="000000"/>
          <w:sz w:val="36"/>
          <w:szCs w:val="36"/>
          <w:shd w:val="clear" w:color="auto" w:fill="FFFFFF"/>
          <w:rtl/>
        </w:rPr>
        <w:t>هُمۡ</w:t>
      </w:r>
      <w:proofErr w:type="spellEnd"/>
      <w:r w:rsidRPr="0098652F">
        <w:rPr>
          <w:rFonts w:cs="KFGQPC Uthmanic Script HAFS"/>
          <w:color w:val="000000"/>
          <w:sz w:val="36"/>
          <w:szCs w:val="36"/>
          <w:shd w:val="clear" w:color="auto" w:fill="FFFFFF"/>
          <w:rtl/>
        </w:rPr>
        <w:t xml:space="preserve"> فَرِيقَانِ يَخۡتَصِمُونَ٤٥</w:t>
      </w:r>
    </w:p>
    <w:p w14:paraId="2AD94BFD" w14:textId="77777777" w:rsidR="007F19AD" w:rsidRPr="004020FA" w:rsidRDefault="007F19AD" w:rsidP="007F19AD">
      <w:pPr>
        <w:ind w:firstLine="0"/>
        <w:rPr>
          <w:rFonts w:cstheme="minorHAnsi"/>
          <w:lang w:bidi="fa-IR"/>
        </w:rPr>
      </w:pPr>
    </w:p>
    <w:p w14:paraId="17F0A65A" w14:textId="4FA60058" w:rsidR="00194412" w:rsidRPr="00E2697D" w:rsidRDefault="008C7944" w:rsidP="00194412">
      <w:pPr>
        <w:ind w:firstLine="0"/>
        <w:rPr>
          <w:rFonts w:cstheme="minorHAnsi"/>
          <w:b/>
          <w:bCs/>
          <w:sz w:val="20"/>
          <w:szCs w:val="20"/>
          <w:rtl/>
          <w:lang w:val="fr-BE" w:bidi="fa-IR"/>
        </w:rPr>
      </w:pPr>
      <w:r w:rsidRPr="00E2697D">
        <w:rPr>
          <w:rFonts w:cstheme="minorHAnsi"/>
          <w:b/>
          <w:bCs/>
          <w:i/>
          <w:iCs/>
          <w:sz w:val="20"/>
          <w:szCs w:val="20"/>
          <w:lang w:bidi="fa-IR"/>
        </w:rPr>
        <w:t xml:space="preserve">45- </w:t>
      </w:r>
      <w:r w:rsidR="00194412" w:rsidRPr="00E2697D">
        <w:rPr>
          <w:rFonts w:cstheme="minorHAnsi"/>
          <w:b/>
          <w:bCs/>
          <w:i/>
          <w:iCs/>
          <w:sz w:val="20"/>
          <w:szCs w:val="20"/>
          <w:lang w:bidi="fa-IR"/>
        </w:rPr>
        <w:t xml:space="preserve">Nous envoyâmes effectivement vers les </w:t>
      </w:r>
      <w:proofErr w:type="spellStart"/>
      <w:r w:rsidR="00194412" w:rsidRPr="00E2697D">
        <w:rPr>
          <w:rFonts w:cstheme="minorHAnsi"/>
          <w:b/>
          <w:bCs/>
          <w:i/>
          <w:iCs/>
          <w:sz w:val="20"/>
          <w:szCs w:val="20"/>
          <w:lang w:bidi="fa-IR"/>
        </w:rPr>
        <w:t>T</w:t>
      </w:r>
      <w:r w:rsidR="000941F3" w:rsidRPr="00E2697D">
        <w:rPr>
          <w:rFonts w:cstheme="minorHAnsi"/>
          <w:b/>
          <w:bCs/>
          <w:i/>
          <w:iCs/>
          <w:sz w:val="20"/>
          <w:szCs w:val="20"/>
          <w:lang w:bidi="fa-IR"/>
        </w:rPr>
        <w:t>hamou</w:t>
      </w:r>
      <w:r w:rsidR="00194412" w:rsidRPr="00E2697D">
        <w:rPr>
          <w:rFonts w:cstheme="minorHAnsi"/>
          <w:b/>
          <w:bCs/>
          <w:i/>
          <w:iCs/>
          <w:sz w:val="20"/>
          <w:szCs w:val="20"/>
          <w:lang w:bidi="fa-IR"/>
        </w:rPr>
        <w:t>d</w:t>
      </w:r>
      <w:proofErr w:type="spellEnd"/>
      <w:r w:rsidR="00194412" w:rsidRPr="00E2697D">
        <w:rPr>
          <w:rFonts w:cstheme="minorHAnsi"/>
          <w:b/>
          <w:bCs/>
          <w:i/>
          <w:iCs/>
          <w:sz w:val="20"/>
          <w:szCs w:val="20"/>
          <w:lang w:bidi="fa-IR"/>
        </w:rPr>
        <w:t xml:space="preserve"> leur frère. </w:t>
      </w:r>
      <w:r w:rsidR="00C108AC">
        <w:rPr>
          <w:rFonts w:cstheme="minorHAnsi"/>
          <w:b/>
          <w:bCs/>
          <w:i/>
          <w:iCs/>
          <w:sz w:val="20"/>
          <w:szCs w:val="20"/>
          <w:lang w:bidi="fa-IR"/>
        </w:rPr>
        <w:t>Sa</w:t>
      </w:r>
      <w:r w:rsidR="00194412" w:rsidRPr="00E2697D">
        <w:rPr>
          <w:rFonts w:cstheme="minorHAnsi"/>
          <w:b/>
          <w:bCs/>
          <w:i/>
          <w:iCs/>
          <w:sz w:val="20"/>
          <w:szCs w:val="20"/>
          <w:lang w:bidi="fa-IR"/>
        </w:rPr>
        <w:t>li</w:t>
      </w:r>
      <w:r w:rsidR="00C108AC">
        <w:rPr>
          <w:rFonts w:cstheme="minorHAnsi"/>
          <w:b/>
          <w:bCs/>
          <w:i/>
          <w:iCs/>
          <w:sz w:val="20"/>
          <w:szCs w:val="20"/>
          <w:lang w:bidi="fa-IR"/>
        </w:rPr>
        <w:t>h</w:t>
      </w:r>
      <w:r w:rsidR="00194412" w:rsidRPr="00E2697D">
        <w:rPr>
          <w:rFonts w:cstheme="minorHAnsi"/>
          <w:b/>
          <w:bCs/>
          <w:i/>
          <w:iCs/>
          <w:sz w:val="20"/>
          <w:szCs w:val="20"/>
          <w:lang w:bidi="fa-IR"/>
        </w:rPr>
        <w:t xml:space="preserve"> [qui leur dit] : « Adorez Allah ». Et voilà qu’ils se divisèrent en deux groupes qui se disputèrent.</w:t>
      </w:r>
    </w:p>
    <w:p w14:paraId="062A7D20" w14:textId="238962C5" w:rsidR="00194412" w:rsidRPr="004020FA" w:rsidRDefault="00194412" w:rsidP="000941F3">
      <w:pPr>
        <w:ind w:firstLine="0"/>
        <w:rPr>
          <w:rFonts w:cstheme="minorHAnsi"/>
          <w:b/>
          <w:bCs/>
          <w:i/>
          <w:iCs/>
          <w:rtl/>
        </w:rPr>
      </w:pPr>
    </w:p>
    <w:p w14:paraId="270EF178" w14:textId="1661A8B7" w:rsidR="00194412" w:rsidRPr="004020FA" w:rsidRDefault="00194412" w:rsidP="000941F3">
      <w:pPr>
        <w:ind w:firstLine="0"/>
        <w:rPr>
          <w:rFonts w:cstheme="minorHAnsi"/>
          <w:rtl/>
        </w:rPr>
      </w:pPr>
      <w:r w:rsidRPr="004020FA">
        <w:rPr>
          <w:rFonts w:cstheme="minorHAnsi"/>
          <w:lang w:val="fr-BE" w:bidi="fa-IR"/>
        </w:rPr>
        <w:t xml:space="preserve">L'histoire du prophète </w:t>
      </w:r>
      <w:r w:rsidR="000941F3" w:rsidRPr="004020FA">
        <w:rPr>
          <w:rStyle w:val="Accentuation"/>
          <w:rFonts w:cstheme="minorHAnsi"/>
          <w:i w:val="0"/>
          <w:iCs w:val="0"/>
          <w:shd w:val="clear" w:color="auto" w:fill="FFFFFF"/>
        </w:rPr>
        <w:t>Saleh (a)</w:t>
      </w:r>
      <w:r w:rsidR="000941F3" w:rsidRPr="004020FA">
        <w:rPr>
          <w:rStyle w:val="Accentuation"/>
          <w:rFonts w:cstheme="minorHAnsi"/>
          <w:shd w:val="clear" w:color="auto" w:fill="FFFFFF"/>
        </w:rPr>
        <w:t xml:space="preserve"> </w:t>
      </w:r>
      <w:r w:rsidRPr="004020FA">
        <w:rPr>
          <w:rFonts w:cstheme="minorHAnsi"/>
          <w:lang w:val="fr-BE" w:bidi="fa-IR"/>
        </w:rPr>
        <w:t xml:space="preserve">et du peuple de </w:t>
      </w:r>
      <w:proofErr w:type="spellStart"/>
      <w:r w:rsidRPr="004020FA">
        <w:rPr>
          <w:rFonts w:cstheme="minorHAnsi"/>
          <w:lang w:val="fr-BE" w:bidi="fa-IR"/>
        </w:rPr>
        <w:t>Tham</w:t>
      </w:r>
      <w:r w:rsidR="008C7944" w:rsidRPr="004020FA">
        <w:rPr>
          <w:rFonts w:cstheme="minorHAnsi"/>
          <w:lang w:val="fr-BE" w:bidi="fa-IR"/>
        </w:rPr>
        <w:t>o</w:t>
      </w:r>
      <w:r w:rsidRPr="004020FA">
        <w:rPr>
          <w:rFonts w:cstheme="minorHAnsi"/>
          <w:lang w:val="fr-BE" w:bidi="fa-IR"/>
        </w:rPr>
        <w:t>ud</w:t>
      </w:r>
      <w:proofErr w:type="spellEnd"/>
      <w:r w:rsidRPr="004020FA">
        <w:rPr>
          <w:rFonts w:cstheme="minorHAnsi"/>
          <w:lang w:val="fr-BE" w:bidi="fa-IR"/>
        </w:rPr>
        <w:t xml:space="preserve"> est mentionnée dans plusieurs sourates du Coran.</w:t>
      </w:r>
      <w:r w:rsidR="008C7944" w:rsidRPr="004020FA">
        <w:rPr>
          <w:rStyle w:val="Appelnotedebasdep"/>
          <w:rFonts w:cstheme="minorHAnsi"/>
          <w:lang w:val="fr-BE" w:bidi="fa-IR"/>
        </w:rPr>
        <w:footnoteReference w:id="44"/>
      </w:r>
      <w:r w:rsidRPr="004020FA">
        <w:rPr>
          <w:rFonts w:cstheme="minorHAnsi"/>
          <w:lang w:val="fr-BE" w:bidi="fa-IR"/>
        </w:rPr>
        <w:t xml:space="preserve"> Le verset en question fait référence à l'affrontement entre deux groupes au sein du peuple de </w:t>
      </w:r>
      <w:proofErr w:type="spellStart"/>
      <w:r w:rsidRPr="004020FA">
        <w:rPr>
          <w:rFonts w:cstheme="minorHAnsi"/>
          <w:lang w:val="fr-BE" w:bidi="fa-IR"/>
        </w:rPr>
        <w:t>Tham</w:t>
      </w:r>
      <w:r w:rsidR="008C7944" w:rsidRPr="004020FA">
        <w:rPr>
          <w:rFonts w:cstheme="minorHAnsi"/>
          <w:lang w:val="fr-BE" w:bidi="fa-IR"/>
        </w:rPr>
        <w:t>o</w:t>
      </w:r>
      <w:r w:rsidRPr="004020FA">
        <w:rPr>
          <w:rFonts w:cstheme="minorHAnsi"/>
          <w:lang w:val="fr-BE" w:bidi="fa-IR"/>
        </w:rPr>
        <w:t>ud</w:t>
      </w:r>
      <w:proofErr w:type="spellEnd"/>
      <w:r w:rsidRPr="004020FA">
        <w:rPr>
          <w:rFonts w:cstheme="minorHAnsi"/>
          <w:lang w:val="fr-BE" w:bidi="fa-IR"/>
        </w:rPr>
        <w:t xml:space="preserve">. Le verset 75 de la sourate </w:t>
      </w:r>
      <w:r w:rsidR="000941F3" w:rsidRPr="004020FA">
        <w:rPr>
          <w:rFonts w:cstheme="minorHAnsi"/>
          <w:lang w:val="fr-RE"/>
        </w:rPr>
        <w:t>al-Araf</w:t>
      </w:r>
      <w:r w:rsidR="000941F3" w:rsidRPr="004020FA">
        <w:rPr>
          <w:rFonts w:cstheme="minorHAnsi"/>
          <w:lang w:val="fr-BE" w:bidi="fa-IR"/>
        </w:rPr>
        <w:t xml:space="preserve"> </w:t>
      </w:r>
      <w:r w:rsidRPr="004020FA">
        <w:rPr>
          <w:rFonts w:cstheme="minorHAnsi"/>
          <w:lang w:val="fr-BE" w:bidi="fa-IR"/>
        </w:rPr>
        <w:t>les décrit comme étant, d'un côté, les croyants opprimés et, de l'autre, les mécréants arrogants. Ces derniers débattirent et se disputèrent au sujet de la prophétie de Sal</w:t>
      </w:r>
      <w:r w:rsidR="008C7944" w:rsidRPr="004020FA">
        <w:rPr>
          <w:rFonts w:cstheme="minorHAnsi"/>
          <w:lang w:val="fr-BE" w:bidi="fa-IR"/>
        </w:rPr>
        <w:t>e</w:t>
      </w:r>
      <w:r w:rsidRPr="004020FA">
        <w:rPr>
          <w:rFonts w:cstheme="minorHAnsi"/>
          <w:lang w:val="fr-BE" w:bidi="fa-IR"/>
        </w:rPr>
        <w:t>h</w:t>
      </w:r>
      <w:r w:rsidR="008C7944" w:rsidRPr="004020FA">
        <w:rPr>
          <w:rFonts w:cstheme="minorHAnsi"/>
          <w:lang w:val="fr-BE" w:bidi="fa-IR"/>
        </w:rPr>
        <w:t xml:space="preserve"> (a)</w:t>
      </w:r>
      <w:r w:rsidRPr="004020FA">
        <w:rPr>
          <w:rFonts w:cstheme="minorHAnsi"/>
          <w:lang w:val="fr-BE" w:bidi="fa-IR"/>
        </w:rPr>
        <w:t xml:space="preserve"> et des enseignements qu'il apportait.</w:t>
      </w:r>
      <w:r w:rsidR="008C7944" w:rsidRPr="004020FA">
        <w:rPr>
          <w:rStyle w:val="Appelnotedebasdep"/>
          <w:rFonts w:cstheme="minorHAnsi"/>
          <w:lang w:val="fr-BE" w:bidi="fa-IR"/>
        </w:rPr>
        <w:footnoteReference w:id="45"/>
      </w:r>
    </w:p>
    <w:p w14:paraId="03524EF5" w14:textId="18EEFDFE" w:rsidR="00194412" w:rsidRPr="004020FA" w:rsidRDefault="00194412" w:rsidP="000941F3">
      <w:pPr>
        <w:ind w:firstLine="0"/>
        <w:rPr>
          <w:rFonts w:cstheme="minorHAnsi"/>
          <w:lang w:bidi="fa-IR"/>
        </w:rPr>
      </w:pPr>
    </w:p>
    <w:p w14:paraId="3023CF0E" w14:textId="6E23191C" w:rsidR="000941F3"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قَالَ </w:t>
      </w:r>
      <w:proofErr w:type="spellStart"/>
      <w:r w:rsidRPr="0098652F">
        <w:rPr>
          <w:rFonts w:cs="KFGQPC Uthmanic Script HAFS"/>
          <w:color w:val="000000"/>
          <w:sz w:val="36"/>
          <w:szCs w:val="36"/>
          <w:shd w:val="clear" w:color="auto" w:fill="FFFFFF"/>
          <w:rtl/>
        </w:rPr>
        <w:t>يَٰقَوۡمِ</w:t>
      </w:r>
      <w:proofErr w:type="spellEnd"/>
      <w:r w:rsidRPr="0098652F">
        <w:rPr>
          <w:rFonts w:cs="KFGQPC Uthmanic Script HAFS"/>
          <w:color w:val="000000"/>
          <w:sz w:val="36"/>
          <w:szCs w:val="36"/>
          <w:shd w:val="clear" w:color="auto" w:fill="FFFFFF"/>
          <w:rtl/>
        </w:rPr>
        <w:t xml:space="preserve"> لِمَ </w:t>
      </w:r>
      <w:proofErr w:type="spellStart"/>
      <w:r w:rsidRPr="0098652F">
        <w:rPr>
          <w:rFonts w:cs="KFGQPC Uthmanic Script HAFS"/>
          <w:color w:val="000000"/>
          <w:sz w:val="36"/>
          <w:szCs w:val="36"/>
          <w:shd w:val="clear" w:color="auto" w:fill="FFFFFF"/>
          <w:rtl/>
        </w:rPr>
        <w:t>تَسۡتَعۡجِلُونَ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لسَّيِّئَةِ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لۡحَسَنَةِۖ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لَوۡلَا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تَسۡتَغۡفِرُونَ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لَعَلَّك</w:t>
      </w:r>
      <w:r w:rsidRPr="0098652F">
        <w:rPr>
          <w:rFonts w:cs="KFGQPC Uthmanic Script HAFS" w:hint="eastAsia"/>
          <w:color w:val="000000"/>
          <w:sz w:val="36"/>
          <w:szCs w:val="36"/>
          <w:shd w:val="clear" w:color="auto" w:fill="FFFFFF"/>
          <w:rtl/>
        </w:rPr>
        <w:t>ُمۡ</w:t>
      </w:r>
      <w:proofErr w:type="spellEnd"/>
      <w:r w:rsidRPr="0098652F">
        <w:rPr>
          <w:rFonts w:cs="KFGQPC Uthmanic Script HAFS"/>
          <w:color w:val="000000"/>
          <w:sz w:val="36"/>
          <w:szCs w:val="36"/>
          <w:shd w:val="clear" w:color="auto" w:fill="FFFFFF"/>
          <w:rtl/>
        </w:rPr>
        <w:t xml:space="preserve"> تُرۡحَمُونَ٤٦ قَالُواْ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طَّيَّرۡنَا</w:t>
      </w:r>
      <w:proofErr w:type="spellEnd"/>
      <w:r w:rsidRPr="0098652F">
        <w:rPr>
          <w:rFonts w:cs="KFGQPC Uthmanic Script HAFS"/>
          <w:color w:val="000000"/>
          <w:sz w:val="36"/>
          <w:szCs w:val="36"/>
          <w:shd w:val="clear" w:color="auto" w:fill="FFFFFF"/>
          <w:rtl/>
        </w:rPr>
        <w:t xml:space="preserve"> بِكَ وَبِمَن </w:t>
      </w:r>
      <w:proofErr w:type="spellStart"/>
      <w:r w:rsidRPr="0098652F">
        <w:rPr>
          <w:rFonts w:cs="KFGQPC Uthmanic Script HAFS"/>
          <w:color w:val="000000"/>
          <w:sz w:val="36"/>
          <w:szCs w:val="36"/>
          <w:shd w:val="clear" w:color="auto" w:fill="FFFFFF"/>
          <w:rtl/>
        </w:rPr>
        <w:t>مَّعَكَۚ</w:t>
      </w:r>
      <w:proofErr w:type="spellEnd"/>
      <w:r w:rsidRPr="0098652F">
        <w:rPr>
          <w:rFonts w:cs="KFGQPC Uthmanic Script HAFS"/>
          <w:color w:val="000000"/>
          <w:sz w:val="36"/>
          <w:szCs w:val="36"/>
          <w:shd w:val="clear" w:color="auto" w:fill="FFFFFF"/>
          <w:rtl/>
        </w:rPr>
        <w:t xml:space="preserve"> قَالَ </w:t>
      </w:r>
      <w:proofErr w:type="spellStart"/>
      <w:r w:rsidRPr="0098652F">
        <w:rPr>
          <w:rFonts w:cs="KFGQPC Uthmanic Script HAFS"/>
          <w:color w:val="000000"/>
          <w:sz w:val="36"/>
          <w:szCs w:val="36"/>
          <w:shd w:val="clear" w:color="auto" w:fill="FFFFFF"/>
          <w:rtl/>
        </w:rPr>
        <w:t>طَٰٓئِرُكُمۡ</w:t>
      </w:r>
      <w:proofErr w:type="spellEnd"/>
      <w:r w:rsidRPr="0098652F">
        <w:rPr>
          <w:rFonts w:cs="KFGQPC Uthmanic Script HAFS"/>
          <w:color w:val="000000"/>
          <w:sz w:val="36"/>
          <w:szCs w:val="36"/>
          <w:shd w:val="clear" w:color="auto" w:fill="FFFFFF"/>
          <w:rtl/>
        </w:rPr>
        <w:t xml:space="preserve"> عِندَ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أَنتُمۡ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قَوۡم</w:t>
      </w:r>
      <w:proofErr w:type="spellEnd"/>
      <w:r w:rsidRPr="0098652F">
        <w:rPr>
          <w:rFonts w:cs="KFGQPC Uthmanic Script HAFS"/>
          <w:color w:val="000000"/>
          <w:sz w:val="36"/>
          <w:szCs w:val="36"/>
          <w:shd w:val="clear" w:color="auto" w:fill="FFFFFF"/>
          <w:rtl/>
        </w:rPr>
        <w:t>ٞ تُفۡتَنُونَ٤٧</w:t>
      </w:r>
    </w:p>
    <w:p w14:paraId="540D8BAF" w14:textId="77777777" w:rsidR="000941F3" w:rsidRPr="004020FA" w:rsidRDefault="000941F3" w:rsidP="000941F3">
      <w:pPr>
        <w:ind w:firstLine="0"/>
        <w:rPr>
          <w:rFonts w:cstheme="minorHAnsi"/>
          <w:lang w:bidi="fa-IR"/>
        </w:rPr>
      </w:pPr>
    </w:p>
    <w:p w14:paraId="07ABAFA0" w14:textId="4446A0E9" w:rsidR="00194412" w:rsidRPr="00E2697D" w:rsidRDefault="005B097B" w:rsidP="00194412">
      <w:pPr>
        <w:ind w:firstLine="0"/>
        <w:rPr>
          <w:rFonts w:cstheme="minorHAnsi"/>
          <w:b/>
          <w:bCs/>
          <w:i/>
          <w:iCs/>
          <w:sz w:val="20"/>
          <w:szCs w:val="20"/>
          <w:lang w:bidi="fa-IR"/>
        </w:rPr>
      </w:pPr>
      <w:r w:rsidRPr="00E2697D">
        <w:rPr>
          <w:rFonts w:cstheme="minorHAnsi"/>
          <w:b/>
          <w:bCs/>
          <w:i/>
          <w:iCs/>
          <w:sz w:val="20"/>
          <w:szCs w:val="20"/>
          <w:lang w:bidi="fa-IR"/>
        </w:rPr>
        <w:t xml:space="preserve">46- </w:t>
      </w:r>
      <w:r w:rsidR="00194412" w:rsidRPr="00E2697D">
        <w:rPr>
          <w:rFonts w:cstheme="minorHAnsi"/>
          <w:b/>
          <w:bCs/>
          <w:i/>
          <w:iCs/>
          <w:sz w:val="20"/>
          <w:szCs w:val="20"/>
          <w:lang w:bidi="fa-IR"/>
        </w:rPr>
        <w:t>Il dit : « Ô mon peuple, pourquoi cherchez-vous à hâter le mal plutôt que le bien ? Si seulement vous demandiez pardon à Allah ? Peut-être vous serait-il fait miséricorde</w:t>
      </w:r>
      <w:r w:rsidR="002F4F27">
        <w:rPr>
          <w:rFonts w:cstheme="minorHAnsi"/>
          <w:b/>
          <w:bCs/>
          <w:i/>
          <w:iCs/>
          <w:sz w:val="20"/>
          <w:szCs w:val="20"/>
          <w:lang w:val="fr-FR" w:bidi="fa-IR"/>
        </w:rPr>
        <w:t> »</w:t>
      </w:r>
      <w:r w:rsidR="00194412" w:rsidRPr="00E2697D">
        <w:rPr>
          <w:rFonts w:cstheme="minorHAnsi"/>
          <w:b/>
          <w:bCs/>
          <w:i/>
          <w:iCs/>
          <w:sz w:val="20"/>
          <w:szCs w:val="20"/>
          <w:lang w:bidi="fa-IR"/>
        </w:rPr>
        <w:t>.</w:t>
      </w:r>
    </w:p>
    <w:p w14:paraId="607D3D74" w14:textId="16510B09" w:rsidR="00194412" w:rsidRPr="00E2697D" w:rsidRDefault="005B097B" w:rsidP="00194412">
      <w:pPr>
        <w:ind w:firstLine="0"/>
        <w:rPr>
          <w:rFonts w:cstheme="minorHAnsi"/>
          <w:b/>
          <w:bCs/>
          <w:i/>
          <w:iCs/>
          <w:sz w:val="20"/>
          <w:szCs w:val="20"/>
          <w:lang w:bidi="fa-IR"/>
        </w:rPr>
      </w:pPr>
      <w:r w:rsidRPr="00E2697D">
        <w:rPr>
          <w:rFonts w:cstheme="minorHAnsi"/>
          <w:b/>
          <w:bCs/>
          <w:i/>
          <w:iCs/>
          <w:sz w:val="20"/>
          <w:szCs w:val="20"/>
          <w:lang w:bidi="fa-IR"/>
        </w:rPr>
        <w:t xml:space="preserve">47- </w:t>
      </w:r>
      <w:r w:rsidR="00194412" w:rsidRPr="00E2697D">
        <w:rPr>
          <w:rFonts w:cstheme="minorHAnsi"/>
          <w:b/>
          <w:bCs/>
          <w:i/>
          <w:iCs/>
          <w:sz w:val="20"/>
          <w:szCs w:val="20"/>
          <w:lang w:bidi="fa-IR"/>
        </w:rPr>
        <w:t>Ils dirent : « Nous voyons en toi et en ceux qui sont avec toi, des porteurs de malheur ». Il dit : « Votre sort dépend d’Allah. Mais vous êtes plutôt des gens qu’on soumet à la tentation</w:t>
      </w:r>
      <w:r w:rsidR="002F4F27">
        <w:rPr>
          <w:rFonts w:cstheme="minorHAnsi"/>
          <w:b/>
          <w:bCs/>
          <w:i/>
          <w:iCs/>
          <w:sz w:val="20"/>
          <w:szCs w:val="20"/>
          <w:lang w:bidi="fa-IR"/>
        </w:rPr>
        <w:t> »</w:t>
      </w:r>
      <w:r w:rsidR="00194412" w:rsidRPr="00E2697D">
        <w:rPr>
          <w:rFonts w:cstheme="minorHAnsi"/>
          <w:b/>
          <w:bCs/>
          <w:i/>
          <w:iCs/>
          <w:sz w:val="20"/>
          <w:szCs w:val="20"/>
          <w:lang w:bidi="fa-IR"/>
        </w:rPr>
        <w:t>.</w:t>
      </w:r>
    </w:p>
    <w:p w14:paraId="3FAB820B" w14:textId="539F0717" w:rsidR="00194412" w:rsidRPr="004020FA" w:rsidRDefault="00194412" w:rsidP="000941F3">
      <w:pPr>
        <w:ind w:firstLine="0"/>
        <w:rPr>
          <w:rFonts w:cstheme="minorHAnsi"/>
          <w:b/>
          <w:bCs/>
          <w:i/>
          <w:iCs/>
          <w:rtl/>
        </w:rPr>
      </w:pPr>
    </w:p>
    <w:p w14:paraId="31A8B4AB" w14:textId="2AF88495" w:rsidR="00194412" w:rsidRPr="004020FA" w:rsidRDefault="000941F3" w:rsidP="000941F3">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Ces versets indiquent que le fait de demander le pardon et d'implorer la miséricorde divine crée les conditions propices à la réception de la miséricorde d'Allah. En effet, l'imploration du pardon purifie les péchés de l'individu et prépare son être à accueillir la miséricorde divine.</w:t>
      </w:r>
    </w:p>
    <w:p w14:paraId="3027C157" w14:textId="74E6331C" w:rsidR="00194412" w:rsidRPr="004020FA" w:rsidRDefault="005B097B" w:rsidP="005B097B">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Le terme « </w:t>
      </w:r>
      <w:proofErr w:type="spellStart"/>
      <w:r w:rsidR="00194412" w:rsidRPr="004020FA">
        <w:rPr>
          <w:rFonts w:cstheme="minorHAnsi"/>
          <w:b/>
          <w:bCs/>
          <w:lang w:val="fr-BE" w:bidi="fa-IR"/>
        </w:rPr>
        <w:t>tayyarna</w:t>
      </w:r>
      <w:proofErr w:type="spellEnd"/>
      <w:r w:rsidR="00194412" w:rsidRPr="004020FA">
        <w:rPr>
          <w:rFonts w:cstheme="minorHAnsi"/>
          <w:lang w:val="fr-BE" w:bidi="fa-IR"/>
        </w:rPr>
        <w:t xml:space="preserve"> » signifie littéralement </w:t>
      </w:r>
      <w:r w:rsidR="00A808BE">
        <w:rPr>
          <w:rFonts w:cstheme="minorHAnsi"/>
          <w:lang w:val="fr-BE" w:bidi="fa-IR"/>
        </w:rPr>
        <w:t>« </w:t>
      </w:r>
      <w:r w:rsidR="00194412" w:rsidRPr="004020FA">
        <w:rPr>
          <w:rFonts w:cstheme="minorHAnsi"/>
          <w:lang w:val="fr-BE" w:bidi="fa-IR"/>
        </w:rPr>
        <w:t>oiseau</w:t>
      </w:r>
      <w:r w:rsidR="00A808BE">
        <w:rPr>
          <w:rFonts w:cstheme="minorHAnsi"/>
          <w:lang w:val="fr-BE" w:bidi="fa-IR"/>
        </w:rPr>
        <w:t> »</w:t>
      </w:r>
      <w:r w:rsidR="00194412" w:rsidRPr="004020FA">
        <w:rPr>
          <w:rFonts w:cstheme="minorHAnsi"/>
          <w:lang w:val="fr-BE" w:bidi="fa-IR"/>
        </w:rPr>
        <w:t xml:space="preserve">, et comme les Arabes de l'époque tiraient de mauvais présages des oiseaux, cette expression est utilisée pour signifier </w:t>
      </w:r>
      <w:r w:rsidR="00A808BE">
        <w:rPr>
          <w:rFonts w:cstheme="minorHAnsi"/>
          <w:lang w:val="fr-BE" w:bidi="fa-IR"/>
        </w:rPr>
        <w:t>« </w:t>
      </w:r>
      <w:r w:rsidR="00194412" w:rsidRPr="004020FA">
        <w:rPr>
          <w:rFonts w:cstheme="minorHAnsi"/>
          <w:lang w:val="fr-BE" w:bidi="fa-IR"/>
        </w:rPr>
        <w:t>tirer un mauvais présage</w:t>
      </w:r>
      <w:r w:rsidR="00A808BE">
        <w:rPr>
          <w:rFonts w:cstheme="minorHAnsi"/>
          <w:lang w:val="fr-BE" w:bidi="fa-IR"/>
        </w:rPr>
        <w:t> »</w:t>
      </w:r>
      <w:r w:rsidR="00194412" w:rsidRPr="004020FA">
        <w:rPr>
          <w:rFonts w:cstheme="minorHAnsi"/>
          <w:lang w:val="fr-BE" w:bidi="fa-IR"/>
        </w:rPr>
        <w:t>. Par exemple, s'ils voyaient un oiseau voler de gauche à droite, ils le prenaient comme un signe annonciateur d'échec et d'insuccès. Tirer des présages n'était pas une pratique propre à l'ère de l'ignorance des Arabes. Cette superstition persiste encore de nos jours, comme la croyance en la malchance associée au nombre 13, et les marchés des devins et diseurs de bonne aventure continuent de prospérer dans certains endroits.</w:t>
      </w:r>
    </w:p>
    <w:p w14:paraId="0030E972" w14:textId="422752E4" w:rsidR="00194412" w:rsidRPr="004020FA" w:rsidRDefault="005B097B" w:rsidP="005B097B">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L'</w:t>
      </w:r>
      <w:r w:rsidRPr="004020FA">
        <w:rPr>
          <w:rFonts w:cstheme="minorHAnsi"/>
          <w:lang w:val="fr-BE" w:bidi="fa-IR"/>
        </w:rPr>
        <w:t>I</w:t>
      </w:r>
      <w:r w:rsidR="00194412" w:rsidRPr="004020FA">
        <w:rPr>
          <w:rFonts w:cstheme="minorHAnsi"/>
          <w:lang w:val="fr-BE" w:bidi="fa-IR"/>
        </w:rPr>
        <w:t>slam s'est opposé à ces superstitions et à la divination, comme en témoigne ce verset. Le Coran rapporte les paroles du prophète Sal</w:t>
      </w:r>
      <w:r w:rsidRPr="004020FA">
        <w:rPr>
          <w:rFonts w:cstheme="minorHAnsi"/>
          <w:lang w:val="fr-BE" w:bidi="fa-IR"/>
        </w:rPr>
        <w:t>e</w:t>
      </w:r>
      <w:r w:rsidR="00194412" w:rsidRPr="004020FA">
        <w:rPr>
          <w:rFonts w:cstheme="minorHAnsi"/>
          <w:lang w:val="fr-BE" w:bidi="fa-IR"/>
        </w:rPr>
        <w:t>h</w:t>
      </w:r>
      <w:r w:rsidRPr="004020FA">
        <w:rPr>
          <w:rFonts w:cstheme="minorHAnsi"/>
          <w:lang w:val="fr-BE" w:bidi="fa-IR"/>
        </w:rPr>
        <w:t xml:space="preserve"> (a)</w:t>
      </w:r>
      <w:r w:rsidR="00194412" w:rsidRPr="004020FA">
        <w:rPr>
          <w:rFonts w:cstheme="minorHAnsi"/>
          <w:lang w:val="fr-BE" w:bidi="fa-IR"/>
        </w:rPr>
        <w:t xml:space="preserve"> : votre sort et votre destinée sont entre les mains de Dieu, et vous êtes mis à l'épreuve dans cette vie. Les difficultés et les calamités sont le résultat de vos mauvaises actions. Ne vous laissez donc pas guider par les superstitions et les mauvais présages, mais efforcez-vous plutôt de résoudre vos problèmes en corrigeant vos actes et en améliorant vos plans.</w:t>
      </w:r>
      <w:r w:rsidRPr="004020FA">
        <w:rPr>
          <w:rStyle w:val="Appelnotedebasdep"/>
          <w:rFonts w:cstheme="minorHAnsi"/>
          <w:lang w:val="fr-BE" w:bidi="fa-IR"/>
        </w:rPr>
        <w:footnoteReference w:id="46"/>
      </w:r>
    </w:p>
    <w:p w14:paraId="6F786EC9" w14:textId="05B447A8" w:rsidR="00194412" w:rsidRPr="004020FA" w:rsidRDefault="00194412" w:rsidP="005B097B">
      <w:pPr>
        <w:ind w:firstLine="0"/>
        <w:rPr>
          <w:rFonts w:cstheme="minorHAnsi"/>
          <w:lang w:bidi="fa-IR"/>
        </w:rPr>
      </w:pPr>
    </w:p>
    <w:p w14:paraId="65609448" w14:textId="77777777" w:rsidR="005B097B" w:rsidRDefault="005B097B" w:rsidP="005B097B">
      <w:pPr>
        <w:ind w:firstLine="0"/>
        <w:rPr>
          <w:rFonts w:cstheme="minorHAnsi"/>
          <w:lang w:bidi="fa-IR"/>
        </w:rPr>
      </w:pPr>
    </w:p>
    <w:p w14:paraId="1D5D5355" w14:textId="5C103262" w:rsidR="00BB4FBD" w:rsidRDefault="00BB4FBD" w:rsidP="00526D12">
      <w:pPr>
        <w:ind w:firstLine="0"/>
        <w:jc w:val="right"/>
        <w:rPr>
          <w:rFonts w:cstheme="minorHAnsi"/>
          <w:lang w:bidi="fa-IR"/>
        </w:rPr>
      </w:pPr>
    </w:p>
    <w:p w14:paraId="3EA5F87C" w14:textId="43A3076C"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وَكَانَ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لۡمَدِينَةِ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تِسۡعَةُ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رَهۡط</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يُفۡسِدُونَ</w:t>
      </w:r>
      <w:proofErr w:type="spellEnd"/>
      <w:r w:rsidRPr="0098652F">
        <w:rPr>
          <w:rFonts w:cs="KFGQPC Uthmanic Script HAFS"/>
          <w:color w:val="000000"/>
          <w:sz w:val="36"/>
          <w:szCs w:val="36"/>
          <w:shd w:val="clear" w:color="auto" w:fill="FFFFFF"/>
          <w:rtl/>
        </w:rPr>
        <w:t xml:space="preserve">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وَلَا يُصۡلِحُونَ٤٨ قَالُواْ تَقَاسَمُواْ </w:t>
      </w:r>
      <w:proofErr w:type="spellStart"/>
      <w:r w:rsidRPr="0098652F">
        <w:rPr>
          <w:rFonts w:cs="KFGQPC Uthmanic Script HAFS"/>
          <w:color w:val="000000"/>
          <w:sz w:val="36"/>
          <w:szCs w:val="36"/>
          <w:shd w:val="clear" w:color="auto" w:fill="FFFFFF"/>
          <w:rtl/>
        </w:rPr>
        <w:t>بِ</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لَنُبَ</w:t>
      </w:r>
      <w:r w:rsidRPr="0098652F">
        <w:rPr>
          <w:rFonts w:cs="KFGQPC Uthmanic Script HAFS" w:hint="eastAsia"/>
          <w:color w:val="000000"/>
          <w:sz w:val="36"/>
          <w:szCs w:val="36"/>
          <w:shd w:val="clear" w:color="auto" w:fill="FFFFFF"/>
          <w:rtl/>
        </w:rPr>
        <w:t>يِّتَنَّهُ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وَأَهۡلَهُ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ثُمَّ لَنَقُولَنَّ </w:t>
      </w:r>
      <w:proofErr w:type="spellStart"/>
      <w:r w:rsidRPr="0098652F">
        <w:rPr>
          <w:rFonts w:cs="KFGQPC Uthmanic Script HAFS"/>
          <w:color w:val="000000"/>
          <w:sz w:val="36"/>
          <w:szCs w:val="36"/>
          <w:shd w:val="clear" w:color="auto" w:fill="FFFFFF"/>
          <w:rtl/>
        </w:rPr>
        <w:t>لِوَلِيِّهِ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مَا </w:t>
      </w:r>
      <w:proofErr w:type="spellStart"/>
      <w:r w:rsidRPr="0098652F">
        <w:rPr>
          <w:rFonts w:cs="KFGQPC Uthmanic Script HAFS"/>
          <w:color w:val="000000"/>
          <w:sz w:val="36"/>
          <w:szCs w:val="36"/>
          <w:shd w:val="clear" w:color="auto" w:fill="FFFFFF"/>
          <w:rtl/>
        </w:rPr>
        <w:t>شَهِدۡنَا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مَهۡلِكَ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أَهۡلِهِ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وَإِنَّا لَصَٰدِقُونَ٤٩</w:t>
      </w:r>
    </w:p>
    <w:p w14:paraId="561F86F9" w14:textId="77777777" w:rsidR="005B097B" w:rsidRPr="004020FA" w:rsidRDefault="005B097B" w:rsidP="005B097B">
      <w:pPr>
        <w:ind w:firstLine="0"/>
        <w:rPr>
          <w:rFonts w:cstheme="minorHAnsi"/>
          <w:lang w:bidi="fa-IR"/>
        </w:rPr>
      </w:pPr>
    </w:p>
    <w:p w14:paraId="7A3F13F2" w14:textId="68826D3F" w:rsidR="00194412" w:rsidRPr="00E2697D" w:rsidRDefault="00D83200" w:rsidP="00194412">
      <w:pPr>
        <w:ind w:firstLine="0"/>
        <w:rPr>
          <w:rFonts w:cstheme="minorHAnsi"/>
          <w:b/>
          <w:bCs/>
          <w:i/>
          <w:iCs/>
          <w:sz w:val="20"/>
          <w:szCs w:val="20"/>
          <w:lang w:bidi="fa-IR"/>
        </w:rPr>
      </w:pPr>
      <w:r w:rsidRPr="00E2697D">
        <w:rPr>
          <w:rFonts w:cstheme="minorHAnsi"/>
          <w:b/>
          <w:bCs/>
          <w:i/>
          <w:iCs/>
          <w:sz w:val="20"/>
          <w:szCs w:val="20"/>
          <w:lang w:bidi="fa-IR"/>
        </w:rPr>
        <w:t xml:space="preserve">48- </w:t>
      </w:r>
      <w:r w:rsidR="00194412" w:rsidRPr="00E2697D">
        <w:rPr>
          <w:rFonts w:cstheme="minorHAnsi"/>
          <w:b/>
          <w:bCs/>
          <w:i/>
          <w:iCs/>
          <w:sz w:val="20"/>
          <w:szCs w:val="20"/>
          <w:lang w:bidi="fa-IR"/>
        </w:rPr>
        <w:t>Et il y avait dans la ville un groupe de neuf individus qui semaient le désordre sur terre et ne faisaient rien de bon.</w:t>
      </w:r>
    </w:p>
    <w:p w14:paraId="60ED2DF6" w14:textId="62AE25BB" w:rsidR="00194412" w:rsidRPr="00E2697D" w:rsidRDefault="00D83200" w:rsidP="00194412">
      <w:pPr>
        <w:ind w:firstLine="0"/>
        <w:rPr>
          <w:rFonts w:cstheme="minorHAnsi"/>
          <w:b/>
          <w:bCs/>
          <w:sz w:val="20"/>
          <w:szCs w:val="20"/>
          <w:rtl/>
          <w:lang w:val="fr-BE" w:bidi="fa-IR"/>
        </w:rPr>
      </w:pPr>
      <w:r w:rsidRPr="00E2697D">
        <w:rPr>
          <w:rFonts w:cstheme="minorHAnsi"/>
          <w:b/>
          <w:bCs/>
          <w:i/>
          <w:iCs/>
          <w:sz w:val="20"/>
          <w:szCs w:val="20"/>
          <w:lang w:bidi="fa-IR"/>
        </w:rPr>
        <w:lastRenderedPageBreak/>
        <w:t xml:space="preserve">49- </w:t>
      </w:r>
      <w:r w:rsidR="00194412" w:rsidRPr="00E2697D">
        <w:rPr>
          <w:rFonts w:cstheme="minorHAnsi"/>
          <w:b/>
          <w:bCs/>
          <w:i/>
          <w:iCs/>
          <w:sz w:val="20"/>
          <w:szCs w:val="20"/>
          <w:lang w:bidi="fa-IR"/>
        </w:rPr>
        <w:t>Ils dirent : « Jurons par Allah que nous l’attaquerons de nuit, lui et sa famille. Ensuite nous dirons à celui qui est chargé de le venger : « Nous n’avons pas assisté à l’assassinat de sa famille, et nous sommes sincères</w:t>
      </w:r>
      <w:r w:rsidR="00E23670">
        <w:rPr>
          <w:rFonts w:cstheme="minorHAnsi"/>
          <w:b/>
          <w:bCs/>
          <w:i/>
          <w:iCs/>
          <w:sz w:val="20"/>
          <w:szCs w:val="20"/>
          <w:lang w:bidi="fa-IR"/>
        </w:rPr>
        <w:t> </w:t>
      </w:r>
      <w:r w:rsidR="00194412" w:rsidRPr="00E2697D">
        <w:rPr>
          <w:rFonts w:cstheme="minorHAnsi"/>
          <w:b/>
          <w:bCs/>
          <w:i/>
          <w:iCs/>
          <w:sz w:val="20"/>
          <w:szCs w:val="20"/>
          <w:lang w:bidi="fa-IR"/>
        </w:rPr>
        <w:t>»</w:t>
      </w:r>
      <w:r w:rsidR="002F4F27">
        <w:rPr>
          <w:rFonts w:cstheme="minorHAnsi"/>
          <w:b/>
          <w:bCs/>
          <w:i/>
          <w:iCs/>
          <w:sz w:val="20"/>
          <w:szCs w:val="20"/>
          <w:lang w:bidi="fa-IR"/>
        </w:rPr>
        <w:t> »</w:t>
      </w:r>
      <w:r w:rsidR="00194412" w:rsidRPr="00E2697D">
        <w:rPr>
          <w:rFonts w:cstheme="minorHAnsi"/>
          <w:b/>
          <w:bCs/>
          <w:i/>
          <w:iCs/>
          <w:sz w:val="20"/>
          <w:szCs w:val="20"/>
          <w:lang w:bidi="fa-IR"/>
        </w:rPr>
        <w:t>.</w:t>
      </w:r>
    </w:p>
    <w:p w14:paraId="06092ABC" w14:textId="11F7AF77" w:rsidR="00194412" w:rsidRPr="004020FA" w:rsidRDefault="00194412" w:rsidP="006A7257">
      <w:pPr>
        <w:ind w:firstLine="0"/>
        <w:rPr>
          <w:rFonts w:cstheme="minorHAnsi"/>
          <w:b/>
          <w:bCs/>
          <w:i/>
          <w:iCs/>
          <w:rtl/>
        </w:rPr>
      </w:pPr>
    </w:p>
    <w:p w14:paraId="28B92525" w14:textId="226FD746" w:rsidR="00194412" w:rsidRPr="004020FA" w:rsidRDefault="006A7257" w:rsidP="006A7257">
      <w:pPr>
        <w:ind w:firstLine="0"/>
        <w:rPr>
          <w:rFonts w:cstheme="minorHAnsi"/>
          <w:lang w:val="fr-BE" w:bidi="fa-IR"/>
        </w:rPr>
      </w:pPr>
      <w:r w:rsidRPr="004020FA">
        <w:rPr>
          <w:rFonts w:cstheme="minorHAnsi"/>
          <w:lang w:val="fr-BE" w:bidi="fa-IR"/>
        </w:rPr>
        <w:t>1-</w:t>
      </w:r>
      <w:r w:rsidR="004B1DF9">
        <w:rPr>
          <w:rFonts w:cstheme="minorHAnsi"/>
          <w:lang w:val="fr-BE" w:bidi="fa-IR"/>
        </w:rPr>
        <w:t> </w:t>
      </w:r>
      <w:r w:rsidR="00194412" w:rsidRPr="004020FA">
        <w:rPr>
          <w:rFonts w:cstheme="minorHAnsi"/>
          <w:lang w:val="fr-BE" w:bidi="fa-IR"/>
        </w:rPr>
        <w:t>Dans ces versets, il est mentionné que des groupes criminels juraient par Dieu qu'ils tueraient Sal</w:t>
      </w:r>
      <w:r w:rsidR="00B13D26" w:rsidRPr="004020FA">
        <w:rPr>
          <w:rFonts w:cstheme="minorHAnsi"/>
          <w:lang w:val="fr-BE" w:bidi="fa-IR"/>
        </w:rPr>
        <w:t>e</w:t>
      </w:r>
      <w:r w:rsidR="00194412" w:rsidRPr="004020FA">
        <w:rPr>
          <w:rFonts w:cstheme="minorHAnsi"/>
          <w:lang w:val="fr-BE" w:bidi="fa-IR"/>
        </w:rPr>
        <w:t>h</w:t>
      </w:r>
      <w:r w:rsidR="004B1DF9">
        <w:rPr>
          <w:rFonts w:cstheme="minorHAnsi"/>
          <w:lang w:val="fr-BE" w:bidi="fa-IR"/>
        </w:rPr>
        <w:t> </w:t>
      </w:r>
      <w:r w:rsidR="002F4F27">
        <w:rPr>
          <w:rFonts w:cstheme="minorHAnsi"/>
          <w:lang w:val="fr-BE" w:bidi="fa-IR"/>
        </w:rPr>
        <w:t>(a)</w:t>
      </w:r>
      <w:r w:rsidR="00194412" w:rsidRPr="004020FA">
        <w:rPr>
          <w:rFonts w:cstheme="minorHAnsi"/>
          <w:lang w:val="fr-BE" w:bidi="fa-IR"/>
        </w:rPr>
        <w:t xml:space="preserve"> et sa famille. Il est intéressant de noter qu'ils croyaient en Dieu, c'est-à-dire qu'ils étaient des polythéistes idolâtres qui considéraient Dieu comme le Créateur de l'univers, vénéraient Son nom et juraient en Son nom pour commettre leurs crimes inhumains.</w:t>
      </w:r>
    </w:p>
    <w:p w14:paraId="61D2D4C8" w14:textId="78D39965" w:rsidR="00194412" w:rsidRPr="004020FA" w:rsidRDefault="00B13D26" w:rsidP="00B13D26">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Il ressort de ces versets que les groupes criminels projetaient une attaque surprise et une agression nocturne. Ils craignaient les partisans et la tribu de Sal</w:t>
      </w:r>
      <w:r w:rsidRPr="004020FA">
        <w:rPr>
          <w:rFonts w:cstheme="minorHAnsi"/>
          <w:lang w:val="fr-BE" w:bidi="fa-IR"/>
        </w:rPr>
        <w:t>e</w:t>
      </w:r>
      <w:r w:rsidR="00194412" w:rsidRPr="004020FA">
        <w:rPr>
          <w:rFonts w:cstheme="minorHAnsi"/>
          <w:lang w:val="fr-BE" w:bidi="fa-IR"/>
        </w:rPr>
        <w:t xml:space="preserve">h </w:t>
      </w:r>
      <w:r w:rsidR="002F4F27">
        <w:rPr>
          <w:rFonts w:cstheme="minorHAnsi"/>
          <w:lang w:val="fr-BE" w:bidi="fa-IR"/>
        </w:rPr>
        <w:t xml:space="preserve">(a) </w:t>
      </w:r>
      <w:r w:rsidR="00194412" w:rsidRPr="004020FA">
        <w:rPr>
          <w:rFonts w:cstheme="minorHAnsi"/>
          <w:lang w:val="fr-BE" w:bidi="fa-IR"/>
        </w:rPr>
        <w:t>et ne voulaient donc pas l'attaquer ouvertement en plein jour. Au lieu de cela, ils complotèrent pour l'attaquer de nuit et nier ensuite leur forfait.</w:t>
      </w:r>
    </w:p>
    <w:p w14:paraId="7039DC69" w14:textId="1C099A1E" w:rsidR="00194412" w:rsidRPr="004020FA" w:rsidRDefault="00B13D26" w:rsidP="00B13D26">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 xml:space="preserve">Ces versets indiquent que les groupes criminels du peuple de </w:t>
      </w:r>
      <w:proofErr w:type="spellStart"/>
      <w:r w:rsidR="00194412" w:rsidRPr="004020FA">
        <w:rPr>
          <w:rFonts w:cstheme="minorHAnsi"/>
          <w:lang w:val="fr-BE" w:bidi="fa-IR"/>
        </w:rPr>
        <w:t>Tham</w:t>
      </w:r>
      <w:r w:rsidRPr="004020FA">
        <w:rPr>
          <w:rFonts w:cstheme="minorHAnsi"/>
          <w:lang w:val="fr-BE" w:bidi="fa-IR"/>
        </w:rPr>
        <w:t>o</w:t>
      </w:r>
      <w:r w:rsidR="00194412" w:rsidRPr="004020FA">
        <w:rPr>
          <w:rFonts w:cstheme="minorHAnsi"/>
          <w:lang w:val="fr-BE" w:bidi="fa-IR"/>
        </w:rPr>
        <w:t>ud</w:t>
      </w:r>
      <w:proofErr w:type="spellEnd"/>
      <w:r w:rsidR="00194412" w:rsidRPr="004020FA">
        <w:rPr>
          <w:rFonts w:cstheme="minorHAnsi"/>
          <w:lang w:val="fr-BE" w:bidi="fa-IR"/>
        </w:rPr>
        <w:t xml:space="preserve"> étaient si cruels qu'ils voulaient tuer non seulement Sal</w:t>
      </w:r>
      <w:r w:rsidRPr="004020FA">
        <w:rPr>
          <w:rFonts w:cstheme="minorHAnsi"/>
          <w:lang w:val="fr-BE" w:bidi="fa-IR"/>
        </w:rPr>
        <w:t>e</w:t>
      </w:r>
      <w:r w:rsidR="00194412" w:rsidRPr="004020FA">
        <w:rPr>
          <w:rFonts w:cstheme="minorHAnsi"/>
          <w:lang w:val="fr-BE" w:bidi="fa-IR"/>
        </w:rPr>
        <w:t>h</w:t>
      </w:r>
      <w:r w:rsidR="0005275F">
        <w:rPr>
          <w:rFonts w:cstheme="minorHAnsi"/>
          <w:lang w:val="fr-BE" w:bidi="fa-IR"/>
        </w:rPr>
        <w:t xml:space="preserve"> </w:t>
      </w:r>
      <w:r w:rsidR="002F4F27">
        <w:rPr>
          <w:rFonts w:cstheme="minorHAnsi"/>
          <w:lang w:val="fr-BE" w:bidi="fa-IR"/>
        </w:rPr>
        <w:t>(a)</w:t>
      </w:r>
      <w:r w:rsidR="00194412" w:rsidRPr="004020FA">
        <w:rPr>
          <w:rFonts w:cstheme="minorHAnsi"/>
          <w:lang w:val="fr-BE" w:bidi="fa-IR"/>
        </w:rPr>
        <w:t xml:space="preserve">, mais aussi sa famille innocente, bien qu'ils n'aient aucun différend avec elle. Cela </w:t>
      </w:r>
      <w:r w:rsidR="00194412" w:rsidRPr="001E6777">
        <w:rPr>
          <w:rFonts w:cstheme="minorHAnsi"/>
          <w:lang w:val="fr-BE" w:bidi="fa-IR"/>
        </w:rPr>
        <w:t>montre l'extrême</w:t>
      </w:r>
      <w:r w:rsidR="001E6777" w:rsidRPr="001E6777">
        <w:rPr>
          <w:rFonts w:cstheme="minorHAnsi"/>
          <w:lang w:val="fr-BE" w:bidi="fa-IR"/>
        </w:rPr>
        <w:t xml:space="preserve"> niveau</w:t>
      </w:r>
      <w:r w:rsidR="00194412" w:rsidRPr="001E6777">
        <w:rPr>
          <w:rFonts w:cstheme="minorHAnsi"/>
          <w:lang w:val="fr-BE" w:bidi="fa-IR"/>
        </w:rPr>
        <w:t xml:space="preserve"> de leur méchanceté.</w:t>
      </w:r>
    </w:p>
    <w:p w14:paraId="76C9AD97" w14:textId="5EF344A0" w:rsidR="00194412" w:rsidRPr="004020FA" w:rsidRDefault="00B13D26" w:rsidP="00B13D26">
      <w:pPr>
        <w:ind w:firstLine="0"/>
        <w:rPr>
          <w:rFonts w:cstheme="minorHAnsi"/>
          <w:lang w:val="fr-BE" w:bidi="fa-IR"/>
        </w:rPr>
      </w:pPr>
      <w:r w:rsidRPr="004020FA">
        <w:rPr>
          <w:rFonts w:cstheme="minorHAnsi"/>
          <w:lang w:val="fr-BE" w:bidi="fa-IR"/>
        </w:rPr>
        <w:t xml:space="preserve">4- </w:t>
      </w:r>
      <w:r w:rsidR="00194412" w:rsidRPr="004020FA">
        <w:rPr>
          <w:rFonts w:cstheme="minorHAnsi"/>
          <w:lang w:val="fr-BE" w:bidi="fa-IR"/>
        </w:rPr>
        <w:t xml:space="preserve">Il ressort de ces versets que les groupes criminels et anti-religieux utilisaient des moyens tels que les serments collectifs et les mensonges. Puis ils faisaient de la propagande, affirmant être véridiques et n'avoir rien à voir avec ces crimes. C'est une méthode que les groupes </w:t>
      </w:r>
      <w:r w:rsidRPr="004020FA">
        <w:rPr>
          <w:rFonts w:cstheme="minorHAnsi"/>
          <w:lang w:val="fr-BE" w:bidi="fa-IR"/>
        </w:rPr>
        <w:t>anti-religieux</w:t>
      </w:r>
      <w:r w:rsidR="00194412" w:rsidRPr="004020FA">
        <w:rPr>
          <w:rFonts w:cstheme="minorHAnsi"/>
          <w:lang w:val="fr-BE" w:bidi="fa-IR"/>
        </w:rPr>
        <w:t xml:space="preserve"> emploient encore aujourd'hui</w:t>
      </w:r>
      <w:r w:rsidRPr="004020FA">
        <w:rPr>
          <w:rFonts w:cstheme="minorHAnsi"/>
          <w:lang w:val="fr-BE" w:bidi="fa-IR"/>
        </w:rPr>
        <w:t xml:space="preserve"> </w:t>
      </w:r>
      <w:r w:rsidR="00194412" w:rsidRPr="004020FA">
        <w:rPr>
          <w:rFonts w:cstheme="minorHAnsi"/>
          <w:lang w:val="fr-BE" w:bidi="fa-IR"/>
        </w:rPr>
        <w:t>: assassiner les hommes de Dieu, puis nier leur martyre.</w:t>
      </w:r>
      <w:r w:rsidRPr="004020FA">
        <w:rPr>
          <w:rStyle w:val="Appelnotedebasdep"/>
          <w:rFonts w:cstheme="minorHAnsi"/>
          <w:lang w:val="fr-BE" w:bidi="fa-IR"/>
        </w:rPr>
        <w:footnoteReference w:id="47"/>
      </w:r>
    </w:p>
    <w:p w14:paraId="186E7A2F" w14:textId="77777777" w:rsidR="00B13D26" w:rsidRDefault="00B13D26" w:rsidP="006A7257">
      <w:pPr>
        <w:ind w:firstLine="0"/>
        <w:rPr>
          <w:rFonts w:cstheme="minorHAnsi"/>
          <w:lang w:bidi="fa-IR"/>
        </w:rPr>
      </w:pPr>
    </w:p>
    <w:p w14:paraId="75B4DD69" w14:textId="77777777" w:rsidR="00526D12" w:rsidRDefault="00526D12" w:rsidP="006A7257">
      <w:pPr>
        <w:ind w:firstLine="0"/>
        <w:rPr>
          <w:rFonts w:cstheme="minorHAnsi"/>
          <w:lang w:bidi="fa-IR"/>
        </w:rPr>
      </w:pPr>
    </w:p>
    <w:p w14:paraId="09EB43B5" w14:textId="77777777" w:rsidR="00526D12" w:rsidRDefault="00526D12" w:rsidP="006A7257">
      <w:pPr>
        <w:ind w:firstLine="0"/>
        <w:rPr>
          <w:rFonts w:cstheme="minorHAnsi"/>
          <w:lang w:bidi="fa-IR"/>
        </w:rPr>
      </w:pPr>
    </w:p>
    <w:p w14:paraId="574A9F69" w14:textId="77777777" w:rsidR="00526D12" w:rsidRDefault="00526D12" w:rsidP="006A7257">
      <w:pPr>
        <w:ind w:firstLine="0"/>
        <w:rPr>
          <w:rFonts w:cstheme="minorHAnsi"/>
          <w:lang w:bidi="fa-IR"/>
        </w:rPr>
      </w:pPr>
    </w:p>
    <w:p w14:paraId="73D4F6EA" w14:textId="6F1ACDAC" w:rsidR="00526D12"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وَمَكَرُواْ </w:t>
      </w:r>
      <w:proofErr w:type="spellStart"/>
      <w:r w:rsidRPr="0098652F">
        <w:rPr>
          <w:rFonts w:cs="KFGQPC Uthmanic Script HAFS"/>
          <w:color w:val="000000"/>
          <w:sz w:val="36"/>
          <w:szCs w:val="36"/>
          <w:shd w:val="clear" w:color="auto" w:fill="FFFFFF"/>
          <w:rtl/>
        </w:rPr>
        <w:t>مَكۡرٗا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وَمَكَرۡنَا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مَكۡرٗا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وَهُمۡ</w:t>
      </w:r>
      <w:proofErr w:type="spellEnd"/>
      <w:r w:rsidRPr="0098652F">
        <w:rPr>
          <w:rFonts w:cs="KFGQPC Uthmanic Script HAFS"/>
          <w:color w:val="000000"/>
          <w:sz w:val="36"/>
          <w:szCs w:val="36"/>
          <w:shd w:val="clear" w:color="auto" w:fill="FFFFFF"/>
          <w:rtl/>
        </w:rPr>
        <w:t xml:space="preserve"> لَا يَشۡعُرُونَ٥٠ </w:t>
      </w:r>
      <w:proofErr w:type="spellStart"/>
      <w:r w:rsidRPr="0098652F">
        <w:rPr>
          <w:rFonts w:cs="KFGQPC Uthmanic Script HAFS"/>
          <w:color w:val="000000"/>
          <w:sz w:val="36"/>
          <w:szCs w:val="36"/>
          <w:shd w:val="clear" w:color="auto" w:fill="FFFFFF"/>
          <w:rtl/>
        </w:rPr>
        <w:t>فَ</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نظُرۡ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كَيۡفَ</w:t>
      </w:r>
      <w:proofErr w:type="spellEnd"/>
      <w:r w:rsidRPr="0098652F">
        <w:rPr>
          <w:rFonts w:cs="KFGQPC Uthmanic Script HAFS"/>
          <w:color w:val="000000"/>
          <w:sz w:val="36"/>
          <w:szCs w:val="36"/>
          <w:shd w:val="clear" w:color="auto" w:fill="FFFFFF"/>
          <w:rtl/>
        </w:rPr>
        <w:t xml:space="preserve"> كَانَ عَٰقِبَةُ </w:t>
      </w:r>
      <w:proofErr w:type="spellStart"/>
      <w:r w:rsidRPr="0098652F">
        <w:rPr>
          <w:rFonts w:cs="KFGQPC Uthmanic Script HAFS"/>
          <w:color w:val="000000"/>
          <w:sz w:val="36"/>
          <w:szCs w:val="36"/>
          <w:shd w:val="clear" w:color="auto" w:fill="FFFFFF"/>
          <w:rtl/>
        </w:rPr>
        <w:t>مَكۡرِهِمۡ</w:t>
      </w:r>
      <w:proofErr w:type="spellEnd"/>
      <w:r w:rsidRPr="0098652F">
        <w:rPr>
          <w:rFonts w:cs="KFGQPC Uthmanic Script HAFS"/>
          <w:color w:val="000000"/>
          <w:sz w:val="36"/>
          <w:szCs w:val="36"/>
          <w:shd w:val="clear" w:color="auto" w:fill="FFFFFF"/>
          <w:rtl/>
        </w:rPr>
        <w:t xml:space="preserve"> أَنَّا </w:t>
      </w:r>
      <w:proofErr w:type="spellStart"/>
      <w:r w:rsidRPr="0098652F">
        <w:rPr>
          <w:rFonts w:cs="KFGQPC Uthmanic Script HAFS"/>
          <w:color w:val="000000"/>
          <w:sz w:val="36"/>
          <w:szCs w:val="36"/>
          <w:shd w:val="clear" w:color="auto" w:fill="FFFFFF"/>
          <w:rtl/>
        </w:rPr>
        <w:t>دَمَّرۡنَٰهُمۡ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وَقَوۡمَهُمۡ</w:t>
      </w:r>
      <w:proofErr w:type="spellEnd"/>
      <w:r w:rsidRPr="0098652F">
        <w:rPr>
          <w:rFonts w:cs="KFGQPC Uthmanic Script HAFS"/>
          <w:color w:val="000000"/>
          <w:sz w:val="36"/>
          <w:szCs w:val="36"/>
          <w:shd w:val="clear" w:color="auto" w:fill="FFFFFF"/>
          <w:rtl/>
        </w:rPr>
        <w:t xml:space="preserve"> أَجۡمَعِينَ٥١ </w:t>
      </w:r>
      <w:proofErr w:type="spellStart"/>
      <w:r w:rsidRPr="0098652F">
        <w:rPr>
          <w:rFonts w:cs="KFGQPC Uthmanic Script HAFS"/>
          <w:color w:val="000000"/>
          <w:sz w:val="36"/>
          <w:szCs w:val="36"/>
          <w:shd w:val="clear" w:color="auto" w:fill="FFFFFF"/>
          <w:rtl/>
        </w:rPr>
        <w:t>فَتِلۡكَ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بُيُوتُهُمۡ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خَاوِيَةَۢ</w:t>
      </w:r>
      <w:proofErr w:type="spellEnd"/>
      <w:r w:rsidRPr="0098652F">
        <w:rPr>
          <w:rFonts w:cs="KFGQPC Uthmanic Script HAFS"/>
          <w:color w:val="000000"/>
          <w:sz w:val="36"/>
          <w:szCs w:val="36"/>
          <w:shd w:val="clear" w:color="auto" w:fill="FFFFFF"/>
          <w:rtl/>
        </w:rPr>
        <w:t xml:space="preserve"> بِمَا </w:t>
      </w:r>
      <w:proofErr w:type="spellStart"/>
      <w:r w:rsidRPr="0098652F">
        <w:rPr>
          <w:rFonts w:cs="KFGQPC Uthmanic Script HAFS"/>
          <w:color w:val="000000"/>
          <w:sz w:val="36"/>
          <w:szCs w:val="36"/>
          <w:shd w:val="clear" w:color="auto" w:fill="FFFFFF"/>
          <w:rtl/>
        </w:rPr>
        <w:t>ظَلَمُوٓاْۚ</w:t>
      </w:r>
      <w:proofErr w:type="spellEnd"/>
      <w:r w:rsidRPr="0098652F">
        <w:rPr>
          <w:rFonts w:cs="KFGQPC Uthmanic Script HAFS"/>
          <w:color w:val="000000"/>
          <w:sz w:val="36"/>
          <w:szCs w:val="36"/>
          <w:shd w:val="clear" w:color="auto" w:fill="FFFFFF"/>
          <w:rtl/>
        </w:rPr>
        <w:t xml:space="preserve"> إِنَّ فِي ذَٰلِكَ </w:t>
      </w:r>
      <w:proofErr w:type="spellStart"/>
      <w:r w:rsidRPr="0098652F">
        <w:rPr>
          <w:rFonts w:cs="KFGQPC Uthmanic Script HAFS"/>
          <w:color w:val="000000"/>
          <w:sz w:val="36"/>
          <w:szCs w:val="36"/>
          <w:shd w:val="clear" w:color="auto" w:fill="FFFFFF"/>
          <w:rtl/>
        </w:rPr>
        <w:t>لَأٓيَة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لِّقَوۡم</w:t>
      </w:r>
      <w:proofErr w:type="spellEnd"/>
      <w:r w:rsidRPr="0098652F">
        <w:rPr>
          <w:rFonts w:cs="KFGQPC Uthmanic Script HAFS"/>
          <w:color w:val="000000"/>
          <w:sz w:val="36"/>
          <w:szCs w:val="36"/>
          <w:shd w:val="clear" w:color="auto" w:fill="FFFFFF"/>
          <w:rtl/>
        </w:rPr>
        <w:t xml:space="preserve">ٖ يَعۡلَمُونَ٥٢ </w:t>
      </w:r>
      <w:proofErr w:type="spellStart"/>
      <w:r w:rsidRPr="0098652F">
        <w:rPr>
          <w:rFonts w:cs="KFGQPC Uthmanic Script HAFS"/>
          <w:color w:val="000000"/>
          <w:sz w:val="36"/>
          <w:szCs w:val="36"/>
          <w:shd w:val="clear" w:color="auto" w:fill="FFFFFF"/>
          <w:rtl/>
        </w:rPr>
        <w:t>وَأَنجَيۡنَا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ءَامَنُواْ وَكَانُواْ يَتَّقُونَ٥٣</w:t>
      </w:r>
    </w:p>
    <w:p w14:paraId="54265977" w14:textId="77777777" w:rsidR="00526D12" w:rsidRPr="004020FA" w:rsidRDefault="00526D12" w:rsidP="006A7257">
      <w:pPr>
        <w:ind w:firstLine="0"/>
        <w:rPr>
          <w:rFonts w:cstheme="minorHAnsi"/>
          <w:lang w:bidi="fa-IR"/>
        </w:rPr>
      </w:pPr>
    </w:p>
    <w:p w14:paraId="7A1E440B" w14:textId="47054C61" w:rsidR="00194412" w:rsidRPr="00E2697D" w:rsidRDefault="00B13D26" w:rsidP="00194412">
      <w:pPr>
        <w:ind w:firstLine="0"/>
        <w:rPr>
          <w:rFonts w:cstheme="minorHAnsi"/>
          <w:b/>
          <w:bCs/>
          <w:i/>
          <w:iCs/>
          <w:sz w:val="20"/>
          <w:szCs w:val="20"/>
          <w:lang w:bidi="fa-IR"/>
        </w:rPr>
      </w:pPr>
      <w:r w:rsidRPr="00C502BE">
        <w:rPr>
          <w:rFonts w:cstheme="minorHAnsi"/>
          <w:b/>
          <w:bCs/>
          <w:i/>
          <w:iCs/>
          <w:sz w:val="20"/>
          <w:szCs w:val="20"/>
          <w:lang w:bidi="fa-IR"/>
        </w:rPr>
        <w:t>50</w:t>
      </w:r>
      <w:r w:rsidRPr="00E2697D">
        <w:rPr>
          <w:rFonts w:cstheme="minorHAnsi"/>
          <w:b/>
          <w:bCs/>
          <w:i/>
          <w:iCs/>
          <w:sz w:val="20"/>
          <w:szCs w:val="20"/>
          <w:lang w:bidi="fa-IR"/>
        </w:rPr>
        <w:t xml:space="preserve">- </w:t>
      </w:r>
      <w:r w:rsidR="00194412" w:rsidRPr="00E2697D">
        <w:rPr>
          <w:rFonts w:cstheme="minorHAnsi"/>
          <w:b/>
          <w:bCs/>
          <w:i/>
          <w:iCs/>
          <w:sz w:val="20"/>
          <w:szCs w:val="20"/>
          <w:lang w:bidi="fa-IR"/>
        </w:rPr>
        <w:t>Ils ourdirent une ruse et Nous ourdîmes une ruse sans qu’ils s’en rendent compte.</w:t>
      </w:r>
    </w:p>
    <w:p w14:paraId="7625454A" w14:textId="65A5300E" w:rsidR="00194412" w:rsidRPr="00E2697D" w:rsidRDefault="00B13D26" w:rsidP="00194412">
      <w:pPr>
        <w:ind w:firstLine="0"/>
        <w:rPr>
          <w:rFonts w:cstheme="minorHAnsi"/>
          <w:b/>
          <w:bCs/>
          <w:i/>
          <w:iCs/>
          <w:sz w:val="20"/>
          <w:szCs w:val="20"/>
          <w:lang w:bidi="fa-IR"/>
        </w:rPr>
      </w:pPr>
      <w:r w:rsidRPr="00E2697D">
        <w:rPr>
          <w:rFonts w:cstheme="minorHAnsi"/>
          <w:b/>
          <w:bCs/>
          <w:i/>
          <w:iCs/>
          <w:sz w:val="20"/>
          <w:szCs w:val="20"/>
          <w:lang w:bidi="fa-IR"/>
        </w:rPr>
        <w:t xml:space="preserve">51- </w:t>
      </w:r>
      <w:r w:rsidR="00194412" w:rsidRPr="00E2697D">
        <w:rPr>
          <w:rFonts w:cstheme="minorHAnsi"/>
          <w:b/>
          <w:bCs/>
          <w:i/>
          <w:iCs/>
          <w:sz w:val="20"/>
          <w:szCs w:val="20"/>
          <w:lang w:bidi="fa-IR"/>
        </w:rPr>
        <w:t>Regarde donc ce qu’a été la conséquence de leur stratagème : Nous les fîmes périr, eux et tout leur peuple.</w:t>
      </w:r>
    </w:p>
    <w:p w14:paraId="0EE02C49" w14:textId="3530095A" w:rsidR="00194412" w:rsidRPr="00E2697D" w:rsidRDefault="00B13D26" w:rsidP="00194412">
      <w:pPr>
        <w:ind w:firstLine="0"/>
        <w:rPr>
          <w:rFonts w:cstheme="minorHAnsi"/>
          <w:b/>
          <w:bCs/>
          <w:i/>
          <w:iCs/>
          <w:sz w:val="20"/>
          <w:szCs w:val="20"/>
          <w:lang w:bidi="fa-IR"/>
        </w:rPr>
      </w:pPr>
      <w:r w:rsidRPr="00E2697D">
        <w:rPr>
          <w:rFonts w:cstheme="minorHAnsi"/>
          <w:b/>
          <w:bCs/>
          <w:i/>
          <w:iCs/>
          <w:sz w:val="20"/>
          <w:szCs w:val="20"/>
          <w:lang w:bidi="fa-IR"/>
        </w:rPr>
        <w:t xml:space="preserve">52- </w:t>
      </w:r>
      <w:r w:rsidR="00194412" w:rsidRPr="00E2697D">
        <w:rPr>
          <w:rFonts w:cstheme="minorHAnsi"/>
          <w:b/>
          <w:bCs/>
          <w:i/>
          <w:iCs/>
          <w:sz w:val="20"/>
          <w:szCs w:val="20"/>
          <w:lang w:bidi="fa-IR"/>
        </w:rPr>
        <w:t>Voilà donc leurs maisons désertes à cause de leurs méfaits. C’est bien là un avertissement pour des gens qui savent.</w:t>
      </w:r>
    </w:p>
    <w:p w14:paraId="490F9E7F" w14:textId="2CA924C5" w:rsidR="00194412" w:rsidRPr="00E2697D" w:rsidRDefault="00B13D26" w:rsidP="00194412">
      <w:pPr>
        <w:ind w:firstLine="0"/>
        <w:rPr>
          <w:rFonts w:cstheme="minorHAnsi"/>
          <w:b/>
          <w:bCs/>
          <w:sz w:val="20"/>
          <w:szCs w:val="20"/>
          <w:rtl/>
          <w:lang w:val="fr-BE" w:bidi="fa-IR"/>
        </w:rPr>
      </w:pPr>
      <w:r w:rsidRPr="00E2697D">
        <w:rPr>
          <w:rFonts w:cstheme="minorHAnsi"/>
          <w:b/>
          <w:bCs/>
          <w:i/>
          <w:iCs/>
          <w:sz w:val="20"/>
          <w:szCs w:val="20"/>
          <w:lang w:bidi="fa-IR"/>
        </w:rPr>
        <w:t xml:space="preserve">53- </w:t>
      </w:r>
      <w:r w:rsidR="00194412" w:rsidRPr="00E2697D">
        <w:rPr>
          <w:rFonts w:cstheme="minorHAnsi"/>
          <w:b/>
          <w:bCs/>
          <w:i/>
          <w:iCs/>
          <w:sz w:val="20"/>
          <w:szCs w:val="20"/>
          <w:lang w:bidi="fa-IR"/>
        </w:rPr>
        <w:t>Et Nous sauvâmes ceux qui avaient cru et étaient pieux.</w:t>
      </w:r>
    </w:p>
    <w:p w14:paraId="77404DE4" w14:textId="07D18C8C" w:rsidR="00194412" w:rsidRPr="004020FA" w:rsidRDefault="00194412" w:rsidP="00B13D26">
      <w:pPr>
        <w:ind w:firstLine="0"/>
        <w:rPr>
          <w:rFonts w:cstheme="minorHAnsi"/>
          <w:b/>
          <w:bCs/>
          <w:i/>
          <w:iCs/>
          <w:rtl/>
        </w:rPr>
      </w:pPr>
    </w:p>
    <w:p w14:paraId="78F92946" w14:textId="37A9602F" w:rsidR="00194412" w:rsidRPr="004020FA" w:rsidRDefault="00B13D26" w:rsidP="00B13D26">
      <w:pPr>
        <w:ind w:firstLine="0"/>
        <w:rPr>
          <w:rFonts w:cstheme="minorHAnsi"/>
          <w:lang w:val="fr-BE" w:bidi="fa-IR"/>
        </w:rPr>
      </w:pPr>
      <w:r w:rsidRPr="004020FA">
        <w:rPr>
          <w:rFonts w:cstheme="minorHAnsi"/>
          <w:lang w:val="fr-BE" w:bidi="fa-IR"/>
        </w:rPr>
        <w:lastRenderedPageBreak/>
        <w:t xml:space="preserve">1- </w:t>
      </w:r>
      <w:r w:rsidR="00194412" w:rsidRPr="004020FA">
        <w:rPr>
          <w:rFonts w:cstheme="minorHAnsi"/>
          <w:lang w:val="fr-BE" w:bidi="fa-IR"/>
        </w:rPr>
        <w:t>Certains exégètes ont rapporté que le prophète Sal</w:t>
      </w:r>
      <w:r w:rsidRPr="004020FA">
        <w:rPr>
          <w:rFonts w:cstheme="minorHAnsi"/>
          <w:lang w:val="fr-BE" w:bidi="fa-IR"/>
        </w:rPr>
        <w:t>e</w:t>
      </w:r>
      <w:r w:rsidR="00194412" w:rsidRPr="004020FA">
        <w:rPr>
          <w:rFonts w:cstheme="minorHAnsi"/>
          <w:lang w:val="fr-BE" w:bidi="fa-IR"/>
        </w:rPr>
        <w:t xml:space="preserve">h (a) se rendait sur une montagne près de la ville pour ses dévotions et méditations. Une fissure dans cette montagne était son lieu de culte. Les groupes de perturbateurs décidèrent de tendre une embuscade de nuit près de la montagne, dans le but d'assassiner </w:t>
      </w:r>
      <w:r w:rsidR="00C502BE">
        <w:rPr>
          <w:rFonts w:cstheme="minorHAnsi"/>
          <w:lang w:val="fr-BE" w:bidi="fa-IR"/>
        </w:rPr>
        <w:t xml:space="preserve">le prophète </w:t>
      </w:r>
      <w:r w:rsidR="00194412" w:rsidRPr="004020FA">
        <w:rPr>
          <w:rFonts w:cstheme="minorHAnsi"/>
          <w:lang w:val="fr-BE" w:bidi="fa-IR"/>
        </w:rPr>
        <w:t>Sal</w:t>
      </w:r>
      <w:r w:rsidRPr="004020FA">
        <w:rPr>
          <w:rFonts w:cstheme="minorHAnsi"/>
          <w:lang w:val="fr-BE" w:bidi="fa-IR"/>
        </w:rPr>
        <w:t>e</w:t>
      </w:r>
      <w:r w:rsidR="00194412" w:rsidRPr="004020FA">
        <w:rPr>
          <w:rFonts w:cstheme="minorHAnsi"/>
          <w:lang w:val="fr-BE" w:bidi="fa-IR"/>
        </w:rPr>
        <w:t xml:space="preserve">h </w:t>
      </w:r>
      <w:r w:rsidR="00C502BE">
        <w:rPr>
          <w:rFonts w:cstheme="minorHAnsi"/>
          <w:lang w:val="fr-FR" w:bidi="fa-IR"/>
        </w:rPr>
        <w:t xml:space="preserve">(a) </w:t>
      </w:r>
      <w:r w:rsidR="00194412" w:rsidRPr="004020FA">
        <w:rPr>
          <w:rFonts w:cstheme="minorHAnsi"/>
          <w:lang w:val="fr-BE" w:bidi="fa-IR"/>
        </w:rPr>
        <w:t>puis de nier leur acte. Mais Dieu déjoua leur complot. Alors qu'ils étaient embusqués près de la montagne, un éboulement se produisit et un énorme rocher s'abattit sur eux, les anéantissant tous.</w:t>
      </w:r>
    </w:p>
    <w:p w14:paraId="09B14F9B" w14:textId="4B3CD749" w:rsidR="00194412" w:rsidRPr="004020FA" w:rsidRDefault="00B13D26" w:rsidP="00B13D26">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La destruction du peuple de </w:t>
      </w:r>
      <w:proofErr w:type="spellStart"/>
      <w:r w:rsidR="00194412" w:rsidRPr="004020FA">
        <w:rPr>
          <w:rFonts w:cstheme="minorHAnsi"/>
          <w:lang w:val="fr-BE" w:bidi="fa-IR"/>
        </w:rPr>
        <w:t>Tham</w:t>
      </w:r>
      <w:r w:rsidRPr="004020FA">
        <w:rPr>
          <w:rFonts w:cstheme="minorHAnsi"/>
          <w:lang w:val="fr-BE" w:bidi="fa-IR"/>
        </w:rPr>
        <w:t>o</w:t>
      </w:r>
      <w:r w:rsidR="00194412" w:rsidRPr="004020FA">
        <w:rPr>
          <w:rFonts w:cstheme="minorHAnsi"/>
          <w:lang w:val="fr-BE" w:bidi="fa-IR"/>
        </w:rPr>
        <w:t>ud</w:t>
      </w:r>
      <w:proofErr w:type="spellEnd"/>
      <w:r w:rsidR="00194412" w:rsidRPr="004020FA">
        <w:rPr>
          <w:rFonts w:cstheme="minorHAnsi"/>
          <w:lang w:val="fr-BE" w:bidi="fa-IR"/>
        </w:rPr>
        <w:t xml:space="preserve"> fut causée par leur mise à mort de la chamelle miraculeuse que </w:t>
      </w:r>
      <w:r w:rsidR="00C502BE">
        <w:rPr>
          <w:rFonts w:cstheme="minorHAnsi"/>
          <w:lang w:val="fr-BE" w:bidi="fa-IR"/>
        </w:rPr>
        <w:t xml:space="preserve">le prophète </w:t>
      </w:r>
      <w:r w:rsidR="00194412" w:rsidRPr="004020FA">
        <w:rPr>
          <w:rFonts w:cstheme="minorHAnsi"/>
          <w:lang w:val="fr-BE" w:bidi="fa-IR"/>
        </w:rPr>
        <w:t>Sal</w:t>
      </w:r>
      <w:r w:rsidRPr="004020FA">
        <w:rPr>
          <w:rFonts w:cstheme="minorHAnsi"/>
          <w:lang w:val="fr-BE" w:bidi="fa-IR"/>
        </w:rPr>
        <w:t>e</w:t>
      </w:r>
      <w:r w:rsidR="00194412" w:rsidRPr="004020FA">
        <w:rPr>
          <w:rFonts w:cstheme="minorHAnsi"/>
          <w:lang w:val="fr-BE" w:bidi="fa-IR"/>
        </w:rPr>
        <w:t>h</w:t>
      </w:r>
      <w:r w:rsidRPr="004020FA">
        <w:rPr>
          <w:rFonts w:cstheme="minorHAnsi"/>
          <w:lang w:val="fr-BE" w:bidi="fa-IR"/>
        </w:rPr>
        <w:t xml:space="preserve"> (a)</w:t>
      </w:r>
      <w:r w:rsidR="00194412" w:rsidRPr="004020FA">
        <w:rPr>
          <w:rFonts w:cstheme="minorHAnsi"/>
          <w:lang w:val="fr-BE" w:bidi="fa-IR"/>
        </w:rPr>
        <w:t xml:space="preserve"> avait apportée, comme évoqué aux versets 65 à 67 de la sourate H</w:t>
      </w:r>
      <w:r w:rsidRPr="004020FA">
        <w:rPr>
          <w:rFonts w:cstheme="minorHAnsi"/>
          <w:lang w:val="fr-BE" w:bidi="fa-IR"/>
        </w:rPr>
        <w:t>o</w:t>
      </w:r>
      <w:r w:rsidR="00194412" w:rsidRPr="004020FA">
        <w:rPr>
          <w:rFonts w:cstheme="minorHAnsi"/>
          <w:lang w:val="fr-BE" w:bidi="fa-IR"/>
        </w:rPr>
        <w:t>ud. Il est donc p</w:t>
      </w:r>
      <w:r w:rsidR="00C502BE">
        <w:rPr>
          <w:rFonts w:cstheme="minorHAnsi"/>
          <w:lang w:val="fr-BE" w:bidi="fa-IR"/>
        </w:rPr>
        <w:t xml:space="preserve">ossible qu'après la tentative de l’assassinat du prophète </w:t>
      </w:r>
      <w:r w:rsidR="00C502BE" w:rsidRPr="004020FA">
        <w:rPr>
          <w:rFonts w:cstheme="minorHAnsi"/>
          <w:lang w:val="fr-BE" w:bidi="fa-IR"/>
        </w:rPr>
        <w:t xml:space="preserve">Saleh </w:t>
      </w:r>
      <w:r w:rsidR="00C502BE">
        <w:rPr>
          <w:rFonts w:cstheme="minorHAnsi"/>
          <w:lang w:val="fr-BE" w:bidi="fa-IR"/>
        </w:rPr>
        <w:t>(a)</w:t>
      </w:r>
      <w:r w:rsidR="00194412" w:rsidRPr="004020FA">
        <w:rPr>
          <w:rFonts w:cstheme="minorHAnsi"/>
          <w:lang w:val="fr-BE" w:bidi="fa-IR"/>
        </w:rPr>
        <w:t xml:space="preserve">, les groupes criminels aient été détruits, mais que les autres idolâtres aient eu un délai. Puis, à cause de leur arrogance et du meurtre de la chamelle miraculeuse, ils furent également frappés par le châtiment. Ou alors, le peuple de </w:t>
      </w:r>
      <w:proofErr w:type="spellStart"/>
      <w:r w:rsidR="00194412" w:rsidRPr="004020FA">
        <w:rPr>
          <w:rFonts w:cstheme="minorHAnsi"/>
          <w:lang w:val="fr-BE" w:bidi="fa-IR"/>
        </w:rPr>
        <w:t>Tham</w:t>
      </w:r>
      <w:r w:rsidRPr="004020FA">
        <w:rPr>
          <w:rFonts w:cstheme="minorHAnsi"/>
          <w:lang w:val="fr-BE" w:bidi="fa-IR"/>
        </w:rPr>
        <w:t>o</w:t>
      </w:r>
      <w:r w:rsidR="00194412" w:rsidRPr="004020FA">
        <w:rPr>
          <w:rFonts w:cstheme="minorHAnsi"/>
          <w:lang w:val="fr-BE" w:bidi="fa-IR"/>
        </w:rPr>
        <w:t>ud</w:t>
      </w:r>
      <w:proofErr w:type="spellEnd"/>
      <w:r w:rsidR="00194412" w:rsidRPr="004020FA">
        <w:rPr>
          <w:rFonts w:cstheme="minorHAnsi"/>
          <w:lang w:val="fr-BE" w:bidi="fa-IR"/>
        </w:rPr>
        <w:t xml:space="preserve"> tua d'abord la chamelle, et </w:t>
      </w:r>
      <w:r w:rsidR="00C502BE">
        <w:rPr>
          <w:rFonts w:cstheme="minorHAnsi"/>
          <w:lang w:val="fr-BE" w:bidi="fa-IR"/>
        </w:rPr>
        <w:t xml:space="preserve">le prophète </w:t>
      </w:r>
      <w:r w:rsidR="00194412" w:rsidRPr="004020FA">
        <w:rPr>
          <w:rFonts w:cstheme="minorHAnsi"/>
          <w:lang w:val="fr-BE" w:bidi="fa-IR"/>
        </w:rPr>
        <w:t>Sal</w:t>
      </w:r>
      <w:r w:rsidRPr="004020FA">
        <w:rPr>
          <w:rFonts w:cstheme="minorHAnsi"/>
          <w:lang w:val="fr-BE" w:bidi="fa-IR"/>
        </w:rPr>
        <w:t>e</w:t>
      </w:r>
      <w:r w:rsidR="00194412" w:rsidRPr="004020FA">
        <w:rPr>
          <w:rFonts w:cstheme="minorHAnsi"/>
          <w:lang w:val="fr-BE" w:bidi="fa-IR"/>
        </w:rPr>
        <w:t xml:space="preserve">h </w:t>
      </w:r>
      <w:r w:rsidR="00C502BE">
        <w:rPr>
          <w:rFonts w:cstheme="minorHAnsi"/>
          <w:lang w:val="fr-BE" w:bidi="fa-IR"/>
        </w:rPr>
        <w:t xml:space="preserve">(a) </w:t>
      </w:r>
      <w:r w:rsidR="00194412" w:rsidRPr="004020FA">
        <w:rPr>
          <w:rFonts w:cstheme="minorHAnsi"/>
          <w:lang w:val="fr-BE" w:bidi="fa-IR"/>
        </w:rPr>
        <w:t>leur annonça qu'ils seraient châtiés dans trois jours. C'est pourquoi ils décidèrent de l'assassiner, sans succès, et furent eux-mêmes anéantis.</w:t>
      </w:r>
      <w:r w:rsidR="004864D1" w:rsidRPr="004020FA">
        <w:rPr>
          <w:rStyle w:val="Appelnotedebasdep"/>
          <w:rFonts w:cstheme="minorHAnsi"/>
          <w:lang w:val="fr-BE" w:bidi="fa-IR"/>
        </w:rPr>
        <w:footnoteReference w:id="48"/>
      </w:r>
    </w:p>
    <w:p w14:paraId="72479372" w14:textId="3A758C22" w:rsidR="00194412" w:rsidRPr="004020FA" w:rsidRDefault="00194412" w:rsidP="00B13D26">
      <w:pPr>
        <w:ind w:firstLine="0"/>
        <w:rPr>
          <w:rFonts w:cstheme="minorHAnsi"/>
          <w:lang w:bidi="fa-IR"/>
        </w:rPr>
      </w:pPr>
    </w:p>
    <w:p w14:paraId="00528BD6" w14:textId="77777777" w:rsidR="00B13D26" w:rsidRDefault="00B13D26" w:rsidP="00B13D26">
      <w:pPr>
        <w:ind w:firstLine="0"/>
        <w:rPr>
          <w:rFonts w:cstheme="minorHAnsi"/>
          <w:lang w:bidi="fa-IR"/>
        </w:rPr>
      </w:pPr>
    </w:p>
    <w:p w14:paraId="635E8E57" w14:textId="77777777" w:rsidR="00526D12" w:rsidRDefault="00526D12" w:rsidP="00B13D26">
      <w:pPr>
        <w:ind w:firstLine="0"/>
        <w:rPr>
          <w:rFonts w:cstheme="minorHAnsi"/>
          <w:lang w:bidi="fa-IR"/>
        </w:rPr>
      </w:pPr>
    </w:p>
    <w:p w14:paraId="15B1A965" w14:textId="1B551B6B"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وَلُوطًا </w:t>
      </w:r>
      <w:proofErr w:type="spellStart"/>
      <w:r w:rsidRPr="0098652F">
        <w:rPr>
          <w:rFonts w:cs="KFGQPC Uthmanic Script HAFS"/>
          <w:color w:val="000000"/>
          <w:sz w:val="36"/>
          <w:szCs w:val="36"/>
          <w:shd w:val="clear" w:color="auto" w:fill="FFFFFF"/>
          <w:rtl/>
        </w:rPr>
        <w:t>إِذۡ</w:t>
      </w:r>
      <w:proofErr w:type="spellEnd"/>
      <w:r w:rsidRPr="0098652F">
        <w:rPr>
          <w:rFonts w:cs="KFGQPC Uthmanic Script HAFS"/>
          <w:color w:val="000000"/>
          <w:sz w:val="36"/>
          <w:szCs w:val="36"/>
          <w:shd w:val="clear" w:color="auto" w:fill="FFFFFF"/>
          <w:rtl/>
        </w:rPr>
        <w:t xml:space="preserve"> قَالَ </w:t>
      </w:r>
      <w:proofErr w:type="spellStart"/>
      <w:r w:rsidRPr="0098652F">
        <w:rPr>
          <w:rFonts w:cs="KFGQPC Uthmanic Script HAFS"/>
          <w:color w:val="000000"/>
          <w:sz w:val="36"/>
          <w:szCs w:val="36"/>
          <w:shd w:val="clear" w:color="auto" w:fill="FFFFFF"/>
          <w:rtl/>
        </w:rPr>
        <w:t>لِقَوۡمِهِ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أَتَأۡتُونَ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لۡفَٰحِشَةَ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وَأَنتُمۡ</w:t>
      </w:r>
      <w:proofErr w:type="spellEnd"/>
      <w:r w:rsidRPr="0098652F">
        <w:rPr>
          <w:rFonts w:cs="KFGQPC Uthmanic Script HAFS"/>
          <w:color w:val="000000"/>
          <w:sz w:val="36"/>
          <w:szCs w:val="36"/>
          <w:shd w:val="clear" w:color="auto" w:fill="FFFFFF"/>
          <w:rtl/>
        </w:rPr>
        <w:t xml:space="preserve"> تُبۡصِرُونَ٥٤ </w:t>
      </w:r>
      <w:proofErr w:type="spellStart"/>
      <w:r w:rsidRPr="0098652F">
        <w:rPr>
          <w:rFonts w:cs="KFGQPC Uthmanic Script HAFS"/>
          <w:color w:val="000000"/>
          <w:sz w:val="36"/>
          <w:szCs w:val="36"/>
          <w:shd w:val="clear" w:color="auto" w:fill="FFFFFF"/>
          <w:rtl/>
        </w:rPr>
        <w:t>أَئِنَّكُمۡ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لَتَأۡتُونَ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لرِّجَالَ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شَهۡوَة</w:t>
      </w:r>
      <w:proofErr w:type="spellEnd"/>
      <w:r w:rsidRPr="0098652F">
        <w:rPr>
          <w:rFonts w:cs="KFGQPC Uthmanic Script HAFS"/>
          <w:color w:val="000000"/>
          <w:sz w:val="36"/>
          <w:szCs w:val="36"/>
          <w:shd w:val="clear" w:color="auto" w:fill="FFFFFF"/>
          <w:rtl/>
        </w:rPr>
        <w:t xml:space="preserve">ٗ مِّن دُونِ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لنِّسَآءِۚ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أَنتُمۡ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قَوۡم</w:t>
      </w:r>
      <w:proofErr w:type="spellEnd"/>
      <w:r w:rsidRPr="0098652F">
        <w:rPr>
          <w:rFonts w:cs="KFGQPC Uthmanic Script HAFS"/>
          <w:color w:val="000000"/>
          <w:sz w:val="36"/>
          <w:szCs w:val="36"/>
          <w:shd w:val="clear" w:color="auto" w:fill="FFFFFF"/>
          <w:rtl/>
        </w:rPr>
        <w:t>ٞ تَجۡهَلُونَ٥٥</w:t>
      </w:r>
    </w:p>
    <w:p w14:paraId="044FFDAE" w14:textId="77777777" w:rsidR="00B13D26" w:rsidRPr="004020FA" w:rsidRDefault="00B13D26" w:rsidP="00B13D26">
      <w:pPr>
        <w:ind w:firstLine="0"/>
        <w:rPr>
          <w:rFonts w:cstheme="minorHAnsi"/>
          <w:lang w:bidi="fa-IR"/>
        </w:rPr>
      </w:pPr>
    </w:p>
    <w:p w14:paraId="3EF067B6" w14:textId="7F755D30" w:rsidR="00194412" w:rsidRPr="00E2697D" w:rsidRDefault="004864D1" w:rsidP="00194412">
      <w:pPr>
        <w:ind w:firstLine="0"/>
        <w:rPr>
          <w:rFonts w:cstheme="minorHAnsi"/>
          <w:b/>
          <w:bCs/>
          <w:i/>
          <w:iCs/>
          <w:sz w:val="20"/>
          <w:szCs w:val="20"/>
          <w:lang w:bidi="fa-IR"/>
        </w:rPr>
      </w:pPr>
      <w:r w:rsidRPr="00E2697D">
        <w:rPr>
          <w:rFonts w:cstheme="minorHAnsi"/>
          <w:b/>
          <w:bCs/>
          <w:i/>
          <w:iCs/>
          <w:sz w:val="20"/>
          <w:szCs w:val="20"/>
          <w:lang w:bidi="fa-IR"/>
        </w:rPr>
        <w:t xml:space="preserve">54- </w:t>
      </w:r>
      <w:r w:rsidR="00194412" w:rsidRPr="00E2697D">
        <w:rPr>
          <w:rFonts w:cstheme="minorHAnsi"/>
          <w:b/>
          <w:bCs/>
          <w:i/>
          <w:iCs/>
          <w:sz w:val="20"/>
          <w:szCs w:val="20"/>
          <w:lang w:bidi="fa-IR"/>
        </w:rPr>
        <w:t>[Et rappelle-leur] Lo</w:t>
      </w:r>
      <w:r w:rsidR="00E72B92">
        <w:rPr>
          <w:rFonts w:cstheme="minorHAnsi"/>
          <w:b/>
          <w:bCs/>
          <w:i/>
          <w:iCs/>
          <w:sz w:val="20"/>
          <w:szCs w:val="20"/>
          <w:lang w:bidi="fa-IR"/>
        </w:rPr>
        <w:t>t</w:t>
      </w:r>
      <w:r w:rsidR="00194412" w:rsidRPr="00E2697D">
        <w:rPr>
          <w:rFonts w:cstheme="minorHAnsi"/>
          <w:b/>
          <w:bCs/>
          <w:i/>
          <w:iCs/>
          <w:sz w:val="20"/>
          <w:szCs w:val="20"/>
          <w:lang w:bidi="fa-IR"/>
        </w:rPr>
        <w:t>h, quand il dit à son peuple : « Vous livrez-vous à la turpitude [l’homosexualité] alors que vous voyez clair ».</w:t>
      </w:r>
    </w:p>
    <w:p w14:paraId="27C78F27" w14:textId="33E912BE" w:rsidR="00194412" w:rsidRPr="00E2697D" w:rsidRDefault="004864D1" w:rsidP="00194412">
      <w:pPr>
        <w:ind w:firstLine="0"/>
        <w:rPr>
          <w:rFonts w:cstheme="minorHAnsi"/>
          <w:b/>
          <w:bCs/>
          <w:sz w:val="20"/>
          <w:szCs w:val="20"/>
          <w:rtl/>
          <w:lang w:val="fr-BE" w:bidi="fa-IR"/>
        </w:rPr>
      </w:pPr>
      <w:r w:rsidRPr="00E2697D">
        <w:rPr>
          <w:rFonts w:cstheme="minorHAnsi"/>
          <w:b/>
          <w:bCs/>
          <w:i/>
          <w:iCs/>
          <w:sz w:val="20"/>
          <w:szCs w:val="20"/>
          <w:lang w:bidi="fa-IR"/>
        </w:rPr>
        <w:t xml:space="preserve">55- </w:t>
      </w:r>
      <w:r w:rsidR="00194412" w:rsidRPr="00E2697D">
        <w:rPr>
          <w:rFonts w:cstheme="minorHAnsi"/>
          <w:b/>
          <w:bCs/>
          <w:i/>
          <w:iCs/>
          <w:sz w:val="20"/>
          <w:szCs w:val="20"/>
          <w:lang w:bidi="fa-IR"/>
        </w:rPr>
        <w:t>Vous allez aux hommes au lieu de femmes pour assouvir vos désirs ? Vous êtes plutôt un peuple ignorant.</w:t>
      </w:r>
    </w:p>
    <w:p w14:paraId="2DCBA36F" w14:textId="00C85FF8" w:rsidR="00194412" w:rsidRPr="004020FA" w:rsidRDefault="00194412" w:rsidP="004864D1">
      <w:pPr>
        <w:ind w:firstLine="0"/>
        <w:rPr>
          <w:rFonts w:cstheme="minorHAnsi"/>
          <w:b/>
          <w:bCs/>
          <w:i/>
          <w:iCs/>
          <w:rtl/>
        </w:rPr>
      </w:pPr>
    </w:p>
    <w:p w14:paraId="7849B21C" w14:textId="5BA70F29" w:rsidR="00194412" w:rsidRPr="004020FA" w:rsidRDefault="004864D1" w:rsidP="004864D1">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Le récit de la vie et des épreuves de ce </w:t>
      </w:r>
      <w:r w:rsidR="004A6FD7">
        <w:rPr>
          <w:rFonts w:cstheme="minorHAnsi"/>
          <w:lang w:val="fr-BE" w:bidi="fa-IR"/>
        </w:rPr>
        <w:t>P</w:t>
      </w:r>
      <w:r w:rsidR="00194412" w:rsidRPr="004020FA">
        <w:rPr>
          <w:rFonts w:cstheme="minorHAnsi"/>
          <w:lang w:val="fr-BE" w:bidi="fa-IR"/>
        </w:rPr>
        <w:t xml:space="preserve">rophète </w:t>
      </w:r>
      <w:r w:rsidR="004A6FD7">
        <w:rPr>
          <w:rFonts w:cstheme="minorHAnsi"/>
          <w:lang w:val="fr-BE" w:bidi="fa-IR"/>
        </w:rPr>
        <w:t xml:space="preserve">(a) </w:t>
      </w:r>
      <w:r w:rsidR="00194412" w:rsidRPr="004020FA">
        <w:rPr>
          <w:rFonts w:cstheme="minorHAnsi"/>
          <w:lang w:val="fr-BE" w:bidi="fa-IR"/>
        </w:rPr>
        <w:t xml:space="preserve">de Dieu est évoqué dans les sourates </w:t>
      </w:r>
      <w:r w:rsidRPr="004020FA">
        <w:rPr>
          <w:rFonts w:cstheme="minorHAnsi"/>
          <w:lang w:val="fr-RE"/>
        </w:rPr>
        <w:t>al-Araf</w:t>
      </w:r>
      <w:r w:rsidR="00194412" w:rsidRPr="004020FA">
        <w:rPr>
          <w:rFonts w:cstheme="minorHAnsi"/>
          <w:lang w:val="fr-BE" w:bidi="fa-IR"/>
        </w:rPr>
        <w:t xml:space="preserve">, </w:t>
      </w:r>
      <w:r w:rsidRPr="004020FA">
        <w:rPr>
          <w:rFonts w:cstheme="minorHAnsi"/>
          <w:lang w:val="fr-RE"/>
        </w:rPr>
        <w:t>Houd</w:t>
      </w:r>
      <w:r w:rsidR="00194412" w:rsidRPr="004020FA">
        <w:rPr>
          <w:rFonts w:cstheme="minorHAnsi"/>
          <w:lang w:val="fr-BE" w:bidi="fa-IR"/>
        </w:rPr>
        <w:t xml:space="preserve">, </w:t>
      </w:r>
      <w:r w:rsidRPr="004020FA">
        <w:rPr>
          <w:rFonts w:cstheme="minorHAnsi"/>
        </w:rPr>
        <w:t>al-</w:t>
      </w:r>
      <w:proofErr w:type="spellStart"/>
      <w:r w:rsidRPr="004020FA">
        <w:rPr>
          <w:rFonts w:cstheme="minorHAnsi"/>
        </w:rPr>
        <w:t>Hijr</w:t>
      </w:r>
      <w:proofErr w:type="spellEnd"/>
      <w:r w:rsidR="00194412" w:rsidRPr="004020FA">
        <w:rPr>
          <w:rFonts w:cstheme="minorHAnsi"/>
          <w:lang w:val="fr-BE" w:bidi="fa-IR"/>
        </w:rPr>
        <w:t xml:space="preserve">, </w:t>
      </w:r>
      <w:proofErr w:type="spellStart"/>
      <w:r w:rsidRPr="004020FA">
        <w:rPr>
          <w:rFonts w:cstheme="minorHAnsi"/>
          <w:lang w:val="fr-RE"/>
        </w:rPr>
        <w:t>ash-Shou’ara</w:t>
      </w:r>
      <w:proofErr w:type="spellEnd"/>
      <w:r w:rsidR="00194412" w:rsidRPr="004020FA">
        <w:rPr>
          <w:rFonts w:cstheme="minorHAnsi"/>
          <w:lang w:val="fr-BE" w:bidi="fa-IR"/>
        </w:rPr>
        <w:t xml:space="preserve">, </w:t>
      </w:r>
      <w:r w:rsidRPr="004020FA">
        <w:rPr>
          <w:rFonts w:cstheme="minorHAnsi"/>
          <w:lang w:val="fr-RE"/>
        </w:rPr>
        <w:t>al-</w:t>
      </w:r>
      <w:proofErr w:type="spellStart"/>
      <w:r w:rsidRPr="004020FA">
        <w:rPr>
          <w:rFonts w:cstheme="minorHAnsi"/>
          <w:lang w:val="fr-RE"/>
        </w:rPr>
        <w:t>Anbiya</w:t>
      </w:r>
      <w:proofErr w:type="spellEnd"/>
      <w:r w:rsidR="00194412" w:rsidRPr="004020FA">
        <w:rPr>
          <w:rFonts w:cstheme="minorHAnsi"/>
          <w:lang w:val="fr-BE" w:bidi="fa-IR"/>
        </w:rPr>
        <w:t xml:space="preserve"> et </w:t>
      </w:r>
      <w:r w:rsidRPr="004020FA">
        <w:rPr>
          <w:rFonts w:cstheme="minorHAnsi"/>
          <w:lang w:val="fr-RE"/>
        </w:rPr>
        <w:t>al-</w:t>
      </w:r>
      <w:proofErr w:type="spellStart"/>
      <w:r w:rsidRPr="004020FA">
        <w:rPr>
          <w:rFonts w:cstheme="minorHAnsi"/>
          <w:lang w:val="fr-RE"/>
        </w:rPr>
        <w:t>Ankabut</w:t>
      </w:r>
      <w:proofErr w:type="spellEnd"/>
      <w:r w:rsidR="00194412" w:rsidRPr="004020FA">
        <w:rPr>
          <w:rFonts w:cstheme="minorHAnsi"/>
          <w:lang w:val="fr-BE" w:bidi="fa-IR"/>
        </w:rPr>
        <w:t xml:space="preserve">. </w:t>
      </w:r>
    </w:p>
    <w:p w14:paraId="3E42E5BE" w14:textId="34D9EA33" w:rsidR="00194412" w:rsidRPr="004020FA" w:rsidRDefault="004864D1" w:rsidP="004864D1">
      <w:pPr>
        <w:ind w:firstLine="0"/>
        <w:rPr>
          <w:rFonts w:cstheme="minorHAnsi"/>
          <w:lang w:val="fr-BE" w:bidi="fa-IR"/>
        </w:rPr>
      </w:pPr>
      <w:r w:rsidRPr="004020FA">
        <w:rPr>
          <w:rFonts w:cstheme="minorHAnsi"/>
          <w:lang w:val="fr-BE" w:bidi="fa-IR"/>
        </w:rPr>
        <w:t>2-</w:t>
      </w:r>
      <w:r w:rsidR="00DD028E">
        <w:rPr>
          <w:rFonts w:cstheme="minorHAnsi"/>
          <w:lang w:val="fr-BE" w:bidi="fa-IR"/>
        </w:rPr>
        <w:t> </w:t>
      </w:r>
      <w:r w:rsidR="00194412" w:rsidRPr="004020FA">
        <w:rPr>
          <w:rFonts w:cstheme="minorHAnsi"/>
          <w:lang w:val="fr-BE" w:bidi="fa-IR"/>
        </w:rPr>
        <w:t xml:space="preserve">Pourquoi le Coran réitère-t-il les récits de certains </w:t>
      </w:r>
      <w:r w:rsidR="004A6FD7">
        <w:rPr>
          <w:rFonts w:cstheme="minorHAnsi"/>
          <w:lang w:val="fr-BE" w:bidi="fa-IR"/>
        </w:rPr>
        <w:t>P</w:t>
      </w:r>
      <w:r w:rsidR="00194412" w:rsidRPr="004020FA">
        <w:rPr>
          <w:rFonts w:cstheme="minorHAnsi"/>
          <w:lang w:val="fr-BE" w:bidi="fa-IR"/>
        </w:rPr>
        <w:t xml:space="preserve">rophètes </w:t>
      </w:r>
      <w:r w:rsidR="004A6FD7">
        <w:rPr>
          <w:rFonts w:cstheme="minorHAnsi"/>
          <w:lang w:val="fr-BE" w:bidi="fa-IR"/>
        </w:rPr>
        <w:t xml:space="preserve">(a) </w:t>
      </w:r>
      <w:r w:rsidR="00194412" w:rsidRPr="004020FA">
        <w:rPr>
          <w:rFonts w:cstheme="minorHAnsi"/>
          <w:lang w:val="fr-BE" w:bidi="fa-IR"/>
        </w:rPr>
        <w:t>et peuples ? Deux explications principales peuvent être avancées :</w:t>
      </w:r>
    </w:p>
    <w:p w14:paraId="27747062" w14:textId="41C15873" w:rsidR="00194412" w:rsidRPr="004020FA" w:rsidRDefault="004864D1" w:rsidP="004864D1">
      <w:pPr>
        <w:ind w:firstLine="0"/>
        <w:rPr>
          <w:rFonts w:cstheme="minorHAnsi"/>
          <w:lang w:val="fr-BE" w:bidi="fa-IR"/>
        </w:rPr>
      </w:pPr>
      <w:r w:rsidRPr="004020FA">
        <w:rPr>
          <w:rFonts w:cstheme="minorHAnsi"/>
          <w:lang w:val="fr-BE" w:bidi="fa-IR"/>
        </w:rPr>
        <w:t xml:space="preserve">a) </w:t>
      </w:r>
      <w:r w:rsidR="00194412" w:rsidRPr="004020FA">
        <w:rPr>
          <w:rFonts w:cstheme="minorHAnsi"/>
          <w:lang w:val="fr-BE" w:bidi="fa-IR"/>
        </w:rPr>
        <w:t xml:space="preserve">En analysant attentivement les versets, il apparaît que les récits dans les différentes sourates concernant un peuple ou un </w:t>
      </w:r>
      <w:r w:rsidR="004A6FD7">
        <w:rPr>
          <w:rFonts w:cstheme="minorHAnsi"/>
          <w:lang w:val="fr-BE" w:bidi="fa-IR"/>
        </w:rPr>
        <w:t>P</w:t>
      </w:r>
      <w:r w:rsidR="00194412" w:rsidRPr="004020FA">
        <w:rPr>
          <w:rFonts w:cstheme="minorHAnsi"/>
          <w:lang w:val="fr-BE" w:bidi="fa-IR"/>
        </w:rPr>
        <w:t xml:space="preserve">rophète </w:t>
      </w:r>
      <w:r w:rsidR="004A6FD7">
        <w:rPr>
          <w:rFonts w:cstheme="minorHAnsi"/>
          <w:lang w:val="fr-BE" w:bidi="fa-IR"/>
        </w:rPr>
        <w:t xml:space="preserve">(a) </w:t>
      </w:r>
      <w:r w:rsidR="00194412" w:rsidRPr="004020FA">
        <w:rPr>
          <w:rFonts w:cstheme="minorHAnsi"/>
          <w:lang w:val="fr-BE" w:bidi="fa-IR"/>
        </w:rPr>
        <w:t>ne sont pas de simples répétitions. En effet, ils apportent un éclairage nouveau à chaque fois, ou la réitération sert d'introduction à d'autres thématiques.</w:t>
      </w:r>
    </w:p>
    <w:p w14:paraId="39082895" w14:textId="05E856E7" w:rsidR="00194412" w:rsidRPr="004020FA" w:rsidRDefault="004864D1" w:rsidP="004864D1">
      <w:pPr>
        <w:ind w:firstLine="0"/>
        <w:rPr>
          <w:rFonts w:cstheme="minorHAnsi"/>
          <w:lang w:val="fr-BE" w:bidi="fa-IR"/>
        </w:rPr>
      </w:pPr>
      <w:r w:rsidRPr="004020FA">
        <w:rPr>
          <w:rFonts w:cstheme="minorHAnsi"/>
          <w:lang w:val="fr-BE" w:bidi="fa-IR"/>
        </w:rPr>
        <w:t xml:space="preserve">b) </w:t>
      </w:r>
      <w:r w:rsidR="00194412" w:rsidRPr="004020FA">
        <w:rPr>
          <w:rFonts w:cstheme="minorHAnsi"/>
          <w:lang w:val="fr-BE" w:bidi="fa-IR"/>
        </w:rPr>
        <w:t xml:space="preserve">Le Coran n'est pas un livre d'histoire qui se soucie d'éviter les redites, mais un livre d'enseignement qui doit parfois rappeler les points cruciaux et les aborder sous divers angles, en tirant de multiples leçons. Et puisque l'homosexualité est considérée comme une grande déviance, le Coran l'évoque à plusieurs reprises et met en garde contre ses dangers. </w:t>
      </w:r>
    </w:p>
    <w:p w14:paraId="0909B2D3" w14:textId="45B08124" w:rsidR="00194412" w:rsidRPr="004020FA" w:rsidRDefault="004864D1" w:rsidP="004864D1">
      <w:pPr>
        <w:ind w:firstLine="0"/>
        <w:rPr>
          <w:rFonts w:cstheme="minorHAnsi"/>
          <w:rtl/>
          <w:lang w:val="fr-BE" w:bidi="fa-IR"/>
        </w:rPr>
      </w:pPr>
      <w:r w:rsidRPr="004020FA">
        <w:rPr>
          <w:rFonts w:cstheme="minorHAnsi"/>
          <w:lang w:val="fr-BE" w:bidi="fa-IR"/>
        </w:rPr>
        <w:t xml:space="preserve">3- </w:t>
      </w:r>
      <w:r w:rsidR="00194412" w:rsidRPr="004020FA">
        <w:rPr>
          <w:rFonts w:cstheme="minorHAnsi"/>
          <w:lang w:val="fr-BE" w:bidi="fa-IR"/>
        </w:rPr>
        <w:t xml:space="preserve">Le terme </w:t>
      </w:r>
      <w:r w:rsidR="00BC6FCC" w:rsidRPr="004020FA">
        <w:rPr>
          <w:rFonts w:cstheme="minorHAnsi"/>
          <w:lang w:val="fr-BE" w:bidi="fa-IR"/>
        </w:rPr>
        <w:t>« </w:t>
      </w:r>
      <w:proofErr w:type="spellStart"/>
      <w:r w:rsidR="00BC6FCC" w:rsidRPr="004020FA">
        <w:rPr>
          <w:rFonts w:cstheme="minorHAnsi"/>
          <w:b/>
          <w:bCs/>
          <w:lang w:val="fr-BE" w:bidi="fa-IR"/>
        </w:rPr>
        <w:t>d</w:t>
      </w:r>
      <w:r w:rsidR="00194412" w:rsidRPr="004020FA">
        <w:rPr>
          <w:rFonts w:cstheme="minorHAnsi"/>
          <w:b/>
          <w:bCs/>
          <w:lang w:val="fr-BE" w:bidi="fa-IR"/>
        </w:rPr>
        <w:t>jahl</w:t>
      </w:r>
      <w:proofErr w:type="spellEnd"/>
      <w:r w:rsidR="00BC6FCC" w:rsidRPr="004020FA">
        <w:rPr>
          <w:rFonts w:cstheme="minorHAnsi"/>
          <w:lang w:val="fr-BE" w:bidi="fa-IR"/>
        </w:rPr>
        <w:t> »</w:t>
      </w:r>
      <w:r w:rsidR="00194412" w:rsidRPr="004020FA">
        <w:rPr>
          <w:rFonts w:cstheme="minorHAnsi"/>
          <w:lang w:val="fr-BE" w:bidi="fa-IR"/>
        </w:rPr>
        <w:t xml:space="preserve"> (ignorance) du peuple de Loth signifie qu'ils ont perdu de vue le fait que le but de la création de l'appareil reproducteur humain est la procréation, et non la pratique de l'homosexualité. </w:t>
      </w:r>
      <w:r w:rsidR="00194412" w:rsidRPr="004020FA">
        <w:rPr>
          <w:rFonts w:cstheme="minorHAnsi"/>
          <w:lang w:val="fr-BE" w:bidi="fa-IR"/>
        </w:rPr>
        <w:lastRenderedPageBreak/>
        <w:t>En effet, si les personnes homosexuelles comprenaient le but de la création et les conséquences néfastes de l'homosexualité, et y réfléchissaient profondément, elles abandonneraient ces actes répugnants et répréhensibles.</w:t>
      </w:r>
      <w:r w:rsidR="00BC6FCC" w:rsidRPr="004020FA">
        <w:rPr>
          <w:rStyle w:val="Appelnotedebasdep"/>
          <w:rFonts w:cstheme="minorHAnsi"/>
          <w:lang w:val="fr-BE" w:bidi="fa-IR"/>
        </w:rPr>
        <w:footnoteReference w:id="49"/>
      </w:r>
    </w:p>
    <w:p w14:paraId="541E0232" w14:textId="73ED22E7" w:rsidR="00194412" w:rsidRPr="004020FA" w:rsidRDefault="00194412" w:rsidP="004864D1">
      <w:pPr>
        <w:ind w:firstLine="0"/>
        <w:rPr>
          <w:rFonts w:cstheme="minorHAnsi"/>
          <w:lang w:bidi="fa-IR"/>
        </w:rPr>
      </w:pPr>
    </w:p>
    <w:p w14:paraId="0E728594" w14:textId="77777777" w:rsidR="004864D1" w:rsidRDefault="004864D1" w:rsidP="004864D1">
      <w:pPr>
        <w:ind w:firstLine="0"/>
        <w:rPr>
          <w:rFonts w:cstheme="minorHAnsi"/>
          <w:lang w:bidi="fa-IR"/>
        </w:rPr>
      </w:pPr>
    </w:p>
    <w:p w14:paraId="439835DE" w14:textId="77777777" w:rsidR="00526D12" w:rsidRDefault="00526D12" w:rsidP="004864D1">
      <w:pPr>
        <w:ind w:firstLine="0"/>
        <w:rPr>
          <w:rFonts w:cstheme="minorHAnsi"/>
          <w:lang w:bidi="fa-IR"/>
        </w:rPr>
      </w:pPr>
    </w:p>
    <w:p w14:paraId="51CB9B00" w14:textId="77777777" w:rsidR="00526D12" w:rsidRDefault="00526D12" w:rsidP="004864D1">
      <w:pPr>
        <w:ind w:firstLine="0"/>
        <w:rPr>
          <w:rFonts w:cstheme="minorHAnsi"/>
          <w:lang w:bidi="fa-IR"/>
        </w:rPr>
      </w:pPr>
    </w:p>
    <w:p w14:paraId="0919D219" w14:textId="211844A2"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فَمَا كَانَ جَوَابَ </w:t>
      </w:r>
      <w:proofErr w:type="spellStart"/>
      <w:r w:rsidRPr="0098652F">
        <w:rPr>
          <w:rFonts w:cs="KFGQPC Uthmanic Script HAFS"/>
          <w:color w:val="000000"/>
          <w:sz w:val="36"/>
          <w:szCs w:val="36"/>
          <w:shd w:val="clear" w:color="auto" w:fill="FFFFFF"/>
          <w:rtl/>
        </w:rPr>
        <w:t>قَوۡمِهِ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إِلَّآ</w:t>
      </w:r>
      <w:proofErr w:type="spellEnd"/>
      <w:r w:rsidRPr="0098652F">
        <w:rPr>
          <w:rFonts w:cs="KFGQPC Uthmanic Script HAFS"/>
          <w:color w:val="000000"/>
          <w:sz w:val="36"/>
          <w:szCs w:val="36"/>
          <w:shd w:val="clear" w:color="auto" w:fill="FFFFFF"/>
          <w:rtl/>
        </w:rPr>
        <w:t xml:space="preserve"> أَن </w:t>
      </w:r>
      <w:proofErr w:type="spellStart"/>
      <w:r w:rsidRPr="0098652F">
        <w:rPr>
          <w:rFonts w:cs="KFGQPC Uthmanic Script HAFS"/>
          <w:color w:val="000000"/>
          <w:sz w:val="36"/>
          <w:szCs w:val="36"/>
          <w:shd w:val="clear" w:color="auto" w:fill="FFFFFF"/>
          <w:rtl/>
        </w:rPr>
        <w:t>قَالُوٓاْ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أَخۡرِجُوٓاْ</w:t>
      </w:r>
      <w:proofErr w:type="spellEnd"/>
      <w:r w:rsidRPr="0098652F">
        <w:rPr>
          <w:rFonts w:cs="KFGQPC Uthmanic Script HAFS"/>
          <w:color w:val="000000"/>
          <w:sz w:val="36"/>
          <w:szCs w:val="36"/>
          <w:shd w:val="clear" w:color="auto" w:fill="FFFFFF"/>
          <w:rtl/>
        </w:rPr>
        <w:t xml:space="preserve"> ءَالَ لُوطٖ مِّن </w:t>
      </w:r>
      <w:proofErr w:type="spellStart"/>
      <w:r w:rsidRPr="0098652F">
        <w:rPr>
          <w:rFonts w:cs="KFGQPC Uthmanic Script HAFS"/>
          <w:color w:val="000000"/>
          <w:sz w:val="36"/>
          <w:szCs w:val="36"/>
          <w:shd w:val="clear" w:color="auto" w:fill="FFFFFF"/>
          <w:rtl/>
        </w:rPr>
        <w:t>قَرۡيَتِكُمۡۖ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إِنَّهُمۡ</w:t>
      </w:r>
      <w:proofErr w:type="spellEnd"/>
      <w:r w:rsidRPr="0098652F">
        <w:rPr>
          <w:rFonts w:cs="KFGQPC Uthmanic Script HAFS"/>
          <w:color w:val="000000"/>
          <w:sz w:val="36"/>
          <w:szCs w:val="36"/>
          <w:shd w:val="clear" w:color="auto" w:fill="FFFFFF"/>
          <w:rtl/>
        </w:rPr>
        <w:t xml:space="preserve"> أُنَاسٞ يَتَطَهَّرُونَ٥٦</w:t>
      </w:r>
    </w:p>
    <w:p w14:paraId="4548AEEB" w14:textId="77777777" w:rsidR="004864D1" w:rsidRPr="004020FA" w:rsidRDefault="004864D1" w:rsidP="004864D1">
      <w:pPr>
        <w:ind w:firstLine="0"/>
        <w:rPr>
          <w:rFonts w:cstheme="minorHAnsi"/>
          <w:lang w:bidi="fa-IR"/>
        </w:rPr>
      </w:pPr>
    </w:p>
    <w:p w14:paraId="2A6A60EE" w14:textId="66300E0F" w:rsidR="00194412" w:rsidRPr="00E2697D" w:rsidRDefault="00160D16" w:rsidP="00BC6FCC">
      <w:pPr>
        <w:ind w:firstLine="0"/>
        <w:rPr>
          <w:rFonts w:cstheme="minorHAnsi"/>
          <w:b/>
          <w:bCs/>
          <w:sz w:val="20"/>
          <w:szCs w:val="20"/>
          <w:lang w:val="fr-BE" w:bidi="fa-IR"/>
        </w:rPr>
      </w:pPr>
      <w:bookmarkStart w:id="19" w:name="_Hlk191103214"/>
      <w:r w:rsidRPr="00E2697D">
        <w:rPr>
          <w:rFonts w:cstheme="minorHAnsi"/>
          <w:b/>
          <w:bCs/>
          <w:i/>
          <w:iCs/>
          <w:sz w:val="20"/>
          <w:szCs w:val="20"/>
          <w:lang w:bidi="fa-IR"/>
        </w:rPr>
        <w:t xml:space="preserve">56- </w:t>
      </w:r>
      <w:r w:rsidR="00194412" w:rsidRPr="00E2697D">
        <w:rPr>
          <w:rFonts w:cstheme="minorHAnsi"/>
          <w:b/>
          <w:bCs/>
          <w:i/>
          <w:iCs/>
          <w:sz w:val="20"/>
          <w:szCs w:val="20"/>
          <w:lang w:bidi="fa-IR"/>
        </w:rPr>
        <w:t>Puis son peuple n’eut que cette réponse : « Expulsez de votre cité la famille de Loth</w:t>
      </w:r>
      <w:r w:rsidR="00F11AFE">
        <w:rPr>
          <w:rFonts w:cstheme="minorHAnsi"/>
          <w:b/>
          <w:bCs/>
          <w:i/>
          <w:iCs/>
          <w:sz w:val="20"/>
          <w:szCs w:val="20"/>
          <w:lang w:bidi="fa-IR"/>
        </w:rPr>
        <w:t xml:space="preserve"> </w:t>
      </w:r>
      <w:r w:rsidR="00194412" w:rsidRPr="00E2697D">
        <w:rPr>
          <w:rFonts w:cstheme="minorHAnsi"/>
          <w:b/>
          <w:bCs/>
          <w:i/>
          <w:iCs/>
          <w:sz w:val="20"/>
          <w:szCs w:val="20"/>
          <w:lang w:bidi="fa-IR"/>
        </w:rPr>
        <w:t xml:space="preserve">! </w:t>
      </w:r>
      <w:r w:rsidR="00194412" w:rsidRPr="00F11AFE">
        <w:rPr>
          <w:rFonts w:cstheme="minorHAnsi"/>
          <w:b/>
          <w:bCs/>
          <w:i/>
          <w:iCs/>
          <w:sz w:val="20"/>
          <w:szCs w:val="20"/>
          <w:lang w:bidi="fa-IR"/>
        </w:rPr>
        <w:t>Car ce sont des gens qui affectent la pureté</w:t>
      </w:r>
      <w:r w:rsidR="00C502BE">
        <w:rPr>
          <w:rFonts w:cstheme="minorHAnsi"/>
          <w:b/>
          <w:bCs/>
          <w:i/>
          <w:iCs/>
          <w:sz w:val="20"/>
          <w:szCs w:val="20"/>
          <w:lang w:bidi="fa-IR"/>
        </w:rPr>
        <w:t> »</w:t>
      </w:r>
      <w:r w:rsidR="00194412" w:rsidRPr="00E2697D">
        <w:rPr>
          <w:rFonts w:cstheme="minorHAnsi"/>
          <w:b/>
          <w:bCs/>
          <w:i/>
          <w:iCs/>
          <w:sz w:val="20"/>
          <w:szCs w:val="20"/>
          <w:lang w:bidi="fa-IR"/>
        </w:rPr>
        <w:t>.</w:t>
      </w:r>
    </w:p>
    <w:p w14:paraId="1E9EEA33" w14:textId="77777777" w:rsidR="00BC6FCC" w:rsidRPr="004020FA" w:rsidRDefault="00BC6FCC" w:rsidP="00BC6FCC">
      <w:pPr>
        <w:ind w:firstLine="0"/>
        <w:rPr>
          <w:rFonts w:cstheme="minorHAnsi"/>
          <w:rtl/>
          <w:lang w:val="fr-BE" w:bidi="fa-IR"/>
        </w:rPr>
      </w:pPr>
    </w:p>
    <w:p w14:paraId="79797FBD" w14:textId="1110C4DC" w:rsidR="00F11AFE" w:rsidRPr="00F11AFE" w:rsidRDefault="00F11AFE" w:rsidP="00F11AFE">
      <w:pPr>
        <w:ind w:firstLine="0"/>
        <w:rPr>
          <w:rFonts w:cstheme="minorHAnsi"/>
          <w:lang w:val="fr-BE" w:bidi="fa-IR"/>
        </w:rPr>
      </w:pPr>
      <w:r w:rsidRPr="00F11AFE">
        <w:rPr>
          <w:rFonts w:cstheme="minorHAnsi"/>
          <w:lang w:val="fr-BE" w:bidi="fa-IR"/>
        </w:rPr>
        <w:t>1-</w:t>
      </w:r>
      <w:r w:rsidR="00546A9E">
        <w:rPr>
          <w:rFonts w:cstheme="minorHAnsi"/>
          <w:lang w:val="fr-BE" w:bidi="fa-IR"/>
        </w:rPr>
        <w:t> </w:t>
      </w:r>
      <w:r w:rsidRPr="00F11AFE">
        <w:rPr>
          <w:rFonts w:cstheme="minorHAnsi"/>
          <w:lang w:val="fr-BE" w:bidi="fa-IR"/>
        </w:rPr>
        <w:t xml:space="preserve">Concernant la phrase « </w:t>
      </w:r>
      <w:r w:rsidRPr="00F11AFE">
        <w:rPr>
          <w:rFonts w:cstheme="minorHAnsi"/>
          <w:b/>
          <w:bCs/>
          <w:lang w:val="fr-BE" w:bidi="fa-IR"/>
        </w:rPr>
        <w:t>Car ce sont des gens qui affectent la pureté</w:t>
      </w:r>
      <w:r w:rsidRPr="00F11AFE">
        <w:rPr>
          <w:rFonts w:cstheme="minorHAnsi"/>
          <w:lang w:val="fr-BE" w:bidi="fa-IR"/>
        </w:rPr>
        <w:t xml:space="preserve"> », deux interprétations principales ont été proposées :  </w:t>
      </w:r>
    </w:p>
    <w:p w14:paraId="45266467" w14:textId="77777777" w:rsidR="00F11AFE" w:rsidRPr="00F11AFE" w:rsidRDefault="00F11AFE" w:rsidP="00F11AFE">
      <w:pPr>
        <w:ind w:firstLine="0"/>
        <w:rPr>
          <w:rFonts w:cstheme="minorHAnsi"/>
          <w:lang w:val="fr-BE" w:bidi="fa-IR"/>
        </w:rPr>
      </w:pPr>
      <w:r w:rsidRPr="00F11AFE">
        <w:rPr>
          <w:rFonts w:cstheme="minorHAnsi"/>
          <w:lang w:val="fr-BE" w:bidi="fa-IR"/>
        </w:rPr>
        <w:t xml:space="preserve">   - La première interprétation indique que le peuple de Loth voyait les croyants comme un obstacle à leurs désirs charnels. En effet, profondément immergés dans la corruption et les déviances, ils considéraient la pureté ou même l’apparence de pureté comme une offense. C’est pourquoi ils souhaitaient expulser les croyants de leur ville, précisément en raison de leur intégrité morale.  </w:t>
      </w:r>
    </w:p>
    <w:p w14:paraId="6CE6AF3D" w14:textId="77777777" w:rsidR="00F11AFE" w:rsidRPr="00F11AFE" w:rsidRDefault="00F11AFE" w:rsidP="00F11AFE">
      <w:pPr>
        <w:ind w:firstLine="0"/>
        <w:rPr>
          <w:rFonts w:cstheme="minorHAnsi"/>
          <w:lang w:val="fr-BE" w:bidi="fa-IR"/>
        </w:rPr>
      </w:pPr>
      <w:r w:rsidRPr="00F11AFE">
        <w:rPr>
          <w:rFonts w:cstheme="minorHAnsi"/>
          <w:lang w:val="fr-BE" w:bidi="fa-IR"/>
        </w:rPr>
        <w:t xml:space="preserve">   - La seconde interprétation suggère que le peuple de Loth accusait Loth et ses disciples d’hypocrisie, les jugeant prétentieux dans leur quête de pureté. Bien que ces deux lectures soient possibles, le sens le plus évident du verset semble correspondre à la première interprétation.  </w:t>
      </w:r>
    </w:p>
    <w:p w14:paraId="7A5143FA" w14:textId="1941059B" w:rsidR="00194412" w:rsidRPr="004020FA" w:rsidRDefault="00F11AFE" w:rsidP="00F11AFE">
      <w:pPr>
        <w:ind w:firstLine="0"/>
        <w:rPr>
          <w:rFonts w:cstheme="minorHAnsi"/>
          <w:lang w:val="fr-BE" w:bidi="fa-IR"/>
        </w:rPr>
      </w:pPr>
      <w:r w:rsidRPr="00F11AFE">
        <w:rPr>
          <w:rFonts w:cstheme="minorHAnsi"/>
          <w:lang w:val="fr-BE" w:bidi="fa-IR"/>
        </w:rPr>
        <w:t>2- L’élément clé à retenir de ce verset est que les pécheurs du peuple de Loth étaient pleinement conscients de leur propre dépravation et de leurs péchés, tout en reconnaissant, malgré eux, la pureté et la moralité de Loth et de ses disciples</w:t>
      </w:r>
      <w:r w:rsidR="00194412" w:rsidRPr="004020FA">
        <w:rPr>
          <w:rFonts w:cstheme="minorHAnsi"/>
          <w:lang w:val="fr-BE" w:bidi="fa-IR"/>
        </w:rPr>
        <w:t>.</w:t>
      </w:r>
      <w:r w:rsidR="00160D16" w:rsidRPr="004020FA">
        <w:rPr>
          <w:rStyle w:val="Appelnotedebasdep"/>
          <w:rFonts w:cstheme="minorHAnsi"/>
          <w:lang w:val="fr-BE" w:bidi="fa-IR"/>
        </w:rPr>
        <w:footnoteReference w:id="50"/>
      </w:r>
    </w:p>
    <w:bookmarkEnd w:id="19"/>
    <w:p w14:paraId="1AA9C1E3" w14:textId="28A7D927" w:rsidR="00194412" w:rsidRPr="004020FA" w:rsidRDefault="00194412" w:rsidP="00160D16">
      <w:pPr>
        <w:ind w:firstLine="0"/>
        <w:rPr>
          <w:rFonts w:cstheme="minorHAnsi"/>
          <w:lang w:bidi="fa-IR"/>
        </w:rPr>
      </w:pPr>
    </w:p>
    <w:p w14:paraId="150DD431" w14:textId="77777777" w:rsidR="00160D16" w:rsidRDefault="00160D16" w:rsidP="00160D16">
      <w:pPr>
        <w:ind w:firstLine="0"/>
        <w:rPr>
          <w:rFonts w:cstheme="minorHAnsi"/>
          <w:lang w:bidi="fa-IR"/>
        </w:rPr>
      </w:pPr>
    </w:p>
    <w:p w14:paraId="1C06C81C" w14:textId="77777777" w:rsidR="00526D12" w:rsidRDefault="00526D12" w:rsidP="00160D16">
      <w:pPr>
        <w:ind w:firstLine="0"/>
        <w:rPr>
          <w:rFonts w:cstheme="minorHAnsi"/>
          <w:lang w:bidi="fa-IR"/>
        </w:rPr>
      </w:pPr>
    </w:p>
    <w:p w14:paraId="2FBA4E87" w14:textId="77777777" w:rsidR="00526D12" w:rsidRDefault="00526D12" w:rsidP="00160D16">
      <w:pPr>
        <w:ind w:firstLine="0"/>
        <w:rPr>
          <w:rFonts w:cstheme="minorHAnsi"/>
          <w:lang w:bidi="fa-IR"/>
        </w:rPr>
      </w:pPr>
    </w:p>
    <w:p w14:paraId="12539C74" w14:textId="77777777" w:rsidR="00526D12" w:rsidRDefault="00526D12" w:rsidP="00160D16">
      <w:pPr>
        <w:ind w:firstLine="0"/>
        <w:rPr>
          <w:rFonts w:cstheme="minorHAnsi"/>
          <w:lang w:bidi="fa-IR"/>
        </w:rPr>
      </w:pPr>
    </w:p>
    <w:p w14:paraId="70857F19" w14:textId="77777777" w:rsidR="00526D12" w:rsidRDefault="00526D12" w:rsidP="00160D16">
      <w:pPr>
        <w:ind w:firstLine="0"/>
        <w:rPr>
          <w:rFonts w:cstheme="minorHAnsi"/>
          <w:lang w:bidi="fa-IR"/>
        </w:rPr>
      </w:pPr>
    </w:p>
    <w:p w14:paraId="14ADA12F" w14:textId="77777777" w:rsidR="00526D12" w:rsidRDefault="00526D12" w:rsidP="00160D16">
      <w:pPr>
        <w:ind w:firstLine="0"/>
        <w:rPr>
          <w:rFonts w:cstheme="minorHAnsi"/>
          <w:lang w:bidi="fa-IR"/>
        </w:rPr>
      </w:pPr>
    </w:p>
    <w:p w14:paraId="6C253136" w14:textId="09D49D17" w:rsidR="00526D12" w:rsidRDefault="00526D12" w:rsidP="00526D12">
      <w:pPr>
        <w:ind w:firstLine="0"/>
        <w:jc w:val="right"/>
        <w:rPr>
          <w:rFonts w:cstheme="minorHAnsi"/>
          <w:lang w:bidi="fa-IR"/>
        </w:rPr>
      </w:pPr>
      <w:proofErr w:type="spellStart"/>
      <w:r w:rsidRPr="0098652F">
        <w:rPr>
          <w:rFonts w:cs="KFGQPC Uthmanic Script HAFS"/>
          <w:color w:val="000000"/>
          <w:sz w:val="36"/>
          <w:szCs w:val="36"/>
          <w:shd w:val="clear" w:color="auto" w:fill="FFFFFF"/>
          <w:rtl/>
        </w:rPr>
        <w:lastRenderedPageBreak/>
        <w:t>فَأَنجَيۡنَٰهُ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w:t>
      </w:r>
      <w:r w:rsidRPr="0098652F">
        <w:rPr>
          <w:rFonts w:cs="KFGQPC Uthmanic Script HAFS" w:hint="eastAsia"/>
          <w:color w:val="000000"/>
          <w:sz w:val="36"/>
          <w:szCs w:val="36"/>
          <w:shd w:val="clear" w:color="auto" w:fill="FFFFFF"/>
          <w:rtl/>
        </w:rPr>
        <w:t>هۡلَهُ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إِلَّا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مۡرَأَتَهُ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قَدَّرۡنَٰهَا</w:t>
      </w:r>
      <w:proofErr w:type="spellEnd"/>
      <w:r w:rsidRPr="0098652F">
        <w:rPr>
          <w:rFonts w:cs="KFGQPC Uthmanic Script HAFS"/>
          <w:color w:val="000000"/>
          <w:sz w:val="36"/>
          <w:szCs w:val="36"/>
          <w:shd w:val="clear" w:color="auto" w:fill="FFFFFF"/>
          <w:rtl/>
        </w:rPr>
        <w:t xml:space="preserve"> مِنَ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لۡغَٰبِرِينَ</w:t>
      </w:r>
      <w:r w:rsidRPr="0098652F">
        <w:rPr>
          <w:rFonts w:cs="KFGQPC Uthmanic Script HAFS"/>
          <w:color w:val="000000"/>
          <w:sz w:val="36"/>
          <w:szCs w:val="36"/>
          <w:shd w:val="clear" w:color="auto" w:fill="FFFFFF"/>
          <w:rtl/>
        </w:rPr>
        <w:t xml:space="preserve">٥٧ </w:t>
      </w:r>
      <w:proofErr w:type="spellStart"/>
      <w:r w:rsidRPr="0098652F">
        <w:rPr>
          <w:rFonts w:cs="KFGQPC Uthmanic Script HAFS"/>
          <w:color w:val="000000"/>
          <w:sz w:val="36"/>
          <w:szCs w:val="36"/>
          <w:shd w:val="clear" w:color="auto" w:fill="FFFFFF"/>
          <w:rtl/>
        </w:rPr>
        <w:t>وَأَمۡطَرۡنَا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عَلَيۡهِم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مَّطَرٗاۖ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فَسَآءَ</w:t>
      </w:r>
      <w:proofErr w:type="spellEnd"/>
      <w:r w:rsidRPr="0098652F">
        <w:rPr>
          <w:rFonts w:cs="KFGQPC Uthmanic Script HAFS"/>
          <w:color w:val="000000"/>
          <w:sz w:val="36"/>
          <w:szCs w:val="36"/>
          <w:shd w:val="clear" w:color="auto" w:fill="FFFFFF"/>
          <w:rtl/>
        </w:rPr>
        <w:t xml:space="preserve"> مَطَرُ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لۡمُنذَرِينَ</w:t>
      </w:r>
      <w:r w:rsidRPr="0098652F">
        <w:rPr>
          <w:rFonts w:cs="KFGQPC Uthmanic Script HAFS"/>
          <w:color w:val="000000"/>
          <w:sz w:val="36"/>
          <w:szCs w:val="36"/>
          <w:shd w:val="clear" w:color="auto" w:fill="FFFFFF"/>
          <w:rtl/>
        </w:rPr>
        <w:t>٥٨</w:t>
      </w:r>
    </w:p>
    <w:p w14:paraId="44B290AD" w14:textId="77777777" w:rsidR="002E20EE" w:rsidRPr="004020FA" w:rsidRDefault="002E20EE" w:rsidP="00160D16">
      <w:pPr>
        <w:ind w:firstLine="0"/>
        <w:rPr>
          <w:rFonts w:cstheme="minorHAnsi"/>
          <w:lang w:bidi="fa-IR"/>
        </w:rPr>
      </w:pPr>
    </w:p>
    <w:p w14:paraId="7D7FE2E0" w14:textId="1971E979" w:rsidR="00194412" w:rsidRPr="00C502BE" w:rsidRDefault="00ED2D78" w:rsidP="00194412">
      <w:pPr>
        <w:ind w:firstLine="0"/>
        <w:rPr>
          <w:rFonts w:cstheme="minorHAnsi"/>
          <w:b/>
          <w:bCs/>
          <w:i/>
          <w:iCs/>
          <w:sz w:val="20"/>
          <w:szCs w:val="20"/>
          <w:lang w:bidi="fa-IR"/>
        </w:rPr>
      </w:pPr>
      <w:r w:rsidRPr="00C502BE">
        <w:rPr>
          <w:rFonts w:cstheme="minorHAnsi"/>
          <w:b/>
          <w:bCs/>
          <w:i/>
          <w:iCs/>
          <w:sz w:val="20"/>
          <w:szCs w:val="20"/>
          <w:lang w:bidi="fa-IR"/>
        </w:rPr>
        <w:t xml:space="preserve">57- </w:t>
      </w:r>
      <w:r w:rsidR="00194412" w:rsidRPr="00C502BE">
        <w:rPr>
          <w:rFonts w:cstheme="minorHAnsi"/>
          <w:b/>
          <w:bCs/>
          <w:i/>
          <w:iCs/>
          <w:sz w:val="20"/>
          <w:szCs w:val="20"/>
          <w:lang w:bidi="fa-IR"/>
        </w:rPr>
        <w:t>Nous le sauvâmes ainsi que sa famille, sauf sa femme pour qui Nous avions déterminé qu’elle serait du nombre des exterminés.</w:t>
      </w:r>
    </w:p>
    <w:p w14:paraId="2E2F9B2B" w14:textId="0E3F63EE" w:rsidR="00194412" w:rsidRPr="00C502BE" w:rsidRDefault="00ED2D78" w:rsidP="00194412">
      <w:pPr>
        <w:ind w:firstLine="0"/>
        <w:rPr>
          <w:rFonts w:cstheme="minorHAnsi"/>
          <w:b/>
          <w:bCs/>
          <w:sz w:val="20"/>
          <w:szCs w:val="20"/>
          <w:lang w:val="fr-BE" w:bidi="fa-IR"/>
        </w:rPr>
      </w:pPr>
      <w:r w:rsidRPr="00C502BE">
        <w:rPr>
          <w:rFonts w:cstheme="minorHAnsi"/>
          <w:b/>
          <w:bCs/>
          <w:i/>
          <w:iCs/>
          <w:sz w:val="20"/>
          <w:szCs w:val="20"/>
          <w:lang w:bidi="fa-IR"/>
        </w:rPr>
        <w:t xml:space="preserve">58- </w:t>
      </w:r>
      <w:r w:rsidR="00194412" w:rsidRPr="00C502BE">
        <w:rPr>
          <w:rFonts w:cstheme="minorHAnsi"/>
          <w:b/>
          <w:bCs/>
          <w:i/>
          <w:iCs/>
          <w:sz w:val="20"/>
          <w:szCs w:val="20"/>
          <w:lang w:bidi="fa-IR"/>
        </w:rPr>
        <w:t>Et Nous fîmes pleuvoir sur eux une pluie (de pierres). Et quelle mauvaise pluie que celle des gens prévenus</w:t>
      </w:r>
      <w:r w:rsidR="00E72B92">
        <w:rPr>
          <w:rFonts w:cstheme="minorHAnsi"/>
          <w:b/>
          <w:bCs/>
          <w:i/>
          <w:iCs/>
          <w:sz w:val="20"/>
          <w:szCs w:val="20"/>
          <w:lang w:bidi="fa-IR"/>
        </w:rPr>
        <w:t> </w:t>
      </w:r>
      <w:r w:rsidR="00194412" w:rsidRPr="00C502BE">
        <w:rPr>
          <w:rFonts w:cstheme="minorHAnsi"/>
          <w:b/>
          <w:bCs/>
          <w:i/>
          <w:iCs/>
          <w:sz w:val="20"/>
          <w:szCs w:val="20"/>
          <w:lang w:bidi="fa-IR"/>
        </w:rPr>
        <w:t>!</w:t>
      </w:r>
    </w:p>
    <w:p w14:paraId="73609AC2" w14:textId="45F27404" w:rsidR="00194412" w:rsidRPr="004020FA" w:rsidRDefault="00194412" w:rsidP="00160D16">
      <w:pPr>
        <w:ind w:firstLine="0"/>
        <w:rPr>
          <w:rFonts w:cstheme="minorHAnsi"/>
          <w:b/>
          <w:bCs/>
          <w:i/>
          <w:iCs/>
          <w:rtl/>
        </w:rPr>
      </w:pPr>
    </w:p>
    <w:p w14:paraId="5C1DF205" w14:textId="46FFFA58" w:rsidR="00194412" w:rsidRPr="004020FA" w:rsidRDefault="00160D16" w:rsidP="00160D16">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L'histoire du peuple du </w:t>
      </w:r>
      <w:r w:rsidR="00B41434">
        <w:rPr>
          <w:rFonts w:cstheme="minorHAnsi"/>
          <w:lang w:val="fr-BE" w:bidi="fa-IR"/>
        </w:rPr>
        <w:t>P</w:t>
      </w:r>
      <w:r w:rsidR="00194412" w:rsidRPr="004020FA">
        <w:rPr>
          <w:rFonts w:cstheme="minorHAnsi"/>
          <w:lang w:val="fr-BE" w:bidi="fa-IR"/>
        </w:rPr>
        <w:t xml:space="preserve">rophète Loth </w:t>
      </w:r>
      <w:r w:rsidR="00B41434">
        <w:rPr>
          <w:rFonts w:cstheme="minorHAnsi"/>
          <w:lang w:val="fr-BE" w:bidi="fa-IR"/>
        </w:rPr>
        <w:t xml:space="preserve">(a) </w:t>
      </w:r>
      <w:r w:rsidR="00194412" w:rsidRPr="004020FA">
        <w:rPr>
          <w:rFonts w:cstheme="minorHAnsi"/>
          <w:lang w:val="fr-BE" w:bidi="fa-IR"/>
        </w:rPr>
        <w:t xml:space="preserve">est mentionnée dans les sourates Houd et </w:t>
      </w:r>
      <w:r w:rsidRPr="004020FA">
        <w:rPr>
          <w:rFonts w:cstheme="minorHAnsi"/>
          <w:lang w:val="fr-BE" w:bidi="fa-IR"/>
        </w:rPr>
        <w:t>a</w:t>
      </w:r>
      <w:r w:rsidR="00194412" w:rsidRPr="004020FA">
        <w:rPr>
          <w:rFonts w:cstheme="minorHAnsi"/>
          <w:lang w:val="fr-BE" w:bidi="fa-IR"/>
        </w:rPr>
        <w:t>l-</w:t>
      </w:r>
      <w:proofErr w:type="spellStart"/>
      <w:r w:rsidR="00194412" w:rsidRPr="004020FA">
        <w:rPr>
          <w:rFonts w:cstheme="minorHAnsi"/>
          <w:lang w:val="fr-BE" w:bidi="fa-IR"/>
        </w:rPr>
        <w:t>Hijr</w:t>
      </w:r>
      <w:proofErr w:type="spellEnd"/>
      <w:r w:rsidR="00194412" w:rsidRPr="004020FA">
        <w:rPr>
          <w:rFonts w:cstheme="minorHAnsi"/>
          <w:lang w:val="fr-BE" w:bidi="fa-IR"/>
        </w:rPr>
        <w:t>.</w:t>
      </w:r>
    </w:p>
    <w:p w14:paraId="03DA993D" w14:textId="56B42369" w:rsidR="00194412" w:rsidRPr="004020FA" w:rsidRDefault="00160D16" w:rsidP="00160D16">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Selon certains </w:t>
      </w:r>
      <w:r w:rsidRPr="004020FA">
        <w:rPr>
          <w:rFonts w:cstheme="minorHAnsi"/>
          <w:lang w:val="fr-BE" w:bidi="fa-IR"/>
        </w:rPr>
        <w:t>récit</w:t>
      </w:r>
      <w:r w:rsidR="00194412" w:rsidRPr="004020FA">
        <w:rPr>
          <w:rFonts w:cstheme="minorHAnsi"/>
          <w:lang w:val="fr-BE" w:bidi="fa-IR"/>
        </w:rPr>
        <w:t xml:space="preserve">s, le peuple du </w:t>
      </w:r>
      <w:r w:rsidR="00B41434">
        <w:rPr>
          <w:rFonts w:cstheme="minorHAnsi"/>
          <w:lang w:val="fr-BE" w:bidi="fa-IR"/>
        </w:rPr>
        <w:t>P</w:t>
      </w:r>
      <w:r w:rsidR="00194412" w:rsidRPr="004020FA">
        <w:rPr>
          <w:rFonts w:cstheme="minorHAnsi"/>
          <w:lang w:val="fr-BE" w:bidi="fa-IR"/>
        </w:rPr>
        <w:t>rophète Loth</w:t>
      </w:r>
      <w:r w:rsidR="00B41434">
        <w:rPr>
          <w:rFonts w:cstheme="minorHAnsi"/>
          <w:lang w:val="fr-BE" w:bidi="fa-IR"/>
        </w:rPr>
        <w:t xml:space="preserve"> (a)</w:t>
      </w:r>
      <w:r w:rsidR="00194412" w:rsidRPr="004020FA">
        <w:rPr>
          <w:rFonts w:cstheme="minorHAnsi"/>
          <w:lang w:val="fr-BE" w:bidi="fa-IR"/>
        </w:rPr>
        <w:t>, en plus de l'homosexualité, pratiquait le jeu de hasard, l'obscénité verbale, insultait les passants, leur lançait des pierres et se dénudait en public.</w:t>
      </w:r>
      <w:r w:rsidR="006C3D96" w:rsidRPr="004020FA">
        <w:rPr>
          <w:rStyle w:val="Appelnotedebasdep"/>
          <w:rFonts w:cstheme="minorHAnsi"/>
          <w:lang w:val="fr-BE" w:bidi="fa-IR"/>
        </w:rPr>
        <w:footnoteReference w:id="51"/>
      </w:r>
      <w:r w:rsidR="00194412" w:rsidRPr="004020FA">
        <w:rPr>
          <w:rFonts w:cstheme="minorHAnsi"/>
          <w:lang w:val="fr-BE" w:bidi="fa-IR"/>
        </w:rPr>
        <w:t xml:space="preserve"> Leur châtiment par une pluie de pierres célestes était peut-être proportionnel à leurs péchés.</w:t>
      </w:r>
    </w:p>
    <w:p w14:paraId="74357074" w14:textId="5EEA90AC" w:rsidR="00194412" w:rsidRPr="004020FA" w:rsidRDefault="00160D16" w:rsidP="00160D16">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 xml:space="preserve">En </w:t>
      </w:r>
      <w:r w:rsidRPr="004020FA">
        <w:rPr>
          <w:rFonts w:cstheme="minorHAnsi"/>
          <w:lang w:val="fr-BE" w:bidi="fa-IR"/>
        </w:rPr>
        <w:t>I</w:t>
      </w:r>
      <w:r w:rsidR="00194412" w:rsidRPr="004020FA">
        <w:rPr>
          <w:rFonts w:cstheme="minorHAnsi"/>
          <w:lang w:val="fr-BE" w:bidi="fa-IR"/>
        </w:rPr>
        <w:t>slam, l'homosexualité et la sodomie sont punies de la peine capitale.</w:t>
      </w:r>
      <w:r w:rsidR="00194412" w:rsidRPr="004020FA">
        <w:rPr>
          <w:rStyle w:val="Appelnotedebasdep"/>
          <w:rFonts w:cstheme="minorHAnsi"/>
          <w:lang w:val="fr-BE" w:bidi="fa-IR"/>
        </w:rPr>
        <w:footnoteReference w:id="52"/>
      </w:r>
      <w:r w:rsidR="00194412" w:rsidRPr="004020FA">
        <w:rPr>
          <w:rFonts w:cstheme="minorHAnsi"/>
          <w:lang w:val="fr-BE" w:bidi="fa-IR"/>
        </w:rPr>
        <w:t xml:space="preserve"> Il est rapporté dans les </w:t>
      </w:r>
      <w:r w:rsidR="006C3D96" w:rsidRPr="004020FA">
        <w:rPr>
          <w:rFonts w:cstheme="minorHAnsi"/>
          <w:lang w:val="fr-BE" w:bidi="fa-IR"/>
        </w:rPr>
        <w:t>récit</w:t>
      </w:r>
      <w:r w:rsidR="00194412" w:rsidRPr="004020FA">
        <w:rPr>
          <w:rFonts w:cstheme="minorHAnsi"/>
          <w:lang w:val="fr-BE" w:bidi="fa-IR"/>
        </w:rPr>
        <w:t>s que lorsque des actes homosexuels sont commis, le Trône de Dieu tremble... et que celui qui commet un tel acte encourt la colère de Dieu et que sa demeure éternelle sera l'Enfer.</w:t>
      </w:r>
      <w:r w:rsidR="006C3D96" w:rsidRPr="004020FA">
        <w:rPr>
          <w:rStyle w:val="Appelnotedebasdep"/>
          <w:rFonts w:cstheme="minorHAnsi"/>
          <w:lang w:val="fr-BE" w:bidi="fa-IR"/>
        </w:rPr>
        <w:footnoteReference w:id="53"/>
      </w:r>
      <w:r w:rsidR="006C3D96" w:rsidRPr="004020FA">
        <w:rPr>
          <w:rFonts w:cstheme="minorHAnsi"/>
          <w:lang w:val="fr-BE" w:bidi="fa-IR"/>
        </w:rPr>
        <w:t xml:space="preserve"> </w:t>
      </w:r>
      <w:r w:rsidR="006C3D96" w:rsidRPr="004020FA">
        <w:rPr>
          <w:rStyle w:val="Appelnotedebasdep"/>
          <w:rFonts w:cstheme="minorHAnsi"/>
          <w:lang w:val="fr-BE" w:bidi="fa-IR"/>
        </w:rPr>
        <w:footnoteReference w:id="54"/>
      </w:r>
    </w:p>
    <w:p w14:paraId="4128144B" w14:textId="6F8C0CFE" w:rsidR="00194412" w:rsidRPr="004020FA" w:rsidRDefault="00194412" w:rsidP="00160D16">
      <w:pPr>
        <w:ind w:firstLine="0"/>
        <w:rPr>
          <w:rFonts w:cstheme="minorHAnsi"/>
          <w:lang w:bidi="fa-IR"/>
        </w:rPr>
      </w:pPr>
    </w:p>
    <w:p w14:paraId="0B9861AA" w14:textId="77777777" w:rsidR="00160D16" w:rsidRDefault="00160D16" w:rsidP="00160D16">
      <w:pPr>
        <w:ind w:firstLine="0"/>
        <w:rPr>
          <w:rFonts w:cstheme="minorHAnsi"/>
          <w:lang w:bidi="fa-IR"/>
        </w:rPr>
      </w:pPr>
    </w:p>
    <w:p w14:paraId="041B4820" w14:textId="77777777" w:rsidR="00526D12" w:rsidRDefault="00526D12" w:rsidP="00160D16">
      <w:pPr>
        <w:ind w:firstLine="0"/>
        <w:rPr>
          <w:rFonts w:cstheme="minorHAnsi"/>
          <w:lang w:bidi="fa-IR"/>
        </w:rPr>
      </w:pPr>
    </w:p>
    <w:p w14:paraId="1D1EB609" w14:textId="6D60A219"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قُلِ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لۡحَمۡدُ</w:t>
      </w:r>
      <w:proofErr w:type="spellEnd"/>
      <w:r w:rsidRPr="0098652F">
        <w:rPr>
          <w:rFonts w:cs="KFGQPC Uthmanic Script HAFS"/>
          <w:color w:val="000000"/>
          <w:sz w:val="36"/>
          <w:szCs w:val="36"/>
          <w:shd w:val="clear" w:color="auto" w:fill="FFFFFF"/>
          <w:rtl/>
        </w:rPr>
        <w:t xml:space="preserve"> لِلَّهِ وَسَلَٰمٌ عَلَىٰ عِبَادِهِ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صۡطَفَىٰٓۗ</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خَيۡرٌ</w:t>
      </w:r>
      <w:proofErr w:type="spellEnd"/>
      <w:r w:rsidRPr="0098652F">
        <w:rPr>
          <w:rFonts w:cs="KFGQPC Uthmanic Script HAFS"/>
          <w:color w:val="000000"/>
          <w:sz w:val="36"/>
          <w:szCs w:val="36"/>
          <w:shd w:val="clear" w:color="auto" w:fill="FFFFFF"/>
          <w:rtl/>
        </w:rPr>
        <w:t xml:space="preserve"> أَمَّا يُشۡرِكُونَ٥٩</w:t>
      </w:r>
    </w:p>
    <w:p w14:paraId="1A6AC26A" w14:textId="77777777" w:rsidR="00160D16" w:rsidRPr="004020FA" w:rsidRDefault="00160D16" w:rsidP="00160D16">
      <w:pPr>
        <w:ind w:firstLine="0"/>
        <w:rPr>
          <w:rFonts w:cstheme="minorHAnsi"/>
          <w:lang w:bidi="fa-IR"/>
        </w:rPr>
      </w:pPr>
    </w:p>
    <w:p w14:paraId="399F485B" w14:textId="44661926" w:rsidR="00194412" w:rsidRPr="00E2697D" w:rsidRDefault="00B3588E" w:rsidP="00194412">
      <w:pPr>
        <w:ind w:firstLine="0"/>
        <w:rPr>
          <w:rFonts w:cstheme="minorHAnsi"/>
          <w:b/>
          <w:bCs/>
          <w:sz w:val="20"/>
          <w:szCs w:val="20"/>
          <w:lang w:val="fr-BE" w:bidi="fa-IR"/>
        </w:rPr>
      </w:pPr>
      <w:r w:rsidRPr="00E2697D">
        <w:rPr>
          <w:rFonts w:cstheme="minorHAnsi"/>
          <w:b/>
          <w:bCs/>
          <w:i/>
          <w:iCs/>
          <w:sz w:val="20"/>
          <w:szCs w:val="20"/>
          <w:lang w:bidi="fa-IR"/>
        </w:rPr>
        <w:t xml:space="preserve">59- </w:t>
      </w:r>
      <w:r w:rsidR="00194412" w:rsidRPr="00E2697D">
        <w:rPr>
          <w:rFonts w:cstheme="minorHAnsi"/>
          <w:b/>
          <w:bCs/>
          <w:i/>
          <w:iCs/>
          <w:sz w:val="20"/>
          <w:szCs w:val="20"/>
          <w:lang w:bidi="fa-IR"/>
        </w:rPr>
        <w:t>Dis : « Louange à Allah et paix sur Ses serviteurs qu’Il a élus ! » Lequel est meilleur : Allah ou bien ce qu’ils Lui associent ?</w:t>
      </w:r>
    </w:p>
    <w:p w14:paraId="2EA78CFF" w14:textId="5866AF81" w:rsidR="00194412" w:rsidRPr="004020FA" w:rsidRDefault="00194412" w:rsidP="006C3D96">
      <w:pPr>
        <w:ind w:firstLine="0"/>
        <w:rPr>
          <w:rFonts w:cstheme="minorHAnsi"/>
          <w:b/>
          <w:bCs/>
          <w:i/>
          <w:iCs/>
          <w:rtl/>
        </w:rPr>
      </w:pPr>
    </w:p>
    <w:p w14:paraId="4DC1338F" w14:textId="1D3380F4" w:rsidR="00194412" w:rsidRPr="004020FA" w:rsidRDefault="00543C00" w:rsidP="00543C00">
      <w:pPr>
        <w:ind w:firstLine="0"/>
        <w:rPr>
          <w:rFonts w:cstheme="minorHAnsi"/>
          <w:lang w:val="fr-BE" w:bidi="fa-IR"/>
        </w:rPr>
      </w:pPr>
      <w:r>
        <w:rPr>
          <w:rFonts w:cstheme="minorHAnsi"/>
          <w:lang w:val="fr-BE" w:bidi="fa-IR"/>
        </w:rPr>
        <w:t>1</w:t>
      </w:r>
      <w:r w:rsidR="00B3588E" w:rsidRPr="004020FA">
        <w:rPr>
          <w:rFonts w:cstheme="minorHAnsi"/>
          <w:lang w:val="fr-BE" w:bidi="fa-IR"/>
        </w:rPr>
        <w:t xml:space="preserve">- </w:t>
      </w:r>
      <w:r w:rsidR="00194412" w:rsidRPr="004020FA">
        <w:rPr>
          <w:rFonts w:cstheme="minorHAnsi"/>
          <w:lang w:val="fr-BE" w:bidi="fa-IR"/>
        </w:rPr>
        <w:t xml:space="preserve">Selon certains </w:t>
      </w:r>
      <w:r w:rsidR="00B3588E" w:rsidRPr="004020FA">
        <w:rPr>
          <w:rFonts w:cstheme="minorHAnsi"/>
          <w:lang w:val="fr-BE" w:bidi="fa-IR"/>
        </w:rPr>
        <w:t>récit</w:t>
      </w:r>
      <w:r w:rsidR="00194412" w:rsidRPr="004020FA">
        <w:rPr>
          <w:rFonts w:cstheme="minorHAnsi"/>
          <w:lang w:val="fr-BE" w:bidi="fa-IR"/>
        </w:rPr>
        <w:t>s rapportés des Imams (</w:t>
      </w:r>
      <w:r w:rsidR="00B3588E" w:rsidRPr="004020FA">
        <w:rPr>
          <w:rFonts w:cstheme="minorHAnsi"/>
          <w:lang w:val="fr-BE" w:bidi="fa-IR"/>
        </w:rPr>
        <w:t>a</w:t>
      </w:r>
      <w:r w:rsidR="00194412" w:rsidRPr="004020FA">
        <w:rPr>
          <w:rFonts w:cstheme="minorHAnsi"/>
          <w:lang w:val="fr-BE" w:bidi="fa-IR"/>
        </w:rPr>
        <w:t xml:space="preserve">), les </w:t>
      </w:r>
      <w:r w:rsidR="00A808BE">
        <w:rPr>
          <w:rFonts w:cstheme="minorHAnsi"/>
          <w:lang w:val="fr-BE" w:bidi="fa-IR"/>
        </w:rPr>
        <w:t>« </w:t>
      </w:r>
      <w:r w:rsidR="00194412" w:rsidRPr="004020FA">
        <w:rPr>
          <w:rFonts w:cstheme="minorHAnsi"/>
          <w:lang w:val="fr-BE" w:bidi="fa-IR"/>
        </w:rPr>
        <w:t>serviteurs élus de Dieu</w:t>
      </w:r>
      <w:r w:rsidR="00A808BE">
        <w:rPr>
          <w:rFonts w:cstheme="minorHAnsi"/>
          <w:lang w:val="fr-BE" w:bidi="fa-IR"/>
        </w:rPr>
        <w:t> »</w:t>
      </w:r>
      <w:r w:rsidR="00194412" w:rsidRPr="004020FA">
        <w:rPr>
          <w:rFonts w:cstheme="minorHAnsi"/>
          <w:lang w:val="fr-BE" w:bidi="fa-IR"/>
        </w:rPr>
        <w:t xml:space="preserve"> font référence à la famille du Prophète Mohammad (</w:t>
      </w:r>
      <w:r w:rsidR="00B3588E" w:rsidRPr="004020FA">
        <w:rPr>
          <w:rFonts w:cstheme="minorHAnsi"/>
          <w:lang w:val="fr-BE" w:bidi="fa-IR"/>
        </w:rPr>
        <w:t>s</w:t>
      </w:r>
      <w:r w:rsidR="00194412" w:rsidRPr="004020FA">
        <w:rPr>
          <w:rFonts w:cstheme="minorHAnsi"/>
          <w:lang w:val="fr-BE" w:bidi="fa-IR"/>
        </w:rPr>
        <w:t>).</w:t>
      </w:r>
      <w:r w:rsidR="00B3588E" w:rsidRPr="004020FA">
        <w:rPr>
          <w:rStyle w:val="Appelnotedebasdep"/>
          <w:rFonts w:cstheme="minorHAnsi"/>
          <w:lang w:val="fr-BE" w:bidi="fa-IR"/>
        </w:rPr>
        <w:footnoteReference w:id="55"/>
      </w:r>
      <w:r w:rsidR="00194412" w:rsidRPr="004020FA">
        <w:rPr>
          <w:rFonts w:cstheme="minorHAnsi"/>
          <w:lang w:val="fr-BE" w:bidi="fa-IR"/>
        </w:rPr>
        <w:t xml:space="preserve"> </w:t>
      </w:r>
    </w:p>
    <w:p w14:paraId="4B1BFA90" w14:textId="6CC836F4" w:rsidR="00194412" w:rsidRPr="004020FA" w:rsidRDefault="00543C00" w:rsidP="00B3588E">
      <w:pPr>
        <w:ind w:firstLine="0"/>
        <w:rPr>
          <w:rFonts w:cstheme="minorHAnsi"/>
          <w:lang w:val="fr-BE" w:bidi="fa-IR"/>
        </w:rPr>
      </w:pPr>
      <w:r>
        <w:rPr>
          <w:rFonts w:cstheme="minorHAnsi"/>
          <w:lang w:val="fr-BE" w:bidi="fa-IR"/>
        </w:rPr>
        <w:t>2</w:t>
      </w:r>
      <w:r w:rsidR="00B3588E" w:rsidRPr="004020FA">
        <w:rPr>
          <w:rFonts w:cstheme="minorHAnsi"/>
          <w:lang w:val="fr-BE" w:bidi="fa-IR"/>
        </w:rPr>
        <w:t xml:space="preserve">- </w:t>
      </w:r>
      <w:r w:rsidR="00194412" w:rsidRPr="004020FA">
        <w:rPr>
          <w:rFonts w:cstheme="minorHAnsi"/>
          <w:lang w:val="fr-BE" w:bidi="fa-IR"/>
        </w:rPr>
        <w:t>Ce verset établit une brève comparaison entre Dieu et les fausses divinités, en la présentant sous forme de question et en laissant la réponse à la conscience de l'interlocuteur. En d'autres termes, la supériorité de Dieu, source de toute puissance et bienfait, est tellement évidente qu'elle ne nécessite pas de réponse explicite.</w:t>
      </w:r>
      <w:r w:rsidR="00131AFB" w:rsidRPr="004020FA">
        <w:rPr>
          <w:rStyle w:val="Appelnotedebasdep"/>
          <w:rFonts w:cstheme="minorHAnsi"/>
          <w:lang w:val="fr-BE" w:bidi="fa-IR"/>
        </w:rPr>
        <w:footnoteReference w:id="56"/>
      </w:r>
    </w:p>
    <w:p w14:paraId="56DDC2D3" w14:textId="77777777" w:rsidR="00B3588E" w:rsidRDefault="00B3588E" w:rsidP="00B3588E">
      <w:pPr>
        <w:ind w:firstLine="0"/>
        <w:rPr>
          <w:rFonts w:cstheme="minorHAnsi"/>
          <w:lang w:val="fr-BE" w:bidi="fa-IR"/>
        </w:rPr>
      </w:pPr>
    </w:p>
    <w:p w14:paraId="5B204052" w14:textId="267D7DA8" w:rsidR="00543C00" w:rsidRDefault="00526D12" w:rsidP="00526D12">
      <w:pPr>
        <w:ind w:firstLine="0"/>
        <w:jc w:val="right"/>
        <w:rPr>
          <w:rFonts w:cstheme="minorHAnsi"/>
          <w:lang w:val="fr-BE" w:bidi="fa-IR"/>
        </w:rPr>
      </w:pPr>
      <w:proofErr w:type="spellStart"/>
      <w:r w:rsidRPr="0098652F">
        <w:rPr>
          <w:rFonts w:cs="KFGQPC Uthmanic Script HAFS"/>
          <w:color w:val="000000"/>
          <w:sz w:val="36"/>
          <w:szCs w:val="36"/>
          <w:shd w:val="clear" w:color="auto" w:fill="FFFFFF"/>
          <w:rtl/>
        </w:rPr>
        <w:lastRenderedPageBreak/>
        <w:t>أَمَّنۡ</w:t>
      </w:r>
      <w:proofErr w:type="spellEnd"/>
      <w:r w:rsidRPr="0098652F">
        <w:rPr>
          <w:rFonts w:cs="KFGQPC Uthmanic Script HAFS"/>
          <w:color w:val="000000"/>
          <w:sz w:val="36"/>
          <w:szCs w:val="36"/>
          <w:shd w:val="clear" w:color="auto" w:fill="FFFFFF"/>
          <w:rtl/>
        </w:rPr>
        <w:t xml:space="preserve"> خَلَقَ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لسَّمَٰوَٰتِ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وَأَنزَلَ لَكُم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فَأَنۢبَتۡنَا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حَدَآئِقَ</w:t>
      </w:r>
      <w:proofErr w:type="spellEnd"/>
      <w:r w:rsidRPr="0098652F">
        <w:rPr>
          <w:rFonts w:cs="KFGQPC Uthmanic Script HAFS"/>
          <w:color w:val="000000"/>
          <w:sz w:val="36"/>
          <w:szCs w:val="36"/>
          <w:shd w:val="clear" w:color="auto" w:fill="FFFFFF"/>
          <w:rtl/>
        </w:rPr>
        <w:t xml:space="preserve"> ذَاتَ </w:t>
      </w:r>
      <w:proofErr w:type="spellStart"/>
      <w:r w:rsidRPr="0098652F">
        <w:rPr>
          <w:rFonts w:cs="KFGQPC Uthmanic Script HAFS"/>
          <w:color w:val="000000"/>
          <w:sz w:val="36"/>
          <w:szCs w:val="36"/>
          <w:shd w:val="clear" w:color="auto" w:fill="FFFFFF"/>
          <w:rtl/>
        </w:rPr>
        <w:t>بَهۡجَة</w:t>
      </w:r>
      <w:proofErr w:type="spellEnd"/>
      <w:r w:rsidRPr="0098652F">
        <w:rPr>
          <w:rFonts w:cs="KFGQPC Uthmanic Script HAFS"/>
          <w:color w:val="000000"/>
          <w:sz w:val="36"/>
          <w:szCs w:val="36"/>
          <w:shd w:val="clear" w:color="auto" w:fill="FFFFFF"/>
          <w:rtl/>
        </w:rPr>
        <w:t xml:space="preserve">ٖ مَّا كَانَ </w:t>
      </w:r>
      <w:proofErr w:type="spellStart"/>
      <w:r w:rsidRPr="0098652F">
        <w:rPr>
          <w:rFonts w:cs="KFGQPC Uthmanic Script HAFS"/>
          <w:color w:val="000000"/>
          <w:sz w:val="36"/>
          <w:szCs w:val="36"/>
          <w:shd w:val="clear" w:color="auto" w:fill="FFFFFF"/>
          <w:rtl/>
        </w:rPr>
        <w:t>لَكُمۡ</w:t>
      </w:r>
      <w:proofErr w:type="spellEnd"/>
      <w:r w:rsidRPr="0098652F">
        <w:rPr>
          <w:rFonts w:cs="KFGQPC Uthmanic Script HAFS"/>
          <w:color w:val="000000"/>
          <w:sz w:val="36"/>
          <w:szCs w:val="36"/>
          <w:shd w:val="clear" w:color="auto" w:fill="FFFFFF"/>
          <w:rtl/>
        </w:rPr>
        <w:t xml:space="preserve"> أَن </w:t>
      </w:r>
      <w:proofErr w:type="spellStart"/>
      <w:r w:rsidRPr="0098652F">
        <w:rPr>
          <w:rFonts w:cs="KFGQPC Uthmanic Script HAFS"/>
          <w:color w:val="000000"/>
          <w:sz w:val="36"/>
          <w:szCs w:val="36"/>
          <w:shd w:val="clear" w:color="auto" w:fill="FFFFFF"/>
          <w:rtl/>
        </w:rPr>
        <w:t>تُنۢبِتُواْ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شَجَرَهَآۗ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أَءِلَٰه</w:t>
      </w:r>
      <w:proofErr w:type="spellEnd"/>
      <w:r w:rsidRPr="0098652F">
        <w:rPr>
          <w:rFonts w:cs="KFGQPC Uthmanic Script HAFS"/>
          <w:color w:val="000000"/>
          <w:sz w:val="36"/>
          <w:szCs w:val="36"/>
          <w:shd w:val="clear" w:color="auto" w:fill="FFFFFF"/>
          <w:rtl/>
        </w:rPr>
        <w:t xml:space="preserve">ٞ مَّعَ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قَوۡم</w:t>
      </w:r>
      <w:proofErr w:type="spellEnd"/>
      <w:r w:rsidRPr="0098652F">
        <w:rPr>
          <w:rFonts w:cs="KFGQPC Uthmanic Script HAFS"/>
          <w:color w:val="000000"/>
          <w:sz w:val="36"/>
          <w:szCs w:val="36"/>
          <w:shd w:val="clear" w:color="auto" w:fill="FFFFFF"/>
          <w:rtl/>
        </w:rPr>
        <w:t xml:space="preserve">ٞ يَعۡدِلُونَ٦٠ أَمَّن جَعَلَ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قَرَارٗا</w:t>
      </w:r>
      <w:proofErr w:type="spellEnd"/>
      <w:r w:rsidRPr="0098652F">
        <w:rPr>
          <w:rFonts w:cs="KFGQPC Uthmanic Script HAFS"/>
          <w:color w:val="000000"/>
          <w:sz w:val="36"/>
          <w:szCs w:val="36"/>
          <w:shd w:val="clear" w:color="auto" w:fill="FFFFFF"/>
          <w:rtl/>
        </w:rPr>
        <w:t xml:space="preserve"> وَجَعَ</w:t>
      </w:r>
      <w:r w:rsidRPr="0098652F">
        <w:rPr>
          <w:rFonts w:cs="KFGQPC Uthmanic Script HAFS" w:hint="eastAsia"/>
          <w:color w:val="000000"/>
          <w:sz w:val="36"/>
          <w:szCs w:val="36"/>
          <w:shd w:val="clear" w:color="auto" w:fill="FFFFFF"/>
          <w:rtl/>
        </w:rPr>
        <w:t>لَ</w:t>
      </w:r>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خِلَٰلَهَآ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أَنۡهَٰرٗا</w:t>
      </w:r>
      <w:proofErr w:type="spellEnd"/>
      <w:r w:rsidRPr="0098652F">
        <w:rPr>
          <w:rFonts w:cs="KFGQPC Uthmanic Script HAFS"/>
          <w:color w:val="000000"/>
          <w:sz w:val="36"/>
          <w:szCs w:val="36"/>
          <w:shd w:val="clear" w:color="auto" w:fill="FFFFFF"/>
          <w:rtl/>
        </w:rPr>
        <w:t xml:space="preserve"> وَجَعَلَ لَهَا رَوَٰسِيَ وَجَعَلَ </w:t>
      </w:r>
      <w:proofErr w:type="spellStart"/>
      <w:r w:rsidRPr="0098652F">
        <w:rPr>
          <w:rFonts w:cs="KFGQPC Uthmanic Script HAFS"/>
          <w:color w:val="000000"/>
          <w:sz w:val="36"/>
          <w:szCs w:val="36"/>
          <w:shd w:val="clear" w:color="auto" w:fill="FFFFFF"/>
          <w:rtl/>
        </w:rPr>
        <w:t>بَيۡنَ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لۡبَحۡرَيۡنِ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حَاجِزًاۗ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أَءِلَٰه</w:t>
      </w:r>
      <w:proofErr w:type="spellEnd"/>
      <w:r w:rsidRPr="0098652F">
        <w:rPr>
          <w:rFonts w:cs="KFGQPC Uthmanic Script HAFS"/>
          <w:color w:val="000000"/>
          <w:sz w:val="36"/>
          <w:szCs w:val="36"/>
          <w:shd w:val="clear" w:color="auto" w:fill="FFFFFF"/>
          <w:rtl/>
        </w:rPr>
        <w:t xml:space="preserve">ٞ مَّعَ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أَكۡثَرُهُمۡ</w:t>
      </w:r>
      <w:proofErr w:type="spellEnd"/>
      <w:r w:rsidRPr="0098652F">
        <w:rPr>
          <w:rFonts w:cs="KFGQPC Uthmanic Script HAFS"/>
          <w:color w:val="000000"/>
          <w:sz w:val="36"/>
          <w:szCs w:val="36"/>
          <w:shd w:val="clear" w:color="auto" w:fill="FFFFFF"/>
          <w:rtl/>
        </w:rPr>
        <w:t xml:space="preserve"> لَا يَعۡلَمُونَ٦١</w:t>
      </w:r>
    </w:p>
    <w:p w14:paraId="4AEDFEF1" w14:textId="77777777" w:rsidR="00543C00" w:rsidRPr="004020FA" w:rsidRDefault="00543C00" w:rsidP="00B3588E">
      <w:pPr>
        <w:ind w:firstLine="0"/>
        <w:rPr>
          <w:rFonts w:cstheme="minorHAnsi"/>
          <w:lang w:val="fr-BE" w:bidi="fa-IR"/>
        </w:rPr>
      </w:pPr>
    </w:p>
    <w:p w14:paraId="0B6831D8" w14:textId="7C8B9DBC" w:rsidR="00194412" w:rsidRPr="00E2697D" w:rsidRDefault="00526B33" w:rsidP="00194412">
      <w:pPr>
        <w:ind w:firstLine="0"/>
        <w:rPr>
          <w:rFonts w:cstheme="minorHAnsi"/>
          <w:b/>
          <w:bCs/>
          <w:i/>
          <w:iCs/>
          <w:sz w:val="20"/>
          <w:szCs w:val="20"/>
          <w:lang w:bidi="fa-IR"/>
        </w:rPr>
      </w:pPr>
      <w:r w:rsidRPr="00E2697D">
        <w:rPr>
          <w:rFonts w:cstheme="minorHAnsi"/>
          <w:b/>
          <w:bCs/>
          <w:i/>
          <w:iCs/>
          <w:sz w:val="20"/>
          <w:szCs w:val="20"/>
          <w:lang w:bidi="fa-IR"/>
        </w:rPr>
        <w:t xml:space="preserve">60- </w:t>
      </w:r>
      <w:r w:rsidR="00194412" w:rsidRPr="00E2697D">
        <w:rPr>
          <w:rFonts w:cstheme="minorHAnsi"/>
          <w:b/>
          <w:bCs/>
          <w:i/>
          <w:iCs/>
          <w:sz w:val="20"/>
          <w:szCs w:val="20"/>
          <w:lang w:bidi="fa-IR"/>
        </w:rPr>
        <w:t>N’est-ce pas Lui qui a créé les cieux et la terre et qui vous a fait descendre du ciel une eau avec laquelle Nous avons fait pousser des jardins pleins de beauté. Vous n’étiez nullement capables de faire pousser leurs arbres, y a-t-il donc une divinité avec Allah ? Non, mais ce sont des gens qui Lui donnent des égaux</w:t>
      </w:r>
      <w:r w:rsidR="00660BC3">
        <w:rPr>
          <w:rFonts w:cstheme="minorHAnsi"/>
          <w:b/>
          <w:bCs/>
          <w:i/>
          <w:iCs/>
          <w:sz w:val="20"/>
          <w:szCs w:val="20"/>
          <w:lang w:bidi="fa-IR"/>
        </w:rPr>
        <w:t>.</w:t>
      </w:r>
    </w:p>
    <w:p w14:paraId="374CE28B" w14:textId="44D43427" w:rsidR="00194412" w:rsidRPr="00E2697D" w:rsidRDefault="00526B33" w:rsidP="00194412">
      <w:pPr>
        <w:ind w:firstLine="0"/>
        <w:rPr>
          <w:rFonts w:cstheme="minorHAnsi"/>
          <w:b/>
          <w:bCs/>
          <w:sz w:val="20"/>
          <w:szCs w:val="20"/>
          <w:lang w:val="fr-BE" w:bidi="fa-IR"/>
        </w:rPr>
      </w:pPr>
      <w:r w:rsidRPr="00E2697D">
        <w:rPr>
          <w:rFonts w:cstheme="minorHAnsi"/>
          <w:b/>
          <w:bCs/>
          <w:i/>
          <w:iCs/>
          <w:sz w:val="20"/>
          <w:szCs w:val="20"/>
          <w:lang w:bidi="fa-IR"/>
        </w:rPr>
        <w:t xml:space="preserve">61- </w:t>
      </w:r>
      <w:r w:rsidR="00194412" w:rsidRPr="00E2697D">
        <w:rPr>
          <w:rFonts w:cstheme="minorHAnsi"/>
          <w:b/>
          <w:bCs/>
          <w:i/>
          <w:iCs/>
          <w:sz w:val="20"/>
          <w:szCs w:val="20"/>
          <w:lang w:bidi="fa-IR"/>
        </w:rPr>
        <w:t>N’est-ce pas Lui qui a établi la terre comme lieu de séjour, placé des rivières à travers elle, lui a assigné des montagnes fermes et établi une séparation entre les deux mers, ‒ Y a-t-il donc une divinité avec Allah ? Non, mais la plupart d’entre eux ne savent pas.</w:t>
      </w:r>
    </w:p>
    <w:p w14:paraId="1B9BB561" w14:textId="6E983718" w:rsidR="00194412" w:rsidRPr="004020FA" w:rsidRDefault="00194412" w:rsidP="00131AFB">
      <w:pPr>
        <w:ind w:firstLine="0"/>
        <w:rPr>
          <w:rFonts w:cstheme="minorHAnsi"/>
          <w:b/>
          <w:bCs/>
          <w:i/>
          <w:iCs/>
          <w:rtl/>
        </w:rPr>
      </w:pPr>
    </w:p>
    <w:p w14:paraId="3F8A1DA2" w14:textId="6EA3A666" w:rsidR="00194412" w:rsidRPr="004020FA" w:rsidRDefault="00131AFB" w:rsidP="00131AFB">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Ces versets soulignent que les êtres humains n'ont pas la capacité de faire pousser les plantes par eux-mêmes. Les hommes peuvent préparer les conditions pour la croissance des plantes, semer et arroser, mais l'existence même, la pousse et la vie des plantes, ainsi que la lumière du soleil et l'eau de pluie, proviennent toutes du Créateur de l'univers. Quiconque nie ces vérités et commet l'association, s'est détourné de la vérité.</w:t>
      </w:r>
    </w:p>
    <w:p w14:paraId="309FB010" w14:textId="521FD555" w:rsidR="00194412" w:rsidRPr="004020FA" w:rsidRDefault="00131AFB" w:rsidP="00131AFB">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La stabilité de la terre est l'une des grâces de Dieu. Bien que la terre tourne à une vitesse vertigineuse sur elle-même et autour du soleil, elle est parfaitement stable, au point que nous pouvons marcher et dormir sur elle sans ressentir de mouvement. Cela montre la puissance et la sagesse de Dieu dans la création de l'univers.</w:t>
      </w:r>
    </w:p>
    <w:p w14:paraId="793211FA" w14:textId="75C7B966" w:rsidR="00194412" w:rsidRPr="004020FA" w:rsidRDefault="00131AFB" w:rsidP="00131AFB">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Ce verset fait référence à la barrière naturelle entre les eaux salées et douces. Lorsque les eaux salées des océans rencontrent les courants d'eau douce, en raison de leur différence de concentration, elles ne se mélangent pas immédiatement. C'est ce qui permet au phénomène de marée de transporter les eaux douces vers les terres côtières, où les gens peuvent les utiliser pour l'irrigation et d'autres usages. Cette séparation naturelle entre les eaux salées et douces est un exemple de la sagesse et de la puissance de Dieu dans la création de l'univers.</w:t>
      </w:r>
      <w:r w:rsidRPr="004020FA">
        <w:rPr>
          <w:rStyle w:val="Appelnotedebasdep"/>
          <w:rFonts w:cstheme="minorHAnsi"/>
          <w:lang w:val="fr-BE" w:bidi="fa-IR"/>
        </w:rPr>
        <w:footnoteReference w:id="57"/>
      </w:r>
    </w:p>
    <w:p w14:paraId="10E89E8E" w14:textId="4DCADC7D" w:rsidR="00194412" w:rsidRPr="004020FA" w:rsidRDefault="00194412" w:rsidP="00131AFB">
      <w:pPr>
        <w:ind w:firstLine="0"/>
        <w:rPr>
          <w:rFonts w:cstheme="minorHAnsi"/>
          <w:lang w:bidi="fa-IR"/>
        </w:rPr>
      </w:pPr>
    </w:p>
    <w:p w14:paraId="028713D8" w14:textId="77777777" w:rsidR="00131AFB" w:rsidRDefault="00131AFB" w:rsidP="00131AFB">
      <w:pPr>
        <w:ind w:firstLine="0"/>
        <w:rPr>
          <w:rFonts w:cstheme="minorHAnsi"/>
          <w:lang w:bidi="fa-IR"/>
        </w:rPr>
      </w:pPr>
    </w:p>
    <w:p w14:paraId="1A04B998" w14:textId="77777777" w:rsidR="00526D12" w:rsidRDefault="00526D12" w:rsidP="00131AFB">
      <w:pPr>
        <w:ind w:firstLine="0"/>
        <w:rPr>
          <w:rFonts w:cstheme="minorHAnsi"/>
          <w:lang w:bidi="fa-IR"/>
        </w:rPr>
      </w:pPr>
    </w:p>
    <w:p w14:paraId="2E81F98B" w14:textId="77777777" w:rsidR="00526D12" w:rsidRDefault="00526D12" w:rsidP="00131AFB">
      <w:pPr>
        <w:ind w:firstLine="0"/>
        <w:rPr>
          <w:rFonts w:cstheme="minorHAnsi"/>
          <w:lang w:bidi="fa-IR"/>
        </w:rPr>
      </w:pPr>
    </w:p>
    <w:p w14:paraId="31935F63" w14:textId="77777777" w:rsidR="00526D12" w:rsidRDefault="00526D12" w:rsidP="00131AFB">
      <w:pPr>
        <w:ind w:firstLine="0"/>
        <w:rPr>
          <w:rFonts w:cstheme="minorHAnsi"/>
          <w:lang w:bidi="fa-IR"/>
        </w:rPr>
      </w:pPr>
    </w:p>
    <w:p w14:paraId="29916B95" w14:textId="77777777" w:rsidR="00526D12" w:rsidRDefault="00526D12" w:rsidP="00131AFB">
      <w:pPr>
        <w:ind w:firstLine="0"/>
        <w:rPr>
          <w:rFonts w:cstheme="minorHAnsi"/>
          <w:lang w:bidi="fa-IR"/>
        </w:rPr>
      </w:pPr>
    </w:p>
    <w:p w14:paraId="7F108E99" w14:textId="705DD895"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lastRenderedPageBreak/>
        <w:t xml:space="preserve">أَمَّن يُجِيبُ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لۡمُضۡطَرَّ</w:t>
      </w:r>
      <w:proofErr w:type="spellEnd"/>
      <w:r w:rsidRPr="0098652F">
        <w:rPr>
          <w:rFonts w:cs="KFGQPC Uthmanic Script HAFS"/>
          <w:color w:val="000000"/>
          <w:sz w:val="36"/>
          <w:szCs w:val="36"/>
          <w:shd w:val="clear" w:color="auto" w:fill="FFFFFF"/>
          <w:rtl/>
        </w:rPr>
        <w:t xml:space="preserve"> إِذَا دَعَاهُ </w:t>
      </w:r>
      <w:proofErr w:type="spellStart"/>
      <w:r w:rsidRPr="0098652F">
        <w:rPr>
          <w:rFonts w:cs="KFGQPC Uthmanic Script HAFS"/>
          <w:color w:val="000000"/>
          <w:sz w:val="36"/>
          <w:szCs w:val="36"/>
          <w:shd w:val="clear" w:color="auto" w:fill="FFFFFF"/>
          <w:rtl/>
        </w:rPr>
        <w:t>وَيَكۡشِفُ</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لسُّوٓءَ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وَيَجۡعَلُكُمۡ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خُلَفَآءَ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أَء</w:t>
      </w:r>
      <w:r w:rsidRPr="0098652F">
        <w:rPr>
          <w:rFonts w:cs="KFGQPC Uthmanic Script HAFS" w:hint="eastAsia"/>
          <w:color w:val="000000"/>
          <w:sz w:val="36"/>
          <w:szCs w:val="36"/>
          <w:shd w:val="clear" w:color="auto" w:fill="FFFFFF"/>
          <w:rtl/>
        </w:rPr>
        <w:t>ِلَٰه</w:t>
      </w:r>
      <w:proofErr w:type="spellEnd"/>
      <w:r w:rsidRPr="0098652F">
        <w:rPr>
          <w:rFonts w:cs="KFGQPC Uthmanic Script HAFS" w:hint="eastAsia"/>
          <w:color w:val="000000"/>
          <w:sz w:val="36"/>
          <w:szCs w:val="36"/>
          <w:shd w:val="clear" w:color="auto" w:fill="FFFFFF"/>
          <w:rtl/>
        </w:rPr>
        <w:t>ٞ</w:t>
      </w:r>
      <w:r w:rsidRPr="0098652F">
        <w:rPr>
          <w:rFonts w:cs="KFGQPC Uthmanic Script HAFS"/>
          <w:color w:val="000000"/>
          <w:sz w:val="36"/>
          <w:szCs w:val="36"/>
          <w:shd w:val="clear" w:color="auto" w:fill="FFFFFF"/>
          <w:rtl/>
        </w:rPr>
        <w:t xml:space="preserve"> مَّعَ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قَلِيلٗا</w:t>
      </w:r>
      <w:proofErr w:type="spellEnd"/>
      <w:r w:rsidRPr="0098652F">
        <w:rPr>
          <w:rFonts w:cs="KFGQPC Uthmanic Script HAFS"/>
          <w:color w:val="000000"/>
          <w:sz w:val="36"/>
          <w:szCs w:val="36"/>
          <w:shd w:val="clear" w:color="auto" w:fill="FFFFFF"/>
          <w:rtl/>
        </w:rPr>
        <w:t xml:space="preserve"> مَّا تَذَكَّرُونَ٦٢</w:t>
      </w:r>
    </w:p>
    <w:p w14:paraId="0DA1084A" w14:textId="77777777" w:rsidR="00131AFB" w:rsidRPr="004020FA" w:rsidRDefault="00131AFB" w:rsidP="00131AFB">
      <w:pPr>
        <w:ind w:firstLine="0"/>
        <w:rPr>
          <w:rFonts w:cstheme="minorHAnsi"/>
          <w:lang w:bidi="fa-IR"/>
        </w:rPr>
      </w:pPr>
    </w:p>
    <w:p w14:paraId="47177571" w14:textId="33A6F3BD" w:rsidR="00194412" w:rsidRPr="00E2697D" w:rsidRDefault="00745DAC" w:rsidP="00194412">
      <w:pPr>
        <w:ind w:firstLine="0"/>
        <w:rPr>
          <w:rFonts w:cstheme="minorHAnsi"/>
          <w:b/>
          <w:bCs/>
          <w:sz w:val="20"/>
          <w:szCs w:val="20"/>
          <w:lang w:val="fr-BE" w:bidi="fa-IR"/>
        </w:rPr>
      </w:pPr>
      <w:bookmarkStart w:id="21" w:name="_Hlk191103416"/>
      <w:r w:rsidRPr="00D77E5F">
        <w:rPr>
          <w:rFonts w:cstheme="minorHAnsi"/>
          <w:b/>
          <w:bCs/>
          <w:i/>
          <w:iCs/>
          <w:sz w:val="20"/>
          <w:szCs w:val="20"/>
          <w:lang w:bidi="fa-IR"/>
        </w:rPr>
        <w:t>62</w:t>
      </w:r>
      <w:r w:rsidRPr="00E2697D">
        <w:rPr>
          <w:rFonts w:cstheme="minorHAnsi"/>
          <w:b/>
          <w:bCs/>
          <w:i/>
          <w:iCs/>
          <w:sz w:val="20"/>
          <w:szCs w:val="20"/>
          <w:lang w:bidi="fa-IR"/>
        </w:rPr>
        <w:t xml:space="preserve">- </w:t>
      </w:r>
      <w:r w:rsidR="00194412" w:rsidRPr="00E2697D">
        <w:rPr>
          <w:rFonts w:cstheme="minorHAnsi"/>
          <w:b/>
          <w:bCs/>
          <w:i/>
          <w:iCs/>
          <w:sz w:val="20"/>
          <w:szCs w:val="20"/>
          <w:lang w:bidi="fa-IR"/>
        </w:rPr>
        <w:t>N’est-ce pas Lui qui répond à l’angoissé quand il L’invoque, et qui enlève le mal, et qui vous fait succéder sur la terre, génération après génération, ‒ Y a-t-il donc une divinité avec Allah ? C’est rare que vous vous rappeliez !</w:t>
      </w:r>
    </w:p>
    <w:bookmarkEnd w:id="21"/>
    <w:p w14:paraId="6A01514E" w14:textId="6A533C51" w:rsidR="00194412" w:rsidRPr="004020FA" w:rsidRDefault="00194412" w:rsidP="00131AFB">
      <w:pPr>
        <w:ind w:firstLine="0"/>
        <w:rPr>
          <w:rFonts w:cstheme="minorHAnsi"/>
          <w:b/>
          <w:bCs/>
          <w:i/>
          <w:iCs/>
          <w:rtl/>
        </w:rPr>
      </w:pPr>
    </w:p>
    <w:p w14:paraId="4F9914B2" w14:textId="47EB7885" w:rsidR="00194412" w:rsidRPr="004020FA" w:rsidRDefault="00131AFB" w:rsidP="00131AFB">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L'expression « </w:t>
      </w:r>
      <w:r w:rsidR="00194412" w:rsidRPr="004020FA">
        <w:rPr>
          <w:rFonts w:cstheme="minorHAnsi"/>
          <w:b/>
          <w:bCs/>
          <w:lang w:val="fr-BE" w:bidi="fa-IR"/>
        </w:rPr>
        <w:t>successeurs sur la terre</w:t>
      </w:r>
      <w:r w:rsidR="00194412" w:rsidRPr="004020FA">
        <w:rPr>
          <w:rFonts w:cstheme="minorHAnsi"/>
          <w:lang w:val="fr-BE" w:bidi="fa-IR"/>
        </w:rPr>
        <w:t> » dans ce verset peut avoir trois significations. Elle peut faire référence aux habitants de la terre que Dieu a désignés comme souverains et bénéficiaires des bienfaits terrestres, auxquels Il a procuré les moyens de confort et de tranquillité. Elle peut également faire référence à la succession des peuples les uns après les autres sur terre. Enfin, elle peut faire référence au fait que l'humanité est le vicaire et le représentant de Dieu sur terre, comme mentionné dans d'autres versets du Coran. Les premier et troisième sens peuvent être conciliés et le verset peut englober ces trois significations.</w:t>
      </w:r>
    </w:p>
    <w:p w14:paraId="475CD121" w14:textId="694F9C9E" w:rsidR="00194412" w:rsidRPr="00F11AFE" w:rsidRDefault="00F11AFE" w:rsidP="00131AFB">
      <w:pPr>
        <w:ind w:firstLine="0"/>
        <w:rPr>
          <w:rFonts w:cstheme="minorHAnsi"/>
          <w:lang w:val="fr-BE" w:bidi="fa-IR"/>
        </w:rPr>
      </w:pPr>
      <w:bookmarkStart w:id="22" w:name="_Hlk191103431"/>
      <w:r w:rsidRPr="00F11AFE">
        <w:rPr>
          <w:rFonts w:cstheme="minorHAnsi"/>
          <w:lang w:val="fr-BE" w:bidi="fa-IR"/>
        </w:rPr>
        <w:t>2- Selon certains récits rapportés des Imams al-</w:t>
      </w:r>
      <w:proofErr w:type="spellStart"/>
      <w:r w:rsidRPr="00F11AFE">
        <w:rPr>
          <w:rFonts w:cstheme="minorHAnsi"/>
          <w:lang w:val="fr-BE" w:bidi="fa-IR"/>
        </w:rPr>
        <w:t>Bàqir</w:t>
      </w:r>
      <w:proofErr w:type="spellEnd"/>
      <w:r w:rsidRPr="00F11AFE">
        <w:rPr>
          <w:rFonts w:cstheme="minorHAnsi"/>
          <w:lang w:val="fr-BE" w:bidi="fa-IR"/>
        </w:rPr>
        <w:t xml:space="preserve"> et as-</w:t>
      </w:r>
      <w:proofErr w:type="spellStart"/>
      <w:r w:rsidRPr="00F11AFE">
        <w:rPr>
          <w:rFonts w:cstheme="minorHAnsi"/>
          <w:lang w:val="fr-BE" w:bidi="fa-IR"/>
        </w:rPr>
        <w:t>Sàdiq</w:t>
      </w:r>
      <w:proofErr w:type="spellEnd"/>
      <w:r w:rsidRPr="00F11AFE">
        <w:rPr>
          <w:rFonts w:cstheme="minorHAnsi"/>
          <w:lang w:val="fr-BE" w:bidi="fa-IR"/>
        </w:rPr>
        <w:t xml:space="preserve"> (a), le terme « l’angoissé » dans ce verset fait référence à l'Imam Mahdi de la famille du Prophète Mohammad (s). Dieu exaucera ses prières, résoudra ses difficultés et fera de lui Son vicaire sur terre</w:t>
      </w:r>
      <w:r w:rsidR="00194412" w:rsidRPr="004020FA">
        <w:rPr>
          <w:rFonts w:cstheme="minorHAnsi"/>
          <w:lang w:val="fr-BE" w:bidi="fa-IR"/>
        </w:rPr>
        <w:t>.</w:t>
      </w:r>
      <w:r w:rsidR="00745DAC" w:rsidRPr="004020FA">
        <w:rPr>
          <w:rStyle w:val="Appelnotedebasdep"/>
          <w:rFonts w:cstheme="minorHAnsi"/>
          <w:lang w:val="fr-BE" w:bidi="fa-IR"/>
        </w:rPr>
        <w:footnoteReference w:id="58"/>
      </w:r>
      <w:r w:rsidR="00194412" w:rsidRPr="004020FA">
        <w:rPr>
          <w:rFonts w:cstheme="minorHAnsi"/>
          <w:lang w:val="fr-BE" w:bidi="fa-IR"/>
        </w:rPr>
        <w:t xml:space="preserve"> </w:t>
      </w:r>
      <w:r w:rsidRPr="00F11AFE">
        <w:rPr>
          <w:rFonts w:cstheme="minorHAnsi"/>
          <w:lang w:val="fr-BE" w:bidi="fa-IR"/>
        </w:rPr>
        <w:t>Cependant, le sens général du verset s’étend à toute personne angoissée qui invoque l’aide de Dieu. Bien que les récits mentionnent un exemple précis de « l’angoissé », cela ne restreint pas la portée du verset à cette seule personne. En réalité, Dieu est le protecteur de tous les angoissés et répond à quiconque L’appelle dans la détresse</w:t>
      </w:r>
      <w:r w:rsidR="00194412" w:rsidRPr="004020FA">
        <w:rPr>
          <w:rFonts w:cstheme="minorHAnsi"/>
          <w:lang w:val="fr-BE" w:bidi="fa-IR"/>
        </w:rPr>
        <w:t>.</w:t>
      </w:r>
      <w:r w:rsidR="00745DAC" w:rsidRPr="004020FA">
        <w:rPr>
          <w:rStyle w:val="Appelnotedebasdep"/>
          <w:rFonts w:cstheme="minorHAnsi"/>
          <w:lang w:val="fr-BE" w:bidi="fa-IR"/>
        </w:rPr>
        <w:footnoteReference w:id="59"/>
      </w:r>
      <w:bookmarkEnd w:id="22"/>
    </w:p>
    <w:p w14:paraId="0F765FC0" w14:textId="77777777" w:rsidR="00131AFB" w:rsidRDefault="00131AFB" w:rsidP="00131AFB">
      <w:pPr>
        <w:ind w:firstLine="0"/>
        <w:rPr>
          <w:rFonts w:cstheme="minorHAnsi"/>
          <w:lang w:bidi="fa-IR"/>
        </w:rPr>
      </w:pPr>
    </w:p>
    <w:p w14:paraId="2A0055D0" w14:textId="77777777" w:rsidR="00E2697D" w:rsidRDefault="00E2697D" w:rsidP="00131AFB">
      <w:pPr>
        <w:ind w:firstLine="0"/>
        <w:rPr>
          <w:rFonts w:cstheme="minorHAnsi"/>
          <w:lang w:bidi="fa-IR"/>
        </w:rPr>
      </w:pPr>
    </w:p>
    <w:p w14:paraId="0A853EEA" w14:textId="77777777" w:rsidR="00526D12" w:rsidRDefault="00526D12" w:rsidP="00131AFB">
      <w:pPr>
        <w:ind w:firstLine="0"/>
        <w:rPr>
          <w:rFonts w:cstheme="minorHAnsi"/>
          <w:lang w:bidi="fa-IR"/>
        </w:rPr>
      </w:pPr>
    </w:p>
    <w:p w14:paraId="76DE1E3E" w14:textId="7ACD3B02" w:rsidR="00526D12"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أَمَّن </w:t>
      </w:r>
      <w:proofErr w:type="spellStart"/>
      <w:r w:rsidRPr="0098652F">
        <w:rPr>
          <w:rFonts w:cs="KFGQPC Uthmanic Script HAFS"/>
          <w:color w:val="000000"/>
          <w:sz w:val="36"/>
          <w:szCs w:val="36"/>
          <w:shd w:val="clear" w:color="auto" w:fill="FFFFFF"/>
          <w:rtl/>
        </w:rPr>
        <w:t>يَهۡدِيكُمۡ</w:t>
      </w:r>
      <w:proofErr w:type="spellEnd"/>
      <w:r w:rsidRPr="0098652F">
        <w:rPr>
          <w:rFonts w:cs="KFGQPC Uthmanic Script HAFS"/>
          <w:color w:val="000000"/>
          <w:sz w:val="36"/>
          <w:szCs w:val="36"/>
          <w:shd w:val="clear" w:color="auto" w:fill="FFFFFF"/>
          <w:rtl/>
        </w:rPr>
        <w:t xml:space="preserve"> فِي ظُلُمَٰتِ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لۡبَرِّ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لۡبَحۡرِ</w:t>
      </w:r>
      <w:proofErr w:type="spellEnd"/>
      <w:r w:rsidRPr="0098652F">
        <w:rPr>
          <w:rFonts w:cs="KFGQPC Uthmanic Script HAFS"/>
          <w:color w:val="000000"/>
          <w:sz w:val="36"/>
          <w:szCs w:val="36"/>
          <w:shd w:val="clear" w:color="auto" w:fill="FFFFFF"/>
          <w:rtl/>
        </w:rPr>
        <w:t xml:space="preserve"> وَمَن </w:t>
      </w:r>
      <w:proofErr w:type="spellStart"/>
      <w:r w:rsidRPr="0098652F">
        <w:rPr>
          <w:rFonts w:cs="KFGQPC Uthmanic Script HAFS"/>
          <w:color w:val="000000"/>
          <w:sz w:val="36"/>
          <w:szCs w:val="36"/>
          <w:shd w:val="clear" w:color="auto" w:fill="FFFFFF"/>
          <w:rtl/>
        </w:rPr>
        <w:t>يُرۡسِلُ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لرِّيَٰحَ</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بُشۡرَۢا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بَيۡنَ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يَدَيۡ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رَحۡمَتِهِ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أَءِلَٰه</w:t>
      </w:r>
      <w:proofErr w:type="spellEnd"/>
      <w:r w:rsidRPr="0098652F">
        <w:rPr>
          <w:rFonts w:cs="KFGQPC Uthmanic Script HAFS"/>
          <w:color w:val="000000"/>
          <w:sz w:val="36"/>
          <w:szCs w:val="36"/>
          <w:shd w:val="clear" w:color="auto" w:fill="FFFFFF"/>
          <w:rtl/>
        </w:rPr>
        <w:t xml:space="preserve">ٞ مَّعَ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تَعَٰلَى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عَمَّا يُشۡرِكُونَ٦٣</w:t>
      </w:r>
    </w:p>
    <w:p w14:paraId="6FAFF098" w14:textId="77777777" w:rsidR="00526D12" w:rsidRPr="004020FA" w:rsidRDefault="00526D12" w:rsidP="00131AFB">
      <w:pPr>
        <w:ind w:firstLine="0"/>
        <w:rPr>
          <w:rFonts w:cstheme="minorHAnsi"/>
          <w:lang w:bidi="fa-IR"/>
        </w:rPr>
      </w:pPr>
    </w:p>
    <w:p w14:paraId="4ECFA75E" w14:textId="25C4928F" w:rsidR="00194412" w:rsidRPr="00E2697D" w:rsidRDefault="00745DAC" w:rsidP="00194412">
      <w:pPr>
        <w:ind w:firstLine="0"/>
        <w:rPr>
          <w:rFonts w:cstheme="minorHAnsi"/>
          <w:b/>
          <w:bCs/>
          <w:sz w:val="20"/>
          <w:szCs w:val="20"/>
          <w:lang w:val="fr-BE" w:bidi="fa-IR"/>
        </w:rPr>
      </w:pPr>
      <w:r w:rsidRPr="00E2697D">
        <w:rPr>
          <w:rFonts w:cstheme="minorHAnsi"/>
          <w:b/>
          <w:bCs/>
          <w:i/>
          <w:iCs/>
          <w:sz w:val="20"/>
          <w:szCs w:val="20"/>
          <w:lang w:bidi="fa-IR"/>
        </w:rPr>
        <w:t xml:space="preserve">63- </w:t>
      </w:r>
      <w:r w:rsidR="00194412" w:rsidRPr="00E2697D">
        <w:rPr>
          <w:rFonts w:cstheme="minorHAnsi"/>
          <w:b/>
          <w:bCs/>
          <w:i/>
          <w:iCs/>
          <w:sz w:val="20"/>
          <w:szCs w:val="20"/>
          <w:lang w:bidi="fa-IR"/>
        </w:rPr>
        <w:t>N’est-ce pas Lui qui vous guide dans les ténèbres de la terre et de la mer, et qui envoie les vents, comme une bonne annonce précédant Sa grâce. ‒ Y a-t-il donc une divinité avec Allah ? Allah est Très élevé au-dessus de ce qu’ils [Lui] associent.</w:t>
      </w:r>
    </w:p>
    <w:p w14:paraId="0F54ACD3" w14:textId="087B87E8" w:rsidR="00194412" w:rsidRPr="004020FA" w:rsidRDefault="00194412" w:rsidP="00745DAC">
      <w:pPr>
        <w:ind w:firstLine="0"/>
        <w:rPr>
          <w:rFonts w:cstheme="minorHAnsi"/>
          <w:b/>
          <w:bCs/>
          <w:i/>
          <w:iCs/>
          <w:rtl/>
        </w:rPr>
      </w:pPr>
    </w:p>
    <w:p w14:paraId="17D980CF" w14:textId="1708FF35" w:rsidR="00745DAC" w:rsidRDefault="00194412" w:rsidP="00C20BFA">
      <w:pPr>
        <w:ind w:firstLine="0"/>
        <w:rPr>
          <w:rFonts w:cstheme="minorHAnsi"/>
          <w:lang w:val="fr-BE" w:bidi="fa-IR"/>
        </w:rPr>
      </w:pPr>
      <w:r w:rsidRPr="004020FA">
        <w:rPr>
          <w:rFonts w:cstheme="minorHAnsi"/>
          <w:lang w:val="fr-BE" w:bidi="fa-IR"/>
        </w:rPr>
        <w:t xml:space="preserve">Il ressort de ce verset que le fait que les vents soient qualifiés « d'annonciateurs de la bonne nouvelle » pourrait signifier qu'ils transportent l'humidité de l'air et les nuages depuis les mers et les océans, les </w:t>
      </w:r>
      <w:r w:rsidRPr="004020FA">
        <w:rPr>
          <w:rFonts w:cstheme="minorHAnsi"/>
          <w:lang w:val="fr-BE" w:bidi="fa-IR"/>
        </w:rPr>
        <w:lastRenderedPageBreak/>
        <w:t>amenant vers les régions arides et assoiffées, annonçant ainsi l'arrivée de la pluie salvatrice. Cette interprétation souligne le rôle essentiel des vents dans le cycle de l'eau et la vie sur Terre.</w:t>
      </w:r>
      <w:r w:rsidR="00745DAC" w:rsidRPr="004020FA">
        <w:rPr>
          <w:rStyle w:val="Appelnotedebasdep"/>
          <w:rFonts w:cstheme="minorHAnsi"/>
          <w:lang w:val="fr-BE" w:bidi="fa-IR"/>
        </w:rPr>
        <w:footnoteReference w:id="60"/>
      </w:r>
    </w:p>
    <w:p w14:paraId="55C9FEBE" w14:textId="77777777" w:rsidR="00526D12" w:rsidRDefault="00526D12" w:rsidP="00C20BFA">
      <w:pPr>
        <w:ind w:firstLine="0"/>
        <w:rPr>
          <w:rFonts w:cstheme="minorHAnsi"/>
          <w:lang w:val="fr-BE" w:bidi="fa-IR"/>
        </w:rPr>
      </w:pPr>
    </w:p>
    <w:p w14:paraId="1ADCB80D" w14:textId="77777777" w:rsidR="00526D12" w:rsidRDefault="00526D12" w:rsidP="00C20BFA">
      <w:pPr>
        <w:ind w:firstLine="0"/>
        <w:rPr>
          <w:rFonts w:cstheme="minorHAnsi"/>
          <w:lang w:val="fr-BE" w:bidi="fa-IR"/>
        </w:rPr>
      </w:pPr>
    </w:p>
    <w:p w14:paraId="73A468DB" w14:textId="77777777" w:rsidR="00526D12" w:rsidRDefault="00526D12" w:rsidP="00C20BFA">
      <w:pPr>
        <w:ind w:firstLine="0"/>
        <w:rPr>
          <w:rFonts w:cstheme="minorHAnsi"/>
          <w:lang w:val="fr-BE" w:bidi="fa-IR"/>
        </w:rPr>
      </w:pPr>
    </w:p>
    <w:p w14:paraId="08E9EB3F" w14:textId="77777777" w:rsidR="00526D12" w:rsidRDefault="00526D12" w:rsidP="00C20BFA">
      <w:pPr>
        <w:ind w:firstLine="0"/>
        <w:rPr>
          <w:rFonts w:cstheme="minorHAnsi"/>
          <w:lang w:val="fr-BE" w:bidi="fa-IR"/>
        </w:rPr>
      </w:pPr>
    </w:p>
    <w:p w14:paraId="45D3D3DC" w14:textId="497ED80A" w:rsidR="00526D12" w:rsidRDefault="00526D12" w:rsidP="00526D12">
      <w:pPr>
        <w:ind w:firstLine="0"/>
        <w:jc w:val="right"/>
        <w:rPr>
          <w:rFonts w:cstheme="minorHAnsi"/>
          <w:lang w:val="fr-BE" w:bidi="fa-IR"/>
        </w:rPr>
      </w:pPr>
      <w:r w:rsidRPr="0098652F">
        <w:rPr>
          <w:rFonts w:cs="KFGQPC Uthmanic Script HAFS"/>
          <w:color w:val="000000"/>
          <w:sz w:val="36"/>
          <w:szCs w:val="36"/>
          <w:shd w:val="clear" w:color="auto" w:fill="FFFFFF"/>
          <w:rtl/>
        </w:rPr>
        <w:t xml:space="preserve">أَمَّن </w:t>
      </w:r>
      <w:proofErr w:type="spellStart"/>
      <w:r w:rsidRPr="0098652F">
        <w:rPr>
          <w:rFonts w:cs="KFGQPC Uthmanic Script HAFS"/>
          <w:color w:val="000000"/>
          <w:sz w:val="36"/>
          <w:szCs w:val="36"/>
          <w:shd w:val="clear" w:color="auto" w:fill="FFFFFF"/>
          <w:rtl/>
        </w:rPr>
        <w:t>يَبۡدَؤُاْ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لۡخَل</w:t>
      </w:r>
      <w:r w:rsidRPr="0098652F">
        <w:rPr>
          <w:rFonts w:cs="KFGQPC Uthmanic Script HAFS"/>
          <w:color w:val="000000"/>
          <w:sz w:val="36"/>
          <w:szCs w:val="36"/>
          <w:shd w:val="clear" w:color="auto" w:fill="FFFFFF"/>
          <w:rtl/>
        </w:rPr>
        <w:t>ۡقَ</w:t>
      </w:r>
      <w:proofErr w:type="spellEnd"/>
      <w:r w:rsidRPr="0098652F">
        <w:rPr>
          <w:rFonts w:cs="KFGQPC Uthmanic Script HAFS"/>
          <w:color w:val="000000"/>
          <w:sz w:val="36"/>
          <w:szCs w:val="36"/>
          <w:shd w:val="clear" w:color="auto" w:fill="FFFFFF"/>
          <w:rtl/>
        </w:rPr>
        <w:t xml:space="preserve"> ثُمَّ </w:t>
      </w:r>
      <w:proofErr w:type="spellStart"/>
      <w:r w:rsidRPr="0098652F">
        <w:rPr>
          <w:rFonts w:cs="KFGQPC Uthmanic Script HAFS"/>
          <w:color w:val="000000"/>
          <w:sz w:val="36"/>
          <w:szCs w:val="36"/>
          <w:shd w:val="clear" w:color="auto" w:fill="FFFFFF"/>
          <w:rtl/>
        </w:rPr>
        <w:t>يُعِيدُهُ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وَمَن </w:t>
      </w:r>
      <w:proofErr w:type="spellStart"/>
      <w:r w:rsidRPr="0098652F">
        <w:rPr>
          <w:rFonts w:cs="KFGQPC Uthmanic Script HAFS"/>
          <w:color w:val="000000"/>
          <w:sz w:val="36"/>
          <w:szCs w:val="36"/>
          <w:shd w:val="clear" w:color="auto" w:fill="FFFFFF"/>
          <w:rtl/>
        </w:rPr>
        <w:t>يَرۡزُقُكُم</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أَءِلَٰه</w:t>
      </w:r>
      <w:proofErr w:type="spellEnd"/>
      <w:r w:rsidRPr="0098652F">
        <w:rPr>
          <w:rFonts w:cs="KFGQPC Uthmanic Script HAFS"/>
          <w:color w:val="000000"/>
          <w:sz w:val="36"/>
          <w:szCs w:val="36"/>
          <w:shd w:val="clear" w:color="auto" w:fill="FFFFFF"/>
          <w:rtl/>
        </w:rPr>
        <w:t xml:space="preserve">ٞ مَّعَ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قُلۡ</w:t>
      </w:r>
      <w:proofErr w:type="spellEnd"/>
      <w:r w:rsidRPr="0098652F">
        <w:rPr>
          <w:rFonts w:cs="KFGQPC Uthmanic Script HAFS"/>
          <w:color w:val="000000"/>
          <w:sz w:val="36"/>
          <w:szCs w:val="36"/>
          <w:shd w:val="clear" w:color="auto" w:fill="FFFFFF"/>
          <w:rtl/>
        </w:rPr>
        <w:t xml:space="preserve"> هَاتُواْ </w:t>
      </w:r>
      <w:proofErr w:type="spellStart"/>
      <w:r w:rsidRPr="0098652F">
        <w:rPr>
          <w:rFonts w:cs="KFGQPC Uthmanic Script HAFS"/>
          <w:color w:val="000000"/>
          <w:sz w:val="36"/>
          <w:szCs w:val="36"/>
          <w:shd w:val="clear" w:color="auto" w:fill="FFFFFF"/>
          <w:rtl/>
        </w:rPr>
        <w:t>بُرۡهَٰنَكُمۡ</w:t>
      </w:r>
      <w:proofErr w:type="spellEnd"/>
      <w:r w:rsidRPr="0098652F">
        <w:rPr>
          <w:rFonts w:cs="KFGQPC Uthmanic Script HAFS"/>
          <w:color w:val="000000"/>
          <w:sz w:val="36"/>
          <w:szCs w:val="36"/>
          <w:shd w:val="clear" w:color="auto" w:fill="FFFFFF"/>
          <w:rtl/>
        </w:rPr>
        <w:t xml:space="preserve"> إِن </w:t>
      </w:r>
      <w:proofErr w:type="spellStart"/>
      <w:r w:rsidRPr="0098652F">
        <w:rPr>
          <w:rFonts w:cs="KFGQPC Uthmanic Script HAFS"/>
          <w:color w:val="000000"/>
          <w:sz w:val="36"/>
          <w:szCs w:val="36"/>
          <w:shd w:val="clear" w:color="auto" w:fill="FFFFFF"/>
          <w:rtl/>
        </w:rPr>
        <w:t>كُنتُمۡ</w:t>
      </w:r>
      <w:proofErr w:type="spellEnd"/>
      <w:r w:rsidRPr="0098652F">
        <w:rPr>
          <w:rFonts w:cs="KFGQPC Uthmanic Script HAFS"/>
          <w:color w:val="000000"/>
          <w:sz w:val="36"/>
          <w:szCs w:val="36"/>
          <w:shd w:val="clear" w:color="auto" w:fill="FFFFFF"/>
          <w:rtl/>
        </w:rPr>
        <w:t xml:space="preserve"> صَٰدِقِينَ٦٤</w:t>
      </w:r>
    </w:p>
    <w:p w14:paraId="688E1DCC" w14:textId="77777777" w:rsidR="00526D12" w:rsidRPr="00C20BFA" w:rsidRDefault="00526D12" w:rsidP="00C20BFA">
      <w:pPr>
        <w:ind w:firstLine="0"/>
        <w:rPr>
          <w:rFonts w:cstheme="minorHAnsi"/>
          <w:lang w:val="fr-BE" w:bidi="fa-IR"/>
        </w:rPr>
      </w:pPr>
    </w:p>
    <w:p w14:paraId="67637ACC" w14:textId="16F590CF" w:rsidR="00194412" w:rsidRPr="00E2697D" w:rsidRDefault="00510449" w:rsidP="00194412">
      <w:pPr>
        <w:ind w:firstLine="0"/>
        <w:rPr>
          <w:rFonts w:cstheme="minorHAnsi"/>
          <w:b/>
          <w:bCs/>
          <w:sz w:val="20"/>
          <w:szCs w:val="20"/>
          <w:lang w:val="fr-BE" w:bidi="fa-IR"/>
        </w:rPr>
      </w:pPr>
      <w:r w:rsidRPr="00E2697D">
        <w:rPr>
          <w:rFonts w:cstheme="minorHAnsi"/>
          <w:b/>
          <w:bCs/>
          <w:i/>
          <w:iCs/>
          <w:sz w:val="20"/>
          <w:szCs w:val="20"/>
          <w:lang w:bidi="fa-IR"/>
        </w:rPr>
        <w:t xml:space="preserve">64- </w:t>
      </w:r>
      <w:r w:rsidR="00194412" w:rsidRPr="00E2697D">
        <w:rPr>
          <w:rFonts w:cstheme="minorHAnsi"/>
          <w:b/>
          <w:bCs/>
          <w:i/>
          <w:iCs/>
          <w:sz w:val="20"/>
          <w:szCs w:val="20"/>
          <w:lang w:bidi="fa-IR"/>
        </w:rPr>
        <w:t>N’est-ce pas Lui qui commence la création, puis la refait, et qui vous nourrit du ciel et de la terre. Y a-t-il donc une divinité avec Allah ? Dis : « Apportez votre preuve, si vous êtes véridiques ! »</w:t>
      </w:r>
    </w:p>
    <w:p w14:paraId="6E6ADC38" w14:textId="4EAA8BF8" w:rsidR="00194412" w:rsidRPr="004020FA" w:rsidRDefault="00194412" w:rsidP="00745DAC">
      <w:pPr>
        <w:ind w:firstLine="0"/>
        <w:rPr>
          <w:rFonts w:cstheme="minorHAnsi"/>
          <w:b/>
          <w:bCs/>
          <w:i/>
          <w:iCs/>
          <w:rtl/>
        </w:rPr>
      </w:pPr>
    </w:p>
    <w:p w14:paraId="148F30B4" w14:textId="434F709C" w:rsidR="00194412" w:rsidRPr="004020FA" w:rsidRDefault="00745DAC" w:rsidP="00745DAC">
      <w:pPr>
        <w:ind w:firstLine="0"/>
        <w:rPr>
          <w:rFonts w:cstheme="minorHAnsi"/>
          <w:lang w:val="fr-BE" w:bidi="fa-IR"/>
        </w:rPr>
      </w:pPr>
      <w:r w:rsidRPr="004020FA">
        <w:rPr>
          <w:rFonts w:cstheme="minorHAnsi"/>
          <w:lang w:val="fr-BE" w:bidi="fa-IR"/>
        </w:rPr>
        <w:t>1-</w:t>
      </w:r>
      <w:r w:rsidR="00546A9E">
        <w:rPr>
          <w:rFonts w:cstheme="minorHAnsi"/>
          <w:lang w:val="fr-BE" w:bidi="fa-IR"/>
        </w:rPr>
        <w:t> </w:t>
      </w:r>
      <w:r w:rsidR="00194412" w:rsidRPr="004020FA">
        <w:rPr>
          <w:rFonts w:cstheme="minorHAnsi"/>
          <w:lang w:val="fr-BE" w:bidi="fa-IR"/>
        </w:rPr>
        <w:t>Par « moyen de subsistances célestes », on entend la pluie, la lumière du soleil et autres phénomènes célestes, et par « moyen de subsistances terrestres</w:t>
      </w:r>
      <w:r w:rsidR="00F76BA5">
        <w:rPr>
          <w:rFonts w:cstheme="minorHAnsi"/>
          <w:lang w:val="fr-BE" w:bidi="fa-IR"/>
        </w:rPr>
        <w:t> »</w:t>
      </w:r>
      <w:r w:rsidR="00194412" w:rsidRPr="004020FA">
        <w:rPr>
          <w:rFonts w:cstheme="minorHAnsi"/>
          <w:lang w:val="fr-BE" w:bidi="fa-IR"/>
        </w:rPr>
        <w:t>, les plantes, les aliments et autres ressources naturelles terrestres.</w:t>
      </w:r>
    </w:p>
    <w:p w14:paraId="544C33A5" w14:textId="07CE2973" w:rsidR="00194412" w:rsidRPr="004020FA" w:rsidRDefault="00510449" w:rsidP="00510449">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Le terme « </w:t>
      </w:r>
      <w:r w:rsidR="00194412" w:rsidRPr="004020FA">
        <w:rPr>
          <w:rFonts w:cstheme="minorHAnsi"/>
          <w:b/>
          <w:bCs/>
          <w:lang w:val="fr-BE" w:bidi="fa-IR"/>
        </w:rPr>
        <w:t>preuve</w:t>
      </w:r>
      <w:r w:rsidR="00194412" w:rsidRPr="004020FA">
        <w:rPr>
          <w:rFonts w:cstheme="minorHAnsi"/>
          <w:lang w:val="fr-BE" w:bidi="fa-IR"/>
        </w:rPr>
        <w:t xml:space="preserve"> » dans le Coran fait référence à un argument solide et clair, toujours valable. Le Coran exhorte à plusieurs reprises les opposants à apporter des preuves pour étayer leurs croyances. Cette exigence de preuves témoigne de la robustesse et de la richesse du contenu du Coran, ainsi que de sa volonté d'adopter une approche rationnelle avec ses contradicteurs.</w:t>
      </w:r>
    </w:p>
    <w:p w14:paraId="0A661B02" w14:textId="0325E4A3" w:rsidR="00194412" w:rsidRPr="004020FA" w:rsidRDefault="00510449" w:rsidP="00510449">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 xml:space="preserve">Dans les versets 60 à 64 de la sourate </w:t>
      </w:r>
      <w:r w:rsidRPr="004020FA">
        <w:rPr>
          <w:rFonts w:cstheme="minorHAnsi"/>
          <w:lang w:val="fr-RE"/>
        </w:rPr>
        <w:t>an-</w:t>
      </w:r>
      <w:proofErr w:type="spellStart"/>
      <w:r w:rsidRPr="004020FA">
        <w:rPr>
          <w:rFonts w:cstheme="minorHAnsi"/>
          <w:lang w:val="fr-RE"/>
        </w:rPr>
        <w:t>Naml</w:t>
      </w:r>
      <w:proofErr w:type="spellEnd"/>
      <w:r w:rsidR="00194412" w:rsidRPr="004020FA">
        <w:rPr>
          <w:rFonts w:cstheme="minorHAnsi"/>
          <w:lang w:val="fr-BE" w:bidi="fa-IR"/>
        </w:rPr>
        <w:t>, douze signes de l'unicité divine dans la création et la seigneurie (c'est-à-dire la Création et la Gestion de l'univers par Dieu) sont exposés sous forme de cinq questions. À la fin de chaque verset, les polythéistes sont interrogés pour savoir s'il existe une autre divinité capable d'accomplir ces choses. Ces signes sont présentés comme des preuves de l'existence et de l'unicité de Dieu.</w:t>
      </w:r>
      <w:r w:rsidRPr="004020FA">
        <w:rPr>
          <w:rStyle w:val="Appelnotedebasdep"/>
          <w:rFonts w:cstheme="minorHAnsi"/>
          <w:lang w:val="fr-BE" w:bidi="fa-IR"/>
        </w:rPr>
        <w:footnoteReference w:id="61"/>
      </w:r>
    </w:p>
    <w:p w14:paraId="0A26DBF2" w14:textId="5127B80C" w:rsidR="00194412" w:rsidRPr="004020FA" w:rsidRDefault="00194412" w:rsidP="00510449">
      <w:pPr>
        <w:ind w:firstLine="0"/>
        <w:rPr>
          <w:rFonts w:cstheme="minorHAnsi"/>
          <w:lang w:bidi="fa-IR"/>
        </w:rPr>
      </w:pPr>
    </w:p>
    <w:p w14:paraId="0C7925A5" w14:textId="77777777" w:rsidR="00510449" w:rsidRDefault="00510449" w:rsidP="00510449">
      <w:pPr>
        <w:ind w:firstLine="0"/>
        <w:rPr>
          <w:rFonts w:cstheme="minorHAnsi"/>
          <w:lang w:bidi="fa-IR"/>
        </w:rPr>
      </w:pPr>
    </w:p>
    <w:p w14:paraId="52C7D7B8" w14:textId="77777777" w:rsidR="00526D12" w:rsidRDefault="00526D12" w:rsidP="00510449">
      <w:pPr>
        <w:ind w:firstLine="0"/>
        <w:rPr>
          <w:rFonts w:cstheme="minorHAnsi"/>
          <w:lang w:bidi="fa-IR"/>
        </w:rPr>
      </w:pPr>
    </w:p>
    <w:p w14:paraId="6B168F85" w14:textId="45041CA1"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قُل لَّا </w:t>
      </w:r>
      <w:proofErr w:type="spellStart"/>
      <w:r w:rsidRPr="0098652F">
        <w:rPr>
          <w:rFonts w:cs="KFGQPC Uthmanic Script HAFS"/>
          <w:color w:val="000000"/>
          <w:sz w:val="36"/>
          <w:szCs w:val="36"/>
          <w:shd w:val="clear" w:color="auto" w:fill="FFFFFF"/>
          <w:rtl/>
        </w:rPr>
        <w:t>يَعۡلَمُ</w:t>
      </w:r>
      <w:proofErr w:type="spellEnd"/>
      <w:r w:rsidRPr="0098652F">
        <w:rPr>
          <w:rFonts w:cs="KFGQPC Uthmanic Script HAFS"/>
          <w:color w:val="000000"/>
          <w:sz w:val="36"/>
          <w:szCs w:val="36"/>
          <w:shd w:val="clear" w:color="auto" w:fill="FFFFFF"/>
          <w:rtl/>
        </w:rPr>
        <w:t xml:space="preserve"> مَن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لسَّمَٰوَٰتِ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لۡغَيۡبَ</w:t>
      </w:r>
      <w:proofErr w:type="spellEnd"/>
      <w:r w:rsidRPr="0098652F">
        <w:rPr>
          <w:rFonts w:cs="KFGQPC Uthmanic Script HAFS"/>
          <w:color w:val="000000"/>
          <w:sz w:val="36"/>
          <w:szCs w:val="36"/>
          <w:shd w:val="clear" w:color="auto" w:fill="FFFFFF"/>
          <w:rtl/>
        </w:rPr>
        <w:t xml:space="preserve"> إِلَّا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وَمَا </w:t>
      </w:r>
      <w:proofErr w:type="spellStart"/>
      <w:r w:rsidRPr="0098652F">
        <w:rPr>
          <w:rFonts w:cs="KFGQPC Uthmanic Script HAFS"/>
          <w:color w:val="000000"/>
          <w:sz w:val="36"/>
          <w:szCs w:val="36"/>
          <w:shd w:val="clear" w:color="auto" w:fill="FFFFFF"/>
          <w:rtl/>
        </w:rPr>
        <w:t>يَشۡعُرُونَ</w:t>
      </w:r>
      <w:proofErr w:type="spellEnd"/>
      <w:r w:rsidRPr="0098652F">
        <w:rPr>
          <w:rFonts w:cs="KFGQPC Uthmanic Script HAFS"/>
          <w:color w:val="000000"/>
          <w:sz w:val="36"/>
          <w:szCs w:val="36"/>
          <w:shd w:val="clear" w:color="auto" w:fill="FFFFFF"/>
          <w:rtl/>
        </w:rPr>
        <w:t xml:space="preserve"> أَيَّانَ يُ</w:t>
      </w:r>
      <w:r w:rsidRPr="0098652F">
        <w:rPr>
          <w:rFonts w:cs="KFGQPC Uthmanic Script HAFS" w:hint="eastAsia"/>
          <w:color w:val="000000"/>
          <w:sz w:val="36"/>
          <w:szCs w:val="36"/>
          <w:shd w:val="clear" w:color="auto" w:fill="FFFFFF"/>
          <w:rtl/>
        </w:rPr>
        <w:t>بۡعَثُونَ</w:t>
      </w:r>
      <w:r w:rsidRPr="0098652F">
        <w:rPr>
          <w:rFonts w:cs="KFGQPC Uthmanic Script HAFS"/>
          <w:color w:val="000000"/>
          <w:sz w:val="36"/>
          <w:szCs w:val="36"/>
          <w:shd w:val="clear" w:color="auto" w:fill="FFFFFF"/>
          <w:rtl/>
        </w:rPr>
        <w:t>٦٥</w:t>
      </w:r>
    </w:p>
    <w:p w14:paraId="5EF04269" w14:textId="77777777" w:rsidR="00510449" w:rsidRPr="004020FA" w:rsidRDefault="00510449" w:rsidP="00510449">
      <w:pPr>
        <w:ind w:firstLine="0"/>
        <w:rPr>
          <w:rFonts w:cstheme="minorHAnsi"/>
          <w:lang w:bidi="fa-IR"/>
        </w:rPr>
      </w:pPr>
    </w:p>
    <w:p w14:paraId="0FD07995" w14:textId="63D6459C" w:rsidR="00194412" w:rsidRPr="00D53B9B" w:rsidRDefault="009C65B4" w:rsidP="00194412">
      <w:pPr>
        <w:ind w:firstLine="0"/>
        <w:rPr>
          <w:rFonts w:cstheme="minorHAnsi"/>
          <w:b/>
          <w:bCs/>
          <w:sz w:val="20"/>
          <w:szCs w:val="20"/>
          <w:lang w:val="fr-BE" w:bidi="fa-IR"/>
        </w:rPr>
      </w:pPr>
      <w:r w:rsidRPr="00D53B9B">
        <w:rPr>
          <w:rFonts w:cstheme="minorHAnsi"/>
          <w:b/>
          <w:bCs/>
          <w:i/>
          <w:iCs/>
          <w:sz w:val="20"/>
          <w:szCs w:val="20"/>
          <w:lang w:bidi="fa-IR"/>
        </w:rPr>
        <w:t xml:space="preserve">65- </w:t>
      </w:r>
      <w:r w:rsidR="00194412" w:rsidRPr="00D53B9B">
        <w:rPr>
          <w:rFonts w:cstheme="minorHAnsi"/>
          <w:b/>
          <w:bCs/>
          <w:i/>
          <w:iCs/>
          <w:sz w:val="20"/>
          <w:szCs w:val="20"/>
          <w:lang w:bidi="fa-IR"/>
        </w:rPr>
        <w:t>Dis : « Nul de ceux qui sont dans les cieux et sur la terre ne connaît l’Inconnaissable, à part Allah ». Et ils ne savent pas quand ils seront ressuscités !</w:t>
      </w:r>
    </w:p>
    <w:p w14:paraId="4BD4F21D" w14:textId="1BEFBDE0" w:rsidR="00194412" w:rsidRPr="004020FA" w:rsidRDefault="00194412" w:rsidP="00510449">
      <w:pPr>
        <w:ind w:firstLine="0"/>
        <w:rPr>
          <w:rFonts w:cstheme="minorHAnsi"/>
          <w:b/>
          <w:bCs/>
          <w:i/>
          <w:iCs/>
          <w:rtl/>
        </w:rPr>
      </w:pPr>
    </w:p>
    <w:p w14:paraId="43592A16" w14:textId="77777777" w:rsidR="00194412" w:rsidRPr="004020FA" w:rsidRDefault="00194412" w:rsidP="00510449">
      <w:pPr>
        <w:ind w:firstLine="0"/>
        <w:rPr>
          <w:rFonts w:cstheme="minorHAnsi"/>
          <w:lang w:val="fr-BE" w:bidi="fa-IR"/>
        </w:rPr>
      </w:pPr>
      <w:r w:rsidRPr="004020FA">
        <w:rPr>
          <w:rFonts w:cstheme="minorHAnsi"/>
          <w:lang w:val="fr-BE" w:bidi="fa-IR"/>
        </w:rPr>
        <w:t>Deux points fondamentaux ressortent des versets du Coran concernant la connaissance de l'inconnu (</w:t>
      </w:r>
      <w:proofErr w:type="spellStart"/>
      <w:r w:rsidRPr="004020FA">
        <w:rPr>
          <w:rFonts w:cstheme="minorHAnsi"/>
          <w:lang w:val="fr-BE" w:bidi="fa-IR"/>
        </w:rPr>
        <w:t>ghayb</w:t>
      </w:r>
      <w:proofErr w:type="spellEnd"/>
      <w:r w:rsidRPr="004020FA">
        <w:rPr>
          <w:rFonts w:cstheme="minorHAnsi"/>
          <w:lang w:val="fr-BE" w:bidi="fa-IR"/>
        </w:rPr>
        <w:t>) :</w:t>
      </w:r>
    </w:p>
    <w:p w14:paraId="4EB068E1" w14:textId="79A783F8" w:rsidR="00194412" w:rsidRPr="004020FA" w:rsidRDefault="00510449" w:rsidP="00510449">
      <w:pPr>
        <w:ind w:firstLine="0"/>
        <w:rPr>
          <w:rFonts w:cstheme="minorHAnsi"/>
          <w:lang w:val="fr-BE" w:bidi="fa-IR"/>
        </w:rPr>
      </w:pPr>
      <w:r w:rsidRPr="004020FA">
        <w:rPr>
          <w:rFonts w:cstheme="minorHAnsi"/>
          <w:lang w:val="fr-BE" w:bidi="fa-IR"/>
        </w:rPr>
        <w:t xml:space="preserve">a) </w:t>
      </w:r>
      <w:r w:rsidR="00194412" w:rsidRPr="004020FA">
        <w:rPr>
          <w:rFonts w:cstheme="minorHAnsi"/>
          <w:lang w:val="fr-BE" w:bidi="fa-IR"/>
        </w:rPr>
        <w:t>La connaissance de l'inconnu appartient à Dieu seul et personne d'autre n'y a accès, comme cela est indiqué dans le verset susmentionné.</w:t>
      </w:r>
    </w:p>
    <w:p w14:paraId="60B4663D" w14:textId="002A5B0E" w:rsidR="00194412" w:rsidRPr="004020FA" w:rsidRDefault="00510449" w:rsidP="00510449">
      <w:pPr>
        <w:ind w:firstLine="0"/>
        <w:rPr>
          <w:rFonts w:cstheme="minorHAnsi"/>
          <w:lang w:val="fr-BE" w:bidi="fa-IR"/>
        </w:rPr>
      </w:pPr>
      <w:r w:rsidRPr="004020FA">
        <w:rPr>
          <w:rFonts w:cstheme="minorHAnsi"/>
          <w:lang w:val="fr-BE" w:bidi="fa-IR"/>
        </w:rPr>
        <w:t xml:space="preserve">b) </w:t>
      </w:r>
      <w:r w:rsidR="00194412" w:rsidRPr="004020FA">
        <w:rPr>
          <w:rFonts w:cstheme="minorHAnsi"/>
          <w:lang w:val="fr-BE" w:bidi="fa-IR"/>
        </w:rPr>
        <w:t>Cependant, si Dieu le veut et le juge approprié, Il peut accorder une partie de cette connaissance de l'inconnu à d'autres. Autrement dit, la connaissance illimitée et indépendante de l'inconnu est l'apanage exclusif de Dieu, mais une connaissance limitée et secondaire de l'inconnu peut être accordée à certaines personnes, selon Sa volonté et Sa sagesse.</w:t>
      </w:r>
      <w:r w:rsidR="003078BB" w:rsidRPr="004020FA">
        <w:rPr>
          <w:rStyle w:val="Appelnotedebasdep"/>
          <w:rFonts w:cstheme="minorHAnsi"/>
          <w:lang w:val="fr-BE" w:bidi="fa-IR"/>
        </w:rPr>
        <w:footnoteReference w:id="62"/>
      </w:r>
    </w:p>
    <w:p w14:paraId="03C31E96" w14:textId="39E67935" w:rsidR="00194412" w:rsidRPr="004020FA" w:rsidRDefault="00194412" w:rsidP="00510449">
      <w:pPr>
        <w:ind w:firstLine="0"/>
        <w:rPr>
          <w:rFonts w:cstheme="minorHAnsi"/>
          <w:lang w:bidi="fa-IR"/>
        </w:rPr>
      </w:pPr>
    </w:p>
    <w:p w14:paraId="7550B991" w14:textId="77777777" w:rsidR="00510449" w:rsidRDefault="00510449" w:rsidP="00510449">
      <w:pPr>
        <w:ind w:firstLine="0"/>
        <w:rPr>
          <w:rFonts w:cstheme="minorHAnsi"/>
          <w:lang w:bidi="fa-IR"/>
        </w:rPr>
      </w:pPr>
    </w:p>
    <w:p w14:paraId="6382B1E0" w14:textId="77777777" w:rsidR="00526D12" w:rsidRDefault="00526D12" w:rsidP="00510449">
      <w:pPr>
        <w:ind w:firstLine="0"/>
        <w:rPr>
          <w:rFonts w:cstheme="minorHAnsi"/>
          <w:lang w:bidi="fa-IR"/>
        </w:rPr>
      </w:pPr>
    </w:p>
    <w:p w14:paraId="0E2ECFDC" w14:textId="77777777" w:rsidR="00526D12" w:rsidRDefault="00526D12" w:rsidP="00510449">
      <w:pPr>
        <w:ind w:firstLine="0"/>
        <w:rPr>
          <w:rFonts w:cstheme="minorHAnsi"/>
          <w:lang w:bidi="fa-IR"/>
        </w:rPr>
      </w:pPr>
    </w:p>
    <w:p w14:paraId="65F071FB" w14:textId="074CD20A"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بَلِ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دَّٰرَكَ</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عِلۡمُهُمۡ</w:t>
      </w:r>
      <w:proofErr w:type="spellEnd"/>
      <w:r w:rsidRPr="0098652F">
        <w:rPr>
          <w:rFonts w:cs="KFGQPC Uthmanic Script HAFS"/>
          <w:color w:val="000000"/>
          <w:sz w:val="36"/>
          <w:szCs w:val="36"/>
          <w:shd w:val="clear" w:color="auto" w:fill="FFFFFF"/>
          <w:rtl/>
        </w:rPr>
        <w:t xml:space="preserve">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لۡأٓخِرَةِۚ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هُمۡ</w:t>
      </w:r>
      <w:proofErr w:type="spellEnd"/>
      <w:r w:rsidRPr="0098652F">
        <w:rPr>
          <w:rFonts w:cs="KFGQPC Uthmanic Script HAFS"/>
          <w:color w:val="000000"/>
          <w:sz w:val="36"/>
          <w:szCs w:val="36"/>
          <w:shd w:val="clear" w:color="auto" w:fill="FFFFFF"/>
          <w:rtl/>
        </w:rPr>
        <w:t xml:space="preserve"> فِي شَكّٖ </w:t>
      </w:r>
      <w:proofErr w:type="spellStart"/>
      <w:r w:rsidRPr="0098652F">
        <w:rPr>
          <w:rFonts w:cs="KFGQPC Uthmanic Script HAFS"/>
          <w:color w:val="000000"/>
          <w:sz w:val="36"/>
          <w:szCs w:val="36"/>
          <w:shd w:val="clear" w:color="auto" w:fill="FFFFFF"/>
          <w:rtl/>
        </w:rPr>
        <w:t>مِّنۡهَاۖ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بَلۡ</w:t>
      </w:r>
      <w:proofErr w:type="spellEnd"/>
      <w:r w:rsidRPr="0098652F">
        <w:rPr>
          <w:rFonts w:cs="KFGQPC Uthmanic Script HAFS"/>
          <w:color w:val="000000"/>
          <w:sz w:val="36"/>
          <w:szCs w:val="36"/>
          <w:shd w:val="clear" w:color="auto" w:fill="FFFFFF"/>
          <w:rtl/>
        </w:rPr>
        <w:t xml:space="preserve"> هُم </w:t>
      </w:r>
      <w:proofErr w:type="spellStart"/>
      <w:r w:rsidRPr="0098652F">
        <w:rPr>
          <w:rFonts w:cs="KFGQPC Uthmanic Script HAFS"/>
          <w:color w:val="000000"/>
          <w:sz w:val="36"/>
          <w:szCs w:val="36"/>
          <w:shd w:val="clear" w:color="auto" w:fill="FFFFFF"/>
          <w:rtl/>
        </w:rPr>
        <w:t>مِّنۡهَا</w:t>
      </w:r>
      <w:proofErr w:type="spellEnd"/>
      <w:r w:rsidRPr="0098652F">
        <w:rPr>
          <w:rFonts w:cs="KFGQPC Uthmanic Script HAFS"/>
          <w:color w:val="000000"/>
          <w:sz w:val="36"/>
          <w:szCs w:val="36"/>
          <w:shd w:val="clear" w:color="auto" w:fill="FFFFFF"/>
          <w:rtl/>
        </w:rPr>
        <w:t xml:space="preserve"> عَمُونَ٦٦ وَقَالَ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كَفَرُوٓاْ</w:t>
      </w:r>
      <w:proofErr w:type="spellEnd"/>
      <w:r w:rsidRPr="0098652F">
        <w:rPr>
          <w:rFonts w:cs="KFGQPC Uthmanic Script HAFS"/>
          <w:color w:val="000000"/>
          <w:sz w:val="36"/>
          <w:szCs w:val="36"/>
          <w:shd w:val="clear" w:color="auto" w:fill="FFFFFF"/>
          <w:rtl/>
        </w:rPr>
        <w:t xml:space="preserve"> أَءِذَا كُنَّا </w:t>
      </w:r>
      <w:proofErr w:type="spellStart"/>
      <w:r w:rsidRPr="0098652F">
        <w:rPr>
          <w:rFonts w:cs="KFGQPC Uthmanic Script HAFS"/>
          <w:color w:val="000000"/>
          <w:sz w:val="36"/>
          <w:szCs w:val="36"/>
          <w:shd w:val="clear" w:color="auto" w:fill="FFFFFF"/>
          <w:rtl/>
        </w:rPr>
        <w:t>تُرَٰبٗا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وَءَابَآؤُنَآ</w:t>
      </w:r>
      <w:proofErr w:type="spellEnd"/>
      <w:r w:rsidRPr="0098652F">
        <w:rPr>
          <w:rFonts w:cs="KFGQPC Uthmanic Script HAFS"/>
          <w:color w:val="000000"/>
          <w:sz w:val="36"/>
          <w:szCs w:val="36"/>
          <w:shd w:val="clear" w:color="auto" w:fill="FFFFFF"/>
          <w:rtl/>
        </w:rPr>
        <w:t xml:space="preserve"> أَئِنَّا لَمُخۡرَجُونَ٦٧ </w:t>
      </w:r>
      <w:proofErr w:type="spellStart"/>
      <w:r w:rsidRPr="0098652F">
        <w:rPr>
          <w:rFonts w:cs="KFGQPC Uthmanic Script HAFS"/>
          <w:color w:val="000000"/>
          <w:sz w:val="36"/>
          <w:szCs w:val="36"/>
          <w:shd w:val="clear" w:color="auto" w:fill="FFFFFF"/>
          <w:rtl/>
        </w:rPr>
        <w:t>لَقَدۡ</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وُعِدۡنَا</w:t>
      </w:r>
      <w:proofErr w:type="spellEnd"/>
      <w:r w:rsidRPr="0098652F">
        <w:rPr>
          <w:rFonts w:cs="KFGQPC Uthmanic Script HAFS"/>
          <w:color w:val="000000"/>
          <w:sz w:val="36"/>
          <w:szCs w:val="36"/>
          <w:shd w:val="clear" w:color="auto" w:fill="FFFFFF"/>
          <w:rtl/>
        </w:rPr>
        <w:t xml:space="preserve"> هَٰذَا </w:t>
      </w:r>
      <w:proofErr w:type="spellStart"/>
      <w:r w:rsidRPr="0098652F">
        <w:rPr>
          <w:rFonts w:cs="KFGQPC Uthmanic Script HAFS"/>
          <w:color w:val="000000"/>
          <w:sz w:val="36"/>
          <w:szCs w:val="36"/>
          <w:shd w:val="clear" w:color="auto" w:fill="FFFFFF"/>
          <w:rtl/>
        </w:rPr>
        <w:t>نَحۡنُ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وَءَابَآؤُنَا</w:t>
      </w:r>
      <w:proofErr w:type="spellEnd"/>
      <w:r w:rsidRPr="0098652F">
        <w:rPr>
          <w:rFonts w:cs="KFGQPC Uthmanic Script HAFS"/>
          <w:color w:val="000000"/>
          <w:sz w:val="36"/>
          <w:szCs w:val="36"/>
          <w:shd w:val="clear" w:color="auto" w:fill="FFFFFF"/>
          <w:rtl/>
        </w:rPr>
        <w:t xml:space="preserve"> مِ</w:t>
      </w:r>
      <w:r w:rsidRPr="0098652F">
        <w:rPr>
          <w:rFonts w:cs="KFGQPC Uthmanic Script HAFS" w:hint="eastAsia"/>
          <w:color w:val="000000"/>
          <w:sz w:val="36"/>
          <w:szCs w:val="36"/>
          <w:shd w:val="clear" w:color="auto" w:fill="FFFFFF"/>
          <w:rtl/>
        </w:rPr>
        <w:t>ن</w:t>
      </w:r>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قَبۡلُ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هَٰذَآ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إِلَّآ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أَسَٰطِيرُ</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لۡأَوَّلِينَ</w:t>
      </w:r>
      <w:r w:rsidRPr="0098652F">
        <w:rPr>
          <w:rFonts w:cs="KFGQPC Uthmanic Script HAFS"/>
          <w:color w:val="000000"/>
          <w:sz w:val="36"/>
          <w:szCs w:val="36"/>
          <w:shd w:val="clear" w:color="auto" w:fill="FFFFFF"/>
          <w:rtl/>
        </w:rPr>
        <w:t>٦٨</w:t>
      </w:r>
    </w:p>
    <w:p w14:paraId="1D328963" w14:textId="77777777" w:rsidR="00510449" w:rsidRPr="004020FA" w:rsidRDefault="00510449" w:rsidP="00510449">
      <w:pPr>
        <w:ind w:firstLine="0"/>
        <w:rPr>
          <w:rFonts w:cstheme="minorHAnsi"/>
          <w:lang w:bidi="fa-IR"/>
        </w:rPr>
      </w:pPr>
    </w:p>
    <w:p w14:paraId="6F790D99" w14:textId="7FB9BA5E" w:rsidR="00194412" w:rsidRPr="00D53B9B" w:rsidRDefault="003078BB" w:rsidP="00194412">
      <w:pPr>
        <w:ind w:firstLine="0"/>
        <w:rPr>
          <w:rFonts w:cstheme="minorHAnsi"/>
          <w:b/>
          <w:bCs/>
          <w:i/>
          <w:iCs/>
          <w:sz w:val="20"/>
          <w:szCs w:val="20"/>
          <w:lang w:bidi="fa-IR"/>
        </w:rPr>
      </w:pPr>
      <w:r w:rsidRPr="00D53B9B">
        <w:rPr>
          <w:rFonts w:cstheme="minorHAnsi"/>
          <w:b/>
          <w:bCs/>
          <w:i/>
          <w:iCs/>
          <w:sz w:val="20"/>
          <w:szCs w:val="20"/>
          <w:lang w:bidi="fa-IR"/>
        </w:rPr>
        <w:t xml:space="preserve">66- </w:t>
      </w:r>
      <w:r w:rsidR="00194412" w:rsidRPr="00D53B9B">
        <w:rPr>
          <w:rFonts w:cstheme="minorHAnsi"/>
          <w:b/>
          <w:bCs/>
          <w:i/>
          <w:iCs/>
          <w:sz w:val="20"/>
          <w:szCs w:val="20"/>
          <w:lang w:bidi="fa-IR"/>
        </w:rPr>
        <w:t>Mais leurs sciences se sont rejointes au sujet de l’autre monde. Ils doutent plutôt là-dessus. Ou plutôt ils sont aveugles à son sujet.</w:t>
      </w:r>
    </w:p>
    <w:p w14:paraId="120B8DC3" w14:textId="088656AA" w:rsidR="00194412" w:rsidRPr="00D53B9B" w:rsidRDefault="003078BB" w:rsidP="00194412">
      <w:pPr>
        <w:ind w:firstLine="0"/>
        <w:rPr>
          <w:rFonts w:cstheme="minorHAnsi"/>
          <w:b/>
          <w:bCs/>
          <w:i/>
          <w:iCs/>
          <w:sz w:val="20"/>
          <w:szCs w:val="20"/>
          <w:lang w:bidi="fa-IR"/>
        </w:rPr>
      </w:pPr>
      <w:r w:rsidRPr="00D53B9B">
        <w:rPr>
          <w:rFonts w:cstheme="minorHAnsi"/>
          <w:b/>
          <w:bCs/>
          <w:i/>
          <w:iCs/>
          <w:sz w:val="20"/>
          <w:szCs w:val="20"/>
          <w:lang w:bidi="fa-IR"/>
        </w:rPr>
        <w:t xml:space="preserve">67- </w:t>
      </w:r>
      <w:r w:rsidR="00194412" w:rsidRPr="00D53B9B">
        <w:rPr>
          <w:rFonts w:cstheme="minorHAnsi"/>
          <w:b/>
          <w:bCs/>
          <w:i/>
          <w:iCs/>
          <w:sz w:val="20"/>
          <w:szCs w:val="20"/>
          <w:lang w:bidi="fa-IR"/>
        </w:rPr>
        <w:t>Et ceux qui ne croient pas disent : « Est-ce que, quand nous serons poussière, nous et nos pères, est-ce que vraiment on nous fera sortir (de nos tombes) ?</w:t>
      </w:r>
    </w:p>
    <w:p w14:paraId="604A29F6" w14:textId="7A7AD042" w:rsidR="00194412" w:rsidRPr="00D53B9B" w:rsidRDefault="003078BB" w:rsidP="00194412">
      <w:pPr>
        <w:ind w:firstLine="0"/>
        <w:rPr>
          <w:rFonts w:cstheme="minorHAnsi"/>
          <w:b/>
          <w:bCs/>
          <w:sz w:val="20"/>
          <w:szCs w:val="20"/>
          <w:lang w:val="fr-BE" w:bidi="fa-IR"/>
        </w:rPr>
      </w:pPr>
      <w:r w:rsidRPr="00D53B9B">
        <w:rPr>
          <w:rFonts w:cstheme="minorHAnsi"/>
          <w:b/>
          <w:bCs/>
          <w:i/>
          <w:iCs/>
          <w:sz w:val="20"/>
          <w:szCs w:val="20"/>
          <w:lang w:bidi="fa-IR"/>
        </w:rPr>
        <w:t xml:space="preserve">68- </w:t>
      </w:r>
      <w:r w:rsidR="00194412" w:rsidRPr="00D53B9B">
        <w:rPr>
          <w:rFonts w:cstheme="minorHAnsi"/>
          <w:b/>
          <w:bCs/>
          <w:i/>
          <w:iCs/>
          <w:sz w:val="20"/>
          <w:szCs w:val="20"/>
          <w:lang w:bidi="fa-IR"/>
        </w:rPr>
        <w:t>Certes, on nous l’a promis à nous et à nos pères, auparavant. Ce ne sont que des contes d’anciens ! »</w:t>
      </w:r>
    </w:p>
    <w:p w14:paraId="18389E15" w14:textId="06715AC5" w:rsidR="00194412" w:rsidRPr="004020FA" w:rsidRDefault="00194412" w:rsidP="003078BB">
      <w:pPr>
        <w:ind w:firstLine="0"/>
        <w:rPr>
          <w:rFonts w:cstheme="minorHAnsi"/>
          <w:b/>
          <w:bCs/>
          <w:i/>
          <w:iCs/>
          <w:rtl/>
        </w:rPr>
      </w:pPr>
    </w:p>
    <w:p w14:paraId="4F154BB1" w14:textId="7774C136" w:rsidR="00194412" w:rsidRPr="004020FA" w:rsidRDefault="00194412" w:rsidP="003078BB">
      <w:pPr>
        <w:ind w:firstLine="0"/>
        <w:rPr>
          <w:rFonts w:cstheme="minorHAnsi"/>
          <w:lang w:val="fr-BE" w:bidi="fa-IR"/>
        </w:rPr>
      </w:pPr>
      <w:r w:rsidRPr="004020FA">
        <w:rPr>
          <w:rFonts w:cstheme="minorHAnsi"/>
          <w:lang w:val="fr-BE" w:bidi="fa-IR"/>
        </w:rPr>
        <w:t xml:space="preserve">Les exégètes ont proposé trois interprétations concernant </w:t>
      </w:r>
      <w:r w:rsidR="00A808BE">
        <w:rPr>
          <w:rFonts w:cstheme="minorHAnsi"/>
          <w:lang w:val="fr-BE" w:bidi="fa-IR"/>
        </w:rPr>
        <w:t>« </w:t>
      </w:r>
      <w:r w:rsidRPr="004020FA">
        <w:rPr>
          <w:rFonts w:cstheme="minorHAnsi"/>
          <w:lang w:val="fr-BE" w:bidi="fa-IR"/>
        </w:rPr>
        <w:t>l'alignement consécutif de la connaissance des polythéistes sur l'</w:t>
      </w:r>
      <w:r w:rsidR="00B41434">
        <w:rPr>
          <w:rFonts w:cstheme="minorHAnsi"/>
          <w:lang w:val="fr-BE" w:bidi="fa-IR"/>
        </w:rPr>
        <w:t>A</w:t>
      </w:r>
      <w:r w:rsidRPr="004020FA">
        <w:rPr>
          <w:rFonts w:cstheme="minorHAnsi"/>
          <w:lang w:val="fr-BE" w:bidi="fa-IR"/>
        </w:rPr>
        <w:t>u-delà</w:t>
      </w:r>
      <w:r w:rsidR="00A808BE">
        <w:rPr>
          <w:rFonts w:cstheme="minorHAnsi"/>
          <w:lang w:val="fr-BE" w:bidi="fa-IR"/>
        </w:rPr>
        <w:t xml:space="preserve"> » </w:t>
      </w:r>
      <w:r w:rsidRPr="004020FA">
        <w:rPr>
          <w:rFonts w:cstheme="minorHAnsi"/>
          <w:lang w:val="fr-BE" w:bidi="fa-IR"/>
        </w:rPr>
        <w:t>:</w:t>
      </w:r>
    </w:p>
    <w:p w14:paraId="7F05AAC0" w14:textId="47BCB431" w:rsidR="00194412" w:rsidRPr="004020FA" w:rsidRDefault="003078BB" w:rsidP="003078BB">
      <w:pPr>
        <w:ind w:firstLine="0"/>
        <w:rPr>
          <w:rFonts w:cstheme="minorHAnsi"/>
          <w:lang w:val="fr-BE" w:bidi="fa-IR"/>
        </w:rPr>
      </w:pPr>
      <w:r w:rsidRPr="004020FA">
        <w:rPr>
          <w:rFonts w:cstheme="minorHAnsi"/>
          <w:lang w:val="fr-BE" w:bidi="fa-IR"/>
        </w:rPr>
        <w:t xml:space="preserve">a) </w:t>
      </w:r>
      <w:r w:rsidR="00194412" w:rsidRPr="004020FA">
        <w:rPr>
          <w:rFonts w:cstheme="minorHAnsi"/>
          <w:lang w:val="fr-BE" w:bidi="fa-IR"/>
        </w:rPr>
        <w:t>Les polythéistes ont utilisé toutes leurs connaissances sur l'au-delà, mais cela n'a abouti à rien.</w:t>
      </w:r>
    </w:p>
    <w:p w14:paraId="177485B5" w14:textId="6278A926" w:rsidR="00194412" w:rsidRPr="004020FA" w:rsidRDefault="003078BB" w:rsidP="003078BB">
      <w:pPr>
        <w:ind w:firstLine="0"/>
        <w:rPr>
          <w:rFonts w:cstheme="minorHAnsi"/>
          <w:lang w:val="fr-BE" w:bidi="fa-IR"/>
        </w:rPr>
      </w:pPr>
      <w:r w:rsidRPr="004020FA">
        <w:rPr>
          <w:rFonts w:cstheme="minorHAnsi"/>
          <w:lang w:val="fr-BE" w:bidi="fa-IR"/>
        </w:rPr>
        <w:t xml:space="preserve">b) </w:t>
      </w:r>
      <w:r w:rsidR="00194412" w:rsidRPr="004020FA">
        <w:rPr>
          <w:rFonts w:cstheme="minorHAnsi"/>
          <w:lang w:val="fr-BE" w:bidi="fa-IR"/>
        </w:rPr>
        <w:t>Les moyens d'acquérir la connaissance sur l'au-delà sont abondants et s'enchaînent (comme la renaissance de la terre et des plantes au printemps, etc.), mais les polythéistes ne sont pas capables de les percevoir.</w:t>
      </w:r>
    </w:p>
    <w:p w14:paraId="6C3A3144" w14:textId="2BE628AB" w:rsidR="00194412" w:rsidRPr="004020FA" w:rsidRDefault="003078BB" w:rsidP="003078BB">
      <w:pPr>
        <w:ind w:firstLine="0"/>
        <w:rPr>
          <w:rFonts w:cstheme="minorHAnsi"/>
          <w:lang w:val="fr-BE" w:bidi="fa-IR"/>
        </w:rPr>
      </w:pPr>
      <w:r w:rsidRPr="004020FA">
        <w:rPr>
          <w:rFonts w:cstheme="minorHAnsi"/>
          <w:lang w:val="fr-BE" w:bidi="fa-IR"/>
        </w:rPr>
        <w:t xml:space="preserve">c) </w:t>
      </w:r>
      <w:r w:rsidR="00194412" w:rsidRPr="004020FA">
        <w:rPr>
          <w:rFonts w:cstheme="minorHAnsi"/>
          <w:lang w:val="fr-BE" w:bidi="fa-IR"/>
        </w:rPr>
        <w:t>Le verset signifie qu'au Jour de la Résurrection, les voiles seront levés et les polythéistes prendront connaissance des vérités cachées de l'</w:t>
      </w:r>
      <w:r w:rsidR="00B41434">
        <w:rPr>
          <w:rFonts w:cstheme="minorHAnsi"/>
          <w:lang w:val="fr-BE" w:bidi="fa-IR"/>
        </w:rPr>
        <w:t>A</w:t>
      </w:r>
      <w:r w:rsidR="00194412" w:rsidRPr="004020FA">
        <w:rPr>
          <w:rFonts w:cstheme="minorHAnsi"/>
          <w:lang w:val="fr-BE" w:bidi="fa-IR"/>
        </w:rPr>
        <w:t xml:space="preserve">u-delà. </w:t>
      </w:r>
    </w:p>
    <w:p w14:paraId="0F80E69B" w14:textId="024C3D65" w:rsidR="00194412" w:rsidRPr="004020FA" w:rsidRDefault="00194412" w:rsidP="003078BB">
      <w:pPr>
        <w:ind w:firstLine="0"/>
        <w:rPr>
          <w:rFonts w:cstheme="minorHAnsi"/>
          <w:lang w:val="fr-BE" w:bidi="fa-IR"/>
        </w:rPr>
      </w:pPr>
      <w:r w:rsidRPr="004020FA">
        <w:rPr>
          <w:rFonts w:cstheme="minorHAnsi"/>
          <w:lang w:val="fr-BE" w:bidi="fa-IR"/>
        </w:rPr>
        <w:lastRenderedPageBreak/>
        <w:t>Il est possible que ces trois interprétations correspondent au sens du verset, et qu'elles ne soient pas exclusives les unes des autres.</w:t>
      </w:r>
      <w:r w:rsidR="006B4F11" w:rsidRPr="004020FA">
        <w:rPr>
          <w:rStyle w:val="Appelnotedebasdep"/>
          <w:rFonts w:cstheme="minorHAnsi"/>
          <w:lang w:val="fr-BE" w:bidi="fa-IR"/>
        </w:rPr>
        <w:footnoteReference w:id="63"/>
      </w:r>
    </w:p>
    <w:p w14:paraId="5F1B872C" w14:textId="48AF7DA4" w:rsidR="00194412" w:rsidRPr="004020FA" w:rsidRDefault="00194412" w:rsidP="003078BB">
      <w:pPr>
        <w:ind w:firstLine="0"/>
        <w:rPr>
          <w:rFonts w:cstheme="minorHAnsi"/>
          <w:lang w:bidi="fa-IR"/>
        </w:rPr>
      </w:pPr>
    </w:p>
    <w:p w14:paraId="184DC58A" w14:textId="77777777" w:rsidR="003078BB" w:rsidRDefault="003078BB" w:rsidP="003078BB">
      <w:pPr>
        <w:ind w:firstLine="0"/>
        <w:rPr>
          <w:rFonts w:cstheme="minorHAnsi"/>
          <w:lang w:bidi="fa-IR"/>
        </w:rPr>
      </w:pPr>
    </w:p>
    <w:p w14:paraId="34F90787" w14:textId="77777777" w:rsidR="00526D12" w:rsidRDefault="00526D12" w:rsidP="003078BB">
      <w:pPr>
        <w:ind w:firstLine="0"/>
        <w:rPr>
          <w:rFonts w:cstheme="minorHAnsi"/>
          <w:lang w:bidi="fa-IR"/>
        </w:rPr>
      </w:pPr>
    </w:p>
    <w:p w14:paraId="06AEF760" w14:textId="77777777" w:rsidR="00526D12" w:rsidRDefault="00526D12" w:rsidP="003078BB">
      <w:pPr>
        <w:ind w:firstLine="0"/>
        <w:rPr>
          <w:rFonts w:cstheme="minorHAnsi"/>
          <w:lang w:bidi="fa-IR"/>
        </w:rPr>
      </w:pPr>
    </w:p>
    <w:p w14:paraId="302C41A2" w14:textId="47CF15C1" w:rsidR="00526D12" w:rsidRPr="004020FA" w:rsidRDefault="00526D12" w:rsidP="00526D12">
      <w:pPr>
        <w:ind w:firstLine="0"/>
        <w:jc w:val="right"/>
        <w:rPr>
          <w:rFonts w:cstheme="minorHAnsi"/>
          <w:lang w:bidi="fa-IR"/>
        </w:rPr>
      </w:pPr>
      <w:proofErr w:type="spellStart"/>
      <w:r w:rsidRPr="0098652F">
        <w:rPr>
          <w:rFonts w:cs="KFGQPC Uthmanic Script HAFS"/>
          <w:color w:val="000000"/>
          <w:sz w:val="36"/>
          <w:szCs w:val="36"/>
          <w:shd w:val="clear" w:color="auto" w:fill="FFFFFF"/>
          <w:rtl/>
        </w:rPr>
        <w:t>قُلۡ</w:t>
      </w:r>
      <w:proofErr w:type="spellEnd"/>
      <w:r w:rsidRPr="0098652F">
        <w:rPr>
          <w:rFonts w:cs="KFGQPC Uthmanic Script HAFS"/>
          <w:color w:val="000000"/>
          <w:sz w:val="36"/>
          <w:szCs w:val="36"/>
          <w:shd w:val="clear" w:color="auto" w:fill="FFFFFF"/>
          <w:rtl/>
        </w:rPr>
        <w:t xml:space="preserve"> سِيرُواْ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نظُرُواْ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كَيۡفَ</w:t>
      </w:r>
      <w:proofErr w:type="spellEnd"/>
      <w:r w:rsidRPr="0098652F">
        <w:rPr>
          <w:rFonts w:cs="KFGQPC Uthmanic Script HAFS"/>
          <w:color w:val="000000"/>
          <w:sz w:val="36"/>
          <w:szCs w:val="36"/>
          <w:shd w:val="clear" w:color="auto" w:fill="FFFFFF"/>
          <w:rtl/>
        </w:rPr>
        <w:t xml:space="preserve"> كَانَ عَٰقِبَةُ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لۡمُجۡرِمِينَ</w:t>
      </w:r>
      <w:r w:rsidRPr="0098652F">
        <w:rPr>
          <w:rFonts w:cs="KFGQPC Uthmanic Script HAFS"/>
          <w:color w:val="000000"/>
          <w:sz w:val="36"/>
          <w:szCs w:val="36"/>
          <w:shd w:val="clear" w:color="auto" w:fill="FFFFFF"/>
          <w:rtl/>
        </w:rPr>
        <w:t>٦٩</w:t>
      </w:r>
    </w:p>
    <w:p w14:paraId="65BAD5E0" w14:textId="77777777" w:rsidR="003078BB" w:rsidRPr="004020FA" w:rsidRDefault="003078BB" w:rsidP="003078BB">
      <w:pPr>
        <w:ind w:firstLine="0"/>
        <w:rPr>
          <w:rFonts w:cstheme="minorHAnsi"/>
          <w:lang w:bidi="fa-IR"/>
        </w:rPr>
      </w:pPr>
    </w:p>
    <w:p w14:paraId="3E1D8C09" w14:textId="49CEF330" w:rsidR="00194412" w:rsidRPr="00D53B9B" w:rsidRDefault="006B4F11" w:rsidP="00194412">
      <w:pPr>
        <w:ind w:firstLine="0"/>
        <w:rPr>
          <w:rFonts w:cstheme="minorHAnsi"/>
          <w:b/>
          <w:bCs/>
          <w:sz w:val="20"/>
          <w:szCs w:val="20"/>
          <w:lang w:val="fr-BE" w:bidi="fa-IR"/>
        </w:rPr>
      </w:pPr>
      <w:r w:rsidRPr="00D53B9B">
        <w:rPr>
          <w:rFonts w:cstheme="minorHAnsi"/>
          <w:b/>
          <w:bCs/>
          <w:i/>
          <w:iCs/>
          <w:sz w:val="20"/>
          <w:szCs w:val="20"/>
          <w:lang w:bidi="fa-IR"/>
        </w:rPr>
        <w:t xml:space="preserve">69- </w:t>
      </w:r>
      <w:r w:rsidR="00194412" w:rsidRPr="00D53B9B">
        <w:rPr>
          <w:rFonts w:cstheme="minorHAnsi"/>
          <w:b/>
          <w:bCs/>
          <w:i/>
          <w:iCs/>
          <w:sz w:val="20"/>
          <w:szCs w:val="20"/>
          <w:lang w:bidi="fa-IR"/>
        </w:rPr>
        <w:t>Dis : « Parcourez la terre et voyez ce qu’il est advenu des criminels ».</w:t>
      </w:r>
    </w:p>
    <w:p w14:paraId="0E920213" w14:textId="543D3A5D" w:rsidR="00194412" w:rsidRPr="004020FA" w:rsidRDefault="00194412" w:rsidP="006B4F11">
      <w:pPr>
        <w:ind w:firstLine="0"/>
        <w:rPr>
          <w:rFonts w:cstheme="minorHAnsi"/>
          <w:b/>
          <w:bCs/>
          <w:i/>
          <w:iCs/>
          <w:rtl/>
        </w:rPr>
      </w:pPr>
    </w:p>
    <w:p w14:paraId="12664D59" w14:textId="237770CE" w:rsidR="00194412" w:rsidRPr="004020FA" w:rsidRDefault="006B4F11" w:rsidP="006B4F11">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Selon le noble Coran, les objectifs du tourisme incluent l'observation et la réflexion sur l'origine de la création, le sort de ceux qui ont nié les </w:t>
      </w:r>
      <w:r w:rsidR="00B41434">
        <w:rPr>
          <w:rFonts w:cstheme="minorHAnsi"/>
          <w:lang w:val="fr-BE" w:bidi="fa-IR"/>
        </w:rPr>
        <w:t>P</w:t>
      </w:r>
      <w:r w:rsidR="00194412" w:rsidRPr="004020FA">
        <w:rPr>
          <w:rFonts w:cstheme="minorHAnsi"/>
          <w:lang w:val="fr-BE" w:bidi="fa-IR"/>
        </w:rPr>
        <w:t xml:space="preserve">rophètes </w:t>
      </w:r>
      <w:r w:rsidR="00B41434">
        <w:rPr>
          <w:rFonts w:cstheme="minorHAnsi"/>
          <w:lang w:val="fr-BE" w:bidi="fa-IR"/>
        </w:rPr>
        <w:t xml:space="preserve">(a) </w:t>
      </w:r>
      <w:r w:rsidR="00194412" w:rsidRPr="004020FA">
        <w:rPr>
          <w:rFonts w:cstheme="minorHAnsi"/>
          <w:lang w:val="fr-BE" w:bidi="fa-IR"/>
        </w:rPr>
        <w:t xml:space="preserve">et le destin final des criminels et des pécheurs. </w:t>
      </w:r>
    </w:p>
    <w:p w14:paraId="79B21CE1" w14:textId="5AFA78E1" w:rsidR="00194412" w:rsidRPr="004020FA" w:rsidRDefault="006B4F11" w:rsidP="006B4F11">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Dans ce verset, l'utilisation du terme « </w:t>
      </w:r>
      <w:r w:rsidR="00194412" w:rsidRPr="00D77E5F">
        <w:rPr>
          <w:rFonts w:cstheme="minorHAnsi"/>
          <w:b/>
          <w:lang w:val="fr-BE" w:bidi="fa-IR"/>
        </w:rPr>
        <w:t>criminels </w:t>
      </w:r>
      <w:r w:rsidR="00194412" w:rsidRPr="004020FA">
        <w:rPr>
          <w:rFonts w:cstheme="minorHAnsi"/>
          <w:lang w:val="fr-BE" w:bidi="fa-IR"/>
        </w:rPr>
        <w:t xml:space="preserve">» plutôt que « ceux qui ont nié la </w:t>
      </w:r>
      <w:r w:rsidR="00B41434">
        <w:rPr>
          <w:rFonts w:cstheme="minorHAnsi"/>
          <w:lang w:val="fr-BE" w:bidi="fa-IR"/>
        </w:rPr>
        <w:t>R</w:t>
      </w:r>
      <w:r w:rsidR="00194412" w:rsidRPr="004020FA">
        <w:rPr>
          <w:rFonts w:cstheme="minorHAnsi"/>
          <w:lang w:val="fr-BE" w:bidi="fa-IR"/>
        </w:rPr>
        <w:t>ésurrection</w:t>
      </w:r>
      <w:r w:rsidR="00464411">
        <w:rPr>
          <w:rFonts w:cstheme="minorHAnsi"/>
          <w:lang w:val="fr-BE" w:bidi="fa-IR"/>
        </w:rPr>
        <w:t xml:space="preserve"> </w:t>
      </w:r>
      <w:r w:rsidR="00194412" w:rsidRPr="004020FA">
        <w:rPr>
          <w:rFonts w:cstheme="minorHAnsi"/>
          <w:lang w:val="fr-BE" w:bidi="fa-IR"/>
        </w:rPr>
        <w:t xml:space="preserve">» indique que les polythéistes qui nient la </w:t>
      </w:r>
      <w:r w:rsidR="00B41434">
        <w:rPr>
          <w:rFonts w:cstheme="minorHAnsi"/>
          <w:lang w:val="fr-BE" w:bidi="fa-IR"/>
        </w:rPr>
        <w:t>R</w:t>
      </w:r>
      <w:r w:rsidR="00194412" w:rsidRPr="004020FA">
        <w:rPr>
          <w:rFonts w:cstheme="minorHAnsi"/>
          <w:lang w:val="fr-BE" w:bidi="fa-IR"/>
        </w:rPr>
        <w:t>ésurrection ne le font pas par manque de connaissances, mais plutôt en raison de leur rébellion et de leur criminalité. Cela souligne la gravité de leur déni et leur responsabilité dans leur choix de rejeter la vérité.</w:t>
      </w:r>
      <w:r w:rsidRPr="004020FA">
        <w:rPr>
          <w:rStyle w:val="Appelnotedebasdep"/>
          <w:rFonts w:cstheme="minorHAnsi"/>
          <w:lang w:val="fr-BE" w:bidi="fa-IR"/>
        </w:rPr>
        <w:footnoteReference w:id="64"/>
      </w:r>
    </w:p>
    <w:p w14:paraId="410AE3DE" w14:textId="713F0BC7" w:rsidR="00194412" w:rsidRPr="004020FA" w:rsidRDefault="00194412" w:rsidP="006B4F11">
      <w:pPr>
        <w:ind w:firstLine="0"/>
        <w:rPr>
          <w:rFonts w:cstheme="minorHAnsi"/>
          <w:lang w:bidi="fa-IR"/>
        </w:rPr>
      </w:pPr>
    </w:p>
    <w:p w14:paraId="20F8468F" w14:textId="77777777" w:rsidR="006B4F11" w:rsidRDefault="006B4F11" w:rsidP="006B4F11">
      <w:pPr>
        <w:ind w:firstLine="0"/>
        <w:rPr>
          <w:rFonts w:cstheme="minorHAnsi"/>
          <w:lang w:bidi="fa-IR"/>
        </w:rPr>
      </w:pPr>
    </w:p>
    <w:p w14:paraId="1E8405C7" w14:textId="77777777" w:rsidR="00526D12" w:rsidRDefault="00526D12" w:rsidP="006B4F11">
      <w:pPr>
        <w:ind w:firstLine="0"/>
        <w:rPr>
          <w:rFonts w:cstheme="minorHAnsi"/>
          <w:lang w:bidi="fa-IR"/>
        </w:rPr>
      </w:pPr>
    </w:p>
    <w:p w14:paraId="7431B886" w14:textId="56600C51"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وَلَا </w:t>
      </w:r>
      <w:proofErr w:type="spellStart"/>
      <w:r w:rsidRPr="0098652F">
        <w:rPr>
          <w:rFonts w:cs="KFGQPC Uthmanic Script HAFS"/>
          <w:color w:val="000000"/>
          <w:sz w:val="36"/>
          <w:szCs w:val="36"/>
          <w:shd w:val="clear" w:color="auto" w:fill="FFFFFF"/>
          <w:rtl/>
        </w:rPr>
        <w:t>تَحۡزَنۡ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عَلَيۡهِمۡ</w:t>
      </w:r>
      <w:proofErr w:type="spellEnd"/>
      <w:r w:rsidRPr="0098652F">
        <w:rPr>
          <w:rFonts w:cs="KFGQPC Uthmanic Script HAFS"/>
          <w:color w:val="000000"/>
          <w:sz w:val="36"/>
          <w:szCs w:val="36"/>
          <w:shd w:val="clear" w:color="auto" w:fill="FFFFFF"/>
          <w:rtl/>
        </w:rPr>
        <w:t xml:space="preserve"> وَلَا تَكُن فِي </w:t>
      </w:r>
      <w:proofErr w:type="spellStart"/>
      <w:r w:rsidRPr="0098652F">
        <w:rPr>
          <w:rFonts w:cs="KFGQPC Uthmanic Script HAFS"/>
          <w:color w:val="000000"/>
          <w:sz w:val="36"/>
          <w:szCs w:val="36"/>
          <w:shd w:val="clear" w:color="auto" w:fill="FFFFFF"/>
          <w:rtl/>
        </w:rPr>
        <w:t>ضَيۡق</w:t>
      </w:r>
      <w:proofErr w:type="spellEnd"/>
      <w:r w:rsidRPr="0098652F">
        <w:rPr>
          <w:rFonts w:cs="KFGQPC Uthmanic Script HAFS"/>
          <w:color w:val="000000"/>
          <w:sz w:val="36"/>
          <w:szCs w:val="36"/>
          <w:shd w:val="clear" w:color="auto" w:fill="FFFFFF"/>
          <w:rtl/>
        </w:rPr>
        <w:t xml:space="preserve">ٖ مِّمَّا يَمۡكُرُونَ٧٠ وَيَقُولُونَ مَتَىٰ هَٰذَا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لۡوَعۡدُ</w:t>
      </w:r>
      <w:proofErr w:type="spellEnd"/>
      <w:r w:rsidRPr="0098652F">
        <w:rPr>
          <w:rFonts w:cs="KFGQPC Uthmanic Script HAFS"/>
          <w:color w:val="000000"/>
          <w:sz w:val="36"/>
          <w:szCs w:val="36"/>
          <w:shd w:val="clear" w:color="auto" w:fill="FFFFFF"/>
          <w:rtl/>
        </w:rPr>
        <w:t xml:space="preserve"> إِن </w:t>
      </w:r>
      <w:proofErr w:type="spellStart"/>
      <w:r w:rsidRPr="0098652F">
        <w:rPr>
          <w:rFonts w:cs="KFGQPC Uthmanic Script HAFS"/>
          <w:color w:val="000000"/>
          <w:sz w:val="36"/>
          <w:szCs w:val="36"/>
          <w:shd w:val="clear" w:color="auto" w:fill="FFFFFF"/>
          <w:rtl/>
        </w:rPr>
        <w:t>كُنتُمۡ</w:t>
      </w:r>
      <w:proofErr w:type="spellEnd"/>
      <w:r w:rsidRPr="0098652F">
        <w:rPr>
          <w:rFonts w:cs="KFGQPC Uthmanic Script HAFS"/>
          <w:color w:val="000000"/>
          <w:sz w:val="36"/>
          <w:szCs w:val="36"/>
          <w:shd w:val="clear" w:color="auto" w:fill="FFFFFF"/>
          <w:rtl/>
        </w:rPr>
        <w:t xml:space="preserve"> صَٰدِقِينَ٧١ </w:t>
      </w:r>
      <w:proofErr w:type="spellStart"/>
      <w:r w:rsidRPr="0098652F">
        <w:rPr>
          <w:rFonts w:cs="KFGQPC Uthmanic Script HAFS"/>
          <w:color w:val="000000"/>
          <w:sz w:val="36"/>
          <w:szCs w:val="36"/>
          <w:shd w:val="clear" w:color="auto" w:fill="FFFFFF"/>
          <w:rtl/>
        </w:rPr>
        <w:t>قُلۡ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عَسَىٰٓ</w:t>
      </w:r>
      <w:proofErr w:type="spellEnd"/>
      <w:r w:rsidRPr="0098652F">
        <w:rPr>
          <w:rFonts w:cs="KFGQPC Uthmanic Script HAFS"/>
          <w:color w:val="000000"/>
          <w:sz w:val="36"/>
          <w:szCs w:val="36"/>
          <w:shd w:val="clear" w:color="auto" w:fill="FFFFFF"/>
          <w:rtl/>
        </w:rPr>
        <w:t xml:space="preserve"> أَن يَكُونَ رَدِفَ لَكُم </w:t>
      </w:r>
      <w:proofErr w:type="spellStart"/>
      <w:r w:rsidRPr="0098652F">
        <w:rPr>
          <w:rFonts w:cs="KFGQPC Uthmanic Script HAFS"/>
          <w:color w:val="000000"/>
          <w:sz w:val="36"/>
          <w:szCs w:val="36"/>
          <w:shd w:val="clear" w:color="auto" w:fill="FFFFFF"/>
          <w:rtl/>
        </w:rPr>
        <w:t>بَعۡضُ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تَسۡتَعۡجِلُونَ٧٢ وَإِنَّ رَبَّكَ لَذُو </w:t>
      </w:r>
      <w:proofErr w:type="spellStart"/>
      <w:r w:rsidRPr="0098652F">
        <w:rPr>
          <w:rFonts w:cs="KFGQPC Uthmanic Script HAFS"/>
          <w:color w:val="000000"/>
          <w:sz w:val="36"/>
          <w:szCs w:val="36"/>
          <w:shd w:val="clear" w:color="auto" w:fill="FFFFFF"/>
          <w:rtl/>
        </w:rPr>
        <w:t>فَضۡلٍ</w:t>
      </w:r>
      <w:proofErr w:type="spellEnd"/>
      <w:r w:rsidRPr="0098652F">
        <w:rPr>
          <w:rFonts w:cs="KFGQPC Uthmanic Script HAFS"/>
          <w:color w:val="000000"/>
          <w:sz w:val="36"/>
          <w:szCs w:val="36"/>
          <w:shd w:val="clear" w:color="auto" w:fill="FFFFFF"/>
          <w:rtl/>
        </w:rPr>
        <w:t xml:space="preserve"> عَلَى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لنَّاسِ</w:t>
      </w:r>
      <w:proofErr w:type="spellEnd"/>
      <w:r w:rsidRPr="0098652F">
        <w:rPr>
          <w:rFonts w:cs="KFGQPC Uthmanic Script HAFS"/>
          <w:color w:val="000000"/>
          <w:sz w:val="36"/>
          <w:szCs w:val="36"/>
          <w:shd w:val="clear" w:color="auto" w:fill="FFFFFF"/>
          <w:rtl/>
        </w:rPr>
        <w:t xml:space="preserve"> وَلَٰكِنَّ </w:t>
      </w:r>
      <w:proofErr w:type="spellStart"/>
      <w:r w:rsidRPr="0098652F">
        <w:rPr>
          <w:rFonts w:cs="KFGQPC Uthmanic Script HAFS"/>
          <w:color w:val="000000"/>
          <w:sz w:val="36"/>
          <w:szCs w:val="36"/>
          <w:shd w:val="clear" w:color="auto" w:fill="FFFFFF"/>
          <w:rtl/>
        </w:rPr>
        <w:t>أَكۡثَرَهُمۡ</w:t>
      </w:r>
      <w:proofErr w:type="spellEnd"/>
      <w:r w:rsidRPr="0098652F">
        <w:rPr>
          <w:rFonts w:cs="KFGQPC Uthmanic Script HAFS"/>
          <w:color w:val="000000"/>
          <w:sz w:val="36"/>
          <w:szCs w:val="36"/>
          <w:shd w:val="clear" w:color="auto" w:fill="FFFFFF"/>
          <w:rtl/>
        </w:rPr>
        <w:t xml:space="preserve"> لَا يَشۡكُرُونَ٧٣</w:t>
      </w:r>
    </w:p>
    <w:p w14:paraId="6A5EEAA5" w14:textId="77777777" w:rsidR="006B4F11" w:rsidRPr="004020FA" w:rsidRDefault="006B4F11" w:rsidP="006B4F11">
      <w:pPr>
        <w:ind w:firstLine="0"/>
        <w:rPr>
          <w:rFonts w:cstheme="minorHAnsi"/>
          <w:lang w:bidi="fa-IR"/>
        </w:rPr>
      </w:pPr>
    </w:p>
    <w:p w14:paraId="59D48680" w14:textId="1079B21B" w:rsidR="00194412" w:rsidRPr="00D53B9B" w:rsidRDefault="006B4F11" w:rsidP="00194412">
      <w:pPr>
        <w:ind w:firstLine="0"/>
        <w:rPr>
          <w:rFonts w:cstheme="minorHAnsi"/>
          <w:b/>
          <w:bCs/>
          <w:i/>
          <w:iCs/>
          <w:sz w:val="20"/>
          <w:szCs w:val="20"/>
          <w:lang w:bidi="fa-IR"/>
        </w:rPr>
      </w:pPr>
      <w:r w:rsidRPr="00D53B9B">
        <w:rPr>
          <w:rFonts w:cstheme="minorHAnsi"/>
          <w:b/>
          <w:bCs/>
          <w:i/>
          <w:iCs/>
          <w:sz w:val="20"/>
          <w:szCs w:val="20"/>
          <w:lang w:bidi="fa-IR"/>
        </w:rPr>
        <w:t xml:space="preserve">70- </w:t>
      </w:r>
      <w:r w:rsidR="00194412" w:rsidRPr="00D53B9B">
        <w:rPr>
          <w:rFonts w:cstheme="minorHAnsi"/>
          <w:b/>
          <w:bCs/>
          <w:i/>
          <w:iCs/>
          <w:sz w:val="20"/>
          <w:szCs w:val="20"/>
          <w:lang w:bidi="fa-IR"/>
        </w:rPr>
        <w:t>Et ne t’afflige pas sur eux et ne sois pas angoissé à cause de leur complot.</w:t>
      </w:r>
    </w:p>
    <w:p w14:paraId="4938C7F2" w14:textId="708C9F12" w:rsidR="00194412" w:rsidRPr="00D53B9B" w:rsidRDefault="006B4F11" w:rsidP="00194412">
      <w:pPr>
        <w:ind w:firstLine="0"/>
        <w:rPr>
          <w:rFonts w:cstheme="minorHAnsi"/>
          <w:b/>
          <w:bCs/>
          <w:sz w:val="20"/>
          <w:szCs w:val="20"/>
          <w:lang w:val="fr-BE" w:bidi="fa-IR"/>
        </w:rPr>
      </w:pPr>
      <w:r w:rsidRPr="00D53B9B">
        <w:rPr>
          <w:rFonts w:cstheme="minorHAnsi"/>
          <w:b/>
          <w:bCs/>
          <w:i/>
          <w:iCs/>
          <w:sz w:val="20"/>
          <w:szCs w:val="20"/>
          <w:lang w:bidi="fa-IR"/>
        </w:rPr>
        <w:t xml:space="preserve">71- </w:t>
      </w:r>
      <w:r w:rsidR="00194412" w:rsidRPr="00D53B9B">
        <w:rPr>
          <w:rFonts w:cstheme="minorHAnsi"/>
          <w:b/>
          <w:bCs/>
          <w:i/>
          <w:iCs/>
          <w:sz w:val="20"/>
          <w:szCs w:val="20"/>
          <w:lang w:bidi="fa-IR"/>
        </w:rPr>
        <w:t>Et ils disent : « Pour quand cette promesse si vous êtes véridiques ? »</w:t>
      </w:r>
    </w:p>
    <w:p w14:paraId="225B7AE3" w14:textId="40098D63" w:rsidR="00194412" w:rsidRPr="00D53B9B" w:rsidRDefault="006B4F11" w:rsidP="00194412">
      <w:pPr>
        <w:ind w:firstLine="0"/>
        <w:rPr>
          <w:rFonts w:cstheme="minorHAnsi"/>
          <w:b/>
          <w:bCs/>
          <w:sz w:val="20"/>
          <w:szCs w:val="20"/>
          <w:lang w:val="fr-BE" w:bidi="fa-IR"/>
        </w:rPr>
      </w:pPr>
      <w:r w:rsidRPr="00D53B9B">
        <w:rPr>
          <w:rFonts w:cstheme="minorHAnsi"/>
          <w:b/>
          <w:bCs/>
          <w:i/>
          <w:iCs/>
          <w:sz w:val="20"/>
          <w:szCs w:val="20"/>
          <w:lang w:bidi="fa-IR"/>
        </w:rPr>
        <w:t xml:space="preserve">72- </w:t>
      </w:r>
      <w:r w:rsidR="00194412" w:rsidRPr="00D53B9B">
        <w:rPr>
          <w:rFonts w:cstheme="minorHAnsi"/>
          <w:b/>
          <w:bCs/>
          <w:i/>
          <w:iCs/>
          <w:sz w:val="20"/>
          <w:szCs w:val="20"/>
          <w:lang w:bidi="fa-IR"/>
        </w:rPr>
        <w:t>Dis : « Il se peut qu’une partie de ce que vous cherchez à hâter soit déjà sur vos talons ».</w:t>
      </w:r>
    </w:p>
    <w:p w14:paraId="2A86267D" w14:textId="161DBFDC" w:rsidR="00194412" w:rsidRPr="00D53B9B" w:rsidRDefault="006B4F11" w:rsidP="00194412">
      <w:pPr>
        <w:ind w:firstLine="0"/>
        <w:rPr>
          <w:rFonts w:cstheme="minorHAnsi"/>
          <w:b/>
          <w:bCs/>
          <w:sz w:val="20"/>
          <w:szCs w:val="20"/>
          <w:lang w:val="fr-BE" w:bidi="fa-IR"/>
        </w:rPr>
      </w:pPr>
      <w:r w:rsidRPr="00D53B9B">
        <w:rPr>
          <w:rFonts w:cstheme="minorHAnsi"/>
          <w:b/>
          <w:bCs/>
          <w:i/>
          <w:iCs/>
          <w:sz w:val="20"/>
          <w:szCs w:val="20"/>
          <w:lang w:bidi="fa-IR"/>
        </w:rPr>
        <w:t xml:space="preserve">73- </w:t>
      </w:r>
      <w:r w:rsidR="00194412" w:rsidRPr="00D53B9B">
        <w:rPr>
          <w:rFonts w:cstheme="minorHAnsi"/>
          <w:b/>
          <w:bCs/>
          <w:i/>
          <w:iCs/>
          <w:sz w:val="20"/>
          <w:szCs w:val="20"/>
          <w:lang w:bidi="fa-IR"/>
        </w:rPr>
        <w:t>Certes, ton Seigneur est pourvoyeur de grâce aux hommes, mais la plupart d’entre eux ne sont pas reconnaissants.</w:t>
      </w:r>
    </w:p>
    <w:p w14:paraId="777F62F2" w14:textId="61087EE4" w:rsidR="00194412" w:rsidRPr="004020FA" w:rsidRDefault="00194412" w:rsidP="006B4F11">
      <w:pPr>
        <w:ind w:firstLine="0"/>
        <w:rPr>
          <w:rFonts w:cstheme="minorHAnsi"/>
          <w:b/>
          <w:bCs/>
          <w:i/>
          <w:iCs/>
          <w:rtl/>
        </w:rPr>
      </w:pPr>
    </w:p>
    <w:p w14:paraId="6D03E070" w14:textId="5E12BBE7" w:rsidR="00194412" w:rsidRPr="004020FA" w:rsidRDefault="006B4F11" w:rsidP="006B4F11">
      <w:pPr>
        <w:ind w:firstLine="0"/>
        <w:rPr>
          <w:rFonts w:cstheme="minorHAnsi"/>
          <w:lang w:val="fr-BE" w:bidi="fa-IR"/>
        </w:rPr>
      </w:pPr>
      <w:r w:rsidRPr="004020FA">
        <w:rPr>
          <w:rFonts w:cstheme="minorHAnsi"/>
          <w:lang w:val="fr-BE" w:bidi="fa-IR"/>
        </w:rPr>
        <w:lastRenderedPageBreak/>
        <w:t xml:space="preserve">1- </w:t>
      </w:r>
      <w:r w:rsidR="00194412" w:rsidRPr="004020FA">
        <w:rPr>
          <w:rFonts w:cstheme="minorHAnsi"/>
          <w:lang w:val="fr-BE" w:bidi="fa-IR"/>
        </w:rPr>
        <w:t>Le Prophète de l'Islam (</w:t>
      </w:r>
      <w:r w:rsidRPr="004020FA">
        <w:rPr>
          <w:rFonts w:cstheme="minorHAnsi"/>
          <w:lang w:val="fr-BE" w:bidi="fa-IR"/>
        </w:rPr>
        <w:t>s</w:t>
      </w:r>
      <w:r w:rsidR="00194412" w:rsidRPr="004020FA">
        <w:rPr>
          <w:rFonts w:cstheme="minorHAnsi"/>
          <w:lang w:val="fr-BE" w:bidi="fa-IR"/>
        </w:rPr>
        <w:t xml:space="preserve">) était compatissant envers sa communauté et attristé par l'opposition et la rébellion des polythéistes, car il souhaitait ardemment les guider et les sauver. Dieu l'encourageait en lui disant : </w:t>
      </w:r>
      <w:r w:rsidR="00A808BE">
        <w:rPr>
          <w:rFonts w:cstheme="minorHAnsi"/>
          <w:lang w:val="fr-BE" w:bidi="fa-IR"/>
        </w:rPr>
        <w:t>« </w:t>
      </w:r>
      <w:r w:rsidR="00194412" w:rsidRPr="004020FA">
        <w:rPr>
          <w:rFonts w:cstheme="minorHAnsi"/>
          <w:lang w:val="fr-BE" w:bidi="fa-IR"/>
        </w:rPr>
        <w:t>Ne sois pas affligé et ne sois pas attristé par leurs complots, car Nous sommes ton soutien</w:t>
      </w:r>
      <w:r w:rsidR="00A808BE">
        <w:rPr>
          <w:rFonts w:cstheme="minorHAnsi"/>
          <w:lang w:val="fr-BE" w:bidi="fa-IR"/>
        </w:rPr>
        <w:t> »</w:t>
      </w:r>
      <w:r w:rsidR="00194412" w:rsidRPr="004020FA">
        <w:rPr>
          <w:rFonts w:cstheme="minorHAnsi"/>
          <w:lang w:val="fr-BE" w:bidi="fa-IR"/>
        </w:rPr>
        <w:t>.</w:t>
      </w:r>
    </w:p>
    <w:p w14:paraId="48C612B6" w14:textId="7844297E" w:rsidR="00194412" w:rsidRPr="004020FA" w:rsidRDefault="006B4F11" w:rsidP="006B4F11">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Les polythéistes se moquaient de la promesse du châtiment divin et demandaient au Prophète </w:t>
      </w:r>
      <w:r w:rsidRPr="004020FA">
        <w:rPr>
          <w:rFonts w:cstheme="minorHAnsi"/>
          <w:lang w:val="fr-BE" w:bidi="fa-IR"/>
        </w:rPr>
        <w:t xml:space="preserve">(s) </w:t>
      </w:r>
      <w:r w:rsidR="00194412" w:rsidRPr="004020FA">
        <w:rPr>
          <w:rFonts w:cstheme="minorHAnsi"/>
          <w:lang w:val="fr-BE" w:bidi="fa-IR"/>
        </w:rPr>
        <w:t>et aux croyants que ce châtiment arrive rapidement. Cependant, le Prophète (</w:t>
      </w:r>
      <w:r w:rsidRPr="004020FA">
        <w:rPr>
          <w:rFonts w:cstheme="minorHAnsi"/>
          <w:lang w:val="fr-BE" w:bidi="fa-IR"/>
        </w:rPr>
        <w:t>s</w:t>
      </w:r>
      <w:r w:rsidR="00194412" w:rsidRPr="004020FA">
        <w:rPr>
          <w:rFonts w:cstheme="minorHAnsi"/>
          <w:lang w:val="fr-BE" w:bidi="fa-IR"/>
        </w:rPr>
        <w:t>) les dissuadait de cette précipitation et leur rappelait que Dieu, par Sa grâce, leur accordait un délai et ne se hâtait pas d'infliger le châtiment. Ils devraient donc être reconnaissants envers Lui de reporter leur punition et profiter de ce délai pour se repentir et se tourner vers le droit chemin.</w:t>
      </w:r>
      <w:r w:rsidRPr="004020FA">
        <w:rPr>
          <w:rStyle w:val="Appelnotedebasdep"/>
          <w:rFonts w:cstheme="minorHAnsi"/>
          <w:lang w:val="fr-BE" w:bidi="fa-IR"/>
        </w:rPr>
        <w:footnoteReference w:id="65"/>
      </w:r>
    </w:p>
    <w:p w14:paraId="71C8AADA" w14:textId="4C551B52" w:rsidR="00194412" w:rsidRPr="004020FA" w:rsidRDefault="00194412" w:rsidP="006B4F11">
      <w:pPr>
        <w:ind w:firstLine="0"/>
        <w:rPr>
          <w:rFonts w:cstheme="minorHAnsi"/>
          <w:lang w:bidi="fa-IR"/>
        </w:rPr>
      </w:pPr>
    </w:p>
    <w:p w14:paraId="0C8F62E6" w14:textId="77777777" w:rsidR="006B4F11" w:rsidRPr="004020FA" w:rsidRDefault="006B4F11" w:rsidP="006B4F11">
      <w:pPr>
        <w:ind w:firstLine="0"/>
        <w:rPr>
          <w:rFonts w:cstheme="minorHAnsi"/>
          <w:lang w:bidi="fa-IR"/>
        </w:rPr>
      </w:pPr>
    </w:p>
    <w:p w14:paraId="3412F310" w14:textId="77777777" w:rsidR="006B4F11" w:rsidRDefault="006B4F11" w:rsidP="006B4F11">
      <w:pPr>
        <w:ind w:firstLine="0"/>
        <w:rPr>
          <w:rFonts w:cstheme="minorHAnsi"/>
          <w:lang w:bidi="fa-IR"/>
        </w:rPr>
      </w:pPr>
    </w:p>
    <w:p w14:paraId="6A881857" w14:textId="77777777" w:rsidR="00526D12" w:rsidRDefault="00526D12" w:rsidP="006B4F11">
      <w:pPr>
        <w:ind w:firstLine="0"/>
        <w:rPr>
          <w:rFonts w:cstheme="minorHAnsi"/>
          <w:lang w:bidi="fa-IR"/>
        </w:rPr>
      </w:pPr>
    </w:p>
    <w:p w14:paraId="56C0BCEC" w14:textId="0F4AC8E7" w:rsidR="00526D12"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t xml:space="preserve">وَإِنَّ رَبَّكَ </w:t>
      </w:r>
      <w:proofErr w:type="spellStart"/>
      <w:r w:rsidRPr="0098652F">
        <w:rPr>
          <w:rFonts w:cs="KFGQPC Uthmanic Script HAFS"/>
          <w:color w:val="000000"/>
          <w:sz w:val="36"/>
          <w:szCs w:val="36"/>
          <w:shd w:val="clear" w:color="auto" w:fill="FFFFFF"/>
          <w:rtl/>
        </w:rPr>
        <w:t>لَيَعۡلَمُ</w:t>
      </w:r>
      <w:proofErr w:type="spellEnd"/>
      <w:r w:rsidRPr="0098652F">
        <w:rPr>
          <w:rFonts w:cs="KFGQPC Uthmanic Script HAFS"/>
          <w:color w:val="000000"/>
          <w:sz w:val="36"/>
          <w:szCs w:val="36"/>
          <w:shd w:val="clear" w:color="auto" w:fill="FFFFFF"/>
          <w:rtl/>
        </w:rPr>
        <w:t xml:space="preserve"> مَا تُكِنُّ </w:t>
      </w:r>
      <w:proofErr w:type="spellStart"/>
      <w:r w:rsidRPr="0098652F">
        <w:rPr>
          <w:rFonts w:cs="KFGQPC Uthmanic Script HAFS"/>
          <w:color w:val="000000"/>
          <w:sz w:val="36"/>
          <w:szCs w:val="36"/>
          <w:shd w:val="clear" w:color="auto" w:fill="FFFFFF"/>
          <w:rtl/>
        </w:rPr>
        <w:t>صُدُورُهُمۡ</w:t>
      </w:r>
      <w:proofErr w:type="spellEnd"/>
      <w:r w:rsidRPr="0098652F">
        <w:rPr>
          <w:rFonts w:cs="KFGQPC Uthmanic Script HAFS"/>
          <w:color w:val="000000"/>
          <w:sz w:val="36"/>
          <w:szCs w:val="36"/>
          <w:shd w:val="clear" w:color="auto" w:fill="FFFFFF"/>
          <w:rtl/>
        </w:rPr>
        <w:t xml:space="preserve"> وَمَا يُعۡلِنُونَ٧٤ وَمَا </w:t>
      </w:r>
      <w:proofErr w:type="spellStart"/>
      <w:r w:rsidRPr="0098652F">
        <w:rPr>
          <w:rFonts w:cs="KFGQPC Uthmanic Script HAFS"/>
          <w:color w:val="000000"/>
          <w:sz w:val="36"/>
          <w:szCs w:val="36"/>
          <w:shd w:val="clear" w:color="auto" w:fill="FFFFFF"/>
          <w:rtl/>
        </w:rPr>
        <w:t>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غ</w:t>
      </w:r>
      <w:r w:rsidRPr="0098652F">
        <w:rPr>
          <w:rFonts w:cs="KFGQPC Uthmanic Script HAFS" w:hint="eastAsia"/>
          <w:color w:val="000000"/>
          <w:sz w:val="36"/>
          <w:szCs w:val="36"/>
          <w:shd w:val="clear" w:color="auto" w:fill="FFFFFF"/>
          <w:rtl/>
        </w:rPr>
        <w:t>َآئِبَة</w:t>
      </w:r>
      <w:proofErr w:type="spellEnd"/>
      <w:r w:rsidRPr="0098652F">
        <w:rPr>
          <w:rFonts w:cs="KFGQPC Uthmanic Script HAFS" w:hint="eastAsia"/>
          <w:color w:val="000000"/>
          <w:sz w:val="36"/>
          <w:szCs w:val="36"/>
          <w:shd w:val="clear" w:color="auto" w:fill="FFFFFF"/>
          <w:rtl/>
        </w:rPr>
        <w:t>ٖ</w:t>
      </w:r>
      <w:r w:rsidRPr="0098652F">
        <w:rPr>
          <w:rFonts w:cs="KFGQPC Uthmanic Script HAFS"/>
          <w:color w:val="000000"/>
          <w:sz w:val="36"/>
          <w:szCs w:val="36"/>
          <w:shd w:val="clear" w:color="auto" w:fill="FFFFFF"/>
          <w:rtl/>
        </w:rPr>
        <w:t xml:space="preserve">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إِلَّا فِي كِتَٰبٖ مُّبِينٍ٧٥</w:t>
      </w:r>
    </w:p>
    <w:p w14:paraId="52DBE574" w14:textId="77777777" w:rsidR="00526D12" w:rsidRPr="004020FA" w:rsidRDefault="00526D12" w:rsidP="006B4F11">
      <w:pPr>
        <w:ind w:firstLine="0"/>
        <w:rPr>
          <w:rFonts w:cstheme="minorHAnsi"/>
          <w:lang w:bidi="fa-IR"/>
        </w:rPr>
      </w:pPr>
    </w:p>
    <w:p w14:paraId="3A4F6C20" w14:textId="27A3AC31" w:rsidR="00194412" w:rsidRPr="00D53B9B" w:rsidRDefault="002F2866" w:rsidP="00194412">
      <w:pPr>
        <w:ind w:firstLine="0"/>
        <w:rPr>
          <w:rFonts w:cstheme="minorHAnsi"/>
          <w:b/>
          <w:bCs/>
          <w:i/>
          <w:iCs/>
          <w:sz w:val="20"/>
          <w:szCs w:val="20"/>
          <w:lang w:bidi="fa-IR"/>
        </w:rPr>
      </w:pPr>
      <w:r w:rsidRPr="00D53B9B">
        <w:rPr>
          <w:rFonts w:cstheme="minorHAnsi"/>
          <w:b/>
          <w:bCs/>
          <w:i/>
          <w:iCs/>
          <w:sz w:val="20"/>
          <w:szCs w:val="20"/>
          <w:lang w:bidi="fa-IR"/>
        </w:rPr>
        <w:t xml:space="preserve">74- </w:t>
      </w:r>
      <w:r w:rsidR="00194412" w:rsidRPr="00D53B9B">
        <w:rPr>
          <w:rFonts w:cstheme="minorHAnsi"/>
          <w:b/>
          <w:bCs/>
          <w:i/>
          <w:iCs/>
          <w:sz w:val="20"/>
          <w:szCs w:val="20"/>
          <w:lang w:bidi="fa-IR"/>
        </w:rPr>
        <w:t>Certes, ton Seigneur sait ce que cachent leurs poitrines et ce qu’ils divulguent.</w:t>
      </w:r>
    </w:p>
    <w:p w14:paraId="13F3D614" w14:textId="741DFD01" w:rsidR="00194412" w:rsidRPr="00D53B9B" w:rsidRDefault="002F2866" w:rsidP="00194412">
      <w:pPr>
        <w:ind w:firstLine="0"/>
        <w:rPr>
          <w:rFonts w:cstheme="minorHAnsi"/>
          <w:b/>
          <w:bCs/>
          <w:sz w:val="20"/>
          <w:szCs w:val="20"/>
          <w:lang w:val="fr-BE" w:bidi="fa-IR"/>
        </w:rPr>
      </w:pPr>
      <w:r w:rsidRPr="00D53B9B">
        <w:rPr>
          <w:rFonts w:cstheme="minorHAnsi"/>
          <w:b/>
          <w:bCs/>
          <w:i/>
          <w:iCs/>
          <w:sz w:val="20"/>
          <w:szCs w:val="20"/>
          <w:lang w:bidi="fa-IR"/>
        </w:rPr>
        <w:t xml:space="preserve">75- </w:t>
      </w:r>
      <w:r w:rsidR="00194412" w:rsidRPr="00D53B9B">
        <w:rPr>
          <w:rFonts w:cstheme="minorHAnsi"/>
          <w:b/>
          <w:bCs/>
          <w:i/>
          <w:iCs/>
          <w:sz w:val="20"/>
          <w:szCs w:val="20"/>
          <w:lang w:bidi="fa-IR"/>
        </w:rPr>
        <w:t>Et il n’y a rien de caché, dans le ciel et la terre, qui ne soit dans un Livre explicite.</w:t>
      </w:r>
    </w:p>
    <w:p w14:paraId="0C687790" w14:textId="115D53A7" w:rsidR="00194412" w:rsidRPr="004020FA" w:rsidRDefault="00194412" w:rsidP="006B4F11">
      <w:pPr>
        <w:ind w:firstLine="0"/>
        <w:rPr>
          <w:rFonts w:cstheme="minorHAnsi"/>
          <w:b/>
          <w:bCs/>
          <w:i/>
          <w:iCs/>
          <w:rtl/>
        </w:rPr>
      </w:pPr>
    </w:p>
    <w:p w14:paraId="1EBF8EEE" w14:textId="11A8775C" w:rsidR="00194412" w:rsidRPr="004020FA" w:rsidRDefault="006B4F11" w:rsidP="006B4F11">
      <w:pPr>
        <w:ind w:firstLine="0"/>
        <w:rPr>
          <w:rFonts w:cstheme="minorHAnsi"/>
          <w:lang w:val="fr-BE" w:bidi="fa-IR"/>
        </w:rPr>
      </w:pPr>
      <w:r w:rsidRPr="004020FA">
        <w:rPr>
          <w:rFonts w:cstheme="minorHAnsi"/>
          <w:lang w:val="fr-BE" w:bidi="fa-IR"/>
        </w:rPr>
        <w:t xml:space="preserve">1- </w:t>
      </w:r>
      <w:r w:rsidR="005C5709">
        <w:rPr>
          <w:rFonts w:cstheme="minorHAnsi"/>
          <w:lang w:val="fr-BE" w:bidi="fa-IR"/>
        </w:rPr>
        <w:t xml:space="preserve">L’expression </w:t>
      </w:r>
      <w:r w:rsidR="00194412" w:rsidRPr="004020FA">
        <w:rPr>
          <w:rFonts w:cstheme="minorHAnsi"/>
          <w:lang w:val="fr-BE" w:bidi="fa-IR"/>
        </w:rPr>
        <w:t>« </w:t>
      </w:r>
      <w:r w:rsidR="00194412" w:rsidRPr="004020FA">
        <w:rPr>
          <w:rFonts w:cstheme="minorHAnsi"/>
          <w:b/>
          <w:bCs/>
          <w:lang w:val="fr-BE" w:bidi="fa-IR"/>
        </w:rPr>
        <w:t>ce qui est caché</w:t>
      </w:r>
      <w:r w:rsidR="00194412" w:rsidRPr="004020FA">
        <w:rPr>
          <w:rFonts w:cstheme="minorHAnsi"/>
          <w:lang w:val="fr-BE" w:bidi="fa-IR"/>
        </w:rPr>
        <w:t xml:space="preserve"> » dans les cieux et la terre renvoie à tout ce qui est dissimulé aux sens humains, que ce soient les intentions et les actes secrets des hommes, les mystères des cieux et de la terre, le moment de la </w:t>
      </w:r>
      <w:r w:rsidR="00E93375">
        <w:rPr>
          <w:rFonts w:cstheme="minorHAnsi"/>
          <w:lang w:val="fr-BE" w:bidi="fa-IR"/>
        </w:rPr>
        <w:t>R</w:t>
      </w:r>
      <w:r w:rsidR="00194412" w:rsidRPr="004020FA">
        <w:rPr>
          <w:rFonts w:cstheme="minorHAnsi"/>
          <w:lang w:val="fr-BE" w:bidi="fa-IR"/>
        </w:rPr>
        <w:t>ésurrection ou celui de la descente du châtiment divin. Toutes ces choses sont cachées à l'homme.</w:t>
      </w:r>
    </w:p>
    <w:p w14:paraId="35DAFC1B" w14:textId="62A58CB2" w:rsidR="00194412" w:rsidRPr="004020FA" w:rsidRDefault="002F2866" w:rsidP="002F2866">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Le « </w:t>
      </w:r>
      <w:r w:rsidR="00194412" w:rsidRPr="004020FA">
        <w:rPr>
          <w:rFonts w:cstheme="minorHAnsi"/>
          <w:b/>
          <w:bCs/>
          <w:lang w:val="fr-BE" w:bidi="fa-IR"/>
        </w:rPr>
        <w:t>Livre explicite</w:t>
      </w:r>
      <w:r w:rsidR="00194412" w:rsidRPr="004020FA">
        <w:rPr>
          <w:rFonts w:cstheme="minorHAnsi"/>
          <w:lang w:val="fr-BE" w:bidi="fa-IR"/>
        </w:rPr>
        <w:t> » désigne la Tablette Préservée ou la Science divine dans laquelle tout est enregistré. Cela signifie que la Science divine embrasse toute l'existence comme un grand Livre, dans lequel tout est clairement exposé, expliqué et connu de Dieu seul.</w:t>
      </w:r>
      <w:r w:rsidRPr="004020FA">
        <w:rPr>
          <w:rStyle w:val="Appelnotedebasdep"/>
          <w:rFonts w:cstheme="minorHAnsi"/>
          <w:lang w:val="fr-BE" w:bidi="fa-IR"/>
        </w:rPr>
        <w:footnoteReference w:id="66"/>
      </w:r>
    </w:p>
    <w:p w14:paraId="2D0661C4" w14:textId="77777777" w:rsidR="00194412" w:rsidRPr="004020FA" w:rsidRDefault="00194412" w:rsidP="00194412">
      <w:pPr>
        <w:ind w:firstLine="0"/>
        <w:rPr>
          <w:rFonts w:cstheme="minorHAnsi"/>
          <w:lang w:val="fr-BE" w:bidi="fa-IR"/>
        </w:rPr>
      </w:pPr>
    </w:p>
    <w:p w14:paraId="2309AC6A" w14:textId="77777777" w:rsidR="006B4F11" w:rsidRDefault="006B4F11" w:rsidP="006B4F11">
      <w:pPr>
        <w:ind w:firstLine="0"/>
        <w:rPr>
          <w:rFonts w:cstheme="minorHAnsi"/>
          <w:lang w:bidi="fa-IR"/>
        </w:rPr>
      </w:pPr>
    </w:p>
    <w:p w14:paraId="773E4EC6" w14:textId="77777777" w:rsidR="00526D12" w:rsidRDefault="00526D12" w:rsidP="006B4F11">
      <w:pPr>
        <w:ind w:firstLine="0"/>
        <w:rPr>
          <w:rFonts w:cstheme="minorHAnsi"/>
          <w:lang w:bidi="fa-IR"/>
        </w:rPr>
      </w:pPr>
    </w:p>
    <w:p w14:paraId="1F84D0B8" w14:textId="77777777" w:rsidR="00526D12" w:rsidRDefault="00526D12" w:rsidP="006B4F11">
      <w:pPr>
        <w:ind w:firstLine="0"/>
        <w:rPr>
          <w:rFonts w:cstheme="minorHAnsi"/>
          <w:lang w:bidi="fa-IR"/>
        </w:rPr>
      </w:pPr>
    </w:p>
    <w:p w14:paraId="74654660" w14:textId="77777777" w:rsidR="00526D12" w:rsidRDefault="00526D12" w:rsidP="006B4F11">
      <w:pPr>
        <w:ind w:firstLine="0"/>
        <w:rPr>
          <w:rFonts w:cstheme="minorHAnsi"/>
          <w:lang w:bidi="fa-IR"/>
        </w:rPr>
      </w:pPr>
    </w:p>
    <w:p w14:paraId="645A3B4B" w14:textId="77777777" w:rsidR="00526D12" w:rsidRDefault="00526D12" w:rsidP="006B4F11">
      <w:pPr>
        <w:ind w:firstLine="0"/>
        <w:rPr>
          <w:rFonts w:cstheme="minorHAnsi"/>
          <w:lang w:bidi="fa-IR"/>
        </w:rPr>
      </w:pPr>
    </w:p>
    <w:p w14:paraId="75C9B2D5" w14:textId="0816DB29" w:rsidR="00526D12" w:rsidRPr="004020FA" w:rsidRDefault="00526D12" w:rsidP="00526D12">
      <w:pPr>
        <w:ind w:firstLine="0"/>
        <w:jc w:val="right"/>
        <w:rPr>
          <w:rFonts w:cstheme="minorHAnsi"/>
          <w:lang w:bidi="fa-IR"/>
        </w:rPr>
      </w:pPr>
      <w:r w:rsidRPr="0098652F">
        <w:rPr>
          <w:rFonts w:cs="KFGQPC Uthmanic Script HAFS"/>
          <w:color w:val="000000"/>
          <w:sz w:val="36"/>
          <w:szCs w:val="36"/>
          <w:shd w:val="clear" w:color="auto" w:fill="FFFFFF"/>
          <w:rtl/>
        </w:rPr>
        <w:lastRenderedPageBreak/>
        <w:t xml:space="preserve">إِنَّ هَٰذَا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لۡقُرۡءَانَ</w:t>
      </w:r>
      <w:proofErr w:type="spellEnd"/>
      <w:r w:rsidRPr="0098652F">
        <w:rPr>
          <w:rFonts w:cs="KFGQPC Uthmanic Script HAFS"/>
          <w:color w:val="000000"/>
          <w:sz w:val="36"/>
          <w:szCs w:val="36"/>
          <w:shd w:val="clear" w:color="auto" w:fill="FFFFFF"/>
          <w:rtl/>
        </w:rPr>
        <w:t xml:space="preserve"> يَقُصُّ عَلَىٰ </w:t>
      </w:r>
      <w:proofErr w:type="spellStart"/>
      <w:r w:rsidRPr="0098652F">
        <w:rPr>
          <w:rFonts w:cs="KFGQPC Uthmanic Script HAFS"/>
          <w:color w:val="000000"/>
          <w:sz w:val="36"/>
          <w:szCs w:val="36"/>
          <w:shd w:val="clear" w:color="auto" w:fill="FFFFFF"/>
          <w:rtl/>
        </w:rPr>
        <w:t>بَنِيٓ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إِسۡرَٰٓءِيلَ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أَكۡثَرَ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هُمۡ</w:t>
      </w:r>
      <w:proofErr w:type="spellEnd"/>
      <w:r w:rsidRPr="0098652F">
        <w:rPr>
          <w:rFonts w:cs="KFGQPC Uthmanic Script HAFS"/>
          <w:color w:val="000000"/>
          <w:sz w:val="36"/>
          <w:szCs w:val="36"/>
          <w:shd w:val="clear" w:color="auto" w:fill="FFFFFF"/>
          <w:rtl/>
        </w:rPr>
        <w:t xml:space="preserve"> فِيهِ يَخۡتَلِفُونَ٧٦ </w:t>
      </w:r>
      <w:proofErr w:type="spellStart"/>
      <w:r w:rsidRPr="0098652F">
        <w:rPr>
          <w:rFonts w:cs="KFGQPC Uthmanic Script HAFS"/>
          <w:color w:val="000000"/>
          <w:sz w:val="36"/>
          <w:szCs w:val="36"/>
          <w:shd w:val="clear" w:color="auto" w:fill="FFFFFF"/>
          <w:rtl/>
        </w:rPr>
        <w:t>وَإِنَّهُ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لَهُدٗى</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وَرَحۡمَة</w:t>
      </w:r>
      <w:proofErr w:type="spellEnd"/>
      <w:r w:rsidRPr="0098652F">
        <w:rPr>
          <w:rFonts w:cs="KFGQPC Uthmanic Script HAFS"/>
          <w:color w:val="000000"/>
          <w:sz w:val="36"/>
          <w:szCs w:val="36"/>
          <w:shd w:val="clear" w:color="auto" w:fill="FFFFFF"/>
          <w:rtl/>
        </w:rPr>
        <w:t xml:space="preserve">ٞ لِّلۡمُؤۡمِنِينَ٧٧ إِنَّ رَبَّكَ </w:t>
      </w:r>
      <w:proofErr w:type="spellStart"/>
      <w:r w:rsidRPr="0098652F">
        <w:rPr>
          <w:rFonts w:cs="KFGQPC Uthmanic Script HAFS"/>
          <w:color w:val="000000"/>
          <w:sz w:val="36"/>
          <w:szCs w:val="36"/>
          <w:shd w:val="clear" w:color="auto" w:fill="FFFFFF"/>
          <w:rtl/>
        </w:rPr>
        <w:t>يَقۡضِي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بَيۡنَهُم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eastAsia"/>
          <w:color w:val="000000"/>
          <w:sz w:val="36"/>
          <w:szCs w:val="36"/>
          <w:shd w:val="clear" w:color="auto" w:fill="FFFFFF"/>
          <w:rtl/>
        </w:rPr>
        <w:t>بِحُكۡمِهِ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وَهُوَ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لۡعَزِيزُ</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لۡعَلِيمُ</w:t>
      </w:r>
      <w:r w:rsidRPr="0098652F">
        <w:rPr>
          <w:rFonts w:cs="KFGQPC Uthmanic Script HAFS"/>
          <w:color w:val="000000"/>
          <w:sz w:val="36"/>
          <w:szCs w:val="36"/>
          <w:shd w:val="clear" w:color="auto" w:fill="FFFFFF"/>
          <w:rtl/>
        </w:rPr>
        <w:t xml:space="preserve">٧٨ </w:t>
      </w:r>
      <w:proofErr w:type="spellStart"/>
      <w:r w:rsidRPr="0098652F">
        <w:rPr>
          <w:rFonts w:cs="KFGQPC Uthmanic Script HAFS"/>
          <w:color w:val="000000"/>
          <w:sz w:val="36"/>
          <w:szCs w:val="36"/>
          <w:shd w:val="clear" w:color="auto" w:fill="FFFFFF"/>
          <w:rtl/>
        </w:rPr>
        <w:t>فَتَوَكَّلۡ</w:t>
      </w:r>
      <w:proofErr w:type="spellEnd"/>
      <w:r w:rsidRPr="0098652F">
        <w:rPr>
          <w:rFonts w:cs="KFGQPC Uthmanic Script HAFS"/>
          <w:color w:val="000000"/>
          <w:sz w:val="36"/>
          <w:szCs w:val="36"/>
          <w:shd w:val="clear" w:color="auto" w:fill="FFFFFF"/>
          <w:rtl/>
        </w:rPr>
        <w:t xml:space="preserve"> عَلَى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إِنَّكَ عَلَى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لۡحَقِّ</w:t>
      </w:r>
      <w:proofErr w:type="spellEnd"/>
      <w:r w:rsidRPr="0098652F">
        <w:rPr>
          <w:rFonts w:cs="KFGQPC Uthmanic Script HAFS"/>
          <w:color w:val="000000"/>
          <w:sz w:val="36"/>
          <w:szCs w:val="36"/>
          <w:shd w:val="clear" w:color="auto" w:fill="FFFFFF"/>
          <w:rtl/>
        </w:rPr>
        <w:t xml:space="preserve">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لۡمُبِينِ</w:t>
      </w:r>
      <w:r w:rsidRPr="0098652F">
        <w:rPr>
          <w:rFonts w:cs="KFGQPC Uthmanic Script HAFS"/>
          <w:color w:val="000000"/>
          <w:sz w:val="36"/>
          <w:szCs w:val="36"/>
          <w:shd w:val="clear" w:color="auto" w:fill="FFFFFF"/>
          <w:rtl/>
        </w:rPr>
        <w:t>٧٩</w:t>
      </w:r>
    </w:p>
    <w:p w14:paraId="327C8636" w14:textId="77777777" w:rsidR="006B4F11" w:rsidRPr="004020FA" w:rsidRDefault="006B4F11" w:rsidP="006B4F11">
      <w:pPr>
        <w:ind w:firstLine="0"/>
        <w:rPr>
          <w:rFonts w:cstheme="minorHAnsi"/>
          <w:lang w:bidi="fa-IR"/>
        </w:rPr>
      </w:pPr>
    </w:p>
    <w:p w14:paraId="2855A564" w14:textId="783C8A62" w:rsidR="00194412" w:rsidRPr="00D53B9B" w:rsidRDefault="002F2866" w:rsidP="00194412">
      <w:pPr>
        <w:ind w:firstLine="0"/>
        <w:rPr>
          <w:rFonts w:cstheme="minorHAnsi"/>
          <w:b/>
          <w:bCs/>
          <w:i/>
          <w:iCs/>
          <w:sz w:val="20"/>
          <w:szCs w:val="20"/>
          <w:lang w:bidi="fa-IR"/>
        </w:rPr>
      </w:pPr>
      <w:r w:rsidRPr="00D53B9B">
        <w:rPr>
          <w:rFonts w:cstheme="minorHAnsi"/>
          <w:b/>
          <w:bCs/>
          <w:i/>
          <w:iCs/>
          <w:sz w:val="20"/>
          <w:szCs w:val="20"/>
          <w:lang w:bidi="fa-IR"/>
        </w:rPr>
        <w:t xml:space="preserve">76- </w:t>
      </w:r>
      <w:r w:rsidR="00194412" w:rsidRPr="00D53B9B">
        <w:rPr>
          <w:rFonts w:cstheme="minorHAnsi"/>
          <w:b/>
          <w:bCs/>
          <w:i/>
          <w:iCs/>
          <w:sz w:val="20"/>
          <w:szCs w:val="20"/>
          <w:lang w:bidi="fa-IR"/>
        </w:rPr>
        <w:t>Ce Coran raconte aux Enfants d'Israël la plupart des sujets sur lesquels ils divergent,</w:t>
      </w:r>
    </w:p>
    <w:p w14:paraId="78B6B8DA" w14:textId="055E48C8" w:rsidR="00194412" w:rsidRPr="00D53B9B" w:rsidRDefault="002F2866" w:rsidP="00194412">
      <w:pPr>
        <w:ind w:firstLine="0"/>
        <w:rPr>
          <w:rFonts w:cstheme="minorHAnsi"/>
          <w:b/>
          <w:bCs/>
          <w:i/>
          <w:iCs/>
          <w:sz w:val="20"/>
          <w:szCs w:val="20"/>
          <w:lang w:bidi="fa-IR"/>
        </w:rPr>
      </w:pPr>
      <w:r w:rsidRPr="00D53B9B">
        <w:rPr>
          <w:rFonts w:cstheme="minorHAnsi"/>
          <w:b/>
          <w:bCs/>
          <w:i/>
          <w:iCs/>
          <w:sz w:val="20"/>
          <w:szCs w:val="20"/>
          <w:lang w:bidi="fa-IR"/>
        </w:rPr>
        <w:t xml:space="preserve">77- </w:t>
      </w:r>
      <w:r w:rsidR="00194412" w:rsidRPr="00D53B9B">
        <w:rPr>
          <w:rFonts w:cstheme="minorHAnsi"/>
          <w:b/>
          <w:bCs/>
          <w:i/>
          <w:iCs/>
          <w:sz w:val="20"/>
          <w:szCs w:val="20"/>
          <w:lang w:bidi="fa-IR"/>
        </w:rPr>
        <w:t>cependant qu'il est pour les croyants un guide et une miséricorde.</w:t>
      </w:r>
    </w:p>
    <w:p w14:paraId="14DE86FF" w14:textId="59F8BDE9" w:rsidR="00194412" w:rsidRPr="00D53B9B" w:rsidRDefault="002F2866" w:rsidP="00194412">
      <w:pPr>
        <w:ind w:firstLine="0"/>
        <w:rPr>
          <w:rFonts w:cstheme="minorHAnsi"/>
          <w:b/>
          <w:bCs/>
          <w:i/>
          <w:iCs/>
          <w:sz w:val="20"/>
          <w:szCs w:val="20"/>
          <w:lang w:bidi="fa-IR"/>
        </w:rPr>
      </w:pPr>
      <w:bookmarkStart w:id="23" w:name="_Hlk191103535"/>
      <w:r w:rsidRPr="00D53B9B">
        <w:rPr>
          <w:rFonts w:cstheme="minorHAnsi"/>
          <w:b/>
          <w:bCs/>
          <w:i/>
          <w:iCs/>
          <w:sz w:val="20"/>
          <w:szCs w:val="20"/>
          <w:lang w:bidi="fa-IR"/>
        </w:rPr>
        <w:t xml:space="preserve">78- </w:t>
      </w:r>
      <w:r w:rsidR="00194412" w:rsidRPr="00D53B9B">
        <w:rPr>
          <w:rFonts w:cstheme="minorHAnsi"/>
          <w:b/>
          <w:bCs/>
          <w:i/>
          <w:iCs/>
          <w:sz w:val="20"/>
          <w:szCs w:val="20"/>
          <w:lang w:bidi="fa-IR"/>
        </w:rPr>
        <w:t>Ton Seigneur décidera certes entre eux par Son jugement</w:t>
      </w:r>
      <w:r w:rsidR="001E6777">
        <w:rPr>
          <w:rFonts w:cstheme="minorHAnsi"/>
          <w:b/>
          <w:bCs/>
          <w:i/>
          <w:iCs/>
          <w:sz w:val="20"/>
          <w:szCs w:val="20"/>
          <w:lang w:bidi="fa-IR"/>
        </w:rPr>
        <w:t xml:space="preserve"> </w:t>
      </w:r>
      <w:r w:rsidR="00194412" w:rsidRPr="00D53B9B">
        <w:rPr>
          <w:rFonts w:cstheme="minorHAnsi"/>
          <w:b/>
          <w:bCs/>
          <w:i/>
          <w:iCs/>
          <w:sz w:val="20"/>
          <w:szCs w:val="20"/>
          <w:lang w:bidi="fa-IR"/>
        </w:rPr>
        <w:t xml:space="preserve">; et Il est le Tout Puissant, </w:t>
      </w:r>
      <w:r w:rsidR="00F11AFE" w:rsidRPr="00F11AFE">
        <w:rPr>
          <w:rFonts w:cstheme="minorHAnsi"/>
          <w:b/>
          <w:bCs/>
          <w:i/>
          <w:iCs/>
          <w:sz w:val="20"/>
          <w:szCs w:val="20"/>
          <w:lang w:bidi="fa-IR"/>
        </w:rPr>
        <w:t>l’Omniscient</w:t>
      </w:r>
      <w:r w:rsidR="00194412" w:rsidRPr="00D53B9B">
        <w:rPr>
          <w:rFonts w:cstheme="minorHAnsi"/>
          <w:b/>
          <w:bCs/>
          <w:i/>
          <w:iCs/>
          <w:sz w:val="20"/>
          <w:szCs w:val="20"/>
          <w:lang w:bidi="fa-IR"/>
        </w:rPr>
        <w:t>.</w:t>
      </w:r>
    </w:p>
    <w:bookmarkEnd w:id="23"/>
    <w:p w14:paraId="37EDAB98" w14:textId="26F8FDAF" w:rsidR="00194412" w:rsidRPr="00D53B9B" w:rsidRDefault="002F2866" w:rsidP="00194412">
      <w:pPr>
        <w:ind w:firstLine="0"/>
        <w:rPr>
          <w:rFonts w:cstheme="minorHAnsi"/>
          <w:b/>
          <w:bCs/>
          <w:i/>
          <w:iCs/>
          <w:sz w:val="20"/>
          <w:szCs w:val="20"/>
          <w:lang w:bidi="fa-IR"/>
        </w:rPr>
      </w:pPr>
      <w:r w:rsidRPr="00D53B9B">
        <w:rPr>
          <w:rFonts w:cstheme="minorHAnsi"/>
          <w:b/>
          <w:bCs/>
          <w:i/>
          <w:iCs/>
          <w:sz w:val="20"/>
          <w:szCs w:val="20"/>
          <w:lang w:bidi="fa-IR"/>
        </w:rPr>
        <w:t xml:space="preserve">79- </w:t>
      </w:r>
      <w:r w:rsidR="00194412" w:rsidRPr="00D53B9B">
        <w:rPr>
          <w:rFonts w:cstheme="minorHAnsi"/>
          <w:b/>
          <w:bCs/>
          <w:i/>
          <w:iCs/>
          <w:sz w:val="20"/>
          <w:szCs w:val="20"/>
          <w:lang w:bidi="fa-IR"/>
        </w:rPr>
        <w:t>Place donc ta confiance en Allah, car tu es de toute évidence dans la vérité et le bon droit.</w:t>
      </w:r>
    </w:p>
    <w:p w14:paraId="33DCC095" w14:textId="23D6255A" w:rsidR="00194412" w:rsidRPr="004020FA" w:rsidRDefault="00194412" w:rsidP="002F2866">
      <w:pPr>
        <w:ind w:firstLine="0"/>
        <w:rPr>
          <w:rFonts w:cstheme="minorHAnsi"/>
          <w:b/>
          <w:bCs/>
          <w:i/>
          <w:iCs/>
          <w:rtl/>
        </w:rPr>
      </w:pPr>
    </w:p>
    <w:p w14:paraId="36D4F037" w14:textId="65118AFD" w:rsidR="00194412" w:rsidRPr="004020FA" w:rsidRDefault="002F2866" w:rsidP="002F2866">
      <w:pPr>
        <w:ind w:firstLine="0"/>
        <w:rPr>
          <w:rFonts w:cstheme="minorHAnsi"/>
          <w:lang w:val="fr-BE" w:bidi="fa-IR"/>
        </w:rPr>
      </w:pPr>
      <w:r w:rsidRPr="004020FA">
        <w:rPr>
          <w:rFonts w:cstheme="minorHAnsi"/>
          <w:lang w:val="fr-BE"/>
        </w:rPr>
        <w:t xml:space="preserve">1- </w:t>
      </w:r>
      <w:r w:rsidR="00194412" w:rsidRPr="004020FA">
        <w:rPr>
          <w:rFonts w:cstheme="minorHAnsi"/>
          <w:lang w:val="fr-BE"/>
        </w:rPr>
        <w:t>Il ressort de ces versets que l</w:t>
      </w:r>
      <w:r w:rsidR="00194412" w:rsidRPr="004020FA">
        <w:rPr>
          <w:rFonts w:cstheme="minorHAnsi"/>
          <w:lang w:val="fr-BE" w:bidi="fa-IR"/>
        </w:rPr>
        <w:t>es Enfants d'Israël, qui ont suivi les religions juive et chrétienne, ont des divergences entre eux sur de nombreux points, notamment en ce qui concerne la pureté de Marie</w:t>
      </w:r>
      <w:r w:rsidR="00546A9E">
        <w:rPr>
          <w:rFonts w:cstheme="minorHAnsi"/>
          <w:lang w:val="fr-BE" w:bidi="fa-IR"/>
        </w:rPr>
        <w:t> </w:t>
      </w:r>
      <w:r w:rsidR="00194412" w:rsidRPr="004020FA">
        <w:rPr>
          <w:rFonts w:cstheme="minorHAnsi"/>
          <w:lang w:val="fr-BE" w:bidi="fa-IR"/>
        </w:rPr>
        <w:t>(</w:t>
      </w:r>
      <w:r w:rsidR="00AD6190" w:rsidRPr="004020FA">
        <w:rPr>
          <w:rFonts w:cstheme="minorHAnsi"/>
          <w:lang w:val="fr-BE" w:bidi="fa-IR"/>
        </w:rPr>
        <w:t>a</w:t>
      </w:r>
      <w:r w:rsidR="00194412" w:rsidRPr="004020FA">
        <w:rPr>
          <w:rFonts w:cstheme="minorHAnsi"/>
          <w:lang w:val="fr-BE" w:bidi="fa-IR"/>
        </w:rPr>
        <w:t>), la naissance de Jésus</w:t>
      </w:r>
      <w:r w:rsidR="00464411">
        <w:rPr>
          <w:rStyle w:val="Appelnotedebasdep"/>
          <w:rFonts w:cstheme="minorHAnsi"/>
          <w:lang w:val="fr-BE" w:bidi="fa-IR"/>
        </w:rPr>
        <w:footnoteReference w:id="67"/>
      </w:r>
      <w:r w:rsidR="00194412" w:rsidRPr="004020FA">
        <w:rPr>
          <w:rFonts w:cstheme="minorHAnsi"/>
          <w:lang w:val="fr-BE" w:bidi="fa-IR"/>
        </w:rPr>
        <w:t xml:space="preserve"> (a), la Trinité et d'autres sujets similaires. Le Noble Coran fait allusion dans plusieurs versets des sourates </w:t>
      </w:r>
      <w:r w:rsidR="00AD6190" w:rsidRPr="004020FA">
        <w:rPr>
          <w:rFonts w:cstheme="minorHAnsi"/>
          <w:lang w:val="fr-RE"/>
        </w:rPr>
        <w:t>Maryam</w:t>
      </w:r>
      <w:r w:rsidR="00194412" w:rsidRPr="004020FA">
        <w:rPr>
          <w:rFonts w:cstheme="minorHAnsi"/>
          <w:lang w:val="fr-BE" w:bidi="fa-IR"/>
        </w:rPr>
        <w:t xml:space="preserve"> et </w:t>
      </w:r>
      <w:r w:rsidR="00AD6190" w:rsidRPr="004020FA">
        <w:rPr>
          <w:rFonts w:cstheme="minorHAnsi"/>
          <w:lang w:val="fr-BE" w:bidi="fa-IR"/>
        </w:rPr>
        <w:t>a</w:t>
      </w:r>
      <w:r w:rsidR="00194412" w:rsidRPr="004020FA">
        <w:rPr>
          <w:rFonts w:cstheme="minorHAnsi"/>
          <w:lang w:val="fr-BE" w:bidi="fa-IR"/>
        </w:rPr>
        <w:t>l-Imran à la pureté et sainteté de Marie (a), à la naissance de Jésus (a) sans père, et réfute la Trinité.</w:t>
      </w:r>
    </w:p>
    <w:p w14:paraId="221050E3" w14:textId="547619A4" w:rsidR="00194412" w:rsidRPr="004020FA" w:rsidRDefault="00AD6190" w:rsidP="00AD6190">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L'une des missions du Coran est de trancher entre les adeptes des grandes religions divines et de séparer les superstitions des vérités divines. C'est l'une des plus importantes manifestations du rôle de guide et de miséricorde du Coran, qui vise à éclairer l'humanité sur les vérités divines et à les guider vers le droit chemin.</w:t>
      </w:r>
    </w:p>
    <w:p w14:paraId="66FBE54F" w14:textId="55DB611C" w:rsidR="00194412" w:rsidRPr="004020FA" w:rsidRDefault="00F11AFE" w:rsidP="00AD6190">
      <w:pPr>
        <w:ind w:firstLine="0"/>
        <w:rPr>
          <w:rFonts w:cstheme="minorHAnsi"/>
          <w:lang w:val="fr-BE" w:bidi="fa-IR"/>
        </w:rPr>
      </w:pPr>
      <w:bookmarkStart w:id="24" w:name="_Hlk191103543"/>
      <w:r w:rsidRPr="00F11AFE">
        <w:rPr>
          <w:rFonts w:cstheme="minorHAnsi"/>
          <w:lang w:val="fr-BE" w:bidi="fa-IR"/>
        </w:rPr>
        <w:t>3- Dans ce verset, les attributs « Puissant » et « Omniscient » sont attribués à Dieu, indiquant que Son jugement s’appuie sur une force inébranlable, une puissance absolue et une connaissance infinie. Ces qualités sont fondamentales pour un juge, car elles Lui permettent de comprendre pleinement chaque situation, de prononcer un jugement équitable et d’avoir la capacité de l’appliquer sans faille. Cela met en lumière la perfection de Dieu en tant que juge suprême, dont la justice est à la fois infaillible et universelle</w:t>
      </w:r>
      <w:r w:rsidR="00194412" w:rsidRPr="004020FA">
        <w:rPr>
          <w:rFonts w:cstheme="minorHAnsi"/>
          <w:lang w:val="fr-BE" w:bidi="fa-IR"/>
        </w:rPr>
        <w:t>.</w:t>
      </w:r>
      <w:r w:rsidR="00AD6190" w:rsidRPr="004020FA">
        <w:rPr>
          <w:rStyle w:val="Appelnotedebasdep"/>
          <w:rFonts w:cstheme="minorHAnsi"/>
          <w:lang w:val="fr-BE" w:bidi="fa-IR"/>
        </w:rPr>
        <w:footnoteReference w:id="68"/>
      </w:r>
    </w:p>
    <w:bookmarkEnd w:id="24"/>
    <w:p w14:paraId="5FF35FFB" w14:textId="77777777" w:rsidR="00AD6190" w:rsidRDefault="00AD6190" w:rsidP="00AD6190">
      <w:pPr>
        <w:ind w:firstLine="0"/>
        <w:rPr>
          <w:rFonts w:cstheme="minorHAnsi"/>
          <w:lang w:bidi="fa-IR"/>
        </w:rPr>
      </w:pPr>
    </w:p>
    <w:p w14:paraId="28B5B8E5" w14:textId="77777777" w:rsidR="00AE6DE7" w:rsidRDefault="00AE6DE7" w:rsidP="00AD6190">
      <w:pPr>
        <w:ind w:firstLine="0"/>
        <w:rPr>
          <w:rFonts w:cstheme="minorHAnsi"/>
          <w:lang w:bidi="fa-IR"/>
        </w:rPr>
      </w:pPr>
    </w:p>
    <w:p w14:paraId="6268C377" w14:textId="77777777" w:rsidR="00AE6DE7" w:rsidRDefault="00AE6DE7" w:rsidP="00AD6190">
      <w:pPr>
        <w:ind w:firstLine="0"/>
        <w:rPr>
          <w:rFonts w:cstheme="minorHAnsi"/>
          <w:lang w:bidi="fa-IR"/>
        </w:rPr>
      </w:pPr>
    </w:p>
    <w:p w14:paraId="1F836E64" w14:textId="20A3AADD" w:rsidR="00AE6DE7" w:rsidRDefault="00AE6DE7" w:rsidP="00AE6DE7">
      <w:pPr>
        <w:ind w:firstLine="0"/>
        <w:jc w:val="right"/>
        <w:rPr>
          <w:rFonts w:cstheme="minorHAnsi"/>
          <w:lang w:bidi="fa-IR"/>
        </w:rPr>
      </w:pPr>
      <w:r w:rsidRPr="0098652F">
        <w:rPr>
          <w:rFonts w:cs="KFGQPC Uthmanic Script HAFS"/>
          <w:color w:val="000000"/>
          <w:sz w:val="36"/>
          <w:szCs w:val="36"/>
          <w:shd w:val="clear" w:color="auto" w:fill="FFFFFF"/>
          <w:rtl/>
        </w:rPr>
        <w:t xml:space="preserve">إِنَّكَ لَا </w:t>
      </w:r>
      <w:proofErr w:type="spellStart"/>
      <w:r w:rsidRPr="0098652F">
        <w:rPr>
          <w:rFonts w:cs="KFGQPC Uthmanic Script HAFS"/>
          <w:color w:val="000000"/>
          <w:sz w:val="36"/>
          <w:szCs w:val="36"/>
          <w:shd w:val="clear" w:color="auto" w:fill="FFFFFF"/>
          <w:rtl/>
        </w:rPr>
        <w:t>تُسۡمِعُ</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لۡمَوۡتَىٰ</w:t>
      </w:r>
      <w:proofErr w:type="spellEnd"/>
      <w:r w:rsidRPr="0098652F">
        <w:rPr>
          <w:rFonts w:cs="KFGQPC Uthmanic Script HAFS"/>
          <w:color w:val="000000"/>
          <w:sz w:val="36"/>
          <w:szCs w:val="36"/>
          <w:shd w:val="clear" w:color="auto" w:fill="FFFFFF"/>
          <w:rtl/>
        </w:rPr>
        <w:t xml:space="preserve"> وَلَا </w:t>
      </w:r>
      <w:proofErr w:type="spellStart"/>
      <w:r w:rsidRPr="0098652F">
        <w:rPr>
          <w:rFonts w:cs="KFGQPC Uthmanic Script HAFS"/>
          <w:color w:val="000000"/>
          <w:sz w:val="36"/>
          <w:szCs w:val="36"/>
          <w:shd w:val="clear" w:color="auto" w:fill="FFFFFF"/>
          <w:rtl/>
        </w:rPr>
        <w:t>تُسۡمِعُ</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لصُّمَّ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لدُّعَآءَ</w:t>
      </w:r>
      <w:proofErr w:type="spellEnd"/>
      <w:r w:rsidRPr="0098652F">
        <w:rPr>
          <w:rFonts w:cs="KFGQPC Uthmanic Script HAFS"/>
          <w:color w:val="000000"/>
          <w:sz w:val="36"/>
          <w:szCs w:val="36"/>
          <w:shd w:val="clear" w:color="auto" w:fill="FFFFFF"/>
          <w:rtl/>
        </w:rPr>
        <w:t xml:space="preserve"> إِذَا </w:t>
      </w:r>
      <w:proofErr w:type="spellStart"/>
      <w:r w:rsidRPr="0098652F">
        <w:rPr>
          <w:rFonts w:cs="KFGQPC Uthmanic Script HAFS"/>
          <w:color w:val="000000"/>
          <w:sz w:val="36"/>
          <w:szCs w:val="36"/>
          <w:shd w:val="clear" w:color="auto" w:fill="FFFFFF"/>
          <w:rtl/>
        </w:rPr>
        <w:t>وَلَّوۡاْ</w:t>
      </w:r>
      <w:proofErr w:type="spellEnd"/>
      <w:r w:rsidRPr="0098652F">
        <w:rPr>
          <w:rFonts w:cs="KFGQPC Uthmanic Script HAFS"/>
          <w:color w:val="000000"/>
          <w:sz w:val="36"/>
          <w:szCs w:val="36"/>
          <w:shd w:val="clear" w:color="auto" w:fill="FFFFFF"/>
          <w:rtl/>
        </w:rPr>
        <w:t xml:space="preserve"> مُدۡبِرِينَ٨٠ </w:t>
      </w:r>
      <w:proofErr w:type="spellStart"/>
      <w:r w:rsidRPr="0098652F">
        <w:rPr>
          <w:rFonts w:cs="KFGQPC Uthmanic Script HAFS"/>
          <w:color w:val="000000"/>
          <w:sz w:val="36"/>
          <w:szCs w:val="36"/>
          <w:shd w:val="clear" w:color="auto" w:fill="FFFFFF"/>
          <w:rtl/>
        </w:rPr>
        <w:t>وَمَآ</w:t>
      </w:r>
      <w:proofErr w:type="spellEnd"/>
      <w:r w:rsidRPr="0098652F">
        <w:rPr>
          <w:rFonts w:cs="KFGQPC Uthmanic Script HAFS"/>
          <w:color w:val="000000"/>
          <w:sz w:val="36"/>
          <w:szCs w:val="36"/>
          <w:shd w:val="clear" w:color="auto" w:fill="FFFFFF"/>
          <w:rtl/>
        </w:rPr>
        <w:t xml:space="preserve"> أَنتَ بِهَٰدِي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لۡعُمۡيِ</w:t>
      </w:r>
      <w:proofErr w:type="spellEnd"/>
      <w:r w:rsidRPr="0098652F">
        <w:rPr>
          <w:rFonts w:cs="KFGQPC Uthmanic Script HAFS"/>
          <w:color w:val="000000"/>
          <w:sz w:val="36"/>
          <w:szCs w:val="36"/>
          <w:shd w:val="clear" w:color="auto" w:fill="FFFFFF"/>
          <w:rtl/>
        </w:rPr>
        <w:t xml:space="preserve"> عَن </w:t>
      </w:r>
      <w:proofErr w:type="spellStart"/>
      <w:r w:rsidRPr="0098652F">
        <w:rPr>
          <w:rFonts w:cs="KFGQPC Uthmanic Script HAFS"/>
          <w:color w:val="000000"/>
          <w:sz w:val="36"/>
          <w:szCs w:val="36"/>
          <w:shd w:val="clear" w:color="auto" w:fill="FFFFFF"/>
          <w:rtl/>
        </w:rPr>
        <w:t>ضَلَٰلَتِهِمۡۖ</w:t>
      </w:r>
      <w:proofErr w:type="spellEnd"/>
      <w:r w:rsidRPr="0098652F">
        <w:rPr>
          <w:rFonts w:cs="KFGQPC Uthmanic Script HAFS"/>
          <w:color w:val="000000"/>
          <w:sz w:val="36"/>
          <w:szCs w:val="36"/>
          <w:shd w:val="clear" w:color="auto" w:fill="FFFFFF"/>
          <w:rtl/>
        </w:rPr>
        <w:t xml:space="preserve"> إِن </w:t>
      </w:r>
      <w:proofErr w:type="spellStart"/>
      <w:r w:rsidRPr="0098652F">
        <w:rPr>
          <w:rFonts w:cs="KFGQPC Uthmanic Script HAFS"/>
          <w:color w:val="000000"/>
          <w:sz w:val="36"/>
          <w:szCs w:val="36"/>
          <w:shd w:val="clear" w:color="auto" w:fill="FFFFFF"/>
          <w:rtl/>
        </w:rPr>
        <w:t>تُسۡمِعُ</w:t>
      </w:r>
      <w:proofErr w:type="spellEnd"/>
      <w:r w:rsidRPr="0098652F">
        <w:rPr>
          <w:rFonts w:cs="KFGQPC Uthmanic Script HAFS"/>
          <w:color w:val="000000"/>
          <w:sz w:val="36"/>
          <w:szCs w:val="36"/>
          <w:shd w:val="clear" w:color="auto" w:fill="FFFFFF"/>
          <w:rtl/>
        </w:rPr>
        <w:t xml:space="preserve"> إِلَّا مَن </w:t>
      </w:r>
      <w:proofErr w:type="spellStart"/>
      <w:r w:rsidRPr="0098652F">
        <w:rPr>
          <w:rFonts w:cs="KFGQPC Uthmanic Script HAFS"/>
          <w:color w:val="000000"/>
          <w:sz w:val="36"/>
          <w:szCs w:val="36"/>
          <w:shd w:val="clear" w:color="auto" w:fill="FFFFFF"/>
          <w:rtl/>
        </w:rPr>
        <w:t>يُؤۡمِنُ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بِ‍َٔايَٰتِنَا</w:t>
      </w:r>
      <w:proofErr w:type="spellEnd"/>
      <w:r w:rsidRPr="0098652F">
        <w:rPr>
          <w:rFonts w:cs="KFGQPC Uthmanic Script HAFS"/>
          <w:color w:val="000000"/>
          <w:sz w:val="36"/>
          <w:szCs w:val="36"/>
          <w:shd w:val="clear" w:color="auto" w:fill="FFFFFF"/>
          <w:rtl/>
        </w:rPr>
        <w:t xml:space="preserve"> فَهُم مُّسۡلِمُونَ٨١</w:t>
      </w:r>
    </w:p>
    <w:p w14:paraId="7F73F8CF" w14:textId="77777777" w:rsidR="00D53B9B" w:rsidRPr="004020FA" w:rsidRDefault="00D53B9B" w:rsidP="00AD6190">
      <w:pPr>
        <w:ind w:firstLine="0"/>
        <w:rPr>
          <w:rFonts w:cstheme="minorHAnsi"/>
          <w:lang w:bidi="fa-IR"/>
        </w:rPr>
      </w:pPr>
    </w:p>
    <w:p w14:paraId="51C29B3C" w14:textId="14BF23FC" w:rsidR="00194412" w:rsidRPr="00D53B9B" w:rsidRDefault="008C4615" w:rsidP="00194412">
      <w:pPr>
        <w:tabs>
          <w:tab w:val="left" w:pos="1500"/>
        </w:tabs>
        <w:ind w:firstLine="0"/>
        <w:rPr>
          <w:rFonts w:cstheme="minorHAnsi"/>
          <w:b/>
          <w:bCs/>
          <w:i/>
          <w:iCs/>
          <w:sz w:val="20"/>
          <w:szCs w:val="20"/>
          <w:lang w:bidi="fa-IR"/>
        </w:rPr>
      </w:pPr>
      <w:r w:rsidRPr="00D53B9B">
        <w:rPr>
          <w:rFonts w:cstheme="minorHAnsi"/>
          <w:b/>
          <w:bCs/>
          <w:i/>
          <w:iCs/>
          <w:sz w:val="20"/>
          <w:szCs w:val="20"/>
          <w:lang w:bidi="fa-IR"/>
        </w:rPr>
        <w:lastRenderedPageBreak/>
        <w:t xml:space="preserve">80- </w:t>
      </w:r>
      <w:r w:rsidR="00194412" w:rsidRPr="00D53B9B">
        <w:rPr>
          <w:rFonts w:cstheme="minorHAnsi"/>
          <w:b/>
          <w:bCs/>
          <w:i/>
          <w:iCs/>
          <w:sz w:val="20"/>
          <w:szCs w:val="20"/>
          <w:lang w:bidi="fa-IR"/>
        </w:rPr>
        <w:t>Tu ne peux faire entendre les morts ni faire entendre l’appel aux sourds quand ils s’enfuient en tournant le dos.</w:t>
      </w:r>
    </w:p>
    <w:p w14:paraId="31CA3ACB" w14:textId="4D7551FC" w:rsidR="00194412" w:rsidRPr="00D53B9B" w:rsidRDefault="008C4615" w:rsidP="00194412">
      <w:pPr>
        <w:tabs>
          <w:tab w:val="left" w:pos="1500"/>
        </w:tabs>
        <w:ind w:firstLine="0"/>
        <w:rPr>
          <w:rFonts w:cstheme="minorHAnsi"/>
          <w:b/>
          <w:bCs/>
          <w:sz w:val="20"/>
          <w:szCs w:val="20"/>
          <w:lang w:val="fr-BE" w:bidi="fa-IR"/>
        </w:rPr>
      </w:pPr>
      <w:r w:rsidRPr="00D53B9B">
        <w:rPr>
          <w:rFonts w:cstheme="minorHAnsi"/>
          <w:b/>
          <w:bCs/>
          <w:i/>
          <w:iCs/>
          <w:sz w:val="20"/>
          <w:szCs w:val="20"/>
          <w:lang w:bidi="fa-IR"/>
        </w:rPr>
        <w:t xml:space="preserve">81- </w:t>
      </w:r>
      <w:r w:rsidR="00194412" w:rsidRPr="00D53B9B">
        <w:rPr>
          <w:rFonts w:cstheme="minorHAnsi"/>
          <w:b/>
          <w:bCs/>
          <w:i/>
          <w:iCs/>
          <w:sz w:val="20"/>
          <w:szCs w:val="20"/>
          <w:lang w:bidi="fa-IR"/>
        </w:rPr>
        <w:t>Tu ne peux non plus guider les aveugles hors de leur égarement. Tu ne feras entendre que ceux qui croient en Nos versets et se soumettent.</w:t>
      </w:r>
    </w:p>
    <w:p w14:paraId="363E4A19" w14:textId="67D4A456" w:rsidR="00194412" w:rsidRPr="004020FA" w:rsidRDefault="00194412" w:rsidP="00AD6190">
      <w:pPr>
        <w:ind w:firstLine="0"/>
        <w:rPr>
          <w:rFonts w:cstheme="minorHAnsi"/>
          <w:b/>
          <w:bCs/>
          <w:i/>
          <w:iCs/>
          <w:rtl/>
        </w:rPr>
      </w:pPr>
    </w:p>
    <w:p w14:paraId="0EAD7E72" w14:textId="458E7504" w:rsidR="00194412" w:rsidRPr="004020FA" w:rsidRDefault="00AD6190" w:rsidP="00AD6190">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Les versets précédents évoquaient le rôle de guide du Coran et la clarté de la voie du Prophète (</w:t>
      </w:r>
      <w:r w:rsidRPr="004020FA">
        <w:rPr>
          <w:rFonts w:cstheme="minorHAnsi"/>
          <w:lang w:val="fr-BE" w:bidi="fa-IR"/>
        </w:rPr>
        <w:t>s</w:t>
      </w:r>
      <w:r w:rsidR="00194412" w:rsidRPr="004020FA">
        <w:rPr>
          <w:rFonts w:cstheme="minorHAnsi"/>
          <w:lang w:val="fr-BE" w:bidi="fa-IR"/>
        </w:rPr>
        <w:t>). Dans ce contexte, la question se pose : si la voie du Prophète (</w:t>
      </w:r>
      <w:r w:rsidRPr="004020FA">
        <w:rPr>
          <w:rFonts w:cstheme="minorHAnsi"/>
          <w:lang w:val="fr-BE" w:bidi="fa-IR"/>
        </w:rPr>
        <w:t>s</w:t>
      </w:r>
      <w:r w:rsidR="00194412" w:rsidRPr="004020FA">
        <w:rPr>
          <w:rFonts w:cstheme="minorHAnsi"/>
          <w:lang w:val="fr-BE" w:bidi="fa-IR"/>
        </w:rPr>
        <w:t>) est la vérité évidente, pourquoi les polythéistes ne l'acceptent-ils pas ? Ces versets répondent que c'est parce qu'ils ont obstrué les moyens de connaissance et ne comprennent donc pas les vérités évidentes.</w:t>
      </w:r>
    </w:p>
    <w:p w14:paraId="30D89B54" w14:textId="53AA3458" w:rsidR="00194412" w:rsidRPr="004020FA" w:rsidRDefault="00AD6190" w:rsidP="00AD6190">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Le critère de vie et de mort selon le Coran diffère du critère commun et habituel. Dans la culture humaine, on considère vivant quelqu'un dont le cœur et le cerveau fonctionnent, et mort celui qui n'a plus ces signes de vie physique. Mais selon la culture coranique, ceux qui ne comprennent pas les vérités sont morts spirituellement, même s'ils semblent vivants physiquement, marchent et parlent. Et inversement, ceux dont l'influence et la voie perdurent après leur mort physique, comme les martyrs, sont vivants spirituellement. C'est ainsi que la vie et la mort sont définies dans la perspective coranique.</w:t>
      </w:r>
      <w:r w:rsidR="008C4615" w:rsidRPr="004020FA">
        <w:rPr>
          <w:rStyle w:val="Appelnotedebasdep"/>
          <w:rFonts w:cstheme="minorHAnsi"/>
          <w:lang w:val="fr-BE" w:bidi="fa-IR"/>
        </w:rPr>
        <w:footnoteReference w:id="69"/>
      </w:r>
    </w:p>
    <w:p w14:paraId="1DE3AC9F" w14:textId="77777777" w:rsidR="00943FFE" w:rsidRPr="004020FA" w:rsidRDefault="00943FFE" w:rsidP="00AD6190">
      <w:pPr>
        <w:ind w:firstLine="0"/>
        <w:rPr>
          <w:rFonts w:cstheme="minorHAnsi"/>
          <w:lang w:bidi="fa-IR"/>
        </w:rPr>
      </w:pPr>
    </w:p>
    <w:p w14:paraId="64D6CBA2" w14:textId="77777777" w:rsidR="00943FFE" w:rsidRDefault="00943FFE" w:rsidP="00AD6190">
      <w:pPr>
        <w:ind w:firstLine="0"/>
        <w:rPr>
          <w:rFonts w:cstheme="minorHAnsi"/>
          <w:lang w:bidi="fa-IR"/>
        </w:rPr>
      </w:pPr>
    </w:p>
    <w:p w14:paraId="6B00D47D" w14:textId="77777777" w:rsidR="00AE6DE7" w:rsidRDefault="00AE6DE7" w:rsidP="00AD6190">
      <w:pPr>
        <w:ind w:firstLine="0"/>
        <w:rPr>
          <w:rFonts w:cstheme="minorHAnsi"/>
          <w:lang w:bidi="fa-IR"/>
        </w:rPr>
      </w:pPr>
    </w:p>
    <w:p w14:paraId="77D13931" w14:textId="240834FB" w:rsidR="00AE6DE7" w:rsidRDefault="00AE6DE7" w:rsidP="00AE6DE7">
      <w:pPr>
        <w:ind w:firstLine="0"/>
        <w:jc w:val="right"/>
        <w:rPr>
          <w:rFonts w:cstheme="minorHAnsi"/>
          <w:lang w:bidi="fa-IR"/>
        </w:rPr>
      </w:pPr>
      <w:r w:rsidRPr="0098652F">
        <w:rPr>
          <w:rFonts w:cs="KFGQPC Uthmanic Script HAFS"/>
          <w:color w:val="000000"/>
          <w:sz w:val="36"/>
          <w:szCs w:val="36"/>
          <w:shd w:val="clear" w:color="auto" w:fill="FFFFFF"/>
          <w:rtl/>
        </w:rPr>
        <w:t xml:space="preserve">وَإِذَا وَقَعَ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لۡقَوۡلُ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عَلَيۡهِمۡ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أَخۡرَجۡنَا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لَهُمۡ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دَآبَّة</w:t>
      </w:r>
      <w:proofErr w:type="spellEnd"/>
      <w:r w:rsidRPr="0098652F">
        <w:rPr>
          <w:rFonts w:cs="KFGQPC Uthmanic Script HAFS"/>
          <w:color w:val="000000"/>
          <w:sz w:val="36"/>
          <w:szCs w:val="36"/>
          <w:shd w:val="clear" w:color="auto" w:fill="FFFFFF"/>
          <w:rtl/>
        </w:rPr>
        <w:t xml:space="preserve">ٗ 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تُكَلِّمُهُمۡ</w:t>
      </w:r>
      <w:proofErr w:type="spellEnd"/>
      <w:r w:rsidRPr="0098652F">
        <w:rPr>
          <w:rFonts w:cs="KFGQPC Uthmanic Script HAFS"/>
          <w:color w:val="000000"/>
          <w:sz w:val="36"/>
          <w:szCs w:val="36"/>
          <w:shd w:val="clear" w:color="auto" w:fill="FFFFFF"/>
          <w:rtl/>
        </w:rPr>
        <w:t xml:space="preserve"> أَنَّ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لنَّاسَ</w:t>
      </w:r>
      <w:proofErr w:type="spellEnd"/>
      <w:r w:rsidRPr="0098652F">
        <w:rPr>
          <w:rFonts w:cs="KFGQPC Uthmanic Script HAFS"/>
          <w:color w:val="000000"/>
          <w:sz w:val="36"/>
          <w:szCs w:val="36"/>
          <w:shd w:val="clear" w:color="auto" w:fill="FFFFFF"/>
          <w:rtl/>
        </w:rPr>
        <w:t xml:space="preserve"> كَانُواْ </w:t>
      </w:r>
      <w:proofErr w:type="spellStart"/>
      <w:r w:rsidRPr="0098652F">
        <w:rPr>
          <w:rFonts w:cs="KFGQPC Uthmanic Script HAFS"/>
          <w:color w:val="000000"/>
          <w:sz w:val="36"/>
          <w:szCs w:val="36"/>
          <w:shd w:val="clear" w:color="auto" w:fill="FFFFFF"/>
          <w:rtl/>
        </w:rPr>
        <w:t>بِ‍َٔايَٰتِنَا</w:t>
      </w:r>
      <w:proofErr w:type="spellEnd"/>
      <w:r w:rsidRPr="0098652F">
        <w:rPr>
          <w:rFonts w:cs="KFGQPC Uthmanic Script HAFS"/>
          <w:color w:val="000000"/>
          <w:sz w:val="36"/>
          <w:szCs w:val="36"/>
          <w:shd w:val="clear" w:color="auto" w:fill="FFFFFF"/>
          <w:rtl/>
        </w:rPr>
        <w:t xml:space="preserve"> لَا يُوقِنُونَ٨٢</w:t>
      </w:r>
    </w:p>
    <w:p w14:paraId="07FB4FC4" w14:textId="77777777" w:rsidR="00AE6DE7" w:rsidRPr="004020FA" w:rsidRDefault="00AE6DE7" w:rsidP="00AD6190">
      <w:pPr>
        <w:ind w:firstLine="0"/>
        <w:rPr>
          <w:rFonts w:cstheme="minorHAnsi"/>
          <w:lang w:bidi="fa-IR"/>
        </w:rPr>
      </w:pPr>
    </w:p>
    <w:p w14:paraId="231FBBBE" w14:textId="3CD7FF0A" w:rsidR="00194412" w:rsidRPr="00D53B9B" w:rsidRDefault="00E01D35" w:rsidP="00194412">
      <w:pPr>
        <w:ind w:firstLine="0"/>
        <w:rPr>
          <w:rFonts w:cstheme="minorHAnsi"/>
          <w:b/>
          <w:bCs/>
          <w:sz w:val="20"/>
          <w:szCs w:val="20"/>
          <w:lang w:val="fr-BE" w:bidi="fa-IR"/>
        </w:rPr>
      </w:pPr>
      <w:r w:rsidRPr="00CD031F">
        <w:rPr>
          <w:rFonts w:cstheme="minorHAnsi"/>
          <w:b/>
          <w:bCs/>
          <w:i/>
          <w:iCs/>
          <w:sz w:val="20"/>
          <w:szCs w:val="20"/>
          <w:lang w:bidi="fa-IR"/>
        </w:rPr>
        <w:t>82</w:t>
      </w:r>
      <w:r w:rsidRPr="00D53B9B">
        <w:rPr>
          <w:rFonts w:cstheme="minorHAnsi"/>
          <w:b/>
          <w:bCs/>
          <w:i/>
          <w:iCs/>
          <w:sz w:val="20"/>
          <w:szCs w:val="20"/>
          <w:lang w:bidi="fa-IR"/>
        </w:rPr>
        <w:t xml:space="preserve">- </w:t>
      </w:r>
      <w:r w:rsidR="00194412" w:rsidRPr="00D53B9B">
        <w:rPr>
          <w:rFonts w:cstheme="minorHAnsi"/>
          <w:b/>
          <w:bCs/>
          <w:i/>
          <w:iCs/>
          <w:sz w:val="20"/>
          <w:szCs w:val="20"/>
          <w:lang w:bidi="fa-IR"/>
        </w:rPr>
        <w:t>Et quand la Parole tombera sur eux, Nous leur ferons sortir de terre une bête qui leur parlera ; les gens n’étaient nullement convaincus de la vérité de Nos signes [ou versets].</w:t>
      </w:r>
      <w:r w:rsidR="00943FFE" w:rsidRPr="00D53B9B">
        <w:rPr>
          <w:rFonts w:cstheme="minorHAnsi"/>
          <w:b/>
          <w:bCs/>
          <w:i/>
          <w:iCs/>
          <w:sz w:val="20"/>
          <w:szCs w:val="20"/>
          <w:lang w:bidi="fa-IR"/>
        </w:rPr>
        <w:t xml:space="preserve"> </w:t>
      </w:r>
    </w:p>
    <w:p w14:paraId="137227B7" w14:textId="71D10B3C" w:rsidR="00194412" w:rsidRPr="004020FA" w:rsidRDefault="00194412" w:rsidP="00943FFE">
      <w:pPr>
        <w:ind w:firstLine="0"/>
        <w:rPr>
          <w:rFonts w:cstheme="minorHAnsi"/>
          <w:b/>
          <w:bCs/>
          <w:i/>
          <w:iCs/>
          <w:rtl/>
        </w:rPr>
      </w:pPr>
    </w:p>
    <w:p w14:paraId="1D6A6598" w14:textId="141C0BE7" w:rsidR="00194412" w:rsidRPr="004020FA" w:rsidRDefault="00943FFE" w:rsidP="00943FFE">
      <w:pPr>
        <w:ind w:firstLine="0"/>
        <w:rPr>
          <w:rFonts w:cstheme="minorHAnsi"/>
          <w:lang w:val="fr-BE" w:bidi="fa-IR"/>
        </w:rPr>
      </w:pPr>
      <w:r w:rsidRPr="004020FA">
        <w:rPr>
          <w:rFonts w:cstheme="minorHAnsi"/>
          <w:lang w:val="fr-BE" w:bidi="fa-IR"/>
        </w:rPr>
        <w:t>1-</w:t>
      </w:r>
      <w:r w:rsidR="000C5271">
        <w:rPr>
          <w:rFonts w:cstheme="minorHAnsi"/>
          <w:lang w:val="fr-BE" w:bidi="fa-IR"/>
        </w:rPr>
        <w:t> </w:t>
      </w:r>
      <w:r w:rsidR="00194412" w:rsidRPr="004020FA">
        <w:rPr>
          <w:rFonts w:cstheme="minorHAnsi"/>
          <w:lang w:val="fr-BE" w:bidi="fa-IR"/>
        </w:rPr>
        <w:t>La parole « </w:t>
      </w:r>
      <w:r w:rsidR="00194412" w:rsidRPr="000E7DCD">
        <w:rPr>
          <w:rFonts w:cstheme="minorHAnsi"/>
          <w:b/>
          <w:bCs/>
          <w:lang w:val="fr-BE" w:bidi="fa-IR"/>
        </w:rPr>
        <w:t>tombera sur eux</w:t>
      </w:r>
      <w:r w:rsidR="00194412" w:rsidRPr="004020FA">
        <w:rPr>
          <w:rFonts w:cstheme="minorHAnsi"/>
          <w:lang w:val="fr-BE" w:bidi="fa-IR"/>
        </w:rPr>
        <w:t xml:space="preserve"> », fait référence aux châtiments promis aux polythéistes ou à l'avènement de la Résurrection et ses signes précurseurs. Autrement dit, les événements catastrophiques précédant la Résurrection se manifesteront et les portes du repentir seront définitivement closes. </w:t>
      </w:r>
    </w:p>
    <w:p w14:paraId="15C84CB4" w14:textId="3771FEA9" w:rsidR="00194412" w:rsidRPr="004020FA" w:rsidRDefault="00E01D35" w:rsidP="00E01D35">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Le terme « </w:t>
      </w:r>
      <w:proofErr w:type="spellStart"/>
      <w:r w:rsidR="00680C33" w:rsidRPr="004020FA">
        <w:rPr>
          <w:rFonts w:cstheme="minorHAnsi"/>
          <w:b/>
          <w:bCs/>
          <w:lang w:val="fr-BE" w:bidi="fa-IR"/>
        </w:rPr>
        <w:t>da</w:t>
      </w:r>
      <w:r w:rsidR="00194412" w:rsidRPr="004020FA">
        <w:rPr>
          <w:rFonts w:cstheme="minorHAnsi"/>
          <w:b/>
          <w:bCs/>
          <w:lang w:val="fr-BE" w:bidi="fa-IR"/>
        </w:rPr>
        <w:t>abbah</w:t>
      </w:r>
      <w:proofErr w:type="spellEnd"/>
      <w:r w:rsidR="00194412" w:rsidRPr="004020FA">
        <w:rPr>
          <w:rFonts w:cstheme="minorHAnsi"/>
          <w:lang w:val="fr-BE" w:bidi="fa-IR"/>
        </w:rPr>
        <w:t xml:space="preserve"> » désigne un être vivant, englobant ainsi les êtres humains et les animaux. Le Saint Coran ne précise pas la nature de cet être vivant évoqué dans ce verset, mais les exégètes proposent deux interprétations</w:t>
      </w:r>
      <w:r w:rsidR="00680C33" w:rsidRPr="004020FA">
        <w:rPr>
          <w:rFonts w:cstheme="minorHAnsi"/>
          <w:lang w:val="fr-BE" w:bidi="fa-IR"/>
        </w:rPr>
        <w:t xml:space="preserve"> </w:t>
      </w:r>
      <w:r w:rsidR="00194412" w:rsidRPr="004020FA">
        <w:rPr>
          <w:rFonts w:cstheme="minorHAnsi"/>
          <w:lang w:val="fr-BE" w:bidi="fa-IR"/>
        </w:rPr>
        <w:t>:</w:t>
      </w:r>
    </w:p>
    <w:p w14:paraId="4033545E" w14:textId="5F990304" w:rsidR="00194412" w:rsidRPr="004020FA" w:rsidRDefault="00680C33" w:rsidP="00680C33">
      <w:pPr>
        <w:ind w:firstLine="0"/>
        <w:rPr>
          <w:rFonts w:cstheme="minorHAnsi"/>
          <w:lang w:val="fr-BE" w:bidi="fa-IR"/>
        </w:rPr>
      </w:pPr>
      <w:r w:rsidRPr="004020FA">
        <w:rPr>
          <w:rFonts w:cstheme="minorHAnsi"/>
          <w:lang w:val="fr-BE" w:bidi="fa-IR"/>
        </w:rPr>
        <w:t xml:space="preserve">a) </w:t>
      </w:r>
      <w:r w:rsidR="00194412" w:rsidRPr="004020FA">
        <w:rPr>
          <w:rFonts w:cstheme="minorHAnsi"/>
          <w:lang w:val="fr-BE" w:bidi="fa-IR"/>
        </w:rPr>
        <w:t>Il s'agirait d'une créature exceptionnelle de l'espèce humaine, dotée d'une apparence singulière et miraculeuse, capable de parler de l'incroyance et de la foi, et de dévoiler les hypocrites.</w:t>
      </w:r>
    </w:p>
    <w:p w14:paraId="0C387A79" w14:textId="31F83615" w:rsidR="00194412" w:rsidRPr="004020FA" w:rsidRDefault="00680C33" w:rsidP="00680C33">
      <w:pPr>
        <w:ind w:firstLine="0"/>
        <w:rPr>
          <w:rFonts w:cstheme="minorHAnsi"/>
          <w:lang w:val="fr-BE" w:bidi="fa-IR"/>
        </w:rPr>
      </w:pPr>
      <w:r w:rsidRPr="004020FA">
        <w:rPr>
          <w:rFonts w:cstheme="minorHAnsi"/>
          <w:lang w:val="fr-BE" w:bidi="fa-IR"/>
        </w:rPr>
        <w:lastRenderedPageBreak/>
        <w:t xml:space="preserve">b) </w:t>
      </w:r>
      <w:r w:rsidR="00194412" w:rsidRPr="004020FA">
        <w:rPr>
          <w:rFonts w:cstheme="minorHAnsi"/>
          <w:lang w:val="fr-BE" w:bidi="fa-IR"/>
        </w:rPr>
        <w:t>Il s'agirait d'un être humain extraordinaire et actif, qui séparera les musulmans sincères des hypocrites en les marquant.</w:t>
      </w:r>
    </w:p>
    <w:p w14:paraId="02EB4871" w14:textId="5E06B040" w:rsidR="00194412" w:rsidRPr="00F11AFE" w:rsidRDefault="00680C33" w:rsidP="007E3189">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 xml:space="preserve">Dans les </w:t>
      </w:r>
      <w:r w:rsidRPr="004020FA">
        <w:rPr>
          <w:rFonts w:cstheme="minorHAnsi"/>
          <w:lang w:val="fr-BE" w:bidi="fa-IR"/>
        </w:rPr>
        <w:t>récit</w:t>
      </w:r>
      <w:r w:rsidR="00194412" w:rsidRPr="004020FA">
        <w:rPr>
          <w:rFonts w:cstheme="minorHAnsi"/>
          <w:lang w:val="fr-BE" w:bidi="fa-IR"/>
        </w:rPr>
        <w:t>s islamiques, il est rapporté que le Prophète (</w:t>
      </w:r>
      <w:r w:rsidRPr="004020FA">
        <w:rPr>
          <w:rFonts w:cstheme="minorHAnsi"/>
          <w:lang w:val="fr-BE" w:bidi="fa-IR"/>
        </w:rPr>
        <w:t>s</w:t>
      </w:r>
      <w:r w:rsidR="00194412" w:rsidRPr="004020FA">
        <w:rPr>
          <w:rFonts w:cstheme="minorHAnsi"/>
          <w:lang w:val="fr-BE" w:bidi="fa-IR"/>
        </w:rPr>
        <w:t>) a évoqué « l'être vivant » de la terre comme étant une personne puissante et incontournable, qui marquera les croyants et les mécréants sur le front à l'aide du bâton de Moïse et de l'anneau de Salomon.</w:t>
      </w:r>
      <w:r w:rsidRPr="004020FA">
        <w:rPr>
          <w:rStyle w:val="Appelnotedebasdep"/>
          <w:rFonts w:cstheme="minorHAnsi"/>
          <w:lang w:val="fr-BE" w:bidi="fa-IR"/>
        </w:rPr>
        <w:footnoteReference w:id="70"/>
      </w:r>
      <w:r w:rsidR="00194412" w:rsidRPr="004020FA">
        <w:rPr>
          <w:rFonts w:cstheme="minorHAnsi"/>
          <w:lang w:val="fr-BE" w:bidi="fa-IR"/>
        </w:rPr>
        <w:t xml:space="preserve"> D'autres </w:t>
      </w:r>
      <w:r w:rsidRPr="004020FA">
        <w:rPr>
          <w:rFonts w:cstheme="minorHAnsi"/>
          <w:lang w:val="fr-BE" w:bidi="fa-IR"/>
        </w:rPr>
        <w:t>récit</w:t>
      </w:r>
      <w:r w:rsidR="00194412" w:rsidRPr="004020FA">
        <w:rPr>
          <w:rFonts w:cstheme="minorHAnsi"/>
          <w:lang w:val="fr-BE" w:bidi="fa-IR"/>
        </w:rPr>
        <w:t>s font référence à «</w:t>
      </w:r>
      <w:r w:rsidR="00F76BA5">
        <w:rPr>
          <w:rFonts w:cstheme="minorHAnsi"/>
          <w:lang w:val="fr-BE" w:bidi="fa-IR"/>
        </w:rPr>
        <w:t> </w:t>
      </w:r>
      <w:r w:rsidR="00194412" w:rsidRPr="004020FA">
        <w:rPr>
          <w:rFonts w:cstheme="minorHAnsi"/>
          <w:lang w:val="fr-BE" w:bidi="fa-IR"/>
        </w:rPr>
        <w:t xml:space="preserve">l'être vivant et parlant » en la personne de l'Imam Ali (a). Certains exégètes ont également interprété cette expression comme une métaphore désignant l'Imam </w:t>
      </w:r>
      <w:r w:rsidRPr="004020FA">
        <w:rPr>
          <w:rFonts w:cstheme="minorHAnsi"/>
          <w:lang w:val="fr-BE" w:bidi="fa-IR"/>
        </w:rPr>
        <w:t>al-</w:t>
      </w:r>
      <w:r w:rsidR="00194412" w:rsidRPr="004020FA">
        <w:rPr>
          <w:rFonts w:cstheme="minorHAnsi"/>
          <w:lang w:val="fr-BE" w:bidi="fa-IR"/>
        </w:rPr>
        <w:t>Mahdi (</w:t>
      </w:r>
      <w:proofErr w:type="spellStart"/>
      <w:r w:rsidRPr="004020FA">
        <w:rPr>
          <w:rFonts w:cstheme="minorHAnsi"/>
          <w:lang w:val="fr-BE" w:bidi="fa-IR"/>
        </w:rPr>
        <w:t>aj</w:t>
      </w:r>
      <w:proofErr w:type="spellEnd"/>
      <w:r w:rsidR="00194412" w:rsidRPr="004020FA">
        <w:rPr>
          <w:rFonts w:cstheme="minorHAnsi"/>
          <w:lang w:val="fr-BE" w:bidi="fa-IR"/>
        </w:rPr>
        <w:t>).</w:t>
      </w:r>
      <w:r w:rsidRPr="004020FA">
        <w:rPr>
          <w:rStyle w:val="Appelnotedebasdep"/>
          <w:rFonts w:cstheme="minorHAnsi"/>
          <w:lang w:val="fr-BE" w:bidi="fa-IR"/>
        </w:rPr>
        <w:footnoteReference w:id="71"/>
      </w:r>
      <w:r w:rsidR="00194412" w:rsidRPr="004020FA">
        <w:rPr>
          <w:rFonts w:cstheme="minorHAnsi"/>
          <w:lang w:val="fr-BE" w:bidi="fa-IR"/>
        </w:rPr>
        <w:t xml:space="preserve"> Il convient de noter que ces </w:t>
      </w:r>
      <w:r w:rsidRPr="004020FA">
        <w:rPr>
          <w:rFonts w:cstheme="minorHAnsi"/>
          <w:lang w:val="fr-BE" w:bidi="fa-IR"/>
        </w:rPr>
        <w:t>récit</w:t>
      </w:r>
      <w:r w:rsidR="00194412" w:rsidRPr="004020FA">
        <w:rPr>
          <w:rFonts w:cstheme="minorHAnsi"/>
          <w:lang w:val="fr-BE" w:bidi="fa-IR"/>
        </w:rPr>
        <w:t>s citent des exemples concrets de la créature parlante, mais que son concept est plus large et englobe tout guide de la vérité qui mènera un mouvement extraordinaire à la fin des temps.</w:t>
      </w:r>
      <w:r w:rsidR="007E3189" w:rsidRPr="004020FA">
        <w:rPr>
          <w:rStyle w:val="Appelnotedebasdep"/>
          <w:rFonts w:cstheme="minorHAnsi"/>
          <w:lang w:val="fr-BE" w:bidi="fa-IR"/>
        </w:rPr>
        <w:footnoteReference w:id="72"/>
      </w:r>
    </w:p>
    <w:p w14:paraId="632C0709" w14:textId="77777777" w:rsidR="007E3189" w:rsidRPr="004020FA" w:rsidRDefault="007E3189" w:rsidP="007E3189">
      <w:pPr>
        <w:ind w:firstLine="0"/>
        <w:rPr>
          <w:rFonts w:cstheme="minorHAnsi"/>
          <w:lang w:bidi="fa-IR"/>
        </w:rPr>
      </w:pPr>
    </w:p>
    <w:p w14:paraId="58AEACCD" w14:textId="77777777" w:rsidR="007E3189" w:rsidRDefault="007E3189" w:rsidP="007E3189">
      <w:pPr>
        <w:ind w:firstLine="0"/>
        <w:rPr>
          <w:rFonts w:cstheme="minorHAnsi"/>
          <w:lang w:bidi="fa-IR"/>
        </w:rPr>
      </w:pPr>
    </w:p>
    <w:p w14:paraId="678E03AC" w14:textId="77777777" w:rsidR="00AE6DE7" w:rsidRDefault="00AE6DE7" w:rsidP="007E3189">
      <w:pPr>
        <w:ind w:firstLine="0"/>
        <w:rPr>
          <w:rFonts w:cstheme="minorHAnsi"/>
          <w:lang w:bidi="fa-IR"/>
        </w:rPr>
      </w:pPr>
    </w:p>
    <w:p w14:paraId="1CF0FF44" w14:textId="53BAF0CA" w:rsidR="00AE6DE7" w:rsidRDefault="00AE6DE7" w:rsidP="00AE6DE7">
      <w:pPr>
        <w:ind w:firstLine="0"/>
        <w:jc w:val="right"/>
        <w:rPr>
          <w:rFonts w:cstheme="minorHAnsi"/>
          <w:lang w:bidi="fa-IR"/>
        </w:rPr>
      </w:pPr>
      <w:proofErr w:type="spellStart"/>
      <w:r w:rsidRPr="0098652F">
        <w:rPr>
          <w:rFonts w:cs="KFGQPC Uthmanic Script HAFS"/>
          <w:color w:val="000000"/>
          <w:sz w:val="36"/>
          <w:szCs w:val="36"/>
          <w:shd w:val="clear" w:color="auto" w:fill="FFFFFF"/>
          <w:rtl/>
        </w:rPr>
        <w:t>وَيَوۡمَ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نَحۡشُرُ</w:t>
      </w:r>
      <w:proofErr w:type="spellEnd"/>
      <w:r w:rsidRPr="0098652F">
        <w:rPr>
          <w:rFonts w:cs="KFGQPC Uthmanic Script HAFS"/>
          <w:color w:val="000000"/>
          <w:sz w:val="36"/>
          <w:szCs w:val="36"/>
          <w:shd w:val="clear" w:color="auto" w:fill="FFFFFF"/>
          <w:rtl/>
        </w:rPr>
        <w:t xml:space="preserve"> مِن كُلِّ أُمّ</w:t>
      </w:r>
      <w:r w:rsidRPr="0098652F">
        <w:rPr>
          <w:rFonts w:cs="KFGQPC Uthmanic Script HAFS" w:hint="eastAsia"/>
          <w:color w:val="000000"/>
          <w:sz w:val="36"/>
          <w:szCs w:val="36"/>
          <w:shd w:val="clear" w:color="auto" w:fill="FFFFFF"/>
          <w:rtl/>
        </w:rPr>
        <w:t>َةٖ</w:t>
      </w:r>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فَوۡجٗا</w:t>
      </w:r>
      <w:proofErr w:type="spellEnd"/>
      <w:r w:rsidRPr="0098652F">
        <w:rPr>
          <w:rFonts w:cs="KFGQPC Uthmanic Script HAFS"/>
          <w:color w:val="000000"/>
          <w:sz w:val="36"/>
          <w:szCs w:val="36"/>
          <w:shd w:val="clear" w:color="auto" w:fill="FFFFFF"/>
          <w:rtl/>
        </w:rPr>
        <w:t xml:space="preserve"> مِّمَّن يُكَذِّبُ </w:t>
      </w:r>
      <w:proofErr w:type="spellStart"/>
      <w:r w:rsidRPr="0098652F">
        <w:rPr>
          <w:rFonts w:cs="KFGQPC Uthmanic Script HAFS"/>
          <w:color w:val="000000"/>
          <w:sz w:val="36"/>
          <w:szCs w:val="36"/>
          <w:shd w:val="clear" w:color="auto" w:fill="FFFFFF"/>
          <w:rtl/>
        </w:rPr>
        <w:t>بِ‍َٔايَٰتِنَا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فَهُمۡ</w:t>
      </w:r>
      <w:proofErr w:type="spellEnd"/>
      <w:r w:rsidRPr="0098652F">
        <w:rPr>
          <w:rFonts w:cs="KFGQPC Uthmanic Script HAFS"/>
          <w:color w:val="000000"/>
          <w:sz w:val="36"/>
          <w:szCs w:val="36"/>
          <w:shd w:val="clear" w:color="auto" w:fill="FFFFFF"/>
          <w:rtl/>
        </w:rPr>
        <w:t xml:space="preserve"> يُوزَعُونَ٨٣ </w:t>
      </w:r>
      <w:proofErr w:type="spellStart"/>
      <w:r w:rsidRPr="0098652F">
        <w:rPr>
          <w:rFonts w:cs="KFGQPC Uthmanic Script HAFS"/>
          <w:color w:val="000000"/>
          <w:sz w:val="36"/>
          <w:szCs w:val="36"/>
          <w:shd w:val="clear" w:color="auto" w:fill="FFFFFF"/>
          <w:rtl/>
        </w:rPr>
        <w:t>حَتَّىٰٓ</w:t>
      </w:r>
      <w:proofErr w:type="spellEnd"/>
      <w:r w:rsidRPr="0098652F">
        <w:rPr>
          <w:rFonts w:cs="KFGQPC Uthmanic Script HAFS"/>
          <w:color w:val="000000"/>
          <w:sz w:val="36"/>
          <w:szCs w:val="36"/>
          <w:shd w:val="clear" w:color="auto" w:fill="FFFFFF"/>
          <w:rtl/>
        </w:rPr>
        <w:t xml:space="preserve"> إِذَا </w:t>
      </w:r>
      <w:proofErr w:type="spellStart"/>
      <w:r w:rsidRPr="0098652F">
        <w:rPr>
          <w:rFonts w:cs="KFGQPC Uthmanic Script HAFS"/>
          <w:color w:val="000000"/>
          <w:sz w:val="36"/>
          <w:szCs w:val="36"/>
          <w:shd w:val="clear" w:color="auto" w:fill="FFFFFF"/>
          <w:rtl/>
        </w:rPr>
        <w:t>جَآءُو</w:t>
      </w:r>
      <w:proofErr w:type="spellEnd"/>
      <w:r w:rsidRPr="0098652F">
        <w:rPr>
          <w:rFonts w:cs="KFGQPC Uthmanic Script HAFS"/>
          <w:color w:val="000000"/>
          <w:sz w:val="36"/>
          <w:szCs w:val="36"/>
          <w:shd w:val="clear" w:color="auto" w:fill="FFFFFF"/>
          <w:rtl/>
        </w:rPr>
        <w:t xml:space="preserve"> قَالَ </w:t>
      </w:r>
      <w:proofErr w:type="spellStart"/>
      <w:r w:rsidRPr="0098652F">
        <w:rPr>
          <w:rFonts w:cs="KFGQPC Uthmanic Script HAFS"/>
          <w:color w:val="000000"/>
          <w:sz w:val="36"/>
          <w:szCs w:val="36"/>
          <w:shd w:val="clear" w:color="auto" w:fill="FFFFFF"/>
          <w:rtl/>
        </w:rPr>
        <w:t>أَكَذَّبۡتُم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بِ‍َٔايَٰتِي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وَلَمۡ</w:t>
      </w:r>
      <w:proofErr w:type="spellEnd"/>
      <w:r w:rsidRPr="0098652F">
        <w:rPr>
          <w:rFonts w:cs="KFGQPC Uthmanic Script HAFS"/>
          <w:color w:val="000000"/>
          <w:sz w:val="36"/>
          <w:szCs w:val="36"/>
          <w:shd w:val="clear" w:color="auto" w:fill="FFFFFF"/>
          <w:rtl/>
        </w:rPr>
        <w:t xml:space="preserve"> تُحِيطُواْ بِهَا </w:t>
      </w:r>
      <w:proofErr w:type="spellStart"/>
      <w:r w:rsidRPr="0098652F">
        <w:rPr>
          <w:rFonts w:cs="KFGQPC Uthmanic Script HAFS"/>
          <w:color w:val="000000"/>
          <w:sz w:val="36"/>
          <w:szCs w:val="36"/>
          <w:shd w:val="clear" w:color="auto" w:fill="FFFFFF"/>
          <w:rtl/>
        </w:rPr>
        <w:t>عِلۡمًا</w:t>
      </w:r>
      <w:proofErr w:type="spellEnd"/>
      <w:r w:rsidRPr="0098652F">
        <w:rPr>
          <w:rFonts w:cs="KFGQPC Uthmanic Script HAFS"/>
          <w:color w:val="000000"/>
          <w:sz w:val="36"/>
          <w:szCs w:val="36"/>
          <w:shd w:val="clear" w:color="auto" w:fill="FFFFFF"/>
          <w:rtl/>
        </w:rPr>
        <w:t xml:space="preserve"> أَمَّاذَا </w:t>
      </w:r>
      <w:proofErr w:type="spellStart"/>
      <w:r w:rsidRPr="0098652F">
        <w:rPr>
          <w:rFonts w:cs="KFGQPC Uthmanic Script HAFS"/>
          <w:color w:val="000000"/>
          <w:sz w:val="36"/>
          <w:szCs w:val="36"/>
          <w:shd w:val="clear" w:color="auto" w:fill="FFFFFF"/>
          <w:rtl/>
        </w:rPr>
        <w:t>كُنتُمۡ</w:t>
      </w:r>
      <w:proofErr w:type="spellEnd"/>
      <w:r w:rsidRPr="0098652F">
        <w:rPr>
          <w:rFonts w:cs="KFGQPC Uthmanic Script HAFS"/>
          <w:color w:val="000000"/>
          <w:sz w:val="36"/>
          <w:szCs w:val="36"/>
          <w:shd w:val="clear" w:color="auto" w:fill="FFFFFF"/>
          <w:rtl/>
        </w:rPr>
        <w:t xml:space="preserve"> تَعۡمَلُونَ٨٤ وَوَقَعَ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لۡقَوۡلُ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عَلَيۡهِم</w:t>
      </w:r>
      <w:proofErr w:type="spellEnd"/>
      <w:r w:rsidRPr="0098652F">
        <w:rPr>
          <w:rFonts w:cs="KFGQPC Uthmanic Script HAFS"/>
          <w:color w:val="000000"/>
          <w:sz w:val="36"/>
          <w:szCs w:val="36"/>
          <w:shd w:val="clear" w:color="auto" w:fill="FFFFFF"/>
          <w:rtl/>
        </w:rPr>
        <w:t xml:space="preserve"> بِمَا ظَلَمُواْ </w:t>
      </w:r>
      <w:proofErr w:type="spellStart"/>
      <w:r w:rsidRPr="0098652F">
        <w:rPr>
          <w:rFonts w:cs="KFGQPC Uthmanic Script HAFS"/>
          <w:color w:val="000000"/>
          <w:sz w:val="36"/>
          <w:szCs w:val="36"/>
          <w:shd w:val="clear" w:color="auto" w:fill="FFFFFF"/>
          <w:rtl/>
        </w:rPr>
        <w:t>فَهُمۡ</w:t>
      </w:r>
      <w:proofErr w:type="spellEnd"/>
      <w:r w:rsidRPr="0098652F">
        <w:rPr>
          <w:rFonts w:cs="KFGQPC Uthmanic Script HAFS"/>
          <w:color w:val="000000"/>
          <w:sz w:val="36"/>
          <w:szCs w:val="36"/>
          <w:shd w:val="clear" w:color="auto" w:fill="FFFFFF"/>
          <w:rtl/>
        </w:rPr>
        <w:t xml:space="preserve"> لَا يَنطِقُونَ٨٥</w:t>
      </w:r>
    </w:p>
    <w:p w14:paraId="03125B9E" w14:textId="77777777" w:rsidR="00AE6DE7" w:rsidRPr="004020FA" w:rsidRDefault="00AE6DE7" w:rsidP="007E3189">
      <w:pPr>
        <w:ind w:firstLine="0"/>
        <w:rPr>
          <w:rFonts w:cstheme="minorHAnsi"/>
          <w:lang w:bidi="fa-IR"/>
        </w:rPr>
      </w:pPr>
    </w:p>
    <w:p w14:paraId="1746BBD8" w14:textId="2F884F54" w:rsidR="00194412" w:rsidRPr="00D53B9B" w:rsidRDefault="007E3189" w:rsidP="00194412">
      <w:pPr>
        <w:ind w:firstLine="0"/>
        <w:rPr>
          <w:rFonts w:cstheme="minorHAnsi"/>
          <w:b/>
          <w:bCs/>
          <w:i/>
          <w:iCs/>
          <w:sz w:val="20"/>
          <w:szCs w:val="20"/>
          <w:lang w:bidi="fa-IR"/>
        </w:rPr>
      </w:pPr>
      <w:bookmarkStart w:id="26" w:name="_Hlk171406860"/>
      <w:r w:rsidRPr="00D53B9B">
        <w:rPr>
          <w:rFonts w:cstheme="minorHAnsi"/>
          <w:b/>
          <w:bCs/>
          <w:i/>
          <w:iCs/>
          <w:sz w:val="20"/>
          <w:szCs w:val="20"/>
          <w:lang w:bidi="fa-IR"/>
        </w:rPr>
        <w:t xml:space="preserve">83- </w:t>
      </w:r>
      <w:r w:rsidR="00194412" w:rsidRPr="00D53B9B">
        <w:rPr>
          <w:rFonts w:cstheme="minorHAnsi"/>
          <w:b/>
          <w:bCs/>
          <w:i/>
          <w:iCs/>
          <w:sz w:val="20"/>
          <w:szCs w:val="20"/>
          <w:lang w:bidi="fa-IR"/>
        </w:rPr>
        <w:t>Et le jour où Nous rassemblerons, de chaque communauté, une foule de ceux qui démentaient Nos révélations, et qu’ils seront placés en rangs,</w:t>
      </w:r>
    </w:p>
    <w:p w14:paraId="0FA10811" w14:textId="5B3F27F6" w:rsidR="00194412" w:rsidRPr="00D53B9B" w:rsidRDefault="007E3189" w:rsidP="00194412">
      <w:pPr>
        <w:ind w:firstLine="0"/>
        <w:rPr>
          <w:rFonts w:cstheme="minorHAnsi"/>
          <w:b/>
          <w:bCs/>
          <w:i/>
          <w:iCs/>
          <w:sz w:val="20"/>
          <w:szCs w:val="20"/>
          <w:lang w:bidi="fa-IR"/>
        </w:rPr>
      </w:pPr>
      <w:r w:rsidRPr="00D53B9B">
        <w:rPr>
          <w:rFonts w:cstheme="minorHAnsi"/>
          <w:b/>
          <w:bCs/>
          <w:i/>
          <w:iCs/>
          <w:sz w:val="20"/>
          <w:szCs w:val="20"/>
          <w:lang w:bidi="fa-IR"/>
        </w:rPr>
        <w:t xml:space="preserve">84- </w:t>
      </w:r>
      <w:r w:rsidR="00194412" w:rsidRPr="00D53B9B">
        <w:rPr>
          <w:rFonts w:cstheme="minorHAnsi"/>
          <w:b/>
          <w:bCs/>
          <w:i/>
          <w:iCs/>
          <w:sz w:val="20"/>
          <w:szCs w:val="20"/>
          <w:lang w:bidi="fa-IR"/>
        </w:rPr>
        <w:t>puis, quand ils seront arrivés, [Allah] dira : « Avez-vous traité de mensonges Mes signes sans les avoir embrassés de votre savoir ? Ou que faisiez-vous donc ? »</w:t>
      </w:r>
    </w:p>
    <w:p w14:paraId="2FBF404E" w14:textId="1CD2C381" w:rsidR="00194412" w:rsidRPr="00D53B9B" w:rsidRDefault="007E3189" w:rsidP="00194412">
      <w:pPr>
        <w:ind w:firstLine="0"/>
        <w:rPr>
          <w:rFonts w:cstheme="minorHAnsi"/>
          <w:b/>
          <w:bCs/>
          <w:sz w:val="20"/>
          <w:szCs w:val="20"/>
          <w:lang w:val="fr-BE" w:bidi="fa-IR"/>
        </w:rPr>
      </w:pPr>
      <w:r w:rsidRPr="00D53B9B">
        <w:rPr>
          <w:rFonts w:cstheme="minorHAnsi"/>
          <w:b/>
          <w:bCs/>
          <w:i/>
          <w:iCs/>
          <w:sz w:val="20"/>
          <w:szCs w:val="20"/>
          <w:lang w:bidi="fa-IR"/>
        </w:rPr>
        <w:t xml:space="preserve">85- </w:t>
      </w:r>
      <w:r w:rsidR="00194412" w:rsidRPr="00D53B9B">
        <w:rPr>
          <w:rFonts w:cstheme="minorHAnsi"/>
          <w:b/>
          <w:bCs/>
          <w:i/>
          <w:iCs/>
          <w:sz w:val="20"/>
          <w:szCs w:val="20"/>
          <w:lang w:bidi="fa-IR"/>
        </w:rPr>
        <w:t>Et la Parole leur tombera dessus à cause de leurs méfaits. Et ils ne pourront rien dire.</w:t>
      </w:r>
    </w:p>
    <w:p w14:paraId="5712B8CA" w14:textId="6622820D" w:rsidR="00194412" w:rsidRPr="004020FA" w:rsidRDefault="00194412" w:rsidP="007E3189">
      <w:pPr>
        <w:ind w:firstLine="0"/>
        <w:rPr>
          <w:rFonts w:cstheme="minorHAnsi"/>
          <w:b/>
          <w:bCs/>
          <w:i/>
          <w:iCs/>
          <w:rtl/>
        </w:rPr>
      </w:pPr>
    </w:p>
    <w:p w14:paraId="04481007" w14:textId="560A51C7" w:rsidR="00194412" w:rsidRPr="004020FA" w:rsidRDefault="007E3189" w:rsidP="007E3189">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Les exégètes du Coran ont interprété ces versets de deux manières :</w:t>
      </w:r>
    </w:p>
    <w:p w14:paraId="5B9B8C92" w14:textId="44CA7F64" w:rsidR="00194412" w:rsidRPr="004020FA" w:rsidRDefault="007E3189" w:rsidP="007E3189">
      <w:pPr>
        <w:ind w:firstLine="0"/>
        <w:rPr>
          <w:rFonts w:cstheme="minorHAnsi"/>
          <w:lang w:val="fr-BE" w:bidi="fa-IR"/>
        </w:rPr>
      </w:pPr>
      <w:r w:rsidRPr="004020FA">
        <w:rPr>
          <w:rFonts w:cstheme="minorHAnsi"/>
          <w:lang w:val="fr-BE" w:bidi="fa-IR"/>
        </w:rPr>
        <w:t xml:space="preserve">a) </w:t>
      </w:r>
      <w:r w:rsidR="00194412" w:rsidRPr="004020FA">
        <w:rPr>
          <w:rFonts w:cstheme="minorHAnsi"/>
          <w:lang w:val="fr-BE" w:bidi="fa-IR"/>
        </w:rPr>
        <w:t>Nombreux sont les exégètes qui ont associé ces versets au retour sur terre d'un groupe de mécréants et de bienfaiteurs à l'approche de la Résurrection (</w:t>
      </w:r>
      <w:proofErr w:type="spellStart"/>
      <w:r w:rsidR="00194412" w:rsidRPr="004020FA">
        <w:rPr>
          <w:rFonts w:cstheme="minorHAnsi"/>
          <w:i/>
          <w:iCs/>
          <w:lang w:val="fr-BE" w:bidi="fa-IR"/>
        </w:rPr>
        <w:t>ra</w:t>
      </w:r>
      <w:r w:rsidR="004E6E0B" w:rsidRPr="004020FA">
        <w:rPr>
          <w:rFonts w:cstheme="minorHAnsi"/>
          <w:i/>
          <w:iCs/>
          <w:lang w:val="fr-BE" w:bidi="fa-IR"/>
        </w:rPr>
        <w:t>d</w:t>
      </w:r>
      <w:r w:rsidR="00194412" w:rsidRPr="004020FA">
        <w:rPr>
          <w:rFonts w:cstheme="minorHAnsi"/>
          <w:i/>
          <w:iCs/>
          <w:lang w:val="fr-BE" w:bidi="fa-IR"/>
        </w:rPr>
        <w:t>j'at</w:t>
      </w:r>
      <w:proofErr w:type="spellEnd"/>
      <w:r w:rsidR="00194412" w:rsidRPr="004020FA">
        <w:rPr>
          <w:rFonts w:cstheme="minorHAnsi"/>
          <w:i/>
          <w:iCs/>
          <w:lang w:val="fr-BE" w:bidi="fa-IR"/>
        </w:rPr>
        <w:t>)</w:t>
      </w:r>
      <w:r w:rsidR="00194412" w:rsidRPr="004020FA">
        <w:rPr>
          <w:rFonts w:cstheme="minorHAnsi"/>
          <w:lang w:val="fr-BE" w:bidi="fa-IR"/>
        </w:rPr>
        <w:t>.</w:t>
      </w:r>
    </w:p>
    <w:bookmarkEnd w:id="26"/>
    <w:p w14:paraId="796CA76F" w14:textId="6A48799D" w:rsidR="00194412" w:rsidRPr="004020FA" w:rsidRDefault="007E3189" w:rsidP="007E3189">
      <w:pPr>
        <w:ind w:firstLine="0"/>
        <w:rPr>
          <w:rFonts w:cstheme="minorHAnsi"/>
          <w:lang w:val="fr-BE" w:bidi="fa-IR"/>
        </w:rPr>
      </w:pPr>
      <w:r w:rsidRPr="004020FA">
        <w:rPr>
          <w:rFonts w:cstheme="minorHAnsi"/>
          <w:lang w:val="fr-BE" w:bidi="fa-IR"/>
        </w:rPr>
        <w:t xml:space="preserve">b) </w:t>
      </w:r>
      <w:r w:rsidR="00194412" w:rsidRPr="004020FA">
        <w:rPr>
          <w:rFonts w:cstheme="minorHAnsi"/>
          <w:lang w:val="fr-BE" w:bidi="fa-IR"/>
        </w:rPr>
        <w:t xml:space="preserve">D'autres exégètes ont établi un lien entre ces versets et le Jour de la Résurrection, où les chefs de chaque groupe et nation seront rassemblés. </w:t>
      </w:r>
    </w:p>
    <w:p w14:paraId="58604AD4" w14:textId="58203532" w:rsidR="00194412" w:rsidRPr="004020FA" w:rsidRDefault="00194412" w:rsidP="00194412">
      <w:pPr>
        <w:ind w:firstLine="0"/>
        <w:rPr>
          <w:rFonts w:cstheme="minorHAnsi"/>
          <w:lang w:val="fr-BE" w:bidi="fa-IR"/>
        </w:rPr>
      </w:pPr>
      <w:r w:rsidRPr="004020FA">
        <w:rPr>
          <w:rFonts w:cstheme="minorHAnsi"/>
          <w:lang w:val="fr-BE" w:bidi="fa-IR"/>
        </w:rPr>
        <w:t xml:space="preserve">Cependant, la première interprétation semble plus cohérente avec les récits des </w:t>
      </w:r>
      <w:proofErr w:type="spellStart"/>
      <w:r w:rsidRPr="004020FA">
        <w:rPr>
          <w:rFonts w:cstheme="minorHAnsi"/>
          <w:lang w:val="fr-BE" w:bidi="fa-IR"/>
        </w:rPr>
        <w:t>Ahlal</w:t>
      </w:r>
      <w:proofErr w:type="spellEnd"/>
      <w:r w:rsidR="007E3189" w:rsidRPr="004020FA">
        <w:rPr>
          <w:rFonts w:cstheme="minorHAnsi"/>
          <w:lang w:val="fr-BE" w:bidi="fa-IR"/>
        </w:rPr>
        <w:t xml:space="preserve"> </w:t>
      </w:r>
      <w:r w:rsidRPr="004020FA">
        <w:rPr>
          <w:rFonts w:cstheme="minorHAnsi"/>
          <w:lang w:val="fr-BE" w:bidi="fa-IR"/>
        </w:rPr>
        <w:t>Bayt (</w:t>
      </w:r>
      <w:r w:rsidR="007E3189" w:rsidRPr="004020FA">
        <w:rPr>
          <w:rFonts w:cstheme="minorHAnsi"/>
          <w:lang w:val="fr-BE" w:bidi="fa-IR"/>
        </w:rPr>
        <w:t>a</w:t>
      </w:r>
      <w:r w:rsidRPr="004020FA">
        <w:rPr>
          <w:rFonts w:cstheme="minorHAnsi"/>
          <w:lang w:val="fr-BE" w:bidi="fa-IR"/>
        </w:rPr>
        <w:t>) et est plus en phase avec le sens littéral du verset. En effet, au Jour de la Résurrection, toutes les nations seront rassemblées, et non pas uniquement un groupe de mécréants de chaque nation.</w:t>
      </w:r>
      <w:r w:rsidR="004E6E0B" w:rsidRPr="004020FA">
        <w:rPr>
          <w:rStyle w:val="Appelnotedebasdep"/>
          <w:rFonts w:cstheme="minorHAnsi"/>
          <w:lang w:val="fr-BE" w:bidi="fa-IR"/>
        </w:rPr>
        <w:footnoteReference w:id="73"/>
      </w:r>
    </w:p>
    <w:p w14:paraId="4B8312AD" w14:textId="4EA49960" w:rsidR="00194412" w:rsidRPr="004020FA" w:rsidRDefault="004E6E0B" w:rsidP="00E87BBC">
      <w:pPr>
        <w:ind w:firstLine="0"/>
        <w:rPr>
          <w:rFonts w:cstheme="minorHAnsi"/>
          <w:lang w:val="fr-BE" w:bidi="fa-IR"/>
        </w:rPr>
      </w:pPr>
      <w:r w:rsidRPr="004020FA">
        <w:rPr>
          <w:rFonts w:cstheme="minorHAnsi"/>
          <w:lang w:val="fr-BE" w:bidi="fa-IR"/>
        </w:rPr>
        <w:t>2-</w:t>
      </w:r>
      <w:r w:rsidR="00237848">
        <w:rPr>
          <w:rFonts w:cstheme="minorHAnsi"/>
          <w:lang w:val="fr-BE" w:bidi="fa-IR"/>
        </w:rPr>
        <w:t> </w:t>
      </w:r>
      <w:r w:rsidR="00194412" w:rsidRPr="004020FA">
        <w:rPr>
          <w:rFonts w:cstheme="minorHAnsi"/>
          <w:lang w:val="fr-BE" w:bidi="fa-IR"/>
        </w:rPr>
        <w:t xml:space="preserve">Le terme </w:t>
      </w:r>
      <w:r w:rsidRPr="004020FA">
        <w:rPr>
          <w:rFonts w:cstheme="minorHAnsi"/>
          <w:lang w:val="fr-BE" w:bidi="fa-IR"/>
        </w:rPr>
        <w:t>« </w:t>
      </w:r>
      <w:proofErr w:type="spellStart"/>
      <w:r w:rsidRPr="004020FA">
        <w:rPr>
          <w:rFonts w:cstheme="minorHAnsi"/>
          <w:b/>
          <w:bCs/>
          <w:lang w:val="fr-BE" w:bidi="fa-IR"/>
        </w:rPr>
        <w:t>r</w:t>
      </w:r>
      <w:r w:rsidR="00194412" w:rsidRPr="004020FA">
        <w:rPr>
          <w:rFonts w:cstheme="minorHAnsi"/>
          <w:b/>
          <w:bCs/>
          <w:lang w:val="fr-BE" w:bidi="fa-IR"/>
        </w:rPr>
        <w:t>a</w:t>
      </w:r>
      <w:r w:rsidRPr="004020FA">
        <w:rPr>
          <w:rFonts w:cstheme="minorHAnsi"/>
          <w:b/>
          <w:bCs/>
          <w:lang w:val="fr-BE" w:bidi="fa-IR"/>
        </w:rPr>
        <w:t>d</w:t>
      </w:r>
      <w:r w:rsidR="00194412" w:rsidRPr="004020FA">
        <w:rPr>
          <w:rFonts w:cstheme="minorHAnsi"/>
          <w:b/>
          <w:bCs/>
          <w:lang w:val="fr-BE" w:bidi="fa-IR"/>
        </w:rPr>
        <w:t>j'at</w:t>
      </w:r>
      <w:proofErr w:type="spellEnd"/>
      <w:r w:rsidRPr="004020FA">
        <w:rPr>
          <w:rFonts w:cstheme="minorHAnsi"/>
          <w:lang w:val="fr-BE" w:bidi="fa-IR"/>
        </w:rPr>
        <w:t> »</w:t>
      </w:r>
      <w:r w:rsidR="00194412" w:rsidRPr="004020FA">
        <w:rPr>
          <w:rFonts w:cstheme="minorHAnsi"/>
          <w:lang w:val="fr-BE" w:bidi="fa-IR"/>
        </w:rPr>
        <w:t xml:space="preserve"> fait référence au concept de retour sur terre des </w:t>
      </w:r>
      <w:r w:rsidR="00A808BE">
        <w:rPr>
          <w:rFonts w:cstheme="minorHAnsi"/>
          <w:lang w:val="fr-BE" w:bidi="fa-IR"/>
        </w:rPr>
        <w:t>« </w:t>
      </w:r>
      <w:r w:rsidR="00194412" w:rsidRPr="004020FA">
        <w:rPr>
          <w:rFonts w:cstheme="minorHAnsi"/>
          <w:lang w:val="fr-BE" w:bidi="fa-IR"/>
        </w:rPr>
        <w:t>vrais croyants et des mécréants endurcis</w:t>
      </w:r>
      <w:r w:rsidR="00A808BE">
        <w:rPr>
          <w:rFonts w:cstheme="minorHAnsi"/>
          <w:lang w:val="fr-BE" w:bidi="fa-IR"/>
        </w:rPr>
        <w:t> »</w:t>
      </w:r>
      <w:r w:rsidR="00194412" w:rsidRPr="004020FA">
        <w:rPr>
          <w:rFonts w:cstheme="minorHAnsi"/>
          <w:lang w:val="fr-BE" w:bidi="fa-IR"/>
        </w:rPr>
        <w:t xml:space="preserve"> à l'aube de la Résurrection. Cette croyance, profondément ancrée dans la foi </w:t>
      </w:r>
      <w:r w:rsidR="00194412" w:rsidRPr="004020FA">
        <w:rPr>
          <w:rFonts w:cstheme="minorHAnsi"/>
          <w:lang w:val="fr-BE" w:bidi="fa-IR"/>
        </w:rPr>
        <w:lastRenderedPageBreak/>
        <w:t xml:space="preserve">chiite, a été clairement évoquée par les éminents savants chiites. Environ 200 </w:t>
      </w:r>
      <w:r w:rsidRPr="004020FA">
        <w:rPr>
          <w:rFonts w:cstheme="minorHAnsi"/>
          <w:lang w:val="fr-BE" w:bidi="fa-IR"/>
        </w:rPr>
        <w:t>récit</w:t>
      </w:r>
      <w:r w:rsidR="00194412" w:rsidRPr="004020FA">
        <w:rPr>
          <w:rFonts w:cstheme="minorHAnsi"/>
          <w:lang w:val="fr-BE" w:bidi="fa-IR"/>
        </w:rPr>
        <w:t xml:space="preserve">s ont été rapportés à ce sujet, certains étant considérés comme </w:t>
      </w:r>
      <w:r w:rsidR="00A808BE">
        <w:rPr>
          <w:rFonts w:cstheme="minorHAnsi"/>
          <w:lang w:val="fr-BE" w:bidi="fa-IR"/>
        </w:rPr>
        <w:t>« </w:t>
      </w:r>
      <w:proofErr w:type="spellStart"/>
      <w:r w:rsidR="00194412" w:rsidRPr="004020FA">
        <w:rPr>
          <w:rFonts w:cstheme="minorHAnsi"/>
          <w:lang w:val="fr-BE" w:bidi="fa-IR"/>
        </w:rPr>
        <w:t>moutawatir</w:t>
      </w:r>
      <w:proofErr w:type="spellEnd"/>
      <w:r w:rsidR="00A808BE">
        <w:rPr>
          <w:rFonts w:cstheme="minorHAnsi"/>
          <w:lang w:val="fr-BE" w:bidi="fa-IR"/>
        </w:rPr>
        <w:t> »</w:t>
      </w:r>
      <w:r w:rsidR="00194412" w:rsidRPr="004020FA">
        <w:rPr>
          <w:rFonts w:cstheme="minorHAnsi"/>
          <w:lang w:val="fr-BE" w:bidi="fa-IR"/>
        </w:rPr>
        <w:t>, c'est-à-dire ayant une chaîne de transmission ininterrompue.</w:t>
      </w:r>
      <w:r w:rsidR="00E87BBC" w:rsidRPr="004020FA">
        <w:rPr>
          <w:rStyle w:val="Appelnotedebasdep"/>
          <w:rFonts w:cstheme="minorHAnsi"/>
          <w:lang w:val="fr-BE" w:bidi="fa-IR"/>
        </w:rPr>
        <w:footnoteReference w:id="74"/>
      </w:r>
      <w:r w:rsidR="00194412" w:rsidRPr="004020FA">
        <w:rPr>
          <w:rFonts w:cstheme="minorHAnsi"/>
          <w:lang w:val="fr-BE" w:bidi="fa-IR"/>
        </w:rPr>
        <w:t xml:space="preserve"> Le Noble Coran fait également mention de cas de retour sur terre après la mort.</w:t>
      </w:r>
    </w:p>
    <w:p w14:paraId="7E7059D3" w14:textId="6961512A" w:rsidR="00194412" w:rsidRPr="004020FA" w:rsidRDefault="00194412" w:rsidP="00E87BBC">
      <w:pPr>
        <w:ind w:firstLine="0"/>
        <w:rPr>
          <w:rFonts w:cstheme="minorHAnsi"/>
          <w:lang w:val="fr-BE" w:bidi="fa-IR"/>
        </w:rPr>
      </w:pPr>
      <w:r w:rsidRPr="004020FA">
        <w:rPr>
          <w:rFonts w:cstheme="minorHAnsi"/>
          <w:lang w:val="fr-BE" w:bidi="fa-IR"/>
        </w:rPr>
        <w:t xml:space="preserve">La philosophie sous-jacente au </w:t>
      </w:r>
      <w:proofErr w:type="spellStart"/>
      <w:r w:rsidRPr="004020FA">
        <w:rPr>
          <w:rFonts w:cstheme="minorHAnsi"/>
          <w:lang w:val="fr-BE" w:bidi="fa-IR"/>
        </w:rPr>
        <w:t>Ra</w:t>
      </w:r>
      <w:r w:rsidR="00E87BBC" w:rsidRPr="004020FA">
        <w:rPr>
          <w:rFonts w:cstheme="minorHAnsi"/>
          <w:lang w:val="fr-BE" w:bidi="fa-IR"/>
        </w:rPr>
        <w:t>d</w:t>
      </w:r>
      <w:r w:rsidRPr="004020FA">
        <w:rPr>
          <w:rFonts w:cstheme="minorHAnsi"/>
          <w:lang w:val="fr-BE" w:bidi="fa-IR"/>
        </w:rPr>
        <w:t>j'at</w:t>
      </w:r>
      <w:proofErr w:type="spellEnd"/>
      <w:r w:rsidRPr="004020FA">
        <w:rPr>
          <w:rFonts w:cstheme="minorHAnsi"/>
          <w:lang w:val="fr-BE" w:bidi="fa-IR"/>
        </w:rPr>
        <w:t xml:space="preserve"> est de permettre aux vrais croyants de continuer leur quête de perfection, tandis que les mécréants endurcis subissent un châtiment terrestre. Il est important de noter que ce châtiment terrestre est distinct de celui infligé dans l'</w:t>
      </w:r>
      <w:r w:rsidR="008F65CE">
        <w:rPr>
          <w:rFonts w:cstheme="minorHAnsi"/>
          <w:lang w:val="fr-BE" w:bidi="fa-IR"/>
        </w:rPr>
        <w:t>A</w:t>
      </w:r>
      <w:r w:rsidRPr="004020FA">
        <w:rPr>
          <w:rFonts w:cstheme="minorHAnsi"/>
          <w:lang w:val="fr-BE" w:bidi="fa-IR"/>
        </w:rPr>
        <w:t>u-delà. On peut le comparer à un pécheur qui subit une peine légale dans ce monde, tandis que son châtiment est complété dans l'</w:t>
      </w:r>
      <w:r w:rsidR="008F65CE">
        <w:rPr>
          <w:rFonts w:cstheme="minorHAnsi"/>
          <w:lang w:val="fr-BE" w:bidi="fa-IR"/>
        </w:rPr>
        <w:t>A</w:t>
      </w:r>
      <w:r w:rsidRPr="004020FA">
        <w:rPr>
          <w:rFonts w:cstheme="minorHAnsi"/>
          <w:lang w:val="fr-BE" w:bidi="fa-IR"/>
        </w:rPr>
        <w:t>u-delà.</w:t>
      </w:r>
      <w:r w:rsidR="00E87BBC" w:rsidRPr="004020FA">
        <w:rPr>
          <w:rStyle w:val="Appelnotedebasdep"/>
          <w:rFonts w:cstheme="minorHAnsi"/>
          <w:lang w:val="fr-BE" w:bidi="fa-IR"/>
        </w:rPr>
        <w:footnoteReference w:id="75"/>
      </w:r>
      <w:r w:rsidRPr="004020FA">
        <w:rPr>
          <w:rFonts w:cstheme="minorHAnsi"/>
          <w:lang w:val="fr-BE" w:bidi="fa-IR"/>
        </w:rPr>
        <w:t xml:space="preserve"> </w:t>
      </w:r>
    </w:p>
    <w:p w14:paraId="3732FD4C" w14:textId="35D768A8" w:rsidR="00194412" w:rsidRPr="004020FA" w:rsidRDefault="00194412" w:rsidP="00E87BBC">
      <w:pPr>
        <w:ind w:firstLine="0"/>
        <w:rPr>
          <w:rFonts w:cstheme="minorHAnsi"/>
          <w:lang w:bidi="fa-IR"/>
        </w:rPr>
      </w:pPr>
    </w:p>
    <w:p w14:paraId="0DE53357" w14:textId="77777777" w:rsidR="00E87BBC" w:rsidRPr="004020FA" w:rsidRDefault="00E87BBC" w:rsidP="00E87BBC">
      <w:pPr>
        <w:ind w:firstLine="0"/>
        <w:rPr>
          <w:rFonts w:cstheme="minorHAnsi"/>
          <w:lang w:bidi="fa-IR"/>
        </w:rPr>
      </w:pPr>
    </w:p>
    <w:p w14:paraId="5A679200" w14:textId="77777777" w:rsidR="00E87BBC" w:rsidRDefault="00E87BBC" w:rsidP="00E87BBC">
      <w:pPr>
        <w:ind w:firstLine="0"/>
        <w:rPr>
          <w:rFonts w:cstheme="minorHAnsi"/>
          <w:lang w:bidi="fa-IR"/>
        </w:rPr>
      </w:pPr>
    </w:p>
    <w:p w14:paraId="39DFCA18" w14:textId="43922289" w:rsidR="00AE6DE7" w:rsidRDefault="00AE6DE7" w:rsidP="00AE6DE7">
      <w:pPr>
        <w:ind w:firstLine="0"/>
        <w:jc w:val="right"/>
        <w:rPr>
          <w:rFonts w:cstheme="minorHAnsi"/>
          <w:lang w:bidi="fa-IR"/>
        </w:rPr>
      </w:pPr>
      <w:proofErr w:type="spellStart"/>
      <w:r w:rsidRPr="0098652F">
        <w:rPr>
          <w:rFonts w:cs="KFGQPC Uthmanic Script HAFS"/>
          <w:color w:val="000000"/>
          <w:sz w:val="36"/>
          <w:szCs w:val="36"/>
          <w:shd w:val="clear" w:color="auto" w:fill="FFFFFF"/>
          <w:rtl/>
        </w:rPr>
        <w:t>أَ</w:t>
      </w:r>
      <w:r w:rsidRPr="0098652F">
        <w:rPr>
          <w:rFonts w:cs="KFGQPC Uthmanic Script HAFS" w:hint="eastAsia"/>
          <w:color w:val="000000"/>
          <w:sz w:val="36"/>
          <w:szCs w:val="36"/>
          <w:shd w:val="clear" w:color="auto" w:fill="FFFFFF"/>
          <w:rtl/>
        </w:rPr>
        <w:t>لَمۡ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يَرَوۡاْ</w:t>
      </w:r>
      <w:proofErr w:type="spellEnd"/>
      <w:r w:rsidRPr="0098652F">
        <w:rPr>
          <w:rFonts w:cs="KFGQPC Uthmanic Script HAFS"/>
          <w:color w:val="000000"/>
          <w:sz w:val="36"/>
          <w:szCs w:val="36"/>
          <w:shd w:val="clear" w:color="auto" w:fill="FFFFFF"/>
          <w:rtl/>
        </w:rPr>
        <w:t xml:space="preserve"> أَنَّا </w:t>
      </w:r>
      <w:proofErr w:type="spellStart"/>
      <w:r w:rsidRPr="0098652F">
        <w:rPr>
          <w:rFonts w:cs="KFGQPC Uthmanic Script HAFS"/>
          <w:color w:val="000000"/>
          <w:sz w:val="36"/>
          <w:szCs w:val="36"/>
          <w:shd w:val="clear" w:color="auto" w:fill="FFFFFF"/>
          <w:rtl/>
        </w:rPr>
        <w:t>جَعَلۡنَا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لَّيۡلَ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لِيَسۡكُنُواْ</w:t>
      </w:r>
      <w:proofErr w:type="spellEnd"/>
      <w:r w:rsidRPr="0098652F">
        <w:rPr>
          <w:rFonts w:cs="KFGQPC Uthmanic Script HAFS"/>
          <w:color w:val="000000"/>
          <w:sz w:val="36"/>
          <w:szCs w:val="36"/>
          <w:shd w:val="clear" w:color="auto" w:fill="FFFFFF"/>
          <w:rtl/>
        </w:rPr>
        <w:t xml:space="preserve"> فِيهِ </w:t>
      </w:r>
      <w:proofErr w:type="spellStart"/>
      <w:r w:rsidRPr="0098652F">
        <w:rPr>
          <w:rFonts w:cs="KFGQPC Uthmanic Script HAFS"/>
          <w:color w:val="000000"/>
          <w:sz w:val="36"/>
          <w:szCs w:val="36"/>
          <w:shd w:val="clear" w:color="auto" w:fill="FFFFFF"/>
          <w:rtl/>
        </w:rPr>
        <w:t>وَ</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لنَّهَارَ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مُبۡصِرًاۚ</w:t>
      </w:r>
      <w:proofErr w:type="spellEnd"/>
      <w:r w:rsidRPr="0098652F">
        <w:rPr>
          <w:rFonts w:cs="KFGQPC Uthmanic Script HAFS"/>
          <w:color w:val="000000"/>
          <w:sz w:val="36"/>
          <w:szCs w:val="36"/>
          <w:shd w:val="clear" w:color="auto" w:fill="FFFFFF"/>
          <w:rtl/>
        </w:rPr>
        <w:t xml:space="preserve"> إِنَّ فِي ذَٰلِكَ </w:t>
      </w:r>
      <w:proofErr w:type="spellStart"/>
      <w:r w:rsidRPr="0098652F">
        <w:rPr>
          <w:rFonts w:cs="KFGQPC Uthmanic Script HAFS"/>
          <w:color w:val="000000"/>
          <w:sz w:val="36"/>
          <w:szCs w:val="36"/>
          <w:shd w:val="clear" w:color="auto" w:fill="FFFFFF"/>
          <w:rtl/>
        </w:rPr>
        <w:t>لَأٓيَٰت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لِّقَوۡم</w:t>
      </w:r>
      <w:proofErr w:type="spellEnd"/>
      <w:r w:rsidRPr="0098652F">
        <w:rPr>
          <w:rFonts w:cs="KFGQPC Uthmanic Script HAFS"/>
          <w:color w:val="000000"/>
          <w:sz w:val="36"/>
          <w:szCs w:val="36"/>
          <w:shd w:val="clear" w:color="auto" w:fill="FFFFFF"/>
          <w:rtl/>
        </w:rPr>
        <w:t>ٖ يُؤۡمِنُونَ٨٦</w:t>
      </w:r>
    </w:p>
    <w:p w14:paraId="3CB4A817" w14:textId="77777777" w:rsidR="00AE6DE7" w:rsidRPr="004020FA" w:rsidRDefault="00AE6DE7" w:rsidP="00E87BBC">
      <w:pPr>
        <w:ind w:firstLine="0"/>
        <w:rPr>
          <w:rFonts w:cstheme="minorHAnsi"/>
          <w:lang w:bidi="fa-IR"/>
        </w:rPr>
      </w:pPr>
    </w:p>
    <w:p w14:paraId="3A2C1A03" w14:textId="6AC629C0" w:rsidR="00194412" w:rsidRPr="00D53B9B" w:rsidRDefault="00E87BBC" w:rsidP="00194412">
      <w:pPr>
        <w:ind w:firstLine="0"/>
        <w:rPr>
          <w:rFonts w:cstheme="minorHAnsi"/>
          <w:b/>
          <w:bCs/>
          <w:sz w:val="20"/>
          <w:szCs w:val="20"/>
          <w:lang w:val="fr-BE" w:bidi="fa-IR"/>
        </w:rPr>
      </w:pPr>
      <w:r w:rsidRPr="00D53B9B">
        <w:rPr>
          <w:rFonts w:cstheme="minorHAnsi"/>
          <w:b/>
          <w:bCs/>
          <w:i/>
          <w:iCs/>
          <w:sz w:val="20"/>
          <w:szCs w:val="20"/>
          <w:lang w:bidi="fa-IR"/>
        </w:rPr>
        <w:t xml:space="preserve">86- </w:t>
      </w:r>
      <w:r w:rsidR="00194412" w:rsidRPr="00D53B9B">
        <w:rPr>
          <w:rFonts w:cstheme="minorHAnsi"/>
          <w:b/>
          <w:bCs/>
          <w:i/>
          <w:iCs/>
          <w:sz w:val="20"/>
          <w:szCs w:val="20"/>
          <w:lang w:bidi="fa-IR"/>
        </w:rPr>
        <w:t>N’ont-ils pas vu qu’en vérité, Nous avons désigné la nuit pour qu’ils y aient du repos, et le jour pour voir ? Voilà bien des preuves pour des gens qui croient.</w:t>
      </w:r>
    </w:p>
    <w:p w14:paraId="48EEB0EB" w14:textId="1087BC91" w:rsidR="00194412" w:rsidRPr="004020FA" w:rsidRDefault="00194412" w:rsidP="00E87BBC">
      <w:pPr>
        <w:ind w:firstLine="0"/>
        <w:rPr>
          <w:rFonts w:cstheme="minorHAnsi"/>
          <w:b/>
          <w:bCs/>
          <w:i/>
          <w:iCs/>
          <w:rtl/>
        </w:rPr>
      </w:pPr>
    </w:p>
    <w:p w14:paraId="0805FA52" w14:textId="427C056C" w:rsidR="00194412" w:rsidRPr="004020FA" w:rsidRDefault="00E87BBC" w:rsidP="00E87BBC">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Ce verset suggère que le repos et la tranquillité sont les objectifs de la nuit, mais ne considère pas la lumière et la vision comme les buts ultimes du jour. En effet, l'objectif du jour ne se limite pas à la lumière et à la vision, mais plutôt ces dernières sont des moyens qui permettent à l'être humain de mener à bien ses activités et ses occupations. </w:t>
      </w:r>
    </w:p>
    <w:p w14:paraId="6860D22F" w14:textId="535C5FDD" w:rsidR="00194412" w:rsidRPr="004020FA" w:rsidRDefault="00E87BBC" w:rsidP="00E87BBC">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Ce verset évoque l'unicité de Dieu dans Sa Seigneurie, c'est-à-dire que Dieu est le Seigneur et le Souverain de l'univers. Il élève les humains grâce à la tranquillité de la nuit et à la luminosité du jour, contrairement aux idoles et aux fausses divinités qui ne sont pas capables d'accomplir de telles choses.</w:t>
      </w:r>
      <w:r w:rsidR="00AB399C" w:rsidRPr="004020FA">
        <w:rPr>
          <w:rStyle w:val="Appelnotedebasdep"/>
          <w:rFonts w:cstheme="minorHAnsi"/>
          <w:lang w:val="fr-BE" w:bidi="fa-IR"/>
        </w:rPr>
        <w:footnoteReference w:id="76"/>
      </w:r>
    </w:p>
    <w:p w14:paraId="656C5054" w14:textId="55716D65" w:rsidR="00194412" w:rsidRPr="004020FA" w:rsidRDefault="00194412" w:rsidP="00E87BBC">
      <w:pPr>
        <w:ind w:firstLine="0"/>
        <w:rPr>
          <w:rFonts w:cstheme="minorHAnsi"/>
          <w:lang w:bidi="fa-IR"/>
        </w:rPr>
      </w:pPr>
    </w:p>
    <w:p w14:paraId="757D6EE0" w14:textId="77777777" w:rsidR="00AB399C" w:rsidRDefault="00AB399C" w:rsidP="00E87BBC">
      <w:pPr>
        <w:ind w:firstLine="0"/>
        <w:rPr>
          <w:rFonts w:cstheme="minorHAnsi"/>
          <w:lang w:bidi="fa-IR"/>
        </w:rPr>
      </w:pPr>
    </w:p>
    <w:p w14:paraId="7FE4A61B" w14:textId="77777777" w:rsidR="00AE6DE7" w:rsidRDefault="00AE6DE7" w:rsidP="00E87BBC">
      <w:pPr>
        <w:ind w:firstLine="0"/>
        <w:rPr>
          <w:rFonts w:cstheme="minorHAnsi"/>
          <w:lang w:bidi="fa-IR"/>
        </w:rPr>
      </w:pPr>
    </w:p>
    <w:p w14:paraId="0957AB38" w14:textId="77777777" w:rsidR="00AE6DE7" w:rsidRDefault="00AE6DE7" w:rsidP="00E87BBC">
      <w:pPr>
        <w:ind w:firstLine="0"/>
        <w:rPr>
          <w:rFonts w:cstheme="minorHAnsi"/>
          <w:lang w:bidi="fa-IR"/>
        </w:rPr>
      </w:pPr>
    </w:p>
    <w:p w14:paraId="3893109A" w14:textId="77777777" w:rsidR="00AE6DE7" w:rsidRDefault="00AE6DE7" w:rsidP="00E87BBC">
      <w:pPr>
        <w:ind w:firstLine="0"/>
        <w:rPr>
          <w:rFonts w:cstheme="minorHAnsi"/>
          <w:lang w:bidi="fa-IR"/>
        </w:rPr>
      </w:pPr>
    </w:p>
    <w:p w14:paraId="37676A6B" w14:textId="77777777" w:rsidR="00AE6DE7" w:rsidRDefault="00AE6DE7" w:rsidP="00E87BBC">
      <w:pPr>
        <w:ind w:firstLine="0"/>
        <w:rPr>
          <w:rFonts w:cstheme="minorHAnsi"/>
          <w:lang w:bidi="fa-IR"/>
        </w:rPr>
      </w:pPr>
    </w:p>
    <w:p w14:paraId="2E3BE511" w14:textId="45218079" w:rsidR="00AE6DE7" w:rsidRPr="004020FA" w:rsidRDefault="00AE6DE7" w:rsidP="00AE6DE7">
      <w:pPr>
        <w:ind w:firstLine="0"/>
        <w:jc w:val="right"/>
        <w:rPr>
          <w:rFonts w:cstheme="minorHAnsi"/>
          <w:lang w:bidi="fa-IR"/>
        </w:rPr>
      </w:pPr>
      <w:proofErr w:type="spellStart"/>
      <w:r w:rsidRPr="0098652F">
        <w:rPr>
          <w:rFonts w:cs="KFGQPC Uthmanic Script HAFS"/>
          <w:color w:val="000000"/>
          <w:sz w:val="36"/>
          <w:szCs w:val="36"/>
          <w:shd w:val="clear" w:color="auto" w:fill="FFFFFF"/>
          <w:rtl/>
        </w:rPr>
        <w:lastRenderedPageBreak/>
        <w:t>وَيَوۡمَ</w:t>
      </w:r>
      <w:proofErr w:type="spellEnd"/>
      <w:r w:rsidRPr="0098652F">
        <w:rPr>
          <w:rFonts w:cs="KFGQPC Uthmanic Script HAFS"/>
          <w:color w:val="000000"/>
          <w:sz w:val="36"/>
          <w:szCs w:val="36"/>
          <w:shd w:val="clear" w:color="auto" w:fill="FFFFFF"/>
          <w:rtl/>
        </w:rPr>
        <w:t xml:space="preserve"> يُنفَخُ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لصُّورِ</w:t>
      </w:r>
      <w:proofErr w:type="spellEnd"/>
      <w:r w:rsidRPr="0098652F">
        <w:rPr>
          <w:rFonts w:cs="KFGQPC Uthmanic Script HAFS"/>
          <w:color w:val="000000"/>
          <w:sz w:val="36"/>
          <w:szCs w:val="36"/>
          <w:shd w:val="clear" w:color="auto" w:fill="FFFFFF"/>
          <w:rtl/>
        </w:rPr>
        <w:t xml:space="preserve"> فَفَزِعَ مَن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لسَّمَٰوَٰتِ</w:t>
      </w:r>
      <w:proofErr w:type="spellEnd"/>
      <w:r w:rsidRPr="0098652F">
        <w:rPr>
          <w:rFonts w:cs="KFGQPC Uthmanic Script HAFS"/>
          <w:color w:val="000000"/>
          <w:sz w:val="36"/>
          <w:szCs w:val="36"/>
          <w:shd w:val="clear" w:color="auto" w:fill="FFFFFF"/>
          <w:rtl/>
        </w:rPr>
        <w:t xml:space="preserve"> وَمَن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لۡأَرۡضِ</w:t>
      </w:r>
      <w:proofErr w:type="spellEnd"/>
      <w:r w:rsidRPr="0098652F">
        <w:rPr>
          <w:rFonts w:cs="KFGQPC Uthmanic Script HAFS"/>
          <w:color w:val="000000"/>
          <w:sz w:val="36"/>
          <w:szCs w:val="36"/>
          <w:shd w:val="clear" w:color="auto" w:fill="FFFFFF"/>
          <w:rtl/>
        </w:rPr>
        <w:t xml:space="preserve"> إِلَّا مَن </w:t>
      </w:r>
      <w:proofErr w:type="spellStart"/>
      <w:r w:rsidRPr="0098652F">
        <w:rPr>
          <w:rFonts w:cs="KFGQPC Uthmanic Script HAFS"/>
          <w:color w:val="000000"/>
          <w:sz w:val="36"/>
          <w:szCs w:val="36"/>
          <w:shd w:val="clear" w:color="auto" w:fill="FFFFFF"/>
          <w:rtl/>
        </w:rPr>
        <w:t>شَآءَ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وَكُلٌّ </w:t>
      </w:r>
      <w:proofErr w:type="spellStart"/>
      <w:r w:rsidRPr="0098652F">
        <w:rPr>
          <w:rFonts w:cs="KFGQPC Uthmanic Script HAFS"/>
          <w:color w:val="000000"/>
          <w:sz w:val="36"/>
          <w:szCs w:val="36"/>
          <w:shd w:val="clear" w:color="auto" w:fill="FFFFFF"/>
          <w:rtl/>
        </w:rPr>
        <w:t>أَت</w:t>
      </w:r>
      <w:r w:rsidRPr="0098652F">
        <w:rPr>
          <w:rFonts w:cs="KFGQPC Uthmanic Script HAFS" w:hint="eastAsia"/>
          <w:color w:val="000000"/>
          <w:sz w:val="36"/>
          <w:szCs w:val="36"/>
          <w:shd w:val="clear" w:color="auto" w:fill="FFFFFF"/>
          <w:rtl/>
        </w:rPr>
        <w:t>َوۡهُ</w:t>
      </w:r>
      <w:proofErr w:type="spellEnd"/>
      <w:r w:rsidRPr="0098652F">
        <w:rPr>
          <w:rFonts w:cs="KFGQPC Uthmanic Script HAFS"/>
          <w:color w:val="000000"/>
          <w:sz w:val="36"/>
          <w:szCs w:val="36"/>
          <w:shd w:val="clear" w:color="auto" w:fill="FFFFFF"/>
          <w:rtl/>
        </w:rPr>
        <w:t xml:space="preserve"> دَٰخِرِينَ٨٧</w:t>
      </w:r>
    </w:p>
    <w:p w14:paraId="4CA8015C" w14:textId="77777777" w:rsidR="00E87BBC" w:rsidRPr="004020FA" w:rsidRDefault="00E87BBC" w:rsidP="00E87BBC">
      <w:pPr>
        <w:ind w:firstLine="0"/>
        <w:rPr>
          <w:rFonts w:cstheme="minorHAnsi"/>
          <w:lang w:bidi="fa-IR"/>
        </w:rPr>
      </w:pPr>
    </w:p>
    <w:p w14:paraId="07529F01" w14:textId="59124886" w:rsidR="00194412" w:rsidRPr="00D53B9B" w:rsidRDefault="00AB399C" w:rsidP="00194412">
      <w:pPr>
        <w:ind w:firstLine="0"/>
        <w:rPr>
          <w:rFonts w:cstheme="minorHAnsi"/>
          <w:b/>
          <w:bCs/>
          <w:sz w:val="20"/>
          <w:szCs w:val="20"/>
          <w:lang w:val="fr-BE" w:bidi="fa-IR"/>
        </w:rPr>
      </w:pPr>
      <w:r w:rsidRPr="00D53B9B">
        <w:rPr>
          <w:rFonts w:cstheme="minorHAnsi"/>
          <w:b/>
          <w:bCs/>
          <w:i/>
          <w:iCs/>
          <w:sz w:val="20"/>
          <w:szCs w:val="20"/>
          <w:lang w:bidi="fa-IR"/>
        </w:rPr>
        <w:t xml:space="preserve">87- </w:t>
      </w:r>
      <w:r w:rsidR="00194412" w:rsidRPr="00D53B9B">
        <w:rPr>
          <w:rFonts w:cstheme="minorHAnsi"/>
          <w:b/>
          <w:bCs/>
          <w:i/>
          <w:iCs/>
          <w:sz w:val="20"/>
          <w:szCs w:val="20"/>
          <w:lang w:bidi="fa-IR"/>
        </w:rPr>
        <w:t>Et le jour où l’on soufflera dans la Trompe, tous ceux qui sont dans les cieux et ceux qui sont dans la terre seront effrayés, ‒ sauf ceux qu’Allah a voulu [préserver] ! ‒ Et tous viendront à Lui en s’humiliant.</w:t>
      </w:r>
    </w:p>
    <w:p w14:paraId="07AA9FD7" w14:textId="393E5BA3" w:rsidR="00194412" w:rsidRPr="004020FA" w:rsidRDefault="00194412" w:rsidP="00AB399C">
      <w:pPr>
        <w:ind w:firstLine="0"/>
        <w:rPr>
          <w:rFonts w:cstheme="minorHAnsi"/>
          <w:b/>
          <w:bCs/>
          <w:i/>
          <w:iCs/>
          <w:rtl/>
        </w:rPr>
      </w:pPr>
    </w:p>
    <w:p w14:paraId="37C2B09B" w14:textId="60003C24" w:rsidR="00194412" w:rsidRPr="004020FA" w:rsidRDefault="00CD031F" w:rsidP="00AB399C">
      <w:pPr>
        <w:ind w:firstLine="0"/>
        <w:rPr>
          <w:rFonts w:cstheme="minorHAnsi"/>
          <w:lang w:val="fr-BE" w:bidi="fa-IR"/>
        </w:rPr>
      </w:pPr>
      <w:r>
        <w:rPr>
          <w:rFonts w:cstheme="minorHAnsi"/>
          <w:lang w:val="fr-BE" w:bidi="fa-IR"/>
        </w:rPr>
        <w:t xml:space="preserve">1- L’expression </w:t>
      </w:r>
      <w:r w:rsidR="00AB399C" w:rsidRPr="004020FA">
        <w:rPr>
          <w:rFonts w:cstheme="minorHAnsi"/>
          <w:lang w:val="fr-BE" w:bidi="fa-IR"/>
        </w:rPr>
        <w:t>« </w:t>
      </w:r>
      <w:r>
        <w:rPr>
          <w:rFonts w:cstheme="minorHAnsi"/>
          <w:b/>
          <w:bCs/>
          <w:lang w:val="fr-BE" w:bidi="fa-IR"/>
        </w:rPr>
        <w:t xml:space="preserve">souffler dans la Trompe </w:t>
      </w:r>
      <w:r w:rsidR="00AB399C" w:rsidRPr="004020FA">
        <w:rPr>
          <w:rFonts w:cstheme="minorHAnsi"/>
          <w:lang w:val="fr-BE" w:bidi="fa-IR"/>
        </w:rPr>
        <w:t>»</w:t>
      </w:r>
      <w:r>
        <w:rPr>
          <w:rFonts w:cstheme="minorHAnsi"/>
          <w:lang w:val="fr-BE" w:bidi="fa-IR"/>
        </w:rPr>
        <w:t xml:space="preserve"> mentionnée </w:t>
      </w:r>
      <w:r w:rsidR="00194412" w:rsidRPr="004020FA">
        <w:rPr>
          <w:rFonts w:cstheme="minorHAnsi"/>
          <w:lang w:val="fr-BE" w:bidi="fa-IR"/>
        </w:rPr>
        <w:t>dans le verset ci-dessus peut faire référence au premier ou au deuxième souffle, mais le sens littéral du verset semble mieux correspondre aux événements précédant la Résurrection et le premier souffle dans la Trompette. En effet, c'est dans cette situation que le son de la Trompette est terrifiant. Cependant, lors de la Résurrection, la terreur des gens est due à leurs propres actes plutôt qu'au son de la Trompette elle-même.</w:t>
      </w:r>
    </w:p>
    <w:p w14:paraId="7B616EDE" w14:textId="39D8C284" w:rsidR="00AB399C" w:rsidRDefault="00AB399C" w:rsidP="007B13FE">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Ce verset suggère que ceux que Dieu choisit, tels que les croyants vertueux et les anges, en raison de leur foi, sont apaisés et ne craignent pas le son terrifiant de la Trompette.</w:t>
      </w:r>
      <w:r w:rsidR="000E247E" w:rsidRPr="004020FA">
        <w:rPr>
          <w:rStyle w:val="Appelnotedebasdep"/>
          <w:rFonts w:cstheme="minorHAnsi"/>
          <w:lang w:val="fr-BE" w:bidi="fa-IR"/>
        </w:rPr>
        <w:footnoteReference w:id="77"/>
      </w:r>
    </w:p>
    <w:p w14:paraId="3D12038C" w14:textId="77777777" w:rsidR="00A66B64" w:rsidRDefault="00A66B64" w:rsidP="007B13FE">
      <w:pPr>
        <w:ind w:firstLine="0"/>
        <w:rPr>
          <w:rFonts w:cstheme="minorHAnsi"/>
          <w:lang w:val="fr-BE" w:bidi="fa-IR"/>
        </w:rPr>
      </w:pPr>
    </w:p>
    <w:p w14:paraId="764DFA54" w14:textId="77777777" w:rsidR="00A66B64" w:rsidRDefault="00A66B64" w:rsidP="007B13FE">
      <w:pPr>
        <w:ind w:firstLine="0"/>
        <w:rPr>
          <w:rFonts w:cstheme="minorHAnsi"/>
          <w:lang w:val="fr-BE" w:bidi="fa-IR"/>
        </w:rPr>
      </w:pPr>
    </w:p>
    <w:p w14:paraId="394CBA8F" w14:textId="77777777" w:rsidR="00A66B64" w:rsidRDefault="00A66B64" w:rsidP="007B13FE">
      <w:pPr>
        <w:ind w:firstLine="0"/>
        <w:rPr>
          <w:rFonts w:cstheme="minorHAnsi"/>
          <w:lang w:val="fr-BE" w:bidi="fa-IR"/>
        </w:rPr>
      </w:pPr>
    </w:p>
    <w:p w14:paraId="2B125860" w14:textId="3E97083B" w:rsidR="00AE6DE7" w:rsidRDefault="00AE6DE7" w:rsidP="00AE6DE7">
      <w:pPr>
        <w:ind w:firstLine="0"/>
        <w:jc w:val="right"/>
        <w:rPr>
          <w:rFonts w:cstheme="minorHAnsi"/>
          <w:lang w:val="fr-BE" w:bidi="fa-IR"/>
        </w:rPr>
      </w:pPr>
      <w:r w:rsidRPr="0098652F">
        <w:rPr>
          <w:rFonts w:cs="KFGQPC Uthmanic Script HAFS"/>
          <w:color w:val="000000"/>
          <w:sz w:val="36"/>
          <w:szCs w:val="36"/>
          <w:shd w:val="clear" w:color="auto" w:fill="FFFFFF"/>
          <w:rtl/>
        </w:rPr>
        <w:t xml:space="preserve">وَتَرَى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لۡجِبَالَ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تَحۡسَبُهَا</w:t>
      </w:r>
      <w:proofErr w:type="spellEnd"/>
      <w:r w:rsidRPr="0098652F">
        <w:rPr>
          <w:rFonts w:cs="KFGQPC Uthmanic Script HAFS"/>
          <w:color w:val="000000"/>
          <w:sz w:val="36"/>
          <w:szCs w:val="36"/>
          <w:shd w:val="clear" w:color="auto" w:fill="FFFFFF"/>
          <w:rtl/>
        </w:rPr>
        <w:t xml:space="preserve"> جَامِدَةٗ وَهِيَ تَمُرُّ مَرَّ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لسَّحَابِۚ</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صُنۡعَ</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للَّهِ</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أَتۡقَنَ</w:t>
      </w:r>
      <w:proofErr w:type="spellEnd"/>
      <w:r w:rsidRPr="0098652F">
        <w:rPr>
          <w:rFonts w:cs="KFGQPC Uthmanic Script HAFS"/>
          <w:color w:val="000000"/>
          <w:sz w:val="36"/>
          <w:szCs w:val="36"/>
          <w:shd w:val="clear" w:color="auto" w:fill="FFFFFF"/>
          <w:rtl/>
        </w:rPr>
        <w:t xml:space="preserve"> كُلَّ </w:t>
      </w:r>
      <w:proofErr w:type="spellStart"/>
      <w:r w:rsidRPr="0098652F">
        <w:rPr>
          <w:rFonts w:cs="KFGQPC Uthmanic Script HAFS"/>
          <w:color w:val="000000"/>
          <w:sz w:val="36"/>
          <w:szCs w:val="36"/>
          <w:shd w:val="clear" w:color="auto" w:fill="FFFFFF"/>
          <w:rtl/>
        </w:rPr>
        <w:t>شَيۡءٍۚ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خَبِيرُۢ</w:t>
      </w:r>
      <w:proofErr w:type="spellEnd"/>
      <w:r w:rsidRPr="0098652F">
        <w:rPr>
          <w:rFonts w:cs="KFGQPC Uthmanic Script HAFS"/>
          <w:color w:val="000000"/>
          <w:sz w:val="36"/>
          <w:szCs w:val="36"/>
          <w:shd w:val="clear" w:color="auto" w:fill="FFFFFF"/>
          <w:rtl/>
        </w:rPr>
        <w:t xml:space="preserve"> بِمَا تَفۡعَلُونَ٨٨</w:t>
      </w:r>
    </w:p>
    <w:p w14:paraId="74689B2F" w14:textId="77777777" w:rsidR="00A66B64" w:rsidRPr="007B13FE" w:rsidRDefault="00A66B64" w:rsidP="007B13FE">
      <w:pPr>
        <w:ind w:firstLine="0"/>
        <w:rPr>
          <w:rFonts w:cstheme="minorHAnsi"/>
          <w:lang w:val="fr-BE" w:bidi="fa-IR"/>
        </w:rPr>
      </w:pPr>
    </w:p>
    <w:p w14:paraId="4299804E" w14:textId="64167BDE" w:rsidR="00194412" w:rsidRPr="00D53B9B" w:rsidRDefault="000E247E" w:rsidP="00194412">
      <w:pPr>
        <w:ind w:firstLine="0"/>
        <w:rPr>
          <w:rFonts w:cstheme="minorHAnsi"/>
          <w:b/>
          <w:bCs/>
          <w:sz w:val="20"/>
          <w:szCs w:val="20"/>
          <w:lang w:val="fr-BE" w:bidi="fa-IR"/>
        </w:rPr>
      </w:pPr>
      <w:r w:rsidRPr="00D53B9B">
        <w:rPr>
          <w:rFonts w:cstheme="minorHAnsi"/>
          <w:b/>
          <w:bCs/>
          <w:i/>
          <w:iCs/>
          <w:sz w:val="20"/>
          <w:szCs w:val="20"/>
          <w:lang w:bidi="fa-IR"/>
        </w:rPr>
        <w:t xml:space="preserve">88- </w:t>
      </w:r>
      <w:r w:rsidR="00194412" w:rsidRPr="00D53B9B">
        <w:rPr>
          <w:rFonts w:cstheme="minorHAnsi"/>
          <w:b/>
          <w:bCs/>
          <w:i/>
          <w:iCs/>
          <w:sz w:val="20"/>
          <w:szCs w:val="20"/>
          <w:lang w:bidi="fa-IR"/>
        </w:rPr>
        <w:t>Et tu verras les montagnes ‒ tu les crois figées ‒ alors qu’elles passent comme des nuages. Telle est l’œuvre d’Allah qui a tout façonné à la perfection. Il est Parfaitement Connaisseur de ce que vous faites !</w:t>
      </w:r>
    </w:p>
    <w:p w14:paraId="15DC0F6C" w14:textId="16E65A23" w:rsidR="00194412" w:rsidRPr="004020FA" w:rsidRDefault="00194412" w:rsidP="000E247E">
      <w:pPr>
        <w:ind w:firstLine="0"/>
        <w:rPr>
          <w:rFonts w:cstheme="minorHAnsi"/>
          <w:b/>
          <w:bCs/>
          <w:i/>
          <w:iCs/>
          <w:rtl/>
        </w:rPr>
      </w:pPr>
    </w:p>
    <w:p w14:paraId="364868F8" w14:textId="0EF66BE0" w:rsidR="00194412" w:rsidRPr="004020FA" w:rsidRDefault="00996CA6" w:rsidP="000E247E">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Les exégètes du Coran ont proposé deux interprétations de ces versets</w:t>
      </w:r>
      <w:r w:rsidRPr="004020FA">
        <w:rPr>
          <w:rFonts w:cstheme="minorHAnsi"/>
          <w:lang w:val="fr-BE" w:bidi="fa-IR"/>
        </w:rPr>
        <w:t xml:space="preserve"> </w:t>
      </w:r>
      <w:r w:rsidR="00194412" w:rsidRPr="004020FA">
        <w:rPr>
          <w:rFonts w:cstheme="minorHAnsi"/>
          <w:lang w:val="fr-BE" w:bidi="fa-IR"/>
        </w:rPr>
        <w:t>:</w:t>
      </w:r>
    </w:p>
    <w:p w14:paraId="12EFB78E" w14:textId="0F5174E9" w:rsidR="00194412" w:rsidRPr="004020FA" w:rsidRDefault="00996CA6" w:rsidP="00996CA6">
      <w:pPr>
        <w:ind w:firstLine="0"/>
        <w:rPr>
          <w:rFonts w:cstheme="minorHAnsi"/>
          <w:lang w:val="fr-BE" w:bidi="fa-IR"/>
        </w:rPr>
      </w:pPr>
      <w:r w:rsidRPr="004020FA">
        <w:rPr>
          <w:rFonts w:cstheme="minorHAnsi"/>
          <w:lang w:val="fr-BE" w:bidi="fa-IR"/>
        </w:rPr>
        <w:t>a) C</w:t>
      </w:r>
      <w:r w:rsidR="00194412" w:rsidRPr="004020FA">
        <w:rPr>
          <w:rFonts w:cstheme="minorHAnsi"/>
          <w:lang w:val="fr-BE" w:bidi="fa-IR"/>
        </w:rPr>
        <w:t>e verset décrit les événements précédant la Résurrection, lorsque le monde sera transformé et que les montagnes seront mises en mouvement.</w:t>
      </w:r>
    </w:p>
    <w:p w14:paraId="116184AD" w14:textId="4DECC8C3" w:rsidR="00194412" w:rsidRPr="004020FA" w:rsidRDefault="00996CA6" w:rsidP="00996CA6">
      <w:pPr>
        <w:ind w:firstLine="0"/>
        <w:rPr>
          <w:rFonts w:cstheme="minorHAnsi"/>
          <w:lang w:val="fr-BE" w:bidi="fa-IR"/>
        </w:rPr>
      </w:pPr>
      <w:r w:rsidRPr="004020FA">
        <w:rPr>
          <w:rFonts w:cstheme="minorHAnsi"/>
          <w:lang w:val="fr-BE" w:bidi="fa-IR"/>
        </w:rPr>
        <w:t xml:space="preserve">b) </w:t>
      </w:r>
      <w:r w:rsidR="00194412" w:rsidRPr="004020FA">
        <w:rPr>
          <w:rFonts w:cstheme="minorHAnsi"/>
          <w:lang w:val="fr-BE" w:bidi="fa-IR"/>
        </w:rPr>
        <w:t>Ce verset énonce une vérité indépendante sur le mouvement des montagnes (et de la terre), qui fait partie des signes de la grandeur de Dieu. Toutefois, le sens littéral du verset semble mieux correspondre à la deuxième interprétation.</w:t>
      </w:r>
    </w:p>
    <w:p w14:paraId="652B9C44" w14:textId="1B1A32D6" w:rsidR="00194412" w:rsidRPr="004020FA" w:rsidRDefault="00996CA6" w:rsidP="00996CA6">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 xml:space="preserve">Ce verset suggère que bien que les montagnes paraissent solides et immobiles, elles sont en réalité en mouvement rapide. Lorsque les montagnes sont en mouvement, la terre sous elles est également </w:t>
      </w:r>
      <w:r w:rsidR="00194412" w:rsidRPr="004020FA">
        <w:rPr>
          <w:rFonts w:cstheme="minorHAnsi"/>
          <w:lang w:val="fr-BE" w:bidi="fa-IR"/>
        </w:rPr>
        <w:lastRenderedPageBreak/>
        <w:t>en mouvement. Ainsi, ce verset fait référence au mouvement de translation de la terre, ce qui constitue l'un des points scientifiques du Coran suscitant l'émerveillement des êtres humains.</w:t>
      </w:r>
      <w:r w:rsidR="00C95A6F" w:rsidRPr="004020FA">
        <w:rPr>
          <w:rStyle w:val="Appelnotedebasdep"/>
          <w:rFonts w:cstheme="minorHAnsi"/>
          <w:lang w:val="fr-BE" w:bidi="fa-IR"/>
        </w:rPr>
        <w:footnoteReference w:id="78"/>
      </w:r>
    </w:p>
    <w:p w14:paraId="5516B81D" w14:textId="14C273FE" w:rsidR="00194412" w:rsidRPr="004020FA" w:rsidRDefault="00194412" w:rsidP="00996CA6">
      <w:pPr>
        <w:ind w:firstLine="0"/>
        <w:rPr>
          <w:rFonts w:cstheme="minorHAnsi"/>
          <w:lang w:bidi="fa-IR"/>
        </w:rPr>
      </w:pPr>
    </w:p>
    <w:p w14:paraId="533FA924" w14:textId="77777777" w:rsidR="00996CA6" w:rsidRDefault="00996CA6" w:rsidP="00996CA6">
      <w:pPr>
        <w:ind w:firstLine="0"/>
        <w:rPr>
          <w:rFonts w:cstheme="minorHAnsi"/>
          <w:lang w:bidi="fa-IR"/>
        </w:rPr>
      </w:pPr>
    </w:p>
    <w:p w14:paraId="55DD0F2A" w14:textId="77777777" w:rsidR="00AE6DE7" w:rsidRDefault="00AE6DE7" w:rsidP="00996CA6">
      <w:pPr>
        <w:ind w:firstLine="0"/>
        <w:rPr>
          <w:rFonts w:cstheme="minorHAnsi"/>
          <w:lang w:bidi="fa-IR"/>
        </w:rPr>
      </w:pPr>
    </w:p>
    <w:p w14:paraId="199C77F2" w14:textId="77777777" w:rsidR="00AE6DE7" w:rsidRDefault="00AE6DE7" w:rsidP="00996CA6">
      <w:pPr>
        <w:ind w:firstLine="0"/>
        <w:rPr>
          <w:rFonts w:cstheme="minorHAnsi"/>
          <w:lang w:bidi="fa-IR"/>
        </w:rPr>
      </w:pPr>
    </w:p>
    <w:p w14:paraId="29667673" w14:textId="541FC6C4" w:rsidR="00AE6DE7" w:rsidRDefault="00AE6DE7" w:rsidP="00AE6DE7">
      <w:pPr>
        <w:ind w:firstLine="0"/>
        <w:jc w:val="right"/>
        <w:rPr>
          <w:rFonts w:cstheme="minorHAnsi"/>
          <w:lang w:bidi="fa-IR"/>
        </w:rPr>
      </w:pPr>
      <w:r w:rsidRPr="0098652F">
        <w:rPr>
          <w:rFonts w:cs="KFGQPC Uthmanic Script HAFS"/>
          <w:color w:val="000000"/>
          <w:sz w:val="36"/>
          <w:szCs w:val="36"/>
          <w:shd w:val="clear" w:color="auto" w:fill="FFFFFF"/>
          <w:rtl/>
        </w:rPr>
        <w:t xml:space="preserve">مَن </w:t>
      </w:r>
      <w:proofErr w:type="spellStart"/>
      <w:r w:rsidRPr="0098652F">
        <w:rPr>
          <w:rFonts w:cs="KFGQPC Uthmanic Script HAFS"/>
          <w:color w:val="000000"/>
          <w:sz w:val="36"/>
          <w:szCs w:val="36"/>
          <w:shd w:val="clear" w:color="auto" w:fill="FFFFFF"/>
          <w:rtl/>
        </w:rPr>
        <w:t>جَآءَ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لۡحَسَنَةِ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فَلَهُ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خَيۡر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مِّنۡهَا</w:t>
      </w:r>
      <w:proofErr w:type="spellEnd"/>
      <w:r w:rsidRPr="0098652F">
        <w:rPr>
          <w:rFonts w:cs="KFGQPC Uthmanic Script HAFS"/>
          <w:color w:val="000000"/>
          <w:sz w:val="36"/>
          <w:szCs w:val="36"/>
          <w:shd w:val="clear" w:color="auto" w:fill="FFFFFF"/>
          <w:rtl/>
        </w:rPr>
        <w:t xml:space="preserve"> وَهُم مِّن فَزَعٖ </w:t>
      </w:r>
      <w:proofErr w:type="spellStart"/>
      <w:r w:rsidRPr="0098652F">
        <w:rPr>
          <w:rFonts w:cs="KFGQPC Uthmanic Script HAFS"/>
          <w:color w:val="000000"/>
          <w:sz w:val="36"/>
          <w:szCs w:val="36"/>
          <w:shd w:val="clear" w:color="auto" w:fill="FFFFFF"/>
          <w:rtl/>
        </w:rPr>
        <w:t>يَوۡمَئِذٍ</w:t>
      </w:r>
      <w:proofErr w:type="spellEnd"/>
      <w:r w:rsidRPr="0098652F">
        <w:rPr>
          <w:rFonts w:cs="KFGQPC Uthmanic Script HAFS"/>
          <w:color w:val="000000"/>
          <w:sz w:val="36"/>
          <w:szCs w:val="36"/>
          <w:shd w:val="clear" w:color="auto" w:fill="FFFFFF"/>
          <w:rtl/>
        </w:rPr>
        <w:t xml:space="preserve"> ءَامِنُونَ٨٩ وَمَن </w:t>
      </w:r>
      <w:proofErr w:type="spellStart"/>
      <w:r w:rsidRPr="0098652F">
        <w:rPr>
          <w:rFonts w:cs="KFGQPC Uthmanic Script HAFS"/>
          <w:color w:val="000000"/>
          <w:sz w:val="36"/>
          <w:szCs w:val="36"/>
          <w:shd w:val="clear" w:color="auto" w:fill="FFFFFF"/>
          <w:rtl/>
        </w:rPr>
        <w:t>جَآءَ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بِ</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لسَّيِّئَةِ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فَكُبَّتۡ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وُجُوهُهُمۡ</w:t>
      </w:r>
      <w:proofErr w:type="spellEnd"/>
      <w:r w:rsidRPr="0098652F">
        <w:rPr>
          <w:rFonts w:cs="KFGQPC Uthmanic Script HAFS"/>
          <w:color w:val="000000"/>
          <w:sz w:val="36"/>
          <w:szCs w:val="36"/>
          <w:shd w:val="clear" w:color="auto" w:fill="FFFFFF"/>
          <w:rtl/>
        </w:rPr>
        <w:t xml:space="preserve"> فِي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لنَّارِ</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هَلۡ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تُجۡزَوۡنَ</w:t>
      </w:r>
      <w:proofErr w:type="spellEnd"/>
      <w:r w:rsidRPr="0098652F">
        <w:rPr>
          <w:rFonts w:cs="KFGQPC Uthmanic Script HAFS"/>
          <w:color w:val="000000"/>
          <w:sz w:val="36"/>
          <w:szCs w:val="36"/>
          <w:shd w:val="clear" w:color="auto" w:fill="FFFFFF"/>
          <w:rtl/>
        </w:rPr>
        <w:t xml:space="preserve"> إِلَّا مَا </w:t>
      </w:r>
      <w:proofErr w:type="spellStart"/>
      <w:r w:rsidRPr="0098652F">
        <w:rPr>
          <w:rFonts w:cs="KFGQPC Uthmanic Script HAFS"/>
          <w:color w:val="000000"/>
          <w:sz w:val="36"/>
          <w:szCs w:val="36"/>
          <w:shd w:val="clear" w:color="auto" w:fill="FFFFFF"/>
          <w:rtl/>
        </w:rPr>
        <w:t>كُنتُمۡ</w:t>
      </w:r>
      <w:proofErr w:type="spellEnd"/>
      <w:r w:rsidRPr="0098652F">
        <w:rPr>
          <w:rFonts w:cs="KFGQPC Uthmanic Script HAFS"/>
          <w:color w:val="000000"/>
          <w:sz w:val="36"/>
          <w:szCs w:val="36"/>
          <w:shd w:val="clear" w:color="auto" w:fill="FFFFFF"/>
          <w:rtl/>
        </w:rPr>
        <w:t xml:space="preserve"> تَعۡمَلُونَ٩٠</w:t>
      </w:r>
    </w:p>
    <w:p w14:paraId="1C8E8890" w14:textId="77777777" w:rsidR="00D53B9B" w:rsidRPr="004020FA" w:rsidRDefault="00D53B9B" w:rsidP="00996CA6">
      <w:pPr>
        <w:ind w:firstLine="0"/>
        <w:rPr>
          <w:rFonts w:cstheme="minorHAnsi"/>
          <w:lang w:bidi="fa-IR"/>
        </w:rPr>
      </w:pPr>
    </w:p>
    <w:p w14:paraId="63A22173" w14:textId="4EF940A6" w:rsidR="00194412" w:rsidRPr="00D53B9B" w:rsidRDefault="00C95A6F" w:rsidP="00194412">
      <w:pPr>
        <w:ind w:firstLine="0"/>
        <w:rPr>
          <w:rFonts w:cstheme="minorHAnsi"/>
          <w:b/>
          <w:bCs/>
          <w:i/>
          <w:iCs/>
          <w:sz w:val="20"/>
          <w:szCs w:val="20"/>
          <w:lang w:bidi="fa-IR"/>
        </w:rPr>
      </w:pPr>
      <w:r w:rsidRPr="00D53B9B">
        <w:rPr>
          <w:rFonts w:cstheme="minorHAnsi"/>
          <w:b/>
          <w:bCs/>
          <w:i/>
          <w:iCs/>
          <w:sz w:val="20"/>
          <w:szCs w:val="20"/>
          <w:lang w:bidi="fa-IR"/>
        </w:rPr>
        <w:t xml:space="preserve">89- </w:t>
      </w:r>
      <w:r w:rsidR="00194412" w:rsidRPr="00D53B9B">
        <w:rPr>
          <w:rFonts w:cstheme="minorHAnsi"/>
          <w:b/>
          <w:bCs/>
          <w:i/>
          <w:iCs/>
          <w:sz w:val="20"/>
          <w:szCs w:val="20"/>
          <w:lang w:bidi="fa-IR"/>
        </w:rPr>
        <w:t>Quiconque viendra avec le bien aura bien mieux, et ce jour-là, ils seront à l’abri de tout effroi.</w:t>
      </w:r>
    </w:p>
    <w:p w14:paraId="5DEA2EB7" w14:textId="22A1CF9D" w:rsidR="00194412" w:rsidRPr="00D53B9B" w:rsidRDefault="00C95A6F" w:rsidP="00194412">
      <w:pPr>
        <w:ind w:firstLine="0"/>
        <w:rPr>
          <w:rFonts w:cstheme="minorHAnsi"/>
          <w:b/>
          <w:bCs/>
          <w:sz w:val="20"/>
          <w:szCs w:val="20"/>
          <w:lang w:val="fr-BE" w:bidi="fa-IR"/>
        </w:rPr>
      </w:pPr>
      <w:r w:rsidRPr="00D53B9B">
        <w:rPr>
          <w:rFonts w:cstheme="minorHAnsi"/>
          <w:b/>
          <w:bCs/>
          <w:i/>
          <w:iCs/>
          <w:sz w:val="20"/>
          <w:szCs w:val="20"/>
          <w:lang w:bidi="fa-IR"/>
        </w:rPr>
        <w:t xml:space="preserve">90- </w:t>
      </w:r>
      <w:r w:rsidR="00194412" w:rsidRPr="00D53B9B">
        <w:rPr>
          <w:rFonts w:cstheme="minorHAnsi"/>
          <w:b/>
          <w:bCs/>
          <w:i/>
          <w:iCs/>
          <w:sz w:val="20"/>
          <w:szCs w:val="20"/>
          <w:lang w:bidi="fa-IR"/>
        </w:rPr>
        <w:t xml:space="preserve">Et quiconque viendra avec le mal... alors ils seront culbutés le visage dans le Feu. </w:t>
      </w:r>
      <w:r w:rsidR="00A808BE">
        <w:rPr>
          <w:rFonts w:cstheme="minorHAnsi"/>
          <w:b/>
          <w:bCs/>
          <w:i/>
          <w:iCs/>
          <w:sz w:val="20"/>
          <w:szCs w:val="20"/>
          <w:lang w:bidi="fa-IR"/>
        </w:rPr>
        <w:t>« </w:t>
      </w:r>
      <w:r w:rsidR="00194412" w:rsidRPr="00D53B9B">
        <w:rPr>
          <w:rFonts w:cstheme="minorHAnsi"/>
          <w:b/>
          <w:bCs/>
          <w:i/>
          <w:iCs/>
          <w:sz w:val="20"/>
          <w:szCs w:val="20"/>
          <w:lang w:bidi="fa-IR"/>
        </w:rPr>
        <w:t>N’êtes-vous pas uniquement rétribués selon ce que vous œuvriez ? »</w:t>
      </w:r>
    </w:p>
    <w:p w14:paraId="7C0EF892" w14:textId="030966A1" w:rsidR="00194412" w:rsidRPr="004020FA" w:rsidRDefault="00194412" w:rsidP="00C95A6F">
      <w:pPr>
        <w:ind w:firstLine="0"/>
        <w:rPr>
          <w:rFonts w:cstheme="minorHAnsi"/>
          <w:b/>
          <w:bCs/>
          <w:i/>
          <w:iCs/>
          <w:rtl/>
        </w:rPr>
      </w:pPr>
    </w:p>
    <w:p w14:paraId="6562EDED" w14:textId="530E5101" w:rsidR="00194412" w:rsidRPr="004020FA" w:rsidRDefault="00C95A6F" w:rsidP="00C95A6F">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 xml:space="preserve">Certains récits rapportés des </w:t>
      </w:r>
      <w:proofErr w:type="spellStart"/>
      <w:r w:rsidR="00194412" w:rsidRPr="004020FA">
        <w:rPr>
          <w:rFonts w:cstheme="minorHAnsi"/>
          <w:lang w:val="fr-BE" w:bidi="fa-IR"/>
        </w:rPr>
        <w:t>Ahlal</w:t>
      </w:r>
      <w:proofErr w:type="spellEnd"/>
      <w:r w:rsidRPr="004020FA">
        <w:rPr>
          <w:rFonts w:cstheme="minorHAnsi"/>
          <w:lang w:val="fr-BE" w:bidi="fa-IR"/>
        </w:rPr>
        <w:t xml:space="preserve"> </w:t>
      </w:r>
      <w:r w:rsidR="00194412" w:rsidRPr="004020FA">
        <w:rPr>
          <w:rFonts w:cstheme="minorHAnsi"/>
          <w:lang w:val="fr-BE" w:bidi="fa-IR"/>
        </w:rPr>
        <w:t>Bayt (</w:t>
      </w:r>
      <w:r w:rsidRPr="004020FA">
        <w:rPr>
          <w:rFonts w:cstheme="minorHAnsi"/>
          <w:lang w:val="fr-BE" w:bidi="fa-IR"/>
        </w:rPr>
        <w:t>a</w:t>
      </w:r>
      <w:r w:rsidR="00194412" w:rsidRPr="004020FA">
        <w:rPr>
          <w:rFonts w:cstheme="minorHAnsi"/>
          <w:lang w:val="fr-BE" w:bidi="fa-IR"/>
        </w:rPr>
        <w:t>) suggèrent que le terme « </w:t>
      </w:r>
      <w:proofErr w:type="spellStart"/>
      <w:r w:rsidR="00194412" w:rsidRPr="00CD031F">
        <w:rPr>
          <w:rFonts w:cstheme="minorHAnsi"/>
          <w:b/>
          <w:lang w:val="fr-BE" w:bidi="fa-IR"/>
        </w:rPr>
        <w:t>has</w:t>
      </w:r>
      <w:r w:rsidRPr="00CD031F">
        <w:rPr>
          <w:rFonts w:cstheme="minorHAnsi"/>
          <w:b/>
          <w:lang w:val="fr-BE" w:bidi="fa-IR"/>
        </w:rPr>
        <w:t>s</w:t>
      </w:r>
      <w:r w:rsidR="00194412" w:rsidRPr="00CD031F">
        <w:rPr>
          <w:rFonts w:cstheme="minorHAnsi"/>
          <w:b/>
          <w:lang w:val="fr-BE" w:bidi="fa-IR"/>
        </w:rPr>
        <w:t>anat</w:t>
      </w:r>
      <w:proofErr w:type="spellEnd"/>
      <w:r w:rsidR="00194412" w:rsidRPr="00CD031F">
        <w:rPr>
          <w:rFonts w:cstheme="minorHAnsi"/>
          <w:b/>
          <w:lang w:val="fr-BE" w:bidi="fa-IR"/>
        </w:rPr>
        <w:t> </w:t>
      </w:r>
      <w:r w:rsidR="00194412" w:rsidRPr="004020FA">
        <w:rPr>
          <w:rFonts w:cstheme="minorHAnsi"/>
          <w:lang w:val="fr-BE" w:bidi="fa-IR"/>
        </w:rPr>
        <w:t xml:space="preserve">» (bonne action) dans ce verset fait référence au </w:t>
      </w:r>
      <w:r w:rsidR="00571122">
        <w:rPr>
          <w:rFonts w:cstheme="minorHAnsi"/>
          <w:lang w:val="fr-BE" w:bidi="fa-IR"/>
        </w:rPr>
        <w:t>W</w:t>
      </w:r>
      <w:r w:rsidR="00194412" w:rsidRPr="004020FA">
        <w:rPr>
          <w:rFonts w:cstheme="minorHAnsi"/>
          <w:lang w:val="fr-BE" w:bidi="fa-IR"/>
        </w:rPr>
        <w:t>ilayat</w:t>
      </w:r>
      <w:r w:rsidR="00571122">
        <w:rPr>
          <w:rStyle w:val="Appelnotedebasdep"/>
          <w:rFonts w:cstheme="minorHAnsi"/>
          <w:lang w:val="fr-BE" w:bidi="fa-IR"/>
        </w:rPr>
        <w:footnoteReference w:id="79"/>
      </w:r>
      <w:r w:rsidR="00194412" w:rsidRPr="004020FA">
        <w:rPr>
          <w:rFonts w:cstheme="minorHAnsi"/>
          <w:lang w:val="fr-BE" w:bidi="fa-IR"/>
        </w:rPr>
        <w:t xml:space="preserve"> (autorité spirituelle) de l'Imam Ali</w:t>
      </w:r>
      <w:r w:rsidRPr="004020FA">
        <w:rPr>
          <w:rFonts w:cstheme="minorHAnsi"/>
          <w:lang w:val="fr-BE" w:bidi="fa-IR"/>
        </w:rPr>
        <w:t xml:space="preserve"> (a)</w:t>
      </w:r>
      <w:r w:rsidR="00194412" w:rsidRPr="004020FA">
        <w:rPr>
          <w:rFonts w:cstheme="minorHAnsi"/>
          <w:lang w:val="fr-BE" w:bidi="fa-IR"/>
        </w:rPr>
        <w:t>, ou à la reconnaissance de son wilayat</w:t>
      </w:r>
      <w:r w:rsidR="00571122">
        <w:rPr>
          <w:rFonts w:cstheme="minorHAnsi"/>
          <w:lang w:val="fr-BE" w:bidi="fa-IR"/>
        </w:rPr>
        <w:t xml:space="preserve"> </w:t>
      </w:r>
      <w:r w:rsidR="00194412" w:rsidRPr="004020FA">
        <w:rPr>
          <w:rFonts w:cstheme="minorHAnsi"/>
          <w:lang w:val="fr-BE" w:bidi="fa-IR"/>
        </w:rPr>
        <w:t xml:space="preserve">et à l'amour pour les </w:t>
      </w:r>
      <w:proofErr w:type="spellStart"/>
      <w:r w:rsidR="00194412" w:rsidRPr="004020FA">
        <w:rPr>
          <w:rFonts w:cstheme="minorHAnsi"/>
          <w:lang w:val="fr-BE" w:bidi="fa-IR"/>
        </w:rPr>
        <w:t>Ahlal</w:t>
      </w:r>
      <w:proofErr w:type="spellEnd"/>
      <w:r w:rsidRPr="004020FA">
        <w:rPr>
          <w:rFonts w:cstheme="minorHAnsi"/>
          <w:lang w:val="fr-BE" w:bidi="fa-IR"/>
        </w:rPr>
        <w:t xml:space="preserve"> </w:t>
      </w:r>
      <w:r w:rsidR="00194412" w:rsidRPr="004020FA">
        <w:rPr>
          <w:rFonts w:cstheme="minorHAnsi"/>
          <w:lang w:val="fr-BE" w:bidi="fa-IR"/>
        </w:rPr>
        <w:t>Bayt</w:t>
      </w:r>
      <w:r w:rsidRPr="004020FA">
        <w:rPr>
          <w:rFonts w:cstheme="minorHAnsi"/>
          <w:lang w:val="fr-BE" w:bidi="fa-IR"/>
        </w:rPr>
        <w:t xml:space="preserve"> (a)</w:t>
      </w:r>
      <w:r w:rsidR="00194412" w:rsidRPr="004020FA">
        <w:rPr>
          <w:rFonts w:cstheme="minorHAnsi"/>
          <w:lang w:val="fr-BE" w:bidi="fa-IR"/>
        </w:rPr>
        <w:t>. De même, le terme « </w:t>
      </w:r>
      <w:proofErr w:type="spellStart"/>
      <w:r w:rsidR="00194412" w:rsidRPr="00CD031F">
        <w:rPr>
          <w:rFonts w:cstheme="minorHAnsi"/>
          <w:b/>
          <w:lang w:val="fr-BE" w:bidi="fa-IR"/>
        </w:rPr>
        <w:t>sayyi'at</w:t>
      </w:r>
      <w:proofErr w:type="spellEnd"/>
      <w:r w:rsidR="00194412" w:rsidRPr="00CD031F">
        <w:rPr>
          <w:rFonts w:cstheme="minorHAnsi"/>
          <w:b/>
          <w:lang w:val="fr-BE" w:bidi="fa-IR"/>
        </w:rPr>
        <w:t> </w:t>
      </w:r>
      <w:r w:rsidR="00194412" w:rsidRPr="004020FA">
        <w:rPr>
          <w:rFonts w:cstheme="minorHAnsi"/>
          <w:lang w:val="fr-BE" w:bidi="fa-IR"/>
        </w:rPr>
        <w:t xml:space="preserve">» (mal) signifierait nier le wilayat et être hostile envers les </w:t>
      </w:r>
      <w:proofErr w:type="spellStart"/>
      <w:r w:rsidR="00194412" w:rsidRPr="004020FA">
        <w:rPr>
          <w:rFonts w:cstheme="minorHAnsi"/>
          <w:lang w:val="fr-BE" w:bidi="fa-IR"/>
        </w:rPr>
        <w:t>Ahlal</w:t>
      </w:r>
      <w:proofErr w:type="spellEnd"/>
      <w:r w:rsidRPr="004020FA">
        <w:rPr>
          <w:rFonts w:cstheme="minorHAnsi"/>
          <w:lang w:val="fr-BE" w:bidi="fa-IR"/>
        </w:rPr>
        <w:t xml:space="preserve"> </w:t>
      </w:r>
      <w:r w:rsidR="00194412" w:rsidRPr="004020FA">
        <w:rPr>
          <w:rFonts w:cstheme="minorHAnsi"/>
          <w:lang w:val="fr-BE" w:bidi="fa-IR"/>
        </w:rPr>
        <w:t>Bayt</w:t>
      </w:r>
      <w:r w:rsidRPr="004020FA">
        <w:rPr>
          <w:rFonts w:cstheme="minorHAnsi"/>
          <w:lang w:val="fr-BE" w:bidi="fa-IR"/>
        </w:rPr>
        <w:t xml:space="preserve"> (a)</w:t>
      </w:r>
      <w:r w:rsidR="00194412" w:rsidRPr="004020FA">
        <w:rPr>
          <w:rFonts w:cstheme="minorHAnsi"/>
          <w:lang w:val="fr-BE" w:bidi="fa-IR"/>
        </w:rPr>
        <w:t>.</w:t>
      </w:r>
      <w:r w:rsidRPr="004020FA">
        <w:rPr>
          <w:rStyle w:val="Appelnotedebasdep"/>
          <w:rFonts w:cstheme="minorHAnsi"/>
          <w:lang w:val="fr-BE" w:bidi="fa-IR"/>
        </w:rPr>
        <w:footnoteReference w:id="80"/>
      </w:r>
      <w:r w:rsidR="00194412" w:rsidRPr="004020FA">
        <w:rPr>
          <w:rFonts w:cstheme="minorHAnsi"/>
          <w:lang w:val="fr-BE" w:bidi="fa-IR"/>
        </w:rPr>
        <w:t xml:space="preserve"> Cependant, ces récits ne sont que des exemples parfaits et évidents de bonnes actions, mais le sens général du verset est plus large et englobe tout type de bonnes œuvres.</w:t>
      </w:r>
    </w:p>
    <w:p w14:paraId="6D1415ED" w14:textId="414C8F1C" w:rsidR="00DE1606" w:rsidRDefault="00C95A6F" w:rsidP="00950154">
      <w:pPr>
        <w:ind w:firstLine="0"/>
        <w:rPr>
          <w:rFonts w:cstheme="minorHAnsi"/>
          <w:lang w:val="fr-BE" w:bidi="fa-IR"/>
        </w:rPr>
      </w:pPr>
      <w:r w:rsidRPr="004020FA">
        <w:rPr>
          <w:rFonts w:cstheme="minorHAnsi"/>
          <w:lang w:val="fr-BE" w:bidi="fa-IR"/>
        </w:rPr>
        <w:t xml:space="preserve">2- </w:t>
      </w:r>
      <w:r w:rsidR="00194412" w:rsidRPr="004020FA">
        <w:rPr>
          <w:rFonts w:cstheme="minorHAnsi"/>
          <w:lang w:val="fr-BE" w:bidi="fa-IR"/>
        </w:rPr>
        <w:t>Ce verset ne dit pas « quiconque fait une bonne action », mais plutôt « quiconque viendra avec une bonne action ». Cela signifie que si quelqu'un accomplit une bonne action et la préserve jusqu'au Jour de la Résurrection, cela lui sera bénéfique. En revanche, si quelqu'un fait une bonne action puis la corrompt par l'ostentation et le péché et ne la préserve pas jusqu'au Jour de la Résurrection, cela ne lui profitera pas. De même, si quelqu'un commet un mal et ne se repent pas, et apporte ce mal au Jour de la Résurrection, il sera livré au Feu de l'Enfer.</w:t>
      </w:r>
      <w:r w:rsidR="00880985" w:rsidRPr="004020FA">
        <w:rPr>
          <w:rStyle w:val="Appelnotedebasdep"/>
          <w:rFonts w:cstheme="minorHAnsi"/>
          <w:lang w:val="fr-BE" w:bidi="fa-IR"/>
        </w:rPr>
        <w:footnoteReference w:id="81"/>
      </w:r>
    </w:p>
    <w:p w14:paraId="5FBF9AE3" w14:textId="77777777" w:rsidR="00AE6DE7" w:rsidRDefault="00AE6DE7" w:rsidP="00950154">
      <w:pPr>
        <w:ind w:firstLine="0"/>
        <w:rPr>
          <w:rFonts w:cstheme="minorHAnsi"/>
          <w:lang w:val="fr-BE" w:bidi="fa-IR"/>
        </w:rPr>
      </w:pPr>
    </w:p>
    <w:p w14:paraId="7B59EDCB" w14:textId="77777777" w:rsidR="00AE6DE7" w:rsidRDefault="00AE6DE7" w:rsidP="00950154">
      <w:pPr>
        <w:ind w:firstLine="0"/>
        <w:rPr>
          <w:rFonts w:cstheme="minorHAnsi"/>
          <w:lang w:val="fr-BE" w:bidi="fa-IR"/>
        </w:rPr>
      </w:pPr>
    </w:p>
    <w:p w14:paraId="7BE8F5F8" w14:textId="77777777" w:rsidR="00AE6DE7" w:rsidRDefault="00AE6DE7" w:rsidP="00950154">
      <w:pPr>
        <w:ind w:firstLine="0"/>
        <w:rPr>
          <w:rFonts w:cstheme="minorHAnsi"/>
          <w:lang w:val="fr-BE" w:bidi="fa-IR"/>
        </w:rPr>
      </w:pPr>
    </w:p>
    <w:p w14:paraId="00FAACEA" w14:textId="77777777" w:rsidR="00AE6DE7" w:rsidRDefault="00AE6DE7" w:rsidP="00950154">
      <w:pPr>
        <w:ind w:firstLine="0"/>
        <w:rPr>
          <w:rFonts w:cstheme="minorHAnsi"/>
          <w:lang w:val="fr-BE" w:bidi="fa-IR"/>
        </w:rPr>
      </w:pPr>
    </w:p>
    <w:p w14:paraId="7A103E08" w14:textId="77777777" w:rsidR="00B4069F" w:rsidRPr="0098652F" w:rsidRDefault="00B4069F" w:rsidP="00B4069F">
      <w:pPr>
        <w:bidi/>
        <w:spacing w:line="240" w:lineRule="auto"/>
        <w:ind w:firstLine="0"/>
        <w:jc w:val="left"/>
        <w:rPr>
          <w:rFonts w:cs="KFGQPC Uthmanic Script HAFS"/>
          <w:color w:val="000000"/>
          <w:sz w:val="36"/>
          <w:szCs w:val="36"/>
        </w:rPr>
      </w:pPr>
      <w:proofErr w:type="spellStart"/>
      <w:r w:rsidRPr="0098652F">
        <w:rPr>
          <w:rFonts w:cs="KFGQPC Uthmanic Script HAFS"/>
          <w:color w:val="000000"/>
          <w:sz w:val="36"/>
          <w:szCs w:val="36"/>
          <w:shd w:val="clear" w:color="auto" w:fill="FFFFFF"/>
          <w:rtl/>
        </w:rPr>
        <w:lastRenderedPageBreak/>
        <w:t>إِنَّمَآ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أُمِرۡتُ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أَعۡبُدَ</w:t>
      </w:r>
      <w:proofErr w:type="spellEnd"/>
      <w:r w:rsidRPr="0098652F">
        <w:rPr>
          <w:rFonts w:cs="KFGQPC Uthmanic Script HAFS"/>
          <w:color w:val="000000"/>
          <w:sz w:val="36"/>
          <w:szCs w:val="36"/>
          <w:shd w:val="clear" w:color="auto" w:fill="FFFFFF"/>
          <w:rtl/>
        </w:rPr>
        <w:t xml:space="preserve"> رَبَّ هَٰذِهِ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لۡبَلۡدَةِ</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لَّذِي</w:t>
      </w:r>
      <w:proofErr w:type="spellEnd"/>
      <w:r w:rsidRPr="0098652F">
        <w:rPr>
          <w:rFonts w:cs="KFGQPC Uthmanic Script HAFS"/>
          <w:color w:val="000000"/>
          <w:sz w:val="36"/>
          <w:szCs w:val="36"/>
          <w:shd w:val="clear" w:color="auto" w:fill="FFFFFF"/>
          <w:rtl/>
        </w:rPr>
        <w:t xml:space="preserve"> حَرَّمَهَا </w:t>
      </w:r>
      <w:proofErr w:type="spellStart"/>
      <w:r w:rsidRPr="0098652F">
        <w:rPr>
          <w:rFonts w:cs="KFGQPC Uthmanic Script HAFS"/>
          <w:color w:val="000000"/>
          <w:sz w:val="36"/>
          <w:szCs w:val="36"/>
          <w:shd w:val="clear" w:color="auto" w:fill="FFFFFF"/>
          <w:rtl/>
        </w:rPr>
        <w:t>وَلَهُ</w:t>
      </w:r>
      <w:r w:rsidRPr="0098652F">
        <w:rPr>
          <w:rFonts w:cs="KFGQPC Uthmanic Script HAFS" w:hint="cs"/>
          <w:color w:val="000000"/>
          <w:sz w:val="36"/>
          <w:szCs w:val="36"/>
          <w:shd w:val="clear" w:color="auto" w:fill="FFFFFF"/>
          <w:rtl/>
        </w:rPr>
        <w:t>ۥ</w:t>
      </w:r>
      <w:proofErr w:type="spellEnd"/>
      <w:r w:rsidRPr="0098652F">
        <w:rPr>
          <w:rFonts w:cs="KFGQPC Uthmanic Script HAFS"/>
          <w:color w:val="000000"/>
          <w:sz w:val="36"/>
          <w:szCs w:val="36"/>
          <w:shd w:val="clear" w:color="auto" w:fill="FFFFFF"/>
          <w:rtl/>
        </w:rPr>
        <w:t xml:space="preserve"> كُلُّ </w:t>
      </w:r>
      <w:proofErr w:type="spellStart"/>
      <w:r w:rsidRPr="0098652F">
        <w:rPr>
          <w:rFonts w:cs="KFGQPC Uthmanic Script HAFS"/>
          <w:color w:val="000000"/>
          <w:sz w:val="36"/>
          <w:szCs w:val="36"/>
          <w:shd w:val="clear" w:color="auto" w:fill="FFFFFF"/>
          <w:rtl/>
        </w:rPr>
        <w:t>شَيۡءٖۖ</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وَأُمِرۡتُ</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أَنۡ</w:t>
      </w:r>
      <w:proofErr w:type="spellEnd"/>
      <w:r w:rsidRPr="0098652F">
        <w:rPr>
          <w:rFonts w:cs="KFGQPC Uthmanic Script HAFS"/>
          <w:color w:val="000000"/>
          <w:sz w:val="36"/>
          <w:szCs w:val="36"/>
          <w:shd w:val="clear" w:color="auto" w:fill="FFFFFF"/>
          <w:rtl/>
        </w:rPr>
        <w:t xml:space="preserve"> أَكُونَ مِنَ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لۡمُسۡلِمِينَ</w:t>
      </w:r>
      <w:r w:rsidRPr="0098652F">
        <w:rPr>
          <w:rFonts w:cs="KFGQPC Uthmanic Script HAFS"/>
          <w:color w:val="000000"/>
          <w:sz w:val="36"/>
          <w:szCs w:val="36"/>
          <w:shd w:val="clear" w:color="auto" w:fill="FFFFFF"/>
          <w:rtl/>
        </w:rPr>
        <w:t xml:space="preserve">٩١ </w:t>
      </w:r>
      <w:proofErr w:type="spellStart"/>
      <w:r w:rsidRPr="0098652F">
        <w:rPr>
          <w:rFonts w:cs="KFGQPC Uthmanic Script HAFS"/>
          <w:color w:val="000000"/>
          <w:sz w:val="36"/>
          <w:szCs w:val="36"/>
          <w:shd w:val="clear" w:color="auto" w:fill="FFFFFF"/>
          <w:rtl/>
        </w:rPr>
        <w:t>وَأَنۡ</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أَتۡلُوَاْ</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لۡقُرۡءَانَۖ</w:t>
      </w:r>
      <w:proofErr w:type="spellEnd"/>
      <w:r w:rsidRPr="0098652F">
        <w:rPr>
          <w:rFonts w:cs="KFGQPC Uthmanic Script HAFS"/>
          <w:color w:val="000000"/>
          <w:sz w:val="36"/>
          <w:szCs w:val="36"/>
          <w:shd w:val="clear" w:color="auto" w:fill="FFFFFF"/>
          <w:rtl/>
        </w:rPr>
        <w:t xml:space="preserve"> فَمَنِ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هۡتَدَىٰ</w:t>
      </w:r>
      <w:proofErr w:type="spellEnd"/>
      <w:r w:rsidRPr="0098652F">
        <w:rPr>
          <w:rFonts w:cs="KFGQPC Uthmanic Script HAFS"/>
          <w:color w:val="000000"/>
          <w:sz w:val="36"/>
          <w:szCs w:val="36"/>
          <w:shd w:val="clear" w:color="auto" w:fill="FFFFFF"/>
          <w:rtl/>
        </w:rPr>
        <w:t xml:space="preserve"> فَإِنَّمَا </w:t>
      </w:r>
      <w:proofErr w:type="spellStart"/>
      <w:r w:rsidRPr="0098652F">
        <w:rPr>
          <w:rFonts w:cs="KFGQPC Uthmanic Script HAFS"/>
          <w:color w:val="000000"/>
          <w:sz w:val="36"/>
          <w:szCs w:val="36"/>
          <w:shd w:val="clear" w:color="auto" w:fill="FFFFFF"/>
          <w:rtl/>
        </w:rPr>
        <w:t>يَهۡتَدِي</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لِنَفۡسِهِ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وَمَن ضَلَّ </w:t>
      </w:r>
      <w:proofErr w:type="spellStart"/>
      <w:r w:rsidRPr="0098652F">
        <w:rPr>
          <w:rFonts w:cs="KFGQPC Uthmanic Script HAFS"/>
          <w:color w:val="000000"/>
          <w:sz w:val="36"/>
          <w:szCs w:val="36"/>
          <w:shd w:val="clear" w:color="auto" w:fill="FFFFFF"/>
          <w:rtl/>
        </w:rPr>
        <w:t>فَقُلۡ</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إِنَّمَآ</w:t>
      </w:r>
      <w:proofErr w:type="spellEnd"/>
      <w:r w:rsidRPr="0098652F">
        <w:rPr>
          <w:rFonts w:cs="KFGQPC Uthmanic Script HAFS"/>
          <w:color w:val="000000"/>
          <w:sz w:val="36"/>
          <w:szCs w:val="36"/>
          <w:shd w:val="clear" w:color="auto" w:fill="FFFFFF"/>
          <w:rtl/>
        </w:rPr>
        <w:t xml:space="preserve"> أَنَا۠ مِنَ </w:t>
      </w:r>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لۡمُنذِرِينَ</w:t>
      </w:r>
      <w:r w:rsidRPr="0098652F">
        <w:rPr>
          <w:rFonts w:cs="KFGQPC Uthmanic Script HAFS"/>
          <w:color w:val="000000"/>
          <w:sz w:val="36"/>
          <w:szCs w:val="36"/>
          <w:shd w:val="clear" w:color="auto" w:fill="FFFFFF"/>
          <w:rtl/>
        </w:rPr>
        <w:t xml:space="preserve">٩٢ وَقُلِ </w:t>
      </w:r>
      <w:proofErr w:type="spellStart"/>
      <w:r w:rsidRPr="0098652F">
        <w:rPr>
          <w:rFonts w:cs="KFGQPC Uthmanic Script HAFS" w:hint="cs"/>
          <w:color w:val="000000"/>
          <w:sz w:val="36"/>
          <w:szCs w:val="36"/>
          <w:shd w:val="clear" w:color="auto" w:fill="FFFFFF"/>
          <w:rtl/>
        </w:rPr>
        <w:t>ٱ</w:t>
      </w:r>
      <w:r w:rsidRPr="0098652F">
        <w:rPr>
          <w:rFonts w:cs="KFGQPC Uthmanic Script HAFS" w:hint="eastAsia"/>
          <w:color w:val="000000"/>
          <w:sz w:val="36"/>
          <w:szCs w:val="36"/>
          <w:shd w:val="clear" w:color="auto" w:fill="FFFFFF"/>
          <w:rtl/>
        </w:rPr>
        <w:t>لۡحَمۡدُ</w:t>
      </w:r>
      <w:proofErr w:type="spellEnd"/>
      <w:r w:rsidRPr="0098652F">
        <w:rPr>
          <w:rFonts w:cs="KFGQPC Uthmanic Script HAFS"/>
          <w:color w:val="000000"/>
          <w:sz w:val="36"/>
          <w:szCs w:val="36"/>
          <w:shd w:val="clear" w:color="auto" w:fill="FFFFFF"/>
          <w:rtl/>
        </w:rPr>
        <w:t xml:space="preserve"> لِلَّهِ </w:t>
      </w:r>
      <w:proofErr w:type="spellStart"/>
      <w:r w:rsidRPr="0098652F">
        <w:rPr>
          <w:rFonts w:cs="KFGQPC Uthmanic Script HAFS"/>
          <w:color w:val="000000"/>
          <w:sz w:val="36"/>
          <w:szCs w:val="36"/>
          <w:shd w:val="clear" w:color="auto" w:fill="FFFFFF"/>
          <w:rtl/>
        </w:rPr>
        <w:t>سَيُرِيكُمۡ</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ءَايَٰتِهِ</w:t>
      </w:r>
      <w:r w:rsidRPr="0098652F">
        <w:rPr>
          <w:rFonts w:cs="KFGQPC Uthmanic Script HAFS" w:hint="cs"/>
          <w:color w:val="000000"/>
          <w:sz w:val="36"/>
          <w:szCs w:val="36"/>
          <w:shd w:val="clear" w:color="auto" w:fill="FFFFFF"/>
          <w:rtl/>
        </w:rPr>
        <w:t>ۦ</w:t>
      </w:r>
      <w:proofErr w:type="spellEnd"/>
      <w:r w:rsidRPr="0098652F">
        <w:rPr>
          <w:rFonts w:cs="KFGQPC Uthmanic Script HAFS"/>
          <w:color w:val="000000"/>
          <w:sz w:val="36"/>
          <w:szCs w:val="36"/>
          <w:shd w:val="clear" w:color="auto" w:fill="FFFFFF"/>
          <w:rtl/>
        </w:rPr>
        <w:t xml:space="preserve"> </w:t>
      </w:r>
      <w:proofErr w:type="spellStart"/>
      <w:r w:rsidRPr="0098652F">
        <w:rPr>
          <w:rFonts w:cs="KFGQPC Uthmanic Script HAFS"/>
          <w:color w:val="000000"/>
          <w:sz w:val="36"/>
          <w:szCs w:val="36"/>
          <w:shd w:val="clear" w:color="auto" w:fill="FFFFFF"/>
          <w:rtl/>
        </w:rPr>
        <w:t>فَتَعۡرِفُونَهَاۚ</w:t>
      </w:r>
      <w:proofErr w:type="spellEnd"/>
      <w:r w:rsidRPr="0098652F">
        <w:rPr>
          <w:rFonts w:cs="KFGQPC Uthmanic Script HAFS"/>
          <w:color w:val="000000"/>
          <w:sz w:val="36"/>
          <w:szCs w:val="36"/>
          <w:shd w:val="clear" w:color="auto" w:fill="FFFFFF"/>
          <w:rtl/>
        </w:rPr>
        <w:t xml:space="preserve"> وَمَا رَبُّكَ بِغَٰفِلٍ عَمَّا </w:t>
      </w:r>
      <w:r w:rsidRPr="0098652F">
        <w:rPr>
          <w:rFonts w:cs="KFGQPC Uthmanic Script HAFS" w:hint="eastAsia"/>
          <w:color w:val="000000"/>
          <w:sz w:val="36"/>
          <w:szCs w:val="36"/>
          <w:shd w:val="clear" w:color="auto" w:fill="FFFFFF"/>
          <w:rtl/>
        </w:rPr>
        <w:t>تَعۡمَلُونَ</w:t>
      </w:r>
      <w:r w:rsidRPr="0098652F">
        <w:rPr>
          <w:rFonts w:cs="KFGQPC Uthmanic Script HAFS"/>
          <w:color w:val="000000"/>
          <w:sz w:val="36"/>
          <w:szCs w:val="36"/>
          <w:shd w:val="clear" w:color="auto" w:fill="FFFFFF"/>
          <w:rtl/>
        </w:rPr>
        <w:t>٩٣</w:t>
      </w:r>
    </w:p>
    <w:p w14:paraId="3B984FA5" w14:textId="77777777" w:rsidR="00AE6DE7" w:rsidRDefault="00AE6DE7" w:rsidP="00AE6DE7">
      <w:pPr>
        <w:ind w:firstLine="0"/>
        <w:jc w:val="right"/>
        <w:rPr>
          <w:rFonts w:cstheme="minorHAnsi"/>
          <w:lang w:val="fr-BE" w:bidi="fa-IR"/>
        </w:rPr>
      </w:pPr>
    </w:p>
    <w:p w14:paraId="37D2FC25" w14:textId="77777777" w:rsidR="00AE6DE7" w:rsidRPr="00950154" w:rsidRDefault="00AE6DE7" w:rsidP="00950154">
      <w:pPr>
        <w:ind w:firstLine="0"/>
        <w:rPr>
          <w:rFonts w:cstheme="minorHAnsi"/>
          <w:lang w:val="fr-BE" w:bidi="fa-IR"/>
        </w:rPr>
      </w:pPr>
    </w:p>
    <w:p w14:paraId="07EB3B32" w14:textId="65EA6AE7" w:rsidR="00194412" w:rsidRPr="00D53B9B" w:rsidRDefault="00880985" w:rsidP="00194412">
      <w:pPr>
        <w:ind w:firstLine="0"/>
        <w:rPr>
          <w:rFonts w:cstheme="minorHAnsi"/>
          <w:b/>
          <w:bCs/>
          <w:i/>
          <w:iCs/>
          <w:sz w:val="20"/>
          <w:szCs w:val="20"/>
          <w:lang w:bidi="fa-IR"/>
        </w:rPr>
      </w:pPr>
      <w:r w:rsidRPr="00CD031F">
        <w:rPr>
          <w:rFonts w:cstheme="minorHAnsi"/>
          <w:b/>
          <w:bCs/>
          <w:i/>
          <w:iCs/>
          <w:sz w:val="20"/>
          <w:szCs w:val="20"/>
          <w:lang w:bidi="fa-IR"/>
        </w:rPr>
        <w:t>91</w:t>
      </w:r>
      <w:r w:rsidRPr="00D53B9B">
        <w:rPr>
          <w:rFonts w:cstheme="minorHAnsi"/>
          <w:b/>
          <w:bCs/>
          <w:i/>
          <w:iCs/>
          <w:sz w:val="20"/>
          <w:szCs w:val="20"/>
          <w:lang w:bidi="fa-IR"/>
        </w:rPr>
        <w:t xml:space="preserve">- </w:t>
      </w:r>
      <w:r w:rsidR="00194412" w:rsidRPr="00D53B9B">
        <w:rPr>
          <w:rFonts w:cstheme="minorHAnsi"/>
          <w:b/>
          <w:bCs/>
          <w:i/>
          <w:iCs/>
          <w:sz w:val="20"/>
          <w:szCs w:val="20"/>
          <w:lang w:bidi="fa-IR"/>
        </w:rPr>
        <w:t>« Il m’a été seulement commandé d’adorer le Seigneur de cette Ville (la Mecque) qu’Il a sanctifiée, ‒ et à Lui toute chose ‒ et il m’a été commandé d’être du nombre des Musulmans,</w:t>
      </w:r>
    </w:p>
    <w:p w14:paraId="664AB398" w14:textId="76E12AB0" w:rsidR="00194412" w:rsidRPr="00D53B9B" w:rsidRDefault="00880985" w:rsidP="00194412">
      <w:pPr>
        <w:ind w:firstLine="0"/>
        <w:rPr>
          <w:rFonts w:cstheme="minorHAnsi"/>
          <w:b/>
          <w:bCs/>
          <w:i/>
          <w:iCs/>
          <w:sz w:val="20"/>
          <w:szCs w:val="20"/>
          <w:lang w:bidi="fa-IR"/>
        </w:rPr>
      </w:pPr>
      <w:r w:rsidRPr="00D53B9B">
        <w:rPr>
          <w:rFonts w:cstheme="minorHAnsi"/>
          <w:b/>
          <w:bCs/>
          <w:i/>
          <w:iCs/>
          <w:sz w:val="20"/>
          <w:szCs w:val="20"/>
          <w:lang w:bidi="fa-IR"/>
        </w:rPr>
        <w:t xml:space="preserve">92- </w:t>
      </w:r>
      <w:r w:rsidR="00194412" w:rsidRPr="00D53B9B">
        <w:rPr>
          <w:rFonts w:cstheme="minorHAnsi"/>
          <w:b/>
          <w:bCs/>
          <w:i/>
          <w:iCs/>
          <w:sz w:val="20"/>
          <w:szCs w:val="20"/>
          <w:lang w:bidi="fa-IR"/>
        </w:rPr>
        <w:t>et de réciter le Coran ». Quiconque se guide, c’est pour Lui-même en effet qu’il se guide. Et quiconque s’égare..., alors dis : « Je ne suis que l’un des avertisseurs ».</w:t>
      </w:r>
    </w:p>
    <w:p w14:paraId="5AD8C487" w14:textId="7835DCA6" w:rsidR="00194412" w:rsidRPr="00D53B9B" w:rsidRDefault="00880985" w:rsidP="00194412">
      <w:pPr>
        <w:ind w:firstLine="0"/>
        <w:rPr>
          <w:rFonts w:cstheme="minorHAnsi"/>
          <w:b/>
          <w:bCs/>
          <w:sz w:val="20"/>
          <w:szCs w:val="20"/>
          <w:lang w:val="fr-BE" w:bidi="fa-IR"/>
        </w:rPr>
      </w:pPr>
      <w:r w:rsidRPr="00D53B9B">
        <w:rPr>
          <w:rFonts w:cstheme="minorHAnsi"/>
          <w:b/>
          <w:bCs/>
          <w:i/>
          <w:iCs/>
          <w:sz w:val="20"/>
          <w:szCs w:val="20"/>
          <w:lang w:bidi="fa-IR"/>
        </w:rPr>
        <w:t xml:space="preserve">93- </w:t>
      </w:r>
      <w:r w:rsidR="00194412" w:rsidRPr="00D53B9B">
        <w:rPr>
          <w:rFonts w:cstheme="minorHAnsi"/>
          <w:b/>
          <w:bCs/>
          <w:i/>
          <w:iCs/>
          <w:sz w:val="20"/>
          <w:szCs w:val="20"/>
          <w:lang w:bidi="fa-IR"/>
        </w:rPr>
        <w:t>Dis : « Louange à Allah ! Il vous fera voir Ses preuves, et vous les reconnaîtrez ». Ton Seigneur n’est pas inattentif à ce que vous faites.</w:t>
      </w:r>
    </w:p>
    <w:p w14:paraId="48F867FA" w14:textId="5AE8261C" w:rsidR="00194412" w:rsidRPr="004020FA" w:rsidRDefault="00194412" w:rsidP="00C95A6F">
      <w:pPr>
        <w:ind w:firstLine="0"/>
        <w:rPr>
          <w:rFonts w:cstheme="minorHAnsi"/>
          <w:b/>
          <w:bCs/>
          <w:i/>
          <w:iCs/>
          <w:rtl/>
        </w:rPr>
      </w:pPr>
    </w:p>
    <w:p w14:paraId="7CB9C21A" w14:textId="22F6F905" w:rsidR="00194412" w:rsidRPr="004020FA" w:rsidRDefault="00880985" w:rsidP="00880985">
      <w:pPr>
        <w:ind w:firstLine="0"/>
        <w:rPr>
          <w:rFonts w:cstheme="minorHAnsi"/>
          <w:lang w:val="fr-BE" w:bidi="fa-IR"/>
        </w:rPr>
      </w:pPr>
      <w:r w:rsidRPr="004020FA">
        <w:rPr>
          <w:rFonts w:cstheme="minorHAnsi"/>
          <w:lang w:val="fr-BE" w:bidi="fa-IR"/>
        </w:rPr>
        <w:t xml:space="preserve">1- </w:t>
      </w:r>
      <w:r w:rsidR="00194412" w:rsidRPr="004020FA">
        <w:rPr>
          <w:rFonts w:cstheme="minorHAnsi"/>
          <w:lang w:val="fr-BE" w:bidi="fa-IR"/>
        </w:rPr>
        <w:t>Ces versets font référence à la grandeur de la ville de La Mecque et à la sacralité de sa Mosquée Sacrée. À l'époque du Prophète</w:t>
      </w:r>
      <w:r w:rsidRPr="004020FA">
        <w:rPr>
          <w:rFonts w:cstheme="minorHAnsi"/>
          <w:lang w:val="fr-BE" w:bidi="fa-IR"/>
        </w:rPr>
        <w:t xml:space="preserve"> (s)</w:t>
      </w:r>
      <w:r w:rsidR="00194412" w:rsidRPr="004020FA">
        <w:rPr>
          <w:rFonts w:cstheme="minorHAnsi"/>
          <w:lang w:val="fr-BE" w:bidi="fa-IR"/>
        </w:rPr>
        <w:t>, La Mecque était une ville d'une importance particulière pour les Arabes et les polythéistes, constituant toute leur fierté et leur existence. Le noble Coran déclare, de la langue du Prophète (</w:t>
      </w:r>
      <w:r w:rsidRPr="004020FA">
        <w:rPr>
          <w:rFonts w:cstheme="minorHAnsi"/>
          <w:lang w:val="fr-BE" w:bidi="fa-IR"/>
        </w:rPr>
        <w:t>s</w:t>
      </w:r>
      <w:r w:rsidR="00194412" w:rsidRPr="004020FA">
        <w:rPr>
          <w:rFonts w:cstheme="minorHAnsi"/>
          <w:lang w:val="fr-BE" w:bidi="fa-IR"/>
        </w:rPr>
        <w:t>), que nous reconnaissons également cette noblesse de La Mecque, car sa noblesse a une source divine et toute sa noblesse vient de la Kaaba</w:t>
      </w:r>
      <w:r w:rsidR="00950154">
        <w:rPr>
          <w:rFonts w:cstheme="minorHAnsi"/>
          <w:lang w:val="fr-BE" w:bidi="fa-IR"/>
        </w:rPr>
        <w:t xml:space="preserve"> </w:t>
      </w:r>
      <w:r w:rsidR="00194412" w:rsidRPr="004020FA">
        <w:rPr>
          <w:rFonts w:cstheme="minorHAnsi"/>
          <w:lang w:val="fr-BE" w:bidi="fa-IR"/>
        </w:rPr>
        <w:t>qui a été reconstruite par Abraham</w:t>
      </w:r>
      <w:r w:rsidR="007E54D5">
        <w:rPr>
          <w:rFonts w:cstheme="minorHAnsi"/>
          <w:lang w:val="fr-BE" w:bidi="fa-IR"/>
        </w:rPr>
        <w:t> </w:t>
      </w:r>
      <w:r w:rsidR="00194412" w:rsidRPr="004020FA">
        <w:rPr>
          <w:rFonts w:cstheme="minorHAnsi"/>
          <w:lang w:val="fr-BE" w:bidi="fa-IR"/>
        </w:rPr>
        <w:t>(</w:t>
      </w:r>
      <w:r w:rsidRPr="004020FA">
        <w:rPr>
          <w:rFonts w:cstheme="minorHAnsi"/>
          <w:lang w:val="fr-BE" w:bidi="fa-IR"/>
        </w:rPr>
        <w:t>a</w:t>
      </w:r>
      <w:r w:rsidR="00194412" w:rsidRPr="004020FA">
        <w:rPr>
          <w:rFonts w:cstheme="minorHAnsi"/>
          <w:lang w:val="fr-BE" w:bidi="fa-IR"/>
        </w:rPr>
        <w:t>).</w:t>
      </w:r>
    </w:p>
    <w:p w14:paraId="7D5848F1" w14:textId="66F355D6" w:rsidR="00194412" w:rsidRPr="004020FA" w:rsidRDefault="00880985" w:rsidP="00880985">
      <w:pPr>
        <w:ind w:firstLine="0"/>
        <w:rPr>
          <w:rFonts w:cstheme="minorHAnsi"/>
          <w:lang w:val="fr-BE" w:bidi="fa-IR"/>
        </w:rPr>
      </w:pPr>
      <w:bookmarkStart w:id="28" w:name="_Hlk171417109"/>
      <w:r w:rsidRPr="004020FA">
        <w:rPr>
          <w:rFonts w:cstheme="minorHAnsi"/>
          <w:lang w:val="fr-BE" w:bidi="fa-IR"/>
        </w:rPr>
        <w:t xml:space="preserve">2- </w:t>
      </w:r>
      <w:r w:rsidR="00194412" w:rsidRPr="004020FA">
        <w:rPr>
          <w:rFonts w:cstheme="minorHAnsi"/>
          <w:lang w:val="fr-BE" w:bidi="fa-IR"/>
        </w:rPr>
        <w:t>Ces versets insistent sur la « </w:t>
      </w:r>
      <w:proofErr w:type="spellStart"/>
      <w:r w:rsidRPr="004020FA">
        <w:rPr>
          <w:rFonts w:cstheme="minorHAnsi"/>
          <w:b/>
          <w:bCs/>
          <w:lang w:val="fr-BE" w:bidi="fa-IR"/>
        </w:rPr>
        <w:t>t</w:t>
      </w:r>
      <w:r w:rsidR="00194412" w:rsidRPr="004020FA">
        <w:rPr>
          <w:rFonts w:cstheme="minorHAnsi"/>
          <w:b/>
          <w:bCs/>
          <w:lang w:val="fr-BE" w:bidi="fa-IR"/>
        </w:rPr>
        <w:t>il</w:t>
      </w:r>
      <w:r w:rsidRPr="004020FA">
        <w:rPr>
          <w:rFonts w:cstheme="minorHAnsi"/>
          <w:b/>
          <w:bCs/>
          <w:lang w:val="fr-BE" w:bidi="fa-IR"/>
        </w:rPr>
        <w:t>a</w:t>
      </w:r>
      <w:r w:rsidR="00194412" w:rsidRPr="004020FA">
        <w:rPr>
          <w:rFonts w:cstheme="minorHAnsi"/>
          <w:b/>
          <w:bCs/>
          <w:lang w:val="fr-BE" w:bidi="fa-IR"/>
        </w:rPr>
        <w:t>awat</w:t>
      </w:r>
      <w:r w:rsidRPr="004020FA">
        <w:rPr>
          <w:rFonts w:cstheme="minorHAnsi"/>
          <w:b/>
          <w:bCs/>
          <w:lang w:val="fr-BE" w:bidi="fa-IR"/>
        </w:rPr>
        <w:t>e</w:t>
      </w:r>
      <w:proofErr w:type="spellEnd"/>
      <w:r w:rsidR="00194412" w:rsidRPr="004020FA">
        <w:rPr>
          <w:rFonts w:cstheme="minorHAnsi"/>
          <w:lang w:val="fr-BE" w:bidi="fa-IR"/>
        </w:rPr>
        <w:t> » (récitation) du Coran. Littéralement, le terme « </w:t>
      </w:r>
      <w:proofErr w:type="spellStart"/>
      <w:r w:rsidRPr="004020FA">
        <w:rPr>
          <w:rFonts w:cstheme="minorHAnsi"/>
          <w:lang w:val="fr-BE" w:bidi="fa-IR"/>
        </w:rPr>
        <w:t>t</w:t>
      </w:r>
      <w:r w:rsidR="00194412" w:rsidRPr="004020FA">
        <w:rPr>
          <w:rFonts w:cstheme="minorHAnsi"/>
          <w:lang w:val="fr-BE" w:bidi="fa-IR"/>
        </w:rPr>
        <w:t>il</w:t>
      </w:r>
      <w:r w:rsidRPr="004020FA">
        <w:rPr>
          <w:rFonts w:cstheme="minorHAnsi"/>
          <w:lang w:val="fr-BE" w:bidi="fa-IR"/>
        </w:rPr>
        <w:t>a</w:t>
      </w:r>
      <w:r w:rsidR="00194412" w:rsidRPr="004020FA">
        <w:rPr>
          <w:rFonts w:cstheme="minorHAnsi"/>
          <w:lang w:val="fr-BE" w:bidi="fa-IR"/>
        </w:rPr>
        <w:t>awat</w:t>
      </w:r>
      <w:r w:rsidRPr="004020FA">
        <w:rPr>
          <w:rFonts w:cstheme="minorHAnsi"/>
          <w:lang w:val="fr-BE" w:bidi="fa-IR"/>
        </w:rPr>
        <w:t>e</w:t>
      </w:r>
      <w:proofErr w:type="spellEnd"/>
      <w:r w:rsidR="00194412" w:rsidRPr="004020FA">
        <w:rPr>
          <w:rFonts w:cstheme="minorHAnsi"/>
          <w:lang w:val="fr-BE" w:bidi="fa-IR"/>
        </w:rPr>
        <w:t> » signifie réciter et obéir, c'est-à-dire que le Coran est le moyen et le programme pour atteindre l'objectif d'adoration et de soumission à la Vérité, préservant l'homme de l'association et de l'égarement, et le guidant vers la destination finale.</w:t>
      </w:r>
    </w:p>
    <w:bookmarkEnd w:id="28"/>
    <w:p w14:paraId="3EF33C2A" w14:textId="73120741" w:rsidR="00194412" w:rsidRPr="004020FA" w:rsidRDefault="00880985" w:rsidP="00880985">
      <w:pPr>
        <w:ind w:firstLine="0"/>
        <w:rPr>
          <w:rFonts w:cstheme="minorHAnsi"/>
          <w:lang w:val="fr-BE" w:bidi="fa-IR"/>
        </w:rPr>
      </w:pPr>
      <w:r w:rsidRPr="004020FA">
        <w:rPr>
          <w:rFonts w:cstheme="minorHAnsi"/>
          <w:lang w:val="fr-BE" w:bidi="fa-IR"/>
        </w:rPr>
        <w:t xml:space="preserve">3- </w:t>
      </w:r>
      <w:r w:rsidR="00194412" w:rsidRPr="004020FA">
        <w:rPr>
          <w:rFonts w:cstheme="minorHAnsi"/>
          <w:lang w:val="fr-BE" w:bidi="fa-IR"/>
        </w:rPr>
        <w:t>Ces versets indiquent que le Prophète (</w:t>
      </w:r>
      <w:r w:rsidRPr="004020FA">
        <w:rPr>
          <w:rFonts w:cstheme="minorHAnsi"/>
          <w:lang w:val="fr-BE" w:bidi="fa-IR"/>
        </w:rPr>
        <w:t>s</w:t>
      </w:r>
      <w:r w:rsidR="00194412" w:rsidRPr="004020FA">
        <w:rPr>
          <w:rFonts w:cstheme="minorHAnsi"/>
          <w:lang w:val="fr-BE" w:bidi="fa-IR"/>
        </w:rPr>
        <w:t>) n'hésitera pas à avertir quiconque emprunte la voie de l'égarement.</w:t>
      </w:r>
    </w:p>
    <w:p w14:paraId="7B9933FF" w14:textId="28038201" w:rsidR="00880985" w:rsidRPr="004020FA" w:rsidRDefault="00880985" w:rsidP="00880985">
      <w:pPr>
        <w:ind w:firstLine="0"/>
        <w:rPr>
          <w:rFonts w:cstheme="minorHAnsi"/>
          <w:lang w:val="fr-BE" w:bidi="fa-IR"/>
        </w:rPr>
      </w:pPr>
      <w:r w:rsidRPr="004020FA">
        <w:rPr>
          <w:rFonts w:cstheme="minorHAnsi"/>
          <w:lang w:val="fr-BE" w:bidi="fa-IR"/>
        </w:rPr>
        <w:t xml:space="preserve">4- </w:t>
      </w:r>
      <w:r w:rsidR="00194412" w:rsidRPr="004020FA">
        <w:rPr>
          <w:rFonts w:cstheme="minorHAnsi"/>
          <w:lang w:val="fr-BE" w:bidi="fa-IR"/>
        </w:rPr>
        <w:t>Ces versets suggèrent que Dieu continuera à nous montrer Ses signes et preuves à l'avenir. Cela signifie qu'avec les progrès de l'humanité, de nouveaux mystères du monde seront découverts, démontrant l'ordre, la sagesse et la grandeur du Créateur de l'univers.</w:t>
      </w:r>
      <w:r w:rsidRPr="004020FA">
        <w:rPr>
          <w:rStyle w:val="Appelnotedebasdep"/>
          <w:rFonts w:cstheme="minorHAnsi"/>
          <w:lang w:val="fr-BE" w:bidi="fa-IR"/>
        </w:rPr>
        <w:footnoteReference w:id="82"/>
      </w:r>
      <w:r w:rsidR="00194412" w:rsidRPr="004020FA">
        <w:rPr>
          <w:rFonts w:cstheme="minorHAnsi"/>
          <w:lang w:val="fr-BE" w:bidi="fa-IR"/>
        </w:rPr>
        <w:t xml:space="preserve"> </w:t>
      </w:r>
    </w:p>
    <w:p w14:paraId="4B3441FC" w14:textId="77777777" w:rsidR="00880985" w:rsidRPr="004020FA" w:rsidRDefault="00880985" w:rsidP="00880985">
      <w:pPr>
        <w:ind w:firstLine="0"/>
        <w:rPr>
          <w:rFonts w:cstheme="minorHAnsi"/>
          <w:lang w:val="fr-BE" w:bidi="fa-IR"/>
        </w:rPr>
      </w:pPr>
    </w:p>
    <w:p w14:paraId="206BC725" w14:textId="77777777" w:rsidR="00880985" w:rsidRPr="004020FA" w:rsidRDefault="00880985" w:rsidP="00880985">
      <w:pPr>
        <w:ind w:firstLine="0"/>
        <w:rPr>
          <w:rFonts w:cstheme="minorHAnsi"/>
          <w:lang w:val="fr-BE" w:bidi="fa-IR"/>
        </w:rPr>
      </w:pPr>
    </w:p>
    <w:p w14:paraId="78E02125" w14:textId="77777777" w:rsidR="00880985" w:rsidRDefault="00880985" w:rsidP="00880985">
      <w:pPr>
        <w:ind w:firstLine="0"/>
        <w:rPr>
          <w:rFonts w:cstheme="minorHAnsi"/>
          <w:lang w:val="fr-BE" w:bidi="fa-IR"/>
        </w:rPr>
      </w:pPr>
    </w:p>
    <w:p w14:paraId="5011976A" w14:textId="77777777" w:rsidR="00B4069F" w:rsidRDefault="00B4069F" w:rsidP="00880985">
      <w:pPr>
        <w:ind w:firstLine="0"/>
        <w:rPr>
          <w:rFonts w:cstheme="minorHAnsi"/>
          <w:lang w:val="fr-BE" w:bidi="fa-IR"/>
        </w:rPr>
      </w:pPr>
    </w:p>
    <w:p w14:paraId="3F6338F9" w14:textId="77777777" w:rsidR="00B4069F" w:rsidRPr="004020FA" w:rsidRDefault="00B4069F" w:rsidP="00880985">
      <w:pPr>
        <w:ind w:firstLine="0"/>
        <w:rPr>
          <w:rFonts w:cstheme="minorHAnsi"/>
          <w:lang w:val="fr-BE" w:bidi="fa-IR"/>
        </w:rPr>
      </w:pPr>
    </w:p>
    <w:p w14:paraId="4A08450A" w14:textId="77777777" w:rsidR="00BB18B5" w:rsidRPr="00536E1A" w:rsidRDefault="00BB18B5" w:rsidP="00BB18B5">
      <w:pPr>
        <w:ind w:firstLine="0"/>
        <w:rPr>
          <w:rFonts w:cstheme="minorHAnsi"/>
          <w:b/>
          <w:bCs/>
          <w:sz w:val="20"/>
          <w:szCs w:val="20"/>
          <w:lang w:val="fr-RE"/>
        </w:rPr>
      </w:pPr>
      <w:r>
        <w:rPr>
          <w:rFonts w:cstheme="minorHAnsi"/>
          <w:b/>
          <w:bCs/>
          <w:sz w:val="20"/>
          <w:szCs w:val="20"/>
          <w:lang w:val="fr-RE"/>
        </w:rPr>
        <w:lastRenderedPageBreak/>
        <w:t>e) Message et leçon à tirer</w:t>
      </w:r>
      <w:r w:rsidRPr="00536E1A">
        <w:rPr>
          <w:rFonts w:cstheme="minorHAnsi"/>
          <w:b/>
          <w:bCs/>
          <w:sz w:val="20"/>
          <w:szCs w:val="20"/>
          <w:lang w:val="fr-RE"/>
        </w:rPr>
        <w:t xml:space="preserve"> de la sourate </w:t>
      </w:r>
    </w:p>
    <w:p w14:paraId="6951BD94" w14:textId="77777777" w:rsidR="00880985" w:rsidRPr="004020FA" w:rsidRDefault="00880985" w:rsidP="00880985">
      <w:pPr>
        <w:ind w:firstLine="0"/>
        <w:rPr>
          <w:rFonts w:cstheme="minorHAnsi"/>
          <w:lang w:val="fr-BE" w:bidi="fa-IR"/>
        </w:rPr>
      </w:pPr>
    </w:p>
    <w:p w14:paraId="719DB04E" w14:textId="3924BEE2"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Après avoir embrassé la foi, il est important de tirer profit des guidances et des bonnes nouvelles du Coran.</w:t>
      </w:r>
    </w:p>
    <w:p w14:paraId="4981893C" w14:textId="296A241F"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Si vous voulez être épargné de l'égarement, du châtiment et des préjudices, il est essentiel de croire en Dieu et en Son message.</w:t>
      </w:r>
    </w:p>
    <w:p w14:paraId="097AA807" w14:textId="20D3B1B2"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 xml:space="preserve">Ayez le cœur attentif envers votre famille et efforcez-vous de subvenir à leurs besoins, comme l'ont fait les </w:t>
      </w:r>
      <w:r w:rsidR="005C552A">
        <w:rPr>
          <w:rFonts w:cstheme="minorHAnsi"/>
          <w:lang w:val="fr-BE" w:bidi="fa-IR"/>
        </w:rPr>
        <w:t>P</w:t>
      </w:r>
      <w:r w:rsidR="00194412" w:rsidRPr="004020FA">
        <w:rPr>
          <w:rFonts w:cstheme="minorHAnsi"/>
          <w:lang w:val="fr-BE" w:bidi="fa-IR"/>
        </w:rPr>
        <w:t xml:space="preserve">rophètes </w:t>
      </w:r>
      <w:r w:rsidR="005C552A">
        <w:rPr>
          <w:rFonts w:cstheme="minorHAnsi"/>
          <w:lang w:val="fr-BE" w:bidi="fa-IR"/>
        </w:rPr>
        <w:t xml:space="preserve">(a) </w:t>
      </w:r>
      <w:r w:rsidR="00194412" w:rsidRPr="004020FA">
        <w:rPr>
          <w:rFonts w:cstheme="minorHAnsi"/>
          <w:lang w:val="fr-BE" w:bidi="fa-IR"/>
        </w:rPr>
        <w:t>de Dieu avant vous.</w:t>
      </w:r>
    </w:p>
    <w:p w14:paraId="418CD73B" w14:textId="125D8DC4"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L'oppression et la quête de supériorité peuvent amener quelqu'un à nier sciemment la vérité</w:t>
      </w:r>
      <w:r w:rsidR="005C552A">
        <w:rPr>
          <w:rFonts w:cstheme="minorHAnsi"/>
          <w:lang w:val="fr-BE" w:bidi="fa-IR"/>
        </w:rPr>
        <w:t> :</w:t>
      </w:r>
      <w:r w:rsidR="00194412" w:rsidRPr="004020FA">
        <w:rPr>
          <w:rFonts w:cstheme="minorHAnsi"/>
          <w:lang w:val="fr-BE" w:bidi="fa-IR"/>
        </w:rPr>
        <w:t xml:space="preserve"> soyez donc vigilant.</w:t>
      </w:r>
    </w:p>
    <w:p w14:paraId="5329BF3C" w14:textId="31FEF9FE"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 xml:space="preserve">Si un </w:t>
      </w:r>
      <w:proofErr w:type="spellStart"/>
      <w:r w:rsidR="005766EE" w:rsidRPr="004020FA">
        <w:rPr>
          <w:rFonts w:cstheme="minorHAnsi"/>
          <w:lang w:val="fr-BE" w:bidi="fa-IR"/>
        </w:rPr>
        <w:t>savoir</w:t>
      </w:r>
      <w:r w:rsidR="005C552A">
        <w:rPr>
          <w:rFonts w:cstheme="minorHAnsi"/>
          <w:lang w:val="fr-BE" w:bidi="fa-IR"/>
        </w:rPr>
        <w:t xml:space="preserve"> </w:t>
      </w:r>
      <w:r w:rsidR="005766EE" w:rsidRPr="004020FA">
        <w:rPr>
          <w:rFonts w:cstheme="minorHAnsi"/>
          <w:lang w:val="fr-BE" w:bidi="fa-IR"/>
        </w:rPr>
        <w:t>vous</w:t>
      </w:r>
      <w:proofErr w:type="spellEnd"/>
      <w:r w:rsidR="00194412" w:rsidRPr="004020FA">
        <w:rPr>
          <w:rFonts w:cstheme="minorHAnsi"/>
          <w:lang w:val="fr-BE" w:bidi="fa-IR"/>
        </w:rPr>
        <w:t xml:space="preserve"> est donné, ne soyez pas arrogant et ne vous considérez pas supérieur aux autres. Restez humble et reconnaissant.</w:t>
      </w:r>
    </w:p>
    <w:p w14:paraId="039A419C" w14:textId="73AEAF9C"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 xml:space="preserve">Étudiez le comportement des </w:t>
      </w:r>
      <w:r w:rsidR="00194412" w:rsidRPr="001E6777">
        <w:rPr>
          <w:rFonts w:cstheme="minorHAnsi"/>
          <w:lang w:val="fr-BE" w:bidi="fa-IR"/>
        </w:rPr>
        <w:t>fourmis</w:t>
      </w:r>
      <w:r w:rsidR="00194412" w:rsidRPr="004020FA">
        <w:rPr>
          <w:rFonts w:cstheme="minorHAnsi"/>
          <w:lang w:val="fr-BE" w:bidi="fa-IR"/>
        </w:rPr>
        <w:t>, car elles ont leur propre monde, communiquent entre elles et sont conscientes de vos comportements. Cela peut vous enseigner des leçons précieuses.</w:t>
      </w:r>
    </w:p>
    <w:p w14:paraId="4FD3A4DC" w14:textId="3AC8E112"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Les bienfaits de Dieu sont un test pour voir si vous êtes reconnaissant ou ingrat. Soyez donc reconnaissant envers Lui pour toutes Ses bénédictions.</w:t>
      </w:r>
    </w:p>
    <w:p w14:paraId="056865B1" w14:textId="115C5710"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Tirer des présages malheureux n'est qu'une superstition, votre destin est entre les mains de Dieu. Ne vous laissez pas guider par des croyances irrationnelles.</w:t>
      </w:r>
    </w:p>
    <w:p w14:paraId="1111DBA5" w14:textId="65445E33"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N'interprétez pas les épreuves divines comme de mauvais présages. Au contraire, voyez-les comme des occasions de croissance et de développement personnel.</w:t>
      </w:r>
    </w:p>
    <w:p w14:paraId="75240016" w14:textId="5C89934C" w:rsidR="00194412" w:rsidRPr="004020FA" w:rsidRDefault="00880985" w:rsidP="00880985">
      <w:pPr>
        <w:ind w:firstLine="0"/>
        <w:rPr>
          <w:rFonts w:cstheme="minorHAnsi"/>
          <w:lang w:val="fr-BE" w:bidi="fa-IR"/>
        </w:rPr>
      </w:pPr>
      <w:r w:rsidRPr="004020FA">
        <w:rPr>
          <w:rFonts w:cstheme="minorHAnsi"/>
          <w:lang w:val="fr-BE" w:bidi="fa-IR"/>
        </w:rPr>
        <w:t xml:space="preserve">- </w:t>
      </w:r>
      <w:r w:rsidR="00E21EE8" w:rsidRPr="00E21EE8">
        <w:rPr>
          <w:rFonts w:cstheme="minorHAnsi"/>
          <w:lang w:val="fr-BE" w:bidi="fa-IR"/>
        </w:rPr>
        <w:t xml:space="preserve">Assouvissez </w:t>
      </w:r>
      <w:r w:rsidR="00194412" w:rsidRPr="004020FA">
        <w:rPr>
          <w:rFonts w:cstheme="minorHAnsi"/>
          <w:lang w:val="fr-BE" w:bidi="fa-IR"/>
        </w:rPr>
        <w:t>votre désir sexuel de manière naturelle et éloignez-vous des voies déviantes. Le mariage est la voie recommandée pour satisfaire vos désirs sexuels.</w:t>
      </w:r>
    </w:p>
    <w:p w14:paraId="01244036" w14:textId="4B403821"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Le critère principal dans les questions de croyance est la preuve et la raison. Ne suivez pas aveuglément les croyances des autres, mais recherchez la vérité par vous-même.</w:t>
      </w:r>
    </w:p>
    <w:p w14:paraId="66C0009A" w14:textId="27CA095B"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 xml:space="preserve">Le véritable critère de la vie et de la mort est d'entendre et de voir les vérités, et d'avoir un esprit cherchant la vérité et ouvert </w:t>
      </w:r>
      <w:r w:rsidR="005C552A">
        <w:rPr>
          <w:rFonts w:cstheme="minorHAnsi"/>
          <w:lang w:val="fr-BE" w:bidi="fa-IR"/>
        </w:rPr>
        <w:t>à la guidance</w:t>
      </w:r>
      <w:r w:rsidR="00194412" w:rsidRPr="004020FA">
        <w:rPr>
          <w:rFonts w:cstheme="minorHAnsi"/>
          <w:lang w:val="fr-BE" w:bidi="fa-IR"/>
        </w:rPr>
        <w:t>.</w:t>
      </w:r>
    </w:p>
    <w:p w14:paraId="6EE3FB7F" w14:textId="3B220F1C"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Préservez les bonnes actions que vous accomplissez</w:t>
      </w:r>
      <w:r w:rsidR="00107B1C">
        <w:rPr>
          <w:rFonts w:cstheme="minorHAnsi"/>
          <w:lang w:val="fr-BE" w:bidi="fa-IR"/>
        </w:rPr>
        <w:t xml:space="preserve"> jusqu'à ce qu'elles atteignent, </w:t>
      </w:r>
      <w:r w:rsidR="00194412" w:rsidRPr="004020FA">
        <w:rPr>
          <w:rFonts w:cstheme="minorHAnsi"/>
          <w:lang w:val="fr-BE" w:bidi="fa-IR"/>
        </w:rPr>
        <w:t>sauves</w:t>
      </w:r>
      <w:r w:rsidR="00107B1C">
        <w:rPr>
          <w:rFonts w:cstheme="minorHAnsi"/>
          <w:lang w:val="fr-BE" w:bidi="fa-IR"/>
        </w:rPr>
        <w:t>,</w:t>
      </w:r>
      <w:r w:rsidR="00194412" w:rsidRPr="004020FA">
        <w:rPr>
          <w:rFonts w:cstheme="minorHAnsi"/>
          <w:lang w:val="fr-BE" w:bidi="fa-IR"/>
        </w:rPr>
        <w:t xml:space="preserve"> la Résurrection. Efforcez-vous de faire le bien en tout temps et de </w:t>
      </w:r>
      <w:r w:rsidR="00107B1C">
        <w:rPr>
          <w:rFonts w:cstheme="minorHAnsi"/>
          <w:lang w:val="fr-BE" w:bidi="fa-IR"/>
        </w:rPr>
        <w:t xml:space="preserve">le </w:t>
      </w:r>
      <w:r w:rsidR="00194412" w:rsidRPr="004020FA">
        <w:rPr>
          <w:rFonts w:cstheme="minorHAnsi"/>
          <w:lang w:val="fr-BE" w:bidi="fa-IR"/>
        </w:rPr>
        <w:t>persévérer dans votre foi.</w:t>
      </w:r>
    </w:p>
    <w:p w14:paraId="3B341D7D" w14:textId="49D33A49" w:rsidR="00194412" w:rsidRPr="004020FA" w:rsidRDefault="00880985" w:rsidP="00880985">
      <w:pPr>
        <w:ind w:firstLine="0"/>
        <w:rPr>
          <w:rFonts w:cstheme="minorHAnsi"/>
          <w:lang w:val="fr-BE" w:bidi="fa-IR"/>
        </w:rPr>
      </w:pPr>
      <w:r w:rsidRPr="004020FA">
        <w:rPr>
          <w:rFonts w:cstheme="minorHAnsi"/>
          <w:lang w:val="fr-BE" w:bidi="fa-IR"/>
        </w:rPr>
        <w:t xml:space="preserve">- </w:t>
      </w:r>
      <w:r w:rsidR="00194412" w:rsidRPr="004020FA">
        <w:rPr>
          <w:rFonts w:cstheme="minorHAnsi"/>
          <w:lang w:val="fr-BE" w:bidi="fa-IR"/>
        </w:rPr>
        <w:t>Lisez le Coran et faites-en le programme de votre vie. Suivez ses enseignements et ses guidances pour vivre une vie épanouissante et pieuse.</w:t>
      </w:r>
      <w:r w:rsidR="00640105" w:rsidRPr="004020FA">
        <w:rPr>
          <w:rStyle w:val="Appelnotedebasdep"/>
          <w:rFonts w:cstheme="minorHAnsi"/>
          <w:lang w:val="fr-BE" w:bidi="fa-IR"/>
        </w:rPr>
        <w:footnoteReference w:id="83"/>
      </w:r>
    </w:p>
    <w:p w14:paraId="67F409A7" w14:textId="77777777" w:rsidR="00194412" w:rsidRPr="004020FA" w:rsidRDefault="00194412">
      <w:pPr>
        <w:rPr>
          <w:rFonts w:cstheme="minorHAnsi"/>
        </w:rPr>
      </w:pPr>
    </w:p>
    <w:sectPr w:rsidR="00194412" w:rsidRPr="004020F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61A7" w14:textId="77777777" w:rsidR="00994CC5" w:rsidRDefault="00994CC5" w:rsidP="00194412">
      <w:pPr>
        <w:spacing w:after="0" w:line="240" w:lineRule="auto"/>
      </w:pPr>
      <w:r>
        <w:separator/>
      </w:r>
    </w:p>
  </w:endnote>
  <w:endnote w:type="continuationSeparator" w:id="0">
    <w:p w14:paraId="7718C53B" w14:textId="77777777" w:rsidR="00994CC5" w:rsidRDefault="00994CC5" w:rsidP="00194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9B09" w14:textId="77777777" w:rsidR="00994CC5" w:rsidRDefault="00994CC5" w:rsidP="00194412">
      <w:pPr>
        <w:spacing w:after="0" w:line="240" w:lineRule="auto"/>
      </w:pPr>
      <w:r>
        <w:separator/>
      </w:r>
    </w:p>
  </w:footnote>
  <w:footnote w:type="continuationSeparator" w:id="0">
    <w:p w14:paraId="37E06D9B" w14:textId="77777777" w:rsidR="00994CC5" w:rsidRDefault="00994CC5" w:rsidP="00194412">
      <w:pPr>
        <w:spacing w:after="0" w:line="240" w:lineRule="auto"/>
      </w:pPr>
      <w:r>
        <w:continuationSeparator/>
      </w:r>
    </w:p>
  </w:footnote>
  <w:footnote w:id="1">
    <w:p w14:paraId="5CEA2808" w14:textId="2E42764F" w:rsidR="00CD031F" w:rsidRPr="00BB18B5" w:rsidRDefault="00CD031F" w:rsidP="00857B6C">
      <w:pPr>
        <w:pStyle w:val="Notedebasdepage"/>
        <w:ind w:firstLine="0"/>
        <w:rPr>
          <w:sz w:val="16"/>
          <w:szCs w:val="16"/>
          <w:lang w:val="fr-FR"/>
        </w:rPr>
      </w:pPr>
      <w:r w:rsidRPr="00BB18B5">
        <w:rPr>
          <w:rStyle w:val="Appelnotedebasdep"/>
          <w:sz w:val="16"/>
          <w:szCs w:val="16"/>
        </w:rPr>
        <w:footnoteRef/>
      </w:r>
      <w:r w:rsidRPr="00BB18B5">
        <w:rPr>
          <w:sz w:val="16"/>
          <w:szCs w:val="16"/>
        </w:rPr>
        <w:t xml:space="preserve"> </w:t>
      </w:r>
      <w:r w:rsidRPr="00BB18B5">
        <w:rPr>
          <w:rFonts w:eastAsiaTheme="minorEastAsia"/>
          <w:sz w:val="16"/>
          <w:szCs w:val="16"/>
          <w:lang w:val="fr-FR" w:bidi="en-US"/>
        </w:rPr>
        <w:t>Prophète Moussa (a)</w:t>
      </w:r>
    </w:p>
  </w:footnote>
  <w:footnote w:id="2">
    <w:p w14:paraId="706FAFDA" w14:textId="3AC282AC" w:rsidR="00CD031F" w:rsidRPr="00BB18B5" w:rsidRDefault="00CD031F" w:rsidP="00857B6C">
      <w:pPr>
        <w:pStyle w:val="Notedebasdepage"/>
        <w:ind w:firstLine="0"/>
        <w:rPr>
          <w:i/>
          <w:iCs/>
          <w:sz w:val="16"/>
          <w:szCs w:val="16"/>
          <w:lang w:val="fr-FR"/>
        </w:rPr>
      </w:pPr>
      <w:r w:rsidRPr="00BB18B5">
        <w:rPr>
          <w:rStyle w:val="Appelnotedebasdep"/>
          <w:sz w:val="16"/>
          <w:szCs w:val="16"/>
        </w:rPr>
        <w:footnoteRef/>
      </w:r>
      <w:r w:rsidRPr="00BB18B5">
        <w:rPr>
          <w:sz w:val="16"/>
          <w:szCs w:val="16"/>
        </w:rPr>
        <w:t xml:space="preserve"> </w:t>
      </w:r>
      <w:r w:rsidRPr="00BB18B5">
        <w:rPr>
          <w:rStyle w:val="Accentuation"/>
          <w:rFonts w:cstheme="minorHAnsi"/>
          <w:i w:val="0"/>
          <w:iCs w:val="0"/>
          <w:sz w:val="16"/>
          <w:szCs w:val="16"/>
          <w:shd w:val="clear" w:color="auto" w:fill="FFFFFF"/>
        </w:rPr>
        <w:t>Prophète Daoud (a)</w:t>
      </w:r>
    </w:p>
  </w:footnote>
  <w:footnote w:id="3">
    <w:p w14:paraId="259A3DE0" w14:textId="2CB2993C" w:rsidR="00CD031F" w:rsidRPr="00BB18B5" w:rsidRDefault="00CD031F" w:rsidP="00857B6C">
      <w:pPr>
        <w:pStyle w:val="Notedebasdepage"/>
        <w:ind w:firstLine="0"/>
        <w:rPr>
          <w:sz w:val="16"/>
          <w:szCs w:val="16"/>
          <w:lang w:val="fr-FR"/>
        </w:rPr>
      </w:pPr>
      <w:r w:rsidRPr="00BB18B5">
        <w:rPr>
          <w:rStyle w:val="Appelnotedebasdep"/>
          <w:sz w:val="16"/>
          <w:szCs w:val="16"/>
        </w:rPr>
        <w:footnoteRef/>
      </w:r>
      <w:r w:rsidRPr="00BB18B5">
        <w:rPr>
          <w:sz w:val="16"/>
          <w:szCs w:val="16"/>
        </w:rPr>
        <w:t xml:space="preserve"> </w:t>
      </w:r>
      <w:r w:rsidRPr="00BB18B5">
        <w:rPr>
          <w:rStyle w:val="Accentuation"/>
          <w:rFonts w:cstheme="minorHAnsi"/>
          <w:i w:val="0"/>
          <w:iCs w:val="0"/>
          <w:sz w:val="16"/>
          <w:szCs w:val="16"/>
          <w:shd w:val="clear" w:color="auto" w:fill="FFFFFF"/>
          <w:lang w:val="fr-RE"/>
        </w:rPr>
        <w:t>Prophète</w:t>
      </w:r>
      <w:r w:rsidRPr="00BB18B5">
        <w:rPr>
          <w:rFonts w:cstheme="minorHAnsi"/>
          <w:sz w:val="16"/>
          <w:szCs w:val="16"/>
          <w:shd w:val="clear" w:color="auto" w:fill="FFFFFF"/>
          <w:lang w:val="fr-RE"/>
        </w:rPr>
        <w:t> Soulayman (a) </w:t>
      </w:r>
    </w:p>
  </w:footnote>
  <w:footnote w:id="4">
    <w:p w14:paraId="100CD02A" w14:textId="6BEB2A35" w:rsidR="00CD031F" w:rsidRPr="00261F58" w:rsidRDefault="00CD031F" w:rsidP="00BD7FCE">
      <w:pPr>
        <w:spacing w:after="200" w:line="276" w:lineRule="auto"/>
        <w:ind w:firstLine="0"/>
        <w:rPr>
          <w:rFonts w:ascii="Calibri" w:eastAsia="Times New Roman" w:hAnsi="Calibri" w:cs="Arial"/>
          <w:i/>
          <w:iCs/>
          <w:sz w:val="16"/>
          <w:szCs w:val="16"/>
          <w:lang w:val="fr-FR"/>
        </w:rPr>
      </w:pPr>
      <w:r w:rsidRPr="00BB18B5">
        <w:rPr>
          <w:rStyle w:val="Appelnotedebasdep"/>
          <w:sz w:val="16"/>
          <w:szCs w:val="16"/>
        </w:rPr>
        <w:footnoteRef/>
      </w:r>
      <w:r w:rsidRPr="00BB18B5">
        <w:rPr>
          <w:sz w:val="16"/>
          <w:szCs w:val="16"/>
        </w:rPr>
        <w:t xml:space="preserve"> </w:t>
      </w:r>
      <w:bookmarkStart w:id="1" w:name="_Hlk153631766"/>
      <w:proofErr w:type="spellStart"/>
      <w:r w:rsidRPr="00261F58">
        <w:rPr>
          <w:rFonts w:ascii="Calibri" w:eastAsia="Times New Roman" w:hAnsi="Calibri" w:cs="Arial"/>
          <w:i/>
          <w:iCs/>
          <w:sz w:val="16"/>
          <w:szCs w:val="16"/>
          <w:lang w:val="fr-FR"/>
        </w:rPr>
        <w:t>Nézaamé</w:t>
      </w:r>
      <w:proofErr w:type="spellEnd"/>
      <w:r w:rsidRPr="00261F58">
        <w:rPr>
          <w:rFonts w:ascii="Calibri" w:eastAsia="Times New Roman" w:hAnsi="Calibri" w:cs="Arial"/>
          <w:i/>
          <w:iCs/>
          <w:sz w:val="16"/>
          <w:szCs w:val="16"/>
          <w:lang w:val="fr-FR"/>
        </w:rPr>
        <w:t xml:space="preserve"> </w:t>
      </w:r>
      <w:proofErr w:type="spellStart"/>
      <w:r w:rsidRPr="00261F58">
        <w:rPr>
          <w:rFonts w:ascii="Calibri" w:eastAsia="Times New Roman" w:hAnsi="Calibri" w:cs="Arial"/>
          <w:i/>
          <w:iCs/>
          <w:sz w:val="16"/>
          <w:szCs w:val="16"/>
          <w:lang w:val="fr-FR"/>
        </w:rPr>
        <w:t>hamahangué</w:t>
      </w:r>
      <w:proofErr w:type="spellEnd"/>
      <w:r w:rsidRPr="00261F58">
        <w:rPr>
          <w:rFonts w:ascii="Calibri" w:eastAsia="Times New Roman" w:hAnsi="Calibri" w:cs="Arial"/>
          <w:i/>
          <w:iCs/>
          <w:sz w:val="16"/>
          <w:szCs w:val="16"/>
          <w:lang w:val="fr-FR"/>
        </w:rPr>
        <w:t xml:space="preserve"> </w:t>
      </w:r>
      <w:proofErr w:type="spellStart"/>
      <w:r w:rsidRPr="00261F58">
        <w:rPr>
          <w:rFonts w:ascii="Calibri" w:eastAsia="Times New Roman" w:hAnsi="Calibri" w:cs="Arial"/>
          <w:i/>
          <w:iCs/>
          <w:sz w:val="16"/>
          <w:szCs w:val="16"/>
          <w:lang w:val="fr-FR"/>
        </w:rPr>
        <w:t>souréhayé</w:t>
      </w:r>
      <w:proofErr w:type="spellEnd"/>
      <w:r w:rsidRPr="00261F58">
        <w:rPr>
          <w:rFonts w:ascii="Calibri" w:eastAsia="Times New Roman" w:hAnsi="Calibri" w:cs="Arial"/>
          <w:i/>
          <w:iCs/>
          <w:sz w:val="16"/>
          <w:szCs w:val="16"/>
          <w:lang w:val="fr-FR"/>
        </w:rPr>
        <w:t xml:space="preserve"> </w:t>
      </w:r>
      <w:proofErr w:type="spellStart"/>
      <w:r w:rsidRPr="00261F58">
        <w:rPr>
          <w:rFonts w:ascii="Calibri" w:eastAsia="Times New Roman" w:hAnsi="Calibri" w:cs="Arial"/>
          <w:i/>
          <w:iCs/>
          <w:sz w:val="16"/>
          <w:szCs w:val="16"/>
          <w:lang w:val="fr-FR"/>
        </w:rPr>
        <w:t>Qur’an</w:t>
      </w:r>
      <w:proofErr w:type="spellEnd"/>
      <w:r w:rsidRPr="00261F58">
        <w:rPr>
          <w:rFonts w:ascii="Calibri" w:eastAsia="Times New Roman" w:hAnsi="Calibri" w:cs="Arial"/>
          <w:i/>
          <w:iCs/>
          <w:sz w:val="16"/>
          <w:szCs w:val="16"/>
          <w:lang w:val="fr-FR"/>
        </w:rPr>
        <w:t xml:space="preserve">, page 247 </w:t>
      </w:r>
    </w:p>
    <w:bookmarkEnd w:id="1"/>
    <w:p w14:paraId="005BA700" w14:textId="569A9121" w:rsidR="00CD031F" w:rsidRPr="00BD7FCE" w:rsidRDefault="00CD031F">
      <w:pPr>
        <w:pStyle w:val="Notedebasdepage"/>
        <w:rPr>
          <w:lang w:val="fr-FR"/>
        </w:rPr>
      </w:pPr>
    </w:p>
  </w:footnote>
  <w:footnote w:id="5">
    <w:p w14:paraId="56C8DEEA" w14:textId="3598E79E" w:rsidR="00CD031F" w:rsidRPr="00E07973" w:rsidRDefault="00CD031F" w:rsidP="00E07973">
      <w:pPr>
        <w:spacing w:after="0" w:line="240" w:lineRule="auto"/>
        <w:ind w:firstLine="0"/>
        <w:rPr>
          <w:rFonts w:cstheme="minorHAnsi"/>
          <w:sz w:val="16"/>
          <w:szCs w:val="16"/>
          <w:lang w:bidi="fa-IR"/>
        </w:rPr>
      </w:pPr>
      <w:r w:rsidRPr="00E07973">
        <w:rPr>
          <w:rStyle w:val="Appelnotedebasdep"/>
          <w:sz w:val="16"/>
          <w:szCs w:val="16"/>
        </w:rPr>
        <w:footnoteRef/>
      </w:r>
      <w:r w:rsidRPr="00E07973">
        <w:rPr>
          <w:sz w:val="16"/>
          <w:szCs w:val="16"/>
        </w:rPr>
        <w:t xml:space="preserve"> </w:t>
      </w:r>
      <w:r w:rsidRPr="00E07973">
        <w:rPr>
          <w:rFonts w:cstheme="minorHAnsi"/>
          <w:sz w:val="16"/>
          <w:szCs w:val="16"/>
          <w:lang w:bidi="fa-IR"/>
        </w:rPr>
        <w:t xml:space="preserve">Les </w:t>
      </w:r>
      <w:proofErr w:type="spellStart"/>
      <w:r w:rsidRPr="00E07973">
        <w:rPr>
          <w:rFonts w:cstheme="minorHAnsi"/>
          <w:sz w:val="16"/>
          <w:szCs w:val="16"/>
          <w:lang w:bidi="fa-IR"/>
        </w:rPr>
        <w:t>Quraysh</w:t>
      </w:r>
      <w:proofErr w:type="spellEnd"/>
      <w:r w:rsidRPr="00E07973">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E07973">
        <w:rPr>
          <w:rFonts w:cstheme="minorHAnsi"/>
          <w:sz w:val="16"/>
          <w:szCs w:val="16"/>
          <w:lang w:bidi="fa-IR"/>
        </w:rPr>
        <w:t>Quraysh</w:t>
      </w:r>
      <w:proofErr w:type="spellEnd"/>
      <w:r w:rsidRPr="00E07973">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E07973">
        <w:rPr>
          <w:rFonts w:cstheme="minorHAnsi"/>
          <w:sz w:val="16"/>
          <w:szCs w:val="16"/>
          <w:lang w:bidi="fa-IR"/>
        </w:rPr>
        <w:t>Quraysh</w:t>
      </w:r>
      <w:proofErr w:type="spellEnd"/>
      <w:r w:rsidRPr="00E07973">
        <w:rPr>
          <w:rFonts w:cstheme="minorHAnsi"/>
          <w:sz w:val="16"/>
          <w:szCs w:val="16"/>
          <w:lang w:bidi="fa-IR"/>
        </w:rPr>
        <w:t xml:space="preserve"> étaient polythéistes et adoraient notamment les idoles </w:t>
      </w:r>
      <w:proofErr w:type="spellStart"/>
      <w:r w:rsidRPr="00E07973">
        <w:rPr>
          <w:rFonts w:cstheme="minorHAnsi"/>
          <w:sz w:val="16"/>
          <w:szCs w:val="16"/>
          <w:lang w:bidi="fa-IR"/>
        </w:rPr>
        <w:t>al-Lat</w:t>
      </w:r>
      <w:proofErr w:type="spellEnd"/>
      <w:r w:rsidRPr="00E07973">
        <w:rPr>
          <w:rFonts w:cstheme="minorHAnsi"/>
          <w:sz w:val="16"/>
          <w:szCs w:val="16"/>
          <w:lang w:bidi="fa-IR"/>
        </w:rPr>
        <w:t>, al-</w:t>
      </w:r>
      <w:proofErr w:type="spellStart"/>
      <w:r w:rsidRPr="00E07973">
        <w:rPr>
          <w:rFonts w:cstheme="minorHAnsi"/>
          <w:sz w:val="16"/>
          <w:szCs w:val="16"/>
          <w:lang w:bidi="fa-IR"/>
        </w:rPr>
        <w:t>Ouzzá</w:t>
      </w:r>
      <w:proofErr w:type="spellEnd"/>
      <w:r w:rsidRPr="00E07973">
        <w:rPr>
          <w:rFonts w:cstheme="minorHAnsi"/>
          <w:sz w:val="16"/>
          <w:szCs w:val="16"/>
          <w:lang w:bidi="fa-IR"/>
        </w:rPr>
        <w:t xml:space="preserve"> et </w:t>
      </w:r>
      <w:proofErr w:type="spellStart"/>
      <w:r w:rsidRPr="00E07973">
        <w:rPr>
          <w:rFonts w:cstheme="minorHAnsi"/>
          <w:sz w:val="16"/>
          <w:szCs w:val="16"/>
          <w:lang w:bidi="fa-IR"/>
        </w:rPr>
        <w:t>Manaate</w:t>
      </w:r>
      <w:proofErr w:type="spellEnd"/>
      <w:r w:rsidRPr="00E07973">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E07973">
        <w:rPr>
          <w:rFonts w:cstheme="minorHAnsi"/>
          <w:sz w:val="16"/>
          <w:szCs w:val="16"/>
          <w:lang w:bidi="fa-IR"/>
        </w:rPr>
        <w:t>Quraysh</w:t>
      </w:r>
      <w:proofErr w:type="spellEnd"/>
      <w:r w:rsidRPr="00E07973">
        <w:rPr>
          <w:rFonts w:cstheme="minorHAnsi"/>
          <w:sz w:val="16"/>
          <w:szCs w:val="16"/>
          <w:lang w:bidi="fa-IR"/>
        </w:rPr>
        <w:t xml:space="preserve"> acceptèrent l'Islam, reconnaissant la prophétie du Noble Prophète (s).</w:t>
      </w:r>
    </w:p>
  </w:footnote>
  <w:footnote w:id="6">
    <w:p w14:paraId="732B52D9" w14:textId="77777777" w:rsidR="00CD031F" w:rsidRPr="00E07973" w:rsidRDefault="00CD031F" w:rsidP="00E0797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07973">
        <w:rPr>
          <w:rStyle w:val="Appelnotedebasdep"/>
          <w:sz w:val="16"/>
          <w:szCs w:val="16"/>
        </w:rPr>
        <w:footnoteRef/>
      </w:r>
      <w:r w:rsidRPr="00261F58">
        <w:rPr>
          <w:sz w:val="16"/>
          <w:szCs w:val="16"/>
          <w:lang w:val="fr-FR"/>
        </w:rPr>
        <w:t xml:space="preserve"> </w:t>
      </w:r>
      <w:proofErr w:type="spellStart"/>
      <w:r w:rsidRPr="00E07973">
        <w:rPr>
          <w:rFonts w:asciiTheme="minorHAnsi" w:eastAsiaTheme="minorEastAsia" w:hAnsiTheme="minorHAnsi" w:cstheme="minorBidi"/>
          <w:i/>
          <w:iCs/>
          <w:sz w:val="16"/>
          <w:szCs w:val="16"/>
          <w:lang w:val="fr-FR" w:bidi="en-US"/>
        </w:rPr>
        <w:t>Tafsiré</w:t>
      </w:r>
      <w:proofErr w:type="spellEnd"/>
      <w:r w:rsidRPr="00E07973">
        <w:rPr>
          <w:rFonts w:asciiTheme="minorHAnsi" w:eastAsiaTheme="minorEastAsia" w:hAnsiTheme="minorHAnsi" w:cstheme="minorBidi"/>
          <w:i/>
          <w:iCs/>
          <w:sz w:val="16"/>
          <w:szCs w:val="16"/>
          <w:lang w:val="fr-FR" w:bidi="en-US"/>
        </w:rPr>
        <w:t xml:space="preserve"> Némouna, tome 15, page 391</w:t>
      </w:r>
    </w:p>
  </w:footnote>
  <w:footnote w:id="7">
    <w:p w14:paraId="7A75721D" w14:textId="3517FF0C" w:rsidR="00CD031F" w:rsidRPr="00E07973" w:rsidRDefault="00CD031F" w:rsidP="00E07973">
      <w:pPr>
        <w:pStyle w:val="Notedebasdepage"/>
        <w:ind w:firstLine="0"/>
        <w:rPr>
          <w:sz w:val="16"/>
          <w:szCs w:val="16"/>
          <w:lang w:val="fr-FR"/>
        </w:rPr>
      </w:pPr>
      <w:r w:rsidRPr="00E07973">
        <w:rPr>
          <w:rStyle w:val="Appelnotedebasdep"/>
          <w:sz w:val="16"/>
          <w:szCs w:val="16"/>
        </w:rPr>
        <w:footnoteRef/>
      </w:r>
      <w:r w:rsidRPr="00E07973">
        <w:rPr>
          <w:sz w:val="16"/>
          <w:szCs w:val="16"/>
        </w:rPr>
        <w:t xml:space="preserve"> </w:t>
      </w:r>
      <w:r w:rsidRPr="00E07973">
        <w:rPr>
          <w:rStyle w:val="Accentuation"/>
          <w:rFonts w:cstheme="minorHAnsi"/>
          <w:i w:val="0"/>
          <w:iCs w:val="0"/>
          <w:sz w:val="16"/>
          <w:szCs w:val="16"/>
          <w:shd w:val="clear" w:color="auto" w:fill="FFFFFF"/>
        </w:rPr>
        <w:t>Prophète Ibrahim (a)</w:t>
      </w:r>
    </w:p>
  </w:footnote>
  <w:footnote w:id="8">
    <w:p w14:paraId="4BDEE1C3" w14:textId="77777777" w:rsidR="00CD031F" w:rsidRPr="00E07973" w:rsidRDefault="00CD031F" w:rsidP="00E07973">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07973">
        <w:rPr>
          <w:rStyle w:val="Appelnotedebasdep"/>
          <w:sz w:val="16"/>
          <w:szCs w:val="16"/>
        </w:rPr>
        <w:footnoteRef/>
      </w:r>
      <w:r w:rsidRPr="00261F58">
        <w:rPr>
          <w:sz w:val="16"/>
          <w:szCs w:val="16"/>
          <w:lang w:val="fr-FR"/>
        </w:rPr>
        <w:t xml:space="preserve"> </w:t>
      </w:r>
      <w:bookmarkStart w:id="2" w:name="_Hlk155629558"/>
      <w:proofErr w:type="spellStart"/>
      <w:r w:rsidRPr="00E07973">
        <w:rPr>
          <w:rFonts w:asciiTheme="minorHAnsi" w:eastAsiaTheme="minorEastAsia" w:hAnsiTheme="minorHAnsi" w:cstheme="minorBidi"/>
          <w:i/>
          <w:iCs/>
          <w:sz w:val="16"/>
          <w:szCs w:val="16"/>
          <w:lang w:val="fr-FR" w:bidi="en-US"/>
        </w:rPr>
        <w:t>Tafsiré</w:t>
      </w:r>
      <w:proofErr w:type="spellEnd"/>
      <w:r w:rsidRPr="00E07973">
        <w:rPr>
          <w:rFonts w:asciiTheme="minorHAnsi" w:eastAsiaTheme="minorEastAsia" w:hAnsiTheme="minorHAnsi" w:cstheme="minorBidi"/>
          <w:i/>
          <w:iCs/>
          <w:sz w:val="16"/>
          <w:szCs w:val="16"/>
          <w:lang w:val="fr-FR" w:bidi="en-US"/>
        </w:rPr>
        <w:t xml:space="preserve"> Némouna, tome 15, page 393 </w:t>
      </w:r>
      <w:bookmarkEnd w:id="2"/>
    </w:p>
  </w:footnote>
  <w:footnote w:id="9">
    <w:p w14:paraId="4087E08A" w14:textId="77777777" w:rsidR="00CD031F" w:rsidRPr="00E07973" w:rsidRDefault="00CD031F" w:rsidP="00E07973">
      <w:pPr>
        <w:pStyle w:val="Notedebasdepage"/>
        <w:ind w:firstLine="0"/>
        <w:rPr>
          <w:sz w:val="16"/>
          <w:szCs w:val="16"/>
          <w:lang w:val="fr-FR"/>
        </w:rPr>
      </w:pPr>
      <w:r w:rsidRPr="00E07973">
        <w:rPr>
          <w:rStyle w:val="Appelnotedebasdep"/>
          <w:sz w:val="16"/>
          <w:szCs w:val="16"/>
        </w:rPr>
        <w:footnoteRef/>
      </w:r>
      <w:r w:rsidRPr="00E07973">
        <w:rPr>
          <w:sz w:val="16"/>
          <w:szCs w:val="16"/>
        </w:rPr>
        <w:t xml:space="preserve"> </w:t>
      </w:r>
      <w:bookmarkStart w:id="3" w:name="_Hlk155861337"/>
      <w:proofErr w:type="spellStart"/>
      <w:r w:rsidRPr="00E07973">
        <w:rPr>
          <w:rFonts w:eastAsia="Times New Roman"/>
          <w:i/>
          <w:iCs/>
          <w:sz w:val="16"/>
          <w:szCs w:val="16"/>
          <w:lang w:val="fr-RE"/>
        </w:rPr>
        <w:t>Bihàr</w:t>
      </w:r>
      <w:proofErr w:type="spellEnd"/>
      <w:r w:rsidRPr="00E07973">
        <w:rPr>
          <w:rFonts w:eastAsia="Times New Roman"/>
          <w:i/>
          <w:iCs/>
          <w:sz w:val="16"/>
          <w:szCs w:val="16"/>
          <w:lang w:val="fr-RE"/>
        </w:rPr>
        <w:t xml:space="preserve"> al </w:t>
      </w:r>
      <w:proofErr w:type="spellStart"/>
      <w:r w:rsidRPr="00E07973">
        <w:rPr>
          <w:rFonts w:eastAsia="Times New Roman"/>
          <w:i/>
          <w:iCs/>
          <w:sz w:val="16"/>
          <w:szCs w:val="16"/>
          <w:lang w:val="fr-RE"/>
        </w:rPr>
        <w:t>Anwàr</w:t>
      </w:r>
      <w:proofErr w:type="spellEnd"/>
      <w:r w:rsidRPr="00E07973">
        <w:rPr>
          <w:rFonts w:eastAsia="Times New Roman"/>
          <w:i/>
          <w:iCs/>
          <w:sz w:val="16"/>
          <w:szCs w:val="16"/>
          <w:lang w:val="fr-RE"/>
        </w:rPr>
        <w:t>, tome 86, page</w:t>
      </w:r>
      <w:bookmarkEnd w:id="3"/>
      <w:r w:rsidRPr="00E07973">
        <w:rPr>
          <w:rFonts w:eastAsia="Times New Roman"/>
          <w:i/>
          <w:iCs/>
          <w:sz w:val="16"/>
          <w:szCs w:val="16"/>
          <w:lang w:val="fr-RE"/>
        </w:rPr>
        <w:t xml:space="preserve"> 310</w:t>
      </w:r>
    </w:p>
  </w:footnote>
  <w:footnote w:id="10">
    <w:p w14:paraId="7479C4A7" w14:textId="6F0442D9" w:rsidR="00CD031F" w:rsidRPr="005766EE" w:rsidRDefault="00CD031F" w:rsidP="00133022">
      <w:pPr>
        <w:pStyle w:val="Paragraphedeliste1"/>
        <w:spacing w:after="0" w:line="240" w:lineRule="auto"/>
        <w:ind w:left="0"/>
        <w:rPr>
          <w:rFonts w:asciiTheme="minorHAnsi"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bookmarkStart w:id="4" w:name="_Hlk152173519"/>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w:t>
      </w:r>
      <w:bookmarkEnd w:id="4"/>
      <w:r w:rsidRPr="005766EE">
        <w:rPr>
          <w:rFonts w:asciiTheme="minorHAnsi" w:hAnsiTheme="minorHAnsi" w:cstheme="minorBidi"/>
          <w:i/>
          <w:iCs/>
          <w:sz w:val="16"/>
          <w:szCs w:val="16"/>
          <w:lang w:val="fr-FR" w:bidi="en-US"/>
        </w:rPr>
        <w:t xml:space="preserve"> 33</w:t>
      </w:r>
    </w:p>
  </w:footnote>
  <w:footnote w:id="11">
    <w:p w14:paraId="078AD9D0" w14:textId="6C825625" w:rsidR="00CD031F" w:rsidRPr="00133022" w:rsidRDefault="00CD031F" w:rsidP="00133022">
      <w:pPr>
        <w:spacing w:after="0" w:line="240" w:lineRule="auto"/>
        <w:ind w:firstLine="0"/>
        <w:rPr>
          <w:rFonts w:cstheme="minorHAnsi"/>
          <w:sz w:val="16"/>
          <w:szCs w:val="16"/>
        </w:rPr>
      </w:pPr>
      <w:r w:rsidRPr="00133022">
        <w:rPr>
          <w:rStyle w:val="Appelnotedebasdep"/>
          <w:sz w:val="16"/>
          <w:szCs w:val="16"/>
        </w:rPr>
        <w:footnoteRef/>
      </w:r>
      <w:r w:rsidRPr="00133022">
        <w:rPr>
          <w:sz w:val="16"/>
          <w:szCs w:val="16"/>
        </w:rPr>
        <w:t xml:space="preserve"> </w:t>
      </w:r>
      <w:bookmarkStart w:id="5" w:name="_Hlk153136874"/>
      <w:r w:rsidRPr="00133022">
        <w:rPr>
          <w:rFonts w:cstheme="minorHAnsi"/>
          <w:sz w:val="16"/>
          <w:szCs w:val="16"/>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5"/>
    </w:p>
  </w:footnote>
  <w:footnote w:id="12">
    <w:p w14:paraId="77B3C1A5" w14:textId="33EA70E2" w:rsidR="00CD031F" w:rsidRPr="00133022" w:rsidRDefault="00CD031F" w:rsidP="00133022">
      <w:pPr>
        <w:pStyle w:val="Paragraphedeliste1"/>
        <w:spacing w:after="0" w:line="240" w:lineRule="auto"/>
        <w:ind w:left="0"/>
        <w:rPr>
          <w:rFonts w:asciiTheme="minorHAnsi" w:hAnsiTheme="minorHAnsi" w:cstheme="minorBidi"/>
          <w:i/>
          <w:iCs/>
          <w:sz w:val="16"/>
          <w:szCs w:val="16"/>
          <w:lang w:val="fr-FR" w:bidi="en-US"/>
        </w:rPr>
      </w:pPr>
      <w:r w:rsidRPr="00133022">
        <w:rPr>
          <w:rStyle w:val="Appelnotedebasdep"/>
          <w:sz w:val="16"/>
          <w:szCs w:val="16"/>
        </w:rPr>
        <w:footnoteRef/>
      </w:r>
      <w:r w:rsidRPr="00261F58">
        <w:rPr>
          <w:sz w:val="16"/>
          <w:szCs w:val="16"/>
          <w:lang w:val="fr-FR"/>
        </w:rPr>
        <w:t xml:space="preserve"> </w:t>
      </w:r>
      <w:proofErr w:type="spellStart"/>
      <w:r w:rsidRPr="00133022">
        <w:rPr>
          <w:rFonts w:asciiTheme="minorHAnsi" w:hAnsiTheme="minorHAnsi" w:cstheme="minorBidi"/>
          <w:i/>
          <w:iCs/>
          <w:sz w:val="16"/>
          <w:szCs w:val="16"/>
          <w:lang w:val="fr-FR" w:bidi="en-US"/>
        </w:rPr>
        <w:t>Tafsiré</w:t>
      </w:r>
      <w:proofErr w:type="spellEnd"/>
      <w:r w:rsidRPr="00133022">
        <w:rPr>
          <w:rFonts w:asciiTheme="minorHAnsi" w:hAnsiTheme="minorHAnsi" w:cstheme="minorBidi"/>
          <w:i/>
          <w:iCs/>
          <w:sz w:val="16"/>
          <w:szCs w:val="16"/>
          <w:lang w:val="fr-FR" w:bidi="en-US"/>
        </w:rPr>
        <w:t xml:space="preserve"> </w:t>
      </w:r>
      <w:proofErr w:type="spellStart"/>
      <w:r w:rsidRPr="00133022">
        <w:rPr>
          <w:rFonts w:asciiTheme="minorHAnsi" w:hAnsiTheme="minorHAnsi" w:cstheme="minorBidi"/>
          <w:i/>
          <w:iCs/>
          <w:sz w:val="16"/>
          <w:szCs w:val="16"/>
          <w:lang w:val="fr-FR" w:bidi="en-US"/>
        </w:rPr>
        <w:t>Qur’ané</w:t>
      </w:r>
      <w:proofErr w:type="spellEnd"/>
      <w:r w:rsidRPr="00133022">
        <w:rPr>
          <w:rFonts w:asciiTheme="minorHAnsi" w:hAnsiTheme="minorHAnsi" w:cstheme="minorBidi"/>
          <w:i/>
          <w:iCs/>
          <w:sz w:val="16"/>
          <w:szCs w:val="16"/>
          <w:lang w:val="fr-FR" w:bidi="en-US"/>
        </w:rPr>
        <w:t xml:space="preserve"> Mehr, tome 7, page 34</w:t>
      </w:r>
    </w:p>
  </w:footnote>
  <w:footnote w:id="13">
    <w:p w14:paraId="26B7F628" w14:textId="4352326E" w:rsidR="00CD031F" w:rsidRPr="00133022" w:rsidRDefault="00CD031F" w:rsidP="00527CF6">
      <w:pPr>
        <w:pStyle w:val="Paragraphedeliste1"/>
        <w:spacing w:after="0"/>
        <w:ind w:left="0"/>
        <w:jc w:val="left"/>
        <w:rPr>
          <w:rFonts w:asciiTheme="minorHAnsi" w:eastAsiaTheme="minorEastAsia" w:hAnsiTheme="minorHAnsi" w:cstheme="minorBidi"/>
          <w:i/>
          <w:iCs/>
          <w:sz w:val="16"/>
          <w:szCs w:val="16"/>
          <w:lang w:val="fr-FR" w:bidi="en-US"/>
        </w:rPr>
      </w:pPr>
      <w:r w:rsidRPr="00133022">
        <w:rPr>
          <w:rStyle w:val="Appelnotedebasdep"/>
          <w:sz w:val="16"/>
          <w:szCs w:val="16"/>
        </w:rPr>
        <w:footnoteRef/>
      </w:r>
      <w:r w:rsidRPr="00261F58">
        <w:rPr>
          <w:sz w:val="16"/>
          <w:szCs w:val="16"/>
          <w:lang w:val="fr-FR"/>
        </w:rPr>
        <w:t xml:space="preserve"> </w:t>
      </w:r>
      <w:bookmarkStart w:id="6" w:name="_Hlk152176952"/>
      <w:proofErr w:type="spellStart"/>
      <w:r w:rsidRPr="00133022">
        <w:rPr>
          <w:rFonts w:asciiTheme="minorHAnsi" w:hAnsiTheme="minorHAnsi" w:cstheme="minorBidi"/>
          <w:i/>
          <w:iCs/>
          <w:sz w:val="16"/>
          <w:szCs w:val="16"/>
          <w:lang w:val="fr-FR" w:bidi="en-US"/>
        </w:rPr>
        <w:t>Tafsiré</w:t>
      </w:r>
      <w:proofErr w:type="spellEnd"/>
      <w:r w:rsidRPr="00133022">
        <w:rPr>
          <w:rFonts w:asciiTheme="minorHAnsi" w:hAnsiTheme="minorHAnsi" w:cstheme="minorBidi"/>
          <w:i/>
          <w:iCs/>
          <w:sz w:val="16"/>
          <w:szCs w:val="16"/>
          <w:lang w:val="fr-FR" w:bidi="en-US"/>
        </w:rPr>
        <w:t xml:space="preserve"> </w:t>
      </w:r>
      <w:proofErr w:type="spellStart"/>
      <w:r w:rsidRPr="00133022">
        <w:rPr>
          <w:rFonts w:asciiTheme="minorHAnsi" w:hAnsiTheme="minorHAnsi" w:cstheme="minorBidi"/>
          <w:i/>
          <w:iCs/>
          <w:sz w:val="16"/>
          <w:szCs w:val="16"/>
          <w:lang w:val="fr-FR" w:bidi="en-US"/>
        </w:rPr>
        <w:t>Qur’ané</w:t>
      </w:r>
      <w:proofErr w:type="spellEnd"/>
      <w:r w:rsidRPr="00133022">
        <w:rPr>
          <w:rFonts w:asciiTheme="minorHAnsi" w:hAnsiTheme="minorHAnsi" w:cstheme="minorBidi"/>
          <w:i/>
          <w:iCs/>
          <w:sz w:val="16"/>
          <w:szCs w:val="16"/>
          <w:lang w:val="fr-FR" w:bidi="en-US"/>
        </w:rPr>
        <w:t xml:space="preserve"> Mehr, tome 7, page 35 ; </w:t>
      </w:r>
      <w:proofErr w:type="spellStart"/>
      <w:r w:rsidRPr="00133022">
        <w:rPr>
          <w:rFonts w:asciiTheme="minorHAnsi" w:eastAsiaTheme="minorEastAsia" w:hAnsiTheme="minorHAnsi" w:cstheme="minorBidi"/>
          <w:i/>
          <w:iCs/>
          <w:sz w:val="16"/>
          <w:szCs w:val="16"/>
          <w:lang w:val="fr-FR" w:bidi="en-US"/>
        </w:rPr>
        <w:t>Tafsiré</w:t>
      </w:r>
      <w:proofErr w:type="spellEnd"/>
      <w:r w:rsidRPr="00133022">
        <w:rPr>
          <w:rFonts w:asciiTheme="minorHAnsi" w:eastAsiaTheme="minorEastAsia" w:hAnsiTheme="minorHAnsi" w:cstheme="minorBidi"/>
          <w:i/>
          <w:iCs/>
          <w:sz w:val="16"/>
          <w:szCs w:val="16"/>
          <w:lang w:val="fr-FR" w:bidi="en-US"/>
        </w:rPr>
        <w:t xml:space="preserve"> </w:t>
      </w:r>
      <w:proofErr w:type="spellStart"/>
      <w:r w:rsidRPr="00133022">
        <w:rPr>
          <w:rFonts w:asciiTheme="minorHAnsi" w:eastAsiaTheme="minorEastAsia" w:hAnsiTheme="minorHAnsi" w:cstheme="minorBidi"/>
          <w:i/>
          <w:iCs/>
          <w:sz w:val="16"/>
          <w:szCs w:val="16"/>
          <w:lang w:val="fr-FR" w:bidi="en-US"/>
        </w:rPr>
        <w:t>Némouna</w:t>
      </w:r>
      <w:proofErr w:type="spellEnd"/>
      <w:r w:rsidRPr="00133022">
        <w:rPr>
          <w:rFonts w:asciiTheme="minorHAnsi" w:eastAsiaTheme="minorEastAsia" w:hAnsiTheme="minorHAnsi" w:cstheme="minorBidi"/>
          <w:i/>
          <w:iCs/>
          <w:sz w:val="16"/>
          <w:szCs w:val="16"/>
          <w:lang w:val="fr-FR" w:bidi="en-US"/>
        </w:rPr>
        <w:t xml:space="preserve">, tome 15, page 398 </w:t>
      </w:r>
      <w:bookmarkEnd w:id="6"/>
    </w:p>
  </w:footnote>
  <w:footnote w:id="14">
    <w:p w14:paraId="6EEEFCA3" w14:textId="2457E633" w:rsidR="00CD031F" w:rsidRPr="005766EE" w:rsidRDefault="00CD031F" w:rsidP="00527CF6">
      <w:pPr>
        <w:pStyle w:val="Notedebasdepage"/>
        <w:ind w:firstLine="0"/>
        <w:rPr>
          <w:sz w:val="16"/>
          <w:szCs w:val="16"/>
          <w:lang w:val="fr-FR"/>
        </w:rPr>
      </w:pPr>
      <w:r w:rsidRPr="005766EE">
        <w:rPr>
          <w:rStyle w:val="Appelnotedebasdep"/>
          <w:sz w:val="16"/>
          <w:szCs w:val="16"/>
        </w:rPr>
        <w:footnoteRef/>
      </w:r>
      <w:r w:rsidRPr="005766EE">
        <w:rPr>
          <w:sz w:val="16"/>
          <w:szCs w:val="16"/>
        </w:rPr>
        <w:t xml:space="preserve"> </w:t>
      </w:r>
      <w:proofErr w:type="spellStart"/>
      <w:r w:rsidRPr="005766EE">
        <w:rPr>
          <w:i/>
          <w:iCs/>
          <w:sz w:val="16"/>
          <w:szCs w:val="16"/>
          <w:lang w:val="fr-FR" w:bidi="en-US"/>
        </w:rPr>
        <w:t>Tafsiré</w:t>
      </w:r>
      <w:proofErr w:type="spellEnd"/>
      <w:r w:rsidRPr="005766EE">
        <w:rPr>
          <w:i/>
          <w:iCs/>
          <w:sz w:val="16"/>
          <w:szCs w:val="16"/>
          <w:lang w:val="fr-FR" w:bidi="en-US"/>
        </w:rPr>
        <w:t xml:space="preserve"> </w:t>
      </w:r>
      <w:proofErr w:type="spellStart"/>
      <w:r w:rsidRPr="005766EE">
        <w:rPr>
          <w:i/>
          <w:iCs/>
          <w:sz w:val="16"/>
          <w:szCs w:val="16"/>
          <w:lang w:val="fr-FR" w:bidi="en-US"/>
        </w:rPr>
        <w:t>Qur’ané</w:t>
      </w:r>
      <w:proofErr w:type="spellEnd"/>
      <w:r w:rsidRPr="005766EE">
        <w:rPr>
          <w:i/>
          <w:iCs/>
          <w:sz w:val="16"/>
          <w:szCs w:val="16"/>
          <w:lang w:val="fr-FR" w:bidi="en-US"/>
        </w:rPr>
        <w:t xml:space="preserve"> Mehr, tome 7, page 36</w:t>
      </w:r>
    </w:p>
  </w:footnote>
  <w:footnote w:id="15">
    <w:p w14:paraId="2761C00D" w14:textId="68639BD7" w:rsidR="00CD031F" w:rsidRPr="005766EE" w:rsidRDefault="00CD031F" w:rsidP="00C06CFA">
      <w:pPr>
        <w:pStyle w:val="Paragraphedeliste1"/>
        <w:spacing w:after="0"/>
        <w:ind w:left="0"/>
        <w:rPr>
          <w:rFonts w:asciiTheme="minorHAnsi"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37</w:t>
      </w:r>
    </w:p>
  </w:footnote>
  <w:footnote w:id="16">
    <w:p w14:paraId="091D1018" w14:textId="7D8BEDF0" w:rsidR="00CD031F" w:rsidRPr="005766EE" w:rsidRDefault="00CD031F" w:rsidP="002B6E7C">
      <w:pPr>
        <w:pStyle w:val="Notedebasdepage"/>
        <w:ind w:firstLine="0"/>
        <w:rPr>
          <w:sz w:val="16"/>
          <w:szCs w:val="16"/>
          <w:lang w:val="fr-FR"/>
        </w:rPr>
      </w:pPr>
      <w:r w:rsidRPr="005766EE">
        <w:rPr>
          <w:rStyle w:val="Appelnotedebasdep"/>
          <w:sz w:val="16"/>
          <w:szCs w:val="16"/>
        </w:rPr>
        <w:footnoteRef/>
      </w:r>
      <w:r w:rsidRPr="005766EE">
        <w:rPr>
          <w:sz w:val="16"/>
          <w:szCs w:val="16"/>
        </w:rPr>
        <w:t xml:space="preserve"> </w:t>
      </w:r>
      <w:r w:rsidRPr="005766EE">
        <w:rPr>
          <w:rFonts w:cstheme="minorHAnsi"/>
          <w:sz w:val="16"/>
          <w:szCs w:val="16"/>
          <w:lang w:val="fr-RE"/>
        </w:rPr>
        <w:t xml:space="preserve">Prophète </w:t>
      </w:r>
      <w:proofErr w:type="spellStart"/>
      <w:r w:rsidRPr="005766EE">
        <w:rPr>
          <w:rFonts w:cstheme="minorHAnsi"/>
          <w:sz w:val="16"/>
          <w:szCs w:val="16"/>
          <w:lang w:val="fr-RE"/>
        </w:rPr>
        <w:t>Younous</w:t>
      </w:r>
      <w:proofErr w:type="spellEnd"/>
      <w:r w:rsidRPr="005766EE">
        <w:rPr>
          <w:rFonts w:cstheme="minorHAnsi"/>
          <w:sz w:val="16"/>
          <w:szCs w:val="16"/>
          <w:lang w:val="fr-RE"/>
        </w:rPr>
        <w:t xml:space="preserve"> (a)</w:t>
      </w:r>
    </w:p>
  </w:footnote>
  <w:footnote w:id="17">
    <w:p w14:paraId="3154211C" w14:textId="32898E54" w:rsidR="00CD031F" w:rsidRPr="005766EE" w:rsidRDefault="00CD031F" w:rsidP="002B6E7C">
      <w:pPr>
        <w:pStyle w:val="Paragraphedeliste1"/>
        <w:spacing w:after="0"/>
        <w:ind w:left="0"/>
        <w:jc w:val="left"/>
        <w:rPr>
          <w:i/>
          <w:iCs/>
          <w:sz w:val="16"/>
          <w:szCs w:val="16"/>
          <w:lang w:val="fr-RE"/>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39   </w:t>
      </w:r>
    </w:p>
  </w:footnote>
  <w:footnote w:id="18">
    <w:p w14:paraId="203E4FA3" w14:textId="0C7A3811" w:rsidR="00CD031F" w:rsidRPr="005766EE" w:rsidRDefault="00CD031F" w:rsidP="0043045F">
      <w:pPr>
        <w:pStyle w:val="Paragraphedeliste1"/>
        <w:spacing w:after="0"/>
        <w:ind w:left="0"/>
        <w:jc w:val="left"/>
        <w:rPr>
          <w:rFonts w:asciiTheme="minorHAnsi" w:eastAsiaTheme="minorEastAsia"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41 ; </w:t>
      </w:r>
      <w:proofErr w:type="spellStart"/>
      <w:r w:rsidRPr="005766EE">
        <w:rPr>
          <w:rFonts w:asciiTheme="minorHAnsi" w:eastAsiaTheme="minorEastAsia" w:hAnsiTheme="minorHAnsi" w:cstheme="minorBidi"/>
          <w:i/>
          <w:iCs/>
          <w:sz w:val="16"/>
          <w:szCs w:val="16"/>
          <w:lang w:val="fr-FR" w:bidi="en-US"/>
        </w:rPr>
        <w:t>Tafsiré</w:t>
      </w:r>
      <w:proofErr w:type="spellEnd"/>
      <w:r w:rsidRPr="005766EE">
        <w:rPr>
          <w:rFonts w:asciiTheme="minorHAnsi" w:eastAsiaTheme="minorEastAsia" w:hAnsiTheme="minorHAnsi" w:cstheme="minorBidi"/>
          <w:i/>
          <w:iCs/>
          <w:sz w:val="16"/>
          <w:szCs w:val="16"/>
          <w:lang w:val="fr-FR" w:bidi="en-US"/>
        </w:rPr>
        <w:t xml:space="preserve"> </w:t>
      </w:r>
      <w:proofErr w:type="spellStart"/>
      <w:r w:rsidRPr="005766EE">
        <w:rPr>
          <w:rFonts w:asciiTheme="minorHAnsi" w:eastAsiaTheme="minorEastAsia" w:hAnsiTheme="minorHAnsi" w:cstheme="minorBidi"/>
          <w:i/>
          <w:iCs/>
          <w:sz w:val="16"/>
          <w:szCs w:val="16"/>
          <w:lang w:val="fr-FR" w:bidi="en-US"/>
        </w:rPr>
        <w:t>Némouna</w:t>
      </w:r>
      <w:proofErr w:type="spellEnd"/>
      <w:r w:rsidRPr="005766EE">
        <w:rPr>
          <w:rFonts w:asciiTheme="minorHAnsi" w:eastAsiaTheme="minorEastAsia" w:hAnsiTheme="minorHAnsi" w:cstheme="minorBidi"/>
          <w:i/>
          <w:iCs/>
          <w:sz w:val="16"/>
          <w:szCs w:val="16"/>
          <w:lang w:val="fr-FR" w:bidi="en-US"/>
        </w:rPr>
        <w:t xml:space="preserve">, tome 15, page 411 </w:t>
      </w:r>
    </w:p>
  </w:footnote>
  <w:footnote w:id="19">
    <w:p w14:paraId="7F1E3C25" w14:textId="11EEAD47" w:rsidR="00CD031F" w:rsidRPr="005766EE" w:rsidRDefault="00CD031F" w:rsidP="0043045F">
      <w:pPr>
        <w:pStyle w:val="Notedebasdepage"/>
        <w:ind w:firstLine="0"/>
        <w:rPr>
          <w:sz w:val="16"/>
          <w:szCs w:val="16"/>
          <w:lang w:val="fr-FR"/>
        </w:rPr>
      </w:pPr>
      <w:r w:rsidRPr="005766EE">
        <w:rPr>
          <w:rStyle w:val="Appelnotedebasdep"/>
          <w:sz w:val="16"/>
          <w:szCs w:val="16"/>
        </w:rPr>
        <w:footnoteRef/>
      </w:r>
      <w:r w:rsidRPr="005766EE">
        <w:rPr>
          <w:sz w:val="16"/>
          <w:szCs w:val="16"/>
        </w:rPr>
        <w:t xml:space="preserve"> </w:t>
      </w:r>
      <w:proofErr w:type="spellStart"/>
      <w:r w:rsidRPr="005766EE">
        <w:rPr>
          <w:i/>
          <w:iCs/>
          <w:sz w:val="16"/>
          <w:szCs w:val="16"/>
          <w:lang w:val="fr-FR" w:bidi="en-US"/>
        </w:rPr>
        <w:t>Tafsiré</w:t>
      </w:r>
      <w:proofErr w:type="spellEnd"/>
      <w:r w:rsidRPr="005766EE">
        <w:rPr>
          <w:i/>
          <w:iCs/>
          <w:sz w:val="16"/>
          <w:szCs w:val="16"/>
          <w:lang w:val="fr-FR" w:bidi="en-US"/>
        </w:rPr>
        <w:t xml:space="preserve"> </w:t>
      </w:r>
      <w:proofErr w:type="spellStart"/>
      <w:r w:rsidRPr="005766EE">
        <w:rPr>
          <w:i/>
          <w:iCs/>
          <w:sz w:val="16"/>
          <w:szCs w:val="16"/>
          <w:lang w:val="fr-FR" w:bidi="en-US"/>
        </w:rPr>
        <w:t>Qur’ané</w:t>
      </w:r>
      <w:proofErr w:type="spellEnd"/>
      <w:r w:rsidRPr="005766EE">
        <w:rPr>
          <w:i/>
          <w:iCs/>
          <w:sz w:val="16"/>
          <w:szCs w:val="16"/>
          <w:lang w:val="fr-FR" w:bidi="en-US"/>
        </w:rPr>
        <w:t xml:space="preserve"> Mehr, tome 7, page 42</w:t>
      </w:r>
    </w:p>
  </w:footnote>
  <w:footnote w:id="20">
    <w:p w14:paraId="247882D6" w14:textId="3A73ECD5" w:rsidR="00CD031F" w:rsidRPr="005766EE" w:rsidRDefault="00CD031F" w:rsidP="0043045F">
      <w:pPr>
        <w:pStyle w:val="Paragraphedeliste1"/>
        <w:spacing w:after="0"/>
        <w:ind w:left="0"/>
        <w:jc w:val="left"/>
        <w:rPr>
          <w:i/>
          <w:iCs/>
          <w:sz w:val="16"/>
          <w:szCs w:val="16"/>
          <w:lang w:val="fr-RE"/>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43 ; </w:t>
      </w:r>
      <w:proofErr w:type="spellStart"/>
      <w:r w:rsidRPr="005766EE">
        <w:rPr>
          <w:rFonts w:asciiTheme="minorHAnsi" w:eastAsiaTheme="minorEastAsia" w:hAnsiTheme="minorHAnsi" w:cstheme="minorBidi"/>
          <w:i/>
          <w:iCs/>
          <w:sz w:val="16"/>
          <w:szCs w:val="16"/>
          <w:lang w:val="fr-FR" w:bidi="en-US"/>
        </w:rPr>
        <w:t>Tafsiré</w:t>
      </w:r>
      <w:proofErr w:type="spellEnd"/>
      <w:r w:rsidRPr="005766EE">
        <w:rPr>
          <w:rFonts w:asciiTheme="minorHAnsi" w:eastAsiaTheme="minorEastAsia" w:hAnsiTheme="minorHAnsi" w:cstheme="minorBidi"/>
          <w:i/>
          <w:iCs/>
          <w:sz w:val="16"/>
          <w:szCs w:val="16"/>
          <w:lang w:val="fr-FR" w:bidi="en-US"/>
        </w:rPr>
        <w:t xml:space="preserve"> </w:t>
      </w:r>
      <w:proofErr w:type="spellStart"/>
      <w:r w:rsidRPr="005766EE">
        <w:rPr>
          <w:rFonts w:asciiTheme="minorHAnsi" w:eastAsiaTheme="minorEastAsia" w:hAnsiTheme="minorHAnsi" w:cstheme="minorBidi"/>
          <w:i/>
          <w:iCs/>
          <w:sz w:val="16"/>
          <w:szCs w:val="16"/>
          <w:lang w:val="fr-FR" w:bidi="en-US"/>
        </w:rPr>
        <w:t>Némouna</w:t>
      </w:r>
      <w:proofErr w:type="spellEnd"/>
      <w:r w:rsidRPr="005766EE">
        <w:rPr>
          <w:rFonts w:asciiTheme="minorHAnsi" w:eastAsiaTheme="minorEastAsia" w:hAnsiTheme="minorHAnsi" w:cstheme="minorBidi"/>
          <w:i/>
          <w:iCs/>
          <w:sz w:val="16"/>
          <w:szCs w:val="16"/>
          <w:lang w:val="fr-FR" w:bidi="en-US"/>
        </w:rPr>
        <w:t>, tome 15, page 415 </w:t>
      </w:r>
    </w:p>
  </w:footnote>
  <w:footnote w:id="21">
    <w:p w14:paraId="38ED0A8E" w14:textId="77777777" w:rsidR="00CD031F" w:rsidRPr="00C66426" w:rsidRDefault="00CD031F" w:rsidP="00C66426">
      <w:pPr>
        <w:spacing w:after="0" w:line="240" w:lineRule="auto"/>
        <w:ind w:firstLine="0"/>
        <w:rPr>
          <w:rFonts w:cstheme="minorHAnsi"/>
          <w:sz w:val="16"/>
          <w:szCs w:val="16"/>
        </w:rPr>
      </w:pPr>
      <w:r w:rsidRPr="00C66426">
        <w:rPr>
          <w:rStyle w:val="Appelnotedebasdep"/>
          <w:sz w:val="16"/>
          <w:szCs w:val="16"/>
        </w:rPr>
        <w:footnoteRef/>
      </w:r>
      <w:r w:rsidRPr="00C66426">
        <w:rPr>
          <w:sz w:val="16"/>
          <w:szCs w:val="16"/>
        </w:rPr>
        <w:t xml:space="preserve"> </w:t>
      </w:r>
      <w:bookmarkStart w:id="9" w:name="_Hlk170101931"/>
      <w:r w:rsidRPr="00C66426">
        <w:rPr>
          <w:rFonts w:cstheme="minorHAnsi"/>
          <w:sz w:val="16"/>
          <w:szCs w:val="16"/>
        </w:rPr>
        <w:t xml:space="preserve">Fadak est le nom d'un oasis et d'un territoire situé au nord de Médine en Arabie Saoudite. Elle est connue pour son histoire riche et sa place importante dans la tradition islamique. A l'époque du Prophète Mohammad (s), les terres de Fadak appartenaient à des tribus juives. Elles ont été confisquées sans combat au profit des musulmans en l'an 7 du calendrier islamique lorsque ces tribus juives ont violé leur traité avec le Noble Prophète (s). </w:t>
      </w:r>
    </w:p>
    <w:p w14:paraId="78BABD94" w14:textId="77777777" w:rsidR="00CD031F" w:rsidRPr="00C66426" w:rsidRDefault="00CD031F" w:rsidP="00C66426">
      <w:pPr>
        <w:spacing w:after="0" w:line="240" w:lineRule="auto"/>
        <w:ind w:firstLine="0"/>
        <w:rPr>
          <w:rFonts w:cstheme="minorHAnsi"/>
          <w:sz w:val="16"/>
          <w:szCs w:val="16"/>
        </w:rPr>
      </w:pPr>
      <w:r w:rsidRPr="00C66426">
        <w:rPr>
          <w:rFonts w:cstheme="minorHAnsi"/>
          <w:sz w:val="16"/>
          <w:szCs w:val="16"/>
        </w:rPr>
        <w:t xml:space="preserve">Le Prophète (s) en a alors fait don à sa fille Fatima </w:t>
      </w:r>
      <w:proofErr w:type="spellStart"/>
      <w:r w:rsidRPr="00C66426">
        <w:rPr>
          <w:rFonts w:cstheme="minorHAnsi"/>
          <w:sz w:val="16"/>
          <w:szCs w:val="16"/>
        </w:rPr>
        <w:t>az</w:t>
      </w:r>
      <w:proofErr w:type="spellEnd"/>
      <w:r w:rsidRPr="00C66426">
        <w:rPr>
          <w:rFonts w:cstheme="minorHAnsi"/>
          <w:sz w:val="16"/>
          <w:szCs w:val="16"/>
        </w:rPr>
        <w:t xml:space="preserve">-Zahra (a) en reconnaissant son droit légitime sur ces terres. Fadak est ainsi devenu la propriété personnelle de Fatima </w:t>
      </w:r>
      <w:proofErr w:type="spellStart"/>
      <w:r w:rsidRPr="00C66426">
        <w:rPr>
          <w:rFonts w:cstheme="minorHAnsi"/>
          <w:sz w:val="16"/>
          <w:szCs w:val="16"/>
        </w:rPr>
        <w:t>az</w:t>
      </w:r>
      <w:proofErr w:type="spellEnd"/>
      <w:r w:rsidRPr="00C66426">
        <w:rPr>
          <w:rFonts w:cstheme="minorHAnsi"/>
          <w:sz w:val="16"/>
          <w:szCs w:val="16"/>
        </w:rPr>
        <w:t>-Zahra (a).</w:t>
      </w:r>
    </w:p>
    <w:p w14:paraId="2F07C85C" w14:textId="77777777" w:rsidR="00CD031F" w:rsidRPr="00C66426" w:rsidRDefault="00CD031F" w:rsidP="00C66426">
      <w:pPr>
        <w:spacing w:after="0" w:line="240" w:lineRule="auto"/>
        <w:ind w:firstLine="0"/>
        <w:rPr>
          <w:rFonts w:cstheme="minorHAnsi"/>
          <w:sz w:val="16"/>
          <w:szCs w:val="16"/>
        </w:rPr>
      </w:pPr>
      <w:r w:rsidRPr="00C66426">
        <w:rPr>
          <w:rFonts w:cstheme="minorHAnsi"/>
          <w:sz w:val="16"/>
          <w:szCs w:val="16"/>
        </w:rPr>
        <w:t xml:space="preserve">Cependant, après la mort du Prophète Mohammad (s), le calife Abou Bakr en a dépossédé Fatima </w:t>
      </w:r>
      <w:proofErr w:type="spellStart"/>
      <w:r w:rsidRPr="00C66426">
        <w:rPr>
          <w:rFonts w:cstheme="minorHAnsi"/>
          <w:sz w:val="16"/>
          <w:szCs w:val="16"/>
        </w:rPr>
        <w:t>az</w:t>
      </w:r>
      <w:proofErr w:type="spellEnd"/>
      <w:r w:rsidRPr="00C66426">
        <w:rPr>
          <w:rFonts w:cstheme="minorHAnsi"/>
          <w:sz w:val="16"/>
          <w:szCs w:val="16"/>
        </w:rPr>
        <w:t xml:space="preserve">-Zahra (a) en désobéissant clairement au Prophète (s) et arguant qu'il s'agissait d'un butin à partager entre tous les musulmans et non un héritage privé. </w:t>
      </w:r>
    </w:p>
    <w:p w14:paraId="7FFDC8CD" w14:textId="4D9DC89A" w:rsidR="00CD031F" w:rsidRPr="00C66426" w:rsidRDefault="00CD031F" w:rsidP="00C66426">
      <w:pPr>
        <w:spacing w:after="0" w:line="240" w:lineRule="auto"/>
        <w:ind w:firstLine="0"/>
        <w:rPr>
          <w:rFonts w:cstheme="minorHAnsi"/>
          <w:sz w:val="16"/>
          <w:szCs w:val="16"/>
        </w:rPr>
      </w:pPr>
      <w:r w:rsidRPr="00C66426">
        <w:rPr>
          <w:rFonts w:cstheme="minorHAnsi"/>
          <w:sz w:val="16"/>
          <w:szCs w:val="16"/>
        </w:rPr>
        <w:t xml:space="preserve">Pour les chiites, Fadak représente l'injustice et l'usurpation des droits de Fatima </w:t>
      </w:r>
      <w:proofErr w:type="spellStart"/>
      <w:r w:rsidRPr="00C66426">
        <w:rPr>
          <w:rFonts w:cstheme="minorHAnsi"/>
          <w:sz w:val="16"/>
          <w:szCs w:val="16"/>
        </w:rPr>
        <w:t>az</w:t>
      </w:r>
      <w:proofErr w:type="spellEnd"/>
      <w:r w:rsidRPr="00C66426">
        <w:rPr>
          <w:rFonts w:cstheme="minorHAnsi"/>
          <w:sz w:val="16"/>
          <w:szCs w:val="16"/>
        </w:rPr>
        <w:t xml:space="preserve">-Zahra (a), car la confiscation de Fadak est un symbole de l'oppression des femmes et de la marginalisation de la famille du Prophète (s). Depuis, la confiscation de Fadak est devenue chez les chiites un symbole du déni des droits de gens la </w:t>
      </w:r>
      <w:r w:rsidR="00A808BE">
        <w:rPr>
          <w:rFonts w:cstheme="minorHAnsi"/>
          <w:sz w:val="16"/>
          <w:szCs w:val="16"/>
        </w:rPr>
        <w:t>« </w:t>
      </w:r>
      <w:r w:rsidRPr="00C66426">
        <w:rPr>
          <w:rFonts w:cstheme="minorHAnsi"/>
          <w:sz w:val="16"/>
          <w:szCs w:val="16"/>
        </w:rPr>
        <w:t>Maison du Prophète</w:t>
      </w:r>
      <w:r w:rsidR="00A808BE">
        <w:rPr>
          <w:rFonts w:cstheme="minorHAnsi"/>
          <w:sz w:val="16"/>
          <w:szCs w:val="16"/>
        </w:rPr>
        <w:t> »</w:t>
      </w:r>
      <w:r w:rsidRPr="00C66426">
        <w:rPr>
          <w:rFonts w:cstheme="minorHAnsi"/>
          <w:sz w:val="16"/>
          <w:szCs w:val="16"/>
        </w:rPr>
        <w:t xml:space="preserve"> (</w:t>
      </w:r>
      <w:proofErr w:type="spellStart"/>
      <w:r w:rsidRPr="00C66426">
        <w:rPr>
          <w:rFonts w:cstheme="minorHAnsi"/>
          <w:sz w:val="16"/>
          <w:szCs w:val="16"/>
        </w:rPr>
        <w:t>Ahlal</w:t>
      </w:r>
      <w:proofErr w:type="spellEnd"/>
      <w:r w:rsidRPr="00C66426">
        <w:rPr>
          <w:rFonts w:cstheme="minorHAnsi"/>
          <w:sz w:val="16"/>
          <w:szCs w:val="16"/>
        </w:rPr>
        <w:t xml:space="preserve"> Bayt) par le pouvoir en place, et plus largement de l'injustice dans l'histoire islamique.</w:t>
      </w:r>
      <w:bookmarkEnd w:id="9"/>
    </w:p>
  </w:footnote>
  <w:footnote w:id="22">
    <w:p w14:paraId="35577A31" w14:textId="025B815D" w:rsidR="00CD031F" w:rsidRPr="00C66426" w:rsidRDefault="00CD031F" w:rsidP="00C66426">
      <w:pPr>
        <w:pStyle w:val="Paragraphedeliste1"/>
        <w:spacing w:after="0" w:line="240" w:lineRule="auto"/>
        <w:ind w:left="0"/>
        <w:rPr>
          <w:rFonts w:asciiTheme="minorHAnsi" w:hAnsiTheme="minorHAnsi" w:cstheme="minorBidi"/>
          <w:i/>
          <w:iCs/>
          <w:sz w:val="16"/>
          <w:szCs w:val="16"/>
          <w:lang w:val="fr-FR" w:bidi="en-US"/>
        </w:rPr>
      </w:pPr>
      <w:r w:rsidRPr="00C66426">
        <w:rPr>
          <w:rStyle w:val="Appelnotedebasdep"/>
          <w:sz w:val="16"/>
          <w:szCs w:val="16"/>
        </w:rPr>
        <w:footnoteRef/>
      </w:r>
      <w:r w:rsidRPr="00261F58">
        <w:rPr>
          <w:sz w:val="16"/>
          <w:szCs w:val="16"/>
          <w:lang w:val="fr-FR"/>
        </w:rPr>
        <w:t xml:space="preserve"> </w:t>
      </w:r>
      <w:proofErr w:type="spellStart"/>
      <w:r w:rsidRPr="00C66426">
        <w:rPr>
          <w:rFonts w:asciiTheme="minorHAnsi" w:hAnsiTheme="minorHAnsi" w:cstheme="minorBidi"/>
          <w:i/>
          <w:iCs/>
          <w:sz w:val="16"/>
          <w:szCs w:val="16"/>
          <w:lang w:val="fr-FR" w:bidi="en-US"/>
        </w:rPr>
        <w:t>Tafsiré</w:t>
      </w:r>
      <w:proofErr w:type="spellEnd"/>
      <w:r w:rsidRPr="00C66426">
        <w:rPr>
          <w:rFonts w:asciiTheme="minorHAnsi" w:hAnsiTheme="minorHAnsi" w:cstheme="minorBidi"/>
          <w:i/>
          <w:iCs/>
          <w:sz w:val="16"/>
          <w:szCs w:val="16"/>
          <w:lang w:val="fr-FR" w:bidi="en-US"/>
        </w:rPr>
        <w:t xml:space="preserve"> </w:t>
      </w:r>
      <w:proofErr w:type="spellStart"/>
      <w:r w:rsidRPr="00C66426">
        <w:rPr>
          <w:rFonts w:asciiTheme="minorHAnsi" w:hAnsiTheme="minorHAnsi" w:cstheme="minorBidi"/>
          <w:i/>
          <w:iCs/>
          <w:sz w:val="16"/>
          <w:szCs w:val="16"/>
          <w:lang w:val="fr-FR" w:bidi="en-US"/>
        </w:rPr>
        <w:t>Qur’ané</w:t>
      </w:r>
      <w:proofErr w:type="spellEnd"/>
      <w:r w:rsidRPr="00C66426">
        <w:rPr>
          <w:rFonts w:asciiTheme="minorHAnsi" w:hAnsiTheme="minorHAnsi" w:cstheme="minorBidi"/>
          <w:i/>
          <w:iCs/>
          <w:sz w:val="16"/>
          <w:szCs w:val="16"/>
          <w:lang w:val="fr-FR" w:bidi="en-US"/>
        </w:rPr>
        <w:t xml:space="preserve"> Mehr, tome 7, page 45</w:t>
      </w:r>
    </w:p>
  </w:footnote>
  <w:footnote w:id="23">
    <w:p w14:paraId="65FA4B4D" w14:textId="67E46F11" w:rsidR="00CD031F" w:rsidRPr="00C66426" w:rsidRDefault="00CD031F" w:rsidP="00C66426">
      <w:pPr>
        <w:pStyle w:val="Paragraphedeliste1"/>
        <w:spacing w:after="0" w:line="240" w:lineRule="auto"/>
        <w:ind w:left="0"/>
        <w:rPr>
          <w:rFonts w:asciiTheme="minorHAnsi" w:hAnsiTheme="minorHAnsi" w:cstheme="minorBidi"/>
          <w:i/>
          <w:iCs/>
          <w:sz w:val="16"/>
          <w:szCs w:val="16"/>
          <w:lang w:val="fr-FR" w:bidi="en-US"/>
        </w:rPr>
      </w:pPr>
      <w:r w:rsidRPr="00C66426">
        <w:rPr>
          <w:rStyle w:val="Appelnotedebasdep"/>
          <w:sz w:val="16"/>
          <w:szCs w:val="16"/>
        </w:rPr>
        <w:footnoteRef/>
      </w:r>
      <w:r w:rsidRPr="00261F58">
        <w:rPr>
          <w:sz w:val="16"/>
          <w:szCs w:val="16"/>
          <w:lang w:val="fr-FR"/>
        </w:rPr>
        <w:t xml:space="preserve"> </w:t>
      </w:r>
      <w:proofErr w:type="spellStart"/>
      <w:r w:rsidRPr="00C66426">
        <w:rPr>
          <w:rFonts w:asciiTheme="minorHAnsi" w:hAnsiTheme="minorHAnsi" w:cstheme="minorBidi"/>
          <w:i/>
          <w:iCs/>
          <w:sz w:val="16"/>
          <w:szCs w:val="16"/>
          <w:lang w:val="fr-FR" w:bidi="en-US"/>
        </w:rPr>
        <w:t>Tafsiré</w:t>
      </w:r>
      <w:proofErr w:type="spellEnd"/>
      <w:r w:rsidRPr="00C66426">
        <w:rPr>
          <w:rFonts w:asciiTheme="minorHAnsi" w:hAnsiTheme="minorHAnsi" w:cstheme="minorBidi"/>
          <w:i/>
          <w:iCs/>
          <w:sz w:val="16"/>
          <w:szCs w:val="16"/>
          <w:lang w:val="fr-FR" w:bidi="en-US"/>
        </w:rPr>
        <w:t xml:space="preserve"> </w:t>
      </w:r>
      <w:proofErr w:type="spellStart"/>
      <w:r w:rsidRPr="00C66426">
        <w:rPr>
          <w:rFonts w:asciiTheme="minorHAnsi" w:hAnsiTheme="minorHAnsi" w:cstheme="minorBidi"/>
          <w:i/>
          <w:iCs/>
          <w:sz w:val="16"/>
          <w:szCs w:val="16"/>
          <w:lang w:val="fr-FR" w:bidi="en-US"/>
        </w:rPr>
        <w:t>Qur’ané</w:t>
      </w:r>
      <w:proofErr w:type="spellEnd"/>
      <w:r w:rsidRPr="00C66426">
        <w:rPr>
          <w:rFonts w:asciiTheme="minorHAnsi" w:hAnsiTheme="minorHAnsi" w:cstheme="minorBidi"/>
          <w:i/>
          <w:iCs/>
          <w:sz w:val="16"/>
          <w:szCs w:val="16"/>
          <w:lang w:val="fr-FR" w:bidi="en-US"/>
        </w:rPr>
        <w:t xml:space="preserve"> Mehr, tome 7, page 47</w:t>
      </w:r>
    </w:p>
  </w:footnote>
  <w:footnote w:id="24">
    <w:p w14:paraId="6B4AD839" w14:textId="2B2F5462" w:rsidR="00CD031F" w:rsidRPr="005766EE" w:rsidRDefault="00CD031F" w:rsidP="0082690C">
      <w:pPr>
        <w:pStyle w:val="Paragraphedeliste1"/>
        <w:spacing w:after="0"/>
        <w:ind w:left="0"/>
        <w:rPr>
          <w:rFonts w:asciiTheme="minorHAnsi"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48</w:t>
      </w:r>
    </w:p>
  </w:footnote>
  <w:footnote w:id="25">
    <w:p w14:paraId="38F33DFF" w14:textId="4D0C2A74" w:rsidR="00CD031F" w:rsidRPr="005766EE" w:rsidRDefault="00CD031F" w:rsidP="00FB6292">
      <w:pPr>
        <w:pStyle w:val="Paragraphedeliste1"/>
        <w:spacing w:after="0"/>
        <w:ind w:left="0"/>
        <w:jc w:val="left"/>
        <w:rPr>
          <w:rFonts w:asciiTheme="minorHAnsi" w:eastAsiaTheme="minorEastAsia"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49 ; </w:t>
      </w:r>
      <w:proofErr w:type="spellStart"/>
      <w:r w:rsidRPr="005766EE">
        <w:rPr>
          <w:rFonts w:asciiTheme="minorHAnsi" w:eastAsiaTheme="minorEastAsia" w:hAnsiTheme="minorHAnsi" w:cstheme="minorBidi"/>
          <w:i/>
          <w:iCs/>
          <w:sz w:val="16"/>
          <w:szCs w:val="16"/>
          <w:lang w:val="fr-FR" w:bidi="en-US"/>
        </w:rPr>
        <w:t>Tafsiré</w:t>
      </w:r>
      <w:proofErr w:type="spellEnd"/>
      <w:r w:rsidRPr="005766EE">
        <w:rPr>
          <w:rFonts w:asciiTheme="minorHAnsi" w:eastAsiaTheme="minorEastAsia" w:hAnsiTheme="minorHAnsi" w:cstheme="minorBidi"/>
          <w:i/>
          <w:iCs/>
          <w:sz w:val="16"/>
          <w:szCs w:val="16"/>
          <w:lang w:val="fr-FR" w:bidi="en-US"/>
        </w:rPr>
        <w:t xml:space="preserve"> </w:t>
      </w:r>
      <w:proofErr w:type="spellStart"/>
      <w:r w:rsidRPr="005766EE">
        <w:rPr>
          <w:rFonts w:asciiTheme="minorHAnsi" w:eastAsiaTheme="minorEastAsia" w:hAnsiTheme="minorHAnsi" w:cstheme="minorBidi"/>
          <w:i/>
          <w:iCs/>
          <w:sz w:val="16"/>
          <w:szCs w:val="16"/>
          <w:lang w:val="fr-FR" w:bidi="en-US"/>
        </w:rPr>
        <w:t>Némouna</w:t>
      </w:r>
      <w:proofErr w:type="spellEnd"/>
      <w:r w:rsidRPr="005766EE">
        <w:rPr>
          <w:rFonts w:asciiTheme="minorHAnsi" w:eastAsiaTheme="minorEastAsia" w:hAnsiTheme="minorHAnsi" w:cstheme="minorBidi"/>
          <w:i/>
          <w:iCs/>
          <w:sz w:val="16"/>
          <w:szCs w:val="16"/>
          <w:lang w:val="fr-FR" w:bidi="en-US"/>
        </w:rPr>
        <w:t xml:space="preserve">, tome 15, page 433 </w:t>
      </w:r>
    </w:p>
  </w:footnote>
  <w:footnote w:id="26">
    <w:p w14:paraId="4E3583A9" w14:textId="0258E0CA" w:rsidR="00CD031F" w:rsidRPr="009906EC" w:rsidRDefault="00CD031F" w:rsidP="009906EC">
      <w:pPr>
        <w:pStyle w:val="Notedebasdepage"/>
        <w:ind w:firstLine="0"/>
        <w:rPr>
          <w:sz w:val="16"/>
          <w:szCs w:val="16"/>
          <w:lang w:val="fr-FR"/>
        </w:rPr>
      </w:pPr>
      <w:r w:rsidRPr="009906EC">
        <w:rPr>
          <w:rStyle w:val="Appelnotedebasdep"/>
          <w:sz w:val="16"/>
          <w:szCs w:val="16"/>
        </w:rPr>
        <w:footnoteRef/>
      </w:r>
      <w:r w:rsidRPr="009906EC">
        <w:rPr>
          <w:sz w:val="16"/>
          <w:szCs w:val="16"/>
        </w:rPr>
        <w:t xml:space="preserve"> </w:t>
      </w:r>
      <w:proofErr w:type="spellStart"/>
      <w:r w:rsidRPr="009906EC">
        <w:rPr>
          <w:i/>
          <w:iCs/>
          <w:sz w:val="16"/>
          <w:szCs w:val="16"/>
          <w:lang w:val="fr-FR" w:bidi="en-US"/>
        </w:rPr>
        <w:t>Tafsiré</w:t>
      </w:r>
      <w:proofErr w:type="spellEnd"/>
      <w:r w:rsidRPr="009906EC">
        <w:rPr>
          <w:i/>
          <w:iCs/>
          <w:sz w:val="16"/>
          <w:szCs w:val="16"/>
          <w:lang w:val="fr-FR" w:bidi="en-US"/>
        </w:rPr>
        <w:t xml:space="preserve"> </w:t>
      </w:r>
      <w:proofErr w:type="spellStart"/>
      <w:r w:rsidRPr="009906EC">
        <w:rPr>
          <w:i/>
          <w:iCs/>
          <w:sz w:val="16"/>
          <w:szCs w:val="16"/>
          <w:lang w:val="fr-FR" w:bidi="en-US"/>
        </w:rPr>
        <w:t>Qur’ané</w:t>
      </w:r>
      <w:proofErr w:type="spellEnd"/>
      <w:r w:rsidRPr="009906EC">
        <w:rPr>
          <w:i/>
          <w:iCs/>
          <w:sz w:val="16"/>
          <w:szCs w:val="16"/>
          <w:lang w:val="fr-FR" w:bidi="en-US"/>
        </w:rPr>
        <w:t xml:space="preserve"> Mehr, tome 7, page 51</w:t>
      </w:r>
    </w:p>
  </w:footnote>
  <w:footnote w:id="27">
    <w:p w14:paraId="6932ABF8" w14:textId="36EA71FB" w:rsidR="00CD031F" w:rsidRPr="00873CE0" w:rsidRDefault="00CD031F" w:rsidP="00873CE0">
      <w:pPr>
        <w:spacing w:after="0" w:line="240" w:lineRule="auto"/>
        <w:ind w:firstLine="0"/>
        <w:rPr>
          <w:rFonts w:cstheme="minorHAnsi"/>
          <w:sz w:val="16"/>
          <w:szCs w:val="16"/>
          <w:lang w:bidi="fa-IR"/>
        </w:rPr>
      </w:pPr>
      <w:r w:rsidRPr="009906EC">
        <w:rPr>
          <w:rStyle w:val="Appelnotedebasdep"/>
          <w:sz w:val="16"/>
          <w:szCs w:val="16"/>
        </w:rPr>
        <w:footnoteRef/>
      </w:r>
      <w:r w:rsidRPr="009906EC">
        <w:rPr>
          <w:sz w:val="16"/>
          <w:szCs w:val="16"/>
        </w:rPr>
        <w:t xml:space="preserve"> </w:t>
      </w:r>
      <w:bookmarkStart w:id="10" w:name="_Hlk157249135"/>
      <w:r w:rsidRPr="009906EC">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9906EC">
        <w:rPr>
          <w:rFonts w:cstheme="minorHAnsi"/>
          <w:sz w:val="16"/>
          <w:szCs w:val="16"/>
          <w:lang w:bidi="fa-IR"/>
        </w:rPr>
        <w:t>kiswa</w:t>
      </w:r>
      <w:proofErr w:type="spellEnd"/>
      <w:r w:rsidRPr="009906EC">
        <w:rPr>
          <w:rFonts w:cstheme="minorHAnsi"/>
          <w:sz w:val="16"/>
          <w:szCs w:val="16"/>
          <w:lang w:bidi="fa-IR"/>
        </w:rPr>
        <w:t>, qui est changé chaque année.</w:t>
      </w:r>
      <w:bookmarkEnd w:id="10"/>
    </w:p>
  </w:footnote>
  <w:footnote w:id="28">
    <w:p w14:paraId="45E433B7" w14:textId="531AF5EE" w:rsidR="00CD031F" w:rsidRPr="00705670" w:rsidRDefault="00CD031F" w:rsidP="00705670">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05670">
        <w:rPr>
          <w:rStyle w:val="Appelnotedebasdep"/>
          <w:sz w:val="16"/>
          <w:szCs w:val="16"/>
        </w:rPr>
        <w:footnoteRef/>
      </w:r>
      <w:r w:rsidRPr="00261F58">
        <w:rPr>
          <w:sz w:val="16"/>
          <w:szCs w:val="16"/>
          <w:lang w:val="fr-FR"/>
        </w:rPr>
        <w:t xml:space="preserve"> </w:t>
      </w:r>
      <w:proofErr w:type="spellStart"/>
      <w:r w:rsidRPr="00705670">
        <w:rPr>
          <w:rFonts w:asciiTheme="minorHAnsi" w:hAnsiTheme="minorHAnsi" w:cstheme="minorBidi"/>
          <w:i/>
          <w:iCs/>
          <w:sz w:val="16"/>
          <w:szCs w:val="16"/>
          <w:lang w:val="fr-FR" w:bidi="en-US"/>
        </w:rPr>
        <w:t>Tafsiré</w:t>
      </w:r>
      <w:proofErr w:type="spellEnd"/>
      <w:r w:rsidRPr="00705670">
        <w:rPr>
          <w:rFonts w:asciiTheme="minorHAnsi" w:hAnsiTheme="minorHAnsi" w:cstheme="minorBidi"/>
          <w:i/>
          <w:iCs/>
          <w:sz w:val="16"/>
          <w:szCs w:val="16"/>
          <w:lang w:val="fr-FR" w:bidi="en-US"/>
        </w:rPr>
        <w:t xml:space="preserve"> </w:t>
      </w:r>
      <w:proofErr w:type="spellStart"/>
      <w:r w:rsidRPr="00705670">
        <w:rPr>
          <w:rFonts w:asciiTheme="minorHAnsi" w:hAnsiTheme="minorHAnsi" w:cstheme="minorBidi"/>
          <w:i/>
          <w:iCs/>
          <w:sz w:val="16"/>
          <w:szCs w:val="16"/>
          <w:lang w:val="fr-FR" w:bidi="en-US"/>
        </w:rPr>
        <w:t>Qur’ané</w:t>
      </w:r>
      <w:proofErr w:type="spellEnd"/>
      <w:r w:rsidRPr="00705670">
        <w:rPr>
          <w:rFonts w:asciiTheme="minorHAnsi" w:hAnsiTheme="minorHAnsi" w:cstheme="minorBidi"/>
          <w:i/>
          <w:iCs/>
          <w:sz w:val="16"/>
          <w:szCs w:val="16"/>
          <w:lang w:val="fr-FR" w:bidi="en-US"/>
        </w:rPr>
        <w:t xml:space="preserve"> Mehr, tome 7, page 52 ; </w:t>
      </w:r>
      <w:proofErr w:type="spellStart"/>
      <w:r w:rsidRPr="00705670">
        <w:rPr>
          <w:rFonts w:asciiTheme="minorHAnsi" w:eastAsiaTheme="minorEastAsia" w:hAnsiTheme="minorHAnsi" w:cstheme="minorBidi"/>
          <w:i/>
          <w:iCs/>
          <w:sz w:val="16"/>
          <w:szCs w:val="16"/>
          <w:lang w:val="fr-FR" w:bidi="en-US"/>
        </w:rPr>
        <w:t>Tafsiré</w:t>
      </w:r>
      <w:proofErr w:type="spellEnd"/>
      <w:r w:rsidRPr="00705670">
        <w:rPr>
          <w:rFonts w:asciiTheme="minorHAnsi" w:eastAsiaTheme="minorEastAsia" w:hAnsiTheme="minorHAnsi" w:cstheme="minorBidi"/>
          <w:i/>
          <w:iCs/>
          <w:sz w:val="16"/>
          <w:szCs w:val="16"/>
          <w:lang w:val="fr-FR" w:bidi="en-US"/>
        </w:rPr>
        <w:t xml:space="preserve"> </w:t>
      </w:r>
      <w:proofErr w:type="spellStart"/>
      <w:r w:rsidRPr="00705670">
        <w:rPr>
          <w:rFonts w:asciiTheme="minorHAnsi" w:eastAsiaTheme="minorEastAsia" w:hAnsiTheme="minorHAnsi" w:cstheme="minorBidi"/>
          <w:i/>
          <w:iCs/>
          <w:sz w:val="16"/>
          <w:szCs w:val="16"/>
          <w:lang w:val="fr-FR" w:bidi="en-US"/>
        </w:rPr>
        <w:t>Némouna</w:t>
      </w:r>
      <w:proofErr w:type="spellEnd"/>
      <w:r w:rsidRPr="00705670">
        <w:rPr>
          <w:rFonts w:asciiTheme="minorHAnsi" w:eastAsiaTheme="minorEastAsia" w:hAnsiTheme="minorHAnsi" w:cstheme="minorBidi"/>
          <w:i/>
          <w:iCs/>
          <w:sz w:val="16"/>
          <w:szCs w:val="16"/>
          <w:lang w:val="fr-FR" w:bidi="en-US"/>
        </w:rPr>
        <w:t xml:space="preserve">, tome 15, page 447 </w:t>
      </w:r>
    </w:p>
  </w:footnote>
  <w:footnote w:id="29">
    <w:p w14:paraId="56E3EE23" w14:textId="6A455F98" w:rsidR="00CD031F" w:rsidRPr="005766EE" w:rsidRDefault="00CD031F" w:rsidP="005766EE">
      <w:pPr>
        <w:pStyle w:val="Paragraphedeliste1"/>
        <w:spacing w:after="0"/>
        <w:ind w:left="0"/>
        <w:jc w:val="left"/>
        <w:rPr>
          <w:rFonts w:asciiTheme="minorHAnsi" w:eastAsiaTheme="minorEastAsia"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54 ; </w:t>
      </w:r>
      <w:proofErr w:type="spellStart"/>
      <w:r w:rsidRPr="005766EE">
        <w:rPr>
          <w:rFonts w:asciiTheme="minorHAnsi" w:eastAsiaTheme="minorEastAsia" w:hAnsiTheme="minorHAnsi" w:cstheme="minorBidi"/>
          <w:i/>
          <w:iCs/>
          <w:sz w:val="16"/>
          <w:szCs w:val="16"/>
          <w:lang w:val="fr-FR" w:bidi="en-US"/>
        </w:rPr>
        <w:t>Tafsiré</w:t>
      </w:r>
      <w:proofErr w:type="spellEnd"/>
      <w:r w:rsidRPr="005766EE">
        <w:rPr>
          <w:rFonts w:asciiTheme="minorHAnsi" w:eastAsiaTheme="minorEastAsia" w:hAnsiTheme="minorHAnsi" w:cstheme="minorBidi"/>
          <w:i/>
          <w:iCs/>
          <w:sz w:val="16"/>
          <w:szCs w:val="16"/>
          <w:lang w:val="fr-FR" w:bidi="en-US"/>
        </w:rPr>
        <w:t xml:space="preserve"> </w:t>
      </w:r>
      <w:proofErr w:type="spellStart"/>
      <w:r w:rsidRPr="005766EE">
        <w:rPr>
          <w:rFonts w:asciiTheme="minorHAnsi" w:eastAsiaTheme="minorEastAsia" w:hAnsiTheme="minorHAnsi" w:cstheme="minorBidi"/>
          <w:i/>
          <w:iCs/>
          <w:sz w:val="16"/>
          <w:szCs w:val="16"/>
          <w:lang w:val="fr-FR" w:bidi="en-US"/>
        </w:rPr>
        <w:t>Némouna</w:t>
      </w:r>
      <w:proofErr w:type="spellEnd"/>
      <w:r w:rsidRPr="005766EE">
        <w:rPr>
          <w:rFonts w:asciiTheme="minorHAnsi" w:eastAsiaTheme="minorEastAsia" w:hAnsiTheme="minorHAnsi" w:cstheme="minorBidi"/>
          <w:i/>
          <w:iCs/>
          <w:sz w:val="16"/>
          <w:szCs w:val="16"/>
          <w:lang w:val="fr-FR" w:bidi="en-US"/>
        </w:rPr>
        <w:t xml:space="preserve">, tome 15, page 445 </w:t>
      </w:r>
    </w:p>
  </w:footnote>
  <w:footnote w:id="30">
    <w:p w14:paraId="206257C9" w14:textId="3B1A050E" w:rsidR="00CD031F" w:rsidRPr="005766EE" w:rsidRDefault="00CD031F" w:rsidP="00523DB0">
      <w:pPr>
        <w:pStyle w:val="Paragraphedeliste1"/>
        <w:spacing w:after="0"/>
        <w:ind w:left="0"/>
        <w:rPr>
          <w:rFonts w:asciiTheme="minorHAnsi"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55</w:t>
      </w:r>
    </w:p>
  </w:footnote>
  <w:footnote w:id="31">
    <w:p w14:paraId="0E906FD5" w14:textId="1B1CBD7D" w:rsidR="00CD031F" w:rsidRPr="005766EE" w:rsidRDefault="00CD031F" w:rsidP="005766EE">
      <w:pPr>
        <w:pStyle w:val="Notedebasdepage"/>
        <w:ind w:firstLine="0"/>
        <w:rPr>
          <w:sz w:val="16"/>
          <w:szCs w:val="16"/>
        </w:rPr>
      </w:pPr>
      <w:r w:rsidRPr="005766EE">
        <w:rPr>
          <w:rStyle w:val="Appelnotedebasdep"/>
          <w:sz w:val="16"/>
          <w:szCs w:val="16"/>
        </w:rPr>
        <w:footnoteRef/>
      </w:r>
      <w:r w:rsidRPr="005766EE">
        <w:rPr>
          <w:sz w:val="16"/>
          <w:szCs w:val="16"/>
        </w:rPr>
        <w:t xml:space="preserve"> </w:t>
      </w:r>
      <w:bookmarkStart w:id="11" w:name="_Hlk155943772"/>
      <w:r w:rsidRPr="005766EE">
        <w:rPr>
          <w:sz w:val="16"/>
          <w:szCs w:val="16"/>
          <w:lang w:val="fr-BE"/>
        </w:rPr>
        <w:t xml:space="preserve">Voir l’exégèse de ces versets dans le </w:t>
      </w:r>
      <w:proofErr w:type="spellStart"/>
      <w:r w:rsidRPr="005766EE">
        <w:rPr>
          <w:sz w:val="16"/>
          <w:szCs w:val="16"/>
          <w:lang w:val="fr-RE"/>
        </w:rPr>
        <w:t>Tafsiré</w:t>
      </w:r>
      <w:proofErr w:type="spellEnd"/>
      <w:r w:rsidRPr="005766EE">
        <w:rPr>
          <w:sz w:val="16"/>
          <w:szCs w:val="16"/>
          <w:lang w:val="fr-RE"/>
        </w:rPr>
        <w:t xml:space="preserve"> al-</w:t>
      </w:r>
      <w:proofErr w:type="spellStart"/>
      <w:r w:rsidRPr="005766EE">
        <w:rPr>
          <w:sz w:val="16"/>
          <w:szCs w:val="16"/>
          <w:lang w:val="fr-RE"/>
        </w:rPr>
        <w:t>Qourtoubi</w:t>
      </w:r>
      <w:proofErr w:type="spellEnd"/>
      <w:r w:rsidRPr="005766EE">
        <w:rPr>
          <w:sz w:val="16"/>
          <w:szCs w:val="16"/>
          <w:lang w:val="fr-FR"/>
        </w:rPr>
        <w:t>.</w:t>
      </w:r>
      <w:bookmarkEnd w:id="11"/>
    </w:p>
  </w:footnote>
  <w:footnote w:id="32">
    <w:p w14:paraId="48080405" w14:textId="3C015B6A" w:rsidR="00CD031F" w:rsidRPr="00261F58" w:rsidRDefault="00CD031F" w:rsidP="005766EE">
      <w:pPr>
        <w:pStyle w:val="Paragraphedeliste1"/>
        <w:spacing w:after="0" w:line="240" w:lineRule="auto"/>
        <w:ind w:left="0"/>
        <w:jc w:val="left"/>
        <w:rPr>
          <w:rFonts w:asciiTheme="minorHAnsi" w:hAnsiTheme="minorHAnsi" w:cstheme="minorHAnsi"/>
          <w:i/>
          <w:iCs/>
          <w:sz w:val="16"/>
          <w:szCs w:val="16"/>
          <w:lang w:val="fr-FR" w:bidi="fa-IR"/>
        </w:rPr>
      </w:pPr>
      <w:r w:rsidRPr="005766EE">
        <w:rPr>
          <w:rStyle w:val="Appelnotedebasdep"/>
          <w:sz w:val="16"/>
          <w:szCs w:val="16"/>
        </w:rPr>
        <w:footnoteRef/>
      </w:r>
      <w:r w:rsidRPr="00261F58">
        <w:rPr>
          <w:sz w:val="16"/>
          <w:szCs w:val="16"/>
          <w:lang w:val="fr-FR"/>
        </w:rPr>
        <w:t xml:space="preserve"> </w:t>
      </w:r>
      <w:bookmarkStart w:id="12" w:name="_Hlk158482125"/>
      <w:r w:rsidRPr="00261F58">
        <w:rPr>
          <w:rFonts w:asciiTheme="minorHAnsi" w:hAnsiTheme="minorHAnsi" w:cstheme="minorHAnsi"/>
          <w:i/>
          <w:iCs/>
          <w:sz w:val="16"/>
          <w:szCs w:val="16"/>
          <w:lang w:val="fr-FR" w:bidi="fa-IR"/>
        </w:rPr>
        <w:t>Al-</w:t>
      </w:r>
      <w:proofErr w:type="spellStart"/>
      <w:r w:rsidRPr="00261F58">
        <w:rPr>
          <w:rFonts w:asciiTheme="minorHAnsi" w:hAnsiTheme="minorHAnsi" w:cstheme="minorHAnsi"/>
          <w:i/>
          <w:iCs/>
          <w:sz w:val="16"/>
          <w:szCs w:val="16"/>
          <w:lang w:val="fr-FR" w:bidi="fa-IR"/>
        </w:rPr>
        <w:t>khissal</w:t>
      </w:r>
      <w:proofErr w:type="spellEnd"/>
      <w:r w:rsidRPr="00261F58">
        <w:rPr>
          <w:rFonts w:asciiTheme="minorHAnsi" w:hAnsiTheme="minorHAnsi" w:cstheme="minorHAnsi"/>
          <w:i/>
          <w:iCs/>
          <w:sz w:val="16"/>
          <w:szCs w:val="16"/>
          <w:lang w:val="fr-FR" w:bidi="fa-IR"/>
        </w:rPr>
        <w:t xml:space="preserve">, tome 1, page </w:t>
      </w:r>
      <w:bookmarkEnd w:id="12"/>
      <w:r w:rsidRPr="00261F58">
        <w:rPr>
          <w:rFonts w:asciiTheme="minorHAnsi" w:hAnsiTheme="minorHAnsi" w:cstheme="minorHAnsi"/>
          <w:i/>
          <w:iCs/>
          <w:sz w:val="16"/>
          <w:szCs w:val="16"/>
          <w:lang w:val="fr-FR" w:bidi="fa-IR"/>
        </w:rPr>
        <w:t>310</w:t>
      </w:r>
    </w:p>
  </w:footnote>
  <w:footnote w:id="33">
    <w:p w14:paraId="6D56F76D" w14:textId="6CE3E927" w:rsidR="00CD031F" w:rsidRPr="005766EE" w:rsidRDefault="00CD031F" w:rsidP="005766EE">
      <w:pPr>
        <w:pStyle w:val="Paragraphedeliste1"/>
        <w:spacing w:after="0" w:line="240" w:lineRule="auto"/>
        <w:ind w:left="0"/>
        <w:jc w:val="left"/>
        <w:rPr>
          <w:i/>
          <w:iCs/>
          <w:sz w:val="16"/>
          <w:szCs w:val="16"/>
          <w:lang w:val="fr-FR"/>
        </w:rPr>
      </w:pPr>
      <w:r w:rsidRPr="005766EE">
        <w:rPr>
          <w:rStyle w:val="Appelnotedebasdep"/>
          <w:sz w:val="16"/>
          <w:szCs w:val="16"/>
        </w:rPr>
        <w:footnoteRef/>
      </w:r>
      <w:r w:rsidRPr="00261F58">
        <w:rPr>
          <w:sz w:val="16"/>
          <w:szCs w:val="16"/>
          <w:lang w:val="fr-FR"/>
        </w:rPr>
        <w:t xml:space="preserve"> </w:t>
      </w:r>
      <w:bookmarkStart w:id="13" w:name="_Hlk155852740"/>
      <w:r w:rsidRPr="005766EE">
        <w:rPr>
          <w:i/>
          <w:iCs/>
          <w:sz w:val="16"/>
          <w:szCs w:val="16"/>
          <w:lang w:val="fr-FR"/>
        </w:rPr>
        <w:t>Al-</w:t>
      </w:r>
      <w:proofErr w:type="spellStart"/>
      <w:r w:rsidRPr="005766EE">
        <w:rPr>
          <w:i/>
          <w:iCs/>
          <w:sz w:val="16"/>
          <w:szCs w:val="16"/>
          <w:lang w:val="fr-FR"/>
        </w:rPr>
        <w:t>kafi</w:t>
      </w:r>
      <w:proofErr w:type="spellEnd"/>
      <w:r w:rsidRPr="005766EE">
        <w:rPr>
          <w:i/>
          <w:iCs/>
          <w:sz w:val="16"/>
          <w:szCs w:val="16"/>
          <w:lang w:val="fr-FR"/>
        </w:rPr>
        <w:t>, tome 2, page</w:t>
      </w:r>
      <w:bookmarkEnd w:id="13"/>
      <w:r w:rsidRPr="005766EE">
        <w:rPr>
          <w:i/>
          <w:iCs/>
          <w:sz w:val="16"/>
          <w:szCs w:val="16"/>
          <w:lang w:val="fr-FR"/>
        </w:rPr>
        <w:t xml:space="preserve"> 670</w:t>
      </w:r>
    </w:p>
  </w:footnote>
  <w:footnote w:id="34">
    <w:p w14:paraId="22BAB9A7" w14:textId="723651A3" w:rsidR="00CD031F" w:rsidRPr="005766EE" w:rsidRDefault="00CD031F" w:rsidP="005766EE">
      <w:pPr>
        <w:pStyle w:val="Paragraphedeliste1"/>
        <w:spacing w:after="0" w:line="240" w:lineRule="auto"/>
        <w:ind w:left="0"/>
        <w:rPr>
          <w:rFonts w:asciiTheme="minorHAnsi"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56</w:t>
      </w:r>
    </w:p>
  </w:footnote>
  <w:footnote w:id="35">
    <w:p w14:paraId="3763839F" w14:textId="22B29AC5" w:rsidR="00CD031F" w:rsidRPr="005766EE" w:rsidRDefault="00CD031F" w:rsidP="00D174FE">
      <w:pPr>
        <w:pStyle w:val="Paragraphedeliste1"/>
        <w:spacing w:after="0"/>
        <w:ind w:left="0"/>
        <w:jc w:val="left"/>
        <w:rPr>
          <w:rFonts w:asciiTheme="minorHAnsi" w:eastAsiaTheme="minorEastAsia"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58 ; </w:t>
      </w:r>
      <w:proofErr w:type="spellStart"/>
      <w:r w:rsidRPr="005766EE">
        <w:rPr>
          <w:rFonts w:asciiTheme="minorHAnsi" w:eastAsiaTheme="minorEastAsia" w:hAnsiTheme="minorHAnsi" w:cstheme="minorBidi"/>
          <w:i/>
          <w:iCs/>
          <w:sz w:val="16"/>
          <w:szCs w:val="16"/>
          <w:lang w:val="fr-FR" w:bidi="en-US"/>
        </w:rPr>
        <w:t>Tafsiré</w:t>
      </w:r>
      <w:proofErr w:type="spellEnd"/>
      <w:r w:rsidRPr="005766EE">
        <w:rPr>
          <w:rFonts w:asciiTheme="minorHAnsi" w:eastAsiaTheme="minorEastAsia" w:hAnsiTheme="minorHAnsi" w:cstheme="minorBidi"/>
          <w:i/>
          <w:iCs/>
          <w:sz w:val="16"/>
          <w:szCs w:val="16"/>
          <w:lang w:val="fr-FR" w:bidi="en-US"/>
        </w:rPr>
        <w:t xml:space="preserve"> </w:t>
      </w:r>
      <w:proofErr w:type="spellStart"/>
      <w:r w:rsidRPr="005766EE">
        <w:rPr>
          <w:rFonts w:asciiTheme="minorHAnsi" w:eastAsiaTheme="minorEastAsia" w:hAnsiTheme="minorHAnsi" w:cstheme="minorBidi"/>
          <w:i/>
          <w:iCs/>
          <w:sz w:val="16"/>
          <w:szCs w:val="16"/>
          <w:lang w:val="fr-FR" w:bidi="en-US"/>
        </w:rPr>
        <w:t>Némouna</w:t>
      </w:r>
      <w:proofErr w:type="spellEnd"/>
      <w:r w:rsidRPr="005766EE">
        <w:rPr>
          <w:rFonts w:asciiTheme="minorHAnsi" w:eastAsiaTheme="minorEastAsia" w:hAnsiTheme="minorHAnsi" w:cstheme="minorBidi"/>
          <w:i/>
          <w:iCs/>
          <w:sz w:val="16"/>
          <w:szCs w:val="16"/>
          <w:lang w:val="fr-FR" w:bidi="en-US"/>
        </w:rPr>
        <w:t xml:space="preserve">, tome 15, page 454 </w:t>
      </w:r>
    </w:p>
  </w:footnote>
  <w:footnote w:id="36">
    <w:p w14:paraId="55AC29D0" w14:textId="5F3B3801" w:rsidR="00CD031F" w:rsidRPr="005766EE" w:rsidRDefault="00CD031F" w:rsidP="00CC0B5C">
      <w:pPr>
        <w:pStyle w:val="Paragraphedeliste1"/>
        <w:spacing w:after="0"/>
        <w:ind w:left="0"/>
        <w:jc w:val="left"/>
        <w:rPr>
          <w:rFonts w:asciiTheme="minorHAnsi" w:eastAsiaTheme="minorEastAsia" w:hAnsiTheme="minorHAnsi" w:cstheme="minorBidi"/>
          <w:i/>
          <w:iCs/>
          <w:sz w:val="16"/>
          <w:szCs w:val="16"/>
          <w:lang w:val="fr-FR" w:bidi="en-US"/>
        </w:rPr>
      </w:pPr>
      <w:r w:rsidRPr="005766EE">
        <w:rPr>
          <w:rStyle w:val="Appelnotedebasdep"/>
          <w:sz w:val="16"/>
          <w:szCs w:val="16"/>
        </w:rPr>
        <w:footnoteRef/>
      </w:r>
      <w:r w:rsidRPr="00261F58">
        <w:rPr>
          <w:sz w:val="16"/>
          <w:szCs w:val="16"/>
          <w:lang w:val="fr-FR"/>
        </w:rPr>
        <w:t xml:space="preserve"> </w:t>
      </w:r>
      <w:proofErr w:type="spellStart"/>
      <w:r w:rsidRPr="005766EE">
        <w:rPr>
          <w:rFonts w:asciiTheme="minorHAnsi" w:hAnsiTheme="minorHAnsi" w:cstheme="minorBidi"/>
          <w:i/>
          <w:iCs/>
          <w:sz w:val="16"/>
          <w:szCs w:val="16"/>
          <w:lang w:val="fr-FR" w:bidi="en-US"/>
        </w:rPr>
        <w:t>Tafsiré</w:t>
      </w:r>
      <w:proofErr w:type="spellEnd"/>
      <w:r w:rsidRPr="005766EE">
        <w:rPr>
          <w:rFonts w:asciiTheme="minorHAnsi" w:hAnsiTheme="minorHAnsi" w:cstheme="minorBidi"/>
          <w:i/>
          <w:iCs/>
          <w:sz w:val="16"/>
          <w:szCs w:val="16"/>
          <w:lang w:val="fr-FR" w:bidi="en-US"/>
        </w:rPr>
        <w:t xml:space="preserve"> </w:t>
      </w:r>
      <w:proofErr w:type="spellStart"/>
      <w:r w:rsidRPr="005766EE">
        <w:rPr>
          <w:rFonts w:asciiTheme="minorHAnsi" w:hAnsiTheme="minorHAnsi" w:cstheme="minorBidi"/>
          <w:i/>
          <w:iCs/>
          <w:sz w:val="16"/>
          <w:szCs w:val="16"/>
          <w:lang w:val="fr-FR" w:bidi="en-US"/>
        </w:rPr>
        <w:t>Qur’ané</w:t>
      </w:r>
      <w:proofErr w:type="spellEnd"/>
      <w:r w:rsidRPr="005766EE">
        <w:rPr>
          <w:rFonts w:asciiTheme="minorHAnsi" w:hAnsiTheme="minorHAnsi" w:cstheme="minorBidi"/>
          <w:i/>
          <w:iCs/>
          <w:sz w:val="16"/>
          <w:szCs w:val="16"/>
          <w:lang w:val="fr-FR" w:bidi="en-US"/>
        </w:rPr>
        <w:t xml:space="preserve"> Mehr, tome 7, page 60 ; </w:t>
      </w:r>
      <w:proofErr w:type="spellStart"/>
      <w:r w:rsidRPr="005766EE">
        <w:rPr>
          <w:rFonts w:asciiTheme="minorHAnsi" w:eastAsiaTheme="minorEastAsia" w:hAnsiTheme="minorHAnsi" w:cstheme="minorBidi"/>
          <w:i/>
          <w:iCs/>
          <w:sz w:val="16"/>
          <w:szCs w:val="16"/>
          <w:lang w:val="fr-FR" w:bidi="en-US"/>
        </w:rPr>
        <w:t>Tafsiré</w:t>
      </w:r>
      <w:proofErr w:type="spellEnd"/>
      <w:r w:rsidRPr="005766EE">
        <w:rPr>
          <w:rFonts w:asciiTheme="minorHAnsi" w:eastAsiaTheme="minorEastAsia" w:hAnsiTheme="minorHAnsi" w:cstheme="minorBidi"/>
          <w:i/>
          <w:iCs/>
          <w:sz w:val="16"/>
          <w:szCs w:val="16"/>
          <w:lang w:val="fr-FR" w:bidi="en-US"/>
        </w:rPr>
        <w:t xml:space="preserve"> </w:t>
      </w:r>
      <w:proofErr w:type="spellStart"/>
      <w:r w:rsidRPr="005766EE">
        <w:rPr>
          <w:rFonts w:asciiTheme="minorHAnsi" w:eastAsiaTheme="minorEastAsia" w:hAnsiTheme="minorHAnsi" w:cstheme="minorBidi"/>
          <w:i/>
          <w:iCs/>
          <w:sz w:val="16"/>
          <w:szCs w:val="16"/>
          <w:lang w:val="fr-FR" w:bidi="en-US"/>
        </w:rPr>
        <w:t>Némouna</w:t>
      </w:r>
      <w:proofErr w:type="spellEnd"/>
      <w:r w:rsidRPr="005766EE">
        <w:rPr>
          <w:rFonts w:asciiTheme="minorHAnsi" w:eastAsiaTheme="minorEastAsia" w:hAnsiTheme="minorHAnsi" w:cstheme="minorBidi"/>
          <w:i/>
          <w:iCs/>
          <w:sz w:val="16"/>
          <w:szCs w:val="16"/>
          <w:lang w:val="fr-FR" w:bidi="en-US"/>
        </w:rPr>
        <w:t>, tome 15, page 455</w:t>
      </w:r>
    </w:p>
  </w:footnote>
  <w:footnote w:id="37">
    <w:p w14:paraId="6F5983FE" w14:textId="5B8B1BE2" w:rsidR="00CD031F" w:rsidRPr="005766EE" w:rsidRDefault="00CD031F" w:rsidP="005766EE">
      <w:pPr>
        <w:pStyle w:val="Notedebasdepage"/>
        <w:ind w:firstLine="0"/>
        <w:rPr>
          <w:i/>
          <w:iCs/>
          <w:sz w:val="16"/>
          <w:szCs w:val="16"/>
          <w:lang w:val="fr-FR"/>
        </w:rPr>
      </w:pPr>
      <w:r w:rsidRPr="005766EE">
        <w:rPr>
          <w:rStyle w:val="Appelnotedebasdep"/>
          <w:sz w:val="16"/>
          <w:szCs w:val="16"/>
        </w:rPr>
        <w:footnoteRef/>
      </w:r>
      <w:r w:rsidRPr="005766EE">
        <w:rPr>
          <w:sz w:val="16"/>
          <w:szCs w:val="16"/>
        </w:rPr>
        <w:t xml:space="preserve"> </w:t>
      </w:r>
      <w:proofErr w:type="spellStart"/>
      <w:r w:rsidRPr="005766EE">
        <w:rPr>
          <w:i/>
          <w:iCs/>
          <w:sz w:val="16"/>
          <w:szCs w:val="16"/>
          <w:lang w:val="fr-FR"/>
        </w:rPr>
        <w:t>Tafsiré</w:t>
      </w:r>
      <w:proofErr w:type="spellEnd"/>
      <w:r w:rsidRPr="005766EE">
        <w:rPr>
          <w:i/>
          <w:iCs/>
          <w:sz w:val="16"/>
          <w:szCs w:val="16"/>
          <w:lang w:val="fr-FR"/>
        </w:rPr>
        <w:t xml:space="preserve"> Rouh al-</w:t>
      </w:r>
      <w:proofErr w:type="spellStart"/>
      <w:r w:rsidRPr="005766EE">
        <w:rPr>
          <w:i/>
          <w:iCs/>
          <w:sz w:val="16"/>
          <w:szCs w:val="16"/>
          <w:lang w:val="fr-FR"/>
        </w:rPr>
        <w:t>bayane</w:t>
      </w:r>
      <w:proofErr w:type="spellEnd"/>
      <w:r w:rsidRPr="005766EE">
        <w:rPr>
          <w:i/>
          <w:iCs/>
          <w:sz w:val="16"/>
          <w:szCs w:val="16"/>
          <w:lang w:val="fr-FR"/>
        </w:rPr>
        <w:t xml:space="preserve"> fi tafsir al-</w:t>
      </w:r>
      <w:proofErr w:type="spellStart"/>
      <w:r w:rsidRPr="005766EE">
        <w:rPr>
          <w:i/>
          <w:iCs/>
          <w:sz w:val="16"/>
          <w:szCs w:val="16"/>
          <w:lang w:val="fr-FR"/>
        </w:rPr>
        <w:t>Qur’an</w:t>
      </w:r>
      <w:proofErr w:type="spellEnd"/>
      <w:r w:rsidRPr="005766EE">
        <w:rPr>
          <w:i/>
          <w:iCs/>
          <w:sz w:val="16"/>
          <w:szCs w:val="16"/>
          <w:lang w:val="fr-FR"/>
        </w:rPr>
        <w:t xml:space="preserve">, tome 6, page 346 </w:t>
      </w:r>
    </w:p>
  </w:footnote>
  <w:footnote w:id="38">
    <w:p w14:paraId="57496606" w14:textId="2A92D47A" w:rsidR="00CD031F" w:rsidRPr="005B2C17" w:rsidRDefault="00CD031F" w:rsidP="005B2C17">
      <w:pPr>
        <w:pStyle w:val="Paragraphedeliste1"/>
        <w:spacing w:after="0" w:line="240" w:lineRule="auto"/>
        <w:ind w:left="0"/>
        <w:rPr>
          <w:rFonts w:asciiTheme="minorHAnsi" w:hAnsiTheme="minorHAnsi" w:cstheme="minorBidi"/>
          <w:i/>
          <w:iCs/>
          <w:sz w:val="16"/>
          <w:szCs w:val="16"/>
          <w:lang w:val="fr-FR" w:bidi="en-US"/>
        </w:rPr>
      </w:pPr>
      <w:r w:rsidRPr="005B2C17">
        <w:rPr>
          <w:rStyle w:val="Appelnotedebasdep"/>
          <w:sz w:val="16"/>
          <w:szCs w:val="16"/>
        </w:rPr>
        <w:footnoteRef/>
      </w:r>
      <w:r w:rsidRPr="00261F58">
        <w:rPr>
          <w:sz w:val="16"/>
          <w:szCs w:val="16"/>
          <w:lang w:val="fr-FR"/>
        </w:rPr>
        <w:t xml:space="preserve"> </w:t>
      </w:r>
      <w:proofErr w:type="spellStart"/>
      <w:r w:rsidRPr="005B2C17">
        <w:rPr>
          <w:rFonts w:asciiTheme="minorHAnsi" w:hAnsiTheme="minorHAnsi" w:cstheme="minorBidi"/>
          <w:i/>
          <w:iCs/>
          <w:sz w:val="16"/>
          <w:szCs w:val="16"/>
          <w:lang w:val="fr-FR" w:bidi="en-US"/>
        </w:rPr>
        <w:t>Tafsiré</w:t>
      </w:r>
      <w:proofErr w:type="spellEnd"/>
      <w:r w:rsidRPr="005B2C17">
        <w:rPr>
          <w:rFonts w:asciiTheme="minorHAnsi" w:hAnsiTheme="minorHAnsi" w:cstheme="minorBidi"/>
          <w:i/>
          <w:iCs/>
          <w:sz w:val="16"/>
          <w:szCs w:val="16"/>
          <w:lang w:val="fr-FR" w:bidi="en-US"/>
        </w:rPr>
        <w:t xml:space="preserve"> </w:t>
      </w:r>
      <w:proofErr w:type="spellStart"/>
      <w:r w:rsidRPr="005B2C17">
        <w:rPr>
          <w:rFonts w:asciiTheme="minorHAnsi" w:hAnsiTheme="minorHAnsi" w:cstheme="minorBidi"/>
          <w:i/>
          <w:iCs/>
          <w:sz w:val="16"/>
          <w:szCs w:val="16"/>
          <w:lang w:val="fr-FR" w:bidi="en-US"/>
        </w:rPr>
        <w:t>Qur’ané</w:t>
      </w:r>
      <w:proofErr w:type="spellEnd"/>
      <w:r w:rsidRPr="005B2C17">
        <w:rPr>
          <w:rFonts w:asciiTheme="minorHAnsi" w:hAnsiTheme="minorHAnsi" w:cstheme="minorBidi"/>
          <w:i/>
          <w:iCs/>
          <w:sz w:val="16"/>
          <w:szCs w:val="16"/>
          <w:lang w:val="fr-FR" w:bidi="en-US"/>
        </w:rPr>
        <w:t xml:space="preserve"> Mehr, tome 7, page 61</w:t>
      </w:r>
    </w:p>
  </w:footnote>
  <w:footnote w:id="39">
    <w:p w14:paraId="77728724" w14:textId="5640832C" w:rsidR="00CD031F" w:rsidRPr="00526D12" w:rsidRDefault="00CD031F" w:rsidP="00526D12">
      <w:pPr>
        <w:spacing w:after="0" w:line="240" w:lineRule="auto"/>
        <w:ind w:firstLine="0"/>
        <w:rPr>
          <w:rFonts w:cstheme="minorHAnsi"/>
          <w:sz w:val="16"/>
          <w:szCs w:val="16"/>
          <w:lang w:bidi="fa-IR"/>
        </w:rPr>
      </w:pPr>
      <w:r w:rsidRPr="005B2C17">
        <w:rPr>
          <w:rStyle w:val="Appelnotedebasdep"/>
          <w:sz w:val="16"/>
          <w:szCs w:val="16"/>
        </w:rPr>
        <w:footnoteRef/>
      </w:r>
      <w:r w:rsidRPr="005B2C17">
        <w:rPr>
          <w:sz w:val="16"/>
          <w:szCs w:val="16"/>
        </w:rPr>
        <w:t xml:space="preserve"> </w:t>
      </w:r>
      <w:r w:rsidRPr="005B2C17">
        <w:rPr>
          <w:rFonts w:cstheme="minorHAnsi"/>
          <w:sz w:val="16"/>
          <w:szCs w:val="16"/>
          <w:lang w:bidi="fa-IR"/>
        </w:rPr>
        <w:t>L'</w:t>
      </w:r>
      <w:proofErr w:type="spellStart"/>
      <w:r w:rsidRPr="005B2C17">
        <w:rPr>
          <w:rFonts w:cstheme="minorHAnsi"/>
          <w:sz w:val="16"/>
          <w:szCs w:val="16"/>
          <w:lang w:bidi="fa-IR"/>
        </w:rPr>
        <w:t>Ifrit</w:t>
      </w:r>
      <w:proofErr w:type="spellEnd"/>
      <w:r w:rsidRPr="005B2C17">
        <w:rPr>
          <w:rFonts w:cstheme="minorHAnsi"/>
          <w:sz w:val="16"/>
          <w:szCs w:val="16"/>
          <w:lang w:bidi="fa-IR"/>
        </w:rPr>
        <w:t xml:space="preserve"> (également écrit '</w:t>
      </w:r>
      <w:proofErr w:type="spellStart"/>
      <w:r w:rsidRPr="005B2C17">
        <w:rPr>
          <w:rFonts w:cstheme="minorHAnsi"/>
          <w:sz w:val="16"/>
          <w:szCs w:val="16"/>
          <w:lang w:bidi="fa-IR"/>
        </w:rPr>
        <w:t>Ifrit</w:t>
      </w:r>
      <w:proofErr w:type="spellEnd"/>
      <w:r w:rsidRPr="005B2C17">
        <w:rPr>
          <w:rFonts w:cstheme="minorHAnsi"/>
          <w:sz w:val="16"/>
          <w:szCs w:val="16"/>
          <w:lang w:bidi="fa-IR"/>
        </w:rPr>
        <w:t>) est une créature surnaturelle mentionnée dans la tradition islamique, notamment dans le Coran (sourate an-</w:t>
      </w:r>
      <w:proofErr w:type="spellStart"/>
      <w:r w:rsidRPr="005B2C17">
        <w:rPr>
          <w:rFonts w:cstheme="minorHAnsi"/>
          <w:sz w:val="16"/>
          <w:szCs w:val="16"/>
          <w:lang w:bidi="fa-IR"/>
        </w:rPr>
        <w:t>Naml</w:t>
      </w:r>
      <w:proofErr w:type="spellEnd"/>
      <w:r w:rsidRPr="005B2C17">
        <w:rPr>
          <w:rFonts w:cstheme="minorHAnsi"/>
          <w:sz w:val="16"/>
          <w:szCs w:val="16"/>
          <w:lang w:bidi="fa-IR"/>
        </w:rPr>
        <w:t>, verset 39). Considéré comme un type puissant de djinn, l'</w:t>
      </w:r>
      <w:proofErr w:type="spellStart"/>
      <w:r w:rsidRPr="005B2C17">
        <w:rPr>
          <w:rFonts w:cstheme="minorHAnsi"/>
          <w:sz w:val="16"/>
          <w:szCs w:val="16"/>
          <w:lang w:bidi="fa-IR"/>
        </w:rPr>
        <w:t>Ifrit</w:t>
      </w:r>
      <w:proofErr w:type="spellEnd"/>
      <w:r w:rsidRPr="005B2C17">
        <w:rPr>
          <w:rFonts w:cstheme="minorHAnsi"/>
          <w:sz w:val="16"/>
          <w:szCs w:val="16"/>
          <w:lang w:bidi="fa-IR"/>
        </w:rPr>
        <w:t xml:space="preserve"> est généralement décrit com</w:t>
      </w:r>
      <w:r>
        <w:rPr>
          <w:rFonts w:cstheme="minorHAnsi"/>
          <w:sz w:val="16"/>
          <w:szCs w:val="16"/>
          <w:lang w:bidi="fa-IR"/>
        </w:rPr>
        <w:t>me étant fait de feu, alors que</w:t>
      </w:r>
      <w:r w:rsidRPr="005B2C17">
        <w:rPr>
          <w:rFonts w:cstheme="minorHAnsi"/>
          <w:sz w:val="16"/>
          <w:szCs w:val="16"/>
          <w:lang w:bidi="fa-IR"/>
        </w:rPr>
        <w:t xml:space="preserve"> les humains ont été créés à partir de l'argile et les anges à partir de la lumière. Doté de forces extraordinaires et supérieures aux djinns ordinaires, les </w:t>
      </w:r>
      <w:proofErr w:type="spellStart"/>
      <w:r w:rsidRPr="005B2C17">
        <w:rPr>
          <w:rFonts w:cstheme="minorHAnsi"/>
          <w:sz w:val="16"/>
          <w:szCs w:val="16"/>
          <w:lang w:bidi="fa-IR"/>
        </w:rPr>
        <w:t>Ifrits</w:t>
      </w:r>
      <w:proofErr w:type="spellEnd"/>
      <w:r w:rsidRPr="005B2C17">
        <w:rPr>
          <w:rFonts w:cstheme="minorHAnsi"/>
          <w:sz w:val="16"/>
          <w:szCs w:val="16"/>
          <w:lang w:bidi="fa-IR"/>
        </w:rPr>
        <w:t xml:space="preserve"> sont capables de prendre différentes formes et de se déplacer à grande vitesse. Dans les récits traditionnels, les </w:t>
      </w:r>
      <w:proofErr w:type="spellStart"/>
      <w:r w:rsidRPr="005B2C17">
        <w:rPr>
          <w:rFonts w:cstheme="minorHAnsi"/>
          <w:sz w:val="16"/>
          <w:szCs w:val="16"/>
          <w:lang w:bidi="fa-IR"/>
        </w:rPr>
        <w:t>Ifrits</w:t>
      </w:r>
      <w:proofErr w:type="spellEnd"/>
      <w:r w:rsidRPr="005B2C17">
        <w:rPr>
          <w:rFonts w:cstheme="minorHAnsi"/>
          <w:sz w:val="16"/>
          <w:szCs w:val="16"/>
          <w:lang w:bidi="fa-IR"/>
        </w:rPr>
        <w:t xml:space="preserve"> sont souvent décrits comme des êtres malveillants et dangereux, qui cherchent à nuire aux humains et à semer le chaos et la destruction. Cependant, comme les humains et les djinns, les </w:t>
      </w:r>
      <w:proofErr w:type="spellStart"/>
      <w:r w:rsidRPr="005B2C17">
        <w:rPr>
          <w:rFonts w:cstheme="minorHAnsi"/>
          <w:sz w:val="16"/>
          <w:szCs w:val="16"/>
          <w:lang w:bidi="fa-IR"/>
        </w:rPr>
        <w:t>Ifrits</w:t>
      </w:r>
      <w:proofErr w:type="spellEnd"/>
      <w:r w:rsidRPr="005B2C17">
        <w:rPr>
          <w:rFonts w:cstheme="minorHAnsi"/>
          <w:sz w:val="16"/>
          <w:szCs w:val="16"/>
          <w:lang w:bidi="fa-IR"/>
        </w:rPr>
        <w:t xml:space="preserve"> ont le libre arbitre et peuvent choisir d'obéir ou de désobéir à Dieu.</w:t>
      </w:r>
    </w:p>
  </w:footnote>
  <w:footnote w:id="40">
    <w:p w14:paraId="7C92813B" w14:textId="63C52A06" w:rsidR="00CD031F" w:rsidRPr="00E2697D" w:rsidRDefault="00CD031F" w:rsidP="005766EE">
      <w:pPr>
        <w:pStyle w:val="Notedebasdepage"/>
        <w:ind w:firstLine="0"/>
        <w:rPr>
          <w:i/>
          <w:iCs/>
          <w:sz w:val="16"/>
          <w:szCs w:val="16"/>
        </w:rPr>
      </w:pPr>
      <w:r w:rsidRPr="00E2697D">
        <w:rPr>
          <w:rStyle w:val="Appelnotedebasdep"/>
          <w:sz w:val="16"/>
          <w:szCs w:val="16"/>
        </w:rPr>
        <w:footnoteRef/>
      </w:r>
      <w:r w:rsidRPr="00E2697D">
        <w:rPr>
          <w:sz w:val="16"/>
          <w:szCs w:val="16"/>
        </w:rPr>
        <w:t xml:space="preserve"> </w:t>
      </w:r>
      <w:proofErr w:type="spellStart"/>
      <w:r w:rsidRPr="00E2697D">
        <w:rPr>
          <w:i/>
          <w:iCs/>
          <w:sz w:val="16"/>
          <w:szCs w:val="16"/>
        </w:rPr>
        <w:t>Ihqaaq</w:t>
      </w:r>
      <w:proofErr w:type="spellEnd"/>
      <w:r w:rsidRPr="00E2697D">
        <w:rPr>
          <w:i/>
          <w:iCs/>
          <w:sz w:val="16"/>
          <w:szCs w:val="16"/>
        </w:rPr>
        <w:t xml:space="preserve"> al-Haq, tome 3, page 280 </w:t>
      </w:r>
    </w:p>
  </w:footnote>
  <w:footnote w:id="41">
    <w:p w14:paraId="58700B4A" w14:textId="6B195404" w:rsidR="00CD031F" w:rsidRPr="00E2697D" w:rsidRDefault="00CD031F" w:rsidP="004B0BAA">
      <w:pPr>
        <w:pStyle w:val="Paragraphedeliste1"/>
        <w:spacing w:after="0"/>
        <w:ind w:left="0"/>
        <w:jc w:val="left"/>
        <w:rPr>
          <w:rFonts w:asciiTheme="minorHAnsi" w:eastAsiaTheme="minorEastAsia"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63 ; </w:t>
      </w:r>
      <w:proofErr w:type="spellStart"/>
      <w:r w:rsidRPr="00E2697D">
        <w:rPr>
          <w:rFonts w:asciiTheme="minorHAnsi" w:eastAsiaTheme="minorEastAsia" w:hAnsiTheme="minorHAnsi" w:cstheme="minorBidi"/>
          <w:i/>
          <w:iCs/>
          <w:sz w:val="16"/>
          <w:szCs w:val="16"/>
          <w:lang w:val="fr-FR" w:bidi="en-US"/>
        </w:rPr>
        <w:t>Tafsiré</w:t>
      </w:r>
      <w:proofErr w:type="spellEnd"/>
      <w:r w:rsidRPr="00E2697D">
        <w:rPr>
          <w:rFonts w:asciiTheme="minorHAnsi" w:eastAsiaTheme="minorEastAsia" w:hAnsiTheme="minorHAnsi" w:cstheme="minorBidi"/>
          <w:i/>
          <w:iCs/>
          <w:sz w:val="16"/>
          <w:szCs w:val="16"/>
          <w:lang w:val="fr-FR" w:bidi="en-US"/>
        </w:rPr>
        <w:t xml:space="preserve"> </w:t>
      </w:r>
      <w:proofErr w:type="spellStart"/>
      <w:r w:rsidRPr="00E2697D">
        <w:rPr>
          <w:rFonts w:asciiTheme="minorHAnsi" w:eastAsiaTheme="minorEastAsia" w:hAnsiTheme="minorHAnsi" w:cstheme="minorBidi"/>
          <w:i/>
          <w:iCs/>
          <w:sz w:val="16"/>
          <w:szCs w:val="16"/>
          <w:lang w:val="fr-FR" w:bidi="en-US"/>
        </w:rPr>
        <w:t>Némouna</w:t>
      </w:r>
      <w:proofErr w:type="spellEnd"/>
      <w:r w:rsidRPr="00E2697D">
        <w:rPr>
          <w:rFonts w:asciiTheme="minorHAnsi" w:eastAsiaTheme="minorEastAsia" w:hAnsiTheme="minorHAnsi" w:cstheme="minorBidi"/>
          <w:i/>
          <w:iCs/>
          <w:sz w:val="16"/>
          <w:szCs w:val="16"/>
          <w:lang w:val="fr-FR" w:bidi="en-US"/>
        </w:rPr>
        <w:t xml:space="preserve">, tome 15, page 469 </w:t>
      </w:r>
    </w:p>
  </w:footnote>
  <w:footnote w:id="42">
    <w:p w14:paraId="6E938E92" w14:textId="0DCDF625" w:rsidR="00CD031F" w:rsidRPr="00E2697D" w:rsidRDefault="00CD031F" w:rsidP="001F7D24">
      <w:pPr>
        <w:pStyle w:val="Notedebasdepage"/>
        <w:ind w:firstLine="0"/>
        <w:rPr>
          <w:sz w:val="16"/>
          <w:szCs w:val="16"/>
          <w:lang w:val="fr-FR"/>
        </w:rPr>
      </w:pPr>
      <w:r w:rsidRPr="00E2697D">
        <w:rPr>
          <w:rStyle w:val="Appelnotedebasdep"/>
          <w:sz w:val="16"/>
          <w:szCs w:val="16"/>
        </w:rPr>
        <w:footnoteRef/>
      </w:r>
      <w:r w:rsidRPr="00E2697D">
        <w:rPr>
          <w:sz w:val="16"/>
          <w:szCs w:val="16"/>
        </w:rPr>
        <w:t xml:space="preserve"> </w:t>
      </w:r>
      <w:proofErr w:type="spellStart"/>
      <w:r w:rsidRPr="00E2697D">
        <w:rPr>
          <w:i/>
          <w:iCs/>
          <w:sz w:val="16"/>
          <w:szCs w:val="16"/>
          <w:lang w:val="fr-FR" w:bidi="en-US"/>
        </w:rPr>
        <w:t>Tafsiré</w:t>
      </w:r>
      <w:proofErr w:type="spellEnd"/>
      <w:r w:rsidRPr="00E2697D">
        <w:rPr>
          <w:i/>
          <w:iCs/>
          <w:sz w:val="16"/>
          <w:szCs w:val="16"/>
          <w:lang w:val="fr-FR" w:bidi="en-US"/>
        </w:rPr>
        <w:t xml:space="preserve"> </w:t>
      </w:r>
      <w:proofErr w:type="spellStart"/>
      <w:r w:rsidRPr="00E2697D">
        <w:rPr>
          <w:i/>
          <w:iCs/>
          <w:sz w:val="16"/>
          <w:szCs w:val="16"/>
          <w:lang w:val="fr-FR" w:bidi="en-US"/>
        </w:rPr>
        <w:t>Qur’ané</w:t>
      </w:r>
      <w:proofErr w:type="spellEnd"/>
      <w:r w:rsidRPr="00E2697D">
        <w:rPr>
          <w:i/>
          <w:iCs/>
          <w:sz w:val="16"/>
          <w:szCs w:val="16"/>
          <w:lang w:val="fr-FR" w:bidi="en-US"/>
        </w:rPr>
        <w:t xml:space="preserve"> Mehr, tome 7, page 67</w:t>
      </w:r>
    </w:p>
  </w:footnote>
  <w:footnote w:id="43">
    <w:p w14:paraId="34300302" w14:textId="34A978DE" w:rsidR="00CD031F" w:rsidRPr="00E2697D" w:rsidRDefault="00CD031F" w:rsidP="000941F3">
      <w:pPr>
        <w:pStyle w:val="Paragraphedeliste1"/>
        <w:spacing w:after="0"/>
        <w:ind w:left="0"/>
        <w:jc w:val="left"/>
        <w:rPr>
          <w:i/>
          <w:iCs/>
          <w:sz w:val="16"/>
          <w:szCs w:val="16"/>
          <w:lang w:val="fr-RE"/>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68 </w:t>
      </w:r>
    </w:p>
  </w:footnote>
  <w:footnote w:id="44">
    <w:p w14:paraId="11112E51" w14:textId="221DBD2A" w:rsidR="00CD031F" w:rsidRPr="00E2697D" w:rsidRDefault="00CD031F" w:rsidP="005B097B">
      <w:pPr>
        <w:spacing w:after="0" w:line="240" w:lineRule="auto"/>
        <w:ind w:firstLine="0"/>
        <w:jc w:val="left"/>
        <w:rPr>
          <w:sz w:val="16"/>
          <w:szCs w:val="16"/>
          <w:lang w:val="fr-FR"/>
        </w:rPr>
      </w:pPr>
      <w:r w:rsidRPr="00E2697D">
        <w:rPr>
          <w:rStyle w:val="Appelnotedebasdep"/>
          <w:sz w:val="16"/>
          <w:szCs w:val="16"/>
        </w:rPr>
        <w:footnoteRef/>
      </w:r>
      <w:r w:rsidRPr="00E2697D">
        <w:rPr>
          <w:sz w:val="16"/>
          <w:szCs w:val="16"/>
        </w:rPr>
        <w:t xml:space="preserve"> </w:t>
      </w:r>
      <w:bookmarkStart w:id="16" w:name="_Hlk152173140"/>
      <w:r w:rsidRPr="00E2697D">
        <w:rPr>
          <w:rFonts w:eastAsia="Times New Roman" w:cstheme="minorHAnsi"/>
          <w:iCs/>
          <w:sz w:val="16"/>
          <w:szCs w:val="16"/>
          <w:lang w:val="fr-FR"/>
        </w:rPr>
        <w:t>Voir Coran : Chapitre 7, verset</w:t>
      </w:r>
      <w:bookmarkEnd w:id="16"/>
      <w:r w:rsidR="00866020">
        <w:rPr>
          <w:rFonts w:eastAsia="Times New Roman" w:cstheme="minorHAnsi"/>
          <w:iCs/>
          <w:sz w:val="16"/>
          <w:szCs w:val="16"/>
          <w:lang w:val="fr-FR"/>
        </w:rPr>
        <w:t>s</w:t>
      </w:r>
      <w:r w:rsidRPr="00E2697D">
        <w:rPr>
          <w:rFonts w:eastAsia="Times New Roman" w:cstheme="minorHAnsi"/>
          <w:iCs/>
          <w:sz w:val="16"/>
          <w:szCs w:val="16"/>
          <w:lang w:val="fr-FR"/>
        </w:rPr>
        <w:t xml:space="preserve"> 73-79 ; </w:t>
      </w:r>
      <w:bookmarkStart w:id="17" w:name="_Hlk152176003"/>
      <w:r w:rsidRPr="00E2697D">
        <w:rPr>
          <w:sz w:val="16"/>
          <w:szCs w:val="16"/>
          <w:lang w:val="fr-FR"/>
        </w:rPr>
        <w:t>Coran : Chapitre 11, verset</w:t>
      </w:r>
      <w:bookmarkEnd w:id="17"/>
      <w:r w:rsidR="00866020">
        <w:rPr>
          <w:sz w:val="16"/>
          <w:szCs w:val="16"/>
          <w:lang w:val="fr-FR"/>
        </w:rPr>
        <w:t>s</w:t>
      </w:r>
      <w:r w:rsidRPr="00E2697D">
        <w:rPr>
          <w:sz w:val="16"/>
          <w:szCs w:val="16"/>
          <w:lang w:val="fr-FR"/>
        </w:rPr>
        <w:t xml:space="preserve"> 61-95 ; Coran : Chapitre 17, verset 59 </w:t>
      </w:r>
    </w:p>
  </w:footnote>
  <w:footnote w:id="45">
    <w:p w14:paraId="3B9230CC" w14:textId="555DD971" w:rsidR="00CD031F" w:rsidRPr="00E2697D" w:rsidRDefault="00CD031F" w:rsidP="005B097B">
      <w:pPr>
        <w:pStyle w:val="Paragraphedeliste1"/>
        <w:spacing w:after="0" w:line="240" w:lineRule="auto"/>
        <w:ind w:left="0"/>
        <w:rPr>
          <w:rFonts w:asciiTheme="minorHAnsi"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69</w:t>
      </w:r>
    </w:p>
  </w:footnote>
  <w:footnote w:id="46">
    <w:p w14:paraId="79A3DF4C" w14:textId="6A38076F" w:rsidR="00CD031F" w:rsidRPr="00E2697D" w:rsidRDefault="00CD031F" w:rsidP="005B097B">
      <w:pPr>
        <w:pStyle w:val="Paragraphedeliste1"/>
        <w:spacing w:after="0"/>
        <w:ind w:left="0"/>
        <w:jc w:val="left"/>
        <w:rPr>
          <w:i/>
          <w:iCs/>
          <w:sz w:val="16"/>
          <w:szCs w:val="16"/>
          <w:lang w:val="fr-RE"/>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71 </w:t>
      </w:r>
    </w:p>
  </w:footnote>
  <w:footnote w:id="47">
    <w:p w14:paraId="359C9E38" w14:textId="71ECD907" w:rsidR="00CD031F" w:rsidRPr="00E2697D" w:rsidRDefault="00CD031F" w:rsidP="00B13D26">
      <w:pPr>
        <w:pStyle w:val="Notedebasdepage"/>
        <w:ind w:firstLine="0"/>
        <w:rPr>
          <w:sz w:val="16"/>
          <w:szCs w:val="16"/>
          <w:lang w:val="fr-FR"/>
        </w:rPr>
      </w:pPr>
      <w:r w:rsidRPr="00E2697D">
        <w:rPr>
          <w:rStyle w:val="Appelnotedebasdep"/>
          <w:sz w:val="16"/>
          <w:szCs w:val="16"/>
        </w:rPr>
        <w:footnoteRef/>
      </w:r>
      <w:r w:rsidRPr="00E2697D">
        <w:rPr>
          <w:sz w:val="16"/>
          <w:szCs w:val="16"/>
        </w:rPr>
        <w:t xml:space="preserve"> </w:t>
      </w:r>
      <w:proofErr w:type="spellStart"/>
      <w:r w:rsidRPr="00E2697D">
        <w:rPr>
          <w:i/>
          <w:iCs/>
          <w:sz w:val="16"/>
          <w:szCs w:val="16"/>
          <w:lang w:val="fr-FR" w:bidi="en-US"/>
        </w:rPr>
        <w:t>Tafsiré</w:t>
      </w:r>
      <w:proofErr w:type="spellEnd"/>
      <w:r w:rsidRPr="00E2697D">
        <w:rPr>
          <w:i/>
          <w:iCs/>
          <w:sz w:val="16"/>
          <w:szCs w:val="16"/>
          <w:lang w:val="fr-FR" w:bidi="en-US"/>
        </w:rPr>
        <w:t xml:space="preserve"> </w:t>
      </w:r>
      <w:proofErr w:type="spellStart"/>
      <w:r w:rsidRPr="00E2697D">
        <w:rPr>
          <w:i/>
          <w:iCs/>
          <w:sz w:val="16"/>
          <w:szCs w:val="16"/>
          <w:lang w:val="fr-FR" w:bidi="en-US"/>
        </w:rPr>
        <w:t>Qur’ané</w:t>
      </w:r>
      <w:proofErr w:type="spellEnd"/>
      <w:r w:rsidRPr="00E2697D">
        <w:rPr>
          <w:i/>
          <w:iCs/>
          <w:sz w:val="16"/>
          <w:szCs w:val="16"/>
          <w:lang w:val="fr-FR" w:bidi="en-US"/>
        </w:rPr>
        <w:t xml:space="preserve"> Mehr, tome 7, page 72</w:t>
      </w:r>
    </w:p>
  </w:footnote>
  <w:footnote w:id="48">
    <w:p w14:paraId="2AF8D70E" w14:textId="595C7A3E" w:rsidR="00CD031F" w:rsidRPr="004864D1" w:rsidRDefault="00CD031F" w:rsidP="004864D1">
      <w:pPr>
        <w:pStyle w:val="Notedebasdepage"/>
        <w:ind w:firstLine="0"/>
        <w:rPr>
          <w:i/>
          <w:iCs/>
          <w:sz w:val="16"/>
          <w:szCs w:val="16"/>
          <w:lang w:val="fr-FR"/>
        </w:rPr>
      </w:pPr>
      <w:r w:rsidRPr="00E2697D">
        <w:rPr>
          <w:rStyle w:val="Appelnotedebasdep"/>
          <w:sz w:val="16"/>
          <w:szCs w:val="16"/>
        </w:rPr>
        <w:footnoteRef/>
      </w:r>
      <w:r w:rsidRPr="00E2697D">
        <w:rPr>
          <w:sz w:val="16"/>
          <w:szCs w:val="16"/>
        </w:rPr>
        <w:t xml:space="preserve"> </w:t>
      </w:r>
      <w:proofErr w:type="spellStart"/>
      <w:r w:rsidRPr="00E2697D">
        <w:rPr>
          <w:i/>
          <w:iCs/>
          <w:sz w:val="16"/>
          <w:szCs w:val="16"/>
          <w:lang w:val="fr-FR" w:bidi="en-US"/>
        </w:rPr>
        <w:t>Tafsiré</w:t>
      </w:r>
      <w:proofErr w:type="spellEnd"/>
      <w:r w:rsidRPr="00E2697D">
        <w:rPr>
          <w:i/>
          <w:iCs/>
          <w:sz w:val="16"/>
          <w:szCs w:val="16"/>
          <w:lang w:val="fr-FR" w:bidi="en-US"/>
        </w:rPr>
        <w:t xml:space="preserve"> </w:t>
      </w:r>
      <w:proofErr w:type="spellStart"/>
      <w:r w:rsidRPr="00E2697D">
        <w:rPr>
          <w:i/>
          <w:iCs/>
          <w:sz w:val="16"/>
          <w:szCs w:val="16"/>
          <w:lang w:val="fr-FR" w:bidi="en-US"/>
        </w:rPr>
        <w:t>Qur’ané</w:t>
      </w:r>
      <w:proofErr w:type="spellEnd"/>
      <w:r w:rsidRPr="00E2697D">
        <w:rPr>
          <w:i/>
          <w:iCs/>
          <w:sz w:val="16"/>
          <w:szCs w:val="16"/>
          <w:lang w:val="fr-FR" w:bidi="en-US"/>
        </w:rPr>
        <w:t xml:space="preserve"> Mehr, tome 7, page 74</w:t>
      </w:r>
      <w:r>
        <w:rPr>
          <w:i/>
          <w:iCs/>
          <w:sz w:val="16"/>
          <w:szCs w:val="16"/>
          <w:lang w:val="fr-FR" w:bidi="en-US"/>
        </w:rPr>
        <w:t> </w:t>
      </w:r>
      <w:bookmarkStart w:id="18" w:name="_Hlk161344938"/>
      <w:r>
        <w:rPr>
          <w:i/>
          <w:iCs/>
          <w:sz w:val="16"/>
          <w:szCs w:val="16"/>
          <w:lang w:val="fr-FR" w:bidi="en-US"/>
        </w:rPr>
        <w:t xml:space="preserve">; </w:t>
      </w:r>
      <w:proofErr w:type="spellStart"/>
      <w:r w:rsidRPr="00E2697D">
        <w:rPr>
          <w:i/>
          <w:iCs/>
          <w:sz w:val="16"/>
          <w:szCs w:val="16"/>
          <w:lang w:val="fr-FR"/>
        </w:rPr>
        <w:t>Tafsiré</w:t>
      </w:r>
      <w:proofErr w:type="spellEnd"/>
      <w:r w:rsidRPr="00E2697D">
        <w:rPr>
          <w:i/>
          <w:iCs/>
          <w:sz w:val="16"/>
          <w:szCs w:val="16"/>
          <w:lang w:val="fr-FR"/>
        </w:rPr>
        <w:t xml:space="preserve"> Rouh al-</w:t>
      </w:r>
      <w:proofErr w:type="spellStart"/>
      <w:r w:rsidRPr="00E2697D">
        <w:rPr>
          <w:i/>
          <w:iCs/>
          <w:sz w:val="16"/>
          <w:szCs w:val="16"/>
          <w:lang w:val="fr-FR"/>
        </w:rPr>
        <w:t>bayane</w:t>
      </w:r>
      <w:proofErr w:type="spellEnd"/>
      <w:r w:rsidRPr="00E2697D">
        <w:rPr>
          <w:i/>
          <w:iCs/>
          <w:sz w:val="16"/>
          <w:szCs w:val="16"/>
          <w:lang w:val="fr-FR"/>
        </w:rPr>
        <w:t xml:space="preserve"> fi tafsir al-</w:t>
      </w:r>
      <w:proofErr w:type="spellStart"/>
      <w:r w:rsidRPr="00E2697D">
        <w:rPr>
          <w:i/>
          <w:iCs/>
          <w:sz w:val="16"/>
          <w:szCs w:val="16"/>
          <w:lang w:val="fr-FR"/>
        </w:rPr>
        <w:t>Qur’an</w:t>
      </w:r>
      <w:proofErr w:type="spellEnd"/>
      <w:r w:rsidRPr="00E2697D">
        <w:rPr>
          <w:i/>
          <w:iCs/>
          <w:sz w:val="16"/>
          <w:szCs w:val="16"/>
          <w:lang w:val="fr-FR"/>
        </w:rPr>
        <w:t>, tome 6, page 358</w:t>
      </w:r>
      <w:r>
        <w:rPr>
          <w:i/>
          <w:iCs/>
          <w:sz w:val="16"/>
          <w:szCs w:val="16"/>
          <w:lang w:val="fr-FR"/>
        </w:rPr>
        <w:t xml:space="preserve"> </w:t>
      </w:r>
      <w:bookmarkEnd w:id="18"/>
    </w:p>
  </w:footnote>
  <w:footnote w:id="49">
    <w:p w14:paraId="1F5711E1" w14:textId="134ACE2F" w:rsidR="00CD031F" w:rsidRPr="00E2697D" w:rsidRDefault="00CD031F" w:rsidP="00BC6FCC">
      <w:pPr>
        <w:pStyle w:val="Paragraphedeliste1"/>
        <w:spacing w:after="0"/>
        <w:ind w:left="0"/>
        <w:rPr>
          <w:rFonts w:asciiTheme="minorHAnsi"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76</w:t>
      </w:r>
    </w:p>
  </w:footnote>
  <w:footnote w:id="50">
    <w:p w14:paraId="534FD4C0" w14:textId="7469BAB5" w:rsidR="00CD031F" w:rsidRPr="002A2EC3" w:rsidRDefault="00CD031F" w:rsidP="002A2EC3">
      <w:pPr>
        <w:pStyle w:val="Paragraphedeliste1"/>
        <w:spacing w:after="0"/>
        <w:ind w:left="0"/>
        <w:jc w:val="left"/>
        <w:rPr>
          <w:rFonts w:asciiTheme="minorHAnsi" w:eastAsiaTheme="minorEastAsia"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81 ; </w:t>
      </w:r>
      <w:proofErr w:type="spellStart"/>
      <w:r w:rsidRPr="00E2697D">
        <w:rPr>
          <w:rFonts w:asciiTheme="minorHAnsi" w:eastAsiaTheme="minorEastAsia" w:hAnsiTheme="minorHAnsi" w:cstheme="minorBidi"/>
          <w:i/>
          <w:iCs/>
          <w:sz w:val="16"/>
          <w:szCs w:val="16"/>
          <w:lang w:val="fr-FR" w:bidi="en-US"/>
        </w:rPr>
        <w:t>Tafsiré</w:t>
      </w:r>
      <w:proofErr w:type="spellEnd"/>
      <w:r w:rsidRPr="00E2697D">
        <w:rPr>
          <w:rFonts w:asciiTheme="minorHAnsi" w:eastAsiaTheme="minorEastAsia" w:hAnsiTheme="minorHAnsi" w:cstheme="minorBidi"/>
          <w:i/>
          <w:iCs/>
          <w:sz w:val="16"/>
          <w:szCs w:val="16"/>
          <w:lang w:val="fr-FR" w:bidi="en-US"/>
        </w:rPr>
        <w:t xml:space="preserve"> </w:t>
      </w:r>
      <w:proofErr w:type="spellStart"/>
      <w:r w:rsidRPr="00E2697D">
        <w:rPr>
          <w:rFonts w:asciiTheme="minorHAnsi" w:eastAsiaTheme="minorEastAsia" w:hAnsiTheme="minorHAnsi" w:cstheme="minorBidi"/>
          <w:i/>
          <w:iCs/>
          <w:sz w:val="16"/>
          <w:szCs w:val="16"/>
          <w:lang w:val="fr-FR" w:bidi="en-US"/>
        </w:rPr>
        <w:t>Némouna</w:t>
      </w:r>
      <w:proofErr w:type="spellEnd"/>
      <w:r w:rsidRPr="00E2697D">
        <w:rPr>
          <w:rFonts w:asciiTheme="minorHAnsi" w:eastAsiaTheme="minorEastAsia" w:hAnsiTheme="minorHAnsi" w:cstheme="minorBidi"/>
          <w:i/>
          <w:iCs/>
          <w:sz w:val="16"/>
          <w:szCs w:val="16"/>
          <w:lang w:val="fr-FR" w:bidi="en-US"/>
        </w:rPr>
        <w:t xml:space="preserve">, tome 6, page 245 </w:t>
      </w:r>
    </w:p>
  </w:footnote>
  <w:footnote w:id="51">
    <w:p w14:paraId="13107FFA" w14:textId="473490DF" w:rsidR="00CD031F" w:rsidRPr="00E2697D" w:rsidRDefault="00CD031F" w:rsidP="00E2697D">
      <w:pPr>
        <w:tabs>
          <w:tab w:val="left" w:pos="765"/>
        </w:tabs>
        <w:spacing w:after="0" w:line="240" w:lineRule="auto"/>
        <w:ind w:firstLine="0"/>
        <w:rPr>
          <w:rFonts w:eastAsia="Times New Roman"/>
          <w:i/>
          <w:iCs/>
          <w:sz w:val="16"/>
          <w:szCs w:val="16"/>
          <w:lang w:val="fr-RE"/>
        </w:rPr>
      </w:pPr>
      <w:r w:rsidRPr="00E2697D">
        <w:rPr>
          <w:rStyle w:val="Appelnotedebasdep"/>
          <w:sz w:val="16"/>
          <w:szCs w:val="16"/>
        </w:rPr>
        <w:footnoteRef/>
      </w:r>
      <w:r w:rsidRPr="00E2697D">
        <w:rPr>
          <w:sz w:val="16"/>
          <w:szCs w:val="16"/>
        </w:rPr>
        <w:t xml:space="preserve"> </w:t>
      </w:r>
      <w:proofErr w:type="spellStart"/>
      <w:r w:rsidRPr="00E2697D">
        <w:rPr>
          <w:rFonts w:eastAsia="Times New Roman"/>
          <w:i/>
          <w:iCs/>
          <w:sz w:val="16"/>
          <w:szCs w:val="16"/>
          <w:lang w:val="fr-RE"/>
        </w:rPr>
        <w:t>Bihàr</w:t>
      </w:r>
      <w:proofErr w:type="spellEnd"/>
      <w:r w:rsidRPr="00E2697D">
        <w:rPr>
          <w:rFonts w:eastAsia="Times New Roman"/>
          <w:i/>
          <w:iCs/>
          <w:sz w:val="16"/>
          <w:szCs w:val="16"/>
          <w:lang w:val="fr-RE"/>
        </w:rPr>
        <w:t xml:space="preserve"> al </w:t>
      </w:r>
      <w:proofErr w:type="spellStart"/>
      <w:r w:rsidRPr="00E2697D">
        <w:rPr>
          <w:rFonts w:eastAsia="Times New Roman"/>
          <w:i/>
          <w:iCs/>
          <w:sz w:val="16"/>
          <w:szCs w:val="16"/>
          <w:lang w:val="fr-RE"/>
        </w:rPr>
        <w:t>Anwàr</w:t>
      </w:r>
      <w:proofErr w:type="spellEnd"/>
      <w:r w:rsidRPr="00E2697D">
        <w:rPr>
          <w:rFonts w:eastAsia="Times New Roman"/>
          <w:i/>
          <w:iCs/>
          <w:sz w:val="16"/>
          <w:szCs w:val="16"/>
          <w:lang w:val="fr-RE"/>
        </w:rPr>
        <w:t>, tome 12, page 146</w:t>
      </w:r>
    </w:p>
  </w:footnote>
  <w:footnote w:id="52">
    <w:p w14:paraId="595C230B" w14:textId="39FF7C50" w:rsidR="00CD031F" w:rsidRPr="005D1D63" w:rsidRDefault="00CD031F" w:rsidP="00982864">
      <w:pPr>
        <w:pStyle w:val="Notedebasdepage"/>
        <w:ind w:firstLine="0"/>
        <w:rPr>
          <w:sz w:val="16"/>
          <w:szCs w:val="16"/>
        </w:rPr>
      </w:pPr>
      <w:r w:rsidRPr="005D1D63">
        <w:rPr>
          <w:rStyle w:val="Appelnotedebasdep"/>
          <w:sz w:val="16"/>
          <w:szCs w:val="16"/>
        </w:rPr>
        <w:footnoteRef/>
      </w:r>
      <w:r w:rsidRPr="005D1D63">
        <w:rPr>
          <w:sz w:val="16"/>
          <w:szCs w:val="16"/>
        </w:rPr>
        <w:t xml:space="preserve"> </w:t>
      </w:r>
      <w:r w:rsidR="00982864" w:rsidRPr="00982864">
        <w:rPr>
          <w:sz w:val="16"/>
          <w:szCs w:val="16"/>
          <w:lang w:val="fr-BE"/>
        </w:rPr>
        <w:t xml:space="preserve">[Note du traducteur] : </w:t>
      </w:r>
      <w:r w:rsidRPr="005D1D63">
        <w:rPr>
          <w:sz w:val="16"/>
          <w:szCs w:val="16"/>
        </w:rPr>
        <w:t xml:space="preserve">Il convient de noter que ces lois sont mises en application dans les pays qui suivent les préceptes de l'Islam. </w:t>
      </w:r>
    </w:p>
  </w:footnote>
  <w:footnote w:id="53">
    <w:p w14:paraId="67BCF185" w14:textId="44CF18C6" w:rsidR="00CD031F" w:rsidRPr="005D1D63" w:rsidRDefault="00CD031F" w:rsidP="00E2697D">
      <w:pPr>
        <w:pStyle w:val="Paragraphedeliste1"/>
        <w:spacing w:after="0" w:line="240" w:lineRule="auto"/>
        <w:ind w:left="0"/>
        <w:jc w:val="left"/>
        <w:rPr>
          <w:i/>
          <w:iCs/>
          <w:sz w:val="16"/>
          <w:szCs w:val="16"/>
          <w:lang w:val="fr-FR"/>
        </w:rPr>
      </w:pPr>
      <w:r w:rsidRPr="005D1D63">
        <w:rPr>
          <w:rStyle w:val="Appelnotedebasdep"/>
          <w:sz w:val="16"/>
          <w:szCs w:val="16"/>
        </w:rPr>
        <w:footnoteRef/>
      </w:r>
      <w:r w:rsidRPr="00261F58">
        <w:rPr>
          <w:sz w:val="16"/>
          <w:szCs w:val="16"/>
          <w:lang w:val="fr-FR"/>
        </w:rPr>
        <w:t xml:space="preserve"> </w:t>
      </w:r>
      <w:r w:rsidRPr="005D1D63">
        <w:rPr>
          <w:i/>
          <w:iCs/>
          <w:sz w:val="16"/>
          <w:szCs w:val="16"/>
          <w:lang w:val="fr-FR"/>
        </w:rPr>
        <w:t>Al-</w:t>
      </w:r>
      <w:proofErr w:type="spellStart"/>
      <w:r w:rsidRPr="005D1D63">
        <w:rPr>
          <w:i/>
          <w:iCs/>
          <w:sz w:val="16"/>
          <w:szCs w:val="16"/>
          <w:lang w:val="fr-FR"/>
        </w:rPr>
        <w:t>kafi</w:t>
      </w:r>
      <w:proofErr w:type="spellEnd"/>
      <w:r w:rsidRPr="005D1D63">
        <w:rPr>
          <w:i/>
          <w:iCs/>
          <w:sz w:val="16"/>
          <w:szCs w:val="16"/>
          <w:lang w:val="fr-FR"/>
        </w:rPr>
        <w:t>, tome 5, page 455</w:t>
      </w:r>
    </w:p>
  </w:footnote>
  <w:footnote w:id="54">
    <w:p w14:paraId="106D6D8F" w14:textId="27583E7A" w:rsidR="00CD031F" w:rsidRPr="005D1D63" w:rsidRDefault="00CD031F" w:rsidP="00E2697D">
      <w:pPr>
        <w:pStyle w:val="Paragraphedeliste1"/>
        <w:spacing w:after="0" w:line="240" w:lineRule="auto"/>
        <w:ind w:left="0"/>
        <w:rPr>
          <w:rFonts w:asciiTheme="minorHAnsi" w:hAnsiTheme="minorHAnsi" w:cstheme="minorBidi"/>
          <w:i/>
          <w:iCs/>
          <w:sz w:val="16"/>
          <w:szCs w:val="16"/>
          <w:lang w:val="fr-FR" w:bidi="en-US"/>
        </w:rPr>
      </w:pPr>
      <w:r w:rsidRPr="005D1D63">
        <w:rPr>
          <w:rStyle w:val="Appelnotedebasdep"/>
          <w:sz w:val="16"/>
          <w:szCs w:val="16"/>
        </w:rPr>
        <w:footnoteRef/>
      </w:r>
      <w:r w:rsidRPr="00261F58">
        <w:rPr>
          <w:sz w:val="16"/>
          <w:szCs w:val="16"/>
          <w:lang w:val="fr-FR"/>
        </w:rPr>
        <w:t xml:space="preserve"> </w:t>
      </w:r>
      <w:proofErr w:type="spellStart"/>
      <w:r w:rsidRPr="005D1D63">
        <w:rPr>
          <w:rFonts w:asciiTheme="minorHAnsi" w:hAnsiTheme="minorHAnsi" w:cstheme="minorBidi"/>
          <w:i/>
          <w:iCs/>
          <w:sz w:val="16"/>
          <w:szCs w:val="16"/>
          <w:lang w:val="fr-FR" w:bidi="en-US"/>
        </w:rPr>
        <w:t>Tafsiré</w:t>
      </w:r>
      <w:proofErr w:type="spellEnd"/>
      <w:r w:rsidRPr="005D1D63">
        <w:rPr>
          <w:rFonts w:asciiTheme="minorHAnsi" w:hAnsiTheme="minorHAnsi" w:cstheme="minorBidi"/>
          <w:i/>
          <w:iCs/>
          <w:sz w:val="16"/>
          <w:szCs w:val="16"/>
          <w:lang w:val="fr-FR" w:bidi="en-US"/>
        </w:rPr>
        <w:t xml:space="preserve"> </w:t>
      </w:r>
      <w:proofErr w:type="spellStart"/>
      <w:r w:rsidRPr="005D1D63">
        <w:rPr>
          <w:rFonts w:asciiTheme="minorHAnsi" w:hAnsiTheme="minorHAnsi" w:cstheme="minorBidi"/>
          <w:i/>
          <w:iCs/>
          <w:sz w:val="16"/>
          <w:szCs w:val="16"/>
          <w:lang w:val="fr-FR" w:bidi="en-US"/>
        </w:rPr>
        <w:t>Qur’ané</w:t>
      </w:r>
      <w:proofErr w:type="spellEnd"/>
      <w:r w:rsidRPr="005D1D63">
        <w:rPr>
          <w:rFonts w:asciiTheme="minorHAnsi" w:hAnsiTheme="minorHAnsi" w:cstheme="minorBidi"/>
          <w:i/>
          <w:iCs/>
          <w:sz w:val="16"/>
          <w:szCs w:val="16"/>
          <w:lang w:val="fr-FR" w:bidi="en-US"/>
        </w:rPr>
        <w:t xml:space="preserve"> Mehr, tome 7, page 83</w:t>
      </w:r>
    </w:p>
  </w:footnote>
  <w:footnote w:id="55">
    <w:p w14:paraId="4071264C" w14:textId="26CB23D6" w:rsidR="00CD031F" w:rsidRPr="005D1D63" w:rsidRDefault="00CD031F" w:rsidP="00E2697D">
      <w:pPr>
        <w:tabs>
          <w:tab w:val="left" w:pos="765"/>
        </w:tabs>
        <w:spacing w:after="0" w:line="240" w:lineRule="auto"/>
        <w:ind w:firstLine="0"/>
        <w:rPr>
          <w:rFonts w:eastAsia="Times New Roman"/>
          <w:i/>
          <w:iCs/>
          <w:sz w:val="16"/>
          <w:szCs w:val="16"/>
          <w:lang w:val="fr-RE"/>
        </w:rPr>
      </w:pPr>
      <w:r w:rsidRPr="005D1D63">
        <w:rPr>
          <w:rStyle w:val="Appelnotedebasdep"/>
          <w:sz w:val="16"/>
          <w:szCs w:val="16"/>
        </w:rPr>
        <w:footnoteRef/>
      </w:r>
      <w:r w:rsidRPr="005D1D63">
        <w:rPr>
          <w:sz w:val="16"/>
          <w:szCs w:val="16"/>
        </w:rPr>
        <w:t xml:space="preserve"> </w:t>
      </w:r>
      <w:proofErr w:type="spellStart"/>
      <w:r w:rsidRPr="005D1D63">
        <w:rPr>
          <w:rFonts w:eastAsia="Times New Roman"/>
          <w:i/>
          <w:iCs/>
          <w:sz w:val="16"/>
          <w:szCs w:val="16"/>
          <w:lang w:val="fr-RE"/>
        </w:rPr>
        <w:t>Bihàr</w:t>
      </w:r>
      <w:proofErr w:type="spellEnd"/>
      <w:r w:rsidRPr="005D1D63">
        <w:rPr>
          <w:rFonts w:eastAsia="Times New Roman"/>
          <w:i/>
          <w:iCs/>
          <w:sz w:val="16"/>
          <w:szCs w:val="16"/>
          <w:lang w:val="fr-RE"/>
        </w:rPr>
        <w:t xml:space="preserve"> al </w:t>
      </w:r>
      <w:proofErr w:type="spellStart"/>
      <w:r w:rsidRPr="005D1D63">
        <w:rPr>
          <w:rFonts w:eastAsia="Times New Roman"/>
          <w:i/>
          <w:iCs/>
          <w:sz w:val="16"/>
          <w:szCs w:val="16"/>
          <w:lang w:val="fr-RE"/>
        </w:rPr>
        <w:t>Anwàr</w:t>
      </w:r>
      <w:proofErr w:type="spellEnd"/>
      <w:r w:rsidRPr="005D1D63">
        <w:rPr>
          <w:rFonts w:eastAsia="Times New Roman"/>
          <w:i/>
          <w:iCs/>
          <w:sz w:val="16"/>
          <w:szCs w:val="16"/>
          <w:lang w:val="fr-RE"/>
        </w:rPr>
        <w:t>, tome 23, page 222</w:t>
      </w:r>
    </w:p>
  </w:footnote>
  <w:footnote w:id="56">
    <w:p w14:paraId="3313D8D6" w14:textId="286061F4" w:rsidR="00CD031F" w:rsidRPr="005D1D63" w:rsidRDefault="00CD031F" w:rsidP="00E2697D">
      <w:pPr>
        <w:pStyle w:val="Paragraphedeliste1"/>
        <w:spacing w:after="0" w:line="240" w:lineRule="auto"/>
        <w:ind w:left="0"/>
        <w:jc w:val="left"/>
        <w:rPr>
          <w:i/>
          <w:iCs/>
          <w:sz w:val="16"/>
          <w:szCs w:val="16"/>
          <w:lang w:val="fr-FR"/>
        </w:rPr>
      </w:pPr>
      <w:r w:rsidRPr="005D1D63">
        <w:rPr>
          <w:rStyle w:val="Appelnotedebasdep"/>
          <w:sz w:val="16"/>
          <w:szCs w:val="16"/>
        </w:rPr>
        <w:footnoteRef/>
      </w:r>
      <w:r w:rsidRPr="00261F58">
        <w:rPr>
          <w:sz w:val="16"/>
          <w:szCs w:val="16"/>
          <w:lang w:val="fr-FR"/>
        </w:rPr>
        <w:t xml:space="preserve"> </w:t>
      </w:r>
      <w:proofErr w:type="spellStart"/>
      <w:r w:rsidRPr="005D1D63">
        <w:rPr>
          <w:rFonts w:asciiTheme="minorHAnsi" w:hAnsiTheme="minorHAnsi" w:cstheme="minorBidi"/>
          <w:i/>
          <w:iCs/>
          <w:sz w:val="16"/>
          <w:szCs w:val="16"/>
          <w:lang w:val="fr-FR" w:bidi="en-US"/>
        </w:rPr>
        <w:t>Tafsiré</w:t>
      </w:r>
      <w:proofErr w:type="spellEnd"/>
      <w:r w:rsidRPr="005D1D63">
        <w:rPr>
          <w:rFonts w:asciiTheme="minorHAnsi" w:hAnsiTheme="minorHAnsi" w:cstheme="minorBidi"/>
          <w:i/>
          <w:iCs/>
          <w:sz w:val="16"/>
          <w:szCs w:val="16"/>
          <w:lang w:val="fr-FR" w:bidi="en-US"/>
        </w:rPr>
        <w:t xml:space="preserve"> </w:t>
      </w:r>
      <w:proofErr w:type="spellStart"/>
      <w:r w:rsidRPr="005D1D63">
        <w:rPr>
          <w:rFonts w:asciiTheme="minorHAnsi" w:hAnsiTheme="minorHAnsi" w:cstheme="minorBidi"/>
          <w:i/>
          <w:iCs/>
          <w:sz w:val="16"/>
          <w:szCs w:val="16"/>
          <w:lang w:val="fr-FR" w:bidi="en-US"/>
        </w:rPr>
        <w:t>Qur’ané</w:t>
      </w:r>
      <w:proofErr w:type="spellEnd"/>
      <w:r w:rsidRPr="005D1D63">
        <w:rPr>
          <w:rFonts w:asciiTheme="minorHAnsi" w:hAnsiTheme="minorHAnsi" w:cstheme="minorBidi"/>
          <w:i/>
          <w:iCs/>
          <w:sz w:val="16"/>
          <w:szCs w:val="16"/>
          <w:lang w:val="fr-FR" w:bidi="en-US"/>
        </w:rPr>
        <w:t xml:space="preserve"> Mehr, tome 7, page 83 ; </w:t>
      </w:r>
      <w:bookmarkStart w:id="20" w:name="_Hlk155687914"/>
      <w:proofErr w:type="spellStart"/>
      <w:r w:rsidRPr="005D1D63">
        <w:rPr>
          <w:i/>
          <w:iCs/>
          <w:sz w:val="16"/>
          <w:szCs w:val="16"/>
          <w:lang w:val="fr-FR"/>
        </w:rPr>
        <w:t>Tafsiré</w:t>
      </w:r>
      <w:proofErr w:type="spellEnd"/>
      <w:r w:rsidRPr="005D1D63">
        <w:rPr>
          <w:i/>
          <w:iCs/>
          <w:sz w:val="16"/>
          <w:szCs w:val="16"/>
          <w:lang w:val="fr-FR"/>
        </w:rPr>
        <w:t xml:space="preserve"> Al Mizàn, tome 15, page</w:t>
      </w:r>
      <w:bookmarkEnd w:id="20"/>
      <w:r w:rsidRPr="005D1D63">
        <w:rPr>
          <w:i/>
          <w:iCs/>
          <w:sz w:val="16"/>
          <w:szCs w:val="16"/>
          <w:lang w:val="fr-FR"/>
        </w:rPr>
        <w:t xml:space="preserve"> 379</w:t>
      </w:r>
      <w:r w:rsidRPr="005D1D63">
        <w:rPr>
          <w:rFonts w:asciiTheme="minorHAnsi" w:hAnsiTheme="minorHAnsi" w:cstheme="minorBidi"/>
          <w:i/>
          <w:iCs/>
          <w:sz w:val="16"/>
          <w:szCs w:val="16"/>
          <w:lang w:val="fr-FR" w:bidi="en-US"/>
        </w:rPr>
        <w:t xml:space="preserve"> </w:t>
      </w:r>
    </w:p>
  </w:footnote>
  <w:footnote w:id="57">
    <w:p w14:paraId="0A2078F1" w14:textId="38B2E450" w:rsidR="00CD031F" w:rsidRPr="00E2697D" w:rsidRDefault="00CD031F" w:rsidP="00EB6EBD">
      <w:pPr>
        <w:pStyle w:val="Paragraphedeliste1"/>
        <w:spacing w:after="0" w:line="240" w:lineRule="auto"/>
        <w:ind w:left="0"/>
        <w:rPr>
          <w:rFonts w:asciiTheme="minorHAnsi"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85</w:t>
      </w:r>
    </w:p>
  </w:footnote>
  <w:footnote w:id="58">
    <w:p w14:paraId="7DEE3EEC" w14:textId="520CF8B1" w:rsidR="00CD031F" w:rsidRPr="00E2697D" w:rsidRDefault="00CD031F" w:rsidP="00EB6EBD">
      <w:pPr>
        <w:tabs>
          <w:tab w:val="left" w:pos="765"/>
        </w:tabs>
        <w:spacing w:after="0" w:line="240" w:lineRule="auto"/>
        <w:ind w:firstLine="0"/>
        <w:rPr>
          <w:rFonts w:eastAsia="Times New Roman"/>
          <w:i/>
          <w:iCs/>
          <w:sz w:val="16"/>
          <w:szCs w:val="16"/>
          <w:lang w:val="fr-RE"/>
        </w:rPr>
      </w:pPr>
      <w:r w:rsidRPr="00E2697D">
        <w:rPr>
          <w:rStyle w:val="Appelnotedebasdep"/>
          <w:sz w:val="16"/>
          <w:szCs w:val="16"/>
        </w:rPr>
        <w:footnoteRef/>
      </w:r>
      <w:r w:rsidRPr="00E2697D">
        <w:rPr>
          <w:sz w:val="16"/>
          <w:szCs w:val="16"/>
        </w:rPr>
        <w:t xml:space="preserve"> </w:t>
      </w:r>
      <w:proofErr w:type="spellStart"/>
      <w:r w:rsidRPr="00E2697D">
        <w:rPr>
          <w:rFonts w:eastAsia="Times New Roman"/>
          <w:i/>
          <w:iCs/>
          <w:sz w:val="16"/>
          <w:szCs w:val="16"/>
          <w:lang w:val="fr-RE"/>
        </w:rPr>
        <w:t>Bihàr</w:t>
      </w:r>
      <w:proofErr w:type="spellEnd"/>
      <w:r w:rsidRPr="00E2697D">
        <w:rPr>
          <w:rFonts w:eastAsia="Times New Roman"/>
          <w:i/>
          <w:iCs/>
          <w:sz w:val="16"/>
          <w:szCs w:val="16"/>
          <w:lang w:val="fr-RE"/>
        </w:rPr>
        <w:t xml:space="preserve"> al </w:t>
      </w:r>
      <w:proofErr w:type="spellStart"/>
      <w:r w:rsidRPr="00E2697D">
        <w:rPr>
          <w:rFonts w:eastAsia="Times New Roman"/>
          <w:i/>
          <w:iCs/>
          <w:sz w:val="16"/>
          <w:szCs w:val="16"/>
          <w:lang w:val="fr-RE"/>
        </w:rPr>
        <w:t>Anwàr</w:t>
      </w:r>
      <w:proofErr w:type="spellEnd"/>
      <w:r w:rsidRPr="00E2697D">
        <w:rPr>
          <w:rFonts w:eastAsia="Times New Roman"/>
          <w:i/>
          <w:iCs/>
          <w:sz w:val="16"/>
          <w:szCs w:val="16"/>
          <w:lang w:val="fr-RE"/>
        </w:rPr>
        <w:t>, tome 51, page 48</w:t>
      </w:r>
    </w:p>
  </w:footnote>
  <w:footnote w:id="59">
    <w:p w14:paraId="3C6E37E0" w14:textId="04858E3E" w:rsidR="00CD031F" w:rsidRPr="00E2697D" w:rsidRDefault="00CD031F" w:rsidP="00EB6EB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86 ; </w:t>
      </w:r>
      <w:proofErr w:type="spellStart"/>
      <w:r w:rsidRPr="00E2697D">
        <w:rPr>
          <w:rFonts w:asciiTheme="minorHAnsi" w:eastAsiaTheme="minorEastAsia" w:hAnsiTheme="minorHAnsi" w:cstheme="minorBidi"/>
          <w:i/>
          <w:iCs/>
          <w:sz w:val="16"/>
          <w:szCs w:val="16"/>
          <w:lang w:val="fr-FR" w:bidi="en-US"/>
        </w:rPr>
        <w:t>Tafsiré</w:t>
      </w:r>
      <w:proofErr w:type="spellEnd"/>
      <w:r w:rsidRPr="00E2697D">
        <w:rPr>
          <w:rFonts w:asciiTheme="minorHAnsi" w:eastAsiaTheme="minorEastAsia" w:hAnsiTheme="minorHAnsi" w:cstheme="minorBidi"/>
          <w:i/>
          <w:iCs/>
          <w:sz w:val="16"/>
          <w:szCs w:val="16"/>
          <w:lang w:val="fr-FR" w:bidi="en-US"/>
        </w:rPr>
        <w:t xml:space="preserve"> </w:t>
      </w:r>
      <w:proofErr w:type="spellStart"/>
      <w:r w:rsidRPr="00E2697D">
        <w:rPr>
          <w:rFonts w:asciiTheme="minorHAnsi" w:eastAsiaTheme="minorEastAsia" w:hAnsiTheme="minorHAnsi" w:cstheme="minorBidi"/>
          <w:i/>
          <w:iCs/>
          <w:sz w:val="16"/>
          <w:szCs w:val="16"/>
          <w:lang w:val="fr-FR" w:bidi="en-US"/>
        </w:rPr>
        <w:t>Némouna</w:t>
      </w:r>
      <w:proofErr w:type="spellEnd"/>
      <w:r w:rsidRPr="00E2697D">
        <w:rPr>
          <w:rFonts w:asciiTheme="minorHAnsi" w:eastAsiaTheme="minorEastAsia" w:hAnsiTheme="minorHAnsi" w:cstheme="minorBidi"/>
          <w:i/>
          <w:iCs/>
          <w:sz w:val="16"/>
          <w:szCs w:val="16"/>
          <w:lang w:val="fr-FR" w:bidi="en-US"/>
        </w:rPr>
        <w:t xml:space="preserve">, tome 15, page 518 </w:t>
      </w:r>
    </w:p>
  </w:footnote>
  <w:footnote w:id="60">
    <w:p w14:paraId="3D615C92" w14:textId="693527D7" w:rsidR="00CD031F" w:rsidRPr="00E2697D" w:rsidRDefault="00CD031F" w:rsidP="00745DAC">
      <w:pPr>
        <w:pStyle w:val="Paragraphedeliste1"/>
        <w:spacing w:after="0"/>
        <w:ind w:left="0"/>
        <w:jc w:val="left"/>
        <w:rPr>
          <w:rFonts w:asciiTheme="minorHAnsi" w:eastAsiaTheme="minorEastAsia" w:hAnsiTheme="minorHAnsi" w:cstheme="minorBidi"/>
          <w:i/>
          <w:iCs/>
          <w:sz w:val="16"/>
          <w:szCs w:val="16"/>
          <w:lang w:val="fr-FR" w:bidi="en-US"/>
        </w:rPr>
      </w:pPr>
      <w:r w:rsidRPr="00E2697D">
        <w:rPr>
          <w:rStyle w:val="Appelnotedebasdep"/>
          <w:sz w:val="16"/>
          <w:szCs w:val="16"/>
        </w:rPr>
        <w:footnoteRef/>
      </w:r>
      <w:r w:rsidRPr="00261F58">
        <w:rPr>
          <w:sz w:val="16"/>
          <w:szCs w:val="16"/>
          <w:lang w:val="fr-FR"/>
        </w:rPr>
        <w:t xml:space="preserve"> </w:t>
      </w:r>
      <w:proofErr w:type="spellStart"/>
      <w:r w:rsidRPr="00E2697D">
        <w:rPr>
          <w:rFonts w:asciiTheme="minorHAnsi" w:hAnsiTheme="minorHAnsi" w:cstheme="minorBidi"/>
          <w:i/>
          <w:iCs/>
          <w:sz w:val="16"/>
          <w:szCs w:val="16"/>
          <w:lang w:val="fr-FR" w:bidi="en-US"/>
        </w:rPr>
        <w:t>Tafsiré</w:t>
      </w:r>
      <w:proofErr w:type="spellEnd"/>
      <w:r w:rsidRPr="00E2697D">
        <w:rPr>
          <w:rFonts w:asciiTheme="minorHAnsi" w:hAnsiTheme="minorHAnsi" w:cstheme="minorBidi"/>
          <w:i/>
          <w:iCs/>
          <w:sz w:val="16"/>
          <w:szCs w:val="16"/>
          <w:lang w:val="fr-FR" w:bidi="en-US"/>
        </w:rPr>
        <w:t xml:space="preserve"> </w:t>
      </w:r>
      <w:proofErr w:type="spellStart"/>
      <w:r w:rsidRPr="00E2697D">
        <w:rPr>
          <w:rFonts w:asciiTheme="minorHAnsi" w:hAnsiTheme="minorHAnsi" w:cstheme="minorBidi"/>
          <w:i/>
          <w:iCs/>
          <w:sz w:val="16"/>
          <w:szCs w:val="16"/>
          <w:lang w:val="fr-FR" w:bidi="en-US"/>
        </w:rPr>
        <w:t>Qur’ané</w:t>
      </w:r>
      <w:proofErr w:type="spellEnd"/>
      <w:r w:rsidRPr="00E2697D">
        <w:rPr>
          <w:rFonts w:asciiTheme="minorHAnsi" w:hAnsiTheme="minorHAnsi" w:cstheme="minorBidi"/>
          <w:i/>
          <w:iCs/>
          <w:sz w:val="16"/>
          <w:szCs w:val="16"/>
          <w:lang w:val="fr-FR" w:bidi="en-US"/>
        </w:rPr>
        <w:t xml:space="preserve"> Mehr, tome 7, page 88 ; </w:t>
      </w:r>
      <w:proofErr w:type="spellStart"/>
      <w:r w:rsidRPr="00E2697D">
        <w:rPr>
          <w:rFonts w:asciiTheme="minorHAnsi" w:eastAsiaTheme="minorEastAsia" w:hAnsiTheme="minorHAnsi" w:cstheme="minorBidi"/>
          <w:i/>
          <w:iCs/>
          <w:sz w:val="16"/>
          <w:szCs w:val="16"/>
          <w:lang w:val="fr-FR" w:bidi="en-US"/>
        </w:rPr>
        <w:t>Tafsiré</w:t>
      </w:r>
      <w:proofErr w:type="spellEnd"/>
      <w:r w:rsidRPr="00E2697D">
        <w:rPr>
          <w:rFonts w:asciiTheme="minorHAnsi" w:eastAsiaTheme="minorEastAsia" w:hAnsiTheme="minorHAnsi" w:cstheme="minorBidi"/>
          <w:i/>
          <w:iCs/>
          <w:sz w:val="16"/>
          <w:szCs w:val="16"/>
          <w:lang w:val="fr-FR" w:bidi="en-US"/>
        </w:rPr>
        <w:t xml:space="preserve"> </w:t>
      </w:r>
      <w:proofErr w:type="spellStart"/>
      <w:r w:rsidRPr="00E2697D">
        <w:rPr>
          <w:rFonts w:asciiTheme="minorHAnsi" w:eastAsiaTheme="minorEastAsia" w:hAnsiTheme="minorHAnsi" w:cstheme="minorBidi"/>
          <w:i/>
          <w:iCs/>
          <w:sz w:val="16"/>
          <w:szCs w:val="16"/>
          <w:lang w:val="fr-FR" w:bidi="en-US"/>
        </w:rPr>
        <w:t>Némouna</w:t>
      </w:r>
      <w:proofErr w:type="spellEnd"/>
      <w:r w:rsidRPr="00E2697D">
        <w:rPr>
          <w:rFonts w:asciiTheme="minorHAnsi" w:eastAsiaTheme="minorEastAsia" w:hAnsiTheme="minorHAnsi" w:cstheme="minorBidi"/>
          <w:i/>
          <w:iCs/>
          <w:sz w:val="16"/>
          <w:szCs w:val="16"/>
          <w:lang w:val="fr-FR" w:bidi="en-US"/>
        </w:rPr>
        <w:t xml:space="preserve">, tome 15, page 519 </w:t>
      </w:r>
    </w:p>
  </w:footnote>
  <w:footnote w:id="61">
    <w:p w14:paraId="5FC0F7C3" w14:textId="3A9ADD5B" w:rsidR="00CD031F" w:rsidRPr="00E2697D" w:rsidRDefault="00CD031F" w:rsidP="00510449">
      <w:pPr>
        <w:pStyle w:val="Notedebasdepage"/>
        <w:ind w:firstLine="0"/>
        <w:rPr>
          <w:sz w:val="16"/>
          <w:szCs w:val="16"/>
          <w:lang w:val="fr-FR"/>
        </w:rPr>
      </w:pPr>
      <w:r w:rsidRPr="00E2697D">
        <w:rPr>
          <w:rStyle w:val="Appelnotedebasdep"/>
          <w:sz w:val="16"/>
          <w:szCs w:val="16"/>
        </w:rPr>
        <w:footnoteRef/>
      </w:r>
      <w:r w:rsidRPr="00E2697D">
        <w:rPr>
          <w:sz w:val="16"/>
          <w:szCs w:val="16"/>
        </w:rPr>
        <w:t xml:space="preserve"> </w:t>
      </w:r>
      <w:proofErr w:type="spellStart"/>
      <w:r w:rsidRPr="00E2697D">
        <w:rPr>
          <w:i/>
          <w:iCs/>
          <w:sz w:val="16"/>
          <w:szCs w:val="16"/>
          <w:lang w:val="fr-FR" w:bidi="en-US"/>
        </w:rPr>
        <w:t>Tafsiré</w:t>
      </w:r>
      <w:proofErr w:type="spellEnd"/>
      <w:r w:rsidRPr="00E2697D">
        <w:rPr>
          <w:i/>
          <w:iCs/>
          <w:sz w:val="16"/>
          <w:szCs w:val="16"/>
          <w:lang w:val="fr-FR" w:bidi="en-US"/>
        </w:rPr>
        <w:t xml:space="preserve"> </w:t>
      </w:r>
      <w:proofErr w:type="spellStart"/>
      <w:r w:rsidRPr="00E2697D">
        <w:rPr>
          <w:i/>
          <w:iCs/>
          <w:sz w:val="16"/>
          <w:szCs w:val="16"/>
          <w:lang w:val="fr-FR" w:bidi="en-US"/>
        </w:rPr>
        <w:t>Qur’ané</w:t>
      </w:r>
      <w:proofErr w:type="spellEnd"/>
      <w:r w:rsidRPr="00E2697D">
        <w:rPr>
          <w:i/>
          <w:iCs/>
          <w:sz w:val="16"/>
          <w:szCs w:val="16"/>
          <w:lang w:val="fr-FR" w:bidi="en-US"/>
        </w:rPr>
        <w:t xml:space="preserve"> Mehr, tome 7, page 88 ; </w:t>
      </w:r>
      <w:proofErr w:type="spellStart"/>
      <w:r w:rsidRPr="00E2697D">
        <w:rPr>
          <w:rFonts w:eastAsiaTheme="minorEastAsia"/>
          <w:i/>
          <w:iCs/>
          <w:sz w:val="16"/>
          <w:szCs w:val="16"/>
          <w:lang w:val="fr-FR" w:bidi="en-US"/>
        </w:rPr>
        <w:t>Tafsiré</w:t>
      </w:r>
      <w:proofErr w:type="spellEnd"/>
      <w:r w:rsidRPr="00E2697D">
        <w:rPr>
          <w:rFonts w:eastAsiaTheme="minorEastAsia"/>
          <w:i/>
          <w:iCs/>
          <w:sz w:val="16"/>
          <w:szCs w:val="16"/>
          <w:lang w:val="fr-FR" w:bidi="en-US"/>
        </w:rPr>
        <w:t xml:space="preserve"> </w:t>
      </w:r>
      <w:proofErr w:type="spellStart"/>
      <w:r w:rsidRPr="00E2697D">
        <w:rPr>
          <w:rFonts w:eastAsiaTheme="minorEastAsia"/>
          <w:i/>
          <w:iCs/>
          <w:sz w:val="16"/>
          <w:szCs w:val="16"/>
          <w:lang w:val="fr-FR" w:bidi="en-US"/>
        </w:rPr>
        <w:t>Némouna</w:t>
      </w:r>
      <w:proofErr w:type="spellEnd"/>
      <w:r w:rsidRPr="00E2697D">
        <w:rPr>
          <w:rFonts w:eastAsiaTheme="minorEastAsia"/>
          <w:i/>
          <w:iCs/>
          <w:sz w:val="16"/>
          <w:szCs w:val="16"/>
          <w:lang w:val="fr-FR" w:bidi="en-US"/>
        </w:rPr>
        <w:t>, tome 15, page 523</w:t>
      </w:r>
    </w:p>
  </w:footnote>
  <w:footnote w:id="62">
    <w:p w14:paraId="73F3E9A5" w14:textId="663FE66F" w:rsidR="00CD031F" w:rsidRPr="00D53B9B" w:rsidRDefault="00CD031F" w:rsidP="003078BB">
      <w:pPr>
        <w:pStyle w:val="Paragraphedeliste1"/>
        <w:spacing w:after="0"/>
        <w:ind w:left="0"/>
        <w:jc w:val="left"/>
        <w:rPr>
          <w:i/>
          <w:iCs/>
          <w:sz w:val="16"/>
          <w:szCs w:val="16"/>
          <w:lang w:val="fr-RE"/>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89 </w:t>
      </w:r>
    </w:p>
  </w:footnote>
  <w:footnote w:id="63">
    <w:p w14:paraId="41DC1067" w14:textId="7C11C30A" w:rsidR="00CD031F" w:rsidRPr="00D53B9B" w:rsidRDefault="00CD031F" w:rsidP="006B4F11">
      <w:pPr>
        <w:pStyle w:val="Paragraphedeliste1"/>
        <w:spacing w:after="0"/>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90</w:t>
      </w:r>
    </w:p>
  </w:footnote>
  <w:footnote w:id="64">
    <w:p w14:paraId="6A0A626C" w14:textId="4663E076" w:rsidR="00CD031F" w:rsidRPr="00D53B9B" w:rsidRDefault="00CD031F" w:rsidP="006B4F11">
      <w:pPr>
        <w:pStyle w:val="Paragraphedeliste1"/>
        <w:spacing w:after="0"/>
        <w:ind w:left="0"/>
        <w:jc w:val="left"/>
        <w:rPr>
          <w:rFonts w:asciiTheme="minorHAnsi" w:eastAsiaTheme="minorEastAsia"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91 ; </w:t>
      </w:r>
      <w:proofErr w:type="spellStart"/>
      <w:r w:rsidRPr="00D53B9B">
        <w:rPr>
          <w:rFonts w:asciiTheme="minorHAnsi" w:eastAsiaTheme="minorEastAsia" w:hAnsiTheme="minorHAnsi" w:cstheme="minorBidi"/>
          <w:i/>
          <w:iCs/>
          <w:sz w:val="16"/>
          <w:szCs w:val="16"/>
          <w:lang w:val="fr-FR" w:bidi="en-US"/>
        </w:rPr>
        <w:t>Tafsiré</w:t>
      </w:r>
      <w:proofErr w:type="spellEnd"/>
      <w:r w:rsidRPr="00D53B9B">
        <w:rPr>
          <w:rFonts w:asciiTheme="minorHAnsi" w:eastAsiaTheme="minorEastAsia" w:hAnsiTheme="minorHAnsi" w:cstheme="minorBidi"/>
          <w:i/>
          <w:iCs/>
          <w:sz w:val="16"/>
          <w:szCs w:val="16"/>
          <w:lang w:val="fr-FR" w:bidi="en-US"/>
        </w:rPr>
        <w:t xml:space="preserve"> </w:t>
      </w:r>
      <w:proofErr w:type="spellStart"/>
      <w:r w:rsidRPr="00D53B9B">
        <w:rPr>
          <w:rFonts w:asciiTheme="minorHAnsi" w:eastAsiaTheme="minorEastAsia" w:hAnsiTheme="minorHAnsi" w:cstheme="minorBidi"/>
          <w:i/>
          <w:iCs/>
          <w:sz w:val="16"/>
          <w:szCs w:val="16"/>
          <w:lang w:val="fr-FR" w:bidi="en-US"/>
        </w:rPr>
        <w:t>Némouna</w:t>
      </w:r>
      <w:proofErr w:type="spellEnd"/>
      <w:r w:rsidRPr="00D53B9B">
        <w:rPr>
          <w:rFonts w:asciiTheme="minorHAnsi" w:eastAsiaTheme="minorEastAsia" w:hAnsiTheme="minorHAnsi" w:cstheme="minorBidi"/>
          <w:i/>
          <w:iCs/>
          <w:sz w:val="16"/>
          <w:szCs w:val="16"/>
          <w:lang w:val="fr-FR" w:bidi="en-US"/>
        </w:rPr>
        <w:t xml:space="preserve">, tome 15, page 531 </w:t>
      </w:r>
    </w:p>
  </w:footnote>
  <w:footnote w:id="65">
    <w:p w14:paraId="69F8C22E" w14:textId="7F2886EB" w:rsidR="00CD031F" w:rsidRPr="00464411" w:rsidRDefault="00CD031F" w:rsidP="006B4F11">
      <w:pPr>
        <w:pStyle w:val="Paragraphedeliste1"/>
        <w:spacing w:after="0"/>
        <w:ind w:left="0"/>
        <w:rPr>
          <w:rFonts w:asciiTheme="minorHAnsi" w:hAnsiTheme="minorHAnsi" w:cstheme="minorBidi"/>
          <w:i/>
          <w:iCs/>
          <w:sz w:val="16"/>
          <w:szCs w:val="16"/>
          <w:lang w:val="fr-FR" w:bidi="en-US"/>
        </w:rPr>
      </w:pPr>
      <w:r w:rsidRPr="00464411">
        <w:rPr>
          <w:rStyle w:val="Appelnotedebasdep"/>
          <w:sz w:val="16"/>
          <w:szCs w:val="16"/>
        </w:rPr>
        <w:footnoteRef/>
      </w:r>
      <w:r w:rsidRPr="00261F58">
        <w:rPr>
          <w:sz w:val="16"/>
          <w:szCs w:val="16"/>
          <w:lang w:val="fr-FR"/>
        </w:rPr>
        <w:t xml:space="preserve"> </w:t>
      </w:r>
      <w:proofErr w:type="spellStart"/>
      <w:r w:rsidRPr="00464411">
        <w:rPr>
          <w:rFonts w:asciiTheme="minorHAnsi" w:hAnsiTheme="minorHAnsi" w:cstheme="minorBidi"/>
          <w:i/>
          <w:iCs/>
          <w:sz w:val="16"/>
          <w:szCs w:val="16"/>
          <w:lang w:val="fr-FR" w:bidi="en-US"/>
        </w:rPr>
        <w:t>Tafsiré</w:t>
      </w:r>
      <w:proofErr w:type="spellEnd"/>
      <w:r w:rsidRPr="00464411">
        <w:rPr>
          <w:rFonts w:asciiTheme="minorHAnsi" w:hAnsiTheme="minorHAnsi" w:cstheme="minorBidi"/>
          <w:i/>
          <w:iCs/>
          <w:sz w:val="16"/>
          <w:szCs w:val="16"/>
          <w:lang w:val="fr-FR" w:bidi="en-US"/>
        </w:rPr>
        <w:t xml:space="preserve"> </w:t>
      </w:r>
      <w:proofErr w:type="spellStart"/>
      <w:r w:rsidRPr="00464411">
        <w:rPr>
          <w:rFonts w:asciiTheme="minorHAnsi" w:hAnsiTheme="minorHAnsi" w:cstheme="minorBidi"/>
          <w:i/>
          <w:iCs/>
          <w:sz w:val="16"/>
          <w:szCs w:val="16"/>
          <w:lang w:val="fr-FR" w:bidi="en-US"/>
        </w:rPr>
        <w:t>Qur’ané</w:t>
      </w:r>
      <w:proofErr w:type="spellEnd"/>
      <w:r w:rsidRPr="00464411">
        <w:rPr>
          <w:rFonts w:asciiTheme="minorHAnsi" w:hAnsiTheme="minorHAnsi" w:cstheme="minorBidi"/>
          <w:i/>
          <w:iCs/>
          <w:sz w:val="16"/>
          <w:szCs w:val="16"/>
          <w:lang w:val="fr-FR" w:bidi="en-US"/>
        </w:rPr>
        <w:t xml:space="preserve"> Mehr, tome 7, page 92</w:t>
      </w:r>
    </w:p>
  </w:footnote>
  <w:footnote w:id="66">
    <w:p w14:paraId="041373D1" w14:textId="5A75DF26" w:rsidR="00CD031F" w:rsidRPr="00464411" w:rsidRDefault="00CD031F" w:rsidP="002F2866">
      <w:pPr>
        <w:pStyle w:val="Paragraphedeliste1"/>
        <w:spacing w:after="0"/>
        <w:ind w:left="0"/>
        <w:jc w:val="left"/>
        <w:rPr>
          <w:rFonts w:asciiTheme="minorHAnsi" w:eastAsiaTheme="minorEastAsia" w:hAnsiTheme="minorHAnsi" w:cstheme="minorBidi"/>
          <w:i/>
          <w:iCs/>
          <w:sz w:val="16"/>
          <w:szCs w:val="16"/>
          <w:lang w:val="fr-FR" w:bidi="en-US"/>
        </w:rPr>
      </w:pPr>
      <w:r w:rsidRPr="00464411">
        <w:rPr>
          <w:rStyle w:val="Appelnotedebasdep"/>
          <w:sz w:val="16"/>
          <w:szCs w:val="16"/>
        </w:rPr>
        <w:footnoteRef/>
      </w:r>
      <w:r w:rsidRPr="00261F58">
        <w:rPr>
          <w:sz w:val="16"/>
          <w:szCs w:val="16"/>
          <w:lang w:val="fr-FR"/>
        </w:rPr>
        <w:t xml:space="preserve"> </w:t>
      </w:r>
      <w:proofErr w:type="spellStart"/>
      <w:r w:rsidRPr="00464411">
        <w:rPr>
          <w:rFonts w:asciiTheme="minorHAnsi" w:hAnsiTheme="minorHAnsi" w:cstheme="minorBidi"/>
          <w:i/>
          <w:iCs/>
          <w:sz w:val="16"/>
          <w:szCs w:val="16"/>
          <w:lang w:val="fr-FR" w:bidi="en-US"/>
        </w:rPr>
        <w:t>Tafsiré</w:t>
      </w:r>
      <w:proofErr w:type="spellEnd"/>
      <w:r w:rsidRPr="00464411">
        <w:rPr>
          <w:rFonts w:asciiTheme="minorHAnsi" w:hAnsiTheme="minorHAnsi" w:cstheme="minorBidi"/>
          <w:i/>
          <w:iCs/>
          <w:sz w:val="16"/>
          <w:szCs w:val="16"/>
          <w:lang w:val="fr-FR" w:bidi="en-US"/>
        </w:rPr>
        <w:t xml:space="preserve"> </w:t>
      </w:r>
      <w:proofErr w:type="spellStart"/>
      <w:r w:rsidRPr="00464411">
        <w:rPr>
          <w:rFonts w:asciiTheme="minorHAnsi" w:hAnsiTheme="minorHAnsi" w:cstheme="minorBidi"/>
          <w:i/>
          <w:iCs/>
          <w:sz w:val="16"/>
          <w:szCs w:val="16"/>
          <w:lang w:val="fr-FR" w:bidi="en-US"/>
        </w:rPr>
        <w:t>Qur’ané</w:t>
      </w:r>
      <w:proofErr w:type="spellEnd"/>
      <w:r w:rsidRPr="00464411">
        <w:rPr>
          <w:rFonts w:asciiTheme="minorHAnsi" w:hAnsiTheme="minorHAnsi" w:cstheme="minorBidi"/>
          <w:i/>
          <w:iCs/>
          <w:sz w:val="16"/>
          <w:szCs w:val="16"/>
          <w:lang w:val="fr-FR" w:bidi="en-US"/>
        </w:rPr>
        <w:t xml:space="preserve"> Mehr, tome 7, page 94 ; </w:t>
      </w:r>
      <w:proofErr w:type="spellStart"/>
      <w:r w:rsidRPr="00464411">
        <w:rPr>
          <w:rFonts w:asciiTheme="minorHAnsi" w:eastAsiaTheme="minorEastAsia" w:hAnsiTheme="minorHAnsi" w:cstheme="minorBidi"/>
          <w:i/>
          <w:iCs/>
          <w:sz w:val="16"/>
          <w:szCs w:val="16"/>
          <w:lang w:val="fr-FR" w:bidi="en-US"/>
        </w:rPr>
        <w:t>Tafsiré</w:t>
      </w:r>
      <w:proofErr w:type="spellEnd"/>
      <w:r w:rsidRPr="00464411">
        <w:rPr>
          <w:rFonts w:asciiTheme="minorHAnsi" w:eastAsiaTheme="minorEastAsia" w:hAnsiTheme="minorHAnsi" w:cstheme="minorBidi"/>
          <w:i/>
          <w:iCs/>
          <w:sz w:val="16"/>
          <w:szCs w:val="16"/>
          <w:lang w:val="fr-FR" w:bidi="en-US"/>
        </w:rPr>
        <w:t xml:space="preserve"> </w:t>
      </w:r>
      <w:proofErr w:type="spellStart"/>
      <w:r w:rsidRPr="00464411">
        <w:rPr>
          <w:rFonts w:asciiTheme="minorHAnsi" w:eastAsiaTheme="minorEastAsia" w:hAnsiTheme="minorHAnsi" w:cstheme="minorBidi"/>
          <w:i/>
          <w:iCs/>
          <w:sz w:val="16"/>
          <w:szCs w:val="16"/>
          <w:lang w:val="fr-FR" w:bidi="en-US"/>
        </w:rPr>
        <w:t>Némouna</w:t>
      </w:r>
      <w:proofErr w:type="spellEnd"/>
      <w:r w:rsidRPr="00464411">
        <w:rPr>
          <w:rFonts w:asciiTheme="minorHAnsi" w:eastAsiaTheme="minorEastAsia" w:hAnsiTheme="minorHAnsi" w:cstheme="minorBidi"/>
          <w:i/>
          <w:iCs/>
          <w:sz w:val="16"/>
          <w:szCs w:val="16"/>
          <w:lang w:val="fr-FR" w:bidi="en-US"/>
        </w:rPr>
        <w:t xml:space="preserve">, tome 15, page 532 </w:t>
      </w:r>
    </w:p>
  </w:footnote>
  <w:footnote w:id="67">
    <w:p w14:paraId="0DA57B64" w14:textId="0C3321C9" w:rsidR="00CD031F" w:rsidRPr="00464411" w:rsidRDefault="00CD031F" w:rsidP="00464411">
      <w:pPr>
        <w:pStyle w:val="Notedebasdepage"/>
        <w:ind w:firstLine="0"/>
        <w:rPr>
          <w:sz w:val="16"/>
          <w:szCs w:val="16"/>
          <w:lang w:val="fr-FR"/>
        </w:rPr>
      </w:pPr>
      <w:r w:rsidRPr="00464411">
        <w:rPr>
          <w:rStyle w:val="Appelnotedebasdep"/>
          <w:sz w:val="16"/>
          <w:szCs w:val="16"/>
        </w:rPr>
        <w:footnoteRef/>
      </w:r>
      <w:r w:rsidRPr="00464411">
        <w:rPr>
          <w:sz w:val="16"/>
          <w:szCs w:val="16"/>
        </w:rPr>
        <w:t xml:space="preserve"> </w:t>
      </w:r>
      <w:r w:rsidRPr="00464411">
        <w:rPr>
          <w:rFonts w:cstheme="minorHAnsi"/>
          <w:sz w:val="16"/>
          <w:szCs w:val="16"/>
          <w:lang w:val="fr-RE"/>
        </w:rPr>
        <w:t>Prophète Issa (a)</w:t>
      </w:r>
    </w:p>
  </w:footnote>
  <w:footnote w:id="68">
    <w:p w14:paraId="3E8EB563" w14:textId="535F7639" w:rsidR="00CD031F" w:rsidRPr="00AD6190" w:rsidRDefault="00CD031F" w:rsidP="00AD6190">
      <w:pPr>
        <w:pStyle w:val="Paragraphedeliste1"/>
        <w:spacing w:after="0"/>
        <w:ind w:left="0"/>
        <w:jc w:val="left"/>
        <w:rPr>
          <w:rFonts w:asciiTheme="minorHAnsi" w:eastAsiaTheme="minorEastAsia" w:hAnsiTheme="minorHAnsi" w:cstheme="minorBidi"/>
          <w:i/>
          <w:iCs/>
          <w:sz w:val="16"/>
          <w:szCs w:val="18"/>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95 ; </w:t>
      </w:r>
      <w:proofErr w:type="spellStart"/>
      <w:r w:rsidRPr="00D53B9B">
        <w:rPr>
          <w:rFonts w:asciiTheme="minorHAnsi" w:eastAsiaTheme="minorEastAsia" w:hAnsiTheme="minorHAnsi" w:cstheme="minorBidi"/>
          <w:i/>
          <w:iCs/>
          <w:sz w:val="16"/>
          <w:szCs w:val="16"/>
          <w:lang w:val="fr-FR" w:bidi="en-US"/>
        </w:rPr>
        <w:t>Tafsiré</w:t>
      </w:r>
      <w:proofErr w:type="spellEnd"/>
      <w:r w:rsidRPr="00D53B9B">
        <w:rPr>
          <w:rFonts w:asciiTheme="minorHAnsi" w:eastAsiaTheme="minorEastAsia" w:hAnsiTheme="minorHAnsi" w:cstheme="minorBidi"/>
          <w:i/>
          <w:iCs/>
          <w:sz w:val="16"/>
          <w:szCs w:val="16"/>
          <w:lang w:val="fr-FR" w:bidi="en-US"/>
        </w:rPr>
        <w:t xml:space="preserve"> </w:t>
      </w:r>
      <w:proofErr w:type="spellStart"/>
      <w:r w:rsidRPr="00D53B9B">
        <w:rPr>
          <w:rFonts w:asciiTheme="minorHAnsi" w:eastAsiaTheme="minorEastAsia" w:hAnsiTheme="minorHAnsi" w:cstheme="minorBidi"/>
          <w:i/>
          <w:iCs/>
          <w:sz w:val="16"/>
          <w:szCs w:val="16"/>
          <w:lang w:val="fr-FR" w:bidi="en-US"/>
        </w:rPr>
        <w:t>Némouna</w:t>
      </w:r>
      <w:proofErr w:type="spellEnd"/>
      <w:r w:rsidRPr="00D53B9B">
        <w:rPr>
          <w:rFonts w:asciiTheme="minorHAnsi" w:eastAsiaTheme="minorEastAsia" w:hAnsiTheme="minorHAnsi" w:cstheme="minorBidi"/>
          <w:i/>
          <w:iCs/>
          <w:sz w:val="16"/>
          <w:szCs w:val="16"/>
          <w:lang w:val="fr-FR" w:bidi="en-US"/>
        </w:rPr>
        <w:t>, tome 15, page 539</w:t>
      </w:r>
    </w:p>
  </w:footnote>
  <w:footnote w:id="69">
    <w:p w14:paraId="43A7094E" w14:textId="729F9BA7" w:rsidR="00CD031F" w:rsidRPr="00D53B9B" w:rsidRDefault="00CD031F" w:rsidP="008C4615">
      <w:pPr>
        <w:pStyle w:val="Paragraphedeliste1"/>
        <w:spacing w:after="0"/>
        <w:ind w:left="0"/>
        <w:jc w:val="left"/>
        <w:rPr>
          <w:i/>
          <w:iCs/>
          <w:sz w:val="16"/>
          <w:szCs w:val="16"/>
          <w:lang w:val="fr-RE"/>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96 </w:t>
      </w:r>
    </w:p>
  </w:footnote>
  <w:footnote w:id="70">
    <w:p w14:paraId="74713A4A" w14:textId="6BE6D638" w:rsidR="00CD031F" w:rsidRPr="00D53B9B" w:rsidRDefault="00CD031F" w:rsidP="00431339">
      <w:pPr>
        <w:spacing w:after="0" w:line="240" w:lineRule="auto"/>
        <w:ind w:firstLine="0"/>
        <w:rPr>
          <w:rFonts w:eastAsia="Times New Roman"/>
          <w:i/>
          <w:iCs/>
          <w:sz w:val="16"/>
          <w:szCs w:val="16"/>
          <w:lang w:val="fr-FR"/>
        </w:rPr>
      </w:pPr>
      <w:r w:rsidRPr="00D53B9B">
        <w:rPr>
          <w:rStyle w:val="Appelnotedebasdep"/>
          <w:sz w:val="16"/>
          <w:szCs w:val="16"/>
        </w:rPr>
        <w:footnoteRef/>
      </w:r>
      <w:r w:rsidRPr="00D53B9B">
        <w:rPr>
          <w:sz w:val="16"/>
          <w:szCs w:val="16"/>
        </w:rPr>
        <w:t xml:space="preserve"> </w:t>
      </w:r>
      <w:bookmarkStart w:id="25" w:name="_Hlk152172358"/>
      <w:proofErr w:type="spellStart"/>
      <w:r w:rsidRPr="00D53B9B">
        <w:rPr>
          <w:i/>
          <w:iCs/>
          <w:sz w:val="16"/>
          <w:szCs w:val="16"/>
          <w:lang w:val="fr-FR"/>
        </w:rPr>
        <w:t>Tafsiré</w:t>
      </w:r>
      <w:proofErr w:type="spellEnd"/>
      <w:r w:rsidRPr="00D53B9B">
        <w:rPr>
          <w:i/>
          <w:iCs/>
          <w:sz w:val="16"/>
          <w:szCs w:val="16"/>
          <w:lang w:val="fr-FR"/>
        </w:rPr>
        <w:t xml:space="preserve"> </w:t>
      </w:r>
      <w:r w:rsidRPr="00D53B9B">
        <w:rPr>
          <w:rFonts w:eastAsia="Times New Roman"/>
          <w:i/>
          <w:iCs/>
          <w:sz w:val="16"/>
          <w:szCs w:val="16"/>
          <w:lang w:val="fr-FR"/>
        </w:rPr>
        <w:t xml:space="preserve">Majmà’ al </w:t>
      </w:r>
      <w:proofErr w:type="spellStart"/>
      <w:r w:rsidRPr="00D53B9B">
        <w:rPr>
          <w:rFonts w:eastAsia="Times New Roman"/>
          <w:i/>
          <w:iCs/>
          <w:sz w:val="16"/>
          <w:szCs w:val="16"/>
          <w:lang w:val="fr-FR"/>
        </w:rPr>
        <w:t>Bayàn</w:t>
      </w:r>
      <w:proofErr w:type="spellEnd"/>
      <w:r w:rsidRPr="00D53B9B">
        <w:rPr>
          <w:rFonts w:eastAsia="Times New Roman"/>
          <w:i/>
          <w:iCs/>
          <w:sz w:val="16"/>
          <w:szCs w:val="16"/>
          <w:lang w:val="fr-FR"/>
        </w:rPr>
        <w:t>, tome 7, page</w:t>
      </w:r>
      <w:bookmarkEnd w:id="25"/>
      <w:r w:rsidRPr="00D53B9B">
        <w:rPr>
          <w:rFonts w:eastAsia="Times New Roman"/>
          <w:i/>
          <w:iCs/>
          <w:sz w:val="16"/>
          <w:szCs w:val="16"/>
          <w:lang w:val="fr-FR"/>
        </w:rPr>
        <w:t xml:space="preserve"> 365</w:t>
      </w:r>
    </w:p>
  </w:footnote>
  <w:footnote w:id="71">
    <w:p w14:paraId="177FE747" w14:textId="6A57EB7B" w:rsidR="00CD031F" w:rsidRPr="00D53B9B" w:rsidRDefault="00CD031F" w:rsidP="00431339">
      <w:pPr>
        <w:pStyle w:val="Notedebasdepage"/>
        <w:ind w:firstLine="0"/>
        <w:rPr>
          <w:i/>
          <w:iCs/>
          <w:sz w:val="16"/>
          <w:szCs w:val="16"/>
          <w:lang w:val="fr-RE"/>
        </w:rPr>
      </w:pPr>
      <w:r w:rsidRPr="00D53B9B">
        <w:rPr>
          <w:rStyle w:val="Appelnotedebasdep"/>
          <w:sz w:val="16"/>
          <w:szCs w:val="16"/>
        </w:rPr>
        <w:footnoteRef/>
      </w:r>
      <w:r w:rsidRPr="00D53B9B">
        <w:rPr>
          <w:sz w:val="16"/>
          <w:szCs w:val="16"/>
        </w:rPr>
        <w:t xml:space="preserve"> </w:t>
      </w:r>
      <w:proofErr w:type="spellStart"/>
      <w:r>
        <w:rPr>
          <w:rFonts w:cs="Calibri"/>
          <w:i/>
          <w:iCs/>
          <w:sz w:val="16"/>
          <w:szCs w:val="16"/>
          <w:lang w:val="fr-FR"/>
        </w:rPr>
        <w:t>Tafsiré</w:t>
      </w:r>
      <w:proofErr w:type="spellEnd"/>
      <w:r>
        <w:rPr>
          <w:rFonts w:cs="Calibri"/>
          <w:i/>
          <w:iCs/>
          <w:sz w:val="16"/>
          <w:szCs w:val="16"/>
          <w:lang w:val="fr-FR"/>
        </w:rPr>
        <w:t xml:space="preserve"> Aboul Foutouh </w:t>
      </w:r>
      <w:proofErr w:type="spellStart"/>
      <w:r>
        <w:rPr>
          <w:rFonts w:cs="Calibri"/>
          <w:i/>
          <w:iCs/>
          <w:sz w:val="16"/>
          <w:szCs w:val="16"/>
          <w:lang w:val="fr-FR"/>
        </w:rPr>
        <w:t>raazi</w:t>
      </w:r>
      <w:proofErr w:type="spellEnd"/>
      <w:r w:rsidRPr="00D53B9B">
        <w:rPr>
          <w:i/>
          <w:iCs/>
          <w:sz w:val="16"/>
          <w:szCs w:val="16"/>
          <w:lang w:val="fr-RE"/>
        </w:rPr>
        <w:t xml:space="preserve">, tome 15, page 75 </w:t>
      </w:r>
      <w:r>
        <w:rPr>
          <w:i/>
          <w:iCs/>
          <w:sz w:val="16"/>
          <w:szCs w:val="16"/>
          <w:lang w:val="fr-RE"/>
        </w:rPr>
        <w:t xml:space="preserve"> </w:t>
      </w:r>
    </w:p>
  </w:footnote>
  <w:footnote w:id="72">
    <w:p w14:paraId="5B2FEAF1" w14:textId="76129F6F" w:rsidR="00CD031F" w:rsidRPr="00D53B9B" w:rsidRDefault="00CD031F" w:rsidP="00431339">
      <w:pPr>
        <w:pStyle w:val="Paragraphedeliste1"/>
        <w:spacing w:after="0" w:line="240" w:lineRule="auto"/>
        <w:ind w:left="0"/>
        <w:jc w:val="left"/>
        <w:rPr>
          <w:i/>
          <w:iCs/>
          <w:sz w:val="16"/>
          <w:szCs w:val="16"/>
          <w:lang w:val="fr-RE"/>
        </w:rPr>
      </w:pPr>
      <w:r w:rsidRPr="00D53B9B">
        <w:rPr>
          <w:rStyle w:val="Appelnotedebasdep"/>
          <w:sz w:val="16"/>
          <w:szCs w:val="16"/>
        </w:rPr>
        <w:footnoteRef/>
      </w:r>
      <w:r w:rsidRPr="00261F58">
        <w:rPr>
          <w:sz w:val="16"/>
          <w:szCs w:val="16"/>
          <w:lang w:val="fr-RE"/>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98 ; </w:t>
      </w:r>
      <w:proofErr w:type="spellStart"/>
      <w:r w:rsidRPr="00D53B9B">
        <w:rPr>
          <w:rFonts w:asciiTheme="minorHAnsi" w:eastAsiaTheme="minorEastAsia" w:hAnsiTheme="minorHAnsi" w:cstheme="minorBidi"/>
          <w:i/>
          <w:iCs/>
          <w:sz w:val="16"/>
          <w:szCs w:val="16"/>
          <w:lang w:val="fr-FR" w:bidi="en-US"/>
        </w:rPr>
        <w:t>Tafsiré</w:t>
      </w:r>
      <w:proofErr w:type="spellEnd"/>
      <w:r w:rsidRPr="00D53B9B">
        <w:rPr>
          <w:rFonts w:asciiTheme="minorHAnsi" w:eastAsiaTheme="minorEastAsia" w:hAnsiTheme="minorHAnsi" w:cstheme="minorBidi"/>
          <w:i/>
          <w:iCs/>
          <w:sz w:val="16"/>
          <w:szCs w:val="16"/>
          <w:lang w:val="fr-FR" w:bidi="en-US"/>
        </w:rPr>
        <w:t xml:space="preserve"> </w:t>
      </w:r>
      <w:proofErr w:type="spellStart"/>
      <w:r w:rsidRPr="00D53B9B">
        <w:rPr>
          <w:rFonts w:asciiTheme="minorHAnsi" w:eastAsiaTheme="minorEastAsia" w:hAnsiTheme="minorHAnsi" w:cstheme="minorBidi"/>
          <w:i/>
          <w:iCs/>
          <w:sz w:val="16"/>
          <w:szCs w:val="16"/>
          <w:lang w:val="fr-FR" w:bidi="en-US"/>
        </w:rPr>
        <w:t>Némouna</w:t>
      </w:r>
      <w:proofErr w:type="spellEnd"/>
      <w:r w:rsidRPr="00D53B9B">
        <w:rPr>
          <w:rFonts w:asciiTheme="minorHAnsi" w:eastAsiaTheme="minorEastAsia" w:hAnsiTheme="minorHAnsi" w:cstheme="minorBidi"/>
          <w:i/>
          <w:iCs/>
          <w:sz w:val="16"/>
          <w:szCs w:val="16"/>
          <w:lang w:val="fr-FR" w:bidi="en-US"/>
        </w:rPr>
        <w:t>, tome 15, page 552 </w:t>
      </w:r>
    </w:p>
  </w:footnote>
  <w:footnote w:id="73">
    <w:p w14:paraId="66A5A6CA" w14:textId="6E34B78E" w:rsidR="00CD031F" w:rsidRPr="00D53B9B" w:rsidRDefault="00CD031F" w:rsidP="00D53B9B">
      <w:pPr>
        <w:spacing w:after="0" w:line="240" w:lineRule="auto"/>
        <w:ind w:firstLine="0"/>
        <w:rPr>
          <w:rFonts w:eastAsia="Times New Roman"/>
          <w:i/>
          <w:iCs/>
          <w:sz w:val="16"/>
          <w:szCs w:val="16"/>
          <w:lang w:val="fr-FR"/>
        </w:rPr>
      </w:pPr>
      <w:r w:rsidRPr="00D53B9B">
        <w:rPr>
          <w:rStyle w:val="Appelnotedebasdep"/>
          <w:sz w:val="16"/>
          <w:szCs w:val="16"/>
        </w:rPr>
        <w:footnoteRef/>
      </w:r>
      <w:r w:rsidRPr="00D53B9B">
        <w:rPr>
          <w:sz w:val="16"/>
          <w:szCs w:val="16"/>
        </w:rPr>
        <w:t xml:space="preserve"> </w:t>
      </w:r>
      <w:bookmarkStart w:id="27" w:name="_Hlk155544203"/>
      <w:proofErr w:type="spellStart"/>
      <w:r w:rsidRPr="00D53B9B">
        <w:rPr>
          <w:rFonts w:eastAsia="Times New Roman"/>
          <w:i/>
          <w:iCs/>
          <w:sz w:val="16"/>
          <w:szCs w:val="16"/>
          <w:lang w:val="fr-FR"/>
        </w:rPr>
        <w:t>Tafsiré</w:t>
      </w:r>
      <w:proofErr w:type="spellEnd"/>
      <w:r w:rsidRPr="00D53B9B">
        <w:rPr>
          <w:rFonts w:eastAsia="Times New Roman"/>
          <w:i/>
          <w:iCs/>
          <w:sz w:val="16"/>
          <w:szCs w:val="16"/>
          <w:lang w:val="fr-FR"/>
        </w:rPr>
        <w:t xml:space="preserve"> al-Safi, tome 4, page 76 </w:t>
      </w:r>
      <w:bookmarkEnd w:id="27"/>
    </w:p>
  </w:footnote>
  <w:footnote w:id="74">
    <w:p w14:paraId="376A52DC" w14:textId="5952C5A4" w:rsidR="00CD031F" w:rsidRPr="00D53B9B" w:rsidRDefault="00CD031F" w:rsidP="00D53B9B">
      <w:pPr>
        <w:tabs>
          <w:tab w:val="left" w:pos="765"/>
        </w:tabs>
        <w:spacing w:after="0" w:line="240" w:lineRule="auto"/>
        <w:ind w:firstLine="0"/>
        <w:rPr>
          <w:rFonts w:eastAsia="Times New Roman"/>
          <w:i/>
          <w:iCs/>
          <w:sz w:val="16"/>
          <w:szCs w:val="16"/>
          <w:lang w:val="fr-RE"/>
        </w:rPr>
      </w:pPr>
      <w:r w:rsidRPr="00D53B9B">
        <w:rPr>
          <w:rStyle w:val="Appelnotedebasdep"/>
          <w:sz w:val="16"/>
          <w:szCs w:val="16"/>
        </w:rPr>
        <w:footnoteRef/>
      </w:r>
      <w:r w:rsidRPr="00D53B9B">
        <w:rPr>
          <w:sz w:val="16"/>
          <w:szCs w:val="16"/>
        </w:rPr>
        <w:t xml:space="preserve"> </w:t>
      </w:r>
      <w:proofErr w:type="spellStart"/>
      <w:r w:rsidRPr="00D53B9B">
        <w:rPr>
          <w:rFonts w:eastAsia="Times New Roman"/>
          <w:i/>
          <w:iCs/>
          <w:sz w:val="16"/>
          <w:szCs w:val="16"/>
          <w:lang w:val="fr-RE"/>
        </w:rPr>
        <w:t>Bihàr</w:t>
      </w:r>
      <w:proofErr w:type="spellEnd"/>
      <w:r w:rsidRPr="00D53B9B">
        <w:rPr>
          <w:rFonts w:eastAsia="Times New Roman"/>
          <w:i/>
          <w:iCs/>
          <w:sz w:val="16"/>
          <w:szCs w:val="16"/>
          <w:lang w:val="fr-RE"/>
        </w:rPr>
        <w:t xml:space="preserve"> al </w:t>
      </w:r>
      <w:proofErr w:type="spellStart"/>
      <w:r w:rsidRPr="00D53B9B">
        <w:rPr>
          <w:rFonts w:eastAsia="Times New Roman"/>
          <w:i/>
          <w:iCs/>
          <w:sz w:val="16"/>
          <w:szCs w:val="16"/>
          <w:lang w:val="fr-RE"/>
        </w:rPr>
        <w:t>Anwàr</w:t>
      </w:r>
      <w:proofErr w:type="spellEnd"/>
      <w:r w:rsidRPr="00D53B9B">
        <w:rPr>
          <w:rFonts w:eastAsia="Times New Roman"/>
          <w:i/>
          <w:iCs/>
          <w:sz w:val="16"/>
          <w:szCs w:val="16"/>
          <w:lang w:val="fr-RE"/>
        </w:rPr>
        <w:t>, tome 53, page 122</w:t>
      </w:r>
    </w:p>
  </w:footnote>
  <w:footnote w:id="75">
    <w:p w14:paraId="3A6DFB25" w14:textId="06F2C5A8" w:rsidR="00CD031F" w:rsidRPr="00D53B9B" w:rsidRDefault="00CD031F" w:rsidP="00E87BBC">
      <w:pPr>
        <w:pStyle w:val="Paragraphedeliste1"/>
        <w:spacing w:after="0"/>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100</w:t>
      </w:r>
    </w:p>
  </w:footnote>
  <w:footnote w:id="76">
    <w:p w14:paraId="19D690EE" w14:textId="390C5088" w:rsidR="00CD031F" w:rsidRPr="00D53B9B" w:rsidRDefault="00CD031F" w:rsidP="00AB399C">
      <w:pPr>
        <w:pStyle w:val="Paragraphedeliste1"/>
        <w:spacing w:after="0"/>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101</w:t>
      </w:r>
    </w:p>
  </w:footnote>
  <w:footnote w:id="77">
    <w:p w14:paraId="00423218" w14:textId="43C5D0D4" w:rsidR="00CD031F" w:rsidRPr="00D53B9B" w:rsidRDefault="00CD031F" w:rsidP="000E247E">
      <w:pPr>
        <w:pStyle w:val="Paragraphedeliste1"/>
        <w:spacing w:after="0"/>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102</w:t>
      </w:r>
    </w:p>
  </w:footnote>
  <w:footnote w:id="78">
    <w:p w14:paraId="571CFA88" w14:textId="65CF87D5" w:rsidR="00CD031F" w:rsidRPr="00571122" w:rsidRDefault="00CD031F" w:rsidP="00571122">
      <w:pPr>
        <w:pStyle w:val="Paragraphedeliste1"/>
        <w:spacing w:after="0" w:line="240" w:lineRule="auto"/>
        <w:ind w:left="0"/>
        <w:jc w:val="left"/>
        <w:rPr>
          <w:i/>
          <w:iCs/>
          <w:sz w:val="16"/>
          <w:szCs w:val="16"/>
          <w:lang w:val="fr-RE"/>
        </w:rPr>
      </w:pPr>
      <w:r w:rsidRPr="00571122">
        <w:rPr>
          <w:rStyle w:val="Appelnotedebasdep"/>
          <w:sz w:val="16"/>
          <w:szCs w:val="16"/>
        </w:rPr>
        <w:footnoteRef/>
      </w:r>
      <w:r w:rsidRPr="00261F58">
        <w:rPr>
          <w:sz w:val="16"/>
          <w:szCs w:val="16"/>
          <w:lang w:val="fr-FR"/>
        </w:rPr>
        <w:t xml:space="preserve"> </w:t>
      </w:r>
      <w:proofErr w:type="spellStart"/>
      <w:r w:rsidRPr="00571122">
        <w:rPr>
          <w:rFonts w:asciiTheme="minorHAnsi" w:hAnsiTheme="minorHAnsi" w:cstheme="minorBidi"/>
          <w:i/>
          <w:iCs/>
          <w:sz w:val="16"/>
          <w:szCs w:val="16"/>
          <w:lang w:val="fr-FR" w:bidi="en-US"/>
        </w:rPr>
        <w:t>Tafsiré</w:t>
      </w:r>
      <w:proofErr w:type="spellEnd"/>
      <w:r w:rsidRPr="00571122">
        <w:rPr>
          <w:rFonts w:asciiTheme="minorHAnsi" w:hAnsiTheme="minorHAnsi" w:cstheme="minorBidi"/>
          <w:i/>
          <w:iCs/>
          <w:sz w:val="16"/>
          <w:szCs w:val="16"/>
          <w:lang w:val="fr-FR" w:bidi="en-US"/>
        </w:rPr>
        <w:t xml:space="preserve"> </w:t>
      </w:r>
      <w:proofErr w:type="spellStart"/>
      <w:r w:rsidRPr="00571122">
        <w:rPr>
          <w:rFonts w:asciiTheme="minorHAnsi" w:hAnsiTheme="minorHAnsi" w:cstheme="minorBidi"/>
          <w:i/>
          <w:iCs/>
          <w:sz w:val="16"/>
          <w:szCs w:val="16"/>
          <w:lang w:val="fr-FR" w:bidi="en-US"/>
        </w:rPr>
        <w:t>Qur’ané</w:t>
      </w:r>
      <w:proofErr w:type="spellEnd"/>
      <w:r w:rsidRPr="00571122">
        <w:rPr>
          <w:rFonts w:asciiTheme="minorHAnsi" w:hAnsiTheme="minorHAnsi" w:cstheme="minorBidi"/>
          <w:i/>
          <w:iCs/>
          <w:sz w:val="16"/>
          <w:szCs w:val="16"/>
          <w:lang w:val="fr-FR" w:bidi="en-US"/>
        </w:rPr>
        <w:t xml:space="preserve"> Mehr, tome 7, page</w:t>
      </w:r>
      <w:r w:rsidRPr="00571122">
        <w:rPr>
          <w:i/>
          <w:iCs/>
          <w:sz w:val="16"/>
          <w:szCs w:val="16"/>
          <w:lang w:val="fr-FR" w:bidi="en-US"/>
        </w:rPr>
        <w:t xml:space="preserve"> 103 </w:t>
      </w:r>
    </w:p>
  </w:footnote>
  <w:footnote w:id="79">
    <w:p w14:paraId="6790BC8E" w14:textId="7FA92726" w:rsidR="00CD031F" w:rsidRPr="00571122" w:rsidRDefault="00CD031F" w:rsidP="00571122">
      <w:pPr>
        <w:spacing w:after="0" w:line="240" w:lineRule="auto"/>
        <w:ind w:firstLine="0"/>
        <w:rPr>
          <w:rFonts w:cstheme="minorHAnsi"/>
          <w:sz w:val="16"/>
          <w:szCs w:val="16"/>
        </w:rPr>
      </w:pPr>
      <w:r w:rsidRPr="00571122">
        <w:rPr>
          <w:rStyle w:val="Appelnotedebasdep"/>
          <w:sz w:val="16"/>
          <w:szCs w:val="16"/>
        </w:rPr>
        <w:footnoteRef/>
      </w:r>
      <w:r w:rsidRPr="00571122">
        <w:rPr>
          <w:sz w:val="16"/>
          <w:szCs w:val="16"/>
        </w:rPr>
        <w:t xml:space="preserve"> </w:t>
      </w:r>
      <w:r w:rsidRPr="00571122">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571122">
        <w:rPr>
          <w:rFonts w:cstheme="minorHAnsi"/>
          <w:sz w:val="16"/>
          <w:szCs w:val="16"/>
        </w:rPr>
        <w:t>wassi</w:t>
      </w:r>
      <w:proofErr w:type="spellEnd"/>
      <w:r w:rsidRPr="00571122">
        <w:rPr>
          <w:rFonts w:cstheme="minorHAnsi"/>
          <w:sz w:val="16"/>
          <w:szCs w:val="16"/>
        </w:rPr>
        <w:t>) et héritier spirituel (</w:t>
      </w:r>
      <w:proofErr w:type="spellStart"/>
      <w:r w:rsidRPr="00571122">
        <w:rPr>
          <w:rFonts w:cstheme="minorHAnsi"/>
          <w:sz w:val="16"/>
          <w:szCs w:val="16"/>
        </w:rPr>
        <w:t>walî</w:t>
      </w:r>
      <w:proofErr w:type="spellEnd"/>
      <w:r w:rsidRPr="00571122">
        <w:rPr>
          <w:rFonts w:cstheme="minorHAnsi"/>
          <w:sz w:val="16"/>
          <w:szCs w:val="16"/>
        </w:rPr>
        <w:t xml:space="preserve">) du Prophète Mohammad (s), car il avait reçu de lui cette investiture à </w:t>
      </w:r>
      <w:proofErr w:type="spellStart"/>
      <w:r w:rsidRPr="00571122">
        <w:rPr>
          <w:rFonts w:cstheme="minorHAnsi"/>
          <w:sz w:val="16"/>
          <w:szCs w:val="16"/>
        </w:rPr>
        <w:t>Ghadir</w:t>
      </w:r>
      <w:proofErr w:type="spellEnd"/>
      <w:r w:rsidRPr="00571122">
        <w:rPr>
          <w:rFonts w:cstheme="minorHAnsi"/>
          <w:sz w:val="16"/>
          <w:szCs w:val="16"/>
        </w:rPr>
        <w:t xml:space="preserve"> </w:t>
      </w:r>
      <w:proofErr w:type="spellStart"/>
      <w:r w:rsidRPr="00571122">
        <w:rPr>
          <w:rFonts w:cstheme="minorHAnsi"/>
          <w:sz w:val="16"/>
          <w:szCs w:val="16"/>
        </w:rPr>
        <w:t>Khumm</w:t>
      </w:r>
      <w:proofErr w:type="spellEnd"/>
      <w:r w:rsidRPr="00571122">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571122">
        <w:rPr>
          <w:rFonts w:cstheme="minorHAnsi"/>
          <w:sz w:val="16"/>
          <w:szCs w:val="16"/>
        </w:rPr>
        <w:t>intercesseurs</w:t>
      </w:r>
      <w:proofErr w:type="spellEnd"/>
      <w:r w:rsidRPr="00571122">
        <w:rPr>
          <w:rFonts w:cstheme="minorHAnsi"/>
          <w:sz w:val="16"/>
          <w:szCs w:val="16"/>
        </w:rPr>
        <w:t xml:space="preserve"> entre Dieu et les hommes. D'où leur dévotion.</w:t>
      </w:r>
    </w:p>
  </w:footnote>
  <w:footnote w:id="80">
    <w:p w14:paraId="339E27C2" w14:textId="257F8676" w:rsidR="00CD031F" w:rsidRPr="00571122" w:rsidRDefault="00CD031F" w:rsidP="00571122">
      <w:pPr>
        <w:pStyle w:val="Paragraphedeliste1"/>
        <w:spacing w:after="0" w:line="240" w:lineRule="auto"/>
        <w:ind w:left="0"/>
        <w:jc w:val="left"/>
        <w:rPr>
          <w:i/>
          <w:iCs/>
          <w:sz w:val="16"/>
          <w:szCs w:val="16"/>
          <w:lang w:val="fr-FR"/>
        </w:rPr>
      </w:pPr>
      <w:r w:rsidRPr="00571122">
        <w:rPr>
          <w:rStyle w:val="Appelnotedebasdep"/>
          <w:sz w:val="16"/>
          <w:szCs w:val="16"/>
        </w:rPr>
        <w:footnoteRef/>
      </w:r>
      <w:r w:rsidRPr="00261F58">
        <w:rPr>
          <w:sz w:val="16"/>
          <w:szCs w:val="16"/>
          <w:lang w:val="fr-FR"/>
        </w:rPr>
        <w:t xml:space="preserve"> </w:t>
      </w:r>
      <w:r w:rsidRPr="00571122">
        <w:rPr>
          <w:i/>
          <w:iCs/>
          <w:sz w:val="16"/>
          <w:szCs w:val="16"/>
          <w:lang w:val="fr-FR"/>
        </w:rPr>
        <w:t>Al-</w:t>
      </w:r>
      <w:proofErr w:type="spellStart"/>
      <w:r w:rsidRPr="00571122">
        <w:rPr>
          <w:i/>
          <w:iCs/>
          <w:sz w:val="16"/>
          <w:szCs w:val="16"/>
          <w:lang w:val="fr-FR"/>
        </w:rPr>
        <w:t>kafi</w:t>
      </w:r>
      <w:proofErr w:type="spellEnd"/>
      <w:r w:rsidRPr="00571122">
        <w:rPr>
          <w:i/>
          <w:iCs/>
          <w:sz w:val="16"/>
          <w:szCs w:val="16"/>
          <w:lang w:val="fr-FR"/>
        </w:rPr>
        <w:t>, tome 1, page 185</w:t>
      </w:r>
    </w:p>
  </w:footnote>
  <w:footnote w:id="81">
    <w:p w14:paraId="59D93293" w14:textId="2FFF25E7" w:rsidR="00CD031F" w:rsidRPr="00D53B9B" w:rsidRDefault="00CD031F" w:rsidP="00571122">
      <w:pPr>
        <w:pStyle w:val="Paragraphedeliste1"/>
        <w:spacing w:after="0" w:line="240" w:lineRule="auto"/>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104</w:t>
      </w:r>
    </w:p>
  </w:footnote>
  <w:footnote w:id="82">
    <w:p w14:paraId="299F1C88" w14:textId="7F964BA9" w:rsidR="00CD031F" w:rsidRPr="00D53B9B" w:rsidRDefault="00CD031F" w:rsidP="00D53B9B">
      <w:pPr>
        <w:pStyle w:val="Paragraphedeliste1"/>
        <w:spacing w:after="0" w:line="240" w:lineRule="auto"/>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 106</w:t>
      </w:r>
    </w:p>
  </w:footnote>
  <w:footnote w:id="83">
    <w:p w14:paraId="476FF1CA" w14:textId="66E6BF6B" w:rsidR="00CD031F" w:rsidRPr="00D53B9B" w:rsidRDefault="00CD031F" w:rsidP="00640105">
      <w:pPr>
        <w:pStyle w:val="Paragraphedeliste1"/>
        <w:spacing w:after="0"/>
        <w:ind w:left="0"/>
        <w:rPr>
          <w:rFonts w:asciiTheme="minorHAnsi" w:hAnsiTheme="minorHAnsi" w:cstheme="minorBidi"/>
          <w:i/>
          <w:iCs/>
          <w:sz w:val="16"/>
          <w:szCs w:val="16"/>
          <w:lang w:val="fr-FR" w:bidi="en-US"/>
        </w:rPr>
      </w:pPr>
      <w:r w:rsidRPr="00D53B9B">
        <w:rPr>
          <w:rStyle w:val="Appelnotedebasdep"/>
          <w:sz w:val="16"/>
          <w:szCs w:val="16"/>
        </w:rPr>
        <w:footnoteRef/>
      </w:r>
      <w:r w:rsidRPr="00261F58">
        <w:rPr>
          <w:sz w:val="16"/>
          <w:szCs w:val="16"/>
          <w:lang w:val="fr-FR"/>
        </w:rPr>
        <w:t xml:space="preserve"> </w:t>
      </w:r>
      <w:proofErr w:type="spellStart"/>
      <w:r w:rsidRPr="00D53B9B">
        <w:rPr>
          <w:rFonts w:asciiTheme="minorHAnsi" w:hAnsiTheme="minorHAnsi" w:cstheme="minorBidi"/>
          <w:i/>
          <w:iCs/>
          <w:sz w:val="16"/>
          <w:szCs w:val="16"/>
          <w:lang w:val="fr-FR" w:bidi="en-US"/>
        </w:rPr>
        <w:t>Tafsiré</w:t>
      </w:r>
      <w:proofErr w:type="spellEnd"/>
      <w:r w:rsidRPr="00D53B9B">
        <w:rPr>
          <w:rFonts w:asciiTheme="minorHAnsi" w:hAnsiTheme="minorHAnsi" w:cstheme="minorBidi"/>
          <w:i/>
          <w:iCs/>
          <w:sz w:val="16"/>
          <w:szCs w:val="16"/>
          <w:lang w:val="fr-FR" w:bidi="en-US"/>
        </w:rPr>
        <w:t xml:space="preserve"> </w:t>
      </w:r>
      <w:proofErr w:type="spellStart"/>
      <w:r w:rsidRPr="00D53B9B">
        <w:rPr>
          <w:rFonts w:asciiTheme="minorHAnsi" w:hAnsiTheme="minorHAnsi" w:cstheme="minorBidi"/>
          <w:i/>
          <w:iCs/>
          <w:sz w:val="16"/>
          <w:szCs w:val="16"/>
          <w:lang w:val="fr-FR" w:bidi="en-US"/>
        </w:rPr>
        <w:t>Qur’ané</w:t>
      </w:r>
      <w:proofErr w:type="spellEnd"/>
      <w:r w:rsidRPr="00D53B9B">
        <w:rPr>
          <w:rFonts w:asciiTheme="minorHAnsi" w:hAnsiTheme="minorHAnsi" w:cstheme="minorBidi"/>
          <w:i/>
          <w:iCs/>
          <w:sz w:val="16"/>
          <w:szCs w:val="16"/>
          <w:lang w:val="fr-FR" w:bidi="en-US"/>
        </w:rPr>
        <w:t xml:space="preserve"> Mehr, tome 7, page</w:t>
      </w:r>
      <w:r w:rsidR="00615C27">
        <w:rPr>
          <w:rFonts w:asciiTheme="minorHAnsi" w:hAnsiTheme="minorHAnsi" w:cstheme="minorBidi"/>
          <w:i/>
          <w:iCs/>
          <w:sz w:val="16"/>
          <w:szCs w:val="16"/>
          <w:lang w:val="fr-FR" w:bidi="en-US"/>
        </w:rPr>
        <w:t>s</w:t>
      </w:r>
      <w:r w:rsidRPr="00D53B9B">
        <w:rPr>
          <w:rFonts w:asciiTheme="minorHAnsi" w:hAnsiTheme="minorHAnsi" w:cstheme="minorBidi"/>
          <w:i/>
          <w:iCs/>
          <w:sz w:val="16"/>
          <w:szCs w:val="16"/>
          <w:lang w:val="fr-FR" w:bidi="en-US"/>
        </w:rPr>
        <w:t xml:space="preserve"> 34</w:t>
      </w:r>
      <w:r w:rsidR="00615C27">
        <w:rPr>
          <w:rFonts w:asciiTheme="minorHAnsi" w:hAnsiTheme="minorHAnsi" w:cstheme="minorBidi"/>
          <w:i/>
          <w:iCs/>
          <w:sz w:val="16"/>
          <w:szCs w:val="16"/>
          <w:lang w:val="fr-FR" w:bidi="en-US"/>
        </w:rPr>
        <w:t>-</w:t>
      </w:r>
      <w:r w:rsidRPr="00D53B9B">
        <w:rPr>
          <w:rFonts w:asciiTheme="minorHAnsi" w:hAnsiTheme="minorHAnsi" w:cstheme="minorBidi"/>
          <w:i/>
          <w:iCs/>
          <w:sz w:val="16"/>
          <w:szCs w:val="16"/>
          <w:lang w:val="fr-FR" w:bidi="en-US"/>
        </w:rPr>
        <w:t>107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412"/>
    <w:rsid w:val="00003EE2"/>
    <w:rsid w:val="00023D40"/>
    <w:rsid w:val="00046C60"/>
    <w:rsid w:val="0005275F"/>
    <w:rsid w:val="00067383"/>
    <w:rsid w:val="000941F3"/>
    <w:rsid w:val="000A5164"/>
    <w:rsid w:val="000B02C3"/>
    <w:rsid w:val="000B1E51"/>
    <w:rsid w:val="000B3901"/>
    <w:rsid w:val="000C071E"/>
    <w:rsid w:val="000C5271"/>
    <w:rsid w:val="000D4CA6"/>
    <w:rsid w:val="000E0870"/>
    <w:rsid w:val="000E247E"/>
    <w:rsid w:val="000E4C68"/>
    <w:rsid w:val="000E7CF1"/>
    <w:rsid w:val="000E7DCD"/>
    <w:rsid w:val="000F2406"/>
    <w:rsid w:val="00107B1C"/>
    <w:rsid w:val="001202A5"/>
    <w:rsid w:val="00130D91"/>
    <w:rsid w:val="00131AFB"/>
    <w:rsid w:val="00133022"/>
    <w:rsid w:val="00160D16"/>
    <w:rsid w:val="00161C75"/>
    <w:rsid w:val="00174407"/>
    <w:rsid w:val="00185128"/>
    <w:rsid w:val="00194412"/>
    <w:rsid w:val="001A1011"/>
    <w:rsid w:val="001D1284"/>
    <w:rsid w:val="001E47D2"/>
    <w:rsid w:val="001E6777"/>
    <w:rsid w:val="001F7D24"/>
    <w:rsid w:val="002004EF"/>
    <w:rsid w:val="002161FE"/>
    <w:rsid w:val="002203FB"/>
    <w:rsid w:val="00237848"/>
    <w:rsid w:val="00253007"/>
    <w:rsid w:val="00261F58"/>
    <w:rsid w:val="002A2EC3"/>
    <w:rsid w:val="002B6E7C"/>
    <w:rsid w:val="002E20EE"/>
    <w:rsid w:val="002F2866"/>
    <w:rsid w:val="002F4F27"/>
    <w:rsid w:val="003078BB"/>
    <w:rsid w:val="00331000"/>
    <w:rsid w:val="00375D92"/>
    <w:rsid w:val="00397125"/>
    <w:rsid w:val="003A0E23"/>
    <w:rsid w:val="003A5DF4"/>
    <w:rsid w:val="003C79F3"/>
    <w:rsid w:val="003D5CED"/>
    <w:rsid w:val="003F0D44"/>
    <w:rsid w:val="004020FA"/>
    <w:rsid w:val="00415FBC"/>
    <w:rsid w:val="0043045F"/>
    <w:rsid w:val="00431339"/>
    <w:rsid w:val="004314C0"/>
    <w:rsid w:val="00431FAC"/>
    <w:rsid w:val="00463C06"/>
    <w:rsid w:val="00464411"/>
    <w:rsid w:val="00465133"/>
    <w:rsid w:val="00471F91"/>
    <w:rsid w:val="00482A00"/>
    <w:rsid w:val="00485B4B"/>
    <w:rsid w:val="004864D1"/>
    <w:rsid w:val="00496655"/>
    <w:rsid w:val="004A6FD7"/>
    <w:rsid w:val="004B0BAA"/>
    <w:rsid w:val="004B1DF9"/>
    <w:rsid w:val="004D489C"/>
    <w:rsid w:val="004E2126"/>
    <w:rsid w:val="004E6E0B"/>
    <w:rsid w:val="00510449"/>
    <w:rsid w:val="00523DB0"/>
    <w:rsid w:val="00526B33"/>
    <w:rsid w:val="00526D12"/>
    <w:rsid w:val="00527CF6"/>
    <w:rsid w:val="00543C00"/>
    <w:rsid w:val="00546882"/>
    <w:rsid w:val="00546A9E"/>
    <w:rsid w:val="00562787"/>
    <w:rsid w:val="00570861"/>
    <w:rsid w:val="00571122"/>
    <w:rsid w:val="00571D46"/>
    <w:rsid w:val="005766EE"/>
    <w:rsid w:val="0057770A"/>
    <w:rsid w:val="005B097B"/>
    <w:rsid w:val="005B1A51"/>
    <w:rsid w:val="005B2C17"/>
    <w:rsid w:val="005C552A"/>
    <w:rsid w:val="005C5709"/>
    <w:rsid w:val="005D1D63"/>
    <w:rsid w:val="00613431"/>
    <w:rsid w:val="00615C27"/>
    <w:rsid w:val="00640105"/>
    <w:rsid w:val="00651AF1"/>
    <w:rsid w:val="00654318"/>
    <w:rsid w:val="00660BC3"/>
    <w:rsid w:val="006617CC"/>
    <w:rsid w:val="00675436"/>
    <w:rsid w:val="00680C33"/>
    <w:rsid w:val="006927CD"/>
    <w:rsid w:val="006954C7"/>
    <w:rsid w:val="006A7257"/>
    <w:rsid w:val="006A7753"/>
    <w:rsid w:val="006B3966"/>
    <w:rsid w:val="006B4F11"/>
    <w:rsid w:val="006C3D96"/>
    <w:rsid w:val="006C7311"/>
    <w:rsid w:val="006D1961"/>
    <w:rsid w:val="006D3292"/>
    <w:rsid w:val="006E28E1"/>
    <w:rsid w:val="00702271"/>
    <w:rsid w:val="00705670"/>
    <w:rsid w:val="00712F30"/>
    <w:rsid w:val="00715394"/>
    <w:rsid w:val="0073551C"/>
    <w:rsid w:val="00745DAC"/>
    <w:rsid w:val="00771BD5"/>
    <w:rsid w:val="00787664"/>
    <w:rsid w:val="007A2857"/>
    <w:rsid w:val="007B13FE"/>
    <w:rsid w:val="007D687D"/>
    <w:rsid w:val="007E3189"/>
    <w:rsid w:val="007E54D5"/>
    <w:rsid w:val="007F19AD"/>
    <w:rsid w:val="00802F0B"/>
    <w:rsid w:val="0082690C"/>
    <w:rsid w:val="008275B1"/>
    <w:rsid w:val="00857B6C"/>
    <w:rsid w:val="00866020"/>
    <w:rsid w:val="00873CE0"/>
    <w:rsid w:val="008801D8"/>
    <w:rsid w:val="00880985"/>
    <w:rsid w:val="008B3358"/>
    <w:rsid w:val="008C1F6C"/>
    <w:rsid w:val="008C4615"/>
    <w:rsid w:val="008C7944"/>
    <w:rsid w:val="008E1690"/>
    <w:rsid w:val="008F65CE"/>
    <w:rsid w:val="00905B9B"/>
    <w:rsid w:val="00943ACA"/>
    <w:rsid w:val="00943FFE"/>
    <w:rsid w:val="00950154"/>
    <w:rsid w:val="00980D64"/>
    <w:rsid w:val="00981A7A"/>
    <w:rsid w:val="00982864"/>
    <w:rsid w:val="009906EC"/>
    <w:rsid w:val="00994CC5"/>
    <w:rsid w:val="00996B91"/>
    <w:rsid w:val="00996CA6"/>
    <w:rsid w:val="009B0C8D"/>
    <w:rsid w:val="009B6DED"/>
    <w:rsid w:val="009C65B4"/>
    <w:rsid w:val="009C7B23"/>
    <w:rsid w:val="009E16F3"/>
    <w:rsid w:val="00A04693"/>
    <w:rsid w:val="00A07C03"/>
    <w:rsid w:val="00A1541B"/>
    <w:rsid w:val="00A23A3A"/>
    <w:rsid w:val="00A5653C"/>
    <w:rsid w:val="00A66B64"/>
    <w:rsid w:val="00A70391"/>
    <w:rsid w:val="00A71C55"/>
    <w:rsid w:val="00A808BE"/>
    <w:rsid w:val="00A94075"/>
    <w:rsid w:val="00AA403F"/>
    <w:rsid w:val="00AB399C"/>
    <w:rsid w:val="00AD6190"/>
    <w:rsid w:val="00AE62CF"/>
    <w:rsid w:val="00AE6DE7"/>
    <w:rsid w:val="00AF5072"/>
    <w:rsid w:val="00B04CDC"/>
    <w:rsid w:val="00B13D26"/>
    <w:rsid w:val="00B3588E"/>
    <w:rsid w:val="00B4069F"/>
    <w:rsid w:val="00B41434"/>
    <w:rsid w:val="00B44F7B"/>
    <w:rsid w:val="00B56281"/>
    <w:rsid w:val="00B74BF4"/>
    <w:rsid w:val="00B83801"/>
    <w:rsid w:val="00B85BDE"/>
    <w:rsid w:val="00B92555"/>
    <w:rsid w:val="00B963D4"/>
    <w:rsid w:val="00BB18B5"/>
    <w:rsid w:val="00BB4FBD"/>
    <w:rsid w:val="00BC2085"/>
    <w:rsid w:val="00BC32C7"/>
    <w:rsid w:val="00BC6FCC"/>
    <w:rsid w:val="00BD7FCE"/>
    <w:rsid w:val="00BE62CD"/>
    <w:rsid w:val="00BF081D"/>
    <w:rsid w:val="00C06CFA"/>
    <w:rsid w:val="00C108AC"/>
    <w:rsid w:val="00C20BFA"/>
    <w:rsid w:val="00C25019"/>
    <w:rsid w:val="00C35476"/>
    <w:rsid w:val="00C37A6F"/>
    <w:rsid w:val="00C502BE"/>
    <w:rsid w:val="00C57C67"/>
    <w:rsid w:val="00C600E0"/>
    <w:rsid w:val="00C66426"/>
    <w:rsid w:val="00C95A6F"/>
    <w:rsid w:val="00CC0B5C"/>
    <w:rsid w:val="00CD031F"/>
    <w:rsid w:val="00D174FE"/>
    <w:rsid w:val="00D17877"/>
    <w:rsid w:val="00D53B9B"/>
    <w:rsid w:val="00D669A2"/>
    <w:rsid w:val="00D77E5F"/>
    <w:rsid w:val="00D83200"/>
    <w:rsid w:val="00DA4E16"/>
    <w:rsid w:val="00DB422F"/>
    <w:rsid w:val="00DD028E"/>
    <w:rsid w:val="00DE1606"/>
    <w:rsid w:val="00E00EE7"/>
    <w:rsid w:val="00E01D35"/>
    <w:rsid w:val="00E07973"/>
    <w:rsid w:val="00E21EE8"/>
    <w:rsid w:val="00E23670"/>
    <w:rsid w:val="00E2697D"/>
    <w:rsid w:val="00E26F5B"/>
    <w:rsid w:val="00E35BF1"/>
    <w:rsid w:val="00E53537"/>
    <w:rsid w:val="00E5737E"/>
    <w:rsid w:val="00E66269"/>
    <w:rsid w:val="00E72B92"/>
    <w:rsid w:val="00E87BBC"/>
    <w:rsid w:val="00E93375"/>
    <w:rsid w:val="00EB6EBD"/>
    <w:rsid w:val="00ED0C3A"/>
    <w:rsid w:val="00ED2D78"/>
    <w:rsid w:val="00ED62F3"/>
    <w:rsid w:val="00EF326A"/>
    <w:rsid w:val="00EF7136"/>
    <w:rsid w:val="00F11AFE"/>
    <w:rsid w:val="00F20DC3"/>
    <w:rsid w:val="00F270E4"/>
    <w:rsid w:val="00F30737"/>
    <w:rsid w:val="00F54F66"/>
    <w:rsid w:val="00F616BA"/>
    <w:rsid w:val="00F76BA5"/>
    <w:rsid w:val="00F90A9D"/>
    <w:rsid w:val="00FB27ED"/>
    <w:rsid w:val="00FB6292"/>
    <w:rsid w:val="00FC086E"/>
    <w:rsid w:val="00FE69D2"/>
    <w:rsid w:val="00FF487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E0AC5"/>
  <w15:chartTrackingRefBased/>
  <w15:docId w15:val="{6C5F74A3-63D9-4DF9-9953-FB1F54D8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12"/>
    <w:pPr>
      <w:ind w:firstLine="454"/>
      <w:jc w:val="both"/>
    </w:pPr>
    <w:rPr>
      <w:lang w:val="fr-CD"/>
    </w:rPr>
  </w:style>
  <w:style w:type="paragraph" w:styleId="Titre3">
    <w:name w:val="heading 3"/>
    <w:basedOn w:val="Normal"/>
    <w:link w:val="Titre3Car"/>
    <w:uiPriority w:val="9"/>
    <w:qFormat/>
    <w:rsid w:val="00194412"/>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94412"/>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nhideWhenUsed/>
    <w:qFormat/>
    <w:rsid w:val="00194412"/>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194412"/>
    <w:rPr>
      <w:sz w:val="20"/>
      <w:szCs w:val="20"/>
      <w:lang w:val="fr-CD"/>
    </w:rPr>
  </w:style>
  <w:style w:type="character" w:styleId="Appelnotedebasdep">
    <w:name w:val="footnote reference"/>
    <w:basedOn w:val="Policepardfaut"/>
    <w:uiPriority w:val="99"/>
    <w:semiHidden/>
    <w:unhideWhenUsed/>
    <w:rsid w:val="00194412"/>
    <w:rPr>
      <w:vertAlign w:val="superscript"/>
    </w:rPr>
  </w:style>
  <w:style w:type="character" w:customStyle="1" w:styleId="Titre3Car">
    <w:name w:val="Titre 3 Car"/>
    <w:basedOn w:val="Policepardfaut"/>
    <w:link w:val="Titre3"/>
    <w:uiPriority w:val="9"/>
    <w:rsid w:val="00194412"/>
    <w:rPr>
      <w:rFonts w:ascii="Times New Roman" w:eastAsia="Times New Roman" w:hAnsi="Times New Roman" w:cs="Times New Roman"/>
      <w:b/>
      <w:bCs/>
      <w:sz w:val="27"/>
      <w:szCs w:val="27"/>
      <w:lang w:val="fr-CD" w:eastAsia="fr-CD"/>
    </w:rPr>
  </w:style>
  <w:style w:type="paragraph" w:styleId="NormalWeb">
    <w:name w:val="Normal (Web)"/>
    <w:basedOn w:val="Normal"/>
    <w:uiPriority w:val="99"/>
    <w:unhideWhenUsed/>
    <w:rsid w:val="00194412"/>
    <w:pPr>
      <w:spacing w:before="100" w:beforeAutospacing="1" w:after="100" w:afterAutospacing="1" w:line="240" w:lineRule="auto"/>
    </w:pPr>
    <w:rPr>
      <w:rFonts w:ascii="Times New Roman" w:eastAsia="Times New Roman" w:hAnsi="Times New Roman" w:cs="Times New Roman"/>
      <w:sz w:val="24"/>
      <w:szCs w:val="24"/>
      <w:lang w:eastAsia="fr-CD"/>
    </w:rPr>
  </w:style>
  <w:style w:type="paragraph" w:styleId="En-tte">
    <w:name w:val="header"/>
    <w:basedOn w:val="Normal"/>
    <w:link w:val="En-tteCar"/>
    <w:uiPriority w:val="99"/>
    <w:unhideWhenUsed/>
    <w:rsid w:val="00194412"/>
    <w:pPr>
      <w:tabs>
        <w:tab w:val="center" w:pos="4513"/>
        <w:tab w:val="right" w:pos="9026"/>
      </w:tabs>
      <w:spacing w:after="0" w:line="240" w:lineRule="auto"/>
    </w:pPr>
  </w:style>
  <w:style w:type="character" w:customStyle="1" w:styleId="En-tteCar">
    <w:name w:val="En-tête Car"/>
    <w:basedOn w:val="Policepardfaut"/>
    <w:link w:val="En-tte"/>
    <w:uiPriority w:val="99"/>
    <w:rsid w:val="00194412"/>
    <w:rPr>
      <w:lang w:val="fr-CD"/>
    </w:rPr>
  </w:style>
  <w:style w:type="paragraph" w:styleId="Pieddepage">
    <w:name w:val="footer"/>
    <w:basedOn w:val="Normal"/>
    <w:link w:val="PieddepageCar"/>
    <w:uiPriority w:val="99"/>
    <w:unhideWhenUsed/>
    <w:rsid w:val="0019441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194412"/>
    <w:rPr>
      <w:lang w:val="fr-CD"/>
    </w:rPr>
  </w:style>
  <w:style w:type="character" w:customStyle="1" w:styleId="apple-style-span">
    <w:name w:val="apple-style-span"/>
    <w:basedOn w:val="Policepardfaut"/>
    <w:rsid w:val="00194412"/>
  </w:style>
  <w:style w:type="character" w:styleId="Accentuation">
    <w:name w:val="Emphasis"/>
    <w:basedOn w:val="Policepardfaut"/>
    <w:uiPriority w:val="20"/>
    <w:qFormat/>
    <w:rsid w:val="00194412"/>
    <w:rPr>
      <w:i/>
      <w:iCs/>
    </w:rPr>
  </w:style>
  <w:style w:type="character" w:customStyle="1" w:styleId="apple-converted-space">
    <w:name w:val="apple-converted-space"/>
    <w:basedOn w:val="Policepardfaut"/>
    <w:rsid w:val="00194412"/>
  </w:style>
  <w:style w:type="paragraph" w:customStyle="1" w:styleId="Paragraphedeliste1">
    <w:name w:val="Paragraphe de liste1"/>
    <w:basedOn w:val="Normal"/>
    <w:rsid w:val="006B3966"/>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6D3292"/>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6D3292"/>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6D3292"/>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6D3292"/>
    <w:rPr>
      <w:rFonts w:ascii="Cambria" w:eastAsia="Times New Roman" w:hAnsi="Cambria" w:cs="Times New Roman"/>
      <w:spacing w:val="5"/>
      <w:kern w:val="28"/>
      <w:sz w:val="36"/>
      <w:szCs w:val="36"/>
    </w:rPr>
  </w:style>
  <w:style w:type="paragraph" w:styleId="Rvision">
    <w:name w:val="Revision"/>
    <w:hidden/>
    <w:uiPriority w:val="99"/>
    <w:semiHidden/>
    <w:rsid w:val="00654318"/>
    <w:pPr>
      <w:spacing w:after="0" w:line="240" w:lineRule="auto"/>
    </w:pPr>
    <w:rPr>
      <w:lang w:val="fr-CD"/>
    </w:rPr>
  </w:style>
  <w:style w:type="paragraph" w:customStyle="1" w:styleId="pf0">
    <w:name w:val="pf0"/>
    <w:basedOn w:val="Normal"/>
    <w:rsid w:val="00BE62CD"/>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BE62CD"/>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A1C51-EDC6-430C-951A-FEFFC8538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13010</Words>
  <Characters>71560</Characters>
  <Application>Microsoft Office Word</Application>
  <DocSecurity>0</DocSecurity>
  <Lines>596</Lines>
  <Paragraphs>168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30</cp:revision>
  <dcterms:created xsi:type="dcterms:W3CDTF">2025-05-02T12:47:00Z</dcterms:created>
  <dcterms:modified xsi:type="dcterms:W3CDTF">2026-06-01T13:52:00Z</dcterms:modified>
</cp:coreProperties>
</file>