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Autospacing="1" w:afterAutospacing="1"/>
        <w:rPr>
          <w:bCs w:val="false"/>
        </w:rPr>
      </w:pPr>
      <w:hyperlink r:id="rId3">
        <w:r>
          <w:rPr>
            <w:rStyle w:val="InternetLink"/>
            <w:bCs w:val="false"/>
            <w:sz w:val="28"/>
            <w:szCs w:val="28"/>
          </w:rPr>
          <w:t>https://towardsdatascience.com/email-spam-detection-1-2-b0e06a5c0472</w:t>
        </w:r>
      </w:hyperlink>
    </w:p>
    <w:p>
      <w:pPr>
        <w:pStyle w:val="Title"/>
        <w:spacing w:beforeAutospacing="1" w:afterAutospacing="1"/>
        <w:rPr>
          <w:bCs w:val="false"/>
        </w:rPr>
      </w:pPr>
      <w:hyperlink r:id="rId5">
        <w:r>
          <w:rPr>
            <w:rStyle w:val="InternetLink"/>
            <w:bCs w:val="false"/>
            <w:sz w:val="28"/>
            <w:szCs w:val="28"/>
          </w:rPr>
          <w:t>https://towardsdatascience.com/spam-detection-in-emails-de0398ea3b48</w:t>
        </w:r>
      </w:hyperlink>
    </w:p>
    <w:p>
      <w:pPr>
        <w:pStyle w:val="Title"/>
        <w:spacing w:beforeAutospacing="1" w:afterAutospacing="1"/>
        <w:rPr>
          <w:bCs w:val="false"/>
        </w:rPr>
      </w:pPr>
      <w:hyperlink r:id="rId7">
        <w:r>
          <w:rPr>
            <w:rStyle w:val="InternetLink"/>
            <w:bCs w:val="false"/>
            <w:sz w:val="28"/>
            <w:szCs w:val="28"/>
          </w:rPr>
          <w:t>https://towardsdatascience.com/spam-detection-with-logistic-regression-23e3709e522</w:t>
        </w:r>
      </w:hyperlink>
    </w:p>
    <w:p>
      <w:pPr>
        <w:pStyle w:val="Title"/>
        <w:spacing w:beforeAutospacing="1" w:afterAutospacing="1"/>
        <w:rPr>
          <w:bCs w:val="false"/>
        </w:rPr>
      </w:pPr>
      <w:hyperlink r:id="rId9">
        <w:r>
          <w:rPr>
            <w:rStyle w:val="InternetLink"/>
            <w:bCs w:val="false"/>
            <w:sz w:val="28"/>
            <w:szCs w:val="28"/>
          </w:rPr>
          <w:t>https://link.springer.com/article/10.1007/s42452-019-0394-7</w:t>
        </w:r>
      </w:hyperlink>
    </w:p>
    <w:p>
      <w:pPr>
        <w:pStyle w:val="Title"/>
        <w:spacing w:beforeAutospacing="1" w:afterAutospacing="1"/>
        <w:rPr>
          <w:bCs w:val="false"/>
        </w:rPr>
      </w:pPr>
      <w:hyperlink r:id="rId11">
        <w:r>
          <w:rPr>
            <w:rStyle w:val="InternetLink"/>
            <w:bCs w:val="false"/>
            <w:sz w:val="28"/>
            <w:szCs w:val="28"/>
          </w:rPr>
          <w:t>file:///home/alihussainia/Downloads/Shuaib2019_Article_WhaleOptimizationAlgorithm-bas.pdf</w:t>
        </w:r>
      </w:hyperlink>
    </w:p>
    <w:p>
      <w:pPr>
        <w:pStyle w:val="Title"/>
        <w:spacing w:beforeAutospacing="1" w:afterAutospacing="1"/>
        <w:rPr>
          <w:bCs w:val="false"/>
        </w:rPr>
      </w:pPr>
      <w:hyperlink r:id="rId13">
        <w:r>
          <w:rPr>
            <w:rStyle w:val="InternetLink"/>
            <w:bCs w:val="false"/>
            <w:sz w:val="28"/>
            <w:szCs w:val="28"/>
          </w:rPr>
          <w:t>https://courses.cs.washington.edu/courses/csep573/10wi/hw4/hw4_info.html</w:t>
        </w:r>
      </w:hyperlink>
    </w:p>
    <w:p>
      <w:pPr>
        <w:pStyle w:val="Title"/>
        <w:spacing w:beforeAutospacing="1" w:afterAutospacing="1"/>
        <w:rPr>
          <w:bCs w:val="false"/>
        </w:rPr>
      </w:pPr>
      <w:hyperlink r:id="rId15">
        <w:r>
          <w:rPr>
            <w:rStyle w:val="InternetLink"/>
            <w:bCs w:val="false"/>
            <w:sz w:val="28"/>
            <w:szCs w:val="28"/>
          </w:rPr>
          <w:t>https://towardsdatascience.com/the-5-feature-selection-algorithms-every-data-scientist-need-to-know-3a6b566efd2</w:t>
        </w:r>
      </w:hyperlink>
    </w:p>
    <w:p>
      <w:pPr>
        <w:pStyle w:val="Title"/>
        <w:spacing w:beforeAutospacing="1" w:afterAutospacing="1"/>
        <w:rPr>
          <w:bCs w:val="false"/>
        </w:rPr>
      </w:pPr>
      <w:hyperlink r:id="rId17">
        <w:r>
          <w:rPr>
            <w:rStyle w:val="InternetLink"/>
            <w:bCs w:val="false"/>
            <w:sz w:val="28"/>
            <w:szCs w:val="28"/>
          </w:rPr>
          <w:t>https://scikit-learn.org/stable/modules/generated/sklearn.feature_selection.SelectKBest.html</w:t>
        </w:r>
      </w:hyperlink>
    </w:p>
    <w:p>
      <w:pPr>
        <w:pStyle w:val="Title"/>
        <w:spacing w:beforeAutospacing="1" w:afterAutospacing="1"/>
        <w:rPr>
          <w:bCs w:val="false"/>
        </w:rPr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en-PK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PK" w:eastAsia="en-PK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9e500a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semiHidden/>
    <w:qFormat/>
    <w:rPr/>
  </w:style>
  <w:style w:type="character" w:styleId="InternetLink">
    <w:name w:val="Hyperlink"/>
    <w:rsid w:val="00b27813"/>
    <w:rPr>
      <w:color w:val="0000FF"/>
      <w:u w:val="single"/>
    </w:rPr>
  </w:style>
  <w:style w:type="character" w:styleId="VisitedInternetLink">
    <w:name w:val="FollowedHyperlink"/>
    <w:rsid w:val="00b27813"/>
    <w:rPr>
      <w:color w:val="800080"/>
      <w:u w:val="single"/>
    </w:rPr>
  </w:style>
  <w:style w:type="character" w:styleId="NumberingSymbols">
    <w:name w:val="Numbering Symbol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qFormat/>
    <w:rsid w:val="009e500a"/>
    <w:pPr>
      <w:jc w:val="center"/>
    </w:pPr>
    <w:rPr>
      <w:rFonts w:ascii="Arial" w:hAnsi="Arial" w:cs="Arial"/>
      <w:b/>
      <w:bCs/>
      <w:sz w:val="36"/>
      <w:szCs w:val="36"/>
    </w:rPr>
  </w:style>
  <w:style w:type="paragraph" w:styleId="Tabletext" w:customStyle="1">
    <w:name w:val="tabletext"/>
    <w:basedOn w:val="Normal"/>
    <w:qFormat/>
    <w:rsid w:val="007b0d5a"/>
    <w:pPr>
      <w:spacing w:lineRule="atLeast" w:line="240" w:before="0" w:after="120"/>
    </w:pPr>
    <w:rPr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semiHidden/>
    <w:qFormat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towardsdatascience.com/email-spam-detection-1-2-b0e06a5c0472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s://towardsdatascience.com/spam-detection-in-emails-de0398ea3b48" TargetMode="External"/><Relationship Id="rId5" Type="http://schemas.openxmlformats.org/officeDocument/2006/relationships/hyperlink" Target="" TargetMode="External"/><Relationship Id="rId6" Type="http://schemas.openxmlformats.org/officeDocument/2006/relationships/hyperlink" Target="https://towardsdatascience.com/spam-detection-with-logistic-regression-23e3709e522" TargetMode="External"/><Relationship Id="rId7" Type="http://schemas.openxmlformats.org/officeDocument/2006/relationships/hyperlink" Target="" TargetMode="External"/><Relationship Id="rId8" Type="http://schemas.openxmlformats.org/officeDocument/2006/relationships/hyperlink" Target="https://link.springer.com/article/10.1007/s42452-019-0394-7" TargetMode="External"/><Relationship Id="rId9" Type="http://schemas.openxmlformats.org/officeDocument/2006/relationships/hyperlink" Target="" TargetMode="External"/><Relationship Id="rId10" Type="http://schemas.openxmlformats.org/officeDocument/2006/relationships/hyperlink" Target="../../../../Downloads/Shuaib2019_Article_WhaleOptimizationAlgorithm-bas.pdf" TargetMode="External"/><Relationship Id="rId11" Type="http://schemas.openxmlformats.org/officeDocument/2006/relationships/hyperlink" Target="" TargetMode="External"/><Relationship Id="rId12" Type="http://schemas.openxmlformats.org/officeDocument/2006/relationships/hyperlink" Target="https://courses.cs.washington.edu/courses/csep573/10wi/hw4/hw4_info.html" TargetMode="External"/><Relationship Id="rId13" Type="http://schemas.openxmlformats.org/officeDocument/2006/relationships/hyperlink" Target="" TargetMode="External"/><Relationship Id="rId14" Type="http://schemas.openxmlformats.org/officeDocument/2006/relationships/hyperlink" Target="https://towardsdatascience.com/the-5-feature-selection-algorithms-every-data-scientist-need-to-know-3a6b566efd2" TargetMode="External"/><Relationship Id="rId15" Type="http://schemas.openxmlformats.org/officeDocument/2006/relationships/hyperlink" Target="" TargetMode="External"/><Relationship Id="rId16" Type="http://schemas.openxmlformats.org/officeDocument/2006/relationships/hyperlink" Target="https://scikit-learn.org/stable/modules/generated/sklearn.feature_selection.SelectKBest.html" TargetMode="External"/><Relationship Id="rId17" Type="http://schemas.openxmlformats.org/officeDocument/2006/relationships/hyperlink" Target="" TargetMode="Externa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Application>LibreOffice/6.4.6.2$Linux_X86_64 LibreOffice_project/40$Build-2</Application>
  <Pages>1</Pages>
  <Words>8</Words>
  <Characters>641</Characters>
  <CharactersWithSpaces>641</CharactersWithSpaces>
  <Paragraphs>8</Paragraphs>
  <Company>VU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2020-05-13T06:42:00Z</dcterms:created>
  <dc:creator>as2</dc:creator>
  <dc:description/>
  <dc:language>en-US</dc:language>
  <cp:lastModifiedBy/>
  <dcterms:modified xsi:type="dcterms:W3CDTF">2020-12-12T01:39:32Z</dcterms:modified>
  <cp:revision>6</cp:revision>
  <dc:subject/>
  <dc:title>Project 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VU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