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8BD9C" w14:textId="7C45F41A" w:rsidR="00B21781" w:rsidRDefault="00B21781">
      <w:pPr>
        <w:rPr>
          <w:sz w:val="22"/>
          <w:szCs w:val="22"/>
          <w:lang w:val="en-US"/>
        </w:rPr>
      </w:pPr>
      <w:r w:rsidRPr="006B283C">
        <w:rPr>
          <w:sz w:val="22"/>
          <w:szCs w:val="22"/>
          <w:lang w:val="en-US"/>
        </w:rPr>
        <w:t>Human DRG (</w:t>
      </w:r>
      <w:proofErr w:type="spellStart"/>
      <w:r w:rsidRPr="006B283C">
        <w:rPr>
          <w:sz w:val="22"/>
          <w:szCs w:val="22"/>
          <w:lang w:val="en-US"/>
        </w:rPr>
        <w:t>hDRG</w:t>
      </w:r>
      <w:proofErr w:type="spellEnd"/>
      <w:r w:rsidRPr="006B283C">
        <w:rPr>
          <w:sz w:val="22"/>
          <w:szCs w:val="22"/>
          <w:lang w:val="en-US"/>
        </w:rPr>
        <w:t xml:space="preserve">) sequencing data were downloaded as transcript-per-million (TPM) counts for </w:t>
      </w:r>
      <w:proofErr w:type="spellStart"/>
      <w:r w:rsidRPr="006B283C">
        <w:rPr>
          <w:sz w:val="22"/>
          <w:szCs w:val="22"/>
          <w:lang w:val="en-US"/>
        </w:rPr>
        <w:t>Wangzhou</w:t>
      </w:r>
      <w:proofErr w:type="spellEnd"/>
      <w:r w:rsidRPr="006B283C">
        <w:rPr>
          <w:sz w:val="22"/>
          <w:szCs w:val="22"/>
          <w:lang w:val="en-US"/>
        </w:rPr>
        <w:t xml:space="preserve"> et al (2020) and quantile normalized TPM (</w:t>
      </w:r>
      <w:proofErr w:type="spellStart"/>
      <w:r w:rsidRPr="006B283C">
        <w:rPr>
          <w:sz w:val="22"/>
          <w:szCs w:val="22"/>
          <w:lang w:val="en-US"/>
        </w:rPr>
        <w:t>qnTPM</w:t>
      </w:r>
      <w:proofErr w:type="spellEnd"/>
      <w:r w:rsidRPr="006B283C">
        <w:rPr>
          <w:sz w:val="22"/>
          <w:szCs w:val="22"/>
          <w:lang w:val="en-US"/>
        </w:rPr>
        <w:t>) from Ray et al., 2023</w:t>
      </w:r>
      <w:r w:rsidR="006B283C" w:rsidRPr="006B283C">
        <w:rPr>
          <w:sz w:val="22"/>
          <w:szCs w:val="22"/>
          <w:lang w:val="en-US"/>
        </w:rPr>
        <w:t xml:space="preserve"> (supplemental table 2, quantile normalized sheet)</w:t>
      </w:r>
      <w:r w:rsidRPr="006B283C">
        <w:rPr>
          <w:sz w:val="22"/>
          <w:szCs w:val="22"/>
          <w:lang w:val="en-US"/>
        </w:rPr>
        <w:t xml:space="preserve">. In line with published their published reports, only </w:t>
      </w:r>
      <w:proofErr w:type="spellStart"/>
      <w:r w:rsidRPr="006B283C">
        <w:rPr>
          <w:sz w:val="22"/>
          <w:szCs w:val="22"/>
          <w:lang w:val="en-US"/>
        </w:rPr>
        <w:t>hDRG</w:t>
      </w:r>
      <w:proofErr w:type="spellEnd"/>
      <w:r w:rsidRPr="006B283C">
        <w:rPr>
          <w:sz w:val="22"/>
          <w:szCs w:val="22"/>
          <w:lang w:val="en-US"/>
        </w:rPr>
        <w:t xml:space="preserve"> with clear neuronal enrichment were used from Ray et al., 2023. </w:t>
      </w:r>
      <w:proofErr w:type="spellStart"/>
      <w:r w:rsidR="00477AA3">
        <w:rPr>
          <w:sz w:val="22"/>
          <w:szCs w:val="22"/>
          <w:lang w:val="en-US"/>
        </w:rPr>
        <w:t>Ensembl</w:t>
      </w:r>
      <w:proofErr w:type="spellEnd"/>
      <w:r w:rsidR="00477AA3">
        <w:rPr>
          <w:sz w:val="22"/>
          <w:szCs w:val="22"/>
          <w:lang w:val="en-US"/>
        </w:rPr>
        <w:t xml:space="preserve"> IDs were mapped to gene symbols using </w:t>
      </w:r>
      <w:proofErr w:type="spellStart"/>
      <w:r w:rsidR="00477AA3">
        <w:rPr>
          <w:sz w:val="22"/>
          <w:szCs w:val="22"/>
          <w:lang w:val="en-US"/>
        </w:rPr>
        <w:t>biomaRt</w:t>
      </w:r>
      <w:proofErr w:type="spellEnd"/>
      <w:r w:rsidR="00477AA3">
        <w:rPr>
          <w:sz w:val="22"/>
          <w:szCs w:val="22"/>
          <w:lang w:val="en-US"/>
        </w:rPr>
        <w:t xml:space="preserve"> in R.</w:t>
      </w:r>
    </w:p>
    <w:p w14:paraId="073CDDC8" w14:textId="29894CA6" w:rsidR="00B21781" w:rsidRPr="006B283C" w:rsidRDefault="00477AA3" w:rsidP="00B21781">
      <w:p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Visium</w:t>
      </w:r>
      <w:proofErr w:type="spellEnd"/>
      <w:r>
        <w:rPr>
          <w:sz w:val="22"/>
          <w:szCs w:val="22"/>
          <w:lang w:val="en-US"/>
        </w:rPr>
        <w:t xml:space="preserve"> data were accessed as a Seurat Object from </w:t>
      </w:r>
      <w:r w:rsidRPr="00477AA3">
        <w:rPr>
          <w:sz w:val="22"/>
          <w:szCs w:val="22"/>
          <w:lang w:val="en-US"/>
        </w:rPr>
        <w:t>Tavares-Ferreira</w:t>
      </w:r>
      <w:r w:rsidRPr="00477AA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et al. (2022). </w:t>
      </w:r>
      <w:r w:rsidR="00B21781" w:rsidRPr="006B283C">
        <w:rPr>
          <w:sz w:val="22"/>
          <w:szCs w:val="22"/>
          <w:lang w:val="en-US"/>
        </w:rPr>
        <w:t xml:space="preserve">Single soma </w:t>
      </w:r>
      <w:proofErr w:type="spellStart"/>
      <w:r w:rsidR="00B21781" w:rsidRPr="006B283C">
        <w:rPr>
          <w:sz w:val="22"/>
          <w:szCs w:val="22"/>
          <w:lang w:val="en-US"/>
        </w:rPr>
        <w:t>hDRG</w:t>
      </w:r>
      <w:proofErr w:type="spellEnd"/>
      <w:r w:rsidR="00B21781" w:rsidRPr="006B283C">
        <w:rPr>
          <w:sz w:val="22"/>
          <w:szCs w:val="22"/>
          <w:lang w:val="en-US"/>
        </w:rPr>
        <w:t xml:space="preserve"> count data were downloaded from GEO (</w:t>
      </w:r>
      <w:r w:rsidR="00B21781" w:rsidRPr="006B283C">
        <w:rPr>
          <w:sz w:val="22"/>
          <w:szCs w:val="22"/>
          <w:lang w:val="en-US"/>
        </w:rPr>
        <w:t>GSE249746</w:t>
      </w:r>
      <w:r w:rsidR="00B21781" w:rsidRPr="006B283C">
        <w:rPr>
          <w:sz w:val="22"/>
          <w:szCs w:val="22"/>
          <w:lang w:val="en-US"/>
        </w:rPr>
        <w:t>) (Yu et al., 2024). Data were processed in line with their publication. Briefly, Seurat objects were created for individual donors (n=6) in R, and normalized (`</w:t>
      </w:r>
      <w:proofErr w:type="spellStart"/>
      <w:r w:rsidR="00B21781" w:rsidRPr="006B283C">
        <w:rPr>
          <w:sz w:val="22"/>
          <w:szCs w:val="22"/>
          <w:lang w:val="en-US"/>
        </w:rPr>
        <w:t>NormalizeData</w:t>
      </w:r>
      <w:proofErr w:type="spellEnd"/>
      <w:r w:rsidR="00B21781" w:rsidRPr="006B283C">
        <w:rPr>
          <w:sz w:val="22"/>
          <w:szCs w:val="22"/>
          <w:lang w:val="en-US"/>
        </w:rPr>
        <w:t>(</w:t>
      </w:r>
      <w:proofErr w:type="spellStart"/>
      <w:r w:rsidR="00B21781" w:rsidRPr="006B283C">
        <w:rPr>
          <w:sz w:val="22"/>
          <w:szCs w:val="22"/>
          <w:lang w:val="en-US"/>
        </w:rPr>
        <w:t>seurat_obj</w:t>
      </w:r>
      <w:proofErr w:type="spellEnd"/>
      <w:r w:rsidR="00B21781" w:rsidRPr="006B283C">
        <w:rPr>
          <w:sz w:val="22"/>
          <w:szCs w:val="22"/>
          <w:lang w:val="en-US"/>
        </w:rPr>
        <w:t>)</w:t>
      </w:r>
      <w:r w:rsidR="00B21781" w:rsidRPr="006B283C">
        <w:rPr>
          <w:sz w:val="22"/>
          <w:szCs w:val="22"/>
          <w:lang w:val="en-US"/>
        </w:rPr>
        <w:t xml:space="preserve"> `. Variable features were calculated on the top 4500 features (`</w:t>
      </w:r>
      <w:proofErr w:type="spellStart"/>
      <w:r w:rsidR="00B21781" w:rsidRPr="006B283C">
        <w:rPr>
          <w:sz w:val="22"/>
          <w:szCs w:val="22"/>
          <w:lang w:val="en-US"/>
        </w:rPr>
        <w:t>FindVariableFeatures</w:t>
      </w:r>
      <w:proofErr w:type="spellEnd"/>
      <w:r w:rsidR="00B21781" w:rsidRPr="006B283C">
        <w:rPr>
          <w:sz w:val="22"/>
          <w:szCs w:val="22"/>
          <w:lang w:val="en-US"/>
        </w:rPr>
        <w:t>(</w:t>
      </w:r>
      <w:proofErr w:type="spellStart"/>
      <w:r w:rsidR="00B21781" w:rsidRPr="006B283C">
        <w:rPr>
          <w:sz w:val="22"/>
          <w:szCs w:val="22"/>
          <w:lang w:val="en-US"/>
        </w:rPr>
        <w:t>seurat_obj</w:t>
      </w:r>
      <w:proofErr w:type="spellEnd"/>
      <w:r w:rsidR="00B21781" w:rsidRPr="006B283C">
        <w:rPr>
          <w:sz w:val="22"/>
          <w:szCs w:val="22"/>
          <w:lang w:val="en-US"/>
        </w:rPr>
        <w:t xml:space="preserve">, </w:t>
      </w:r>
      <w:proofErr w:type="spellStart"/>
      <w:r w:rsidR="00B21781" w:rsidRPr="006B283C">
        <w:rPr>
          <w:sz w:val="22"/>
          <w:szCs w:val="22"/>
          <w:lang w:val="en-US"/>
        </w:rPr>
        <w:t>nfeatures</w:t>
      </w:r>
      <w:proofErr w:type="spellEnd"/>
      <w:r w:rsidR="00B21781" w:rsidRPr="006B283C">
        <w:rPr>
          <w:sz w:val="22"/>
          <w:szCs w:val="22"/>
          <w:lang w:val="en-US"/>
        </w:rPr>
        <w:t xml:space="preserve"> = 4500)</w:t>
      </w:r>
      <w:r w:rsidR="00B21781" w:rsidRPr="006B283C">
        <w:rPr>
          <w:sz w:val="22"/>
          <w:szCs w:val="22"/>
          <w:lang w:val="en-US"/>
        </w:rPr>
        <w:t xml:space="preserve"> `). Integration anchors were calculated using </w:t>
      </w:r>
      <w:proofErr w:type="spellStart"/>
      <w:r w:rsidR="00B21781" w:rsidRPr="006B283C">
        <w:rPr>
          <w:sz w:val="22"/>
          <w:szCs w:val="22"/>
          <w:lang w:val="en-US"/>
        </w:rPr>
        <w:t>FindIntegrationAnchors</w:t>
      </w:r>
      <w:proofErr w:type="spellEnd"/>
      <w:r w:rsidR="00B21781" w:rsidRPr="006B283C">
        <w:rPr>
          <w:sz w:val="22"/>
          <w:szCs w:val="22"/>
          <w:lang w:val="en-US"/>
        </w:rPr>
        <w:t>(</w:t>
      </w:r>
      <w:proofErr w:type="spellStart"/>
      <w:r w:rsidR="00B21781" w:rsidRPr="006B283C">
        <w:rPr>
          <w:sz w:val="22"/>
          <w:szCs w:val="22"/>
          <w:lang w:val="en-US"/>
        </w:rPr>
        <w:t>object.list</w:t>
      </w:r>
      <w:proofErr w:type="spellEnd"/>
      <w:r w:rsidR="00B21781" w:rsidRPr="006B283C">
        <w:rPr>
          <w:sz w:val="22"/>
          <w:szCs w:val="22"/>
          <w:lang w:val="en-US"/>
        </w:rPr>
        <w:t xml:space="preserve"> = </w:t>
      </w:r>
      <w:proofErr w:type="spellStart"/>
      <w:r w:rsidR="00B21781" w:rsidRPr="006B283C">
        <w:rPr>
          <w:sz w:val="22"/>
          <w:szCs w:val="22"/>
          <w:lang w:val="en-US"/>
        </w:rPr>
        <w:t>seurat_objects</w:t>
      </w:r>
      <w:proofErr w:type="spellEnd"/>
      <w:r w:rsidR="00B21781" w:rsidRPr="006B283C">
        <w:rPr>
          <w:sz w:val="22"/>
          <w:szCs w:val="22"/>
          <w:lang w:val="en-US"/>
        </w:rPr>
        <w:t xml:space="preserve">,  scale=TRUE,   </w:t>
      </w:r>
      <w:proofErr w:type="spellStart"/>
      <w:r w:rsidR="00B21781" w:rsidRPr="006B283C">
        <w:rPr>
          <w:sz w:val="22"/>
          <w:szCs w:val="22"/>
          <w:lang w:val="en-US"/>
        </w:rPr>
        <w:t>normalization.method</w:t>
      </w:r>
      <w:proofErr w:type="spellEnd"/>
      <w:r w:rsidR="00B21781" w:rsidRPr="006B283C">
        <w:rPr>
          <w:sz w:val="22"/>
          <w:szCs w:val="22"/>
          <w:lang w:val="en-US"/>
        </w:rPr>
        <w:t>="</w:t>
      </w:r>
      <w:proofErr w:type="spellStart"/>
      <w:r w:rsidR="00B21781" w:rsidRPr="006B283C">
        <w:rPr>
          <w:sz w:val="22"/>
          <w:szCs w:val="22"/>
          <w:lang w:val="en-US"/>
        </w:rPr>
        <w:t>LogNormalize</w:t>
      </w:r>
      <w:proofErr w:type="spellEnd"/>
      <w:r w:rsidR="00B21781" w:rsidRPr="006B283C">
        <w:rPr>
          <w:sz w:val="22"/>
          <w:szCs w:val="22"/>
          <w:lang w:val="en-US"/>
        </w:rPr>
        <w:t>",  reduction="</w:t>
      </w:r>
      <w:proofErr w:type="spellStart"/>
      <w:r w:rsidR="00B21781" w:rsidRPr="006B283C">
        <w:rPr>
          <w:sz w:val="22"/>
          <w:szCs w:val="22"/>
          <w:lang w:val="en-US"/>
        </w:rPr>
        <w:t>cca</w:t>
      </w:r>
      <w:proofErr w:type="spellEnd"/>
      <w:r w:rsidR="00B21781" w:rsidRPr="006B283C">
        <w:rPr>
          <w:sz w:val="22"/>
          <w:szCs w:val="22"/>
          <w:lang w:val="en-US"/>
        </w:rPr>
        <w:t xml:space="preserve">",   l2.norm = TRUE,  dims=1:30,   </w:t>
      </w:r>
      <w:proofErr w:type="spellStart"/>
      <w:r w:rsidR="00B21781" w:rsidRPr="006B283C">
        <w:rPr>
          <w:sz w:val="22"/>
          <w:szCs w:val="22"/>
          <w:lang w:val="en-US"/>
        </w:rPr>
        <w:t>k.anchor</w:t>
      </w:r>
      <w:proofErr w:type="spellEnd"/>
      <w:r w:rsidR="00B21781" w:rsidRPr="006B283C">
        <w:rPr>
          <w:sz w:val="22"/>
          <w:szCs w:val="22"/>
          <w:lang w:val="en-US"/>
        </w:rPr>
        <w:t xml:space="preserve">=5,  </w:t>
      </w:r>
      <w:proofErr w:type="spellStart"/>
      <w:r w:rsidR="00B21781" w:rsidRPr="006B283C">
        <w:rPr>
          <w:sz w:val="22"/>
          <w:szCs w:val="22"/>
          <w:lang w:val="en-US"/>
        </w:rPr>
        <w:t>k.filter</w:t>
      </w:r>
      <w:proofErr w:type="spellEnd"/>
      <w:r w:rsidR="00B21781" w:rsidRPr="006B283C">
        <w:rPr>
          <w:sz w:val="22"/>
          <w:szCs w:val="22"/>
          <w:lang w:val="en-US"/>
        </w:rPr>
        <w:t xml:space="preserve">=200,  </w:t>
      </w:r>
      <w:proofErr w:type="spellStart"/>
      <w:r w:rsidR="00B21781" w:rsidRPr="006B283C">
        <w:rPr>
          <w:sz w:val="22"/>
          <w:szCs w:val="22"/>
          <w:lang w:val="en-US"/>
        </w:rPr>
        <w:t>k.score</w:t>
      </w:r>
      <w:proofErr w:type="spellEnd"/>
      <w:r w:rsidR="00B21781" w:rsidRPr="006B283C">
        <w:rPr>
          <w:sz w:val="22"/>
          <w:szCs w:val="22"/>
          <w:lang w:val="en-US"/>
        </w:rPr>
        <w:t xml:space="preserve">=30, </w:t>
      </w:r>
      <w:proofErr w:type="spellStart"/>
      <w:r w:rsidR="00B21781" w:rsidRPr="006B283C">
        <w:rPr>
          <w:sz w:val="22"/>
          <w:szCs w:val="22"/>
          <w:lang w:val="en-US"/>
        </w:rPr>
        <w:t>max.features</w:t>
      </w:r>
      <w:proofErr w:type="spellEnd"/>
      <w:r w:rsidR="00B21781" w:rsidRPr="006B283C">
        <w:rPr>
          <w:sz w:val="22"/>
          <w:szCs w:val="22"/>
          <w:lang w:val="en-US"/>
        </w:rPr>
        <w:t xml:space="preserve">=200,  </w:t>
      </w:r>
      <w:proofErr w:type="spellStart"/>
      <w:r w:rsidR="00B21781" w:rsidRPr="006B283C">
        <w:rPr>
          <w:sz w:val="22"/>
          <w:szCs w:val="22"/>
          <w:lang w:val="en-US"/>
        </w:rPr>
        <w:t>nn.method</w:t>
      </w:r>
      <w:proofErr w:type="spellEnd"/>
      <w:r w:rsidR="00B21781" w:rsidRPr="006B283C">
        <w:rPr>
          <w:sz w:val="22"/>
          <w:szCs w:val="22"/>
          <w:lang w:val="en-US"/>
        </w:rPr>
        <w:t xml:space="preserve">="annoy",  </w:t>
      </w:r>
      <w:proofErr w:type="spellStart"/>
      <w:r w:rsidR="00B21781" w:rsidRPr="006B283C">
        <w:rPr>
          <w:sz w:val="22"/>
          <w:szCs w:val="22"/>
          <w:lang w:val="en-US"/>
        </w:rPr>
        <w:t>n.trees</w:t>
      </w:r>
      <w:proofErr w:type="spellEnd"/>
      <w:r w:rsidR="00B21781" w:rsidRPr="006B283C">
        <w:rPr>
          <w:sz w:val="22"/>
          <w:szCs w:val="22"/>
          <w:lang w:val="en-US"/>
        </w:rPr>
        <w:t>=50,  eps=0)</w:t>
      </w:r>
      <w:r w:rsidR="00B21781" w:rsidRPr="006B283C">
        <w:rPr>
          <w:sz w:val="22"/>
          <w:szCs w:val="22"/>
          <w:lang w:val="en-US"/>
        </w:rPr>
        <w:t xml:space="preserve">. Objects were then integrated using </w:t>
      </w:r>
      <w:proofErr w:type="spellStart"/>
      <w:r w:rsidR="00B21781" w:rsidRPr="006B283C">
        <w:rPr>
          <w:sz w:val="22"/>
          <w:szCs w:val="22"/>
          <w:lang w:val="en-US"/>
        </w:rPr>
        <w:t>IntegrateData</w:t>
      </w:r>
      <w:proofErr w:type="spellEnd"/>
      <w:r w:rsidR="00B21781" w:rsidRPr="006B283C">
        <w:rPr>
          <w:sz w:val="22"/>
          <w:szCs w:val="22"/>
          <w:lang w:val="en-US"/>
        </w:rPr>
        <w:t>(</w:t>
      </w:r>
      <w:proofErr w:type="spellStart"/>
      <w:r w:rsidR="00B21781" w:rsidRPr="006B283C">
        <w:rPr>
          <w:sz w:val="22"/>
          <w:szCs w:val="22"/>
          <w:lang w:val="en-US"/>
        </w:rPr>
        <w:t>ss.data</w:t>
      </w:r>
      <w:proofErr w:type="spellEnd"/>
      <w:r w:rsidR="00B21781" w:rsidRPr="006B283C">
        <w:rPr>
          <w:sz w:val="22"/>
          <w:szCs w:val="22"/>
          <w:lang w:val="en-US"/>
        </w:rPr>
        <w:t xml:space="preserve">,  </w:t>
      </w:r>
      <w:proofErr w:type="spellStart"/>
      <w:r w:rsidR="00B21781" w:rsidRPr="006B283C">
        <w:rPr>
          <w:sz w:val="22"/>
          <w:szCs w:val="22"/>
          <w:lang w:val="en-US"/>
        </w:rPr>
        <w:t>normalization.method</w:t>
      </w:r>
      <w:proofErr w:type="spellEnd"/>
      <w:r w:rsidR="00B21781" w:rsidRPr="006B283C">
        <w:rPr>
          <w:sz w:val="22"/>
          <w:szCs w:val="22"/>
          <w:lang w:val="en-US"/>
        </w:rPr>
        <w:t>="</w:t>
      </w:r>
      <w:proofErr w:type="spellStart"/>
      <w:r w:rsidR="00B21781" w:rsidRPr="006B283C">
        <w:rPr>
          <w:sz w:val="22"/>
          <w:szCs w:val="22"/>
          <w:lang w:val="en-US"/>
        </w:rPr>
        <w:t>LogNormalize</w:t>
      </w:r>
      <w:proofErr w:type="spellEnd"/>
      <w:r w:rsidR="00B21781" w:rsidRPr="006B283C">
        <w:rPr>
          <w:sz w:val="22"/>
          <w:szCs w:val="22"/>
          <w:lang w:val="en-US"/>
        </w:rPr>
        <w:t xml:space="preserve">",  features=NULL,  </w:t>
      </w:r>
      <w:proofErr w:type="spellStart"/>
      <w:r w:rsidR="00B21781" w:rsidRPr="006B283C">
        <w:rPr>
          <w:sz w:val="22"/>
          <w:szCs w:val="22"/>
          <w:lang w:val="en-US"/>
        </w:rPr>
        <w:t>features.to.integrate</w:t>
      </w:r>
      <w:proofErr w:type="spellEnd"/>
      <w:r w:rsidR="00B21781" w:rsidRPr="006B283C">
        <w:rPr>
          <w:sz w:val="22"/>
          <w:szCs w:val="22"/>
          <w:lang w:val="en-US"/>
        </w:rPr>
        <w:t xml:space="preserve">=NULL,  dims=1:30, </w:t>
      </w:r>
      <w:proofErr w:type="spellStart"/>
      <w:r w:rsidR="00B21781" w:rsidRPr="006B283C">
        <w:rPr>
          <w:sz w:val="22"/>
          <w:szCs w:val="22"/>
          <w:lang w:val="en-US"/>
        </w:rPr>
        <w:t>k.weight</w:t>
      </w:r>
      <w:proofErr w:type="spellEnd"/>
      <w:r w:rsidR="00B21781" w:rsidRPr="006B283C">
        <w:rPr>
          <w:sz w:val="22"/>
          <w:szCs w:val="22"/>
          <w:lang w:val="en-US"/>
        </w:rPr>
        <w:t xml:space="preserve">=80,  </w:t>
      </w:r>
      <w:proofErr w:type="spellStart"/>
      <w:r w:rsidR="00B21781" w:rsidRPr="006B283C">
        <w:rPr>
          <w:sz w:val="22"/>
          <w:szCs w:val="22"/>
          <w:lang w:val="en-US"/>
        </w:rPr>
        <w:t>weight.reduction</w:t>
      </w:r>
      <w:proofErr w:type="spellEnd"/>
      <w:r w:rsidR="00B21781" w:rsidRPr="006B283C">
        <w:rPr>
          <w:sz w:val="22"/>
          <w:szCs w:val="22"/>
          <w:lang w:val="en-US"/>
        </w:rPr>
        <w:t xml:space="preserve">=NULL,  </w:t>
      </w:r>
      <w:proofErr w:type="spellStart"/>
      <w:r w:rsidR="00B21781" w:rsidRPr="006B283C">
        <w:rPr>
          <w:sz w:val="22"/>
          <w:szCs w:val="22"/>
          <w:lang w:val="en-US"/>
        </w:rPr>
        <w:t>sd.weight</w:t>
      </w:r>
      <w:proofErr w:type="spellEnd"/>
      <w:r w:rsidR="00B21781" w:rsidRPr="006B283C">
        <w:rPr>
          <w:sz w:val="22"/>
          <w:szCs w:val="22"/>
          <w:lang w:val="en-US"/>
        </w:rPr>
        <w:t xml:space="preserve">=1, </w:t>
      </w:r>
      <w:proofErr w:type="spellStart"/>
      <w:r w:rsidR="00B21781" w:rsidRPr="006B283C">
        <w:rPr>
          <w:sz w:val="22"/>
          <w:szCs w:val="22"/>
          <w:lang w:val="en-US"/>
        </w:rPr>
        <w:t>sample.tree</w:t>
      </w:r>
      <w:proofErr w:type="spellEnd"/>
      <w:r w:rsidR="00B21781" w:rsidRPr="006B283C">
        <w:rPr>
          <w:sz w:val="22"/>
          <w:szCs w:val="22"/>
          <w:lang w:val="en-US"/>
        </w:rPr>
        <w:t xml:space="preserve">=NULL,  </w:t>
      </w:r>
      <w:proofErr w:type="spellStart"/>
      <w:r w:rsidR="00B21781" w:rsidRPr="006B283C">
        <w:rPr>
          <w:sz w:val="22"/>
          <w:szCs w:val="22"/>
          <w:lang w:val="en-US"/>
        </w:rPr>
        <w:t>preserve.order</w:t>
      </w:r>
      <w:proofErr w:type="spellEnd"/>
      <w:r w:rsidR="00B21781" w:rsidRPr="006B283C">
        <w:rPr>
          <w:sz w:val="22"/>
          <w:szCs w:val="22"/>
          <w:lang w:val="en-US"/>
        </w:rPr>
        <w:t>=FALSE, eps=0</w:t>
      </w:r>
      <w:r w:rsidR="00B21781" w:rsidRPr="006B283C">
        <w:rPr>
          <w:sz w:val="22"/>
          <w:szCs w:val="22"/>
          <w:lang w:val="en-US"/>
        </w:rPr>
        <w:t>). Data were then scaled (`</w:t>
      </w:r>
      <w:proofErr w:type="spellStart"/>
      <w:r w:rsidR="00B21781" w:rsidRPr="006B283C">
        <w:rPr>
          <w:sz w:val="22"/>
          <w:szCs w:val="22"/>
          <w:lang w:val="en-US"/>
        </w:rPr>
        <w:t>ScaleData</w:t>
      </w:r>
      <w:proofErr w:type="spellEnd"/>
      <w:r w:rsidR="00B21781" w:rsidRPr="006B283C">
        <w:rPr>
          <w:sz w:val="22"/>
          <w:szCs w:val="22"/>
          <w:lang w:val="en-US"/>
        </w:rPr>
        <w:t xml:space="preserve"> `) prior to dimensionality reduction (</w:t>
      </w:r>
      <w:proofErr w:type="spellStart"/>
      <w:r w:rsidR="00B21781" w:rsidRPr="006B283C">
        <w:rPr>
          <w:sz w:val="22"/>
          <w:szCs w:val="22"/>
          <w:lang w:val="en-US"/>
        </w:rPr>
        <w:t>RunPCA</w:t>
      </w:r>
      <w:proofErr w:type="spellEnd"/>
      <w:r w:rsidR="00B21781" w:rsidRPr="006B283C">
        <w:rPr>
          <w:sz w:val="22"/>
          <w:szCs w:val="22"/>
          <w:lang w:val="en-US"/>
        </w:rPr>
        <w:t>(</w:t>
      </w:r>
      <w:proofErr w:type="spellStart"/>
      <w:r w:rsidR="00B21781" w:rsidRPr="006B283C">
        <w:rPr>
          <w:sz w:val="22"/>
          <w:szCs w:val="22"/>
          <w:lang w:val="en-US"/>
        </w:rPr>
        <w:t>ss.data</w:t>
      </w:r>
      <w:proofErr w:type="spellEnd"/>
      <w:r w:rsidR="00B21781" w:rsidRPr="006B283C">
        <w:rPr>
          <w:sz w:val="22"/>
          <w:szCs w:val="22"/>
          <w:lang w:val="en-US"/>
        </w:rPr>
        <w:t xml:space="preserve">, </w:t>
      </w:r>
      <w:proofErr w:type="spellStart"/>
      <w:r w:rsidR="00B21781" w:rsidRPr="006B283C">
        <w:rPr>
          <w:sz w:val="22"/>
          <w:szCs w:val="22"/>
          <w:lang w:val="en-US"/>
        </w:rPr>
        <w:t>npcs</w:t>
      </w:r>
      <w:proofErr w:type="spellEnd"/>
      <w:r w:rsidR="00B21781" w:rsidRPr="006B283C">
        <w:rPr>
          <w:sz w:val="22"/>
          <w:szCs w:val="22"/>
          <w:lang w:val="en-US"/>
        </w:rPr>
        <w:t>=50)</w:t>
      </w:r>
      <w:r w:rsidR="00B21781" w:rsidRPr="006B283C">
        <w:rPr>
          <w:sz w:val="22"/>
          <w:szCs w:val="22"/>
          <w:lang w:val="en-US"/>
        </w:rPr>
        <w:t xml:space="preserve">, </w:t>
      </w:r>
      <w:proofErr w:type="spellStart"/>
      <w:r w:rsidR="00B21781" w:rsidRPr="006B283C">
        <w:rPr>
          <w:sz w:val="22"/>
          <w:szCs w:val="22"/>
          <w:lang w:val="en-US"/>
        </w:rPr>
        <w:t>RunUMAP</w:t>
      </w:r>
      <w:proofErr w:type="spellEnd"/>
      <w:r w:rsidR="00B21781" w:rsidRPr="006B283C">
        <w:rPr>
          <w:sz w:val="22"/>
          <w:szCs w:val="22"/>
          <w:lang w:val="en-US"/>
        </w:rPr>
        <w:t>(</w:t>
      </w:r>
      <w:proofErr w:type="spellStart"/>
      <w:r w:rsidR="00B21781" w:rsidRPr="006B283C">
        <w:rPr>
          <w:sz w:val="22"/>
          <w:szCs w:val="22"/>
          <w:lang w:val="en-US"/>
        </w:rPr>
        <w:t>ss.data</w:t>
      </w:r>
      <w:proofErr w:type="spellEnd"/>
      <w:r w:rsidR="00B21781" w:rsidRPr="006B283C">
        <w:rPr>
          <w:sz w:val="22"/>
          <w:szCs w:val="22"/>
          <w:lang w:val="en-US"/>
        </w:rPr>
        <w:t>, reduction="</w:t>
      </w:r>
      <w:proofErr w:type="spellStart"/>
      <w:r w:rsidR="00B21781" w:rsidRPr="006B283C">
        <w:rPr>
          <w:sz w:val="22"/>
          <w:szCs w:val="22"/>
          <w:lang w:val="en-US"/>
        </w:rPr>
        <w:t>pca</w:t>
      </w:r>
      <w:proofErr w:type="spellEnd"/>
      <w:r w:rsidR="00B21781" w:rsidRPr="006B283C">
        <w:rPr>
          <w:sz w:val="22"/>
          <w:szCs w:val="22"/>
          <w:lang w:val="en-US"/>
        </w:rPr>
        <w:t>", dims=1:25)</w:t>
      </w:r>
      <w:r w:rsidR="00B21781" w:rsidRPr="006B283C">
        <w:rPr>
          <w:sz w:val="22"/>
          <w:szCs w:val="22"/>
          <w:lang w:val="en-US"/>
        </w:rPr>
        <w:t>). Clusters were then calculated using `</w:t>
      </w:r>
      <w:r w:rsidR="00B21781" w:rsidRPr="006B283C">
        <w:rPr>
          <w:sz w:val="22"/>
          <w:szCs w:val="22"/>
        </w:rPr>
        <w:t xml:space="preserve"> </w:t>
      </w:r>
      <w:proofErr w:type="spellStart"/>
      <w:r w:rsidR="00B21781" w:rsidRPr="006B283C">
        <w:rPr>
          <w:sz w:val="22"/>
          <w:szCs w:val="22"/>
          <w:lang w:val="en-US"/>
        </w:rPr>
        <w:t>FindNeighbors</w:t>
      </w:r>
      <w:proofErr w:type="spellEnd"/>
      <w:r w:rsidR="00B21781" w:rsidRPr="006B283C">
        <w:rPr>
          <w:sz w:val="22"/>
          <w:szCs w:val="22"/>
          <w:lang w:val="en-US"/>
        </w:rPr>
        <w:t>(</w:t>
      </w:r>
      <w:proofErr w:type="spellStart"/>
      <w:r w:rsidR="00B21781" w:rsidRPr="006B283C">
        <w:rPr>
          <w:sz w:val="22"/>
          <w:szCs w:val="22"/>
          <w:lang w:val="en-US"/>
        </w:rPr>
        <w:t>ss.data</w:t>
      </w:r>
      <w:proofErr w:type="spellEnd"/>
      <w:r w:rsidR="00B21781" w:rsidRPr="006B283C">
        <w:rPr>
          <w:sz w:val="22"/>
          <w:szCs w:val="22"/>
          <w:lang w:val="en-US"/>
        </w:rPr>
        <w:t>, reduction="</w:t>
      </w:r>
      <w:proofErr w:type="spellStart"/>
      <w:r w:rsidR="00B21781" w:rsidRPr="006B283C">
        <w:rPr>
          <w:sz w:val="22"/>
          <w:szCs w:val="22"/>
          <w:lang w:val="en-US"/>
        </w:rPr>
        <w:t>pca</w:t>
      </w:r>
      <w:proofErr w:type="spellEnd"/>
      <w:r w:rsidR="00B21781" w:rsidRPr="006B283C">
        <w:rPr>
          <w:sz w:val="22"/>
          <w:szCs w:val="22"/>
          <w:lang w:val="en-US"/>
        </w:rPr>
        <w:t>", dims=1:25)</w:t>
      </w:r>
      <w:r w:rsidR="00B21781" w:rsidRPr="006B283C">
        <w:rPr>
          <w:sz w:val="22"/>
          <w:szCs w:val="22"/>
          <w:lang w:val="en-US"/>
        </w:rPr>
        <w:t>` and `</w:t>
      </w:r>
      <w:proofErr w:type="spellStart"/>
      <w:r w:rsidR="00B21781" w:rsidRPr="006B283C">
        <w:rPr>
          <w:sz w:val="22"/>
          <w:szCs w:val="22"/>
          <w:lang w:val="en-US"/>
        </w:rPr>
        <w:t>FindClusters</w:t>
      </w:r>
      <w:proofErr w:type="spellEnd"/>
      <w:r w:rsidR="00B21781" w:rsidRPr="006B283C">
        <w:rPr>
          <w:sz w:val="22"/>
          <w:szCs w:val="22"/>
          <w:lang w:val="en-US"/>
        </w:rPr>
        <w:t>(</w:t>
      </w:r>
      <w:proofErr w:type="spellStart"/>
      <w:r w:rsidR="00B21781" w:rsidRPr="006B283C">
        <w:rPr>
          <w:sz w:val="22"/>
          <w:szCs w:val="22"/>
          <w:lang w:val="en-US"/>
        </w:rPr>
        <w:t>ss.data</w:t>
      </w:r>
      <w:proofErr w:type="spellEnd"/>
      <w:r w:rsidR="00B21781" w:rsidRPr="006B283C">
        <w:rPr>
          <w:sz w:val="22"/>
          <w:szCs w:val="22"/>
          <w:lang w:val="en-US"/>
        </w:rPr>
        <w:t>, resolution=3.4)</w:t>
      </w:r>
      <w:r w:rsidR="00B21781" w:rsidRPr="006B283C">
        <w:rPr>
          <w:sz w:val="22"/>
          <w:szCs w:val="22"/>
          <w:lang w:val="en-US"/>
        </w:rPr>
        <w:t>` in line with published methods from Yu et al. (2024). Metadata were extracted from</w:t>
      </w:r>
      <w:r w:rsidR="0021339A" w:rsidRPr="006B283C">
        <w:rPr>
          <w:sz w:val="22"/>
          <w:szCs w:val="22"/>
          <w:lang w:val="en-US"/>
        </w:rPr>
        <w:t xml:space="preserve"> the project-associated</w:t>
      </w:r>
      <w:r w:rsidR="00B21781" w:rsidRPr="006B283C">
        <w:rPr>
          <w:sz w:val="22"/>
          <w:szCs w:val="22"/>
          <w:lang w:val="en-US"/>
        </w:rPr>
        <w:t xml:space="preserve"> </w:t>
      </w:r>
      <w:proofErr w:type="spellStart"/>
      <w:r w:rsidR="00B21781" w:rsidRPr="006B283C">
        <w:rPr>
          <w:sz w:val="22"/>
          <w:szCs w:val="22"/>
          <w:lang w:val="en-US"/>
        </w:rPr>
        <w:t>github</w:t>
      </w:r>
      <w:proofErr w:type="spellEnd"/>
      <w:r w:rsidR="00B21781" w:rsidRPr="006B283C">
        <w:rPr>
          <w:sz w:val="22"/>
          <w:szCs w:val="22"/>
          <w:lang w:val="en-US"/>
        </w:rPr>
        <w:t xml:space="preserve"> (</w:t>
      </w:r>
      <w:proofErr w:type="spellStart"/>
      <w:r w:rsidR="0021339A" w:rsidRPr="006B283C">
        <w:rPr>
          <w:sz w:val="22"/>
          <w:szCs w:val="22"/>
          <w:lang w:val="en-US"/>
        </w:rPr>
        <w:t>taimeimiaole</w:t>
      </w:r>
      <w:proofErr w:type="spellEnd"/>
      <w:r w:rsidR="0021339A" w:rsidRPr="006B283C">
        <w:rPr>
          <w:sz w:val="22"/>
          <w:szCs w:val="22"/>
          <w:lang w:val="en-US"/>
        </w:rPr>
        <w:t>/</w:t>
      </w:r>
      <w:proofErr w:type="spellStart"/>
      <w:r w:rsidR="0021339A" w:rsidRPr="006B283C">
        <w:rPr>
          <w:sz w:val="22"/>
          <w:szCs w:val="22"/>
          <w:lang w:val="en-US"/>
        </w:rPr>
        <w:t>NN_hDRG</w:t>
      </w:r>
      <w:proofErr w:type="spellEnd"/>
      <w:r w:rsidR="0021339A" w:rsidRPr="006B283C">
        <w:rPr>
          <w:sz w:val="22"/>
          <w:szCs w:val="22"/>
          <w:lang w:val="en-US"/>
        </w:rPr>
        <w:t>-neuron-sequencing</w:t>
      </w:r>
      <w:r w:rsidR="0021339A" w:rsidRPr="006B283C">
        <w:rPr>
          <w:sz w:val="22"/>
          <w:szCs w:val="22"/>
          <w:lang w:val="en-US"/>
        </w:rPr>
        <w:t>/</w:t>
      </w:r>
      <w:r w:rsidR="0021339A" w:rsidRPr="006B283C">
        <w:rPr>
          <w:sz w:val="22"/>
          <w:szCs w:val="22"/>
        </w:rPr>
        <w:t>Source_code_2</w:t>
      </w:r>
      <w:r w:rsidR="0021339A" w:rsidRPr="006B283C">
        <w:rPr>
          <w:sz w:val="22"/>
          <w:szCs w:val="22"/>
          <w:lang w:val="en-US"/>
        </w:rPr>
        <w:t>/</w:t>
      </w:r>
      <w:proofErr w:type="spellStart"/>
      <w:r w:rsidR="00B21781" w:rsidRPr="006B283C">
        <w:rPr>
          <w:sz w:val="22"/>
          <w:szCs w:val="22"/>
          <w:lang w:val="en-US"/>
        </w:rPr>
        <w:t>human_meta_final_cluster.Rdata</w:t>
      </w:r>
      <w:proofErr w:type="spellEnd"/>
      <w:r w:rsidR="00B21781" w:rsidRPr="006B283C">
        <w:rPr>
          <w:sz w:val="22"/>
          <w:szCs w:val="22"/>
          <w:lang w:val="en-US"/>
        </w:rPr>
        <w:t>)</w:t>
      </w:r>
      <w:r w:rsidR="0021339A" w:rsidRPr="006B283C">
        <w:rPr>
          <w:sz w:val="22"/>
          <w:szCs w:val="22"/>
          <w:lang w:val="en-US"/>
        </w:rPr>
        <w:t>, with `</w:t>
      </w:r>
      <w:proofErr w:type="spellStart"/>
      <w:r w:rsidR="0021339A" w:rsidRPr="006B283C">
        <w:rPr>
          <w:sz w:val="22"/>
          <w:szCs w:val="22"/>
          <w:lang w:val="en-US"/>
        </w:rPr>
        <w:t>cl.conserv_final</w:t>
      </w:r>
      <w:proofErr w:type="spellEnd"/>
      <w:r w:rsidR="0021339A" w:rsidRPr="006B283C">
        <w:rPr>
          <w:sz w:val="22"/>
          <w:szCs w:val="22"/>
          <w:lang w:val="en-US"/>
        </w:rPr>
        <w:t xml:space="preserve">` set as Idents for plotting. </w:t>
      </w:r>
    </w:p>
    <w:p w14:paraId="50888576" w14:textId="5949CB9E" w:rsidR="00B21781" w:rsidRPr="006B283C" w:rsidRDefault="00B21781" w:rsidP="00B21781">
      <w:pPr>
        <w:rPr>
          <w:sz w:val="22"/>
          <w:szCs w:val="22"/>
          <w:lang w:val="en-US"/>
        </w:rPr>
      </w:pPr>
      <w:r w:rsidRPr="006B283C">
        <w:rPr>
          <w:sz w:val="22"/>
          <w:szCs w:val="22"/>
          <w:lang w:val="en-US"/>
        </w:rPr>
        <w:t xml:space="preserve">All plots were generated in R, using ggplot2 and/or Seurat. </w:t>
      </w:r>
    </w:p>
    <w:sectPr w:rsidR="00B21781" w:rsidRPr="006B28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00F08"/>
    <w:multiLevelType w:val="multilevel"/>
    <w:tmpl w:val="9DD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46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81"/>
    <w:rsid w:val="0021339A"/>
    <w:rsid w:val="00477AA3"/>
    <w:rsid w:val="006B283C"/>
    <w:rsid w:val="00786F4E"/>
    <w:rsid w:val="00B2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302B"/>
  <w15:chartTrackingRefBased/>
  <w15:docId w15:val="{B6DD4F89-4757-414C-9BC8-50B41F88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7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3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Barry, Allison Marie</dc:creator>
  <cp:keywords/>
  <dc:description/>
  <cp:lastModifiedBy>Barry, Allison Marie</cp:lastModifiedBy>
  <cp:revision>3</cp:revision>
  <dcterms:created xsi:type="dcterms:W3CDTF">2024-11-14T16:44:00Z</dcterms:created>
  <dcterms:modified xsi:type="dcterms:W3CDTF">2024-11-14T17:01:00Z</dcterms:modified>
</cp:coreProperties>
</file>