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029B" w:rsidRPr="000E029B" w:rsidRDefault="007D4D90">
      <w:pPr>
        <w:rPr>
          <w:sz w:val="32"/>
          <w:szCs w:val="32"/>
        </w:rPr>
      </w:pPr>
      <w:r>
        <w:rPr>
          <w:sz w:val="96"/>
        </w:rPr>
        <w:t>E</w:t>
      </w:r>
      <w:r w:rsidRPr="007D4D90">
        <w:rPr>
          <w:sz w:val="96"/>
        </w:rPr>
        <w:t>infaktoriellen Varianzanalyse</w:t>
      </w:r>
      <w:r>
        <w:rPr>
          <w:sz w:val="96"/>
        </w:rPr>
        <w:t xml:space="preserve"> ohne Messwie</w:t>
      </w:r>
      <w:bookmarkStart w:id="0" w:name="_GoBack"/>
      <w:bookmarkEnd w:id="0"/>
      <w:r>
        <w:rPr>
          <w:sz w:val="96"/>
        </w:rPr>
        <w:t>derholung</w:t>
      </w:r>
    </w:p>
    <w:p w:rsidR="009B1B76" w:rsidRDefault="000E029B" w:rsidP="009B1B76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0E029B">
        <w:rPr>
          <w:sz w:val="32"/>
          <w:szCs w:val="32"/>
        </w:rPr>
        <w:t xml:space="preserve">Hypothese </w:t>
      </w:r>
    </w:p>
    <w:p w:rsidR="009B1B76" w:rsidRDefault="009B1B76" w:rsidP="009B1B76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9B1B76">
        <w:rPr>
          <w:sz w:val="32"/>
          <w:szCs w:val="32"/>
        </w:rPr>
        <w:t>Voraussetzungen der einfaktoriellen Varianzanalyse</w:t>
      </w:r>
      <w:r w:rsidR="007D4D90">
        <w:rPr>
          <w:sz w:val="32"/>
          <w:szCs w:val="32"/>
        </w:rPr>
        <w:t xml:space="preserve"> ohne Messwiederholung</w:t>
      </w:r>
    </w:p>
    <w:p w:rsidR="009B1B76" w:rsidRPr="004526B9" w:rsidRDefault="009B1B76" w:rsidP="004526B9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9B1B76">
        <w:rPr>
          <w:sz w:val="32"/>
          <w:szCs w:val="32"/>
        </w:rPr>
        <w:t>Grundlegende Konzepte</w:t>
      </w:r>
      <w:r w:rsidR="004526B9">
        <w:rPr>
          <w:sz w:val="32"/>
          <w:szCs w:val="32"/>
        </w:rPr>
        <w:t xml:space="preserve">: </w:t>
      </w:r>
      <w:r w:rsidRPr="004526B9">
        <w:rPr>
          <w:sz w:val="32"/>
          <w:szCs w:val="32"/>
        </w:rPr>
        <w:t>Die Grundidee der Varianzanalyse</w:t>
      </w:r>
    </w:p>
    <w:p w:rsidR="009B1B76" w:rsidRDefault="009B1B76" w:rsidP="009B1B76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9B1B76">
        <w:rPr>
          <w:sz w:val="32"/>
          <w:szCs w:val="32"/>
        </w:rPr>
        <w:t xml:space="preserve">Boxplots </w:t>
      </w:r>
    </w:p>
    <w:p w:rsidR="009B1B76" w:rsidRDefault="009B1B76" w:rsidP="009B1B76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9B1B76">
        <w:rPr>
          <w:sz w:val="32"/>
          <w:szCs w:val="32"/>
        </w:rPr>
        <w:t>Normalverteilung</w:t>
      </w:r>
    </w:p>
    <w:p w:rsidR="009B1B76" w:rsidRDefault="009B1B76" w:rsidP="009B1B76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9B1B76">
        <w:rPr>
          <w:sz w:val="32"/>
          <w:szCs w:val="32"/>
        </w:rPr>
        <w:t>Prüfung der Varianzhomogenität (Levene-Test)</w:t>
      </w:r>
    </w:p>
    <w:p w:rsidR="009B1B76" w:rsidRDefault="009B1B76" w:rsidP="009B1B76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9B1B76">
        <w:rPr>
          <w:sz w:val="32"/>
          <w:szCs w:val="32"/>
        </w:rPr>
        <w:t>Deskriptive Statistiken</w:t>
      </w:r>
    </w:p>
    <w:p w:rsidR="009B1B76" w:rsidRDefault="009B1B76" w:rsidP="009B1B76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9B1B76">
        <w:rPr>
          <w:sz w:val="32"/>
          <w:szCs w:val="32"/>
        </w:rPr>
        <w:t>Ergebnisse der einfaktoriellen Varianzanalyse</w:t>
      </w:r>
    </w:p>
    <w:p w:rsidR="007D4D90" w:rsidRDefault="009B1B76" w:rsidP="007D4D90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9B1B76">
        <w:rPr>
          <w:sz w:val="32"/>
          <w:szCs w:val="32"/>
        </w:rPr>
        <w:t>Post-hoc-Tests</w:t>
      </w:r>
    </w:p>
    <w:p w:rsidR="009B1B76" w:rsidRPr="007D4D90" w:rsidRDefault="009B1B76" w:rsidP="007D4D90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7D4D90">
        <w:rPr>
          <w:sz w:val="32"/>
          <w:szCs w:val="32"/>
        </w:rPr>
        <w:t xml:space="preserve">Plot der Mittelwerte </w:t>
      </w:r>
    </w:p>
    <w:p w:rsidR="009B1B76" w:rsidRDefault="009B1B76" w:rsidP="009B1B76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9B1B76">
        <w:rPr>
          <w:sz w:val="32"/>
          <w:szCs w:val="32"/>
        </w:rPr>
        <w:t>Berechnung der Effektstärke</w:t>
      </w:r>
    </w:p>
    <w:p w:rsidR="009B1B76" w:rsidRPr="009B1B76" w:rsidRDefault="009B1B76" w:rsidP="009B1B76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</w:t>
      </w:r>
      <w:r w:rsidRPr="009B1B76">
        <w:rPr>
          <w:sz w:val="32"/>
          <w:szCs w:val="32"/>
        </w:rPr>
        <w:t>ine Aussage</w:t>
      </w:r>
    </w:p>
    <w:p w:rsidR="000E029B" w:rsidRDefault="000E029B"/>
    <w:sectPr w:rsidR="000E02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2E7F13"/>
    <w:multiLevelType w:val="hybridMultilevel"/>
    <w:tmpl w:val="E71E2AA0"/>
    <w:lvl w:ilvl="0" w:tplc="04070011">
      <w:start w:val="1"/>
      <w:numFmt w:val="decimal"/>
      <w:lvlText w:val="%1)"/>
      <w:lvlJc w:val="left"/>
      <w:pPr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29B"/>
    <w:rsid w:val="000E029B"/>
    <w:rsid w:val="004526B9"/>
    <w:rsid w:val="004F1FF0"/>
    <w:rsid w:val="007D4D90"/>
    <w:rsid w:val="00992801"/>
    <w:rsid w:val="009B1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37FBD"/>
  <w15:chartTrackingRefBased/>
  <w15:docId w15:val="{5482CACA-9073-406B-9468-5534AB6F1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E02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5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Alfatraining</Company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Alfa-Dozent</dc:creator>
  <cp:keywords/>
  <dc:description/>
  <cp:lastModifiedBy>Alfa-Dozent</cp:lastModifiedBy>
  <cp:revision>2</cp:revision>
  <dcterms:created xsi:type="dcterms:W3CDTF">2020-01-27T08:57:00Z</dcterms:created>
  <dcterms:modified xsi:type="dcterms:W3CDTF">2020-01-27T08:57:00Z</dcterms:modified>
</cp:coreProperties>
</file>