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July 05, 2025</w:t>
              <w:br/>
              <w:t>Report Time: 03:42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Name: 1111</w:t>
              <w:br/>
              <w:t>Age: 23</w:t>
              <w:br/>
              <w:t>Test Type: Mammography</w:t>
              <w:br/>
              <w:t>Body Part: Extremities</w:t>
            </w:r>
          </w:p>
        </w:tc>
      </w:tr>
    </w:tbl>
    <w:p/>
    <w:p>
      <w:pPr>
        <w:pStyle w:val="Heading1"/>
      </w:pPr>
      <w:r>
        <w:t>TECHNIQUE</w:t>
      </w:r>
    </w:p>
    <w:p>
      <w:r>
        <w:t>Standard Mammography examination</w:t>
      </w:r>
    </w:p>
    <w:p/>
    <w:p>
      <w:pPr>
        <w:pStyle w:val="Heading1"/>
      </w:pPr>
      <w:r>
        <w:t>FINDINGS</w:t>
      </w:r>
    </w:p>
    <w:p>
      <w:r>
        <w:t>EXAMINATION: Mammography</w:t>
        <w:br/>
        <w:br/>
        <w:t>FINDINGS:</w:t>
        <w:br/>
        <w:t>- Normal examination</w:t>
        <w:br/>
        <w:t>- No significant abnormality detected</w:t>
      </w:r>
    </w:p>
    <w:p/>
    <w:p>
      <w:pPr>
        <w:pStyle w:val="Heading1"/>
      </w:pPr>
      <w:r>
        <w:t>IMPRESSION</w:t>
      </w:r>
    </w:p>
    <w:p>
      <w:r>
        <w:t>Normal Mammography examination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on July 05, 2025 at 03:42 PM |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NOOR CLINIC - RADIOLOGY DEPARTMENT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/>
      <w:color w:val="003366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