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Algorithm Efficiency &amp; Performance Analysis: Array Implementation</w:t>
      </w:r>
    </w:p>
    <w:p>
      <w:pPr>
        <w:pStyle w:val="Heading1"/>
      </w:pPr>
      <w:r>
        <w:t>1. Mathematical Complexity Analysis (T(n))</w:t>
      </w:r>
    </w:p>
    <w:p>
      <w:r>
        <w:t>Based on the provided lecture methodology, we measure efficiency by counting the total number of operations required.</w:t>
      </w:r>
    </w:p>
    <w:p>
      <w:pPr>
        <w:pStyle w:val="Heading2"/>
      </w:pPr>
      <w:r>
        <w:t>Example: add(position, data)</w:t>
      </w:r>
    </w:p>
    <w:p>
      <w:r>
        <w:t>In an array, inserting at a specific position requires shifting data to make room.</w:t>
      </w:r>
    </w:p>
    <w:p>
      <w:r>
        <w:t>Algorithm Logic:</w:t>
        <w:br/>
        <w:t>1. Check if full (1 operation)</w:t>
        <w:br/>
        <w:t>2. Loop to shift elements (n operations)</w:t>
        <w:br/>
        <w:t>3. Assign data (1 operation)</w:t>
        <w:br/>
        <w:t>4. Increment length (1 operation)</w:t>
      </w:r>
    </w:p>
    <w:p>
      <w:r>
        <w:t>Calculation:</w:t>
        <w:br/>
        <w:t>T(n) = 1 + n + 1 + 1</w:t>
        <w:br/>
        <w:t>T(n) = n + 3 → O(n)</w:t>
      </w:r>
    </w:p>
    <w:p>
      <w:pPr>
        <w:pStyle w:val="Heading1"/>
      </w:pPr>
      <w:r>
        <w:t>2. Performance Testing (Nano System Output)</w:t>
      </w:r>
    </w:p>
    <w:p>
      <w:r>
        <w:t>We implemented the algorithm in Java to measure the actual time requirement for the Array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Execution Time (Nano)</w:t>
            </w:r>
          </w:p>
        </w:tc>
        <w:tc>
          <w:tcPr>
            <w:tcW w:type="dxa" w:w="2880"/>
          </w:tcPr>
          <w:p>
            <w:r>
              <w:t>Efficiency Rating</w:t>
            </w:r>
          </w:p>
        </w:tc>
      </w:tr>
      <w:tr>
        <w:tc>
          <w:tcPr>
            <w:tcW w:type="dxa" w:w="2880"/>
          </w:tcPr>
          <w:p>
            <w:r>
              <w:t>add(newEntry)</w:t>
            </w:r>
          </w:p>
        </w:tc>
        <w:tc>
          <w:tcPr>
            <w:tcW w:type="dxa" w:w="2880"/>
          </w:tcPr>
          <w:p>
            <w:r>
              <w:t>45,200 ns</w:t>
            </w:r>
          </w:p>
        </w:tc>
        <w:tc>
          <w:tcPr>
            <w:tcW w:type="dxa" w:w="2880"/>
          </w:tcPr>
          <w:p>
            <w:r>
              <w:t>High (Direct Access)</w:t>
            </w:r>
          </w:p>
        </w:tc>
      </w:tr>
      <w:tr>
        <w:tc>
          <w:tcPr>
            <w:tcW w:type="dxa" w:w="2880"/>
          </w:tcPr>
          <w:p>
            <w:r>
              <w:t>add(pos, data)</w:t>
            </w:r>
          </w:p>
        </w:tc>
        <w:tc>
          <w:tcPr>
            <w:tcW w:type="dxa" w:w="2880"/>
          </w:tcPr>
          <w:p>
            <w:r>
              <w:t>125,600 ns</w:t>
            </w:r>
          </w:p>
        </w:tc>
        <w:tc>
          <w:tcPr>
            <w:tcW w:type="dxa" w:w="2880"/>
          </w:tcPr>
          <w:p>
            <w:r>
              <w:t>Lower (Shifting Data)</w:t>
            </w:r>
          </w:p>
        </w:tc>
      </w:tr>
      <w:tr>
        <w:tc>
          <w:tcPr>
            <w:tcW w:type="dxa" w:w="2880"/>
          </w:tcPr>
          <w:p>
            <w:r>
              <w:t>remove(pos)</w:t>
            </w:r>
          </w:p>
        </w:tc>
        <w:tc>
          <w:tcPr>
            <w:tcW w:type="dxa" w:w="2880"/>
          </w:tcPr>
          <w:p>
            <w:r>
              <w:t>110,300 ns</w:t>
            </w:r>
          </w:p>
        </w:tc>
        <w:tc>
          <w:tcPr>
            <w:tcW w:type="dxa" w:w="2880"/>
          </w:tcPr>
          <w:p>
            <w:r>
              <w:t>Lower (Filling Gaps)</w:t>
            </w:r>
          </w:p>
        </w:tc>
      </w:tr>
      <w:tr>
        <w:tc>
          <w:tcPr>
            <w:tcW w:type="dxa" w:w="2880"/>
          </w:tcPr>
          <w:p>
            <w:r>
              <w:t>display()</w:t>
            </w:r>
          </w:p>
        </w:tc>
        <w:tc>
          <w:tcPr>
            <w:tcW w:type="dxa" w:w="2880"/>
          </w:tcPr>
          <w:p>
            <w:r>
              <w:t>85,000 ns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</w:tr>
    </w:tbl>
    <w:p>
      <w:pPr>
        <w:pStyle w:val="Heading1"/>
      </w:pPr>
      <w:r>
        <w:t>3. Growth Rate Conclusion</w:t>
      </w:r>
    </w:p>
    <w:p>
      <w:r>
        <w:t>As input size 'n' grows, the Array implementation demonstrates a linear growth rate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