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bookmarkStart w:id="0" w:name="_GoBack"/>
      <w:r w:rsidRPr="006A72F1">
        <w:rPr>
          <w:rStyle w:val="Strong"/>
          <w:rFonts w:ascii="FontYekan" w:hAnsi="FontYekan" w:cs="B Nazanin"/>
          <w:color w:val="FF0000"/>
          <w:sz w:val="28"/>
          <w:szCs w:val="28"/>
          <w:rtl/>
        </w:rPr>
        <w:t>آینده</w:t>
      </w:r>
      <w:r w:rsidRPr="006A72F1">
        <w:rPr>
          <w:rStyle w:val="Strong"/>
          <w:rFonts w:ascii="Cambria" w:hAnsi="Cambria" w:cs="Cambria" w:hint="cs"/>
          <w:color w:val="FF0000"/>
          <w:sz w:val="28"/>
          <w:szCs w:val="28"/>
          <w:rtl/>
        </w:rPr>
        <w:t> </w:t>
      </w:r>
      <w:r w:rsidRPr="006A72F1">
        <w:rPr>
          <w:rStyle w:val="Strong"/>
          <w:rFonts w:ascii="FontYekan" w:hAnsi="FontYekan" w:cs="B Nazanin"/>
          <w:color w:val="FF0000"/>
          <w:sz w:val="28"/>
          <w:szCs w:val="28"/>
        </w:rPr>
        <w:t>ERP </w:t>
      </w:r>
      <w:r w:rsidRPr="006A72F1">
        <w:rPr>
          <w:rStyle w:val="Strong"/>
          <w:rFonts w:ascii="FontYekan" w:hAnsi="FontYekan" w:cs="B Nazanin"/>
          <w:color w:val="FF0000"/>
          <w:sz w:val="28"/>
          <w:szCs w:val="28"/>
          <w:rtl/>
        </w:rPr>
        <w:t>ابر</w:t>
      </w:r>
      <w:bookmarkEnd w:id="0"/>
      <w:r w:rsidRPr="006A72F1">
        <w:rPr>
          <w:rStyle w:val="Strong"/>
          <w:rFonts w:ascii="FontYekan" w:hAnsi="FontYekan" w:cs="B Nazanin"/>
          <w:color w:val="FF0000"/>
          <w:sz w:val="28"/>
          <w:szCs w:val="28"/>
          <w:rtl/>
        </w:rPr>
        <w:t>، تکنولوژی‌های اخلالگر</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Pr>
        <w:t> </w:t>
      </w:r>
      <w:r w:rsidRPr="006A72F1">
        <w:rPr>
          <w:rFonts w:ascii="FontYekan" w:hAnsi="FontYekan" w:cs="B Nazanin"/>
          <w:color w:val="333333"/>
          <w:rtl/>
        </w:rPr>
        <w:t>شنیدن خواسته‌ی کاربران و بهبود زندگی آنها به‌عنوان یک اصل مهم در مسیر تولید، هر ساله پیشرفت‌های جدیدی را به همراه خواهد داشت. بسیاری از این پیشرفت‌ها با تکنولوژی‌های اخلالگری همچون هوش مصنوعی و یادگیری ماشینی قابل ‌دسترسی خواهند بود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t>آرمان بهترین شرکت‌های ابری ارائه‌دهنده‌ی تکنولوژی‌ها از این قرار می باشد که به جای یافتن مشکلاتی سازگار با راهکار فناوری پیشرفته‌شان، مزایایی محسوس در کسب‌وکار و صرفه‌جویی در وقت کاربررا به همراه داشته باشند. (در آینده به این مبحث خواهیم پرداخت)</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Style w:val="Strong"/>
          <w:rFonts w:ascii="FontYekan" w:hAnsi="FontYekan" w:cs="B Nazanin"/>
          <w:color w:val="FF0000"/>
          <w:sz w:val="28"/>
          <w:szCs w:val="28"/>
          <w:rtl/>
        </w:rPr>
        <w:t>آینده، کاربرپسند است</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t>توقعات هر نسل همگام با</w:t>
      </w:r>
      <w:r w:rsidRPr="006A72F1">
        <w:rPr>
          <w:rFonts w:ascii="Cambria" w:hAnsi="Cambria" w:cs="Cambria" w:hint="cs"/>
          <w:color w:val="333333"/>
          <w:rtl/>
        </w:rPr>
        <w:t> </w:t>
      </w:r>
      <w:hyperlink r:id="rId4" w:history="1">
        <w:r w:rsidRPr="006A72F1">
          <w:rPr>
            <w:rStyle w:val="Hyperlink"/>
            <w:rFonts w:ascii="FontYekan" w:hAnsi="FontYekan" w:cs="B Nazanin"/>
            <w:b/>
            <w:bCs/>
            <w:u w:val="none"/>
          </w:rPr>
          <w:t>ERP</w:t>
        </w:r>
      </w:hyperlink>
      <w:r w:rsidRPr="006A72F1">
        <w:rPr>
          <w:rFonts w:ascii="FontYekan" w:hAnsi="FontYekan" w:cs="B Nazanin"/>
          <w:color w:val="333333"/>
        </w:rPr>
        <w:t> </w:t>
      </w:r>
      <w:r w:rsidRPr="006A72F1">
        <w:rPr>
          <w:rFonts w:ascii="FontYekan" w:hAnsi="FontYekan" w:cs="B Nazanin"/>
          <w:color w:val="333333"/>
          <w:rtl/>
        </w:rPr>
        <w:t>ابر نسبت به توقعات نسل پیشین خود بسیار بالاتر می باشد. تیم نرم‌افزاری</w:t>
      </w:r>
      <w:r w:rsidRPr="006A72F1">
        <w:rPr>
          <w:rFonts w:ascii="Cambria" w:hAnsi="Cambria" w:cs="Cambria" w:hint="cs"/>
          <w:color w:val="333333"/>
          <w:rtl/>
        </w:rPr>
        <w:t> </w:t>
      </w:r>
      <w:hyperlink r:id="rId5" w:history="1">
        <w:r w:rsidRPr="006A72F1">
          <w:rPr>
            <w:rStyle w:val="Strong"/>
            <w:rFonts w:ascii="FontYekan" w:hAnsi="FontYekan" w:cs="B Nazanin"/>
            <w:color w:val="0000FF"/>
          </w:rPr>
          <w:t>Apple</w:t>
        </w:r>
        <w:r w:rsidRPr="006A72F1">
          <w:rPr>
            <w:rStyle w:val="Strong"/>
            <w:rFonts w:ascii="FontYekan" w:hAnsi="FontYekan" w:cs="B Nazanin"/>
            <w:color w:val="428BCA"/>
          </w:rPr>
          <w:t> </w:t>
        </w:r>
      </w:hyperlink>
      <w:r w:rsidRPr="006A72F1">
        <w:rPr>
          <w:rFonts w:ascii="FontYekan" w:hAnsi="FontYekan" w:cs="B Nazanin"/>
          <w:color w:val="333333"/>
          <w:rtl/>
        </w:rPr>
        <w:t>، خواهان اتصالاتی مستقیم و بروز می‌باشند و به کمتر از آن نیز بسنده نمی‌کنند. به همین دلیل است که حتی جدیدترین محصولات دائماً نیازمند بهبودی هستند و بیشتر از همیشه در پی یافتن میان بُرهایی مقرون‌به‌صرفه می‌باشند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t>به‌عنوان‌مثال، خواسته‌ی اکثریت کاربران این می‌باشد که هیچ‌گونه نگرانی بابت ثبت اطلاعات شخصی‌شان نداشته باشند. به همین منظور مهندسین اپلیکیشن</w:t>
      </w:r>
      <w:r w:rsidRPr="006A72F1">
        <w:rPr>
          <w:rFonts w:ascii="Cambria" w:hAnsi="Cambria" w:cs="Cambria" w:hint="cs"/>
          <w:color w:val="333333"/>
          <w:rtl/>
        </w:rPr>
        <w:t> </w:t>
      </w:r>
      <w:hyperlink r:id="rId6" w:history="1">
        <w:r w:rsidRPr="006A72F1">
          <w:rPr>
            <w:rStyle w:val="Hyperlink"/>
            <w:rFonts w:ascii="FontYekan" w:hAnsi="FontYekan" w:cs="B Nazanin"/>
            <w:b/>
            <w:bCs/>
            <w:u w:val="none"/>
          </w:rPr>
          <w:t>Business By Design</w:t>
        </w:r>
      </w:hyperlink>
      <w:r w:rsidRPr="006A72F1">
        <w:rPr>
          <w:rFonts w:ascii="FontYekan" w:hAnsi="FontYekan" w:cs="B Nazanin"/>
          <w:color w:val="333333"/>
          <w:rtl/>
        </w:rPr>
        <w:t>، مجموعه‌ای از سناریوهای محبوب را ایجاد کرده‌اند که باعث سهولت عملکرد کاربران می‌شود. انتخاب شاخص کلیدی عملکرد</w:t>
      </w:r>
      <w:r w:rsidRPr="006A72F1">
        <w:rPr>
          <w:rFonts w:ascii="FontYekan" w:hAnsi="FontYekan" w:cs="B Nazanin"/>
          <w:color w:val="333333"/>
        </w:rPr>
        <w:t xml:space="preserve"> (KPI) </w:t>
      </w:r>
      <w:r w:rsidRPr="006A72F1">
        <w:rPr>
          <w:rFonts w:ascii="FontYekan" w:hAnsi="FontYekan" w:cs="B Nazanin"/>
          <w:color w:val="333333"/>
          <w:rtl/>
        </w:rPr>
        <w:t>از پیش تنظیم شده در این مجموعه بسیار آسان‌تر از خلق آن توسط خودتان می‌باشد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Style w:val="Strong"/>
          <w:rFonts w:ascii="FontYekan" w:hAnsi="FontYekan" w:cs="B Nazanin"/>
          <w:color w:val="FF0000"/>
          <w:sz w:val="28"/>
          <w:szCs w:val="28"/>
          <w:rtl/>
        </w:rPr>
        <w:t>پیش‌بینی آینده</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t>یکی از روش های نوین، استفاده از هوش مصنوعی و یادگیری ماشینی به‌منظور پیش‌بینی خواسته‌ی کاربران می‌باشد. به‌عنوان‌مثال به سیستم آموزش داده می‌شود که دریافت ترکیبی از ضربات بر روی صفحه‌کلید، متقاضی گزارشی مشخص می باشد. این قابلیت باعث آماده‌سازی زمینه‌ی گزارش و متعاقب آن، اجرای درخواستتان می‌گردد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noProof/>
          <w:color w:val="428BCA"/>
        </w:rPr>
        <w:drawing>
          <wp:inline distT="0" distB="0" distL="0" distR="0" wp14:anchorId="1782369F" wp14:editId="79763F76">
            <wp:extent cx="4667250" cy="2152650"/>
            <wp:effectExtent l="0" t="0" r="0" b="0"/>
            <wp:docPr id="2" name="Picture 2" descr="E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152650"/>
                    </a:xfrm>
                    <a:prstGeom prst="rect">
                      <a:avLst/>
                    </a:prstGeom>
                    <a:noFill/>
                    <a:ln>
                      <a:noFill/>
                    </a:ln>
                  </pic:spPr>
                </pic:pic>
              </a:graphicData>
            </a:graphic>
          </wp:inline>
        </w:drawing>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Style w:val="Strong"/>
          <w:rFonts w:ascii="FontYekan" w:hAnsi="FontYekan" w:cs="B Nazanin"/>
          <w:color w:val="FF0000"/>
          <w:sz w:val="28"/>
          <w:szCs w:val="28"/>
          <w:rtl/>
        </w:rPr>
        <w:t>سرمایه‌گذاری برای آینده</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lastRenderedPageBreak/>
        <w:t>از دیگر سرمایه‌گذاری‌های بزرگ انجام شده، تلفن همراه می‌باشد. کاربران</w:t>
      </w:r>
      <w:r w:rsidRPr="006A72F1">
        <w:rPr>
          <w:rFonts w:ascii="Cambria" w:hAnsi="Cambria" w:cs="Cambria" w:hint="cs"/>
          <w:color w:val="333333"/>
          <w:rtl/>
        </w:rPr>
        <w:t> </w:t>
      </w:r>
      <w:hyperlink r:id="rId9" w:history="1">
        <w:r w:rsidRPr="006A72F1">
          <w:rPr>
            <w:rStyle w:val="Hyperlink"/>
            <w:rFonts w:ascii="FontYekan" w:hAnsi="FontYekan" w:cs="B Nazanin"/>
            <w:b/>
            <w:bCs/>
            <w:u w:val="none"/>
          </w:rPr>
          <w:t>ERP</w:t>
        </w:r>
      </w:hyperlink>
      <w:r w:rsidRPr="006A72F1">
        <w:rPr>
          <w:rFonts w:ascii="FontYekan" w:hAnsi="FontYekan" w:cs="B Nazanin"/>
          <w:color w:val="333333"/>
        </w:rPr>
        <w:t> </w:t>
      </w:r>
      <w:r w:rsidRPr="006A72F1">
        <w:rPr>
          <w:rFonts w:ascii="FontYekan" w:hAnsi="FontYekan" w:cs="B Nazanin"/>
          <w:color w:val="333333"/>
          <w:rtl/>
        </w:rPr>
        <w:t>ابر باید همان تجربه‌ی عاری از نقصی را که در فضای</w:t>
      </w:r>
      <w:r w:rsidRPr="006A72F1">
        <w:rPr>
          <w:rFonts w:ascii="Cambria" w:hAnsi="Cambria" w:cs="Cambria" w:hint="cs"/>
          <w:color w:val="333333"/>
          <w:rtl/>
        </w:rPr>
        <w:t> </w:t>
      </w:r>
      <w:hyperlink r:id="rId10" w:history="1">
        <w:r w:rsidRPr="006A72F1">
          <w:rPr>
            <w:rStyle w:val="Hyperlink"/>
            <w:rFonts w:ascii="FontYekan" w:hAnsi="FontYekan" w:cs="B Nazanin"/>
            <w:b/>
            <w:bCs/>
            <w:u w:val="none"/>
          </w:rPr>
          <w:t>desktop</w:t>
        </w:r>
      </w:hyperlink>
      <w:r w:rsidRPr="006A72F1">
        <w:rPr>
          <w:rFonts w:ascii="FontYekan" w:hAnsi="FontYekan" w:cs="B Nazanin"/>
          <w:color w:val="333333"/>
        </w:rPr>
        <w:t> </w:t>
      </w:r>
      <w:r w:rsidRPr="006A72F1">
        <w:rPr>
          <w:rFonts w:ascii="FontYekan" w:hAnsi="FontYekan" w:cs="B Nazanin"/>
          <w:color w:val="333333"/>
          <w:rtl/>
        </w:rPr>
        <w:t>کسب می‌کنند با استفاده از تلفن همراه نیز به دست بیاورند، مگر اینکه شرایطی بهتر از به‌کارگیری تلفن همراه برای انجام کارها حاصل گردد. به‌عنوان‌مثال اپلیکیشن</w:t>
      </w:r>
      <w:r w:rsidRPr="006A72F1">
        <w:rPr>
          <w:rFonts w:ascii="Cambria" w:hAnsi="Cambria" w:cs="Cambria" w:hint="cs"/>
          <w:color w:val="333333"/>
          <w:rtl/>
        </w:rPr>
        <w:t> </w:t>
      </w:r>
      <w:hyperlink r:id="rId11" w:history="1">
        <w:r w:rsidRPr="006A72F1">
          <w:rPr>
            <w:rStyle w:val="Hyperlink"/>
            <w:rFonts w:ascii="FontYekan" w:hAnsi="FontYekan" w:cs="B Nazanin"/>
            <w:b/>
            <w:bCs/>
            <w:u w:val="none"/>
          </w:rPr>
          <w:t>Business By Design</w:t>
        </w:r>
      </w:hyperlink>
      <w:r w:rsidRPr="006A72F1">
        <w:rPr>
          <w:rFonts w:ascii="FontYekan" w:hAnsi="FontYekan" w:cs="B Nazanin"/>
          <w:color w:val="333333"/>
        </w:rPr>
        <w:t> </w:t>
      </w:r>
      <w:r w:rsidRPr="006A72F1">
        <w:rPr>
          <w:rFonts w:ascii="FontYekan" w:hAnsi="FontYekan" w:cs="B Nazanin"/>
          <w:color w:val="333333"/>
          <w:rtl/>
        </w:rPr>
        <w:t>دارای عملکردی مناسب می‌باشد که تنها با یک ضربه می‌تواند شما را در انجام خواسته‌تان یاری رساند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Style w:val="Strong"/>
          <w:rFonts w:ascii="FontYekan" w:hAnsi="FontYekan" w:cs="B Nazanin"/>
          <w:color w:val="FF0000"/>
          <w:sz w:val="28"/>
          <w:szCs w:val="28"/>
          <w:rtl/>
        </w:rPr>
        <w:t>تجزیه ‌و تحلیل</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rtl/>
        </w:rPr>
        <w:t>یکی از مهم‌ترین وظایف</w:t>
      </w:r>
      <w:r w:rsidRPr="006A72F1">
        <w:rPr>
          <w:rFonts w:ascii="Cambria" w:hAnsi="Cambria" w:cs="Cambria" w:hint="cs"/>
          <w:color w:val="333333"/>
          <w:rtl/>
        </w:rPr>
        <w:t> </w:t>
      </w:r>
      <w:hyperlink r:id="rId12" w:history="1">
        <w:r w:rsidRPr="006A72F1">
          <w:rPr>
            <w:rStyle w:val="Hyperlink"/>
            <w:rFonts w:ascii="FontYekan" w:hAnsi="FontYekan" w:cs="B Nazanin"/>
            <w:b/>
            <w:bCs/>
            <w:u w:val="none"/>
          </w:rPr>
          <w:t>ERP</w:t>
        </w:r>
      </w:hyperlink>
      <w:r w:rsidRPr="006A72F1">
        <w:rPr>
          <w:rFonts w:ascii="FontYekan" w:hAnsi="FontYekan" w:cs="B Nazanin"/>
          <w:color w:val="333333"/>
        </w:rPr>
        <w:t> </w:t>
      </w:r>
      <w:r w:rsidRPr="006A72F1">
        <w:rPr>
          <w:rFonts w:ascii="FontYekan" w:hAnsi="FontYekan" w:cs="B Nazanin"/>
          <w:color w:val="333333"/>
          <w:rtl/>
        </w:rPr>
        <w:t>، دورنگه داشتن مدیرعامل شرکت</w:t>
      </w:r>
      <w:r w:rsidRPr="006A72F1">
        <w:rPr>
          <w:rFonts w:ascii="FontYekan" w:hAnsi="FontYekan" w:cs="B Nazanin"/>
          <w:color w:val="333333"/>
        </w:rPr>
        <w:t xml:space="preserve"> (</w:t>
      </w:r>
      <w:hyperlink r:id="rId13" w:history="1">
        <w:r w:rsidRPr="006A72F1">
          <w:rPr>
            <w:rStyle w:val="Hyperlink"/>
            <w:rFonts w:ascii="FontYekan" w:hAnsi="FontYekan" w:cs="B Nazanin"/>
            <w:b/>
            <w:bCs/>
            <w:u w:val="none"/>
          </w:rPr>
          <w:t>CEO</w:t>
        </w:r>
      </w:hyperlink>
      <w:r w:rsidRPr="006A72F1">
        <w:rPr>
          <w:rFonts w:ascii="FontYekan" w:hAnsi="FontYekan" w:cs="B Nazanin"/>
          <w:color w:val="333333"/>
        </w:rPr>
        <w:t xml:space="preserve">) </w:t>
      </w:r>
      <w:r w:rsidRPr="006A72F1">
        <w:rPr>
          <w:rFonts w:ascii="FontYekan" w:hAnsi="FontYekan" w:cs="B Nazanin"/>
          <w:color w:val="333333"/>
          <w:rtl/>
        </w:rPr>
        <w:t>از مشکلات می‌باشد و باعث آسودگی خاطر است که بدانید بهترین ارائه‌دهندگان</w:t>
      </w:r>
      <w:r w:rsidRPr="006A72F1">
        <w:rPr>
          <w:rFonts w:ascii="Cambria" w:hAnsi="Cambria" w:cs="Cambria" w:hint="cs"/>
          <w:color w:val="333333"/>
          <w:rtl/>
        </w:rPr>
        <w:t> </w:t>
      </w:r>
      <w:hyperlink r:id="rId14" w:history="1">
        <w:r w:rsidRPr="006A72F1">
          <w:rPr>
            <w:rStyle w:val="Hyperlink"/>
            <w:rFonts w:ascii="FontYekan" w:hAnsi="FontYekan" w:cs="B Nazanin"/>
            <w:b/>
            <w:bCs/>
            <w:u w:val="none"/>
          </w:rPr>
          <w:t>ERP</w:t>
        </w:r>
      </w:hyperlink>
      <w:r w:rsidRPr="006A72F1">
        <w:rPr>
          <w:rFonts w:ascii="FontYekan" w:hAnsi="FontYekan" w:cs="B Nazanin"/>
          <w:color w:val="333333"/>
        </w:rPr>
        <w:t> </w:t>
      </w:r>
      <w:r w:rsidRPr="006A72F1">
        <w:rPr>
          <w:rFonts w:ascii="FontYekan" w:hAnsi="FontYekan" w:cs="B Nazanin"/>
          <w:color w:val="333333"/>
          <w:rtl/>
        </w:rPr>
        <w:t>دائماً در حال جستجو جهت اعمال تغییرات و حفظ مشتریان سازگار خود می‌باشند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rPr>
          <w:rFonts w:ascii="FontYekan" w:hAnsi="FontYekan" w:cs="B Nazanin"/>
          <w:color w:val="333333"/>
          <w:sz w:val="18"/>
          <w:szCs w:val="18"/>
        </w:rPr>
      </w:pPr>
      <w:r w:rsidRPr="006A72F1">
        <w:rPr>
          <w:rStyle w:val="Strong"/>
          <w:rFonts w:ascii="FontYekan" w:hAnsi="FontYekan" w:cs="B Nazanin"/>
          <w:color w:val="FF0000"/>
          <w:sz w:val="28"/>
          <w:szCs w:val="28"/>
          <w:rtl/>
        </w:rPr>
        <w:t>اطلاعاتی سودمند جهت استفاده</w:t>
      </w:r>
      <w:r w:rsidRPr="006A72F1">
        <w:rPr>
          <w:rFonts w:ascii="FontYekan" w:hAnsi="FontYekan" w:cs="B Nazanin"/>
          <w:color w:val="333333"/>
          <w:sz w:val="18"/>
          <w:szCs w:val="18"/>
        </w:rPr>
        <w:br/>
      </w:r>
      <w:r w:rsidRPr="006A72F1">
        <w:rPr>
          <w:rFonts w:ascii="FontYekan" w:hAnsi="FontYekan" w:cs="B Nazanin"/>
          <w:color w:val="333333"/>
          <w:rtl/>
        </w:rPr>
        <w:t>امروزه بزرگ‌ترین مزیت</w:t>
      </w:r>
      <w:r w:rsidRPr="006A72F1">
        <w:rPr>
          <w:rFonts w:ascii="Cambria" w:hAnsi="Cambria" w:cs="Cambria" w:hint="cs"/>
          <w:color w:val="333333"/>
          <w:rtl/>
        </w:rPr>
        <w:t> </w:t>
      </w:r>
      <w:hyperlink r:id="rId15" w:history="1">
        <w:r w:rsidRPr="006A72F1">
          <w:rPr>
            <w:rStyle w:val="Hyperlink"/>
            <w:rFonts w:ascii="FontYekan" w:hAnsi="FontYekan" w:cs="B Nazanin"/>
            <w:b/>
            <w:bCs/>
            <w:u w:val="none"/>
          </w:rPr>
          <w:t>ERP</w:t>
        </w:r>
      </w:hyperlink>
      <w:r w:rsidRPr="006A72F1">
        <w:rPr>
          <w:rFonts w:ascii="FontYekan" w:hAnsi="FontYekan" w:cs="B Nazanin"/>
          <w:color w:val="333333"/>
        </w:rPr>
        <w:t> </w:t>
      </w:r>
      <w:r w:rsidRPr="006A72F1">
        <w:rPr>
          <w:rFonts w:ascii="FontYekan" w:hAnsi="FontYekan" w:cs="B Nazanin"/>
          <w:color w:val="333333"/>
          <w:rtl/>
        </w:rPr>
        <w:t>ابری دسترسی مشتریان به اطلاعات خود در هر مکان و قالبی سودمندتر، می‌باشد</w:t>
      </w:r>
      <w:r w:rsidRPr="006A72F1">
        <w:rPr>
          <w:rFonts w:ascii="FontYekan" w:hAnsi="FontYekan" w:cs="B Nazanin"/>
          <w:color w:val="333333"/>
        </w:rPr>
        <w:t>.</w:t>
      </w:r>
      <w:r w:rsidRPr="006A72F1">
        <w:rPr>
          <w:rFonts w:ascii="FontYekan" w:hAnsi="FontYekan" w:cs="B Nazanin"/>
          <w:color w:val="333333"/>
          <w:sz w:val="18"/>
          <w:szCs w:val="18"/>
        </w:rPr>
        <w:br/>
      </w:r>
      <w:r w:rsidRPr="006A72F1">
        <w:rPr>
          <w:rFonts w:ascii="FontYekan" w:hAnsi="FontYekan" w:cs="B Nazanin"/>
          <w:color w:val="333333"/>
          <w:rtl/>
        </w:rPr>
        <w:t>آینده، فرصتی برای به واقعیت پیوستن این خواسته به شکلی سریع، دقیق و مؤثر می‌باشد</w:t>
      </w:r>
      <w:r w:rsidRPr="006A72F1">
        <w:rPr>
          <w:rFonts w:ascii="FontYekan" w:hAnsi="FontYekan" w:cs="B Nazanin"/>
          <w:color w:val="333333"/>
        </w:rPr>
        <w:t>.</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8"/>
          <w:szCs w:val="18"/>
        </w:rPr>
        <w:t> </w:t>
      </w:r>
    </w:p>
    <w:p w:rsidR="006A72F1" w:rsidRPr="006A72F1" w:rsidRDefault="006A72F1" w:rsidP="006A72F1">
      <w:pPr>
        <w:pStyle w:val="NormalWeb"/>
        <w:shd w:val="clear" w:color="auto" w:fill="FFFFFF"/>
        <w:bidi/>
        <w:spacing w:before="0" w:beforeAutospacing="0" w:after="150" w:afterAutospacing="0"/>
        <w:jc w:val="both"/>
        <w:rPr>
          <w:rFonts w:ascii="FontYekan" w:hAnsi="FontYekan" w:cs="B Nazanin"/>
          <w:color w:val="333333"/>
          <w:sz w:val="18"/>
          <w:szCs w:val="18"/>
        </w:rPr>
      </w:pPr>
      <w:r w:rsidRPr="006A72F1">
        <w:rPr>
          <w:rFonts w:ascii="FontYekan" w:hAnsi="FontYekan" w:cs="B Nazanin"/>
          <w:color w:val="333333"/>
          <w:sz w:val="16"/>
          <w:szCs w:val="16"/>
          <w:rtl/>
        </w:rPr>
        <w:t>منبع</w:t>
      </w:r>
      <w:r w:rsidRPr="006A72F1">
        <w:rPr>
          <w:rFonts w:ascii="FontYekan" w:hAnsi="FontYekan" w:cs="B Nazanin"/>
          <w:color w:val="333333"/>
          <w:sz w:val="16"/>
          <w:szCs w:val="16"/>
        </w:rPr>
        <w:t>:</w:t>
      </w:r>
      <w:r w:rsidRPr="006A72F1">
        <w:rPr>
          <w:rFonts w:ascii="FontYekan" w:hAnsi="FontYekan" w:cs="B Nazanin"/>
          <w:color w:val="333333"/>
        </w:rPr>
        <w:t> </w:t>
      </w:r>
      <w:r w:rsidRPr="006A72F1">
        <w:rPr>
          <w:rFonts w:ascii="FontYekan" w:hAnsi="FontYekan" w:cs="B Nazanin"/>
          <w:noProof/>
          <w:color w:val="428BCA"/>
        </w:rPr>
        <w:drawing>
          <wp:inline distT="0" distB="0" distL="0" distR="0" wp14:anchorId="486D7991" wp14:editId="2ADD9881">
            <wp:extent cx="1038225" cy="219075"/>
            <wp:effectExtent l="0" t="0" r="9525" b="9525"/>
            <wp:docPr id="1" name="Picture 1" descr="http://www.jampersia.com/UserFiles/jam/ERP-----%20Cloud/%D8%A2%DB%8C%D9%86%D8%AF%D9%87%20ERP4-.jp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mpersia.com/UserFiles/jam/ERP-----%20Cloud/%D8%A2%DB%8C%D9%86%D8%AF%D9%87%20ERP4-.jpg.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8225" cy="219075"/>
                    </a:xfrm>
                    <a:prstGeom prst="rect">
                      <a:avLst/>
                    </a:prstGeom>
                    <a:noFill/>
                    <a:ln>
                      <a:noFill/>
                    </a:ln>
                  </pic:spPr>
                </pic:pic>
              </a:graphicData>
            </a:graphic>
          </wp:inline>
        </w:drawing>
      </w:r>
    </w:p>
    <w:p w:rsidR="006A72F1" w:rsidRPr="006A72F1" w:rsidRDefault="006A72F1" w:rsidP="006A72F1">
      <w:pPr>
        <w:bidi/>
        <w:rPr>
          <w:rFonts w:cs="B Nazanin" w:hint="cs"/>
          <w:rtl/>
          <w:lang w:bidi="fa-IR"/>
        </w:rPr>
      </w:pPr>
    </w:p>
    <w:p w:rsidR="00BE6024" w:rsidRPr="006A72F1" w:rsidRDefault="006A72F1" w:rsidP="006A72F1">
      <w:pPr>
        <w:bidi/>
        <w:rPr>
          <w:rFonts w:cs="B Nazanin"/>
        </w:rPr>
      </w:pPr>
    </w:p>
    <w:sectPr w:rsidR="00BE6024" w:rsidRPr="006A72F1" w:rsidSect="006A72F1">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Yekan">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F1"/>
    <w:rsid w:val="00234037"/>
    <w:rsid w:val="002F4B1A"/>
    <w:rsid w:val="006A72F1"/>
    <w:rsid w:val="008000D7"/>
    <w:rsid w:val="008D0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623B9-B71F-403E-90DB-374D9DBD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paragraph" w:styleId="NormalWeb">
    <w:name w:val="Normal (Web)"/>
    <w:basedOn w:val="Normal"/>
    <w:uiPriority w:val="99"/>
    <w:unhideWhenUsed/>
    <w:rsid w:val="006A7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2F1"/>
    <w:rPr>
      <w:b/>
      <w:bCs/>
    </w:rPr>
  </w:style>
  <w:style w:type="character" w:styleId="Hyperlink">
    <w:name w:val="Hyperlink"/>
    <w:basedOn w:val="DefaultParagraphFont"/>
    <w:uiPriority w:val="99"/>
    <w:semiHidden/>
    <w:unhideWhenUsed/>
    <w:rsid w:val="006A72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ampersia.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mpersia.com/UserFiles/jam/ERP-----%20Cloud/%D8%A2%DB%8C%D9%86%D8%AF%D9%87%20ERP3-.jpg" TargetMode="External"/><Relationship Id="rId12" Type="http://schemas.openxmlformats.org/officeDocument/2006/relationships/hyperlink" Target="http://www.jampersia.com/"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www.jampersia.com/UserFiles/jam/ERP-----%20Cloud/%D8%A2%DB%8C%D9%86%D8%AF%D9%87%20ERP4-.jpg.png" TargetMode="External"/><Relationship Id="rId1" Type="http://schemas.openxmlformats.org/officeDocument/2006/relationships/styles" Target="styles.xml"/><Relationship Id="rId6" Type="http://schemas.openxmlformats.org/officeDocument/2006/relationships/hyperlink" Target="http://www.jampersia.com/" TargetMode="External"/><Relationship Id="rId11" Type="http://schemas.openxmlformats.org/officeDocument/2006/relationships/hyperlink" Target="http://www.jampersia.com/" TargetMode="External"/><Relationship Id="rId5" Type="http://schemas.openxmlformats.org/officeDocument/2006/relationships/hyperlink" Target="http://www.jampersia.com/" TargetMode="External"/><Relationship Id="rId15" Type="http://schemas.openxmlformats.org/officeDocument/2006/relationships/hyperlink" Target="http://www.jampersia.com/" TargetMode="External"/><Relationship Id="rId10" Type="http://schemas.openxmlformats.org/officeDocument/2006/relationships/hyperlink" Target="http://www.jampersia.com/" TargetMode="External"/><Relationship Id="rId19" Type="http://schemas.openxmlformats.org/officeDocument/2006/relationships/theme" Target="theme/theme1.xml"/><Relationship Id="rId4" Type="http://schemas.openxmlformats.org/officeDocument/2006/relationships/hyperlink" Target="http://www.jampersia.com/" TargetMode="External"/><Relationship Id="rId9" Type="http://schemas.openxmlformats.org/officeDocument/2006/relationships/hyperlink" Target="http://www.jampersia.com/" TargetMode="External"/><Relationship Id="rId14" Type="http://schemas.openxmlformats.org/officeDocument/2006/relationships/hyperlink" Target="http://www.jampers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2021-04-12T04:24:00Z</dcterms:created>
  <dcterms:modified xsi:type="dcterms:W3CDTF">2021-04-12T04:25:00Z</dcterms:modified>
</cp:coreProperties>
</file>