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b/>
        </w:rPr>
      </w:pPr>
      <w:r>
        <w:rPr>
          <w:b/>
        </w:rPr>
        <w:t xml:space="preserve">Zoë O'Brien-Şahin — CV</w:t>
      </w:r>
    </w:p>
    <w:p>
      <w:r>
        <w:t xml:space="preserve">zoe.obrien-sahin@example.com | +44 7700 900123</w:t>
      </w:r>
    </w:p>
    <w:p>
      <w:pPr>
        <w:rPr>
          <w:b/>
        </w:rPr>
      </w:pPr>
      <w:r>
        <w:rPr>
          <w:b/>
        </w:rPr>
        <w:t xml:space="preserve">Employment History</w:t>
      </w:r>
    </w:p>
    <w:tbl>
      <w:tblPr>
        <w:tblW w:w="0" w:type="auto"/>
      </w:tblPr>
      <w:tr>
        <w:tc>
          <w:p>
            <w:r>
              <w:t xml:space="preserve">Employer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Dates</w:t>
            </w:r>
          </w:p>
        </w:tc>
      </w:tr>
      <w:tr>
        <w:tc>
          <w:p>
            <w:r>
              <w:t xml:space="preserve">Northwind Offshore Ltd</w:t>
            </w:r>
          </w:p>
        </w:tc>
        <w:tc>
          <w:p>
            <w:r>
              <w:t xml:space="preserve">Senior Project Engineer</w:t>
            </w:r>
          </w:p>
        </w:tc>
        <w:tc>
          <w:p>
            <w:r>
              <w:t xml:space="preserve">Mar 2019 – Present</w:t>
            </w:r>
          </w:p>
        </w:tc>
      </w:tr>
      <w:tr>
        <w:tc>
          <w:p>
            <w:r>
              <w:t xml:space="preserve">Cerulean Rail Group</w:t>
            </w:r>
          </w:p>
        </w:tc>
        <w:tc>
          <w:p>
            <w:r>
              <w:t xml:space="preserve">Project Engineer</w:t>
            </w:r>
          </w:p>
        </w:tc>
        <w:tc>
          <w:p>
            <w:r>
              <w:t xml:space="preserve">Aug 2014 – Feb 2019</w:t>
            </w:r>
          </w:p>
        </w:tc>
      </w:tr>
    </w:tbl>
    <w:p>
      <w:r>
        <w:pict>
          <v:shape>
            <v:textbox>
              <w:txbxContent>
                <w:p>
                  <w:r>
                    <w:t xml:space="preserve">Referee: Jan Kowalski, Cerulean Rail Group</w:t>
                  </w:r>
                </w:p>
              </w:txbxContent>
            </v:textbox>
          </v:shape>
        </w:pict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>
  <w:p>
    <w:r>
      <w:t xml:space="preserve">CONFIDENTIAL CV — Zoë O'Brien-Şahin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