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8905" w14:textId="3DC79696" w:rsidR="00CC4F62" w:rsidRDefault="00CC4F62" w:rsidP="00CC4F62">
      <w:pPr>
        <w:bidi/>
        <w:jc w:val="center"/>
        <w:rPr>
          <w:b/>
          <w:bCs/>
          <w:rtl/>
          <w:lang w:bidi="fa-IR"/>
        </w:rPr>
      </w:pPr>
      <w:r>
        <w:rPr>
          <w:rFonts w:hint="cs"/>
          <w:b/>
          <w:bCs/>
          <w:rtl/>
          <w:lang w:bidi="fa-IR"/>
        </w:rPr>
        <w:t>لینک گوگل کولب</w:t>
      </w:r>
    </w:p>
    <w:p w14:paraId="7A66DDB8" w14:textId="43722294" w:rsidR="00CC4F62" w:rsidRPr="004957E8" w:rsidRDefault="00CC4F62" w:rsidP="00CC4F62">
      <w:pPr>
        <w:bidi/>
        <w:jc w:val="center"/>
        <w:rPr>
          <w:rtl/>
          <w:lang w:bidi="fa-IR"/>
        </w:rPr>
      </w:pPr>
      <w:hyperlink r:id="rId5" w:history="1">
        <w:r w:rsidRPr="004957E8">
          <w:rPr>
            <w:rStyle w:val="Hyperlink"/>
            <w:lang w:bidi="fa-IR"/>
          </w:rPr>
          <w:t>https://colab.research.google.com/drive/1ovIfeIh9IeyO59JoBgSvFwCN3gZVLe6N</w:t>
        </w:r>
      </w:hyperlink>
    </w:p>
    <w:p w14:paraId="6A7080D2" w14:textId="77777777" w:rsidR="00CC4F62" w:rsidRDefault="00CC4F62" w:rsidP="00CC4F62">
      <w:pPr>
        <w:bidi/>
        <w:jc w:val="center"/>
        <w:rPr>
          <w:rFonts w:hint="cs"/>
          <w:b/>
          <w:bCs/>
          <w:lang w:bidi="fa-IR"/>
        </w:rPr>
      </w:pPr>
    </w:p>
    <w:p w14:paraId="3FBF5C55" w14:textId="618A1341" w:rsidR="00043020" w:rsidRPr="00043020" w:rsidRDefault="00043020" w:rsidP="00CC4F62">
      <w:pPr>
        <w:bidi/>
        <w:rPr>
          <w:b/>
          <w:bCs/>
        </w:rPr>
      </w:pPr>
      <w:r w:rsidRPr="00043020">
        <w:rPr>
          <w:b/>
          <w:bCs/>
          <w:rtl/>
          <w:lang w:bidi="fa-IR"/>
        </w:rPr>
        <w:t>گزارش جامع تحلیل پروژه پیش‌بینی ریزش مشتریان (</w:t>
      </w:r>
      <w:r w:rsidRPr="00043020">
        <w:rPr>
          <w:b/>
          <w:bCs/>
        </w:rPr>
        <w:t>Telco Churn</w:t>
      </w:r>
      <w:r w:rsidRPr="00043020">
        <w:rPr>
          <w:b/>
          <w:bCs/>
          <w:rtl/>
          <w:lang w:bidi="fa-IR"/>
        </w:rPr>
        <w:t>)</w:t>
      </w:r>
    </w:p>
    <w:p w14:paraId="2B460E55" w14:textId="77777777" w:rsidR="00043020" w:rsidRPr="00043020" w:rsidRDefault="00043020" w:rsidP="00043020">
      <w:pPr>
        <w:bidi/>
        <w:rPr>
          <w:b/>
          <w:bCs/>
          <w:rtl/>
          <w:lang w:bidi="fa-IR"/>
        </w:rPr>
      </w:pPr>
      <w:r w:rsidRPr="00043020">
        <w:rPr>
          <w:b/>
          <w:bCs/>
          <w:rtl/>
          <w:lang w:bidi="fa-IR"/>
        </w:rPr>
        <w:t>۱. مقدمه و هدف</w:t>
      </w:r>
    </w:p>
    <w:p w14:paraId="39A0AA79" w14:textId="77777777" w:rsidR="00043020" w:rsidRPr="00043020" w:rsidRDefault="00043020" w:rsidP="00043020">
      <w:pPr>
        <w:bidi/>
        <w:rPr>
          <w:rtl/>
          <w:lang w:bidi="fa-IR"/>
        </w:rPr>
      </w:pPr>
      <w:r w:rsidRPr="00043020">
        <w:rPr>
          <w:rtl/>
          <w:lang w:bidi="fa-IR"/>
        </w:rPr>
        <w:t>هدف این پروژه شناسایی مشتریانی است که احتمال دارد سرویس را ترک کنند (</w:t>
      </w:r>
      <w:r w:rsidRPr="00043020">
        <w:t>Churn</w:t>
      </w:r>
      <w:r w:rsidRPr="00043020">
        <w:rPr>
          <w:rtl/>
          <w:lang w:bidi="fa-IR"/>
        </w:rPr>
        <w:t xml:space="preserve">). داده‌ها شامل ۷۰۴۳ رکورد با نرخ عدم توازن حدود ۷۳٪ (عدم ریزش) به ۲۷٪ (ریزش) است. استراتژی ما استفاده از ترکیب دو پارادایم اصلی یادگیری ماشین، یعنی </w:t>
      </w:r>
      <w:r w:rsidRPr="00043020">
        <w:rPr>
          <w:b/>
          <w:bCs/>
        </w:rPr>
        <w:t>Bagging</w:t>
      </w:r>
      <w:r w:rsidRPr="00043020">
        <w:rPr>
          <w:rtl/>
          <w:lang w:bidi="fa-IR"/>
        </w:rPr>
        <w:t xml:space="preserve"> (برای کاهش واریانس) و </w:t>
      </w:r>
      <w:r w:rsidRPr="00043020">
        <w:rPr>
          <w:b/>
          <w:bCs/>
        </w:rPr>
        <w:t>Boosting</w:t>
      </w:r>
      <w:r w:rsidRPr="00043020">
        <w:rPr>
          <w:rtl/>
          <w:lang w:bidi="fa-IR"/>
        </w:rPr>
        <w:t xml:space="preserve"> (برای کاهش بایاس) و ترکیب آن‌ها در یک معماری سفارشی بود.</w:t>
      </w:r>
    </w:p>
    <w:p w14:paraId="63B8A465" w14:textId="77777777" w:rsidR="00043020" w:rsidRPr="00043020" w:rsidRDefault="00000000" w:rsidP="00043020">
      <w:pPr>
        <w:bidi/>
        <w:rPr>
          <w:rtl/>
        </w:rPr>
      </w:pPr>
      <w:r>
        <w:pict w14:anchorId="4621F376">
          <v:rect id="_x0000_i1025" style="width:0;height:1.5pt" o:hralign="center" o:hrstd="t" o:hr="t" fillcolor="#a0a0a0" stroked="f"/>
        </w:pict>
      </w:r>
    </w:p>
    <w:p w14:paraId="3D8798A0" w14:textId="77777777" w:rsidR="00043020" w:rsidRPr="00043020" w:rsidRDefault="00043020" w:rsidP="00043020">
      <w:pPr>
        <w:bidi/>
        <w:rPr>
          <w:b/>
          <w:bCs/>
        </w:rPr>
      </w:pPr>
      <w:r w:rsidRPr="00043020">
        <w:rPr>
          <w:b/>
          <w:bCs/>
          <w:rtl/>
          <w:lang w:bidi="fa-IR"/>
        </w:rPr>
        <w:t>۲. تحلیل پیش‌پردازش و مهندسی ویژگی (</w:t>
      </w:r>
      <w:r w:rsidRPr="00043020">
        <w:rPr>
          <w:b/>
          <w:bCs/>
        </w:rPr>
        <w:t>Steps 1</w:t>
      </w:r>
      <w:r w:rsidRPr="00043020">
        <w:rPr>
          <w:b/>
          <w:bCs/>
          <w:rtl/>
          <w:lang w:bidi="fa-IR"/>
        </w:rPr>
        <w:t xml:space="preserve"> &amp; 2)</w:t>
      </w:r>
    </w:p>
    <w:p w14:paraId="15F6F51D" w14:textId="77777777" w:rsidR="00043020" w:rsidRPr="00043020" w:rsidRDefault="00043020" w:rsidP="00043020">
      <w:pPr>
        <w:bidi/>
        <w:rPr>
          <w:b/>
          <w:bCs/>
          <w:rtl/>
          <w:lang w:bidi="fa-IR"/>
        </w:rPr>
      </w:pPr>
      <w:r w:rsidRPr="00043020">
        <w:rPr>
          <w:b/>
          <w:bCs/>
          <w:rtl/>
          <w:lang w:bidi="fa-IR"/>
        </w:rPr>
        <w:t>اقدامات انجام شده:</w:t>
      </w:r>
    </w:p>
    <w:p w14:paraId="3E261BD9" w14:textId="77777777" w:rsidR="00043020" w:rsidRPr="00043020" w:rsidRDefault="00043020" w:rsidP="00043020">
      <w:pPr>
        <w:numPr>
          <w:ilvl w:val="0"/>
          <w:numId w:val="1"/>
        </w:numPr>
        <w:bidi/>
        <w:rPr>
          <w:rtl/>
          <w:lang w:bidi="fa-IR"/>
        </w:rPr>
      </w:pPr>
      <w:r w:rsidRPr="00043020">
        <w:rPr>
          <w:b/>
          <w:bCs/>
          <w:rtl/>
          <w:lang w:bidi="fa-IR"/>
        </w:rPr>
        <w:t>مدیریت داده‌های گمشده:</w:t>
      </w:r>
      <w:r w:rsidRPr="00043020">
        <w:rPr>
          <w:rtl/>
          <w:lang w:bidi="fa-IR"/>
        </w:rPr>
        <w:t xml:space="preserve"> ستون </w:t>
      </w:r>
      <w:r w:rsidRPr="00043020">
        <w:t>Total Charges</w:t>
      </w:r>
      <w:r w:rsidRPr="00043020">
        <w:rPr>
          <w:rtl/>
          <w:lang w:bidi="fa-IR"/>
        </w:rPr>
        <w:t xml:space="preserve"> برای مشتریان جدید (ماه اول) خالی بود که با صفر جایگزین شد (چون منطقاً هنوز پرداختی نداشته‌اند).</w:t>
      </w:r>
    </w:p>
    <w:p w14:paraId="57072427" w14:textId="77777777" w:rsidR="00043020" w:rsidRPr="00043020" w:rsidRDefault="00043020" w:rsidP="00043020">
      <w:pPr>
        <w:numPr>
          <w:ilvl w:val="0"/>
          <w:numId w:val="1"/>
        </w:numPr>
        <w:bidi/>
        <w:rPr>
          <w:rtl/>
          <w:lang w:bidi="fa-IR"/>
        </w:rPr>
      </w:pPr>
      <w:r w:rsidRPr="00043020">
        <w:rPr>
          <w:b/>
          <w:bCs/>
          <w:rtl/>
          <w:lang w:bidi="fa-IR"/>
        </w:rPr>
        <w:t>مهندسی ویژگی (</w:t>
      </w:r>
      <w:r w:rsidRPr="00043020">
        <w:rPr>
          <w:b/>
          <w:bCs/>
        </w:rPr>
        <w:t>Feature Engineering</w:t>
      </w:r>
      <w:r w:rsidRPr="00043020">
        <w:rPr>
          <w:b/>
          <w:bCs/>
          <w:rtl/>
          <w:lang w:bidi="fa-IR"/>
        </w:rPr>
        <w:t>):</w:t>
      </w:r>
      <w:r w:rsidRPr="00043020">
        <w:rPr>
          <w:rtl/>
          <w:lang w:bidi="fa-IR"/>
        </w:rPr>
        <w:t xml:space="preserve"> ساخت ویژگی‌های </w:t>
      </w:r>
      <w:proofErr w:type="spellStart"/>
      <w:r w:rsidRPr="00043020">
        <w:t>Avg_Monthly_Charges</w:t>
      </w:r>
      <w:proofErr w:type="spellEnd"/>
      <w:r w:rsidRPr="00043020">
        <w:rPr>
          <w:rtl/>
          <w:lang w:bidi="fa-IR"/>
        </w:rPr>
        <w:t xml:space="preserve"> و </w:t>
      </w:r>
      <w:proofErr w:type="spellStart"/>
      <w:r w:rsidRPr="00043020">
        <w:t>Charge_Difference_Ratio</w:t>
      </w:r>
      <w:proofErr w:type="spellEnd"/>
      <w:r w:rsidRPr="00043020">
        <w:rPr>
          <w:rtl/>
          <w:lang w:bidi="fa-IR"/>
        </w:rPr>
        <w:t xml:space="preserve"> برای درک روند تغییر رفتار مشتری نسبت به میانگین خودش.</w:t>
      </w:r>
    </w:p>
    <w:p w14:paraId="4802E195" w14:textId="77777777" w:rsidR="00043020" w:rsidRPr="00043020" w:rsidRDefault="00043020" w:rsidP="00043020">
      <w:pPr>
        <w:numPr>
          <w:ilvl w:val="0"/>
          <w:numId w:val="1"/>
        </w:numPr>
        <w:bidi/>
        <w:rPr>
          <w:rtl/>
          <w:lang w:bidi="fa-IR"/>
        </w:rPr>
      </w:pPr>
      <w:r w:rsidRPr="00043020">
        <w:rPr>
          <w:b/>
          <w:bCs/>
          <w:rtl/>
          <w:lang w:bidi="fa-IR"/>
        </w:rPr>
        <w:t>استانداردسازی (</w:t>
      </w:r>
      <w:r w:rsidRPr="00043020">
        <w:rPr>
          <w:b/>
          <w:bCs/>
        </w:rPr>
        <w:t>Scaling</w:t>
      </w:r>
      <w:r w:rsidRPr="00043020">
        <w:rPr>
          <w:b/>
          <w:bCs/>
          <w:rtl/>
          <w:lang w:bidi="fa-IR"/>
        </w:rPr>
        <w:t>):</w:t>
      </w:r>
      <w:r w:rsidRPr="00043020">
        <w:rPr>
          <w:rtl/>
          <w:lang w:bidi="fa-IR"/>
        </w:rPr>
        <w:t xml:space="preserve"> استفاده از </w:t>
      </w:r>
      <w:proofErr w:type="spellStart"/>
      <w:r w:rsidRPr="00043020">
        <w:t>StandardScaler</w:t>
      </w:r>
      <w:proofErr w:type="spellEnd"/>
      <w:r w:rsidRPr="00043020">
        <w:rPr>
          <w:rtl/>
          <w:lang w:bidi="fa-IR"/>
        </w:rPr>
        <w:t>.</w:t>
      </w:r>
    </w:p>
    <w:p w14:paraId="3194DCCF" w14:textId="77777777" w:rsidR="00043020" w:rsidRPr="00043020" w:rsidRDefault="00043020" w:rsidP="00043020">
      <w:pPr>
        <w:bidi/>
        <w:rPr>
          <w:b/>
          <w:bCs/>
          <w:rtl/>
          <w:lang w:bidi="fa-IR"/>
        </w:rPr>
      </w:pPr>
      <w:r w:rsidRPr="00043020">
        <w:rPr>
          <w:b/>
          <w:bCs/>
          <w:rtl/>
          <w:lang w:bidi="fa-IR"/>
        </w:rPr>
        <w:t>توجیه و اثر (</w:t>
      </w:r>
      <w:r w:rsidRPr="00043020">
        <w:rPr>
          <w:b/>
          <w:bCs/>
        </w:rPr>
        <w:t>Visualization Analysis</w:t>
      </w:r>
      <w:r w:rsidRPr="00043020">
        <w:rPr>
          <w:b/>
          <w:bCs/>
          <w:rtl/>
          <w:lang w:bidi="fa-IR"/>
        </w:rPr>
        <w:t>):</w:t>
      </w:r>
    </w:p>
    <w:p w14:paraId="36E7B636" w14:textId="77777777" w:rsidR="00043020" w:rsidRPr="00043020" w:rsidRDefault="00043020" w:rsidP="00043020">
      <w:pPr>
        <w:bidi/>
        <w:rPr>
          <w:rtl/>
          <w:lang w:bidi="fa-IR"/>
        </w:rPr>
      </w:pPr>
      <w:r w:rsidRPr="00043020">
        <w:rPr>
          <w:rtl/>
          <w:lang w:bidi="fa-IR"/>
        </w:rPr>
        <w:t xml:space="preserve">با توجه به نمودار </w:t>
      </w:r>
      <w:r w:rsidRPr="00043020">
        <w:rPr>
          <w:b/>
          <w:bCs/>
        </w:rPr>
        <w:t>Visualization of Preprocessing Effect</w:t>
      </w:r>
      <w:r w:rsidRPr="00043020">
        <w:rPr>
          <w:rtl/>
          <w:lang w:bidi="fa-IR"/>
        </w:rPr>
        <w:t xml:space="preserve">، توزیع داده‌های </w:t>
      </w:r>
      <w:r w:rsidRPr="00043020">
        <w:t>Monthly Charges</w:t>
      </w:r>
      <w:r w:rsidRPr="00043020">
        <w:rPr>
          <w:rtl/>
          <w:lang w:bidi="fa-IR"/>
        </w:rPr>
        <w:t xml:space="preserve"> که در حالت خام پراکندگی نامنظمی داشت، پس از استانداردسازی به توزیع نرمال (میانگین ۰ و انحراف معیار ۱) تبدیل شد.</w:t>
      </w:r>
    </w:p>
    <w:p w14:paraId="7245F441" w14:textId="77777777" w:rsidR="00043020" w:rsidRPr="00043020" w:rsidRDefault="00043020" w:rsidP="00043020">
      <w:pPr>
        <w:numPr>
          <w:ilvl w:val="0"/>
          <w:numId w:val="2"/>
        </w:numPr>
        <w:bidi/>
        <w:rPr>
          <w:rtl/>
          <w:lang w:bidi="fa-IR"/>
        </w:rPr>
      </w:pPr>
      <w:r w:rsidRPr="00043020">
        <w:rPr>
          <w:b/>
          <w:bCs/>
          <w:rtl/>
          <w:lang w:bidi="fa-IR"/>
        </w:rPr>
        <w:t>چرا این کار مهم بود؟</w:t>
      </w:r>
      <w:r w:rsidRPr="00043020">
        <w:rPr>
          <w:rtl/>
          <w:lang w:bidi="fa-IR"/>
        </w:rPr>
        <w:t xml:space="preserve"> مدل‌های گرادیان-محور (مثل </w:t>
      </w:r>
      <w:r w:rsidRPr="00043020">
        <w:t>Gradient Boosting</w:t>
      </w:r>
      <w:r w:rsidRPr="00043020">
        <w:rPr>
          <w:rtl/>
          <w:lang w:bidi="fa-IR"/>
        </w:rPr>
        <w:t xml:space="preserve">) و الگوریتم </w:t>
      </w:r>
      <w:r w:rsidRPr="00043020">
        <w:t>PCA</w:t>
      </w:r>
      <w:r w:rsidRPr="00043020">
        <w:rPr>
          <w:rtl/>
          <w:lang w:bidi="fa-IR"/>
        </w:rPr>
        <w:t xml:space="preserve"> به شدت به مقیاس داده حساس هستند. بدون این کار، همگرایی مدل‌ها دچار مشکل می‌شد.</w:t>
      </w:r>
    </w:p>
    <w:p w14:paraId="00B85C20" w14:textId="77777777" w:rsidR="00043020" w:rsidRPr="00043020" w:rsidRDefault="00000000" w:rsidP="00043020">
      <w:pPr>
        <w:bidi/>
        <w:rPr>
          <w:rtl/>
        </w:rPr>
      </w:pPr>
      <w:r>
        <w:pict w14:anchorId="1F85D148">
          <v:rect id="_x0000_i1026" style="width:0;height:1.5pt" o:hralign="center" o:hrstd="t" o:hr="t" fillcolor="#a0a0a0" stroked="f"/>
        </w:pict>
      </w:r>
    </w:p>
    <w:p w14:paraId="3BB2EA80" w14:textId="77777777" w:rsidR="00043020" w:rsidRPr="00043020" w:rsidRDefault="00043020" w:rsidP="00043020">
      <w:pPr>
        <w:bidi/>
        <w:rPr>
          <w:b/>
          <w:bCs/>
        </w:rPr>
      </w:pPr>
      <w:r w:rsidRPr="00043020">
        <w:rPr>
          <w:b/>
          <w:bCs/>
          <w:rtl/>
          <w:lang w:bidi="fa-IR"/>
        </w:rPr>
        <w:t>۳. تحلیل کاهش ابعاد (</w:t>
      </w:r>
      <w:r w:rsidRPr="00043020">
        <w:rPr>
          <w:b/>
          <w:bCs/>
        </w:rPr>
        <w:t>Step 3: PCA Analysis</w:t>
      </w:r>
      <w:r w:rsidRPr="00043020">
        <w:rPr>
          <w:b/>
          <w:bCs/>
          <w:rtl/>
          <w:lang w:bidi="fa-IR"/>
        </w:rPr>
        <w:t>)</w:t>
      </w:r>
    </w:p>
    <w:p w14:paraId="59DB1727" w14:textId="77777777" w:rsidR="00043020" w:rsidRPr="00043020" w:rsidRDefault="00043020" w:rsidP="00043020">
      <w:pPr>
        <w:bidi/>
        <w:rPr>
          <w:b/>
          <w:bCs/>
          <w:rtl/>
          <w:lang w:bidi="fa-IR"/>
        </w:rPr>
      </w:pPr>
      <w:r w:rsidRPr="00043020">
        <w:rPr>
          <w:b/>
          <w:bCs/>
          <w:rtl/>
          <w:lang w:bidi="fa-IR"/>
        </w:rPr>
        <w:t>مشاهدات:</w:t>
      </w:r>
    </w:p>
    <w:p w14:paraId="451412A0" w14:textId="77777777" w:rsidR="00043020" w:rsidRPr="00043020" w:rsidRDefault="00043020" w:rsidP="00043020">
      <w:pPr>
        <w:numPr>
          <w:ilvl w:val="0"/>
          <w:numId w:val="3"/>
        </w:numPr>
        <w:bidi/>
        <w:rPr>
          <w:rtl/>
          <w:lang w:bidi="fa-IR"/>
        </w:rPr>
      </w:pPr>
      <w:r w:rsidRPr="00043020">
        <w:rPr>
          <w:rtl/>
          <w:lang w:bidi="fa-IR"/>
        </w:rPr>
        <w:t>تعداد ویژگی‌ها از ۳۲ به ۱۷ کاهش یافت (با حفظ ۹۵٪ واریانس).</w:t>
      </w:r>
    </w:p>
    <w:p w14:paraId="2E1B6DB3" w14:textId="77777777" w:rsidR="00043020" w:rsidRPr="00043020" w:rsidRDefault="00043020" w:rsidP="00043020">
      <w:pPr>
        <w:numPr>
          <w:ilvl w:val="0"/>
          <w:numId w:val="3"/>
        </w:numPr>
        <w:bidi/>
        <w:rPr>
          <w:rtl/>
          <w:lang w:bidi="fa-IR"/>
        </w:rPr>
      </w:pPr>
      <w:r w:rsidRPr="00043020">
        <w:rPr>
          <w:b/>
          <w:bCs/>
          <w:rtl/>
          <w:lang w:bidi="fa-IR"/>
        </w:rPr>
        <w:t>دقت مدل:</w:t>
      </w:r>
      <w:r w:rsidRPr="00043020">
        <w:rPr>
          <w:rtl/>
          <w:lang w:bidi="fa-IR"/>
        </w:rPr>
        <w:t xml:space="preserve"> با </w:t>
      </w:r>
      <w:r w:rsidRPr="00043020">
        <w:t>PCA</w:t>
      </w:r>
      <w:r w:rsidRPr="00043020">
        <w:rPr>
          <w:rtl/>
          <w:lang w:bidi="fa-IR"/>
        </w:rPr>
        <w:t xml:space="preserve"> دقت اندکی افزایش یافت (از ۷۹.۲٪ به ۸۰.۲٪).</w:t>
      </w:r>
    </w:p>
    <w:p w14:paraId="6D4C433E" w14:textId="77777777" w:rsidR="00043020" w:rsidRPr="00043020" w:rsidRDefault="00043020" w:rsidP="00043020">
      <w:pPr>
        <w:numPr>
          <w:ilvl w:val="0"/>
          <w:numId w:val="3"/>
        </w:numPr>
        <w:bidi/>
        <w:rPr>
          <w:rtl/>
          <w:lang w:bidi="fa-IR"/>
        </w:rPr>
      </w:pPr>
      <w:r w:rsidRPr="00043020">
        <w:rPr>
          <w:b/>
          <w:bCs/>
          <w:rtl/>
          <w:lang w:bidi="fa-IR"/>
        </w:rPr>
        <w:t>زمان اجرا:</w:t>
      </w:r>
      <w:r w:rsidRPr="00043020">
        <w:rPr>
          <w:rtl/>
          <w:lang w:bidi="fa-IR"/>
        </w:rPr>
        <w:t xml:space="preserve"> کاهش یافت.</w:t>
      </w:r>
    </w:p>
    <w:p w14:paraId="21BC8BD9" w14:textId="77777777" w:rsidR="00043020" w:rsidRPr="00043020" w:rsidRDefault="00043020" w:rsidP="00043020">
      <w:pPr>
        <w:bidi/>
        <w:rPr>
          <w:b/>
          <w:bCs/>
          <w:rtl/>
          <w:lang w:bidi="fa-IR"/>
        </w:rPr>
      </w:pPr>
      <w:r w:rsidRPr="00043020">
        <w:rPr>
          <w:b/>
          <w:bCs/>
          <w:rtl/>
          <w:lang w:bidi="fa-IR"/>
        </w:rPr>
        <w:t>تفسیر:</w:t>
      </w:r>
    </w:p>
    <w:p w14:paraId="594DD414" w14:textId="77777777" w:rsidR="00043020" w:rsidRPr="00043020" w:rsidRDefault="00043020" w:rsidP="00043020">
      <w:pPr>
        <w:bidi/>
        <w:rPr>
          <w:rtl/>
          <w:lang w:bidi="fa-IR"/>
        </w:rPr>
      </w:pPr>
      <w:r w:rsidRPr="00043020">
        <w:rPr>
          <w:rtl/>
          <w:lang w:bidi="fa-IR"/>
        </w:rPr>
        <w:t xml:space="preserve">افزایش دقت با وجود کاهش ویژگی‌ها نشان‌دهنده وجود </w:t>
      </w:r>
      <w:r w:rsidRPr="00043020">
        <w:rPr>
          <w:b/>
          <w:bCs/>
          <w:rtl/>
          <w:lang w:bidi="fa-IR"/>
        </w:rPr>
        <w:t>نویز (</w:t>
      </w:r>
      <w:r w:rsidRPr="00043020">
        <w:rPr>
          <w:b/>
          <w:bCs/>
        </w:rPr>
        <w:t>Noise</w:t>
      </w:r>
      <w:r w:rsidRPr="00043020">
        <w:rPr>
          <w:b/>
          <w:bCs/>
          <w:rtl/>
          <w:lang w:bidi="fa-IR"/>
        </w:rPr>
        <w:t>)</w:t>
      </w:r>
      <w:r w:rsidRPr="00043020">
        <w:rPr>
          <w:rtl/>
          <w:lang w:bidi="fa-IR"/>
        </w:rPr>
        <w:t xml:space="preserve"> یا هم‌خطی (</w:t>
      </w:r>
      <w:r w:rsidRPr="00043020">
        <w:t>Multicollinearity</w:t>
      </w:r>
      <w:r w:rsidRPr="00043020">
        <w:rPr>
          <w:rtl/>
          <w:lang w:bidi="fa-IR"/>
        </w:rPr>
        <w:t xml:space="preserve">) در ویژگی‌های اولیه بود که </w:t>
      </w:r>
      <w:r w:rsidRPr="00043020">
        <w:t>PCA</w:t>
      </w:r>
      <w:r w:rsidRPr="00043020">
        <w:rPr>
          <w:rtl/>
          <w:lang w:bidi="fa-IR"/>
        </w:rPr>
        <w:t xml:space="preserve"> با حذف آن‌ها، سیگنال اصلی را شفاف‌تر کرد. با این حال، در مدل‌های نهایی از تمام ویژگی‌ها استفاده کردیم تا قابلیت تفسیرپذیری (</w:t>
      </w:r>
      <w:r w:rsidRPr="00043020">
        <w:t>Feature Importance</w:t>
      </w:r>
      <w:r w:rsidRPr="00043020">
        <w:rPr>
          <w:rtl/>
          <w:lang w:bidi="fa-IR"/>
        </w:rPr>
        <w:t xml:space="preserve">) حفظ شود، اما تست </w:t>
      </w:r>
      <w:r w:rsidRPr="00043020">
        <w:t>PCA</w:t>
      </w:r>
      <w:r w:rsidRPr="00043020">
        <w:rPr>
          <w:rtl/>
          <w:lang w:bidi="fa-IR"/>
        </w:rPr>
        <w:t xml:space="preserve"> ثابت کرد داده‌ها ساختار قابل‌قبولی دارند.</w:t>
      </w:r>
    </w:p>
    <w:p w14:paraId="19CDF1B6" w14:textId="77777777" w:rsidR="00043020" w:rsidRPr="00043020" w:rsidRDefault="00000000" w:rsidP="00043020">
      <w:pPr>
        <w:bidi/>
        <w:rPr>
          <w:rtl/>
        </w:rPr>
      </w:pPr>
      <w:r>
        <w:pict w14:anchorId="6BBA81B5">
          <v:rect id="_x0000_i1027" style="width:0;height:1.5pt" o:hralign="center" o:hrstd="t" o:hr="t" fillcolor="#a0a0a0" stroked="f"/>
        </w:pict>
      </w:r>
    </w:p>
    <w:p w14:paraId="0CBEA2EB" w14:textId="77777777" w:rsidR="00043020" w:rsidRPr="00043020" w:rsidRDefault="00043020" w:rsidP="00043020">
      <w:pPr>
        <w:bidi/>
        <w:rPr>
          <w:b/>
          <w:bCs/>
        </w:rPr>
      </w:pPr>
      <w:r w:rsidRPr="00043020">
        <w:rPr>
          <w:b/>
          <w:bCs/>
          <w:rtl/>
          <w:lang w:bidi="fa-IR"/>
        </w:rPr>
        <w:t>۴. انتخاب مدل و تنظیم ابرپارامترها (</w:t>
      </w:r>
      <w:r w:rsidRPr="00043020">
        <w:rPr>
          <w:b/>
          <w:bCs/>
        </w:rPr>
        <w:t>Steps 4</w:t>
      </w:r>
      <w:r w:rsidRPr="00043020">
        <w:rPr>
          <w:b/>
          <w:bCs/>
          <w:rtl/>
          <w:lang w:bidi="fa-IR"/>
        </w:rPr>
        <w:t xml:space="preserve"> &amp; 5)</w:t>
      </w:r>
    </w:p>
    <w:p w14:paraId="087CD602" w14:textId="77777777" w:rsidR="00043020" w:rsidRPr="00043020" w:rsidRDefault="00043020" w:rsidP="00043020">
      <w:pPr>
        <w:bidi/>
        <w:rPr>
          <w:rtl/>
          <w:lang w:bidi="fa-IR"/>
        </w:rPr>
      </w:pPr>
      <w:r w:rsidRPr="00043020">
        <w:rPr>
          <w:rtl/>
          <w:lang w:bidi="fa-IR"/>
        </w:rPr>
        <w:t>ما دو رویکرد متفاوت را در مقابل هم قرار دادیم:</w:t>
      </w:r>
    </w:p>
    <w:p w14:paraId="382ACCE4" w14:textId="77777777" w:rsidR="00043020" w:rsidRPr="00043020" w:rsidRDefault="00043020" w:rsidP="00043020">
      <w:pPr>
        <w:numPr>
          <w:ilvl w:val="0"/>
          <w:numId w:val="4"/>
        </w:numPr>
        <w:bidi/>
        <w:rPr>
          <w:rtl/>
          <w:lang w:bidi="fa-IR"/>
        </w:rPr>
      </w:pPr>
      <w:r w:rsidRPr="00043020">
        <w:rPr>
          <w:b/>
          <w:bCs/>
        </w:rPr>
        <w:lastRenderedPageBreak/>
        <w:t>Random Forest</w:t>
      </w:r>
      <w:r w:rsidRPr="00043020">
        <w:rPr>
          <w:b/>
          <w:bCs/>
          <w:rtl/>
          <w:lang w:bidi="fa-IR"/>
        </w:rPr>
        <w:t xml:space="preserve"> (نماینده </w:t>
      </w:r>
      <w:r w:rsidRPr="00043020">
        <w:rPr>
          <w:b/>
          <w:bCs/>
        </w:rPr>
        <w:t>Bagging</w:t>
      </w:r>
      <w:r w:rsidRPr="00043020">
        <w:rPr>
          <w:b/>
          <w:bCs/>
          <w:rtl/>
          <w:lang w:bidi="fa-IR"/>
        </w:rPr>
        <w:t>):</w:t>
      </w:r>
    </w:p>
    <w:p w14:paraId="5D030937" w14:textId="77777777" w:rsidR="00043020" w:rsidRPr="00043020" w:rsidRDefault="00043020" w:rsidP="00043020">
      <w:pPr>
        <w:numPr>
          <w:ilvl w:val="0"/>
          <w:numId w:val="5"/>
        </w:numPr>
        <w:bidi/>
        <w:rPr>
          <w:rtl/>
          <w:lang w:bidi="fa-IR"/>
        </w:rPr>
      </w:pPr>
      <w:r w:rsidRPr="00043020">
        <w:rPr>
          <w:b/>
          <w:bCs/>
          <w:rtl/>
          <w:lang w:bidi="fa-IR"/>
        </w:rPr>
        <w:t>فلسفه:</w:t>
      </w:r>
      <w:r w:rsidRPr="00043020">
        <w:rPr>
          <w:rtl/>
          <w:lang w:bidi="fa-IR"/>
        </w:rPr>
        <w:t xml:space="preserve"> ساخت درخت‌های موازی و مستقل. زور آزمایی با تعداد زیاد درخت.</w:t>
      </w:r>
    </w:p>
    <w:p w14:paraId="58855A45" w14:textId="77777777" w:rsidR="00043020" w:rsidRPr="00043020" w:rsidRDefault="00043020" w:rsidP="00043020">
      <w:pPr>
        <w:numPr>
          <w:ilvl w:val="0"/>
          <w:numId w:val="5"/>
        </w:numPr>
        <w:bidi/>
        <w:rPr>
          <w:rtl/>
          <w:lang w:bidi="fa-IR"/>
        </w:rPr>
      </w:pPr>
      <w:r w:rsidRPr="00043020">
        <w:rPr>
          <w:b/>
          <w:bCs/>
          <w:rtl/>
          <w:lang w:bidi="fa-IR"/>
        </w:rPr>
        <w:t xml:space="preserve">نتیجه </w:t>
      </w:r>
      <w:proofErr w:type="spellStart"/>
      <w:r w:rsidRPr="00043020">
        <w:rPr>
          <w:b/>
          <w:bCs/>
        </w:rPr>
        <w:t>GridSearch</w:t>
      </w:r>
      <w:proofErr w:type="spellEnd"/>
      <w:r w:rsidRPr="00043020">
        <w:rPr>
          <w:b/>
          <w:bCs/>
          <w:rtl/>
          <w:lang w:bidi="fa-IR"/>
        </w:rPr>
        <w:t>:</w:t>
      </w:r>
      <w:r w:rsidRPr="00043020">
        <w:rPr>
          <w:rtl/>
          <w:lang w:bidi="fa-IR"/>
        </w:rPr>
        <w:t xml:space="preserve"> بهترین عمق ۱۰ انتخاب شد. این نشان می‌دهد مدل تمایل دارد از بیش‌برازش (</w:t>
      </w:r>
      <w:r w:rsidRPr="00043020">
        <w:t>Overfitting</w:t>
      </w:r>
      <w:r w:rsidRPr="00043020">
        <w:rPr>
          <w:rtl/>
          <w:lang w:bidi="fa-IR"/>
        </w:rPr>
        <w:t>) روی جزئیات ریز جلوگیری کند.</w:t>
      </w:r>
    </w:p>
    <w:p w14:paraId="0EE4FA5C" w14:textId="77777777" w:rsidR="00043020" w:rsidRPr="00043020" w:rsidRDefault="00043020" w:rsidP="00043020">
      <w:pPr>
        <w:numPr>
          <w:ilvl w:val="0"/>
          <w:numId w:val="5"/>
        </w:numPr>
        <w:bidi/>
        <w:rPr>
          <w:rtl/>
          <w:lang w:bidi="fa-IR"/>
        </w:rPr>
      </w:pPr>
      <w:r w:rsidRPr="00043020">
        <w:rPr>
          <w:b/>
          <w:bCs/>
          <w:rtl/>
          <w:lang w:bidi="fa-IR"/>
        </w:rPr>
        <w:t>نقش:</w:t>
      </w:r>
      <w:r w:rsidRPr="00043020">
        <w:rPr>
          <w:rtl/>
          <w:lang w:bidi="fa-IR"/>
        </w:rPr>
        <w:t xml:space="preserve"> این مدل به عنوان </w:t>
      </w:r>
      <w:r w:rsidRPr="00043020">
        <w:rPr>
          <w:b/>
          <w:bCs/>
          <w:rtl/>
          <w:lang w:bidi="fa-IR"/>
        </w:rPr>
        <w:t>“شکارچی” (</w:t>
      </w:r>
      <w:r w:rsidRPr="00043020">
        <w:rPr>
          <w:b/>
          <w:bCs/>
        </w:rPr>
        <w:t>Hunter</w:t>
      </w:r>
      <w:r w:rsidRPr="00043020">
        <w:rPr>
          <w:b/>
          <w:bCs/>
          <w:rtl/>
          <w:lang w:bidi="fa-IR"/>
        </w:rPr>
        <w:t>)</w:t>
      </w:r>
      <w:r w:rsidRPr="00043020">
        <w:rPr>
          <w:rtl/>
          <w:lang w:bidi="fa-IR"/>
        </w:rPr>
        <w:t xml:space="preserve"> عمل می‌کند؛ یعنی سعی دارد تمام ریزش‌ها را پیدا کند (</w:t>
      </w:r>
      <w:r w:rsidRPr="00043020">
        <w:t>Recall</w:t>
      </w:r>
      <w:r w:rsidRPr="00043020">
        <w:rPr>
          <w:rtl/>
          <w:lang w:bidi="fa-IR"/>
        </w:rPr>
        <w:t xml:space="preserve"> بالا)، حتی به قیمت خطای مثبت کاذب.</w:t>
      </w:r>
    </w:p>
    <w:p w14:paraId="0165677A" w14:textId="77777777" w:rsidR="00043020" w:rsidRPr="00043020" w:rsidRDefault="00043020" w:rsidP="00043020">
      <w:pPr>
        <w:numPr>
          <w:ilvl w:val="0"/>
          <w:numId w:val="6"/>
        </w:numPr>
        <w:bidi/>
        <w:rPr>
          <w:rtl/>
        </w:rPr>
      </w:pPr>
      <w:r w:rsidRPr="00043020">
        <w:rPr>
          <w:b/>
          <w:bCs/>
          <w:lang w:val="en"/>
        </w:rPr>
        <w:t>Gradient Boosting (</w:t>
      </w:r>
      <w:r w:rsidRPr="00043020">
        <w:rPr>
          <w:b/>
          <w:bCs/>
          <w:rtl/>
        </w:rPr>
        <w:t>نماینده</w:t>
      </w:r>
      <w:r w:rsidRPr="00043020">
        <w:rPr>
          <w:b/>
          <w:bCs/>
          <w:lang w:val="en"/>
        </w:rPr>
        <w:t xml:space="preserve"> Boosting):</w:t>
      </w:r>
    </w:p>
    <w:p w14:paraId="2A3F74CF" w14:textId="77777777" w:rsidR="00043020" w:rsidRPr="00043020" w:rsidRDefault="00043020" w:rsidP="00043020">
      <w:pPr>
        <w:numPr>
          <w:ilvl w:val="0"/>
          <w:numId w:val="7"/>
        </w:numPr>
        <w:bidi/>
      </w:pPr>
      <w:r w:rsidRPr="00043020">
        <w:rPr>
          <w:b/>
          <w:bCs/>
          <w:rtl/>
          <w:lang w:bidi="fa-IR"/>
        </w:rPr>
        <w:t>فلسفه:</w:t>
      </w:r>
      <w:r w:rsidRPr="00043020">
        <w:rPr>
          <w:rtl/>
          <w:lang w:bidi="fa-IR"/>
        </w:rPr>
        <w:t xml:space="preserve"> یادگیری ترتیبی؛ هر درخت اشتباهات درخت قبلی را اصلاح می‌کند.</w:t>
      </w:r>
    </w:p>
    <w:p w14:paraId="5F70F999" w14:textId="77777777" w:rsidR="00043020" w:rsidRPr="00043020" w:rsidRDefault="00043020" w:rsidP="00043020">
      <w:pPr>
        <w:numPr>
          <w:ilvl w:val="0"/>
          <w:numId w:val="7"/>
        </w:numPr>
        <w:bidi/>
        <w:rPr>
          <w:rtl/>
          <w:lang w:bidi="fa-IR"/>
        </w:rPr>
      </w:pPr>
      <w:r w:rsidRPr="00043020">
        <w:rPr>
          <w:b/>
          <w:bCs/>
          <w:rtl/>
          <w:lang w:bidi="fa-IR"/>
        </w:rPr>
        <w:t xml:space="preserve">نتیجه </w:t>
      </w:r>
      <w:proofErr w:type="spellStart"/>
      <w:r w:rsidRPr="00043020">
        <w:rPr>
          <w:b/>
          <w:bCs/>
        </w:rPr>
        <w:t>GridSearch</w:t>
      </w:r>
      <w:proofErr w:type="spellEnd"/>
      <w:r w:rsidRPr="00043020">
        <w:rPr>
          <w:b/>
          <w:bCs/>
          <w:rtl/>
          <w:lang w:bidi="fa-IR"/>
        </w:rPr>
        <w:t>:</w:t>
      </w:r>
      <w:r w:rsidRPr="00043020">
        <w:rPr>
          <w:rtl/>
          <w:lang w:bidi="fa-IR"/>
        </w:rPr>
        <w:t xml:space="preserve"> عمق کم (۳) و نرخ یادگیری ۰.۱. این یعنی مدل‌های ضعیف (</w:t>
      </w:r>
      <w:r w:rsidRPr="00043020">
        <w:t>Weak Learners</w:t>
      </w:r>
      <w:r w:rsidRPr="00043020">
        <w:rPr>
          <w:rtl/>
          <w:lang w:bidi="fa-IR"/>
        </w:rPr>
        <w:t>) به آرامی و با دقت خطاهای هم را پوشش می‌دهند.</w:t>
      </w:r>
    </w:p>
    <w:p w14:paraId="0C24441B" w14:textId="77777777" w:rsidR="00043020" w:rsidRPr="00043020" w:rsidRDefault="00043020" w:rsidP="00043020">
      <w:pPr>
        <w:numPr>
          <w:ilvl w:val="0"/>
          <w:numId w:val="7"/>
        </w:numPr>
        <w:bidi/>
        <w:rPr>
          <w:rtl/>
          <w:lang w:bidi="fa-IR"/>
        </w:rPr>
      </w:pPr>
      <w:r w:rsidRPr="00043020">
        <w:rPr>
          <w:b/>
          <w:bCs/>
          <w:rtl/>
          <w:lang w:bidi="fa-IR"/>
        </w:rPr>
        <w:t>نقش:</w:t>
      </w:r>
      <w:r w:rsidRPr="00043020">
        <w:rPr>
          <w:rtl/>
          <w:lang w:bidi="fa-IR"/>
        </w:rPr>
        <w:t xml:space="preserve"> این مدل به عنوان </w:t>
      </w:r>
      <w:r w:rsidRPr="00043020">
        <w:rPr>
          <w:b/>
          <w:bCs/>
          <w:rtl/>
          <w:lang w:bidi="fa-IR"/>
        </w:rPr>
        <w:t>“فیلتر” (</w:t>
      </w:r>
      <w:r w:rsidRPr="00043020">
        <w:rPr>
          <w:b/>
          <w:bCs/>
        </w:rPr>
        <w:t>Filter</w:t>
      </w:r>
      <w:r w:rsidRPr="00043020">
        <w:rPr>
          <w:b/>
          <w:bCs/>
          <w:rtl/>
          <w:lang w:bidi="fa-IR"/>
        </w:rPr>
        <w:t>)</w:t>
      </w:r>
      <w:r w:rsidRPr="00043020">
        <w:rPr>
          <w:rtl/>
          <w:lang w:bidi="fa-IR"/>
        </w:rPr>
        <w:t xml:space="preserve"> عمل می‌کند؛ دقیق‌تر است و محافظه‌کارتر.</w:t>
      </w:r>
    </w:p>
    <w:p w14:paraId="66556F9C" w14:textId="77777777" w:rsidR="00043020" w:rsidRPr="00043020" w:rsidRDefault="00000000" w:rsidP="00043020">
      <w:pPr>
        <w:bidi/>
        <w:rPr>
          <w:rtl/>
        </w:rPr>
      </w:pPr>
      <w:r>
        <w:pict w14:anchorId="6D0EF2B0">
          <v:rect id="_x0000_i1028" style="width:0;height:1.5pt" o:hralign="center" o:hrstd="t" o:hr="t" fillcolor="#a0a0a0" stroked="f"/>
        </w:pict>
      </w:r>
    </w:p>
    <w:p w14:paraId="76A7AF86" w14:textId="77777777" w:rsidR="00043020" w:rsidRPr="00043020" w:rsidRDefault="00043020" w:rsidP="00043020">
      <w:pPr>
        <w:bidi/>
        <w:rPr>
          <w:b/>
          <w:bCs/>
        </w:rPr>
      </w:pPr>
      <w:r w:rsidRPr="00043020">
        <w:rPr>
          <w:b/>
          <w:bCs/>
          <w:rtl/>
          <w:lang w:bidi="fa-IR"/>
        </w:rPr>
        <w:t>۵. تحلیل نتایج مدل‌ها و منطق ترکیبی (</w:t>
      </w:r>
      <w:r w:rsidRPr="00043020">
        <w:rPr>
          <w:b/>
          <w:bCs/>
        </w:rPr>
        <w:t>Ensemble Analysis</w:t>
      </w:r>
      <w:r w:rsidRPr="00043020">
        <w:rPr>
          <w:b/>
          <w:bCs/>
          <w:rtl/>
          <w:lang w:bidi="fa-IR"/>
        </w:rPr>
        <w:t>)</w:t>
      </w:r>
    </w:p>
    <w:p w14:paraId="1A05B18D" w14:textId="77777777" w:rsidR="00043020" w:rsidRPr="00043020" w:rsidRDefault="00043020" w:rsidP="00043020">
      <w:pPr>
        <w:bidi/>
        <w:rPr>
          <w:rtl/>
          <w:lang w:bidi="fa-IR"/>
        </w:rPr>
      </w:pPr>
      <w:r w:rsidRPr="00043020">
        <w:rPr>
          <w:rtl/>
          <w:lang w:bidi="fa-IR"/>
        </w:rPr>
        <w:t>ما آستانه تصمیم‌گیری (</w:t>
      </w:r>
      <w:r w:rsidRPr="00043020">
        <w:t>Threshold</w:t>
      </w:r>
      <w:r w:rsidRPr="00043020">
        <w:rPr>
          <w:rtl/>
          <w:lang w:bidi="fa-IR"/>
        </w:rPr>
        <w:t xml:space="preserve">) را روی </w:t>
      </w:r>
      <w:r w:rsidRPr="00043020">
        <w:rPr>
          <w:b/>
          <w:bCs/>
          <w:rtl/>
          <w:lang w:bidi="fa-IR"/>
        </w:rPr>
        <w:t>۰.۳</w:t>
      </w:r>
      <w:r w:rsidRPr="00043020">
        <w:rPr>
          <w:rtl/>
          <w:lang w:bidi="fa-IR"/>
        </w:rPr>
        <w:t xml:space="preserve"> تنظیم کردیم (چون هزینه از دست دادن مشتری بسیار بیشتر از هزینه تخفیف دادن اشتباهی است).</w:t>
      </w:r>
    </w:p>
    <w:p w14:paraId="67792A17" w14:textId="77777777" w:rsidR="00043020" w:rsidRPr="00043020" w:rsidRDefault="00043020" w:rsidP="00043020">
      <w:pPr>
        <w:bidi/>
        <w:rPr>
          <w:b/>
          <w:bCs/>
          <w:rtl/>
          <w:lang w:bidi="fa-IR"/>
        </w:rPr>
      </w:pPr>
      <w:r w:rsidRPr="00043020">
        <w:rPr>
          <w:b/>
          <w:bCs/>
          <w:rtl/>
          <w:lang w:bidi="fa-IR"/>
        </w:rPr>
        <w:t>الف) تحلیل ماتریس درهم‌ریختگی (</w:t>
      </w:r>
      <w:r w:rsidRPr="00043020">
        <w:rPr>
          <w:b/>
          <w:bCs/>
        </w:rPr>
        <w:t>Confusion Matrix</w:t>
      </w:r>
      <w:r w:rsidRPr="00043020">
        <w:rPr>
          <w:b/>
          <w:bCs/>
          <w:rtl/>
          <w:lang w:bidi="fa-IR"/>
        </w:rPr>
        <w:t>):</w:t>
      </w:r>
    </w:p>
    <w:p w14:paraId="2E509337" w14:textId="77777777" w:rsidR="00043020" w:rsidRPr="00043020" w:rsidRDefault="00043020" w:rsidP="00043020">
      <w:pPr>
        <w:bidi/>
        <w:rPr>
          <w:rtl/>
          <w:lang w:bidi="fa-IR"/>
        </w:rPr>
      </w:pPr>
      <w:r w:rsidRPr="00043020">
        <w:rPr>
          <w:rtl/>
          <w:lang w:bidi="fa-IR"/>
        </w:rPr>
        <w:t>با توجه به تصویر خروجی:</w:t>
      </w:r>
    </w:p>
    <w:p w14:paraId="642C7D2B" w14:textId="77777777" w:rsidR="00043020" w:rsidRPr="00043020" w:rsidRDefault="00043020" w:rsidP="00043020">
      <w:pPr>
        <w:numPr>
          <w:ilvl w:val="0"/>
          <w:numId w:val="8"/>
        </w:numPr>
        <w:bidi/>
        <w:rPr>
          <w:rtl/>
        </w:rPr>
      </w:pPr>
      <w:r w:rsidRPr="00043020">
        <w:rPr>
          <w:b/>
          <w:bCs/>
          <w:lang w:val="en"/>
        </w:rPr>
        <w:t>Random Forest:</w:t>
      </w:r>
    </w:p>
    <w:p w14:paraId="19CAD2CF" w14:textId="77777777" w:rsidR="00043020" w:rsidRPr="00043020" w:rsidRDefault="00043020" w:rsidP="00043020">
      <w:pPr>
        <w:numPr>
          <w:ilvl w:val="0"/>
          <w:numId w:val="8"/>
        </w:numPr>
        <w:bidi/>
        <w:rPr>
          <w:lang w:val="en"/>
        </w:rPr>
      </w:pPr>
      <w:r w:rsidRPr="00043020">
        <w:rPr>
          <w:rtl/>
        </w:rPr>
        <w:t xml:space="preserve">توانست </w:t>
      </w:r>
      <w:r w:rsidRPr="00043020">
        <w:rPr>
          <w:b/>
          <w:bCs/>
          <w:rtl/>
          <w:lang w:bidi="fa-IR"/>
        </w:rPr>
        <w:t>۳۳۱</w:t>
      </w:r>
      <w:r w:rsidRPr="00043020">
        <w:rPr>
          <w:rtl/>
        </w:rPr>
        <w:t xml:space="preserve"> ریزش واقعی را پیدا کند</w:t>
      </w:r>
      <w:r w:rsidRPr="00043020">
        <w:rPr>
          <w:lang w:val="en"/>
        </w:rPr>
        <w:t xml:space="preserve"> (True Positive).</w:t>
      </w:r>
    </w:p>
    <w:p w14:paraId="1506102A" w14:textId="77777777" w:rsidR="00043020" w:rsidRPr="00043020" w:rsidRDefault="00043020" w:rsidP="00043020">
      <w:pPr>
        <w:numPr>
          <w:ilvl w:val="0"/>
          <w:numId w:val="8"/>
        </w:numPr>
        <w:bidi/>
        <w:rPr>
          <w:lang w:val="en"/>
        </w:rPr>
      </w:pPr>
      <w:r w:rsidRPr="00043020">
        <w:rPr>
          <w:rtl/>
        </w:rPr>
        <w:t xml:space="preserve">اما </w:t>
      </w:r>
      <w:r w:rsidRPr="00043020">
        <w:rPr>
          <w:b/>
          <w:bCs/>
          <w:rtl/>
          <w:lang w:bidi="fa-IR"/>
        </w:rPr>
        <w:t>۳۷۲</w:t>
      </w:r>
      <w:r w:rsidRPr="00043020">
        <w:rPr>
          <w:rtl/>
        </w:rPr>
        <w:t xml:space="preserve"> مشتری وفادار را اشتباهاً ریزشی تشخیص داد</w:t>
      </w:r>
      <w:r w:rsidRPr="00043020">
        <w:rPr>
          <w:lang w:val="en"/>
        </w:rPr>
        <w:t xml:space="preserve"> (False Positive </w:t>
      </w:r>
      <w:r w:rsidRPr="00043020">
        <w:rPr>
          <w:rtl/>
        </w:rPr>
        <w:t>بالا</w:t>
      </w:r>
      <w:r w:rsidRPr="00043020">
        <w:rPr>
          <w:lang w:val="en"/>
        </w:rPr>
        <w:t>).</w:t>
      </w:r>
    </w:p>
    <w:p w14:paraId="24A6E13E" w14:textId="77777777" w:rsidR="00043020" w:rsidRPr="00043020" w:rsidRDefault="00043020" w:rsidP="00043020">
      <w:pPr>
        <w:numPr>
          <w:ilvl w:val="0"/>
          <w:numId w:val="8"/>
        </w:numPr>
        <w:bidi/>
        <w:rPr>
          <w:lang w:val="en"/>
        </w:rPr>
      </w:pPr>
      <w:r w:rsidRPr="00043020">
        <w:rPr>
          <w:b/>
          <w:bCs/>
          <w:lang w:val="en"/>
        </w:rPr>
        <w:t>Gradient Boosting:</w:t>
      </w:r>
    </w:p>
    <w:p w14:paraId="311BD407" w14:textId="77777777" w:rsidR="00043020" w:rsidRPr="00043020" w:rsidRDefault="00043020" w:rsidP="00043020">
      <w:pPr>
        <w:numPr>
          <w:ilvl w:val="0"/>
          <w:numId w:val="8"/>
        </w:numPr>
        <w:bidi/>
        <w:rPr>
          <w:lang w:val="en"/>
        </w:rPr>
      </w:pPr>
      <w:r w:rsidRPr="00043020">
        <w:rPr>
          <w:rtl/>
        </w:rPr>
        <w:t xml:space="preserve">تعداد </w:t>
      </w:r>
      <w:r w:rsidRPr="00043020">
        <w:rPr>
          <w:b/>
          <w:bCs/>
          <w:rtl/>
          <w:lang w:bidi="fa-IR"/>
        </w:rPr>
        <w:t>۲۸۸</w:t>
      </w:r>
      <w:r w:rsidRPr="00043020">
        <w:rPr>
          <w:rtl/>
        </w:rPr>
        <w:t xml:space="preserve"> ریزش را پیدا کرد</w:t>
      </w:r>
      <w:r w:rsidRPr="00043020">
        <w:rPr>
          <w:lang w:val="en"/>
        </w:rPr>
        <w:t xml:space="preserve"> (</w:t>
      </w:r>
      <w:r w:rsidRPr="00043020">
        <w:rPr>
          <w:rtl/>
        </w:rPr>
        <w:t>کمتر از</w:t>
      </w:r>
      <w:r w:rsidRPr="00043020">
        <w:rPr>
          <w:lang w:val="en"/>
        </w:rPr>
        <w:t xml:space="preserve"> RF).</w:t>
      </w:r>
    </w:p>
    <w:p w14:paraId="13A1D57B" w14:textId="77777777" w:rsidR="00043020" w:rsidRPr="00043020" w:rsidRDefault="00043020" w:rsidP="00043020">
      <w:pPr>
        <w:numPr>
          <w:ilvl w:val="0"/>
          <w:numId w:val="8"/>
        </w:numPr>
        <w:bidi/>
        <w:rPr>
          <w:lang w:val="en"/>
        </w:rPr>
      </w:pPr>
      <w:r w:rsidRPr="00043020">
        <w:rPr>
          <w:rtl/>
        </w:rPr>
        <w:t xml:space="preserve">اما خطای مثبت کاذب را به </w:t>
      </w:r>
      <w:r w:rsidRPr="00043020">
        <w:rPr>
          <w:b/>
          <w:bCs/>
          <w:rtl/>
          <w:lang w:bidi="fa-IR"/>
        </w:rPr>
        <w:t>۲۵۷</w:t>
      </w:r>
      <w:r w:rsidRPr="00043020">
        <w:rPr>
          <w:rtl/>
        </w:rPr>
        <w:t xml:space="preserve"> کاهش داد</w:t>
      </w:r>
      <w:r w:rsidRPr="00043020">
        <w:rPr>
          <w:lang w:val="en"/>
        </w:rPr>
        <w:t xml:space="preserve"> (</w:t>
      </w:r>
      <w:r w:rsidRPr="00043020">
        <w:rPr>
          <w:rtl/>
        </w:rPr>
        <w:t>دقیق‌تر از</w:t>
      </w:r>
      <w:r w:rsidRPr="00043020">
        <w:rPr>
          <w:lang w:val="en"/>
        </w:rPr>
        <w:t xml:space="preserve"> RF).</w:t>
      </w:r>
    </w:p>
    <w:p w14:paraId="4287875B" w14:textId="77777777" w:rsidR="00043020" w:rsidRPr="00043020" w:rsidRDefault="00043020" w:rsidP="00043020">
      <w:pPr>
        <w:bidi/>
        <w:rPr>
          <w:b/>
          <w:bCs/>
        </w:rPr>
      </w:pPr>
      <w:r w:rsidRPr="00043020">
        <w:rPr>
          <w:b/>
          <w:bCs/>
          <w:rtl/>
          <w:lang w:bidi="fa-IR"/>
        </w:rPr>
        <w:t>ب) عملکرد مدل ترکیبی (</w:t>
      </w:r>
      <w:r w:rsidRPr="00043020">
        <w:rPr>
          <w:b/>
          <w:bCs/>
        </w:rPr>
        <w:t>Smart/Voting Ensemble</w:t>
      </w:r>
      <w:r w:rsidRPr="00043020">
        <w:rPr>
          <w:b/>
          <w:bCs/>
          <w:rtl/>
          <w:lang w:bidi="fa-IR"/>
        </w:rPr>
        <w:t>):</w:t>
      </w:r>
    </w:p>
    <w:p w14:paraId="64608652" w14:textId="77777777" w:rsidR="00043020" w:rsidRPr="00043020" w:rsidRDefault="00043020" w:rsidP="00043020">
      <w:pPr>
        <w:bidi/>
        <w:rPr>
          <w:rtl/>
          <w:lang w:bidi="fa-IR"/>
        </w:rPr>
      </w:pPr>
      <w:r w:rsidRPr="00043020">
        <w:rPr>
          <w:rtl/>
          <w:lang w:bidi="fa-IR"/>
        </w:rPr>
        <w:t>مدل ترکیبی با منطق سفارشی (</w:t>
      </w:r>
      <w:r w:rsidRPr="00043020">
        <w:t>Smart Penalty</w:t>
      </w:r>
      <w:r w:rsidRPr="00043020">
        <w:rPr>
          <w:rtl/>
          <w:lang w:bidi="fa-IR"/>
        </w:rPr>
        <w:t xml:space="preserve"> یا </w:t>
      </w:r>
      <w:r w:rsidRPr="00043020">
        <w:t>Voting</w:t>
      </w:r>
      <w:r w:rsidRPr="00043020">
        <w:rPr>
          <w:rtl/>
          <w:lang w:bidi="fa-IR"/>
        </w:rPr>
        <w:t>) سعی کرد تعادل ایجاد کند:</w:t>
      </w:r>
    </w:p>
    <w:p w14:paraId="660DF6F1" w14:textId="77777777" w:rsidR="00043020" w:rsidRPr="00043020" w:rsidRDefault="00043020" w:rsidP="00043020">
      <w:pPr>
        <w:numPr>
          <w:ilvl w:val="0"/>
          <w:numId w:val="9"/>
        </w:numPr>
        <w:bidi/>
        <w:rPr>
          <w:rtl/>
          <w:lang w:bidi="fa-IR"/>
        </w:rPr>
      </w:pPr>
      <w:r w:rsidRPr="00043020">
        <w:rPr>
          <w:b/>
          <w:bCs/>
        </w:rPr>
        <w:t>Recall</w:t>
      </w:r>
      <w:r w:rsidRPr="00043020">
        <w:rPr>
          <w:b/>
          <w:bCs/>
          <w:rtl/>
          <w:lang w:bidi="fa-IR"/>
        </w:rPr>
        <w:t xml:space="preserve"> (فراخوانی):</w:t>
      </w:r>
      <w:r w:rsidRPr="00043020">
        <w:rPr>
          <w:rtl/>
          <w:lang w:bidi="fa-IR"/>
        </w:rPr>
        <w:t xml:space="preserve"> ۸۴٪ (بسیار عالی). یعنی ۸۴٪ از کل کسانی که قصد رفتن داشتند شناسایی شدند.</w:t>
      </w:r>
    </w:p>
    <w:p w14:paraId="40C75EC2" w14:textId="77777777" w:rsidR="00043020" w:rsidRPr="00043020" w:rsidRDefault="00043020" w:rsidP="00043020">
      <w:pPr>
        <w:numPr>
          <w:ilvl w:val="0"/>
          <w:numId w:val="9"/>
        </w:numPr>
        <w:bidi/>
        <w:rPr>
          <w:rtl/>
          <w:lang w:bidi="fa-IR"/>
        </w:rPr>
      </w:pPr>
      <w:r w:rsidRPr="00043020">
        <w:rPr>
          <w:b/>
          <w:bCs/>
        </w:rPr>
        <w:t>Precision</w:t>
      </w:r>
      <w:r w:rsidRPr="00043020">
        <w:rPr>
          <w:b/>
          <w:bCs/>
          <w:rtl/>
          <w:lang w:bidi="fa-IR"/>
        </w:rPr>
        <w:t xml:space="preserve"> (دقت):</w:t>
      </w:r>
      <w:r w:rsidRPr="00043020">
        <w:rPr>
          <w:rtl/>
          <w:lang w:bidi="fa-IR"/>
        </w:rPr>
        <w:t xml:space="preserve"> ۵۱٪. یعنی از هر دو نفری که سیستم هشدار داد، یکی واقعاً رفتنی بود.</w:t>
      </w:r>
    </w:p>
    <w:p w14:paraId="3B8AFED6" w14:textId="77777777" w:rsidR="00043020" w:rsidRPr="00043020" w:rsidRDefault="00043020" w:rsidP="00043020">
      <w:pPr>
        <w:numPr>
          <w:ilvl w:val="0"/>
          <w:numId w:val="9"/>
        </w:numPr>
        <w:bidi/>
        <w:rPr>
          <w:rtl/>
          <w:lang w:bidi="fa-IR"/>
        </w:rPr>
      </w:pPr>
      <w:r w:rsidRPr="00043020">
        <w:rPr>
          <w:b/>
          <w:bCs/>
          <w:rtl/>
          <w:lang w:bidi="fa-IR"/>
        </w:rPr>
        <w:t>تحلیل:</w:t>
      </w:r>
      <w:r w:rsidRPr="00043020">
        <w:rPr>
          <w:rtl/>
          <w:lang w:bidi="fa-IR"/>
        </w:rPr>
        <w:t xml:space="preserve"> مدل ترکیبی توانست </w:t>
      </w:r>
      <w:r w:rsidRPr="00043020">
        <w:rPr>
          <w:b/>
          <w:bCs/>
          <w:rtl/>
          <w:lang w:bidi="fa-IR"/>
        </w:rPr>
        <w:t>۳۱۶</w:t>
      </w:r>
      <w:r w:rsidRPr="00043020">
        <w:rPr>
          <w:rtl/>
          <w:lang w:bidi="fa-IR"/>
        </w:rPr>
        <w:t xml:space="preserve"> نفر ریزشی را شناسایی کند (بیشتر از </w:t>
      </w:r>
      <w:r w:rsidRPr="00043020">
        <w:t>GB</w:t>
      </w:r>
      <w:r w:rsidRPr="00043020">
        <w:rPr>
          <w:rtl/>
          <w:lang w:bidi="fa-IR"/>
        </w:rPr>
        <w:t xml:space="preserve">) در حالی که تعداد خطاهای کاذب را نسبت به </w:t>
      </w:r>
      <w:r w:rsidRPr="00043020">
        <w:t>RF</w:t>
      </w:r>
      <w:r w:rsidRPr="00043020">
        <w:rPr>
          <w:rtl/>
          <w:lang w:bidi="fa-IR"/>
        </w:rPr>
        <w:t xml:space="preserve"> کاهش داد (</w:t>
      </w:r>
      <w:r w:rsidRPr="00043020">
        <w:rPr>
          <w:b/>
          <w:bCs/>
          <w:rtl/>
          <w:lang w:bidi="fa-IR"/>
        </w:rPr>
        <w:t>۳۰۹</w:t>
      </w:r>
      <w:r w:rsidRPr="00043020">
        <w:rPr>
          <w:rtl/>
          <w:lang w:bidi="fa-IR"/>
        </w:rPr>
        <w:t xml:space="preserve"> خطا). این یعنی </w:t>
      </w:r>
      <w:r w:rsidRPr="00043020">
        <w:rPr>
          <w:b/>
          <w:bCs/>
          <w:rtl/>
          <w:lang w:bidi="fa-IR"/>
        </w:rPr>
        <w:t>بهترین تعادل ریسک</w:t>
      </w:r>
      <w:r w:rsidRPr="00043020">
        <w:rPr>
          <w:rtl/>
          <w:lang w:bidi="fa-IR"/>
        </w:rPr>
        <w:t>.</w:t>
      </w:r>
    </w:p>
    <w:p w14:paraId="5E5F20B9" w14:textId="77777777" w:rsidR="00043020" w:rsidRPr="00043020" w:rsidRDefault="00000000" w:rsidP="00043020">
      <w:pPr>
        <w:bidi/>
        <w:rPr>
          <w:rtl/>
        </w:rPr>
      </w:pPr>
      <w:r>
        <w:pict w14:anchorId="7181468A">
          <v:rect id="_x0000_i1029" style="width:0;height:1.5pt" o:hralign="center" o:hrstd="t" o:hr="t" fillcolor="#a0a0a0" stroked="f"/>
        </w:pict>
      </w:r>
    </w:p>
    <w:p w14:paraId="02772FE7" w14:textId="77777777" w:rsidR="00043020" w:rsidRPr="00043020" w:rsidRDefault="00043020" w:rsidP="00043020">
      <w:pPr>
        <w:bidi/>
        <w:rPr>
          <w:b/>
          <w:bCs/>
        </w:rPr>
      </w:pPr>
      <w:r w:rsidRPr="00043020">
        <w:rPr>
          <w:b/>
          <w:bCs/>
          <w:rtl/>
          <w:lang w:bidi="fa-IR"/>
        </w:rPr>
        <w:t>۶. تحلیل منحنی یادگیری (</w:t>
      </w:r>
      <w:r w:rsidRPr="00043020">
        <w:rPr>
          <w:b/>
          <w:bCs/>
        </w:rPr>
        <w:t>Learning Curves</w:t>
      </w:r>
      <w:r w:rsidRPr="00043020">
        <w:rPr>
          <w:b/>
          <w:bCs/>
          <w:rtl/>
          <w:lang w:bidi="fa-IR"/>
        </w:rPr>
        <w:t>)</w:t>
      </w:r>
    </w:p>
    <w:p w14:paraId="31756A77" w14:textId="77777777" w:rsidR="00043020" w:rsidRPr="00043020" w:rsidRDefault="00043020" w:rsidP="00043020">
      <w:pPr>
        <w:bidi/>
        <w:rPr>
          <w:b/>
          <w:bCs/>
          <w:rtl/>
          <w:lang w:bidi="fa-IR"/>
        </w:rPr>
      </w:pPr>
      <w:r w:rsidRPr="00043020">
        <w:rPr>
          <w:b/>
          <w:bCs/>
          <w:rtl/>
          <w:lang w:bidi="fa-IR"/>
        </w:rPr>
        <w:t xml:space="preserve">نمودار </w:t>
      </w:r>
      <w:r w:rsidRPr="00043020">
        <w:rPr>
          <w:b/>
          <w:bCs/>
        </w:rPr>
        <w:t>Gradient Boosting</w:t>
      </w:r>
      <w:r w:rsidRPr="00043020">
        <w:rPr>
          <w:b/>
          <w:bCs/>
          <w:rtl/>
          <w:lang w:bidi="fa-IR"/>
        </w:rPr>
        <w:t>:</w:t>
      </w:r>
    </w:p>
    <w:p w14:paraId="00821DE5" w14:textId="77777777" w:rsidR="00043020" w:rsidRPr="00043020" w:rsidRDefault="00043020" w:rsidP="00043020">
      <w:pPr>
        <w:numPr>
          <w:ilvl w:val="0"/>
          <w:numId w:val="10"/>
        </w:numPr>
        <w:bidi/>
        <w:rPr>
          <w:rtl/>
          <w:lang w:bidi="fa-IR"/>
        </w:rPr>
      </w:pPr>
      <w:r w:rsidRPr="00043020">
        <w:rPr>
          <w:b/>
          <w:bCs/>
          <w:rtl/>
          <w:lang w:bidi="fa-IR"/>
        </w:rPr>
        <w:t>همگرایی:</w:t>
      </w:r>
      <w:r w:rsidRPr="00043020">
        <w:rPr>
          <w:rtl/>
          <w:lang w:bidi="fa-IR"/>
        </w:rPr>
        <w:t xml:space="preserve"> فاصله بین خط قرمز (آموزش) و سبز (اعتبارسنجی) در حال کاهش است.</w:t>
      </w:r>
    </w:p>
    <w:p w14:paraId="1AC18953" w14:textId="77777777" w:rsidR="00043020" w:rsidRPr="00043020" w:rsidRDefault="00043020" w:rsidP="00043020">
      <w:pPr>
        <w:numPr>
          <w:ilvl w:val="0"/>
          <w:numId w:val="10"/>
        </w:numPr>
        <w:bidi/>
        <w:rPr>
          <w:rtl/>
          <w:lang w:bidi="fa-IR"/>
        </w:rPr>
      </w:pPr>
      <w:r w:rsidRPr="00043020">
        <w:rPr>
          <w:b/>
          <w:bCs/>
          <w:rtl/>
          <w:lang w:bidi="fa-IR"/>
        </w:rPr>
        <w:lastRenderedPageBreak/>
        <w:t>تفسیر:</w:t>
      </w:r>
      <w:r w:rsidRPr="00043020">
        <w:rPr>
          <w:rtl/>
          <w:lang w:bidi="fa-IR"/>
        </w:rPr>
        <w:t xml:space="preserve"> امتیاز آموزش پایین می‌آید (از ۰.۸۴ به ۰.۶۲) و امتیاز تست بالا می‌رود. این رفتار کلاسیک یک مدل خوب است که “بیش‌برازش” ندارد و روی داده‌های جدید خوب عمل می‌کند (</w:t>
      </w:r>
      <w:r w:rsidRPr="00043020">
        <w:t>Generalization</w:t>
      </w:r>
      <w:r w:rsidRPr="00043020">
        <w:rPr>
          <w:rtl/>
          <w:lang w:bidi="fa-IR"/>
        </w:rPr>
        <w:t>).</w:t>
      </w:r>
    </w:p>
    <w:p w14:paraId="0DBDF24C" w14:textId="77777777" w:rsidR="00043020" w:rsidRPr="00043020" w:rsidRDefault="00043020" w:rsidP="00043020">
      <w:pPr>
        <w:bidi/>
        <w:rPr>
          <w:b/>
          <w:bCs/>
          <w:rtl/>
          <w:lang w:bidi="fa-IR"/>
        </w:rPr>
      </w:pPr>
      <w:r w:rsidRPr="00043020">
        <w:rPr>
          <w:b/>
          <w:bCs/>
          <w:rtl/>
          <w:lang w:bidi="fa-IR"/>
        </w:rPr>
        <w:t xml:space="preserve">نمودار </w:t>
      </w:r>
      <w:r w:rsidRPr="00043020">
        <w:rPr>
          <w:b/>
          <w:bCs/>
        </w:rPr>
        <w:t>Random Forest</w:t>
      </w:r>
      <w:r w:rsidRPr="00043020">
        <w:rPr>
          <w:b/>
          <w:bCs/>
          <w:rtl/>
          <w:lang w:bidi="fa-IR"/>
        </w:rPr>
        <w:t>:</w:t>
      </w:r>
    </w:p>
    <w:p w14:paraId="4B0514FA" w14:textId="77777777" w:rsidR="00043020" w:rsidRPr="00043020" w:rsidRDefault="00043020" w:rsidP="00043020">
      <w:pPr>
        <w:numPr>
          <w:ilvl w:val="0"/>
          <w:numId w:val="11"/>
        </w:numPr>
        <w:bidi/>
        <w:rPr>
          <w:rtl/>
          <w:lang w:bidi="fa-IR"/>
        </w:rPr>
      </w:pPr>
      <w:r w:rsidRPr="00043020">
        <w:rPr>
          <w:b/>
          <w:bCs/>
          <w:rtl/>
          <w:lang w:bidi="fa-IR"/>
        </w:rPr>
        <w:t>گپ (</w:t>
      </w:r>
      <w:r w:rsidRPr="00043020">
        <w:rPr>
          <w:b/>
          <w:bCs/>
        </w:rPr>
        <w:t>Gap</w:t>
      </w:r>
      <w:r w:rsidRPr="00043020">
        <w:rPr>
          <w:b/>
          <w:bCs/>
          <w:rtl/>
          <w:lang w:bidi="fa-IR"/>
        </w:rPr>
        <w:t>):</w:t>
      </w:r>
      <w:r w:rsidRPr="00043020">
        <w:rPr>
          <w:rtl/>
          <w:lang w:bidi="fa-IR"/>
        </w:rPr>
        <w:t xml:space="preserve"> فاصله بین دو خط بیشتر از </w:t>
      </w:r>
      <w:r w:rsidRPr="00043020">
        <w:t>GB</w:t>
      </w:r>
      <w:r w:rsidRPr="00043020">
        <w:rPr>
          <w:rtl/>
          <w:lang w:bidi="fa-IR"/>
        </w:rPr>
        <w:t xml:space="preserve"> است. خط قرمز بالای ۰.۷۸ باقی مانده.</w:t>
      </w:r>
    </w:p>
    <w:p w14:paraId="1D02A855" w14:textId="77777777" w:rsidR="00043020" w:rsidRPr="00043020" w:rsidRDefault="00043020" w:rsidP="00043020">
      <w:pPr>
        <w:numPr>
          <w:ilvl w:val="0"/>
          <w:numId w:val="11"/>
        </w:numPr>
        <w:bidi/>
        <w:rPr>
          <w:rtl/>
          <w:lang w:bidi="fa-IR"/>
        </w:rPr>
      </w:pPr>
      <w:r w:rsidRPr="00043020">
        <w:rPr>
          <w:b/>
          <w:bCs/>
          <w:rtl/>
          <w:lang w:bidi="fa-IR"/>
        </w:rPr>
        <w:t>تفسیر:</w:t>
      </w:r>
      <w:r w:rsidRPr="00043020">
        <w:rPr>
          <w:rtl/>
          <w:lang w:bidi="fa-IR"/>
        </w:rPr>
        <w:t xml:space="preserve"> مدل </w:t>
      </w:r>
      <w:r w:rsidRPr="00043020">
        <w:t>RF</w:t>
      </w:r>
      <w:r w:rsidRPr="00043020">
        <w:rPr>
          <w:rtl/>
          <w:lang w:bidi="fa-IR"/>
        </w:rPr>
        <w:t xml:space="preserve"> کمی تمایل به حفظ کردن داده‌های آموزشی دارد (</w:t>
      </w:r>
      <w:r w:rsidRPr="00043020">
        <w:t>Variance</w:t>
      </w:r>
      <w:r w:rsidRPr="00043020">
        <w:rPr>
          <w:rtl/>
          <w:lang w:bidi="fa-IR"/>
        </w:rPr>
        <w:t xml:space="preserve"> بالاتر)، اما با توجه به حجم داده‌ها قابل قبول است.</w:t>
      </w:r>
    </w:p>
    <w:p w14:paraId="0A007716" w14:textId="77777777" w:rsidR="00043020" w:rsidRPr="00043020" w:rsidRDefault="00000000" w:rsidP="00043020">
      <w:pPr>
        <w:bidi/>
        <w:rPr>
          <w:rtl/>
        </w:rPr>
      </w:pPr>
      <w:r>
        <w:pict w14:anchorId="077C1F09">
          <v:rect id="_x0000_i1030" style="width:0;height:1.5pt" o:hralign="center" o:hrstd="t" o:hr="t" fillcolor="#a0a0a0" stroked="f"/>
        </w:pict>
      </w:r>
    </w:p>
    <w:p w14:paraId="4EE52EEE" w14:textId="77777777" w:rsidR="00043020" w:rsidRPr="00043020" w:rsidRDefault="00043020" w:rsidP="00043020">
      <w:pPr>
        <w:bidi/>
        <w:rPr>
          <w:b/>
          <w:bCs/>
        </w:rPr>
      </w:pPr>
      <w:r w:rsidRPr="00043020">
        <w:rPr>
          <w:b/>
          <w:bCs/>
          <w:rtl/>
          <w:lang w:bidi="fa-IR"/>
        </w:rPr>
        <w:t>۷. نتیجه‌گیری نهایی (</w:t>
      </w:r>
      <w:r w:rsidRPr="00043020">
        <w:rPr>
          <w:b/>
          <w:bCs/>
        </w:rPr>
        <w:t>Conclusion</w:t>
      </w:r>
      <w:r w:rsidRPr="00043020">
        <w:rPr>
          <w:b/>
          <w:bCs/>
          <w:rtl/>
          <w:lang w:bidi="fa-IR"/>
        </w:rPr>
        <w:t>)</w:t>
      </w:r>
    </w:p>
    <w:p w14:paraId="4946332E" w14:textId="77777777" w:rsidR="00043020" w:rsidRPr="00043020" w:rsidRDefault="00043020" w:rsidP="00043020">
      <w:pPr>
        <w:bidi/>
        <w:rPr>
          <w:rtl/>
          <w:lang w:bidi="fa-IR"/>
        </w:rPr>
      </w:pPr>
      <w:r w:rsidRPr="00043020">
        <w:rPr>
          <w:rtl/>
          <w:lang w:bidi="fa-IR"/>
        </w:rPr>
        <w:t>در این پروژه ثابت شد که برای مسئله ریزش مشتری (که نامتوازن است):</w:t>
      </w:r>
    </w:p>
    <w:p w14:paraId="252659EF" w14:textId="77777777" w:rsidR="00043020" w:rsidRPr="00043020" w:rsidRDefault="00043020" w:rsidP="00043020">
      <w:pPr>
        <w:numPr>
          <w:ilvl w:val="0"/>
          <w:numId w:val="12"/>
        </w:numPr>
        <w:bidi/>
        <w:rPr>
          <w:rtl/>
          <w:lang w:bidi="fa-IR"/>
        </w:rPr>
      </w:pPr>
      <w:r w:rsidRPr="00043020">
        <w:rPr>
          <w:b/>
          <w:bCs/>
          <w:rtl/>
          <w:lang w:bidi="fa-IR"/>
        </w:rPr>
        <w:t>استانداردسازی</w:t>
      </w:r>
      <w:r w:rsidRPr="00043020">
        <w:rPr>
          <w:rtl/>
          <w:lang w:bidi="fa-IR"/>
        </w:rPr>
        <w:t xml:space="preserve"> برای عملکرد صحیح الگوریتم‌ها حیاتی بود.</w:t>
      </w:r>
    </w:p>
    <w:p w14:paraId="4B54E0B8" w14:textId="77777777" w:rsidR="00043020" w:rsidRPr="00043020" w:rsidRDefault="00043020" w:rsidP="00043020">
      <w:pPr>
        <w:numPr>
          <w:ilvl w:val="0"/>
          <w:numId w:val="12"/>
        </w:numPr>
        <w:bidi/>
        <w:rPr>
          <w:rtl/>
          <w:lang w:bidi="fa-IR"/>
        </w:rPr>
      </w:pPr>
      <w:r w:rsidRPr="00043020">
        <w:rPr>
          <w:rtl/>
          <w:lang w:bidi="fa-IR"/>
        </w:rPr>
        <w:t xml:space="preserve">استفاده از </w:t>
      </w:r>
      <w:r w:rsidRPr="00043020">
        <w:rPr>
          <w:b/>
          <w:bCs/>
          <w:rtl/>
          <w:lang w:bidi="fa-IR"/>
        </w:rPr>
        <w:t>آستانه ۰.۳</w:t>
      </w:r>
      <w:r w:rsidRPr="00043020">
        <w:rPr>
          <w:rtl/>
          <w:lang w:bidi="fa-IR"/>
        </w:rPr>
        <w:t xml:space="preserve"> (به جای ۰.۵ استاندارد) باعث شد </w:t>
      </w:r>
      <w:r w:rsidRPr="00043020">
        <w:t>Recall</w:t>
      </w:r>
      <w:r w:rsidRPr="00043020">
        <w:rPr>
          <w:rtl/>
          <w:lang w:bidi="fa-IR"/>
        </w:rPr>
        <w:t xml:space="preserve"> از حدود ۵۵٪ به ۸۴٪ جهش کند که برای بیزینس حیاتی است.</w:t>
      </w:r>
    </w:p>
    <w:p w14:paraId="123DC3D8" w14:textId="77777777" w:rsidR="00043020" w:rsidRPr="00043020" w:rsidRDefault="00043020" w:rsidP="00043020">
      <w:pPr>
        <w:numPr>
          <w:ilvl w:val="0"/>
          <w:numId w:val="12"/>
        </w:numPr>
        <w:bidi/>
        <w:rPr>
          <w:rtl/>
          <w:lang w:bidi="fa-IR"/>
        </w:rPr>
      </w:pPr>
      <w:r w:rsidRPr="00043020">
        <w:rPr>
          <w:b/>
          <w:bCs/>
          <w:rtl/>
          <w:lang w:bidi="fa-IR"/>
        </w:rPr>
        <w:t>مدل ترکیبی (</w:t>
      </w:r>
      <w:r w:rsidRPr="00043020">
        <w:rPr>
          <w:b/>
          <w:bCs/>
        </w:rPr>
        <w:t>Ensemble</w:t>
      </w:r>
      <w:r w:rsidRPr="00043020">
        <w:rPr>
          <w:b/>
          <w:bCs/>
          <w:rtl/>
          <w:lang w:bidi="fa-IR"/>
        </w:rPr>
        <w:t>)</w:t>
      </w:r>
      <w:r w:rsidRPr="00043020">
        <w:rPr>
          <w:rtl/>
          <w:lang w:bidi="fa-IR"/>
        </w:rPr>
        <w:t xml:space="preserve"> موفق شد قدرت “پوشش‌دهی” </w:t>
      </w:r>
      <w:r w:rsidRPr="00043020">
        <w:t>Random Forest</w:t>
      </w:r>
      <w:r w:rsidRPr="00043020">
        <w:rPr>
          <w:rtl/>
          <w:lang w:bidi="fa-IR"/>
        </w:rPr>
        <w:t xml:space="preserve"> را با “دقت” </w:t>
      </w:r>
      <w:r w:rsidRPr="00043020">
        <w:t>Gradient Boosting</w:t>
      </w:r>
      <w:r w:rsidRPr="00043020">
        <w:rPr>
          <w:rtl/>
          <w:lang w:bidi="fa-IR"/>
        </w:rPr>
        <w:t xml:space="preserve"> ترکیب کند.</w:t>
      </w:r>
    </w:p>
    <w:p w14:paraId="668EF681" w14:textId="77777777" w:rsidR="00043020" w:rsidRPr="00043020" w:rsidRDefault="00043020" w:rsidP="00043020">
      <w:pPr>
        <w:bidi/>
        <w:rPr>
          <w:rtl/>
          <w:lang w:bidi="fa-IR"/>
        </w:rPr>
      </w:pPr>
      <w:r w:rsidRPr="00043020">
        <w:rPr>
          <w:b/>
          <w:bCs/>
          <w:rtl/>
          <w:lang w:bidi="fa-IR"/>
        </w:rPr>
        <w:t>پیشنهاد تجاری:</w:t>
      </w:r>
    </w:p>
    <w:p w14:paraId="1593A62E" w14:textId="77777777" w:rsidR="00043020" w:rsidRPr="00043020" w:rsidRDefault="00043020" w:rsidP="00043020">
      <w:pPr>
        <w:bidi/>
        <w:rPr>
          <w:rtl/>
          <w:lang w:bidi="fa-IR"/>
        </w:rPr>
      </w:pPr>
      <w:r w:rsidRPr="00043020">
        <w:rPr>
          <w:rtl/>
          <w:lang w:bidi="fa-IR"/>
        </w:rPr>
        <w:t>سیستم نهایی (</w:t>
      </w:r>
      <w:r w:rsidRPr="00043020">
        <w:t>Ensemble</w:t>
      </w:r>
      <w:r w:rsidRPr="00043020">
        <w:rPr>
          <w:rtl/>
          <w:lang w:bidi="fa-IR"/>
        </w:rPr>
        <w:t xml:space="preserve">) می‌تواند لیست مشتریان پرخطر را استخراج کند. با توجه به </w:t>
      </w:r>
      <w:r w:rsidRPr="00043020">
        <w:t xml:space="preserve">Precision </w:t>
      </w:r>
      <w:r w:rsidRPr="00043020">
        <w:rPr>
          <w:rtl/>
          <w:lang w:bidi="fa-IR"/>
        </w:rPr>
        <w:t xml:space="preserve">۵۱٪، تیم بازاریابی باید بداند که نیمی از این لیست شاید ریزش نکنند، اما هزینه یک تماس یا ایمیل تشویقی بسیار کمتر از هزینه جذب یک مشتری جدید جایگزین است. بنابراین مدل از نظر اقتصادی </w:t>
      </w:r>
      <w:r w:rsidRPr="00043020">
        <w:rPr>
          <w:b/>
          <w:bCs/>
          <w:rtl/>
          <w:lang w:bidi="fa-IR"/>
        </w:rPr>
        <w:t>سودآور</w:t>
      </w:r>
      <w:r w:rsidRPr="00043020">
        <w:rPr>
          <w:rtl/>
          <w:lang w:bidi="fa-IR"/>
        </w:rPr>
        <w:t xml:space="preserve"> است.</w:t>
      </w:r>
    </w:p>
    <w:p w14:paraId="2EB0DB93" w14:textId="77777777" w:rsidR="002C52EF" w:rsidRDefault="002C52EF" w:rsidP="00043020">
      <w:pPr>
        <w:bidi/>
      </w:pPr>
    </w:p>
    <w:sectPr w:rsidR="002C5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5660"/>
    <w:multiLevelType w:val="multilevel"/>
    <w:tmpl w:val="D03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12E4"/>
    <w:multiLevelType w:val="multilevel"/>
    <w:tmpl w:val="C12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78CB"/>
    <w:multiLevelType w:val="multilevel"/>
    <w:tmpl w:val="9938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73E35"/>
    <w:multiLevelType w:val="multilevel"/>
    <w:tmpl w:val="953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18C7"/>
    <w:multiLevelType w:val="multilevel"/>
    <w:tmpl w:val="5F9094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614E1"/>
    <w:multiLevelType w:val="multilevel"/>
    <w:tmpl w:val="60D0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61DC5"/>
    <w:multiLevelType w:val="multilevel"/>
    <w:tmpl w:val="69A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62A5B"/>
    <w:multiLevelType w:val="multilevel"/>
    <w:tmpl w:val="28E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C74F0"/>
    <w:multiLevelType w:val="multilevel"/>
    <w:tmpl w:val="CC36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A002D"/>
    <w:multiLevelType w:val="multilevel"/>
    <w:tmpl w:val="C9F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A0D00"/>
    <w:multiLevelType w:val="multilevel"/>
    <w:tmpl w:val="F54C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7533A"/>
    <w:multiLevelType w:val="multilevel"/>
    <w:tmpl w:val="4EF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70133">
    <w:abstractNumId w:val="8"/>
  </w:num>
  <w:num w:numId="2" w16cid:durableId="688525596">
    <w:abstractNumId w:val="9"/>
  </w:num>
  <w:num w:numId="3" w16cid:durableId="1338925389">
    <w:abstractNumId w:val="0"/>
  </w:num>
  <w:num w:numId="4" w16cid:durableId="413819973">
    <w:abstractNumId w:val="2"/>
  </w:num>
  <w:num w:numId="5" w16cid:durableId="1284920209">
    <w:abstractNumId w:val="1"/>
  </w:num>
  <w:num w:numId="6" w16cid:durableId="2072997072">
    <w:abstractNumId w:val="4"/>
  </w:num>
  <w:num w:numId="7" w16cid:durableId="1213351416">
    <w:abstractNumId w:val="6"/>
  </w:num>
  <w:num w:numId="8" w16cid:durableId="1647124420">
    <w:abstractNumId w:val="11"/>
  </w:num>
  <w:num w:numId="9" w16cid:durableId="986979286">
    <w:abstractNumId w:val="7"/>
  </w:num>
  <w:num w:numId="10" w16cid:durableId="1416972946">
    <w:abstractNumId w:val="3"/>
  </w:num>
  <w:num w:numId="11" w16cid:durableId="1344017586">
    <w:abstractNumId w:val="10"/>
  </w:num>
  <w:num w:numId="12" w16cid:durableId="17546178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20"/>
    <w:rsid w:val="00043020"/>
    <w:rsid w:val="002C52EF"/>
    <w:rsid w:val="004957E8"/>
    <w:rsid w:val="00624F46"/>
    <w:rsid w:val="0084467A"/>
    <w:rsid w:val="008E365D"/>
    <w:rsid w:val="00AC478F"/>
    <w:rsid w:val="00CC4F62"/>
    <w:rsid w:val="00ED40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B84B"/>
  <w15:chartTrackingRefBased/>
  <w15:docId w15:val="{5A16AAE4-2EAD-4B3B-AC2D-58432458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020"/>
    <w:rPr>
      <w:rFonts w:eastAsiaTheme="majorEastAsia" w:cstheme="majorBidi"/>
      <w:color w:val="272727" w:themeColor="text1" w:themeTint="D8"/>
    </w:rPr>
  </w:style>
  <w:style w:type="paragraph" w:styleId="Title">
    <w:name w:val="Title"/>
    <w:basedOn w:val="Normal"/>
    <w:next w:val="Normal"/>
    <w:link w:val="TitleChar"/>
    <w:uiPriority w:val="10"/>
    <w:qFormat/>
    <w:rsid w:val="00043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020"/>
    <w:pPr>
      <w:spacing w:before="160"/>
      <w:jc w:val="center"/>
    </w:pPr>
    <w:rPr>
      <w:i/>
      <w:iCs/>
      <w:color w:val="404040" w:themeColor="text1" w:themeTint="BF"/>
    </w:rPr>
  </w:style>
  <w:style w:type="character" w:customStyle="1" w:styleId="QuoteChar">
    <w:name w:val="Quote Char"/>
    <w:basedOn w:val="DefaultParagraphFont"/>
    <w:link w:val="Quote"/>
    <w:uiPriority w:val="29"/>
    <w:rsid w:val="00043020"/>
    <w:rPr>
      <w:i/>
      <w:iCs/>
      <w:color w:val="404040" w:themeColor="text1" w:themeTint="BF"/>
    </w:rPr>
  </w:style>
  <w:style w:type="paragraph" w:styleId="ListParagraph">
    <w:name w:val="List Paragraph"/>
    <w:basedOn w:val="Normal"/>
    <w:uiPriority w:val="34"/>
    <w:qFormat/>
    <w:rsid w:val="00043020"/>
    <w:pPr>
      <w:ind w:left="720"/>
      <w:contextualSpacing/>
    </w:pPr>
  </w:style>
  <w:style w:type="character" w:styleId="IntenseEmphasis">
    <w:name w:val="Intense Emphasis"/>
    <w:basedOn w:val="DefaultParagraphFont"/>
    <w:uiPriority w:val="21"/>
    <w:qFormat/>
    <w:rsid w:val="00043020"/>
    <w:rPr>
      <w:i/>
      <w:iCs/>
      <w:color w:val="0F4761" w:themeColor="accent1" w:themeShade="BF"/>
    </w:rPr>
  </w:style>
  <w:style w:type="paragraph" w:styleId="IntenseQuote">
    <w:name w:val="Intense Quote"/>
    <w:basedOn w:val="Normal"/>
    <w:next w:val="Normal"/>
    <w:link w:val="IntenseQuoteChar"/>
    <w:uiPriority w:val="30"/>
    <w:qFormat/>
    <w:rsid w:val="00043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020"/>
    <w:rPr>
      <w:i/>
      <w:iCs/>
      <w:color w:val="0F4761" w:themeColor="accent1" w:themeShade="BF"/>
    </w:rPr>
  </w:style>
  <w:style w:type="character" w:styleId="IntenseReference">
    <w:name w:val="Intense Reference"/>
    <w:basedOn w:val="DefaultParagraphFont"/>
    <w:uiPriority w:val="32"/>
    <w:qFormat/>
    <w:rsid w:val="00043020"/>
    <w:rPr>
      <w:b/>
      <w:bCs/>
      <w:smallCaps/>
      <w:color w:val="0F4761" w:themeColor="accent1" w:themeShade="BF"/>
      <w:spacing w:val="5"/>
    </w:rPr>
  </w:style>
  <w:style w:type="character" w:styleId="Hyperlink">
    <w:name w:val="Hyperlink"/>
    <w:basedOn w:val="DefaultParagraphFont"/>
    <w:uiPriority w:val="99"/>
    <w:unhideWhenUsed/>
    <w:rsid w:val="00CC4F62"/>
    <w:rPr>
      <w:color w:val="467886" w:themeColor="hyperlink"/>
      <w:u w:val="single"/>
    </w:rPr>
  </w:style>
  <w:style w:type="character" w:styleId="UnresolvedMention">
    <w:name w:val="Unresolved Mention"/>
    <w:basedOn w:val="DefaultParagraphFont"/>
    <w:uiPriority w:val="99"/>
    <w:semiHidden/>
    <w:unhideWhenUsed/>
    <w:rsid w:val="00CC4F62"/>
    <w:rPr>
      <w:color w:val="605E5C"/>
      <w:shd w:val="clear" w:color="auto" w:fill="E1DFDD"/>
    </w:rPr>
  </w:style>
  <w:style w:type="character" w:styleId="FollowedHyperlink">
    <w:name w:val="FollowedHyperlink"/>
    <w:basedOn w:val="DefaultParagraphFont"/>
    <w:uiPriority w:val="99"/>
    <w:semiHidden/>
    <w:unhideWhenUsed/>
    <w:rsid w:val="004957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ovIfeIh9IeyO59JoBgSvFwCN3gZVLe6N?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2026-02-03T18:46:00Z</dcterms:created>
  <dcterms:modified xsi:type="dcterms:W3CDTF">2026-02-03T19:07:00Z</dcterms:modified>
</cp:coreProperties>
</file>