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5EB6" w14:textId="77777777" w:rsidR="00B555F7" w:rsidRDefault="00A76F49">
      <w:pPr>
        <w:spacing w:after="0"/>
        <w:ind w:left="9103" w:right="-447"/>
      </w:pPr>
      <w:r>
        <w:rPr>
          <w:noProof/>
        </w:rPr>
        <w:drawing>
          <wp:inline distT="0" distB="0" distL="0" distR="0" wp14:anchorId="677491EE" wp14:editId="7E0F5796">
            <wp:extent cx="653415" cy="35369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653415" cy="353695"/>
                    </a:xfrm>
                    <a:prstGeom prst="rect">
                      <a:avLst/>
                    </a:prstGeom>
                  </pic:spPr>
                </pic:pic>
              </a:graphicData>
            </a:graphic>
          </wp:inline>
        </w:drawing>
      </w:r>
    </w:p>
    <w:p w14:paraId="196F2F2E" w14:textId="77777777" w:rsidR="00B555F7" w:rsidRDefault="00A76F49">
      <w:pPr>
        <w:spacing w:after="0"/>
        <w:ind w:right="1040"/>
        <w:jc w:val="right"/>
      </w:pPr>
      <w:r>
        <w:rPr>
          <w:rFonts w:ascii="Arial" w:eastAsia="Arial" w:hAnsi="Arial" w:cs="Arial"/>
          <w:b/>
          <w:sz w:val="36"/>
        </w:rPr>
        <w:t xml:space="preserve">National University of Computer </w:t>
      </w:r>
      <w:r>
        <w:rPr>
          <w:b/>
          <w:sz w:val="36"/>
        </w:rPr>
        <w:t>and</w:t>
      </w:r>
      <w:r>
        <w:rPr>
          <w:rFonts w:ascii="Arial" w:eastAsia="Arial" w:hAnsi="Arial" w:cs="Arial"/>
          <w:b/>
          <w:sz w:val="36"/>
        </w:rPr>
        <w:t xml:space="preserve"> Emerging </w:t>
      </w:r>
    </w:p>
    <w:p w14:paraId="5971C0FD" w14:textId="77777777" w:rsidR="00B555F7" w:rsidRDefault="00A76F49">
      <w:pPr>
        <w:spacing w:after="0"/>
        <w:ind w:right="326"/>
        <w:jc w:val="center"/>
      </w:pPr>
      <w:r>
        <w:rPr>
          <w:rFonts w:ascii="Arial" w:eastAsia="Arial" w:hAnsi="Arial" w:cs="Arial"/>
          <w:b/>
          <w:sz w:val="36"/>
        </w:rPr>
        <w:t xml:space="preserve">Sciences, Karachi </w:t>
      </w:r>
    </w:p>
    <w:p w14:paraId="7C059C79" w14:textId="77777777" w:rsidR="00B555F7" w:rsidRDefault="00A76F49">
      <w:pPr>
        <w:spacing w:after="0"/>
        <w:ind w:left="2351" w:hanging="10"/>
      </w:pPr>
      <w:r>
        <w:rPr>
          <w:rFonts w:ascii="Arial" w:eastAsia="Arial" w:hAnsi="Arial" w:cs="Arial"/>
          <w:b/>
          <w:sz w:val="36"/>
        </w:rPr>
        <w:t>FAST School of Computing</w:t>
      </w:r>
      <w:r>
        <w:rPr>
          <w:rFonts w:ascii="Arial" w:eastAsia="Arial" w:hAnsi="Arial" w:cs="Arial"/>
          <w:sz w:val="36"/>
        </w:rPr>
        <w:t xml:space="preserve"> </w:t>
      </w:r>
    </w:p>
    <w:p w14:paraId="7E50C3BE" w14:textId="77777777" w:rsidR="00B555F7" w:rsidRDefault="00A76F49">
      <w:pPr>
        <w:spacing w:after="0"/>
        <w:ind w:left="1133" w:hanging="10"/>
      </w:pPr>
      <w:r>
        <w:rPr>
          <w:rFonts w:ascii="Arial" w:eastAsia="Arial" w:hAnsi="Arial" w:cs="Arial"/>
          <w:b/>
          <w:sz w:val="36"/>
        </w:rPr>
        <w:t>CS3001-Computer Networks, Spring 2023</w:t>
      </w:r>
      <w:r>
        <w:rPr>
          <w:rFonts w:ascii="Times New Roman" w:eastAsia="Times New Roman" w:hAnsi="Times New Roman" w:cs="Times New Roman"/>
          <w:sz w:val="36"/>
        </w:rPr>
        <w:t xml:space="preserve"> </w:t>
      </w:r>
    </w:p>
    <w:p w14:paraId="7B723E8A" w14:textId="77777777" w:rsidR="00B555F7" w:rsidRDefault="00A76F49">
      <w:pPr>
        <w:spacing w:after="0"/>
        <w:ind w:right="233"/>
        <w:jc w:val="center"/>
      </w:pPr>
      <w:r>
        <w:rPr>
          <w:rFonts w:ascii="Times New Roman" w:eastAsia="Times New Roman" w:hAnsi="Times New Roman" w:cs="Times New Roman"/>
          <w:sz w:val="36"/>
        </w:rPr>
        <w:t xml:space="preserve"> </w:t>
      </w:r>
    </w:p>
    <w:p w14:paraId="68D63156" w14:textId="77777777" w:rsidR="00B555F7" w:rsidRDefault="00A76F49">
      <w:pPr>
        <w:spacing w:after="0"/>
        <w:ind w:right="233"/>
        <w:jc w:val="center"/>
      </w:pPr>
      <w:r>
        <w:rPr>
          <w:rFonts w:ascii="Times New Roman" w:eastAsia="Times New Roman" w:hAnsi="Times New Roman" w:cs="Times New Roman"/>
          <w:sz w:val="36"/>
        </w:rPr>
        <w:t xml:space="preserve"> </w:t>
      </w:r>
    </w:p>
    <w:p w14:paraId="7C2F9E29" w14:textId="77777777" w:rsidR="00B555F7" w:rsidRDefault="00A76F49">
      <w:pPr>
        <w:spacing w:after="0"/>
        <w:ind w:right="233"/>
        <w:jc w:val="center"/>
      </w:pPr>
      <w:r>
        <w:rPr>
          <w:rFonts w:ascii="Times New Roman" w:eastAsia="Times New Roman" w:hAnsi="Times New Roman" w:cs="Times New Roman"/>
          <w:sz w:val="36"/>
        </w:rPr>
        <w:t xml:space="preserve"> </w:t>
      </w:r>
    </w:p>
    <w:p w14:paraId="49D376A4" w14:textId="77777777" w:rsidR="00B555F7" w:rsidRDefault="00A76F49">
      <w:pPr>
        <w:spacing w:after="75"/>
        <w:ind w:right="233"/>
        <w:jc w:val="center"/>
      </w:pPr>
      <w:r>
        <w:rPr>
          <w:rFonts w:ascii="Times New Roman" w:eastAsia="Times New Roman" w:hAnsi="Times New Roman" w:cs="Times New Roman"/>
          <w:sz w:val="36"/>
        </w:rPr>
        <w:t xml:space="preserve"> </w:t>
      </w:r>
    </w:p>
    <w:p w14:paraId="507B5336" w14:textId="77777777" w:rsidR="00B555F7" w:rsidRDefault="00A76F49">
      <w:pPr>
        <w:spacing w:after="119"/>
        <w:ind w:right="326"/>
        <w:jc w:val="center"/>
      </w:pPr>
      <w:r>
        <w:rPr>
          <w:rFonts w:ascii="Times New Roman" w:eastAsia="Times New Roman" w:hAnsi="Times New Roman" w:cs="Times New Roman"/>
          <w:b/>
          <w:sz w:val="48"/>
        </w:rPr>
        <w:t xml:space="preserve">Project Report </w:t>
      </w:r>
    </w:p>
    <w:p w14:paraId="26340C18" w14:textId="77777777" w:rsidR="00B555F7" w:rsidRDefault="00A76F49">
      <w:pPr>
        <w:spacing w:after="243"/>
        <w:ind w:left="2072"/>
      </w:pPr>
      <w:r>
        <w:rPr>
          <w:rFonts w:ascii="Times New Roman" w:eastAsia="Times New Roman" w:hAnsi="Times New Roman" w:cs="Times New Roman"/>
          <w:b/>
          <w:sz w:val="36"/>
        </w:rPr>
        <w:t xml:space="preserve">Project title: File Transfer Application </w:t>
      </w:r>
    </w:p>
    <w:p w14:paraId="35C0C784" w14:textId="77777777" w:rsidR="00B555F7" w:rsidRDefault="00A76F49">
      <w:pPr>
        <w:spacing w:after="243"/>
        <w:ind w:right="233"/>
        <w:jc w:val="center"/>
      </w:pPr>
      <w:r>
        <w:rPr>
          <w:rFonts w:ascii="Times New Roman" w:eastAsia="Times New Roman" w:hAnsi="Times New Roman" w:cs="Times New Roman"/>
          <w:sz w:val="36"/>
        </w:rPr>
        <w:t xml:space="preserve"> </w:t>
      </w:r>
    </w:p>
    <w:p w14:paraId="3FB2E1C7" w14:textId="77777777" w:rsidR="00B555F7" w:rsidRDefault="00A76F49">
      <w:pPr>
        <w:spacing w:after="246"/>
        <w:ind w:right="233"/>
        <w:jc w:val="center"/>
      </w:pPr>
      <w:r>
        <w:rPr>
          <w:noProof/>
        </w:rPr>
        <w:drawing>
          <wp:anchor distT="0" distB="0" distL="114300" distR="114300" simplePos="0" relativeHeight="251658240" behindDoc="0" locked="0" layoutInCell="1" allowOverlap="0" wp14:anchorId="2DA0068F" wp14:editId="6F287988">
            <wp:simplePos x="0" y="0"/>
            <wp:positionH relativeFrom="page">
              <wp:posOffset>524510</wp:posOffset>
            </wp:positionH>
            <wp:positionV relativeFrom="page">
              <wp:posOffset>600710</wp:posOffset>
            </wp:positionV>
            <wp:extent cx="657225" cy="28575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657225" cy="285750"/>
                    </a:xfrm>
                    <a:prstGeom prst="rect">
                      <a:avLst/>
                    </a:prstGeom>
                  </pic:spPr>
                </pic:pic>
              </a:graphicData>
            </a:graphic>
          </wp:anchor>
        </w:drawing>
      </w:r>
      <w:r>
        <w:rPr>
          <w:rFonts w:ascii="Times New Roman" w:eastAsia="Times New Roman" w:hAnsi="Times New Roman" w:cs="Times New Roman"/>
          <w:sz w:val="36"/>
        </w:rPr>
        <w:t xml:space="preserve"> </w:t>
      </w:r>
    </w:p>
    <w:p w14:paraId="4C8C6C6E" w14:textId="77777777" w:rsidR="00B555F7" w:rsidRDefault="00A76F49">
      <w:pPr>
        <w:spacing w:after="243"/>
        <w:ind w:right="233"/>
        <w:jc w:val="center"/>
      </w:pPr>
      <w:r>
        <w:rPr>
          <w:rFonts w:ascii="Times New Roman" w:eastAsia="Times New Roman" w:hAnsi="Times New Roman" w:cs="Times New Roman"/>
          <w:sz w:val="36"/>
        </w:rPr>
        <w:t xml:space="preserve"> </w:t>
      </w:r>
    </w:p>
    <w:p w14:paraId="42288955" w14:textId="77777777" w:rsidR="00B555F7" w:rsidRDefault="00A76F49">
      <w:pPr>
        <w:spacing w:after="243"/>
        <w:ind w:right="233"/>
        <w:jc w:val="center"/>
      </w:pPr>
      <w:r>
        <w:rPr>
          <w:rFonts w:ascii="Times New Roman" w:eastAsia="Times New Roman" w:hAnsi="Times New Roman" w:cs="Times New Roman"/>
          <w:sz w:val="36"/>
        </w:rPr>
        <w:t xml:space="preserve"> </w:t>
      </w:r>
    </w:p>
    <w:p w14:paraId="5731A22F" w14:textId="47338D3D" w:rsidR="00B555F7" w:rsidRDefault="00A76F49" w:rsidP="00A76F49">
      <w:pPr>
        <w:pStyle w:val="Heading2"/>
        <w:jc w:val="center"/>
      </w:pPr>
      <w:r>
        <w:rPr>
          <w:b/>
        </w:rPr>
        <w:t>Group me</w:t>
      </w:r>
      <w:r>
        <w:rPr>
          <w:b/>
        </w:rPr>
        <w:t>mbers</w:t>
      </w:r>
      <w:r>
        <w:t xml:space="preserve"> Muhammad Ali Khan (20P-0553) </w:t>
      </w:r>
      <w:r>
        <w:rPr>
          <w:b/>
        </w:rPr>
        <w:t>Instructor: Mr Ali Naseer Shah</w:t>
      </w:r>
      <w:r>
        <w:rPr>
          <w:b/>
        </w:rPr>
        <w:t xml:space="preserve"> </w:t>
      </w:r>
    </w:p>
    <w:p w14:paraId="2627D5B1" w14:textId="77777777" w:rsidR="00B555F7" w:rsidRDefault="00A76F49">
      <w:pPr>
        <w:spacing w:after="256"/>
        <w:ind w:left="720"/>
      </w:pPr>
      <w:r>
        <w:rPr>
          <w:rFonts w:ascii="Times New Roman" w:eastAsia="Times New Roman" w:hAnsi="Times New Roman" w:cs="Times New Roman"/>
          <w:sz w:val="24"/>
        </w:rPr>
        <w:t xml:space="preserve"> </w:t>
      </w:r>
    </w:p>
    <w:p w14:paraId="613DC15D" w14:textId="77777777" w:rsidR="00B555F7" w:rsidRDefault="00A76F49">
      <w:pPr>
        <w:spacing w:after="256"/>
      </w:pPr>
      <w:r>
        <w:rPr>
          <w:rFonts w:ascii="Times New Roman" w:eastAsia="Times New Roman" w:hAnsi="Times New Roman" w:cs="Times New Roman"/>
          <w:b/>
          <w:sz w:val="24"/>
        </w:rPr>
        <w:t xml:space="preserve"> </w:t>
      </w:r>
    </w:p>
    <w:p w14:paraId="192FF35D" w14:textId="77777777" w:rsidR="00B555F7" w:rsidRDefault="00A76F49">
      <w:pPr>
        <w:spacing w:after="254"/>
      </w:pPr>
      <w:r>
        <w:rPr>
          <w:rFonts w:ascii="Times New Roman" w:eastAsia="Times New Roman" w:hAnsi="Times New Roman" w:cs="Times New Roman"/>
          <w:b/>
          <w:sz w:val="24"/>
        </w:rPr>
        <w:t xml:space="preserve"> </w:t>
      </w:r>
    </w:p>
    <w:p w14:paraId="5F9803CF" w14:textId="77777777" w:rsidR="00B555F7" w:rsidRDefault="00A76F49">
      <w:pPr>
        <w:spacing w:after="256"/>
      </w:pPr>
      <w:r>
        <w:rPr>
          <w:rFonts w:ascii="Times New Roman" w:eastAsia="Times New Roman" w:hAnsi="Times New Roman" w:cs="Times New Roman"/>
          <w:b/>
          <w:sz w:val="24"/>
        </w:rPr>
        <w:t xml:space="preserve"> </w:t>
      </w:r>
    </w:p>
    <w:p w14:paraId="65D711E9" w14:textId="77777777" w:rsidR="00B555F7" w:rsidRDefault="00A76F49">
      <w:pPr>
        <w:spacing w:after="0"/>
      </w:pPr>
      <w:r>
        <w:rPr>
          <w:rFonts w:ascii="Times New Roman" w:eastAsia="Times New Roman" w:hAnsi="Times New Roman" w:cs="Times New Roman"/>
          <w:b/>
          <w:sz w:val="24"/>
        </w:rPr>
        <w:t xml:space="preserve"> </w:t>
      </w:r>
    </w:p>
    <w:sdt>
      <w:sdtPr>
        <w:rPr>
          <w:rFonts w:ascii="Calibri" w:eastAsia="Calibri" w:hAnsi="Calibri" w:cs="Calibri"/>
          <w:sz w:val="22"/>
        </w:rPr>
        <w:id w:val="-66494543"/>
        <w:docPartObj>
          <w:docPartGallery w:val="Table of Contents"/>
        </w:docPartObj>
      </w:sdtPr>
      <w:sdtEndPr/>
      <w:sdtContent>
        <w:p w14:paraId="06D6FF33" w14:textId="77777777" w:rsidR="00B555F7" w:rsidRDefault="00A76F49">
          <w:pPr>
            <w:pStyle w:val="Heading2"/>
            <w:spacing w:after="0"/>
            <w:ind w:right="0"/>
            <w:jc w:val="left"/>
          </w:pPr>
          <w:r>
            <w:rPr>
              <w:rFonts w:ascii="Calibri" w:eastAsia="Calibri" w:hAnsi="Calibri" w:cs="Calibri"/>
              <w:color w:val="365F91"/>
              <w:sz w:val="48"/>
            </w:rPr>
            <w:t xml:space="preserve">Contents </w:t>
          </w:r>
        </w:p>
        <w:p w14:paraId="0108FC0E" w14:textId="77777777" w:rsidR="00B555F7" w:rsidRDefault="00A76F49">
          <w:pPr>
            <w:pStyle w:val="TOC1"/>
            <w:tabs>
              <w:tab w:val="right" w:leader="dot" w:pos="9685"/>
            </w:tabs>
          </w:pPr>
          <w:r>
            <w:fldChar w:fldCharType="begin"/>
          </w:r>
          <w:r>
            <w:instrText xml:space="preserve"> TOC \o "1-1" \h \z \u </w:instrText>
          </w:r>
          <w:r>
            <w:fldChar w:fldCharType="separate"/>
          </w:r>
          <w:hyperlink w:anchor="_Toc4595">
            <w:r>
              <w:t>Proposed project description:</w:t>
            </w:r>
            <w:r>
              <w:tab/>
            </w:r>
            <w:r>
              <w:fldChar w:fldCharType="begin"/>
            </w:r>
            <w:r>
              <w:instrText>PAGEREF _Toc4595 \h</w:instrText>
            </w:r>
            <w:r>
              <w:fldChar w:fldCharType="separate"/>
            </w:r>
            <w:r>
              <w:t xml:space="preserve">3 </w:t>
            </w:r>
            <w:r>
              <w:fldChar w:fldCharType="end"/>
            </w:r>
          </w:hyperlink>
        </w:p>
        <w:p w14:paraId="50BA6539" w14:textId="77777777" w:rsidR="00B555F7" w:rsidRDefault="00A76F49">
          <w:pPr>
            <w:pStyle w:val="TOC1"/>
            <w:tabs>
              <w:tab w:val="right" w:leader="dot" w:pos="9685"/>
            </w:tabs>
          </w:pPr>
          <w:hyperlink w:anchor="_Toc4596">
            <w:r>
              <w:t>Plan of Work:</w:t>
            </w:r>
            <w:r>
              <w:tab/>
            </w:r>
            <w:r>
              <w:fldChar w:fldCharType="begin"/>
            </w:r>
            <w:r>
              <w:instrText>PAGEREF _Toc4596 \h</w:instrText>
            </w:r>
            <w:r>
              <w:fldChar w:fldCharType="separate"/>
            </w:r>
            <w:r>
              <w:t xml:space="preserve">3 </w:t>
            </w:r>
            <w:r>
              <w:fldChar w:fldCharType="end"/>
            </w:r>
          </w:hyperlink>
        </w:p>
        <w:p w14:paraId="19CA2822" w14:textId="77777777" w:rsidR="00B555F7" w:rsidRDefault="00A76F49">
          <w:pPr>
            <w:pStyle w:val="TOC1"/>
            <w:tabs>
              <w:tab w:val="right" w:leader="dot" w:pos="9685"/>
            </w:tabs>
          </w:pPr>
          <w:hyperlink w:anchor="_Toc4597">
            <w:r>
              <w:t>Server Implementation:</w:t>
            </w:r>
            <w:r>
              <w:tab/>
            </w:r>
            <w:r>
              <w:fldChar w:fldCharType="begin"/>
            </w:r>
            <w:r>
              <w:instrText>PAGEREF _Toc</w:instrText>
            </w:r>
            <w:r>
              <w:instrText>4597 \h</w:instrText>
            </w:r>
            <w:r>
              <w:fldChar w:fldCharType="separate"/>
            </w:r>
            <w:r>
              <w:t xml:space="preserve">4 </w:t>
            </w:r>
            <w:r>
              <w:fldChar w:fldCharType="end"/>
            </w:r>
          </w:hyperlink>
        </w:p>
        <w:p w14:paraId="7B7258EB" w14:textId="77777777" w:rsidR="00B555F7" w:rsidRDefault="00A76F49">
          <w:pPr>
            <w:pStyle w:val="TOC1"/>
            <w:tabs>
              <w:tab w:val="right" w:leader="dot" w:pos="9685"/>
            </w:tabs>
          </w:pPr>
          <w:hyperlink w:anchor="_Toc4598">
            <w:r>
              <w:t>Client Implementation:</w:t>
            </w:r>
            <w:r>
              <w:tab/>
            </w:r>
            <w:r>
              <w:fldChar w:fldCharType="begin"/>
            </w:r>
            <w:r>
              <w:instrText>PAGEREF _Toc4598 \h</w:instrText>
            </w:r>
            <w:r>
              <w:fldChar w:fldCharType="separate"/>
            </w:r>
            <w:r>
              <w:t xml:space="preserve">5 </w:t>
            </w:r>
            <w:r>
              <w:fldChar w:fldCharType="end"/>
            </w:r>
          </w:hyperlink>
        </w:p>
        <w:p w14:paraId="6CCA34E4" w14:textId="77777777" w:rsidR="00B555F7" w:rsidRDefault="00A76F49">
          <w:pPr>
            <w:pStyle w:val="TOC1"/>
            <w:tabs>
              <w:tab w:val="right" w:leader="dot" w:pos="9685"/>
            </w:tabs>
          </w:pPr>
          <w:hyperlink w:anchor="_Toc4599">
            <w:r>
              <w:t>Outputs:</w:t>
            </w:r>
            <w:r>
              <w:tab/>
            </w:r>
            <w:r>
              <w:fldChar w:fldCharType="begin"/>
            </w:r>
            <w:r>
              <w:instrText>PAGERE</w:instrText>
            </w:r>
            <w:r>
              <w:instrText>F _Toc4599 \h</w:instrText>
            </w:r>
            <w:r>
              <w:fldChar w:fldCharType="separate"/>
            </w:r>
            <w:r>
              <w:t xml:space="preserve">6 </w:t>
            </w:r>
            <w:r>
              <w:fldChar w:fldCharType="end"/>
            </w:r>
          </w:hyperlink>
        </w:p>
        <w:p w14:paraId="245C030B" w14:textId="77777777" w:rsidR="00B555F7" w:rsidRDefault="00A76F49">
          <w:pPr>
            <w:pStyle w:val="TOC1"/>
            <w:tabs>
              <w:tab w:val="right" w:leader="dot" w:pos="9685"/>
            </w:tabs>
          </w:pPr>
          <w:hyperlink w:anchor="_Toc4600">
            <w:r>
              <w:t>Conclusion:</w:t>
            </w:r>
            <w:r>
              <w:tab/>
            </w:r>
            <w:r>
              <w:fldChar w:fldCharType="begin"/>
            </w:r>
            <w:r>
              <w:instrText>PAGEREF _Toc4600 \h</w:instrText>
            </w:r>
            <w:r>
              <w:fldChar w:fldCharType="separate"/>
            </w:r>
            <w:r>
              <w:t xml:space="preserve">8 </w:t>
            </w:r>
            <w:r>
              <w:fldChar w:fldCharType="end"/>
            </w:r>
          </w:hyperlink>
        </w:p>
        <w:p w14:paraId="78ED8C58" w14:textId="77777777" w:rsidR="00B555F7" w:rsidRDefault="00A76F49">
          <w:pPr>
            <w:pStyle w:val="TOC1"/>
            <w:tabs>
              <w:tab w:val="right" w:leader="dot" w:pos="9685"/>
            </w:tabs>
          </w:pPr>
          <w:hyperlink w:anchor="_Toc4601">
            <w:r>
              <w:t>References</w:t>
            </w:r>
            <w:r>
              <w:tab/>
            </w:r>
            <w:r>
              <w:fldChar w:fldCharType="begin"/>
            </w:r>
            <w:r>
              <w:instrText xml:space="preserve">PAGEREF </w:instrText>
            </w:r>
            <w:r>
              <w:instrText>_Toc4601 \h</w:instrText>
            </w:r>
            <w:r>
              <w:fldChar w:fldCharType="separate"/>
            </w:r>
            <w:r>
              <w:t xml:space="preserve">8 </w:t>
            </w:r>
            <w:r>
              <w:fldChar w:fldCharType="end"/>
            </w:r>
          </w:hyperlink>
        </w:p>
        <w:p w14:paraId="4C2DF385" w14:textId="77777777" w:rsidR="00B555F7" w:rsidRDefault="00A76F49">
          <w:r>
            <w:fldChar w:fldCharType="end"/>
          </w:r>
        </w:p>
      </w:sdtContent>
    </w:sdt>
    <w:p w14:paraId="19E4105B" w14:textId="77777777" w:rsidR="00B555F7" w:rsidRDefault="00A76F49">
      <w:pPr>
        <w:pStyle w:val="Heading3"/>
        <w:spacing w:after="0"/>
        <w:ind w:left="-5" w:right="318"/>
      </w:pPr>
      <w:r>
        <w:t xml:space="preserve"> </w:t>
      </w:r>
      <w:r>
        <w:rPr>
          <w:rFonts w:ascii="Times New Roman" w:eastAsia="Times New Roman" w:hAnsi="Times New Roman" w:cs="Times New Roman"/>
          <w:b/>
          <w:sz w:val="40"/>
        </w:rPr>
        <w:t xml:space="preserve"> </w:t>
      </w:r>
    </w:p>
    <w:p w14:paraId="5D544122" w14:textId="77777777" w:rsidR="00B555F7" w:rsidRDefault="00A76F49">
      <w:pPr>
        <w:spacing w:after="254"/>
      </w:pPr>
      <w:r>
        <w:rPr>
          <w:rFonts w:ascii="Times New Roman" w:eastAsia="Times New Roman" w:hAnsi="Times New Roman" w:cs="Times New Roman"/>
          <w:b/>
          <w:sz w:val="24"/>
        </w:rPr>
        <w:t xml:space="preserve"> </w:t>
      </w:r>
    </w:p>
    <w:p w14:paraId="04539989" w14:textId="77777777" w:rsidR="00B555F7" w:rsidRDefault="00A76F49">
      <w:pPr>
        <w:spacing w:after="256"/>
      </w:pPr>
      <w:r>
        <w:rPr>
          <w:rFonts w:ascii="Times New Roman" w:eastAsia="Times New Roman" w:hAnsi="Times New Roman" w:cs="Times New Roman"/>
          <w:b/>
          <w:sz w:val="24"/>
        </w:rPr>
        <w:t xml:space="preserve"> </w:t>
      </w:r>
    </w:p>
    <w:p w14:paraId="1635CAA1" w14:textId="77777777" w:rsidR="00B555F7" w:rsidRDefault="00A76F49">
      <w:pPr>
        <w:spacing w:after="256"/>
      </w:pPr>
      <w:r>
        <w:rPr>
          <w:rFonts w:ascii="Times New Roman" w:eastAsia="Times New Roman" w:hAnsi="Times New Roman" w:cs="Times New Roman"/>
          <w:b/>
          <w:sz w:val="24"/>
        </w:rPr>
        <w:t xml:space="preserve"> </w:t>
      </w:r>
    </w:p>
    <w:p w14:paraId="28AB3C42" w14:textId="77777777" w:rsidR="00B555F7" w:rsidRDefault="00A76F49">
      <w:pPr>
        <w:spacing w:after="254"/>
      </w:pPr>
      <w:r>
        <w:rPr>
          <w:rFonts w:ascii="Times New Roman" w:eastAsia="Times New Roman" w:hAnsi="Times New Roman" w:cs="Times New Roman"/>
          <w:b/>
          <w:sz w:val="24"/>
        </w:rPr>
        <w:t xml:space="preserve"> </w:t>
      </w:r>
    </w:p>
    <w:p w14:paraId="4C338B8A" w14:textId="77777777" w:rsidR="00B555F7" w:rsidRDefault="00A76F49">
      <w:pPr>
        <w:spacing w:after="257"/>
      </w:pPr>
      <w:r>
        <w:rPr>
          <w:rFonts w:ascii="Times New Roman" w:eastAsia="Times New Roman" w:hAnsi="Times New Roman" w:cs="Times New Roman"/>
          <w:b/>
          <w:sz w:val="24"/>
        </w:rPr>
        <w:t xml:space="preserve"> </w:t>
      </w:r>
    </w:p>
    <w:p w14:paraId="707D059F" w14:textId="77777777" w:rsidR="00B555F7" w:rsidRDefault="00A76F49">
      <w:pPr>
        <w:spacing w:after="256"/>
      </w:pPr>
      <w:r>
        <w:rPr>
          <w:rFonts w:ascii="Times New Roman" w:eastAsia="Times New Roman" w:hAnsi="Times New Roman" w:cs="Times New Roman"/>
          <w:b/>
          <w:sz w:val="24"/>
        </w:rPr>
        <w:t xml:space="preserve"> </w:t>
      </w:r>
    </w:p>
    <w:p w14:paraId="074D9276" w14:textId="77777777" w:rsidR="00B555F7" w:rsidRDefault="00A76F49">
      <w:pPr>
        <w:spacing w:after="254"/>
      </w:pPr>
      <w:r>
        <w:rPr>
          <w:rFonts w:ascii="Times New Roman" w:eastAsia="Times New Roman" w:hAnsi="Times New Roman" w:cs="Times New Roman"/>
          <w:b/>
          <w:sz w:val="24"/>
        </w:rPr>
        <w:t xml:space="preserve"> </w:t>
      </w:r>
    </w:p>
    <w:p w14:paraId="45F86959" w14:textId="77777777" w:rsidR="00B555F7" w:rsidRDefault="00A76F49">
      <w:pPr>
        <w:spacing w:after="256"/>
      </w:pPr>
      <w:r>
        <w:rPr>
          <w:rFonts w:ascii="Times New Roman" w:eastAsia="Times New Roman" w:hAnsi="Times New Roman" w:cs="Times New Roman"/>
          <w:b/>
          <w:sz w:val="24"/>
        </w:rPr>
        <w:t xml:space="preserve"> </w:t>
      </w:r>
    </w:p>
    <w:p w14:paraId="65EE42D0" w14:textId="77777777" w:rsidR="00B555F7" w:rsidRDefault="00A76F49">
      <w:pPr>
        <w:spacing w:after="0"/>
      </w:pPr>
      <w:r>
        <w:rPr>
          <w:rFonts w:ascii="Times New Roman" w:eastAsia="Times New Roman" w:hAnsi="Times New Roman" w:cs="Times New Roman"/>
          <w:b/>
          <w:sz w:val="24"/>
        </w:rPr>
        <w:t xml:space="preserve"> </w:t>
      </w:r>
    </w:p>
    <w:p w14:paraId="00860A58" w14:textId="77777777" w:rsidR="00B555F7" w:rsidRDefault="00A76F49">
      <w:pPr>
        <w:pStyle w:val="Heading1"/>
        <w:spacing w:after="87"/>
        <w:ind w:left="-5"/>
      </w:pPr>
      <w:bookmarkStart w:id="0" w:name="_Toc4595"/>
      <w:r>
        <w:t xml:space="preserve">Proposed project description:  </w:t>
      </w:r>
      <w:bookmarkEnd w:id="0"/>
    </w:p>
    <w:p w14:paraId="31479136" w14:textId="77777777" w:rsidR="00B555F7" w:rsidRDefault="00A76F49">
      <w:pPr>
        <w:spacing w:after="269" w:line="249" w:lineRule="auto"/>
        <w:ind w:left="10" w:right="314" w:hanging="10"/>
        <w:jc w:val="both"/>
      </w:pPr>
      <w:r>
        <w:rPr>
          <w:rFonts w:ascii="Times New Roman" w:eastAsia="Times New Roman" w:hAnsi="Times New Roman" w:cs="Times New Roman"/>
          <w:sz w:val="24"/>
        </w:rPr>
        <w:t xml:space="preserve">File transfer application with multiple servers and multiple clients is a software application that allows server and clients to transfer files within each other over a network. The application should allow multiple clients to connect to multiple servers, </w:t>
      </w:r>
      <w:r>
        <w:rPr>
          <w:rFonts w:ascii="Times New Roman" w:eastAsia="Times New Roman" w:hAnsi="Times New Roman" w:cs="Times New Roman"/>
          <w:sz w:val="24"/>
        </w:rPr>
        <w:t xml:space="preserve">each with their own set of files to transfer. Clients can upload documents which can be viewed by the server and vice versa. </w:t>
      </w:r>
    </w:p>
    <w:p w14:paraId="219A83C9" w14:textId="77777777" w:rsidR="00B555F7" w:rsidRDefault="00A76F49">
      <w:pPr>
        <w:spacing w:after="269" w:line="249" w:lineRule="auto"/>
        <w:ind w:left="10" w:right="314" w:hanging="10"/>
        <w:jc w:val="both"/>
      </w:pPr>
      <w:r>
        <w:rPr>
          <w:rFonts w:ascii="Times New Roman" w:eastAsia="Times New Roman" w:hAnsi="Times New Roman" w:cs="Times New Roman"/>
          <w:sz w:val="24"/>
        </w:rPr>
        <w:t xml:space="preserve">Following will objectives be implemented in this tutorial: </w:t>
      </w:r>
    </w:p>
    <w:p w14:paraId="3FBE79B8" w14:textId="77777777" w:rsidR="00B555F7" w:rsidRDefault="00A76F49">
      <w:pPr>
        <w:spacing w:after="269" w:line="249" w:lineRule="auto"/>
        <w:ind w:left="715" w:right="314" w:hanging="10"/>
        <w:jc w:val="both"/>
      </w:pPr>
      <w:r>
        <w:rPr>
          <w:rFonts w:ascii="Times New Roman" w:eastAsia="Times New Roman" w:hAnsi="Times New Roman" w:cs="Times New Roman"/>
          <w:sz w:val="24"/>
        </w:rPr>
        <w:t>•Multiple Server Support: The application should support multiple serv</w:t>
      </w:r>
      <w:r>
        <w:rPr>
          <w:rFonts w:ascii="Times New Roman" w:eastAsia="Times New Roman" w:hAnsi="Times New Roman" w:cs="Times New Roman"/>
          <w:sz w:val="24"/>
        </w:rPr>
        <w:t xml:space="preserve">ers to allow clients to connect and access their files. </w:t>
      </w:r>
    </w:p>
    <w:p w14:paraId="095052D0" w14:textId="77777777" w:rsidR="00B555F7" w:rsidRDefault="00A76F49">
      <w:pPr>
        <w:spacing w:after="304" w:line="249" w:lineRule="auto"/>
        <w:ind w:left="715" w:right="314" w:hanging="10"/>
        <w:jc w:val="both"/>
      </w:pPr>
      <w:r>
        <w:rPr>
          <w:rFonts w:ascii="Times New Roman" w:eastAsia="Times New Roman" w:hAnsi="Times New Roman" w:cs="Times New Roman"/>
          <w:sz w:val="24"/>
        </w:rPr>
        <w:t xml:space="preserve">•Multiple Client Support: The application should support multiple clients, each of which can connect to any of the available servers and access the files on those servers. </w:t>
      </w:r>
    </w:p>
    <w:p w14:paraId="6985B1F4" w14:textId="77777777" w:rsidR="00B555F7" w:rsidRDefault="00A76F49">
      <w:pPr>
        <w:numPr>
          <w:ilvl w:val="0"/>
          <w:numId w:val="1"/>
        </w:numPr>
        <w:spacing w:after="313" w:line="249" w:lineRule="auto"/>
        <w:ind w:right="314" w:hanging="144"/>
        <w:jc w:val="both"/>
      </w:pPr>
      <w:r>
        <w:rPr>
          <w:rFonts w:ascii="Times New Roman" w:eastAsia="Times New Roman" w:hAnsi="Times New Roman" w:cs="Times New Roman"/>
          <w:sz w:val="24"/>
        </w:rPr>
        <w:t xml:space="preserve">How to Code a client </w:t>
      </w:r>
    </w:p>
    <w:p w14:paraId="4908C6EA" w14:textId="77777777" w:rsidR="00B555F7" w:rsidRDefault="00A76F49">
      <w:pPr>
        <w:numPr>
          <w:ilvl w:val="0"/>
          <w:numId w:val="1"/>
        </w:numPr>
        <w:spacing w:after="269" w:line="249" w:lineRule="auto"/>
        <w:ind w:right="314" w:hanging="144"/>
        <w:jc w:val="both"/>
      </w:pPr>
      <w:r>
        <w:rPr>
          <w:rFonts w:ascii="Times New Roman" w:eastAsia="Times New Roman" w:hAnsi="Times New Roman" w:cs="Times New Roman"/>
          <w:sz w:val="24"/>
        </w:rPr>
        <w:t xml:space="preserve">How </w:t>
      </w:r>
      <w:r>
        <w:rPr>
          <w:rFonts w:ascii="Times New Roman" w:eastAsia="Times New Roman" w:hAnsi="Times New Roman" w:cs="Times New Roman"/>
          <w:sz w:val="24"/>
        </w:rPr>
        <w:t xml:space="preserve">to Code a Server </w:t>
      </w:r>
    </w:p>
    <w:p w14:paraId="70C3E0B6" w14:textId="77777777" w:rsidR="00B555F7" w:rsidRDefault="00A76F49">
      <w:pPr>
        <w:numPr>
          <w:ilvl w:val="0"/>
          <w:numId w:val="1"/>
        </w:numPr>
        <w:spacing w:after="317" w:line="249" w:lineRule="auto"/>
        <w:ind w:right="314" w:hanging="144"/>
        <w:jc w:val="both"/>
      </w:pPr>
      <w:r>
        <w:rPr>
          <w:rFonts w:ascii="Times New Roman" w:eastAsia="Times New Roman" w:hAnsi="Times New Roman" w:cs="Times New Roman"/>
          <w:sz w:val="24"/>
        </w:rPr>
        <w:lastRenderedPageBreak/>
        <w:t xml:space="preserve">File Management: The application should provide users with an interface to manage their files, including uploading, downloading, </w:t>
      </w:r>
    </w:p>
    <w:p w14:paraId="2590A0ED" w14:textId="77777777" w:rsidR="00B555F7" w:rsidRDefault="00A76F49">
      <w:pPr>
        <w:numPr>
          <w:ilvl w:val="0"/>
          <w:numId w:val="1"/>
        </w:numPr>
        <w:spacing w:after="699" w:line="249" w:lineRule="auto"/>
        <w:ind w:right="314" w:hanging="144"/>
        <w:jc w:val="both"/>
      </w:pPr>
      <w:r>
        <w:rPr>
          <w:rFonts w:ascii="Times New Roman" w:eastAsia="Times New Roman" w:hAnsi="Times New Roman" w:cs="Times New Roman"/>
          <w:sz w:val="24"/>
        </w:rPr>
        <w:t xml:space="preserve">Connecting Multiple Clients to a Server </w:t>
      </w:r>
    </w:p>
    <w:p w14:paraId="387A72D9" w14:textId="77777777" w:rsidR="00B555F7" w:rsidRDefault="00A76F49">
      <w:pPr>
        <w:pStyle w:val="Heading1"/>
        <w:spacing w:after="42"/>
        <w:ind w:left="-5"/>
      </w:pPr>
      <w:bookmarkStart w:id="1" w:name="_Toc4596"/>
      <w:r>
        <w:t xml:space="preserve">Plan of Work: </w:t>
      </w:r>
      <w:bookmarkEnd w:id="1"/>
    </w:p>
    <w:p w14:paraId="4C94C500" w14:textId="77777777" w:rsidR="00B555F7" w:rsidRDefault="00A76F49">
      <w:pPr>
        <w:spacing w:after="87"/>
      </w:pPr>
      <w:r>
        <w:rPr>
          <w:b/>
          <w:sz w:val="48"/>
        </w:rPr>
        <w:t xml:space="preserve"> </w:t>
      </w:r>
    </w:p>
    <w:p w14:paraId="0256667F" w14:textId="77777777" w:rsidR="00B555F7" w:rsidRDefault="00A76F49">
      <w:pPr>
        <w:tabs>
          <w:tab w:val="center" w:pos="2796"/>
        </w:tabs>
        <w:spacing w:after="269"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WEEK 1 - Creating a Client Using Sockets  </w:t>
      </w:r>
    </w:p>
    <w:p w14:paraId="47A6D347" w14:textId="77777777" w:rsidR="00B555F7" w:rsidRDefault="00A76F49">
      <w:pPr>
        <w:spacing w:after="269" w:line="249" w:lineRule="auto"/>
        <w:ind w:left="715" w:right="314" w:hanging="10"/>
        <w:jc w:val="both"/>
      </w:pPr>
      <w:r>
        <w:rPr>
          <w:rFonts w:ascii="Times New Roman" w:eastAsia="Times New Roman" w:hAnsi="Times New Roman" w:cs="Times New Roman"/>
          <w:sz w:val="24"/>
        </w:rPr>
        <w:t>WEEK 2 - Creating a Ser</w:t>
      </w:r>
      <w:r>
        <w:rPr>
          <w:rFonts w:ascii="Times New Roman" w:eastAsia="Times New Roman" w:hAnsi="Times New Roman" w:cs="Times New Roman"/>
          <w:sz w:val="24"/>
        </w:rPr>
        <w:t xml:space="preserve">ver  </w:t>
      </w:r>
    </w:p>
    <w:p w14:paraId="66042D06" w14:textId="77777777" w:rsidR="00B555F7" w:rsidRDefault="00A76F49">
      <w:pPr>
        <w:spacing w:after="269" w:line="249" w:lineRule="auto"/>
        <w:ind w:left="715" w:right="314" w:hanging="10"/>
        <w:jc w:val="both"/>
      </w:pPr>
      <w:r>
        <w:rPr>
          <w:rFonts w:ascii="Times New Roman" w:eastAsia="Times New Roman" w:hAnsi="Times New Roman" w:cs="Times New Roman"/>
          <w:sz w:val="24"/>
        </w:rPr>
        <w:t xml:space="preserve">WEEK 3 – Creating multiple clients and servers. </w:t>
      </w:r>
    </w:p>
    <w:p w14:paraId="4940350B" w14:textId="77777777" w:rsidR="00B555F7" w:rsidRDefault="00A76F49">
      <w:pPr>
        <w:spacing w:after="269" w:line="249" w:lineRule="auto"/>
        <w:ind w:left="715" w:right="314" w:hanging="10"/>
        <w:jc w:val="both"/>
      </w:pPr>
      <w:r>
        <w:rPr>
          <w:rFonts w:ascii="Times New Roman" w:eastAsia="Times New Roman" w:hAnsi="Times New Roman" w:cs="Times New Roman"/>
          <w:sz w:val="24"/>
        </w:rPr>
        <w:t xml:space="preserve">WEEK 4 – Sending &amp; Receiving Information from Server </w:t>
      </w:r>
    </w:p>
    <w:p w14:paraId="3F3FB61F" w14:textId="77777777" w:rsidR="00B555F7" w:rsidRDefault="00A76F49">
      <w:pPr>
        <w:spacing w:after="269" w:line="249" w:lineRule="auto"/>
        <w:ind w:left="715" w:right="314" w:hanging="10"/>
        <w:jc w:val="both"/>
      </w:pPr>
      <w:r>
        <w:rPr>
          <w:rFonts w:ascii="Times New Roman" w:eastAsia="Times New Roman" w:hAnsi="Times New Roman" w:cs="Times New Roman"/>
          <w:sz w:val="24"/>
        </w:rPr>
        <w:t xml:space="preserve">WEEK 5 - Uploading and downloading of data/files within servers and clients. </w:t>
      </w:r>
    </w:p>
    <w:p w14:paraId="0A3A95E9" w14:textId="77777777" w:rsidR="00B555F7" w:rsidRDefault="00A76F49">
      <w:pPr>
        <w:spacing w:after="257"/>
        <w:ind w:left="720"/>
      </w:pPr>
      <w:r>
        <w:rPr>
          <w:rFonts w:ascii="Times New Roman" w:eastAsia="Times New Roman" w:hAnsi="Times New Roman" w:cs="Times New Roman"/>
          <w:sz w:val="24"/>
        </w:rPr>
        <w:t xml:space="preserve"> </w:t>
      </w:r>
    </w:p>
    <w:p w14:paraId="0495CC89" w14:textId="77777777" w:rsidR="00B555F7" w:rsidRDefault="00A76F49">
      <w:pPr>
        <w:spacing w:after="0"/>
        <w:ind w:left="720"/>
      </w:pPr>
      <w:r>
        <w:rPr>
          <w:rFonts w:ascii="Times New Roman" w:eastAsia="Times New Roman" w:hAnsi="Times New Roman" w:cs="Times New Roman"/>
          <w:sz w:val="24"/>
        </w:rPr>
        <w:t xml:space="preserve"> </w:t>
      </w:r>
    </w:p>
    <w:p w14:paraId="01D462CA" w14:textId="77777777" w:rsidR="00B555F7" w:rsidRDefault="00A76F49">
      <w:pPr>
        <w:spacing w:after="269" w:line="249" w:lineRule="auto"/>
        <w:ind w:left="10" w:right="314" w:hanging="10"/>
        <w:jc w:val="both"/>
      </w:pPr>
      <w:r>
        <w:rPr>
          <w:rFonts w:ascii="Times New Roman" w:eastAsia="Times New Roman" w:hAnsi="Times New Roman" w:cs="Times New Roman"/>
          <w:b/>
          <w:i/>
          <w:sz w:val="24"/>
        </w:rPr>
        <w:t>Functionality</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which functional features (from the itemized list at the end of the previous section) each one will contribute. </w:t>
      </w:r>
    </w:p>
    <w:p w14:paraId="4BDE89A4" w14:textId="77777777" w:rsidR="00B555F7" w:rsidRDefault="00A76F49">
      <w:pPr>
        <w:numPr>
          <w:ilvl w:val="0"/>
          <w:numId w:val="2"/>
        </w:numPr>
        <w:spacing w:after="0" w:line="249" w:lineRule="auto"/>
        <w:ind w:right="314" w:hanging="360"/>
        <w:jc w:val="both"/>
      </w:pPr>
      <w:r>
        <w:rPr>
          <w:rFonts w:ascii="Times New Roman" w:eastAsia="Times New Roman" w:hAnsi="Times New Roman" w:cs="Times New Roman"/>
          <w:sz w:val="24"/>
        </w:rPr>
        <w:t>Client-Server Architecture: The application should be designed using a client-</w:t>
      </w:r>
      <w:r>
        <w:rPr>
          <w:rFonts w:ascii="Times New Roman" w:eastAsia="Times New Roman" w:hAnsi="Times New Roman" w:cs="Times New Roman"/>
          <w:sz w:val="24"/>
        </w:rPr>
        <w:t xml:space="preserve">server architecture where the server manages the file sharing and communication between clients. </w:t>
      </w:r>
    </w:p>
    <w:p w14:paraId="33534381" w14:textId="77777777" w:rsidR="00B555F7" w:rsidRDefault="00A76F49">
      <w:pPr>
        <w:numPr>
          <w:ilvl w:val="0"/>
          <w:numId w:val="2"/>
        </w:numPr>
        <w:spacing w:after="0" w:line="249" w:lineRule="auto"/>
        <w:ind w:right="314" w:hanging="360"/>
        <w:jc w:val="both"/>
      </w:pPr>
      <w:r>
        <w:rPr>
          <w:rFonts w:ascii="Times New Roman" w:eastAsia="Times New Roman" w:hAnsi="Times New Roman" w:cs="Times New Roman"/>
          <w:sz w:val="24"/>
        </w:rPr>
        <w:t>Connection Establishment: The app should establish a connection between the client and server when transferring files.</w:t>
      </w:r>
      <w:r>
        <w:rPr>
          <w:rFonts w:ascii="Arial" w:eastAsia="Arial" w:hAnsi="Arial" w:cs="Arial"/>
          <w:sz w:val="24"/>
        </w:rPr>
        <w:t xml:space="preserve"> </w:t>
      </w:r>
    </w:p>
    <w:p w14:paraId="1C517E10" w14:textId="77777777" w:rsidR="00B555F7" w:rsidRDefault="00A76F49">
      <w:pPr>
        <w:numPr>
          <w:ilvl w:val="0"/>
          <w:numId w:val="2"/>
        </w:numPr>
        <w:spacing w:after="10" w:line="249" w:lineRule="auto"/>
        <w:ind w:right="314" w:hanging="360"/>
        <w:jc w:val="both"/>
      </w:pPr>
      <w:r>
        <w:rPr>
          <w:rFonts w:ascii="Times New Roman" w:eastAsia="Times New Roman" w:hAnsi="Times New Roman" w:cs="Times New Roman"/>
          <w:sz w:val="24"/>
        </w:rPr>
        <w:t>Data Transfer: The app should use prot</w:t>
      </w:r>
      <w:r>
        <w:rPr>
          <w:rFonts w:ascii="Times New Roman" w:eastAsia="Times New Roman" w:hAnsi="Times New Roman" w:cs="Times New Roman"/>
          <w:sz w:val="24"/>
        </w:rPr>
        <w:t>ocols to transfer data between the client and server.</w:t>
      </w:r>
      <w:r>
        <w:rPr>
          <w:rFonts w:ascii="Arial" w:eastAsia="Arial" w:hAnsi="Arial" w:cs="Arial"/>
          <w:sz w:val="24"/>
        </w:rPr>
        <w:t xml:space="preserve"> </w:t>
      </w:r>
    </w:p>
    <w:p w14:paraId="7D5DE940" w14:textId="77777777" w:rsidR="00B555F7" w:rsidRDefault="00A76F49">
      <w:pPr>
        <w:numPr>
          <w:ilvl w:val="0"/>
          <w:numId w:val="2"/>
        </w:numPr>
        <w:spacing w:after="0" w:line="249" w:lineRule="auto"/>
        <w:ind w:right="314" w:hanging="360"/>
        <w:jc w:val="both"/>
      </w:pPr>
      <w:r>
        <w:rPr>
          <w:rFonts w:ascii="Times New Roman" w:eastAsia="Times New Roman" w:hAnsi="Times New Roman" w:cs="Times New Roman"/>
          <w:sz w:val="24"/>
        </w:rPr>
        <w:t>Packetization: The app should packetize the data to ensure reliable transmission over the network.</w:t>
      </w:r>
      <w:r>
        <w:rPr>
          <w:rFonts w:ascii="Arial" w:eastAsia="Arial" w:hAnsi="Arial" w:cs="Arial"/>
          <w:sz w:val="24"/>
        </w:rPr>
        <w:t xml:space="preserve"> </w:t>
      </w:r>
    </w:p>
    <w:p w14:paraId="16CA3A5B" w14:textId="77777777" w:rsidR="00B555F7" w:rsidRDefault="00A76F49">
      <w:pPr>
        <w:numPr>
          <w:ilvl w:val="0"/>
          <w:numId w:val="2"/>
        </w:numPr>
        <w:spacing w:after="0" w:line="249" w:lineRule="auto"/>
        <w:ind w:right="314" w:hanging="360"/>
        <w:jc w:val="both"/>
      </w:pPr>
      <w:r>
        <w:rPr>
          <w:rFonts w:ascii="Times New Roman" w:eastAsia="Times New Roman" w:hAnsi="Times New Roman" w:cs="Times New Roman"/>
          <w:sz w:val="24"/>
        </w:rPr>
        <w:t>Protocol Specification: The app should have a protocol specification that defines the format and stru</w:t>
      </w:r>
      <w:r>
        <w:rPr>
          <w:rFonts w:ascii="Times New Roman" w:eastAsia="Times New Roman" w:hAnsi="Times New Roman" w:cs="Times New Roman"/>
          <w:sz w:val="24"/>
        </w:rPr>
        <w:t>cture of the data packets exchanged between the client and server.</w:t>
      </w:r>
      <w:r>
        <w:rPr>
          <w:rFonts w:ascii="Arial" w:eastAsia="Arial" w:hAnsi="Arial" w:cs="Arial"/>
          <w:sz w:val="24"/>
        </w:rPr>
        <w:t xml:space="preserve"> </w:t>
      </w:r>
    </w:p>
    <w:p w14:paraId="672D8382" w14:textId="77777777" w:rsidR="00B555F7" w:rsidRDefault="00A76F49">
      <w:pPr>
        <w:numPr>
          <w:ilvl w:val="0"/>
          <w:numId w:val="2"/>
        </w:numPr>
        <w:spacing w:after="702" w:line="249" w:lineRule="auto"/>
        <w:ind w:right="314" w:hanging="360"/>
        <w:jc w:val="both"/>
      </w:pPr>
      <w:r>
        <w:rPr>
          <w:rFonts w:ascii="Times New Roman" w:eastAsia="Times New Roman" w:hAnsi="Times New Roman" w:cs="Times New Roman"/>
          <w:sz w:val="24"/>
        </w:rPr>
        <w:t>Concurrent Connections: The app server should be able to handle multiple concurrent connections from different clients.</w:t>
      </w:r>
      <w:r>
        <w:rPr>
          <w:rFonts w:ascii="Arial" w:eastAsia="Arial" w:hAnsi="Arial" w:cs="Arial"/>
          <w:sz w:val="24"/>
        </w:rPr>
        <w:t xml:space="preserve"> </w:t>
      </w:r>
    </w:p>
    <w:p w14:paraId="581AF2E2" w14:textId="77777777" w:rsidR="00B555F7" w:rsidRDefault="00A76F49">
      <w:pPr>
        <w:pStyle w:val="Heading1"/>
        <w:spacing w:after="87"/>
        <w:ind w:left="-5"/>
      </w:pPr>
      <w:bookmarkStart w:id="2" w:name="_Toc4597"/>
      <w:r>
        <w:t xml:space="preserve">Server Implementation: </w:t>
      </w:r>
      <w:bookmarkEnd w:id="2"/>
    </w:p>
    <w:p w14:paraId="1CE4AE15" w14:textId="77777777" w:rsidR="00B555F7" w:rsidRDefault="00A76F49">
      <w:pPr>
        <w:spacing w:after="269" w:line="249" w:lineRule="auto"/>
        <w:ind w:left="10" w:right="314" w:hanging="10"/>
        <w:jc w:val="both"/>
      </w:pPr>
      <w:r>
        <w:rPr>
          <w:rFonts w:ascii="Times New Roman" w:eastAsia="Times New Roman" w:hAnsi="Times New Roman" w:cs="Times New Roman"/>
          <w:sz w:val="24"/>
        </w:rPr>
        <w:t>File transfer application with multiple ser</w:t>
      </w:r>
      <w:r>
        <w:rPr>
          <w:rFonts w:ascii="Times New Roman" w:eastAsia="Times New Roman" w:hAnsi="Times New Roman" w:cs="Times New Roman"/>
          <w:sz w:val="24"/>
        </w:rPr>
        <w:t>vers and multiple clients involved designing and implementing a server-side system that enabled clients to connect to multiple servers and access their files. The server architecture was designed to support multiple servers and multiple clients [1]. A dist</w:t>
      </w:r>
      <w:r>
        <w:rPr>
          <w:rFonts w:ascii="Times New Roman" w:eastAsia="Times New Roman" w:hAnsi="Times New Roman" w:cs="Times New Roman"/>
          <w:sz w:val="24"/>
        </w:rPr>
        <w:t xml:space="preserve">ributed architecture was used, where each server was responsible for a specific set of files, and clients could connect to any server to access the files they needed.  </w:t>
      </w:r>
    </w:p>
    <w:p w14:paraId="0BF71746" w14:textId="77777777" w:rsidR="00B555F7" w:rsidRDefault="00A76F49">
      <w:pPr>
        <w:spacing w:after="269" w:line="249" w:lineRule="auto"/>
        <w:ind w:left="10" w:right="314" w:hanging="10"/>
        <w:jc w:val="both"/>
      </w:pPr>
      <w:r>
        <w:rPr>
          <w:rFonts w:ascii="Times New Roman" w:eastAsia="Times New Roman" w:hAnsi="Times New Roman" w:cs="Times New Roman"/>
          <w:sz w:val="24"/>
        </w:rPr>
        <w:lastRenderedPageBreak/>
        <w:t>File storage and management: The server had a file storage system that allowed users to</w:t>
      </w:r>
      <w:r>
        <w:rPr>
          <w:rFonts w:ascii="Times New Roman" w:eastAsia="Times New Roman" w:hAnsi="Times New Roman" w:cs="Times New Roman"/>
          <w:sz w:val="24"/>
        </w:rPr>
        <w:t xml:space="preserve"> upload, download and manage files. The files were stored in a directory structure that was organized based on the user, date, or any other relevant criteria. The server also provided features like file search, file permissions, and versioning [2]. </w:t>
      </w:r>
    </w:p>
    <w:p w14:paraId="2144A263" w14:textId="77777777" w:rsidR="00B555F7" w:rsidRDefault="00A76F49">
      <w:pPr>
        <w:spacing w:after="262"/>
      </w:pPr>
      <w:r>
        <w:rPr>
          <w:b/>
          <w:sz w:val="24"/>
        </w:rPr>
        <w:t xml:space="preserve"> </w:t>
      </w:r>
    </w:p>
    <w:p w14:paraId="61166E27" w14:textId="77777777" w:rsidR="00B555F7" w:rsidRDefault="00A76F49">
      <w:pPr>
        <w:spacing w:after="260"/>
      </w:pPr>
      <w:r>
        <w:rPr>
          <w:b/>
          <w:sz w:val="24"/>
        </w:rPr>
        <w:t xml:space="preserve"> </w:t>
      </w:r>
    </w:p>
    <w:p w14:paraId="348CC53B" w14:textId="77777777" w:rsidR="00B555F7" w:rsidRDefault="00A76F49">
      <w:pPr>
        <w:spacing w:after="262"/>
      </w:pPr>
      <w:r>
        <w:rPr>
          <w:b/>
          <w:sz w:val="24"/>
        </w:rPr>
        <w:t xml:space="preserve"> </w:t>
      </w:r>
    </w:p>
    <w:p w14:paraId="177733F7" w14:textId="77777777" w:rsidR="00B555F7" w:rsidRDefault="00A76F49">
      <w:pPr>
        <w:spacing w:after="260"/>
      </w:pPr>
      <w:r>
        <w:rPr>
          <w:b/>
          <w:sz w:val="24"/>
        </w:rPr>
        <w:t xml:space="preserve"> </w:t>
      </w:r>
    </w:p>
    <w:p w14:paraId="531141CD" w14:textId="77777777" w:rsidR="00B555F7" w:rsidRDefault="00A76F49">
      <w:pPr>
        <w:spacing w:after="0"/>
      </w:pPr>
      <w:r>
        <w:rPr>
          <w:b/>
          <w:sz w:val="24"/>
        </w:rPr>
        <w:t xml:space="preserve"> </w:t>
      </w:r>
    </w:p>
    <w:p w14:paraId="581642B8" w14:textId="77777777" w:rsidR="00B555F7" w:rsidRDefault="00A76F49">
      <w:pPr>
        <w:pStyle w:val="Heading1"/>
        <w:spacing w:after="54"/>
        <w:ind w:left="-5"/>
      </w:pPr>
      <w:bookmarkStart w:id="3" w:name="_Toc4598"/>
      <w:r>
        <w:t xml:space="preserve">Client Implementation: </w:t>
      </w:r>
      <w:bookmarkEnd w:id="3"/>
    </w:p>
    <w:p w14:paraId="690A603D" w14:textId="77777777" w:rsidR="00B555F7" w:rsidRDefault="00A76F49">
      <w:pPr>
        <w:spacing w:after="249" w:line="268" w:lineRule="auto"/>
        <w:ind w:left="-5" w:right="310" w:hanging="10"/>
        <w:jc w:val="both"/>
      </w:pPr>
      <w:r>
        <w:rPr>
          <w:sz w:val="24"/>
        </w:rPr>
        <w:t xml:space="preserve">File transfer application with multiple servers and multiple clients project involved designing and implementing a client-side system that enabled users to connect to multiple servers and access their files [1].  </w:t>
      </w:r>
    </w:p>
    <w:p w14:paraId="4E1AE45E" w14:textId="77777777" w:rsidR="00B555F7" w:rsidRDefault="00A76F49">
      <w:pPr>
        <w:spacing w:after="249" w:line="268" w:lineRule="auto"/>
        <w:ind w:left="-5" w:right="310" w:hanging="10"/>
        <w:jc w:val="both"/>
      </w:pPr>
      <w:r>
        <w:rPr>
          <w:sz w:val="24"/>
        </w:rPr>
        <w:t>User interface: The client-side system had</w:t>
      </w:r>
      <w:r>
        <w:rPr>
          <w:sz w:val="24"/>
        </w:rPr>
        <w:t xml:space="preserve"> an intuitive user interface that allowed users to easily navigate the system, go through different department/courses e.g., Artificial Intelligence, Software Engineering Computer Networks and manage their files. The interface provided features like file u</w:t>
      </w:r>
      <w:r>
        <w:rPr>
          <w:sz w:val="24"/>
        </w:rPr>
        <w:t xml:space="preserve">pload, download, delete, as well as options to connect to different servers and manage user accounts. </w:t>
      </w:r>
    </w:p>
    <w:p w14:paraId="78B7CCAD" w14:textId="77777777" w:rsidR="00B555F7" w:rsidRDefault="00A76F49">
      <w:pPr>
        <w:spacing w:after="249" w:line="268" w:lineRule="auto"/>
        <w:ind w:left="-5" w:right="310" w:hanging="10"/>
        <w:jc w:val="both"/>
      </w:pPr>
      <w:r>
        <w:rPr>
          <w:sz w:val="24"/>
        </w:rPr>
        <w:t>Overall, implementing the client-side of a file transfer application with multiple servers and multiple clients required a user-friendly and scalable sys</w:t>
      </w:r>
      <w:r>
        <w:rPr>
          <w:sz w:val="24"/>
        </w:rPr>
        <w:t xml:space="preserve">tem that was designed to handle multiple connections and file transfers [3]. The system provided features like an intuitive user interface, support for different file transfer protocols, file management and scalability. </w:t>
      </w:r>
    </w:p>
    <w:p w14:paraId="3E340395" w14:textId="77777777" w:rsidR="00B555F7" w:rsidRDefault="00A76F49">
      <w:pPr>
        <w:spacing w:after="262"/>
      </w:pPr>
      <w:r>
        <w:rPr>
          <w:sz w:val="24"/>
        </w:rPr>
        <w:t xml:space="preserve"> </w:t>
      </w:r>
    </w:p>
    <w:p w14:paraId="6C7A32FC" w14:textId="77777777" w:rsidR="00B555F7" w:rsidRDefault="00A76F49">
      <w:pPr>
        <w:spacing w:after="260"/>
      </w:pPr>
      <w:r>
        <w:rPr>
          <w:sz w:val="24"/>
        </w:rPr>
        <w:t xml:space="preserve"> </w:t>
      </w:r>
    </w:p>
    <w:p w14:paraId="2702CECE" w14:textId="77777777" w:rsidR="00B555F7" w:rsidRDefault="00A76F49">
      <w:pPr>
        <w:spacing w:after="260"/>
      </w:pPr>
      <w:r>
        <w:rPr>
          <w:sz w:val="24"/>
        </w:rPr>
        <w:t xml:space="preserve"> </w:t>
      </w:r>
    </w:p>
    <w:p w14:paraId="31C485FC" w14:textId="77777777" w:rsidR="00B555F7" w:rsidRDefault="00A76F49">
      <w:pPr>
        <w:spacing w:after="262"/>
      </w:pPr>
      <w:r>
        <w:rPr>
          <w:sz w:val="24"/>
        </w:rPr>
        <w:t xml:space="preserve"> </w:t>
      </w:r>
    </w:p>
    <w:p w14:paraId="5B54E385" w14:textId="77777777" w:rsidR="00B555F7" w:rsidRDefault="00A76F49">
      <w:pPr>
        <w:spacing w:after="260"/>
      </w:pPr>
      <w:r>
        <w:rPr>
          <w:sz w:val="24"/>
        </w:rPr>
        <w:t xml:space="preserve"> </w:t>
      </w:r>
    </w:p>
    <w:p w14:paraId="62A95063" w14:textId="77777777" w:rsidR="00B555F7" w:rsidRDefault="00A76F49">
      <w:pPr>
        <w:spacing w:after="263"/>
      </w:pPr>
      <w:r>
        <w:rPr>
          <w:sz w:val="24"/>
        </w:rPr>
        <w:t xml:space="preserve"> </w:t>
      </w:r>
    </w:p>
    <w:p w14:paraId="147DD576" w14:textId="77777777" w:rsidR="00B555F7" w:rsidRDefault="00A76F49">
      <w:pPr>
        <w:spacing w:after="260"/>
      </w:pPr>
      <w:r>
        <w:rPr>
          <w:sz w:val="24"/>
        </w:rPr>
        <w:t xml:space="preserve"> </w:t>
      </w:r>
    </w:p>
    <w:p w14:paraId="3A72CE22" w14:textId="77777777" w:rsidR="00B555F7" w:rsidRDefault="00A76F49">
      <w:pPr>
        <w:spacing w:after="260"/>
      </w:pPr>
      <w:r>
        <w:rPr>
          <w:sz w:val="24"/>
        </w:rPr>
        <w:t xml:space="preserve"> </w:t>
      </w:r>
    </w:p>
    <w:p w14:paraId="615AC604" w14:textId="77777777" w:rsidR="00B555F7" w:rsidRDefault="00A76F49">
      <w:pPr>
        <w:spacing w:after="262"/>
      </w:pPr>
      <w:r>
        <w:rPr>
          <w:sz w:val="24"/>
        </w:rPr>
        <w:lastRenderedPageBreak/>
        <w:t xml:space="preserve"> </w:t>
      </w:r>
    </w:p>
    <w:p w14:paraId="726B7538" w14:textId="77777777" w:rsidR="00B555F7" w:rsidRDefault="00A76F49">
      <w:pPr>
        <w:spacing w:after="260"/>
      </w:pPr>
      <w:r>
        <w:rPr>
          <w:sz w:val="24"/>
        </w:rPr>
        <w:t xml:space="preserve"> </w:t>
      </w:r>
    </w:p>
    <w:p w14:paraId="1F7CE985" w14:textId="77777777" w:rsidR="00B555F7" w:rsidRDefault="00A76F49">
      <w:pPr>
        <w:spacing w:after="262"/>
      </w:pPr>
      <w:r>
        <w:rPr>
          <w:sz w:val="24"/>
        </w:rPr>
        <w:t xml:space="preserve"> </w:t>
      </w:r>
    </w:p>
    <w:p w14:paraId="161756AE" w14:textId="77777777" w:rsidR="00B555F7" w:rsidRDefault="00A76F49">
      <w:pPr>
        <w:spacing w:after="0"/>
      </w:pPr>
      <w:r>
        <w:rPr>
          <w:sz w:val="24"/>
        </w:rPr>
        <w:t xml:space="preserve"> </w:t>
      </w:r>
    </w:p>
    <w:p w14:paraId="18651001" w14:textId="77777777" w:rsidR="00B555F7" w:rsidRDefault="00A76F49">
      <w:pPr>
        <w:pStyle w:val="Heading1"/>
        <w:spacing w:after="105"/>
        <w:ind w:left="-5"/>
      </w:pPr>
      <w:bookmarkStart w:id="4" w:name="_Toc4599"/>
      <w:r>
        <w:t xml:space="preserve">Outputs: </w:t>
      </w:r>
      <w:bookmarkEnd w:id="4"/>
    </w:p>
    <w:p w14:paraId="7823B214" w14:textId="77777777" w:rsidR="00B555F7" w:rsidRDefault="00A76F49">
      <w:pPr>
        <w:numPr>
          <w:ilvl w:val="0"/>
          <w:numId w:val="3"/>
        </w:numPr>
        <w:spacing w:after="173" w:line="268" w:lineRule="auto"/>
        <w:ind w:right="310" w:hanging="360"/>
        <w:jc w:val="both"/>
      </w:pPr>
      <w:r>
        <w:rPr>
          <w:sz w:val="24"/>
        </w:rPr>
        <w:t>A</w:t>
      </w:r>
      <w:r>
        <w:rPr>
          <w:sz w:val="24"/>
        </w:rPr>
        <w:t xml:space="preserve">fter clicking on Client.py, you will be presented with this GUI. </w:t>
      </w:r>
    </w:p>
    <w:p w14:paraId="0C73A08E" w14:textId="77777777" w:rsidR="00B555F7" w:rsidRDefault="00A76F49">
      <w:pPr>
        <w:spacing w:after="154"/>
        <w:jc w:val="right"/>
      </w:pPr>
      <w:r>
        <w:rPr>
          <w:noProof/>
        </w:rPr>
        <w:drawing>
          <wp:inline distT="0" distB="0" distL="0" distR="0" wp14:anchorId="7ECB5196" wp14:editId="5905D902">
            <wp:extent cx="6105525" cy="3466973"/>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7"/>
                    <a:stretch>
                      <a:fillRect/>
                    </a:stretch>
                  </pic:blipFill>
                  <pic:spPr>
                    <a:xfrm>
                      <a:off x="0" y="0"/>
                      <a:ext cx="6105525" cy="3466973"/>
                    </a:xfrm>
                    <a:prstGeom prst="rect">
                      <a:avLst/>
                    </a:prstGeom>
                  </pic:spPr>
                </pic:pic>
              </a:graphicData>
            </a:graphic>
          </wp:inline>
        </w:drawing>
      </w:r>
      <w:r>
        <w:rPr>
          <w:b/>
          <w:sz w:val="24"/>
        </w:rPr>
        <w:t xml:space="preserve"> </w:t>
      </w:r>
    </w:p>
    <w:p w14:paraId="4AE321A8" w14:textId="77777777" w:rsidR="00B555F7" w:rsidRDefault="00A76F49">
      <w:pPr>
        <w:spacing w:after="249" w:line="268" w:lineRule="auto"/>
        <w:ind w:left="-5" w:right="310" w:hanging="10"/>
        <w:jc w:val="both"/>
      </w:pPr>
      <w:r>
        <w:rPr>
          <w:sz w:val="24"/>
        </w:rPr>
        <w:t xml:space="preserve">Figure 1.1  </w:t>
      </w:r>
    </w:p>
    <w:p w14:paraId="068EFB1C" w14:textId="77777777" w:rsidR="00B555F7" w:rsidRDefault="00A76F49">
      <w:pPr>
        <w:numPr>
          <w:ilvl w:val="0"/>
          <w:numId w:val="3"/>
        </w:numPr>
        <w:spacing w:after="190" w:line="268" w:lineRule="auto"/>
        <w:ind w:right="310" w:hanging="360"/>
        <w:jc w:val="both"/>
      </w:pPr>
      <w:r>
        <w:rPr>
          <w:sz w:val="24"/>
        </w:rPr>
        <w:t xml:space="preserve">After clicking on sever </w:t>
      </w:r>
      <w:r>
        <w:rPr>
          <w:sz w:val="24"/>
        </w:rPr>
        <w:t xml:space="preserve">button, you will be presented with this prompt box asking for donwloading the file. </w:t>
      </w:r>
    </w:p>
    <w:p w14:paraId="364402D1" w14:textId="77777777" w:rsidR="00B555F7" w:rsidRDefault="00A76F49">
      <w:pPr>
        <w:spacing w:after="187"/>
      </w:pPr>
      <w:r>
        <w:t xml:space="preserve"> </w:t>
      </w:r>
    </w:p>
    <w:p w14:paraId="6A2CD4C1" w14:textId="77777777" w:rsidR="00B555F7" w:rsidRDefault="00A76F49">
      <w:pPr>
        <w:spacing w:after="150"/>
        <w:ind w:right="4095"/>
        <w:jc w:val="center"/>
      </w:pPr>
      <w:r>
        <w:rPr>
          <w:noProof/>
        </w:rPr>
        <w:lastRenderedPageBreak/>
        <w:drawing>
          <wp:inline distT="0" distB="0" distL="0" distR="0" wp14:anchorId="506302C2" wp14:editId="016DAEF0">
            <wp:extent cx="3514725" cy="205803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8"/>
                    <a:stretch>
                      <a:fillRect/>
                    </a:stretch>
                  </pic:blipFill>
                  <pic:spPr>
                    <a:xfrm>
                      <a:off x="0" y="0"/>
                      <a:ext cx="3514725" cy="2058035"/>
                    </a:xfrm>
                    <a:prstGeom prst="rect">
                      <a:avLst/>
                    </a:prstGeom>
                  </pic:spPr>
                </pic:pic>
              </a:graphicData>
            </a:graphic>
          </wp:inline>
        </w:drawing>
      </w:r>
      <w:r>
        <w:rPr>
          <w:b/>
          <w:sz w:val="24"/>
        </w:rPr>
        <w:t xml:space="preserve"> </w:t>
      </w:r>
    </w:p>
    <w:p w14:paraId="54EADF3B" w14:textId="77777777" w:rsidR="00B555F7" w:rsidRDefault="00A76F49">
      <w:pPr>
        <w:spacing w:after="249" w:line="268" w:lineRule="auto"/>
        <w:ind w:left="-5" w:right="310" w:hanging="10"/>
        <w:jc w:val="both"/>
      </w:pPr>
      <w:r>
        <w:rPr>
          <w:sz w:val="24"/>
        </w:rPr>
        <w:t xml:space="preserve">Figure 1.2 </w:t>
      </w:r>
    </w:p>
    <w:p w14:paraId="5182C295" w14:textId="77777777" w:rsidR="00B555F7" w:rsidRDefault="00A76F49">
      <w:pPr>
        <w:numPr>
          <w:ilvl w:val="0"/>
          <w:numId w:val="3"/>
        </w:numPr>
        <w:spacing w:after="152" w:line="275" w:lineRule="auto"/>
        <w:ind w:right="310" w:hanging="360"/>
        <w:jc w:val="both"/>
      </w:pPr>
      <w:r>
        <w:rPr>
          <w:sz w:val="24"/>
        </w:rPr>
        <w:t xml:space="preserve">After choosing the option ‘yes’, you will be directed to file storage of the particular server you chose to open and you will be able to access the files </w:t>
      </w:r>
      <w:r>
        <w:rPr>
          <w:sz w:val="24"/>
        </w:rPr>
        <w:t xml:space="preserve">of that server. </w:t>
      </w:r>
    </w:p>
    <w:p w14:paraId="206FBA67" w14:textId="77777777" w:rsidR="00B555F7" w:rsidRDefault="00A76F49">
      <w:pPr>
        <w:spacing w:after="152"/>
        <w:ind w:right="2213"/>
        <w:jc w:val="center"/>
      </w:pPr>
      <w:r>
        <w:rPr>
          <w:noProof/>
        </w:rPr>
        <w:drawing>
          <wp:inline distT="0" distB="0" distL="0" distR="0" wp14:anchorId="67DCD439" wp14:editId="1DC680E7">
            <wp:extent cx="4709795" cy="3326003"/>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9"/>
                    <a:stretch>
                      <a:fillRect/>
                    </a:stretch>
                  </pic:blipFill>
                  <pic:spPr>
                    <a:xfrm>
                      <a:off x="0" y="0"/>
                      <a:ext cx="4709795" cy="3326003"/>
                    </a:xfrm>
                    <a:prstGeom prst="rect">
                      <a:avLst/>
                    </a:prstGeom>
                  </pic:spPr>
                </pic:pic>
              </a:graphicData>
            </a:graphic>
          </wp:inline>
        </w:drawing>
      </w:r>
      <w:r>
        <w:rPr>
          <w:b/>
          <w:sz w:val="24"/>
        </w:rPr>
        <w:t xml:space="preserve"> </w:t>
      </w:r>
    </w:p>
    <w:p w14:paraId="794EC6F3" w14:textId="77777777" w:rsidR="00B555F7" w:rsidRDefault="00A76F49">
      <w:pPr>
        <w:spacing w:after="249" w:line="268" w:lineRule="auto"/>
        <w:ind w:left="-5" w:right="310" w:hanging="10"/>
        <w:jc w:val="both"/>
      </w:pPr>
      <w:r>
        <w:rPr>
          <w:sz w:val="24"/>
        </w:rPr>
        <w:t xml:space="preserve">Figure 1.3 </w:t>
      </w:r>
    </w:p>
    <w:p w14:paraId="5E3347B2" w14:textId="77777777" w:rsidR="00B555F7" w:rsidRDefault="00A76F49">
      <w:pPr>
        <w:numPr>
          <w:ilvl w:val="0"/>
          <w:numId w:val="3"/>
        </w:numPr>
        <w:spacing w:after="161" w:line="268" w:lineRule="auto"/>
        <w:ind w:right="310" w:hanging="360"/>
        <w:jc w:val="both"/>
      </w:pPr>
      <w:r>
        <w:rPr>
          <w:sz w:val="24"/>
        </w:rPr>
        <w:t xml:space="preserve">If you choose the option ‘no’, you will be asked to upload any file from the computer to the server just like the example below. </w:t>
      </w:r>
    </w:p>
    <w:p w14:paraId="70525566" w14:textId="77777777" w:rsidR="00B555F7" w:rsidRDefault="00A76F49">
      <w:pPr>
        <w:spacing w:after="152"/>
      </w:pPr>
      <w:r>
        <w:rPr>
          <w:noProof/>
        </w:rPr>
        <w:lastRenderedPageBreak/>
        <w:drawing>
          <wp:inline distT="0" distB="0" distL="0" distR="0" wp14:anchorId="634BD5F6" wp14:editId="6F5C3979">
            <wp:extent cx="4805680" cy="2884678"/>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10"/>
                    <a:stretch>
                      <a:fillRect/>
                    </a:stretch>
                  </pic:blipFill>
                  <pic:spPr>
                    <a:xfrm>
                      <a:off x="0" y="0"/>
                      <a:ext cx="4805680" cy="2884678"/>
                    </a:xfrm>
                    <a:prstGeom prst="rect">
                      <a:avLst/>
                    </a:prstGeom>
                  </pic:spPr>
                </pic:pic>
              </a:graphicData>
            </a:graphic>
          </wp:inline>
        </w:drawing>
      </w:r>
      <w:r>
        <w:rPr>
          <w:b/>
          <w:sz w:val="24"/>
        </w:rPr>
        <w:t xml:space="preserve"> </w:t>
      </w:r>
    </w:p>
    <w:p w14:paraId="21A30CD0" w14:textId="77777777" w:rsidR="00B555F7" w:rsidRDefault="00A76F49">
      <w:pPr>
        <w:spacing w:after="249" w:line="268" w:lineRule="auto"/>
        <w:ind w:left="-5" w:right="310" w:hanging="10"/>
        <w:jc w:val="both"/>
      </w:pPr>
      <w:r>
        <w:rPr>
          <w:sz w:val="24"/>
        </w:rPr>
        <w:t xml:space="preserve">Figure 1.4 </w:t>
      </w:r>
    </w:p>
    <w:p w14:paraId="072F4AA1" w14:textId="77777777" w:rsidR="00B555F7" w:rsidRDefault="00A76F49">
      <w:pPr>
        <w:pStyle w:val="Heading1"/>
        <w:ind w:left="-5"/>
      </w:pPr>
      <w:bookmarkStart w:id="5" w:name="_Toc4600"/>
      <w:r>
        <w:t xml:space="preserve">Conclusion: </w:t>
      </w:r>
      <w:bookmarkEnd w:id="5"/>
    </w:p>
    <w:p w14:paraId="3C4EA568" w14:textId="77777777" w:rsidR="00B555F7" w:rsidRDefault="00A76F49">
      <w:pPr>
        <w:spacing w:after="207" w:line="268" w:lineRule="auto"/>
        <w:ind w:left="-5" w:right="310" w:hanging="10"/>
        <w:jc w:val="both"/>
      </w:pPr>
      <w:r>
        <w:rPr>
          <w:sz w:val="24"/>
        </w:rPr>
        <w:t>The file transfer application with multiple servers and multiple c</w:t>
      </w:r>
      <w:r>
        <w:rPr>
          <w:sz w:val="24"/>
        </w:rPr>
        <w:t xml:space="preserve">lients project was a challenging but rewarding undertaking that resulted in a functional and efficient file transfer system. The project involved designing and implementing a server-side system that enabled multiple clients to connect and access files, as </w:t>
      </w:r>
      <w:r>
        <w:rPr>
          <w:sz w:val="24"/>
        </w:rPr>
        <w:t>well as a client-side system that allowed users to connect to multiple servers and manage their files. The project was successful in achieving its objectives, providing a functional and efficient file transfer system with multiple servers and multiple clie</w:t>
      </w:r>
      <w:r>
        <w:rPr>
          <w:sz w:val="24"/>
        </w:rPr>
        <w:t>nts. The project also provided an opportunity to develop technical skills in network programming, security, and system design, as well as collaboration and communication skills through teamwork. The project could be further improved by adding more advanced</w:t>
      </w:r>
      <w:r>
        <w:rPr>
          <w:sz w:val="24"/>
        </w:rPr>
        <w:t xml:space="preserve"> features, such as support for cloud storage, real-time collaboration, and machine learning-based security mechanisms. </w:t>
      </w:r>
    </w:p>
    <w:p w14:paraId="302C52FC" w14:textId="77777777" w:rsidR="00B555F7" w:rsidRDefault="00A76F49">
      <w:pPr>
        <w:spacing w:after="730"/>
      </w:pPr>
      <w:r>
        <w:rPr>
          <w:sz w:val="24"/>
        </w:rPr>
        <w:t xml:space="preserve"> </w:t>
      </w:r>
    </w:p>
    <w:p w14:paraId="2F785CF9" w14:textId="77777777" w:rsidR="00B555F7" w:rsidRDefault="00A76F49">
      <w:pPr>
        <w:pStyle w:val="Heading1"/>
        <w:ind w:left="370"/>
      </w:pPr>
      <w:bookmarkStart w:id="6" w:name="_Toc4601"/>
      <w:r>
        <w:t xml:space="preserve">References </w:t>
      </w:r>
      <w:bookmarkEnd w:id="6"/>
    </w:p>
    <w:p w14:paraId="3793849D" w14:textId="77777777" w:rsidR="00B555F7" w:rsidRDefault="00A76F49">
      <w:pPr>
        <w:spacing w:after="263"/>
      </w:pPr>
      <w:r>
        <w:t xml:space="preserve"> </w:t>
      </w:r>
    </w:p>
    <w:p w14:paraId="315351CE" w14:textId="77777777" w:rsidR="00B555F7" w:rsidRDefault="00A76F49">
      <w:pPr>
        <w:numPr>
          <w:ilvl w:val="0"/>
          <w:numId w:val="4"/>
        </w:numPr>
        <w:spacing w:after="267" w:line="268" w:lineRule="auto"/>
        <w:ind w:right="349" w:hanging="307"/>
        <w:jc w:val="both"/>
      </w:pPr>
      <w:r>
        <w:t xml:space="preserve">K. P. M. S. D. T. M. T. a. B. W. A. Demers, ""The Bayou Architecture: Support for Data Sharing Among Mobile Users,"," </w:t>
      </w:r>
      <w:r>
        <w:rPr>
          <w:i/>
        </w:rPr>
        <w:t xml:space="preserve">1994 First Workshop on Mobile Computing Systems and Applications,, </w:t>
      </w:r>
      <w:r>
        <w:t xml:space="preserve">pp. pp. 2-7,, 1994.  </w:t>
      </w:r>
    </w:p>
    <w:p w14:paraId="64760C59" w14:textId="77777777" w:rsidR="00B555F7" w:rsidRDefault="00A76F49">
      <w:pPr>
        <w:numPr>
          <w:ilvl w:val="0"/>
          <w:numId w:val="4"/>
        </w:numPr>
        <w:spacing w:after="267" w:line="268" w:lineRule="auto"/>
        <w:ind w:right="349" w:hanging="307"/>
        <w:jc w:val="both"/>
      </w:pPr>
      <w:r>
        <w:t>Q. L. Z. H. J. L. F. Y. Jianping Zhang, "A multi-</w:t>
      </w:r>
      <w:r>
        <w:t xml:space="preserve">server information-sharing environment for cross-party collaboration on a private cloud,," </w:t>
      </w:r>
      <w:r>
        <w:rPr>
          <w:i/>
        </w:rPr>
        <w:t xml:space="preserve">Automation in Construction, </w:t>
      </w:r>
      <w:r>
        <w:t xml:space="preserve">vol. 81, pp. 180-195, 2017.  </w:t>
      </w:r>
    </w:p>
    <w:p w14:paraId="1FC49B3C" w14:textId="77777777" w:rsidR="00B555F7" w:rsidRDefault="00A76F49">
      <w:pPr>
        <w:numPr>
          <w:ilvl w:val="0"/>
          <w:numId w:val="4"/>
        </w:numPr>
        <w:spacing w:after="267" w:line="268" w:lineRule="auto"/>
        <w:ind w:right="349" w:hanging="307"/>
        <w:jc w:val="both"/>
      </w:pPr>
      <w:r>
        <w:lastRenderedPageBreak/>
        <w:t xml:space="preserve">"The Farsite project: a retrospective," </w:t>
      </w:r>
      <w:r>
        <w:rPr>
          <w:i/>
        </w:rPr>
        <w:t xml:space="preserve">ACM SIGOPS Operating Systems Review, </w:t>
      </w:r>
      <w:r>
        <w:t xml:space="preserve">vol. 41, pp. pp. 17-26, 2007. </w:t>
      </w:r>
      <w:r>
        <w:t xml:space="preserve"> </w:t>
      </w:r>
    </w:p>
    <w:p w14:paraId="54840BA9" w14:textId="77777777" w:rsidR="00B555F7" w:rsidRDefault="00A76F49">
      <w:pPr>
        <w:numPr>
          <w:ilvl w:val="0"/>
          <w:numId w:val="4"/>
        </w:numPr>
        <w:spacing w:after="267" w:line="268" w:lineRule="auto"/>
        <w:ind w:right="349" w:hanging="307"/>
        <w:jc w:val="both"/>
      </w:pPr>
      <w:r>
        <w:t xml:space="preserve">R. J. R. D. A. e. a. Dowell, "The Distributed Annotation System.," </w:t>
      </w:r>
      <w:r>
        <w:rPr>
          <w:i/>
        </w:rPr>
        <w:t xml:space="preserve">BMC Bioinformatics 2, 7, </w:t>
      </w:r>
      <w:r>
        <w:t xml:space="preserve">(2001)..  </w:t>
      </w:r>
    </w:p>
    <w:p w14:paraId="68C03B71" w14:textId="77777777" w:rsidR="00B555F7" w:rsidRDefault="00A76F49">
      <w:pPr>
        <w:spacing w:after="218"/>
      </w:pPr>
      <w:r>
        <w:t xml:space="preserve"> </w:t>
      </w:r>
    </w:p>
    <w:p w14:paraId="31B55137" w14:textId="77777777" w:rsidR="00B555F7" w:rsidRDefault="00A76F49">
      <w:pPr>
        <w:spacing w:after="237"/>
      </w:pPr>
      <w:r>
        <w:t xml:space="preserve"> </w:t>
      </w:r>
    </w:p>
    <w:p w14:paraId="13F98BCA" w14:textId="77777777" w:rsidR="00B555F7" w:rsidRDefault="00A76F49">
      <w:pPr>
        <w:spacing w:after="0"/>
      </w:pPr>
      <w:r>
        <w:rPr>
          <w:sz w:val="24"/>
        </w:rPr>
        <w:t xml:space="preserve"> </w:t>
      </w:r>
    </w:p>
    <w:sectPr w:rsidR="00B555F7">
      <w:pgSz w:w="12240" w:h="15840"/>
      <w:pgMar w:top="946" w:right="1115" w:bottom="14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2D09"/>
    <w:multiLevelType w:val="hybridMultilevel"/>
    <w:tmpl w:val="E14A8490"/>
    <w:lvl w:ilvl="0" w:tplc="0F546054">
      <w:start w:val="1"/>
      <w:numFmt w:val="bullet"/>
      <w:lvlText w:val="•"/>
      <w:lvlJc w:val="left"/>
      <w:pPr>
        <w:ind w:left="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A6A46A">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0CC26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70755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92603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82C82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D4BC9C">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648D92">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D6C57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73187B"/>
    <w:multiLevelType w:val="hybridMultilevel"/>
    <w:tmpl w:val="93ACB3A6"/>
    <w:lvl w:ilvl="0" w:tplc="7198716C">
      <w:start w:val="1"/>
      <w:numFmt w:val="decimal"/>
      <w:lvlText w:val="[%1]"/>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6ABA1A">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78B18E">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B6A112">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0E1FBC">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F6E13C">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D80D4A">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989EE2">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52492A">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076724"/>
    <w:multiLevelType w:val="hybridMultilevel"/>
    <w:tmpl w:val="42B22204"/>
    <w:lvl w:ilvl="0" w:tplc="4F26BB1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A9D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032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E54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549B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9225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D02F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887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145A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CA03F5"/>
    <w:multiLevelType w:val="hybridMultilevel"/>
    <w:tmpl w:val="028AEB3C"/>
    <w:lvl w:ilvl="0" w:tplc="DAACB2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D44F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6A26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DEEA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AEAC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EA71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067B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FE9D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3C89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5F7"/>
    <w:rsid w:val="00A76F49"/>
    <w:rsid w:val="00B55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5718"/>
  <w15:docId w15:val="{97510452-34D1-4415-97DD-F69510A0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243"/>
      <w:ind w:right="998"/>
      <w:jc w:val="right"/>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141"/>
      <w:ind w:left="10" w:hanging="10"/>
      <w:jc w:val="both"/>
      <w:outlineLvl w:val="2"/>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6"/>
    </w:rPr>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Calibri" w:eastAsia="Calibri" w:hAnsi="Calibri" w:cs="Calibri"/>
      <w:b/>
      <w:color w:val="000000"/>
      <w:sz w:val="48"/>
    </w:rPr>
  </w:style>
  <w:style w:type="paragraph" w:styleId="TOC1">
    <w:name w:val="toc 1"/>
    <w:hidden/>
    <w:pPr>
      <w:spacing w:after="0"/>
      <w:ind w:left="25" w:right="340" w:hanging="10"/>
      <w:jc w:val="both"/>
    </w:pPr>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1056</Words>
  <Characters>6021</Characters>
  <Application>Microsoft Office Word</Application>
  <DocSecurity>0</DocSecurity>
  <Lines>50</Lines>
  <Paragraphs>14</Paragraphs>
  <ScaleCrop>false</ScaleCrop>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cp:lastModifiedBy>Ali Khan</cp:lastModifiedBy>
  <cp:revision>2</cp:revision>
  <dcterms:created xsi:type="dcterms:W3CDTF">2023-12-05T10:30:00Z</dcterms:created>
  <dcterms:modified xsi:type="dcterms:W3CDTF">2023-12-05T10:30:00Z</dcterms:modified>
</cp:coreProperties>
</file>