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64E3B"/>
          <w:sz w:val="56"/>
          <w:szCs w:val="56"/>
        </w:rPr>
        <w:t xml:space="preserve">Supabase Database Schema</w:t>
      </w:r>
    </w:p>
    <w:p>
      <w:pPr>
        <w:spacing w:after="200"/>
        <w:jc w:val="center"/>
      </w:pPr>
      <w:r>
        <w:rPr>
          <w:rFonts w:ascii="Arial" w:cs="Arial" w:eastAsia="Arial" w:hAnsi="Arial"/>
          <w:color w:val="059669"/>
          <w:sz w:val="32"/>
          <w:szCs w:val="32"/>
        </w:rPr>
        <w:t xml:space="preserve">Tables, RLS Policies, Functions &amp; Indexes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Casino Gaming Platform — PostgreSQL on Supabase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t xml:space="preserve">Schema overview</w:t>
      </w:r>
    </w:p>
    <w:p>
      <w:pPr>
        <w:spacing w:after="200"/>
      </w:pPr>
      <w:r>
        <w:t xml:space="preserve">The database uses Supabase’s built-in auth.users table for authentication. All custom tables live in the public schema with Row Level Security (RLS) enabled. Wallet operations use PostgreSQL stored procedures to guarantee atomicity.</w:t>
      </w:r>
    </w:p>
    <w:p>
      <w:pPr>
        <w:pStyle w:val="Heading2"/>
      </w:pPr>
      <w:r>
        <w:t xml:space="preserve">Table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user data (username, avatar, role, KYC status)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wallet per user per currency — holds real-money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Double-entry ledger: every money movement is a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game_rounds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game round with seeds, outcome, and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bet within a game round (amount, choice, payout)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JazzCash/Easypaisa/crypto accounts with rotation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requests and their confirmation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withdrawals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Withdrawal requests pending admin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relationships and commission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referral_earnings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commission payouts from referred user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admin_audit_log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admin action logged for accountability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Table: profiles</w:t>
      </w:r>
    </w:p>
    <w:p>
      <w:pPr>
        <w:spacing w:after="120"/>
      </w:pPr>
      <w:r>
        <w:t xml:space="preserve">Extends Supabase auth.users. Created automatically via a database trigger when a new user signs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references auth.users(id) ON DELETE CASCADE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set by user after signup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in game UI and leaderboards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picture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JazzCash/Easypaisa payouts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'player'. Values: player, admin, superadmin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is_banned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false. Banned users cannot play or withdraw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note for why user was banned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kyc_status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'none'. Values: none, pending, verified,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8-char code generated on signup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profiles(id) — who referred this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now(), auto-updated via trigger</w:t>
            </w:r>
          </w:p>
        </w:tc>
      </w:tr>
    </w:tbl>
    <w:p>
      <w:pPr>
        <w:pStyle w:val="Heading3"/>
      </w:pPr>
      <w:r>
        <w:t xml:space="preserve">RLS policies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SELECT: </w:t>
      </w:r>
      <w:r>
        <w:t xml:space="preserve">Users can read their own profile. Admins can read all.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UPDATE: </w:t>
      </w:r>
      <w:r>
        <w:t xml:space="preserve">Users can update their own (username, display_name, avatar_url, phone). Admins can update any.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INSERT: </w:t>
      </w:r>
      <w:r>
        <w:t xml:space="preserve">Only via trigger (handle_new_user function). No direct inserts.</w:t>
      </w:r>
    </w:p>
    <w:p>
      <w:r>
        <w:br w:type="page"/>
      </w:r>
    </w:p>
    <w:p>
      <w:pPr>
        <w:pStyle w:val="Heading1"/>
      </w:pPr>
      <w:r>
        <w:t xml:space="preserve">Table: wallets</w:t>
      </w:r>
    </w:p>
    <w:p>
      <w:pPr>
        <w:spacing w:after="120"/>
      </w:pPr>
      <w:r>
        <w:t xml:space="preserve">Each user gets one wallet per currency. The balance column is the source of truth and is ONLY modified by stored procedures, never by application code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profiles(id). Unique per currency.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'PKR'. Values: PKR, USDT, ETH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0.00. CHECK &gt;= 0. NEVER update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total_deposited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deposits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total_withdrawn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withdrawals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total_wagered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bet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total_won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winnings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false. Locked during pending withdrawals.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pStyle w:val="Heading3"/>
      </w:pPr>
      <w:r>
        <w:t xml:space="preserve">RLS policies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SELECT: </w:t>
      </w:r>
      <w:r>
        <w:t xml:space="preserve">Users see only their own wallets. Admins see all.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UPDATE/INSERT: </w:t>
      </w:r>
      <w:r>
        <w:t xml:space="preserve">Only via stored procedures (service_role). No direct client writes.</w:t>
      </w:r>
    </w:p>
    <w:p>
      <w:pPr>
        <w:pStyle w:val="Heading3"/>
      </w:pPr>
      <w:r>
        <w:t xml:space="preserve">Critical constraint</w:t>
      </w:r>
    </w:p>
    <w:p>
      <w:pPr>
        <w:spacing w:after="200"/>
      </w:pPr>
      <w:r>
        <w:t xml:space="preserve">UNIQUE(user_id, currency) — prevents duplicate wallets. The balance CHECK &gt;= 0 constraint means a bet that would overdraw the wallet will fail at the database level, not just in application code. This is your last line of defense against negative balances.</w:t>
      </w:r>
    </w:p>
    <w:p>
      <w:pPr>
        <w:pStyle w:val="Heading1"/>
      </w:pPr>
      <w:r>
        <w:t xml:space="preserve">Table: transactions</w:t>
      </w:r>
    </w:p>
    <w:p>
      <w:pPr>
        <w:spacing w:after="120"/>
      </w:pPr>
      <w:r>
        <w:t xml:space="preserve">The immutable financial ledger. Every money movement (deposit, withdrawal, bet, win, refund, commission) creates a transaction record. Rows are never updated or deleted.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wallets(id)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deposit, withdrawal, bet, win, refund, commission, adjustment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positive. Direction implied by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balance_before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for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balance_after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for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this relates to: game_round, deposit, withdrawal, referral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the related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data (payment ref, provider response,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now(). Immutable.</w:t>
            </w:r>
          </w:p>
        </w:tc>
      </w:tr>
    </w:tbl>
    <w:p>
      <w:pPr>
        <w:pStyle w:val="Heading3"/>
      </w:pPr>
      <w:r>
        <w:t xml:space="preserve">RLS policies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SELECT: </w:t>
      </w:r>
      <w:r>
        <w:t xml:space="preserve">Users see their own transactions (via wallet_id join). Admins see all.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INSERT: </w:t>
      </w:r>
      <w:r>
        <w:t xml:space="preserve">Only via stored procedures. No direct inserts from client.</w:t>
      </w:r>
    </w:p>
    <w:p>
      <w:r>
        <w:br w:type="page"/>
      </w:r>
    </w:p>
    <w:p>
      <w:pPr>
        <w:pStyle w:val="Heading1"/>
      </w:pPr>
      <w:r>
        <w:t xml:space="preserve">Table: game_rounds</w:t>
      </w:r>
    </w:p>
    <w:p>
      <w:pPr>
        <w:spacing w:after="120"/>
      </w:pPr>
      <w:r>
        <w:t xml:space="preserve">Each game play is a round. Contains the provably fair seeds and the computed outcome. For multiplayer games (Phase 2), multiple bets can reference the same 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dice, coinflip, crash, cards (extensible)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server_seed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Revealed after round completes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server_seed_hash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 hash shown to player BEFORE bet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Player-provided seed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Incrementing counter per seed pair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Game-specific result (e.g. {roll: 47} or {side: heads})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multiplier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numeric(10,4)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multiplier for this 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house_edge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at time of play (for audit)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pending, active, completed,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outcome was determined</w:t>
            </w:r>
          </w:p>
        </w:tc>
      </w:tr>
    </w:tbl>
    <w:p>
      <w:pPr>
        <w:pStyle w:val="Heading3"/>
      </w:pPr>
      <w:r>
        <w:t xml:space="preserve">RLS policies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SELECT: </w:t>
      </w:r>
      <w:r>
        <w:t xml:space="preserve">Public read (all completed rounds visible for provably fair verification). Pending rounds hidden.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INSERT: </w:t>
      </w:r>
      <w:r>
        <w:t xml:space="preserve">Only via game service (service_role).</w:t>
      </w:r>
    </w:p>
    <w:p>
      <w:pPr>
        <w:pStyle w:val="Heading1"/>
      </w:pPr>
      <w:r>
        <w:t xml:space="preserve">Table: bets</w:t>
      </w:r>
    </w:p>
    <w:p>
      <w:pPr>
        <w:spacing w:after="120"/>
      </w:pPr>
      <w:r>
        <w:t xml:space="preserve">Links a player’s wager to a game round. Contains the bet details and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profiles(id)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round_id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game_rounds(id)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amount. CHECK &gt; 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wallet currency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Player’s selection (e.g. {target: over_50} or {side: heads})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 Amount won (0 if lost).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- amount (negative if lost)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placed, won, lost, refunded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Table: payment_accounts</w:t>
      </w:r>
    </w:p>
    <w:p>
      <w:pPr>
        <w:spacing w:after="120"/>
      </w:pPr>
      <w:r>
        <w:t xml:space="preserve">Stores payment gateway credentials with rotation support. When an account hits its daily limit, the system picks the next active account. Admin can add/disable accounts from the dashboard without touching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jazzcash, easypaisa, crypto_usdt, crypto_eth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Admin-friendly name (e.g. 'JazzCash Account #2')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Encrypted. Keys vary by gateway (account_no, api_key,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true. Set false to disable without deleting.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true. Can this account receive deposits?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true. Can this account send payouts?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amount per day for this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 Reset daily via cron job.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 Higher = preferred. Rotation picks highest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Gateway-specific config (webhook URL, wallet address,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pStyle w:val="Heading3"/>
      </w:pPr>
      <w:r>
        <w:t xml:space="preserve">Account selection logic (pseudocode)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SELECT * FROM payment_accounts WHERE gateway = :gateway AND is_active = true AND is_deposit = true AND (daily_limit - daily_used) &gt;= :amount ORDER BY priority DESC, daily_used ASC LIMIT 1</w:t>
      </w:r>
    </w:p>
    <w:p>
      <w:pPr>
        <w:pStyle w:val="Heading1"/>
      </w:pPr>
      <w:r>
        <w:t xml:space="preserve">Table: deposits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profiles(id)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wallets(id)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payment_account_id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payment_accounts(id) — which account was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deposit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PKR, USDT, ETH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pending, confirmed, failed, expired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ID from payment gateway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proof_url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upload URL (for manual verification)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who confirmed (null if auto-confirmed)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response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deposit was credited</w:t>
            </w:r>
          </w:p>
        </w:tc>
      </w:tr>
    </w:tbl>
    <w:p>
      <w:pPr>
        <w:pStyle w:val="Heading1"/>
      </w:pPr>
      <w:r>
        <w:t xml:space="preserve">Table: withdrawals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profiles(id)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wallets(id)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withdrawal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PKR, USDT, ETH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jazzcash, easypaisa, crypto_usdt, crypto_eth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or wallet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pending, approved, processing, completed,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who approved/rejected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rejected, 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transaction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payout was sent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Table: 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profiles(id) — user who shared the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referred_id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profiles(id) — user who signed up. UNIQUE.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commission_rate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0.05 (5% of house edge from referred losses)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total_earned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 Running total of commissions.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active, inactive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pStyle w:val="Heading1"/>
      </w:pPr>
      <w:r>
        <w:t xml:space="preserve">Table: referral_earnings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referral_id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referrals(id)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bets(id) — the bet that generated commission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earned from this bet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pStyle w:val="Heading1"/>
      </w:pPr>
      <w:r>
        <w:t xml:space="preserve">Table: admin_audit_log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profiles(id). Must have role = admin/superadmin.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approve_withdrawal, ban_user, adjust_balance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name affected (profiles, wallets,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ID affected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 snapshot or additional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Admin’s IP for security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now(). Immutable.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Stored procedures (critical)</w:t>
      </w:r>
    </w:p>
    <w:p>
      <w:pPr>
        <w:spacing w:after="200"/>
      </w:pPr>
      <w:r>
        <w:t xml:space="preserve">These PostgreSQL functions run inside the database for atomic wallet operations. They use SELECT FOR UPDATE to lock the wallet row, preventing race conditions.</w:t>
      </w:r>
    </w:p>
    <w:p>
      <w:pPr>
        <w:pStyle w:val="Heading2"/>
      </w:pPr>
      <w:r>
        <w:t xml:space="preserve">place_bet(p_user_id, p_game_type, p_amount, p_choice, p_currency)</w:t>
      </w:r>
    </w:p>
    <w:p>
      <w:pPr>
        <w:pStyle w:val="ListParagraph"/>
        <w:numPr>
          <w:ilvl w:val="0"/>
          <w:numId w:val="2"/>
        </w:numPr>
      </w:pPr>
      <w:r>
        <w:t xml:space="preserve">BEGIN transaction</w:t>
      </w:r>
    </w:p>
    <w:p>
      <w:pPr>
        <w:pStyle w:val="ListParagraph"/>
        <w:numPr>
          <w:ilvl w:val="0"/>
          <w:numId w:val="2"/>
        </w:numPr>
      </w:pPr>
      <w:r>
        <w:t xml:space="preserve">SELECT wallet FOR UPDATE WHERE user_id = p_user_id AND currency = p_currency</w:t>
      </w:r>
    </w:p>
    <w:p>
      <w:pPr>
        <w:pStyle w:val="ListParagraph"/>
        <w:numPr>
          <w:ilvl w:val="0"/>
          <w:numId w:val="2"/>
        </w:numPr>
      </w:pPr>
      <w:r>
        <w:t xml:space="preserve">CHECK balance &gt;= p_amount (raise exception if insufficient)</w:t>
      </w:r>
    </w:p>
    <w:p>
      <w:pPr>
        <w:pStyle w:val="ListParagraph"/>
        <w:numPr>
          <w:ilvl w:val="0"/>
          <w:numId w:val="2"/>
        </w:numPr>
      </w:pPr>
      <w:r>
        <w:t xml:space="preserve">Generate server_seed, compute server_seed_hash</w:t>
      </w:r>
    </w:p>
    <w:p>
      <w:pPr>
        <w:pStyle w:val="ListParagraph"/>
        <w:numPr>
          <w:ilvl w:val="0"/>
          <w:numId w:val="2"/>
        </w:numPr>
      </w:pPr>
      <w:r>
        <w:t xml:space="preserve">INSERT game_round (status = pending)</w:t>
      </w:r>
    </w:p>
    <w:p>
      <w:pPr>
        <w:pStyle w:val="ListParagraph"/>
        <w:numPr>
          <w:ilvl w:val="0"/>
          <w:numId w:val="2"/>
        </w:numPr>
      </w:pPr>
      <w:r>
        <w:t xml:space="preserve">INSERT bet (status = placed)</w:t>
      </w:r>
    </w:p>
    <w:p>
      <w:pPr>
        <w:pStyle w:val="ListParagraph"/>
        <w:numPr>
          <w:ilvl w:val="0"/>
          <w:numId w:val="2"/>
        </w:numPr>
      </w:pPr>
      <w:r>
        <w:t xml:space="preserve">UPDATE wallet: balance = balance - p_amount, total_wagered += p_amount</w:t>
      </w:r>
    </w:p>
    <w:p>
      <w:pPr>
        <w:pStyle w:val="ListParagraph"/>
        <w:numPr>
          <w:ilvl w:val="0"/>
          <w:numId w:val="2"/>
        </w:numPr>
      </w:pPr>
      <w:r>
        <w:t xml:space="preserve">INSERT transaction (type = bet, balance_before, balance_after)</w:t>
      </w:r>
    </w:p>
    <w:p>
      <w:pPr>
        <w:pStyle w:val="ListParagraph"/>
        <w:numPr>
          <w:ilvl w:val="0"/>
          <w:numId w:val="2"/>
        </w:numPr>
      </w:pPr>
      <w:r>
        <w:t xml:space="preserve">RETURN game_round_id, server_seed_hash, bet_id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COMMIT</w:t>
      </w:r>
    </w:p>
    <w:p>
      <w:pPr>
        <w:pStyle w:val="Heading2"/>
      </w:pPr>
      <w:r>
        <w:t xml:space="preserve">resolve_bet(p_round_id, p_outcome, p_multiplier)</w:t>
      </w:r>
    </w:p>
    <w:p>
      <w:pPr>
        <w:pStyle w:val="ListParagraph"/>
        <w:numPr>
          <w:ilvl w:val="0"/>
          <w:numId w:val="2"/>
        </w:numPr>
      </w:pPr>
      <w:r>
        <w:t xml:space="preserve">BEGIN transaction</w:t>
      </w:r>
    </w:p>
    <w:p>
      <w:pPr>
        <w:pStyle w:val="ListParagraph"/>
        <w:numPr>
          <w:ilvl w:val="0"/>
          <w:numId w:val="2"/>
        </w:numPr>
      </w:pPr>
      <w:r>
        <w:t xml:space="preserve">SELECT game_round FOR UPDATE WHERE id = p_round_id AND status = pending</w:t>
      </w:r>
    </w:p>
    <w:p>
      <w:pPr>
        <w:pStyle w:val="ListParagraph"/>
        <w:numPr>
          <w:ilvl w:val="0"/>
          <w:numId w:val="2"/>
        </w:numPr>
      </w:pPr>
      <w:r>
        <w:t xml:space="preserve">UPDATE game_round: outcome, multiplier, status = completed</w:t>
      </w:r>
    </w:p>
    <w:p>
      <w:pPr>
        <w:pStyle w:val="ListParagraph"/>
        <w:numPr>
          <w:ilvl w:val="0"/>
          <w:numId w:val="2"/>
        </w:numPr>
      </w:pPr>
      <w:r>
        <w:t xml:space="preserve">SELECT bet FOR UPDATE WHERE round_id = p_round_id</w:t>
      </w:r>
    </w:p>
    <w:p>
      <w:pPr>
        <w:pStyle w:val="ListParagraph"/>
        <w:numPr>
          <w:ilvl w:val="0"/>
          <w:numId w:val="2"/>
        </w:numPr>
      </w:pPr>
      <w:r>
        <w:t xml:space="preserve">Calculate payout = bet.amount * p_multiplier</w:t>
      </w:r>
    </w:p>
    <w:p>
      <w:pPr>
        <w:pStyle w:val="ListParagraph"/>
        <w:numPr>
          <w:ilvl w:val="0"/>
          <w:numId w:val="2"/>
        </w:numPr>
      </w:pPr>
      <w:r>
        <w:t xml:space="preserve">UPDATE bet: payout, profit, status = won/lost</w:t>
      </w:r>
    </w:p>
    <w:p>
      <w:pPr>
        <w:pStyle w:val="ListParagraph"/>
        <w:numPr>
          <w:ilvl w:val="0"/>
          <w:numId w:val="2"/>
        </w:numPr>
      </w:pPr>
      <w:r>
        <w:t xml:space="preserve">IF won: UPDATE wallet balance += payout, total_won += payout</w:t>
      </w:r>
    </w:p>
    <w:p>
      <w:pPr>
        <w:pStyle w:val="ListParagraph"/>
        <w:numPr>
          <w:ilvl w:val="0"/>
          <w:numId w:val="2"/>
        </w:numPr>
      </w:pPr>
      <w:r>
        <w:t xml:space="preserve">IF won: INSERT transaction (type = win)</w:t>
      </w:r>
    </w:p>
    <w:p>
      <w:pPr>
        <w:pStyle w:val="ListParagraph"/>
        <w:numPr>
          <w:ilvl w:val="0"/>
          <w:numId w:val="2"/>
        </w:numPr>
      </w:pPr>
      <w:r>
        <w:t xml:space="preserve">IF referral exists: calculate commission, credit referrer wallet, INSERT referral_earning</w:t>
      </w:r>
    </w:p>
    <w:p>
      <w:pPr>
        <w:pStyle w:val="ListParagraph"/>
        <w:numPr>
          <w:ilvl w:val="0"/>
          <w:numId w:val="2"/>
        </w:numPr>
      </w:pPr>
      <w:r>
        <w:t xml:space="preserve">RETURN result to player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COMMIT</w:t>
      </w:r>
    </w:p>
    <w:p>
      <w:pPr>
        <w:pStyle w:val="Heading2"/>
      </w:pPr>
      <w:r>
        <w:t xml:space="preserve">process_deposit(p_deposit_id)</w:t>
      </w:r>
    </w:p>
    <w:p>
      <w:pPr>
        <w:pStyle w:val="ListParagraph"/>
        <w:numPr>
          <w:ilvl w:val="0"/>
          <w:numId w:val="2"/>
        </w:numPr>
      </w:pPr>
      <w:r>
        <w:t xml:space="preserve">SELECT deposit FOR UPDATE WHERE id = p_deposit_id AND status = pending</w:t>
      </w:r>
    </w:p>
    <w:p>
      <w:pPr>
        <w:pStyle w:val="ListParagraph"/>
        <w:numPr>
          <w:ilvl w:val="0"/>
          <w:numId w:val="2"/>
        </w:numPr>
      </w:pPr>
      <w:r>
        <w:t xml:space="preserve">UPDATE wallet: balance += amount, total_deposited += amount</w:t>
      </w:r>
    </w:p>
    <w:p>
      <w:pPr>
        <w:pStyle w:val="ListParagraph"/>
        <w:numPr>
          <w:ilvl w:val="0"/>
          <w:numId w:val="2"/>
        </w:numPr>
      </w:pPr>
      <w:r>
        <w:t xml:space="preserve">INSERT transaction (type = deposit)</w:t>
      </w:r>
    </w:p>
    <w:p>
      <w:pPr>
        <w:pStyle w:val="ListParagraph"/>
        <w:numPr>
          <w:ilvl w:val="0"/>
          <w:numId w:val="2"/>
        </w:numPr>
      </w:pPr>
      <w:r>
        <w:t xml:space="preserve">UPDATE deposit: status = confirmed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UPDATE payment_account: daily_used += amount</w:t>
      </w:r>
    </w:p>
    <w:p>
      <w:pPr>
        <w:pStyle w:val="Heading1"/>
      </w:pPr>
      <w:r>
        <w:t xml:space="preserve">Indexes</w:t>
      </w:r>
    </w:p>
    <w:p>
      <w:pPr>
        <w:spacing w:after="120"/>
      </w:pPr>
      <w:r>
        <w:t xml:space="preserve">Essential indexes for query performance. Supabase auto-creates PK and UNIQUE indexes.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  <w:tc>
          <w:tcPr>
            <w:tcW w:type="dxa" w:w="29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(user_id, currency)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lookups on every bet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wallet_id, created_at DESC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 pagination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reference_type, reference_id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txns for a specific bet/deposit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user_id, created_at DESC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bet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round_id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all bets in a 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user_id, 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deposit lookups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withdrawals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approval queue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payment_accounts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gateway, is_active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rotation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game_rounds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game_type, created_at DESC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history by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referrer_id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 user’s referrals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lookup during signup</w:t>
            </w:r>
          </w:p>
        </w:tc>
      </w:tr>
    </w:tbl>
    <w:p>
      <w:pPr>
        <w:spacing w:after="200" w:before="400"/>
      </w:pPr>
      <w:r>
        <w:rPr>
          <w:b/>
          <w:bCs/>
        </w:rPr>
        <w:t xml:space="preserve">Implementation note: </w:t>
      </w:r>
      <w:r>
        <w:t xml:space="preserve">Run all table creation, RLS policies, stored procedures, and indexes as a single Supabase migration file. This ensures the entire schema deploys atomically and can be version-controlled in your Git repo under supabase/migrations/.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8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Casino Platform — Supabase Database Schema</w:t>
    </w:r>
    <w:r>
      <w:rPr>
        <w:rFonts w:ascii="Arial" w:cs="Arial" w:eastAsia="Arial" w:hAnsi="Arial"/>
        <w:color w:val="99999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64E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5966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2026-04-11T18:06:33.259Z</dcterms:created>
  <dcterms:modified xsi:type="dcterms:W3CDTF">2026-04-11T18:06:33.260Z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