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1B9EB" w14:textId="72F51B16" w:rsidR="001345CB" w:rsidRDefault="00606B21" w:rsidP="00606B21">
      <w:pPr>
        <w:pStyle w:val="Title"/>
      </w:pPr>
      <w:r>
        <w:t>FINAL PROJECT – APPLIED STATISTICS</w:t>
      </w:r>
    </w:p>
    <w:p w14:paraId="08FA9070" w14:textId="611DF066" w:rsidR="00606B21" w:rsidRDefault="00606B21" w:rsidP="00606B21">
      <w:pPr>
        <w:pStyle w:val="Heading1"/>
      </w:pPr>
      <w:r>
        <w:lastRenderedPageBreak/>
        <w:t>Dataset:</w:t>
      </w:r>
    </w:p>
    <w:p w14:paraId="0F77C696" w14:textId="591B64DC" w:rsidR="00606B21" w:rsidRDefault="00606B21" w:rsidP="00606B21">
      <w:r>
        <w:t xml:space="preserve">url to Kaggle: </w:t>
      </w:r>
      <w:hyperlink r:id="rId5" w:history="1">
        <w:r w:rsidRPr="00D5448A">
          <w:rPr>
            <w:rStyle w:val="Hyperlink"/>
          </w:rPr>
          <w:t>https://www.kaggle.com/datasets/mirichoi0218/insurance</w:t>
        </w:r>
      </w:hyperlink>
    </w:p>
    <w:p w14:paraId="2B320C84" w14:textId="77777777" w:rsidR="00606B21" w:rsidRDefault="00606B21" w:rsidP="00606B21"/>
    <w:p w14:paraId="38CFE021" w14:textId="61664355" w:rsidR="00606B21" w:rsidRPr="00606B21" w:rsidRDefault="00606B21" w:rsidP="00606B21">
      <w:pPr>
        <w:rPr>
          <w:b/>
          <w:bCs/>
          <w:sz w:val="28"/>
          <w:szCs w:val="28"/>
        </w:rPr>
      </w:pPr>
      <w:r w:rsidRPr="00606B21">
        <w:rPr>
          <w:b/>
          <w:bCs/>
          <w:sz w:val="28"/>
          <w:szCs w:val="28"/>
        </w:rPr>
        <w:t>Medical Cost Personal Datasets</w:t>
      </w:r>
    </w:p>
    <w:p w14:paraId="1F4F83B4" w14:textId="1FCFEC37" w:rsidR="00606B21" w:rsidRDefault="00606B21" w:rsidP="00606B21">
      <w:pPr>
        <w:rPr>
          <w:sz w:val="28"/>
          <w:szCs w:val="28"/>
        </w:rPr>
      </w:pPr>
      <w:r w:rsidRPr="00606B21">
        <w:rPr>
          <w:sz w:val="28"/>
          <w:szCs w:val="28"/>
        </w:rPr>
        <w:t>Dataset contains information about medical insurance companies' clients. It contains ~1300 rows, 7 columns: age, sex, bmi, children, smoker, region, charges</w:t>
      </w:r>
    </w:p>
    <w:p w14:paraId="7E4B1EC9" w14:textId="77777777" w:rsidR="00606B21" w:rsidRDefault="00606B21" w:rsidP="00606B21">
      <w:pPr>
        <w:rPr>
          <w:sz w:val="28"/>
          <w:szCs w:val="28"/>
        </w:rPr>
      </w:pPr>
    </w:p>
    <w:p w14:paraId="5FBC75FD" w14:textId="29FC27AC" w:rsidR="00606B21" w:rsidRDefault="00606B21" w:rsidP="00606B21">
      <w:pPr>
        <w:pStyle w:val="Heading1"/>
      </w:pPr>
      <w:r>
        <w:lastRenderedPageBreak/>
        <w:t>SQL queries on the dataset</w:t>
      </w:r>
    </w:p>
    <w:p w14:paraId="59E2DA02" w14:textId="77777777" w:rsidR="00606B21" w:rsidRDefault="00606B21" w:rsidP="00606B21">
      <w:r>
        <w:t xml:space="preserve">Used: </w:t>
      </w:r>
    </w:p>
    <w:p w14:paraId="698DA484" w14:textId="139518BE" w:rsidR="00606B21" w:rsidRDefault="00606B21" w:rsidP="00606B21">
      <w:pPr>
        <w:pStyle w:val="ListParagraph"/>
        <w:numPr>
          <w:ilvl w:val="0"/>
          <w:numId w:val="1"/>
        </w:numPr>
      </w:pPr>
      <w:r>
        <w:t>PostgreSQL (pgadmin + app itself)</w:t>
      </w:r>
    </w:p>
    <w:p w14:paraId="27373AA4" w14:textId="0B58BD73" w:rsidR="00606B21" w:rsidRDefault="00606B21" w:rsidP="00606B21">
      <w:pPr>
        <w:pStyle w:val="ListParagraph"/>
        <w:numPr>
          <w:ilvl w:val="0"/>
          <w:numId w:val="1"/>
        </w:numPr>
      </w:pPr>
      <w:r>
        <w:t>DBeaver</w:t>
      </w:r>
    </w:p>
    <w:p w14:paraId="39EEE566" w14:textId="17C03083" w:rsidR="00606B21" w:rsidRDefault="00606B21" w:rsidP="00606B21">
      <w:r>
        <w:t>First I created table and imported data to it from the downloaded Kaggle dataset:</w:t>
      </w:r>
    </w:p>
    <w:p w14:paraId="1F038958" w14:textId="2DE71F37" w:rsidR="00606B21" w:rsidRDefault="00606B21" w:rsidP="00606B21">
      <w:r w:rsidRPr="00606B21">
        <w:rPr>
          <w:noProof/>
        </w:rPr>
        <w:drawing>
          <wp:inline distT="0" distB="0" distL="0" distR="0" wp14:anchorId="16A55880" wp14:editId="0B7D2753">
            <wp:extent cx="5943600" cy="3493135"/>
            <wp:effectExtent l="0" t="0" r="0" b="0"/>
            <wp:docPr id="119491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16210" name=""/>
                    <pic:cNvPicPr/>
                  </pic:nvPicPr>
                  <pic:blipFill>
                    <a:blip r:embed="rId6"/>
                    <a:stretch>
                      <a:fillRect/>
                    </a:stretch>
                  </pic:blipFill>
                  <pic:spPr>
                    <a:xfrm>
                      <a:off x="0" y="0"/>
                      <a:ext cx="5943600" cy="3493135"/>
                    </a:xfrm>
                    <a:prstGeom prst="rect">
                      <a:avLst/>
                    </a:prstGeom>
                  </pic:spPr>
                </pic:pic>
              </a:graphicData>
            </a:graphic>
          </wp:inline>
        </w:drawing>
      </w:r>
    </w:p>
    <w:p w14:paraId="30A17E04" w14:textId="611DC158" w:rsidR="00606B21" w:rsidRDefault="00606B21" w:rsidP="00606B21">
      <w:pPr>
        <w:pStyle w:val="Heading2"/>
      </w:pPr>
      <w:r>
        <w:t>Tasks:</w:t>
      </w:r>
    </w:p>
    <w:p w14:paraId="2B415EE2" w14:textId="77777777" w:rsidR="00606B21" w:rsidRPr="00606B21" w:rsidRDefault="00606B21" w:rsidP="00606B21">
      <w:pPr>
        <w:numPr>
          <w:ilvl w:val="1"/>
          <w:numId w:val="2"/>
        </w:numPr>
        <w:rPr>
          <w:lang w:val="en"/>
        </w:rPr>
      </w:pPr>
      <w:r w:rsidRPr="00606B21">
        <w:rPr>
          <w:lang w:val="en"/>
        </w:rPr>
        <w:t>5 basic queries (SELECT, WHERE, COUNT)</w:t>
      </w:r>
    </w:p>
    <w:p w14:paraId="05E1DA46" w14:textId="77777777" w:rsidR="00606B21" w:rsidRPr="00606B21" w:rsidRDefault="00606B21" w:rsidP="00606B21">
      <w:pPr>
        <w:numPr>
          <w:ilvl w:val="1"/>
          <w:numId w:val="2"/>
        </w:numPr>
        <w:rPr>
          <w:lang w:val="en"/>
        </w:rPr>
      </w:pPr>
      <w:r w:rsidRPr="00606B21">
        <w:rPr>
          <w:lang w:val="en"/>
        </w:rPr>
        <w:t>5 aggregation queries (GROUP BY, AVG, SUM, etc.)</w:t>
      </w:r>
    </w:p>
    <w:p w14:paraId="447F5E8F" w14:textId="77777777" w:rsidR="00606B21" w:rsidRPr="00606B21" w:rsidRDefault="00606B21" w:rsidP="00606B21">
      <w:pPr>
        <w:numPr>
          <w:ilvl w:val="1"/>
          <w:numId w:val="2"/>
        </w:numPr>
        <w:rPr>
          <w:lang w:val="en"/>
        </w:rPr>
      </w:pPr>
      <w:r w:rsidRPr="00606B21">
        <w:rPr>
          <w:lang w:val="en"/>
        </w:rPr>
        <w:t>1 query using CASE WHEN</w:t>
      </w:r>
    </w:p>
    <w:p w14:paraId="66899E81" w14:textId="490DDC51" w:rsidR="00606B21" w:rsidRDefault="00606B21" w:rsidP="00606B21">
      <w:pPr>
        <w:numPr>
          <w:ilvl w:val="1"/>
          <w:numId w:val="2"/>
        </w:numPr>
        <w:rPr>
          <w:lang w:val="en"/>
        </w:rPr>
      </w:pPr>
      <w:r w:rsidRPr="00606B21">
        <w:rPr>
          <w:lang w:val="en"/>
        </w:rPr>
        <w:t>1 query using window function (OVER)</w:t>
      </w:r>
    </w:p>
    <w:p w14:paraId="63C76A38" w14:textId="0293D828" w:rsidR="00606B21" w:rsidRDefault="00606B21" w:rsidP="00606B21">
      <w:pPr>
        <w:pStyle w:val="Heading3"/>
        <w:rPr>
          <w:lang w:val="en"/>
        </w:rPr>
      </w:pPr>
      <w:r>
        <w:rPr>
          <w:lang w:val="en"/>
        </w:rPr>
        <w:t>Basic queries:</w:t>
      </w:r>
    </w:p>
    <w:p w14:paraId="0C0F9D8F" w14:textId="2DC88EB4" w:rsidR="00606B21" w:rsidRPr="00606B21" w:rsidRDefault="00606B21" w:rsidP="00606B21">
      <w:pPr>
        <w:rPr>
          <w:lang w:val="en"/>
        </w:rPr>
      </w:pPr>
      <w:r>
        <w:rPr>
          <w:lang w:val="en"/>
        </w:rPr>
        <w:t>Lets first check that data is consistent with data source:</w:t>
      </w:r>
    </w:p>
    <w:p w14:paraId="59B09A7A" w14:textId="46212500" w:rsidR="00606B21" w:rsidRDefault="00606B21" w:rsidP="00606B21">
      <w:r w:rsidRPr="00606B21">
        <w:rPr>
          <w:noProof/>
        </w:rPr>
        <w:lastRenderedPageBreak/>
        <w:drawing>
          <wp:inline distT="0" distB="0" distL="0" distR="0" wp14:anchorId="00955D20" wp14:editId="7D224C38">
            <wp:extent cx="5001323" cy="1857634"/>
            <wp:effectExtent l="0" t="0" r="8890" b="9525"/>
            <wp:docPr id="29118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81806" name=""/>
                    <pic:cNvPicPr/>
                  </pic:nvPicPr>
                  <pic:blipFill>
                    <a:blip r:embed="rId7"/>
                    <a:stretch>
                      <a:fillRect/>
                    </a:stretch>
                  </pic:blipFill>
                  <pic:spPr>
                    <a:xfrm>
                      <a:off x="0" y="0"/>
                      <a:ext cx="5001323" cy="1857634"/>
                    </a:xfrm>
                    <a:prstGeom prst="rect">
                      <a:avLst/>
                    </a:prstGeom>
                  </pic:spPr>
                </pic:pic>
              </a:graphicData>
            </a:graphic>
          </wp:inline>
        </w:drawing>
      </w:r>
    </w:p>
    <w:p w14:paraId="5244A69F" w14:textId="77B26FFF" w:rsidR="00606B21" w:rsidRDefault="00606B21" w:rsidP="00606B21">
      <w:r>
        <w:t>We have good split among sex:</w:t>
      </w:r>
    </w:p>
    <w:p w14:paraId="1B4B77B9" w14:textId="68F7626A" w:rsidR="00606B21" w:rsidRDefault="00606B21" w:rsidP="00606B21">
      <w:r w:rsidRPr="00606B21">
        <w:rPr>
          <w:noProof/>
        </w:rPr>
        <w:drawing>
          <wp:inline distT="0" distB="0" distL="0" distR="0" wp14:anchorId="758772AB" wp14:editId="3F8D0C09">
            <wp:extent cx="5943600" cy="1567815"/>
            <wp:effectExtent l="0" t="0" r="0" b="0"/>
            <wp:docPr id="24650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03595" name=""/>
                    <pic:cNvPicPr/>
                  </pic:nvPicPr>
                  <pic:blipFill>
                    <a:blip r:embed="rId8"/>
                    <a:stretch>
                      <a:fillRect/>
                    </a:stretch>
                  </pic:blipFill>
                  <pic:spPr>
                    <a:xfrm>
                      <a:off x="0" y="0"/>
                      <a:ext cx="5943600" cy="1567815"/>
                    </a:xfrm>
                    <a:prstGeom prst="rect">
                      <a:avLst/>
                    </a:prstGeom>
                  </pic:spPr>
                </pic:pic>
              </a:graphicData>
            </a:graphic>
          </wp:inline>
        </w:drawing>
      </w:r>
    </w:p>
    <w:p w14:paraId="2C421569" w14:textId="522B1E4C" w:rsidR="00FA7F27" w:rsidRDefault="00FA7F27" w:rsidP="00606B21">
      <w:r>
        <w:t>Most clients don’t smoke:</w:t>
      </w:r>
    </w:p>
    <w:p w14:paraId="4599345B" w14:textId="59328D39" w:rsidR="00FA7F27" w:rsidRDefault="00FA7F27" w:rsidP="00606B21">
      <w:r w:rsidRPr="00FA7F27">
        <w:rPr>
          <w:noProof/>
        </w:rPr>
        <w:drawing>
          <wp:inline distT="0" distB="0" distL="0" distR="0" wp14:anchorId="0360A425" wp14:editId="75CFAAFE">
            <wp:extent cx="5943600" cy="1228090"/>
            <wp:effectExtent l="0" t="0" r="0" b="0"/>
            <wp:docPr id="35996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66361" name=""/>
                    <pic:cNvPicPr/>
                  </pic:nvPicPr>
                  <pic:blipFill>
                    <a:blip r:embed="rId9"/>
                    <a:stretch>
                      <a:fillRect/>
                    </a:stretch>
                  </pic:blipFill>
                  <pic:spPr>
                    <a:xfrm>
                      <a:off x="0" y="0"/>
                      <a:ext cx="5943600" cy="1228090"/>
                    </a:xfrm>
                    <a:prstGeom prst="rect">
                      <a:avLst/>
                    </a:prstGeom>
                  </pic:spPr>
                </pic:pic>
              </a:graphicData>
            </a:graphic>
          </wp:inline>
        </w:drawing>
      </w:r>
    </w:p>
    <w:p w14:paraId="3580DC2D" w14:textId="1EDCA002" w:rsidR="00FA7F27" w:rsidRDefault="00FA7F27" w:rsidP="00606B21">
      <w:r>
        <w:t>We have a good split among regions:</w:t>
      </w:r>
    </w:p>
    <w:p w14:paraId="5A6C3975" w14:textId="3811835E" w:rsidR="00FA7F27" w:rsidRDefault="00FA7F27" w:rsidP="00606B21">
      <w:r w:rsidRPr="00FA7F27">
        <w:rPr>
          <w:noProof/>
        </w:rPr>
        <w:drawing>
          <wp:inline distT="0" distB="0" distL="0" distR="0" wp14:anchorId="12E98485" wp14:editId="7C97D0C5">
            <wp:extent cx="5943600" cy="1586865"/>
            <wp:effectExtent l="0" t="0" r="0" b="0"/>
            <wp:docPr id="35895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51054" name=""/>
                    <pic:cNvPicPr/>
                  </pic:nvPicPr>
                  <pic:blipFill>
                    <a:blip r:embed="rId10"/>
                    <a:stretch>
                      <a:fillRect/>
                    </a:stretch>
                  </pic:blipFill>
                  <pic:spPr>
                    <a:xfrm>
                      <a:off x="0" y="0"/>
                      <a:ext cx="5943600" cy="1586865"/>
                    </a:xfrm>
                    <a:prstGeom prst="rect">
                      <a:avLst/>
                    </a:prstGeom>
                  </pic:spPr>
                </pic:pic>
              </a:graphicData>
            </a:graphic>
          </wp:inline>
        </w:drawing>
      </w:r>
    </w:p>
    <w:p w14:paraId="3DE7E277" w14:textId="01D09B97" w:rsidR="00FA7F27" w:rsidRDefault="00FA7F27" w:rsidP="00606B21">
      <w:r>
        <w:t>We have a lot of distinct BMIs in dataset:</w:t>
      </w:r>
    </w:p>
    <w:p w14:paraId="48B41028" w14:textId="05ED6D98" w:rsidR="00FA7F27" w:rsidRDefault="00FA7F27" w:rsidP="00606B21">
      <w:r w:rsidRPr="00FA7F27">
        <w:rPr>
          <w:noProof/>
        </w:rPr>
        <w:lastRenderedPageBreak/>
        <w:drawing>
          <wp:inline distT="0" distB="0" distL="0" distR="0" wp14:anchorId="00920922" wp14:editId="3613C226">
            <wp:extent cx="5943600" cy="3265170"/>
            <wp:effectExtent l="0" t="0" r="0" b="0"/>
            <wp:docPr id="93948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87610" name=""/>
                    <pic:cNvPicPr/>
                  </pic:nvPicPr>
                  <pic:blipFill>
                    <a:blip r:embed="rId11"/>
                    <a:stretch>
                      <a:fillRect/>
                    </a:stretch>
                  </pic:blipFill>
                  <pic:spPr>
                    <a:xfrm>
                      <a:off x="0" y="0"/>
                      <a:ext cx="5943600" cy="3265170"/>
                    </a:xfrm>
                    <a:prstGeom prst="rect">
                      <a:avLst/>
                    </a:prstGeom>
                  </pic:spPr>
                </pic:pic>
              </a:graphicData>
            </a:graphic>
          </wp:inline>
        </w:drawing>
      </w:r>
    </w:p>
    <w:p w14:paraId="7A1F09AC" w14:textId="067A2E99" w:rsidR="00FA7F27" w:rsidRDefault="00FA7F27" w:rsidP="00606B21">
      <w:r>
        <w:t>So in future we will make better query to understand the dataset.</w:t>
      </w:r>
    </w:p>
    <w:p w14:paraId="28FD56EF" w14:textId="2305641F" w:rsidR="00FA7F27" w:rsidRPr="00FA7F27" w:rsidRDefault="00FA7F27" w:rsidP="00FA7F27">
      <w:pPr>
        <w:pStyle w:val="Heading3"/>
        <w:rPr>
          <w:lang w:val="en"/>
        </w:rPr>
      </w:pPr>
      <w:r>
        <w:rPr>
          <w:lang w:val="en"/>
        </w:rPr>
        <w:t>Aggregation queries</w:t>
      </w:r>
    </w:p>
    <w:p w14:paraId="5DA1E067" w14:textId="482E0833" w:rsidR="00FA7F27" w:rsidRDefault="00FA7F27" w:rsidP="00606B21">
      <w:r>
        <w:t>Between smokers and non-smokers difference in mean age is only ~1 year:</w:t>
      </w:r>
    </w:p>
    <w:p w14:paraId="13FABD41" w14:textId="3F617D61" w:rsidR="00FA7F27" w:rsidRDefault="00FA7F27" w:rsidP="00606B21">
      <w:r w:rsidRPr="00FA7F27">
        <w:rPr>
          <w:noProof/>
        </w:rPr>
        <w:drawing>
          <wp:inline distT="0" distB="0" distL="0" distR="0" wp14:anchorId="1A13C004" wp14:editId="5048F7E1">
            <wp:extent cx="5943600" cy="1851025"/>
            <wp:effectExtent l="0" t="0" r="0" b="0"/>
            <wp:docPr id="13409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0902" name=""/>
                    <pic:cNvPicPr/>
                  </pic:nvPicPr>
                  <pic:blipFill>
                    <a:blip r:embed="rId12"/>
                    <a:stretch>
                      <a:fillRect/>
                    </a:stretch>
                  </pic:blipFill>
                  <pic:spPr>
                    <a:xfrm>
                      <a:off x="0" y="0"/>
                      <a:ext cx="5943600" cy="1851025"/>
                    </a:xfrm>
                    <a:prstGeom prst="rect">
                      <a:avLst/>
                    </a:prstGeom>
                  </pic:spPr>
                </pic:pic>
              </a:graphicData>
            </a:graphic>
          </wp:inline>
        </w:drawing>
      </w:r>
    </w:p>
    <w:p w14:paraId="19AC9F4D" w14:textId="3CA44536" w:rsidR="00FA7F27" w:rsidRDefault="00FA7F27" w:rsidP="00606B21">
      <w:r>
        <w:t>The oldest smoker and non-smoker have the same age:</w:t>
      </w:r>
    </w:p>
    <w:p w14:paraId="6AC1A750" w14:textId="6549C971" w:rsidR="00FA7F27" w:rsidRDefault="00FA7F27" w:rsidP="00606B21">
      <w:r w:rsidRPr="00FA7F27">
        <w:rPr>
          <w:noProof/>
        </w:rPr>
        <w:drawing>
          <wp:inline distT="0" distB="0" distL="0" distR="0" wp14:anchorId="5AC1E6EA" wp14:editId="005E4BD7">
            <wp:extent cx="5943600" cy="1580515"/>
            <wp:effectExtent l="0" t="0" r="0" b="635"/>
            <wp:docPr id="84034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46621" name=""/>
                    <pic:cNvPicPr/>
                  </pic:nvPicPr>
                  <pic:blipFill>
                    <a:blip r:embed="rId13"/>
                    <a:stretch>
                      <a:fillRect/>
                    </a:stretch>
                  </pic:blipFill>
                  <pic:spPr>
                    <a:xfrm>
                      <a:off x="0" y="0"/>
                      <a:ext cx="5943600" cy="1580515"/>
                    </a:xfrm>
                    <a:prstGeom prst="rect">
                      <a:avLst/>
                    </a:prstGeom>
                  </pic:spPr>
                </pic:pic>
              </a:graphicData>
            </a:graphic>
          </wp:inline>
        </w:drawing>
      </w:r>
    </w:p>
    <w:p w14:paraId="7ED3096C" w14:textId="4F823069" w:rsidR="00FA7F27" w:rsidRDefault="00FA7F27" w:rsidP="00606B21">
      <w:r>
        <w:lastRenderedPageBreak/>
        <w:t>As well as the youngest smokers and non-smokers have the same age. That suggests that insurance company works only with adults (18+ years old clients)</w:t>
      </w:r>
    </w:p>
    <w:p w14:paraId="69B0720D" w14:textId="2182421B" w:rsidR="00FA7F27" w:rsidRDefault="00FA7F27" w:rsidP="00606B21">
      <w:r w:rsidRPr="00FA7F27">
        <w:rPr>
          <w:noProof/>
        </w:rPr>
        <w:drawing>
          <wp:inline distT="0" distB="0" distL="0" distR="0" wp14:anchorId="1D2ECAAC" wp14:editId="46F9BBE1">
            <wp:extent cx="5943600" cy="1386205"/>
            <wp:effectExtent l="0" t="0" r="0" b="4445"/>
            <wp:docPr id="153145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59856" name=""/>
                    <pic:cNvPicPr/>
                  </pic:nvPicPr>
                  <pic:blipFill>
                    <a:blip r:embed="rId14"/>
                    <a:stretch>
                      <a:fillRect/>
                    </a:stretch>
                  </pic:blipFill>
                  <pic:spPr>
                    <a:xfrm>
                      <a:off x="0" y="0"/>
                      <a:ext cx="5943600" cy="1386205"/>
                    </a:xfrm>
                    <a:prstGeom prst="rect">
                      <a:avLst/>
                    </a:prstGeom>
                  </pic:spPr>
                </pic:pic>
              </a:graphicData>
            </a:graphic>
          </wp:inline>
        </w:drawing>
      </w:r>
    </w:p>
    <w:p w14:paraId="11B02A31" w14:textId="77777777" w:rsidR="00FA7F27" w:rsidRDefault="00FA7F27" w:rsidP="00606B21"/>
    <w:p w14:paraId="328577C7" w14:textId="2E088E79" w:rsidR="00FA7F27" w:rsidRDefault="00FA7F27" w:rsidP="00606B21">
      <w:r>
        <w:t>On average, smokers pay way more than those who don’t smoke:</w:t>
      </w:r>
    </w:p>
    <w:p w14:paraId="73003606" w14:textId="5C9F5C85" w:rsidR="00FA7F27" w:rsidRDefault="00FA7F27" w:rsidP="00606B21">
      <w:r w:rsidRPr="00FA7F27">
        <w:rPr>
          <w:noProof/>
        </w:rPr>
        <w:drawing>
          <wp:inline distT="0" distB="0" distL="0" distR="0" wp14:anchorId="68AD46A9" wp14:editId="5A7CB442">
            <wp:extent cx="5315692" cy="1914792"/>
            <wp:effectExtent l="0" t="0" r="0" b="9525"/>
            <wp:docPr id="92580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01598" name=""/>
                    <pic:cNvPicPr/>
                  </pic:nvPicPr>
                  <pic:blipFill>
                    <a:blip r:embed="rId15"/>
                    <a:stretch>
                      <a:fillRect/>
                    </a:stretch>
                  </pic:blipFill>
                  <pic:spPr>
                    <a:xfrm>
                      <a:off x="0" y="0"/>
                      <a:ext cx="5315692" cy="1914792"/>
                    </a:xfrm>
                    <a:prstGeom prst="rect">
                      <a:avLst/>
                    </a:prstGeom>
                  </pic:spPr>
                </pic:pic>
              </a:graphicData>
            </a:graphic>
          </wp:inline>
        </w:drawing>
      </w:r>
    </w:p>
    <w:p w14:paraId="5B3B1E19" w14:textId="1E22569D" w:rsidR="00FA7F27" w:rsidRDefault="00FA7F27" w:rsidP="00606B21">
      <w:r>
        <w:t>We see that generally there is a grow of charge with age:</w:t>
      </w:r>
    </w:p>
    <w:p w14:paraId="4DF1E280" w14:textId="5CD54025" w:rsidR="00FA7F27" w:rsidRDefault="00FA7F27" w:rsidP="00606B21">
      <w:r w:rsidRPr="00FA7F27">
        <w:rPr>
          <w:noProof/>
        </w:rPr>
        <w:drawing>
          <wp:inline distT="0" distB="0" distL="0" distR="0" wp14:anchorId="7C0AA700" wp14:editId="28042BCA">
            <wp:extent cx="5943600" cy="3024505"/>
            <wp:effectExtent l="0" t="0" r="0" b="4445"/>
            <wp:docPr id="77351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12907" name=""/>
                    <pic:cNvPicPr/>
                  </pic:nvPicPr>
                  <pic:blipFill>
                    <a:blip r:embed="rId16"/>
                    <a:stretch>
                      <a:fillRect/>
                    </a:stretch>
                  </pic:blipFill>
                  <pic:spPr>
                    <a:xfrm>
                      <a:off x="0" y="0"/>
                      <a:ext cx="5943600" cy="3024505"/>
                    </a:xfrm>
                    <a:prstGeom prst="rect">
                      <a:avLst/>
                    </a:prstGeom>
                  </pic:spPr>
                </pic:pic>
              </a:graphicData>
            </a:graphic>
          </wp:inline>
        </w:drawing>
      </w:r>
    </w:p>
    <w:p w14:paraId="36540085" w14:textId="487DC7AA" w:rsidR="004947D3" w:rsidRDefault="004947D3" w:rsidP="00606B21">
      <w:r>
        <w:lastRenderedPageBreak/>
        <w:t>But here we see that MOSTLY (NOT ALWAYS) mean charge by age groups depends more on % of smokers in a group:</w:t>
      </w:r>
    </w:p>
    <w:p w14:paraId="68366371" w14:textId="389235EE" w:rsidR="004947D3" w:rsidRDefault="004947D3" w:rsidP="00606B21">
      <w:r w:rsidRPr="004947D3">
        <w:rPr>
          <w:noProof/>
        </w:rPr>
        <w:drawing>
          <wp:inline distT="0" distB="0" distL="0" distR="0" wp14:anchorId="5C2BC0E1" wp14:editId="4E8ABDCF">
            <wp:extent cx="5943600" cy="3719830"/>
            <wp:effectExtent l="0" t="0" r="0" b="0"/>
            <wp:docPr id="162645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52696" name=""/>
                    <pic:cNvPicPr/>
                  </pic:nvPicPr>
                  <pic:blipFill>
                    <a:blip r:embed="rId17"/>
                    <a:stretch>
                      <a:fillRect/>
                    </a:stretch>
                  </pic:blipFill>
                  <pic:spPr>
                    <a:xfrm>
                      <a:off x="0" y="0"/>
                      <a:ext cx="5943600" cy="3719830"/>
                    </a:xfrm>
                    <a:prstGeom prst="rect">
                      <a:avLst/>
                    </a:prstGeom>
                  </pic:spPr>
                </pic:pic>
              </a:graphicData>
            </a:graphic>
          </wp:inline>
        </w:drawing>
      </w:r>
    </w:p>
    <w:p w14:paraId="1A502522" w14:textId="67860506" w:rsidR="004947D3" w:rsidRDefault="004947D3" w:rsidP="004947D3">
      <w:pPr>
        <w:pStyle w:val="Heading3"/>
      </w:pPr>
      <w:r>
        <w:t>CASE WHEN</w:t>
      </w:r>
    </w:p>
    <w:p w14:paraId="20CBA276" w14:textId="54DBD341" w:rsidR="004947D3" w:rsidRDefault="004947D3" w:rsidP="004947D3">
      <w:r>
        <w:t>Well, previous query is both aggregation and case usage (because case helps a lot with avoiding CTEs for such complex aggregations), yet I wanted to create better BMI view so:</w:t>
      </w:r>
    </w:p>
    <w:p w14:paraId="6F4DC98E" w14:textId="2B4368E6" w:rsidR="004947D3" w:rsidRDefault="004947D3" w:rsidP="004947D3">
      <w:r>
        <w:t>Underweight - Less than 18.5</w:t>
      </w:r>
    </w:p>
    <w:p w14:paraId="55BA91E4" w14:textId="5D507816" w:rsidR="004947D3" w:rsidRDefault="004947D3" w:rsidP="004947D3">
      <w:r>
        <w:t>Healthy Weight - 18.5 to less than 25</w:t>
      </w:r>
    </w:p>
    <w:p w14:paraId="317B5D5F" w14:textId="3678E05B" w:rsidR="004947D3" w:rsidRDefault="004947D3" w:rsidP="004947D3">
      <w:r>
        <w:t>Overweight - 25 to less than 30</w:t>
      </w:r>
    </w:p>
    <w:p w14:paraId="58F47286" w14:textId="78DBC5CA" w:rsidR="004947D3" w:rsidRDefault="004947D3" w:rsidP="004947D3">
      <w:r>
        <w:t>Obesity - 30 or greater</w:t>
      </w:r>
    </w:p>
    <w:p w14:paraId="023E1687" w14:textId="26600E54" w:rsidR="004947D3" w:rsidRDefault="004947D3" w:rsidP="004947D3">
      <w:r>
        <w:t xml:space="preserve">SOURCE: </w:t>
      </w:r>
      <w:hyperlink r:id="rId18" w:history="1">
        <w:r w:rsidRPr="00D5448A">
          <w:rPr>
            <w:rStyle w:val="Hyperlink"/>
          </w:rPr>
          <w:t>https://www.cdc.gov/bmi/adult-calculator/bmi-categories.html</w:t>
        </w:r>
      </w:hyperlink>
    </w:p>
    <w:p w14:paraId="4CE2B127" w14:textId="77777777" w:rsidR="004947D3" w:rsidRDefault="004947D3" w:rsidP="004947D3"/>
    <w:p w14:paraId="1423A063" w14:textId="6325D365" w:rsidR="004947D3" w:rsidRDefault="004947D3" w:rsidP="004947D3">
      <w:r>
        <w:t>So we will see</w:t>
      </w:r>
      <w:r w:rsidR="006D2B65">
        <w:t xml:space="preserve"> how many</w:t>
      </w:r>
      <w:r>
        <w:t xml:space="preserve"> people in each of those 4 groups:</w:t>
      </w:r>
    </w:p>
    <w:p w14:paraId="53B3AA73" w14:textId="54CAE7FC" w:rsidR="006D2B65" w:rsidRDefault="006D2B65" w:rsidP="004947D3">
      <w:r w:rsidRPr="006D2B65">
        <w:rPr>
          <w:noProof/>
        </w:rPr>
        <w:lastRenderedPageBreak/>
        <w:drawing>
          <wp:inline distT="0" distB="0" distL="0" distR="0" wp14:anchorId="073284A5" wp14:editId="55A39B13">
            <wp:extent cx="5943600" cy="2632710"/>
            <wp:effectExtent l="0" t="0" r="0" b="0"/>
            <wp:docPr id="112258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86161" name=""/>
                    <pic:cNvPicPr/>
                  </pic:nvPicPr>
                  <pic:blipFill>
                    <a:blip r:embed="rId19"/>
                    <a:stretch>
                      <a:fillRect/>
                    </a:stretch>
                  </pic:blipFill>
                  <pic:spPr>
                    <a:xfrm>
                      <a:off x="0" y="0"/>
                      <a:ext cx="5943600" cy="2632710"/>
                    </a:xfrm>
                    <a:prstGeom prst="rect">
                      <a:avLst/>
                    </a:prstGeom>
                  </pic:spPr>
                </pic:pic>
              </a:graphicData>
            </a:graphic>
          </wp:inline>
        </w:drawing>
      </w:r>
    </w:p>
    <w:p w14:paraId="7334C4C6" w14:textId="2FB08677" w:rsidR="006D2B65" w:rsidRDefault="006D2B65" w:rsidP="004947D3">
      <w:r>
        <w:t>And now adding here previous smoker % finder, I believe there are no pattern here tho….:</w:t>
      </w:r>
    </w:p>
    <w:p w14:paraId="6B68B473" w14:textId="2ADF82D6" w:rsidR="006D2B65" w:rsidRDefault="006D2B65" w:rsidP="004947D3">
      <w:r w:rsidRPr="006D2B65">
        <w:rPr>
          <w:noProof/>
        </w:rPr>
        <w:drawing>
          <wp:inline distT="0" distB="0" distL="0" distR="0" wp14:anchorId="30C0AD54" wp14:editId="0D8BD6E1">
            <wp:extent cx="5943600" cy="1553210"/>
            <wp:effectExtent l="0" t="0" r="0" b="8890"/>
            <wp:docPr id="9890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6485" name=""/>
                    <pic:cNvPicPr/>
                  </pic:nvPicPr>
                  <pic:blipFill>
                    <a:blip r:embed="rId20"/>
                    <a:stretch>
                      <a:fillRect/>
                    </a:stretch>
                  </pic:blipFill>
                  <pic:spPr>
                    <a:xfrm>
                      <a:off x="0" y="0"/>
                      <a:ext cx="5943600" cy="1553210"/>
                    </a:xfrm>
                    <a:prstGeom prst="rect">
                      <a:avLst/>
                    </a:prstGeom>
                  </pic:spPr>
                </pic:pic>
              </a:graphicData>
            </a:graphic>
          </wp:inline>
        </w:drawing>
      </w:r>
    </w:p>
    <w:p w14:paraId="4754D7AE" w14:textId="765B6331" w:rsidR="004947D3" w:rsidRDefault="006D2B65" w:rsidP="006D2B65">
      <w:pPr>
        <w:pStyle w:val="Heading3"/>
      </w:pPr>
      <w:r>
        <w:lastRenderedPageBreak/>
        <w:t>Window Function</w:t>
      </w:r>
    </w:p>
    <w:p w14:paraId="373C436D" w14:textId="1CA11492" w:rsidR="006D2B65" w:rsidRDefault="006D2B65" w:rsidP="006D2B65">
      <w:r w:rsidRPr="006D2B65">
        <w:rPr>
          <w:noProof/>
        </w:rPr>
        <w:drawing>
          <wp:inline distT="0" distB="0" distL="0" distR="0" wp14:anchorId="6A9EE2DA" wp14:editId="5C89D256">
            <wp:extent cx="5943600" cy="4833620"/>
            <wp:effectExtent l="0" t="0" r="0" b="5080"/>
            <wp:docPr id="124581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16999" name=""/>
                    <pic:cNvPicPr/>
                  </pic:nvPicPr>
                  <pic:blipFill>
                    <a:blip r:embed="rId21"/>
                    <a:stretch>
                      <a:fillRect/>
                    </a:stretch>
                  </pic:blipFill>
                  <pic:spPr>
                    <a:xfrm>
                      <a:off x="0" y="0"/>
                      <a:ext cx="5943600" cy="4833620"/>
                    </a:xfrm>
                    <a:prstGeom prst="rect">
                      <a:avLst/>
                    </a:prstGeom>
                  </pic:spPr>
                </pic:pic>
              </a:graphicData>
            </a:graphic>
          </wp:inline>
        </w:drawing>
      </w:r>
    </w:p>
    <w:p w14:paraId="5D698EC5" w14:textId="0E5BD065" w:rsidR="006D2B65" w:rsidRDefault="006D2B65" w:rsidP="006D2B65">
      <w:r>
        <w:t>This query allows to see the difference between distinct person record’s charge and average to their age group (good for close observation of patterns :D)</w:t>
      </w:r>
    </w:p>
    <w:p w14:paraId="52AEC768" w14:textId="77777777" w:rsidR="006D2B65" w:rsidRDefault="006D2B65" w:rsidP="006D2B65"/>
    <w:p w14:paraId="1C291FA4" w14:textId="5D5D9450" w:rsidR="006D2B65" w:rsidRDefault="006D2B65" w:rsidP="006D2B65">
      <w:r>
        <w:t xml:space="preserve">Hope you liked those queries. As I am Data Integration Trainee I was happy to see SQL (and implementation of it in PostgreSQL and not MySQL (god forbid it’s usage in work)) and sad that this course wasn’t mostly about SQL :( </w:t>
      </w:r>
    </w:p>
    <w:p w14:paraId="5A96F209" w14:textId="125A77DF" w:rsidR="00E000A9" w:rsidRDefault="00E000A9" w:rsidP="00E000A9">
      <w:pPr>
        <w:pStyle w:val="Heading1"/>
      </w:pPr>
      <w:r>
        <w:lastRenderedPageBreak/>
        <w:t xml:space="preserve">Python Notebook Work </w:t>
      </w:r>
    </w:p>
    <w:p w14:paraId="02D576ED" w14:textId="77777777" w:rsidR="00E000A9" w:rsidRPr="00E000A9" w:rsidRDefault="00E000A9" w:rsidP="00E000A9">
      <w:pPr>
        <w:pStyle w:val="Heading2"/>
        <w:rPr>
          <w:lang w:val="en"/>
        </w:rPr>
      </w:pPr>
      <w:r w:rsidRPr="00E000A9">
        <w:rPr>
          <w:lang w:val="en"/>
        </w:rPr>
        <w:t>2. Descriptive Statistics</w:t>
      </w:r>
    </w:p>
    <w:p w14:paraId="52401A11" w14:textId="77777777" w:rsidR="00E000A9" w:rsidRPr="00E000A9" w:rsidRDefault="00E000A9" w:rsidP="00E000A9">
      <w:pPr>
        <w:numPr>
          <w:ilvl w:val="0"/>
          <w:numId w:val="3"/>
        </w:numPr>
        <w:rPr>
          <w:lang w:val="en"/>
        </w:rPr>
      </w:pPr>
      <w:r w:rsidRPr="00E000A9">
        <w:rPr>
          <w:lang w:val="en"/>
        </w:rPr>
        <w:t>Compute:</w:t>
      </w:r>
    </w:p>
    <w:p w14:paraId="0034F252" w14:textId="77777777" w:rsidR="00E000A9" w:rsidRPr="00E000A9" w:rsidRDefault="00E000A9" w:rsidP="00E000A9">
      <w:pPr>
        <w:numPr>
          <w:ilvl w:val="1"/>
          <w:numId w:val="3"/>
        </w:numPr>
        <w:rPr>
          <w:lang w:val="en"/>
        </w:rPr>
      </w:pPr>
      <w:r w:rsidRPr="00E000A9">
        <w:rPr>
          <w:lang w:val="en"/>
        </w:rPr>
        <w:t>Mean, median, standard deviation</w:t>
      </w:r>
    </w:p>
    <w:p w14:paraId="0A40ECBD" w14:textId="77777777" w:rsidR="00E000A9" w:rsidRPr="00E000A9" w:rsidRDefault="00E000A9" w:rsidP="00E000A9">
      <w:pPr>
        <w:numPr>
          <w:ilvl w:val="0"/>
          <w:numId w:val="3"/>
        </w:numPr>
        <w:rPr>
          <w:lang w:val="en"/>
        </w:rPr>
      </w:pPr>
      <w:r w:rsidRPr="00E000A9">
        <w:rPr>
          <w:lang w:val="en"/>
        </w:rPr>
        <w:t>Compare at least 2 groups</w:t>
      </w:r>
    </w:p>
    <w:p w14:paraId="77C6C3EF" w14:textId="77777777" w:rsidR="00E000A9" w:rsidRPr="00E000A9" w:rsidRDefault="00E000A9" w:rsidP="00E000A9">
      <w:pPr>
        <w:rPr>
          <w:lang w:val="en"/>
        </w:rPr>
      </w:pPr>
      <w:r w:rsidRPr="00E000A9">
        <w:rPr>
          <w:lang w:val="en"/>
        </w:rPr>
        <w:t xml:space="preserve"> Example:</w:t>
      </w:r>
    </w:p>
    <w:p w14:paraId="1F5795A9" w14:textId="77777777" w:rsidR="00E000A9" w:rsidRPr="00E000A9" w:rsidRDefault="00E000A9" w:rsidP="00E000A9">
      <w:pPr>
        <w:numPr>
          <w:ilvl w:val="0"/>
          <w:numId w:val="4"/>
        </w:numPr>
        <w:rPr>
          <w:lang w:val="en"/>
        </w:rPr>
      </w:pPr>
      <w:r w:rsidRPr="00E000A9">
        <w:rPr>
          <w:lang w:val="en"/>
        </w:rPr>
        <w:t>Average salary by gender</w:t>
      </w:r>
    </w:p>
    <w:p w14:paraId="7E154A09" w14:textId="77777777" w:rsidR="00E000A9" w:rsidRPr="00E000A9" w:rsidRDefault="00E000A9" w:rsidP="00E000A9">
      <w:pPr>
        <w:numPr>
          <w:ilvl w:val="0"/>
          <w:numId w:val="4"/>
        </w:numPr>
        <w:rPr>
          <w:lang w:val="en"/>
        </w:rPr>
      </w:pPr>
      <w:r w:rsidRPr="00E000A9">
        <w:rPr>
          <w:lang w:val="en"/>
        </w:rPr>
        <w:t>Average rating by category</w:t>
      </w:r>
    </w:p>
    <w:p w14:paraId="7CB8019B" w14:textId="77777777" w:rsidR="00E000A9" w:rsidRDefault="00E000A9" w:rsidP="00E000A9"/>
    <w:p w14:paraId="07582C33" w14:textId="0D6FABBD" w:rsidR="00E000A9" w:rsidRDefault="00E000A9" w:rsidP="00E000A9">
      <w:r>
        <w:t xml:space="preserve">As for this task, I have already covered it with my SQL queries, yet there are to be done with </w:t>
      </w:r>
      <w:r w:rsidR="00024553">
        <w:t xml:space="preserve">the </w:t>
      </w:r>
      <w:r>
        <w:t>python</w:t>
      </w:r>
      <w:r w:rsidR="00024553">
        <w:t>:</w:t>
      </w:r>
    </w:p>
    <w:p w14:paraId="2405B32A" w14:textId="72DC7AB8" w:rsidR="00024553" w:rsidRPr="005D4D78" w:rsidRDefault="00453F12" w:rsidP="00E000A9">
      <w:r>
        <w:t xml:space="preserve">It is easy to find statistics and differences using pandas </w:t>
      </w:r>
    </w:p>
    <w:p w14:paraId="4F4AB7CE" w14:textId="785F38C0" w:rsidR="00453F12" w:rsidRDefault="00453F12" w:rsidP="00E000A9">
      <w:pPr>
        <w:rPr>
          <w:lang w:val="ru-RU"/>
        </w:rPr>
      </w:pPr>
      <w:r w:rsidRPr="00453F12">
        <w:rPr>
          <w:noProof/>
        </w:rPr>
        <w:drawing>
          <wp:inline distT="0" distB="0" distL="0" distR="0" wp14:anchorId="78110333" wp14:editId="00FE9151">
            <wp:extent cx="5943600" cy="3832860"/>
            <wp:effectExtent l="0" t="0" r="0" b="0"/>
            <wp:docPr id="126057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74035" name=""/>
                    <pic:cNvPicPr/>
                  </pic:nvPicPr>
                  <pic:blipFill>
                    <a:blip r:embed="rId22"/>
                    <a:stretch>
                      <a:fillRect/>
                    </a:stretch>
                  </pic:blipFill>
                  <pic:spPr>
                    <a:xfrm>
                      <a:off x="0" y="0"/>
                      <a:ext cx="5943600" cy="3832860"/>
                    </a:xfrm>
                    <a:prstGeom prst="rect">
                      <a:avLst/>
                    </a:prstGeom>
                  </pic:spPr>
                </pic:pic>
              </a:graphicData>
            </a:graphic>
          </wp:inline>
        </w:drawing>
      </w:r>
    </w:p>
    <w:p w14:paraId="75EC1BCC" w14:textId="68612348" w:rsidR="00453F12" w:rsidRDefault="00453F12" w:rsidP="00E000A9">
      <w:r>
        <w:lastRenderedPageBreak/>
        <w:t>Those differences can be caused by the small size of the dataset, or they could be real. We will see in the future.</w:t>
      </w:r>
    </w:p>
    <w:p w14:paraId="3EE9CBAB" w14:textId="7B227F75" w:rsidR="009C27EA" w:rsidRDefault="009C27EA" w:rsidP="009C27EA">
      <w:pPr>
        <w:pStyle w:val="Heading2"/>
      </w:pPr>
      <w:r>
        <w:t>3. Probability Analysis</w:t>
      </w:r>
    </w:p>
    <w:p w14:paraId="5CBF8414" w14:textId="77777777" w:rsidR="009C27EA" w:rsidRPr="009C27EA" w:rsidRDefault="009C27EA" w:rsidP="009C27EA">
      <w:pPr>
        <w:numPr>
          <w:ilvl w:val="0"/>
          <w:numId w:val="5"/>
        </w:numPr>
        <w:rPr>
          <w:lang w:val="en"/>
        </w:rPr>
      </w:pPr>
      <w:r w:rsidRPr="009C27EA">
        <w:rPr>
          <w:lang w:val="en"/>
        </w:rPr>
        <w:t>Compute:</w:t>
      </w:r>
    </w:p>
    <w:p w14:paraId="3A3AE6F5" w14:textId="77777777" w:rsidR="009C27EA" w:rsidRPr="009C27EA" w:rsidRDefault="009C27EA" w:rsidP="009C27EA">
      <w:pPr>
        <w:numPr>
          <w:ilvl w:val="1"/>
          <w:numId w:val="5"/>
        </w:numPr>
        <w:rPr>
          <w:lang w:val="en"/>
        </w:rPr>
      </w:pPr>
      <w:r w:rsidRPr="009C27EA">
        <w:rPr>
          <w:lang w:val="en"/>
        </w:rPr>
        <w:t>Empirical probability</w:t>
      </w:r>
    </w:p>
    <w:p w14:paraId="00BB09DE" w14:textId="77777777" w:rsidR="009C27EA" w:rsidRPr="009C27EA" w:rsidRDefault="009C27EA" w:rsidP="009C27EA">
      <w:pPr>
        <w:numPr>
          <w:ilvl w:val="1"/>
          <w:numId w:val="5"/>
        </w:numPr>
        <w:rPr>
          <w:lang w:val="en"/>
        </w:rPr>
      </w:pPr>
      <w:r w:rsidRPr="009C27EA">
        <w:rPr>
          <w:lang w:val="en"/>
        </w:rPr>
        <w:t>Conditional probability</w:t>
      </w:r>
    </w:p>
    <w:p w14:paraId="22763A5B" w14:textId="77777777" w:rsidR="009C27EA" w:rsidRPr="009C27EA" w:rsidRDefault="009C27EA" w:rsidP="009C27EA">
      <w:pPr>
        <w:rPr>
          <w:lang w:val="en"/>
        </w:rPr>
      </w:pPr>
      <w:r w:rsidRPr="009C27EA">
        <w:rPr>
          <w:lang w:val="en"/>
        </w:rPr>
        <w:t xml:space="preserve"> Example:</w:t>
      </w:r>
    </w:p>
    <w:p w14:paraId="2CA96B16" w14:textId="77777777" w:rsidR="009C27EA" w:rsidRPr="009C27EA" w:rsidRDefault="009C27EA" w:rsidP="009C27EA">
      <w:pPr>
        <w:numPr>
          <w:ilvl w:val="0"/>
          <w:numId w:val="6"/>
        </w:numPr>
        <w:rPr>
          <w:lang w:val="en"/>
        </w:rPr>
      </w:pPr>
      <w:r w:rsidRPr="009C27EA">
        <w:rPr>
          <w:lang w:val="en"/>
        </w:rPr>
        <w:t>P(Event)</w:t>
      </w:r>
    </w:p>
    <w:p w14:paraId="7A7DE88B" w14:textId="77777777" w:rsidR="009C27EA" w:rsidRPr="009C27EA" w:rsidRDefault="009C27EA" w:rsidP="009C27EA">
      <w:pPr>
        <w:numPr>
          <w:ilvl w:val="0"/>
          <w:numId w:val="6"/>
        </w:numPr>
        <w:rPr>
          <w:lang w:val="en"/>
        </w:rPr>
      </w:pPr>
      <w:r w:rsidRPr="009C27EA">
        <w:rPr>
          <w:lang w:val="en"/>
        </w:rPr>
        <w:t>P(Event | Group)</w:t>
      </w:r>
    </w:p>
    <w:p w14:paraId="005D7051" w14:textId="77777777" w:rsidR="009C27EA" w:rsidRPr="009C27EA" w:rsidRDefault="009C27EA" w:rsidP="009C27EA"/>
    <w:p w14:paraId="7C273347" w14:textId="57700E60" w:rsidR="009C27EA" w:rsidRDefault="009C27EA" w:rsidP="00E000A9">
      <w:r w:rsidRPr="009C27EA">
        <w:rPr>
          <w:noProof/>
        </w:rPr>
        <w:drawing>
          <wp:inline distT="0" distB="0" distL="0" distR="0" wp14:anchorId="00E44DEC" wp14:editId="5B617BAE">
            <wp:extent cx="5943600" cy="2397125"/>
            <wp:effectExtent l="0" t="0" r="0" b="3175"/>
            <wp:docPr id="148824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46012" name=""/>
                    <pic:cNvPicPr/>
                  </pic:nvPicPr>
                  <pic:blipFill>
                    <a:blip r:embed="rId23"/>
                    <a:stretch>
                      <a:fillRect/>
                    </a:stretch>
                  </pic:blipFill>
                  <pic:spPr>
                    <a:xfrm>
                      <a:off x="0" y="0"/>
                      <a:ext cx="5943600" cy="2397125"/>
                    </a:xfrm>
                    <a:prstGeom prst="rect">
                      <a:avLst/>
                    </a:prstGeom>
                  </pic:spPr>
                </pic:pic>
              </a:graphicData>
            </a:graphic>
          </wp:inline>
        </w:drawing>
      </w:r>
    </w:p>
    <w:p w14:paraId="26F750BC" w14:textId="26D30FAD" w:rsidR="009C27EA" w:rsidRPr="009C27EA" w:rsidRDefault="009C27EA" w:rsidP="009C27EA">
      <w:pPr>
        <w:pStyle w:val="Heading2"/>
        <w:rPr>
          <w:lang w:val="en"/>
        </w:rPr>
      </w:pPr>
      <w:r>
        <w:rPr>
          <w:lang w:val="en"/>
        </w:rPr>
        <w:t xml:space="preserve">4. </w:t>
      </w:r>
      <w:r w:rsidRPr="009C27EA">
        <w:rPr>
          <w:lang w:val="en"/>
        </w:rPr>
        <w:t>Sampling &amp; Confidence Intervals</w:t>
      </w:r>
    </w:p>
    <w:p w14:paraId="78E11575" w14:textId="77777777" w:rsidR="009C27EA" w:rsidRPr="009C27EA" w:rsidRDefault="009C27EA" w:rsidP="009C27EA">
      <w:pPr>
        <w:numPr>
          <w:ilvl w:val="0"/>
          <w:numId w:val="7"/>
        </w:numPr>
        <w:rPr>
          <w:lang w:val="en"/>
        </w:rPr>
      </w:pPr>
      <w:r w:rsidRPr="009C27EA">
        <w:rPr>
          <w:lang w:val="en"/>
        </w:rPr>
        <w:t>Take random samples</w:t>
      </w:r>
    </w:p>
    <w:p w14:paraId="6E012F8C" w14:textId="77777777" w:rsidR="009C27EA" w:rsidRPr="009C27EA" w:rsidRDefault="009C27EA" w:rsidP="009C27EA">
      <w:pPr>
        <w:numPr>
          <w:ilvl w:val="0"/>
          <w:numId w:val="7"/>
        </w:numPr>
        <w:rPr>
          <w:lang w:val="en"/>
        </w:rPr>
      </w:pPr>
      <w:r w:rsidRPr="009C27EA">
        <w:rPr>
          <w:lang w:val="en"/>
        </w:rPr>
        <w:t>Compute:</w:t>
      </w:r>
    </w:p>
    <w:p w14:paraId="3E8A0C6A" w14:textId="77777777" w:rsidR="009C27EA" w:rsidRPr="009C27EA" w:rsidRDefault="009C27EA" w:rsidP="009C27EA">
      <w:pPr>
        <w:numPr>
          <w:ilvl w:val="1"/>
          <w:numId w:val="7"/>
        </w:numPr>
        <w:rPr>
          <w:lang w:val="en"/>
        </w:rPr>
      </w:pPr>
      <w:r w:rsidRPr="009C27EA">
        <w:rPr>
          <w:lang w:val="en"/>
        </w:rPr>
        <w:t>Standard error</w:t>
      </w:r>
    </w:p>
    <w:p w14:paraId="510B1067" w14:textId="77777777" w:rsidR="009C27EA" w:rsidRPr="009C27EA" w:rsidRDefault="009C27EA" w:rsidP="009C27EA">
      <w:pPr>
        <w:numPr>
          <w:ilvl w:val="1"/>
          <w:numId w:val="7"/>
        </w:numPr>
        <w:rPr>
          <w:lang w:val="en"/>
        </w:rPr>
      </w:pPr>
      <w:r w:rsidRPr="009C27EA">
        <w:rPr>
          <w:lang w:val="en"/>
        </w:rPr>
        <w:t>Confidence interval</w:t>
      </w:r>
    </w:p>
    <w:p w14:paraId="30812DB7" w14:textId="77777777" w:rsidR="009C27EA" w:rsidRDefault="009C27EA" w:rsidP="009C27EA">
      <w:pPr>
        <w:numPr>
          <w:ilvl w:val="0"/>
          <w:numId w:val="7"/>
        </w:numPr>
        <w:rPr>
          <w:lang w:val="en"/>
        </w:rPr>
      </w:pPr>
      <w:r w:rsidRPr="009C27EA">
        <w:rPr>
          <w:lang w:val="en"/>
        </w:rPr>
        <w:t>Optional: bootstrap</w:t>
      </w:r>
    </w:p>
    <w:p w14:paraId="1F4F2EF1" w14:textId="77777777" w:rsidR="009C27EA" w:rsidRPr="009C27EA" w:rsidRDefault="009C27EA" w:rsidP="009C27EA">
      <w:pPr>
        <w:rPr>
          <w:lang w:val="en"/>
        </w:rPr>
      </w:pPr>
    </w:p>
    <w:p w14:paraId="62AD02EB" w14:textId="33EE2850" w:rsidR="009C27EA" w:rsidRDefault="003825F1" w:rsidP="00E000A9">
      <w:r w:rsidRPr="003825F1">
        <w:rPr>
          <w:noProof/>
        </w:rPr>
        <w:lastRenderedPageBreak/>
        <w:drawing>
          <wp:inline distT="0" distB="0" distL="0" distR="0" wp14:anchorId="4B7E8342" wp14:editId="692462C6">
            <wp:extent cx="5943600" cy="5160645"/>
            <wp:effectExtent l="0" t="0" r="0" b="1905"/>
            <wp:docPr id="135956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63255" name=""/>
                    <pic:cNvPicPr/>
                  </pic:nvPicPr>
                  <pic:blipFill>
                    <a:blip r:embed="rId24"/>
                    <a:stretch>
                      <a:fillRect/>
                    </a:stretch>
                  </pic:blipFill>
                  <pic:spPr>
                    <a:xfrm>
                      <a:off x="0" y="0"/>
                      <a:ext cx="5943600" cy="5160645"/>
                    </a:xfrm>
                    <a:prstGeom prst="rect">
                      <a:avLst/>
                    </a:prstGeom>
                  </pic:spPr>
                </pic:pic>
              </a:graphicData>
            </a:graphic>
          </wp:inline>
        </w:drawing>
      </w:r>
    </w:p>
    <w:p w14:paraId="6F02056B" w14:textId="751F7E49" w:rsidR="002C7E50" w:rsidRDefault="002C7E50" w:rsidP="00E000A9">
      <w:r>
        <w:t>Well the dataset is more-likely robust, and gives pretty good results: the bootstrapped CI and one from the sample are quite the same.</w:t>
      </w:r>
    </w:p>
    <w:p w14:paraId="4A5CD356" w14:textId="77777777" w:rsidR="002C7E50" w:rsidRPr="002C7E50" w:rsidRDefault="002C7E50" w:rsidP="002C7E50">
      <w:pPr>
        <w:pStyle w:val="Heading2"/>
        <w:rPr>
          <w:lang w:val="en"/>
        </w:rPr>
      </w:pPr>
      <w:r w:rsidRPr="002C7E50">
        <w:rPr>
          <w:lang w:val="en"/>
        </w:rPr>
        <w:t>5. Hypothesis Testing</w:t>
      </w:r>
    </w:p>
    <w:p w14:paraId="66245DC9" w14:textId="77777777" w:rsidR="002C7E50" w:rsidRPr="002C7E50" w:rsidRDefault="002C7E50" w:rsidP="002C7E50">
      <w:pPr>
        <w:numPr>
          <w:ilvl w:val="0"/>
          <w:numId w:val="8"/>
        </w:numPr>
        <w:rPr>
          <w:lang w:val="en"/>
        </w:rPr>
      </w:pPr>
      <w:r w:rsidRPr="002C7E50">
        <w:rPr>
          <w:lang w:val="en"/>
        </w:rPr>
        <w:t>Perform at least one:</w:t>
      </w:r>
    </w:p>
    <w:p w14:paraId="1C2ED62B" w14:textId="77777777" w:rsidR="002C7E50" w:rsidRPr="002C7E50" w:rsidRDefault="002C7E50" w:rsidP="002C7E50">
      <w:pPr>
        <w:numPr>
          <w:ilvl w:val="1"/>
          <w:numId w:val="8"/>
        </w:numPr>
        <w:rPr>
          <w:lang w:val="en"/>
        </w:rPr>
      </w:pPr>
      <w:r w:rsidRPr="002C7E50">
        <w:rPr>
          <w:lang w:val="en"/>
        </w:rPr>
        <w:t>t-test OR</w:t>
      </w:r>
    </w:p>
    <w:p w14:paraId="4BDAE38C" w14:textId="77777777" w:rsidR="002C7E50" w:rsidRPr="002C7E50" w:rsidRDefault="002C7E50" w:rsidP="002C7E50">
      <w:pPr>
        <w:numPr>
          <w:ilvl w:val="1"/>
          <w:numId w:val="8"/>
        </w:numPr>
        <w:rPr>
          <w:lang w:val="en"/>
        </w:rPr>
      </w:pPr>
      <w:r w:rsidRPr="002C7E50">
        <w:rPr>
          <w:lang w:val="en"/>
        </w:rPr>
        <w:t>proportion test OR</w:t>
      </w:r>
    </w:p>
    <w:p w14:paraId="275846FB" w14:textId="77777777" w:rsidR="002C7E50" w:rsidRPr="002C7E50" w:rsidRDefault="002C7E50" w:rsidP="002C7E50">
      <w:pPr>
        <w:numPr>
          <w:ilvl w:val="1"/>
          <w:numId w:val="8"/>
        </w:numPr>
        <w:rPr>
          <w:lang w:val="en"/>
        </w:rPr>
      </w:pPr>
      <w:r w:rsidRPr="002C7E50">
        <w:rPr>
          <w:lang w:val="en"/>
        </w:rPr>
        <w:t>permutation test</w:t>
      </w:r>
    </w:p>
    <w:p w14:paraId="00A7CBDA" w14:textId="77777777" w:rsidR="002C7E50" w:rsidRPr="002C7E50" w:rsidRDefault="002C7E50" w:rsidP="002C7E50">
      <w:pPr>
        <w:rPr>
          <w:lang w:val="en"/>
        </w:rPr>
      </w:pPr>
      <w:r w:rsidRPr="002C7E50">
        <w:rPr>
          <w:lang w:val="en"/>
        </w:rPr>
        <w:t>Must include:</w:t>
      </w:r>
    </w:p>
    <w:p w14:paraId="4044144E" w14:textId="77777777" w:rsidR="002C7E50" w:rsidRPr="002C7E50" w:rsidRDefault="002C7E50" w:rsidP="002C7E50">
      <w:pPr>
        <w:numPr>
          <w:ilvl w:val="0"/>
          <w:numId w:val="9"/>
        </w:numPr>
        <w:rPr>
          <w:lang w:val="en"/>
        </w:rPr>
      </w:pPr>
      <w:r w:rsidRPr="002C7E50">
        <w:rPr>
          <w:lang w:val="en"/>
        </w:rPr>
        <w:t>H₀ and H₁</w:t>
      </w:r>
    </w:p>
    <w:p w14:paraId="0ECBD154" w14:textId="77777777" w:rsidR="002C7E50" w:rsidRPr="002C7E50" w:rsidRDefault="002C7E50" w:rsidP="002C7E50">
      <w:pPr>
        <w:numPr>
          <w:ilvl w:val="0"/>
          <w:numId w:val="9"/>
        </w:numPr>
        <w:rPr>
          <w:lang w:val="en"/>
        </w:rPr>
      </w:pPr>
      <w:r w:rsidRPr="002C7E50">
        <w:rPr>
          <w:lang w:val="en"/>
        </w:rPr>
        <w:lastRenderedPageBreak/>
        <w:t>p-value</w:t>
      </w:r>
    </w:p>
    <w:p w14:paraId="3C2A2C0D" w14:textId="77777777" w:rsidR="002C7E50" w:rsidRDefault="002C7E50" w:rsidP="002C7E50">
      <w:pPr>
        <w:numPr>
          <w:ilvl w:val="0"/>
          <w:numId w:val="9"/>
        </w:numPr>
        <w:rPr>
          <w:lang w:val="en"/>
        </w:rPr>
      </w:pPr>
      <w:r w:rsidRPr="002C7E50">
        <w:rPr>
          <w:lang w:val="en"/>
        </w:rPr>
        <w:t>conclusion</w:t>
      </w:r>
    </w:p>
    <w:p w14:paraId="7334A613" w14:textId="1B4D32D2" w:rsidR="002C7E50" w:rsidRDefault="002241C4" w:rsidP="002C7E50">
      <w:r w:rsidRPr="002241C4">
        <w:rPr>
          <w:noProof/>
        </w:rPr>
        <w:drawing>
          <wp:inline distT="0" distB="0" distL="0" distR="0" wp14:anchorId="7BA35310" wp14:editId="2DFD833C">
            <wp:extent cx="5943600" cy="5213985"/>
            <wp:effectExtent l="0" t="0" r="0" b="5715"/>
            <wp:docPr id="90889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91601" name=""/>
                    <pic:cNvPicPr/>
                  </pic:nvPicPr>
                  <pic:blipFill>
                    <a:blip r:embed="rId25"/>
                    <a:stretch>
                      <a:fillRect/>
                    </a:stretch>
                  </pic:blipFill>
                  <pic:spPr>
                    <a:xfrm>
                      <a:off x="0" y="0"/>
                      <a:ext cx="5943600" cy="5213985"/>
                    </a:xfrm>
                    <a:prstGeom prst="rect">
                      <a:avLst/>
                    </a:prstGeom>
                  </pic:spPr>
                </pic:pic>
              </a:graphicData>
            </a:graphic>
          </wp:inline>
        </w:drawing>
      </w:r>
    </w:p>
    <w:p w14:paraId="2E65E711" w14:textId="249323D8" w:rsidR="002241C4" w:rsidRDefault="002241C4" w:rsidP="002C7E50">
      <w:r>
        <w:t>Conclusions:</w:t>
      </w:r>
    </w:p>
    <w:p w14:paraId="22E94144" w14:textId="5126A0D4" w:rsidR="002241C4" w:rsidRDefault="002241C4" w:rsidP="002C7E50">
      <w:r>
        <w:t>Difference in the mean charge paid by female and male is caused by real, statistically significant reasons, while the difference in mostly 1 year in age of those who smoke and don’t is caused by the noise in the dataset.</w:t>
      </w:r>
    </w:p>
    <w:p w14:paraId="0240D000" w14:textId="77777777" w:rsidR="002241C4" w:rsidRPr="002241C4" w:rsidRDefault="002241C4" w:rsidP="002241C4">
      <w:pPr>
        <w:pStyle w:val="Heading2"/>
        <w:rPr>
          <w:lang w:val="en"/>
        </w:rPr>
      </w:pPr>
      <w:r w:rsidRPr="002241C4">
        <w:rPr>
          <w:lang w:val="en"/>
        </w:rPr>
        <w:t>6. Effect Size</w:t>
      </w:r>
    </w:p>
    <w:p w14:paraId="0B7849A0" w14:textId="77777777" w:rsidR="002241C4" w:rsidRPr="002241C4" w:rsidRDefault="002241C4" w:rsidP="002241C4">
      <w:pPr>
        <w:numPr>
          <w:ilvl w:val="0"/>
          <w:numId w:val="10"/>
        </w:numPr>
        <w:rPr>
          <w:lang w:val="en"/>
        </w:rPr>
      </w:pPr>
      <w:r w:rsidRPr="002241C4">
        <w:rPr>
          <w:lang w:val="en"/>
        </w:rPr>
        <w:t>Compute Cohen’s d</w:t>
      </w:r>
    </w:p>
    <w:p w14:paraId="20AD2664" w14:textId="77777777" w:rsidR="002241C4" w:rsidRPr="002241C4" w:rsidRDefault="002241C4" w:rsidP="002241C4">
      <w:pPr>
        <w:numPr>
          <w:ilvl w:val="0"/>
          <w:numId w:val="10"/>
        </w:numPr>
        <w:rPr>
          <w:lang w:val="en"/>
        </w:rPr>
      </w:pPr>
      <w:r w:rsidRPr="002241C4">
        <w:rPr>
          <w:lang w:val="en"/>
        </w:rPr>
        <w:t>Compare:</w:t>
      </w:r>
    </w:p>
    <w:p w14:paraId="2DA69BB1" w14:textId="77777777" w:rsidR="002241C4" w:rsidRDefault="002241C4" w:rsidP="002241C4">
      <w:pPr>
        <w:numPr>
          <w:ilvl w:val="1"/>
          <w:numId w:val="10"/>
        </w:numPr>
        <w:rPr>
          <w:lang w:val="en"/>
        </w:rPr>
      </w:pPr>
      <w:r w:rsidRPr="002241C4">
        <w:rPr>
          <w:lang w:val="en"/>
        </w:rPr>
        <w:t>statistical significance vs practical significance</w:t>
      </w:r>
    </w:p>
    <w:p w14:paraId="559C2028" w14:textId="0F22F4BF" w:rsidR="00BB3E3F" w:rsidRDefault="00BB3E3F" w:rsidP="00BB3E3F">
      <w:pPr>
        <w:rPr>
          <w:lang w:val="en"/>
        </w:rPr>
      </w:pPr>
      <w:r w:rsidRPr="00BB3E3F">
        <w:rPr>
          <w:noProof/>
          <w:lang w:val="en"/>
        </w:rPr>
        <w:lastRenderedPageBreak/>
        <w:drawing>
          <wp:inline distT="0" distB="0" distL="0" distR="0" wp14:anchorId="4B13F5BD" wp14:editId="3159E002">
            <wp:extent cx="5943600" cy="3427730"/>
            <wp:effectExtent l="0" t="0" r="0" b="1270"/>
            <wp:docPr id="80440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03669" name=""/>
                    <pic:cNvPicPr/>
                  </pic:nvPicPr>
                  <pic:blipFill>
                    <a:blip r:embed="rId26"/>
                    <a:stretch>
                      <a:fillRect/>
                    </a:stretch>
                  </pic:blipFill>
                  <pic:spPr>
                    <a:xfrm>
                      <a:off x="0" y="0"/>
                      <a:ext cx="5943600" cy="3427730"/>
                    </a:xfrm>
                    <a:prstGeom prst="rect">
                      <a:avLst/>
                    </a:prstGeom>
                  </pic:spPr>
                </pic:pic>
              </a:graphicData>
            </a:graphic>
          </wp:inline>
        </w:drawing>
      </w:r>
    </w:p>
    <w:p w14:paraId="19567EB1" w14:textId="71C9B1B7" w:rsidR="00BB3E3F" w:rsidRDefault="00BB3E3F" w:rsidP="00BB3E3F">
      <w:pPr>
        <w:rPr>
          <w:lang w:val="en"/>
        </w:rPr>
      </w:pPr>
      <w:r>
        <w:rPr>
          <w:lang w:val="en"/>
        </w:rPr>
        <w:t>As we got previously, there are statistically important difference in charges from male and female clients. However, how cohen’s d suggests – we don’t care about it. It’s rather little.</w:t>
      </w:r>
    </w:p>
    <w:p w14:paraId="0CD0AC89" w14:textId="02FD16A7" w:rsidR="00BB3E3F" w:rsidRDefault="00BB3E3F" w:rsidP="00BB3E3F">
      <w:pPr>
        <w:rPr>
          <w:lang w:val="en"/>
        </w:rPr>
      </w:pPr>
      <w:r w:rsidRPr="00BB3E3F">
        <w:rPr>
          <w:noProof/>
          <w:lang w:val="en"/>
        </w:rPr>
        <w:drawing>
          <wp:inline distT="0" distB="0" distL="0" distR="0" wp14:anchorId="425ABD77" wp14:editId="019A57F2">
            <wp:extent cx="5943600" cy="3099435"/>
            <wp:effectExtent l="0" t="0" r="0" b="5715"/>
            <wp:docPr id="145114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44421" name=""/>
                    <pic:cNvPicPr/>
                  </pic:nvPicPr>
                  <pic:blipFill>
                    <a:blip r:embed="rId27"/>
                    <a:stretch>
                      <a:fillRect/>
                    </a:stretch>
                  </pic:blipFill>
                  <pic:spPr>
                    <a:xfrm>
                      <a:off x="0" y="0"/>
                      <a:ext cx="5943600" cy="3099435"/>
                    </a:xfrm>
                    <a:prstGeom prst="rect">
                      <a:avLst/>
                    </a:prstGeom>
                  </pic:spPr>
                </pic:pic>
              </a:graphicData>
            </a:graphic>
          </wp:inline>
        </w:drawing>
      </w:r>
    </w:p>
    <w:p w14:paraId="5BF92F05" w14:textId="57F3752C" w:rsidR="00BB3E3F" w:rsidRDefault="00BB3E3F" w:rsidP="00BB3E3F">
      <w:pPr>
        <w:rPr>
          <w:lang w:val="en"/>
        </w:rPr>
      </w:pPr>
      <w:r>
        <w:rPr>
          <w:lang w:val="en"/>
        </w:rPr>
        <w:t>The difference between charge of smoking and nonsmoking clients is outstanding. And it is both statistically and practically significant.</w:t>
      </w:r>
    </w:p>
    <w:p w14:paraId="62672746" w14:textId="77777777" w:rsidR="00095328" w:rsidRPr="00095328" w:rsidRDefault="00095328" w:rsidP="00095328">
      <w:pPr>
        <w:pStyle w:val="Heading2"/>
        <w:rPr>
          <w:lang w:val="en"/>
        </w:rPr>
      </w:pPr>
      <w:r w:rsidRPr="00095328">
        <w:rPr>
          <w:lang w:val="en"/>
        </w:rPr>
        <w:lastRenderedPageBreak/>
        <w:t>7. Correlation &amp; Visualization</w:t>
      </w:r>
    </w:p>
    <w:p w14:paraId="2A5A942E" w14:textId="77777777" w:rsidR="00095328" w:rsidRPr="00095328" w:rsidRDefault="00095328" w:rsidP="00095328">
      <w:pPr>
        <w:numPr>
          <w:ilvl w:val="0"/>
          <w:numId w:val="11"/>
        </w:numPr>
        <w:rPr>
          <w:lang w:val="en"/>
        </w:rPr>
      </w:pPr>
      <w:r w:rsidRPr="00095328">
        <w:rPr>
          <w:lang w:val="en"/>
        </w:rPr>
        <w:t>Scatterplot</w:t>
      </w:r>
    </w:p>
    <w:p w14:paraId="6FF363D4" w14:textId="77777777" w:rsidR="00095328" w:rsidRPr="00095328" w:rsidRDefault="00095328" w:rsidP="00095328">
      <w:pPr>
        <w:numPr>
          <w:ilvl w:val="0"/>
          <w:numId w:val="11"/>
        </w:numPr>
        <w:rPr>
          <w:lang w:val="en"/>
        </w:rPr>
      </w:pPr>
      <w:r w:rsidRPr="00095328">
        <w:rPr>
          <w:lang w:val="en"/>
        </w:rPr>
        <w:t>Correlation coefficient</w:t>
      </w:r>
    </w:p>
    <w:p w14:paraId="6749A1EB" w14:textId="77777777" w:rsidR="00095328" w:rsidRPr="00095328" w:rsidRDefault="00095328" w:rsidP="00095328">
      <w:pPr>
        <w:numPr>
          <w:ilvl w:val="0"/>
          <w:numId w:val="11"/>
        </w:numPr>
        <w:rPr>
          <w:lang w:val="en"/>
        </w:rPr>
      </w:pPr>
      <w:r w:rsidRPr="00095328">
        <w:rPr>
          <w:lang w:val="en"/>
        </w:rPr>
        <w:t>Interpretation (not just number!)</w:t>
      </w:r>
    </w:p>
    <w:p w14:paraId="478FC6B3" w14:textId="77777777" w:rsidR="00095328" w:rsidRDefault="00095328" w:rsidP="00BB3E3F">
      <w:pPr>
        <w:rPr>
          <w:lang w:val="en"/>
        </w:rPr>
      </w:pPr>
    </w:p>
    <w:p w14:paraId="37565DC4" w14:textId="581E364A" w:rsidR="00BB3E3F" w:rsidRDefault="00095328" w:rsidP="00095328">
      <w:pPr>
        <w:rPr>
          <w:lang w:val="en"/>
        </w:rPr>
      </w:pPr>
      <w:r w:rsidRPr="00095328">
        <w:rPr>
          <w:lang w:val="en"/>
        </w:rPr>
        <w:t>So as observed, the only good correlation we do have exists between age and charge. They do grow together, so the older client gets, the more client is charged for the insurance, however the correlation is pretty noise (as we got it is due to the is_smoking factor being absolutely practically significant)</w:t>
      </w:r>
    </w:p>
    <w:p w14:paraId="0BECAE46" w14:textId="18DDF7F7" w:rsidR="00095328" w:rsidRDefault="00095328" w:rsidP="00095328">
      <w:pPr>
        <w:rPr>
          <w:lang w:val="en"/>
        </w:rPr>
      </w:pPr>
      <w:r w:rsidRPr="00095328">
        <w:rPr>
          <w:noProof/>
          <w:lang w:val="en"/>
        </w:rPr>
        <w:drawing>
          <wp:inline distT="0" distB="0" distL="0" distR="0" wp14:anchorId="167E8BFC" wp14:editId="6ABA83E2">
            <wp:extent cx="5943600" cy="4044950"/>
            <wp:effectExtent l="0" t="0" r="0" b="0"/>
            <wp:docPr id="188084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40543" name=""/>
                    <pic:cNvPicPr/>
                  </pic:nvPicPr>
                  <pic:blipFill>
                    <a:blip r:embed="rId28"/>
                    <a:stretch>
                      <a:fillRect/>
                    </a:stretch>
                  </pic:blipFill>
                  <pic:spPr>
                    <a:xfrm>
                      <a:off x="0" y="0"/>
                      <a:ext cx="5943600" cy="4044950"/>
                    </a:xfrm>
                    <a:prstGeom prst="rect">
                      <a:avLst/>
                    </a:prstGeom>
                  </pic:spPr>
                </pic:pic>
              </a:graphicData>
            </a:graphic>
          </wp:inline>
        </w:drawing>
      </w:r>
    </w:p>
    <w:p w14:paraId="6245CBD5" w14:textId="77777777" w:rsidR="001866E1" w:rsidRDefault="001866E1" w:rsidP="00095328">
      <w:pPr>
        <w:rPr>
          <w:lang w:val="en"/>
        </w:rPr>
      </w:pPr>
    </w:p>
    <w:p w14:paraId="35195940" w14:textId="77777777" w:rsidR="001866E1" w:rsidRPr="001866E1" w:rsidRDefault="001866E1" w:rsidP="001866E1">
      <w:pPr>
        <w:pStyle w:val="Heading2"/>
        <w:rPr>
          <w:lang w:val="en"/>
        </w:rPr>
      </w:pPr>
      <w:r w:rsidRPr="001866E1">
        <w:rPr>
          <w:lang w:val="en"/>
        </w:rPr>
        <w:t>8. Regression Model</w:t>
      </w:r>
    </w:p>
    <w:p w14:paraId="2881C950" w14:textId="77777777" w:rsidR="001866E1" w:rsidRPr="001866E1" w:rsidRDefault="001866E1" w:rsidP="001866E1">
      <w:pPr>
        <w:rPr>
          <w:lang w:val="en"/>
        </w:rPr>
      </w:pPr>
      <w:r w:rsidRPr="001866E1">
        <w:rPr>
          <w:lang w:val="en"/>
        </w:rPr>
        <w:t>Choose one:</w:t>
      </w:r>
    </w:p>
    <w:p w14:paraId="1614CC78" w14:textId="77777777" w:rsidR="001866E1" w:rsidRPr="001866E1" w:rsidRDefault="001866E1" w:rsidP="001866E1">
      <w:pPr>
        <w:numPr>
          <w:ilvl w:val="0"/>
          <w:numId w:val="12"/>
        </w:numPr>
        <w:rPr>
          <w:lang w:val="en"/>
        </w:rPr>
      </w:pPr>
      <w:r w:rsidRPr="001866E1">
        <w:rPr>
          <w:lang w:val="en"/>
        </w:rPr>
        <w:t>Linear Regression</w:t>
      </w:r>
    </w:p>
    <w:p w14:paraId="36F4D93B" w14:textId="77777777" w:rsidR="001866E1" w:rsidRPr="001866E1" w:rsidRDefault="001866E1" w:rsidP="001866E1">
      <w:pPr>
        <w:numPr>
          <w:ilvl w:val="0"/>
          <w:numId w:val="12"/>
        </w:numPr>
        <w:rPr>
          <w:lang w:val="en"/>
        </w:rPr>
      </w:pPr>
      <w:r w:rsidRPr="001866E1">
        <w:rPr>
          <w:lang w:val="en"/>
        </w:rPr>
        <w:t>Multiple Regression</w:t>
      </w:r>
    </w:p>
    <w:p w14:paraId="6A3E8AC4" w14:textId="77777777" w:rsidR="001866E1" w:rsidRPr="001866E1" w:rsidRDefault="001866E1" w:rsidP="001866E1">
      <w:pPr>
        <w:rPr>
          <w:lang w:val="en"/>
        </w:rPr>
      </w:pPr>
      <w:r w:rsidRPr="001866E1">
        <w:rPr>
          <w:lang w:val="en"/>
        </w:rPr>
        <w:lastRenderedPageBreak/>
        <w:t>Must include:</w:t>
      </w:r>
    </w:p>
    <w:p w14:paraId="7C5E7557" w14:textId="77777777" w:rsidR="001866E1" w:rsidRPr="001866E1" w:rsidRDefault="001866E1" w:rsidP="001866E1">
      <w:pPr>
        <w:numPr>
          <w:ilvl w:val="0"/>
          <w:numId w:val="13"/>
        </w:numPr>
        <w:rPr>
          <w:lang w:val="en"/>
        </w:rPr>
      </w:pPr>
      <w:r w:rsidRPr="001866E1">
        <w:rPr>
          <w:lang w:val="en"/>
        </w:rPr>
        <w:t>Interpretation of coefficients</w:t>
      </w:r>
    </w:p>
    <w:p w14:paraId="4EC87946" w14:textId="77777777" w:rsidR="001866E1" w:rsidRPr="001866E1" w:rsidRDefault="001866E1" w:rsidP="001866E1">
      <w:pPr>
        <w:numPr>
          <w:ilvl w:val="0"/>
          <w:numId w:val="13"/>
        </w:numPr>
        <w:rPr>
          <w:lang w:val="en"/>
        </w:rPr>
      </w:pPr>
      <w:r w:rsidRPr="001866E1">
        <w:rPr>
          <w:lang w:val="en"/>
        </w:rPr>
        <w:t>R² explanation</w:t>
      </w:r>
    </w:p>
    <w:p w14:paraId="48BD166A" w14:textId="21EE4BDF" w:rsidR="001866E1" w:rsidRDefault="00C40A68" w:rsidP="00095328">
      <w:pPr>
        <w:rPr>
          <w:lang w:val="en"/>
        </w:rPr>
      </w:pPr>
      <w:r w:rsidRPr="00C40A68">
        <w:rPr>
          <w:noProof/>
          <w:lang w:val="en"/>
        </w:rPr>
        <w:drawing>
          <wp:inline distT="0" distB="0" distL="0" distR="0" wp14:anchorId="4DE1790F" wp14:editId="529D7B4C">
            <wp:extent cx="5943600" cy="2131695"/>
            <wp:effectExtent l="0" t="0" r="0" b="1905"/>
            <wp:docPr id="147793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33554" name=""/>
                    <pic:cNvPicPr/>
                  </pic:nvPicPr>
                  <pic:blipFill>
                    <a:blip r:embed="rId29"/>
                    <a:stretch>
                      <a:fillRect/>
                    </a:stretch>
                  </pic:blipFill>
                  <pic:spPr>
                    <a:xfrm>
                      <a:off x="0" y="0"/>
                      <a:ext cx="5943600" cy="2131695"/>
                    </a:xfrm>
                    <a:prstGeom prst="rect">
                      <a:avLst/>
                    </a:prstGeom>
                  </pic:spPr>
                </pic:pic>
              </a:graphicData>
            </a:graphic>
          </wp:inline>
        </w:drawing>
      </w:r>
    </w:p>
    <w:p w14:paraId="1D63725A" w14:textId="678A6DCA" w:rsidR="00C40A68" w:rsidRDefault="00C40A68" w:rsidP="00095328">
      <w:pPr>
        <w:rPr>
          <w:lang w:val="en"/>
        </w:rPr>
      </w:pPr>
      <w:r>
        <w:rPr>
          <w:lang w:val="en"/>
        </w:rPr>
        <w:t>All the coefficents are explained on the screenshot.</w:t>
      </w:r>
    </w:p>
    <w:p w14:paraId="341A3681" w14:textId="1405EAD7" w:rsidR="00C40A68" w:rsidRDefault="00C40A68" w:rsidP="00095328">
      <w:pPr>
        <w:rPr>
          <w:lang w:val="en"/>
        </w:rPr>
      </w:pPr>
      <w:r>
        <w:rPr>
          <w:lang w:val="en"/>
        </w:rPr>
        <w:t>Score of 0.75 mean</w:t>
      </w:r>
      <w:r w:rsidR="005D4D78">
        <w:rPr>
          <w:lang w:val="en"/>
        </w:rPr>
        <w:t>s that model can explain 75% of the charges from clients, while the rest can be due to the region where they live or just a noise. 1.0 score is practically impossible, so the yielded one is pretty good.</w:t>
      </w:r>
    </w:p>
    <w:p w14:paraId="08D98202" w14:textId="77777777" w:rsidR="00C40A68" w:rsidRPr="00C40A68" w:rsidRDefault="00C40A68" w:rsidP="00C40A68">
      <w:pPr>
        <w:pStyle w:val="Heading2"/>
        <w:rPr>
          <w:lang w:val="en"/>
        </w:rPr>
      </w:pPr>
      <w:r w:rsidRPr="00C40A68">
        <w:rPr>
          <w:lang w:val="en"/>
        </w:rPr>
        <w:t>9. Logistic Regression</w:t>
      </w:r>
    </w:p>
    <w:p w14:paraId="1B5D45E5" w14:textId="77777777" w:rsidR="00C40A68" w:rsidRPr="00C40A68" w:rsidRDefault="00C40A68" w:rsidP="00C40A68">
      <w:pPr>
        <w:numPr>
          <w:ilvl w:val="0"/>
          <w:numId w:val="14"/>
        </w:numPr>
        <w:rPr>
          <w:lang w:val="en"/>
        </w:rPr>
      </w:pPr>
      <w:r w:rsidRPr="00C40A68">
        <w:rPr>
          <w:lang w:val="en"/>
        </w:rPr>
        <w:t>Binary outcome</w:t>
      </w:r>
    </w:p>
    <w:p w14:paraId="644F1A63" w14:textId="77777777" w:rsidR="00C40A68" w:rsidRPr="00C40A68" w:rsidRDefault="00C40A68" w:rsidP="00C40A68">
      <w:pPr>
        <w:numPr>
          <w:ilvl w:val="0"/>
          <w:numId w:val="14"/>
        </w:numPr>
        <w:rPr>
          <w:lang w:val="en"/>
        </w:rPr>
      </w:pPr>
      <w:r w:rsidRPr="00C40A68">
        <w:rPr>
          <w:lang w:val="en"/>
        </w:rPr>
        <w:t>Interpret odds ratio</w:t>
      </w:r>
    </w:p>
    <w:p w14:paraId="734EFF5C" w14:textId="748E7411" w:rsidR="00C40A68" w:rsidRDefault="009D131B" w:rsidP="00095328">
      <w:pPr>
        <w:rPr>
          <w:lang w:val="en"/>
        </w:rPr>
      </w:pPr>
      <w:r w:rsidRPr="009D131B">
        <w:rPr>
          <w:lang w:val="en"/>
        </w:rPr>
        <w:lastRenderedPageBreak/>
        <w:drawing>
          <wp:inline distT="0" distB="0" distL="0" distR="0" wp14:anchorId="44716DA0" wp14:editId="6045E5D1">
            <wp:extent cx="5943600" cy="4107180"/>
            <wp:effectExtent l="0" t="0" r="0" b="7620"/>
            <wp:docPr id="74287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78121" name=""/>
                    <pic:cNvPicPr/>
                  </pic:nvPicPr>
                  <pic:blipFill>
                    <a:blip r:embed="rId30"/>
                    <a:stretch>
                      <a:fillRect/>
                    </a:stretch>
                  </pic:blipFill>
                  <pic:spPr>
                    <a:xfrm>
                      <a:off x="0" y="0"/>
                      <a:ext cx="5943600" cy="4107180"/>
                    </a:xfrm>
                    <a:prstGeom prst="rect">
                      <a:avLst/>
                    </a:prstGeom>
                  </pic:spPr>
                </pic:pic>
              </a:graphicData>
            </a:graphic>
          </wp:inline>
        </w:drawing>
      </w:r>
    </w:p>
    <w:p w14:paraId="7016799F" w14:textId="77777777" w:rsidR="009D131B" w:rsidRPr="009D131B" w:rsidRDefault="009D131B" w:rsidP="009D131B">
      <w:pPr>
        <w:pStyle w:val="Heading2"/>
        <w:rPr>
          <w:lang w:val="en"/>
        </w:rPr>
      </w:pPr>
      <w:r w:rsidRPr="009D131B">
        <w:rPr>
          <w:lang w:val="en"/>
        </w:rPr>
        <w:t>10. Model Validation</w:t>
      </w:r>
    </w:p>
    <w:p w14:paraId="2944AB5F" w14:textId="77777777" w:rsidR="009D131B" w:rsidRPr="009D131B" w:rsidRDefault="009D131B" w:rsidP="009D131B">
      <w:pPr>
        <w:numPr>
          <w:ilvl w:val="0"/>
          <w:numId w:val="15"/>
        </w:numPr>
        <w:rPr>
          <w:lang w:val="en"/>
        </w:rPr>
      </w:pPr>
      <w:r w:rsidRPr="009D131B">
        <w:rPr>
          <w:lang w:val="en"/>
        </w:rPr>
        <w:t>Train-test split</w:t>
      </w:r>
    </w:p>
    <w:p w14:paraId="4A6F2790" w14:textId="77777777" w:rsidR="009D131B" w:rsidRPr="009D131B" w:rsidRDefault="009D131B" w:rsidP="009D131B">
      <w:pPr>
        <w:numPr>
          <w:ilvl w:val="0"/>
          <w:numId w:val="15"/>
        </w:numPr>
        <w:rPr>
          <w:lang w:val="en"/>
        </w:rPr>
      </w:pPr>
      <w:r w:rsidRPr="009D131B">
        <w:rPr>
          <w:lang w:val="en"/>
        </w:rPr>
        <w:t>Overfitting discussion</w:t>
      </w:r>
    </w:p>
    <w:p w14:paraId="599B520F" w14:textId="0B07824A" w:rsidR="009D131B" w:rsidRPr="009D131B" w:rsidRDefault="009D131B" w:rsidP="00095328">
      <w:pPr>
        <w:numPr>
          <w:ilvl w:val="0"/>
          <w:numId w:val="15"/>
        </w:numPr>
        <w:rPr>
          <w:lang w:val="en"/>
        </w:rPr>
      </w:pPr>
      <w:r w:rsidRPr="009D131B">
        <w:rPr>
          <w:lang w:val="en"/>
        </w:rPr>
        <w:t>Residuals (if regression)</w:t>
      </w:r>
    </w:p>
    <w:p w14:paraId="63DE0780" w14:textId="506CD03C" w:rsidR="009D131B" w:rsidRDefault="009D131B" w:rsidP="00095328">
      <w:pPr>
        <w:rPr>
          <w:lang w:val="ru-RU"/>
        </w:rPr>
      </w:pPr>
      <w:r w:rsidRPr="009D131B">
        <w:rPr>
          <w:lang w:val="en"/>
        </w:rPr>
        <w:lastRenderedPageBreak/>
        <w:drawing>
          <wp:inline distT="0" distB="0" distL="0" distR="0" wp14:anchorId="797D6D54" wp14:editId="474F1834">
            <wp:extent cx="5943600" cy="4179570"/>
            <wp:effectExtent l="0" t="0" r="0" b="0"/>
            <wp:docPr id="153912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22775" name=""/>
                    <pic:cNvPicPr/>
                  </pic:nvPicPr>
                  <pic:blipFill>
                    <a:blip r:embed="rId31"/>
                    <a:stretch>
                      <a:fillRect/>
                    </a:stretch>
                  </pic:blipFill>
                  <pic:spPr>
                    <a:xfrm>
                      <a:off x="0" y="0"/>
                      <a:ext cx="5943600" cy="4179570"/>
                    </a:xfrm>
                    <a:prstGeom prst="rect">
                      <a:avLst/>
                    </a:prstGeom>
                  </pic:spPr>
                </pic:pic>
              </a:graphicData>
            </a:graphic>
          </wp:inline>
        </w:drawing>
      </w:r>
    </w:p>
    <w:p w14:paraId="03FA80B2" w14:textId="77777777" w:rsidR="009D131B" w:rsidRPr="009D131B" w:rsidRDefault="009D131B" w:rsidP="009D131B">
      <w:pPr>
        <w:pStyle w:val="Heading2"/>
        <w:rPr>
          <w:lang w:val="en"/>
        </w:rPr>
      </w:pPr>
      <w:r w:rsidRPr="009D131B">
        <w:rPr>
          <w:lang w:val="en"/>
        </w:rPr>
        <w:t>11. Model Comparison</w:t>
      </w:r>
    </w:p>
    <w:p w14:paraId="3C27CE3C" w14:textId="77777777" w:rsidR="009D131B" w:rsidRPr="009D131B" w:rsidRDefault="009D131B" w:rsidP="009D131B">
      <w:pPr>
        <w:numPr>
          <w:ilvl w:val="0"/>
          <w:numId w:val="16"/>
        </w:numPr>
        <w:rPr>
          <w:lang w:val="en"/>
        </w:rPr>
      </w:pPr>
      <w:r w:rsidRPr="009D131B">
        <w:rPr>
          <w:lang w:val="en"/>
        </w:rPr>
        <w:t>Compare at least 2 models</w:t>
      </w:r>
    </w:p>
    <w:p w14:paraId="5E1F95A8" w14:textId="77777777" w:rsidR="009D131B" w:rsidRPr="009D131B" w:rsidRDefault="009D131B" w:rsidP="009D131B">
      <w:pPr>
        <w:numPr>
          <w:ilvl w:val="0"/>
          <w:numId w:val="16"/>
        </w:numPr>
        <w:rPr>
          <w:lang w:val="en"/>
        </w:rPr>
      </w:pPr>
      <w:r w:rsidRPr="009D131B">
        <w:rPr>
          <w:lang w:val="en"/>
        </w:rPr>
        <w:t>Use metrics:</w:t>
      </w:r>
    </w:p>
    <w:p w14:paraId="7CBD4145" w14:textId="77777777" w:rsidR="009D131B" w:rsidRPr="009D131B" w:rsidRDefault="009D131B" w:rsidP="009D131B">
      <w:pPr>
        <w:numPr>
          <w:ilvl w:val="1"/>
          <w:numId w:val="16"/>
        </w:numPr>
        <w:rPr>
          <w:lang w:val="en"/>
        </w:rPr>
      </w:pPr>
      <w:r w:rsidRPr="009D131B">
        <w:rPr>
          <w:lang w:val="en"/>
        </w:rPr>
        <w:t>MSE / RMSE (regression)</w:t>
      </w:r>
    </w:p>
    <w:p w14:paraId="037DDBD9" w14:textId="77777777" w:rsidR="009D131B" w:rsidRPr="009D131B" w:rsidRDefault="009D131B" w:rsidP="009D131B">
      <w:pPr>
        <w:numPr>
          <w:ilvl w:val="1"/>
          <w:numId w:val="16"/>
        </w:numPr>
        <w:rPr>
          <w:lang w:val="en"/>
        </w:rPr>
      </w:pPr>
      <w:r w:rsidRPr="009D131B">
        <w:rPr>
          <w:lang w:val="en"/>
        </w:rPr>
        <w:t>Accuracy / F1 (classification)</w:t>
      </w:r>
    </w:p>
    <w:p w14:paraId="2B0D60F1" w14:textId="75DD9890" w:rsidR="009D131B" w:rsidRDefault="009D131B" w:rsidP="00095328">
      <w:r>
        <w:t>For this I thought of creating 2 same models with different dateset’s columns, but as far as I got I have to compare MODELS, so I used random forest tree to classify smokers.</w:t>
      </w:r>
    </w:p>
    <w:p w14:paraId="264F84F2" w14:textId="1FC89A76" w:rsidR="009D131B" w:rsidRPr="009D131B" w:rsidRDefault="009D131B" w:rsidP="00095328">
      <w:r w:rsidRPr="009D131B">
        <w:lastRenderedPageBreak/>
        <w:drawing>
          <wp:inline distT="0" distB="0" distL="0" distR="0" wp14:anchorId="6DDA52C4" wp14:editId="136BE789">
            <wp:extent cx="5943600" cy="2964815"/>
            <wp:effectExtent l="0" t="0" r="0" b="6985"/>
            <wp:docPr id="40678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83214" name=""/>
                    <pic:cNvPicPr/>
                  </pic:nvPicPr>
                  <pic:blipFill>
                    <a:blip r:embed="rId32"/>
                    <a:stretch>
                      <a:fillRect/>
                    </a:stretch>
                  </pic:blipFill>
                  <pic:spPr>
                    <a:xfrm>
                      <a:off x="0" y="0"/>
                      <a:ext cx="5943600" cy="2964815"/>
                    </a:xfrm>
                    <a:prstGeom prst="rect">
                      <a:avLst/>
                    </a:prstGeom>
                  </pic:spPr>
                </pic:pic>
              </a:graphicData>
            </a:graphic>
          </wp:inline>
        </w:drawing>
      </w:r>
    </w:p>
    <w:p w14:paraId="08504C46" w14:textId="77777777" w:rsidR="002241C4" w:rsidRPr="002241C4" w:rsidRDefault="002241C4" w:rsidP="002241C4">
      <w:pPr>
        <w:rPr>
          <w:lang w:val="en"/>
        </w:rPr>
      </w:pPr>
    </w:p>
    <w:p w14:paraId="388C43BA" w14:textId="77777777" w:rsidR="002241C4" w:rsidRPr="002C7E50" w:rsidRDefault="002241C4" w:rsidP="002C7E50"/>
    <w:p w14:paraId="39403D43" w14:textId="77777777" w:rsidR="002C7E50" w:rsidRPr="00453F12" w:rsidRDefault="002C7E50" w:rsidP="00E000A9"/>
    <w:sectPr w:rsidR="002C7E50" w:rsidRPr="00453F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784A"/>
    <w:multiLevelType w:val="multilevel"/>
    <w:tmpl w:val="DE6EA47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15953B95"/>
    <w:multiLevelType w:val="multilevel"/>
    <w:tmpl w:val="2C72558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17EC7D2A"/>
    <w:multiLevelType w:val="multilevel"/>
    <w:tmpl w:val="19E835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98A472D"/>
    <w:multiLevelType w:val="multilevel"/>
    <w:tmpl w:val="87D6C7F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33631137"/>
    <w:multiLevelType w:val="multilevel"/>
    <w:tmpl w:val="49BE6A2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34A426BB"/>
    <w:multiLevelType w:val="multilevel"/>
    <w:tmpl w:val="393066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47A141DB"/>
    <w:multiLevelType w:val="multilevel"/>
    <w:tmpl w:val="6478D5F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4B3E4A42"/>
    <w:multiLevelType w:val="multilevel"/>
    <w:tmpl w:val="0196214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50D130E2"/>
    <w:multiLevelType w:val="multilevel"/>
    <w:tmpl w:val="FC061D2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51016815"/>
    <w:multiLevelType w:val="multilevel"/>
    <w:tmpl w:val="1C38DBC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59671834"/>
    <w:multiLevelType w:val="multilevel"/>
    <w:tmpl w:val="96129BC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65176CF2"/>
    <w:multiLevelType w:val="hybridMultilevel"/>
    <w:tmpl w:val="8CA87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457E7C"/>
    <w:multiLevelType w:val="multilevel"/>
    <w:tmpl w:val="485ED2D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736251B5"/>
    <w:multiLevelType w:val="multilevel"/>
    <w:tmpl w:val="8C762A4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795F0B09"/>
    <w:multiLevelType w:val="multilevel"/>
    <w:tmpl w:val="F4283F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7D143BD9"/>
    <w:multiLevelType w:val="multilevel"/>
    <w:tmpl w:val="527A7DF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718048909">
    <w:abstractNumId w:val="11"/>
  </w:num>
  <w:num w:numId="2" w16cid:durableId="139730766">
    <w:abstractNumId w:val="14"/>
  </w:num>
  <w:num w:numId="3" w16cid:durableId="1018386073">
    <w:abstractNumId w:val="15"/>
  </w:num>
  <w:num w:numId="4" w16cid:durableId="1648239939">
    <w:abstractNumId w:val="13"/>
  </w:num>
  <w:num w:numId="5" w16cid:durableId="1474640557">
    <w:abstractNumId w:val="7"/>
  </w:num>
  <w:num w:numId="6" w16cid:durableId="1199396520">
    <w:abstractNumId w:val="4"/>
  </w:num>
  <w:num w:numId="7" w16cid:durableId="606236993">
    <w:abstractNumId w:val="5"/>
  </w:num>
  <w:num w:numId="8" w16cid:durableId="585456370">
    <w:abstractNumId w:val="12"/>
  </w:num>
  <w:num w:numId="9" w16cid:durableId="1466971416">
    <w:abstractNumId w:val="1"/>
  </w:num>
  <w:num w:numId="10" w16cid:durableId="235752466">
    <w:abstractNumId w:val="6"/>
  </w:num>
  <w:num w:numId="11" w16cid:durableId="747386786">
    <w:abstractNumId w:val="9"/>
  </w:num>
  <w:num w:numId="12" w16cid:durableId="61491056">
    <w:abstractNumId w:val="8"/>
  </w:num>
  <w:num w:numId="13" w16cid:durableId="517937149">
    <w:abstractNumId w:val="2"/>
  </w:num>
  <w:num w:numId="14" w16cid:durableId="1344085170">
    <w:abstractNumId w:val="0"/>
  </w:num>
  <w:num w:numId="15" w16cid:durableId="985627333">
    <w:abstractNumId w:val="10"/>
    <w:lvlOverride w:ilvl="0"/>
    <w:lvlOverride w:ilvl="1"/>
    <w:lvlOverride w:ilvl="2"/>
    <w:lvlOverride w:ilvl="3"/>
    <w:lvlOverride w:ilvl="4"/>
    <w:lvlOverride w:ilvl="5"/>
    <w:lvlOverride w:ilvl="6"/>
    <w:lvlOverride w:ilvl="7"/>
    <w:lvlOverride w:ilvl="8"/>
  </w:num>
  <w:num w:numId="16" w16cid:durableId="572349811">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B21"/>
    <w:rsid w:val="00024553"/>
    <w:rsid w:val="00095328"/>
    <w:rsid w:val="001345CB"/>
    <w:rsid w:val="001866E1"/>
    <w:rsid w:val="002241C4"/>
    <w:rsid w:val="002C7E50"/>
    <w:rsid w:val="003825F1"/>
    <w:rsid w:val="00453F12"/>
    <w:rsid w:val="004947D3"/>
    <w:rsid w:val="005B377E"/>
    <w:rsid w:val="005D4D78"/>
    <w:rsid w:val="00606B21"/>
    <w:rsid w:val="006D2B65"/>
    <w:rsid w:val="00711791"/>
    <w:rsid w:val="00751DDD"/>
    <w:rsid w:val="00796E7C"/>
    <w:rsid w:val="008F4751"/>
    <w:rsid w:val="009C27EA"/>
    <w:rsid w:val="009D131B"/>
    <w:rsid w:val="00AA5F24"/>
    <w:rsid w:val="00BB3E3F"/>
    <w:rsid w:val="00C40A68"/>
    <w:rsid w:val="00D23528"/>
    <w:rsid w:val="00E000A9"/>
    <w:rsid w:val="00EF0AAF"/>
    <w:rsid w:val="00F3688D"/>
    <w:rsid w:val="00FA7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2B3DF"/>
  <w15:chartTrackingRefBased/>
  <w15:docId w15:val="{7C7B162B-DED7-488B-9B37-208732429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51DDD"/>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6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6B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B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B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1345CB"/>
    <w:pPr>
      <w:pBdr>
        <w:top w:val="single" w:sz="8" w:space="1" w:color="156082" w:themeColor="accent1"/>
        <w:left w:val="single" w:sz="8" w:space="4" w:color="156082" w:themeColor="accent1"/>
        <w:bottom w:val="single" w:sz="8" w:space="1" w:color="156082" w:themeColor="accent1"/>
        <w:right w:val="single" w:sz="8" w:space="4" w:color="156082" w:themeColor="accent1"/>
      </w:pBdr>
      <w:shd w:val="clear" w:color="auto" w:fill="595959" w:themeFill="text1" w:themeFillTint="A6"/>
      <w:spacing w:before="60" w:after="60" w:line="240" w:lineRule="auto"/>
    </w:pPr>
    <w:rPr>
      <w:rFonts w:ascii="Courier New" w:hAnsi="Courier New"/>
      <w:color w:val="FFFFFF" w:themeColor="background1"/>
      <w:sz w:val="20"/>
    </w:rPr>
  </w:style>
  <w:style w:type="character" w:customStyle="1" w:styleId="CodeChar">
    <w:name w:val="Code Char"/>
    <w:basedOn w:val="DefaultParagraphFont"/>
    <w:link w:val="Code"/>
    <w:rsid w:val="001345CB"/>
    <w:rPr>
      <w:rFonts w:ascii="Courier New" w:hAnsi="Courier New"/>
      <w:color w:val="FFFFFF" w:themeColor="background1"/>
      <w:sz w:val="20"/>
      <w:shd w:val="clear" w:color="auto" w:fill="595959" w:themeFill="text1" w:themeFillTint="A6"/>
    </w:rPr>
  </w:style>
  <w:style w:type="character" w:customStyle="1" w:styleId="Heading1Char">
    <w:name w:val="Heading 1 Char"/>
    <w:basedOn w:val="DefaultParagraphFont"/>
    <w:link w:val="Heading1"/>
    <w:uiPriority w:val="9"/>
    <w:rsid w:val="00751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6B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6B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B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B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B21"/>
    <w:rPr>
      <w:rFonts w:eastAsiaTheme="majorEastAsia" w:cstheme="majorBidi"/>
      <w:color w:val="272727" w:themeColor="text1" w:themeTint="D8"/>
    </w:rPr>
  </w:style>
  <w:style w:type="paragraph" w:styleId="Title">
    <w:name w:val="Title"/>
    <w:basedOn w:val="Normal"/>
    <w:next w:val="Normal"/>
    <w:link w:val="TitleChar"/>
    <w:uiPriority w:val="10"/>
    <w:qFormat/>
    <w:rsid w:val="00606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B21"/>
    <w:pPr>
      <w:spacing w:before="160"/>
      <w:jc w:val="center"/>
    </w:pPr>
    <w:rPr>
      <w:i/>
      <w:iCs/>
      <w:color w:val="404040" w:themeColor="text1" w:themeTint="BF"/>
    </w:rPr>
  </w:style>
  <w:style w:type="character" w:customStyle="1" w:styleId="QuoteChar">
    <w:name w:val="Quote Char"/>
    <w:basedOn w:val="DefaultParagraphFont"/>
    <w:link w:val="Quote"/>
    <w:uiPriority w:val="29"/>
    <w:rsid w:val="00606B21"/>
    <w:rPr>
      <w:i/>
      <w:iCs/>
      <w:color w:val="404040" w:themeColor="text1" w:themeTint="BF"/>
    </w:rPr>
  </w:style>
  <w:style w:type="paragraph" w:styleId="ListParagraph">
    <w:name w:val="List Paragraph"/>
    <w:basedOn w:val="Normal"/>
    <w:uiPriority w:val="34"/>
    <w:qFormat/>
    <w:rsid w:val="00606B21"/>
    <w:pPr>
      <w:ind w:left="720"/>
      <w:contextualSpacing/>
    </w:pPr>
  </w:style>
  <w:style w:type="character" w:styleId="IntenseEmphasis">
    <w:name w:val="Intense Emphasis"/>
    <w:basedOn w:val="DefaultParagraphFont"/>
    <w:uiPriority w:val="21"/>
    <w:qFormat/>
    <w:rsid w:val="00606B21"/>
    <w:rPr>
      <w:i/>
      <w:iCs/>
      <w:color w:val="0F4761" w:themeColor="accent1" w:themeShade="BF"/>
    </w:rPr>
  </w:style>
  <w:style w:type="paragraph" w:styleId="IntenseQuote">
    <w:name w:val="Intense Quote"/>
    <w:basedOn w:val="Normal"/>
    <w:next w:val="Normal"/>
    <w:link w:val="IntenseQuoteChar"/>
    <w:uiPriority w:val="30"/>
    <w:qFormat/>
    <w:rsid w:val="00606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B21"/>
    <w:rPr>
      <w:i/>
      <w:iCs/>
      <w:color w:val="0F4761" w:themeColor="accent1" w:themeShade="BF"/>
    </w:rPr>
  </w:style>
  <w:style w:type="character" w:styleId="IntenseReference">
    <w:name w:val="Intense Reference"/>
    <w:basedOn w:val="DefaultParagraphFont"/>
    <w:uiPriority w:val="32"/>
    <w:qFormat/>
    <w:rsid w:val="00606B21"/>
    <w:rPr>
      <w:b/>
      <w:bCs/>
      <w:smallCaps/>
      <w:color w:val="0F4761" w:themeColor="accent1" w:themeShade="BF"/>
      <w:spacing w:val="5"/>
    </w:rPr>
  </w:style>
  <w:style w:type="character" w:styleId="Hyperlink">
    <w:name w:val="Hyperlink"/>
    <w:basedOn w:val="DefaultParagraphFont"/>
    <w:uiPriority w:val="99"/>
    <w:unhideWhenUsed/>
    <w:rsid w:val="00606B21"/>
    <w:rPr>
      <w:color w:val="467886" w:themeColor="hyperlink"/>
      <w:u w:val="single"/>
    </w:rPr>
  </w:style>
  <w:style w:type="character" w:styleId="UnresolvedMention">
    <w:name w:val="Unresolved Mention"/>
    <w:basedOn w:val="DefaultParagraphFont"/>
    <w:uiPriority w:val="99"/>
    <w:semiHidden/>
    <w:unhideWhenUsed/>
    <w:rsid w:val="00606B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www.cdc.gov/bmi/adult-calculator/bmi-categories.html" TargetMode="External"/><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hyperlink" Target="https://www.kaggle.com/datasets/mirichoi0218/insurance" TargetMode="Externa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19</Pages>
  <Words>807</Words>
  <Characters>4601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Алихан Калиев</dc:creator>
  <cp:keywords/>
  <dc:description/>
  <cp:lastModifiedBy>Алихан Калиев</cp:lastModifiedBy>
  <cp:revision>3</cp:revision>
  <dcterms:created xsi:type="dcterms:W3CDTF">2026-05-02T12:08:00Z</dcterms:created>
  <dcterms:modified xsi:type="dcterms:W3CDTF">2026-05-03T17:00:00Z</dcterms:modified>
</cp:coreProperties>
</file>