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3171"/>
        <w:tblW w:w="0" w:type="auto"/>
        <w:tblLook w:val="04A0" w:firstRow="1" w:lastRow="0" w:firstColumn="1" w:lastColumn="0" w:noHBand="0" w:noVBand="1"/>
      </w:tblPr>
      <w:tblGrid>
        <w:gridCol w:w="8630"/>
      </w:tblGrid>
      <w:tr w:rsidR="00FF37DA" w:rsidRPr="006759EF" w:rsidTr="00FF37DA">
        <w:trPr>
          <w:trHeight w:val="980"/>
        </w:trPr>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59264" behindDoc="0" locked="0" layoutInCell="1" allowOverlap="1" wp14:anchorId="6E08A677" wp14:editId="5CE7224F">
                  <wp:simplePos x="0" y="0"/>
                  <wp:positionH relativeFrom="margin">
                    <wp:posOffset>0</wp:posOffset>
                  </wp:positionH>
                  <wp:positionV relativeFrom="margin">
                    <wp:posOffset>45720</wp:posOffset>
                  </wp:positionV>
                  <wp:extent cx="1274445" cy="1955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0 at 08.58.31.png"/>
                          <pic:cNvPicPr/>
                        </pic:nvPicPr>
                        <pic:blipFill>
                          <a:blip r:embed="rId8">
                            <a:extLst>
                              <a:ext uri="{28A0092B-C50C-407E-A947-70E740481C1C}">
                                <a14:useLocalDpi xmlns:a14="http://schemas.microsoft.com/office/drawing/2010/main" val="0"/>
                              </a:ext>
                            </a:extLst>
                          </a:blip>
                          <a:stretch>
                            <a:fillRect/>
                          </a:stretch>
                        </pic:blipFill>
                        <pic:spPr>
                          <a:xfrm>
                            <a:off x="0" y="0"/>
                            <a:ext cx="1274445" cy="195580"/>
                          </a:xfrm>
                          <a:prstGeom prst="rect">
                            <a:avLst/>
                          </a:prstGeom>
                        </pic:spPr>
                      </pic:pic>
                    </a:graphicData>
                  </a:graphic>
                </wp:anchor>
              </w:drawing>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0288" behindDoc="0" locked="0" layoutInCell="1" allowOverlap="1" wp14:anchorId="31A36BC5" wp14:editId="656A34AA">
                  <wp:simplePos x="0" y="0"/>
                  <wp:positionH relativeFrom="margin">
                    <wp:posOffset>0</wp:posOffset>
                  </wp:positionH>
                  <wp:positionV relativeFrom="margin">
                    <wp:posOffset>22860</wp:posOffset>
                  </wp:positionV>
                  <wp:extent cx="1565910" cy="21223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09.00.20.png"/>
                          <pic:cNvPicPr/>
                        </pic:nvPicPr>
                        <pic:blipFill>
                          <a:blip r:embed="rId9">
                            <a:extLst>
                              <a:ext uri="{28A0092B-C50C-407E-A947-70E740481C1C}">
                                <a14:useLocalDpi xmlns:a14="http://schemas.microsoft.com/office/drawing/2010/main" val="0"/>
                              </a:ext>
                            </a:extLst>
                          </a:blip>
                          <a:stretch>
                            <a:fillRect/>
                          </a:stretch>
                        </pic:blipFill>
                        <pic:spPr>
                          <a:xfrm>
                            <a:off x="0" y="0"/>
                            <a:ext cx="1565910" cy="212230"/>
                          </a:xfrm>
                          <a:prstGeom prst="rect">
                            <a:avLst/>
                          </a:prstGeom>
                        </pic:spPr>
                      </pic:pic>
                    </a:graphicData>
                  </a:graphic>
                </wp:anchor>
              </w:drawing>
            </w:r>
            <w:r>
              <w:rPr>
                <w:sz w:val="32"/>
                <w:szCs w:val="32"/>
                <w:lang w:val="en-US"/>
              </w:rPr>
              <w:t>COM6013</w:t>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1312" behindDoc="0" locked="0" layoutInCell="1" allowOverlap="1" wp14:anchorId="0DF5BFFA" wp14:editId="27D29E3B">
                  <wp:simplePos x="0" y="0"/>
                  <wp:positionH relativeFrom="margin">
                    <wp:posOffset>14483</wp:posOffset>
                  </wp:positionH>
                  <wp:positionV relativeFrom="margin">
                    <wp:posOffset>6698</wp:posOffset>
                  </wp:positionV>
                  <wp:extent cx="3148965" cy="23368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0 at 09.02.04.png"/>
                          <pic:cNvPicPr/>
                        </pic:nvPicPr>
                        <pic:blipFill>
                          <a:blip r:embed="rId10">
                            <a:extLst>
                              <a:ext uri="{28A0092B-C50C-407E-A947-70E740481C1C}">
                                <a14:useLocalDpi xmlns:a14="http://schemas.microsoft.com/office/drawing/2010/main" val="0"/>
                              </a:ext>
                            </a:extLst>
                          </a:blip>
                          <a:stretch>
                            <a:fillRect/>
                          </a:stretch>
                        </pic:blipFill>
                        <pic:spPr>
                          <a:xfrm>
                            <a:off x="0" y="0"/>
                            <a:ext cx="3148965" cy="233680"/>
                          </a:xfrm>
                          <a:prstGeom prst="rect">
                            <a:avLst/>
                          </a:prstGeom>
                        </pic:spPr>
                      </pic:pic>
                    </a:graphicData>
                  </a:graphic>
                </wp:anchor>
              </w:drawing>
            </w:r>
            <w:r>
              <w:rPr>
                <w:sz w:val="32"/>
                <w:szCs w:val="32"/>
              </w:rPr>
              <w:t>Data Mining Level 6</w:t>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2336" behindDoc="0" locked="0" layoutInCell="1" allowOverlap="1" wp14:anchorId="42FE3793" wp14:editId="2DA6E143">
                  <wp:simplePos x="0" y="0"/>
                  <wp:positionH relativeFrom="margin">
                    <wp:posOffset>0</wp:posOffset>
                  </wp:positionH>
                  <wp:positionV relativeFrom="margin">
                    <wp:posOffset>22860</wp:posOffset>
                  </wp:positionV>
                  <wp:extent cx="1436370" cy="1898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0 at 09.03.01.png"/>
                          <pic:cNvPicPr/>
                        </pic:nvPicPr>
                        <pic:blipFill>
                          <a:blip r:embed="rId11">
                            <a:extLst>
                              <a:ext uri="{28A0092B-C50C-407E-A947-70E740481C1C}">
                                <a14:useLocalDpi xmlns:a14="http://schemas.microsoft.com/office/drawing/2010/main" val="0"/>
                              </a:ext>
                            </a:extLst>
                          </a:blip>
                          <a:stretch>
                            <a:fillRect/>
                          </a:stretch>
                        </pic:blipFill>
                        <pic:spPr>
                          <a:xfrm>
                            <a:off x="0" y="0"/>
                            <a:ext cx="1436370" cy="189865"/>
                          </a:xfrm>
                          <a:prstGeom prst="rect">
                            <a:avLst/>
                          </a:prstGeom>
                        </pic:spPr>
                      </pic:pic>
                    </a:graphicData>
                  </a:graphic>
                </wp:anchor>
              </w:drawing>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3360" behindDoc="0" locked="0" layoutInCell="1" allowOverlap="1" wp14:anchorId="3EB534A6" wp14:editId="48B1A257">
                  <wp:simplePos x="0" y="0"/>
                  <wp:positionH relativeFrom="margin">
                    <wp:posOffset>-27992</wp:posOffset>
                  </wp:positionH>
                  <wp:positionV relativeFrom="margin">
                    <wp:posOffset>27992</wp:posOffset>
                  </wp:positionV>
                  <wp:extent cx="1436370" cy="18012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0 at 09.04.59.png"/>
                          <pic:cNvPicPr/>
                        </pic:nvPicPr>
                        <pic:blipFill>
                          <a:blip r:embed="rId12">
                            <a:extLst>
                              <a:ext uri="{28A0092B-C50C-407E-A947-70E740481C1C}">
                                <a14:useLocalDpi xmlns:a14="http://schemas.microsoft.com/office/drawing/2010/main" val="0"/>
                              </a:ext>
                            </a:extLst>
                          </a:blip>
                          <a:stretch>
                            <a:fillRect/>
                          </a:stretch>
                        </pic:blipFill>
                        <pic:spPr>
                          <a:xfrm>
                            <a:off x="0" y="0"/>
                            <a:ext cx="1436370" cy="180123"/>
                          </a:xfrm>
                          <a:prstGeom prst="rect">
                            <a:avLst/>
                          </a:prstGeom>
                        </pic:spPr>
                      </pic:pic>
                    </a:graphicData>
                  </a:graphic>
                </wp:anchor>
              </w:drawing>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4384" behindDoc="0" locked="0" layoutInCell="1" allowOverlap="1" wp14:anchorId="276C9283" wp14:editId="0B3D6523">
                  <wp:simplePos x="0" y="0"/>
                  <wp:positionH relativeFrom="margin">
                    <wp:posOffset>2038</wp:posOffset>
                  </wp:positionH>
                  <wp:positionV relativeFrom="margin">
                    <wp:posOffset>23327</wp:posOffset>
                  </wp:positionV>
                  <wp:extent cx="1045029" cy="197957"/>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0 at 09.06.03.png"/>
                          <pic:cNvPicPr/>
                        </pic:nvPicPr>
                        <pic:blipFill>
                          <a:blip r:embed="rId13">
                            <a:extLst>
                              <a:ext uri="{28A0092B-C50C-407E-A947-70E740481C1C}">
                                <a14:useLocalDpi xmlns:a14="http://schemas.microsoft.com/office/drawing/2010/main" val="0"/>
                              </a:ext>
                            </a:extLst>
                          </a:blip>
                          <a:stretch>
                            <a:fillRect/>
                          </a:stretch>
                        </pic:blipFill>
                        <pic:spPr>
                          <a:xfrm>
                            <a:off x="0" y="0"/>
                            <a:ext cx="1045029" cy="197957"/>
                          </a:xfrm>
                          <a:prstGeom prst="rect">
                            <a:avLst/>
                          </a:prstGeom>
                        </pic:spPr>
                      </pic:pic>
                    </a:graphicData>
                  </a:graphic>
                </wp:anchor>
              </w:drawing>
            </w:r>
          </w:p>
          <w:p w:rsidR="00FF37DA" w:rsidRPr="006759EF" w:rsidRDefault="00FF37DA" w:rsidP="00FF37DA">
            <w:pPr>
              <w:rPr>
                <w:sz w:val="32"/>
                <w:szCs w:val="32"/>
              </w:rPr>
            </w:pPr>
          </w:p>
        </w:tc>
      </w:tr>
      <w:tr w:rsidR="00FF37DA" w:rsidRPr="006759EF" w:rsidTr="00FF37DA">
        <w:tc>
          <w:tcPr>
            <w:tcW w:w="8630" w:type="dxa"/>
          </w:tcPr>
          <w:p w:rsidR="00FF37DA" w:rsidRDefault="00FF37DA" w:rsidP="00FF37DA">
            <w:pPr>
              <w:rPr>
                <w:sz w:val="32"/>
                <w:szCs w:val="32"/>
              </w:rPr>
            </w:pPr>
            <w:r>
              <w:rPr>
                <w:noProof/>
                <w:sz w:val="32"/>
                <w:szCs w:val="32"/>
                <w:lang w:val="en-US"/>
              </w:rPr>
              <w:drawing>
                <wp:anchor distT="0" distB="0" distL="114300" distR="114300" simplePos="0" relativeHeight="251665408" behindDoc="0" locked="0" layoutInCell="1" allowOverlap="1" wp14:anchorId="37C4EF93" wp14:editId="19279BBE">
                  <wp:simplePos x="0" y="0"/>
                  <wp:positionH relativeFrom="margin">
                    <wp:posOffset>635</wp:posOffset>
                  </wp:positionH>
                  <wp:positionV relativeFrom="margin">
                    <wp:posOffset>22390</wp:posOffset>
                  </wp:positionV>
                  <wp:extent cx="1077595" cy="201295"/>
                  <wp:effectExtent l="0" t="0" r="190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0 at 09.08.02.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201295"/>
                          </a:xfrm>
                          <a:prstGeom prst="rect">
                            <a:avLst/>
                          </a:prstGeom>
                        </pic:spPr>
                      </pic:pic>
                    </a:graphicData>
                  </a:graphic>
                </wp:anchor>
              </w:drawing>
            </w:r>
          </w:p>
          <w:p w:rsidR="00FF37DA" w:rsidRPr="006759EF" w:rsidRDefault="00FF37DA" w:rsidP="00FF37DA">
            <w:pPr>
              <w:rPr>
                <w:sz w:val="18"/>
                <w:szCs w:val="18"/>
              </w:rPr>
            </w:pPr>
          </w:p>
          <w:p w:rsidR="00FF37DA" w:rsidRPr="006759EF" w:rsidRDefault="00FF37DA" w:rsidP="00FF37DA">
            <w:pPr>
              <w:rPr>
                <w:sz w:val="32"/>
                <w:szCs w:val="32"/>
              </w:rPr>
            </w:pPr>
            <w:r>
              <w:rPr>
                <w:noProof/>
                <w:sz w:val="32"/>
                <w:szCs w:val="32"/>
                <w:lang w:val="en-US"/>
              </w:rPr>
              <w:drawing>
                <wp:inline distT="0" distB="0" distL="0" distR="0" wp14:anchorId="1F8E8A7D" wp14:editId="3A63954F">
                  <wp:extent cx="3396343" cy="12605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0 at 09.07.22.png"/>
                          <pic:cNvPicPr/>
                        </pic:nvPicPr>
                        <pic:blipFill>
                          <a:blip r:embed="rId15">
                            <a:extLst>
                              <a:ext uri="{28A0092B-C50C-407E-A947-70E740481C1C}">
                                <a14:useLocalDpi xmlns:a14="http://schemas.microsoft.com/office/drawing/2010/main" val="0"/>
                              </a:ext>
                            </a:extLst>
                          </a:blip>
                          <a:stretch>
                            <a:fillRect/>
                          </a:stretch>
                        </pic:blipFill>
                        <pic:spPr>
                          <a:xfrm>
                            <a:off x="0" y="0"/>
                            <a:ext cx="3396343" cy="126055"/>
                          </a:xfrm>
                          <a:prstGeom prst="rect">
                            <a:avLst/>
                          </a:prstGeom>
                        </pic:spPr>
                      </pic:pic>
                    </a:graphicData>
                  </a:graphic>
                </wp:inline>
              </w:drawing>
            </w:r>
          </w:p>
        </w:tc>
      </w:tr>
    </w:tbl>
    <w:p w:rsidR="00EA0CF6" w:rsidRDefault="00FF37DA" w:rsidP="00FF37DA">
      <w:pPr>
        <w:jc w:val="right"/>
        <w:rPr>
          <w:noProof/>
          <w:sz w:val="32"/>
          <w:szCs w:val="32"/>
          <w:lang w:val="en-US"/>
        </w:rPr>
      </w:pPr>
      <w:r>
        <w:rPr>
          <w:noProof/>
          <w:sz w:val="32"/>
          <w:szCs w:val="32"/>
          <w:lang w:val="en-US"/>
        </w:rPr>
        <w:drawing>
          <wp:inline distT="0" distB="0" distL="0" distR="0">
            <wp:extent cx="787400" cy="874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x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9282" cy="876706"/>
                    </a:xfrm>
                    <a:prstGeom prst="rect">
                      <a:avLst/>
                    </a:prstGeom>
                  </pic:spPr>
                </pic:pic>
              </a:graphicData>
            </a:graphic>
          </wp:inline>
        </w:drawing>
      </w:r>
    </w:p>
    <w:p w:rsidR="00FF37DA" w:rsidRDefault="00FF37DA"/>
    <w:p w:rsidR="00FF37DA" w:rsidRDefault="00FF37DA"/>
    <w:p w:rsidR="00FF37DA" w:rsidRDefault="00FF37DA"/>
    <w:p w:rsidR="00FF37DA" w:rsidRPr="00C379AF" w:rsidRDefault="00FF37DA" w:rsidP="00FF37DA">
      <w:pPr>
        <w:pStyle w:val="Heading1"/>
        <w:jc w:val="center"/>
        <w:rPr>
          <w:rFonts w:asciiTheme="majorBidi" w:hAnsiTheme="majorBidi"/>
          <w:sz w:val="28"/>
          <w:szCs w:val="28"/>
        </w:rPr>
      </w:pPr>
      <w:bookmarkStart w:id="0" w:name="_Toc163916102"/>
      <w:r w:rsidRPr="00C379AF">
        <w:rPr>
          <w:rFonts w:asciiTheme="majorBidi" w:hAnsiTheme="majorBidi"/>
          <w:sz w:val="28"/>
          <w:szCs w:val="28"/>
        </w:rPr>
        <w:lastRenderedPageBreak/>
        <w:t>Abstract</w:t>
      </w:r>
      <w:bookmarkEnd w:id="0"/>
    </w:p>
    <w:p w:rsidR="00874058" w:rsidRDefault="00874058" w:rsidP="00874058">
      <w:pPr>
        <w:jc w:val="center"/>
        <w:rPr>
          <w:rFonts w:asciiTheme="majorBidi" w:hAnsiTheme="majorBidi"/>
          <w:i/>
          <w:iCs/>
          <w:sz w:val="32"/>
          <w:szCs w:val="32"/>
        </w:rPr>
      </w:pPr>
    </w:p>
    <w:p w:rsidR="00FF37DA" w:rsidRPr="00C379AF" w:rsidRDefault="00DB21FC" w:rsidP="00874058">
      <w:pPr>
        <w:jc w:val="center"/>
        <w:rPr>
          <w:rFonts w:asciiTheme="majorBidi" w:hAnsiTheme="majorBidi"/>
          <w:sz w:val="24"/>
          <w:szCs w:val="24"/>
        </w:rPr>
      </w:pPr>
      <w:r w:rsidRPr="00C379AF">
        <w:rPr>
          <w:rFonts w:asciiTheme="majorBidi" w:hAnsiTheme="majorBidi"/>
          <w:i/>
          <w:iCs/>
          <w:sz w:val="24"/>
          <w:szCs w:val="24"/>
        </w:rPr>
        <w:t xml:space="preserve">This study delves into a comprehensive analysis of sales data from </w:t>
      </w:r>
      <w:r w:rsidRPr="00C379AF">
        <w:rPr>
          <w:rFonts w:asciiTheme="majorBidi" w:hAnsiTheme="majorBidi"/>
          <w:sz w:val="24"/>
          <w:szCs w:val="24"/>
        </w:rPr>
        <w:t>Confectionaries Are Us</w:t>
      </w:r>
      <w:r w:rsidRPr="00C379AF">
        <w:rPr>
          <w:rFonts w:asciiTheme="majorBidi" w:hAnsiTheme="majorBidi"/>
          <w:i/>
          <w:iCs/>
          <w:sz w:val="24"/>
          <w:szCs w:val="24"/>
        </w:rPr>
        <w:t>, aimed at optimizing profitability across various regions and over time. The dataset encompasses key metrics such as units sold, revenue, cost, and profit, spanning multiple years and countries. Through the application of diverse data mining techniques including regression analysis, clustering, and time series forecasting using ARIMA models, along with meticulous data preprocessing and visualization, we unearthed valuable insights into sales patterns, customer preferences, and profitability drivers. By leveraging these insights, businesses can tailor marketing strategies, anticipate market trends, and make informed decisions to enhance profitability and sustain competitiveness in the evolving market landscape.</w:t>
      </w: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sdt>
      <w:sdtPr>
        <w:rPr>
          <w:rFonts w:asciiTheme="minorHAnsi" w:eastAsiaTheme="minorEastAsia" w:hAnsiTheme="minorHAnsi" w:cs="Times New Roman"/>
          <w:color w:val="auto"/>
          <w:sz w:val="22"/>
          <w:szCs w:val="22"/>
        </w:rPr>
        <w:id w:val="1955989819"/>
        <w:docPartObj>
          <w:docPartGallery w:val="Table of Contents"/>
          <w:docPartUnique/>
        </w:docPartObj>
      </w:sdtPr>
      <w:sdtContent>
        <w:p w:rsidR="00A92014" w:rsidRDefault="00A92014">
          <w:pPr>
            <w:pStyle w:val="TOCHeading"/>
          </w:pPr>
          <w:r>
            <w:t>Table of Contents</w:t>
          </w:r>
        </w:p>
        <w:p w:rsidR="00A92014" w:rsidRDefault="00874058" w:rsidP="00874058">
          <w:pPr>
            <w:pStyle w:val="TOC1"/>
          </w:pPr>
          <w:r>
            <w:rPr>
              <w:b/>
              <w:bCs/>
            </w:rPr>
            <w:t>Abstract</w:t>
          </w:r>
          <w:r w:rsidR="00A92014">
            <w:ptab w:relativeTo="margin" w:alignment="right" w:leader="dot"/>
          </w:r>
          <w:r w:rsidR="00A92014">
            <w:t>2</w:t>
          </w:r>
        </w:p>
        <w:p w:rsidR="00A92014" w:rsidRDefault="00874058" w:rsidP="00874058">
          <w:pPr>
            <w:pStyle w:val="TOC1"/>
            <w:rPr>
              <w:b/>
              <w:bCs/>
            </w:rPr>
          </w:pPr>
          <w:r>
            <w:rPr>
              <w:b/>
              <w:bCs/>
            </w:rPr>
            <w:t>Introduction</w:t>
          </w:r>
          <w:r w:rsidR="00A92014">
            <w:ptab w:relativeTo="margin" w:alignment="right" w:leader="dot"/>
          </w:r>
          <w:r w:rsidR="00A92014">
            <w:rPr>
              <w:b/>
              <w:bCs/>
            </w:rPr>
            <w:t>4</w:t>
          </w:r>
        </w:p>
        <w:p w:rsidR="00874058" w:rsidRDefault="00874058" w:rsidP="00874058">
          <w:pPr>
            <w:pStyle w:val="TOC1"/>
            <w:rPr>
              <w:b/>
              <w:bCs/>
            </w:rPr>
          </w:pPr>
          <w:r>
            <w:rPr>
              <w:b/>
              <w:bCs/>
            </w:rPr>
            <w:t>Task 1</w:t>
          </w:r>
          <w:r>
            <w:ptab w:relativeTo="margin" w:alignment="right" w:leader="dot"/>
          </w:r>
          <w:r>
            <w:rPr>
              <w:b/>
              <w:bCs/>
            </w:rPr>
            <w:t>5-23</w:t>
          </w:r>
        </w:p>
        <w:p w:rsidR="00874058" w:rsidRDefault="00874058" w:rsidP="00874058">
          <w:pPr>
            <w:pStyle w:val="TOC1"/>
            <w:rPr>
              <w:b/>
              <w:bCs/>
            </w:rPr>
          </w:pPr>
          <w:r>
            <w:rPr>
              <w:b/>
              <w:bCs/>
            </w:rPr>
            <w:t>Task 1</w:t>
          </w:r>
          <w:r>
            <w:ptab w:relativeTo="margin" w:alignment="right" w:leader="dot"/>
          </w:r>
          <w:r>
            <w:rPr>
              <w:b/>
              <w:bCs/>
            </w:rPr>
            <w:t>24-25</w:t>
          </w:r>
        </w:p>
        <w:p w:rsidR="00874058" w:rsidRDefault="00874058" w:rsidP="00874058">
          <w:pPr>
            <w:pStyle w:val="TOC1"/>
            <w:rPr>
              <w:b/>
              <w:bCs/>
            </w:rPr>
          </w:pPr>
          <w:r>
            <w:rPr>
              <w:b/>
              <w:bCs/>
            </w:rPr>
            <w:t>Appendix</w:t>
          </w:r>
          <w:r>
            <w:ptab w:relativeTo="margin" w:alignment="right" w:leader="dot"/>
          </w:r>
          <w:r>
            <w:rPr>
              <w:b/>
              <w:bCs/>
            </w:rPr>
            <w:t>26</w:t>
          </w:r>
          <w:r w:rsidR="003441D4">
            <w:rPr>
              <w:b/>
              <w:bCs/>
            </w:rPr>
            <w:t>-42</w:t>
          </w:r>
        </w:p>
        <w:p w:rsidR="00874058" w:rsidRPr="00874058" w:rsidRDefault="00874058" w:rsidP="00874058"/>
        <w:p w:rsidR="00874058" w:rsidRPr="00874058" w:rsidRDefault="00874058" w:rsidP="00874058"/>
        <w:p w:rsidR="00A92014" w:rsidRDefault="00DF6FD1" w:rsidP="00874058">
          <w:pPr>
            <w:pStyle w:val="TOC3"/>
          </w:pPr>
        </w:p>
      </w:sdtContent>
    </w:sdt>
    <w:p w:rsidR="00F06639" w:rsidRDefault="00F06639"/>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FF37DA" w:rsidRDefault="00FF37DA" w:rsidP="00FF37DA">
      <w:pPr>
        <w:rPr>
          <w:rFonts w:asciiTheme="majorBidi" w:hAnsiTheme="majorBidi"/>
        </w:rPr>
      </w:pPr>
    </w:p>
    <w:p w:rsidR="00C379AF" w:rsidRDefault="00C379AF" w:rsidP="00FF37DA">
      <w:pPr>
        <w:rPr>
          <w:rFonts w:asciiTheme="majorBidi" w:hAnsiTheme="majorBidi"/>
        </w:rPr>
      </w:pPr>
    </w:p>
    <w:p w:rsidR="00FF37DA" w:rsidRDefault="00FF37DA" w:rsidP="00FF37DA">
      <w:pPr>
        <w:pStyle w:val="ListParagraph"/>
        <w:numPr>
          <w:ilvl w:val="0"/>
          <w:numId w:val="1"/>
        </w:numPr>
        <w:rPr>
          <w:rFonts w:asciiTheme="majorBidi" w:hAnsiTheme="majorBidi"/>
          <w:b/>
          <w:bCs/>
          <w:sz w:val="28"/>
          <w:szCs w:val="28"/>
        </w:rPr>
      </w:pPr>
      <w:r>
        <w:rPr>
          <w:rFonts w:asciiTheme="majorBidi" w:hAnsiTheme="majorBidi"/>
          <w:b/>
          <w:bCs/>
          <w:sz w:val="28"/>
          <w:szCs w:val="28"/>
        </w:rPr>
        <w:lastRenderedPageBreak/>
        <w:t>Introduction</w:t>
      </w:r>
    </w:p>
    <w:p w:rsidR="00B06261" w:rsidRPr="00B06261" w:rsidRDefault="00B06261" w:rsidP="00B06261">
      <w:pPr>
        <w:pStyle w:val="ListParagraph"/>
        <w:rPr>
          <w:rFonts w:asciiTheme="majorBidi" w:hAnsiTheme="majorBidi"/>
        </w:rPr>
      </w:pPr>
      <w:r w:rsidRPr="00B06261">
        <w:rPr>
          <w:rFonts w:asciiTheme="majorBidi" w:hAnsiTheme="majorBidi"/>
        </w:rPr>
        <w:t xml:space="preserve">Welcome to the Python Data Mining Mini Project! We will dig into a dataset provided by </w:t>
      </w:r>
      <w:r w:rsidRPr="00B06261">
        <w:rPr>
          <w:rFonts w:asciiTheme="majorBidi" w:hAnsiTheme="majorBidi"/>
          <w:i/>
          <w:iCs/>
        </w:rPr>
        <w:t>Confectionaries Are Us</w:t>
      </w:r>
      <w:r w:rsidRPr="00B06261">
        <w:rPr>
          <w:rFonts w:asciiTheme="majorBidi" w:hAnsiTheme="majorBidi"/>
        </w:rPr>
        <w:t xml:space="preserve"> to find ways to increase their profits. I, as a new junior analyst, have the job of exploring the data to find ways to make the company more profitable, both on a country level and as a whole.</w:t>
      </w:r>
    </w:p>
    <w:p w:rsidR="00B06261" w:rsidRPr="00B06261" w:rsidRDefault="00B06261" w:rsidP="00B06261">
      <w:pPr>
        <w:pStyle w:val="ListParagraph"/>
        <w:rPr>
          <w:rFonts w:asciiTheme="majorBidi" w:hAnsiTheme="majorBidi"/>
        </w:rPr>
      </w:pPr>
    </w:p>
    <w:p w:rsidR="00B06261" w:rsidRPr="00B06261" w:rsidRDefault="00B06261" w:rsidP="00B06261">
      <w:pPr>
        <w:pStyle w:val="ListParagraph"/>
        <w:numPr>
          <w:ilvl w:val="1"/>
          <w:numId w:val="1"/>
        </w:numPr>
        <w:rPr>
          <w:rFonts w:asciiTheme="majorBidi" w:hAnsiTheme="majorBidi"/>
          <w:sz w:val="24"/>
          <w:szCs w:val="24"/>
        </w:rPr>
      </w:pPr>
      <w:r w:rsidRPr="00B06261">
        <w:rPr>
          <w:rFonts w:asciiTheme="majorBidi" w:hAnsiTheme="majorBidi"/>
          <w:sz w:val="24"/>
          <w:szCs w:val="24"/>
        </w:rPr>
        <w:t>Goal:</w:t>
      </w:r>
    </w:p>
    <w:p w:rsidR="00B06261" w:rsidRPr="00B06261" w:rsidRDefault="00B06261" w:rsidP="00B06261">
      <w:pPr>
        <w:pStyle w:val="ListParagraph"/>
        <w:rPr>
          <w:rFonts w:asciiTheme="majorBidi" w:hAnsiTheme="majorBidi"/>
        </w:rPr>
      </w:pPr>
      <w:r w:rsidRPr="00B06261">
        <w:rPr>
          <w:rFonts w:asciiTheme="majorBidi" w:hAnsiTheme="majorBidi"/>
        </w:rPr>
        <w:t>The main aim of this project is to use different models and techniques to find useful insights from the dataset. Before we start analysing, we need to get the dataset ready and understand its characteristics using some basic statistics. This will be the starting point for our analysis, making sure that all our findings are based on a strong understanding of the data.</w:t>
      </w:r>
    </w:p>
    <w:p w:rsidR="00B06261" w:rsidRPr="00B06261" w:rsidRDefault="00B06261" w:rsidP="00B06261">
      <w:pPr>
        <w:pStyle w:val="ListParagraph"/>
        <w:rPr>
          <w:rFonts w:asciiTheme="majorBidi" w:hAnsiTheme="majorBidi"/>
        </w:rPr>
      </w:pPr>
    </w:p>
    <w:p w:rsidR="00B06261" w:rsidRPr="00B06261" w:rsidRDefault="00B06261" w:rsidP="00B06261">
      <w:pPr>
        <w:pStyle w:val="ListParagraph"/>
        <w:numPr>
          <w:ilvl w:val="1"/>
          <w:numId w:val="1"/>
        </w:numPr>
        <w:rPr>
          <w:rFonts w:asciiTheme="majorBidi" w:hAnsiTheme="majorBidi"/>
          <w:sz w:val="24"/>
          <w:szCs w:val="24"/>
        </w:rPr>
      </w:pPr>
      <w:r w:rsidRPr="00B06261">
        <w:rPr>
          <w:rFonts w:asciiTheme="majorBidi" w:hAnsiTheme="majorBidi"/>
          <w:sz w:val="24"/>
          <w:szCs w:val="24"/>
        </w:rPr>
        <w:t>Plan:</w:t>
      </w:r>
    </w:p>
    <w:p w:rsidR="00B06261" w:rsidRPr="00B06261" w:rsidRDefault="00B06261" w:rsidP="00B06261">
      <w:pPr>
        <w:pStyle w:val="ListParagraph"/>
        <w:numPr>
          <w:ilvl w:val="0"/>
          <w:numId w:val="2"/>
        </w:numPr>
        <w:rPr>
          <w:rFonts w:asciiTheme="majorBidi" w:hAnsiTheme="majorBidi"/>
        </w:rPr>
      </w:pPr>
      <w:r w:rsidRPr="00B06261">
        <w:rPr>
          <w:rFonts w:asciiTheme="majorBidi" w:hAnsiTheme="majorBidi"/>
        </w:rPr>
        <w:t>Prepare the dataset by dealing with missing data, changing data types, and making other needed adjustments.</w:t>
      </w:r>
    </w:p>
    <w:p w:rsidR="00B06261" w:rsidRPr="00B06261" w:rsidRDefault="00B06261" w:rsidP="00B06261">
      <w:pPr>
        <w:pStyle w:val="ListParagraph"/>
        <w:numPr>
          <w:ilvl w:val="0"/>
          <w:numId w:val="2"/>
        </w:numPr>
        <w:rPr>
          <w:rFonts w:asciiTheme="majorBidi" w:hAnsiTheme="majorBidi"/>
        </w:rPr>
      </w:pPr>
      <w:r w:rsidRPr="00B06261">
        <w:rPr>
          <w:rFonts w:asciiTheme="majorBidi" w:hAnsiTheme="majorBidi"/>
        </w:rPr>
        <w:t>Look into the data to find any patterns, trends, and connections.</w:t>
      </w:r>
    </w:p>
    <w:p w:rsidR="00B06261" w:rsidRPr="00B06261" w:rsidRDefault="00B06261" w:rsidP="00B06261">
      <w:pPr>
        <w:pStyle w:val="ListParagraph"/>
        <w:numPr>
          <w:ilvl w:val="0"/>
          <w:numId w:val="2"/>
        </w:numPr>
        <w:rPr>
          <w:rFonts w:asciiTheme="majorBidi" w:hAnsiTheme="majorBidi"/>
        </w:rPr>
      </w:pPr>
      <w:r w:rsidRPr="00B06261">
        <w:rPr>
          <w:rFonts w:asciiTheme="majorBidi" w:hAnsiTheme="majorBidi"/>
        </w:rPr>
        <w:t>Use time-based methods to predict profits over time, for each country and overall.</w:t>
      </w:r>
    </w:p>
    <w:p w:rsidR="00B06261" w:rsidRPr="00B06261" w:rsidRDefault="00B06261" w:rsidP="00B06261">
      <w:pPr>
        <w:pStyle w:val="ListParagraph"/>
        <w:numPr>
          <w:ilvl w:val="0"/>
          <w:numId w:val="2"/>
        </w:numPr>
        <w:rPr>
          <w:rFonts w:asciiTheme="majorBidi" w:hAnsiTheme="majorBidi"/>
        </w:rPr>
      </w:pPr>
      <w:r w:rsidRPr="00B06261">
        <w:rPr>
          <w:rFonts w:asciiTheme="majorBidi" w:hAnsiTheme="majorBidi"/>
        </w:rPr>
        <w:t>Choose the best methods for modeling based on the dataset and our goals.</w:t>
      </w:r>
    </w:p>
    <w:p w:rsidR="00B06261" w:rsidRPr="00B06261" w:rsidRDefault="00B06261" w:rsidP="00B06261">
      <w:pPr>
        <w:pStyle w:val="ListParagraph"/>
        <w:numPr>
          <w:ilvl w:val="0"/>
          <w:numId w:val="2"/>
        </w:numPr>
        <w:rPr>
          <w:rFonts w:asciiTheme="majorBidi" w:hAnsiTheme="majorBidi"/>
        </w:rPr>
      </w:pPr>
      <w:r w:rsidRPr="00B06261">
        <w:rPr>
          <w:rFonts w:asciiTheme="majorBidi" w:hAnsiTheme="majorBidi"/>
        </w:rPr>
        <w:t>Show the analysis clearly with evidence from screenshots of the processes and results.</w:t>
      </w:r>
    </w:p>
    <w:p w:rsidR="00B06261" w:rsidRPr="00965499" w:rsidRDefault="00B06261" w:rsidP="00B06261">
      <w:pPr>
        <w:pStyle w:val="ListParagraph"/>
        <w:numPr>
          <w:ilvl w:val="0"/>
          <w:numId w:val="2"/>
        </w:numPr>
        <w:rPr>
          <w:rFonts w:asciiTheme="majorBidi" w:hAnsiTheme="majorBidi"/>
          <w:b/>
          <w:bCs/>
        </w:rPr>
      </w:pPr>
      <w:r w:rsidRPr="00965499">
        <w:rPr>
          <w:rFonts w:asciiTheme="majorBidi" w:hAnsiTheme="majorBidi"/>
          <w:b/>
          <w:bCs/>
        </w:rPr>
        <w:t>Include all the code for Task 1 in an appendix so that others can check and repeat the analysis.</w:t>
      </w:r>
    </w:p>
    <w:p w:rsidR="00B06261" w:rsidRPr="00B06261" w:rsidRDefault="00B06261" w:rsidP="00B06261">
      <w:pPr>
        <w:pStyle w:val="ListParagraph"/>
        <w:rPr>
          <w:rFonts w:asciiTheme="majorBidi" w:hAnsiTheme="majorBidi"/>
        </w:rPr>
      </w:pPr>
    </w:p>
    <w:p w:rsidR="00B06261" w:rsidRPr="00B06261" w:rsidRDefault="00B06261" w:rsidP="00B06261">
      <w:pPr>
        <w:pStyle w:val="ListParagraph"/>
        <w:numPr>
          <w:ilvl w:val="1"/>
          <w:numId w:val="1"/>
        </w:numPr>
        <w:rPr>
          <w:rFonts w:asciiTheme="majorBidi" w:hAnsiTheme="majorBidi"/>
          <w:sz w:val="24"/>
          <w:szCs w:val="24"/>
        </w:rPr>
      </w:pPr>
      <w:r w:rsidRPr="00B06261">
        <w:rPr>
          <w:rFonts w:asciiTheme="majorBidi" w:hAnsiTheme="majorBidi"/>
          <w:sz w:val="24"/>
          <w:szCs w:val="24"/>
        </w:rPr>
        <w:t>Approach:</w:t>
      </w:r>
    </w:p>
    <w:p w:rsidR="00B06261" w:rsidRPr="00B06261" w:rsidRDefault="00B06261" w:rsidP="00B06261">
      <w:pPr>
        <w:pStyle w:val="ListParagraph"/>
        <w:rPr>
          <w:rFonts w:asciiTheme="majorBidi" w:hAnsiTheme="majorBidi"/>
        </w:rPr>
      </w:pPr>
      <w:r w:rsidRPr="00B06261">
        <w:rPr>
          <w:rFonts w:asciiTheme="majorBidi" w:hAnsiTheme="majorBidi"/>
        </w:rPr>
        <w:t>We will do the analysis completely in Python, using libraries like pandas, NumPy, and scikit-learn for working with the data and creating models. We'll document each step carefully to make sure that all our findings are transparent and can be repeated by others.</w:t>
      </w:r>
    </w:p>
    <w:p w:rsidR="00B06261" w:rsidRPr="00B06261" w:rsidRDefault="00B06261" w:rsidP="00B06261">
      <w:pPr>
        <w:pStyle w:val="ListParagraph"/>
        <w:rPr>
          <w:rFonts w:asciiTheme="majorBidi" w:hAnsiTheme="majorBidi"/>
        </w:rPr>
      </w:pPr>
    </w:p>
    <w:p w:rsidR="00B06261" w:rsidRPr="00B06261" w:rsidRDefault="00B06261" w:rsidP="00B06261">
      <w:pPr>
        <w:pStyle w:val="ListParagraph"/>
        <w:numPr>
          <w:ilvl w:val="1"/>
          <w:numId w:val="1"/>
        </w:numPr>
        <w:rPr>
          <w:rFonts w:asciiTheme="majorBidi" w:hAnsiTheme="majorBidi"/>
          <w:sz w:val="24"/>
          <w:szCs w:val="24"/>
        </w:rPr>
      </w:pPr>
      <w:r w:rsidRPr="00B06261">
        <w:rPr>
          <w:rFonts w:asciiTheme="majorBidi" w:hAnsiTheme="majorBidi"/>
          <w:sz w:val="24"/>
          <w:szCs w:val="24"/>
        </w:rPr>
        <w:t>Wrap-up:</w:t>
      </w:r>
    </w:p>
    <w:p w:rsidR="00F06639" w:rsidRDefault="00B06261" w:rsidP="00F06639">
      <w:pPr>
        <w:pStyle w:val="ListParagraph"/>
        <w:rPr>
          <w:rFonts w:asciiTheme="majorBidi" w:hAnsiTheme="majorBidi"/>
        </w:rPr>
      </w:pPr>
      <w:r w:rsidRPr="00B06261">
        <w:rPr>
          <w:rFonts w:asciiTheme="majorBidi" w:hAnsiTheme="majorBidi"/>
        </w:rPr>
        <w:t xml:space="preserve">By the end of this project, we want to give </w:t>
      </w:r>
      <w:r w:rsidRPr="00B06261">
        <w:rPr>
          <w:rFonts w:asciiTheme="majorBidi" w:hAnsiTheme="majorBidi"/>
          <w:i/>
          <w:iCs/>
        </w:rPr>
        <w:t>Confectionaries Are Us</w:t>
      </w:r>
      <w:r w:rsidRPr="00B06261">
        <w:rPr>
          <w:rFonts w:asciiTheme="majorBidi" w:hAnsiTheme="majorBidi"/>
        </w:rPr>
        <w:t xml:space="preserve"> useful insights and suggestions to help them make better decisions and boost their profits. This data mining investigation will be important for the company's future plans, helping them navigate the changing world of confectionaries with confidence and foresight.</w:t>
      </w:r>
    </w:p>
    <w:p w:rsidR="00F06639" w:rsidRDefault="00F06639" w:rsidP="00F06639">
      <w:pPr>
        <w:rPr>
          <w:rFonts w:asciiTheme="majorBidi" w:hAnsiTheme="majorBidi"/>
        </w:rPr>
      </w:pPr>
    </w:p>
    <w:p w:rsidR="00F06639" w:rsidRDefault="00F06639" w:rsidP="00F06639">
      <w:pPr>
        <w:rPr>
          <w:rFonts w:asciiTheme="majorBidi" w:hAnsiTheme="majorBidi"/>
        </w:rPr>
      </w:pPr>
    </w:p>
    <w:p w:rsidR="00F06639" w:rsidRDefault="00F06639" w:rsidP="00F06639">
      <w:pPr>
        <w:rPr>
          <w:rFonts w:asciiTheme="majorBidi" w:hAnsiTheme="majorBidi"/>
        </w:rPr>
      </w:pPr>
    </w:p>
    <w:p w:rsidR="00F06639" w:rsidRDefault="00F06639" w:rsidP="00F06639">
      <w:pPr>
        <w:rPr>
          <w:rFonts w:asciiTheme="majorBidi" w:hAnsiTheme="majorBidi"/>
        </w:rPr>
      </w:pPr>
    </w:p>
    <w:p w:rsidR="00F06639" w:rsidRDefault="00F06639" w:rsidP="00F06639">
      <w:pPr>
        <w:rPr>
          <w:rFonts w:asciiTheme="majorBidi" w:hAnsiTheme="majorBidi"/>
        </w:rPr>
      </w:pPr>
    </w:p>
    <w:p w:rsidR="00F06639" w:rsidRDefault="00A45EF8" w:rsidP="00A45EF8">
      <w:pPr>
        <w:pStyle w:val="ListParagraph"/>
        <w:numPr>
          <w:ilvl w:val="0"/>
          <w:numId w:val="1"/>
        </w:numPr>
        <w:rPr>
          <w:rFonts w:asciiTheme="majorBidi" w:hAnsiTheme="majorBidi"/>
          <w:b/>
          <w:bCs/>
          <w:sz w:val="28"/>
          <w:szCs w:val="28"/>
        </w:rPr>
      </w:pPr>
      <w:r>
        <w:rPr>
          <w:rFonts w:asciiTheme="majorBidi" w:hAnsiTheme="majorBidi"/>
          <w:b/>
          <w:bCs/>
          <w:sz w:val="28"/>
          <w:szCs w:val="28"/>
        </w:rPr>
        <w:lastRenderedPageBreak/>
        <w:t>Task 1</w:t>
      </w:r>
    </w:p>
    <w:p w:rsidR="00A45EF8" w:rsidRDefault="00693A21" w:rsidP="00693A21">
      <w:pPr>
        <w:pStyle w:val="ListParagraph"/>
        <w:numPr>
          <w:ilvl w:val="1"/>
          <w:numId w:val="1"/>
        </w:numPr>
        <w:rPr>
          <w:rFonts w:asciiTheme="majorBidi" w:hAnsiTheme="majorBidi"/>
          <w:sz w:val="24"/>
          <w:szCs w:val="24"/>
        </w:rPr>
      </w:pPr>
      <w:r>
        <w:rPr>
          <w:rFonts w:asciiTheme="majorBidi" w:hAnsiTheme="majorBidi"/>
          <w:sz w:val="24"/>
          <w:szCs w:val="24"/>
        </w:rPr>
        <w:t xml:space="preserve"> </w:t>
      </w:r>
      <w:r w:rsidRPr="00693A21">
        <w:rPr>
          <w:rFonts w:asciiTheme="majorBidi" w:hAnsiTheme="majorBidi"/>
          <w:sz w:val="24"/>
          <w:szCs w:val="24"/>
          <w:u w:val="single"/>
        </w:rPr>
        <w:t>Intro</w:t>
      </w:r>
      <w:r>
        <w:rPr>
          <w:rFonts w:asciiTheme="majorBidi" w:hAnsiTheme="majorBidi"/>
          <w:sz w:val="24"/>
          <w:szCs w:val="24"/>
        </w:rPr>
        <w:t xml:space="preserve">: </w:t>
      </w:r>
      <w:r w:rsidRPr="00693A21">
        <w:rPr>
          <w:rFonts w:asciiTheme="majorBidi" w:hAnsiTheme="majorBidi"/>
          <w:sz w:val="24"/>
          <w:szCs w:val="24"/>
        </w:rPr>
        <w:t xml:space="preserve">Embarking on my journey as a junior analyst at </w:t>
      </w:r>
      <w:r w:rsidRPr="00693A21">
        <w:rPr>
          <w:rFonts w:asciiTheme="majorBidi" w:hAnsiTheme="majorBidi"/>
          <w:i/>
          <w:iCs/>
          <w:sz w:val="24"/>
          <w:szCs w:val="24"/>
        </w:rPr>
        <w:t>Confectionaries Are Us</w:t>
      </w:r>
      <w:r w:rsidRPr="00693A21">
        <w:rPr>
          <w:rFonts w:asciiTheme="majorBidi" w:hAnsiTheme="majorBidi"/>
          <w:sz w:val="24"/>
          <w:szCs w:val="24"/>
        </w:rPr>
        <w:t>, I am tasked with my inaugural data mining project. The primary objective? To decipher the intricacies of the company's dataset and devise strategies to bolster profitability, both locally and globally.</w:t>
      </w:r>
    </w:p>
    <w:p w:rsidR="00693A21" w:rsidRDefault="00693A21" w:rsidP="00693A21">
      <w:pPr>
        <w:pStyle w:val="ListParagraph"/>
        <w:numPr>
          <w:ilvl w:val="1"/>
          <w:numId w:val="1"/>
        </w:numPr>
        <w:rPr>
          <w:rFonts w:asciiTheme="majorBidi" w:hAnsiTheme="majorBidi"/>
          <w:sz w:val="24"/>
          <w:szCs w:val="24"/>
        </w:rPr>
      </w:pPr>
      <w:r>
        <w:rPr>
          <w:rFonts w:asciiTheme="majorBidi" w:hAnsiTheme="majorBidi"/>
          <w:sz w:val="24"/>
          <w:szCs w:val="24"/>
        </w:rPr>
        <w:t xml:space="preserve"> </w:t>
      </w:r>
      <w:r>
        <w:rPr>
          <w:rFonts w:asciiTheme="majorBidi" w:hAnsiTheme="majorBidi"/>
          <w:sz w:val="24"/>
          <w:szCs w:val="24"/>
          <w:u w:val="single"/>
        </w:rPr>
        <w:t>Data Summary</w:t>
      </w:r>
      <w:r>
        <w:rPr>
          <w:rFonts w:asciiTheme="majorBidi" w:hAnsiTheme="majorBidi"/>
          <w:sz w:val="24"/>
          <w:szCs w:val="24"/>
        </w:rPr>
        <w:t xml:space="preserve">: </w:t>
      </w:r>
    </w:p>
    <w:p w:rsidR="009945BB" w:rsidRDefault="009945BB" w:rsidP="009945BB">
      <w:pPr>
        <w:pStyle w:val="ListParagraph"/>
        <w:ind w:left="1080"/>
        <w:rPr>
          <w:rFonts w:asciiTheme="majorBidi" w:hAnsiTheme="majorBidi"/>
          <w:sz w:val="24"/>
          <w:szCs w:val="24"/>
        </w:rPr>
      </w:pPr>
    </w:p>
    <w:p w:rsidR="009945BB" w:rsidRDefault="009945BB" w:rsidP="009945BB">
      <w:pPr>
        <w:rPr>
          <w:rFonts w:asciiTheme="majorBidi" w:hAnsiTheme="majorBidi"/>
          <w:sz w:val="24"/>
          <w:szCs w:val="24"/>
        </w:rPr>
      </w:pPr>
      <w:r w:rsidRPr="009945BB">
        <w:rPr>
          <w:rFonts w:asciiTheme="majorBidi" w:hAnsiTheme="majorBidi"/>
          <w:noProof/>
          <w:sz w:val="24"/>
          <w:szCs w:val="24"/>
          <w:lang w:val="en-US"/>
        </w:rPr>
        <mc:AlternateContent>
          <mc:Choice Requires="wps">
            <w:drawing>
              <wp:anchor distT="45720" distB="45720" distL="114300" distR="114300" simplePos="0" relativeHeight="251673600" behindDoc="0" locked="0" layoutInCell="1" allowOverlap="1">
                <wp:simplePos x="0" y="0"/>
                <wp:positionH relativeFrom="column">
                  <wp:posOffset>996950</wp:posOffset>
                </wp:positionH>
                <wp:positionV relativeFrom="paragraph">
                  <wp:posOffset>5715</wp:posOffset>
                </wp:positionV>
                <wp:extent cx="4292600" cy="2387600"/>
                <wp:effectExtent l="0" t="0" r="12700" b="127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0" cy="2387600"/>
                        </a:xfrm>
                        <a:prstGeom prst="rect">
                          <a:avLst/>
                        </a:prstGeom>
                        <a:solidFill>
                          <a:srgbClr val="FFFFFF"/>
                        </a:solidFill>
                        <a:ln w="9525">
                          <a:solidFill>
                            <a:srgbClr val="000000"/>
                          </a:solidFill>
                          <a:miter lim="800000"/>
                          <a:headEnd/>
                          <a:tailEnd/>
                        </a:ln>
                      </wps:spPr>
                      <wps:txbx>
                        <w:txbxContent>
                          <w:p w:rsidR="00DF6FD1" w:rsidRPr="009945BB" w:rsidRDefault="00DF6FD1" w:rsidP="009945BB">
                            <w:pPr>
                              <w:rPr>
                                <w:lang w:val="en-US"/>
                              </w:rPr>
                            </w:pPr>
                            <w:r>
                              <w:rPr>
                                <w:noProof/>
                                <w:lang w:val="en-US"/>
                              </w:rPr>
                              <w:drawing>
                                <wp:inline distT="0" distB="0" distL="0" distR="0">
                                  <wp:extent cx="3435527" cy="2216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4-16 233318.png"/>
                                          <pic:cNvPicPr/>
                                        </pic:nvPicPr>
                                        <pic:blipFill>
                                          <a:blip r:embed="rId17">
                                            <a:extLst>
                                              <a:ext uri="{28A0092B-C50C-407E-A947-70E740481C1C}">
                                                <a14:useLocalDpi xmlns:a14="http://schemas.microsoft.com/office/drawing/2010/main" val="0"/>
                                              </a:ext>
                                            </a:extLst>
                                          </a:blip>
                                          <a:stretch>
                                            <a:fillRect/>
                                          </a:stretch>
                                        </pic:blipFill>
                                        <pic:spPr>
                                          <a:xfrm>
                                            <a:off x="0" y="0"/>
                                            <a:ext cx="3435527" cy="22162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8.5pt;margin-top:.45pt;width:338pt;height:18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">
                <v:textbox>
                  <w:txbxContent>
                    <w:p w:rsidR="00DF6FD1" w:rsidRPr="009945BB" w:rsidRDefault="00DF6FD1" w:rsidP="009945BB">
                      <w:pPr>
                        <w:rPr>
                          <w:lang w:val="en-US"/>
                        </w:rPr>
                      </w:pPr>
                      <w:r>
                        <w:rPr>
                          <w:noProof/>
                          <w:lang w:val="en-US"/>
                        </w:rPr>
                        <w:drawing>
                          <wp:inline distT="0" distB="0" distL="0" distR="0">
                            <wp:extent cx="3435527" cy="2216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4-16 233318.png"/>
                                    <pic:cNvPicPr/>
                                  </pic:nvPicPr>
                                  <pic:blipFill>
                                    <a:blip r:embed="rId17">
                                      <a:extLst>
                                        <a:ext uri="{28A0092B-C50C-407E-A947-70E740481C1C}">
                                          <a14:useLocalDpi xmlns:a14="http://schemas.microsoft.com/office/drawing/2010/main" val="0"/>
                                        </a:ext>
                                      </a:extLst>
                                    </a:blip>
                                    <a:stretch>
                                      <a:fillRect/>
                                    </a:stretch>
                                  </pic:blipFill>
                                  <pic:spPr>
                                    <a:xfrm>
                                      <a:off x="0" y="0"/>
                                      <a:ext cx="3435527" cy="2216264"/>
                                    </a:xfrm>
                                    <a:prstGeom prst="rect">
                                      <a:avLst/>
                                    </a:prstGeom>
                                  </pic:spPr>
                                </pic:pic>
                              </a:graphicData>
                            </a:graphic>
                          </wp:inline>
                        </w:drawing>
                      </w:r>
                    </w:p>
                  </w:txbxContent>
                </v:textbox>
                <w10:wrap type="square"/>
              </v:shape>
            </w:pict>
          </mc:Fallback>
        </mc:AlternateContent>
      </w:r>
    </w:p>
    <w:p w:rsidR="009945BB" w:rsidRPr="009945BB" w:rsidRDefault="009945BB" w:rsidP="009945BB">
      <w:pPr>
        <w:rPr>
          <w:rFonts w:asciiTheme="majorBidi" w:hAnsiTheme="majorBidi"/>
          <w:sz w:val="24"/>
          <w:szCs w:val="24"/>
        </w:rPr>
      </w:pPr>
    </w:p>
    <w:p w:rsidR="00693A21" w:rsidRDefault="00693A21" w:rsidP="00693A21">
      <w:pPr>
        <w:pStyle w:val="ListParagraph"/>
        <w:ind w:left="1080"/>
        <w:rPr>
          <w:rFonts w:asciiTheme="majorBidi" w:hAnsiTheme="majorBidi"/>
          <w:sz w:val="24"/>
          <w:szCs w:val="24"/>
        </w:rPr>
      </w:pPr>
    </w:p>
    <w:p w:rsidR="00693A21" w:rsidRDefault="00693A21"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9945BB" w:rsidRDefault="009945BB"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9945BB" w:rsidRDefault="009945BB"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9945BB" w:rsidRDefault="009945BB"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9945BB" w:rsidRDefault="009945BB"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9945BB" w:rsidRDefault="009945BB"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9945BB" w:rsidRDefault="009945BB"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9945BB" w:rsidRDefault="009945BB"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9945BB" w:rsidRDefault="009945BB"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9945BB" w:rsidRDefault="009945BB" w:rsidP="00693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rPr>
      </w:pPr>
    </w:p>
    <w:p w:rsidR="0046353E" w:rsidRPr="009945BB" w:rsidRDefault="009945BB" w:rsidP="009945BB">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Courier New"/>
          <w:lang w:val="en-US"/>
        </w:rPr>
      </w:pPr>
      <w:r>
        <w:rPr>
          <w:rFonts w:asciiTheme="majorBidi" w:eastAsia="Times New Roman" w:hAnsiTheme="majorBidi" w:cs="Courier New"/>
          <w:u w:val="single"/>
          <w:lang w:val="en-US"/>
        </w:rPr>
        <w:t xml:space="preserve">Data Preparation: </w:t>
      </w:r>
      <w:r w:rsidR="00693A21" w:rsidRPr="009945BB">
        <w:rPr>
          <w:rFonts w:asciiTheme="majorBidi" w:eastAsia="Times New Roman" w:hAnsiTheme="majorBidi" w:cs="Courier New"/>
          <w:u w:val="single"/>
          <w:lang w:val="en-US"/>
        </w:rPr>
        <w:t>Handling Missing Data:</w:t>
      </w:r>
      <w:r w:rsidR="00693A21" w:rsidRPr="009945BB">
        <w:rPr>
          <w:rFonts w:asciiTheme="majorBidi" w:eastAsia="Times New Roman" w:hAnsiTheme="majorBidi" w:cs="Courier New"/>
          <w:lang w:val="en-US"/>
        </w:rPr>
        <w:t xml:space="preserve"> </w:t>
      </w:r>
    </w:p>
    <w:p w:rsidR="00693A21" w:rsidRDefault="00965499"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r w:rsidRPr="00965499">
        <w:rPr>
          <w:rFonts w:asciiTheme="majorBidi" w:eastAsia="Times New Roman" w:hAnsiTheme="majorBidi" w:cs="Courier New"/>
          <w:lang w:val="en-US"/>
        </w:rPr>
        <w:t>Within any data analysis environment missing data is a very real issue</w:t>
      </w:r>
      <w:r>
        <w:rPr>
          <w:rFonts w:asciiTheme="majorBidi" w:eastAsia="Times New Roman" w:hAnsiTheme="majorBidi" w:cs="Courier New"/>
          <w:lang w:val="en-US"/>
        </w:rPr>
        <w:t xml:space="preserve"> </w:t>
      </w:r>
      <w:sdt>
        <w:sdtPr>
          <w:rPr>
            <w:rFonts w:asciiTheme="majorBidi" w:eastAsia="Times New Roman" w:hAnsiTheme="majorBidi" w:cs="Courier New"/>
            <w:lang w:val="en-US"/>
          </w:rPr>
          <w:id w:val="972715153"/>
          <w:citation/>
        </w:sdtPr>
        <w:sdtContent>
          <w:r>
            <w:rPr>
              <w:rFonts w:asciiTheme="majorBidi" w:eastAsia="Times New Roman" w:hAnsiTheme="majorBidi" w:cs="Courier New"/>
              <w:lang w:val="en-US"/>
            </w:rPr>
            <w:fldChar w:fldCharType="begin"/>
          </w:r>
          <w:r>
            <w:rPr>
              <w:rFonts w:ascii="Cambria" w:eastAsia="Times New Roman" w:hAnsi="Cambria" w:cs="Courier New"/>
              <w:lang w:val="en-US"/>
            </w:rPr>
            <w:instrText xml:space="preserve"> CITATION Ard \l 1033 </w:instrText>
          </w:r>
          <w:r>
            <w:rPr>
              <w:rFonts w:asciiTheme="majorBidi" w:eastAsia="Times New Roman" w:hAnsiTheme="majorBidi" w:cs="Courier New"/>
              <w:lang w:val="en-US"/>
            </w:rPr>
            <w:fldChar w:fldCharType="separate"/>
          </w:r>
          <w:r w:rsidR="003441D4" w:rsidRPr="003441D4">
            <w:rPr>
              <w:rFonts w:ascii="Cambria" w:eastAsia="Times New Roman" w:hAnsi="Cambria" w:cs="Courier New"/>
              <w:noProof/>
              <w:lang w:val="en-US"/>
            </w:rPr>
            <w:t>(Arden University, n.d.)</w:t>
          </w:r>
          <w:r>
            <w:rPr>
              <w:rFonts w:asciiTheme="majorBidi" w:eastAsia="Times New Roman" w:hAnsiTheme="majorBidi" w:cs="Courier New"/>
              <w:lang w:val="en-US"/>
            </w:rPr>
            <w:fldChar w:fldCharType="end"/>
          </w:r>
        </w:sdtContent>
      </w:sdt>
      <w:r>
        <w:rPr>
          <w:rFonts w:asciiTheme="majorBidi" w:eastAsia="Times New Roman" w:hAnsiTheme="majorBidi" w:cs="Courier New"/>
          <w:lang w:val="en-US"/>
        </w:rPr>
        <w:t>, a</w:t>
      </w:r>
      <w:r w:rsidR="00693A21" w:rsidRPr="00693A21">
        <w:rPr>
          <w:rFonts w:asciiTheme="majorBidi" w:eastAsia="Times New Roman" w:hAnsiTheme="majorBidi" w:cs="Courier New"/>
          <w:lang w:val="en-US"/>
        </w:rPr>
        <w:t>ddressing missing data is a critical aspect of any data analysis endeavor, including our data mining project at Confectionaries Are Us. Missing data can significantly impact the accuracy and reliability of our findings, necessitating careful handling to maintain the integrity of our analysis. In this section, we'll explore various techniques for managing missing data</w:t>
      </w:r>
      <w:r w:rsidR="000F52C0">
        <w:rPr>
          <w:rFonts w:asciiTheme="majorBidi" w:eastAsia="Times New Roman" w:hAnsiTheme="majorBidi" w:cs="Courier New"/>
          <w:lang w:val="en-US"/>
        </w:rPr>
        <w:t>.</w:t>
      </w:r>
    </w:p>
    <w:p w:rsidR="00874058" w:rsidRDefault="00874058"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874058" w:rsidRDefault="00874058"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874058" w:rsidRDefault="00874058"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874058" w:rsidRDefault="00874058"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874058" w:rsidRDefault="00874058"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874058" w:rsidRDefault="00874058"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9945BB" w:rsidRDefault="009945BB"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9945BB" w:rsidRDefault="009945BB"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9945BB" w:rsidRDefault="009945BB"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9945BB" w:rsidRDefault="009945BB"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9945BB" w:rsidRDefault="009945BB"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9945BB" w:rsidRDefault="009945BB" w:rsidP="004635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Theme="majorBidi" w:eastAsia="Times New Roman" w:hAnsiTheme="majorBidi" w:cs="Courier New"/>
          <w:lang w:val="en-US"/>
        </w:rPr>
      </w:pPr>
    </w:p>
    <w:p w:rsidR="00465342" w:rsidRDefault="00465342" w:rsidP="00465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Courier New"/>
          <w:lang w:val="en-US"/>
        </w:rPr>
      </w:pPr>
    </w:p>
    <w:p w:rsidR="00874058" w:rsidRDefault="00874058" w:rsidP="00465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Courier New"/>
          <w:lang w:val="en-US"/>
        </w:rPr>
      </w:pPr>
    </w:p>
    <w:p w:rsidR="00874058" w:rsidRDefault="00874058" w:rsidP="00465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Courier New"/>
          <w:lang w:val="en-US"/>
        </w:rPr>
      </w:pPr>
    </w:p>
    <w:p w:rsidR="00465342" w:rsidRDefault="00CA1316" w:rsidP="00465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Bidi" w:eastAsia="Times New Roman" w:hAnsiTheme="majorBidi" w:cs="Courier New"/>
          <w:lang w:val="en-US"/>
        </w:rPr>
      </w:pPr>
      <w:r>
        <w:rPr>
          <w:rFonts w:asciiTheme="majorBidi" w:eastAsia="Times New Roman" w:hAnsiTheme="majorBidi" w:cs="Courier New"/>
          <w:lang w:val="en-US"/>
        </w:rPr>
        <w:lastRenderedPageBreak/>
        <w:t>Chart 2.3</w:t>
      </w:r>
    </w:p>
    <w:p w:rsidR="000F52C0" w:rsidRPr="000F52C0" w:rsidRDefault="000F52C0" w:rsidP="000F52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Theme="majorBidi" w:eastAsia="Times New Roman" w:hAnsiTheme="majorBidi" w:cs="Courier New"/>
          <w:lang w:val="en-US"/>
        </w:rPr>
      </w:pPr>
      <w:r>
        <w:rPr>
          <w:rFonts w:asciiTheme="majorBidi" w:eastAsia="Times New Roman" w:hAnsiTheme="majorBidi" w:cs="Courier New"/>
          <w:noProof/>
          <w:lang w:val="en-US"/>
        </w:rPr>
        <w:drawing>
          <wp:inline distT="0" distB="0" distL="0" distR="0">
            <wp:extent cx="46101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svals.png"/>
                    <pic:cNvPicPr/>
                  </pic:nvPicPr>
                  <pic:blipFill>
                    <a:blip r:embed="rId18">
                      <a:extLst>
                        <a:ext uri="{28A0092B-C50C-407E-A947-70E740481C1C}">
                          <a14:useLocalDpi xmlns:a14="http://schemas.microsoft.com/office/drawing/2010/main" val="0"/>
                        </a:ext>
                      </a:extLst>
                    </a:blip>
                    <a:stretch>
                      <a:fillRect/>
                    </a:stretch>
                  </pic:blipFill>
                  <pic:spPr>
                    <a:xfrm>
                      <a:off x="0" y="0"/>
                      <a:ext cx="4610100" cy="3086100"/>
                    </a:xfrm>
                    <a:prstGeom prst="rect">
                      <a:avLst/>
                    </a:prstGeom>
                  </pic:spPr>
                </pic:pic>
              </a:graphicData>
            </a:graphic>
          </wp:inline>
        </w:drawing>
      </w:r>
    </w:p>
    <w:p w:rsidR="00693A21" w:rsidRDefault="00693A21" w:rsidP="00693A21">
      <w:pPr>
        <w:pStyle w:val="ListParagraph"/>
        <w:ind w:left="1080"/>
        <w:rPr>
          <w:rFonts w:asciiTheme="majorBidi" w:hAnsiTheme="majorBidi"/>
          <w:sz w:val="24"/>
          <w:szCs w:val="24"/>
          <w:lang w:val="en-US"/>
        </w:rPr>
      </w:pPr>
    </w:p>
    <w:p w:rsidR="00693A21" w:rsidRPr="00693A21" w:rsidRDefault="00693A21" w:rsidP="00693A21">
      <w:pPr>
        <w:pStyle w:val="ListParagraph"/>
        <w:ind w:left="1080"/>
        <w:rPr>
          <w:rFonts w:asciiTheme="majorBidi" w:hAnsiTheme="majorBidi"/>
          <w:sz w:val="24"/>
          <w:szCs w:val="24"/>
          <w:lang w:val="en-US"/>
        </w:rPr>
      </w:pPr>
    </w:p>
    <w:p w:rsidR="00693A21" w:rsidRDefault="000F52C0" w:rsidP="00693A21">
      <w:pPr>
        <w:pStyle w:val="ListParagraph"/>
        <w:ind w:left="1080"/>
        <w:rPr>
          <w:rFonts w:asciiTheme="majorBidi" w:hAnsiTheme="majorBidi"/>
          <w:sz w:val="24"/>
          <w:szCs w:val="24"/>
        </w:rPr>
      </w:pPr>
      <w:r w:rsidRPr="000F52C0">
        <w:rPr>
          <w:rFonts w:asciiTheme="majorBidi" w:hAnsiTheme="majorBidi"/>
          <w:sz w:val="24"/>
          <w:szCs w:val="24"/>
        </w:rPr>
        <w:t>The presence of horizontal lines in the missing values chart for various variables indicates the occurrence of missing values within those respective columns. Each line represents a distinct segment where data is absent. In the case of "Units Sold," "Revenue," and "Cost," three, three, and four horizontal lines, respectively, suggest the presence of multiple intervals where values are missing. Conversely, the solitary line in the "Profit" column denotes only one segment with missing data. Understanding the distribution of missing values is crucial for subsequent analysis and decision-making processes. It prompts us to consider strategies for handling missing data, such as imputation or exclusion, to ensure the integrity and reliability of our findings.</w:t>
      </w:r>
    </w:p>
    <w:p w:rsidR="009945BB" w:rsidRDefault="009945BB" w:rsidP="00693A21">
      <w:pPr>
        <w:pStyle w:val="ListParagraph"/>
        <w:ind w:left="1080"/>
        <w:rPr>
          <w:rFonts w:asciiTheme="majorBidi" w:hAnsiTheme="majorBidi"/>
          <w:sz w:val="24"/>
          <w:szCs w:val="24"/>
        </w:rPr>
      </w:pPr>
    </w:p>
    <w:p w:rsidR="00CF39BF" w:rsidRDefault="00CF39BF" w:rsidP="00693A21">
      <w:pPr>
        <w:pStyle w:val="ListParagraph"/>
        <w:ind w:left="1080"/>
        <w:rPr>
          <w:rFonts w:asciiTheme="majorBidi" w:hAnsiTheme="majorBidi"/>
          <w:sz w:val="24"/>
          <w:szCs w:val="24"/>
        </w:rPr>
      </w:pPr>
    </w:p>
    <w:p w:rsidR="000F52C0" w:rsidRPr="000F52C0" w:rsidRDefault="004E655D" w:rsidP="00693A21">
      <w:pPr>
        <w:pStyle w:val="ListParagraph"/>
        <w:ind w:left="1080"/>
        <w:rPr>
          <w:rFonts w:ascii="Microsoft Himalaya" w:hAnsi="Microsoft Himalaya" w:cs="Microsoft Himalaya"/>
          <w:sz w:val="24"/>
          <w:szCs w:val="24"/>
        </w:rPr>
      </w:pPr>
      <w:r w:rsidRPr="004E655D">
        <w:rPr>
          <w:rFonts w:asciiTheme="majorBidi" w:hAnsiTheme="majorBidi"/>
          <w:sz w:val="24"/>
          <w:szCs w:val="24"/>
        </w:rPr>
        <w:t>In this section, we'll focus on employing imputation as a technique to handle missing data in our dataset. Imputation involves replacing missing values with estimated values based on the available data.</w:t>
      </w:r>
    </w:p>
    <w:p w:rsidR="00CF39BF" w:rsidRPr="00A45EF8" w:rsidRDefault="00CF39BF" w:rsidP="00693A21">
      <w:pPr>
        <w:pStyle w:val="ListParagraph"/>
        <w:ind w:left="1080"/>
        <w:rPr>
          <w:rFonts w:asciiTheme="majorBidi" w:hAnsiTheme="majorBidi"/>
          <w:sz w:val="24"/>
          <w:szCs w:val="24"/>
        </w:rPr>
      </w:pPr>
    </w:p>
    <w:p w:rsidR="00F06639" w:rsidRDefault="009945BB" w:rsidP="00B06261">
      <w:pPr>
        <w:pStyle w:val="ListParagraph"/>
        <w:rPr>
          <w:rFonts w:asciiTheme="majorBidi" w:hAnsiTheme="majorBidi"/>
        </w:rPr>
      </w:pPr>
      <w:r w:rsidRPr="000F52C0">
        <w:rPr>
          <w:rFonts w:asciiTheme="majorBidi" w:hAnsiTheme="majorBidi"/>
          <w:noProof/>
          <w:sz w:val="24"/>
          <w:szCs w:val="24"/>
          <w:lang w:val="en-US"/>
        </w:rPr>
        <w:lastRenderedPageBreak/>
        <mc:AlternateContent>
          <mc:Choice Requires="wps">
            <w:drawing>
              <wp:anchor distT="45720" distB="45720" distL="114300" distR="114300" simplePos="0" relativeHeight="251669504" behindDoc="0" locked="0" layoutInCell="1" allowOverlap="1" wp14:anchorId="55C8CCA2" wp14:editId="135F42C3">
                <wp:simplePos x="0" y="0"/>
                <wp:positionH relativeFrom="margin">
                  <wp:align>right</wp:align>
                </wp:positionH>
                <wp:positionV relativeFrom="paragraph">
                  <wp:posOffset>6350</wp:posOffset>
                </wp:positionV>
                <wp:extent cx="2360930" cy="3416300"/>
                <wp:effectExtent l="0" t="0" r="1524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16300"/>
                        </a:xfrm>
                        <a:prstGeom prst="rect">
                          <a:avLst/>
                        </a:prstGeom>
                        <a:solidFill>
                          <a:srgbClr val="FFFFFF"/>
                        </a:solidFill>
                        <a:ln w="9525">
                          <a:solidFill>
                            <a:srgbClr val="000000"/>
                          </a:solidFill>
                          <a:miter lim="800000"/>
                          <a:headEnd/>
                          <a:tailEnd/>
                        </a:ln>
                      </wps:spPr>
                      <wps:txbx>
                        <w:txbxContent>
                          <w:p w:rsidR="00DF6FD1" w:rsidRDefault="00DF6FD1" w:rsidP="000F52C0">
                            <w:r>
                              <w:rPr>
                                <w:noProof/>
                                <w:lang w:val="en-US"/>
                              </w:rPr>
                              <w:drawing>
                                <wp:inline distT="0" distB="0" distL="0" distR="0">
                                  <wp:extent cx="1987550" cy="31616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4-16 233421.png"/>
                                          <pic:cNvPicPr/>
                                        </pic:nvPicPr>
                                        <pic:blipFill>
                                          <a:blip r:embed="rId19">
                                            <a:extLst>
                                              <a:ext uri="{28A0092B-C50C-407E-A947-70E740481C1C}">
                                                <a14:useLocalDpi xmlns:a14="http://schemas.microsoft.com/office/drawing/2010/main" val="0"/>
                                              </a:ext>
                                            </a:extLst>
                                          </a:blip>
                                          <a:stretch>
                                            <a:fillRect/>
                                          </a:stretch>
                                        </pic:blipFill>
                                        <pic:spPr>
                                          <a:xfrm>
                                            <a:off x="0" y="0"/>
                                            <a:ext cx="1987550" cy="3161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C8CCA2" id="_x0000_s1027" type="#_x0000_t202" style="position:absolute;left:0;text-align:left;margin-left:134.7pt;margin-top:.5pt;width:185.9pt;height:269pt;z-index:25166950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fz9JgIAAEw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">
                <v:textbox>
                  <w:txbxContent>
                    <w:p w:rsidR="00DF6FD1" w:rsidRDefault="00DF6FD1" w:rsidP="000F52C0">
                      <w:r>
                        <w:rPr>
                          <w:noProof/>
                          <w:lang w:val="en-US"/>
                        </w:rPr>
                        <w:drawing>
                          <wp:inline distT="0" distB="0" distL="0" distR="0">
                            <wp:extent cx="1987550" cy="31616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4-16 233421.png"/>
                                    <pic:cNvPicPr/>
                                  </pic:nvPicPr>
                                  <pic:blipFill>
                                    <a:blip r:embed="rId19">
                                      <a:extLst>
                                        <a:ext uri="{28A0092B-C50C-407E-A947-70E740481C1C}">
                                          <a14:useLocalDpi xmlns:a14="http://schemas.microsoft.com/office/drawing/2010/main" val="0"/>
                                        </a:ext>
                                      </a:extLst>
                                    </a:blip>
                                    <a:stretch>
                                      <a:fillRect/>
                                    </a:stretch>
                                  </pic:blipFill>
                                  <pic:spPr>
                                    <a:xfrm>
                                      <a:off x="0" y="0"/>
                                      <a:ext cx="1987550" cy="3161665"/>
                                    </a:xfrm>
                                    <a:prstGeom prst="rect">
                                      <a:avLst/>
                                    </a:prstGeom>
                                  </pic:spPr>
                                </pic:pic>
                              </a:graphicData>
                            </a:graphic>
                          </wp:inline>
                        </w:drawing>
                      </w:r>
                    </w:p>
                  </w:txbxContent>
                </v:textbox>
                <w10:wrap type="square" anchorx="margin"/>
              </v:shape>
            </w:pict>
          </mc:Fallback>
        </mc:AlternateContent>
      </w:r>
      <w:r w:rsidRPr="000F52C0">
        <w:rPr>
          <w:rFonts w:asciiTheme="majorBidi" w:hAnsiTheme="majorBidi"/>
          <w:noProof/>
          <w:sz w:val="24"/>
          <w:szCs w:val="24"/>
          <w:lang w:val="en-US"/>
        </w:rPr>
        <mc:AlternateContent>
          <mc:Choice Requires="wps">
            <w:drawing>
              <wp:anchor distT="45720" distB="45720" distL="114300" distR="114300" simplePos="0" relativeHeight="251671552" behindDoc="0" locked="0" layoutInCell="1" allowOverlap="1" wp14:anchorId="4A396EE3" wp14:editId="185FDF19">
                <wp:simplePos x="0" y="0"/>
                <wp:positionH relativeFrom="margin">
                  <wp:posOffset>482600</wp:posOffset>
                </wp:positionH>
                <wp:positionV relativeFrom="paragraph">
                  <wp:posOffset>6350</wp:posOffset>
                </wp:positionV>
                <wp:extent cx="2360930" cy="3422650"/>
                <wp:effectExtent l="0" t="0" r="15240" b="254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2650"/>
                        </a:xfrm>
                        <a:prstGeom prst="rect">
                          <a:avLst/>
                        </a:prstGeom>
                        <a:solidFill>
                          <a:srgbClr val="FFFFFF"/>
                        </a:solidFill>
                        <a:ln w="9525">
                          <a:solidFill>
                            <a:srgbClr val="000000"/>
                          </a:solidFill>
                          <a:miter lim="800000"/>
                          <a:headEnd/>
                          <a:tailEnd/>
                        </a:ln>
                      </wps:spPr>
                      <wps:txbx>
                        <w:txbxContent>
                          <w:p w:rsidR="00DF6FD1" w:rsidRDefault="00DF6FD1" w:rsidP="000F52C0">
                            <w:r>
                              <w:rPr>
                                <w:noProof/>
                                <w:lang w:val="en-US"/>
                              </w:rPr>
                              <w:drawing>
                                <wp:inline distT="0" distB="0" distL="0" distR="0">
                                  <wp:extent cx="1987550" cy="3131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4-16 233352.png"/>
                                          <pic:cNvPicPr/>
                                        </pic:nvPicPr>
                                        <pic:blipFill>
                                          <a:blip r:embed="rId20">
                                            <a:extLst>
                                              <a:ext uri="{28A0092B-C50C-407E-A947-70E740481C1C}">
                                                <a14:useLocalDpi xmlns:a14="http://schemas.microsoft.com/office/drawing/2010/main" val="0"/>
                                              </a:ext>
                                            </a:extLst>
                                          </a:blip>
                                          <a:stretch>
                                            <a:fillRect/>
                                          </a:stretch>
                                        </pic:blipFill>
                                        <pic:spPr>
                                          <a:xfrm>
                                            <a:off x="0" y="0"/>
                                            <a:ext cx="1987550" cy="3131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396EE3" id="_x0000_s1028" type="#_x0000_t202" style="position:absolute;left:0;text-align:left;margin-left:38pt;margin-top:.5pt;width:185.9pt;height:269.5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PJgIAAEw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">
                <v:textbox>
                  <w:txbxContent>
                    <w:p w:rsidR="00DF6FD1" w:rsidRDefault="00DF6FD1" w:rsidP="000F52C0">
                      <w:r>
                        <w:rPr>
                          <w:noProof/>
                          <w:lang w:val="en-US"/>
                        </w:rPr>
                        <w:drawing>
                          <wp:inline distT="0" distB="0" distL="0" distR="0">
                            <wp:extent cx="1987550" cy="3131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4-16 233352.png"/>
                                    <pic:cNvPicPr/>
                                  </pic:nvPicPr>
                                  <pic:blipFill>
                                    <a:blip r:embed="rId20">
                                      <a:extLst>
                                        <a:ext uri="{28A0092B-C50C-407E-A947-70E740481C1C}">
                                          <a14:useLocalDpi xmlns:a14="http://schemas.microsoft.com/office/drawing/2010/main" val="0"/>
                                        </a:ext>
                                      </a:extLst>
                                    </a:blip>
                                    <a:stretch>
                                      <a:fillRect/>
                                    </a:stretch>
                                  </pic:blipFill>
                                  <pic:spPr>
                                    <a:xfrm>
                                      <a:off x="0" y="0"/>
                                      <a:ext cx="1987550" cy="3131820"/>
                                    </a:xfrm>
                                    <a:prstGeom prst="rect">
                                      <a:avLst/>
                                    </a:prstGeom>
                                  </pic:spPr>
                                </pic:pic>
                              </a:graphicData>
                            </a:graphic>
                          </wp:inline>
                        </w:drawing>
                      </w:r>
                    </w:p>
                  </w:txbxContent>
                </v:textbox>
                <w10:wrap type="square" anchorx="margin"/>
              </v:shape>
            </w:pict>
          </mc:Fallback>
        </mc:AlternateContent>
      </w:r>
      <w:r w:rsidR="00CF39BF" w:rsidRPr="000F52C0">
        <w:rPr>
          <w:rFonts w:asciiTheme="majorBidi" w:hAnsiTheme="majorBidi"/>
          <w:noProof/>
          <w:sz w:val="24"/>
          <w:szCs w:val="24"/>
          <w:lang w:val="en-US"/>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8255</wp:posOffset>
                </wp:positionV>
                <wp:extent cx="2360930" cy="17907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90700"/>
                        </a:xfrm>
                        <a:prstGeom prst="rect">
                          <a:avLst/>
                        </a:prstGeom>
                        <a:solidFill>
                          <a:srgbClr val="FFFFFF"/>
                        </a:solidFill>
                        <a:ln w="9525">
                          <a:solidFill>
                            <a:srgbClr val="000000"/>
                          </a:solidFill>
                          <a:miter lim="800000"/>
                          <a:headEnd/>
                          <a:tailEnd/>
                        </a:ln>
                      </wps:spPr>
                      <wps:txbx>
                        <w:txbxContent>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Missing values in the dataset</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(before handling):</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Date             0</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Country(UK)      0</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Confectionary    0</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Units Sold       5</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Revenue(£)       9</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Cost(£)          9</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Profit(£)        3</w:t>
                            </w:r>
                          </w:p>
                          <w:p w:rsidR="00DF6FD1" w:rsidRDefault="00DF6FD1" w:rsidP="000F52C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134.7pt;margin-top:.65pt;width:185.9pt;height:141pt;z-index:25166745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">
                <v:textbox>
                  <w:txbxContent>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Missing values in the dataset</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(before handling):</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Date             0</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Country(UK)      0</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Confectionary    0</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Units Sold       5</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Revenue(£)       9</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Cost(£)          9</w:t>
                      </w:r>
                    </w:p>
                    <w:p w:rsidR="00DF6FD1" w:rsidRDefault="00DF6FD1" w:rsidP="000F52C0">
                      <w:pPr>
                        <w:pStyle w:val="HTMLPreformatted"/>
                        <w:shd w:val="clear" w:color="auto" w:fill="FFFFFF"/>
                        <w:wordWrap w:val="0"/>
                        <w:rPr>
                          <w:rFonts w:ascii="var(--jp-code-font-family)" w:hAnsi="var(--jp-code-font-family)"/>
                        </w:rPr>
                      </w:pPr>
                      <w:r>
                        <w:rPr>
                          <w:rFonts w:ascii="var(--jp-code-font-family)" w:hAnsi="var(--jp-code-font-family)"/>
                        </w:rPr>
                        <w:t>Profit(£)        3</w:t>
                      </w:r>
                    </w:p>
                    <w:p w:rsidR="00DF6FD1" w:rsidRDefault="00DF6FD1" w:rsidP="000F52C0"/>
                  </w:txbxContent>
                </v:textbox>
                <w10:wrap type="square" anchorx="margin"/>
              </v:shape>
            </w:pict>
          </mc:Fallback>
        </mc:AlternateContent>
      </w:r>
    </w:p>
    <w:p w:rsidR="00F06639" w:rsidRDefault="00F06639" w:rsidP="00B06261">
      <w:pPr>
        <w:pStyle w:val="ListParagraph"/>
        <w:rPr>
          <w:rFonts w:asciiTheme="majorBidi" w:hAnsiTheme="majorBidi"/>
        </w:rPr>
      </w:pPr>
    </w:p>
    <w:p w:rsidR="00F06639" w:rsidRDefault="00F06639" w:rsidP="00B06261">
      <w:pPr>
        <w:pStyle w:val="ListParagraph"/>
        <w:rPr>
          <w:rFonts w:asciiTheme="majorBidi" w:hAnsiTheme="majorBidi"/>
        </w:rPr>
      </w:pPr>
    </w:p>
    <w:p w:rsidR="00F06639" w:rsidRDefault="00F06639" w:rsidP="00B06261">
      <w:pPr>
        <w:pStyle w:val="ListParagraph"/>
        <w:rPr>
          <w:rFonts w:asciiTheme="majorBidi" w:hAnsiTheme="majorBidi"/>
        </w:rPr>
      </w:pPr>
    </w:p>
    <w:p w:rsidR="00F06639" w:rsidRDefault="00F06639" w:rsidP="00B06261">
      <w:pPr>
        <w:pStyle w:val="ListParagraph"/>
        <w:rPr>
          <w:rFonts w:asciiTheme="majorBidi" w:hAnsiTheme="majorBidi"/>
        </w:rPr>
      </w:pPr>
    </w:p>
    <w:p w:rsidR="00F06639" w:rsidRDefault="00F06639" w:rsidP="00B06261">
      <w:pPr>
        <w:pStyle w:val="ListParagraph"/>
        <w:rPr>
          <w:rFonts w:asciiTheme="majorBidi" w:hAnsiTheme="majorBidi"/>
        </w:rPr>
      </w:pPr>
    </w:p>
    <w:p w:rsidR="00F06639" w:rsidRDefault="00F06639" w:rsidP="00B06261">
      <w:pPr>
        <w:pStyle w:val="ListParagraph"/>
        <w:rPr>
          <w:rFonts w:asciiTheme="majorBidi" w:hAnsiTheme="majorBidi"/>
        </w:rPr>
      </w:pPr>
    </w:p>
    <w:p w:rsidR="00CF39BF" w:rsidRDefault="00CF39BF" w:rsidP="00B06261">
      <w:pPr>
        <w:pStyle w:val="ListParagraph"/>
        <w:rPr>
          <w:rFonts w:asciiTheme="majorBidi" w:hAnsiTheme="majorBidi"/>
        </w:rPr>
      </w:pPr>
    </w:p>
    <w:p w:rsidR="00CF39BF" w:rsidRDefault="00CF39BF" w:rsidP="00CF39BF"/>
    <w:p w:rsidR="00F06639" w:rsidRDefault="00F06639" w:rsidP="00CF39BF"/>
    <w:p w:rsidR="00CF39BF" w:rsidRDefault="00CF39BF" w:rsidP="00CF39BF"/>
    <w:p w:rsidR="009945BB" w:rsidRDefault="009945BB" w:rsidP="00CF39BF"/>
    <w:p w:rsidR="009945BB" w:rsidRDefault="009945BB" w:rsidP="00CF39BF"/>
    <w:p w:rsidR="009945BB" w:rsidRDefault="009945BB" w:rsidP="00CF39BF"/>
    <w:p w:rsidR="009945BB" w:rsidRDefault="009945BB" w:rsidP="00CF39BF"/>
    <w:p w:rsidR="00CF39BF" w:rsidRDefault="009945BB" w:rsidP="0046353E">
      <w:pPr>
        <w:pStyle w:val="ListParagraph"/>
        <w:numPr>
          <w:ilvl w:val="1"/>
          <w:numId w:val="1"/>
        </w:numPr>
        <w:rPr>
          <w:rFonts w:asciiTheme="majorBidi" w:hAnsiTheme="majorBidi"/>
          <w:sz w:val="24"/>
          <w:szCs w:val="24"/>
          <w:u w:val="single"/>
        </w:rPr>
      </w:pPr>
      <w:r w:rsidRPr="009945BB">
        <w:rPr>
          <w:rFonts w:asciiTheme="majorBidi" w:hAnsiTheme="majorBidi"/>
          <w:sz w:val="24"/>
          <w:szCs w:val="24"/>
          <w:u w:val="single"/>
        </w:rPr>
        <w:t xml:space="preserve">Data Preparation: </w:t>
      </w:r>
      <w:r w:rsidR="0046353E" w:rsidRPr="009945BB">
        <w:rPr>
          <w:rFonts w:asciiTheme="majorBidi" w:hAnsiTheme="majorBidi"/>
          <w:sz w:val="24"/>
          <w:szCs w:val="24"/>
          <w:u w:val="single"/>
        </w:rPr>
        <w:t>Exploring</w:t>
      </w:r>
      <w:r w:rsidR="0046353E" w:rsidRPr="0046353E">
        <w:rPr>
          <w:rFonts w:asciiTheme="majorBidi" w:hAnsiTheme="majorBidi"/>
          <w:sz w:val="24"/>
          <w:szCs w:val="24"/>
          <w:u w:val="single"/>
        </w:rPr>
        <w:t xml:space="preserve"> Relationships: Pairplot Analysis of the Dataset</w:t>
      </w:r>
      <w:r w:rsidR="0046353E">
        <w:rPr>
          <w:rFonts w:asciiTheme="majorBidi" w:hAnsiTheme="majorBidi"/>
          <w:sz w:val="24"/>
          <w:szCs w:val="24"/>
          <w:u w:val="single"/>
        </w:rPr>
        <w:t>:</w:t>
      </w:r>
    </w:p>
    <w:p w:rsidR="009945BB" w:rsidRPr="0046353E" w:rsidRDefault="009945BB" w:rsidP="009945BB">
      <w:pPr>
        <w:pStyle w:val="ListParagraph"/>
        <w:ind w:left="1080"/>
        <w:rPr>
          <w:rFonts w:asciiTheme="majorBidi" w:hAnsiTheme="majorBidi"/>
          <w:sz w:val="24"/>
          <w:szCs w:val="24"/>
          <w:u w:val="single"/>
        </w:rPr>
      </w:pPr>
    </w:p>
    <w:p w:rsidR="0046353E" w:rsidRDefault="0046353E" w:rsidP="0046353E">
      <w:pPr>
        <w:pStyle w:val="ListParagraph"/>
        <w:ind w:left="1080"/>
        <w:rPr>
          <w:rFonts w:asciiTheme="majorBidi" w:hAnsiTheme="majorBidi"/>
          <w:sz w:val="24"/>
          <w:szCs w:val="24"/>
        </w:rPr>
      </w:pPr>
      <w:r w:rsidRPr="0046353E">
        <w:rPr>
          <w:rFonts w:asciiTheme="majorBidi" w:hAnsiTheme="majorBidi"/>
          <w:sz w:val="24"/>
          <w:szCs w:val="24"/>
        </w:rPr>
        <w:t>The pairplot is a comprehensive visualization tool that enables the exploration of relationships between variables in a dataset through scatterplots and distribution plots. Let's delve into its insights.</w:t>
      </w:r>
    </w:p>
    <w:p w:rsidR="0046353E" w:rsidRDefault="0046353E" w:rsidP="0046353E">
      <w:pPr>
        <w:pStyle w:val="ListParagraph"/>
        <w:ind w:left="1080"/>
        <w:rPr>
          <w:rFonts w:asciiTheme="majorBidi" w:hAnsiTheme="majorBidi"/>
          <w:sz w:val="24"/>
          <w:szCs w:val="24"/>
        </w:rPr>
      </w:pPr>
    </w:p>
    <w:p w:rsidR="00465342" w:rsidRDefault="0046353E" w:rsidP="00465342">
      <w:pPr>
        <w:pStyle w:val="ListParagraph"/>
        <w:ind w:left="1080"/>
        <w:rPr>
          <w:rFonts w:asciiTheme="majorBidi" w:hAnsiTheme="majorBidi"/>
          <w:sz w:val="24"/>
          <w:szCs w:val="24"/>
        </w:rPr>
      </w:pPr>
      <w:r>
        <w:rPr>
          <w:rFonts w:asciiTheme="majorBidi" w:hAnsiTheme="majorBidi"/>
          <w:sz w:val="24"/>
          <w:szCs w:val="24"/>
        </w:rPr>
        <w:t xml:space="preserve">Chart 2.4.0 shows </w:t>
      </w:r>
      <w:r w:rsidR="00465342" w:rsidRPr="00465342">
        <w:rPr>
          <w:rFonts w:asciiTheme="majorBidi" w:hAnsiTheme="majorBidi"/>
          <w:sz w:val="24"/>
          <w:szCs w:val="24"/>
        </w:rPr>
        <w:t>strong positive relationships between all four variables, suggesting a coherent pattern in their behaviours. Additionally, the right-skewed distribution of each variable indicates that higher values occur less frequently, with the majority of data concentrated towards the lower end of the scale. This insight informs our understanding of the dataset's overall characteristics and potential trends.</w:t>
      </w:r>
    </w:p>
    <w:p w:rsidR="009945BB" w:rsidRDefault="009945BB" w:rsidP="00465342">
      <w:pPr>
        <w:pStyle w:val="ListParagraph"/>
        <w:ind w:left="1080"/>
        <w:rPr>
          <w:rFonts w:asciiTheme="majorBidi" w:hAnsiTheme="majorBidi"/>
          <w:sz w:val="24"/>
          <w:szCs w:val="24"/>
        </w:rPr>
      </w:pPr>
    </w:p>
    <w:p w:rsidR="009945BB" w:rsidRDefault="009945BB" w:rsidP="00465342">
      <w:pPr>
        <w:pStyle w:val="ListParagraph"/>
        <w:ind w:left="1080"/>
        <w:rPr>
          <w:rFonts w:asciiTheme="majorBidi" w:hAnsiTheme="majorBidi"/>
          <w:sz w:val="24"/>
          <w:szCs w:val="24"/>
        </w:rPr>
      </w:pPr>
    </w:p>
    <w:p w:rsidR="009945BB" w:rsidRDefault="009945BB" w:rsidP="00465342">
      <w:pPr>
        <w:pStyle w:val="ListParagraph"/>
        <w:ind w:left="1080"/>
        <w:rPr>
          <w:rFonts w:asciiTheme="majorBidi" w:hAnsiTheme="majorBidi"/>
          <w:sz w:val="24"/>
          <w:szCs w:val="24"/>
        </w:rPr>
      </w:pPr>
    </w:p>
    <w:p w:rsidR="009945BB" w:rsidRDefault="009945BB" w:rsidP="00465342">
      <w:pPr>
        <w:pStyle w:val="ListParagraph"/>
        <w:ind w:left="1080"/>
        <w:rPr>
          <w:rFonts w:asciiTheme="majorBidi" w:hAnsiTheme="majorBidi"/>
          <w:sz w:val="24"/>
          <w:szCs w:val="24"/>
        </w:rPr>
      </w:pPr>
    </w:p>
    <w:p w:rsidR="009945BB" w:rsidRDefault="009945BB" w:rsidP="00465342">
      <w:pPr>
        <w:pStyle w:val="ListParagraph"/>
        <w:ind w:left="1080"/>
        <w:rPr>
          <w:rFonts w:asciiTheme="majorBidi" w:hAnsiTheme="majorBidi"/>
          <w:sz w:val="24"/>
          <w:szCs w:val="24"/>
        </w:rPr>
      </w:pPr>
    </w:p>
    <w:p w:rsidR="009945BB" w:rsidRDefault="009945BB" w:rsidP="00465342">
      <w:pPr>
        <w:pStyle w:val="ListParagraph"/>
        <w:ind w:left="1080"/>
        <w:rPr>
          <w:rFonts w:asciiTheme="majorBidi" w:hAnsiTheme="majorBidi"/>
          <w:sz w:val="24"/>
          <w:szCs w:val="24"/>
        </w:rPr>
      </w:pPr>
    </w:p>
    <w:p w:rsidR="009945BB" w:rsidRDefault="009945BB" w:rsidP="00465342">
      <w:pPr>
        <w:pStyle w:val="ListParagraph"/>
        <w:ind w:left="1080"/>
        <w:rPr>
          <w:rFonts w:asciiTheme="majorBidi" w:hAnsiTheme="majorBidi"/>
          <w:sz w:val="24"/>
          <w:szCs w:val="24"/>
        </w:rPr>
      </w:pPr>
    </w:p>
    <w:p w:rsidR="009945BB" w:rsidRDefault="009945BB" w:rsidP="00465342">
      <w:pPr>
        <w:pStyle w:val="ListParagraph"/>
        <w:ind w:left="1080"/>
        <w:rPr>
          <w:rFonts w:asciiTheme="majorBidi" w:hAnsiTheme="majorBidi"/>
          <w:sz w:val="24"/>
          <w:szCs w:val="24"/>
        </w:rPr>
      </w:pPr>
    </w:p>
    <w:p w:rsidR="009945BB" w:rsidRDefault="009945BB" w:rsidP="00465342">
      <w:pPr>
        <w:pStyle w:val="ListParagraph"/>
        <w:ind w:left="1080"/>
        <w:rPr>
          <w:rFonts w:asciiTheme="majorBidi" w:hAnsiTheme="majorBidi"/>
          <w:sz w:val="24"/>
          <w:szCs w:val="24"/>
        </w:rPr>
      </w:pPr>
    </w:p>
    <w:p w:rsidR="00465342" w:rsidRDefault="00CA1316" w:rsidP="00465342">
      <w:pPr>
        <w:rPr>
          <w:rFonts w:asciiTheme="majorBidi" w:hAnsiTheme="majorBidi"/>
          <w:sz w:val="24"/>
          <w:szCs w:val="24"/>
        </w:rPr>
      </w:pPr>
      <w:r>
        <w:rPr>
          <w:rFonts w:asciiTheme="majorBidi" w:hAnsiTheme="majorBidi"/>
          <w:sz w:val="24"/>
          <w:szCs w:val="24"/>
        </w:rPr>
        <w:lastRenderedPageBreak/>
        <w:t>Chart 2.4</w:t>
      </w:r>
    </w:p>
    <w:p w:rsidR="00465342" w:rsidRPr="00465342" w:rsidRDefault="00465342" w:rsidP="00465342">
      <w:pPr>
        <w:rPr>
          <w:rFonts w:asciiTheme="majorBidi" w:hAnsiTheme="majorBidi"/>
          <w:sz w:val="24"/>
          <w:szCs w:val="24"/>
        </w:rPr>
      </w:pPr>
      <w:r>
        <w:rPr>
          <w:rFonts w:asciiTheme="majorBidi" w:hAnsiTheme="majorBidi"/>
          <w:noProof/>
          <w:sz w:val="24"/>
          <w:szCs w:val="24"/>
          <w:lang w:val="en-US"/>
        </w:rPr>
        <w:drawing>
          <wp:inline distT="0" distB="0" distL="0" distR="0">
            <wp:extent cx="5486400" cy="5704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p.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704205"/>
                    </a:xfrm>
                    <a:prstGeom prst="rect">
                      <a:avLst/>
                    </a:prstGeom>
                  </pic:spPr>
                </pic:pic>
              </a:graphicData>
            </a:graphic>
          </wp:inline>
        </w:drawing>
      </w:r>
    </w:p>
    <w:p w:rsidR="00465342" w:rsidRPr="00465342" w:rsidRDefault="00465342" w:rsidP="00465342">
      <w:pPr>
        <w:pStyle w:val="ListParagraph"/>
        <w:ind w:left="1080"/>
        <w:rPr>
          <w:rFonts w:asciiTheme="majorBidi" w:hAnsiTheme="majorBidi"/>
          <w:sz w:val="24"/>
          <w:szCs w:val="24"/>
        </w:rPr>
      </w:pPr>
    </w:p>
    <w:p w:rsidR="00FF4705" w:rsidRPr="00FF4705" w:rsidRDefault="00FF4705" w:rsidP="00FF4705">
      <w:pPr>
        <w:pStyle w:val="ListParagraph"/>
        <w:numPr>
          <w:ilvl w:val="1"/>
          <w:numId w:val="1"/>
        </w:numPr>
        <w:rPr>
          <w:rFonts w:asciiTheme="majorBidi" w:hAnsiTheme="majorBidi"/>
          <w:sz w:val="24"/>
          <w:szCs w:val="24"/>
        </w:rPr>
      </w:pPr>
      <w:r>
        <w:rPr>
          <w:rFonts w:asciiTheme="majorBidi" w:hAnsiTheme="majorBidi"/>
          <w:sz w:val="24"/>
          <w:szCs w:val="24"/>
          <w:u w:val="single"/>
        </w:rPr>
        <w:t>Data Preparation: Detecting outliers:</w:t>
      </w:r>
    </w:p>
    <w:p w:rsidR="001540D3" w:rsidRPr="001540D3" w:rsidRDefault="00FF4705" w:rsidP="001540D3">
      <w:pPr>
        <w:pStyle w:val="ListParagraph"/>
        <w:ind w:left="1080"/>
        <w:rPr>
          <w:rFonts w:asciiTheme="majorBidi" w:hAnsiTheme="majorBidi"/>
          <w:sz w:val="24"/>
          <w:szCs w:val="24"/>
        </w:rPr>
      </w:pPr>
      <w:r w:rsidRPr="00FF4705">
        <w:rPr>
          <w:rFonts w:asciiTheme="majorBidi" w:hAnsiTheme="majorBidi"/>
          <w:sz w:val="24"/>
          <w:szCs w:val="24"/>
        </w:rPr>
        <w:t>Identifying outliers is crucial in data preparation to ensure the quality and integrity of our analysis.</w:t>
      </w:r>
      <w:r w:rsidR="001540D3">
        <w:rPr>
          <w:rFonts w:asciiTheme="majorBidi" w:hAnsiTheme="majorBidi"/>
          <w:sz w:val="24"/>
          <w:szCs w:val="24"/>
        </w:rPr>
        <w:t xml:space="preserve"> </w:t>
      </w:r>
      <w:r w:rsidR="001540D3" w:rsidRPr="001540D3">
        <w:rPr>
          <w:rFonts w:asciiTheme="majorBidi" w:hAnsiTheme="majorBidi"/>
          <w:sz w:val="24"/>
          <w:szCs w:val="24"/>
        </w:rPr>
        <w:t>An outlier is a data point in a dataset that differs significantly from the other data points and is therefore</w:t>
      </w:r>
    </w:p>
    <w:p w:rsidR="00FF4705" w:rsidRDefault="001540D3" w:rsidP="001540D3">
      <w:pPr>
        <w:pStyle w:val="ListParagraph"/>
        <w:ind w:left="1080"/>
        <w:rPr>
          <w:rFonts w:asciiTheme="majorBidi" w:hAnsiTheme="majorBidi"/>
          <w:sz w:val="24"/>
          <w:szCs w:val="24"/>
        </w:rPr>
      </w:pPr>
      <w:r w:rsidRPr="001540D3">
        <w:rPr>
          <w:rFonts w:asciiTheme="majorBidi" w:hAnsiTheme="majorBidi"/>
          <w:sz w:val="24"/>
          <w:szCs w:val="24"/>
        </w:rPr>
        <w:t>worth paying attention to</w:t>
      </w:r>
      <w:sdt>
        <w:sdtPr>
          <w:rPr>
            <w:rFonts w:asciiTheme="majorBidi" w:hAnsiTheme="majorBidi"/>
            <w:sz w:val="24"/>
            <w:szCs w:val="24"/>
          </w:rPr>
          <w:id w:val="-848940972"/>
          <w:citation/>
        </w:sdtPr>
        <w:sdtContent>
          <w:r>
            <w:rPr>
              <w:rFonts w:asciiTheme="majorBidi" w:hAnsiTheme="majorBidi"/>
              <w:sz w:val="24"/>
              <w:szCs w:val="24"/>
            </w:rPr>
            <w:fldChar w:fldCharType="begin"/>
          </w:r>
          <w:r>
            <w:rPr>
              <w:rFonts w:asciiTheme="majorBidi" w:hAnsiTheme="majorBidi"/>
              <w:sz w:val="24"/>
              <w:szCs w:val="24"/>
              <w:lang w:val="en-US"/>
            </w:rPr>
            <w:instrText xml:space="preserve"> CITATION Ard1 \l 1033 </w:instrText>
          </w:r>
          <w:r>
            <w:rPr>
              <w:rFonts w:asciiTheme="majorBidi" w:hAnsiTheme="majorBidi"/>
              <w:sz w:val="24"/>
              <w:szCs w:val="24"/>
            </w:rPr>
            <w:fldChar w:fldCharType="separate"/>
          </w:r>
          <w:r w:rsidR="003441D4">
            <w:rPr>
              <w:rFonts w:asciiTheme="majorBidi" w:hAnsiTheme="majorBidi"/>
              <w:noProof/>
              <w:sz w:val="24"/>
              <w:szCs w:val="24"/>
              <w:lang w:val="en-US"/>
            </w:rPr>
            <w:t xml:space="preserve"> </w:t>
          </w:r>
          <w:r w:rsidR="003441D4" w:rsidRPr="003441D4">
            <w:rPr>
              <w:rFonts w:asciiTheme="majorBidi" w:hAnsiTheme="majorBidi"/>
              <w:noProof/>
              <w:sz w:val="24"/>
              <w:szCs w:val="24"/>
              <w:lang w:val="en-US"/>
            </w:rPr>
            <w:t>(Arden University, n.d.)</w:t>
          </w:r>
          <w:r>
            <w:rPr>
              <w:rFonts w:asciiTheme="majorBidi" w:hAnsiTheme="majorBidi"/>
              <w:sz w:val="24"/>
              <w:szCs w:val="24"/>
            </w:rPr>
            <w:fldChar w:fldCharType="end"/>
          </w:r>
        </w:sdtContent>
      </w:sdt>
      <w:r>
        <w:rPr>
          <w:rFonts w:asciiTheme="majorBidi" w:hAnsiTheme="majorBidi"/>
          <w:sz w:val="24"/>
          <w:szCs w:val="24"/>
        </w:rPr>
        <w:t>.</w:t>
      </w:r>
      <w:r w:rsidR="00FF4705" w:rsidRPr="00FF4705">
        <w:rPr>
          <w:rFonts w:asciiTheme="majorBidi" w:hAnsiTheme="majorBidi"/>
          <w:sz w:val="24"/>
          <w:szCs w:val="24"/>
        </w:rPr>
        <w:t xml:space="preserve"> In this step, we'll examine the distribution of numerical variables to pinpoint any data points that deviate significantly from the norm.</w:t>
      </w:r>
    </w:p>
    <w:p w:rsidR="00FF4705" w:rsidRDefault="00FF4705" w:rsidP="00FF4705">
      <w:pPr>
        <w:pStyle w:val="ListParagraph"/>
        <w:ind w:left="1080"/>
        <w:rPr>
          <w:rFonts w:asciiTheme="majorBidi" w:hAnsiTheme="majorBidi"/>
          <w:sz w:val="24"/>
          <w:szCs w:val="24"/>
        </w:rPr>
      </w:pPr>
    </w:p>
    <w:p w:rsidR="00FF4705" w:rsidRDefault="00FF4705" w:rsidP="00FF4705">
      <w:pPr>
        <w:pStyle w:val="ListParagraph"/>
        <w:ind w:left="1080"/>
        <w:rPr>
          <w:rFonts w:asciiTheme="majorBidi" w:hAnsiTheme="majorBidi"/>
          <w:sz w:val="24"/>
          <w:szCs w:val="24"/>
        </w:rPr>
      </w:pPr>
    </w:p>
    <w:p w:rsidR="00FF4705" w:rsidRDefault="001540D3" w:rsidP="001540D3">
      <w:pPr>
        <w:rPr>
          <w:rFonts w:asciiTheme="majorBidi" w:hAnsiTheme="majorBidi"/>
          <w:sz w:val="24"/>
          <w:szCs w:val="24"/>
        </w:rPr>
      </w:pPr>
      <w:r>
        <w:rPr>
          <w:rFonts w:asciiTheme="majorBidi" w:hAnsiTheme="majorBidi"/>
          <w:sz w:val="24"/>
          <w:szCs w:val="24"/>
        </w:rPr>
        <w:lastRenderedPageBreak/>
        <w:t>C</w:t>
      </w:r>
      <w:r w:rsidR="00CA1316">
        <w:rPr>
          <w:rFonts w:asciiTheme="majorBidi" w:hAnsiTheme="majorBidi"/>
          <w:sz w:val="24"/>
          <w:szCs w:val="24"/>
        </w:rPr>
        <w:t>hart 2.5</w:t>
      </w:r>
    </w:p>
    <w:p w:rsidR="001540D3" w:rsidRPr="001540D3" w:rsidRDefault="001540D3" w:rsidP="001540D3">
      <w:pPr>
        <w:rPr>
          <w:rFonts w:asciiTheme="majorBidi" w:hAnsiTheme="majorBidi"/>
          <w:sz w:val="24"/>
          <w:szCs w:val="24"/>
        </w:rPr>
      </w:pPr>
      <w:r>
        <w:rPr>
          <w:rFonts w:asciiTheme="majorBidi" w:hAnsiTheme="majorBidi"/>
          <w:noProof/>
          <w:sz w:val="24"/>
          <w:szCs w:val="24"/>
          <w:lang w:val="en-US"/>
        </w:rPr>
        <w:drawing>
          <wp:inline distT="0" distB="0" distL="0" distR="0">
            <wp:extent cx="5486400" cy="2874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874010"/>
                    </a:xfrm>
                    <a:prstGeom prst="rect">
                      <a:avLst/>
                    </a:prstGeom>
                  </pic:spPr>
                </pic:pic>
              </a:graphicData>
            </a:graphic>
          </wp:inline>
        </w:drawing>
      </w:r>
    </w:p>
    <w:p w:rsidR="00FF4705" w:rsidRDefault="00FF4705" w:rsidP="00FF4705">
      <w:pPr>
        <w:pStyle w:val="ListParagraph"/>
        <w:ind w:left="1080"/>
        <w:rPr>
          <w:rFonts w:asciiTheme="majorBidi" w:hAnsiTheme="majorBidi"/>
          <w:sz w:val="24"/>
          <w:szCs w:val="24"/>
        </w:rPr>
      </w:pPr>
    </w:p>
    <w:p w:rsidR="001540D3" w:rsidRDefault="001540D3" w:rsidP="001540D3">
      <w:pPr>
        <w:pStyle w:val="ListParagraph"/>
        <w:ind w:left="1080"/>
        <w:rPr>
          <w:rFonts w:asciiTheme="majorBidi" w:hAnsiTheme="majorBidi"/>
          <w:sz w:val="24"/>
          <w:szCs w:val="24"/>
        </w:rPr>
      </w:pPr>
      <w:r w:rsidRPr="001540D3">
        <w:rPr>
          <w:rFonts w:asciiTheme="majorBidi" w:hAnsiTheme="majorBidi"/>
          <w:sz w:val="24"/>
          <w:szCs w:val="24"/>
        </w:rPr>
        <w:t>The boxplot</w:t>
      </w:r>
      <w:r>
        <w:rPr>
          <w:rFonts w:asciiTheme="majorBidi" w:hAnsiTheme="majorBidi"/>
          <w:sz w:val="24"/>
          <w:szCs w:val="24"/>
        </w:rPr>
        <w:t xml:space="preserve"> (Chart 2.5.0)</w:t>
      </w:r>
      <w:r w:rsidRPr="001540D3">
        <w:rPr>
          <w:rFonts w:asciiTheme="majorBidi" w:hAnsiTheme="majorBidi"/>
          <w:sz w:val="24"/>
          <w:szCs w:val="24"/>
        </w:rPr>
        <w:t xml:space="preserve"> analysis revealed the presence of outliers in all variables.</w:t>
      </w:r>
      <w:r>
        <w:rPr>
          <w:rFonts w:asciiTheme="majorBidi" w:hAnsiTheme="majorBidi"/>
          <w:sz w:val="24"/>
          <w:szCs w:val="24"/>
        </w:rPr>
        <w:t xml:space="preserve"> For multivariate outliers, we can check the scatterplots drawn in Chart 2.4.0. </w:t>
      </w:r>
      <w:r w:rsidRPr="001540D3">
        <w:rPr>
          <w:rFonts w:asciiTheme="majorBidi" w:hAnsiTheme="majorBidi"/>
          <w:sz w:val="24"/>
          <w:szCs w:val="24"/>
        </w:rPr>
        <w:t>The most common statistical method to look for outliers is by using the interquartile range (IQR) an</w:t>
      </w:r>
      <w:r>
        <w:rPr>
          <w:rFonts w:asciiTheme="majorBidi" w:hAnsiTheme="majorBidi"/>
          <w:sz w:val="24"/>
          <w:szCs w:val="24"/>
        </w:rPr>
        <w:t xml:space="preserve">d z scores </w:t>
      </w:r>
      <w:sdt>
        <w:sdtPr>
          <w:rPr>
            <w:rFonts w:asciiTheme="majorBidi" w:hAnsiTheme="majorBidi"/>
            <w:sz w:val="24"/>
            <w:szCs w:val="24"/>
          </w:rPr>
          <w:id w:val="1889527787"/>
          <w:citation/>
        </w:sdtPr>
        <w:sdtContent>
          <w:r>
            <w:rPr>
              <w:rFonts w:asciiTheme="majorBidi" w:hAnsiTheme="majorBidi"/>
              <w:sz w:val="24"/>
              <w:szCs w:val="24"/>
            </w:rPr>
            <w:fldChar w:fldCharType="begin"/>
          </w:r>
          <w:r>
            <w:rPr>
              <w:rFonts w:asciiTheme="majorBidi" w:hAnsiTheme="majorBidi"/>
              <w:sz w:val="24"/>
              <w:szCs w:val="24"/>
              <w:lang w:val="en-US"/>
            </w:rPr>
            <w:instrText xml:space="preserve"> CITATION Ard1 \l 1033 </w:instrText>
          </w:r>
          <w:r>
            <w:rPr>
              <w:rFonts w:asciiTheme="majorBidi" w:hAnsiTheme="majorBidi"/>
              <w:sz w:val="24"/>
              <w:szCs w:val="24"/>
            </w:rPr>
            <w:fldChar w:fldCharType="separate"/>
          </w:r>
          <w:r w:rsidR="003441D4" w:rsidRPr="003441D4">
            <w:rPr>
              <w:rFonts w:asciiTheme="majorBidi" w:hAnsiTheme="majorBidi"/>
              <w:noProof/>
              <w:sz w:val="24"/>
              <w:szCs w:val="24"/>
              <w:lang w:val="en-US"/>
            </w:rPr>
            <w:t>(Arden University, n.d.)</w:t>
          </w:r>
          <w:r>
            <w:rPr>
              <w:rFonts w:asciiTheme="majorBidi" w:hAnsiTheme="majorBidi"/>
              <w:sz w:val="24"/>
              <w:szCs w:val="24"/>
            </w:rPr>
            <w:fldChar w:fldCharType="end"/>
          </w:r>
        </w:sdtContent>
      </w:sdt>
      <w:r>
        <w:rPr>
          <w:rFonts w:asciiTheme="majorBidi" w:hAnsiTheme="majorBidi"/>
          <w:sz w:val="24"/>
          <w:szCs w:val="24"/>
        </w:rPr>
        <w:t xml:space="preserve">. </w:t>
      </w:r>
    </w:p>
    <w:p w:rsidR="00FF4705" w:rsidRDefault="001540D3" w:rsidP="001540D3">
      <w:pPr>
        <w:pStyle w:val="ListParagraph"/>
        <w:ind w:left="1080"/>
        <w:rPr>
          <w:rFonts w:asciiTheme="majorBidi" w:hAnsiTheme="majorBidi"/>
          <w:sz w:val="24"/>
          <w:szCs w:val="24"/>
        </w:rPr>
      </w:pPr>
      <w:r w:rsidRPr="001540D3">
        <w:rPr>
          <w:rFonts w:asciiTheme="majorBidi" w:hAnsiTheme="majorBidi"/>
          <w:sz w:val="24"/>
          <w:szCs w:val="24"/>
        </w:rPr>
        <w:t>The z-score of a data point describes how far the data point is from the mean, in relation to the standard</w:t>
      </w:r>
      <w:r>
        <w:rPr>
          <w:rFonts w:asciiTheme="majorBidi" w:hAnsiTheme="majorBidi"/>
          <w:sz w:val="24"/>
          <w:szCs w:val="24"/>
        </w:rPr>
        <w:t xml:space="preserve"> </w:t>
      </w:r>
      <w:r w:rsidRPr="001540D3">
        <w:rPr>
          <w:rFonts w:asciiTheme="majorBidi" w:hAnsiTheme="majorBidi"/>
          <w:sz w:val="24"/>
          <w:szCs w:val="24"/>
        </w:rPr>
        <w:t>deviation. In other words if a data point has a z-score of +2, that means that this data point is 2 standard</w:t>
      </w:r>
      <w:r>
        <w:rPr>
          <w:rFonts w:asciiTheme="majorBidi" w:hAnsiTheme="majorBidi"/>
          <w:sz w:val="24"/>
          <w:szCs w:val="24"/>
        </w:rPr>
        <w:t xml:space="preserve"> </w:t>
      </w:r>
      <w:r w:rsidRPr="001540D3">
        <w:rPr>
          <w:rFonts w:asciiTheme="majorBidi" w:hAnsiTheme="majorBidi"/>
          <w:sz w:val="24"/>
          <w:szCs w:val="24"/>
        </w:rPr>
        <w:t>deviations higher than the mean. (For example if the mean is 50 and the standard deviation is 10, then the</w:t>
      </w:r>
      <w:r>
        <w:rPr>
          <w:rFonts w:asciiTheme="majorBidi" w:hAnsiTheme="majorBidi"/>
          <w:sz w:val="24"/>
          <w:szCs w:val="24"/>
        </w:rPr>
        <w:t xml:space="preserve"> </w:t>
      </w:r>
      <w:r w:rsidRPr="001540D3">
        <w:rPr>
          <w:rFonts w:asciiTheme="majorBidi" w:hAnsiTheme="majorBidi"/>
          <w:sz w:val="24"/>
          <w:szCs w:val="24"/>
        </w:rPr>
        <w:t>data point of</w:t>
      </w:r>
      <w:r>
        <w:rPr>
          <w:rFonts w:asciiTheme="majorBidi" w:hAnsiTheme="majorBidi"/>
          <w:sz w:val="24"/>
          <w:szCs w:val="24"/>
        </w:rPr>
        <w:t xml:space="preserve"> 70 would have a z-score of +2) </w:t>
      </w:r>
      <w:sdt>
        <w:sdtPr>
          <w:rPr>
            <w:rFonts w:asciiTheme="majorBidi" w:hAnsiTheme="majorBidi"/>
            <w:sz w:val="24"/>
            <w:szCs w:val="24"/>
          </w:rPr>
          <w:id w:val="1426760811"/>
          <w:citation/>
        </w:sdtPr>
        <w:sdtContent>
          <w:r>
            <w:rPr>
              <w:rFonts w:asciiTheme="majorBidi" w:hAnsiTheme="majorBidi"/>
              <w:sz w:val="24"/>
              <w:szCs w:val="24"/>
            </w:rPr>
            <w:fldChar w:fldCharType="begin"/>
          </w:r>
          <w:r>
            <w:rPr>
              <w:rFonts w:asciiTheme="majorBidi" w:hAnsiTheme="majorBidi"/>
              <w:sz w:val="24"/>
              <w:szCs w:val="24"/>
              <w:lang w:val="en-US"/>
            </w:rPr>
            <w:instrText xml:space="preserve"> CITATION Ard1 \l 1033 </w:instrText>
          </w:r>
          <w:r>
            <w:rPr>
              <w:rFonts w:asciiTheme="majorBidi" w:hAnsiTheme="majorBidi"/>
              <w:sz w:val="24"/>
              <w:szCs w:val="24"/>
            </w:rPr>
            <w:fldChar w:fldCharType="separate"/>
          </w:r>
          <w:r w:rsidR="003441D4" w:rsidRPr="003441D4">
            <w:rPr>
              <w:rFonts w:asciiTheme="majorBidi" w:hAnsiTheme="majorBidi"/>
              <w:noProof/>
              <w:sz w:val="24"/>
              <w:szCs w:val="24"/>
              <w:lang w:val="en-US"/>
            </w:rPr>
            <w:t>(Arden University, n.d.)</w:t>
          </w:r>
          <w:r>
            <w:rPr>
              <w:rFonts w:asciiTheme="majorBidi" w:hAnsiTheme="majorBidi"/>
              <w:sz w:val="24"/>
              <w:szCs w:val="24"/>
            </w:rPr>
            <w:fldChar w:fldCharType="end"/>
          </w:r>
        </w:sdtContent>
      </w:sdt>
      <w:r>
        <w:rPr>
          <w:rFonts w:asciiTheme="majorBidi" w:hAnsiTheme="majorBidi"/>
          <w:sz w:val="24"/>
          <w:szCs w:val="24"/>
        </w:rPr>
        <w:t>.</w:t>
      </w:r>
    </w:p>
    <w:p w:rsidR="001540D3" w:rsidRDefault="001540D3" w:rsidP="001540D3">
      <w:pPr>
        <w:pStyle w:val="ListParagraph"/>
        <w:ind w:left="1080"/>
        <w:rPr>
          <w:rFonts w:asciiTheme="majorBidi" w:hAnsiTheme="majorBidi"/>
          <w:sz w:val="24"/>
          <w:szCs w:val="24"/>
        </w:rPr>
      </w:pPr>
    </w:p>
    <w:p w:rsidR="001540D3" w:rsidRDefault="001540D3" w:rsidP="001540D3">
      <w:pPr>
        <w:pStyle w:val="ListParagraph"/>
        <w:ind w:left="1080"/>
        <w:rPr>
          <w:rFonts w:asciiTheme="majorBidi" w:hAnsiTheme="majorBidi"/>
          <w:sz w:val="24"/>
          <w:szCs w:val="24"/>
        </w:rPr>
      </w:pPr>
      <w:r>
        <w:rPr>
          <w:rFonts w:asciiTheme="majorBidi" w:hAnsiTheme="majorBidi"/>
          <w:sz w:val="24"/>
          <w:szCs w:val="24"/>
        </w:rPr>
        <w:t>Let’s find out outliers using Z score method:</w:t>
      </w:r>
    </w:p>
    <w:p w:rsidR="007F3B18" w:rsidRDefault="007F3B18" w:rsidP="001540D3">
      <w:pPr>
        <w:pStyle w:val="ListParagraph"/>
        <w:ind w:left="1080"/>
        <w:rPr>
          <w:rFonts w:asciiTheme="majorBidi" w:hAnsiTheme="majorBidi"/>
          <w:sz w:val="24"/>
          <w:szCs w:val="24"/>
        </w:rPr>
      </w:pPr>
      <w:r w:rsidRPr="001540D3">
        <w:rPr>
          <w:rFonts w:asciiTheme="majorBidi" w:hAnsiTheme="majorBidi"/>
          <w:noProof/>
          <w:sz w:val="24"/>
          <w:szCs w:val="24"/>
          <w:lang w:val="en-US"/>
        </w:rPr>
        <mc:AlternateContent>
          <mc:Choice Requires="wps">
            <w:drawing>
              <wp:anchor distT="45720" distB="45720" distL="114300" distR="114300" simplePos="0" relativeHeight="251675648" behindDoc="0" locked="0" layoutInCell="1" allowOverlap="1">
                <wp:simplePos x="0" y="0"/>
                <wp:positionH relativeFrom="column">
                  <wp:posOffset>1117600</wp:posOffset>
                </wp:positionH>
                <wp:positionV relativeFrom="paragraph">
                  <wp:posOffset>141605</wp:posOffset>
                </wp:positionV>
                <wp:extent cx="3606800" cy="2095500"/>
                <wp:effectExtent l="0" t="0" r="1270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2095500"/>
                        </a:xfrm>
                        <a:prstGeom prst="rect">
                          <a:avLst/>
                        </a:prstGeom>
                        <a:solidFill>
                          <a:srgbClr val="FFFFFF"/>
                        </a:solidFill>
                        <a:ln w="9525">
                          <a:solidFill>
                            <a:srgbClr val="000000"/>
                          </a:solidFill>
                          <a:miter lim="800000"/>
                          <a:headEnd/>
                          <a:tailEnd/>
                        </a:ln>
                      </wps:spPr>
                      <wps:txbx>
                        <w:txbxContent>
                          <w:p w:rsidR="00DF6FD1" w:rsidRPr="007F3B18" w:rsidRDefault="00DF6FD1" w:rsidP="001540D3">
                            <w:pPr>
                              <w:rPr>
                                <w:sz w:val="2"/>
                                <w:szCs w:val="2"/>
                              </w:rPr>
                            </w:pPr>
                            <w:r>
                              <w:rPr>
                                <w:noProof/>
                                <w:sz w:val="2"/>
                                <w:szCs w:val="2"/>
                                <w:lang w:val="en-US"/>
                              </w:rPr>
                              <w:drawing>
                                <wp:inline distT="0" distB="0" distL="0" distR="0">
                                  <wp:extent cx="3415030" cy="1922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4-16 233549.png"/>
                                          <pic:cNvPicPr/>
                                        </pic:nvPicPr>
                                        <pic:blipFill>
                                          <a:blip r:embed="rId23">
                                            <a:extLst>
                                              <a:ext uri="{28A0092B-C50C-407E-A947-70E740481C1C}">
                                                <a14:useLocalDpi xmlns:a14="http://schemas.microsoft.com/office/drawing/2010/main" val="0"/>
                                              </a:ext>
                                            </a:extLst>
                                          </a:blip>
                                          <a:stretch>
                                            <a:fillRect/>
                                          </a:stretch>
                                        </pic:blipFill>
                                        <pic:spPr>
                                          <a:xfrm>
                                            <a:off x="0" y="0"/>
                                            <a:ext cx="3415030" cy="19227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88pt;margin-top:11.15pt;width:284pt;height:1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">
                <v:textbox>
                  <w:txbxContent>
                    <w:p w:rsidR="00DF6FD1" w:rsidRPr="007F3B18" w:rsidRDefault="00DF6FD1" w:rsidP="001540D3">
                      <w:pPr>
                        <w:rPr>
                          <w:sz w:val="2"/>
                          <w:szCs w:val="2"/>
                        </w:rPr>
                      </w:pPr>
                      <w:r>
                        <w:rPr>
                          <w:noProof/>
                          <w:sz w:val="2"/>
                          <w:szCs w:val="2"/>
                          <w:lang w:val="en-US"/>
                        </w:rPr>
                        <w:drawing>
                          <wp:inline distT="0" distB="0" distL="0" distR="0">
                            <wp:extent cx="3415030" cy="1922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4-16 233549.png"/>
                                    <pic:cNvPicPr/>
                                  </pic:nvPicPr>
                                  <pic:blipFill>
                                    <a:blip r:embed="rId23">
                                      <a:extLst>
                                        <a:ext uri="{28A0092B-C50C-407E-A947-70E740481C1C}">
                                          <a14:useLocalDpi xmlns:a14="http://schemas.microsoft.com/office/drawing/2010/main" val="0"/>
                                        </a:ext>
                                      </a:extLst>
                                    </a:blip>
                                    <a:stretch>
                                      <a:fillRect/>
                                    </a:stretch>
                                  </pic:blipFill>
                                  <pic:spPr>
                                    <a:xfrm>
                                      <a:off x="0" y="0"/>
                                      <a:ext cx="3415030" cy="1922780"/>
                                    </a:xfrm>
                                    <a:prstGeom prst="rect">
                                      <a:avLst/>
                                    </a:prstGeom>
                                  </pic:spPr>
                                </pic:pic>
                              </a:graphicData>
                            </a:graphic>
                          </wp:inline>
                        </w:drawing>
                      </w:r>
                    </w:p>
                  </w:txbxContent>
                </v:textbox>
                <w10:wrap type="square"/>
              </v:shape>
            </w:pict>
          </mc:Fallback>
        </mc:AlternateContent>
      </w:r>
    </w:p>
    <w:p w:rsidR="007F3B18" w:rsidRPr="007F3B18" w:rsidRDefault="007F3B18" w:rsidP="007F3B18"/>
    <w:p w:rsidR="007F3B18" w:rsidRPr="007F3B18" w:rsidRDefault="007F3B18" w:rsidP="007F3B18"/>
    <w:p w:rsidR="007F3B18" w:rsidRPr="007F3B18" w:rsidRDefault="007F3B18" w:rsidP="007F3B18"/>
    <w:p w:rsidR="007F3B18" w:rsidRPr="007F3B18" w:rsidRDefault="007F3B18" w:rsidP="007F3B18"/>
    <w:p w:rsidR="007F3B18" w:rsidRPr="007F3B18" w:rsidRDefault="007F3B18" w:rsidP="007F3B18"/>
    <w:p w:rsidR="001540D3" w:rsidRDefault="007F3B18" w:rsidP="007F3B18">
      <w:pPr>
        <w:tabs>
          <w:tab w:val="left" w:pos="1510"/>
        </w:tabs>
      </w:pPr>
      <w:r>
        <w:tab/>
      </w:r>
    </w:p>
    <w:p w:rsidR="007F3B18" w:rsidRDefault="007F3B18" w:rsidP="007F3B18">
      <w:pPr>
        <w:tabs>
          <w:tab w:val="left" w:pos="1510"/>
        </w:tabs>
      </w:pPr>
    </w:p>
    <w:p w:rsidR="007F3B18" w:rsidRDefault="00807B6D" w:rsidP="007F3B18">
      <w:pPr>
        <w:pStyle w:val="ListParagraph"/>
        <w:numPr>
          <w:ilvl w:val="1"/>
          <w:numId w:val="1"/>
        </w:numPr>
        <w:tabs>
          <w:tab w:val="left" w:pos="1510"/>
        </w:tabs>
        <w:rPr>
          <w:rFonts w:asciiTheme="majorBidi" w:hAnsiTheme="majorBidi" w:cstheme="majorBidi"/>
          <w:sz w:val="24"/>
          <w:szCs w:val="24"/>
          <w:u w:val="single"/>
        </w:rPr>
      </w:pPr>
      <w:r w:rsidRPr="00807B6D">
        <w:rPr>
          <w:rFonts w:asciiTheme="majorBidi" w:hAnsiTheme="majorBidi" w:cstheme="majorBidi"/>
          <w:sz w:val="24"/>
          <w:szCs w:val="24"/>
          <w:u w:val="single"/>
        </w:rPr>
        <w:lastRenderedPageBreak/>
        <w:t>Regression:</w:t>
      </w:r>
      <w:r w:rsidR="007F3B18" w:rsidRPr="00807B6D">
        <w:rPr>
          <w:rFonts w:asciiTheme="majorBidi" w:hAnsiTheme="majorBidi" w:cstheme="majorBidi"/>
          <w:sz w:val="24"/>
          <w:szCs w:val="24"/>
          <w:u w:val="single"/>
        </w:rPr>
        <w:t xml:space="preserve"> Simple Linear Regression Analysis</w:t>
      </w:r>
      <w:r>
        <w:rPr>
          <w:rFonts w:asciiTheme="majorBidi" w:hAnsiTheme="majorBidi" w:cstheme="majorBidi"/>
          <w:sz w:val="24"/>
          <w:szCs w:val="24"/>
          <w:u w:val="single"/>
        </w:rPr>
        <w:t>:</w:t>
      </w:r>
    </w:p>
    <w:p w:rsidR="00807B6D" w:rsidRDefault="00807B6D" w:rsidP="00807B6D">
      <w:pPr>
        <w:pStyle w:val="ListParagraph"/>
        <w:tabs>
          <w:tab w:val="left" w:pos="1510"/>
        </w:tabs>
        <w:ind w:left="1080"/>
        <w:rPr>
          <w:rFonts w:asciiTheme="majorBidi" w:hAnsiTheme="majorBidi" w:cstheme="majorBidi"/>
          <w:sz w:val="24"/>
          <w:szCs w:val="24"/>
        </w:rPr>
      </w:pPr>
      <w:r w:rsidRPr="00807B6D">
        <w:rPr>
          <w:rFonts w:asciiTheme="majorBidi" w:hAnsiTheme="majorBidi" w:cstheme="majorBidi"/>
          <w:sz w:val="24"/>
          <w:szCs w:val="24"/>
        </w:rPr>
        <w:t>Regression is a strong statistical and visual method that can be employed to determine a relationship</w:t>
      </w:r>
      <w:r>
        <w:rPr>
          <w:rFonts w:asciiTheme="majorBidi" w:hAnsiTheme="majorBidi" w:cstheme="majorBidi"/>
          <w:sz w:val="24"/>
          <w:szCs w:val="24"/>
        </w:rPr>
        <w:t xml:space="preserve"> </w:t>
      </w:r>
      <w:sdt>
        <w:sdtPr>
          <w:rPr>
            <w:rFonts w:asciiTheme="majorBidi" w:hAnsiTheme="majorBidi" w:cstheme="majorBidi"/>
            <w:sz w:val="24"/>
            <w:szCs w:val="24"/>
          </w:rPr>
          <w:id w:val="-870385855"/>
          <w:citation/>
        </w:sdtPr>
        <w:sdtContent>
          <w:r>
            <w:rPr>
              <w:rFonts w:asciiTheme="majorBidi" w:hAnsiTheme="majorBidi" w:cstheme="majorBidi"/>
              <w:sz w:val="24"/>
              <w:szCs w:val="24"/>
            </w:rPr>
            <w:fldChar w:fldCharType="begin"/>
          </w:r>
          <w:r>
            <w:rPr>
              <w:rFonts w:asciiTheme="majorBidi" w:hAnsiTheme="majorBidi" w:cstheme="majorBidi"/>
              <w:sz w:val="24"/>
              <w:szCs w:val="24"/>
              <w:lang w:val="en-US"/>
            </w:rPr>
            <w:instrText xml:space="preserve"> CITATION Ard2 \l 1033 </w:instrText>
          </w:r>
          <w:r>
            <w:rPr>
              <w:rFonts w:asciiTheme="majorBidi" w:hAnsiTheme="majorBidi" w:cstheme="majorBidi"/>
              <w:sz w:val="24"/>
              <w:szCs w:val="24"/>
            </w:rPr>
            <w:fldChar w:fldCharType="separate"/>
          </w:r>
          <w:r w:rsidR="003441D4" w:rsidRPr="003441D4">
            <w:rPr>
              <w:rFonts w:asciiTheme="majorBidi" w:hAnsiTheme="majorBidi" w:cstheme="majorBidi"/>
              <w:noProof/>
              <w:sz w:val="24"/>
              <w:szCs w:val="24"/>
              <w:lang w:val="en-US"/>
            </w:rPr>
            <w:t>(Arden University, n.d.)</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r w:rsidRPr="00807B6D">
        <w:rPr>
          <w:rFonts w:asciiTheme="majorBidi" w:hAnsiTheme="majorBidi" w:cstheme="majorBidi"/>
          <w:sz w:val="24"/>
          <w:szCs w:val="24"/>
        </w:rPr>
        <w:t>In this section, we'll perform a simple linear regression analysis to model the relationship between the "Units Sold" and "Profit(£)" variables. Simple linear regression is a fundamental technique for predicting a continuous outcome based on a single independent variable.</w:t>
      </w:r>
    </w:p>
    <w:p w:rsidR="00807B6D" w:rsidRDefault="00807B6D" w:rsidP="00807B6D">
      <w:pPr>
        <w:pStyle w:val="ListParagraph"/>
        <w:tabs>
          <w:tab w:val="left" w:pos="1510"/>
        </w:tabs>
        <w:ind w:left="1080"/>
        <w:rPr>
          <w:rFonts w:asciiTheme="majorBidi" w:hAnsiTheme="majorBidi" w:cstheme="majorBidi"/>
          <w:sz w:val="24"/>
          <w:szCs w:val="24"/>
        </w:rPr>
      </w:pPr>
    </w:p>
    <w:p w:rsidR="00807B6D" w:rsidRPr="00807B6D" w:rsidRDefault="00807B6D" w:rsidP="00807B6D">
      <w:pPr>
        <w:pStyle w:val="ListParagraph"/>
        <w:tabs>
          <w:tab w:val="left" w:pos="1510"/>
        </w:tabs>
        <w:ind w:left="1080"/>
        <w:rPr>
          <w:rFonts w:asciiTheme="majorBidi" w:hAnsiTheme="majorBidi" w:cstheme="majorBidi"/>
          <w:sz w:val="24"/>
          <w:szCs w:val="24"/>
          <w:u w:val="single"/>
        </w:rPr>
      </w:pPr>
      <w:r w:rsidRPr="00807B6D">
        <w:rPr>
          <w:rFonts w:asciiTheme="majorBidi" w:hAnsiTheme="majorBidi" w:cstheme="majorBidi"/>
          <w:sz w:val="24"/>
          <w:szCs w:val="24"/>
          <w:u w:val="single"/>
        </w:rPr>
        <w:t>Simple Linear Regression Results:</w:t>
      </w:r>
    </w:p>
    <w:p w:rsidR="00807B6D" w:rsidRPr="00807B6D" w:rsidRDefault="00807B6D" w:rsidP="00807B6D">
      <w:pPr>
        <w:pStyle w:val="ListParagraph"/>
        <w:tabs>
          <w:tab w:val="left" w:pos="1510"/>
        </w:tabs>
        <w:ind w:left="1080"/>
        <w:rPr>
          <w:rFonts w:asciiTheme="majorBidi" w:hAnsiTheme="majorBidi" w:cstheme="majorBidi"/>
          <w:sz w:val="24"/>
          <w:szCs w:val="24"/>
        </w:rPr>
      </w:pPr>
      <w:r w:rsidRPr="00807B6D">
        <w:rPr>
          <w:rFonts w:asciiTheme="majorBidi" w:hAnsiTheme="majorBidi" w:cstheme="majorBidi"/>
          <w:sz w:val="24"/>
          <w:szCs w:val="24"/>
        </w:rPr>
        <w:t>R-squared: 0.72</w:t>
      </w:r>
    </w:p>
    <w:p w:rsidR="00807B6D" w:rsidRPr="00807B6D" w:rsidRDefault="00807B6D" w:rsidP="00807B6D">
      <w:pPr>
        <w:pStyle w:val="ListParagraph"/>
        <w:tabs>
          <w:tab w:val="left" w:pos="1510"/>
        </w:tabs>
        <w:ind w:left="1080"/>
        <w:rPr>
          <w:rFonts w:asciiTheme="majorBidi" w:hAnsiTheme="majorBidi" w:cstheme="majorBidi"/>
          <w:sz w:val="24"/>
          <w:szCs w:val="24"/>
        </w:rPr>
      </w:pPr>
      <w:r w:rsidRPr="00807B6D">
        <w:rPr>
          <w:rFonts w:asciiTheme="majorBidi" w:hAnsiTheme="majorBidi" w:cstheme="majorBidi"/>
          <w:sz w:val="24"/>
          <w:szCs w:val="24"/>
        </w:rPr>
        <w:t>Intercept: -102.46</w:t>
      </w:r>
    </w:p>
    <w:p w:rsidR="00807B6D" w:rsidRDefault="00807B6D" w:rsidP="00807B6D">
      <w:pPr>
        <w:pStyle w:val="ListParagraph"/>
        <w:tabs>
          <w:tab w:val="left" w:pos="1510"/>
        </w:tabs>
        <w:ind w:left="1080"/>
        <w:rPr>
          <w:rFonts w:asciiTheme="majorBidi" w:hAnsiTheme="majorBidi" w:cstheme="majorBidi"/>
          <w:sz w:val="24"/>
          <w:szCs w:val="24"/>
        </w:rPr>
      </w:pPr>
      <w:r w:rsidRPr="00807B6D">
        <w:rPr>
          <w:rFonts w:asciiTheme="majorBidi" w:hAnsiTheme="majorBidi" w:cstheme="majorBidi"/>
          <w:sz w:val="24"/>
          <w:szCs w:val="24"/>
        </w:rPr>
        <w:t>Coefficient: 2.5</w:t>
      </w:r>
    </w:p>
    <w:p w:rsidR="00807B6D" w:rsidRDefault="00807B6D" w:rsidP="00807B6D">
      <w:pPr>
        <w:pStyle w:val="ListParagraph"/>
        <w:tabs>
          <w:tab w:val="left" w:pos="1510"/>
        </w:tabs>
        <w:ind w:left="1080"/>
        <w:rPr>
          <w:rFonts w:asciiTheme="majorBidi" w:hAnsiTheme="majorBidi" w:cstheme="majorBidi"/>
          <w:sz w:val="24"/>
          <w:szCs w:val="24"/>
        </w:rPr>
      </w:pPr>
    </w:p>
    <w:p w:rsidR="00807B6D" w:rsidRPr="00C5372E" w:rsidRDefault="00807B6D" w:rsidP="00C5372E">
      <w:pPr>
        <w:tabs>
          <w:tab w:val="left" w:pos="1510"/>
        </w:tabs>
        <w:rPr>
          <w:rFonts w:asciiTheme="majorBidi" w:hAnsiTheme="majorBidi" w:cstheme="majorBidi"/>
          <w:sz w:val="24"/>
          <w:szCs w:val="24"/>
          <w:lang w:val="en-US"/>
        </w:rPr>
      </w:pPr>
      <w:r w:rsidRPr="00C5372E">
        <w:rPr>
          <w:rFonts w:asciiTheme="majorBidi" w:hAnsiTheme="majorBidi" w:cstheme="majorBidi"/>
          <w:sz w:val="24"/>
          <w:szCs w:val="24"/>
          <w:lang w:val="en-US"/>
        </w:rPr>
        <w:t>The results of the simple linear regression analysis provide insights into the relationship between "Units Sold" and "Profit(£)" for Confectionaries Are Us. With an R-squared value of approximately 0.72, we can infer that around 72% of the variation in "Profit(£)" can be explained by the linear relationship with "Units Sold." This suggests that "Units Sold" is a significant predictor of "Profit(£)," albeit other factors not included in the model may also influence profitability.</w:t>
      </w:r>
      <w:r w:rsidR="00367AA3" w:rsidRPr="00C5372E">
        <w:rPr>
          <w:rFonts w:asciiTheme="majorBidi" w:hAnsiTheme="majorBidi" w:cstheme="majorBidi"/>
          <w:sz w:val="24"/>
          <w:szCs w:val="24"/>
          <w:lang w:val="en-US"/>
        </w:rPr>
        <w:t xml:space="preserve"> (see the next section)</w:t>
      </w:r>
    </w:p>
    <w:p w:rsidR="00807B6D" w:rsidRPr="00C5372E" w:rsidRDefault="00807B6D" w:rsidP="00C5372E">
      <w:pPr>
        <w:tabs>
          <w:tab w:val="left" w:pos="1510"/>
        </w:tabs>
        <w:rPr>
          <w:rFonts w:asciiTheme="majorBidi" w:hAnsiTheme="majorBidi" w:cstheme="majorBidi"/>
          <w:sz w:val="24"/>
          <w:szCs w:val="24"/>
          <w:lang w:val="en-US"/>
        </w:rPr>
      </w:pPr>
      <w:r w:rsidRPr="00C5372E">
        <w:rPr>
          <w:rFonts w:asciiTheme="majorBidi" w:hAnsiTheme="majorBidi" w:cstheme="majorBidi"/>
          <w:sz w:val="24"/>
          <w:szCs w:val="24"/>
          <w:lang w:val="en-US"/>
        </w:rPr>
        <w:t xml:space="preserve">The coefficient of approximately 2.5 indicates that, on average, for each additional unit sold, the predicted "Profit(£)" increases by approximately £2.5. This implies that there is a positive linear relationship between the number of units sold and the profitability of </w:t>
      </w:r>
      <w:r w:rsidRPr="00C5372E">
        <w:rPr>
          <w:rFonts w:asciiTheme="majorBidi" w:hAnsiTheme="majorBidi" w:cstheme="majorBidi"/>
          <w:i/>
          <w:iCs/>
          <w:sz w:val="24"/>
          <w:szCs w:val="24"/>
          <w:lang w:val="en-US"/>
        </w:rPr>
        <w:t>Confectionaries Are Us</w:t>
      </w:r>
      <w:r w:rsidRPr="00C5372E">
        <w:rPr>
          <w:rFonts w:asciiTheme="majorBidi" w:hAnsiTheme="majorBidi" w:cstheme="majorBidi"/>
          <w:sz w:val="24"/>
          <w:szCs w:val="24"/>
          <w:lang w:val="en-US"/>
        </w:rPr>
        <w:t xml:space="preserve"> products. However, it's essential to consider practical implications and potential limitations of this relationship.</w:t>
      </w:r>
    </w:p>
    <w:p w:rsidR="00807B6D" w:rsidRPr="00C5372E" w:rsidRDefault="00807B6D" w:rsidP="00C5372E">
      <w:pPr>
        <w:tabs>
          <w:tab w:val="left" w:pos="1510"/>
        </w:tabs>
        <w:rPr>
          <w:rFonts w:asciiTheme="majorBidi" w:hAnsiTheme="majorBidi" w:cstheme="majorBidi"/>
          <w:sz w:val="24"/>
          <w:szCs w:val="24"/>
          <w:lang w:val="en-US"/>
        </w:rPr>
      </w:pPr>
      <w:r w:rsidRPr="00C5372E">
        <w:rPr>
          <w:rFonts w:asciiTheme="majorBidi" w:hAnsiTheme="majorBidi" w:cstheme="majorBidi"/>
          <w:sz w:val="24"/>
          <w:szCs w:val="24"/>
          <w:lang w:val="en-US"/>
        </w:rPr>
        <w:t>The intercept of approximately -102.46 may not have a straightforward interpretation in this context, as it suggests a negative "Profit(£)" when "Units Sold" is zero. This scenario is unlikely in a business setting, where selling zero units would result in zero revenue and, therefore, zero profitability. Thus, the intercept value should be interpreted cautiously, and its practical significance may be limited.</w:t>
      </w:r>
    </w:p>
    <w:p w:rsidR="00807B6D" w:rsidRDefault="00807B6D" w:rsidP="00C5372E">
      <w:pPr>
        <w:tabs>
          <w:tab w:val="left" w:pos="1510"/>
        </w:tabs>
        <w:rPr>
          <w:rFonts w:asciiTheme="majorBidi" w:hAnsiTheme="majorBidi" w:cstheme="majorBidi"/>
          <w:i/>
          <w:iCs/>
          <w:sz w:val="24"/>
          <w:szCs w:val="24"/>
          <w:lang w:val="en-US"/>
        </w:rPr>
      </w:pPr>
      <w:r w:rsidRPr="00C5372E">
        <w:rPr>
          <w:rFonts w:asciiTheme="majorBidi" w:hAnsiTheme="majorBidi" w:cstheme="majorBidi"/>
          <w:sz w:val="24"/>
          <w:szCs w:val="24"/>
          <w:lang w:val="en-US"/>
        </w:rPr>
        <w:t xml:space="preserve">Overall, while the simple linear regression model provides valuable insights into the relationship between "Units Sold" and "Profit(£)," it's essential to consider other variables and potential confounding factors that may influence profitability. Additionally, further analysis and validation of the model's assumptions and predictive performance are warranted to ensure its reliability and applicability in decision-making processes for </w:t>
      </w:r>
      <w:r w:rsidRPr="00C5372E">
        <w:rPr>
          <w:rFonts w:asciiTheme="majorBidi" w:hAnsiTheme="majorBidi" w:cstheme="majorBidi"/>
          <w:i/>
          <w:iCs/>
          <w:sz w:val="24"/>
          <w:szCs w:val="24"/>
          <w:lang w:val="en-US"/>
        </w:rPr>
        <w:t>Confectionaries Are Us.</w:t>
      </w:r>
    </w:p>
    <w:p w:rsidR="00C5372E" w:rsidRPr="00C5372E" w:rsidRDefault="00C5372E" w:rsidP="00C5372E">
      <w:pPr>
        <w:tabs>
          <w:tab w:val="left" w:pos="1510"/>
        </w:tabs>
        <w:rPr>
          <w:rFonts w:asciiTheme="majorBidi" w:hAnsiTheme="majorBidi" w:cstheme="majorBidi"/>
          <w:i/>
          <w:iCs/>
          <w:sz w:val="24"/>
          <w:szCs w:val="24"/>
          <w:lang w:val="en-US"/>
        </w:rPr>
      </w:pPr>
    </w:p>
    <w:p w:rsidR="00807B6D" w:rsidRDefault="00807B6D" w:rsidP="00807B6D">
      <w:pPr>
        <w:pStyle w:val="ListParagraph"/>
        <w:tabs>
          <w:tab w:val="left" w:pos="1510"/>
        </w:tabs>
        <w:ind w:left="1080"/>
        <w:rPr>
          <w:rFonts w:asciiTheme="majorBidi" w:hAnsiTheme="majorBidi" w:cstheme="majorBidi"/>
          <w:i/>
          <w:iCs/>
          <w:sz w:val="24"/>
          <w:szCs w:val="24"/>
          <w:lang w:val="en-US"/>
        </w:rPr>
      </w:pPr>
    </w:p>
    <w:p w:rsidR="00807B6D" w:rsidRDefault="00807B6D" w:rsidP="00807B6D">
      <w:pPr>
        <w:tabs>
          <w:tab w:val="left" w:pos="1510"/>
        </w:tabs>
        <w:rPr>
          <w:rFonts w:asciiTheme="majorBidi" w:hAnsiTheme="majorBidi" w:cstheme="majorBidi"/>
          <w:sz w:val="24"/>
          <w:szCs w:val="24"/>
          <w:lang w:val="en-US"/>
        </w:rPr>
      </w:pPr>
      <w:r>
        <w:rPr>
          <w:rFonts w:asciiTheme="majorBidi" w:hAnsiTheme="majorBidi" w:cstheme="majorBidi"/>
          <w:sz w:val="24"/>
          <w:szCs w:val="24"/>
          <w:lang w:val="en-US"/>
        </w:rPr>
        <w:lastRenderedPageBreak/>
        <w:t>C</w:t>
      </w:r>
      <w:r w:rsidR="00CA1316">
        <w:rPr>
          <w:rFonts w:asciiTheme="majorBidi" w:hAnsiTheme="majorBidi" w:cstheme="majorBidi"/>
          <w:sz w:val="24"/>
          <w:szCs w:val="24"/>
          <w:lang w:val="en-US"/>
        </w:rPr>
        <w:t>hart 2.6</w:t>
      </w:r>
    </w:p>
    <w:p w:rsidR="00807B6D" w:rsidRDefault="00807B6D" w:rsidP="00807B6D">
      <w:pPr>
        <w:tabs>
          <w:tab w:val="left" w:pos="1510"/>
        </w:tabs>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5486400" cy="3444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444875"/>
                    </a:xfrm>
                    <a:prstGeom prst="rect">
                      <a:avLst/>
                    </a:prstGeom>
                  </pic:spPr>
                </pic:pic>
              </a:graphicData>
            </a:graphic>
          </wp:inline>
        </w:drawing>
      </w:r>
    </w:p>
    <w:p w:rsidR="00807B6D" w:rsidRDefault="00807B6D" w:rsidP="00807B6D">
      <w:pPr>
        <w:pStyle w:val="ListParagraph"/>
        <w:numPr>
          <w:ilvl w:val="1"/>
          <w:numId w:val="1"/>
        </w:numPr>
        <w:tabs>
          <w:tab w:val="left" w:pos="960"/>
        </w:tabs>
        <w:rPr>
          <w:rFonts w:asciiTheme="majorBidi" w:hAnsiTheme="majorBidi" w:cstheme="majorBidi"/>
          <w:sz w:val="24"/>
          <w:szCs w:val="24"/>
          <w:u w:val="single"/>
          <w:lang w:val="en-US"/>
        </w:rPr>
      </w:pPr>
      <w:r w:rsidRPr="00807B6D">
        <w:rPr>
          <w:rFonts w:asciiTheme="majorBidi" w:hAnsiTheme="majorBidi" w:cstheme="majorBidi"/>
          <w:sz w:val="24"/>
          <w:szCs w:val="24"/>
          <w:u w:val="single"/>
          <w:lang w:val="en-US"/>
        </w:rPr>
        <w:t>Regression: Multiple Regression Analysis</w:t>
      </w:r>
    </w:p>
    <w:p w:rsidR="00807B6D" w:rsidRDefault="00807B6D" w:rsidP="00807B6D">
      <w:pPr>
        <w:pStyle w:val="ListParagraph"/>
        <w:tabs>
          <w:tab w:val="left" w:pos="960"/>
        </w:tabs>
        <w:ind w:left="1080"/>
        <w:rPr>
          <w:rFonts w:asciiTheme="majorBidi" w:hAnsiTheme="majorBidi" w:cstheme="majorBidi"/>
          <w:sz w:val="24"/>
          <w:szCs w:val="24"/>
          <w:u w:val="single"/>
          <w:lang w:val="en-US"/>
        </w:rPr>
      </w:pPr>
    </w:p>
    <w:p w:rsidR="00807B6D" w:rsidRDefault="00807B6D" w:rsidP="00807B6D">
      <w:pPr>
        <w:pStyle w:val="ListParagraph"/>
        <w:tabs>
          <w:tab w:val="left" w:pos="960"/>
        </w:tabs>
        <w:ind w:left="1080"/>
        <w:rPr>
          <w:rFonts w:asciiTheme="majorBidi" w:hAnsiTheme="majorBidi" w:cstheme="majorBidi"/>
          <w:sz w:val="24"/>
          <w:szCs w:val="24"/>
          <w:lang w:val="en-US"/>
        </w:rPr>
      </w:pPr>
      <w:r w:rsidRPr="00807B6D">
        <w:rPr>
          <w:rFonts w:asciiTheme="majorBidi" w:hAnsiTheme="majorBidi" w:cstheme="majorBidi"/>
          <w:sz w:val="24"/>
          <w:szCs w:val="24"/>
          <w:lang w:val="en-US"/>
        </w:rPr>
        <w:t xml:space="preserve">In this section, we'll conduct a multiple regression analysis to examine the combined influence of "Units Sold," "Revenue(£)," and "Cost(£)" on the profitability of </w:t>
      </w:r>
      <w:r w:rsidRPr="00367AA3">
        <w:rPr>
          <w:rFonts w:asciiTheme="majorBidi" w:hAnsiTheme="majorBidi" w:cstheme="majorBidi"/>
          <w:i/>
          <w:iCs/>
          <w:sz w:val="24"/>
          <w:szCs w:val="24"/>
          <w:lang w:val="en-US"/>
        </w:rPr>
        <w:t>Confectionaries Are Us</w:t>
      </w:r>
      <w:r w:rsidRPr="00807B6D">
        <w:rPr>
          <w:rFonts w:asciiTheme="majorBidi" w:hAnsiTheme="majorBidi" w:cstheme="majorBidi"/>
          <w:sz w:val="24"/>
          <w:szCs w:val="24"/>
          <w:lang w:val="en-US"/>
        </w:rPr>
        <w:t>. Multiple regression allows us to assess the unique contribution of each variable to the prediction of profitability.</w:t>
      </w:r>
    </w:p>
    <w:p w:rsidR="00367AA3" w:rsidRDefault="00367AA3" w:rsidP="00807B6D">
      <w:pPr>
        <w:pStyle w:val="ListParagraph"/>
        <w:tabs>
          <w:tab w:val="left" w:pos="960"/>
        </w:tabs>
        <w:ind w:left="1080"/>
        <w:rPr>
          <w:rFonts w:asciiTheme="majorBidi" w:hAnsiTheme="majorBidi" w:cstheme="majorBidi"/>
          <w:sz w:val="24"/>
          <w:szCs w:val="24"/>
          <w:lang w:val="en-US"/>
        </w:rPr>
      </w:pPr>
    </w:p>
    <w:p w:rsidR="00367AA3" w:rsidRPr="00367AA3" w:rsidRDefault="00367AA3" w:rsidP="00367AA3">
      <w:pPr>
        <w:pStyle w:val="ListParagraph"/>
        <w:tabs>
          <w:tab w:val="left" w:pos="960"/>
        </w:tabs>
        <w:ind w:left="1080"/>
        <w:rPr>
          <w:rFonts w:asciiTheme="majorBidi" w:hAnsiTheme="majorBidi" w:cstheme="majorBidi"/>
          <w:sz w:val="24"/>
          <w:szCs w:val="24"/>
          <w:u w:val="single"/>
          <w:lang w:val="en-US"/>
        </w:rPr>
      </w:pPr>
      <w:r w:rsidRPr="00367AA3">
        <w:rPr>
          <w:rFonts w:asciiTheme="majorBidi" w:hAnsiTheme="majorBidi" w:cstheme="majorBidi"/>
          <w:sz w:val="24"/>
          <w:szCs w:val="24"/>
          <w:u w:val="single"/>
          <w:lang w:val="en-US"/>
        </w:rPr>
        <w:t>Multiple Regression Results:</w:t>
      </w:r>
    </w:p>
    <w:p w:rsidR="00367AA3" w:rsidRPr="00367AA3" w:rsidRDefault="00367AA3" w:rsidP="00367AA3">
      <w:pPr>
        <w:pStyle w:val="ListParagraph"/>
        <w:tabs>
          <w:tab w:val="left" w:pos="960"/>
        </w:tabs>
        <w:ind w:left="1080"/>
        <w:rPr>
          <w:rFonts w:asciiTheme="majorBidi" w:hAnsiTheme="majorBidi" w:cstheme="majorBidi"/>
          <w:sz w:val="24"/>
          <w:szCs w:val="24"/>
          <w:lang w:val="en-US"/>
        </w:rPr>
      </w:pPr>
      <w:r w:rsidRPr="00367AA3">
        <w:rPr>
          <w:rFonts w:asciiTheme="majorBidi" w:hAnsiTheme="majorBidi" w:cstheme="majorBidi"/>
          <w:sz w:val="24"/>
          <w:szCs w:val="24"/>
          <w:lang w:val="en-US"/>
        </w:rPr>
        <w:t>R-squared: 0.98</w:t>
      </w:r>
    </w:p>
    <w:p w:rsidR="00367AA3" w:rsidRPr="00367AA3" w:rsidRDefault="00367AA3" w:rsidP="00367AA3">
      <w:pPr>
        <w:pStyle w:val="ListParagraph"/>
        <w:tabs>
          <w:tab w:val="left" w:pos="960"/>
        </w:tabs>
        <w:ind w:left="1080"/>
        <w:rPr>
          <w:rFonts w:asciiTheme="majorBidi" w:hAnsiTheme="majorBidi" w:cstheme="majorBidi"/>
          <w:sz w:val="24"/>
          <w:szCs w:val="24"/>
          <w:lang w:val="en-US"/>
        </w:rPr>
      </w:pPr>
      <w:r w:rsidRPr="00367AA3">
        <w:rPr>
          <w:rFonts w:asciiTheme="majorBidi" w:hAnsiTheme="majorBidi" w:cstheme="majorBidi"/>
          <w:sz w:val="24"/>
          <w:szCs w:val="24"/>
          <w:lang w:val="en-US"/>
        </w:rPr>
        <w:t>Intercept: -21.01</w:t>
      </w:r>
    </w:p>
    <w:p w:rsidR="00367AA3" w:rsidRDefault="00367AA3" w:rsidP="00367AA3">
      <w:pPr>
        <w:pStyle w:val="ListParagraph"/>
        <w:tabs>
          <w:tab w:val="left" w:pos="960"/>
        </w:tabs>
        <w:ind w:left="1080"/>
        <w:rPr>
          <w:rFonts w:asciiTheme="majorBidi" w:hAnsiTheme="majorBidi" w:cstheme="majorBidi"/>
          <w:sz w:val="24"/>
          <w:szCs w:val="24"/>
          <w:lang w:val="en-US"/>
        </w:rPr>
      </w:pPr>
      <w:r w:rsidRPr="00367AA3">
        <w:rPr>
          <w:rFonts w:asciiTheme="majorBidi" w:hAnsiTheme="majorBidi" w:cstheme="majorBidi"/>
          <w:sz w:val="24"/>
          <w:szCs w:val="24"/>
          <w:lang w:val="en-US"/>
        </w:rPr>
        <w:t>Coefficients: [0.26, 0.66, -0.32]</w:t>
      </w:r>
    </w:p>
    <w:p w:rsidR="00C5372E" w:rsidRDefault="00C5372E" w:rsidP="00367AA3">
      <w:pPr>
        <w:pStyle w:val="ListParagraph"/>
        <w:tabs>
          <w:tab w:val="left" w:pos="960"/>
        </w:tabs>
        <w:ind w:left="1080"/>
        <w:rPr>
          <w:rFonts w:asciiTheme="majorBidi" w:hAnsiTheme="majorBidi" w:cstheme="majorBidi"/>
          <w:sz w:val="24"/>
          <w:szCs w:val="24"/>
          <w:lang w:val="en-US"/>
        </w:rPr>
      </w:pPr>
    </w:p>
    <w:p w:rsidR="00C5372E" w:rsidRDefault="00C5372E" w:rsidP="00367AA3">
      <w:pPr>
        <w:pStyle w:val="ListParagraph"/>
        <w:tabs>
          <w:tab w:val="left" w:pos="960"/>
        </w:tabs>
        <w:ind w:left="1080"/>
        <w:rPr>
          <w:rFonts w:asciiTheme="majorBidi" w:hAnsiTheme="majorBidi" w:cstheme="majorBidi"/>
          <w:sz w:val="24"/>
          <w:szCs w:val="24"/>
          <w:lang w:val="en-US"/>
        </w:rPr>
      </w:pPr>
    </w:p>
    <w:p w:rsidR="00C5372E" w:rsidRDefault="00C5372E" w:rsidP="00367AA3">
      <w:pPr>
        <w:pStyle w:val="ListParagraph"/>
        <w:tabs>
          <w:tab w:val="left" w:pos="960"/>
        </w:tabs>
        <w:ind w:left="1080"/>
        <w:rPr>
          <w:rFonts w:asciiTheme="majorBidi" w:hAnsiTheme="majorBidi" w:cstheme="majorBidi"/>
          <w:sz w:val="24"/>
          <w:szCs w:val="24"/>
          <w:lang w:val="en-US"/>
        </w:rPr>
      </w:pPr>
    </w:p>
    <w:p w:rsidR="00C5372E" w:rsidRDefault="00C5372E" w:rsidP="00367AA3">
      <w:pPr>
        <w:pStyle w:val="ListParagraph"/>
        <w:tabs>
          <w:tab w:val="left" w:pos="960"/>
        </w:tabs>
        <w:ind w:left="1080"/>
        <w:rPr>
          <w:rFonts w:asciiTheme="majorBidi" w:hAnsiTheme="majorBidi" w:cstheme="majorBidi"/>
          <w:sz w:val="24"/>
          <w:szCs w:val="24"/>
          <w:lang w:val="en-US"/>
        </w:rPr>
      </w:pPr>
    </w:p>
    <w:p w:rsidR="00C5372E" w:rsidRDefault="00C5372E" w:rsidP="00367AA3">
      <w:pPr>
        <w:pStyle w:val="ListParagraph"/>
        <w:tabs>
          <w:tab w:val="left" w:pos="960"/>
        </w:tabs>
        <w:ind w:left="1080"/>
        <w:rPr>
          <w:rFonts w:asciiTheme="majorBidi" w:hAnsiTheme="majorBidi" w:cstheme="majorBidi"/>
          <w:sz w:val="24"/>
          <w:szCs w:val="24"/>
          <w:lang w:val="en-US"/>
        </w:rPr>
      </w:pPr>
    </w:p>
    <w:p w:rsidR="00C5372E" w:rsidRDefault="00C5372E" w:rsidP="00367AA3">
      <w:pPr>
        <w:pStyle w:val="ListParagraph"/>
        <w:tabs>
          <w:tab w:val="left" w:pos="960"/>
        </w:tabs>
        <w:ind w:left="1080"/>
        <w:rPr>
          <w:rFonts w:asciiTheme="majorBidi" w:hAnsiTheme="majorBidi" w:cstheme="majorBidi"/>
          <w:sz w:val="24"/>
          <w:szCs w:val="24"/>
          <w:lang w:val="en-US"/>
        </w:rPr>
      </w:pPr>
    </w:p>
    <w:p w:rsidR="00C5372E" w:rsidRDefault="00C5372E"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Pr="00C5372E" w:rsidRDefault="00367AA3" w:rsidP="00C5372E">
      <w:pPr>
        <w:tabs>
          <w:tab w:val="left" w:pos="960"/>
        </w:tabs>
        <w:rPr>
          <w:rFonts w:asciiTheme="majorBidi" w:hAnsiTheme="majorBidi" w:cstheme="majorBidi"/>
          <w:sz w:val="24"/>
          <w:szCs w:val="24"/>
          <w:lang w:val="en-US"/>
        </w:rPr>
      </w:pPr>
      <w:r w:rsidRPr="00C5372E">
        <w:rPr>
          <w:rFonts w:asciiTheme="majorBidi" w:hAnsiTheme="majorBidi" w:cstheme="majorBidi"/>
          <w:b/>
          <w:bCs/>
          <w:sz w:val="24"/>
          <w:szCs w:val="24"/>
          <w:lang w:val="en-US"/>
        </w:rPr>
        <w:lastRenderedPageBreak/>
        <w:t>Coefficients:</w:t>
      </w:r>
      <w:r w:rsidRPr="00C5372E">
        <w:rPr>
          <w:rFonts w:asciiTheme="majorBidi" w:hAnsiTheme="majorBidi" w:cstheme="majorBidi"/>
          <w:sz w:val="24"/>
          <w:szCs w:val="24"/>
          <w:lang w:val="en-US"/>
        </w:rPr>
        <w:t xml:space="preserve"> The coefficients represent the change in the dependent variable ("Profit(£)") for a one-unit change in each independent variable, holding all other variables constant. The coefficients for "Units Sold," "Revenue(£)," and "Cost(£)" are approximately 0.26, 0.66, and -0.32, respectively. This implies that:</w:t>
      </w:r>
    </w:p>
    <w:p w:rsidR="00367AA3" w:rsidRPr="00C5372E" w:rsidRDefault="00367AA3" w:rsidP="00C5372E">
      <w:pPr>
        <w:tabs>
          <w:tab w:val="left" w:pos="960"/>
        </w:tabs>
        <w:rPr>
          <w:rFonts w:asciiTheme="majorBidi" w:hAnsiTheme="majorBidi" w:cstheme="majorBidi"/>
          <w:sz w:val="24"/>
          <w:szCs w:val="24"/>
          <w:lang w:val="en-US"/>
        </w:rPr>
      </w:pPr>
      <w:r w:rsidRPr="00C5372E">
        <w:rPr>
          <w:rFonts w:asciiTheme="majorBidi" w:hAnsiTheme="majorBidi" w:cstheme="majorBidi"/>
          <w:sz w:val="24"/>
          <w:szCs w:val="24"/>
          <w:lang w:val="en-US"/>
        </w:rPr>
        <w:t>For each additional unit sold, the predicted "Profit(£)" increases by approximately £0.26.</w:t>
      </w:r>
    </w:p>
    <w:p w:rsidR="00367AA3" w:rsidRPr="00C5372E" w:rsidRDefault="00367AA3" w:rsidP="00C5372E">
      <w:pPr>
        <w:tabs>
          <w:tab w:val="left" w:pos="960"/>
        </w:tabs>
        <w:rPr>
          <w:rFonts w:asciiTheme="majorBidi" w:hAnsiTheme="majorBidi" w:cstheme="majorBidi"/>
          <w:sz w:val="24"/>
          <w:szCs w:val="24"/>
          <w:lang w:val="en-US"/>
        </w:rPr>
      </w:pPr>
      <w:r w:rsidRPr="00C5372E">
        <w:rPr>
          <w:rFonts w:asciiTheme="majorBidi" w:hAnsiTheme="majorBidi" w:cstheme="majorBidi"/>
          <w:sz w:val="24"/>
          <w:szCs w:val="24"/>
          <w:lang w:val="en-US"/>
        </w:rPr>
        <w:t>For each additional unit of revenue generated, the predicted "Profit(£)" increases by approximately £0.66.</w:t>
      </w:r>
    </w:p>
    <w:p w:rsidR="00367AA3" w:rsidRPr="00C5372E" w:rsidRDefault="00367AA3" w:rsidP="00C5372E">
      <w:pPr>
        <w:tabs>
          <w:tab w:val="left" w:pos="960"/>
        </w:tabs>
        <w:rPr>
          <w:rFonts w:asciiTheme="majorBidi" w:hAnsiTheme="majorBidi" w:cstheme="majorBidi"/>
          <w:sz w:val="24"/>
          <w:szCs w:val="24"/>
          <w:lang w:val="en-US"/>
        </w:rPr>
      </w:pPr>
      <w:r w:rsidRPr="00C5372E">
        <w:rPr>
          <w:rFonts w:asciiTheme="majorBidi" w:hAnsiTheme="majorBidi" w:cstheme="majorBidi"/>
          <w:sz w:val="24"/>
          <w:szCs w:val="24"/>
          <w:lang w:val="en-US"/>
        </w:rPr>
        <w:t>For each additional unit of cost incurred, the predicted "Profit(£)" decreases by approximately £0.32.</w:t>
      </w:r>
    </w:p>
    <w:p w:rsidR="00367AA3" w:rsidRPr="00C5372E" w:rsidRDefault="00367AA3" w:rsidP="00C5372E">
      <w:pPr>
        <w:tabs>
          <w:tab w:val="left" w:pos="960"/>
        </w:tabs>
        <w:rPr>
          <w:rFonts w:asciiTheme="majorBidi" w:hAnsiTheme="majorBidi" w:cstheme="majorBidi"/>
          <w:sz w:val="24"/>
          <w:szCs w:val="24"/>
          <w:lang w:val="en-US"/>
        </w:rPr>
      </w:pPr>
      <w:r w:rsidRPr="00C5372E">
        <w:rPr>
          <w:rFonts w:asciiTheme="majorBidi" w:hAnsiTheme="majorBidi" w:cstheme="majorBidi"/>
          <w:sz w:val="24"/>
          <w:szCs w:val="24"/>
          <w:lang w:val="en-US"/>
        </w:rPr>
        <w:t xml:space="preserve">The multiple regression analysis reveals a highly significant relationship between "Profit(£)" and the combination of "Units Sold," "Revenue(£)," and "Cost(£)" for </w:t>
      </w:r>
      <w:r w:rsidRPr="00C5372E">
        <w:rPr>
          <w:rFonts w:asciiTheme="majorBidi" w:hAnsiTheme="majorBidi" w:cstheme="majorBidi"/>
          <w:i/>
          <w:iCs/>
          <w:sz w:val="24"/>
          <w:szCs w:val="24"/>
          <w:lang w:val="en-US"/>
        </w:rPr>
        <w:t>Confectionaries Are Us.</w:t>
      </w:r>
      <w:r w:rsidRPr="00C5372E">
        <w:rPr>
          <w:rFonts w:asciiTheme="majorBidi" w:hAnsiTheme="majorBidi" w:cstheme="majorBidi"/>
          <w:sz w:val="24"/>
          <w:szCs w:val="24"/>
          <w:lang w:val="en-US"/>
        </w:rPr>
        <w:t xml:space="preserve"> The exceptionally high R-squared value of approximately 0.98 indicates that the chosen independent variables collectively account for 98% of the variability in profitability, underscoring the robustness of the model in explaining variations in "Profit(£)." This suggests that "Units Sold," "Revenue(£)," and "Cost(£)" are strong predictors of profitability for the company.</w:t>
      </w:r>
    </w:p>
    <w:p w:rsidR="00367AA3" w:rsidRPr="00C5372E" w:rsidRDefault="00367AA3" w:rsidP="00C5372E">
      <w:pPr>
        <w:tabs>
          <w:tab w:val="left" w:pos="960"/>
        </w:tabs>
        <w:rPr>
          <w:rFonts w:asciiTheme="majorBidi" w:hAnsiTheme="majorBidi" w:cstheme="majorBidi"/>
          <w:sz w:val="24"/>
          <w:szCs w:val="24"/>
          <w:lang w:val="en-US"/>
        </w:rPr>
      </w:pPr>
      <w:r w:rsidRPr="00C5372E">
        <w:rPr>
          <w:rFonts w:asciiTheme="majorBidi" w:hAnsiTheme="majorBidi" w:cstheme="majorBidi"/>
          <w:sz w:val="24"/>
          <w:szCs w:val="24"/>
          <w:lang w:val="en-US"/>
        </w:rPr>
        <w:t>The positive coefficient for "Units Sold" implies that increasing the number of units sold leads to a corresponding increase in profitability, albeit at a relatively modest rate. Similarly, the positive coefficient for "Revenue(£)" indicates that higher revenue generation positively impacts profitability, with each additional unit of revenue contributing more significantly to profitability compared to "Units Sold." Conversely, the negative coefficient for "Cost(£)" suggests that higher costs incurred have a detrimental effect on profitability, with each additional unit of cost leading to a reduction in predicted profitability.</w:t>
      </w:r>
    </w:p>
    <w:p w:rsidR="00367AA3" w:rsidRPr="00C5372E" w:rsidRDefault="00367AA3" w:rsidP="00C5372E">
      <w:pPr>
        <w:tabs>
          <w:tab w:val="left" w:pos="960"/>
        </w:tabs>
        <w:rPr>
          <w:rFonts w:asciiTheme="majorBidi" w:hAnsiTheme="majorBidi" w:cstheme="majorBidi"/>
          <w:sz w:val="24"/>
          <w:szCs w:val="24"/>
          <w:lang w:val="en-US"/>
        </w:rPr>
      </w:pPr>
      <w:r w:rsidRPr="00C5372E">
        <w:rPr>
          <w:rFonts w:asciiTheme="majorBidi" w:hAnsiTheme="majorBidi" w:cstheme="majorBidi"/>
          <w:sz w:val="24"/>
          <w:szCs w:val="24"/>
          <w:lang w:val="en-US"/>
        </w:rPr>
        <w:t>This information can inform strategic decision-making processes aimed at improving the company's financial performance and sustaining long-term growth and success.</w:t>
      </w: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pStyle w:val="ListParagraph"/>
        <w:tabs>
          <w:tab w:val="left" w:pos="960"/>
        </w:tabs>
        <w:ind w:left="1080"/>
        <w:rPr>
          <w:rFonts w:asciiTheme="majorBidi" w:hAnsiTheme="majorBidi" w:cstheme="majorBidi"/>
          <w:sz w:val="24"/>
          <w:szCs w:val="24"/>
          <w:lang w:val="en-US"/>
        </w:rPr>
      </w:pPr>
    </w:p>
    <w:p w:rsidR="00367AA3" w:rsidRDefault="00367AA3" w:rsidP="00367AA3">
      <w:pPr>
        <w:tabs>
          <w:tab w:val="left" w:pos="960"/>
        </w:tabs>
        <w:rPr>
          <w:rFonts w:asciiTheme="majorBidi" w:hAnsiTheme="majorBidi" w:cstheme="majorBidi"/>
          <w:sz w:val="24"/>
          <w:szCs w:val="24"/>
          <w:lang w:val="en-US"/>
        </w:rPr>
      </w:pPr>
      <w:r>
        <w:rPr>
          <w:rFonts w:asciiTheme="majorBidi" w:hAnsiTheme="majorBidi" w:cstheme="majorBidi"/>
          <w:sz w:val="24"/>
          <w:szCs w:val="24"/>
          <w:lang w:val="en-US"/>
        </w:rPr>
        <w:lastRenderedPageBreak/>
        <w:t>C</w:t>
      </w:r>
      <w:r w:rsidR="00CA1316">
        <w:rPr>
          <w:rFonts w:asciiTheme="majorBidi" w:hAnsiTheme="majorBidi" w:cstheme="majorBidi"/>
          <w:sz w:val="24"/>
          <w:szCs w:val="24"/>
          <w:lang w:val="en-US"/>
        </w:rPr>
        <w:t>hart 2.7</w:t>
      </w:r>
    </w:p>
    <w:p w:rsidR="00367AA3" w:rsidRDefault="00367AA3" w:rsidP="00367AA3">
      <w:pPr>
        <w:tabs>
          <w:tab w:val="left" w:pos="960"/>
        </w:tabs>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5486400" cy="3432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r.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432810"/>
                    </a:xfrm>
                    <a:prstGeom prst="rect">
                      <a:avLst/>
                    </a:prstGeom>
                  </pic:spPr>
                </pic:pic>
              </a:graphicData>
            </a:graphic>
          </wp:inline>
        </w:drawing>
      </w:r>
    </w:p>
    <w:p w:rsidR="00367AA3" w:rsidRDefault="00367AA3" w:rsidP="00367AA3">
      <w:pPr>
        <w:tabs>
          <w:tab w:val="left" w:pos="1780"/>
        </w:tabs>
        <w:rPr>
          <w:rFonts w:asciiTheme="majorBidi" w:hAnsiTheme="majorBidi" w:cstheme="majorBidi"/>
          <w:sz w:val="24"/>
          <w:szCs w:val="24"/>
          <w:lang w:val="en-US"/>
        </w:rPr>
      </w:pPr>
    </w:p>
    <w:p w:rsidR="00367AA3" w:rsidRPr="00367AA3" w:rsidRDefault="00367AA3" w:rsidP="00367AA3">
      <w:pPr>
        <w:pStyle w:val="ListParagraph"/>
        <w:numPr>
          <w:ilvl w:val="1"/>
          <w:numId w:val="1"/>
        </w:numPr>
        <w:tabs>
          <w:tab w:val="left" w:pos="1780"/>
        </w:tabs>
        <w:rPr>
          <w:rFonts w:asciiTheme="majorBidi" w:hAnsiTheme="majorBidi" w:cstheme="majorBidi"/>
          <w:sz w:val="24"/>
          <w:szCs w:val="24"/>
          <w:lang w:val="en-US"/>
        </w:rPr>
      </w:pPr>
      <w:r>
        <w:rPr>
          <w:rFonts w:asciiTheme="majorBidi" w:hAnsiTheme="majorBidi" w:cstheme="majorBidi"/>
          <w:sz w:val="24"/>
          <w:szCs w:val="24"/>
          <w:u w:val="single"/>
          <w:lang w:val="en-US"/>
        </w:rPr>
        <w:t>Correlation Analysis:</w:t>
      </w:r>
    </w:p>
    <w:p w:rsidR="00367AA3" w:rsidRDefault="00367AA3" w:rsidP="00367AA3">
      <w:pPr>
        <w:pStyle w:val="ListParagraph"/>
        <w:tabs>
          <w:tab w:val="left" w:pos="1780"/>
        </w:tabs>
        <w:ind w:left="1080"/>
        <w:rPr>
          <w:rFonts w:asciiTheme="majorBidi" w:hAnsiTheme="majorBidi" w:cstheme="majorBidi"/>
          <w:sz w:val="24"/>
          <w:szCs w:val="24"/>
          <w:lang w:val="en-US"/>
        </w:rPr>
      </w:pPr>
      <w:r w:rsidRPr="00367AA3">
        <w:rPr>
          <w:rFonts w:asciiTheme="majorBidi" w:hAnsiTheme="majorBidi" w:cstheme="majorBidi"/>
          <w:sz w:val="24"/>
          <w:szCs w:val="24"/>
          <w:lang w:val="en-US"/>
        </w:rPr>
        <w:t>In this section, we'll conduct correlation analysis to explore the relationships between variables for Confectionaries Are Us. A correlation matrix will be generated to quantify the strength and direction of linear relationships between pairs of variables. It's essential to note that corre</w:t>
      </w:r>
      <w:r>
        <w:rPr>
          <w:rFonts w:asciiTheme="majorBidi" w:hAnsiTheme="majorBidi" w:cstheme="majorBidi"/>
          <w:sz w:val="24"/>
          <w:szCs w:val="24"/>
          <w:lang w:val="en-US"/>
        </w:rPr>
        <w:t xml:space="preserve">lation does not imply causation </w:t>
      </w:r>
      <w:sdt>
        <w:sdtPr>
          <w:rPr>
            <w:rFonts w:asciiTheme="majorBidi" w:hAnsiTheme="majorBidi" w:cstheme="majorBidi"/>
            <w:sz w:val="24"/>
            <w:szCs w:val="24"/>
            <w:lang w:val="en-US"/>
          </w:rPr>
          <w:id w:val="270825375"/>
          <w:citation/>
        </w:sdtPr>
        <w:sdtContent>
          <w:r>
            <w:rPr>
              <w:rFonts w:asciiTheme="majorBidi" w:hAnsiTheme="majorBidi" w:cstheme="majorBidi"/>
              <w:sz w:val="24"/>
              <w:szCs w:val="24"/>
              <w:lang w:val="en-US"/>
            </w:rPr>
            <w:fldChar w:fldCharType="begin"/>
          </w:r>
          <w:r>
            <w:rPr>
              <w:rFonts w:asciiTheme="majorBidi" w:hAnsiTheme="majorBidi" w:cstheme="majorBidi"/>
              <w:sz w:val="24"/>
              <w:szCs w:val="24"/>
              <w:lang w:val="en-US"/>
            </w:rPr>
            <w:instrText xml:space="preserve"> CITATION Ard2 \l 1033 </w:instrText>
          </w:r>
          <w:r>
            <w:rPr>
              <w:rFonts w:asciiTheme="majorBidi" w:hAnsiTheme="majorBidi" w:cstheme="majorBidi"/>
              <w:sz w:val="24"/>
              <w:szCs w:val="24"/>
              <w:lang w:val="en-US"/>
            </w:rPr>
            <w:fldChar w:fldCharType="separate"/>
          </w:r>
          <w:r w:rsidR="003441D4" w:rsidRPr="003441D4">
            <w:rPr>
              <w:rFonts w:asciiTheme="majorBidi" w:hAnsiTheme="majorBidi" w:cstheme="majorBidi"/>
              <w:noProof/>
              <w:sz w:val="24"/>
              <w:szCs w:val="24"/>
              <w:lang w:val="en-US"/>
            </w:rPr>
            <w:t>(Arden University, n.d.)</w:t>
          </w:r>
          <w:r>
            <w:rPr>
              <w:rFonts w:asciiTheme="majorBidi" w:hAnsiTheme="majorBidi" w:cstheme="majorBidi"/>
              <w:sz w:val="24"/>
              <w:szCs w:val="24"/>
              <w:lang w:val="en-US"/>
            </w:rPr>
            <w:fldChar w:fldCharType="end"/>
          </w:r>
        </w:sdtContent>
      </w:sdt>
      <w:r>
        <w:rPr>
          <w:rFonts w:asciiTheme="majorBidi" w:hAnsiTheme="majorBidi" w:cstheme="majorBidi"/>
          <w:sz w:val="24"/>
          <w:szCs w:val="24"/>
          <w:lang w:val="en-US"/>
        </w:rPr>
        <w:t>.</w:t>
      </w:r>
    </w:p>
    <w:p w:rsidR="00DE582B" w:rsidRDefault="00DE582B" w:rsidP="00367AA3">
      <w:pPr>
        <w:pStyle w:val="ListParagraph"/>
        <w:tabs>
          <w:tab w:val="left" w:pos="1780"/>
        </w:tabs>
        <w:ind w:left="1080"/>
        <w:rPr>
          <w:rFonts w:asciiTheme="majorBidi" w:hAnsiTheme="majorBidi" w:cstheme="majorBidi"/>
          <w:sz w:val="24"/>
          <w:szCs w:val="24"/>
          <w:lang w:val="en-US"/>
        </w:rPr>
      </w:pPr>
    </w:p>
    <w:p w:rsidR="00DE582B" w:rsidRPr="00DE582B" w:rsidRDefault="00DE582B" w:rsidP="00DE582B">
      <w:pPr>
        <w:pStyle w:val="ListParagraph"/>
        <w:tabs>
          <w:tab w:val="left" w:pos="1780"/>
        </w:tabs>
        <w:ind w:left="1080"/>
        <w:rPr>
          <w:rFonts w:asciiTheme="majorBidi" w:hAnsiTheme="majorBidi" w:cstheme="majorBidi"/>
          <w:sz w:val="24"/>
          <w:szCs w:val="24"/>
          <w:u w:val="single"/>
          <w:lang w:val="en-US"/>
        </w:rPr>
      </w:pPr>
      <w:r w:rsidRPr="00DE582B">
        <w:rPr>
          <w:rFonts w:asciiTheme="majorBidi" w:hAnsiTheme="majorBidi" w:cstheme="majorBidi"/>
          <w:sz w:val="24"/>
          <w:szCs w:val="24"/>
          <w:u w:val="single"/>
          <w:lang w:val="en-US"/>
        </w:rPr>
        <w:t>Correlation Matrix:</w:t>
      </w:r>
    </w:p>
    <w:p w:rsidR="00DE582B" w:rsidRPr="00DE582B" w:rsidRDefault="00DE582B" w:rsidP="00DE582B">
      <w:pPr>
        <w:pStyle w:val="ListParagraph"/>
        <w:tabs>
          <w:tab w:val="left" w:pos="1780"/>
        </w:tabs>
        <w:ind w:left="1080"/>
        <w:rPr>
          <w:rFonts w:asciiTheme="majorBidi" w:hAnsiTheme="majorBidi" w:cstheme="majorBidi"/>
          <w:sz w:val="24"/>
          <w:szCs w:val="24"/>
          <w:lang w:val="en-US"/>
        </w:rPr>
      </w:pPr>
      <w:r w:rsidRPr="00DE582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DE582B">
        <w:rPr>
          <w:rFonts w:asciiTheme="majorBidi" w:hAnsiTheme="majorBidi" w:cstheme="majorBidi"/>
          <w:sz w:val="24"/>
          <w:szCs w:val="24"/>
          <w:lang w:val="en-US"/>
        </w:rPr>
        <w:t>Units Sold  Revenue(£)   Cost(£)  Profit(£)</w:t>
      </w:r>
    </w:p>
    <w:p w:rsidR="00DE582B" w:rsidRPr="00DE582B" w:rsidRDefault="00DE582B" w:rsidP="00DE582B">
      <w:pPr>
        <w:pStyle w:val="ListParagraph"/>
        <w:tabs>
          <w:tab w:val="left" w:pos="1780"/>
        </w:tabs>
        <w:ind w:left="1080"/>
        <w:rPr>
          <w:rFonts w:asciiTheme="majorBidi" w:hAnsiTheme="majorBidi" w:cstheme="majorBidi"/>
          <w:sz w:val="24"/>
          <w:szCs w:val="24"/>
          <w:lang w:val="en-US"/>
        </w:rPr>
      </w:pPr>
      <w:r w:rsidRPr="00DE582B">
        <w:rPr>
          <w:rFonts w:asciiTheme="majorBidi" w:hAnsiTheme="majorBidi" w:cstheme="majorBidi"/>
          <w:sz w:val="24"/>
          <w:szCs w:val="24"/>
          <w:lang w:val="en-US"/>
        </w:rPr>
        <w:t xml:space="preserve">Units Sold   </w:t>
      </w:r>
      <w:r>
        <w:rPr>
          <w:rFonts w:asciiTheme="majorBidi" w:hAnsiTheme="majorBidi" w:cstheme="majorBidi"/>
          <w:sz w:val="24"/>
          <w:szCs w:val="24"/>
          <w:lang w:val="en-US"/>
        </w:rPr>
        <w:t xml:space="preserve">  </w:t>
      </w:r>
      <w:r w:rsidRPr="00DE582B">
        <w:rPr>
          <w:rFonts w:asciiTheme="majorBidi" w:hAnsiTheme="majorBidi" w:cstheme="majorBidi"/>
          <w:sz w:val="24"/>
          <w:szCs w:val="24"/>
          <w:lang w:val="en-US"/>
        </w:rPr>
        <w:t>1.000000    0.799822  0.747128   0.834562</w:t>
      </w:r>
    </w:p>
    <w:p w:rsidR="00DE582B" w:rsidRPr="00DE582B" w:rsidRDefault="00DE582B" w:rsidP="00DE582B">
      <w:pPr>
        <w:pStyle w:val="ListParagraph"/>
        <w:tabs>
          <w:tab w:val="left" w:pos="1780"/>
        </w:tabs>
        <w:ind w:left="1080"/>
        <w:rPr>
          <w:rFonts w:asciiTheme="majorBidi" w:hAnsiTheme="majorBidi" w:cstheme="majorBidi"/>
          <w:sz w:val="24"/>
          <w:szCs w:val="24"/>
          <w:lang w:val="en-US"/>
        </w:rPr>
      </w:pPr>
      <w:r w:rsidRPr="00DE582B">
        <w:rPr>
          <w:rFonts w:asciiTheme="majorBidi" w:hAnsiTheme="majorBidi" w:cstheme="majorBidi"/>
          <w:sz w:val="24"/>
          <w:szCs w:val="24"/>
          <w:lang w:val="en-US"/>
        </w:rPr>
        <w:t>Revenue(£)    0.799822    1.000000  0.987456   0.990139</w:t>
      </w:r>
    </w:p>
    <w:p w:rsidR="00DE582B" w:rsidRPr="00DE582B" w:rsidRDefault="00DE582B" w:rsidP="00DE582B">
      <w:pPr>
        <w:pStyle w:val="ListParagraph"/>
        <w:tabs>
          <w:tab w:val="left" w:pos="1780"/>
        </w:tabs>
        <w:ind w:left="1080"/>
        <w:rPr>
          <w:rFonts w:asciiTheme="majorBidi" w:hAnsiTheme="majorBidi" w:cstheme="majorBidi"/>
          <w:sz w:val="24"/>
          <w:szCs w:val="24"/>
          <w:lang w:val="en-US"/>
        </w:rPr>
      </w:pPr>
      <w:r w:rsidRPr="00DE582B">
        <w:rPr>
          <w:rFonts w:asciiTheme="majorBidi" w:hAnsiTheme="majorBidi" w:cstheme="majorBidi"/>
          <w:sz w:val="24"/>
          <w:szCs w:val="24"/>
          <w:lang w:val="en-US"/>
        </w:rPr>
        <w:t xml:space="preserve">Cost(£)      </w:t>
      </w:r>
      <w:r>
        <w:rPr>
          <w:rFonts w:asciiTheme="majorBidi" w:hAnsiTheme="majorBidi" w:cstheme="majorBidi"/>
          <w:sz w:val="24"/>
          <w:szCs w:val="24"/>
          <w:lang w:val="en-US"/>
        </w:rPr>
        <w:t xml:space="preserve">   </w:t>
      </w:r>
      <w:r w:rsidRPr="00DE582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DE582B">
        <w:rPr>
          <w:rFonts w:asciiTheme="majorBidi" w:hAnsiTheme="majorBidi" w:cstheme="majorBidi"/>
          <w:sz w:val="24"/>
          <w:szCs w:val="24"/>
          <w:lang w:val="en-US"/>
        </w:rPr>
        <w:t>0.747128    0.987456  1.000000   0.969486</w:t>
      </w:r>
    </w:p>
    <w:p w:rsidR="00DE582B" w:rsidRDefault="00DE582B" w:rsidP="00DE582B">
      <w:pPr>
        <w:pStyle w:val="ListParagraph"/>
        <w:tabs>
          <w:tab w:val="left" w:pos="1780"/>
        </w:tabs>
        <w:ind w:left="1080"/>
        <w:rPr>
          <w:rFonts w:asciiTheme="majorBidi" w:hAnsiTheme="majorBidi" w:cstheme="majorBidi"/>
          <w:sz w:val="24"/>
          <w:szCs w:val="24"/>
          <w:lang w:val="en-US"/>
        </w:rPr>
      </w:pPr>
      <w:r w:rsidRPr="00DE582B">
        <w:rPr>
          <w:rFonts w:asciiTheme="majorBidi" w:hAnsiTheme="majorBidi" w:cstheme="majorBidi"/>
          <w:sz w:val="24"/>
          <w:szCs w:val="24"/>
          <w:lang w:val="en-US"/>
        </w:rPr>
        <w:t xml:space="preserve">Profit(£)     </w:t>
      </w:r>
      <w:r>
        <w:rPr>
          <w:rFonts w:asciiTheme="majorBidi" w:hAnsiTheme="majorBidi" w:cstheme="majorBidi"/>
          <w:sz w:val="24"/>
          <w:szCs w:val="24"/>
          <w:lang w:val="en-US"/>
        </w:rPr>
        <w:t xml:space="preserve">    </w:t>
      </w:r>
      <w:r w:rsidRPr="00DE582B">
        <w:rPr>
          <w:rFonts w:asciiTheme="majorBidi" w:hAnsiTheme="majorBidi" w:cstheme="majorBidi"/>
          <w:sz w:val="24"/>
          <w:szCs w:val="24"/>
          <w:lang w:val="en-US"/>
        </w:rPr>
        <w:t>0.834562    0.990139  0.969486   1.000000</w:t>
      </w:r>
    </w:p>
    <w:p w:rsidR="00DE582B" w:rsidRDefault="00DE582B" w:rsidP="00DE582B">
      <w:pPr>
        <w:pStyle w:val="ListParagraph"/>
        <w:tabs>
          <w:tab w:val="left" w:pos="1780"/>
        </w:tabs>
        <w:ind w:left="1080"/>
        <w:rPr>
          <w:rFonts w:asciiTheme="majorBidi" w:hAnsiTheme="majorBidi" w:cstheme="majorBidi"/>
          <w:sz w:val="24"/>
          <w:szCs w:val="24"/>
          <w:lang w:val="en-US"/>
        </w:rPr>
      </w:pPr>
    </w:p>
    <w:p w:rsidR="00DE582B" w:rsidRDefault="00DE582B" w:rsidP="00DE582B">
      <w:pPr>
        <w:pStyle w:val="ListParagraph"/>
        <w:tabs>
          <w:tab w:val="left" w:pos="1780"/>
        </w:tabs>
        <w:ind w:left="1080"/>
        <w:rPr>
          <w:rFonts w:asciiTheme="majorBidi" w:hAnsiTheme="majorBidi" w:cstheme="majorBidi"/>
          <w:sz w:val="24"/>
          <w:szCs w:val="24"/>
          <w:lang w:val="en-US"/>
        </w:rPr>
      </w:pPr>
    </w:p>
    <w:p w:rsidR="00DE582B" w:rsidRDefault="00DE582B" w:rsidP="00DE582B">
      <w:pPr>
        <w:pStyle w:val="ListParagraph"/>
        <w:tabs>
          <w:tab w:val="left" w:pos="1780"/>
        </w:tabs>
        <w:ind w:left="1080"/>
        <w:rPr>
          <w:rFonts w:asciiTheme="majorBidi" w:hAnsiTheme="majorBidi" w:cstheme="majorBidi"/>
          <w:sz w:val="24"/>
          <w:szCs w:val="24"/>
          <w:lang w:val="en-US"/>
        </w:rPr>
      </w:pPr>
    </w:p>
    <w:p w:rsidR="00DE582B" w:rsidRDefault="00DE582B" w:rsidP="00DE582B">
      <w:pPr>
        <w:pStyle w:val="ListParagraph"/>
        <w:tabs>
          <w:tab w:val="left" w:pos="1780"/>
        </w:tabs>
        <w:ind w:left="1080"/>
        <w:rPr>
          <w:rFonts w:asciiTheme="majorBidi" w:hAnsiTheme="majorBidi" w:cstheme="majorBidi"/>
          <w:sz w:val="24"/>
          <w:szCs w:val="24"/>
          <w:lang w:val="en-US"/>
        </w:rPr>
      </w:pPr>
    </w:p>
    <w:p w:rsidR="00DE582B" w:rsidRDefault="00DE582B" w:rsidP="00DE582B">
      <w:pPr>
        <w:pStyle w:val="ListParagraph"/>
        <w:tabs>
          <w:tab w:val="left" w:pos="1780"/>
        </w:tabs>
        <w:ind w:left="1080"/>
        <w:rPr>
          <w:rFonts w:asciiTheme="majorBidi" w:hAnsiTheme="majorBidi" w:cstheme="majorBidi"/>
          <w:sz w:val="24"/>
          <w:szCs w:val="24"/>
          <w:lang w:val="en-US"/>
        </w:rPr>
      </w:pPr>
    </w:p>
    <w:p w:rsidR="00DE582B" w:rsidRDefault="00DE582B" w:rsidP="00DE582B">
      <w:pPr>
        <w:pStyle w:val="ListParagraph"/>
        <w:tabs>
          <w:tab w:val="left" w:pos="1780"/>
        </w:tabs>
        <w:ind w:left="1080"/>
        <w:rPr>
          <w:rFonts w:asciiTheme="majorBidi" w:hAnsiTheme="majorBidi" w:cstheme="majorBidi"/>
          <w:sz w:val="24"/>
          <w:szCs w:val="24"/>
          <w:lang w:val="en-US"/>
        </w:rPr>
      </w:pPr>
    </w:p>
    <w:p w:rsidR="00367AA3" w:rsidRDefault="00DE582B" w:rsidP="00DE582B">
      <w:pPr>
        <w:tabs>
          <w:tab w:val="left" w:pos="1780"/>
        </w:tabs>
        <w:rPr>
          <w:rFonts w:asciiTheme="majorBidi" w:hAnsiTheme="majorBidi" w:cstheme="majorBidi"/>
          <w:sz w:val="24"/>
          <w:szCs w:val="24"/>
          <w:lang w:val="en-US"/>
        </w:rPr>
      </w:pPr>
      <w:r>
        <w:rPr>
          <w:rFonts w:asciiTheme="majorBidi" w:hAnsiTheme="majorBidi" w:cstheme="majorBidi"/>
          <w:sz w:val="24"/>
          <w:szCs w:val="24"/>
          <w:lang w:val="en-US"/>
        </w:rPr>
        <w:lastRenderedPageBreak/>
        <w:t>C</w:t>
      </w:r>
      <w:r w:rsidR="00CA1316">
        <w:rPr>
          <w:rFonts w:asciiTheme="majorBidi" w:hAnsiTheme="majorBidi" w:cstheme="majorBidi"/>
          <w:sz w:val="24"/>
          <w:szCs w:val="24"/>
          <w:lang w:val="en-US"/>
        </w:rPr>
        <w:t>hart 2.8</w:t>
      </w:r>
    </w:p>
    <w:p w:rsidR="00DE582B" w:rsidRDefault="00DE582B" w:rsidP="00DE582B">
      <w:pPr>
        <w:tabs>
          <w:tab w:val="left" w:pos="1780"/>
        </w:tabs>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548640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DE582B" w:rsidRDefault="00DE582B" w:rsidP="00DE582B">
      <w:pPr>
        <w:rPr>
          <w:rFonts w:asciiTheme="majorBidi" w:hAnsiTheme="majorBidi" w:cstheme="majorBidi"/>
          <w:sz w:val="24"/>
          <w:szCs w:val="24"/>
          <w:lang w:val="en-US"/>
        </w:rPr>
      </w:pPr>
    </w:p>
    <w:p w:rsidR="00DE582B" w:rsidRPr="00DE582B" w:rsidRDefault="00DE582B" w:rsidP="00C5372E">
      <w:pPr>
        <w:tabs>
          <w:tab w:val="left" w:pos="950"/>
        </w:tabs>
        <w:rPr>
          <w:rFonts w:asciiTheme="majorBidi" w:hAnsiTheme="majorBidi" w:cstheme="majorBidi"/>
          <w:sz w:val="24"/>
          <w:szCs w:val="24"/>
          <w:lang w:val="en-US"/>
        </w:rPr>
      </w:pPr>
      <w:r w:rsidRPr="00DE582B">
        <w:rPr>
          <w:rFonts w:asciiTheme="majorBidi" w:hAnsiTheme="majorBidi" w:cstheme="majorBidi"/>
          <w:sz w:val="24"/>
          <w:szCs w:val="24"/>
          <w:lang w:val="en-US"/>
        </w:rPr>
        <w:t xml:space="preserve">Units Sold and Revenue(£): The correlation coefficient between "Units Sold" and "Revenue(£)" is approximately 0.80, indicating a strong positive correlation. This suggests that there is a significant relationship between the number of units sold and the revenue generated by </w:t>
      </w:r>
      <w:r w:rsidRPr="00C5372E">
        <w:rPr>
          <w:rFonts w:asciiTheme="majorBidi" w:hAnsiTheme="majorBidi" w:cstheme="majorBidi"/>
          <w:i/>
          <w:iCs/>
          <w:sz w:val="24"/>
          <w:szCs w:val="24"/>
          <w:lang w:val="en-US"/>
        </w:rPr>
        <w:t>Confectionaries Are Us</w:t>
      </w:r>
      <w:r w:rsidRPr="00DE582B">
        <w:rPr>
          <w:rFonts w:asciiTheme="majorBidi" w:hAnsiTheme="majorBidi" w:cstheme="majorBidi"/>
          <w:sz w:val="24"/>
          <w:szCs w:val="24"/>
          <w:lang w:val="en-US"/>
        </w:rPr>
        <w:t>. As the number of units sold increases, the revenue tends to increase as well. This correlation is expected, as higher sales volumes typically lead to higher revenues for a company.</w:t>
      </w:r>
    </w:p>
    <w:p w:rsidR="00DE582B" w:rsidRPr="00DE582B" w:rsidRDefault="00DE582B" w:rsidP="00DE582B">
      <w:pPr>
        <w:tabs>
          <w:tab w:val="left" w:pos="950"/>
        </w:tabs>
        <w:rPr>
          <w:rFonts w:asciiTheme="majorBidi" w:hAnsiTheme="majorBidi" w:cstheme="majorBidi"/>
          <w:sz w:val="24"/>
          <w:szCs w:val="24"/>
          <w:lang w:val="en-US"/>
        </w:rPr>
      </w:pPr>
      <w:r w:rsidRPr="00DE582B">
        <w:rPr>
          <w:rFonts w:asciiTheme="majorBidi" w:hAnsiTheme="majorBidi" w:cstheme="majorBidi"/>
          <w:sz w:val="24"/>
          <w:szCs w:val="24"/>
          <w:lang w:val="en-US"/>
        </w:rPr>
        <w:t>Units Sold and Cost(£): The correlation coefficient between "Units Sold" and "Cost(£)" is approximately 0.75, indicating a strong positive correlation. This implies that there is a notable relationship between the number of units sold and the cost incurred by the company. It suggests that as the number of units sold increases, the associated costs, such as production or operational expenses, also tend to increase. This correlation highlights the importance of managing costs effectively to maximize profitability.</w:t>
      </w:r>
    </w:p>
    <w:p w:rsidR="00DE582B" w:rsidRPr="00DE582B" w:rsidRDefault="00DE582B" w:rsidP="00DE582B">
      <w:pPr>
        <w:tabs>
          <w:tab w:val="left" w:pos="950"/>
        </w:tabs>
        <w:rPr>
          <w:rFonts w:asciiTheme="majorBidi" w:hAnsiTheme="majorBidi" w:cstheme="majorBidi"/>
          <w:sz w:val="24"/>
          <w:szCs w:val="24"/>
          <w:lang w:val="en-US"/>
        </w:rPr>
      </w:pPr>
      <w:r w:rsidRPr="00DE582B">
        <w:rPr>
          <w:rFonts w:asciiTheme="majorBidi" w:hAnsiTheme="majorBidi" w:cstheme="majorBidi"/>
          <w:sz w:val="24"/>
          <w:szCs w:val="24"/>
          <w:lang w:val="en-US"/>
        </w:rPr>
        <w:t xml:space="preserve">Units Sold and Profit(£): The correlation coefficient between "Units Sold" and "Profit(£)" is approximately 0.83, indicating a strong positive correlation. This suggests that there is a significant relationship between the number of units sold and the profitability of </w:t>
      </w:r>
      <w:r w:rsidRPr="00C5372E">
        <w:rPr>
          <w:rFonts w:asciiTheme="majorBidi" w:hAnsiTheme="majorBidi" w:cstheme="majorBidi"/>
          <w:i/>
          <w:iCs/>
          <w:sz w:val="24"/>
          <w:szCs w:val="24"/>
          <w:lang w:val="en-US"/>
        </w:rPr>
        <w:lastRenderedPageBreak/>
        <w:t>Confectionaries Are Us</w:t>
      </w:r>
      <w:r w:rsidRPr="00DE582B">
        <w:rPr>
          <w:rFonts w:asciiTheme="majorBidi" w:hAnsiTheme="majorBidi" w:cstheme="majorBidi"/>
          <w:sz w:val="24"/>
          <w:szCs w:val="24"/>
          <w:lang w:val="en-US"/>
        </w:rPr>
        <w:t>. As the number of units sold increases, the company's profit tends to increase as well. This correlation underscores the fundamental principle that higher sales volumes contribute to higher profits for the company.</w:t>
      </w:r>
    </w:p>
    <w:p w:rsidR="00DE582B" w:rsidRPr="00DE582B" w:rsidRDefault="00DE582B" w:rsidP="00DE582B">
      <w:pPr>
        <w:tabs>
          <w:tab w:val="left" w:pos="950"/>
        </w:tabs>
        <w:rPr>
          <w:rFonts w:asciiTheme="majorBidi" w:hAnsiTheme="majorBidi" w:cstheme="majorBidi"/>
          <w:sz w:val="24"/>
          <w:szCs w:val="24"/>
          <w:lang w:val="en-US"/>
        </w:rPr>
      </w:pPr>
      <w:r w:rsidRPr="00DE582B">
        <w:rPr>
          <w:rFonts w:asciiTheme="majorBidi" w:hAnsiTheme="majorBidi" w:cstheme="majorBidi"/>
          <w:sz w:val="24"/>
          <w:szCs w:val="24"/>
          <w:lang w:val="en-US"/>
        </w:rPr>
        <w:t>Revenue(£) and Cost(£): The correlation coefficient between "Revenue(£)" and "Cost(£)" is approximately 0.99, indicating a very strong positive correlation. This implies that there is an extremely tight relationship between the revenue generated by the company and the associated costs. It suggests that as revenue increases, the costs also tend to increase proportionally. This correlation emphasizes the importance of cost management to ensure that revenue growth translates into improved profitability.</w:t>
      </w:r>
    </w:p>
    <w:p w:rsidR="00DE582B" w:rsidRDefault="00DE582B" w:rsidP="00DE582B">
      <w:pPr>
        <w:tabs>
          <w:tab w:val="left" w:pos="950"/>
        </w:tabs>
        <w:rPr>
          <w:rFonts w:asciiTheme="majorBidi" w:hAnsiTheme="majorBidi" w:cstheme="majorBidi"/>
          <w:sz w:val="24"/>
          <w:szCs w:val="24"/>
          <w:lang w:val="en-US"/>
        </w:rPr>
      </w:pPr>
      <w:r w:rsidRPr="00DE582B">
        <w:rPr>
          <w:rFonts w:asciiTheme="majorBidi" w:hAnsiTheme="majorBidi" w:cstheme="majorBidi"/>
          <w:sz w:val="24"/>
          <w:szCs w:val="24"/>
          <w:lang w:val="en-US"/>
        </w:rPr>
        <w:t xml:space="preserve">Revenue(£) and Profit(£): The correlation coefficient between "Revenue(£)" and "Profit(£)" is approximately 0.99, indicating a very strong positive correlation. This implies that there is an exceptionally close relationship between the revenue generated by the company and its profitability. It suggests that as revenue increases, the company's profit also tends to increase nearly in tandem. This correlation highlights the critical role that revenue growth plays in driving overall profitability for </w:t>
      </w:r>
      <w:r w:rsidRPr="00C5372E">
        <w:rPr>
          <w:rFonts w:asciiTheme="majorBidi" w:hAnsiTheme="majorBidi" w:cstheme="majorBidi"/>
          <w:i/>
          <w:iCs/>
          <w:sz w:val="24"/>
          <w:szCs w:val="24"/>
          <w:lang w:val="en-US"/>
        </w:rPr>
        <w:t>Confectionaries Are Us</w:t>
      </w:r>
      <w:r w:rsidRPr="00DE582B">
        <w:rPr>
          <w:rFonts w:asciiTheme="majorBidi" w:hAnsiTheme="majorBidi" w:cstheme="majorBidi"/>
          <w:sz w:val="24"/>
          <w:szCs w:val="24"/>
          <w:lang w:val="en-US"/>
        </w:rPr>
        <w:t>.</w:t>
      </w:r>
    </w:p>
    <w:p w:rsidR="00C5372E" w:rsidRPr="00C5372E" w:rsidRDefault="00C5372E" w:rsidP="00C5372E">
      <w:pPr>
        <w:tabs>
          <w:tab w:val="left" w:pos="950"/>
        </w:tabs>
        <w:rPr>
          <w:rFonts w:asciiTheme="majorBidi" w:hAnsiTheme="majorBidi" w:cstheme="majorBidi"/>
          <w:sz w:val="24"/>
          <w:szCs w:val="24"/>
          <w:lang w:val="en-US"/>
        </w:rPr>
      </w:pPr>
      <w:r w:rsidRPr="00C5372E">
        <w:rPr>
          <w:rFonts w:asciiTheme="majorBidi" w:hAnsiTheme="majorBidi" w:cstheme="majorBidi"/>
          <w:sz w:val="24"/>
          <w:szCs w:val="24"/>
          <w:lang w:val="en-US"/>
        </w:rPr>
        <w:t>The correlation coefficient between "Cost(£)" and "Profit(£)" is approximately 0.97, indicating a very strong positive correlation. However, in the multiple regression analysis, if "Cost(£)" had a negative coefficient while predicting "Profit(£)," it suggests that while cost and profit are positively correlated, the relationship is not as straightforward when considering other variables.</w:t>
      </w:r>
    </w:p>
    <w:p w:rsidR="00C5372E" w:rsidRDefault="00C5372E" w:rsidP="00C5372E">
      <w:pPr>
        <w:tabs>
          <w:tab w:val="left" w:pos="950"/>
        </w:tabs>
        <w:rPr>
          <w:rFonts w:asciiTheme="majorBidi" w:hAnsiTheme="majorBidi" w:cstheme="majorBidi"/>
          <w:sz w:val="24"/>
          <w:szCs w:val="24"/>
          <w:lang w:val="en-US"/>
        </w:rPr>
      </w:pPr>
      <w:r w:rsidRPr="00C5372E">
        <w:rPr>
          <w:rFonts w:asciiTheme="majorBidi" w:hAnsiTheme="majorBidi" w:cstheme="majorBidi"/>
          <w:sz w:val="24"/>
          <w:szCs w:val="24"/>
          <w:lang w:val="en-US"/>
        </w:rPr>
        <w:t>In the regression context, a negative coefficient for "Cost(£)" might imply that while increasing costs could lead to higher revenues (as indicated by the positive correlation between "Revenue(£)" and "Cost(£)"), it might also lead to diminishing returns in terms of profit, thus showing a negative impact on profitability.</w:t>
      </w:r>
    </w:p>
    <w:p w:rsidR="00C5372E" w:rsidRDefault="00C5372E" w:rsidP="00C5372E">
      <w:pPr>
        <w:tabs>
          <w:tab w:val="left" w:pos="950"/>
        </w:tabs>
        <w:rPr>
          <w:rFonts w:asciiTheme="majorBidi" w:hAnsiTheme="majorBidi" w:cstheme="majorBidi"/>
          <w:sz w:val="24"/>
          <w:szCs w:val="24"/>
          <w:lang w:val="en-US"/>
        </w:rPr>
      </w:pPr>
    </w:p>
    <w:p w:rsidR="00C5372E" w:rsidRDefault="001D5B27" w:rsidP="001D5B27">
      <w:pPr>
        <w:pStyle w:val="ListParagraph"/>
        <w:numPr>
          <w:ilvl w:val="1"/>
          <w:numId w:val="1"/>
        </w:numPr>
        <w:tabs>
          <w:tab w:val="left" w:pos="950"/>
        </w:tabs>
        <w:rPr>
          <w:rFonts w:asciiTheme="majorBidi" w:hAnsiTheme="majorBidi" w:cstheme="majorBidi"/>
          <w:sz w:val="24"/>
          <w:szCs w:val="24"/>
          <w:u w:val="single"/>
          <w:lang w:val="en-US"/>
        </w:rPr>
      </w:pPr>
      <w:r w:rsidRPr="001D5B27">
        <w:rPr>
          <w:rFonts w:asciiTheme="majorBidi" w:hAnsiTheme="majorBidi" w:cstheme="majorBidi"/>
          <w:sz w:val="24"/>
          <w:szCs w:val="24"/>
          <w:u w:val="single"/>
          <w:lang w:val="en-US"/>
        </w:rPr>
        <w:t>Regional Preferences for Confectionaries: Analysis of Sales Data across UK Regions</w:t>
      </w:r>
      <w:r>
        <w:rPr>
          <w:rFonts w:asciiTheme="majorBidi" w:hAnsiTheme="majorBidi" w:cstheme="majorBidi"/>
          <w:sz w:val="24"/>
          <w:szCs w:val="24"/>
          <w:u w:val="single"/>
          <w:lang w:val="en-US"/>
        </w:rPr>
        <w:t>:</w:t>
      </w:r>
    </w:p>
    <w:p w:rsidR="001D5B27" w:rsidRDefault="001D5B27" w:rsidP="001D5B27">
      <w:pPr>
        <w:pStyle w:val="ListParagraph"/>
        <w:tabs>
          <w:tab w:val="left" w:pos="950"/>
        </w:tabs>
        <w:ind w:left="1080"/>
        <w:rPr>
          <w:rFonts w:asciiTheme="majorBidi" w:hAnsiTheme="majorBidi" w:cstheme="majorBidi"/>
          <w:sz w:val="24"/>
          <w:szCs w:val="24"/>
          <w:lang w:val="en-US"/>
        </w:rPr>
      </w:pPr>
    </w:p>
    <w:p w:rsidR="001D5B27" w:rsidRDefault="001D5B27" w:rsidP="001D5B27">
      <w:pPr>
        <w:pStyle w:val="ListParagraph"/>
        <w:tabs>
          <w:tab w:val="left" w:pos="950"/>
        </w:tabs>
        <w:ind w:left="1080"/>
        <w:rPr>
          <w:rFonts w:asciiTheme="majorBidi" w:hAnsiTheme="majorBidi" w:cstheme="majorBidi"/>
          <w:sz w:val="24"/>
          <w:szCs w:val="24"/>
          <w:lang w:val="en-US"/>
        </w:rPr>
      </w:pPr>
      <w:r w:rsidRPr="001D5B27">
        <w:rPr>
          <w:rFonts w:asciiTheme="majorBidi" w:hAnsiTheme="majorBidi" w:cstheme="majorBidi"/>
          <w:sz w:val="24"/>
          <w:szCs w:val="24"/>
          <w:lang w:val="en-US"/>
        </w:rPr>
        <w:t xml:space="preserve">Understanding regional preferences for different confectionaries is crucial for Confectionaries Are Us to tailor their marketing and production strategies effectively. By analyzing sales data across various regions in the UK, we aim to identify which confectionaries are the most popular in each region. This analysis will provide valuable insights into consumer preferences, allowing the company to optimize its product offerings and marketing efforts to meet the unique demands of each market segment. We will examine sales data for six confectionary types: Biscuit, Biscuit Nut, Plain, Caramel Nut, Chocolate Chunk, and Caramel, across regions such as England, Scotland, Wales, </w:t>
      </w:r>
      <w:r w:rsidRPr="001D5B27">
        <w:rPr>
          <w:rFonts w:asciiTheme="majorBidi" w:hAnsiTheme="majorBidi" w:cstheme="majorBidi"/>
          <w:sz w:val="24"/>
          <w:szCs w:val="24"/>
          <w:lang w:val="en-US"/>
        </w:rPr>
        <w:lastRenderedPageBreak/>
        <w:t>Northern Ireland, and Jersey. Let's delve into the data to uncover regional trends in confectionary sales.</w:t>
      </w:r>
    </w:p>
    <w:p w:rsidR="001D5B27" w:rsidRDefault="001D5B27" w:rsidP="001D5B27">
      <w:pPr>
        <w:pStyle w:val="ListParagraph"/>
        <w:tabs>
          <w:tab w:val="left" w:pos="950"/>
        </w:tabs>
        <w:ind w:left="1080"/>
        <w:rPr>
          <w:rFonts w:asciiTheme="majorBidi" w:hAnsiTheme="majorBidi" w:cstheme="majorBidi"/>
          <w:sz w:val="24"/>
          <w:szCs w:val="24"/>
          <w:lang w:val="en-US"/>
        </w:rPr>
      </w:pPr>
    </w:p>
    <w:p w:rsidR="001D5B27" w:rsidRPr="001D5B27" w:rsidRDefault="001D5B27" w:rsidP="001D5B27">
      <w:pPr>
        <w:pStyle w:val="ListParagraph"/>
        <w:tabs>
          <w:tab w:val="left" w:pos="950"/>
        </w:tabs>
        <w:ind w:left="1080"/>
        <w:rPr>
          <w:rFonts w:asciiTheme="majorBidi" w:hAnsiTheme="majorBidi" w:cstheme="majorBidi"/>
          <w:sz w:val="24"/>
          <w:szCs w:val="24"/>
          <w:u w:val="single"/>
          <w:lang w:val="en-US"/>
        </w:rPr>
      </w:pPr>
      <w:r w:rsidRPr="001D5B27">
        <w:rPr>
          <w:rFonts w:asciiTheme="majorBidi" w:hAnsiTheme="majorBidi" w:cstheme="majorBidi"/>
          <w:sz w:val="24"/>
          <w:szCs w:val="24"/>
          <w:u w:val="single"/>
          <w:lang w:val="en-US"/>
        </w:rPr>
        <w:t>Confectionary with the highest sales in each region:</w:t>
      </w:r>
    </w:p>
    <w:p w:rsidR="001D5B27" w:rsidRPr="001D5B27" w:rsidRDefault="001D5B27" w:rsidP="001D5B27">
      <w:pPr>
        <w:pStyle w:val="ListParagraph"/>
        <w:tabs>
          <w:tab w:val="left" w:pos="950"/>
        </w:tabs>
        <w:ind w:left="1080"/>
        <w:rPr>
          <w:rFonts w:asciiTheme="majorBidi" w:hAnsiTheme="majorBidi" w:cstheme="majorBidi"/>
          <w:sz w:val="24"/>
          <w:szCs w:val="24"/>
          <w:lang w:val="en-US"/>
        </w:rPr>
      </w:pPr>
      <w:r w:rsidRPr="001D5B27">
        <w:rPr>
          <w:rFonts w:asciiTheme="majorBidi" w:hAnsiTheme="majorBidi" w:cstheme="majorBidi"/>
          <w:sz w:val="24"/>
          <w:szCs w:val="24"/>
          <w:lang w:val="en-US"/>
        </w:rPr>
        <w:t xml:space="preserve">   Country(UK) Confectionary     Units Sold</w:t>
      </w:r>
    </w:p>
    <w:p w:rsidR="001D5B27" w:rsidRPr="001D5B27" w:rsidRDefault="001D5B27" w:rsidP="00AC10BA">
      <w:pPr>
        <w:pStyle w:val="ListParagraph"/>
        <w:tabs>
          <w:tab w:val="left" w:pos="950"/>
        </w:tabs>
        <w:ind w:left="1080"/>
        <w:rPr>
          <w:rFonts w:asciiTheme="majorBidi" w:hAnsiTheme="majorBidi" w:cstheme="majorBidi"/>
          <w:sz w:val="24"/>
          <w:szCs w:val="24"/>
          <w:lang w:val="en-US"/>
        </w:rPr>
      </w:pPr>
      <w:r w:rsidRPr="001D5B27">
        <w:rPr>
          <w:rFonts w:asciiTheme="majorBidi" w:hAnsiTheme="majorBidi" w:cstheme="majorBidi"/>
          <w:sz w:val="24"/>
          <w:szCs w:val="24"/>
          <w:lang w:val="en-US"/>
        </w:rPr>
        <w:t xml:space="preserve">2      England      </w:t>
      </w:r>
      <w:r w:rsidR="00AC10BA">
        <w:rPr>
          <w:rFonts w:asciiTheme="majorBidi" w:hAnsiTheme="majorBidi" w:cstheme="majorBidi"/>
          <w:sz w:val="24"/>
          <w:szCs w:val="24"/>
          <w:lang w:val="en-US"/>
        </w:rPr>
        <w:t xml:space="preserve">  </w:t>
      </w:r>
      <w:r w:rsidRPr="001D5B27">
        <w:rPr>
          <w:rFonts w:asciiTheme="majorBidi" w:hAnsiTheme="majorBidi" w:cstheme="majorBidi"/>
          <w:sz w:val="24"/>
          <w:szCs w:val="24"/>
          <w:lang w:val="en-US"/>
        </w:rPr>
        <w:t xml:space="preserve"> Caramel  </w:t>
      </w:r>
      <w:r w:rsidR="00AC10BA">
        <w:rPr>
          <w:rFonts w:asciiTheme="majorBidi" w:hAnsiTheme="majorBidi" w:cstheme="majorBidi"/>
          <w:sz w:val="24"/>
          <w:szCs w:val="24"/>
          <w:lang w:val="en-US"/>
        </w:rPr>
        <w:t xml:space="preserve">      </w:t>
      </w:r>
      <w:r w:rsidRPr="001D5B27">
        <w:rPr>
          <w:rFonts w:asciiTheme="majorBidi" w:hAnsiTheme="majorBidi" w:cstheme="majorBidi"/>
          <w:sz w:val="24"/>
          <w:szCs w:val="24"/>
          <w:lang w:val="en-US"/>
        </w:rPr>
        <w:t>185144</w:t>
      </w:r>
    </w:p>
    <w:p w:rsidR="001D5B27" w:rsidRPr="001D5B27" w:rsidRDefault="001D5B27" w:rsidP="00AC10BA">
      <w:pPr>
        <w:pStyle w:val="ListParagraph"/>
        <w:tabs>
          <w:tab w:val="left" w:pos="950"/>
        </w:tabs>
        <w:ind w:left="1080"/>
        <w:rPr>
          <w:rFonts w:asciiTheme="majorBidi" w:hAnsiTheme="majorBidi" w:cstheme="majorBidi"/>
          <w:sz w:val="24"/>
          <w:szCs w:val="24"/>
          <w:lang w:val="en-US"/>
        </w:rPr>
      </w:pPr>
      <w:r w:rsidRPr="001D5B27">
        <w:rPr>
          <w:rFonts w:asciiTheme="majorBidi" w:hAnsiTheme="majorBidi" w:cstheme="majorBidi"/>
          <w:sz w:val="24"/>
          <w:szCs w:val="24"/>
          <w:lang w:val="en-US"/>
        </w:rPr>
        <w:t xml:space="preserve">7       Jersey      </w:t>
      </w:r>
      <w:r w:rsidR="00AC10BA">
        <w:rPr>
          <w:rFonts w:asciiTheme="majorBidi" w:hAnsiTheme="majorBidi" w:cstheme="majorBidi"/>
          <w:sz w:val="24"/>
          <w:szCs w:val="24"/>
          <w:lang w:val="en-US"/>
        </w:rPr>
        <w:t xml:space="preserve">    </w:t>
      </w:r>
      <w:r w:rsidRPr="001D5B27">
        <w:rPr>
          <w:rFonts w:asciiTheme="majorBidi" w:hAnsiTheme="majorBidi" w:cstheme="majorBidi"/>
          <w:sz w:val="24"/>
          <w:szCs w:val="24"/>
          <w:lang w:val="en-US"/>
        </w:rPr>
        <w:t xml:space="preserve"> Caramel  </w:t>
      </w:r>
      <w:r w:rsidR="00AC10BA">
        <w:rPr>
          <w:rFonts w:asciiTheme="majorBidi" w:hAnsiTheme="majorBidi" w:cstheme="majorBidi"/>
          <w:sz w:val="24"/>
          <w:szCs w:val="24"/>
          <w:lang w:val="en-US"/>
        </w:rPr>
        <w:t xml:space="preserve">      </w:t>
      </w:r>
      <w:r w:rsidRPr="001D5B27">
        <w:rPr>
          <w:rFonts w:asciiTheme="majorBidi" w:hAnsiTheme="majorBidi" w:cstheme="majorBidi"/>
          <w:sz w:val="24"/>
          <w:szCs w:val="24"/>
          <w:lang w:val="en-US"/>
        </w:rPr>
        <w:t>114498</w:t>
      </w:r>
    </w:p>
    <w:p w:rsidR="001D5B27" w:rsidRPr="001D5B27" w:rsidRDefault="001D5B27" w:rsidP="001D5B27">
      <w:pPr>
        <w:pStyle w:val="ListParagraph"/>
        <w:tabs>
          <w:tab w:val="left" w:pos="950"/>
        </w:tabs>
        <w:ind w:left="1080"/>
        <w:rPr>
          <w:rFonts w:asciiTheme="majorBidi" w:hAnsiTheme="majorBidi" w:cstheme="majorBidi"/>
          <w:sz w:val="24"/>
          <w:szCs w:val="24"/>
          <w:lang w:val="en-US"/>
        </w:rPr>
      </w:pPr>
      <w:r w:rsidRPr="001D5B27">
        <w:rPr>
          <w:rFonts w:asciiTheme="majorBidi" w:hAnsiTheme="majorBidi" w:cstheme="majorBidi"/>
          <w:sz w:val="24"/>
          <w:szCs w:val="24"/>
          <w:lang w:val="en-US"/>
        </w:rPr>
        <w:t xml:space="preserve">14 </w:t>
      </w:r>
      <w:r w:rsidR="00AC10BA">
        <w:rPr>
          <w:rFonts w:asciiTheme="majorBidi" w:hAnsiTheme="majorBidi" w:cstheme="majorBidi"/>
          <w:sz w:val="24"/>
          <w:szCs w:val="24"/>
          <w:lang w:val="en-US"/>
        </w:rPr>
        <w:t xml:space="preserve"> </w:t>
      </w:r>
      <w:r w:rsidRPr="001D5B27">
        <w:rPr>
          <w:rFonts w:asciiTheme="majorBidi" w:hAnsiTheme="majorBidi" w:cstheme="majorBidi"/>
          <w:sz w:val="24"/>
          <w:szCs w:val="24"/>
          <w:lang w:val="en-US"/>
        </w:rPr>
        <w:t xml:space="preserve"> N. Ireland       </w:t>
      </w:r>
      <w:r w:rsidR="00AC10BA">
        <w:rPr>
          <w:rFonts w:asciiTheme="majorBidi" w:hAnsiTheme="majorBidi" w:cstheme="majorBidi"/>
          <w:sz w:val="24"/>
          <w:szCs w:val="24"/>
          <w:lang w:val="en-US"/>
        </w:rPr>
        <w:t xml:space="preserve"> </w:t>
      </w:r>
      <w:r w:rsidRPr="001D5B27">
        <w:rPr>
          <w:rFonts w:asciiTheme="majorBidi" w:hAnsiTheme="majorBidi" w:cstheme="majorBidi"/>
          <w:sz w:val="24"/>
          <w:szCs w:val="24"/>
          <w:lang w:val="en-US"/>
        </w:rPr>
        <w:t xml:space="preserve">Caramel   </w:t>
      </w:r>
      <w:r w:rsidR="00AC10BA">
        <w:rPr>
          <w:rFonts w:asciiTheme="majorBidi" w:hAnsiTheme="majorBidi" w:cstheme="majorBidi"/>
          <w:sz w:val="24"/>
          <w:szCs w:val="24"/>
          <w:lang w:val="en-US"/>
        </w:rPr>
        <w:t xml:space="preserve">     96101</w:t>
      </w:r>
    </w:p>
    <w:p w:rsidR="001D5B27" w:rsidRPr="001D5B27" w:rsidRDefault="001D5B27" w:rsidP="00AC10BA">
      <w:pPr>
        <w:pStyle w:val="ListParagraph"/>
        <w:tabs>
          <w:tab w:val="left" w:pos="950"/>
        </w:tabs>
        <w:ind w:left="1080"/>
        <w:rPr>
          <w:rFonts w:asciiTheme="majorBidi" w:hAnsiTheme="majorBidi" w:cstheme="majorBidi"/>
          <w:sz w:val="24"/>
          <w:szCs w:val="24"/>
          <w:lang w:val="en-US"/>
        </w:rPr>
      </w:pPr>
      <w:r w:rsidRPr="001D5B27">
        <w:rPr>
          <w:rFonts w:asciiTheme="majorBidi" w:hAnsiTheme="majorBidi" w:cstheme="majorBidi"/>
          <w:sz w:val="24"/>
          <w:szCs w:val="24"/>
          <w:lang w:val="en-US"/>
        </w:rPr>
        <w:t xml:space="preserve">21    Scotland      </w:t>
      </w:r>
      <w:r w:rsidR="00AC10BA">
        <w:rPr>
          <w:rFonts w:asciiTheme="majorBidi" w:hAnsiTheme="majorBidi" w:cstheme="majorBidi"/>
          <w:sz w:val="24"/>
          <w:szCs w:val="24"/>
          <w:lang w:val="en-US"/>
        </w:rPr>
        <w:t xml:space="preserve"> </w:t>
      </w:r>
      <w:r w:rsidRPr="001D5B27">
        <w:rPr>
          <w:rFonts w:asciiTheme="majorBidi" w:hAnsiTheme="majorBidi" w:cstheme="majorBidi"/>
          <w:sz w:val="24"/>
          <w:szCs w:val="24"/>
          <w:lang w:val="en-US"/>
        </w:rPr>
        <w:t xml:space="preserve"> Caramel  </w:t>
      </w:r>
      <w:r w:rsidR="00AC10BA">
        <w:rPr>
          <w:rFonts w:asciiTheme="majorBidi" w:hAnsiTheme="majorBidi" w:cstheme="majorBidi"/>
          <w:sz w:val="24"/>
          <w:szCs w:val="24"/>
          <w:lang w:val="en-US"/>
        </w:rPr>
        <w:t xml:space="preserve">      </w:t>
      </w:r>
      <w:r w:rsidRPr="001D5B27">
        <w:rPr>
          <w:rFonts w:asciiTheme="majorBidi" w:hAnsiTheme="majorBidi" w:cstheme="majorBidi"/>
          <w:sz w:val="24"/>
          <w:szCs w:val="24"/>
          <w:lang w:val="en-US"/>
        </w:rPr>
        <w:t>112194</w:t>
      </w:r>
    </w:p>
    <w:p w:rsidR="001D5B27" w:rsidRDefault="001D5B27" w:rsidP="00AC10BA">
      <w:pPr>
        <w:pStyle w:val="ListParagraph"/>
        <w:tabs>
          <w:tab w:val="left" w:pos="950"/>
        </w:tabs>
        <w:ind w:left="1080"/>
        <w:rPr>
          <w:rFonts w:asciiTheme="majorBidi" w:hAnsiTheme="majorBidi" w:cstheme="majorBidi"/>
          <w:sz w:val="24"/>
          <w:szCs w:val="24"/>
          <w:lang w:val="en-US"/>
        </w:rPr>
      </w:pPr>
      <w:r w:rsidRPr="001D5B27">
        <w:rPr>
          <w:rFonts w:asciiTheme="majorBidi" w:hAnsiTheme="majorBidi" w:cstheme="majorBidi"/>
          <w:sz w:val="24"/>
          <w:szCs w:val="24"/>
          <w:lang w:val="en-US"/>
        </w:rPr>
        <w:t xml:space="preserve">29       Wales       </w:t>
      </w:r>
      <w:r w:rsidR="00AC10BA">
        <w:rPr>
          <w:rFonts w:asciiTheme="majorBidi" w:hAnsiTheme="majorBidi" w:cstheme="majorBidi"/>
          <w:sz w:val="24"/>
          <w:szCs w:val="24"/>
          <w:lang w:val="en-US"/>
        </w:rPr>
        <w:t xml:space="preserve">  </w:t>
      </w:r>
      <w:r w:rsidRPr="001D5B27">
        <w:rPr>
          <w:rFonts w:asciiTheme="majorBidi" w:hAnsiTheme="majorBidi" w:cstheme="majorBidi"/>
          <w:sz w:val="24"/>
          <w:szCs w:val="24"/>
          <w:lang w:val="en-US"/>
        </w:rPr>
        <w:t xml:space="preserve">Caramel  </w:t>
      </w:r>
      <w:r w:rsidR="00AC10BA">
        <w:rPr>
          <w:rFonts w:asciiTheme="majorBidi" w:hAnsiTheme="majorBidi" w:cstheme="majorBidi"/>
          <w:sz w:val="24"/>
          <w:szCs w:val="24"/>
          <w:lang w:val="en-US"/>
        </w:rPr>
        <w:t xml:space="preserve">      74976</w:t>
      </w:r>
    </w:p>
    <w:p w:rsidR="00AC10BA" w:rsidRDefault="00AC10BA" w:rsidP="00AC10BA">
      <w:pPr>
        <w:tabs>
          <w:tab w:val="left" w:pos="950"/>
        </w:tabs>
        <w:rPr>
          <w:rFonts w:asciiTheme="majorBidi" w:hAnsiTheme="majorBidi" w:cstheme="majorBidi"/>
          <w:sz w:val="24"/>
          <w:szCs w:val="24"/>
          <w:lang w:val="en-US"/>
        </w:rPr>
      </w:pPr>
      <w:r>
        <w:rPr>
          <w:rFonts w:asciiTheme="majorBidi" w:hAnsiTheme="majorBidi" w:cstheme="majorBidi"/>
          <w:sz w:val="24"/>
          <w:szCs w:val="24"/>
          <w:lang w:val="en-US"/>
        </w:rPr>
        <w:t>C</w:t>
      </w:r>
      <w:r w:rsidR="00CA1316">
        <w:rPr>
          <w:rFonts w:asciiTheme="majorBidi" w:hAnsiTheme="majorBidi" w:cstheme="majorBidi"/>
          <w:sz w:val="24"/>
          <w:szCs w:val="24"/>
          <w:lang w:val="en-US"/>
        </w:rPr>
        <w:t>hart 2.9</w:t>
      </w:r>
    </w:p>
    <w:p w:rsidR="00AC10BA" w:rsidRDefault="00AC10BA" w:rsidP="00AC10BA">
      <w:pPr>
        <w:tabs>
          <w:tab w:val="left" w:pos="950"/>
        </w:tabs>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5486400" cy="3632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us.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632835"/>
                    </a:xfrm>
                    <a:prstGeom prst="rect">
                      <a:avLst/>
                    </a:prstGeom>
                  </pic:spPr>
                </pic:pic>
              </a:graphicData>
            </a:graphic>
          </wp:inline>
        </w:drawing>
      </w:r>
    </w:p>
    <w:p w:rsidR="00AC10BA" w:rsidRDefault="00AC10BA" w:rsidP="00AC10BA">
      <w:pPr>
        <w:rPr>
          <w:rFonts w:asciiTheme="majorBidi" w:hAnsiTheme="majorBidi" w:cstheme="majorBidi"/>
          <w:sz w:val="24"/>
          <w:szCs w:val="24"/>
          <w:lang w:val="en-US"/>
        </w:rPr>
      </w:pPr>
    </w:p>
    <w:p w:rsidR="00AC10BA" w:rsidRPr="00AC10BA" w:rsidRDefault="00AC10BA" w:rsidP="00B26613">
      <w:pPr>
        <w:tabs>
          <w:tab w:val="left" w:pos="1280"/>
        </w:tabs>
        <w:rPr>
          <w:rFonts w:asciiTheme="majorBidi" w:hAnsiTheme="majorBidi" w:cstheme="majorBidi"/>
          <w:sz w:val="24"/>
          <w:szCs w:val="24"/>
          <w:lang w:val="en-US"/>
        </w:rPr>
      </w:pPr>
      <w:r w:rsidRPr="00AC10BA">
        <w:rPr>
          <w:rFonts w:asciiTheme="majorBidi" w:hAnsiTheme="majorBidi" w:cstheme="majorBidi"/>
          <w:sz w:val="24"/>
          <w:szCs w:val="24"/>
          <w:lang w:val="en-US"/>
        </w:rPr>
        <w:t xml:space="preserve">England: In England, the confectionary with the highest sales is "Caramel," with a total of 185,144 units sold. This indicates a strong preference for caramel-flavored confectionaries among consumers in England. The popularity of caramel-based products may be attributed to various factors such as taste preferences, marketing strategies, and cultural influences. </w:t>
      </w:r>
    </w:p>
    <w:p w:rsidR="00AC10BA" w:rsidRDefault="00AC10BA" w:rsidP="00B26613">
      <w:pPr>
        <w:tabs>
          <w:tab w:val="left" w:pos="1280"/>
        </w:tabs>
        <w:rPr>
          <w:rFonts w:asciiTheme="majorBidi" w:hAnsiTheme="majorBidi" w:cstheme="majorBidi"/>
          <w:sz w:val="24"/>
          <w:szCs w:val="24"/>
          <w:lang w:val="en-US"/>
        </w:rPr>
      </w:pPr>
      <w:r w:rsidRPr="00AC10BA">
        <w:rPr>
          <w:rFonts w:asciiTheme="majorBidi" w:hAnsiTheme="majorBidi" w:cstheme="majorBidi"/>
          <w:sz w:val="24"/>
          <w:szCs w:val="24"/>
          <w:lang w:val="en-US"/>
        </w:rPr>
        <w:lastRenderedPageBreak/>
        <w:t xml:space="preserve">Jersey: Similarly, in Jersey, "Caramel" emerges as the top-selling confectionary, with a total of 114,498 units sold. Despite being a smaller region compared to England, Jersey demonstrates a significant demand for caramel-flavored treats. </w:t>
      </w:r>
    </w:p>
    <w:p w:rsidR="00AC10BA" w:rsidRPr="00AC10BA" w:rsidRDefault="00AC10BA" w:rsidP="00B26613">
      <w:pPr>
        <w:tabs>
          <w:tab w:val="left" w:pos="1280"/>
        </w:tabs>
        <w:rPr>
          <w:rFonts w:asciiTheme="majorBidi" w:hAnsiTheme="majorBidi" w:cstheme="majorBidi"/>
          <w:sz w:val="24"/>
          <w:szCs w:val="24"/>
          <w:lang w:val="en-US"/>
        </w:rPr>
      </w:pPr>
      <w:r w:rsidRPr="00AC10BA">
        <w:rPr>
          <w:rFonts w:asciiTheme="majorBidi" w:hAnsiTheme="majorBidi" w:cstheme="majorBidi"/>
          <w:sz w:val="24"/>
          <w:szCs w:val="24"/>
          <w:lang w:val="en-US"/>
        </w:rPr>
        <w:t xml:space="preserve">Northern Ireland: In Northern Ireland, "Caramel" also dominates as the confectionary with the highest sales, with a total of 96,101 units sold. </w:t>
      </w:r>
    </w:p>
    <w:p w:rsidR="00AC10BA" w:rsidRPr="00AC10BA" w:rsidRDefault="00AC10BA" w:rsidP="00B26613">
      <w:pPr>
        <w:tabs>
          <w:tab w:val="left" w:pos="1280"/>
        </w:tabs>
        <w:rPr>
          <w:rFonts w:asciiTheme="majorBidi" w:hAnsiTheme="majorBidi" w:cstheme="majorBidi"/>
          <w:sz w:val="24"/>
          <w:szCs w:val="24"/>
          <w:lang w:val="en-US"/>
        </w:rPr>
      </w:pPr>
      <w:r w:rsidRPr="00AC10BA">
        <w:rPr>
          <w:rFonts w:asciiTheme="majorBidi" w:hAnsiTheme="majorBidi" w:cstheme="majorBidi"/>
          <w:sz w:val="24"/>
          <w:szCs w:val="24"/>
          <w:lang w:val="en-US"/>
        </w:rPr>
        <w:t>Scotland: In Scotland, "Caramel" emerges once again as the top-selling confectionary, with</w:t>
      </w:r>
      <w:r w:rsidR="00B26613">
        <w:rPr>
          <w:rFonts w:asciiTheme="majorBidi" w:hAnsiTheme="majorBidi" w:cstheme="majorBidi"/>
          <w:sz w:val="24"/>
          <w:szCs w:val="24"/>
          <w:lang w:val="en-US"/>
        </w:rPr>
        <w:t xml:space="preserve"> a total of 112,194 units sold.</w:t>
      </w:r>
    </w:p>
    <w:p w:rsidR="00AC10BA" w:rsidRPr="00AC10BA" w:rsidRDefault="00AC10BA" w:rsidP="00B26613">
      <w:pPr>
        <w:tabs>
          <w:tab w:val="left" w:pos="1280"/>
        </w:tabs>
        <w:rPr>
          <w:rFonts w:asciiTheme="majorBidi" w:hAnsiTheme="majorBidi" w:cstheme="majorBidi"/>
          <w:sz w:val="24"/>
          <w:szCs w:val="24"/>
          <w:lang w:val="en-US"/>
        </w:rPr>
      </w:pPr>
      <w:r w:rsidRPr="00AC10BA">
        <w:rPr>
          <w:rFonts w:asciiTheme="majorBidi" w:hAnsiTheme="majorBidi" w:cstheme="majorBidi"/>
          <w:sz w:val="24"/>
          <w:szCs w:val="24"/>
          <w:lang w:val="en-US"/>
        </w:rPr>
        <w:t>Wales: Lastly,</w:t>
      </w:r>
      <w:r w:rsidR="00B26613">
        <w:rPr>
          <w:rFonts w:asciiTheme="majorBidi" w:hAnsiTheme="majorBidi" w:cstheme="majorBidi"/>
          <w:sz w:val="24"/>
          <w:szCs w:val="24"/>
          <w:lang w:val="en-US"/>
        </w:rPr>
        <w:t xml:space="preserve"> s</w:t>
      </w:r>
      <w:r w:rsidR="00B26613" w:rsidRPr="00AC10BA">
        <w:rPr>
          <w:rFonts w:asciiTheme="majorBidi" w:hAnsiTheme="majorBidi" w:cstheme="majorBidi"/>
          <w:sz w:val="24"/>
          <w:szCs w:val="24"/>
          <w:lang w:val="en-US"/>
        </w:rPr>
        <w:t xml:space="preserve">imilar to other regions, </w:t>
      </w:r>
      <w:r w:rsidRPr="00AC10BA">
        <w:rPr>
          <w:rFonts w:asciiTheme="majorBidi" w:hAnsiTheme="majorBidi" w:cstheme="majorBidi"/>
          <w:sz w:val="24"/>
          <w:szCs w:val="24"/>
          <w:lang w:val="en-US"/>
        </w:rPr>
        <w:t xml:space="preserve"> in Wales, "Caramel" emerges as the confectionary with the highest sales, with a total of 74,976 units sold. </w:t>
      </w:r>
    </w:p>
    <w:p w:rsidR="00AC10BA" w:rsidRDefault="00AC10BA" w:rsidP="00AC10BA">
      <w:pPr>
        <w:tabs>
          <w:tab w:val="left" w:pos="1280"/>
        </w:tabs>
        <w:rPr>
          <w:rFonts w:asciiTheme="majorBidi" w:hAnsiTheme="majorBidi" w:cstheme="majorBidi"/>
          <w:sz w:val="24"/>
          <w:szCs w:val="24"/>
          <w:lang w:val="en-US"/>
        </w:rPr>
      </w:pPr>
      <w:r w:rsidRPr="00AC10BA">
        <w:rPr>
          <w:rFonts w:asciiTheme="majorBidi" w:hAnsiTheme="majorBidi" w:cstheme="majorBidi"/>
          <w:sz w:val="24"/>
          <w:szCs w:val="24"/>
          <w:lang w:val="en-US"/>
        </w:rPr>
        <w:t>For Confectionaries Are Us, the analysis of regional preferences for confectionaries across various regions in the UK provides valuable insights that can inform strategic decision-making and drive business growth. The consistent dominance of "Caramel" as the top-selling confectionary in England, Jersey, Northern Ireland, Scotland, and Wales underscores its widespread popularity among consumers, highlighting the universal appeal of certain flavors in the confectionary market</w:t>
      </w:r>
      <w:r>
        <w:rPr>
          <w:rFonts w:asciiTheme="majorBidi" w:hAnsiTheme="majorBidi" w:cstheme="majorBidi"/>
          <w:sz w:val="24"/>
          <w:szCs w:val="24"/>
          <w:lang w:val="en-US"/>
        </w:rPr>
        <w:t>.</w:t>
      </w:r>
    </w:p>
    <w:p w:rsidR="00CA1316" w:rsidRDefault="00CA1316" w:rsidP="00AC10BA">
      <w:pPr>
        <w:tabs>
          <w:tab w:val="left" w:pos="1280"/>
        </w:tabs>
        <w:rPr>
          <w:rFonts w:asciiTheme="majorBidi" w:hAnsiTheme="majorBidi" w:cstheme="majorBidi"/>
          <w:sz w:val="24"/>
          <w:szCs w:val="24"/>
          <w:lang w:val="en-US"/>
        </w:rPr>
      </w:pPr>
    </w:p>
    <w:p w:rsidR="00CA1316" w:rsidRDefault="00CA1316" w:rsidP="00CA1316">
      <w:pPr>
        <w:pStyle w:val="ListParagraph"/>
        <w:numPr>
          <w:ilvl w:val="1"/>
          <w:numId w:val="1"/>
        </w:numPr>
        <w:tabs>
          <w:tab w:val="left" w:pos="1280"/>
        </w:tabs>
        <w:rPr>
          <w:rFonts w:asciiTheme="majorBidi" w:hAnsiTheme="majorBidi" w:cstheme="majorBidi"/>
          <w:sz w:val="24"/>
          <w:szCs w:val="24"/>
          <w:u w:val="single"/>
          <w:lang w:val="en-US"/>
        </w:rPr>
      </w:pPr>
      <w:r w:rsidRPr="00CA1316">
        <w:rPr>
          <w:rFonts w:asciiTheme="majorBidi" w:hAnsiTheme="majorBidi" w:cstheme="majorBidi"/>
          <w:sz w:val="24"/>
          <w:szCs w:val="24"/>
          <w:u w:val="single"/>
          <w:lang w:val="en-US"/>
        </w:rPr>
        <w:t>Enhanced Data Mining Analysis: Advanced Techniques and Insights</w:t>
      </w:r>
    </w:p>
    <w:p w:rsidR="00B31889" w:rsidRDefault="00B31889" w:rsidP="00B31889">
      <w:pPr>
        <w:pStyle w:val="ListParagraph"/>
        <w:tabs>
          <w:tab w:val="left" w:pos="1280"/>
        </w:tabs>
        <w:ind w:left="1080"/>
        <w:rPr>
          <w:rFonts w:asciiTheme="majorBidi" w:hAnsiTheme="majorBidi" w:cstheme="majorBidi"/>
          <w:sz w:val="24"/>
          <w:szCs w:val="24"/>
          <w:lang w:val="en-US"/>
        </w:rPr>
      </w:pPr>
      <w:r w:rsidRPr="00B31889">
        <w:rPr>
          <w:rFonts w:asciiTheme="majorBidi" w:hAnsiTheme="majorBidi" w:cstheme="majorBidi"/>
          <w:sz w:val="24"/>
          <w:szCs w:val="24"/>
          <w:lang w:val="en-US"/>
        </w:rPr>
        <w:t xml:space="preserve">In this phase, we'll apply advanced data mining techniques—including clustering, decision trees, and association analysis—to delve deeper into the sales data of </w:t>
      </w:r>
      <w:r w:rsidRPr="00B31889">
        <w:rPr>
          <w:rFonts w:asciiTheme="majorBidi" w:hAnsiTheme="majorBidi" w:cstheme="majorBidi"/>
          <w:i/>
          <w:iCs/>
          <w:sz w:val="24"/>
          <w:szCs w:val="24"/>
          <w:lang w:val="en-US"/>
        </w:rPr>
        <w:t>Confectionaries Are Us</w:t>
      </w:r>
      <w:r w:rsidRPr="00B31889">
        <w:rPr>
          <w:rFonts w:asciiTheme="majorBidi" w:hAnsiTheme="majorBidi" w:cstheme="majorBidi"/>
          <w:sz w:val="24"/>
          <w:szCs w:val="24"/>
          <w:lang w:val="en-US"/>
        </w:rPr>
        <w:t>. These methods will provide additional insights and support more sophisticated analysis for strategic decision-making.</w:t>
      </w:r>
    </w:p>
    <w:p w:rsidR="00DE4ADE" w:rsidRDefault="00DE4ADE" w:rsidP="00DE4ADE">
      <w:pPr>
        <w:pStyle w:val="ListParagraph"/>
        <w:numPr>
          <w:ilvl w:val="2"/>
          <w:numId w:val="1"/>
        </w:numPr>
        <w:tabs>
          <w:tab w:val="left" w:pos="1280"/>
        </w:tabs>
        <w:rPr>
          <w:rFonts w:asciiTheme="majorBidi" w:hAnsiTheme="majorBidi" w:cstheme="majorBidi"/>
          <w:sz w:val="24"/>
          <w:szCs w:val="24"/>
          <w:lang w:val="en-US"/>
        </w:rPr>
      </w:pPr>
      <w:r>
        <w:rPr>
          <w:rFonts w:asciiTheme="majorBidi" w:hAnsiTheme="majorBidi" w:cstheme="majorBidi"/>
          <w:sz w:val="24"/>
          <w:szCs w:val="24"/>
          <w:lang w:val="en-US"/>
        </w:rPr>
        <w:t xml:space="preserve">K-means </w:t>
      </w:r>
      <w:r w:rsidRPr="00DE4ADE">
        <w:rPr>
          <w:rFonts w:asciiTheme="majorBidi" w:hAnsiTheme="majorBidi" w:cstheme="majorBidi"/>
          <w:sz w:val="24"/>
          <w:szCs w:val="24"/>
          <w:lang w:val="en-US"/>
        </w:rPr>
        <w:t>specifically attempts to put the data into the number of clusters the analysist tells it to, in an unsupervised</w:t>
      </w:r>
      <w:r>
        <w:rPr>
          <w:rFonts w:asciiTheme="majorBidi" w:hAnsiTheme="majorBidi" w:cstheme="majorBidi"/>
          <w:sz w:val="24"/>
          <w:szCs w:val="24"/>
          <w:lang w:val="en-US"/>
        </w:rPr>
        <w:t xml:space="preserve"> </w:t>
      </w:r>
      <w:sdt>
        <w:sdtPr>
          <w:rPr>
            <w:rFonts w:asciiTheme="majorBidi" w:hAnsiTheme="majorBidi" w:cstheme="majorBidi"/>
            <w:sz w:val="24"/>
            <w:szCs w:val="24"/>
            <w:lang w:val="en-US"/>
          </w:rPr>
          <w:id w:val="113723000"/>
          <w:citation/>
        </w:sdtPr>
        <w:sdtContent>
          <w:r>
            <w:rPr>
              <w:rFonts w:asciiTheme="majorBidi" w:hAnsiTheme="majorBidi" w:cstheme="majorBidi"/>
              <w:sz w:val="24"/>
              <w:szCs w:val="24"/>
              <w:lang w:val="en-US"/>
            </w:rPr>
            <w:fldChar w:fldCharType="begin"/>
          </w:r>
          <w:r>
            <w:rPr>
              <w:rFonts w:asciiTheme="majorBidi" w:hAnsiTheme="majorBidi" w:cstheme="majorBidi"/>
              <w:sz w:val="24"/>
              <w:szCs w:val="24"/>
              <w:lang w:val="en-US"/>
            </w:rPr>
            <w:instrText xml:space="preserve"> CITATION Ard3 \l 1033 </w:instrText>
          </w:r>
          <w:r>
            <w:rPr>
              <w:rFonts w:asciiTheme="majorBidi" w:hAnsiTheme="majorBidi" w:cstheme="majorBidi"/>
              <w:sz w:val="24"/>
              <w:szCs w:val="24"/>
              <w:lang w:val="en-US"/>
            </w:rPr>
            <w:fldChar w:fldCharType="separate"/>
          </w:r>
          <w:r w:rsidR="003441D4" w:rsidRPr="003441D4">
            <w:rPr>
              <w:rFonts w:asciiTheme="majorBidi" w:hAnsiTheme="majorBidi" w:cstheme="majorBidi"/>
              <w:noProof/>
              <w:sz w:val="24"/>
              <w:szCs w:val="24"/>
              <w:lang w:val="en-US"/>
            </w:rPr>
            <w:t>(Arden University, n.d.)</w:t>
          </w:r>
          <w:r>
            <w:rPr>
              <w:rFonts w:asciiTheme="majorBidi" w:hAnsiTheme="majorBidi" w:cstheme="majorBidi"/>
              <w:sz w:val="24"/>
              <w:szCs w:val="24"/>
              <w:lang w:val="en-US"/>
            </w:rPr>
            <w:fldChar w:fldCharType="end"/>
          </w:r>
        </w:sdtContent>
      </w:sdt>
      <w:r>
        <w:rPr>
          <w:rFonts w:asciiTheme="majorBidi" w:hAnsiTheme="majorBidi" w:cstheme="majorBidi"/>
          <w:sz w:val="24"/>
          <w:szCs w:val="24"/>
          <w:lang w:val="en-US"/>
        </w:rPr>
        <w:t xml:space="preserve">. </w:t>
      </w:r>
      <w:r w:rsidRPr="00DE4ADE">
        <w:rPr>
          <w:rFonts w:asciiTheme="majorBidi" w:hAnsiTheme="majorBidi" w:cstheme="majorBidi"/>
          <w:sz w:val="24"/>
          <w:szCs w:val="24"/>
          <w:lang w:val="en-US"/>
        </w:rPr>
        <w:t xml:space="preserve">In the context of </w:t>
      </w:r>
      <w:r w:rsidRPr="00DE4ADE">
        <w:rPr>
          <w:rFonts w:asciiTheme="majorBidi" w:hAnsiTheme="majorBidi" w:cstheme="majorBidi"/>
          <w:i/>
          <w:iCs/>
          <w:sz w:val="24"/>
          <w:szCs w:val="24"/>
          <w:lang w:val="en-US"/>
        </w:rPr>
        <w:t>Confectionaries Are Us</w:t>
      </w:r>
      <w:r w:rsidRPr="00DE4ADE">
        <w:rPr>
          <w:rFonts w:asciiTheme="majorBidi" w:hAnsiTheme="majorBidi" w:cstheme="majorBidi"/>
          <w:sz w:val="24"/>
          <w:szCs w:val="24"/>
          <w:lang w:val="en-US"/>
        </w:rPr>
        <w:t>, we'll employ K-means clustering to segment sales data into clusters characterized by similar patterns of 'Units Sold', 'Revenue(£)', 'Cost(£)', and 'Profit(£)'. This technique enables us to uncover underlying structures within the data and identify meaningful insights for strategic decision-making.</w:t>
      </w:r>
    </w:p>
    <w:p w:rsidR="00DE4ADE" w:rsidRDefault="00DE4ADE" w:rsidP="00DE4ADE">
      <w:pPr>
        <w:pStyle w:val="ListParagraph"/>
        <w:tabs>
          <w:tab w:val="left" w:pos="1280"/>
        </w:tabs>
        <w:ind w:left="1800"/>
        <w:rPr>
          <w:rFonts w:asciiTheme="majorBidi" w:hAnsiTheme="majorBidi" w:cstheme="majorBidi"/>
          <w:sz w:val="24"/>
          <w:szCs w:val="24"/>
          <w:lang w:val="en-US"/>
        </w:rPr>
      </w:pPr>
    </w:p>
    <w:p w:rsidR="00DE4ADE" w:rsidRPr="00DE4ADE" w:rsidRDefault="00DE4ADE" w:rsidP="00DE4ADE">
      <w:pPr>
        <w:pStyle w:val="ListParagraph"/>
        <w:tabs>
          <w:tab w:val="left" w:pos="1280"/>
        </w:tabs>
        <w:ind w:left="1800"/>
        <w:rPr>
          <w:rFonts w:asciiTheme="majorBidi" w:hAnsiTheme="majorBidi" w:cstheme="majorBidi"/>
          <w:sz w:val="24"/>
          <w:szCs w:val="24"/>
          <w:lang w:val="en-US"/>
        </w:rPr>
      </w:pPr>
      <w:r w:rsidRPr="00DE4ADE">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DE4ADE">
        <w:rPr>
          <w:rFonts w:asciiTheme="majorBidi" w:hAnsiTheme="majorBidi" w:cstheme="majorBidi"/>
          <w:sz w:val="24"/>
          <w:szCs w:val="24"/>
          <w:lang w:val="en-US"/>
        </w:rPr>
        <w:t>Units Sold  Revenue(£)  Cost(£)  Profit(£)  Cluster</w:t>
      </w:r>
    </w:p>
    <w:p w:rsidR="00DE4ADE" w:rsidRPr="00DE4ADE" w:rsidRDefault="00DE4ADE" w:rsidP="00DE4ADE">
      <w:pPr>
        <w:pStyle w:val="ListParagraph"/>
        <w:tabs>
          <w:tab w:val="left" w:pos="1280"/>
        </w:tabs>
        <w:ind w:left="1800"/>
        <w:rPr>
          <w:rFonts w:asciiTheme="majorBidi" w:hAnsiTheme="majorBidi" w:cstheme="majorBidi"/>
          <w:sz w:val="24"/>
          <w:szCs w:val="24"/>
          <w:lang w:val="en-US"/>
        </w:rPr>
      </w:pPr>
      <w:r w:rsidRPr="00DE4ADE">
        <w:rPr>
          <w:rFonts w:asciiTheme="majorBidi" w:hAnsiTheme="majorBidi" w:cstheme="majorBidi"/>
          <w:sz w:val="24"/>
          <w:szCs w:val="24"/>
          <w:lang w:val="en-US"/>
        </w:rPr>
        <w:t xml:space="preserve">0      1118.0      5590.0   2459.6     3130.4     </w:t>
      </w:r>
      <w:r>
        <w:rPr>
          <w:rFonts w:asciiTheme="majorBidi" w:hAnsiTheme="majorBidi" w:cstheme="majorBidi"/>
          <w:sz w:val="24"/>
          <w:szCs w:val="24"/>
          <w:lang w:val="en-US"/>
        </w:rPr>
        <w:t xml:space="preserve">    </w:t>
      </w:r>
      <w:r w:rsidRPr="00DE4ADE">
        <w:rPr>
          <w:rFonts w:asciiTheme="majorBidi" w:hAnsiTheme="majorBidi" w:cstheme="majorBidi"/>
          <w:sz w:val="24"/>
          <w:szCs w:val="24"/>
          <w:lang w:val="en-US"/>
        </w:rPr>
        <w:t xml:space="preserve">   0</w:t>
      </w:r>
    </w:p>
    <w:p w:rsidR="00DE4ADE" w:rsidRPr="00DE4ADE" w:rsidRDefault="00DE4ADE" w:rsidP="00DE4ADE">
      <w:pPr>
        <w:pStyle w:val="ListParagraph"/>
        <w:tabs>
          <w:tab w:val="left" w:pos="1280"/>
        </w:tabs>
        <w:ind w:left="1800"/>
        <w:rPr>
          <w:rFonts w:asciiTheme="majorBidi" w:hAnsiTheme="majorBidi" w:cstheme="majorBidi"/>
          <w:sz w:val="24"/>
          <w:szCs w:val="24"/>
          <w:lang w:val="en-US"/>
        </w:rPr>
      </w:pPr>
      <w:r w:rsidRPr="00DE4ADE">
        <w:rPr>
          <w:rFonts w:asciiTheme="majorBidi" w:hAnsiTheme="majorBidi" w:cstheme="majorBidi"/>
          <w:sz w:val="24"/>
          <w:szCs w:val="24"/>
          <w:lang w:val="en-US"/>
        </w:rPr>
        <w:t xml:space="preserve">1       708.0      3540.0   1557.6     1982.4        </w:t>
      </w:r>
      <w:r>
        <w:rPr>
          <w:rFonts w:asciiTheme="majorBidi" w:hAnsiTheme="majorBidi" w:cstheme="majorBidi"/>
          <w:sz w:val="24"/>
          <w:szCs w:val="24"/>
          <w:lang w:val="en-US"/>
        </w:rPr>
        <w:t xml:space="preserve">     </w:t>
      </w:r>
      <w:r w:rsidRPr="00DE4ADE">
        <w:rPr>
          <w:rFonts w:asciiTheme="majorBidi" w:hAnsiTheme="majorBidi" w:cstheme="majorBidi"/>
          <w:sz w:val="24"/>
          <w:szCs w:val="24"/>
          <w:lang w:val="en-US"/>
        </w:rPr>
        <w:t>1</w:t>
      </w:r>
    </w:p>
    <w:p w:rsidR="00DE4ADE" w:rsidRPr="00DE4ADE" w:rsidRDefault="00DE4ADE" w:rsidP="00DE4ADE">
      <w:pPr>
        <w:pStyle w:val="ListParagraph"/>
        <w:tabs>
          <w:tab w:val="left" w:pos="1280"/>
        </w:tabs>
        <w:ind w:left="1800"/>
        <w:rPr>
          <w:rFonts w:asciiTheme="majorBidi" w:hAnsiTheme="majorBidi" w:cstheme="majorBidi"/>
          <w:sz w:val="24"/>
          <w:szCs w:val="24"/>
          <w:lang w:val="en-US"/>
        </w:rPr>
      </w:pPr>
      <w:r w:rsidRPr="00DE4ADE">
        <w:rPr>
          <w:rFonts w:asciiTheme="majorBidi" w:hAnsiTheme="majorBidi" w:cstheme="majorBidi"/>
          <w:sz w:val="24"/>
          <w:szCs w:val="24"/>
          <w:lang w:val="en-US"/>
        </w:rPr>
        <w:t xml:space="preserve">2      1269.0      6345.0   2791.8     3553.2       </w:t>
      </w:r>
      <w:r>
        <w:rPr>
          <w:rFonts w:asciiTheme="majorBidi" w:hAnsiTheme="majorBidi" w:cstheme="majorBidi"/>
          <w:sz w:val="24"/>
          <w:szCs w:val="24"/>
          <w:lang w:val="en-US"/>
        </w:rPr>
        <w:t xml:space="preserve">    </w:t>
      </w:r>
      <w:r w:rsidRPr="00DE4ADE">
        <w:rPr>
          <w:rFonts w:asciiTheme="majorBidi" w:hAnsiTheme="majorBidi" w:cstheme="majorBidi"/>
          <w:sz w:val="24"/>
          <w:szCs w:val="24"/>
          <w:lang w:val="en-US"/>
        </w:rPr>
        <w:t xml:space="preserve"> 0</w:t>
      </w:r>
    </w:p>
    <w:p w:rsidR="00DE4ADE" w:rsidRPr="00DE4ADE" w:rsidRDefault="00DE4ADE" w:rsidP="00DE4ADE">
      <w:pPr>
        <w:pStyle w:val="ListParagraph"/>
        <w:tabs>
          <w:tab w:val="left" w:pos="1280"/>
        </w:tabs>
        <w:ind w:left="1800"/>
        <w:rPr>
          <w:rFonts w:asciiTheme="majorBidi" w:hAnsiTheme="majorBidi" w:cstheme="majorBidi"/>
          <w:sz w:val="24"/>
          <w:szCs w:val="24"/>
          <w:lang w:val="en-US"/>
        </w:rPr>
      </w:pPr>
      <w:r w:rsidRPr="00DE4ADE">
        <w:rPr>
          <w:rFonts w:asciiTheme="majorBidi" w:hAnsiTheme="majorBidi" w:cstheme="majorBidi"/>
          <w:sz w:val="24"/>
          <w:szCs w:val="24"/>
          <w:lang w:val="en-US"/>
        </w:rPr>
        <w:t xml:space="preserve">3      1631.0      8155.0   3588.2     4566.8       </w:t>
      </w:r>
      <w:r>
        <w:rPr>
          <w:rFonts w:asciiTheme="majorBidi" w:hAnsiTheme="majorBidi" w:cstheme="majorBidi"/>
          <w:sz w:val="24"/>
          <w:szCs w:val="24"/>
          <w:lang w:val="en-US"/>
        </w:rPr>
        <w:t xml:space="preserve">    </w:t>
      </w:r>
      <w:r w:rsidRPr="00DE4ADE">
        <w:rPr>
          <w:rFonts w:asciiTheme="majorBidi" w:hAnsiTheme="majorBidi" w:cstheme="majorBidi"/>
          <w:sz w:val="24"/>
          <w:szCs w:val="24"/>
          <w:lang w:val="en-US"/>
        </w:rPr>
        <w:t xml:space="preserve"> 0</w:t>
      </w:r>
    </w:p>
    <w:p w:rsidR="00DE4ADE" w:rsidRPr="00DE4ADE" w:rsidRDefault="00DE4ADE" w:rsidP="00DE4ADE">
      <w:pPr>
        <w:pStyle w:val="ListParagraph"/>
        <w:tabs>
          <w:tab w:val="left" w:pos="1280"/>
        </w:tabs>
        <w:ind w:left="1800"/>
        <w:rPr>
          <w:rFonts w:asciiTheme="majorBidi" w:hAnsiTheme="majorBidi" w:cstheme="majorBidi"/>
          <w:sz w:val="24"/>
          <w:szCs w:val="24"/>
          <w:lang w:val="en-US"/>
        </w:rPr>
      </w:pPr>
      <w:r w:rsidRPr="00DE4ADE">
        <w:rPr>
          <w:rFonts w:asciiTheme="majorBidi" w:hAnsiTheme="majorBidi" w:cstheme="majorBidi"/>
          <w:sz w:val="24"/>
          <w:szCs w:val="24"/>
          <w:lang w:val="en-US"/>
        </w:rPr>
        <w:t xml:space="preserve">4      2240.0     11200.0   4928.0     6272.0      </w:t>
      </w:r>
      <w:r>
        <w:rPr>
          <w:rFonts w:asciiTheme="majorBidi" w:hAnsiTheme="majorBidi" w:cstheme="majorBidi"/>
          <w:sz w:val="24"/>
          <w:szCs w:val="24"/>
          <w:lang w:val="en-US"/>
        </w:rPr>
        <w:t xml:space="preserve">   </w:t>
      </w:r>
      <w:r w:rsidRPr="00DE4ADE">
        <w:rPr>
          <w:rFonts w:asciiTheme="majorBidi" w:hAnsiTheme="majorBidi" w:cstheme="majorBidi"/>
          <w:sz w:val="24"/>
          <w:szCs w:val="24"/>
          <w:lang w:val="en-US"/>
        </w:rPr>
        <w:t xml:space="preserve">  0</w:t>
      </w:r>
    </w:p>
    <w:p w:rsidR="00B31889" w:rsidRDefault="00DE4ADE" w:rsidP="00DE4ADE">
      <w:pPr>
        <w:tabs>
          <w:tab w:val="left" w:pos="1280"/>
        </w:tabs>
        <w:rPr>
          <w:rFonts w:asciiTheme="majorBidi" w:hAnsiTheme="majorBidi" w:cstheme="majorBidi"/>
          <w:i/>
          <w:iCs/>
          <w:sz w:val="24"/>
          <w:szCs w:val="24"/>
          <w:lang w:val="en-US"/>
        </w:rPr>
      </w:pPr>
      <w:r w:rsidRPr="00DE4ADE">
        <w:rPr>
          <w:rFonts w:asciiTheme="majorBidi" w:hAnsiTheme="majorBidi" w:cstheme="majorBidi"/>
          <w:sz w:val="24"/>
          <w:szCs w:val="24"/>
          <w:lang w:val="en-US"/>
        </w:rPr>
        <w:lastRenderedPageBreak/>
        <w:t xml:space="preserve">In the clustering results, each row represents a sales transaction, with columns indicating the 'Units Sold', 'Revenue(£)', 'Cost(£)', 'Profit(£)', and the assigned cluster label. For instance, the first row shows that 1118 units were sold, generating £5590 in revenue, with a cost of £2459.6 and a profit of £3130.4, belonging to Cluster 0. Similarly, the second row represents a different sales transaction with 708 units sold, resulting in £3540 revenue, £1557.6 cost, and £1982.4 profit, assigned to Cluster 1. Clustering allows us to group similar sales transactions together, enabling us to identify distinct patterns or segments within the sales data. These clusters can provide valuable insights into customer behavior, sales trends, and profitability, guiding strategic decision-making processes for </w:t>
      </w:r>
      <w:r w:rsidRPr="00DE4ADE">
        <w:rPr>
          <w:rFonts w:asciiTheme="majorBidi" w:hAnsiTheme="majorBidi" w:cstheme="majorBidi"/>
          <w:i/>
          <w:iCs/>
          <w:sz w:val="24"/>
          <w:szCs w:val="24"/>
          <w:lang w:val="en-US"/>
        </w:rPr>
        <w:t>Confectionaries Are Us.</w:t>
      </w:r>
    </w:p>
    <w:p w:rsidR="00DE4ADE" w:rsidRDefault="00B26613" w:rsidP="00B26613">
      <w:pPr>
        <w:pStyle w:val="ListParagraph"/>
        <w:numPr>
          <w:ilvl w:val="2"/>
          <w:numId w:val="1"/>
        </w:numPr>
        <w:tabs>
          <w:tab w:val="left" w:pos="1280"/>
        </w:tabs>
        <w:rPr>
          <w:rFonts w:asciiTheme="majorBidi" w:hAnsiTheme="majorBidi" w:cstheme="majorBidi"/>
          <w:sz w:val="24"/>
          <w:szCs w:val="24"/>
          <w:lang w:val="en-US"/>
        </w:rPr>
      </w:pPr>
      <w:r w:rsidRPr="00B26613">
        <w:rPr>
          <w:rFonts w:asciiTheme="majorBidi" w:hAnsiTheme="majorBidi" w:cstheme="majorBidi"/>
          <w:sz w:val="24"/>
          <w:szCs w:val="24"/>
          <w:lang w:val="en-US"/>
        </w:rPr>
        <w:t>Decision Tree Analysis for Sales Data Segmentation</w:t>
      </w:r>
      <w:r>
        <w:rPr>
          <w:rFonts w:asciiTheme="majorBidi" w:hAnsiTheme="majorBidi" w:cstheme="majorBidi"/>
          <w:sz w:val="24"/>
          <w:szCs w:val="24"/>
          <w:lang w:val="en-US"/>
        </w:rPr>
        <w:t xml:space="preserve">: </w:t>
      </w:r>
      <w:r w:rsidRPr="00B26613">
        <w:rPr>
          <w:rFonts w:asciiTheme="majorBidi" w:hAnsiTheme="majorBidi" w:cstheme="majorBidi"/>
          <w:sz w:val="24"/>
          <w:szCs w:val="24"/>
          <w:lang w:val="en-US"/>
        </w:rPr>
        <w:t>In this section, we'll utilize decision tree analysis to further dissect the sales data of Confectionaries Are Us. Decision trees are powerful tools for classification and regression tasks, offering transparent insights into the factors influencing outcomes. By constructing a decision tree based on features such as 'Units Sold', 'Revenue(£)', 'Cost(£)', and 'Profit(£)', we aim t</w:t>
      </w:r>
      <w:r>
        <w:rPr>
          <w:rFonts w:asciiTheme="majorBidi" w:hAnsiTheme="majorBidi" w:cstheme="majorBidi"/>
          <w:sz w:val="24"/>
          <w:szCs w:val="24"/>
          <w:lang w:val="en-US"/>
        </w:rPr>
        <w:t>o uncover key decision pathways. W</w:t>
      </w:r>
      <w:r w:rsidRPr="00B26613">
        <w:rPr>
          <w:rFonts w:asciiTheme="majorBidi" w:hAnsiTheme="majorBidi" w:cstheme="majorBidi"/>
          <w:sz w:val="24"/>
          <w:szCs w:val="24"/>
          <w:lang w:val="en-US"/>
        </w:rPr>
        <w:t>hen a decision tree predicts numerical values, it is known as a</w:t>
      </w:r>
      <w:r>
        <w:rPr>
          <w:rFonts w:asciiTheme="majorBidi" w:hAnsiTheme="majorBidi" w:cstheme="majorBidi"/>
          <w:sz w:val="24"/>
          <w:szCs w:val="24"/>
          <w:lang w:val="en-US"/>
        </w:rPr>
        <w:t xml:space="preserve"> Regression Tree </w:t>
      </w:r>
      <w:sdt>
        <w:sdtPr>
          <w:rPr>
            <w:rFonts w:asciiTheme="majorBidi" w:hAnsiTheme="majorBidi" w:cstheme="majorBidi"/>
            <w:sz w:val="24"/>
            <w:szCs w:val="24"/>
            <w:lang w:val="en-US"/>
          </w:rPr>
          <w:id w:val="1865558545"/>
          <w:citation/>
        </w:sdtPr>
        <w:sdtContent>
          <w:r>
            <w:rPr>
              <w:rFonts w:asciiTheme="majorBidi" w:hAnsiTheme="majorBidi" w:cstheme="majorBidi"/>
              <w:sz w:val="24"/>
              <w:szCs w:val="24"/>
              <w:lang w:val="en-US"/>
            </w:rPr>
            <w:fldChar w:fldCharType="begin"/>
          </w:r>
          <w:r>
            <w:rPr>
              <w:rFonts w:asciiTheme="majorBidi" w:hAnsiTheme="majorBidi" w:cstheme="majorBidi"/>
              <w:sz w:val="24"/>
              <w:szCs w:val="24"/>
              <w:lang w:val="en-US"/>
            </w:rPr>
            <w:instrText xml:space="preserve"> CITATION Ard4 \l 1033 </w:instrText>
          </w:r>
          <w:r>
            <w:rPr>
              <w:rFonts w:asciiTheme="majorBidi" w:hAnsiTheme="majorBidi" w:cstheme="majorBidi"/>
              <w:sz w:val="24"/>
              <w:szCs w:val="24"/>
              <w:lang w:val="en-US"/>
            </w:rPr>
            <w:fldChar w:fldCharType="separate"/>
          </w:r>
          <w:r w:rsidR="003441D4" w:rsidRPr="003441D4">
            <w:rPr>
              <w:rFonts w:asciiTheme="majorBidi" w:hAnsiTheme="majorBidi" w:cstheme="majorBidi"/>
              <w:noProof/>
              <w:sz w:val="24"/>
              <w:szCs w:val="24"/>
              <w:lang w:val="en-US"/>
            </w:rPr>
            <w:t>(Arden University, n.d.)</w:t>
          </w:r>
          <w:r>
            <w:rPr>
              <w:rFonts w:asciiTheme="majorBidi" w:hAnsiTheme="majorBidi" w:cstheme="majorBidi"/>
              <w:sz w:val="24"/>
              <w:szCs w:val="24"/>
              <w:lang w:val="en-US"/>
            </w:rPr>
            <w:fldChar w:fldCharType="end"/>
          </w:r>
        </w:sdtContent>
      </w:sdt>
      <w:r>
        <w:rPr>
          <w:rFonts w:asciiTheme="majorBidi" w:hAnsiTheme="majorBidi" w:cstheme="majorBidi"/>
          <w:sz w:val="24"/>
          <w:szCs w:val="24"/>
          <w:lang w:val="en-US"/>
        </w:rPr>
        <w:t>.</w:t>
      </w:r>
    </w:p>
    <w:p w:rsidR="00B26613" w:rsidRDefault="00B26613" w:rsidP="00B26613">
      <w:pPr>
        <w:pStyle w:val="HTMLPreformatted"/>
        <w:shd w:val="clear" w:color="auto" w:fill="FFFFFF"/>
        <w:wordWrap w:val="0"/>
        <w:rPr>
          <w:rFonts w:ascii="var(--jp-code-font-family)" w:hAnsi="var(--jp-code-font-family)"/>
        </w:rPr>
      </w:pPr>
      <w:r>
        <w:rPr>
          <w:rFonts w:asciiTheme="majorBidi" w:hAnsiTheme="majorBidi" w:cstheme="majorBidi"/>
          <w:sz w:val="24"/>
          <w:szCs w:val="24"/>
        </w:rPr>
        <w:t xml:space="preserve">                   </w:t>
      </w:r>
      <w:r>
        <w:rPr>
          <w:rFonts w:ascii="var(--jp-code-font-family)" w:hAnsi="var(--jp-code-font-family)"/>
        </w:rPr>
        <w:t>Accuracy of Decision Tree Classifier: 1.00</w:t>
      </w:r>
    </w:p>
    <w:p w:rsidR="00B26613" w:rsidRDefault="00B26613" w:rsidP="00B26613">
      <w:pPr>
        <w:tabs>
          <w:tab w:val="left" w:pos="1280"/>
        </w:tabs>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B26613" w:rsidRDefault="00B26613" w:rsidP="00B26613">
      <w:pPr>
        <w:tabs>
          <w:tab w:val="left" w:pos="1280"/>
        </w:tabs>
        <w:rPr>
          <w:rFonts w:asciiTheme="majorBidi" w:hAnsiTheme="majorBidi" w:cstheme="majorBidi"/>
          <w:sz w:val="24"/>
          <w:szCs w:val="24"/>
          <w:lang w:val="en-US"/>
        </w:rPr>
      </w:pPr>
      <w:r w:rsidRPr="00B26613">
        <w:rPr>
          <w:rFonts w:asciiTheme="majorBidi" w:hAnsiTheme="majorBidi" w:cstheme="majorBidi"/>
          <w:sz w:val="24"/>
          <w:szCs w:val="24"/>
          <w:lang w:val="en-US"/>
        </w:rPr>
        <w:t>An accuracy of 1.00 indicates that the decision tree classifier achieved perfect accuracy on the testing data, meaning it correctly classified all instances into their respective clusters. While achieving perfect accuracy may seem promising, it's essential to ensure the model's performance is not ov</w:t>
      </w:r>
      <w:r>
        <w:rPr>
          <w:rFonts w:asciiTheme="majorBidi" w:hAnsiTheme="majorBidi" w:cstheme="majorBidi"/>
          <w:sz w:val="24"/>
          <w:szCs w:val="24"/>
          <w:lang w:val="en-US"/>
        </w:rPr>
        <w:t xml:space="preserve">erfitting to the training data. </w:t>
      </w:r>
      <w:r w:rsidRPr="00B26613">
        <w:rPr>
          <w:rFonts w:asciiTheme="majorBidi" w:hAnsiTheme="majorBidi" w:cstheme="majorBidi"/>
          <w:sz w:val="24"/>
          <w:szCs w:val="24"/>
          <w:lang w:val="en-US"/>
        </w:rPr>
        <w:t xml:space="preserve">Nonetheless, the high accuracy suggests that the decision tree algorithm effectively segmented the sales data based on the provided features, contributing valuable insights for </w:t>
      </w:r>
      <w:r w:rsidRPr="00B26613">
        <w:rPr>
          <w:rFonts w:asciiTheme="majorBidi" w:hAnsiTheme="majorBidi" w:cstheme="majorBidi"/>
          <w:i/>
          <w:iCs/>
          <w:sz w:val="24"/>
          <w:szCs w:val="24"/>
          <w:lang w:val="en-US"/>
        </w:rPr>
        <w:t>Confectionaries Are Us.</w:t>
      </w:r>
    </w:p>
    <w:p w:rsidR="00B26613" w:rsidRDefault="00B26613" w:rsidP="00B26613">
      <w:pPr>
        <w:tabs>
          <w:tab w:val="left" w:pos="1280"/>
        </w:tabs>
        <w:rPr>
          <w:rFonts w:asciiTheme="majorBidi" w:hAnsiTheme="majorBidi" w:cstheme="majorBidi"/>
          <w:sz w:val="24"/>
          <w:szCs w:val="24"/>
          <w:lang w:val="en-US"/>
        </w:rPr>
      </w:pPr>
    </w:p>
    <w:p w:rsidR="00B26613" w:rsidRDefault="00B26613" w:rsidP="00B26613">
      <w:pPr>
        <w:pStyle w:val="ListParagraph"/>
        <w:numPr>
          <w:ilvl w:val="1"/>
          <w:numId w:val="1"/>
        </w:numPr>
        <w:tabs>
          <w:tab w:val="left" w:pos="1280"/>
        </w:tabs>
        <w:rPr>
          <w:rFonts w:asciiTheme="majorBidi" w:hAnsiTheme="majorBidi" w:cstheme="majorBidi"/>
          <w:sz w:val="24"/>
          <w:szCs w:val="24"/>
          <w:u w:val="single"/>
          <w:lang w:val="en-US"/>
        </w:rPr>
      </w:pPr>
      <w:r w:rsidRPr="00B26613">
        <w:rPr>
          <w:rFonts w:asciiTheme="majorBidi" w:hAnsiTheme="majorBidi" w:cstheme="majorBidi"/>
          <w:sz w:val="24"/>
          <w:szCs w:val="24"/>
          <w:u w:val="single"/>
          <w:lang w:val="en-US"/>
        </w:rPr>
        <w:t>Comprehensive Analysis of Profitability Trends and Forecasting</w:t>
      </w:r>
      <w:r w:rsidR="00C10A33">
        <w:rPr>
          <w:rFonts w:asciiTheme="majorBidi" w:hAnsiTheme="majorBidi" w:cstheme="majorBidi"/>
          <w:sz w:val="24"/>
          <w:szCs w:val="24"/>
          <w:u w:val="single"/>
          <w:lang w:val="en-US"/>
        </w:rPr>
        <w:t>:</w:t>
      </w:r>
    </w:p>
    <w:p w:rsidR="00C10A33" w:rsidRDefault="00C10A33" w:rsidP="00C10A33">
      <w:pPr>
        <w:pStyle w:val="ListParagraph"/>
        <w:tabs>
          <w:tab w:val="left" w:pos="1280"/>
        </w:tabs>
        <w:ind w:left="1080"/>
        <w:rPr>
          <w:rFonts w:asciiTheme="majorBidi" w:hAnsiTheme="majorBidi" w:cstheme="majorBidi"/>
          <w:sz w:val="24"/>
          <w:szCs w:val="24"/>
          <w:lang w:val="en-US"/>
        </w:rPr>
      </w:pPr>
      <w:r w:rsidRPr="00C10A33">
        <w:rPr>
          <w:rFonts w:asciiTheme="majorBidi" w:hAnsiTheme="majorBidi" w:cstheme="majorBidi"/>
          <w:sz w:val="24"/>
          <w:szCs w:val="24"/>
          <w:lang w:val="en-US"/>
        </w:rPr>
        <w:t>In this comprehensive analysis, we examine profitability trends over time for each country and utilize ARIMA modeling to forecast future profits, aiding strategic decision-making</w:t>
      </w:r>
      <w:r>
        <w:rPr>
          <w:rFonts w:asciiTheme="majorBidi" w:hAnsiTheme="majorBidi" w:cstheme="majorBidi"/>
          <w:sz w:val="24"/>
          <w:szCs w:val="24"/>
          <w:lang w:val="en-US"/>
        </w:rPr>
        <w:t>.</w:t>
      </w:r>
    </w:p>
    <w:p w:rsidR="00C10A33" w:rsidRDefault="00C10A33" w:rsidP="00C10A33">
      <w:pPr>
        <w:pStyle w:val="ListParagraph"/>
        <w:tabs>
          <w:tab w:val="left" w:pos="1280"/>
        </w:tabs>
        <w:ind w:left="1080"/>
        <w:rPr>
          <w:rFonts w:asciiTheme="majorBidi" w:hAnsiTheme="majorBidi" w:cstheme="majorBidi"/>
          <w:sz w:val="24"/>
          <w:szCs w:val="24"/>
          <w:lang w:val="en-US"/>
        </w:rPr>
      </w:pPr>
    </w:p>
    <w:p w:rsidR="00C10A33" w:rsidRDefault="00C10A33" w:rsidP="00C10A33">
      <w:pPr>
        <w:pStyle w:val="ListParagraph"/>
        <w:tabs>
          <w:tab w:val="left" w:pos="1280"/>
        </w:tabs>
        <w:ind w:left="1080"/>
        <w:rPr>
          <w:rFonts w:asciiTheme="majorBidi" w:hAnsiTheme="majorBidi" w:cstheme="majorBidi"/>
          <w:sz w:val="24"/>
          <w:szCs w:val="24"/>
          <w:lang w:val="en-US"/>
        </w:rPr>
      </w:pPr>
    </w:p>
    <w:p w:rsidR="00C10A33" w:rsidRDefault="00C10A33" w:rsidP="00C10A33">
      <w:pPr>
        <w:pStyle w:val="ListParagraph"/>
        <w:tabs>
          <w:tab w:val="left" w:pos="1280"/>
        </w:tabs>
        <w:ind w:left="1080"/>
        <w:rPr>
          <w:rFonts w:asciiTheme="majorBidi" w:hAnsiTheme="majorBidi" w:cstheme="majorBidi"/>
          <w:sz w:val="24"/>
          <w:szCs w:val="24"/>
          <w:lang w:val="en-US"/>
        </w:rPr>
      </w:pPr>
    </w:p>
    <w:p w:rsidR="00C10A33" w:rsidRDefault="00C10A33" w:rsidP="00C10A33">
      <w:pPr>
        <w:pStyle w:val="ListParagraph"/>
        <w:tabs>
          <w:tab w:val="left" w:pos="1280"/>
        </w:tabs>
        <w:ind w:left="1080"/>
        <w:rPr>
          <w:rFonts w:asciiTheme="majorBidi" w:hAnsiTheme="majorBidi" w:cstheme="majorBidi"/>
          <w:sz w:val="24"/>
          <w:szCs w:val="24"/>
          <w:lang w:val="en-US"/>
        </w:rPr>
      </w:pPr>
    </w:p>
    <w:p w:rsidR="00C10A33" w:rsidRDefault="00C10A33" w:rsidP="00C10A33">
      <w:pPr>
        <w:pStyle w:val="ListParagraph"/>
        <w:tabs>
          <w:tab w:val="left" w:pos="1280"/>
        </w:tabs>
        <w:ind w:left="1080"/>
        <w:rPr>
          <w:rFonts w:asciiTheme="majorBidi" w:hAnsiTheme="majorBidi" w:cstheme="majorBidi"/>
          <w:sz w:val="24"/>
          <w:szCs w:val="24"/>
          <w:lang w:val="en-US"/>
        </w:rPr>
      </w:pPr>
    </w:p>
    <w:p w:rsidR="00C10A33" w:rsidRDefault="00C10A33" w:rsidP="00C10A33">
      <w:pPr>
        <w:tabs>
          <w:tab w:val="left" w:pos="1280"/>
        </w:tabs>
        <w:rPr>
          <w:rFonts w:asciiTheme="majorBidi" w:hAnsiTheme="majorBidi" w:cstheme="majorBidi"/>
          <w:sz w:val="24"/>
          <w:szCs w:val="24"/>
          <w:lang w:val="en-US"/>
        </w:rPr>
      </w:pPr>
      <w:r>
        <w:rPr>
          <w:rFonts w:asciiTheme="majorBidi" w:hAnsiTheme="majorBidi" w:cstheme="majorBidi"/>
          <w:sz w:val="24"/>
          <w:szCs w:val="24"/>
          <w:lang w:val="en-US"/>
        </w:rPr>
        <w:lastRenderedPageBreak/>
        <w:t>Charts 2.11.1</w:t>
      </w:r>
    </w:p>
    <w:p w:rsidR="00C10A33" w:rsidRDefault="00C10A33" w:rsidP="00C10A33">
      <w:pPr>
        <w:tabs>
          <w:tab w:val="left" w:pos="1280"/>
        </w:tabs>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5486400" cy="3684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g.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684905"/>
                    </a:xfrm>
                    <a:prstGeom prst="rect">
                      <a:avLst/>
                    </a:prstGeom>
                  </pic:spPr>
                </pic:pic>
              </a:graphicData>
            </a:graphic>
          </wp:inline>
        </w:drawing>
      </w:r>
      <w:r>
        <w:rPr>
          <w:rFonts w:asciiTheme="majorBidi" w:hAnsiTheme="majorBidi" w:cstheme="majorBidi"/>
          <w:noProof/>
          <w:sz w:val="24"/>
          <w:szCs w:val="24"/>
          <w:lang w:val="en-US"/>
        </w:rPr>
        <w:drawing>
          <wp:inline distT="0" distB="0" distL="0" distR="0">
            <wp:extent cx="5486400" cy="3723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er.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723640"/>
                    </a:xfrm>
                    <a:prstGeom prst="rect">
                      <a:avLst/>
                    </a:prstGeom>
                  </pic:spPr>
                </pic:pic>
              </a:graphicData>
            </a:graphic>
          </wp:inline>
        </w:drawing>
      </w:r>
      <w:r>
        <w:rPr>
          <w:rFonts w:asciiTheme="majorBidi" w:hAnsiTheme="majorBidi" w:cstheme="majorBidi"/>
          <w:noProof/>
          <w:sz w:val="24"/>
          <w:szCs w:val="24"/>
          <w:lang w:val="en-US"/>
        </w:rPr>
        <w:lastRenderedPageBreak/>
        <w:drawing>
          <wp:inline distT="0" distB="0" distL="0" distR="0">
            <wp:extent cx="5486400" cy="3723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ier.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723640"/>
                    </a:xfrm>
                    <a:prstGeom prst="rect">
                      <a:avLst/>
                    </a:prstGeom>
                  </pic:spPr>
                </pic:pic>
              </a:graphicData>
            </a:graphic>
          </wp:inline>
        </w:drawing>
      </w:r>
      <w:r>
        <w:rPr>
          <w:rFonts w:asciiTheme="majorBidi" w:hAnsiTheme="majorBidi" w:cstheme="majorBidi"/>
          <w:noProof/>
          <w:sz w:val="24"/>
          <w:szCs w:val="24"/>
          <w:lang w:val="en-US"/>
        </w:rPr>
        <w:drawing>
          <wp:inline distT="0" distB="0" distL="0" distR="0">
            <wp:extent cx="5486400" cy="368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t.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684905"/>
                    </a:xfrm>
                    <a:prstGeom prst="rect">
                      <a:avLst/>
                    </a:prstGeom>
                  </pic:spPr>
                </pic:pic>
              </a:graphicData>
            </a:graphic>
          </wp:inline>
        </w:drawing>
      </w:r>
      <w:r>
        <w:rPr>
          <w:rFonts w:asciiTheme="majorBidi" w:hAnsiTheme="majorBidi" w:cstheme="majorBidi"/>
          <w:noProof/>
          <w:sz w:val="24"/>
          <w:szCs w:val="24"/>
          <w:lang w:val="en-US"/>
        </w:rPr>
        <w:lastRenderedPageBreak/>
        <w:drawing>
          <wp:inline distT="0" distB="0" distL="0" distR="0">
            <wp:extent cx="54864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le.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C10A33" w:rsidRDefault="00C10A33" w:rsidP="00C10A33">
      <w:pPr>
        <w:ind w:firstLine="720"/>
        <w:rPr>
          <w:rFonts w:asciiTheme="majorBidi" w:hAnsiTheme="majorBidi" w:cstheme="majorBidi"/>
          <w:sz w:val="24"/>
          <w:szCs w:val="24"/>
          <w:lang w:val="en-US"/>
        </w:rPr>
      </w:pPr>
      <w:r>
        <w:rPr>
          <w:rFonts w:asciiTheme="majorBidi" w:hAnsiTheme="majorBidi" w:cstheme="majorBidi"/>
          <w:sz w:val="24"/>
          <w:szCs w:val="24"/>
          <w:lang w:val="en-US"/>
        </w:rPr>
        <w:t xml:space="preserve">These charts </w:t>
      </w:r>
      <w:r w:rsidRPr="00C10A33">
        <w:rPr>
          <w:rFonts w:asciiTheme="majorBidi" w:hAnsiTheme="majorBidi" w:cstheme="majorBidi"/>
          <w:sz w:val="24"/>
          <w:szCs w:val="24"/>
          <w:lang w:val="en-US"/>
        </w:rPr>
        <w:t>average monthly profit trends for each country, aiming to identify profitability patterns over time</w:t>
      </w:r>
      <w:r>
        <w:rPr>
          <w:rFonts w:asciiTheme="majorBidi" w:hAnsiTheme="majorBidi" w:cstheme="majorBidi"/>
          <w:sz w:val="24"/>
          <w:szCs w:val="24"/>
          <w:lang w:val="en-US"/>
        </w:rPr>
        <w:t>.</w:t>
      </w:r>
    </w:p>
    <w:p w:rsidR="00C10A33" w:rsidRDefault="00C10A33" w:rsidP="00C10A33">
      <w:pPr>
        <w:ind w:firstLine="720"/>
        <w:rPr>
          <w:rFonts w:asciiTheme="majorBidi" w:hAnsiTheme="majorBidi" w:cstheme="majorBidi"/>
          <w:sz w:val="24"/>
          <w:szCs w:val="24"/>
          <w:lang w:val="en-US"/>
        </w:rPr>
      </w:pPr>
      <w:r w:rsidRPr="00C10A33">
        <w:rPr>
          <w:rFonts w:asciiTheme="majorBidi" w:hAnsiTheme="majorBidi" w:cstheme="majorBidi"/>
          <w:sz w:val="24"/>
          <w:szCs w:val="24"/>
          <w:lang w:val="en-US"/>
        </w:rPr>
        <w:t>We visualize the average profits of each country to identify the country with the highest profitability over the entire period.</w:t>
      </w:r>
    </w:p>
    <w:p w:rsidR="00C10A33" w:rsidRDefault="00C10A33" w:rsidP="00C10A33">
      <w:pPr>
        <w:rPr>
          <w:rFonts w:asciiTheme="majorBidi" w:hAnsiTheme="majorBidi" w:cstheme="majorBidi"/>
          <w:sz w:val="24"/>
          <w:szCs w:val="24"/>
          <w:lang w:val="en-US"/>
        </w:rPr>
      </w:pPr>
      <w:r>
        <w:rPr>
          <w:rFonts w:asciiTheme="majorBidi" w:hAnsiTheme="majorBidi" w:cstheme="majorBidi"/>
          <w:sz w:val="24"/>
          <w:szCs w:val="24"/>
          <w:lang w:val="en-US"/>
        </w:rPr>
        <w:t>Chart 2.11.2</w:t>
      </w:r>
    </w:p>
    <w:p w:rsidR="00C10A33" w:rsidRDefault="00C10A33" w:rsidP="00C10A33">
      <w:pP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5486400" cy="3136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g. prf.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136900"/>
                    </a:xfrm>
                    <a:prstGeom prst="rect">
                      <a:avLst/>
                    </a:prstGeom>
                  </pic:spPr>
                </pic:pic>
              </a:graphicData>
            </a:graphic>
          </wp:inline>
        </w:drawing>
      </w:r>
    </w:p>
    <w:p w:rsidR="00C10A33" w:rsidRDefault="00C10A33" w:rsidP="00C10A33">
      <w:pPr>
        <w:rPr>
          <w:rFonts w:asciiTheme="majorBidi" w:hAnsiTheme="majorBidi" w:cstheme="majorBidi"/>
          <w:sz w:val="24"/>
          <w:szCs w:val="24"/>
          <w:lang w:val="en-US"/>
        </w:rPr>
      </w:pPr>
      <w:r w:rsidRPr="00C10A33">
        <w:rPr>
          <w:rFonts w:asciiTheme="majorBidi" w:hAnsiTheme="majorBidi" w:cstheme="majorBidi"/>
          <w:sz w:val="24"/>
          <w:szCs w:val="24"/>
          <w:lang w:val="en-US"/>
        </w:rPr>
        <w:lastRenderedPageBreak/>
        <w:t>The average profit across countries varies, with Scotland having the highest average profit, followed closely by England and Jersey.</w:t>
      </w:r>
    </w:p>
    <w:p w:rsidR="00351775" w:rsidRDefault="00AF66B6" w:rsidP="00C10A33">
      <w:pPr>
        <w:rPr>
          <w:rFonts w:asciiTheme="majorBidi" w:hAnsiTheme="majorBidi" w:cstheme="majorBidi"/>
          <w:sz w:val="24"/>
          <w:szCs w:val="24"/>
          <w:lang w:val="en-US"/>
        </w:rPr>
      </w:pPr>
      <w:r w:rsidRPr="00AF66B6">
        <w:rPr>
          <w:rFonts w:asciiTheme="majorBidi" w:hAnsiTheme="majorBidi" w:cstheme="majorBidi"/>
          <w:sz w:val="24"/>
          <w:szCs w:val="24"/>
          <w:lang w:val="en-US"/>
        </w:rPr>
        <w:t>We employ ARIMA (AutoRegressive Integrated Moving Average) modeling to forecast future profit trends for each country, aiding strategic planning and decision-making.</w:t>
      </w:r>
      <w:r>
        <w:rPr>
          <w:rFonts w:asciiTheme="majorBidi" w:hAnsiTheme="majorBidi" w:cstheme="majorBidi"/>
          <w:sz w:val="24"/>
          <w:szCs w:val="24"/>
          <w:lang w:val="en-US"/>
        </w:rPr>
        <w:t xml:space="preserve"> </w:t>
      </w:r>
      <w:r w:rsidRPr="00AF66B6">
        <w:rPr>
          <w:rFonts w:asciiTheme="majorBidi" w:hAnsiTheme="majorBidi" w:cstheme="majorBidi"/>
          <w:sz w:val="24"/>
          <w:szCs w:val="24"/>
          <w:lang w:val="en-US"/>
        </w:rPr>
        <w:t>ARIMA (AutoRegressive Integrated Moving Average) is a popular time series forecasting method that models the relationship between a series of observations and its lagged values, as well as the difference between consecutive observations. It combines autoregression (AR), differencing (I), and moving average (MA) components to capture various patterns and trends in the data</w:t>
      </w:r>
      <w:r>
        <w:rPr>
          <w:rFonts w:asciiTheme="majorBidi" w:hAnsiTheme="majorBidi" w:cstheme="majorBidi"/>
          <w:sz w:val="24"/>
          <w:szCs w:val="24"/>
          <w:lang w:val="en-US"/>
        </w:rPr>
        <w:t xml:space="preserve"> </w:t>
      </w:r>
      <w:sdt>
        <w:sdtPr>
          <w:rPr>
            <w:rFonts w:asciiTheme="majorBidi" w:hAnsiTheme="majorBidi" w:cstheme="majorBidi"/>
            <w:sz w:val="24"/>
            <w:szCs w:val="24"/>
            <w:lang w:val="en-US"/>
          </w:rPr>
          <w:id w:val="1738592101"/>
          <w:citation/>
        </w:sdtPr>
        <w:sdtContent>
          <w:r>
            <w:rPr>
              <w:rFonts w:asciiTheme="majorBidi" w:hAnsiTheme="majorBidi" w:cstheme="majorBidi"/>
              <w:sz w:val="24"/>
              <w:szCs w:val="24"/>
              <w:lang w:val="en-US"/>
            </w:rPr>
            <w:fldChar w:fldCharType="begin"/>
          </w:r>
          <w:r>
            <w:rPr>
              <w:rFonts w:asciiTheme="majorBidi" w:hAnsiTheme="majorBidi" w:cstheme="majorBidi"/>
              <w:sz w:val="24"/>
              <w:szCs w:val="24"/>
              <w:lang w:val="en-US"/>
            </w:rPr>
            <w:instrText xml:space="preserve"> CITATION Hyn18 \l 1033 </w:instrText>
          </w:r>
          <w:r>
            <w:rPr>
              <w:rFonts w:asciiTheme="majorBidi" w:hAnsiTheme="majorBidi" w:cstheme="majorBidi"/>
              <w:sz w:val="24"/>
              <w:szCs w:val="24"/>
              <w:lang w:val="en-US"/>
            </w:rPr>
            <w:fldChar w:fldCharType="separate"/>
          </w:r>
          <w:r w:rsidR="003441D4" w:rsidRPr="003441D4">
            <w:rPr>
              <w:rFonts w:asciiTheme="majorBidi" w:hAnsiTheme="majorBidi" w:cstheme="majorBidi"/>
              <w:noProof/>
              <w:sz w:val="24"/>
              <w:szCs w:val="24"/>
              <w:lang w:val="en-US"/>
            </w:rPr>
            <w:t>(Hyndman, R. J., &amp; Athanasopoulos, G., 2018)</w:t>
          </w:r>
          <w:r>
            <w:rPr>
              <w:rFonts w:asciiTheme="majorBidi" w:hAnsiTheme="majorBidi" w:cstheme="majorBidi"/>
              <w:sz w:val="24"/>
              <w:szCs w:val="24"/>
              <w:lang w:val="en-US"/>
            </w:rPr>
            <w:fldChar w:fldCharType="end"/>
          </w:r>
        </w:sdtContent>
      </w:sdt>
      <w:r>
        <w:rPr>
          <w:rFonts w:asciiTheme="majorBidi" w:hAnsiTheme="majorBidi" w:cstheme="majorBidi"/>
          <w:sz w:val="24"/>
          <w:szCs w:val="24"/>
          <w:lang w:val="en-US"/>
        </w:rPr>
        <w:t>.</w:t>
      </w:r>
    </w:p>
    <w:p w:rsidR="00AF66B6" w:rsidRDefault="00AF66B6" w:rsidP="00AF66B6">
      <w:pP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extent cx="5486400" cy="3422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4-16 231811.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422650"/>
                    </a:xfrm>
                    <a:prstGeom prst="rect">
                      <a:avLst/>
                    </a:prstGeom>
                  </pic:spPr>
                </pic:pic>
              </a:graphicData>
            </a:graphic>
          </wp:inline>
        </w:drawing>
      </w:r>
    </w:p>
    <w:p w:rsidR="00AF66B6" w:rsidRDefault="00AF66B6" w:rsidP="00AF66B6">
      <w:pPr>
        <w:rPr>
          <w:rFonts w:asciiTheme="majorBidi" w:hAnsiTheme="majorBidi" w:cstheme="majorBidi"/>
          <w:sz w:val="24"/>
          <w:szCs w:val="24"/>
          <w:lang w:val="en-US"/>
        </w:rPr>
      </w:pPr>
      <w:r w:rsidRPr="00AF66B6">
        <w:rPr>
          <w:rFonts w:asciiTheme="majorBidi" w:hAnsiTheme="majorBidi" w:cstheme="majorBidi"/>
          <w:sz w:val="24"/>
          <w:szCs w:val="24"/>
          <w:lang w:val="en-US"/>
        </w:rPr>
        <w:t xml:space="preserve">The forecast results represent predicted future profit values for each country using ARIMA modeling. Each forecast provides a sequence of predicted profit values for successive time periods, rounded off to 1 decimal unit. These forecasts offer insights into expected profitability trends, aiding decision-making and strategic planning for </w:t>
      </w:r>
      <w:r w:rsidRPr="00AF66B6">
        <w:rPr>
          <w:rFonts w:asciiTheme="majorBidi" w:hAnsiTheme="majorBidi" w:cstheme="majorBidi"/>
          <w:i/>
          <w:iCs/>
          <w:sz w:val="24"/>
          <w:szCs w:val="24"/>
          <w:lang w:val="en-US"/>
        </w:rPr>
        <w:t>Confectionaries Are Us</w:t>
      </w:r>
      <w:r w:rsidRPr="00AF66B6">
        <w:rPr>
          <w:rFonts w:asciiTheme="majorBidi" w:hAnsiTheme="majorBidi" w:cstheme="majorBidi"/>
          <w:sz w:val="24"/>
          <w:szCs w:val="24"/>
          <w:lang w:val="en-US"/>
        </w:rPr>
        <w:t xml:space="preserve"> across different regions.</w:t>
      </w:r>
    </w:p>
    <w:p w:rsidR="00AF66B6" w:rsidRDefault="00966877" w:rsidP="00966877">
      <w:pPr>
        <w:pStyle w:val="ListParagraph"/>
        <w:numPr>
          <w:ilvl w:val="1"/>
          <w:numId w:val="1"/>
        </w:numPr>
        <w:rPr>
          <w:rFonts w:asciiTheme="majorBidi" w:hAnsiTheme="majorBidi" w:cstheme="majorBidi"/>
          <w:sz w:val="24"/>
          <w:szCs w:val="24"/>
          <w:u w:val="single"/>
          <w:lang w:val="en-US"/>
        </w:rPr>
      </w:pPr>
      <w:r w:rsidRPr="00966877">
        <w:rPr>
          <w:rFonts w:asciiTheme="majorBidi" w:hAnsiTheme="majorBidi" w:cstheme="majorBidi"/>
          <w:sz w:val="24"/>
          <w:szCs w:val="24"/>
          <w:u w:val="single"/>
          <w:lang w:val="en-US"/>
        </w:rPr>
        <w:t>Generate regression equations predicting profit based on o</w:t>
      </w:r>
      <w:r>
        <w:rPr>
          <w:rFonts w:asciiTheme="majorBidi" w:hAnsiTheme="majorBidi" w:cstheme="majorBidi"/>
          <w:sz w:val="24"/>
          <w:szCs w:val="24"/>
          <w:u w:val="single"/>
          <w:lang w:val="en-US"/>
        </w:rPr>
        <w:t>ther variables for each country:</w:t>
      </w:r>
    </w:p>
    <w:p w:rsidR="00966877" w:rsidRDefault="00966877" w:rsidP="00966877">
      <w:pPr>
        <w:rPr>
          <w:rFonts w:asciiTheme="majorBidi" w:hAnsiTheme="majorBidi" w:cstheme="majorBidi"/>
          <w:sz w:val="24"/>
          <w:szCs w:val="24"/>
          <w:u w:val="single"/>
          <w:lang w:val="en-US"/>
        </w:rPr>
      </w:pPr>
      <w:r>
        <w:rPr>
          <w:rFonts w:asciiTheme="majorBidi" w:hAnsiTheme="majorBidi" w:cstheme="majorBidi"/>
          <w:noProof/>
          <w:sz w:val="24"/>
          <w:szCs w:val="24"/>
          <w:u w:val="single"/>
          <w:lang w:val="en-US"/>
        </w:rPr>
        <w:drawing>
          <wp:inline distT="0" distB="0" distL="0" distR="0">
            <wp:extent cx="5486400" cy="634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4-16 232244.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634365"/>
                    </a:xfrm>
                    <a:prstGeom prst="rect">
                      <a:avLst/>
                    </a:prstGeom>
                  </pic:spPr>
                </pic:pic>
              </a:graphicData>
            </a:graphic>
          </wp:inline>
        </w:drawing>
      </w:r>
    </w:p>
    <w:p w:rsidR="00966877" w:rsidRDefault="00966877" w:rsidP="00966877">
      <w:pPr>
        <w:rPr>
          <w:rFonts w:asciiTheme="majorBidi" w:hAnsiTheme="majorBidi" w:cstheme="majorBidi"/>
          <w:sz w:val="24"/>
          <w:szCs w:val="24"/>
          <w:lang w:val="en-US"/>
        </w:rPr>
      </w:pPr>
      <w:r>
        <w:rPr>
          <w:rFonts w:asciiTheme="majorBidi" w:hAnsiTheme="majorBidi" w:cstheme="majorBidi"/>
          <w:sz w:val="24"/>
          <w:szCs w:val="24"/>
          <w:lang w:val="en-US"/>
        </w:rPr>
        <w:lastRenderedPageBreak/>
        <w:t>In case of England, strategists should focus more on Revenue generation through units sold, as the cost affect negatively the Profit. For Jersey, the situation is almost same as England. For N. Ireland, either of the three variables may be focused on to increase Profit as per the predictive measures. For Scotland and Wales the case is almost the same as England as well.</w:t>
      </w:r>
    </w:p>
    <w:p w:rsidR="00EF1F38" w:rsidRDefault="00EF1F38" w:rsidP="00966877">
      <w:pPr>
        <w:rPr>
          <w:rFonts w:asciiTheme="majorBidi" w:hAnsiTheme="majorBidi" w:cstheme="majorBidi"/>
          <w:sz w:val="24"/>
          <w:szCs w:val="24"/>
          <w:lang w:val="en-US"/>
        </w:rPr>
      </w:pPr>
    </w:p>
    <w:p w:rsidR="00EF1F38" w:rsidRDefault="00EF1F38">
      <w:pPr>
        <w:spacing w:after="160" w:line="259" w:lineRule="auto"/>
        <w:rPr>
          <w:rFonts w:asciiTheme="majorBidi" w:hAnsiTheme="majorBidi" w:cstheme="majorBidi"/>
          <w:sz w:val="24"/>
          <w:szCs w:val="24"/>
          <w:lang w:val="en-US"/>
        </w:rPr>
      </w:pPr>
      <w:r>
        <w:rPr>
          <w:rFonts w:asciiTheme="majorBidi" w:hAnsiTheme="majorBidi" w:cstheme="majorBidi"/>
          <w:sz w:val="24"/>
          <w:szCs w:val="24"/>
          <w:lang w:val="en-US"/>
        </w:rPr>
        <w:br w:type="page"/>
      </w:r>
    </w:p>
    <w:p w:rsidR="00EF1F38" w:rsidRDefault="00EF1F38" w:rsidP="00EF1F38">
      <w:pPr>
        <w:pStyle w:val="ListParagraph"/>
        <w:numPr>
          <w:ilvl w:val="0"/>
          <w:numId w:val="1"/>
        </w:numPr>
        <w:rPr>
          <w:rFonts w:asciiTheme="majorBidi" w:hAnsiTheme="majorBidi" w:cstheme="majorBidi"/>
          <w:sz w:val="24"/>
          <w:szCs w:val="24"/>
          <w:lang w:val="en-US"/>
        </w:rPr>
      </w:pPr>
      <w:r>
        <w:rPr>
          <w:rFonts w:asciiTheme="majorBidi" w:hAnsiTheme="majorBidi" w:cstheme="majorBidi"/>
          <w:b/>
          <w:bCs/>
          <w:sz w:val="24"/>
          <w:szCs w:val="24"/>
          <w:lang w:val="en-US"/>
        </w:rPr>
        <w:lastRenderedPageBreak/>
        <w:t>Task 2</w:t>
      </w:r>
    </w:p>
    <w:p w:rsidR="00EF1F38" w:rsidRDefault="00EF1F38" w:rsidP="00EF1F38">
      <w:pPr>
        <w:pStyle w:val="ListParagraph"/>
        <w:rPr>
          <w:rFonts w:asciiTheme="majorBidi" w:hAnsiTheme="majorBidi" w:cstheme="majorBidi"/>
          <w:sz w:val="24"/>
          <w:szCs w:val="24"/>
          <w:lang w:val="en-US"/>
        </w:rPr>
      </w:pPr>
      <w:r w:rsidRPr="00EF1F38">
        <w:rPr>
          <w:rFonts w:asciiTheme="majorBidi" w:hAnsiTheme="majorBidi" w:cstheme="majorBidi"/>
          <w:sz w:val="24"/>
          <w:szCs w:val="24"/>
          <w:lang w:val="en-US"/>
        </w:rPr>
        <w:t xml:space="preserve">This report presents the findings and insights derived from the data mining investigation conducted for </w:t>
      </w:r>
      <w:r w:rsidRPr="00EF1F38">
        <w:rPr>
          <w:rFonts w:asciiTheme="majorBidi" w:hAnsiTheme="majorBidi" w:cstheme="majorBidi"/>
          <w:i/>
          <w:iCs/>
          <w:sz w:val="24"/>
          <w:szCs w:val="24"/>
          <w:lang w:val="en-US"/>
        </w:rPr>
        <w:t>Confectionaries Are Us</w:t>
      </w:r>
      <w:r w:rsidRPr="00EF1F38">
        <w:rPr>
          <w:rFonts w:asciiTheme="majorBidi" w:hAnsiTheme="majorBidi" w:cstheme="majorBidi"/>
          <w:sz w:val="24"/>
          <w:szCs w:val="24"/>
          <w:lang w:val="en-US"/>
        </w:rPr>
        <w:t>. Through the application of various data mining techniques, including regression analysis, clustering, and time series forecasting, we aimed to uncover patterns and trends in the company's sales data to inform strategic decision-making.</w:t>
      </w:r>
    </w:p>
    <w:p w:rsidR="00EF1F38" w:rsidRDefault="00EF1F38" w:rsidP="00EF1F38">
      <w:pPr>
        <w:pStyle w:val="ListParagraph"/>
        <w:rPr>
          <w:rFonts w:asciiTheme="majorBidi" w:hAnsiTheme="majorBidi" w:cstheme="majorBidi"/>
          <w:sz w:val="24"/>
          <w:szCs w:val="24"/>
          <w:lang w:val="en-US"/>
        </w:rPr>
      </w:pPr>
    </w:p>
    <w:p w:rsidR="00B15EB8" w:rsidRPr="00B15EB8" w:rsidRDefault="00B15EB8" w:rsidP="00B15EB8">
      <w:pPr>
        <w:pStyle w:val="ListParagraph"/>
        <w:rPr>
          <w:rFonts w:asciiTheme="majorBidi" w:hAnsiTheme="majorBidi" w:cstheme="majorBidi"/>
          <w:sz w:val="24"/>
          <w:szCs w:val="24"/>
          <w:lang w:val="en-US"/>
        </w:rPr>
      </w:pPr>
      <w:r w:rsidRPr="00B15EB8">
        <w:rPr>
          <w:rFonts w:asciiTheme="majorBidi" w:hAnsiTheme="majorBidi" w:cstheme="majorBidi"/>
          <w:sz w:val="24"/>
          <w:szCs w:val="24"/>
          <w:lang w:val="en-US"/>
        </w:rPr>
        <w:t xml:space="preserve">The data mining investigation conducted for </w:t>
      </w:r>
      <w:r w:rsidRPr="00B15EB8">
        <w:rPr>
          <w:rFonts w:asciiTheme="majorBidi" w:hAnsiTheme="majorBidi" w:cstheme="majorBidi"/>
          <w:i/>
          <w:iCs/>
          <w:sz w:val="24"/>
          <w:szCs w:val="24"/>
          <w:lang w:val="en-US"/>
        </w:rPr>
        <w:t>Confectionaries Are Us</w:t>
      </w:r>
      <w:r w:rsidRPr="00B15EB8">
        <w:rPr>
          <w:rFonts w:asciiTheme="majorBidi" w:hAnsiTheme="majorBidi" w:cstheme="majorBidi"/>
          <w:sz w:val="24"/>
          <w:szCs w:val="24"/>
          <w:lang w:val="en-US"/>
        </w:rPr>
        <w:t xml:space="preserve"> represents a critical </w:t>
      </w:r>
      <w:r>
        <w:rPr>
          <w:rFonts w:asciiTheme="majorBidi" w:hAnsiTheme="majorBidi" w:cstheme="majorBidi"/>
          <w:sz w:val="24"/>
          <w:szCs w:val="24"/>
          <w:lang w:val="en-US"/>
        </w:rPr>
        <w:t>role</w:t>
      </w:r>
      <w:r w:rsidRPr="00B15EB8">
        <w:rPr>
          <w:rFonts w:asciiTheme="majorBidi" w:hAnsiTheme="majorBidi" w:cstheme="majorBidi"/>
          <w:sz w:val="24"/>
          <w:szCs w:val="24"/>
          <w:lang w:val="en-US"/>
        </w:rPr>
        <w:t xml:space="preserve"> in understanding and optimizing the company's sales dynamics. By </w:t>
      </w:r>
      <w:r>
        <w:rPr>
          <w:rFonts w:asciiTheme="majorBidi" w:hAnsiTheme="majorBidi" w:cstheme="majorBidi"/>
          <w:sz w:val="24"/>
          <w:szCs w:val="24"/>
          <w:lang w:val="en-US"/>
        </w:rPr>
        <w:t>the usage of</w:t>
      </w:r>
      <w:r w:rsidRPr="00B15EB8">
        <w:rPr>
          <w:rFonts w:asciiTheme="majorBidi" w:hAnsiTheme="majorBidi" w:cstheme="majorBidi"/>
          <w:sz w:val="24"/>
          <w:szCs w:val="24"/>
          <w:lang w:val="en-US"/>
        </w:rPr>
        <w:t xml:space="preserve"> advanced analytical techniques, we aimed to extract </w:t>
      </w:r>
      <w:r>
        <w:rPr>
          <w:rFonts w:asciiTheme="majorBidi" w:hAnsiTheme="majorBidi" w:cstheme="majorBidi"/>
          <w:sz w:val="24"/>
          <w:szCs w:val="24"/>
          <w:lang w:val="en-US"/>
        </w:rPr>
        <w:t>applicable</w:t>
      </w:r>
      <w:r w:rsidRPr="00B15EB8">
        <w:rPr>
          <w:rFonts w:asciiTheme="majorBidi" w:hAnsiTheme="majorBidi" w:cstheme="majorBidi"/>
          <w:sz w:val="24"/>
          <w:szCs w:val="24"/>
          <w:lang w:val="en-US"/>
        </w:rPr>
        <w:t xml:space="preserve"> insights from the wealth of sales data available to the company. Our approach encompassed a multifaceted analysis, starting with exploratory data analysis </w:t>
      </w:r>
      <w:r>
        <w:rPr>
          <w:rFonts w:asciiTheme="majorBidi" w:hAnsiTheme="majorBidi" w:cstheme="majorBidi"/>
          <w:sz w:val="24"/>
          <w:szCs w:val="24"/>
          <w:lang w:val="en-US"/>
        </w:rPr>
        <w:t xml:space="preserve">(EDA) </w:t>
      </w:r>
      <w:r w:rsidRPr="00B15EB8">
        <w:rPr>
          <w:rFonts w:asciiTheme="majorBidi" w:hAnsiTheme="majorBidi" w:cstheme="majorBidi"/>
          <w:sz w:val="24"/>
          <w:szCs w:val="24"/>
          <w:lang w:val="en-US"/>
        </w:rPr>
        <w:t>to uncover underlying patterns and relationships.</w:t>
      </w:r>
    </w:p>
    <w:p w:rsidR="00B15EB8" w:rsidRPr="00B15EB8" w:rsidRDefault="00B15EB8" w:rsidP="00B15EB8">
      <w:pPr>
        <w:pStyle w:val="ListParagraph"/>
        <w:rPr>
          <w:rFonts w:asciiTheme="majorBidi" w:hAnsiTheme="majorBidi" w:cstheme="majorBidi"/>
          <w:sz w:val="24"/>
          <w:szCs w:val="24"/>
          <w:lang w:val="en-US"/>
        </w:rPr>
      </w:pPr>
    </w:p>
    <w:p w:rsidR="00B15EB8" w:rsidRPr="00B15EB8" w:rsidRDefault="00B15EB8" w:rsidP="00B15EB8">
      <w:pPr>
        <w:pStyle w:val="ListParagraph"/>
        <w:rPr>
          <w:rFonts w:asciiTheme="majorBidi" w:hAnsiTheme="majorBidi" w:cstheme="majorBidi"/>
          <w:sz w:val="24"/>
          <w:szCs w:val="24"/>
          <w:lang w:val="en-US"/>
        </w:rPr>
      </w:pPr>
      <w:r w:rsidRPr="00B15EB8">
        <w:rPr>
          <w:rFonts w:asciiTheme="majorBidi" w:hAnsiTheme="majorBidi" w:cstheme="majorBidi"/>
          <w:sz w:val="24"/>
          <w:szCs w:val="24"/>
          <w:lang w:val="en-US"/>
        </w:rPr>
        <w:t>During the exploratory data analysis phase, we delved into the key variables driving sales performance, including revenue, cost, units sold, and profit. Visualizations such as scatter plots and pair plots facilitated the identification of trends, outliers, and potential areas for further investigation. This initial phase set the stage for more sophisticated analyses aimed at uncovering deeper insights.</w:t>
      </w:r>
    </w:p>
    <w:p w:rsidR="00B15EB8" w:rsidRPr="00B15EB8" w:rsidRDefault="00B15EB8" w:rsidP="00B15EB8">
      <w:pPr>
        <w:pStyle w:val="ListParagraph"/>
        <w:rPr>
          <w:rFonts w:asciiTheme="majorBidi" w:hAnsiTheme="majorBidi" w:cstheme="majorBidi"/>
          <w:sz w:val="24"/>
          <w:szCs w:val="24"/>
          <w:lang w:val="en-US"/>
        </w:rPr>
      </w:pPr>
    </w:p>
    <w:p w:rsidR="00B15EB8" w:rsidRDefault="00B15EB8" w:rsidP="00B15EB8">
      <w:pPr>
        <w:pStyle w:val="ListParagraph"/>
        <w:rPr>
          <w:rFonts w:asciiTheme="majorBidi" w:hAnsiTheme="majorBidi" w:cstheme="majorBidi"/>
          <w:sz w:val="24"/>
          <w:szCs w:val="24"/>
          <w:lang w:val="en-US"/>
        </w:rPr>
      </w:pPr>
      <w:r w:rsidRPr="00B15EB8">
        <w:rPr>
          <w:rFonts w:asciiTheme="majorBidi" w:hAnsiTheme="majorBidi" w:cstheme="majorBidi"/>
          <w:sz w:val="24"/>
          <w:szCs w:val="24"/>
          <w:lang w:val="en-US"/>
        </w:rPr>
        <w:t xml:space="preserve">Regression analysis emerged as a powerful tool for modeling the complex relationships between sales variables and profitability. We developed regression equations tailored to each country, </w:t>
      </w:r>
      <w:r>
        <w:rPr>
          <w:rFonts w:asciiTheme="majorBidi" w:hAnsiTheme="majorBidi" w:cstheme="majorBidi"/>
          <w:sz w:val="24"/>
          <w:szCs w:val="24"/>
          <w:lang w:val="en-US"/>
        </w:rPr>
        <w:t>clearly explaining</w:t>
      </w:r>
      <w:r w:rsidRPr="00B15EB8">
        <w:rPr>
          <w:rFonts w:asciiTheme="majorBidi" w:hAnsiTheme="majorBidi" w:cstheme="majorBidi"/>
          <w:sz w:val="24"/>
          <w:szCs w:val="24"/>
          <w:lang w:val="en-US"/>
        </w:rPr>
        <w:t xml:space="preserve"> the primary drivers of profit and quantifying their impact on the company's bottom line. These regression models serve as valuable predictive tools, enabling the company to forecast profit outcomes based on changes in revenue, cost, and units sold.</w:t>
      </w:r>
    </w:p>
    <w:p w:rsidR="00B15EB8" w:rsidRDefault="00B15EB8" w:rsidP="00B15EB8">
      <w:pPr>
        <w:pStyle w:val="ListParagraph"/>
        <w:rPr>
          <w:rFonts w:asciiTheme="majorBidi" w:hAnsiTheme="majorBidi" w:cstheme="majorBidi"/>
          <w:sz w:val="24"/>
          <w:szCs w:val="24"/>
          <w:lang w:val="en-US"/>
        </w:rPr>
      </w:pPr>
    </w:p>
    <w:p w:rsidR="00B15EB8" w:rsidRPr="00B15EB8" w:rsidRDefault="00B15EB8" w:rsidP="00B15EB8">
      <w:pPr>
        <w:pStyle w:val="ListParagraph"/>
        <w:rPr>
          <w:rFonts w:asciiTheme="majorBidi" w:hAnsiTheme="majorBidi" w:cstheme="majorBidi"/>
          <w:sz w:val="24"/>
          <w:szCs w:val="24"/>
          <w:lang w:val="en-US"/>
        </w:rPr>
      </w:pPr>
      <w:r>
        <w:rPr>
          <w:rFonts w:asciiTheme="majorBidi" w:hAnsiTheme="majorBidi" w:cstheme="majorBidi"/>
          <w:sz w:val="24"/>
          <w:szCs w:val="24"/>
          <w:lang w:val="en-US"/>
        </w:rPr>
        <w:t>Going on with Regression analysis, we used correlation analysis to further look into the relationships between the variables that we earlier saw in scatterplots plotted inside the pairplots</w:t>
      </w:r>
    </w:p>
    <w:p w:rsidR="00B15EB8" w:rsidRPr="00B15EB8" w:rsidRDefault="00B15EB8" w:rsidP="00B15EB8">
      <w:pPr>
        <w:pStyle w:val="ListParagraph"/>
        <w:rPr>
          <w:rFonts w:asciiTheme="majorBidi" w:hAnsiTheme="majorBidi" w:cstheme="majorBidi"/>
          <w:sz w:val="24"/>
          <w:szCs w:val="24"/>
          <w:lang w:val="en-US"/>
        </w:rPr>
      </w:pPr>
    </w:p>
    <w:p w:rsidR="00B15EB8" w:rsidRPr="00B15EB8" w:rsidRDefault="00B15EB8" w:rsidP="00B15EB8">
      <w:pPr>
        <w:pStyle w:val="ListParagraph"/>
        <w:rPr>
          <w:rFonts w:asciiTheme="majorBidi" w:hAnsiTheme="majorBidi" w:cstheme="majorBidi"/>
          <w:sz w:val="24"/>
          <w:szCs w:val="24"/>
          <w:lang w:val="en-US"/>
        </w:rPr>
      </w:pPr>
      <w:r w:rsidRPr="00B15EB8">
        <w:rPr>
          <w:rFonts w:asciiTheme="majorBidi" w:hAnsiTheme="majorBidi" w:cstheme="majorBidi"/>
          <w:sz w:val="24"/>
          <w:szCs w:val="24"/>
          <w:lang w:val="en-US"/>
        </w:rPr>
        <w:t>Additionally, clustering analysis provided further insights by segmenting countries based on shared sales characteristics. This segmentation approach allows the company to tailor its marketing strategies and operational tactics to the unique needs of each market segment, thereby maximizing sales potential and optimizing resource allocation.</w:t>
      </w:r>
    </w:p>
    <w:p w:rsidR="00B15EB8" w:rsidRPr="00B15EB8" w:rsidRDefault="00B15EB8" w:rsidP="00B15EB8">
      <w:pPr>
        <w:pStyle w:val="ListParagraph"/>
        <w:rPr>
          <w:rFonts w:asciiTheme="majorBidi" w:hAnsiTheme="majorBidi" w:cstheme="majorBidi"/>
          <w:sz w:val="24"/>
          <w:szCs w:val="24"/>
          <w:lang w:val="en-US"/>
        </w:rPr>
      </w:pPr>
    </w:p>
    <w:p w:rsidR="00B15EB8" w:rsidRDefault="00B15EB8" w:rsidP="00B15EB8">
      <w:pPr>
        <w:pStyle w:val="ListParagraph"/>
        <w:rPr>
          <w:rFonts w:asciiTheme="majorBidi" w:hAnsiTheme="majorBidi" w:cstheme="majorBidi"/>
          <w:sz w:val="24"/>
          <w:szCs w:val="24"/>
          <w:lang w:val="en-US"/>
        </w:rPr>
      </w:pPr>
      <w:r w:rsidRPr="00B15EB8">
        <w:rPr>
          <w:rFonts w:asciiTheme="majorBidi" w:hAnsiTheme="majorBidi" w:cstheme="majorBidi"/>
          <w:sz w:val="24"/>
          <w:szCs w:val="24"/>
          <w:lang w:val="en-US"/>
        </w:rPr>
        <w:t xml:space="preserve">Furthermore, time series forecasting techniques, particularly ARIMA models, facilitated the generation of future profit forecasts for each country. These forecasts enable the company to anticipate sales trends, identify emerging </w:t>
      </w:r>
      <w:r w:rsidRPr="00B15EB8">
        <w:rPr>
          <w:rFonts w:asciiTheme="majorBidi" w:hAnsiTheme="majorBidi" w:cstheme="majorBidi"/>
          <w:sz w:val="24"/>
          <w:szCs w:val="24"/>
          <w:lang w:val="en-US"/>
        </w:rPr>
        <w:lastRenderedPageBreak/>
        <w:t>opportunities, and proactively adjust its strategies to capitalize on market dynamics.</w:t>
      </w:r>
    </w:p>
    <w:p w:rsidR="00B15EB8" w:rsidRDefault="00B15EB8" w:rsidP="00B15EB8">
      <w:pPr>
        <w:pStyle w:val="ListParagraph"/>
        <w:rPr>
          <w:rFonts w:asciiTheme="majorBidi" w:hAnsiTheme="majorBidi" w:cstheme="majorBidi"/>
          <w:sz w:val="24"/>
          <w:szCs w:val="24"/>
          <w:lang w:val="en-US"/>
        </w:rPr>
      </w:pPr>
    </w:p>
    <w:p w:rsidR="00B15EB8" w:rsidRDefault="00B15EB8" w:rsidP="00B15EB8">
      <w:pPr>
        <w:pStyle w:val="ListParagraph"/>
        <w:rPr>
          <w:rFonts w:asciiTheme="majorBidi" w:hAnsiTheme="majorBidi" w:cstheme="majorBidi"/>
          <w:sz w:val="24"/>
          <w:szCs w:val="24"/>
          <w:lang w:val="en-US"/>
        </w:rPr>
      </w:pPr>
      <w:r w:rsidRPr="00B15EB8">
        <w:rPr>
          <w:rFonts w:asciiTheme="majorBidi" w:hAnsiTheme="majorBidi" w:cstheme="majorBidi"/>
          <w:sz w:val="24"/>
          <w:szCs w:val="24"/>
          <w:lang w:val="en-US"/>
        </w:rPr>
        <w:t>For our visualizations, we carefully selected graphs and plots that effectively communicated complex relationships and patterns in the data. Scatter plots, pair plots, and box plots were chosen for their ability to reveal correlations, distributions, and outliers intuitively. We ensured color schemes were chosen thoughtfully, prioritizing clarity and accessibility. Bright, contrasting colors were used for emphasis, while muted tones helped differentiate categories without overwhelming the viewer.</w:t>
      </w:r>
    </w:p>
    <w:p w:rsidR="00B15EB8" w:rsidRDefault="00B15EB8" w:rsidP="00B15EB8">
      <w:pPr>
        <w:pStyle w:val="ListParagraph"/>
        <w:rPr>
          <w:rFonts w:asciiTheme="majorBidi" w:hAnsiTheme="majorBidi" w:cstheme="majorBidi"/>
          <w:sz w:val="24"/>
          <w:szCs w:val="24"/>
          <w:lang w:val="en-US"/>
        </w:rPr>
      </w:pPr>
    </w:p>
    <w:p w:rsidR="00B15EB8" w:rsidRDefault="00B15EB8" w:rsidP="00B15EB8">
      <w:pPr>
        <w:pStyle w:val="ListParagraph"/>
        <w:rPr>
          <w:rFonts w:asciiTheme="majorBidi" w:hAnsiTheme="majorBidi" w:cstheme="majorBidi"/>
          <w:sz w:val="24"/>
          <w:szCs w:val="24"/>
          <w:lang w:val="en-US"/>
        </w:rPr>
      </w:pPr>
      <w:r>
        <w:rPr>
          <w:rFonts w:asciiTheme="majorBidi" w:hAnsiTheme="majorBidi" w:cstheme="majorBidi"/>
          <w:sz w:val="24"/>
          <w:szCs w:val="24"/>
          <w:lang w:val="en-US"/>
        </w:rPr>
        <w:t>M</w:t>
      </w:r>
      <w:r w:rsidRPr="00B15EB8">
        <w:rPr>
          <w:rFonts w:asciiTheme="majorBidi" w:hAnsiTheme="majorBidi" w:cstheme="majorBidi"/>
          <w:sz w:val="24"/>
          <w:szCs w:val="24"/>
          <w:lang w:val="en-US"/>
        </w:rPr>
        <w:t xml:space="preserve">oving forward, we recommend strategists </w:t>
      </w:r>
      <w:r>
        <w:rPr>
          <w:rFonts w:asciiTheme="majorBidi" w:hAnsiTheme="majorBidi" w:cstheme="majorBidi"/>
          <w:sz w:val="24"/>
          <w:szCs w:val="24"/>
          <w:lang w:val="en-US"/>
        </w:rPr>
        <w:t>make benefit of</w:t>
      </w:r>
      <w:r w:rsidRPr="00B15EB8">
        <w:rPr>
          <w:rFonts w:asciiTheme="majorBidi" w:hAnsiTheme="majorBidi" w:cstheme="majorBidi"/>
          <w:sz w:val="24"/>
          <w:szCs w:val="24"/>
          <w:lang w:val="en-US"/>
        </w:rPr>
        <w:t xml:space="preserve"> the insights gleaned from our analysis to inform targeted marketing strategies and product development initiatives. Additionally, proactive forecasting of sales trends using ARIMA models enables strategists to anticipate market shifts and capitalize on emerging opportunities. Continued investment in data-driven decision-making and agile adaptation to market dynamics will be crucial for sustained growth and competitiveness.</w:t>
      </w:r>
    </w:p>
    <w:p w:rsidR="00B15EB8" w:rsidRPr="00B15EB8" w:rsidRDefault="00B15EB8" w:rsidP="00B15EB8">
      <w:pPr>
        <w:pStyle w:val="ListParagraph"/>
        <w:rPr>
          <w:rFonts w:asciiTheme="majorBidi" w:hAnsiTheme="majorBidi" w:cstheme="majorBidi"/>
          <w:sz w:val="24"/>
          <w:szCs w:val="24"/>
          <w:lang w:val="en-US"/>
        </w:rPr>
      </w:pPr>
    </w:p>
    <w:p w:rsidR="0003045A" w:rsidRDefault="00B15EB8" w:rsidP="00B15EB8">
      <w:pPr>
        <w:pStyle w:val="ListParagraph"/>
        <w:rPr>
          <w:rFonts w:asciiTheme="majorBidi" w:hAnsiTheme="majorBidi" w:cstheme="majorBidi"/>
          <w:sz w:val="24"/>
          <w:szCs w:val="24"/>
          <w:lang w:val="en-US"/>
        </w:rPr>
      </w:pPr>
      <w:r w:rsidRPr="00B15EB8">
        <w:rPr>
          <w:rFonts w:asciiTheme="majorBidi" w:hAnsiTheme="majorBidi" w:cstheme="majorBidi"/>
          <w:sz w:val="24"/>
          <w:szCs w:val="24"/>
          <w:lang w:val="en-US"/>
        </w:rPr>
        <w:t xml:space="preserve">In conclusion, the data mining investigation has yielded actionable insights that can drive strategic decision-making and foster sustained growth for </w:t>
      </w:r>
      <w:r w:rsidRPr="00B15EB8">
        <w:rPr>
          <w:rFonts w:asciiTheme="majorBidi" w:hAnsiTheme="majorBidi" w:cstheme="majorBidi"/>
          <w:i/>
          <w:iCs/>
          <w:sz w:val="24"/>
          <w:szCs w:val="24"/>
          <w:lang w:val="en-US"/>
        </w:rPr>
        <w:t>Confectionaries Are Us</w:t>
      </w:r>
      <w:r w:rsidRPr="00B15EB8">
        <w:rPr>
          <w:rFonts w:asciiTheme="majorBidi" w:hAnsiTheme="majorBidi" w:cstheme="majorBidi"/>
          <w:sz w:val="24"/>
          <w:szCs w:val="24"/>
          <w:lang w:val="en-US"/>
        </w:rPr>
        <w:t>. By harnessing the power of advanced analytics, the company is well-positioned to optimize its sales performance, enhance profitability, and maintain a competitive edge in the market. Continued analysis and adaptation will be essential to navigate evolving market conditions and sustain long-term success.</w:t>
      </w:r>
    </w:p>
    <w:p w:rsidR="0003045A" w:rsidRDefault="0003045A">
      <w:pPr>
        <w:spacing w:after="160" w:line="259" w:lineRule="auto"/>
        <w:rPr>
          <w:rFonts w:asciiTheme="majorBidi" w:hAnsiTheme="majorBidi" w:cstheme="majorBidi"/>
          <w:sz w:val="24"/>
          <w:szCs w:val="24"/>
          <w:lang w:val="en-US"/>
        </w:rPr>
      </w:pPr>
      <w:r>
        <w:rPr>
          <w:rFonts w:asciiTheme="majorBidi" w:hAnsiTheme="majorBidi" w:cstheme="majorBidi"/>
          <w:sz w:val="24"/>
          <w:szCs w:val="24"/>
          <w:lang w:val="en-US"/>
        </w:rPr>
        <w:br w:type="page"/>
      </w:r>
    </w:p>
    <w:p w:rsidR="00EF1F38" w:rsidRDefault="0003045A" w:rsidP="00404696">
      <w:pPr>
        <w:pStyle w:val="Title"/>
        <w:rPr>
          <w:sz w:val="28"/>
          <w:szCs w:val="28"/>
          <w:lang w:val="en-US"/>
        </w:rPr>
      </w:pPr>
      <w:r w:rsidRPr="00404696">
        <w:rPr>
          <w:sz w:val="28"/>
          <w:szCs w:val="28"/>
          <w:lang w:val="en-US"/>
        </w:rPr>
        <w:lastRenderedPageBreak/>
        <w:t>Appendix</w:t>
      </w:r>
    </w:p>
    <w:p w:rsidR="00183A98" w:rsidRDefault="00183A98" w:rsidP="00183A98">
      <w:pPr>
        <w:rPr>
          <w:lang w:val="en-US"/>
        </w:rPr>
      </w:pPr>
    </w:p>
    <w:p w:rsidR="00DF6FD1" w:rsidRPr="00DF6FD1" w:rsidRDefault="00DF6FD1" w:rsidP="00DF6FD1">
      <w:pPr>
        <w:rPr>
          <w:rFonts w:ascii="Courier New" w:hAnsi="Courier New"/>
          <w:lang w:val="en-US"/>
        </w:rPr>
      </w:pPr>
      <w:r>
        <w:rPr>
          <w:rFonts w:ascii="Courier New" w:hAnsi="Courier New"/>
          <w:b/>
          <w:bCs/>
          <w:lang w:val="en-US"/>
        </w:rPr>
        <w:t>2.2</w:t>
      </w:r>
    </w:p>
    <w:p w:rsidR="00DF6FD1" w:rsidRPr="00DF6FD1" w:rsidRDefault="00DF6FD1" w:rsidP="00DF6FD1">
      <w:pPr>
        <w:rPr>
          <w:rFonts w:ascii="Courier New" w:hAnsi="Courier New"/>
          <w:lang w:val="en-US"/>
        </w:rPr>
      </w:pPr>
      <w:r w:rsidRPr="00DF6FD1">
        <w:rPr>
          <w:rFonts w:ascii="Courier New" w:hAnsi="Courier New"/>
          <w:lang w:val="en-US"/>
        </w:rPr>
        <w:t>import pandas as pd</w:t>
      </w:r>
    </w:p>
    <w:p w:rsidR="00DF6FD1" w:rsidRPr="00DF6FD1" w:rsidRDefault="00DF6FD1" w:rsidP="00DF6FD1">
      <w:pPr>
        <w:rPr>
          <w:rFonts w:ascii="Courier New" w:hAnsi="Courier New"/>
          <w:lang w:val="en-US"/>
        </w:rPr>
      </w:pPr>
      <w:r w:rsidRPr="00DF6FD1">
        <w:rPr>
          <w:rFonts w:ascii="Courier New" w:hAnsi="Courier New"/>
          <w:lang w:val="en-US"/>
        </w:rPr>
        <w:t># Set the file path</w:t>
      </w:r>
    </w:p>
    <w:p w:rsidR="00DF6FD1" w:rsidRDefault="00DF6FD1" w:rsidP="00DF6FD1">
      <w:pPr>
        <w:rPr>
          <w:rFonts w:ascii="Courier New" w:hAnsi="Courier New"/>
          <w:lang w:val="en-US"/>
        </w:rPr>
      </w:pPr>
      <w:r w:rsidRPr="00DF6FD1">
        <w:rPr>
          <w:rFonts w:ascii="Courier New" w:hAnsi="Courier New"/>
          <w:lang w:val="en-US"/>
        </w:rPr>
        <w:t>file_path = r"C:\Users\PMLS\Desktop\Projects\Python Projects\</w:t>
      </w:r>
      <w:r w:rsidRPr="00DF6FD1">
        <w:rPr>
          <w:rFonts w:ascii="Courier New" w:hAnsi="Courier New" w:cs="Arial"/>
          <w:rtl/>
          <w:lang w:val="en-US"/>
        </w:rPr>
        <w:t>ا</w:t>
      </w:r>
      <w:r w:rsidRPr="00DF6FD1">
        <w:rPr>
          <w:rFonts w:ascii="Courier New" w:hAnsi="Courier New"/>
          <w:lang w:val="en-US"/>
        </w:rPr>
        <w:t>\data-set-assignment.xlsx"</w:t>
      </w:r>
      <w:r w:rsidR="005842A0">
        <w:rPr>
          <w:rFonts w:ascii="Courier New" w:hAnsi="Courier New"/>
          <w:lang w:val="en-US"/>
        </w:rPr>
        <w:t xml:space="preserve"> # Change the directory accordingly</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Load the dataset into a pandas DataFrame</w:t>
      </w:r>
    </w:p>
    <w:p w:rsidR="00DF6FD1" w:rsidRDefault="00DF6FD1" w:rsidP="00DF6FD1">
      <w:pPr>
        <w:rPr>
          <w:rFonts w:ascii="Courier New" w:hAnsi="Courier New"/>
          <w:lang w:val="en-US"/>
        </w:rPr>
      </w:pPr>
      <w:r w:rsidRPr="00DF6FD1">
        <w:rPr>
          <w:rFonts w:ascii="Courier New" w:hAnsi="Courier New"/>
          <w:lang w:val="en-US"/>
        </w:rPr>
        <w:t>data = pd.read_excel(file_path)</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Display summary of the dataset</w:t>
      </w:r>
    </w:p>
    <w:p w:rsidR="00DF6FD1" w:rsidRPr="00DF6FD1" w:rsidRDefault="00DF6FD1" w:rsidP="00DF6FD1">
      <w:pPr>
        <w:rPr>
          <w:rFonts w:ascii="Courier New" w:hAnsi="Courier New"/>
          <w:lang w:val="en-US"/>
        </w:rPr>
      </w:pPr>
      <w:r w:rsidRPr="00DF6FD1">
        <w:rPr>
          <w:rFonts w:ascii="Courier New" w:hAnsi="Courier New"/>
          <w:lang w:val="en-US"/>
        </w:rPr>
        <w:t>print(data.info())</w:t>
      </w:r>
    </w:p>
    <w:p w:rsidR="00183A98" w:rsidRDefault="00DF6FD1" w:rsidP="00DF6FD1">
      <w:pPr>
        <w:rPr>
          <w:rFonts w:ascii="Courier New" w:hAnsi="Courier New"/>
          <w:lang w:val="en-US"/>
        </w:rPr>
      </w:pPr>
      <w:r w:rsidRPr="00DF6FD1">
        <w:rPr>
          <w:rFonts w:ascii="Courier New" w:hAnsi="Courier New"/>
          <w:lang w:val="en-US"/>
        </w:rPr>
        <w:t>print(data.describe())</w:t>
      </w:r>
    </w:p>
    <w:p w:rsidR="00DF6FD1" w:rsidRDefault="00DF6FD1" w:rsidP="00DF6FD1">
      <w:pPr>
        <w:rPr>
          <w:rFonts w:ascii="Courier New" w:hAnsi="Courier New"/>
          <w:lang w:val="en-US"/>
        </w:rPr>
      </w:pPr>
    </w:p>
    <w:p w:rsidR="00DF6FD1" w:rsidRDefault="00DF6FD1" w:rsidP="00DF6FD1">
      <w:pPr>
        <w:rPr>
          <w:rFonts w:ascii="Courier New" w:hAnsi="Courier New"/>
          <w:b/>
          <w:bCs/>
          <w:lang w:val="en-US"/>
        </w:rPr>
      </w:pPr>
      <w:r>
        <w:rPr>
          <w:rFonts w:ascii="Courier New" w:hAnsi="Courier New"/>
          <w:b/>
          <w:bCs/>
          <w:lang w:val="en-US"/>
        </w:rPr>
        <w:t>2.3 &amp; 2.4</w:t>
      </w:r>
    </w:p>
    <w:p w:rsidR="00DF6FD1" w:rsidRPr="00DF6FD1" w:rsidRDefault="00DF6FD1" w:rsidP="00DF6FD1">
      <w:pPr>
        <w:rPr>
          <w:rFonts w:ascii="Courier New" w:hAnsi="Courier New"/>
          <w:lang w:val="en-US"/>
        </w:rPr>
      </w:pPr>
      <w:r w:rsidRPr="00DF6FD1">
        <w:rPr>
          <w:rFonts w:ascii="Courier New" w:hAnsi="Courier New"/>
          <w:lang w:val="en-US"/>
        </w:rPr>
        <w:t># Import necessary libraries</w:t>
      </w:r>
    </w:p>
    <w:p w:rsidR="00DF6FD1" w:rsidRPr="00DF6FD1" w:rsidRDefault="00DF6FD1" w:rsidP="00DF6FD1">
      <w:pPr>
        <w:rPr>
          <w:rFonts w:ascii="Courier New" w:hAnsi="Courier New"/>
          <w:lang w:val="en-US"/>
        </w:rPr>
      </w:pPr>
      <w:r w:rsidRPr="00DF6FD1">
        <w:rPr>
          <w:rFonts w:ascii="Courier New" w:hAnsi="Courier New"/>
          <w:lang w:val="en-US"/>
        </w:rPr>
        <w:t>import pandas as pd</w:t>
      </w:r>
    </w:p>
    <w:p w:rsidR="00DF6FD1" w:rsidRPr="00DF6FD1" w:rsidRDefault="00DF6FD1" w:rsidP="00DF6FD1">
      <w:pPr>
        <w:rPr>
          <w:rFonts w:ascii="Courier New" w:hAnsi="Courier New"/>
          <w:lang w:val="en-US"/>
        </w:rPr>
      </w:pPr>
      <w:r w:rsidRPr="00DF6FD1">
        <w:rPr>
          <w:rFonts w:ascii="Courier New" w:hAnsi="Courier New"/>
          <w:lang w:val="en-US"/>
        </w:rPr>
        <w:t>import matplotlib.pyplot as plt</w:t>
      </w:r>
    </w:p>
    <w:p w:rsidR="00DF6FD1" w:rsidRPr="00DF6FD1" w:rsidRDefault="00DF6FD1" w:rsidP="00DF6FD1">
      <w:pPr>
        <w:rPr>
          <w:rFonts w:ascii="Courier New" w:hAnsi="Courier New"/>
          <w:lang w:val="en-US"/>
        </w:rPr>
      </w:pPr>
      <w:r w:rsidRPr="00DF6FD1">
        <w:rPr>
          <w:rFonts w:ascii="Courier New" w:hAnsi="Courier New"/>
          <w:lang w:val="en-US"/>
        </w:rPr>
        <w:t>import seaborn as sns</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Set the file path</w:t>
      </w:r>
    </w:p>
    <w:p w:rsidR="00DF6FD1" w:rsidRPr="00DF6FD1" w:rsidRDefault="00DF6FD1" w:rsidP="00DF6FD1">
      <w:pPr>
        <w:rPr>
          <w:rFonts w:ascii="Courier New" w:hAnsi="Courier New"/>
          <w:lang w:val="en-US"/>
        </w:rPr>
      </w:pPr>
      <w:r w:rsidRPr="00DF6FD1">
        <w:rPr>
          <w:rFonts w:ascii="Courier New" w:hAnsi="Courier New"/>
          <w:lang w:val="en-US"/>
        </w:rPr>
        <w:t>file_path = r"C:\Users\PMLS\Desktop\Projects\Python Projects\</w:t>
      </w:r>
      <w:r w:rsidRPr="00DF6FD1">
        <w:rPr>
          <w:rFonts w:ascii="Courier New" w:hAnsi="Courier New" w:cs="Arial" w:hint="cs"/>
          <w:rtl/>
          <w:lang w:val="en-US"/>
        </w:rPr>
        <w:t>ا</w:t>
      </w:r>
      <w:r w:rsidRPr="00DF6FD1">
        <w:rPr>
          <w:rFonts w:ascii="Courier New" w:hAnsi="Courier New"/>
          <w:lang w:val="en-US"/>
        </w:rPr>
        <w:t>\data-set-assignment.xlsx"</w:t>
      </w:r>
      <w:r w:rsidR="005842A0">
        <w:rPr>
          <w:rFonts w:ascii="Courier New" w:hAnsi="Courier New"/>
          <w:lang w:val="en-US"/>
        </w:rPr>
        <w:t xml:space="preserve"> # Change the directory accordingly</w:t>
      </w:r>
      <w:bookmarkStart w:id="1" w:name="_GoBack"/>
      <w:bookmarkEnd w:id="1"/>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Load the dataset into a pandas DataFrame</w:t>
      </w:r>
    </w:p>
    <w:p w:rsidR="00DF6FD1" w:rsidRPr="00DF6FD1" w:rsidRDefault="00DF6FD1" w:rsidP="00DF6FD1">
      <w:pPr>
        <w:rPr>
          <w:rFonts w:ascii="Courier New" w:hAnsi="Courier New"/>
          <w:lang w:val="en-US"/>
        </w:rPr>
      </w:pPr>
      <w:r w:rsidRPr="00DF6FD1">
        <w:rPr>
          <w:rFonts w:ascii="Courier New" w:hAnsi="Courier New"/>
          <w:lang w:val="en-US"/>
        </w:rPr>
        <w:lastRenderedPageBreak/>
        <w:t>data = pd.read_excel(file_path)</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Display summary of the dataset</w:t>
      </w:r>
    </w:p>
    <w:p w:rsidR="00DF6FD1" w:rsidRPr="00DF6FD1" w:rsidRDefault="00DF6FD1" w:rsidP="00DF6FD1">
      <w:pPr>
        <w:rPr>
          <w:rFonts w:ascii="Courier New" w:hAnsi="Courier New"/>
          <w:lang w:val="en-US"/>
        </w:rPr>
      </w:pPr>
      <w:r w:rsidRPr="00DF6FD1">
        <w:rPr>
          <w:rFonts w:ascii="Courier New" w:hAnsi="Courier New"/>
          <w:lang w:val="en-US"/>
        </w:rPr>
        <w:t>print(data.info())</w:t>
      </w:r>
    </w:p>
    <w:p w:rsidR="00DF6FD1" w:rsidRPr="00DF6FD1" w:rsidRDefault="00DF6FD1" w:rsidP="00DF6FD1">
      <w:pPr>
        <w:rPr>
          <w:rFonts w:ascii="Courier New" w:hAnsi="Courier New"/>
          <w:lang w:val="en-US"/>
        </w:rPr>
      </w:pPr>
      <w:r w:rsidRPr="00DF6FD1">
        <w:rPr>
          <w:rFonts w:ascii="Courier New" w:hAnsi="Courier New"/>
          <w:lang w:val="en-US"/>
        </w:rPr>
        <w:t>print(data.describe())</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Visualize missing values</w:t>
      </w:r>
    </w:p>
    <w:p w:rsidR="00DF6FD1" w:rsidRPr="00DF6FD1" w:rsidRDefault="00DF6FD1" w:rsidP="00DF6FD1">
      <w:pPr>
        <w:rPr>
          <w:rFonts w:ascii="Courier New" w:hAnsi="Courier New"/>
          <w:lang w:val="en-US"/>
        </w:rPr>
      </w:pPr>
      <w:r w:rsidRPr="00DF6FD1">
        <w:rPr>
          <w:rFonts w:ascii="Courier New" w:hAnsi="Courier New"/>
          <w:lang w:val="en-US"/>
        </w:rPr>
        <w:t>plt.figure(figsize=(10, 6))</w:t>
      </w:r>
    </w:p>
    <w:p w:rsidR="00DF6FD1" w:rsidRPr="00DF6FD1" w:rsidRDefault="00DF6FD1" w:rsidP="00DF6FD1">
      <w:pPr>
        <w:rPr>
          <w:rFonts w:ascii="Courier New" w:hAnsi="Courier New"/>
          <w:lang w:val="en-US"/>
        </w:rPr>
      </w:pPr>
      <w:r w:rsidRPr="00DF6FD1">
        <w:rPr>
          <w:rFonts w:ascii="Courier New" w:hAnsi="Courier New"/>
          <w:lang w:val="en-US"/>
        </w:rPr>
        <w:t>sns.heatmap(data.isnull(), cmap='viridis', cbar=False)</w:t>
      </w:r>
    </w:p>
    <w:p w:rsidR="00DF6FD1" w:rsidRPr="00DF6FD1" w:rsidRDefault="00DF6FD1" w:rsidP="00DF6FD1">
      <w:pPr>
        <w:rPr>
          <w:rFonts w:ascii="Courier New" w:hAnsi="Courier New"/>
          <w:lang w:val="en-US"/>
        </w:rPr>
      </w:pPr>
      <w:r w:rsidRPr="00DF6FD1">
        <w:rPr>
          <w:rFonts w:ascii="Courier New" w:hAnsi="Courier New"/>
          <w:lang w:val="en-US"/>
        </w:rPr>
        <w:t>plt.title('Missing Values in the Dataset')</w:t>
      </w:r>
    </w:p>
    <w:p w:rsidR="00DF6FD1" w:rsidRPr="00DF6FD1" w:rsidRDefault="00DF6FD1" w:rsidP="00DF6FD1">
      <w:pPr>
        <w:rPr>
          <w:rFonts w:ascii="Courier New" w:hAnsi="Courier New"/>
          <w:lang w:val="en-US"/>
        </w:rPr>
      </w:pPr>
      <w:r w:rsidRPr="00DF6FD1">
        <w:rPr>
          <w:rFonts w:ascii="Courier New" w:hAnsi="Courier New"/>
          <w:lang w:val="en-US"/>
        </w:rPr>
        <w:t>plt.show()</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Visualize distribution of numerical variables</w:t>
      </w:r>
    </w:p>
    <w:p w:rsidR="00DF6FD1" w:rsidRPr="00DF6FD1" w:rsidRDefault="00DF6FD1" w:rsidP="00DF6FD1">
      <w:pPr>
        <w:rPr>
          <w:rFonts w:ascii="Courier New" w:hAnsi="Courier New"/>
          <w:lang w:val="en-US"/>
        </w:rPr>
      </w:pPr>
      <w:r w:rsidRPr="00DF6FD1">
        <w:rPr>
          <w:rFonts w:ascii="Courier New" w:hAnsi="Courier New"/>
          <w:lang w:val="en-US"/>
        </w:rPr>
        <w:t>plt.figure(figsize=(12, 8))</w:t>
      </w:r>
    </w:p>
    <w:p w:rsidR="00DF6FD1" w:rsidRPr="00DF6FD1" w:rsidRDefault="00DF6FD1" w:rsidP="00DF6FD1">
      <w:pPr>
        <w:rPr>
          <w:rFonts w:ascii="Courier New" w:hAnsi="Courier New"/>
          <w:lang w:val="en-US"/>
        </w:rPr>
      </w:pPr>
      <w:r w:rsidRPr="00DF6FD1">
        <w:rPr>
          <w:rFonts w:ascii="Courier New" w:hAnsi="Courier New"/>
          <w:lang w:val="en-US"/>
        </w:rPr>
        <w:t>sns.pairplot(data.dropna(), diag_kind='kde')</w:t>
      </w:r>
    </w:p>
    <w:p w:rsidR="00DF6FD1" w:rsidRPr="00DF6FD1" w:rsidRDefault="00DF6FD1" w:rsidP="00DF6FD1">
      <w:pPr>
        <w:rPr>
          <w:rFonts w:ascii="Courier New" w:hAnsi="Courier New"/>
          <w:lang w:val="en-US"/>
        </w:rPr>
      </w:pPr>
      <w:r w:rsidRPr="00DF6FD1">
        <w:rPr>
          <w:rFonts w:ascii="Courier New" w:hAnsi="Courier New"/>
          <w:lang w:val="en-US"/>
        </w:rPr>
        <w:t>plt.suptitle('Pairplot of Numerical Variables', y=1.02)</w:t>
      </w:r>
    </w:p>
    <w:p w:rsidR="00DF6FD1" w:rsidRDefault="00DF6FD1" w:rsidP="00DF6FD1">
      <w:pPr>
        <w:rPr>
          <w:rFonts w:ascii="Courier New" w:hAnsi="Courier New"/>
          <w:lang w:val="en-US"/>
        </w:rPr>
      </w:pPr>
      <w:r w:rsidRPr="00DF6FD1">
        <w:rPr>
          <w:rFonts w:ascii="Courier New" w:hAnsi="Courier New"/>
          <w:lang w:val="en-US"/>
        </w:rPr>
        <w:t>plt.show()</w:t>
      </w:r>
    </w:p>
    <w:p w:rsid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Check for missing values in the dataset</w:t>
      </w:r>
    </w:p>
    <w:p w:rsidR="00DF6FD1" w:rsidRPr="00DF6FD1" w:rsidRDefault="00DF6FD1" w:rsidP="00DF6FD1">
      <w:pPr>
        <w:rPr>
          <w:rFonts w:ascii="Courier New" w:hAnsi="Courier New"/>
          <w:lang w:val="en-US"/>
        </w:rPr>
      </w:pPr>
      <w:r w:rsidRPr="00DF6FD1">
        <w:rPr>
          <w:rFonts w:ascii="Courier New" w:hAnsi="Courier New"/>
          <w:lang w:val="en-US"/>
        </w:rPr>
        <w:t>missing_values = data.isnull().sum()</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Print the result</w:t>
      </w:r>
    </w:p>
    <w:p w:rsidR="00DF6FD1" w:rsidRPr="00DF6FD1" w:rsidRDefault="00DF6FD1" w:rsidP="00DF6FD1">
      <w:pPr>
        <w:rPr>
          <w:rFonts w:ascii="Courier New" w:hAnsi="Courier New"/>
          <w:lang w:val="en-US"/>
        </w:rPr>
      </w:pPr>
      <w:r w:rsidRPr="00DF6FD1">
        <w:rPr>
          <w:rFonts w:ascii="Courier New" w:hAnsi="Courier New"/>
          <w:lang w:val="en-US"/>
        </w:rPr>
        <w:t>print("Missing values in the dataset:")</w:t>
      </w:r>
    </w:p>
    <w:p w:rsidR="00DF6FD1" w:rsidRDefault="00DF6FD1" w:rsidP="00DF6FD1">
      <w:pPr>
        <w:rPr>
          <w:rFonts w:ascii="Courier New" w:hAnsi="Courier New"/>
          <w:lang w:val="en-US"/>
        </w:rPr>
      </w:pPr>
      <w:r w:rsidRPr="00DF6FD1">
        <w:rPr>
          <w:rFonts w:ascii="Courier New" w:hAnsi="Courier New"/>
          <w:lang w:val="en-US"/>
        </w:rPr>
        <w:t>print(missing_values)</w:t>
      </w:r>
    </w:p>
    <w:p w:rsid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Imputation: Fill missing values with mean</w:t>
      </w:r>
    </w:p>
    <w:p w:rsidR="00DF6FD1" w:rsidRPr="00DF6FD1" w:rsidRDefault="00DF6FD1" w:rsidP="00DF6FD1">
      <w:pPr>
        <w:rPr>
          <w:rFonts w:ascii="Courier New" w:hAnsi="Courier New"/>
          <w:lang w:val="en-US"/>
        </w:rPr>
      </w:pPr>
      <w:r w:rsidRPr="00DF6FD1">
        <w:rPr>
          <w:rFonts w:ascii="Courier New" w:hAnsi="Courier New"/>
          <w:lang w:val="en-US"/>
        </w:rPr>
        <w:lastRenderedPageBreak/>
        <w:t>data['Units Sold'].fillna(data['Units Sold'].mean(), inplace=True)</w:t>
      </w:r>
    </w:p>
    <w:p w:rsidR="00DF6FD1" w:rsidRPr="00DF6FD1" w:rsidRDefault="00DF6FD1" w:rsidP="00DF6FD1">
      <w:pPr>
        <w:rPr>
          <w:rFonts w:ascii="Courier New" w:hAnsi="Courier New"/>
          <w:lang w:val="en-US"/>
        </w:rPr>
      </w:pPr>
      <w:r w:rsidRPr="00DF6FD1">
        <w:rPr>
          <w:rFonts w:ascii="Courier New" w:hAnsi="Courier New"/>
          <w:lang w:val="en-US"/>
        </w:rPr>
        <w:t>data['Revenue(£)'].fillna(data['Revenue(£)'].mean(), inplace=True)</w:t>
      </w:r>
    </w:p>
    <w:p w:rsidR="00DF6FD1" w:rsidRPr="00DF6FD1" w:rsidRDefault="00DF6FD1" w:rsidP="00DF6FD1">
      <w:pPr>
        <w:rPr>
          <w:rFonts w:ascii="Courier New" w:hAnsi="Courier New"/>
          <w:lang w:val="en-US"/>
        </w:rPr>
      </w:pPr>
      <w:r w:rsidRPr="00DF6FD1">
        <w:rPr>
          <w:rFonts w:ascii="Courier New" w:hAnsi="Courier New"/>
          <w:lang w:val="en-US"/>
        </w:rPr>
        <w:t>data['Cost(£)'].fillna(data['Cost(£)'].mean(), inplace=True)</w:t>
      </w:r>
    </w:p>
    <w:p w:rsidR="00DF6FD1" w:rsidRPr="00DF6FD1" w:rsidRDefault="00DF6FD1" w:rsidP="00DF6FD1">
      <w:pPr>
        <w:rPr>
          <w:rFonts w:ascii="Courier New" w:hAnsi="Courier New"/>
          <w:lang w:val="en-US"/>
        </w:rPr>
      </w:pPr>
      <w:r w:rsidRPr="00DF6FD1">
        <w:rPr>
          <w:rFonts w:ascii="Courier New" w:hAnsi="Courier New"/>
          <w:lang w:val="en-US"/>
        </w:rPr>
        <w:t>data['Profit(£)'].fillna(data['Profit(£)'].mean(), inplace=True)</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Exclusion: Drop rows with missing values</w:t>
      </w:r>
    </w:p>
    <w:p w:rsidR="00DF6FD1" w:rsidRDefault="00DF6FD1" w:rsidP="00DF6FD1">
      <w:pPr>
        <w:rPr>
          <w:rFonts w:ascii="Courier New" w:hAnsi="Courier New"/>
          <w:lang w:val="en-US"/>
        </w:rPr>
      </w:pPr>
      <w:r w:rsidRPr="00DF6FD1">
        <w:rPr>
          <w:rFonts w:ascii="Courier New" w:hAnsi="Courier New"/>
          <w:lang w:val="en-US"/>
        </w:rPr>
        <w:t>data.dropna(inplace=True)</w:t>
      </w:r>
    </w:p>
    <w:p w:rsid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Check for missing values in the dataset</w:t>
      </w:r>
    </w:p>
    <w:p w:rsidR="00DF6FD1" w:rsidRPr="00DF6FD1" w:rsidRDefault="00DF6FD1" w:rsidP="00DF6FD1">
      <w:pPr>
        <w:rPr>
          <w:rFonts w:ascii="Courier New" w:hAnsi="Courier New"/>
          <w:lang w:val="en-US"/>
        </w:rPr>
      </w:pPr>
      <w:r w:rsidRPr="00DF6FD1">
        <w:rPr>
          <w:rFonts w:ascii="Courier New" w:hAnsi="Courier New"/>
          <w:lang w:val="en-US"/>
        </w:rPr>
        <w:t>missing_values = data.isnull().sum()</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Print the result</w:t>
      </w:r>
    </w:p>
    <w:p w:rsidR="00DF6FD1" w:rsidRPr="00DF6FD1" w:rsidRDefault="00DF6FD1" w:rsidP="00DF6FD1">
      <w:pPr>
        <w:rPr>
          <w:rFonts w:ascii="Courier New" w:hAnsi="Courier New"/>
          <w:lang w:val="en-US"/>
        </w:rPr>
      </w:pPr>
      <w:r w:rsidRPr="00DF6FD1">
        <w:rPr>
          <w:rFonts w:ascii="Courier New" w:hAnsi="Courier New"/>
          <w:lang w:val="en-US"/>
        </w:rPr>
        <w:t>print("Missing values in the dataset:")</w:t>
      </w:r>
    </w:p>
    <w:p w:rsidR="00DF6FD1" w:rsidRDefault="00DF6FD1" w:rsidP="00DF6FD1">
      <w:pPr>
        <w:rPr>
          <w:rFonts w:ascii="Courier New" w:hAnsi="Courier New"/>
          <w:lang w:val="en-US"/>
        </w:rPr>
      </w:pPr>
      <w:r w:rsidRPr="00DF6FD1">
        <w:rPr>
          <w:rFonts w:ascii="Courier New" w:hAnsi="Courier New"/>
          <w:lang w:val="en-US"/>
        </w:rPr>
        <w:t>print(missing_values)</w:t>
      </w:r>
    </w:p>
    <w:p w:rsidR="00DF6FD1" w:rsidRDefault="00DF6FD1" w:rsidP="00DF6FD1">
      <w:pPr>
        <w:rPr>
          <w:rFonts w:ascii="Courier New" w:hAnsi="Courier New"/>
          <w:lang w:val="en-US"/>
        </w:rPr>
      </w:pPr>
    </w:p>
    <w:p w:rsidR="00DF6FD1" w:rsidRDefault="00DF6FD1" w:rsidP="00DF6FD1">
      <w:pPr>
        <w:rPr>
          <w:rFonts w:ascii="Courier New" w:hAnsi="Courier New"/>
          <w:b/>
          <w:bCs/>
          <w:lang w:val="en-US"/>
        </w:rPr>
      </w:pPr>
      <w:r>
        <w:rPr>
          <w:rFonts w:ascii="Courier New" w:hAnsi="Courier New"/>
          <w:b/>
          <w:bCs/>
          <w:lang w:val="en-US"/>
        </w:rPr>
        <w:t>2.5.</w:t>
      </w:r>
    </w:p>
    <w:p w:rsidR="003441D4" w:rsidRPr="003441D4" w:rsidRDefault="003441D4" w:rsidP="003441D4">
      <w:pPr>
        <w:rPr>
          <w:rFonts w:ascii="Courier New" w:hAnsi="Courier New"/>
          <w:lang w:val="en-US"/>
        </w:rPr>
      </w:pPr>
      <w:r w:rsidRPr="003441D4">
        <w:rPr>
          <w:rFonts w:ascii="Courier New" w:hAnsi="Courier New"/>
          <w:lang w:val="en-US"/>
        </w:rPr>
        <w:t># Handle missing values</w:t>
      </w:r>
    </w:p>
    <w:p w:rsidR="003441D4" w:rsidRDefault="003441D4" w:rsidP="003441D4">
      <w:pPr>
        <w:rPr>
          <w:rFonts w:ascii="Courier New" w:hAnsi="Courier New"/>
          <w:lang w:val="en-US"/>
        </w:rPr>
      </w:pPr>
      <w:r w:rsidRPr="003441D4">
        <w:rPr>
          <w:rFonts w:ascii="Courier New" w:hAnsi="Courier New"/>
          <w:lang w:val="en-US"/>
        </w:rPr>
        <w:t>data.dropna(inplace=True)</w:t>
      </w:r>
    </w:p>
    <w:p w:rsidR="003441D4" w:rsidRDefault="003441D4" w:rsidP="003441D4">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Check for duplicate rows</w:t>
      </w:r>
    </w:p>
    <w:p w:rsidR="00DF6FD1" w:rsidRPr="00DF6FD1" w:rsidRDefault="00DF6FD1" w:rsidP="00DF6FD1">
      <w:pPr>
        <w:rPr>
          <w:rFonts w:ascii="Courier New" w:hAnsi="Courier New"/>
          <w:lang w:val="en-US"/>
        </w:rPr>
      </w:pPr>
      <w:r w:rsidRPr="00DF6FD1">
        <w:rPr>
          <w:rFonts w:ascii="Courier New" w:hAnsi="Courier New"/>
          <w:lang w:val="en-US"/>
        </w:rPr>
        <w:t>duplicate_rows = data[data.duplicated()]</w:t>
      </w:r>
    </w:p>
    <w:p w:rsidR="00DF6FD1" w:rsidRPr="00DF6FD1" w:rsidRDefault="00DF6FD1" w:rsidP="00DF6FD1">
      <w:pPr>
        <w:rPr>
          <w:rFonts w:ascii="Courier New" w:hAnsi="Courier New"/>
          <w:lang w:val="en-US"/>
        </w:rPr>
      </w:pPr>
      <w:r w:rsidRPr="00DF6FD1">
        <w:rPr>
          <w:rFonts w:ascii="Courier New" w:hAnsi="Courier New"/>
          <w:lang w:val="en-US"/>
        </w:rPr>
        <w:t>if not duplicate_rows.empty:</w:t>
      </w:r>
    </w:p>
    <w:p w:rsidR="00DF6FD1" w:rsidRPr="00DF6FD1" w:rsidRDefault="00DF6FD1" w:rsidP="00DF6FD1">
      <w:pPr>
        <w:rPr>
          <w:rFonts w:ascii="Courier New" w:hAnsi="Courier New"/>
          <w:lang w:val="en-US"/>
        </w:rPr>
      </w:pPr>
      <w:r w:rsidRPr="00DF6FD1">
        <w:rPr>
          <w:rFonts w:ascii="Courier New" w:hAnsi="Courier New"/>
          <w:lang w:val="en-US"/>
        </w:rPr>
        <w:t xml:space="preserve">    print("Duplicate rows found. Removing duplicates...")</w:t>
      </w:r>
    </w:p>
    <w:p w:rsidR="00DF6FD1" w:rsidRPr="00DF6FD1" w:rsidRDefault="00DF6FD1" w:rsidP="00DF6FD1">
      <w:pPr>
        <w:rPr>
          <w:rFonts w:ascii="Courier New" w:hAnsi="Courier New"/>
          <w:lang w:val="en-US"/>
        </w:rPr>
      </w:pPr>
      <w:r w:rsidRPr="00DF6FD1">
        <w:rPr>
          <w:rFonts w:ascii="Courier New" w:hAnsi="Courier New"/>
          <w:lang w:val="en-US"/>
        </w:rPr>
        <w:t xml:space="preserve">    data.drop_duplicates(inplace=True)</w:t>
      </w:r>
    </w:p>
    <w:p w:rsidR="00DF6FD1" w:rsidRPr="00DF6FD1" w:rsidRDefault="00DF6FD1" w:rsidP="00DF6FD1">
      <w:pPr>
        <w:rPr>
          <w:rFonts w:ascii="Courier New" w:hAnsi="Courier New"/>
          <w:lang w:val="en-US"/>
        </w:rPr>
      </w:pPr>
      <w:r w:rsidRPr="00DF6FD1">
        <w:rPr>
          <w:rFonts w:ascii="Courier New" w:hAnsi="Courier New"/>
          <w:lang w:val="en-US"/>
        </w:rPr>
        <w:lastRenderedPageBreak/>
        <w:t>else:</w:t>
      </w:r>
    </w:p>
    <w:p w:rsidR="00DF6FD1" w:rsidRPr="00DF6FD1" w:rsidRDefault="00DF6FD1" w:rsidP="00DF6FD1">
      <w:pPr>
        <w:rPr>
          <w:rFonts w:ascii="Courier New" w:hAnsi="Courier New"/>
          <w:lang w:val="en-US"/>
        </w:rPr>
      </w:pPr>
      <w:r w:rsidRPr="00DF6FD1">
        <w:rPr>
          <w:rFonts w:ascii="Courier New" w:hAnsi="Courier New"/>
          <w:lang w:val="en-US"/>
        </w:rPr>
        <w:t xml:space="preserve">    print("No duplicate rows found.")</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Check for outliers</w:t>
      </w:r>
    </w:p>
    <w:p w:rsidR="00DF6FD1" w:rsidRPr="00DF6FD1" w:rsidRDefault="00DF6FD1" w:rsidP="00DF6FD1">
      <w:pPr>
        <w:rPr>
          <w:rFonts w:ascii="Courier New" w:hAnsi="Courier New"/>
          <w:lang w:val="en-US"/>
        </w:rPr>
      </w:pPr>
      <w:r w:rsidRPr="00DF6FD1">
        <w:rPr>
          <w:rFonts w:ascii="Courier New" w:hAnsi="Courier New"/>
          <w:lang w:val="en-US"/>
        </w:rPr>
        <w:t>plt.figure(figsize=(12, 6))</w:t>
      </w:r>
    </w:p>
    <w:p w:rsidR="00DF6FD1" w:rsidRPr="00DF6FD1" w:rsidRDefault="00DF6FD1" w:rsidP="00DF6FD1">
      <w:pPr>
        <w:rPr>
          <w:rFonts w:ascii="Courier New" w:hAnsi="Courier New"/>
          <w:lang w:val="en-US"/>
        </w:rPr>
      </w:pPr>
      <w:r w:rsidRPr="00DF6FD1">
        <w:rPr>
          <w:rFonts w:ascii="Courier New" w:hAnsi="Courier New"/>
          <w:lang w:val="en-US"/>
        </w:rPr>
        <w:t>sns.boxplot(data=data[['Units Sold', 'Revenue(£)', 'Cost(£)', 'Profit(£)']])</w:t>
      </w:r>
    </w:p>
    <w:p w:rsidR="00DF6FD1" w:rsidRPr="00DF6FD1" w:rsidRDefault="00DF6FD1" w:rsidP="00DF6FD1">
      <w:pPr>
        <w:rPr>
          <w:rFonts w:ascii="Courier New" w:hAnsi="Courier New"/>
          <w:lang w:val="en-US"/>
        </w:rPr>
      </w:pPr>
      <w:r w:rsidRPr="00DF6FD1">
        <w:rPr>
          <w:rFonts w:ascii="Courier New" w:hAnsi="Courier New"/>
          <w:lang w:val="en-US"/>
        </w:rPr>
        <w:t>plt.title('Boxplot of Numerical Variables')</w:t>
      </w:r>
    </w:p>
    <w:p w:rsidR="00DF6FD1" w:rsidRDefault="00DF6FD1" w:rsidP="00DF6FD1">
      <w:pPr>
        <w:rPr>
          <w:rFonts w:ascii="Courier New" w:hAnsi="Courier New"/>
          <w:lang w:val="en-US"/>
        </w:rPr>
      </w:pPr>
      <w:r w:rsidRPr="00DF6FD1">
        <w:rPr>
          <w:rFonts w:ascii="Courier New" w:hAnsi="Courier New"/>
          <w:lang w:val="en-US"/>
        </w:rPr>
        <w:t>plt.show()</w:t>
      </w:r>
    </w:p>
    <w:p w:rsid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from scipy.stats import zscore</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Calculate z-scores for numerical variables</w:t>
      </w:r>
    </w:p>
    <w:p w:rsidR="00DF6FD1" w:rsidRPr="00DF6FD1" w:rsidRDefault="00DF6FD1" w:rsidP="00DF6FD1">
      <w:pPr>
        <w:rPr>
          <w:rFonts w:ascii="Courier New" w:hAnsi="Courier New"/>
          <w:lang w:val="en-US"/>
        </w:rPr>
      </w:pPr>
      <w:r w:rsidRPr="00DF6FD1">
        <w:rPr>
          <w:rFonts w:ascii="Courier New" w:hAnsi="Courier New"/>
          <w:lang w:val="en-US"/>
        </w:rPr>
        <w:t>z_scores = zscore(data[['Units Sold', 'Revenue(£)', 'Cost(£)', 'Profit(£)']])</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Define threshold for outlier detection (e.g., z-score &gt; 3)</w:t>
      </w:r>
    </w:p>
    <w:p w:rsidR="00DF6FD1" w:rsidRPr="00DF6FD1" w:rsidRDefault="00DF6FD1" w:rsidP="00DF6FD1">
      <w:pPr>
        <w:rPr>
          <w:rFonts w:ascii="Courier New" w:hAnsi="Courier New"/>
          <w:lang w:val="en-US"/>
        </w:rPr>
      </w:pPr>
      <w:r w:rsidRPr="00DF6FD1">
        <w:rPr>
          <w:rFonts w:ascii="Courier New" w:hAnsi="Courier New"/>
          <w:lang w:val="en-US"/>
        </w:rPr>
        <w:t>threshold = 3</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Identify outliers</w:t>
      </w:r>
    </w:p>
    <w:p w:rsidR="00DF6FD1" w:rsidRPr="00DF6FD1" w:rsidRDefault="00DF6FD1" w:rsidP="00DF6FD1">
      <w:pPr>
        <w:rPr>
          <w:rFonts w:ascii="Courier New" w:hAnsi="Courier New"/>
          <w:lang w:val="en-US"/>
        </w:rPr>
      </w:pPr>
      <w:r w:rsidRPr="00DF6FD1">
        <w:rPr>
          <w:rFonts w:ascii="Courier New" w:hAnsi="Courier New"/>
          <w:lang w:val="en-US"/>
        </w:rPr>
        <w:t>outliers = data[(z_scores &gt; threshold).any(axis=1)]</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Print the outliers</w:t>
      </w:r>
    </w:p>
    <w:p w:rsidR="00DF6FD1" w:rsidRPr="00DF6FD1" w:rsidRDefault="00DF6FD1" w:rsidP="00DF6FD1">
      <w:pPr>
        <w:rPr>
          <w:rFonts w:ascii="Courier New" w:hAnsi="Courier New"/>
          <w:lang w:val="en-US"/>
        </w:rPr>
      </w:pPr>
      <w:r w:rsidRPr="00DF6FD1">
        <w:rPr>
          <w:rFonts w:ascii="Courier New" w:hAnsi="Courier New"/>
          <w:lang w:val="en-US"/>
        </w:rPr>
        <w:t>print("Outliers identified using z-score method:")</w:t>
      </w:r>
    </w:p>
    <w:p w:rsidR="00DF6FD1" w:rsidRDefault="00DF6FD1" w:rsidP="00DF6FD1">
      <w:pPr>
        <w:rPr>
          <w:rFonts w:ascii="Courier New" w:hAnsi="Courier New"/>
          <w:lang w:val="en-US"/>
        </w:rPr>
      </w:pPr>
      <w:r w:rsidRPr="00DF6FD1">
        <w:rPr>
          <w:rFonts w:ascii="Courier New" w:hAnsi="Courier New"/>
          <w:lang w:val="en-US"/>
        </w:rPr>
        <w:t>print(outliers)</w:t>
      </w:r>
    </w:p>
    <w:p w:rsid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Print outliers as a formatted table using Pandas</w:t>
      </w:r>
    </w:p>
    <w:p w:rsidR="00DF6FD1" w:rsidRPr="00DF6FD1" w:rsidRDefault="00DF6FD1" w:rsidP="00DF6FD1">
      <w:pPr>
        <w:rPr>
          <w:rFonts w:ascii="Courier New" w:hAnsi="Courier New"/>
          <w:lang w:val="en-US"/>
        </w:rPr>
      </w:pPr>
      <w:r w:rsidRPr="00DF6FD1">
        <w:rPr>
          <w:rFonts w:ascii="Courier New" w:hAnsi="Courier New"/>
          <w:lang w:val="en-US"/>
        </w:rPr>
        <w:lastRenderedPageBreak/>
        <w:t>print("Outliers identified using z-score method:")</w:t>
      </w:r>
    </w:p>
    <w:p w:rsidR="00DF6FD1" w:rsidRDefault="00DF6FD1" w:rsidP="00DF6FD1">
      <w:pPr>
        <w:rPr>
          <w:rFonts w:ascii="Courier New" w:hAnsi="Courier New"/>
          <w:lang w:val="en-US"/>
        </w:rPr>
      </w:pPr>
      <w:r w:rsidRPr="00DF6FD1">
        <w:rPr>
          <w:rFonts w:ascii="Courier New" w:hAnsi="Courier New"/>
          <w:lang w:val="en-US"/>
        </w:rPr>
        <w:t>print(outliers.to_string(index=False))</w:t>
      </w:r>
    </w:p>
    <w:p w:rsidR="00DF6FD1" w:rsidRDefault="00DF6FD1" w:rsidP="00DF6FD1">
      <w:pPr>
        <w:rPr>
          <w:rFonts w:ascii="Courier New" w:hAnsi="Courier New"/>
          <w:lang w:val="en-US"/>
        </w:rPr>
      </w:pPr>
    </w:p>
    <w:p w:rsidR="00DF6FD1" w:rsidRDefault="00DF6FD1" w:rsidP="00DF6FD1">
      <w:pPr>
        <w:rPr>
          <w:rFonts w:ascii="Courier New" w:hAnsi="Courier New"/>
          <w:lang w:val="en-US"/>
        </w:rPr>
      </w:pPr>
      <w:r>
        <w:rPr>
          <w:rFonts w:ascii="Courier New" w:hAnsi="Courier New"/>
          <w:b/>
          <w:bCs/>
          <w:lang w:val="en-US"/>
        </w:rPr>
        <w:t>2.6.</w:t>
      </w:r>
    </w:p>
    <w:p w:rsidR="00DF6FD1" w:rsidRPr="00DF6FD1" w:rsidRDefault="00DF6FD1" w:rsidP="00DF6FD1">
      <w:pPr>
        <w:rPr>
          <w:rFonts w:ascii="Courier New" w:hAnsi="Courier New"/>
          <w:lang w:val="en-US"/>
        </w:rPr>
      </w:pPr>
      <w:r w:rsidRPr="00DF6FD1">
        <w:rPr>
          <w:rFonts w:ascii="Courier New" w:hAnsi="Courier New"/>
          <w:lang w:val="en-US"/>
        </w:rPr>
        <w:t># Importing necessary libraries</w:t>
      </w:r>
    </w:p>
    <w:p w:rsidR="00DF6FD1" w:rsidRPr="00DF6FD1" w:rsidRDefault="00DF6FD1" w:rsidP="00DF6FD1">
      <w:pPr>
        <w:rPr>
          <w:rFonts w:ascii="Courier New" w:hAnsi="Courier New"/>
          <w:lang w:val="en-US"/>
        </w:rPr>
      </w:pPr>
      <w:r w:rsidRPr="00DF6FD1">
        <w:rPr>
          <w:rFonts w:ascii="Courier New" w:hAnsi="Courier New"/>
          <w:lang w:val="en-US"/>
        </w:rPr>
        <w:t>from sklearn.model_selection import train_test_split</w:t>
      </w:r>
    </w:p>
    <w:p w:rsidR="00DF6FD1" w:rsidRPr="00DF6FD1" w:rsidRDefault="00DF6FD1" w:rsidP="00DF6FD1">
      <w:pPr>
        <w:rPr>
          <w:rFonts w:ascii="Courier New" w:hAnsi="Courier New"/>
          <w:lang w:val="en-US"/>
        </w:rPr>
      </w:pPr>
      <w:r w:rsidRPr="00DF6FD1">
        <w:rPr>
          <w:rFonts w:ascii="Courier New" w:hAnsi="Courier New"/>
          <w:lang w:val="en-US"/>
        </w:rPr>
        <w:t>from sklearn.linear_model import LinearRegression</w:t>
      </w:r>
    </w:p>
    <w:p w:rsidR="00DF6FD1" w:rsidRPr="00DF6FD1" w:rsidRDefault="00DF6FD1" w:rsidP="00DF6FD1">
      <w:pPr>
        <w:rPr>
          <w:rFonts w:ascii="Courier New" w:hAnsi="Courier New"/>
          <w:lang w:val="en-US"/>
        </w:rPr>
      </w:pPr>
      <w:r w:rsidRPr="00DF6FD1">
        <w:rPr>
          <w:rFonts w:ascii="Courier New" w:hAnsi="Courier New"/>
          <w:lang w:val="en-US"/>
        </w:rPr>
        <w:t>from sklearn.metrics import mean_squared_error, r2_score</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Splitting the data into training and testing sets</w:t>
      </w:r>
    </w:p>
    <w:p w:rsidR="00DF6FD1" w:rsidRPr="00DF6FD1" w:rsidRDefault="00DF6FD1" w:rsidP="00DF6FD1">
      <w:pPr>
        <w:rPr>
          <w:rFonts w:ascii="Courier New" w:hAnsi="Courier New"/>
          <w:lang w:val="en-US"/>
        </w:rPr>
      </w:pPr>
      <w:r w:rsidRPr="00DF6FD1">
        <w:rPr>
          <w:rFonts w:ascii="Courier New" w:hAnsi="Courier New"/>
          <w:lang w:val="en-US"/>
        </w:rPr>
        <w:t>X = data[['Units Sold']]</w:t>
      </w:r>
    </w:p>
    <w:p w:rsidR="00DF6FD1" w:rsidRPr="00DF6FD1" w:rsidRDefault="00DF6FD1" w:rsidP="00DF6FD1">
      <w:pPr>
        <w:rPr>
          <w:rFonts w:ascii="Courier New" w:hAnsi="Courier New"/>
          <w:lang w:val="en-US"/>
        </w:rPr>
      </w:pPr>
      <w:r w:rsidRPr="00DF6FD1">
        <w:rPr>
          <w:rFonts w:ascii="Courier New" w:hAnsi="Courier New"/>
          <w:lang w:val="en-US"/>
        </w:rPr>
        <w:t>y = data['Profit(£)']</w:t>
      </w:r>
    </w:p>
    <w:p w:rsidR="00DF6FD1" w:rsidRPr="00DF6FD1" w:rsidRDefault="00DF6FD1" w:rsidP="00DF6FD1">
      <w:pPr>
        <w:rPr>
          <w:rFonts w:ascii="Courier New" w:hAnsi="Courier New"/>
          <w:lang w:val="en-US"/>
        </w:rPr>
      </w:pPr>
      <w:r w:rsidRPr="00DF6FD1">
        <w:rPr>
          <w:rFonts w:ascii="Courier New" w:hAnsi="Courier New"/>
          <w:lang w:val="en-US"/>
        </w:rPr>
        <w:t>X_train, X_test, y_train, y_test = train_test_split(X, y, test_size=0.2, random_state=42)</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Fitting the linear regression model</w:t>
      </w:r>
    </w:p>
    <w:p w:rsidR="00DF6FD1" w:rsidRPr="00DF6FD1" w:rsidRDefault="00DF6FD1" w:rsidP="00DF6FD1">
      <w:pPr>
        <w:rPr>
          <w:rFonts w:ascii="Courier New" w:hAnsi="Courier New"/>
          <w:lang w:val="en-US"/>
        </w:rPr>
      </w:pPr>
      <w:r w:rsidRPr="00DF6FD1">
        <w:rPr>
          <w:rFonts w:ascii="Courier New" w:hAnsi="Courier New"/>
          <w:lang w:val="en-US"/>
        </w:rPr>
        <w:t>model = LinearRegression()</w:t>
      </w:r>
    </w:p>
    <w:p w:rsidR="00DF6FD1" w:rsidRPr="00DF6FD1" w:rsidRDefault="00DF6FD1" w:rsidP="00DF6FD1">
      <w:pPr>
        <w:rPr>
          <w:rFonts w:ascii="Courier New" w:hAnsi="Courier New"/>
          <w:lang w:val="en-US"/>
        </w:rPr>
      </w:pPr>
      <w:r w:rsidRPr="00DF6FD1">
        <w:rPr>
          <w:rFonts w:ascii="Courier New" w:hAnsi="Courier New"/>
          <w:lang w:val="en-US"/>
        </w:rPr>
        <w:t>model.fit(X_train, y_train)</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Predicting on the test set</w:t>
      </w:r>
    </w:p>
    <w:p w:rsidR="00DF6FD1" w:rsidRPr="00DF6FD1" w:rsidRDefault="00DF6FD1" w:rsidP="00DF6FD1">
      <w:pPr>
        <w:rPr>
          <w:rFonts w:ascii="Courier New" w:hAnsi="Courier New"/>
          <w:lang w:val="en-US"/>
        </w:rPr>
      </w:pPr>
      <w:r w:rsidRPr="00DF6FD1">
        <w:rPr>
          <w:rFonts w:ascii="Courier New" w:hAnsi="Courier New"/>
          <w:lang w:val="en-US"/>
        </w:rPr>
        <w:t>y_pred = model.predict(X_test)</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Evaluating the model</w:t>
      </w:r>
    </w:p>
    <w:p w:rsidR="00DF6FD1" w:rsidRPr="00DF6FD1" w:rsidRDefault="00DF6FD1" w:rsidP="00DF6FD1">
      <w:pPr>
        <w:rPr>
          <w:rFonts w:ascii="Courier New" w:hAnsi="Courier New"/>
          <w:lang w:val="en-US"/>
        </w:rPr>
      </w:pPr>
      <w:r w:rsidRPr="00DF6FD1">
        <w:rPr>
          <w:rFonts w:ascii="Courier New" w:hAnsi="Courier New"/>
          <w:lang w:val="en-US"/>
        </w:rPr>
        <w:t>mse = mean_squared_error(y_test, y_pred)</w:t>
      </w:r>
    </w:p>
    <w:p w:rsidR="00DF6FD1" w:rsidRPr="00DF6FD1" w:rsidRDefault="00DF6FD1" w:rsidP="00DF6FD1">
      <w:pPr>
        <w:rPr>
          <w:rFonts w:ascii="Courier New" w:hAnsi="Courier New"/>
          <w:lang w:val="en-US"/>
        </w:rPr>
      </w:pPr>
      <w:r w:rsidRPr="00DF6FD1">
        <w:rPr>
          <w:rFonts w:ascii="Courier New" w:hAnsi="Courier New"/>
          <w:lang w:val="en-US"/>
        </w:rPr>
        <w:t>r2 = r2_score(y_test, y_pred)</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Printing the results rounded to 2 decimal places</w:t>
      </w:r>
    </w:p>
    <w:p w:rsidR="00DF6FD1" w:rsidRPr="00DF6FD1" w:rsidRDefault="00DF6FD1" w:rsidP="00DF6FD1">
      <w:pPr>
        <w:rPr>
          <w:rFonts w:ascii="Courier New" w:hAnsi="Courier New"/>
          <w:lang w:val="en-US"/>
        </w:rPr>
      </w:pPr>
      <w:r w:rsidRPr="00DF6FD1">
        <w:rPr>
          <w:rFonts w:ascii="Courier New" w:hAnsi="Courier New"/>
          <w:lang w:val="en-US"/>
        </w:rPr>
        <w:lastRenderedPageBreak/>
        <w:t>print("Simple Linear Regression Results:")</w:t>
      </w:r>
    </w:p>
    <w:p w:rsidR="00DF6FD1" w:rsidRPr="00DF6FD1" w:rsidRDefault="00DF6FD1" w:rsidP="00DF6FD1">
      <w:pPr>
        <w:rPr>
          <w:rFonts w:ascii="Courier New" w:hAnsi="Courier New"/>
          <w:lang w:val="en-US"/>
        </w:rPr>
      </w:pPr>
      <w:r w:rsidRPr="00DF6FD1">
        <w:rPr>
          <w:rFonts w:ascii="Courier New" w:hAnsi="Courier New"/>
          <w:lang w:val="en-US"/>
        </w:rPr>
        <w:t>print("Mean Squared Error:", round(mse, 2))</w:t>
      </w:r>
    </w:p>
    <w:p w:rsidR="00DF6FD1" w:rsidRPr="00DF6FD1" w:rsidRDefault="00DF6FD1" w:rsidP="00DF6FD1">
      <w:pPr>
        <w:rPr>
          <w:rFonts w:ascii="Courier New" w:hAnsi="Courier New"/>
          <w:lang w:val="en-US"/>
        </w:rPr>
      </w:pPr>
      <w:r w:rsidRPr="00DF6FD1">
        <w:rPr>
          <w:rFonts w:ascii="Courier New" w:hAnsi="Courier New"/>
          <w:lang w:val="en-US"/>
        </w:rPr>
        <w:t>print("R-squared:", round(r2, 2))</w:t>
      </w:r>
    </w:p>
    <w:p w:rsidR="00DF6FD1" w:rsidRPr="00DF6FD1" w:rsidRDefault="00DF6FD1" w:rsidP="00DF6FD1">
      <w:pPr>
        <w:rPr>
          <w:rFonts w:ascii="Courier New" w:hAnsi="Courier New"/>
          <w:lang w:val="en-US"/>
        </w:rPr>
      </w:pPr>
      <w:r w:rsidRPr="00DF6FD1">
        <w:rPr>
          <w:rFonts w:ascii="Courier New" w:hAnsi="Courier New"/>
          <w:lang w:val="en-US"/>
        </w:rPr>
        <w:t>print("Intercept:", round(model.intercept_, 2))</w:t>
      </w:r>
    </w:p>
    <w:p w:rsidR="00DF6FD1" w:rsidRPr="00DF6FD1" w:rsidRDefault="00DF6FD1" w:rsidP="00DF6FD1">
      <w:pPr>
        <w:rPr>
          <w:rFonts w:ascii="Courier New" w:hAnsi="Courier New"/>
          <w:lang w:val="en-US"/>
        </w:rPr>
      </w:pPr>
      <w:r w:rsidRPr="00DF6FD1">
        <w:rPr>
          <w:rFonts w:ascii="Courier New" w:hAnsi="Courier New"/>
          <w:lang w:val="en-US"/>
        </w:rPr>
        <w:t>print("Coefficient:", round(model.coef_[0], 2))</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import statsmodels.api as sm</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X = sm.add_constant(data[['Units Sold']])</w:t>
      </w:r>
    </w:p>
    <w:p w:rsidR="00DF6FD1" w:rsidRPr="00DF6FD1" w:rsidRDefault="00DF6FD1" w:rsidP="00DF6FD1">
      <w:pPr>
        <w:rPr>
          <w:rFonts w:ascii="Courier New" w:hAnsi="Courier New"/>
          <w:lang w:val="en-US"/>
        </w:rPr>
      </w:pPr>
      <w:r w:rsidRPr="00DF6FD1">
        <w:rPr>
          <w:rFonts w:ascii="Courier New" w:hAnsi="Courier New"/>
          <w:lang w:val="en-US"/>
        </w:rPr>
        <w:t>y = data['Profit(£)']</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Fit the multiple linear regression model</w:t>
      </w:r>
    </w:p>
    <w:p w:rsidR="00DF6FD1" w:rsidRPr="00DF6FD1" w:rsidRDefault="00DF6FD1" w:rsidP="00DF6FD1">
      <w:pPr>
        <w:rPr>
          <w:rFonts w:ascii="Courier New" w:hAnsi="Courier New"/>
          <w:lang w:val="en-US"/>
        </w:rPr>
      </w:pPr>
      <w:r w:rsidRPr="00DF6FD1">
        <w:rPr>
          <w:rFonts w:ascii="Courier New" w:hAnsi="Courier New"/>
          <w:lang w:val="en-US"/>
        </w:rPr>
        <w:t>model = sm.OLS(y, X).fit()</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Get the p-values</w:t>
      </w:r>
    </w:p>
    <w:p w:rsidR="00DF6FD1" w:rsidRPr="00DF6FD1" w:rsidRDefault="00DF6FD1" w:rsidP="00DF6FD1">
      <w:pPr>
        <w:rPr>
          <w:rFonts w:ascii="Courier New" w:hAnsi="Courier New"/>
          <w:lang w:val="en-US"/>
        </w:rPr>
      </w:pPr>
      <w:r w:rsidRPr="00DF6FD1">
        <w:rPr>
          <w:rFonts w:ascii="Courier New" w:hAnsi="Courier New"/>
          <w:lang w:val="en-US"/>
        </w:rPr>
        <w:t>p_values = model.pvalues</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Print the p-values</w:t>
      </w:r>
    </w:p>
    <w:p w:rsidR="00DF6FD1" w:rsidRPr="00DF6FD1" w:rsidRDefault="00DF6FD1" w:rsidP="00DF6FD1">
      <w:pPr>
        <w:rPr>
          <w:rFonts w:ascii="Courier New" w:hAnsi="Courier New"/>
          <w:lang w:val="en-US"/>
        </w:rPr>
      </w:pPr>
      <w:r w:rsidRPr="00DF6FD1">
        <w:rPr>
          <w:rFonts w:ascii="Courier New" w:hAnsi="Courier New"/>
          <w:lang w:val="en-US"/>
        </w:rPr>
        <w:t>print("P-values for Multiple Linear Regression:")</w:t>
      </w:r>
    </w:p>
    <w:p w:rsidR="00DF6FD1" w:rsidRDefault="00DF6FD1" w:rsidP="00DF6FD1">
      <w:pPr>
        <w:rPr>
          <w:rFonts w:ascii="Courier New" w:hAnsi="Courier New"/>
          <w:lang w:val="en-US"/>
        </w:rPr>
      </w:pPr>
      <w:r w:rsidRPr="00DF6FD1">
        <w:rPr>
          <w:rFonts w:ascii="Courier New" w:hAnsi="Courier New"/>
          <w:lang w:val="en-US"/>
        </w:rPr>
        <w:t>print(p_values)</w:t>
      </w:r>
    </w:p>
    <w:p w:rsid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Plotting the scatterplot and regression line</w:t>
      </w:r>
    </w:p>
    <w:p w:rsidR="00DF6FD1" w:rsidRPr="00DF6FD1" w:rsidRDefault="00DF6FD1" w:rsidP="00DF6FD1">
      <w:pPr>
        <w:rPr>
          <w:rFonts w:ascii="Courier New" w:hAnsi="Courier New"/>
          <w:lang w:val="en-US"/>
        </w:rPr>
      </w:pPr>
      <w:r w:rsidRPr="00DF6FD1">
        <w:rPr>
          <w:rFonts w:ascii="Courier New" w:hAnsi="Courier New"/>
          <w:lang w:val="en-US"/>
        </w:rPr>
        <w:t>plt.figure(figsize=(10, 6))</w:t>
      </w:r>
    </w:p>
    <w:p w:rsidR="00DF6FD1" w:rsidRPr="00DF6FD1" w:rsidRDefault="00DF6FD1" w:rsidP="00DF6FD1">
      <w:pPr>
        <w:rPr>
          <w:rFonts w:ascii="Courier New" w:hAnsi="Courier New"/>
          <w:lang w:val="en-US"/>
        </w:rPr>
      </w:pPr>
      <w:r w:rsidRPr="00DF6FD1">
        <w:rPr>
          <w:rFonts w:ascii="Courier New" w:hAnsi="Courier New"/>
          <w:lang w:val="en-US"/>
        </w:rPr>
        <w:t>plt.scatter(X_test, y_test, color='blue', label='Actual Data')</w:t>
      </w:r>
    </w:p>
    <w:p w:rsidR="00DF6FD1" w:rsidRPr="00DF6FD1" w:rsidRDefault="00DF6FD1" w:rsidP="00DF6FD1">
      <w:pPr>
        <w:rPr>
          <w:rFonts w:ascii="Courier New" w:hAnsi="Courier New"/>
          <w:lang w:val="en-US"/>
        </w:rPr>
      </w:pPr>
      <w:r w:rsidRPr="00DF6FD1">
        <w:rPr>
          <w:rFonts w:ascii="Courier New" w:hAnsi="Courier New"/>
          <w:lang w:val="en-US"/>
        </w:rPr>
        <w:t>plt.plot(X_test, model.predict(X_test), color='red', label='Regression Line')</w:t>
      </w:r>
    </w:p>
    <w:p w:rsidR="00DF6FD1" w:rsidRPr="00DF6FD1" w:rsidRDefault="00DF6FD1" w:rsidP="00DF6FD1">
      <w:pPr>
        <w:rPr>
          <w:rFonts w:ascii="Courier New" w:hAnsi="Courier New"/>
          <w:lang w:val="en-US"/>
        </w:rPr>
      </w:pPr>
      <w:r w:rsidRPr="00DF6FD1">
        <w:rPr>
          <w:rFonts w:ascii="Courier New" w:hAnsi="Courier New"/>
          <w:lang w:val="en-US"/>
        </w:rPr>
        <w:t>plt.xlabel('Units Sold')</w:t>
      </w:r>
    </w:p>
    <w:p w:rsidR="00DF6FD1" w:rsidRPr="00DF6FD1" w:rsidRDefault="00DF6FD1" w:rsidP="00DF6FD1">
      <w:pPr>
        <w:rPr>
          <w:rFonts w:ascii="Courier New" w:hAnsi="Courier New"/>
          <w:lang w:val="en-US"/>
        </w:rPr>
      </w:pPr>
      <w:r w:rsidRPr="00DF6FD1">
        <w:rPr>
          <w:rFonts w:ascii="Courier New" w:hAnsi="Courier New"/>
          <w:lang w:val="en-US"/>
        </w:rPr>
        <w:lastRenderedPageBreak/>
        <w:t>plt.ylabel('Profit(£)')</w:t>
      </w:r>
    </w:p>
    <w:p w:rsidR="00DF6FD1" w:rsidRPr="00DF6FD1" w:rsidRDefault="00DF6FD1" w:rsidP="00DF6FD1">
      <w:pPr>
        <w:rPr>
          <w:rFonts w:ascii="Courier New" w:hAnsi="Courier New"/>
          <w:lang w:val="en-US"/>
        </w:rPr>
      </w:pPr>
      <w:r w:rsidRPr="00DF6FD1">
        <w:rPr>
          <w:rFonts w:ascii="Courier New" w:hAnsi="Courier New"/>
          <w:lang w:val="en-US"/>
        </w:rPr>
        <w:t>plt.title('Scatterplot of Units Sold vs Profit(£) with Regression Line')</w:t>
      </w:r>
    </w:p>
    <w:p w:rsidR="00DF6FD1" w:rsidRPr="00DF6FD1" w:rsidRDefault="00DF6FD1" w:rsidP="00DF6FD1">
      <w:pPr>
        <w:rPr>
          <w:rFonts w:ascii="Courier New" w:hAnsi="Courier New"/>
          <w:lang w:val="en-US"/>
        </w:rPr>
      </w:pPr>
      <w:r w:rsidRPr="00DF6FD1">
        <w:rPr>
          <w:rFonts w:ascii="Courier New" w:hAnsi="Courier New"/>
          <w:lang w:val="en-US"/>
        </w:rPr>
        <w:t>plt.legend()</w:t>
      </w:r>
    </w:p>
    <w:p w:rsidR="00DF6FD1" w:rsidRPr="00DF6FD1" w:rsidRDefault="00DF6FD1" w:rsidP="00DF6FD1">
      <w:pPr>
        <w:rPr>
          <w:rFonts w:ascii="Courier New" w:hAnsi="Courier New"/>
          <w:lang w:val="en-US"/>
        </w:rPr>
      </w:pPr>
      <w:r w:rsidRPr="00DF6FD1">
        <w:rPr>
          <w:rFonts w:ascii="Courier New" w:hAnsi="Courier New"/>
          <w:lang w:val="en-US"/>
        </w:rPr>
        <w:t>plt.grid(True)</w:t>
      </w:r>
    </w:p>
    <w:p w:rsidR="00DF6FD1" w:rsidRDefault="00DF6FD1" w:rsidP="00DF6FD1">
      <w:pPr>
        <w:rPr>
          <w:rFonts w:ascii="Courier New" w:hAnsi="Courier New"/>
          <w:lang w:val="en-US"/>
        </w:rPr>
      </w:pPr>
      <w:r w:rsidRPr="00DF6FD1">
        <w:rPr>
          <w:rFonts w:ascii="Courier New" w:hAnsi="Courier New"/>
          <w:lang w:val="en-US"/>
        </w:rPr>
        <w:t>plt.show()</w:t>
      </w:r>
    </w:p>
    <w:p w:rsidR="00DF6FD1" w:rsidRDefault="00DF6FD1" w:rsidP="00DF6FD1">
      <w:pPr>
        <w:rPr>
          <w:rFonts w:ascii="Courier New" w:hAnsi="Courier New"/>
          <w:lang w:val="en-US"/>
        </w:rPr>
      </w:pPr>
    </w:p>
    <w:p w:rsidR="00DF6FD1" w:rsidRDefault="00DF6FD1" w:rsidP="00DF6FD1">
      <w:pPr>
        <w:rPr>
          <w:rFonts w:ascii="Courier New" w:hAnsi="Courier New"/>
          <w:b/>
          <w:bCs/>
          <w:lang w:val="en-US"/>
        </w:rPr>
      </w:pPr>
      <w:r>
        <w:rPr>
          <w:rFonts w:ascii="Courier New" w:hAnsi="Courier New"/>
          <w:b/>
          <w:bCs/>
          <w:lang w:val="en-US"/>
        </w:rPr>
        <w:t>2.7.</w:t>
      </w:r>
    </w:p>
    <w:p w:rsidR="00DF6FD1" w:rsidRPr="00DF6FD1" w:rsidRDefault="00DF6FD1" w:rsidP="00DF6FD1">
      <w:pPr>
        <w:rPr>
          <w:rFonts w:ascii="Courier New" w:hAnsi="Courier New"/>
          <w:lang w:val="en-US"/>
        </w:rPr>
      </w:pPr>
      <w:r w:rsidRPr="00DF6FD1">
        <w:rPr>
          <w:rFonts w:ascii="Courier New" w:hAnsi="Courier New"/>
          <w:lang w:val="en-US"/>
        </w:rPr>
        <w:t># Splitting the data into training and testing sets</w:t>
      </w:r>
    </w:p>
    <w:p w:rsidR="00DF6FD1" w:rsidRPr="00DF6FD1" w:rsidRDefault="00DF6FD1" w:rsidP="00DF6FD1">
      <w:pPr>
        <w:rPr>
          <w:rFonts w:ascii="Courier New" w:hAnsi="Courier New"/>
          <w:lang w:val="en-US"/>
        </w:rPr>
      </w:pPr>
      <w:r w:rsidRPr="00DF6FD1">
        <w:rPr>
          <w:rFonts w:ascii="Courier New" w:hAnsi="Courier New"/>
          <w:lang w:val="en-US"/>
        </w:rPr>
        <w:t>X = data[['Units Sold', 'Revenue(£)', 'Cost(£)']]</w:t>
      </w:r>
    </w:p>
    <w:p w:rsidR="00DF6FD1" w:rsidRPr="00DF6FD1" w:rsidRDefault="00DF6FD1" w:rsidP="00DF6FD1">
      <w:pPr>
        <w:rPr>
          <w:rFonts w:ascii="Courier New" w:hAnsi="Courier New"/>
          <w:lang w:val="en-US"/>
        </w:rPr>
      </w:pPr>
      <w:r w:rsidRPr="00DF6FD1">
        <w:rPr>
          <w:rFonts w:ascii="Courier New" w:hAnsi="Courier New"/>
          <w:lang w:val="en-US"/>
        </w:rPr>
        <w:t>y = data['Profit(£)']</w:t>
      </w:r>
    </w:p>
    <w:p w:rsidR="00DF6FD1" w:rsidRPr="00DF6FD1" w:rsidRDefault="00DF6FD1" w:rsidP="00DF6FD1">
      <w:pPr>
        <w:rPr>
          <w:rFonts w:ascii="Courier New" w:hAnsi="Courier New"/>
          <w:lang w:val="en-US"/>
        </w:rPr>
      </w:pPr>
      <w:r w:rsidRPr="00DF6FD1">
        <w:rPr>
          <w:rFonts w:ascii="Courier New" w:hAnsi="Courier New"/>
          <w:lang w:val="en-US"/>
        </w:rPr>
        <w:t>X_train, X_test, y_train, y_test = train_test_split(X, y, test_size=0.2, random_state=42)</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Fitting the multiple regression model</w:t>
      </w:r>
    </w:p>
    <w:p w:rsidR="00DF6FD1" w:rsidRPr="00DF6FD1" w:rsidRDefault="00DF6FD1" w:rsidP="00DF6FD1">
      <w:pPr>
        <w:rPr>
          <w:rFonts w:ascii="Courier New" w:hAnsi="Courier New"/>
          <w:lang w:val="en-US"/>
        </w:rPr>
      </w:pPr>
      <w:r w:rsidRPr="00DF6FD1">
        <w:rPr>
          <w:rFonts w:ascii="Courier New" w:hAnsi="Courier New"/>
          <w:lang w:val="en-US"/>
        </w:rPr>
        <w:t>model = LinearRegression()</w:t>
      </w:r>
    </w:p>
    <w:p w:rsidR="00DF6FD1" w:rsidRPr="00DF6FD1" w:rsidRDefault="00DF6FD1" w:rsidP="00DF6FD1">
      <w:pPr>
        <w:rPr>
          <w:rFonts w:ascii="Courier New" w:hAnsi="Courier New"/>
          <w:lang w:val="en-US"/>
        </w:rPr>
      </w:pPr>
      <w:r w:rsidRPr="00DF6FD1">
        <w:rPr>
          <w:rFonts w:ascii="Courier New" w:hAnsi="Courier New"/>
          <w:lang w:val="en-US"/>
        </w:rPr>
        <w:t>model.fit(X_train, y_train)</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Predicting on the test set</w:t>
      </w:r>
    </w:p>
    <w:p w:rsidR="00DF6FD1" w:rsidRPr="00DF6FD1" w:rsidRDefault="00DF6FD1" w:rsidP="00DF6FD1">
      <w:pPr>
        <w:rPr>
          <w:rFonts w:ascii="Courier New" w:hAnsi="Courier New"/>
          <w:lang w:val="en-US"/>
        </w:rPr>
      </w:pPr>
      <w:r w:rsidRPr="00DF6FD1">
        <w:rPr>
          <w:rFonts w:ascii="Courier New" w:hAnsi="Courier New"/>
          <w:lang w:val="en-US"/>
        </w:rPr>
        <w:t>y_pred = model.predict(X_test)</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Evaluating the model</w:t>
      </w:r>
    </w:p>
    <w:p w:rsidR="00DF6FD1" w:rsidRPr="00DF6FD1" w:rsidRDefault="00DF6FD1" w:rsidP="00DF6FD1">
      <w:pPr>
        <w:rPr>
          <w:rFonts w:ascii="Courier New" w:hAnsi="Courier New"/>
          <w:lang w:val="en-US"/>
        </w:rPr>
      </w:pPr>
      <w:r w:rsidRPr="00DF6FD1">
        <w:rPr>
          <w:rFonts w:ascii="Courier New" w:hAnsi="Courier New"/>
          <w:lang w:val="en-US"/>
        </w:rPr>
        <w:t>mse = mean_squared_error(y_test, y_pred)</w:t>
      </w:r>
    </w:p>
    <w:p w:rsidR="00DF6FD1" w:rsidRPr="00DF6FD1" w:rsidRDefault="00DF6FD1" w:rsidP="00DF6FD1">
      <w:pPr>
        <w:rPr>
          <w:rFonts w:ascii="Courier New" w:hAnsi="Courier New"/>
          <w:lang w:val="en-US"/>
        </w:rPr>
      </w:pPr>
      <w:r w:rsidRPr="00DF6FD1">
        <w:rPr>
          <w:rFonts w:ascii="Courier New" w:hAnsi="Courier New"/>
          <w:lang w:val="en-US"/>
        </w:rPr>
        <w:t>r2 = r2_score(y_test, y_pred)</w:t>
      </w:r>
    </w:p>
    <w:p w:rsidR="00DF6FD1" w:rsidRPr="00DF6FD1" w:rsidRDefault="00DF6FD1" w:rsidP="00DF6FD1">
      <w:pPr>
        <w:rPr>
          <w:rFonts w:ascii="Courier New" w:hAnsi="Courier New"/>
          <w:lang w:val="en-US"/>
        </w:rPr>
      </w:pPr>
    </w:p>
    <w:p w:rsidR="00DF6FD1" w:rsidRPr="00DF6FD1" w:rsidRDefault="00DF6FD1" w:rsidP="00DF6FD1">
      <w:pPr>
        <w:rPr>
          <w:rFonts w:ascii="Courier New" w:hAnsi="Courier New"/>
          <w:lang w:val="en-US"/>
        </w:rPr>
      </w:pPr>
      <w:r w:rsidRPr="00DF6FD1">
        <w:rPr>
          <w:rFonts w:ascii="Courier New" w:hAnsi="Courier New"/>
          <w:lang w:val="en-US"/>
        </w:rPr>
        <w:t># Printing the results</w:t>
      </w:r>
    </w:p>
    <w:p w:rsidR="00DF6FD1" w:rsidRPr="00DF6FD1" w:rsidRDefault="00DF6FD1" w:rsidP="00DF6FD1">
      <w:pPr>
        <w:rPr>
          <w:rFonts w:ascii="Courier New" w:hAnsi="Courier New"/>
          <w:lang w:val="en-US"/>
        </w:rPr>
      </w:pPr>
      <w:r w:rsidRPr="00DF6FD1">
        <w:rPr>
          <w:rFonts w:ascii="Courier New" w:hAnsi="Courier New"/>
          <w:lang w:val="en-US"/>
        </w:rPr>
        <w:t>print("Multiple Regression Results:")</w:t>
      </w:r>
    </w:p>
    <w:p w:rsidR="00DF6FD1" w:rsidRPr="00DF6FD1" w:rsidRDefault="00DF6FD1" w:rsidP="00DF6FD1">
      <w:pPr>
        <w:rPr>
          <w:rFonts w:ascii="Courier New" w:hAnsi="Courier New"/>
          <w:lang w:val="en-US"/>
        </w:rPr>
      </w:pPr>
      <w:r w:rsidRPr="00DF6FD1">
        <w:rPr>
          <w:rFonts w:ascii="Courier New" w:hAnsi="Courier New"/>
          <w:lang w:val="en-US"/>
        </w:rPr>
        <w:lastRenderedPageBreak/>
        <w:t>print("R-squared:", round(r2, 2))</w:t>
      </w:r>
    </w:p>
    <w:p w:rsidR="00DF6FD1" w:rsidRPr="00DF6FD1" w:rsidRDefault="00DF6FD1" w:rsidP="00DF6FD1">
      <w:pPr>
        <w:rPr>
          <w:rFonts w:ascii="Courier New" w:hAnsi="Courier New"/>
          <w:lang w:val="en-US"/>
        </w:rPr>
      </w:pPr>
      <w:r w:rsidRPr="00DF6FD1">
        <w:rPr>
          <w:rFonts w:ascii="Courier New" w:hAnsi="Courier New"/>
          <w:lang w:val="en-US"/>
        </w:rPr>
        <w:t>print("Intercept:", round(model.intercept_, 2))</w:t>
      </w:r>
    </w:p>
    <w:p w:rsidR="00DF6FD1" w:rsidRPr="00DF6FD1" w:rsidRDefault="00DF6FD1" w:rsidP="00DF6FD1">
      <w:pPr>
        <w:rPr>
          <w:rFonts w:ascii="Courier New" w:hAnsi="Courier New"/>
          <w:lang w:val="en-US"/>
        </w:rPr>
      </w:pPr>
      <w:r w:rsidRPr="00DF6FD1">
        <w:rPr>
          <w:rFonts w:ascii="Courier New" w:hAnsi="Courier New"/>
          <w:lang w:val="en-US"/>
        </w:rPr>
        <w:t>print("Coefficients:", [round(coef, 2) for coef in model.coef_])</w:t>
      </w:r>
    </w:p>
    <w:p w:rsidR="00DF6FD1" w:rsidRDefault="00DF6FD1" w:rsidP="00DF6FD1">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import statsmodels.api as sm</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X = sm.add_constant(data[['Units Sold', 'Revenue(£)', 'Cost(£)']])</w:t>
      </w:r>
    </w:p>
    <w:p w:rsidR="003441D4" w:rsidRPr="003441D4" w:rsidRDefault="003441D4" w:rsidP="003441D4">
      <w:pPr>
        <w:rPr>
          <w:rFonts w:ascii="Courier New" w:hAnsi="Courier New"/>
          <w:lang w:val="en-US"/>
        </w:rPr>
      </w:pPr>
      <w:r w:rsidRPr="003441D4">
        <w:rPr>
          <w:rFonts w:ascii="Courier New" w:hAnsi="Courier New"/>
          <w:lang w:val="en-US"/>
        </w:rPr>
        <w:t>y = data['Profit(£)']</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Fit the multiple linear regression model</w:t>
      </w:r>
    </w:p>
    <w:p w:rsidR="003441D4" w:rsidRPr="003441D4" w:rsidRDefault="003441D4" w:rsidP="003441D4">
      <w:pPr>
        <w:rPr>
          <w:rFonts w:ascii="Courier New" w:hAnsi="Courier New"/>
          <w:lang w:val="en-US"/>
        </w:rPr>
      </w:pPr>
      <w:r w:rsidRPr="003441D4">
        <w:rPr>
          <w:rFonts w:ascii="Courier New" w:hAnsi="Courier New"/>
          <w:lang w:val="en-US"/>
        </w:rPr>
        <w:t>model = sm.OLS(y, X).fit()</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Get the p-values</w:t>
      </w:r>
    </w:p>
    <w:p w:rsidR="003441D4" w:rsidRPr="003441D4" w:rsidRDefault="003441D4" w:rsidP="003441D4">
      <w:pPr>
        <w:rPr>
          <w:rFonts w:ascii="Courier New" w:hAnsi="Courier New"/>
          <w:lang w:val="en-US"/>
        </w:rPr>
      </w:pPr>
      <w:r w:rsidRPr="003441D4">
        <w:rPr>
          <w:rFonts w:ascii="Courier New" w:hAnsi="Courier New"/>
          <w:lang w:val="en-US"/>
        </w:rPr>
        <w:t>p_values = model.pvalues</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Print the p-values</w:t>
      </w:r>
    </w:p>
    <w:p w:rsidR="003441D4" w:rsidRPr="003441D4" w:rsidRDefault="003441D4" w:rsidP="003441D4">
      <w:pPr>
        <w:rPr>
          <w:rFonts w:ascii="Courier New" w:hAnsi="Courier New"/>
          <w:lang w:val="en-US"/>
        </w:rPr>
      </w:pPr>
      <w:r w:rsidRPr="003441D4">
        <w:rPr>
          <w:rFonts w:ascii="Courier New" w:hAnsi="Courier New"/>
          <w:lang w:val="en-US"/>
        </w:rPr>
        <w:t>print("P-values for Multiple Linear Regression:")</w:t>
      </w:r>
    </w:p>
    <w:p w:rsidR="003441D4" w:rsidRDefault="003441D4" w:rsidP="003441D4">
      <w:pPr>
        <w:rPr>
          <w:rFonts w:ascii="Courier New" w:hAnsi="Courier New"/>
          <w:lang w:val="en-US"/>
        </w:rPr>
      </w:pPr>
      <w:r w:rsidRPr="003441D4">
        <w:rPr>
          <w:rFonts w:ascii="Courier New" w:hAnsi="Courier New"/>
          <w:lang w:val="en-US"/>
        </w:rPr>
        <w:t>print(p_values)</w:t>
      </w:r>
    </w:p>
    <w:p w:rsid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Calculating residuals</w:t>
      </w:r>
    </w:p>
    <w:p w:rsidR="003441D4" w:rsidRPr="003441D4" w:rsidRDefault="003441D4" w:rsidP="003441D4">
      <w:pPr>
        <w:rPr>
          <w:rFonts w:ascii="Courier New" w:hAnsi="Courier New"/>
          <w:lang w:val="en-US"/>
        </w:rPr>
      </w:pPr>
      <w:r w:rsidRPr="003441D4">
        <w:rPr>
          <w:rFonts w:ascii="Courier New" w:hAnsi="Courier New"/>
          <w:lang w:val="en-US"/>
        </w:rPr>
        <w:t>residuals = y_test - y_pred</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Plotting actual vs. fitted values with residuals</w:t>
      </w:r>
    </w:p>
    <w:p w:rsidR="003441D4" w:rsidRPr="003441D4" w:rsidRDefault="003441D4" w:rsidP="003441D4">
      <w:pPr>
        <w:rPr>
          <w:rFonts w:ascii="Courier New" w:hAnsi="Courier New"/>
          <w:lang w:val="en-US"/>
        </w:rPr>
      </w:pPr>
      <w:r w:rsidRPr="003441D4">
        <w:rPr>
          <w:rFonts w:ascii="Courier New" w:hAnsi="Courier New"/>
          <w:lang w:val="en-US"/>
        </w:rPr>
        <w:t>plt.figure(figsize=(10, 6))</w:t>
      </w:r>
    </w:p>
    <w:p w:rsidR="003441D4" w:rsidRPr="003441D4" w:rsidRDefault="003441D4" w:rsidP="003441D4">
      <w:pPr>
        <w:rPr>
          <w:rFonts w:ascii="Courier New" w:hAnsi="Courier New"/>
          <w:lang w:val="en-US"/>
        </w:rPr>
      </w:pPr>
      <w:r w:rsidRPr="003441D4">
        <w:rPr>
          <w:rFonts w:ascii="Courier New" w:hAnsi="Courier New"/>
          <w:lang w:val="en-US"/>
        </w:rPr>
        <w:t>plt.scatter(y_pred, residuals, color='blue')</w:t>
      </w:r>
    </w:p>
    <w:p w:rsidR="003441D4" w:rsidRPr="003441D4" w:rsidRDefault="003441D4" w:rsidP="003441D4">
      <w:pPr>
        <w:rPr>
          <w:rFonts w:ascii="Courier New" w:hAnsi="Courier New"/>
          <w:lang w:val="en-US"/>
        </w:rPr>
      </w:pPr>
      <w:r w:rsidRPr="003441D4">
        <w:rPr>
          <w:rFonts w:ascii="Courier New" w:hAnsi="Courier New"/>
          <w:lang w:val="en-US"/>
        </w:rPr>
        <w:t>plt.axhline(y=0, color='red', linestyle='--')</w:t>
      </w:r>
    </w:p>
    <w:p w:rsidR="003441D4" w:rsidRPr="003441D4" w:rsidRDefault="003441D4" w:rsidP="003441D4">
      <w:pPr>
        <w:rPr>
          <w:rFonts w:ascii="Courier New" w:hAnsi="Courier New"/>
          <w:lang w:val="en-US"/>
        </w:rPr>
      </w:pPr>
      <w:r w:rsidRPr="003441D4">
        <w:rPr>
          <w:rFonts w:ascii="Courier New" w:hAnsi="Courier New"/>
          <w:lang w:val="en-US"/>
        </w:rPr>
        <w:lastRenderedPageBreak/>
        <w:t>plt.xlabel('Fitted values')</w:t>
      </w:r>
    </w:p>
    <w:p w:rsidR="003441D4" w:rsidRPr="003441D4" w:rsidRDefault="003441D4" w:rsidP="003441D4">
      <w:pPr>
        <w:rPr>
          <w:rFonts w:ascii="Courier New" w:hAnsi="Courier New"/>
          <w:lang w:val="en-US"/>
        </w:rPr>
      </w:pPr>
      <w:r w:rsidRPr="003441D4">
        <w:rPr>
          <w:rFonts w:ascii="Courier New" w:hAnsi="Courier New"/>
          <w:lang w:val="en-US"/>
        </w:rPr>
        <w:t>plt.ylabel('Residuals')</w:t>
      </w:r>
    </w:p>
    <w:p w:rsidR="003441D4" w:rsidRPr="003441D4" w:rsidRDefault="003441D4" w:rsidP="003441D4">
      <w:pPr>
        <w:rPr>
          <w:rFonts w:ascii="Courier New" w:hAnsi="Courier New"/>
          <w:lang w:val="en-US"/>
        </w:rPr>
      </w:pPr>
      <w:r w:rsidRPr="003441D4">
        <w:rPr>
          <w:rFonts w:ascii="Courier New" w:hAnsi="Courier New"/>
          <w:lang w:val="en-US"/>
        </w:rPr>
        <w:t>plt.title('Actual vs. Fitted Values with Residuals')</w:t>
      </w:r>
    </w:p>
    <w:p w:rsidR="003441D4" w:rsidRPr="003441D4" w:rsidRDefault="003441D4" w:rsidP="003441D4">
      <w:pPr>
        <w:rPr>
          <w:rFonts w:ascii="Courier New" w:hAnsi="Courier New"/>
          <w:lang w:val="en-US"/>
        </w:rPr>
      </w:pPr>
      <w:r w:rsidRPr="003441D4">
        <w:rPr>
          <w:rFonts w:ascii="Courier New" w:hAnsi="Courier New"/>
          <w:lang w:val="en-US"/>
        </w:rPr>
        <w:t>plt.grid(True)</w:t>
      </w:r>
    </w:p>
    <w:p w:rsidR="003441D4" w:rsidRDefault="003441D4" w:rsidP="003441D4">
      <w:pPr>
        <w:rPr>
          <w:rFonts w:ascii="Courier New" w:hAnsi="Courier New"/>
          <w:lang w:val="en-US"/>
        </w:rPr>
      </w:pPr>
      <w:r w:rsidRPr="003441D4">
        <w:rPr>
          <w:rFonts w:ascii="Courier New" w:hAnsi="Courier New"/>
          <w:lang w:val="en-US"/>
        </w:rPr>
        <w:t>plt.show()</w:t>
      </w:r>
    </w:p>
    <w:p w:rsidR="003441D4" w:rsidRDefault="003441D4" w:rsidP="003441D4">
      <w:pPr>
        <w:rPr>
          <w:rFonts w:ascii="Courier New" w:hAnsi="Courier New"/>
          <w:lang w:val="en-US"/>
        </w:rPr>
      </w:pPr>
    </w:p>
    <w:p w:rsidR="003441D4" w:rsidRDefault="003441D4" w:rsidP="003441D4">
      <w:pPr>
        <w:rPr>
          <w:rFonts w:ascii="Courier New" w:hAnsi="Courier New"/>
          <w:lang w:val="en-US"/>
        </w:rPr>
      </w:pPr>
      <w:r>
        <w:rPr>
          <w:rFonts w:ascii="Courier New" w:hAnsi="Courier New"/>
          <w:b/>
          <w:bCs/>
          <w:lang w:val="en-US"/>
        </w:rPr>
        <w:t>2.8.</w:t>
      </w:r>
    </w:p>
    <w:p w:rsidR="003441D4" w:rsidRPr="003441D4" w:rsidRDefault="003441D4" w:rsidP="003441D4">
      <w:pPr>
        <w:rPr>
          <w:rFonts w:ascii="Courier New" w:hAnsi="Courier New"/>
          <w:lang w:val="en-US"/>
        </w:rPr>
      </w:pPr>
      <w:r w:rsidRPr="003441D4">
        <w:rPr>
          <w:rFonts w:ascii="Courier New" w:hAnsi="Courier New"/>
          <w:lang w:val="en-US"/>
        </w:rPr>
        <w:t># Calculating correlation matrix</w:t>
      </w:r>
    </w:p>
    <w:p w:rsidR="003441D4" w:rsidRPr="003441D4" w:rsidRDefault="003441D4" w:rsidP="003441D4">
      <w:pPr>
        <w:rPr>
          <w:rFonts w:ascii="Courier New" w:hAnsi="Courier New"/>
          <w:lang w:val="en-US"/>
        </w:rPr>
      </w:pPr>
      <w:r w:rsidRPr="003441D4">
        <w:rPr>
          <w:rFonts w:ascii="Courier New" w:hAnsi="Courier New"/>
          <w:lang w:val="en-US"/>
        </w:rPr>
        <w:t>correlation_matrix = data[['Units Sold', 'Revenue(£)', 'Cost(£)', 'Profit(£)']].corr()</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Displaying correlation matrix</w:t>
      </w:r>
    </w:p>
    <w:p w:rsidR="003441D4" w:rsidRPr="003441D4" w:rsidRDefault="003441D4" w:rsidP="003441D4">
      <w:pPr>
        <w:rPr>
          <w:rFonts w:ascii="Courier New" w:hAnsi="Courier New"/>
          <w:lang w:val="en-US"/>
        </w:rPr>
      </w:pPr>
      <w:r w:rsidRPr="003441D4">
        <w:rPr>
          <w:rFonts w:ascii="Courier New" w:hAnsi="Courier New"/>
          <w:lang w:val="en-US"/>
        </w:rPr>
        <w:t>print("Correlation Matrix:")</w:t>
      </w:r>
    </w:p>
    <w:p w:rsidR="003441D4" w:rsidRDefault="003441D4" w:rsidP="003441D4">
      <w:pPr>
        <w:rPr>
          <w:rFonts w:ascii="Courier New" w:hAnsi="Courier New"/>
          <w:lang w:val="en-US"/>
        </w:rPr>
      </w:pPr>
      <w:r w:rsidRPr="003441D4">
        <w:rPr>
          <w:rFonts w:ascii="Courier New" w:hAnsi="Courier New"/>
          <w:lang w:val="en-US"/>
        </w:rPr>
        <w:t>print(correlation_matrix)</w:t>
      </w:r>
    </w:p>
    <w:p w:rsid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import plotly.graph_objects as go</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Create heatmap figure</w:t>
      </w:r>
    </w:p>
    <w:p w:rsidR="003441D4" w:rsidRPr="003441D4" w:rsidRDefault="003441D4" w:rsidP="003441D4">
      <w:pPr>
        <w:rPr>
          <w:rFonts w:ascii="Courier New" w:hAnsi="Courier New"/>
          <w:lang w:val="en-US"/>
        </w:rPr>
      </w:pPr>
      <w:r w:rsidRPr="003441D4">
        <w:rPr>
          <w:rFonts w:ascii="Courier New" w:hAnsi="Courier New"/>
          <w:lang w:val="en-US"/>
        </w:rPr>
        <w:t>fig = go.Figure(data=go.Heatmap(</w:t>
      </w:r>
    </w:p>
    <w:p w:rsidR="003441D4" w:rsidRPr="003441D4" w:rsidRDefault="003441D4" w:rsidP="003441D4">
      <w:pPr>
        <w:rPr>
          <w:rFonts w:ascii="Courier New" w:hAnsi="Courier New"/>
          <w:lang w:val="en-US"/>
        </w:rPr>
      </w:pPr>
      <w:r w:rsidRPr="003441D4">
        <w:rPr>
          <w:rFonts w:ascii="Courier New" w:hAnsi="Courier New"/>
          <w:lang w:val="en-US"/>
        </w:rPr>
        <w:t xml:space="preserve">                   z=correlation_matrix.values,</w:t>
      </w:r>
    </w:p>
    <w:p w:rsidR="003441D4" w:rsidRPr="003441D4" w:rsidRDefault="003441D4" w:rsidP="003441D4">
      <w:pPr>
        <w:rPr>
          <w:rFonts w:ascii="Courier New" w:hAnsi="Courier New"/>
          <w:lang w:val="en-US"/>
        </w:rPr>
      </w:pPr>
      <w:r w:rsidRPr="003441D4">
        <w:rPr>
          <w:rFonts w:ascii="Courier New" w:hAnsi="Courier New"/>
          <w:lang w:val="en-US"/>
        </w:rPr>
        <w:t xml:space="preserve">                   x=correlation_matrix.columns,</w:t>
      </w:r>
    </w:p>
    <w:p w:rsidR="003441D4" w:rsidRPr="003441D4" w:rsidRDefault="003441D4" w:rsidP="003441D4">
      <w:pPr>
        <w:rPr>
          <w:rFonts w:ascii="Courier New" w:hAnsi="Courier New"/>
          <w:lang w:val="en-US"/>
        </w:rPr>
      </w:pPr>
      <w:r w:rsidRPr="003441D4">
        <w:rPr>
          <w:rFonts w:ascii="Courier New" w:hAnsi="Courier New"/>
          <w:lang w:val="en-US"/>
        </w:rPr>
        <w:t xml:space="preserve">                   y=correlation_matrix.index,</w:t>
      </w:r>
    </w:p>
    <w:p w:rsidR="003441D4" w:rsidRPr="003441D4" w:rsidRDefault="003441D4" w:rsidP="003441D4">
      <w:pPr>
        <w:rPr>
          <w:rFonts w:ascii="Courier New" w:hAnsi="Courier New"/>
          <w:lang w:val="en-US"/>
        </w:rPr>
      </w:pPr>
      <w:r w:rsidRPr="003441D4">
        <w:rPr>
          <w:rFonts w:ascii="Courier New" w:hAnsi="Courier New"/>
          <w:lang w:val="en-US"/>
        </w:rPr>
        <w:t xml:space="preserve">                   colorscale='RdBu',</w:t>
      </w:r>
    </w:p>
    <w:p w:rsidR="003441D4" w:rsidRPr="003441D4" w:rsidRDefault="003441D4" w:rsidP="003441D4">
      <w:pPr>
        <w:rPr>
          <w:rFonts w:ascii="Courier New" w:hAnsi="Courier New"/>
          <w:lang w:val="en-US"/>
        </w:rPr>
      </w:pPr>
      <w:r w:rsidRPr="003441D4">
        <w:rPr>
          <w:rFonts w:ascii="Courier New" w:hAnsi="Courier New"/>
          <w:lang w:val="en-US"/>
        </w:rPr>
        <w:t xml:space="preserve">                   zmin=-1, zmax=1,</w:t>
      </w:r>
    </w:p>
    <w:p w:rsidR="003441D4" w:rsidRPr="003441D4" w:rsidRDefault="003441D4" w:rsidP="003441D4">
      <w:pPr>
        <w:rPr>
          <w:rFonts w:ascii="Courier New" w:hAnsi="Courier New"/>
          <w:lang w:val="en-US"/>
        </w:rPr>
      </w:pPr>
      <w:r w:rsidRPr="003441D4">
        <w:rPr>
          <w:rFonts w:ascii="Courier New" w:hAnsi="Courier New"/>
          <w:lang w:val="en-US"/>
        </w:rPr>
        <w:t xml:space="preserve">                   hoverongaps = False))</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Customize layout</w:t>
      </w:r>
    </w:p>
    <w:p w:rsidR="003441D4" w:rsidRPr="003441D4" w:rsidRDefault="003441D4" w:rsidP="003441D4">
      <w:pPr>
        <w:rPr>
          <w:rFonts w:ascii="Courier New" w:hAnsi="Courier New"/>
          <w:lang w:val="en-US"/>
        </w:rPr>
      </w:pPr>
      <w:r w:rsidRPr="003441D4">
        <w:rPr>
          <w:rFonts w:ascii="Courier New" w:hAnsi="Courier New"/>
          <w:lang w:val="en-US"/>
        </w:rPr>
        <w:lastRenderedPageBreak/>
        <w:t>fig.update_layout(</w:t>
      </w:r>
    </w:p>
    <w:p w:rsidR="003441D4" w:rsidRPr="003441D4" w:rsidRDefault="003441D4" w:rsidP="003441D4">
      <w:pPr>
        <w:rPr>
          <w:rFonts w:ascii="Courier New" w:hAnsi="Courier New"/>
          <w:lang w:val="en-US"/>
        </w:rPr>
      </w:pPr>
      <w:r w:rsidRPr="003441D4">
        <w:rPr>
          <w:rFonts w:ascii="Courier New" w:hAnsi="Courier New"/>
          <w:lang w:val="en-US"/>
        </w:rPr>
        <w:t xml:space="preserve">    title='Correlation Matrix Heatmap',</w:t>
      </w:r>
    </w:p>
    <w:p w:rsidR="003441D4" w:rsidRPr="003441D4" w:rsidRDefault="003441D4" w:rsidP="003441D4">
      <w:pPr>
        <w:rPr>
          <w:rFonts w:ascii="Courier New" w:hAnsi="Courier New"/>
          <w:lang w:val="en-US"/>
        </w:rPr>
      </w:pPr>
      <w:r w:rsidRPr="003441D4">
        <w:rPr>
          <w:rFonts w:ascii="Courier New" w:hAnsi="Courier New"/>
          <w:lang w:val="en-US"/>
        </w:rPr>
        <w:t xml:space="preserve">    xaxis=dict(tickangle=-45),</w:t>
      </w:r>
    </w:p>
    <w:p w:rsidR="003441D4" w:rsidRPr="003441D4" w:rsidRDefault="003441D4" w:rsidP="003441D4">
      <w:pPr>
        <w:rPr>
          <w:rFonts w:ascii="Courier New" w:hAnsi="Courier New"/>
          <w:lang w:val="en-US"/>
        </w:rPr>
      </w:pPr>
      <w:r w:rsidRPr="003441D4">
        <w:rPr>
          <w:rFonts w:ascii="Courier New" w:hAnsi="Courier New"/>
          <w:lang w:val="en-US"/>
        </w:rPr>
        <w:t xml:space="preserve">    yaxis=dict(tickangle=45),</w:t>
      </w:r>
    </w:p>
    <w:p w:rsidR="003441D4" w:rsidRPr="003441D4" w:rsidRDefault="003441D4" w:rsidP="003441D4">
      <w:pPr>
        <w:rPr>
          <w:rFonts w:ascii="Courier New" w:hAnsi="Courier New"/>
          <w:lang w:val="en-US"/>
        </w:rPr>
      </w:pPr>
      <w:r w:rsidRPr="003441D4">
        <w:rPr>
          <w:rFonts w:ascii="Courier New" w:hAnsi="Courier New"/>
          <w:lang w:val="en-US"/>
        </w:rPr>
        <w:t xml:space="preserve">    width=800,</w:t>
      </w:r>
    </w:p>
    <w:p w:rsidR="003441D4" w:rsidRPr="003441D4" w:rsidRDefault="003441D4" w:rsidP="003441D4">
      <w:pPr>
        <w:rPr>
          <w:rFonts w:ascii="Courier New" w:hAnsi="Courier New"/>
          <w:lang w:val="en-US"/>
        </w:rPr>
      </w:pPr>
      <w:r w:rsidRPr="003441D4">
        <w:rPr>
          <w:rFonts w:ascii="Courier New" w:hAnsi="Courier New"/>
          <w:lang w:val="en-US"/>
        </w:rPr>
        <w:t xml:space="preserve">    height=600</w:t>
      </w:r>
    </w:p>
    <w:p w:rsidR="003441D4" w:rsidRPr="003441D4" w:rsidRDefault="003441D4" w:rsidP="003441D4">
      <w:pPr>
        <w:rPr>
          <w:rFonts w:ascii="Courier New" w:hAnsi="Courier New"/>
          <w:lang w:val="en-US"/>
        </w:rPr>
      </w:pPr>
      <w:r w:rsidRPr="003441D4">
        <w:rPr>
          <w:rFonts w:ascii="Courier New" w:hAnsi="Courier New"/>
          <w:lang w:val="en-US"/>
        </w:rPr>
        <w:t>)</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Show plot</w:t>
      </w:r>
    </w:p>
    <w:p w:rsidR="003441D4" w:rsidRDefault="003441D4" w:rsidP="003441D4">
      <w:pPr>
        <w:rPr>
          <w:rFonts w:ascii="Courier New" w:hAnsi="Courier New"/>
          <w:lang w:val="en-US"/>
        </w:rPr>
      </w:pPr>
      <w:r w:rsidRPr="003441D4">
        <w:rPr>
          <w:rFonts w:ascii="Courier New" w:hAnsi="Courier New"/>
          <w:lang w:val="en-US"/>
        </w:rPr>
        <w:t>fig.show()</w:t>
      </w:r>
    </w:p>
    <w:p w:rsidR="003441D4" w:rsidRDefault="003441D4" w:rsidP="003441D4">
      <w:pPr>
        <w:rPr>
          <w:rFonts w:ascii="Courier New" w:hAnsi="Courier New"/>
          <w:lang w:val="en-US"/>
        </w:rPr>
      </w:pPr>
    </w:p>
    <w:p w:rsidR="003441D4" w:rsidRDefault="003441D4" w:rsidP="003441D4">
      <w:pPr>
        <w:rPr>
          <w:rFonts w:ascii="Courier New" w:hAnsi="Courier New"/>
          <w:b/>
          <w:bCs/>
          <w:lang w:val="en-US"/>
        </w:rPr>
      </w:pPr>
      <w:r>
        <w:rPr>
          <w:rFonts w:ascii="Courier New" w:hAnsi="Courier New"/>
          <w:b/>
          <w:bCs/>
          <w:lang w:val="en-US"/>
        </w:rPr>
        <w:t>2.9.</w:t>
      </w:r>
    </w:p>
    <w:p w:rsidR="003441D4" w:rsidRPr="003441D4" w:rsidRDefault="003441D4" w:rsidP="003441D4">
      <w:pPr>
        <w:rPr>
          <w:rFonts w:ascii="Courier New" w:hAnsi="Courier New"/>
          <w:lang w:val="en-US"/>
        </w:rPr>
      </w:pPr>
      <w:r w:rsidRPr="003441D4">
        <w:rPr>
          <w:rFonts w:ascii="Courier New" w:hAnsi="Courier New"/>
          <w:lang w:val="en-US"/>
        </w:rPr>
        <w:t># Group the data by Country(UK) and Confectionary, and calculate total units sold</w:t>
      </w:r>
    </w:p>
    <w:p w:rsidR="003441D4" w:rsidRPr="003441D4" w:rsidRDefault="003441D4" w:rsidP="003441D4">
      <w:pPr>
        <w:rPr>
          <w:rFonts w:ascii="Courier New" w:hAnsi="Courier New"/>
          <w:lang w:val="en-US"/>
        </w:rPr>
      </w:pPr>
      <w:r w:rsidRPr="003441D4">
        <w:rPr>
          <w:rFonts w:ascii="Courier New" w:hAnsi="Courier New"/>
          <w:lang w:val="en-US"/>
        </w:rPr>
        <w:t>sales_by_country_confectionary = data.groupby(['Country(UK)', 'Confectionary'])['Units Sold'].sum().reset_index()</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Find the confectionary with the highest sales in each region</w:t>
      </w:r>
    </w:p>
    <w:p w:rsidR="003441D4" w:rsidRPr="003441D4" w:rsidRDefault="003441D4" w:rsidP="003441D4">
      <w:pPr>
        <w:rPr>
          <w:rFonts w:ascii="Courier New" w:hAnsi="Courier New"/>
          <w:lang w:val="en-US"/>
        </w:rPr>
      </w:pPr>
      <w:r w:rsidRPr="003441D4">
        <w:rPr>
          <w:rFonts w:ascii="Courier New" w:hAnsi="Courier New"/>
          <w:lang w:val="en-US"/>
        </w:rPr>
        <w:t>highest_sales_by_country = sales_by_country_confectionary.loc[sales_by_country_confectionary.groupby('Country(UK)')['Units Sold'].idxmax()]</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Print the results</w:t>
      </w:r>
    </w:p>
    <w:p w:rsidR="003441D4" w:rsidRPr="003441D4" w:rsidRDefault="003441D4" w:rsidP="003441D4">
      <w:pPr>
        <w:rPr>
          <w:rFonts w:ascii="Courier New" w:hAnsi="Courier New"/>
          <w:lang w:val="en-US"/>
        </w:rPr>
      </w:pPr>
      <w:r w:rsidRPr="003441D4">
        <w:rPr>
          <w:rFonts w:ascii="Courier New" w:hAnsi="Courier New"/>
          <w:lang w:val="en-US"/>
        </w:rPr>
        <w:t>print("Confectionary with the highest sales in each region:")</w:t>
      </w:r>
    </w:p>
    <w:p w:rsidR="003441D4" w:rsidRDefault="003441D4" w:rsidP="003441D4">
      <w:pPr>
        <w:rPr>
          <w:rFonts w:ascii="Courier New" w:hAnsi="Courier New"/>
          <w:lang w:val="en-US"/>
        </w:rPr>
      </w:pPr>
      <w:r w:rsidRPr="003441D4">
        <w:rPr>
          <w:rFonts w:ascii="Courier New" w:hAnsi="Courier New"/>
          <w:lang w:val="en-US"/>
        </w:rPr>
        <w:t>print(highest_sales_by_country)</w:t>
      </w:r>
    </w:p>
    <w:p w:rsid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import seaborn as sns</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lastRenderedPageBreak/>
        <w:t># Set the style of seaborn</w:t>
      </w:r>
    </w:p>
    <w:p w:rsidR="003441D4" w:rsidRPr="003441D4" w:rsidRDefault="003441D4" w:rsidP="003441D4">
      <w:pPr>
        <w:rPr>
          <w:rFonts w:ascii="Courier New" w:hAnsi="Courier New"/>
          <w:lang w:val="en-US"/>
        </w:rPr>
      </w:pPr>
      <w:r w:rsidRPr="003441D4">
        <w:rPr>
          <w:rFonts w:ascii="Courier New" w:hAnsi="Courier New"/>
          <w:lang w:val="en-US"/>
        </w:rPr>
        <w:t>sns.set(style="whitegrid")</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Plot clustered bar chart</w:t>
      </w:r>
    </w:p>
    <w:p w:rsidR="003441D4" w:rsidRPr="003441D4" w:rsidRDefault="003441D4" w:rsidP="003441D4">
      <w:pPr>
        <w:rPr>
          <w:rFonts w:ascii="Courier New" w:hAnsi="Courier New"/>
          <w:lang w:val="en-US"/>
        </w:rPr>
      </w:pPr>
      <w:r w:rsidRPr="003441D4">
        <w:rPr>
          <w:rFonts w:ascii="Courier New" w:hAnsi="Courier New"/>
          <w:lang w:val="en-US"/>
        </w:rPr>
        <w:t>plt.figure(figsize=(12, 8))</w:t>
      </w:r>
    </w:p>
    <w:p w:rsidR="003441D4" w:rsidRPr="003441D4" w:rsidRDefault="003441D4" w:rsidP="003441D4">
      <w:pPr>
        <w:rPr>
          <w:rFonts w:ascii="Courier New" w:hAnsi="Courier New"/>
          <w:lang w:val="en-US"/>
        </w:rPr>
      </w:pPr>
      <w:r w:rsidRPr="003441D4">
        <w:rPr>
          <w:rFonts w:ascii="Courier New" w:hAnsi="Courier New"/>
          <w:lang w:val="en-US"/>
        </w:rPr>
        <w:t>sns.barplot(data=sales_by_country_confectionary, x='Confectionary', y='Units Sold', hue='Country(UK)')</w:t>
      </w:r>
    </w:p>
    <w:p w:rsidR="003441D4" w:rsidRPr="003441D4" w:rsidRDefault="003441D4" w:rsidP="003441D4">
      <w:pPr>
        <w:rPr>
          <w:rFonts w:ascii="Courier New" w:hAnsi="Courier New"/>
          <w:lang w:val="en-US"/>
        </w:rPr>
      </w:pPr>
      <w:r w:rsidRPr="003441D4">
        <w:rPr>
          <w:rFonts w:ascii="Courier New" w:hAnsi="Courier New"/>
          <w:lang w:val="en-US"/>
        </w:rPr>
        <w:t>plt.title('Units Sold of Confectionaries by Region')</w:t>
      </w:r>
    </w:p>
    <w:p w:rsidR="003441D4" w:rsidRPr="003441D4" w:rsidRDefault="003441D4" w:rsidP="003441D4">
      <w:pPr>
        <w:rPr>
          <w:rFonts w:ascii="Courier New" w:hAnsi="Courier New"/>
          <w:lang w:val="en-US"/>
        </w:rPr>
      </w:pPr>
      <w:r w:rsidRPr="003441D4">
        <w:rPr>
          <w:rFonts w:ascii="Courier New" w:hAnsi="Courier New"/>
          <w:lang w:val="en-US"/>
        </w:rPr>
        <w:t>plt.xlabel('Confectionary')</w:t>
      </w:r>
    </w:p>
    <w:p w:rsidR="003441D4" w:rsidRPr="003441D4" w:rsidRDefault="003441D4" w:rsidP="003441D4">
      <w:pPr>
        <w:rPr>
          <w:rFonts w:ascii="Courier New" w:hAnsi="Courier New"/>
          <w:lang w:val="en-US"/>
        </w:rPr>
      </w:pPr>
      <w:r w:rsidRPr="003441D4">
        <w:rPr>
          <w:rFonts w:ascii="Courier New" w:hAnsi="Courier New"/>
          <w:lang w:val="en-US"/>
        </w:rPr>
        <w:t>plt.ylabel('Units Sold')</w:t>
      </w:r>
    </w:p>
    <w:p w:rsidR="003441D4" w:rsidRPr="003441D4" w:rsidRDefault="003441D4" w:rsidP="003441D4">
      <w:pPr>
        <w:rPr>
          <w:rFonts w:ascii="Courier New" w:hAnsi="Courier New"/>
          <w:lang w:val="en-US"/>
        </w:rPr>
      </w:pPr>
      <w:r w:rsidRPr="003441D4">
        <w:rPr>
          <w:rFonts w:ascii="Courier New" w:hAnsi="Courier New"/>
          <w:lang w:val="en-US"/>
        </w:rPr>
        <w:t>plt.xticks(rotation=45)</w:t>
      </w:r>
    </w:p>
    <w:p w:rsidR="003441D4" w:rsidRPr="003441D4" w:rsidRDefault="003441D4" w:rsidP="003441D4">
      <w:pPr>
        <w:rPr>
          <w:rFonts w:ascii="Courier New" w:hAnsi="Courier New"/>
          <w:lang w:val="en-US"/>
        </w:rPr>
      </w:pPr>
      <w:r w:rsidRPr="003441D4">
        <w:rPr>
          <w:rFonts w:ascii="Courier New" w:hAnsi="Courier New"/>
          <w:lang w:val="en-US"/>
        </w:rPr>
        <w:t>plt.legend(title='Region')</w:t>
      </w:r>
    </w:p>
    <w:p w:rsidR="003441D4" w:rsidRPr="003441D4" w:rsidRDefault="003441D4" w:rsidP="003441D4">
      <w:pPr>
        <w:rPr>
          <w:rFonts w:ascii="Courier New" w:hAnsi="Courier New"/>
          <w:lang w:val="en-US"/>
        </w:rPr>
      </w:pPr>
      <w:r w:rsidRPr="003441D4">
        <w:rPr>
          <w:rFonts w:ascii="Courier New" w:hAnsi="Courier New"/>
          <w:lang w:val="en-US"/>
        </w:rPr>
        <w:t>plt.tight_layout()</w:t>
      </w:r>
    </w:p>
    <w:p w:rsidR="003441D4" w:rsidRDefault="003441D4" w:rsidP="003441D4">
      <w:pPr>
        <w:rPr>
          <w:rFonts w:ascii="Courier New" w:hAnsi="Courier New"/>
          <w:lang w:val="en-US"/>
        </w:rPr>
      </w:pPr>
      <w:r w:rsidRPr="003441D4">
        <w:rPr>
          <w:rFonts w:ascii="Courier New" w:hAnsi="Courier New"/>
          <w:lang w:val="en-US"/>
        </w:rPr>
        <w:t>plt.show()</w:t>
      </w:r>
    </w:p>
    <w:p w:rsidR="003441D4" w:rsidRDefault="003441D4" w:rsidP="003441D4">
      <w:pPr>
        <w:rPr>
          <w:rFonts w:ascii="Courier New" w:hAnsi="Courier New"/>
          <w:lang w:val="en-US"/>
        </w:rPr>
      </w:pPr>
    </w:p>
    <w:p w:rsidR="003441D4" w:rsidRDefault="003441D4" w:rsidP="003441D4">
      <w:pPr>
        <w:rPr>
          <w:rFonts w:ascii="Courier New" w:hAnsi="Courier New"/>
          <w:b/>
          <w:bCs/>
          <w:lang w:val="en-US"/>
        </w:rPr>
      </w:pPr>
      <w:r>
        <w:rPr>
          <w:rFonts w:ascii="Courier New" w:hAnsi="Courier New"/>
          <w:b/>
          <w:bCs/>
          <w:lang w:val="en-US"/>
        </w:rPr>
        <w:t>2.10.</w:t>
      </w:r>
    </w:p>
    <w:p w:rsidR="003441D4" w:rsidRPr="003441D4" w:rsidRDefault="003441D4" w:rsidP="003441D4">
      <w:pPr>
        <w:rPr>
          <w:rFonts w:ascii="Courier New" w:hAnsi="Courier New"/>
          <w:lang w:val="en-US"/>
        </w:rPr>
      </w:pPr>
      <w:r w:rsidRPr="003441D4">
        <w:rPr>
          <w:rFonts w:ascii="Courier New" w:hAnsi="Courier New"/>
          <w:lang w:val="en-US"/>
        </w:rPr>
        <w:t># Import necessary libraries</w:t>
      </w:r>
    </w:p>
    <w:p w:rsidR="003441D4" w:rsidRPr="003441D4" w:rsidRDefault="003441D4" w:rsidP="003441D4">
      <w:pPr>
        <w:rPr>
          <w:rFonts w:ascii="Courier New" w:hAnsi="Courier New"/>
          <w:lang w:val="en-US"/>
        </w:rPr>
      </w:pPr>
      <w:r w:rsidRPr="003441D4">
        <w:rPr>
          <w:rFonts w:ascii="Courier New" w:hAnsi="Courier New"/>
          <w:lang w:val="en-US"/>
        </w:rPr>
        <w:t>from sklearn.cluster import KMeans</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Prepare data for KNN clustering</w:t>
      </w:r>
    </w:p>
    <w:p w:rsidR="003441D4" w:rsidRPr="003441D4" w:rsidRDefault="003441D4" w:rsidP="003441D4">
      <w:pPr>
        <w:rPr>
          <w:rFonts w:ascii="Courier New" w:hAnsi="Courier New"/>
          <w:lang w:val="en-US"/>
        </w:rPr>
      </w:pPr>
      <w:r w:rsidRPr="003441D4">
        <w:rPr>
          <w:rFonts w:ascii="Courier New" w:hAnsi="Courier New"/>
          <w:lang w:val="en-US"/>
        </w:rPr>
        <w:t>X = data[['Units Sold', 'Revenue(£)', 'Cost(£)', 'Profit(£)']]</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Perform KNN clustering</w:t>
      </w:r>
    </w:p>
    <w:p w:rsidR="003441D4" w:rsidRPr="003441D4" w:rsidRDefault="003441D4" w:rsidP="003441D4">
      <w:pPr>
        <w:rPr>
          <w:rFonts w:ascii="Courier New" w:hAnsi="Courier New"/>
          <w:lang w:val="en-US"/>
        </w:rPr>
      </w:pPr>
      <w:r w:rsidRPr="003441D4">
        <w:rPr>
          <w:rFonts w:ascii="Courier New" w:hAnsi="Courier New"/>
          <w:lang w:val="en-US"/>
        </w:rPr>
        <w:t>kmeans = KMeans(n_clusters=3)</w:t>
      </w:r>
    </w:p>
    <w:p w:rsidR="003441D4" w:rsidRPr="003441D4" w:rsidRDefault="003441D4" w:rsidP="003441D4">
      <w:pPr>
        <w:rPr>
          <w:rFonts w:ascii="Courier New" w:hAnsi="Courier New"/>
          <w:lang w:val="en-US"/>
        </w:rPr>
      </w:pPr>
      <w:r w:rsidRPr="003441D4">
        <w:rPr>
          <w:rFonts w:ascii="Courier New" w:hAnsi="Courier New"/>
          <w:lang w:val="en-US"/>
        </w:rPr>
        <w:t>data['Cluster'] = kmeans.fit_predict(X)</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Print the clustering results</w:t>
      </w:r>
    </w:p>
    <w:p w:rsidR="003441D4" w:rsidRDefault="003441D4" w:rsidP="003441D4">
      <w:pPr>
        <w:rPr>
          <w:rFonts w:ascii="Courier New" w:hAnsi="Courier New"/>
          <w:lang w:val="en-US"/>
        </w:rPr>
      </w:pPr>
      <w:r w:rsidRPr="003441D4">
        <w:rPr>
          <w:rFonts w:ascii="Courier New" w:hAnsi="Courier New"/>
          <w:lang w:val="en-US"/>
        </w:rPr>
        <w:lastRenderedPageBreak/>
        <w:t>print(data[['Units Sold', 'Revenue(£)', 'Cost(£)', 'Profit(£)', 'Cluster']].head())</w:t>
      </w:r>
    </w:p>
    <w:p w:rsid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Import necessary libraries</w:t>
      </w:r>
    </w:p>
    <w:p w:rsidR="003441D4" w:rsidRPr="003441D4" w:rsidRDefault="003441D4" w:rsidP="003441D4">
      <w:pPr>
        <w:rPr>
          <w:rFonts w:ascii="Courier New" w:hAnsi="Courier New"/>
          <w:lang w:val="en-US"/>
        </w:rPr>
      </w:pPr>
      <w:r w:rsidRPr="003441D4">
        <w:rPr>
          <w:rFonts w:ascii="Courier New" w:hAnsi="Courier New"/>
          <w:lang w:val="en-US"/>
        </w:rPr>
        <w:t>from sklearn.tree import DecisionTreeClassifier</w:t>
      </w:r>
    </w:p>
    <w:p w:rsidR="003441D4" w:rsidRPr="003441D4" w:rsidRDefault="003441D4" w:rsidP="003441D4">
      <w:pPr>
        <w:rPr>
          <w:rFonts w:ascii="Courier New" w:hAnsi="Courier New"/>
          <w:lang w:val="en-US"/>
        </w:rPr>
      </w:pPr>
      <w:r w:rsidRPr="003441D4">
        <w:rPr>
          <w:rFonts w:ascii="Courier New" w:hAnsi="Courier New"/>
          <w:lang w:val="en-US"/>
        </w:rPr>
        <w:t>from sklearn.model_selection import train_test_split</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Prepare data for decision tree analysis</w:t>
      </w:r>
    </w:p>
    <w:p w:rsidR="003441D4" w:rsidRPr="003441D4" w:rsidRDefault="003441D4" w:rsidP="003441D4">
      <w:pPr>
        <w:rPr>
          <w:rFonts w:ascii="Courier New" w:hAnsi="Courier New"/>
          <w:lang w:val="en-US"/>
        </w:rPr>
      </w:pPr>
      <w:r w:rsidRPr="003441D4">
        <w:rPr>
          <w:rFonts w:ascii="Courier New" w:hAnsi="Courier New"/>
          <w:lang w:val="en-US"/>
        </w:rPr>
        <w:t>X = data[['Units Sold', 'Revenue(£)', 'Cost(£)', 'Profit(£)']]</w:t>
      </w:r>
    </w:p>
    <w:p w:rsidR="003441D4" w:rsidRPr="003441D4" w:rsidRDefault="003441D4" w:rsidP="003441D4">
      <w:pPr>
        <w:rPr>
          <w:rFonts w:ascii="Courier New" w:hAnsi="Courier New"/>
          <w:lang w:val="en-US"/>
        </w:rPr>
      </w:pPr>
      <w:r w:rsidRPr="003441D4">
        <w:rPr>
          <w:rFonts w:ascii="Courier New" w:hAnsi="Courier New"/>
          <w:lang w:val="en-US"/>
        </w:rPr>
        <w:t>y = data['Cluster']  # Assuming 'Cluster' column represents the target variable</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Split data into training and testing sets</w:t>
      </w:r>
    </w:p>
    <w:p w:rsidR="003441D4" w:rsidRPr="003441D4" w:rsidRDefault="003441D4" w:rsidP="003441D4">
      <w:pPr>
        <w:rPr>
          <w:rFonts w:ascii="Courier New" w:hAnsi="Courier New"/>
          <w:lang w:val="en-US"/>
        </w:rPr>
      </w:pPr>
      <w:r w:rsidRPr="003441D4">
        <w:rPr>
          <w:rFonts w:ascii="Courier New" w:hAnsi="Courier New"/>
          <w:lang w:val="en-US"/>
        </w:rPr>
        <w:t>X_train, X_test, y_train, y_test = train_test_split(X, y, test_size=0.2, random_state=42)</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Initialize and train the decision tree classifier</w:t>
      </w:r>
    </w:p>
    <w:p w:rsidR="003441D4" w:rsidRPr="003441D4" w:rsidRDefault="003441D4" w:rsidP="003441D4">
      <w:pPr>
        <w:rPr>
          <w:rFonts w:ascii="Courier New" w:hAnsi="Courier New"/>
          <w:lang w:val="en-US"/>
        </w:rPr>
      </w:pPr>
      <w:r w:rsidRPr="003441D4">
        <w:rPr>
          <w:rFonts w:ascii="Courier New" w:hAnsi="Courier New"/>
          <w:lang w:val="en-US"/>
        </w:rPr>
        <w:t>clf = DecisionTreeClassifier()</w:t>
      </w:r>
    </w:p>
    <w:p w:rsidR="003441D4" w:rsidRPr="003441D4" w:rsidRDefault="003441D4" w:rsidP="003441D4">
      <w:pPr>
        <w:rPr>
          <w:rFonts w:ascii="Courier New" w:hAnsi="Courier New"/>
          <w:lang w:val="en-US"/>
        </w:rPr>
      </w:pPr>
      <w:r w:rsidRPr="003441D4">
        <w:rPr>
          <w:rFonts w:ascii="Courier New" w:hAnsi="Courier New"/>
          <w:lang w:val="en-US"/>
        </w:rPr>
        <w:t>clf.fit(X_train, y_train)</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Evaluate the trained model</w:t>
      </w:r>
    </w:p>
    <w:p w:rsidR="003441D4" w:rsidRPr="003441D4" w:rsidRDefault="003441D4" w:rsidP="003441D4">
      <w:pPr>
        <w:rPr>
          <w:rFonts w:ascii="Courier New" w:hAnsi="Courier New"/>
          <w:lang w:val="en-US"/>
        </w:rPr>
      </w:pPr>
      <w:r w:rsidRPr="003441D4">
        <w:rPr>
          <w:rFonts w:ascii="Courier New" w:hAnsi="Courier New"/>
          <w:lang w:val="en-US"/>
        </w:rPr>
        <w:t>accuracy = clf.score(X_test, y_test)</w:t>
      </w:r>
    </w:p>
    <w:p w:rsidR="003441D4" w:rsidRDefault="003441D4" w:rsidP="003441D4">
      <w:pPr>
        <w:rPr>
          <w:rFonts w:ascii="Courier New" w:hAnsi="Courier New"/>
          <w:lang w:val="en-US"/>
        </w:rPr>
      </w:pPr>
      <w:r w:rsidRPr="003441D4">
        <w:rPr>
          <w:rFonts w:ascii="Courier New" w:hAnsi="Courier New"/>
          <w:lang w:val="en-US"/>
        </w:rPr>
        <w:t>print("Accuracy of Decision Tree Classifier: {:.2f}".format(accuracy))</w:t>
      </w:r>
    </w:p>
    <w:p w:rsidR="003441D4" w:rsidRDefault="003441D4" w:rsidP="003441D4">
      <w:pPr>
        <w:rPr>
          <w:rFonts w:ascii="Courier New" w:hAnsi="Courier New"/>
          <w:lang w:val="en-US"/>
        </w:rPr>
      </w:pPr>
    </w:p>
    <w:p w:rsidR="003441D4" w:rsidRDefault="003441D4" w:rsidP="003441D4">
      <w:pPr>
        <w:rPr>
          <w:rFonts w:ascii="Courier New" w:hAnsi="Courier New"/>
          <w:b/>
          <w:bCs/>
          <w:lang w:val="en-US"/>
        </w:rPr>
      </w:pPr>
      <w:r>
        <w:rPr>
          <w:rFonts w:ascii="Courier New" w:hAnsi="Courier New"/>
          <w:b/>
          <w:bCs/>
          <w:lang w:val="en-US"/>
        </w:rPr>
        <w:t>2.11.</w:t>
      </w:r>
    </w:p>
    <w:p w:rsidR="003441D4" w:rsidRPr="003441D4" w:rsidRDefault="003441D4" w:rsidP="003441D4">
      <w:pPr>
        <w:rPr>
          <w:rFonts w:ascii="Courier New" w:hAnsi="Courier New"/>
          <w:lang w:val="en-US"/>
        </w:rPr>
      </w:pPr>
      <w:r w:rsidRPr="003441D4">
        <w:rPr>
          <w:rFonts w:ascii="Courier New" w:hAnsi="Courier New"/>
          <w:lang w:val="en-US"/>
        </w:rPr>
        <w:t>import pandas as pd</w:t>
      </w:r>
    </w:p>
    <w:p w:rsidR="003441D4" w:rsidRPr="003441D4" w:rsidRDefault="003441D4" w:rsidP="003441D4">
      <w:pPr>
        <w:rPr>
          <w:rFonts w:ascii="Courier New" w:hAnsi="Courier New"/>
          <w:lang w:val="en-US"/>
        </w:rPr>
      </w:pPr>
      <w:r w:rsidRPr="003441D4">
        <w:rPr>
          <w:rFonts w:ascii="Courier New" w:hAnsi="Courier New"/>
          <w:lang w:val="en-US"/>
        </w:rPr>
        <w:t>import matplotlib.pyplot as plt</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Convert Date column to datetime format</w:t>
      </w:r>
    </w:p>
    <w:p w:rsidR="003441D4" w:rsidRPr="003441D4" w:rsidRDefault="003441D4" w:rsidP="003441D4">
      <w:pPr>
        <w:rPr>
          <w:rFonts w:ascii="Courier New" w:hAnsi="Courier New"/>
          <w:lang w:val="en-US"/>
        </w:rPr>
      </w:pPr>
      <w:r w:rsidRPr="003441D4">
        <w:rPr>
          <w:rFonts w:ascii="Courier New" w:hAnsi="Courier New"/>
          <w:lang w:val="en-US"/>
        </w:rPr>
        <w:t>data['Date'] = pd.to_datetime(data['Date'])</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Group data by country and month, and calculate average profit</w:t>
      </w:r>
    </w:p>
    <w:p w:rsidR="003441D4" w:rsidRPr="003441D4" w:rsidRDefault="003441D4" w:rsidP="003441D4">
      <w:pPr>
        <w:rPr>
          <w:rFonts w:ascii="Courier New" w:hAnsi="Courier New"/>
          <w:lang w:val="en-US"/>
        </w:rPr>
      </w:pPr>
      <w:r w:rsidRPr="003441D4">
        <w:rPr>
          <w:rFonts w:ascii="Courier New" w:hAnsi="Courier New"/>
          <w:lang w:val="en-US"/>
        </w:rPr>
        <w:t>monthly_profit = data.groupby([data['Country(UK)'], data['Date'].dt.to_period('M')])['Profit(£)'].mean().reset_index()</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Separate data for each country</w:t>
      </w:r>
    </w:p>
    <w:p w:rsidR="003441D4" w:rsidRPr="003441D4" w:rsidRDefault="003441D4" w:rsidP="003441D4">
      <w:pPr>
        <w:rPr>
          <w:rFonts w:ascii="Courier New" w:hAnsi="Courier New"/>
          <w:lang w:val="en-US"/>
        </w:rPr>
      </w:pPr>
      <w:r w:rsidRPr="003441D4">
        <w:rPr>
          <w:rFonts w:ascii="Courier New" w:hAnsi="Courier New"/>
          <w:lang w:val="en-US"/>
        </w:rPr>
        <w:t>countries = monthly_profit['Country(UK)'].unique()</w:t>
      </w:r>
    </w:p>
    <w:p w:rsidR="003441D4" w:rsidRPr="003441D4" w:rsidRDefault="003441D4" w:rsidP="003441D4">
      <w:pPr>
        <w:rPr>
          <w:rFonts w:ascii="Courier New" w:hAnsi="Courier New"/>
          <w:lang w:val="en-US"/>
        </w:rPr>
      </w:pPr>
      <w:r w:rsidRPr="003441D4">
        <w:rPr>
          <w:rFonts w:ascii="Courier New" w:hAnsi="Courier New"/>
          <w:lang w:val="en-US"/>
        </w:rPr>
        <w:t>country_data = {country: monthly_profit[monthly_profit['Country(UK)'] == country] for country in countries}</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Visualize average profit trends for each country over monthly intervals</w:t>
      </w:r>
    </w:p>
    <w:p w:rsidR="003441D4" w:rsidRPr="003441D4" w:rsidRDefault="003441D4" w:rsidP="003441D4">
      <w:pPr>
        <w:rPr>
          <w:rFonts w:ascii="Courier New" w:hAnsi="Courier New"/>
          <w:lang w:val="en-US"/>
        </w:rPr>
      </w:pPr>
      <w:r w:rsidRPr="003441D4">
        <w:rPr>
          <w:rFonts w:ascii="Courier New" w:hAnsi="Courier New"/>
          <w:lang w:val="en-US"/>
        </w:rPr>
        <w:t>for country, country_df in country_data.items():</w:t>
      </w:r>
    </w:p>
    <w:p w:rsidR="003441D4" w:rsidRPr="003441D4" w:rsidRDefault="003441D4" w:rsidP="003441D4">
      <w:pPr>
        <w:rPr>
          <w:rFonts w:ascii="Courier New" w:hAnsi="Courier New"/>
          <w:lang w:val="en-US"/>
        </w:rPr>
      </w:pPr>
      <w:r w:rsidRPr="003441D4">
        <w:rPr>
          <w:rFonts w:ascii="Courier New" w:hAnsi="Courier New"/>
          <w:lang w:val="en-US"/>
        </w:rPr>
        <w:t xml:space="preserve">    plt.figure(figsize=(10, 6))</w:t>
      </w:r>
    </w:p>
    <w:p w:rsidR="003441D4" w:rsidRPr="003441D4" w:rsidRDefault="003441D4" w:rsidP="003441D4">
      <w:pPr>
        <w:rPr>
          <w:rFonts w:ascii="Courier New" w:hAnsi="Courier New"/>
          <w:lang w:val="en-US"/>
        </w:rPr>
      </w:pPr>
      <w:r w:rsidRPr="003441D4">
        <w:rPr>
          <w:rFonts w:ascii="Courier New" w:hAnsi="Courier New"/>
          <w:lang w:val="en-US"/>
        </w:rPr>
        <w:t xml:space="preserve">    plt.plot(country_df['Date'].astype(str), country_df['Profit(£)'], marker='o', label='Average Profit(£)')</w:t>
      </w:r>
    </w:p>
    <w:p w:rsidR="003441D4" w:rsidRPr="003441D4" w:rsidRDefault="003441D4" w:rsidP="003441D4">
      <w:pPr>
        <w:rPr>
          <w:rFonts w:ascii="Courier New" w:hAnsi="Courier New"/>
          <w:lang w:val="en-US"/>
        </w:rPr>
      </w:pPr>
      <w:r w:rsidRPr="003441D4">
        <w:rPr>
          <w:rFonts w:ascii="Courier New" w:hAnsi="Courier New"/>
          <w:lang w:val="en-US"/>
        </w:rPr>
        <w:t xml:space="preserve">    plt.title(f'Average Monthly Profit Trends for {country}')</w:t>
      </w:r>
    </w:p>
    <w:p w:rsidR="003441D4" w:rsidRPr="003441D4" w:rsidRDefault="003441D4" w:rsidP="003441D4">
      <w:pPr>
        <w:rPr>
          <w:rFonts w:ascii="Courier New" w:hAnsi="Courier New"/>
          <w:lang w:val="en-US"/>
        </w:rPr>
      </w:pPr>
      <w:r w:rsidRPr="003441D4">
        <w:rPr>
          <w:rFonts w:ascii="Courier New" w:hAnsi="Courier New"/>
          <w:lang w:val="en-US"/>
        </w:rPr>
        <w:t xml:space="preserve">    plt.xlabel('Month')</w:t>
      </w:r>
    </w:p>
    <w:p w:rsidR="003441D4" w:rsidRPr="003441D4" w:rsidRDefault="003441D4" w:rsidP="003441D4">
      <w:pPr>
        <w:rPr>
          <w:rFonts w:ascii="Courier New" w:hAnsi="Courier New"/>
          <w:lang w:val="en-US"/>
        </w:rPr>
      </w:pPr>
      <w:r w:rsidRPr="003441D4">
        <w:rPr>
          <w:rFonts w:ascii="Courier New" w:hAnsi="Courier New"/>
          <w:lang w:val="en-US"/>
        </w:rPr>
        <w:t xml:space="preserve">    plt.ylabel('Average Profit(£)')</w:t>
      </w:r>
    </w:p>
    <w:p w:rsidR="003441D4" w:rsidRPr="003441D4" w:rsidRDefault="003441D4" w:rsidP="003441D4">
      <w:pPr>
        <w:rPr>
          <w:rFonts w:ascii="Courier New" w:hAnsi="Courier New"/>
          <w:lang w:val="en-US"/>
        </w:rPr>
      </w:pPr>
      <w:r w:rsidRPr="003441D4">
        <w:rPr>
          <w:rFonts w:ascii="Courier New" w:hAnsi="Courier New"/>
          <w:lang w:val="en-US"/>
        </w:rPr>
        <w:t xml:space="preserve">    plt.xticks(rotation=45)</w:t>
      </w:r>
    </w:p>
    <w:p w:rsidR="003441D4" w:rsidRPr="003441D4" w:rsidRDefault="003441D4" w:rsidP="003441D4">
      <w:pPr>
        <w:rPr>
          <w:rFonts w:ascii="Courier New" w:hAnsi="Courier New"/>
          <w:lang w:val="en-US"/>
        </w:rPr>
      </w:pPr>
      <w:r w:rsidRPr="003441D4">
        <w:rPr>
          <w:rFonts w:ascii="Courier New" w:hAnsi="Courier New"/>
          <w:lang w:val="en-US"/>
        </w:rPr>
        <w:t xml:space="preserve">    plt.legend()</w:t>
      </w:r>
    </w:p>
    <w:p w:rsidR="003441D4" w:rsidRPr="003441D4" w:rsidRDefault="003441D4" w:rsidP="003441D4">
      <w:pPr>
        <w:rPr>
          <w:rFonts w:ascii="Courier New" w:hAnsi="Courier New"/>
          <w:lang w:val="en-US"/>
        </w:rPr>
      </w:pPr>
      <w:r w:rsidRPr="003441D4">
        <w:rPr>
          <w:rFonts w:ascii="Courier New" w:hAnsi="Courier New"/>
          <w:lang w:val="en-US"/>
        </w:rPr>
        <w:t xml:space="preserve">    plt.grid(True)</w:t>
      </w:r>
    </w:p>
    <w:p w:rsidR="003441D4" w:rsidRDefault="003441D4" w:rsidP="003441D4">
      <w:pPr>
        <w:rPr>
          <w:rFonts w:ascii="Courier New" w:hAnsi="Courier New"/>
          <w:lang w:val="en-US"/>
        </w:rPr>
      </w:pPr>
      <w:r w:rsidRPr="003441D4">
        <w:rPr>
          <w:rFonts w:ascii="Courier New" w:hAnsi="Courier New"/>
          <w:lang w:val="en-US"/>
        </w:rPr>
        <w:t xml:space="preserve">    plt.show()</w:t>
      </w:r>
    </w:p>
    <w:p w:rsid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lastRenderedPageBreak/>
        <w:t>import matplotlib.pyplot as plt</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Calculate average profit for each country</w:t>
      </w:r>
    </w:p>
    <w:p w:rsidR="003441D4" w:rsidRPr="003441D4" w:rsidRDefault="003441D4" w:rsidP="003441D4">
      <w:pPr>
        <w:rPr>
          <w:rFonts w:ascii="Courier New" w:hAnsi="Courier New"/>
          <w:lang w:val="en-US"/>
        </w:rPr>
      </w:pPr>
      <w:r w:rsidRPr="003441D4">
        <w:rPr>
          <w:rFonts w:ascii="Courier New" w:hAnsi="Courier New"/>
          <w:lang w:val="en-US"/>
        </w:rPr>
        <w:t>average_profit_by_country = monthly_profit.groupby('Country(UK)')['Profit(£)'].mean()</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Plot bar chart</w:t>
      </w:r>
    </w:p>
    <w:p w:rsidR="003441D4" w:rsidRPr="003441D4" w:rsidRDefault="003441D4" w:rsidP="003441D4">
      <w:pPr>
        <w:rPr>
          <w:rFonts w:ascii="Courier New" w:hAnsi="Courier New"/>
          <w:lang w:val="en-US"/>
        </w:rPr>
      </w:pPr>
      <w:r w:rsidRPr="003441D4">
        <w:rPr>
          <w:rFonts w:ascii="Courier New" w:hAnsi="Courier New"/>
          <w:lang w:val="en-US"/>
        </w:rPr>
        <w:t>plt.figure(figsize=(10, 6))</w:t>
      </w:r>
    </w:p>
    <w:p w:rsidR="003441D4" w:rsidRPr="003441D4" w:rsidRDefault="003441D4" w:rsidP="003441D4">
      <w:pPr>
        <w:rPr>
          <w:rFonts w:ascii="Courier New" w:hAnsi="Courier New"/>
          <w:lang w:val="en-US"/>
        </w:rPr>
      </w:pPr>
      <w:r w:rsidRPr="003441D4">
        <w:rPr>
          <w:rFonts w:ascii="Courier New" w:hAnsi="Courier New"/>
          <w:lang w:val="en-US"/>
        </w:rPr>
        <w:t>average_profit_by_country.plot(kind='bar', color='skyblue')</w:t>
      </w:r>
    </w:p>
    <w:p w:rsidR="003441D4" w:rsidRPr="003441D4" w:rsidRDefault="003441D4" w:rsidP="003441D4">
      <w:pPr>
        <w:rPr>
          <w:rFonts w:ascii="Courier New" w:hAnsi="Courier New"/>
          <w:lang w:val="en-US"/>
        </w:rPr>
      </w:pPr>
      <w:r w:rsidRPr="003441D4">
        <w:rPr>
          <w:rFonts w:ascii="Courier New" w:hAnsi="Courier New"/>
          <w:lang w:val="en-US"/>
        </w:rPr>
        <w:t>plt.title('Average Profit by Country')</w:t>
      </w:r>
    </w:p>
    <w:p w:rsidR="003441D4" w:rsidRPr="003441D4" w:rsidRDefault="003441D4" w:rsidP="003441D4">
      <w:pPr>
        <w:rPr>
          <w:rFonts w:ascii="Courier New" w:hAnsi="Courier New"/>
          <w:lang w:val="en-US"/>
        </w:rPr>
      </w:pPr>
      <w:r w:rsidRPr="003441D4">
        <w:rPr>
          <w:rFonts w:ascii="Courier New" w:hAnsi="Courier New"/>
          <w:lang w:val="en-US"/>
        </w:rPr>
        <w:t>plt.xlabel('Country')</w:t>
      </w:r>
    </w:p>
    <w:p w:rsidR="003441D4" w:rsidRPr="003441D4" w:rsidRDefault="003441D4" w:rsidP="003441D4">
      <w:pPr>
        <w:rPr>
          <w:rFonts w:ascii="Courier New" w:hAnsi="Courier New"/>
          <w:lang w:val="en-US"/>
        </w:rPr>
      </w:pPr>
      <w:r w:rsidRPr="003441D4">
        <w:rPr>
          <w:rFonts w:ascii="Courier New" w:hAnsi="Courier New"/>
          <w:lang w:val="en-US"/>
        </w:rPr>
        <w:t>plt.ylabel('Average Profit(£)')</w:t>
      </w:r>
    </w:p>
    <w:p w:rsidR="003441D4" w:rsidRPr="003441D4" w:rsidRDefault="003441D4" w:rsidP="003441D4">
      <w:pPr>
        <w:rPr>
          <w:rFonts w:ascii="Courier New" w:hAnsi="Courier New"/>
          <w:lang w:val="en-US"/>
        </w:rPr>
      </w:pPr>
      <w:r w:rsidRPr="003441D4">
        <w:rPr>
          <w:rFonts w:ascii="Courier New" w:hAnsi="Courier New"/>
          <w:lang w:val="en-US"/>
        </w:rPr>
        <w:t>plt.xticks(rotation=45)</w:t>
      </w:r>
    </w:p>
    <w:p w:rsidR="003441D4" w:rsidRPr="003441D4" w:rsidRDefault="003441D4" w:rsidP="003441D4">
      <w:pPr>
        <w:rPr>
          <w:rFonts w:ascii="Courier New" w:hAnsi="Courier New"/>
          <w:lang w:val="en-US"/>
        </w:rPr>
      </w:pPr>
      <w:r w:rsidRPr="003441D4">
        <w:rPr>
          <w:rFonts w:ascii="Courier New" w:hAnsi="Courier New"/>
          <w:lang w:val="en-US"/>
        </w:rPr>
        <w:t>plt.grid(axis='y')</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Add annotations</w:t>
      </w:r>
    </w:p>
    <w:p w:rsidR="003441D4" w:rsidRPr="003441D4" w:rsidRDefault="003441D4" w:rsidP="003441D4">
      <w:pPr>
        <w:rPr>
          <w:rFonts w:ascii="Courier New" w:hAnsi="Courier New"/>
          <w:lang w:val="en-US"/>
        </w:rPr>
      </w:pPr>
      <w:r w:rsidRPr="003441D4">
        <w:rPr>
          <w:rFonts w:ascii="Courier New" w:hAnsi="Courier New"/>
          <w:lang w:val="en-US"/>
        </w:rPr>
        <w:t>for i, value in enumerate(average_profit_by_country):</w:t>
      </w:r>
    </w:p>
    <w:p w:rsidR="003441D4" w:rsidRPr="003441D4" w:rsidRDefault="003441D4" w:rsidP="003441D4">
      <w:pPr>
        <w:rPr>
          <w:rFonts w:ascii="Courier New" w:hAnsi="Courier New"/>
          <w:lang w:val="en-US"/>
        </w:rPr>
      </w:pPr>
      <w:r w:rsidRPr="003441D4">
        <w:rPr>
          <w:rFonts w:ascii="Courier New" w:hAnsi="Courier New"/>
          <w:lang w:val="en-US"/>
        </w:rPr>
        <w:t xml:space="preserve">    plt.text(i, value, f'{value:.2f}', ha='center', va='bottom')</w:t>
      </w:r>
    </w:p>
    <w:p w:rsidR="003441D4" w:rsidRPr="003441D4" w:rsidRDefault="003441D4" w:rsidP="003441D4">
      <w:pPr>
        <w:rPr>
          <w:rFonts w:ascii="Courier New" w:hAnsi="Courier New"/>
          <w:lang w:val="en-US"/>
        </w:rPr>
      </w:pPr>
    </w:p>
    <w:p w:rsidR="003441D4" w:rsidRDefault="003441D4" w:rsidP="003441D4">
      <w:pPr>
        <w:rPr>
          <w:rFonts w:ascii="Courier New" w:hAnsi="Courier New"/>
          <w:lang w:val="en-US"/>
        </w:rPr>
      </w:pPr>
      <w:r w:rsidRPr="003441D4">
        <w:rPr>
          <w:rFonts w:ascii="Courier New" w:hAnsi="Courier New"/>
          <w:lang w:val="en-US"/>
        </w:rPr>
        <w:t>plt.show()</w:t>
      </w:r>
    </w:p>
    <w:p w:rsid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print("Average Profit by Country:")</w:t>
      </w:r>
    </w:p>
    <w:p w:rsidR="003441D4" w:rsidRDefault="003441D4" w:rsidP="003441D4">
      <w:pPr>
        <w:rPr>
          <w:rFonts w:ascii="Courier New" w:hAnsi="Courier New"/>
          <w:lang w:val="en-US"/>
        </w:rPr>
      </w:pPr>
      <w:r w:rsidRPr="003441D4">
        <w:rPr>
          <w:rFonts w:ascii="Courier New" w:hAnsi="Courier New"/>
          <w:lang w:val="en-US"/>
        </w:rPr>
        <w:t>print(average_profit_by_country)</w:t>
      </w:r>
    </w:p>
    <w:p w:rsidR="003441D4" w:rsidRDefault="003441D4" w:rsidP="003441D4">
      <w:pPr>
        <w:rPr>
          <w:rFonts w:ascii="Courier New" w:hAnsi="Courier New"/>
          <w:lang w:val="en-US"/>
        </w:rPr>
      </w:pPr>
    </w:p>
    <w:p w:rsidR="003441D4" w:rsidRDefault="003441D4" w:rsidP="003441D4">
      <w:pPr>
        <w:rPr>
          <w:rFonts w:ascii="Courier New" w:hAnsi="Courier New"/>
          <w:b/>
          <w:bCs/>
          <w:lang w:val="en-US"/>
        </w:rPr>
      </w:pPr>
      <w:r>
        <w:rPr>
          <w:rFonts w:ascii="Courier New" w:hAnsi="Courier New"/>
          <w:b/>
          <w:bCs/>
          <w:lang w:val="en-US"/>
        </w:rPr>
        <w:t>2.11.</w:t>
      </w:r>
    </w:p>
    <w:p w:rsidR="003441D4" w:rsidRPr="003441D4" w:rsidRDefault="003441D4" w:rsidP="003441D4">
      <w:pPr>
        <w:rPr>
          <w:rFonts w:ascii="Courier New" w:hAnsi="Courier New"/>
          <w:lang w:val="en-US"/>
        </w:rPr>
      </w:pPr>
      <w:r w:rsidRPr="003441D4">
        <w:rPr>
          <w:rFonts w:ascii="Courier New" w:hAnsi="Courier New"/>
          <w:lang w:val="en-US"/>
        </w:rPr>
        <w:t>from statsmodels.tsa.arima.model import ARIMA</w:t>
      </w:r>
    </w:p>
    <w:p w:rsidR="003441D4" w:rsidRPr="003441D4" w:rsidRDefault="003441D4" w:rsidP="003441D4">
      <w:pPr>
        <w:rPr>
          <w:rFonts w:ascii="Courier New" w:hAnsi="Courier New"/>
          <w:lang w:val="en-US"/>
        </w:rPr>
      </w:pPr>
      <w:r w:rsidRPr="003441D4">
        <w:rPr>
          <w:rFonts w:ascii="Courier New" w:hAnsi="Courier New"/>
          <w:lang w:val="en-US"/>
        </w:rPr>
        <w:t>import numpy as np</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Function to fit ARIMA model and make forecast</w:t>
      </w:r>
    </w:p>
    <w:p w:rsidR="003441D4" w:rsidRPr="003441D4" w:rsidRDefault="003441D4" w:rsidP="003441D4">
      <w:pPr>
        <w:rPr>
          <w:rFonts w:ascii="Courier New" w:hAnsi="Courier New"/>
          <w:lang w:val="en-US"/>
        </w:rPr>
      </w:pPr>
      <w:r w:rsidRPr="003441D4">
        <w:rPr>
          <w:rFonts w:ascii="Courier New" w:hAnsi="Courier New"/>
          <w:lang w:val="en-US"/>
        </w:rPr>
        <w:t>def fit_arima(country_data):</w:t>
      </w:r>
    </w:p>
    <w:p w:rsidR="003441D4" w:rsidRPr="003441D4" w:rsidRDefault="003441D4" w:rsidP="003441D4">
      <w:pPr>
        <w:rPr>
          <w:rFonts w:ascii="Courier New" w:hAnsi="Courier New"/>
          <w:lang w:val="en-US"/>
        </w:rPr>
      </w:pPr>
      <w:r w:rsidRPr="003441D4">
        <w:rPr>
          <w:rFonts w:ascii="Courier New" w:hAnsi="Courier New"/>
          <w:lang w:val="en-US"/>
        </w:rPr>
        <w:t xml:space="preserve">    # Split data into train and test sets (80% train, 20% test)</w:t>
      </w:r>
    </w:p>
    <w:p w:rsidR="003441D4" w:rsidRPr="003441D4" w:rsidRDefault="003441D4" w:rsidP="003441D4">
      <w:pPr>
        <w:rPr>
          <w:rFonts w:ascii="Courier New" w:hAnsi="Courier New"/>
          <w:lang w:val="en-US"/>
        </w:rPr>
      </w:pPr>
      <w:r w:rsidRPr="003441D4">
        <w:rPr>
          <w:rFonts w:ascii="Courier New" w:hAnsi="Courier New"/>
          <w:lang w:val="en-US"/>
        </w:rPr>
        <w:t xml:space="preserve">    train_size = int(len(country_data) * 0.8)</w:t>
      </w:r>
    </w:p>
    <w:p w:rsidR="003441D4" w:rsidRPr="003441D4" w:rsidRDefault="003441D4" w:rsidP="003441D4">
      <w:pPr>
        <w:rPr>
          <w:rFonts w:ascii="Courier New" w:hAnsi="Courier New"/>
          <w:lang w:val="en-US"/>
        </w:rPr>
      </w:pPr>
      <w:r w:rsidRPr="003441D4">
        <w:rPr>
          <w:rFonts w:ascii="Courier New" w:hAnsi="Courier New"/>
          <w:lang w:val="en-US"/>
        </w:rPr>
        <w:t xml:space="preserve">    train, test = country_data[:train_size], country_data[train_size:]</w:t>
      </w:r>
    </w:p>
    <w:p w:rsidR="003441D4" w:rsidRPr="003441D4" w:rsidRDefault="003441D4" w:rsidP="003441D4">
      <w:pPr>
        <w:rPr>
          <w:rFonts w:ascii="Courier New" w:hAnsi="Courier New"/>
          <w:lang w:val="en-US"/>
        </w:rPr>
      </w:pPr>
      <w:r w:rsidRPr="003441D4">
        <w:rPr>
          <w:rFonts w:ascii="Courier New" w:hAnsi="Courier New"/>
          <w:lang w:val="en-US"/>
        </w:rPr>
        <w:t xml:space="preserve">    </w:t>
      </w:r>
    </w:p>
    <w:p w:rsidR="003441D4" w:rsidRPr="003441D4" w:rsidRDefault="003441D4" w:rsidP="003441D4">
      <w:pPr>
        <w:rPr>
          <w:rFonts w:ascii="Courier New" w:hAnsi="Courier New"/>
          <w:lang w:val="en-US"/>
        </w:rPr>
      </w:pPr>
      <w:r w:rsidRPr="003441D4">
        <w:rPr>
          <w:rFonts w:ascii="Courier New" w:hAnsi="Courier New"/>
          <w:lang w:val="en-US"/>
        </w:rPr>
        <w:t xml:space="preserve">    # Fit ARIMA model</w:t>
      </w:r>
    </w:p>
    <w:p w:rsidR="003441D4" w:rsidRPr="003441D4" w:rsidRDefault="003441D4" w:rsidP="003441D4">
      <w:pPr>
        <w:rPr>
          <w:rFonts w:ascii="Courier New" w:hAnsi="Courier New"/>
          <w:lang w:val="en-US"/>
        </w:rPr>
      </w:pPr>
      <w:r w:rsidRPr="003441D4">
        <w:rPr>
          <w:rFonts w:ascii="Courier New" w:hAnsi="Courier New"/>
          <w:lang w:val="en-US"/>
        </w:rPr>
        <w:t xml:space="preserve">    model = ARIMA(train, order=(5,1,0))</w:t>
      </w:r>
    </w:p>
    <w:p w:rsidR="003441D4" w:rsidRPr="003441D4" w:rsidRDefault="003441D4" w:rsidP="003441D4">
      <w:pPr>
        <w:rPr>
          <w:rFonts w:ascii="Courier New" w:hAnsi="Courier New"/>
          <w:lang w:val="en-US"/>
        </w:rPr>
      </w:pPr>
      <w:r w:rsidRPr="003441D4">
        <w:rPr>
          <w:rFonts w:ascii="Courier New" w:hAnsi="Courier New"/>
          <w:lang w:val="en-US"/>
        </w:rPr>
        <w:t xml:space="preserve">    model_fit = model.fit()</w:t>
      </w:r>
    </w:p>
    <w:p w:rsidR="003441D4" w:rsidRPr="003441D4" w:rsidRDefault="003441D4" w:rsidP="003441D4">
      <w:pPr>
        <w:rPr>
          <w:rFonts w:ascii="Courier New" w:hAnsi="Courier New"/>
          <w:lang w:val="en-US"/>
        </w:rPr>
      </w:pPr>
      <w:r w:rsidRPr="003441D4">
        <w:rPr>
          <w:rFonts w:ascii="Courier New" w:hAnsi="Courier New"/>
          <w:lang w:val="en-US"/>
        </w:rPr>
        <w:t xml:space="preserve">    </w:t>
      </w:r>
    </w:p>
    <w:p w:rsidR="003441D4" w:rsidRPr="003441D4" w:rsidRDefault="003441D4" w:rsidP="003441D4">
      <w:pPr>
        <w:rPr>
          <w:rFonts w:ascii="Courier New" w:hAnsi="Courier New"/>
          <w:lang w:val="en-US"/>
        </w:rPr>
      </w:pPr>
      <w:r w:rsidRPr="003441D4">
        <w:rPr>
          <w:rFonts w:ascii="Courier New" w:hAnsi="Courier New"/>
          <w:lang w:val="en-US"/>
        </w:rPr>
        <w:t xml:space="preserve">    # Make forecast</w:t>
      </w:r>
    </w:p>
    <w:p w:rsidR="003441D4" w:rsidRPr="003441D4" w:rsidRDefault="003441D4" w:rsidP="003441D4">
      <w:pPr>
        <w:rPr>
          <w:rFonts w:ascii="Courier New" w:hAnsi="Courier New"/>
          <w:lang w:val="en-US"/>
        </w:rPr>
      </w:pPr>
      <w:r w:rsidRPr="003441D4">
        <w:rPr>
          <w:rFonts w:ascii="Courier New" w:hAnsi="Courier New"/>
          <w:lang w:val="en-US"/>
        </w:rPr>
        <w:t xml:space="preserve">    forecast = model_fit.forecast(steps=len(test))</w:t>
      </w:r>
    </w:p>
    <w:p w:rsidR="003441D4" w:rsidRPr="003441D4" w:rsidRDefault="003441D4" w:rsidP="003441D4">
      <w:pPr>
        <w:rPr>
          <w:rFonts w:ascii="Courier New" w:hAnsi="Courier New"/>
          <w:lang w:val="en-US"/>
        </w:rPr>
      </w:pPr>
      <w:r w:rsidRPr="003441D4">
        <w:rPr>
          <w:rFonts w:ascii="Courier New" w:hAnsi="Courier New"/>
          <w:lang w:val="en-US"/>
        </w:rPr>
        <w:t xml:space="preserve">    </w:t>
      </w:r>
    </w:p>
    <w:p w:rsidR="003441D4" w:rsidRPr="003441D4" w:rsidRDefault="003441D4" w:rsidP="003441D4">
      <w:pPr>
        <w:rPr>
          <w:rFonts w:ascii="Courier New" w:hAnsi="Courier New"/>
          <w:lang w:val="en-US"/>
        </w:rPr>
      </w:pPr>
      <w:r w:rsidRPr="003441D4">
        <w:rPr>
          <w:rFonts w:ascii="Courier New" w:hAnsi="Courier New"/>
          <w:lang w:val="en-US"/>
        </w:rPr>
        <w:t xml:space="preserve">    return forecast</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Perform ARIMA modeling for each country</w:t>
      </w:r>
    </w:p>
    <w:p w:rsidR="003441D4" w:rsidRPr="003441D4" w:rsidRDefault="003441D4" w:rsidP="003441D4">
      <w:pPr>
        <w:rPr>
          <w:rFonts w:ascii="Courier New" w:hAnsi="Courier New"/>
          <w:lang w:val="en-US"/>
        </w:rPr>
      </w:pPr>
      <w:r w:rsidRPr="003441D4">
        <w:rPr>
          <w:rFonts w:ascii="Courier New" w:hAnsi="Courier New"/>
          <w:lang w:val="en-US"/>
        </w:rPr>
        <w:t>forecast_results = {}</w:t>
      </w:r>
    </w:p>
    <w:p w:rsidR="003441D4" w:rsidRPr="003441D4" w:rsidRDefault="003441D4" w:rsidP="003441D4">
      <w:pPr>
        <w:rPr>
          <w:rFonts w:ascii="Courier New" w:hAnsi="Courier New"/>
          <w:lang w:val="en-US"/>
        </w:rPr>
      </w:pPr>
      <w:r w:rsidRPr="003441D4">
        <w:rPr>
          <w:rFonts w:ascii="Courier New" w:hAnsi="Courier New"/>
          <w:lang w:val="en-US"/>
        </w:rPr>
        <w:t>for country, country_df in country_data.items():</w:t>
      </w:r>
    </w:p>
    <w:p w:rsidR="003441D4" w:rsidRPr="003441D4" w:rsidRDefault="003441D4" w:rsidP="003441D4">
      <w:pPr>
        <w:rPr>
          <w:rFonts w:ascii="Courier New" w:hAnsi="Courier New"/>
          <w:lang w:val="en-US"/>
        </w:rPr>
      </w:pPr>
      <w:r w:rsidRPr="003441D4">
        <w:rPr>
          <w:rFonts w:ascii="Courier New" w:hAnsi="Courier New"/>
          <w:lang w:val="en-US"/>
        </w:rPr>
        <w:t xml:space="preserve">    # Remove missing values and convert to numpy array</w:t>
      </w:r>
    </w:p>
    <w:p w:rsidR="003441D4" w:rsidRPr="003441D4" w:rsidRDefault="003441D4" w:rsidP="003441D4">
      <w:pPr>
        <w:rPr>
          <w:rFonts w:ascii="Courier New" w:hAnsi="Courier New"/>
          <w:lang w:val="en-US"/>
        </w:rPr>
      </w:pPr>
      <w:r w:rsidRPr="003441D4">
        <w:rPr>
          <w:rFonts w:ascii="Courier New" w:hAnsi="Courier New"/>
          <w:lang w:val="en-US"/>
        </w:rPr>
        <w:t xml:space="preserve">    country_df = country_df.dropna()</w:t>
      </w:r>
    </w:p>
    <w:p w:rsidR="003441D4" w:rsidRPr="003441D4" w:rsidRDefault="003441D4" w:rsidP="003441D4">
      <w:pPr>
        <w:rPr>
          <w:rFonts w:ascii="Courier New" w:hAnsi="Courier New"/>
          <w:lang w:val="en-US"/>
        </w:rPr>
      </w:pPr>
      <w:r w:rsidRPr="003441D4">
        <w:rPr>
          <w:rFonts w:ascii="Courier New" w:hAnsi="Courier New"/>
          <w:lang w:val="en-US"/>
        </w:rPr>
        <w:t xml:space="preserve">    country_data_np = np.array(country_df['Profit(£)'])</w:t>
      </w:r>
    </w:p>
    <w:p w:rsidR="003441D4" w:rsidRPr="003441D4" w:rsidRDefault="003441D4" w:rsidP="003441D4">
      <w:pPr>
        <w:rPr>
          <w:rFonts w:ascii="Courier New" w:hAnsi="Courier New"/>
          <w:lang w:val="en-US"/>
        </w:rPr>
      </w:pPr>
      <w:r w:rsidRPr="003441D4">
        <w:rPr>
          <w:rFonts w:ascii="Courier New" w:hAnsi="Courier New"/>
          <w:lang w:val="en-US"/>
        </w:rPr>
        <w:t xml:space="preserve">    </w:t>
      </w:r>
    </w:p>
    <w:p w:rsidR="003441D4" w:rsidRPr="003441D4" w:rsidRDefault="003441D4" w:rsidP="003441D4">
      <w:pPr>
        <w:rPr>
          <w:rFonts w:ascii="Courier New" w:hAnsi="Courier New"/>
          <w:lang w:val="en-US"/>
        </w:rPr>
      </w:pPr>
      <w:r w:rsidRPr="003441D4">
        <w:rPr>
          <w:rFonts w:ascii="Courier New" w:hAnsi="Courier New"/>
          <w:lang w:val="en-US"/>
        </w:rPr>
        <w:t xml:space="preserve">    # Fit ARIMA model and make forecast</w:t>
      </w:r>
    </w:p>
    <w:p w:rsidR="003441D4" w:rsidRPr="003441D4" w:rsidRDefault="003441D4" w:rsidP="003441D4">
      <w:pPr>
        <w:rPr>
          <w:rFonts w:ascii="Courier New" w:hAnsi="Courier New"/>
          <w:lang w:val="en-US"/>
        </w:rPr>
      </w:pPr>
      <w:r w:rsidRPr="003441D4">
        <w:rPr>
          <w:rFonts w:ascii="Courier New" w:hAnsi="Courier New"/>
          <w:lang w:val="en-US"/>
        </w:rPr>
        <w:t xml:space="preserve">    forecast = fit_arima(country_data_np)</w:t>
      </w:r>
    </w:p>
    <w:p w:rsidR="003441D4" w:rsidRPr="003441D4" w:rsidRDefault="003441D4" w:rsidP="003441D4">
      <w:pPr>
        <w:rPr>
          <w:rFonts w:ascii="Courier New" w:hAnsi="Courier New"/>
          <w:lang w:val="en-US"/>
        </w:rPr>
      </w:pPr>
      <w:r w:rsidRPr="003441D4">
        <w:rPr>
          <w:rFonts w:ascii="Courier New" w:hAnsi="Courier New"/>
          <w:lang w:val="en-US"/>
        </w:rPr>
        <w:t xml:space="preserve">    forecast_results[country] = forecast</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Print forecast results rounded off to 1 decimal unit</w:t>
      </w:r>
    </w:p>
    <w:p w:rsidR="003441D4" w:rsidRPr="003441D4" w:rsidRDefault="003441D4" w:rsidP="003441D4">
      <w:pPr>
        <w:rPr>
          <w:rFonts w:ascii="Courier New" w:hAnsi="Courier New"/>
          <w:lang w:val="en-US"/>
        </w:rPr>
      </w:pPr>
      <w:r w:rsidRPr="003441D4">
        <w:rPr>
          <w:rFonts w:ascii="Courier New" w:hAnsi="Courier New"/>
          <w:lang w:val="en-US"/>
        </w:rPr>
        <w:t>for country, forecast in forecast_results.items():</w:t>
      </w:r>
    </w:p>
    <w:p w:rsidR="003441D4" w:rsidRPr="003441D4" w:rsidRDefault="003441D4" w:rsidP="003441D4">
      <w:pPr>
        <w:rPr>
          <w:rFonts w:ascii="Courier New" w:hAnsi="Courier New"/>
          <w:lang w:val="en-US"/>
        </w:rPr>
      </w:pPr>
      <w:r w:rsidRPr="003441D4">
        <w:rPr>
          <w:rFonts w:ascii="Courier New" w:hAnsi="Courier New"/>
          <w:lang w:val="en-US"/>
        </w:rPr>
        <w:t xml:space="preserve">    print(f"Forecast for {country}:")</w:t>
      </w:r>
    </w:p>
    <w:p w:rsidR="003441D4" w:rsidRPr="003441D4" w:rsidRDefault="003441D4" w:rsidP="003441D4">
      <w:pPr>
        <w:rPr>
          <w:rFonts w:ascii="Courier New" w:hAnsi="Courier New"/>
          <w:lang w:val="en-US"/>
        </w:rPr>
      </w:pPr>
      <w:r w:rsidRPr="003441D4">
        <w:rPr>
          <w:rFonts w:ascii="Courier New" w:hAnsi="Courier New"/>
          <w:lang w:val="en-US"/>
        </w:rPr>
        <w:t xml:space="preserve">    rounded_forecast = [round(val, 1) for val in forecast]</w:t>
      </w:r>
    </w:p>
    <w:p w:rsidR="003441D4" w:rsidRPr="003441D4" w:rsidRDefault="003441D4" w:rsidP="003441D4">
      <w:pPr>
        <w:rPr>
          <w:rFonts w:ascii="Courier New" w:hAnsi="Courier New"/>
          <w:lang w:val="en-US"/>
        </w:rPr>
      </w:pPr>
      <w:r w:rsidRPr="003441D4">
        <w:rPr>
          <w:rFonts w:ascii="Courier New" w:hAnsi="Courier New"/>
          <w:lang w:val="en-US"/>
        </w:rPr>
        <w:t xml:space="preserve">    print(rounded_forecast)</w:t>
      </w:r>
    </w:p>
    <w:p w:rsidR="003441D4" w:rsidRPr="003441D4" w:rsidRDefault="003441D4" w:rsidP="003441D4">
      <w:pPr>
        <w:rPr>
          <w:rFonts w:ascii="Courier New" w:hAnsi="Courier New"/>
          <w:lang w:val="en-US"/>
        </w:rPr>
      </w:pPr>
      <w:r w:rsidRPr="003441D4">
        <w:rPr>
          <w:rFonts w:ascii="Courier New" w:hAnsi="Courier New"/>
          <w:lang w:val="en-US"/>
        </w:rPr>
        <w:t xml:space="preserve">    print()</w:t>
      </w:r>
    </w:p>
    <w:p w:rsidR="003441D4" w:rsidRDefault="003441D4" w:rsidP="003441D4">
      <w:pPr>
        <w:rPr>
          <w:rFonts w:ascii="Courier New" w:hAnsi="Courier New"/>
          <w:lang w:val="en-US"/>
        </w:rPr>
      </w:pPr>
    </w:p>
    <w:p w:rsidR="003441D4" w:rsidRDefault="003441D4" w:rsidP="003441D4">
      <w:pPr>
        <w:rPr>
          <w:rFonts w:ascii="Courier New" w:hAnsi="Courier New"/>
          <w:lang w:val="en-US"/>
        </w:rPr>
      </w:pPr>
      <w:r>
        <w:rPr>
          <w:rFonts w:ascii="Courier New" w:hAnsi="Courier New"/>
          <w:b/>
          <w:bCs/>
          <w:lang w:val="en-US"/>
        </w:rPr>
        <w:t>2.12.</w:t>
      </w:r>
    </w:p>
    <w:p w:rsidR="003441D4" w:rsidRPr="003441D4" w:rsidRDefault="003441D4" w:rsidP="003441D4">
      <w:pPr>
        <w:rPr>
          <w:rFonts w:ascii="Courier New" w:hAnsi="Courier New"/>
          <w:lang w:val="en-US"/>
        </w:rPr>
      </w:pPr>
      <w:r w:rsidRPr="003441D4">
        <w:rPr>
          <w:rFonts w:ascii="Courier New" w:hAnsi="Courier New"/>
          <w:lang w:val="en-US"/>
        </w:rPr>
        <w:t>from sklearn.linear_model import LinearRegression</w:t>
      </w:r>
    </w:p>
    <w:p w:rsidR="003441D4" w:rsidRPr="003441D4" w:rsidRDefault="003441D4" w:rsidP="003441D4">
      <w:pPr>
        <w:rPr>
          <w:rFonts w:ascii="Courier New" w:hAnsi="Courier New"/>
          <w:lang w:val="en-US"/>
        </w:rPr>
      </w:pPr>
    </w:p>
    <w:p w:rsidR="003441D4" w:rsidRPr="003441D4" w:rsidRDefault="003441D4" w:rsidP="003441D4">
      <w:pPr>
        <w:rPr>
          <w:rFonts w:ascii="Courier New" w:hAnsi="Courier New"/>
          <w:lang w:val="en-US"/>
        </w:rPr>
      </w:pPr>
      <w:r w:rsidRPr="003441D4">
        <w:rPr>
          <w:rFonts w:ascii="Courier New" w:hAnsi="Courier New"/>
          <w:lang w:val="en-US"/>
        </w:rPr>
        <w:t># Iterate over countries</w:t>
      </w:r>
    </w:p>
    <w:p w:rsidR="003441D4" w:rsidRPr="003441D4" w:rsidRDefault="003441D4" w:rsidP="003441D4">
      <w:pPr>
        <w:rPr>
          <w:rFonts w:ascii="Courier New" w:hAnsi="Courier New"/>
          <w:lang w:val="en-US"/>
        </w:rPr>
      </w:pPr>
      <w:r w:rsidRPr="003441D4">
        <w:rPr>
          <w:rFonts w:ascii="Courier New" w:hAnsi="Courier New"/>
          <w:lang w:val="en-US"/>
        </w:rPr>
        <w:t>for country in countries:</w:t>
      </w:r>
    </w:p>
    <w:p w:rsidR="003441D4" w:rsidRPr="003441D4" w:rsidRDefault="003441D4" w:rsidP="003441D4">
      <w:pPr>
        <w:rPr>
          <w:rFonts w:ascii="Courier New" w:hAnsi="Courier New"/>
          <w:lang w:val="en-US"/>
        </w:rPr>
      </w:pPr>
      <w:r w:rsidRPr="003441D4">
        <w:rPr>
          <w:rFonts w:ascii="Courier New" w:hAnsi="Courier New"/>
          <w:lang w:val="en-US"/>
        </w:rPr>
        <w:t xml:space="preserve">    # Select data for the country</w:t>
      </w:r>
    </w:p>
    <w:p w:rsidR="003441D4" w:rsidRPr="003441D4" w:rsidRDefault="003441D4" w:rsidP="003441D4">
      <w:pPr>
        <w:rPr>
          <w:rFonts w:ascii="Courier New" w:hAnsi="Courier New"/>
          <w:lang w:val="en-US"/>
        </w:rPr>
      </w:pPr>
      <w:r w:rsidRPr="003441D4">
        <w:rPr>
          <w:rFonts w:ascii="Courier New" w:hAnsi="Courier New"/>
          <w:lang w:val="en-US"/>
        </w:rPr>
        <w:t xml:space="preserve">    country_data = data[data['Country(UK)'] == country]</w:t>
      </w:r>
    </w:p>
    <w:p w:rsidR="003441D4" w:rsidRPr="003441D4" w:rsidRDefault="003441D4" w:rsidP="003441D4">
      <w:pPr>
        <w:rPr>
          <w:rFonts w:ascii="Courier New" w:hAnsi="Courier New"/>
          <w:lang w:val="en-US"/>
        </w:rPr>
      </w:pPr>
      <w:r w:rsidRPr="003441D4">
        <w:rPr>
          <w:rFonts w:ascii="Courier New" w:hAnsi="Courier New"/>
          <w:lang w:val="en-US"/>
        </w:rPr>
        <w:t xml:space="preserve">    </w:t>
      </w:r>
    </w:p>
    <w:p w:rsidR="003441D4" w:rsidRPr="003441D4" w:rsidRDefault="003441D4" w:rsidP="003441D4">
      <w:pPr>
        <w:rPr>
          <w:rFonts w:ascii="Courier New" w:hAnsi="Courier New"/>
          <w:lang w:val="en-US"/>
        </w:rPr>
      </w:pPr>
      <w:r w:rsidRPr="003441D4">
        <w:rPr>
          <w:rFonts w:ascii="Courier New" w:hAnsi="Courier New"/>
          <w:lang w:val="en-US"/>
        </w:rPr>
        <w:t xml:space="preserve">    # Prepare independent variables (revenue, cost, units sold)</w:t>
      </w:r>
    </w:p>
    <w:p w:rsidR="003441D4" w:rsidRPr="003441D4" w:rsidRDefault="003441D4" w:rsidP="003441D4">
      <w:pPr>
        <w:rPr>
          <w:rFonts w:ascii="Courier New" w:hAnsi="Courier New"/>
          <w:lang w:val="en-US"/>
        </w:rPr>
      </w:pPr>
      <w:r w:rsidRPr="003441D4">
        <w:rPr>
          <w:rFonts w:ascii="Courier New" w:hAnsi="Courier New"/>
          <w:lang w:val="en-US"/>
        </w:rPr>
        <w:t xml:space="preserve">    X = country_data[['Revenue(£)', 'Cost(£)', 'Units Sold']]</w:t>
      </w:r>
    </w:p>
    <w:p w:rsidR="003441D4" w:rsidRPr="003441D4" w:rsidRDefault="003441D4" w:rsidP="003441D4">
      <w:pPr>
        <w:rPr>
          <w:rFonts w:ascii="Courier New" w:hAnsi="Courier New"/>
          <w:lang w:val="en-US"/>
        </w:rPr>
      </w:pPr>
      <w:r w:rsidRPr="003441D4">
        <w:rPr>
          <w:rFonts w:ascii="Courier New" w:hAnsi="Courier New"/>
          <w:lang w:val="en-US"/>
        </w:rPr>
        <w:t xml:space="preserve">    y = country_data['Profit(£)']</w:t>
      </w:r>
    </w:p>
    <w:p w:rsidR="003441D4" w:rsidRPr="003441D4" w:rsidRDefault="003441D4" w:rsidP="003441D4">
      <w:pPr>
        <w:rPr>
          <w:rFonts w:ascii="Courier New" w:hAnsi="Courier New"/>
          <w:lang w:val="en-US"/>
        </w:rPr>
      </w:pPr>
      <w:r w:rsidRPr="003441D4">
        <w:rPr>
          <w:rFonts w:ascii="Courier New" w:hAnsi="Courier New"/>
          <w:lang w:val="en-US"/>
        </w:rPr>
        <w:t xml:space="preserve">    </w:t>
      </w:r>
    </w:p>
    <w:p w:rsidR="003441D4" w:rsidRPr="003441D4" w:rsidRDefault="003441D4" w:rsidP="003441D4">
      <w:pPr>
        <w:rPr>
          <w:rFonts w:ascii="Courier New" w:hAnsi="Courier New"/>
          <w:lang w:val="en-US"/>
        </w:rPr>
      </w:pPr>
      <w:r w:rsidRPr="003441D4">
        <w:rPr>
          <w:rFonts w:ascii="Courier New" w:hAnsi="Courier New"/>
          <w:lang w:val="en-US"/>
        </w:rPr>
        <w:t xml:space="preserve">    # Fit linear regression model</w:t>
      </w:r>
    </w:p>
    <w:p w:rsidR="003441D4" w:rsidRPr="003441D4" w:rsidRDefault="003441D4" w:rsidP="003441D4">
      <w:pPr>
        <w:rPr>
          <w:rFonts w:ascii="Courier New" w:hAnsi="Courier New"/>
          <w:lang w:val="en-US"/>
        </w:rPr>
      </w:pPr>
      <w:r w:rsidRPr="003441D4">
        <w:rPr>
          <w:rFonts w:ascii="Courier New" w:hAnsi="Courier New"/>
          <w:lang w:val="en-US"/>
        </w:rPr>
        <w:t xml:space="preserve">    model = LinearRegression().fit(X, y)</w:t>
      </w:r>
    </w:p>
    <w:p w:rsidR="003441D4" w:rsidRPr="003441D4" w:rsidRDefault="003441D4" w:rsidP="003441D4">
      <w:pPr>
        <w:rPr>
          <w:rFonts w:ascii="Courier New" w:hAnsi="Courier New"/>
          <w:lang w:val="en-US"/>
        </w:rPr>
      </w:pPr>
      <w:r w:rsidRPr="003441D4">
        <w:rPr>
          <w:rFonts w:ascii="Courier New" w:hAnsi="Courier New"/>
          <w:lang w:val="en-US"/>
        </w:rPr>
        <w:t xml:space="preserve">    </w:t>
      </w:r>
    </w:p>
    <w:p w:rsidR="003441D4" w:rsidRPr="003441D4" w:rsidRDefault="003441D4" w:rsidP="003441D4">
      <w:pPr>
        <w:rPr>
          <w:rFonts w:ascii="Courier New" w:hAnsi="Courier New"/>
          <w:lang w:val="en-US"/>
        </w:rPr>
      </w:pPr>
      <w:r w:rsidRPr="003441D4">
        <w:rPr>
          <w:rFonts w:ascii="Courier New" w:hAnsi="Courier New"/>
          <w:lang w:val="en-US"/>
        </w:rPr>
        <w:t xml:space="preserve">    # Print regression equation</w:t>
      </w:r>
    </w:p>
    <w:p w:rsidR="003441D4" w:rsidRPr="003441D4" w:rsidRDefault="003441D4" w:rsidP="003441D4">
      <w:pPr>
        <w:rPr>
          <w:rFonts w:ascii="Courier New" w:hAnsi="Courier New"/>
          <w:lang w:val="en-US"/>
        </w:rPr>
      </w:pPr>
      <w:r w:rsidRPr="003441D4">
        <w:rPr>
          <w:rFonts w:ascii="Courier New" w:hAnsi="Courier New"/>
          <w:lang w:val="en-US"/>
        </w:rPr>
        <w:t xml:space="preserve">    print(f"Regression equation for {country}: Profit = {model.intercept_:.2f} + "</w:t>
      </w:r>
    </w:p>
    <w:p w:rsidR="003441D4" w:rsidRPr="003441D4" w:rsidRDefault="003441D4" w:rsidP="003441D4">
      <w:pPr>
        <w:rPr>
          <w:rFonts w:ascii="Courier New" w:hAnsi="Courier New"/>
          <w:lang w:val="en-US"/>
        </w:rPr>
      </w:pPr>
      <w:r w:rsidRPr="003441D4">
        <w:rPr>
          <w:rFonts w:ascii="Courier New" w:hAnsi="Courier New"/>
          <w:lang w:val="en-US"/>
        </w:rPr>
        <w:lastRenderedPageBreak/>
        <w:t xml:space="preserve">          f"{model.coef_[0]:.2f} * Revenue + {model.coef_[1]:.2f} * Cost + "</w:t>
      </w:r>
    </w:p>
    <w:p w:rsidR="003441D4" w:rsidRDefault="003441D4" w:rsidP="003441D4">
      <w:pPr>
        <w:rPr>
          <w:rFonts w:ascii="Courier New" w:hAnsi="Courier New"/>
          <w:lang w:val="en-US"/>
        </w:rPr>
      </w:pPr>
      <w:r w:rsidRPr="003441D4">
        <w:rPr>
          <w:rFonts w:ascii="Courier New" w:hAnsi="Courier New"/>
          <w:lang w:val="en-US"/>
        </w:rPr>
        <w:t xml:space="preserve">          f"{model.coef_[2]:.2f} * Units Sold")</w:t>
      </w:r>
    </w:p>
    <w:p w:rsidR="003441D4" w:rsidRDefault="003441D4" w:rsidP="003441D4">
      <w:pPr>
        <w:rPr>
          <w:rFonts w:ascii="Courier New" w:hAnsi="Courier New"/>
          <w:lang w:val="en-US"/>
        </w:rPr>
      </w:pPr>
    </w:p>
    <w:p w:rsidR="003441D4" w:rsidRDefault="003441D4">
      <w:pPr>
        <w:spacing w:after="160" w:line="259" w:lineRule="auto"/>
        <w:rPr>
          <w:rFonts w:ascii="Courier New" w:hAnsi="Courier New"/>
          <w:lang w:val="en-US"/>
        </w:rPr>
      </w:pPr>
      <w:r>
        <w:rPr>
          <w:rFonts w:ascii="Courier New" w:hAnsi="Courier New"/>
          <w:lang w:val="en-US"/>
        </w:rPr>
        <w:br w:type="page"/>
      </w:r>
    </w:p>
    <w:sdt>
      <w:sdtPr>
        <w:id w:val="1465695913"/>
        <w:docPartObj>
          <w:docPartGallery w:val="Bibliographies"/>
          <w:docPartUnique/>
        </w:docPartObj>
      </w:sdtPr>
      <w:sdtEndPr>
        <w:rPr>
          <w:rFonts w:asciiTheme="minorHAnsi" w:eastAsiaTheme="minorHAnsi" w:hAnsiTheme="minorHAnsi" w:cstheme="minorBidi"/>
          <w:color w:val="auto"/>
          <w:sz w:val="22"/>
          <w:szCs w:val="22"/>
        </w:rPr>
      </w:sdtEndPr>
      <w:sdtContent>
        <w:p w:rsidR="003441D4" w:rsidRDefault="003441D4">
          <w:pPr>
            <w:pStyle w:val="Heading1"/>
          </w:pPr>
          <w:r>
            <w:t>References</w:t>
          </w:r>
        </w:p>
        <w:sdt>
          <w:sdtPr>
            <w:id w:val="-573587230"/>
            <w:bibliography/>
          </w:sdtPr>
          <w:sdtContent>
            <w:p w:rsidR="003441D4" w:rsidRDefault="003441D4" w:rsidP="003441D4">
              <w:pPr>
                <w:pStyle w:val="Bibliography"/>
                <w:rPr>
                  <w:noProof/>
                  <w:sz w:val="24"/>
                  <w:szCs w:val="24"/>
                </w:rPr>
              </w:pPr>
              <w:r>
                <w:fldChar w:fldCharType="begin"/>
              </w:r>
              <w:r>
                <w:instrText xml:space="preserve"> BIBLIOGRAPHY </w:instrText>
              </w:r>
              <w:r>
                <w:fldChar w:fldCharType="separate"/>
              </w:r>
              <w:r>
                <w:rPr>
                  <w:noProof/>
                </w:rPr>
                <w:t xml:space="preserve">Arden University, n.d. </w:t>
              </w:r>
              <w:r>
                <w:rPr>
                  <w:i/>
                  <w:iCs/>
                  <w:noProof/>
                </w:rPr>
                <w:t xml:space="preserve">COM6013 | LESSON 5 | Classification. </w:t>
              </w:r>
              <w:r>
                <w:rPr>
                  <w:noProof/>
                </w:rPr>
                <w:t>s.l.:s.n.</w:t>
              </w:r>
            </w:p>
            <w:p w:rsidR="003441D4" w:rsidRDefault="003441D4" w:rsidP="003441D4">
              <w:pPr>
                <w:pStyle w:val="Bibliography"/>
                <w:rPr>
                  <w:noProof/>
                </w:rPr>
              </w:pPr>
              <w:r>
                <w:rPr>
                  <w:noProof/>
                </w:rPr>
                <w:t xml:space="preserve">Arden University, n.d. </w:t>
              </w:r>
              <w:r>
                <w:rPr>
                  <w:i/>
                  <w:iCs/>
                  <w:noProof/>
                </w:rPr>
                <w:t xml:space="preserve">COM6013 | LESSON 6 | Clustering. </w:t>
              </w:r>
              <w:r>
                <w:rPr>
                  <w:noProof/>
                </w:rPr>
                <w:t>s.l.:s.n.</w:t>
              </w:r>
            </w:p>
            <w:p w:rsidR="003441D4" w:rsidRDefault="003441D4" w:rsidP="003441D4">
              <w:pPr>
                <w:pStyle w:val="Bibliography"/>
                <w:rPr>
                  <w:noProof/>
                </w:rPr>
              </w:pPr>
              <w:r>
                <w:rPr>
                  <w:noProof/>
                </w:rPr>
                <w:t xml:space="preserve">Arden University, n.d. </w:t>
              </w:r>
              <w:r>
                <w:rPr>
                  <w:i/>
                  <w:iCs/>
                  <w:noProof/>
                </w:rPr>
                <w:t xml:space="preserve">COM6013 | LESSON 7 | Regression. </w:t>
              </w:r>
              <w:r>
                <w:rPr>
                  <w:noProof/>
                </w:rPr>
                <w:t>s.l.:s.n.</w:t>
              </w:r>
            </w:p>
            <w:p w:rsidR="003441D4" w:rsidRDefault="003441D4" w:rsidP="003441D4">
              <w:pPr>
                <w:pStyle w:val="Bibliography"/>
                <w:rPr>
                  <w:noProof/>
                </w:rPr>
              </w:pPr>
              <w:r>
                <w:rPr>
                  <w:noProof/>
                </w:rPr>
                <w:t xml:space="preserve">Arden University, n.d. </w:t>
              </w:r>
              <w:r>
                <w:rPr>
                  <w:i/>
                  <w:iCs/>
                  <w:noProof/>
                </w:rPr>
                <w:t xml:space="preserve">COM6013 | LESSON 8 | Outlier detection. </w:t>
              </w:r>
              <w:r>
                <w:rPr>
                  <w:noProof/>
                </w:rPr>
                <w:t>s.l.:s.n.</w:t>
              </w:r>
            </w:p>
            <w:p w:rsidR="003441D4" w:rsidRDefault="003441D4" w:rsidP="003441D4">
              <w:pPr>
                <w:pStyle w:val="Bibliography"/>
                <w:rPr>
                  <w:noProof/>
                </w:rPr>
              </w:pPr>
              <w:r>
                <w:rPr>
                  <w:noProof/>
                </w:rPr>
                <w:t xml:space="preserve">Arden University, n.d. </w:t>
              </w:r>
              <w:r>
                <w:rPr>
                  <w:i/>
                  <w:iCs/>
                  <w:noProof/>
                </w:rPr>
                <w:t xml:space="preserve">COM6013 Data Mining Lesson 4, Data Preparation. </w:t>
              </w:r>
              <w:r>
                <w:rPr>
                  <w:noProof/>
                </w:rPr>
                <w:t>s.l.:s.n.</w:t>
              </w:r>
            </w:p>
            <w:p w:rsidR="003441D4" w:rsidRDefault="003441D4" w:rsidP="003441D4">
              <w:pPr>
                <w:pStyle w:val="Bibliography"/>
                <w:rPr>
                  <w:noProof/>
                </w:rPr>
              </w:pPr>
              <w:r>
                <w:rPr>
                  <w:noProof/>
                </w:rPr>
                <w:t xml:space="preserve">Hyndman, R. J., &amp; Athanasopoulos, G., 2018. </w:t>
              </w:r>
              <w:r>
                <w:rPr>
                  <w:i/>
                  <w:iCs/>
                  <w:noProof/>
                </w:rPr>
                <w:t xml:space="preserve">Forecasting: principles and practice. </w:t>
              </w:r>
              <w:r>
                <w:rPr>
                  <w:noProof/>
                </w:rPr>
                <w:t>s.l.:OTexts.</w:t>
              </w:r>
            </w:p>
            <w:p w:rsidR="003441D4" w:rsidRDefault="003441D4" w:rsidP="003441D4">
              <w:r>
                <w:rPr>
                  <w:b/>
                  <w:bCs/>
                  <w:noProof/>
                </w:rPr>
                <w:fldChar w:fldCharType="end"/>
              </w:r>
            </w:p>
          </w:sdtContent>
        </w:sdt>
      </w:sdtContent>
    </w:sdt>
    <w:p w:rsidR="003441D4" w:rsidRPr="003441D4" w:rsidRDefault="003441D4" w:rsidP="003441D4">
      <w:pPr>
        <w:rPr>
          <w:rFonts w:ascii="Courier New" w:hAnsi="Courier New"/>
          <w:lang w:val="en-US"/>
        </w:rPr>
      </w:pPr>
    </w:p>
    <w:p w:rsidR="00DF6FD1" w:rsidRPr="00DF6FD1" w:rsidRDefault="00DF6FD1" w:rsidP="00DF6FD1">
      <w:pPr>
        <w:rPr>
          <w:rFonts w:ascii="Courier New" w:hAnsi="Courier New"/>
          <w:lang w:val="en-US"/>
        </w:rPr>
      </w:pPr>
    </w:p>
    <w:p w:rsidR="00AF66B6" w:rsidRPr="00AF66B6" w:rsidRDefault="00AF66B6" w:rsidP="00AF66B6">
      <w:pPr>
        <w:rPr>
          <w:rFonts w:asciiTheme="majorBidi" w:hAnsiTheme="majorBidi" w:cstheme="majorBidi"/>
          <w:sz w:val="24"/>
          <w:szCs w:val="24"/>
          <w:lang w:val="en-US"/>
        </w:rPr>
      </w:pPr>
    </w:p>
    <w:sectPr w:rsidR="00AF66B6" w:rsidRPr="00AF66B6">
      <w:headerReference w:type="default" r:id="rId3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8F7" w:rsidRDefault="00FE48F7" w:rsidP="00FF37DA">
      <w:pPr>
        <w:spacing w:after="0" w:line="240" w:lineRule="auto"/>
      </w:pPr>
      <w:r>
        <w:separator/>
      </w:r>
    </w:p>
  </w:endnote>
  <w:endnote w:type="continuationSeparator" w:id="0">
    <w:p w:rsidR="00FE48F7" w:rsidRDefault="00FE48F7" w:rsidP="00FF3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ar(--jp-code-font-family)">
    <w:altName w:val="MV Boli"/>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2001142"/>
      <w:docPartObj>
        <w:docPartGallery w:val="Page Numbers (Bottom of Page)"/>
        <w:docPartUnique/>
      </w:docPartObj>
    </w:sdtPr>
    <w:sdtEndPr>
      <w:rPr>
        <w:noProof/>
      </w:rPr>
    </w:sdtEndPr>
    <w:sdtContent>
      <w:p w:rsidR="00DF6FD1" w:rsidRDefault="00DF6FD1">
        <w:pPr>
          <w:pStyle w:val="Footer"/>
          <w:jc w:val="right"/>
        </w:pPr>
        <w:r>
          <w:fldChar w:fldCharType="begin"/>
        </w:r>
        <w:r>
          <w:instrText xml:space="preserve"> PAGE   \* MERGEFORMAT </w:instrText>
        </w:r>
        <w:r>
          <w:fldChar w:fldCharType="separate"/>
        </w:r>
        <w:r w:rsidR="005842A0">
          <w:rPr>
            <w:noProof/>
          </w:rPr>
          <w:t>37</w:t>
        </w:r>
        <w:r>
          <w:rPr>
            <w:noProof/>
          </w:rPr>
          <w:fldChar w:fldCharType="end"/>
        </w:r>
      </w:p>
    </w:sdtContent>
  </w:sdt>
  <w:p w:rsidR="00DF6FD1" w:rsidRDefault="00DF6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8F7" w:rsidRDefault="00FE48F7" w:rsidP="00FF37DA">
      <w:pPr>
        <w:spacing w:after="0" w:line="240" w:lineRule="auto"/>
      </w:pPr>
      <w:r>
        <w:separator/>
      </w:r>
    </w:p>
  </w:footnote>
  <w:footnote w:type="continuationSeparator" w:id="0">
    <w:p w:rsidR="00FE48F7" w:rsidRDefault="00FE48F7" w:rsidP="00FF37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FD1" w:rsidRDefault="00DF6FD1" w:rsidP="0003045A">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8EF1BF8"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5B9BD5" w:themeColor="accent1"/>
        <w:sz w:val="20"/>
        <w:szCs w:val="20"/>
      </w:rPr>
      <w:t xml:space="preserve"> </w:t>
    </w:r>
    <w:sdt>
      <w:sdtPr>
        <w:rPr>
          <w:color w:val="5B9BD5" w:themeColor="accent1"/>
          <w:sz w:val="20"/>
          <w:szCs w:val="20"/>
        </w:rPr>
        <w:alias w:val="Title"/>
        <w:id w:val="15524250"/>
        <w:placeholder>
          <w:docPart w:val="A54EAF276EEA4D8DA380757E60864883"/>
        </w:placeholder>
        <w:dataBinding w:prefixMappings="xmlns:ns0='http://schemas.openxmlformats.org/package/2006/metadata/core-properties' xmlns:ns1='http://purl.org/dc/elements/1.1/'" w:xpath="/ns0:coreProperties[1]/ns1:title[1]" w:storeItemID="{6C3C8BC8-F283-45AE-878A-BAB7291924A1}"/>
        <w:text/>
      </w:sdtPr>
      <w:sdtContent>
        <w:r w:rsidRPr="00C15FD7">
          <w:rPr>
            <w:color w:val="5B9BD5" w:themeColor="accent1"/>
            <w:sz w:val="20"/>
            <w:szCs w:val="20"/>
          </w:rPr>
          <w:t>Confectionar</w:t>
        </w:r>
        <w:r>
          <w:rPr>
            <w:color w:val="5B9BD5" w:themeColor="accent1"/>
            <w:sz w:val="20"/>
            <w:szCs w:val="20"/>
          </w:rPr>
          <w:t>ies Are Us, Data Mining, Arden U</w:t>
        </w:r>
        <w:r w:rsidRPr="00C15FD7">
          <w:rPr>
            <w:color w:val="5B9BD5" w:themeColor="accent1"/>
            <w:sz w:val="20"/>
            <w:szCs w:val="20"/>
          </w:rPr>
          <w:t>niversity</w:t>
        </w:r>
      </w:sdtContent>
    </w:sdt>
  </w:p>
  <w:p w:rsidR="00DF6FD1" w:rsidRDefault="00DF6F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102B9B"/>
    <w:multiLevelType w:val="hybridMultilevel"/>
    <w:tmpl w:val="2988B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B1F62D9"/>
    <w:multiLevelType w:val="multilevel"/>
    <w:tmpl w:val="F93C2A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7DA"/>
    <w:rsid w:val="0003045A"/>
    <w:rsid w:val="000F52C0"/>
    <w:rsid w:val="001540D3"/>
    <w:rsid w:val="00183A98"/>
    <w:rsid w:val="001D5B27"/>
    <w:rsid w:val="003441D4"/>
    <w:rsid w:val="00351775"/>
    <w:rsid w:val="00367AA3"/>
    <w:rsid w:val="00404696"/>
    <w:rsid w:val="0046353E"/>
    <w:rsid w:val="00465342"/>
    <w:rsid w:val="004E655D"/>
    <w:rsid w:val="005842A0"/>
    <w:rsid w:val="0068761D"/>
    <w:rsid w:val="00693A21"/>
    <w:rsid w:val="007F3B18"/>
    <w:rsid w:val="00807B6D"/>
    <w:rsid w:val="00874058"/>
    <w:rsid w:val="00965499"/>
    <w:rsid w:val="00966877"/>
    <w:rsid w:val="009870E0"/>
    <w:rsid w:val="009945BB"/>
    <w:rsid w:val="00A45EF8"/>
    <w:rsid w:val="00A92014"/>
    <w:rsid w:val="00AC10BA"/>
    <w:rsid w:val="00AF66B6"/>
    <w:rsid w:val="00B06261"/>
    <w:rsid w:val="00B15EB8"/>
    <w:rsid w:val="00B26613"/>
    <w:rsid w:val="00B31889"/>
    <w:rsid w:val="00C10A33"/>
    <w:rsid w:val="00C379AF"/>
    <w:rsid w:val="00C5372E"/>
    <w:rsid w:val="00CA1316"/>
    <w:rsid w:val="00CF39BF"/>
    <w:rsid w:val="00DB21FC"/>
    <w:rsid w:val="00DC0D3C"/>
    <w:rsid w:val="00DE4ADE"/>
    <w:rsid w:val="00DE582B"/>
    <w:rsid w:val="00DF6FD1"/>
    <w:rsid w:val="00EA0CF6"/>
    <w:rsid w:val="00EF1F38"/>
    <w:rsid w:val="00F06639"/>
    <w:rsid w:val="00FE48F7"/>
    <w:rsid w:val="00FF37DA"/>
    <w:rsid w:val="00FF47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DC40"/>
  <w15:chartTrackingRefBased/>
  <w15:docId w15:val="{48FDD13D-8719-4EEA-A7DB-FE509D11E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7DA"/>
    <w:pPr>
      <w:spacing w:after="200" w:line="276" w:lineRule="auto"/>
    </w:pPr>
    <w:rPr>
      <w:lang w:val="en-GB"/>
    </w:rPr>
  </w:style>
  <w:style w:type="paragraph" w:styleId="Heading1">
    <w:name w:val="heading 1"/>
    <w:basedOn w:val="Normal"/>
    <w:next w:val="Normal"/>
    <w:link w:val="Heading1Char"/>
    <w:uiPriority w:val="9"/>
    <w:qFormat/>
    <w:rsid w:val="00FF37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37D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37DA"/>
    <w:pPr>
      <w:tabs>
        <w:tab w:val="center" w:pos="4320"/>
        <w:tab w:val="right" w:pos="8640"/>
      </w:tabs>
      <w:spacing w:after="0" w:line="240" w:lineRule="auto"/>
    </w:pPr>
  </w:style>
  <w:style w:type="character" w:customStyle="1" w:styleId="HeaderChar">
    <w:name w:val="Header Char"/>
    <w:basedOn w:val="DefaultParagraphFont"/>
    <w:link w:val="Header"/>
    <w:uiPriority w:val="99"/>
    <w:rsid w:val="00FF37DA"/>
    <w:rPr>
      <w:lang w:val="en-GB"/>
    </w:rPr>
  </w:style>
  <w:style w:type="paragraph" w:styleId="Footer">
    <w:name w:val="footer"/>
    <w:basedOn w:val="Normal"/>
    <w:link w:val="FooterChar"/>
    <w:uiPriority w:val="99"/>
    <w:unhideWhenUsed/>
    <w:rsid w:val="00FF37DA"/>
    <w:pPr>
      <w:tabs>
        <w:tab w:val="center" w:pos="4320"/>
        <w:tab w:val="right" w:pos="8640"/>
      </w:tabs>
      <w:spacing w:after="0" w:line="240" w:lineRule="auto"/>
    </w:pPr>
  </w:style>
  <w:style w:type="character" w:customStyle="1" w:styleId="FooterChar">
    <w:name w:val="Footer Char"/>
    <w:basedOn w:val="DefaultParagraphFont"/>
    <w:link w:val="Footer"/>
    <w:uiPriority w:val="99"/>
    <w:rsid w:val="00FF37DA"/>
    <w:rPr>
      <w:lang w:val="en-GB"/>
    </w:rPr>
  </w:style>
  <w:style w:type="character" w:customStyle="1" w:styleId="Heading1Char">
    <w:name w:val="Heading 1 Char"/>
    <w:basedOn w:val="DefaultParagraphFont"/>
    <w:link w:val="Heading1"/>
    <w:uiPriority w:val="9"/>
    <w:rsid w:val="00FF37DA"/>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FF37DA"/>
    <w:pPr>
      <w:spacing w:line="259" w:lineRule="auto"/>
      <w:outlineLvl w:val="9"/>
    </w:pPr>
    <w:rPr>
      <w:lang w:val="en-US"/>
    </w:rPr>
  </w:style>
  <w:style w:type="paragraph" w:styleId="TOC1">
    <w:name w:val="toc 1"/>
    <w:basedOn w:val="Normal"/>
    <w:next w:val="Normal"/>
    <w:autoRedefine/>
    <w:uiPriority w:val="39"/>
    <w:unhideWhenUsed/>
    <w:rsid w:val="00FF37DA"/>
    <w:pPr>
      <w:spacing w:after="100"/>
    </w:pPr>
  </w:style>
  <w:style w:type="character" w:styleId="Hyperlink">
    <w:name w:val="Hyperlink"/>
    <w:basedOn w:val="DefaultParagraphFont"/>
    <w:uiPriority w:val="99"/>
    <w:unhideWhenUsed/>
    <w:rsid w:val="00FF37DA"/>
    <w:rPr>
      <w:color w:val="0563C1" w:themeColor="hyperlink"/>
      <w:u w:val="single"/>
    </w:rPr>
  </w:style>
  <w:style w:type="paragraph" w:styleId="ListParagraph">
    <w:name w:val="List Paragraph"/>
    <w:basedOn w:val="Normal"/>
    <w:uiPriority w:val="34"/>
    <w:qFormat/>
    <w:rsid w:val="00FF37DA"/>
    <w:pPr>
      <w:ind w:left="720"/>
      <w:contextualSpacing/>
    </w:pPr>
  </w:style>
  <w:style w:type="paragraph" w:styleId="HTMLPreformatted">
    <w:name w:val="HTML Preformatted"/>
    <w:basedOn w:val="Normal"/>
    <w:link w:val="HTMLPreformattedChar"/>
    <w:uiPriority w:val="99"/>
    <w:semiHidden/>
    <w:unhideWhenUsed/>
    <w:rsid w:val="00693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3A21"/>
    <w:rPr>
      <w:rFonts w:ascii="Courier New" w:eastAsia="Times New Roman" w:hAnsi="Courier New" w:cs="Courier New"/>
      <w:sz w:val="20"/>
      <w:szCs w:val="20"/>
    </w:rPr>
  </w:style>
  <w:style w:type="paragraph" w:styleId="TOC2">
    <w:name w:val="toc 2"/>
    <w:basedOn w:val="Normal"/>
    <w:next w:val="Normal"/>
    <w:autoRedefine/>
    <w:uiPriority w:val="39"/>
    <w:unhideWhenUsed/>
    <w:rsid w:val="009945BB"/>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9945BB"/>
    <w:pPr>
      <w:spacing w:after="100" w:line="259" w:lineRule="auto"/>
      <w:ind w:left="440"/>
    </w:pPr>
    <w:rPr>
      <w:rFonts w:eastAsiaTheme="minorEastAsia" w:cs="Times New Roman"/>
      <w:lang w:val="en-US"/>
    </w:rPr>
  </w:style>
  <w:style w:type="paragraph" w:styleId="FootnoteText">
    <w:name w:val="footnote text"/>
    <w:basedOn w:val="Normal"/>
    <w:link w:val="FootnoteTextChar"/>
    <w:uiPriority w:val="99"/>
    <w:semiHidden/>
    <w:unhideWhenUsed/>
    <w:rsid w:val="009870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0E0"/>
    <w:rPr>
      <w:sz w:val="20"/>
      <w:szCs w:val="20"/>
      <w:lang w:val="en-GB"/>
    </w:rPr>
  </w:style>
  <w:style w:type="character" w:styleId="FootnoteReference">
    <w:name w:val="footnote reference"/>
    <w:basedOn w:val="DefaultParagraphFont"/>
    <w:uiPriority w:val="99"/>
    <w:semiHidden/>
    <w:unhideWhenUsed/>
    <w:rsid w:val="009870E0"/>
    <w:rPr>
      <w:vertAlign w:val="superscript"/>
    </w:rPr>
  </w:style>
  <w:style w:type="paragraph" w:styleId="Title">
    <w:name w:val="Title"/>
    <w:basedOn w:val="Normal"/>
    <w:next w:val="Normal"/>
    <w:link w:val="TitleChar"/>
    <w:uiPriority w:val="10"/>
    <w:qFormat/>
    <w:rsid w:val="004046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696"/>
    <w:rPr>
      <w:rFonts w:asciiTheme="majorHAnsi" w:eastAsiaTheme="majorEastAsia" w:hAnsiTheme="majorHAnsi" w:cstheme="majorBidi"/>
      <w:spacing w:val="-10"/>
      <w:kern w:val="28"/>
      <w:sz w:val="56"/>
      <w:szCs w:val="56"/>
      <w:lang w:val="en-GB"/>
    </w:rPr>
  </w:style>
  <w:style w:type="paragraph" w:styleId="Bibliography">
    <w:name w:val="Bibliography"/>
    <w:basedOn w:val="Normal"/>
    <w:next w:val="Normal"/>
    <w:uiPriority w:val="37"/>
    <w:unhideWhenUsed/>
    <w:rsid w:val="00344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6932">
      <w:bodyDiv w:val="1"/>
      <w:marLeft w:val="0"/>
      <w:marRight w:val="0"/>
      <w:marTop w:val="0"/>
      <w:marBottom w:val="0"/>
      <w:divBdr>
        <w:top w:val="none" w:sz="0" w:space="0" w:color="auto"/>
        <w:left w:val="none" w:sz="0" w:space="0" w:color="auto"/>
        <w:bottom w:val="none" w:sz="0" w:space="0" w:color="auto"/>
        <w:right w:val="none" w:sz="0" w:space="0" w:color="auto"/>
      </w:divBdr>
    </w:div>
    <w:div w:id="76512977">
      <w:bodyDiv w:val="1"/>
      <w:marLeft w:val="0"/>
      <w:marRight w:val="0"/>
      <w:marTop w:val="0"/>
      <w:marBottom w:val="0"/>
      <w:divBdr>
        <w:top w:val="none" w:sz="0" w:space="0" w:color="auto"/>
        <w:left w:val="none" w:sz="0" w:space="0" w:color="auto"/>
        <w:bottom w:val="none" w:sz="0" w:space="0" w:color="auto"/>
        <w:right w:val="none" w:sz="0" w:space="0" w:color="auto"/>
      </w:divBdr>
    </w:div>
    <w:div w:id="85543447">
      <w:bodyDiv w:val="1"/>
      <w:marLeft w:val="0"/>
      <w:marRight w:val="0"/>
      <w:marTop w:val="0"/>
      <w:marBottom w:val="0"/>
      <w:divBdr>
        <w:top w:val="none" w:sz="0" w:space="0" w:color="auto"/>
        <w:left w:val="none" w:sz="0" w:space="0" w:color="auto"/>
        <w:bottom w:val="none" w:sz="0" w:space="0" w:color="auto"/>
        <w:right w:val="none" w:sz="0" w:space="0" w:color="auto"/>
      </w:divBdr>
      <w:divsChild>
        <w:div w:id="2145584934">
          <w:marLeft w:val="0"/>
          <w:marRight w:val="0"/>
          <w:marTop w:val="0"/>
          <w:marBottom w:val="0"/>
          <w:divBdr>
            <w:top w:val="none" w:sz="0" w:space="0" w:color="auto"/>
            <w:left w:val="none" w:sz="0" w:space="0" w:color="auto"/>
            <w:bottom w:val="none" w:sz="0" w:space="0" w:color="auto"/>
            <w:right w:val="none" w:sz="0" w:space="0" w:color="auto"/>
          </w:divBdr>
        </w:div>
      </w:divsChild>
    </w:div>
    <w:div w:id="108858503">
      <w:bodyDiv w:val="1"/>
      <w:marLeft w:val="0"/>
      <w:marRight w:val="0"/>
      <w:marTop w:val="0"/>
      <w:marBottom w:val="0"/>
      <w:divBdr>
        <w:top w:val="none" w:sz="0" w:space="0" w:color="auto"/>
        <w:left w:val="none" w:sz="0" w:space="0" w:color="auto"/>
        <w:bottom w:val="none" w:sz="0" w:space="0" w:color="auto"/>
        <w:right w:val="none" w:sz="0" w:space="0" w:color="auto"/>
      </w:divBdr>
    </w:div>
    <w:div w:id="131097122">
      <w:bodyDiv w:val="1"/>
      <w:marLeft w:val="0"/>
      <w:marRight w:val="0"/>
      <w:marTop w:val="0"/>
      <w:marBottom w:val="0"/>
      <w:divBdr>
        <w:top w:val="none" w:sz="0" w:space="0" w:color="auto"/>
        <w:left w:val="none" w:sz="0" w:space="0" w:color="auto"/>
        <w:bottom w:val="none" w:sz="0" w:space="0" w:color="auto"/>
        <w:right w:val="none" w:sz="0" w:space="0" w:color="auto"/>
      </w:divBdr>
    </w:div>
    <w:div w:id="185171338">
      <w:bodyDiv w:val="1"/>
      <w:marLeft w:val="0"/>
      <w:marRight w:val="0"/>
      <w:marTop w:val="0"/>
      <w:marBottom w:val="0"/>
      <w:divBdr>
        <w:top w:val="none" w:sz="0" w:space="0" w:color="auto"/>
        <w:left w:val="none" w:sz="0" w:space="0" w:color="auto"/>
        <w:bottom w:val="none" w:sz="0" w:space="0" w:color="auto"/>
        <w:right w:val="none" w:sz="0" w:space="0" w:color="auto"/>
      </w:divBdr>
    </w:div>
    <w:div w:id="347029084">
      <w:bodyDiv w:val="1"/>
      <w:marLeft w:val="0"/>
      <w:marRight w:val="0"/>
      <w:marTop w:val="0"/>
      <w:marBottom w:val="0"/>
      <w:divBdr>
        <w:top w:val="none" w:sz="0" w:space="0" w:color="auto"/>
        <w:left w:val="none" w:sz="0" w:space="0" w:color="auto"/>
        <w:bottom w:val="none" w:sz="0" w:space="0" w:color="auto"/>
        <w:right w:val="none" w:sz="0" w:space="0" w:color="auto"/>
      </w:divBdr>
    </w:div>
    <w:div w:id="349644709">
      <w:bodyDiv w:val="1"/>
      <w:marLeft w:val="0"/>
      <w:marRight w:val="0"/>
      <w:marTop w:val="0"/>
      <w:marBottom w:val="0"/>
      <w:divBdr>
        <w:top w:val="none" w:sz="0" w:space="0" w:color="auto"/>
        <w:left w:val="none" w:sz="0" w:space="0" w:color="auto"/>
        <w:bottom w:val="none" w:sz="0" w:space="0" w:color="auto"/>
        <w:right w:val="none" w:sz="0" w:space="0" w:color="auto"/>
      </w:divBdr>
    </w:div>
    <w:div w:id="394667298">
      <w:bodyDiv w:val="1"/>
      <w:marLeft w:val="0"/>
      <w:marRight w:val="0"/>
      <w:marTop w:val="0"/>
      <w:marBottom w:val="0"/>
      <w:divBdr>
        <w:top w:val="none" w:sz="0" w:space="0" w:color="auto"/>
        <w:left w:val="none" w:sz="0" w:space="0" w:color="auto"/>
        <w:bottom w:val="none" w:sz="0" w:space="0" w:color="auto"/>
        <w:right w:val="none" w:sz="0" w:space="0" w:color="auto"/>
      </w:divBdr>
    </w:div>
    <w:div w:id="493028543">
      <w:bodyDiv w:val="1"/>
      <w:marLeft w:val="0"/>
      <w:marRight w:val="0"/>
      <w:marTop w:val="0"/>
      <w:marBottom w:val="0"/>
      <w:divBdr>
        <w:top w:val="none" w:sz="0" w:space="0" w:color="auto"/>
        <w:left w:val="none" w:sz="0" w:space="0" w:color="auto"/>
        <w:bottom w:val="none" w:sz="0" w:space="0" w:color="auto"/>
        <w:right w:val="none" w:sz="0" w:space="0" w:color="auto"/>
      </w:divBdr>
    </w:div>
    <w:div w:id="545944681">
      <w:bodyDiv w:val="1"/>
      <w:marLeft w:val="0"/>
      <w:marRight w:val="0"/>
      <w:marTop w:val="0"/>
      <w:marBottom w:val="0"/>
      <w:divBdr>
        <w:top w:val="none" w:sz="0" w:space="0" w:color="auto"/>
        <w:left w:val="none" w:sz="0" w:space="0" w:color="auto"/>
        <w:bottom w:val="none" w:sz="0" w:space="0" w:color="auto"/>
        <w:right w:val="none" w:sz="0" w:space="0" w:color="auto"/>
      </w:divBdr>
    </w:div>
    <w:div w:id="556165477">
      <w:bodyDiv w:val="1"/>
      <w:marLeft w:val="0"/>
      <w:marRight w:val="0"/>
      <w:marTop w:val="0"/>
      <w:marBottom w:val="0"/>
      <w:divBdr>
        <w:top w:val="none" w:sz="0" w:space="0" w:color="auto"/>
        <w:left w:val="none" w:sz="0" w:space="0" w:color="auto"/>
        <w:bottom w:val="none" w:sz="0" w:space="0" w:color="auto"/>
        <w:right w:val="none" w:sz="0" w:space="0" w:color="auto"/>
      </w:divBdr>
    </w:div>
    <w:div w:id="632178403">
      <w:bodyDiv w:val="1"/>
      <w:marLeft w:val="0"/>
      <w:marRight w:val="0"/>
      <w:marTop w:val="0"/>
      <w:marBottom w:val="0"/>
      <w:divBdr>
        <w:top w:val="none" w:sz="0" w:space="0" w:color="auto"/>
        <w:left w:val="none" w:sz="0" w:space="0" w:color="auto"/>
        <w:bottom w:val="none" w:sz="0" w:space="0" w:color="auto"/>
        <w:right w:val="none" w:sz="0" w:space="0" w:color="auto"/>
      </w:divBdr>
    </w:div>
    <w:div w:id="783421525">
      <w:bodyDiv w:val="1"/>
      <w:marLeft w:val="0"/>
      <w:marRight w:val="0"/>
      <w:marTop w:val="0"/>
      <w:marBottom w:val="0"/>
      <w:divBdr>
        <w:top w:val="none" w:sz="0" w:space="0" w:color="auto"/>
        <w:left w:val="none" w:sz="0" w:space="0" w:color="auto"/>
        <w:bottom w:val="none" w:sz="0" w:space="0" w:color="auto"/>
        <w:right w:val="none" w:sz="0" w:space="0" w:color="auto"/>
      </w:divBdr>
    </w:div>
    <w:div w:id="785850615">
      <w:bodyDiv w:val="1"/>
      <w:marLeft w:val="0"/>
      <w:marRight w:val="0"/>
      <w:marTop w:val="0"/>
      <w:marBottom w:val="0"/>
      <w:divBdr>
        <w:top w:val="none" w:sz="0" w:space="0" w:color="auto"/>
        <w:left w:val="none" w:sz="0" w:space="0" w:color="auto"/>
        <w:bottom w:val="none" w:sz="0" w:space="0" w:color="auto"/>
        <w:right w:val="none" w:sz="0" w:space="0" w:color="auto"/>
      </w:divBdr>
    </w:div>
    <w:div w:id="815222003">
      <w:bodyDiv w:val="1"/>
      <w:marLeft w:val="0"/>
      <w:marRight w:val="0"/>
      <w:marTop w:val="0"/>
      <w:marBottom w:val="0"/>
      <w:divBdr>
        <w:top w:val="none" w:sz="0" w:space="0" w:color="auto"/>
        <w:left w:val="none" w:sz="0" w:space="0" w:color="auto"/>
        <w:bottom w:val="none" w:sz="0" w:space="0" w:color="auto"/>
        <w:right w:val="none" w:sz="0" w:space="0" w:color="auto"/>
      </w:divBdr>
    </w:div>
    <w:div w:id="868297373">
      <w:bodyDiv w:val="1"/>
      <w:marLeft w:val="0"/>
      <w:marRight w:val="0"/>
      <w:marTop w:val="0"/>
      <w:marBottom w:val="0"/>
      <w:divBdr>
        <w:top w:val="none" w:sz="0" w:space="0" w:color="auto"/>
        <w:left w:val="none" w:sz="0" w:space="0" w:color="auto"/>
        <w:bottom w:val="none" w:sz="0" w:space="0" w:color="auto"/>
        <w:right w:val="none" w:sz="0" w:space="0" w:color="auto"/>
      </w:divBdr>
    </w:div>
    <w:div w:id="871651016">
      <w:bodyDiv w:val="1"/>
      <w:marLeft w:val="0"/>
      <w:marRight w:val="0"/>
      <w:marTop w:val="0"/>
      <w:marBottom w:val="0"/>
      <w:divBdr>
        <w:top w:val="none" w:sz="0" w:space="0" w:color="auto"/>
        <w:left w:val="none" w:sz="0" w:space="0" w:color="auto"/>
        <w:bottom w:val="none" w:sz="0" w:space="0" w:color="auto"/>
        <w:right w:val="none" w:sz="0" w:space="0" w:color="auto"/>
      </w:divBdr>
    </w:div>
    <w:div w:id="877425270">
      <w:bodyDiv w:val="1"/>
      <w:marLeft w:val="0"/>
      <w:marRight w:val="0"/>
      <w:marTop w:val="0"/>
      <w:marBottom w:val="0"/>
      <w:divBdr>
        <w:top w:val="none" w:sz="0" w:space="0" w:color="auto"/>
        <w:left w:val="none" w:sz="0" w:space="0" w:color="auto"/>
        <w:bottom w:val="none" w:sz="0" w:space="0" w:color="auto"/>
        <w:right w:val="none" w:sz="0" w:space="0" w:color="auto"/>
      </w:divBdr>
    </w:div>
    <w:div w:id="891428372">
      <w:bodyDiv w:val="1"/>
      <w:marLeft w:val="0"/>
      <w:marRight w:val="0"/>
      <w:marTop w:val="0"/>
      <w:marBottom w:val="0"/>
      <w:divBdr>
        <w:top w:val="none" w:sz="0" w:space="0" w:color="auto"/>
        <w:left w:val="none" w:sz="0" w:space="0" w:color="auto"/>
        <w:bottom w:val="none" w:sz="0" w:space="0" w:color="auto"/>
        <w:right w:val="none" w:sz="0" w:space="0" w:color="auto"/>
      </w:divBdr>
    </w:div>
    <w:div w:id="898713660">
      <w:bodyDiv w:val="1"/>
      <w:marLeft w:val="0"/>
      <w:marRight w:val="0"/>
      <w:marTop w:val="0"/>
      <w:marBottom w:val="0"/>
      <w:divBdr>
        <w:top w:val="none" w:sz="0" w:space="0" w:color="auto"/>
        <w:left w:val="none" w:sz="0" w:space="0" w:color="auto"/>
        <w:bottom w:val="none" w:sz="0" w:space="0" w:color="auto"/>
        <w:right w:val="none" w:sz="0" w:space="0" w:color="auto"/>
      </w:divBdr>
    </w:div>
    <w:div w:id="994066907">
      <w:bodyDiv w:val="1"/>
      <w:marLeft w:val="0"/>
      <w:marRight w:val="0"/>
      <w:marTop w:val="0"/>
      <w:marBottom w:val="0"/>
      <w:divBdr>
        <w:top w:val="none" w:sz="0" w:space="0" w:color="auto"/>
        <w:left w:val="none" w:sz="0" w:space="0" w:color="auto"/>
        <w:bottom w:val="none" w:sz="0" w:space="0" w:color="auto"/>
        <w:right w:val="none" w:sz="0" w:space="0" w:color="auto"/>
      </w:divBdr>
    </w:div>
    <w:div w:id="1008483125">
      <w:bodyDiv w:val="1"/>
      <w:marLeft w:val="0"/>
      <w:marRight w:val="0"/>
      <w:marTop w:val="0"/>
      <w:marBottom w:val="0"/>
      <w:divBdr>
        <w:top w:val="none" w:sz="0" w:space="0" w:color="auto"/>
        <w:left w:val="none" w:sz="0" w:space="0" w:color="auto"/>
        <w:bottom w:val="none" w:sz="0" w:space="0" w:color="auto"/>
        <w:right w:val="none" w:sz="0" w:space="0" w:color="auto"/>
      </w:divBdr>
    </w:div>
    <w:div w:id="1062681250">
      <w:bodyDiv w:val="1"/>
      <w:marLeft w:val="0"/>
      <w:marRight w:val="0"/>
      <w:marTop w:val="0"/>
      <w:marBottom w:val="0"/>
      <w:divBdr>
        <w:top w:val="none" w:sz="0" w:space="0" w:color="auto"/>
        <w:left w:val="none" w:sz="0" w:space="0" w:color="auto"/>
        <w:bottom w:val="none" w:sz="0" w:space="0" w:color="auto"/>
        <w:right w:val="none" w:sz="0" w:space="0" w:color="auto"/>
      </w:divBdr>
    </w:div>
    <w:div w:id="1121917062">
      <w:bodyDiv w:val="1"/>
      <w:marLeft w:val="0"/>
      <w:marRight w:val="0"/>
      <w:marTop w:val="0"/>
      <w:marBottom w:val="0"/>
      <w:divBdr>
        <w:top w:val="none" w:sz="0" w:space="0" w:color="auto"/>
        <w:left w:val="none" w:sz="0" w:space="0" w:color="auto"/>
        <w:bottom w:val="none" w:sz="0" w:space="0" w:color="auto"/>
        <w:right w:val="none" w:sz="0" w:space="0" w:color="auto"/>
      </w:divBdr>
    </w:div>
    <w:div w:id="1128622365">
      <w:bodyDiv w:val="1"/>
      <w:marLeft w:val="0"/>
      <w:marRight w:val="0"/>
      <w:marTop w:val="0"/>
      <w:marBottom w:val="0"/>
      <w:divBdr>
        <w:top w:val="none" w:sz="0" w:space="0" w:color="auto"/>
        <w:left w:val="none" w:sz="0" w:space="0" w:color="auto"/>
        <w:bottom w:val="none" w:sz="0" w:space="0" w:color="auto"/>
        <w:right w:val="none" w:sz="0" w:space="0" w:color="auto"/>
      </w:divBdr>
    </w:div>
    <w:div w:id="1182352815">
      <w:bodyDiv w:val="1"/>
      <w:marLeft w:val="0"/>
      <w:marRight w:val="0"/>
      <w:marTop w:val="0"/>
      <w:marBottom w:val="0"/>
      <w:divBdr>
        <w:top w:val="none" w:sz="0" w:space="0" w:color="auto"/>
        <w:left w:val="none" w:sz="0" w:space="0" w:color="auto"/>
        <w:bottom w:val="none" w:sz="0" w:space="0" w:color="auto"/>
        <w:right w:val="none" w:sz="0" w:space="0" w:color="auto"/>
      </w:divBdr>
    </w:div>
    <w:div w:id="1191870317">
      <w:bodyDiv w:val="1"/>
      <w:marLeft w:val="0"/>
      <w:marRight w:val="0"/>
      <w:marTop w:val="0"/>
      <w:marBottom w:val="0"/>
      <w:divBdr>
        <w:top w:val="none" w:sz="0" w:space="0" w:color="auto"/>
        <w:left w:val="none" w:sz="0" w:space="0" w:color="auto"/>
        <w:bottom w:val="none" w:sz="0" w:space="0" w:color="auto"/>
        <w:right w:val="none" w:sz="0" w:space="0" w:color="auto"/>
      </w:divBdr>
    </w:div>
    <w:div w:id="1247954221">
      <w:bodyDiv w:val="1"/>
      <w:marLeft w:val="0"/>
      <w:marRight w:val="0"/>
      <w:marTop w:val="0"/>
      <w:marBottom w:val="0"/>
      <w:divBdr>
        <w:top w:val="none" w:sz="0" w:space="0" w:color="auto"/>
        <w:left w:val="none" w:sz="0" w:space="0" w:color="auto"/>
        <w:bottom w:val="none" w:sz="0" w:space="0" w:color="auto"/>
        <w:right w:val="none" w:sz="0" w:space="0" w:color="auto"/>
      </w:divBdr>
    </w:div>
    <w:div w:id="1360087311">
      <w:bodyDiv w:val="1"/>
      <w:marLeft w:val="0"/>
      <w:marRight w:val="0"/>
      <w:marTop w:val="0"/>
      <w:marBottom w:val="0"/>
      <w:divBdr>
        <w:top w:val="none" w:sz="0" w:space="0" w:color="auto"/>
        <w:left w:val="none" w:sz="0" w:space="0" w:color="auto"/>
        <w:bottom w:val="none" w:sz="0" w:space="0" w:color="auto"/>
        <w:right w:val="none" w:sz="0" w:space="0" w:color="auto"/>
      </w:divBdr>
    </w:div>
    <w:div w:id="1436511309">
      <w:bodyDiv w:val="1"/>
      <w:marLeft w:val="0"/>
      <w:marRight w:val="0"/>
      <w:marTop w:val="0"/>
      <w:marBottom w:val="0"/>
      <w:divBdr>
        <w:top w:val="none" w:sz="0" w:space="0" w:color="auto"/>
        <w:left w:val="none" w:sz="0" w:space="0" w:color="auto"/>
        <w:bottom w:val="none" w:sz="0" w:space="0" w:color="auto"/>
        <w:right w:val="none" w:sz="0" w:space="0" w:color="auto"/>
      </w:divBdr>
    </w:div>
    <w:div w:id="1444885806">
      <w:bodyDiv w:val="1"/>
      <w:marLeft w:val="0"/>
      <w:marRight w:val="0"/>
      <w:marTop w:val="0"/>
      <w:marBottom w:val="0"/>
      <w:divBdr>
        <w:top w:val="none" w:sz="0" w:space="0" w:color="auto"/>
        <w:left w:val="none" w:sz="0" w:space="0" w:color="auto"/>
        <w:bottom w:val="none" w:sz="0" w:space="0" w:color="auto"/>
        <w:right w:val="none" w:sz="0" w:space="0" w:color="auto"/>
      </w:divBdr>
    </w:div>
    <w:div w:id="1535727217">
      <w:bodyDiv w:val="1"/>
      <w:marLeft w:val="0"/>
      <w:marRight w:val="0"/>
      <w:marTop w:val="0"/>
      <w:marBottom w:val="0"/>
      <w:divBdr>
        <w:top w:val="none" w:sz="0" w:space="0" w:color="auto"/>
        <w:left w:val="none" w:sz="0" w:space="0" w:color="auto"/>
        <w:bottom w:val="none" w:sz="0" w:space="0" w:color="auto"/>
        <w:right w:val="none" w:sz="0" w:space="0" w:color="auto"/>
      </w:divBdr>
    </w:div>
    <w:div w:id="1692032193">
      <w:bodyDiv w:val="1"/>
      <w:marLeft w:val="0"/>
      <w:marRight w:val="0"/>
      <w:marTop w:val="0"/>
      <w:marBottom w:val="0"/>
      <w:divBdr>
        <w:top w:val="none" w:sz="0" w:space="0" w:color="auto"/>
        <w:left w:val="none" w:sz="0" w:space="0" w:color="auto"/>
        <w:bottom w:val="none" w:sz="0" w:space="0" w:color="auto"/>
        <w:right w:val="none" w:sz="0" w:space="0" w:color="auto"/>
      </w:divBdr>
    </w:div>
    <w:div w:id="1702701149">
      <w:bodyDiv w:val="1"/>
      <w:marLeft w:val="0"/>
      <w:marRight w:val="0"/>
      <w:marTop w:val="0"/>
      <w:marBottom w:val="0"/>
      <w:divBdr>
        <w:top w:val="none" w:sz="0" w:space="0" w:color="auto"/>
        <w:left w:val="none" w:sz="0" w:space="0" w:color="auto"/>
        <w:bottom w:val="none" w:sz="0" w:space="0" w:color="auto"/>
        <w:right w:val="none" w:sz="0" w:space="0" w:color="auto"/>
      </w:divBdr>
    </w:div>
    <w:div w:id="1708992207">
      <w:bodyDiv w:val="1"/>
      <w:marLeft w:val="0"/>
      <w:marRight w:val="0"/>
      <w:marTop w:val="0"/>
      <w:marBottom w:val="0"/>
      <w:divBdr>
        <w:top w:val="none" w:sz="0" w:space="0" w:color="auto"/>
        <w:left w:val="none" w:sz="0" w:space="0" w:color="auto"/>
        <w:bottom w:val="none" w:sz="0" w:space="0" w:color="auto"/>
        <w:right w:val="none" w:sz="0" w:space="0" w:color="auto"/>
      </w:divBdr>
    </w:div>
    <w:div w:id="1801730104">
      <w:bodyDiv w:val="1"/>
      <w:marLeft w:val="0"/>
      <w:marRight w:val="0"/>
      <w:marTop w:val="0"/>
      <w:marBottom w:val="0"/>
      <w:divBdr>
        <w:top w:val="none" w:sz="0" w:space="0" w:color="auto"/>
        <w:left w:val="none" w:sz="0" w:space="0" w:color="auto"/>
        <w:bottom w:val="none" w:sz="0" w:space="0" w:color="auto"/>
        <w:right w:val="none" w:sz="0" w:space="0" w:color="auto"/>
      </w:divBdr>
    </w:div>
    <w:div w:id="1813790086">
      <w:bodyDiv w:val="1"/>
      <w:marLeft w:val="0"/>
      <w:marRight w:val="0"/>
      <w:marTop w:val="0"/>
      <w:marBottom w:val="0"/>
      <w:divBdr>
        <w:top w:val="none" w:sz="0" w:space="0" w:color="auto"/>
        <w:left w:val="none" w:sz="0" w:space="0" w:color="auto"/>
        <w:bottom w:val="none" w:sz="0" w:space="0" w:color="auto"/>
        <w:right w:val="none" w:sz="0" w:space="0" w:color="auto"/>
      </w:divBdr>
    </w:div>
    <w:div w:id="1848520524">
      <w:bodyDiv w:val="1"/>
      <w:marLeft w:val="0"/>
      <w:marRight w:val="0"/>
      <w:marTop w:val="0"/>
      <w:marBottom w:val="0"/>
      <w:divBdr>
        <w:top w:val="none" w:sz="0" w:space="0" w:color="auto"/>
        <w:left w:val="none" w:sz="0" w:space="0" w:color="auto"/>
        <w:bottom w:val="none" w:sz="0" w:space="0" w:color="auto"/>
        <w:right w:val="none" w:sz="0" w:space="0" w:color="auto"/>
      </w:divBdr>
    </w:div>
    <w:div w:id="1906262884">
      <w:bodyDiv w:val="1"/>
      <w:marLeft w:val="0"/>
      <w:marRight w:val="0"/>
      <w:marTop w:val="0"/>
      <w:marBottom w:val="0"/>
      <w:divBdr>
        <w:top w:val="none" w:sz="0" w:space="0" w:color="auto"/>
        <w:left w:val="none" w:sz="0" w:space="0" w:color="auto"/>
        <w:bottom w:val="none" w:sz="0" w:space="0" w:color="auto"/>
        <w:right w:val="none" w:sz="0" w:space="0" w:color="auto"/>
      </w:divBdr>
    </w:div>
    <w:div w:id="1952130902">
      <w:bodyDiv w:val="1"/>
      <w:marLeft w:val="0"/>
      <w:marRight w:val="0"/>
      <w:marTop w:val="0"/>
      <w:marBottom w:val="0"/>
      <w:divBdr>
        <w:top w:val="none" w:sz="0" w:space="0" w:color="auto"/>
        <w:left w:val="none" w:sz="0" w:space="0" w:color="auto"/>
        <w:bottom w:val="none" w:sz="0" w:space="0" w:color="auto"/>
        <w:right w:val="none" w:sz="0" w:space="0" w:color="auto"/>
      </w:divBdr>
    </w:div>
    <w:div w:id="2017806372">
      <w:bodyDiv w:val="1"/>
      <w:marLeft w:val="0"/>
      <w:marRight w:val="0"/>
      <w:marTop w:val="0"/>
      <w:marBottom w:val="0"/>
      <w:divBdr>
        <w:top w:val="none" w:sz="0" w:space="0" w:color="auto"/>
        <w:left w:val="none" w:sz="0" w:space="0" w:color="auto"/>
        <w:bottom w:val="none" w:sz="0" w:space="0" w:color="auto"/>
        <w:right w:val="none" w:sz="0" w:space="0" w:color="auto"/>
      </w:divBdr>
    </w:div>
    <w:div w:id="207304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4EAF276EEA4D8DA380757E60864883"/>
        <w:category>
          <w:name w:val="General"/>
          <w:gallery w:val="placeholder"/>
        </w:category>
        <w:types>
          <w:type w:val="bbPlcHdr"/>
        </w:types>
        <w:behaviors>
          <w:behavior w:val="content"/>
        </w:behaviors>
        <w:guid w:val="{4A3F9423-F78C-4779-88A0-2D9F7AF34718}"/>
      </w:docPartPr>
      <w:docPartBody>
        <w:p w:rsidR="00702630" w:rsidRDefault="00702630" w:rsidP="00702630">
          <w:pPr>
            <w:pStyle w:val="A54EAF276EEA4D8DA380757E60864883"/>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ar(--jp-code-font-family)">
    <w:altName w:val="MV Boli"/>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Microsoft Himalaya">
    <w:panose1 w:val="01010100010101010101"/>
    <w:charset w:val="00"/>
    <w:family w:val="auto"/>
    <w:pitch w:val="variable"/>
    <w:sig w:usb0="80000003" w:usb1="00010000" w:usb2="0000004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31A"/>
    <w:rsid w:val="00702630"/>
    <w:rsid w:val="00C6537B"/>
    <w:rsid w:val="00EF43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12CDB16D774ACAAB59571E074E2269">
    <w:name w:val="7312CDB16D774ACAAB59571E074E2269"/>
    <w:rsid w:val="00EF431A"/>
  </w:style>
  <w:style w:type="paragraph" w:customStyle="1" w:styleId="C50D550D1EE34D24BACB030C66D17976">
    <w:name w:val="C50D550D1EE34D24BACB030C66D17976"/>
    <w:rsid w:val="00EF431A"/>
  </w:style>
  <w:style w:type="paragraph" w:customStyle="1" w:styleId="1D42CEFB6B3645EFAF2FDC7FCC4DE997">
    <w:name w:val="1D42CEFB6B3645EFAF2FDC7FCC4DE997"/>
    <w:rsid w:val="00EF431A"/>
  </w:style>
  <w:style w:type="paragraph" w:customStyle="1" w:styleId="B41723FAAD254DBD8843117A320B8D24">
    <w:name w:val="B41723FAAD254DBD8843117A320B8D24"/>
    <w:rsid w:val="00EF431A"/>
  </w:style>
  <w:style w:type="paragraph" w:customStyle="1" w:styleId="C284756CDFA0444D952A5E7DEE23DA45">
    <w:name w:val="C284756CDFA0444D952A5E7DEE23DA45"/>
    <w:rsid w:val="00EF431A"/>
  </w:style>
  <w:style w:type="paragraph" w:customStyle="1" w:styleId="23056820D6BE41D8A8687858AE6C769F">
    <w:name w:val="23056820D6BE41D8A8687858AE6C769F"/>
    <w:rsid w:val="00EF431A"/>
  </w:style>
  <w:style w:type="paragraph" w:customStyle="1" w:styleId="F508328CA9284FD2B663B5E91C26BF08">
    <w:name w:val="F508328CA9284FD2B663B5E91C26BF08"/>
    <w:rsid w:val="00702630"/>
  </w:style>
  <w:style w:type="paragraph" w:customStyle="1" w:styleId="A54EAF276EEA4D8DA380757E60864883">
    <w:name w:val="A54EAF276EEA4D8DA380757E60864883"/>
    <w:rsid w:val="007026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Ard</b:Tag>
    <b:SourceType>Book</b:SourceType>
    <b:Guid>{90439FB0-15A1-474B-8565-3DF0CEE46466}</b:Guid>
    <b:Title>COM6013 Data Mining Lesson 4, Data Preparation</b:Title>
    <b:Author>
      <b:Author>
        <b:Corporate>Arden University</b:Corporate>
      </b:Author>
    </b:Author>
    <b:RefOrder>1</b:RefOrder>
  </b:Source>
  <b:Source>
    <b:Tag>Ard1</b:Tag>
    <b:SourceType>Book</b:SourceType>
    <b:Guid>{CBB60D85-DC4D-4A75-AB5E-6B7FA90A8943}</b:Guid>
    <b:Author>
      <b:Author>
        <b:Corporate>Arden University</b:Corporate>
      </b:Author>
    </b:Author>
    <b:Title>COM6013 | LESSON 8 | Outlier detection </b:Title>
    <b:RefOrder>2</b:RefOrder>
  </b:Source>
  <b:Source>
    <b:Tag>Ard2</b:Tag>
    <b:SourceType>Book</b:SourceType>
    <b:Guid>{85C090DE-B338-412C-8591-785399F3B0E2}</b:Guid>
    <b:Author>
      <b:Author>
        <b:Corporate>Arden University</b:Corporate>
      </b:Author>
    </b:Author>
    <b:Title>COM6013 | LESSON 7 | Regression</b:Title>
    <b:RefOrder>3</b:RefOrder>
  </b:Source>
  <b:Source>
    <b:Tag>Ard3</b:Tag>
    <b:SourceType>Book</b:SourceType>
    <b:Guid>{45121427-A4B5-4723-B86E-C45ADA8F26EB}</b:Guid>
    <b:Author>
      <b:Author>
        <b:Corporate>Arden University</b:Corporate>
      </b:Author>
    </b:Author>
    <b:Title>COM6013 | LESSON 6 | Clustering</b:Title>
    <b:RefOrder>4</b:RefOrder>
  </b:Source>
  <b:Source>
    <b:Tag>Ard4</b:Tag>
    <b:SourceType>Book</b:SourceType>
    <b:Guid>{57E3D681-AC06-4569-96C1-39296A0A634F}</b:Guid>
    <b:Author>
      <b:Author>
        <b:Corporate>Arden University</b:Corporate>
      </b:Author>
    </b:Author>
    <b:Title>COM6013 | LESSON 5 | Classification</b:Title>
    <b:RefOrder>5</b:RefOrder>
  </b:Source>
  <b:Source>
    <b:Tag>Hyn18</b:Tag>
    <b:SourceType>Book</b:SourceType>
    <b:Guid>{8C33B2EF-2062-4974-BE17-CEED2ACFD915}</b:Guid>
    <b:Author>
      <b:Author>
        <b:Corporate>Hyndman, R. J., &amp; Athanasopoulos, G.</b:Corporate>
      </b:Author>
    </b:Author>
    <b:Title>Forecasting: principles and practice</b:Title>
    <b:Year>2018</b:Year>
    <b:Publisher>OTexts</b:Publisher>
    <b:RefOrder>6</b:RefOrder>
  </b:Source>
</b:Sources>
</file>

<file path=customXml/itemProps1.xml><?xml version="1.0" encoding="utf-8"?>
<ds:datastoreItem xmlns:ds="http://schemas.openxmlformats.org/officeDocument/2006/customXml" ds:itemID="{2039C8AF-2AF8-460A-97A5-B3CFC203F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43</Pages>
  <Words>5997</Words>
  <Characters>34187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Confectionaries Are Us, Data Mining, Arden University</vt:lpstr>
    </vt:vector>
  </TitlesOfParts>
  <Company/>
  <LinksUpToDate>false</LinksUpToDate>
  <CharactersWithSpaces>40104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Confectionaries Are Us, Data Mining, Arden University</dc:title>
  <dc:subject/>
  <dc:creator>PMLS</dc:creator>
  <cp:keywords/>
  <dc:description/>
  <cp:lastModifiedBy>PMLS</cp:lastModifiedBy>
  <cp:revision>16</cp:revision>
  <dcterms:created xsi:type="dcterms:W3CDTF">2024-04-13T10:32:00Z</dcterms:created>
  <dcterms:modified xsi:type="dcterms:W3CDTF">2024-04-16T20:08:00Z</dcterms:modified>
</cp:coreProperties>
</file>