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CE6F6" w14:textId="76515670" w:rsidR="00EB65C7" w:rsidRPr="00EB65C7" w:rsidRDefault="00EB65C7" w:rsidP="00EB65C7">
      <w:r>
        <w:t xml:space="preserve">Good news: Our </w:t>
      </w:r>
      <w:r w:rsidRPr="00EB65C7">
        <w:t xml:space="preserve">Ph.D. candidate Lilly Zeitler published </w:t>
      </w:r>
      <w:r>
        <w:t>an</w:t>
      </w:r>
      <w:r w:rsidRPr="00EB65C7">
        <w:t xml:space="preserve"> article </w:t>
      </w:r>
      <w:r>
        <w:t xml:space="preserve">in </w:t>
      </w:r>
      <w:r w:rsidRPr="00EB65C7">
        <w:t>People and Nature</w:t>
      </w:r>
      <w:r>
        <w:t xml:space="preserve"> titled: </w:t>
      </w:r>
      <w:r w:rsidRPr="00EB65C7">
        <w:t xml:space="preserve">Protected areas and Indigenous diets in Southeast Asia: Does proximity and level of protection matter? </w:t>
      </w:r>
    </w:p>
    <w:p w14:paraId="4542A9E3" w14:textId="77777777" w:rsidR="00EB65C7" w:rsidRDefault="00EB65C7" w:rsidP="00006897"/>
    <w:p w14:paraId="20E3C55A" w14:textId="77777777" w:rsidR="00EB65C7" w:rsidRDefault="00EB65C7" w:rsidP="00006897"/>
    <w:p w14:paraId="1C20D247" w14:textId="297C4EB2" w:rsidR="00EB65C7" w:rsidRDefault="00006897" w:rsidP="00006897">
      <w:r w:rsidRPr="00006897">
        <w:t>Our Coffee Hour speaker this </w:t>
      </w:r>
      <w:r w:rsidRPr="00006897">
        <w:rPr>
          <w:b/>
          <w:bCs/>
        </w:rPr>
        <w:t>Friday, Oct. 17</w:t>
      </w:r>
      <w:r w:rsidRPr="00006897">
        <w:rPr>
          <w:b/>
          <w:bCs/>
          <w:vertAlign w:val="superscript"/>
        </w:rPr>
        <w:t>th</w:t>
      </w:r>
      <w:r w:rsidRPr="00006897">
        <w:rPr>
          <w:b/>
          <w:bCs/>
        </w:rPr>
        <w:t> at Noon in 401 Steidle</w:t>
      </w:r>
      <w:r w:rsidRPr="00006897">
        <w:t> and </w:t>
      </w:r>
      <w:hyperlink r:id="rId4" w:anchor="/registration" w:tgtFrame="_blank" w:tooltip="https://psu.zoom.us/webinar/register/WN_zDE8SVjsQfqnRtpqSYMIbQ#/registration" w:history="1">
        <w:r w:rsidRPr="00006897">
          <w:rPr>
            <w:rStyle w:val="Hyperlink"/>
          </w:rPr>
          <w:t>Zoom</w:t>
        </w:r>
      </w:hyperlink>
      <w:r w:rsidRPr="00006897">
        <w:t> is Dr. Harrison Pinckney who will present</w:t>
      </w:r>
      <w:r w:rsidRPr="00006897">
        <w:rPr>
          <w:b/>
          <w:bCs/>
        </w:rPr>
        <w:t>, "Race and Place: Exploring the complexities of who belongs where</w:t>
      </w:r>
      <w:r w:rsidRPr="00006897">
        <w:t>"</w:t>
      </w:r>
    </w:p>
    <w:p w14:paraId="50C91AF2" w14:textId="77777777" w:rsidR="00EB65C7" w:rsidRPr="00006897" w:rsidRDefault="00EB65C7" w:rsidP="00006897"/>
    <w:p w14:paraId="331C960C" w14:textId="6F2BF41F" w:rsidR="00006897" w:rsidRDefault="00EB65C7" w:rsidP="00006897">
      <w:r>
        <w:t xml:space="preserve">Dr. </w:t>
      </w:r>
      <w:r w:rsidR="00006897" w:rsidRPr="00006897">
        <w:t>Harrison Pinckney (he/him) is an Assistant Professor of Recreation, Park and Tourism Management</w:t>
      </w:r>
      <w:r>
        <w:t xml:space="preserve">, </w:t>
      </w:r>
      <w:r w:rsidR="00006897" w:rsidRPr="00006897">
        <w:t>and the Director of The Griot Lab. He centers his work on the relationship between Race and recreation with a specific emphasis on the experiences of Black youth. His projects have included working with Rites of Passage programs, implementing STEM learning centers in recreation centers, and developing curricula that promote the positive identity development of Black teenagers. Additionally, he speaks at several national conferences on the topic of ‘Playing while Black’, in which he highlights the challenges Black youth face in their recreation spaces. Harrison sums his work up as protecting the souls of Black youth.</w:t>
      </w:r>
    </w:p>
    <w:p w14:paraId="295D8898" w14:textId="77777777" w:rsidR="00EB65C7" w:rsidRDefault="00EB65C7" w:rsidP="00006897"/>
    <w:p w14:paraId="3F0C49A6" w14:textId="77777777" w:rsidR="00EB65C7" w:rsidRPr="00006897" w:rsidRDefault="00EB65C7" w:rsidP="00006897"/>
    <w:p w14:paraId="3F6A553E" w14:textId="77777777" w:rsidR="007C4117" w:rsidRDefault="007C4117"/>
    <w:sectPr w:rsidR="007C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7B"/>
    <w:rsid w:val="00006897"/>
    <w:rsid w:val="00152754"/>
    <w:rsid w:val="003B4DCB"/>
    <w:rsid w:val="0054707B"/>
    <w:rsid w:val="007C4117"/>
    <w:rsid w:val="008E15B3"/>
    <w:rsid w:val="0097188E"/>
    <w:rsid w:val="00DD013F"/>
    <w:rsid w:val="00EB6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ED850"/>
  <w15:chartTrackingRefBased/>
  <w15:docId w15:val="{BA6EE2F2-3FE0-496D-85AD-FD49E7F42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0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0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0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0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0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0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0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0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0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07B"/>
    <w:rPr>
      <w:rFonts w:eastAsiaTheme="majorEastAsia" w:cstheme="majorBidi"/>
      <w:color w:val="272727" w:themeColor="text1" w:themeTint="D8"/>
    </w:rPr>
  </w:style>
  <w:style w:type="paragraph" w:styleId="Title">
    <w:name w:val="Title"/>
    <w:basedOn w:val="Normal"/>
    <w:next w:val="Normal"/>
    <w:link w:val="TitleChar"/>
    <w:uiPriority w:val="10"/>
    <w:qFormat/>
    <w:rsid w:val="00547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0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07B"/>
    <w:pPr>
      <w:spacing w:before="160"/>
      <w:jc w:val="center"/>
    </w:pPr>
    <w:rPr>
      <w:i/>
      <w:iCs/>
      <w:color w:val="404040" w:themeColor="text1" w:themeTint="BF"/>
    </w:rPr>
  </w:style>
  <w:style w:type="character" w:customStyle="1" w:styleId="QuoteChar">
    <w:name w:val="Quote Char"/>
    <w:basedOn w:val="DefaultParagraphFont"/>
    <w:link w:val="Quote"/>
    <w:uiPriority w:val="29"/>
    <w:rsid w:val="0054707B"/>
    <w:rPr>
      <w:i/>
      <w:iCs/>
      <w:color w:val="404040" w:themeColor="text1" w:themeTint="BF"/>
    </w:rPr>
  </w:style>
  <w:style w:type="paragraph" w:styleId="ListParagraph">
    <w:name w:val="List Paragraph"/>
    <w:basedOn w:val="Normal"/>
    <w:uiPriority w:val="34"/>
    <w:qFormat/>
    <w:rsid w:val="0054707B"/>
    <w:pPr>
      <w:ind w:left="720"/>
      <w:contextualSpacing/>
    </w:pPr>
  </w:style>
  <w:style w:type="character" w:styleId="IntenseEmphasis">
    <w:name w:val="Intense Emphasis"/>
    <w:basedOn w:val="DefaultParagraphFont"/>
    <w:uiPriority w:val="21"/>
    <w:qFormat/>
    <w:rsid w:val="0054707B"/>
    <w:rPr>
      <w:i/>
      <w:iCs/>
      <w:color w:val="0F4761" w:themeColor="accent1" w:themeShade="BF"/>
    </w:rPr>
  </w:style>
  <w:style w:type="paragraph" w:styleId="IntenseQuote">
    <w:name w:val="Intense Quote"/>
    <w:basedOn w:val="Normal"/>
    <w:next w:val="Normal"/>
    <w:link w:val="IntenseQuoteChar"/>
    <w:uiPriority w:val="30"/>
    <w:qFormat/>
    <w:rsid w:val="00547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07B"/>
    <w:rPr>
      <w:i/>
      <w:iCs/>
      <w:color w:val="0F4761" w:themeColor="accent1" w:themeShade="BF"/>
    </w:rPr>
  </w:style>
  <w:style w:type="character" w:styleId="IntenseReference">
    <w:name w:val="Intense Reference"/>
    <w:basedOn w:val="DefaultParagraphFont"/>
    <w:uiPriority w:val="32"/>
    <w:qFormat/>
    <w:rsid w:val="0054707B"/>
    <w:rPr>
      <w:b/>
      <w:bCs/>
      <w:smallCaps/>
      <w:color w:val="0F4761" w:themeColor="accent1" w:themeShade="BF"/>
      <w:spacing w:val="5"/>
    </w:rPr>
  </w:style>
  <w:style w:type="character" w:styleId="Hyperlink">
    <w:name w:val="Hyperlink"/>
    <w:basedOn w:val="DefaultParagraphFont"/>
    <w:uiPriority w:val="99"/>
    <w:unhideWhenUsed/>
    <w:rsid w:val="00006897"/>
    <w:rPr>
      <w:color w:val="467886" w:themeColor="hyperlink"/>
      <w:u w:val="single"/>
    </w:rPr>
  </w:style>
  <w:style w:type="character" w:styleId="UnresolvedMention">
    <w:name w:val="Unresolved Mention"/>
    <w:basedOn w:val="DefaultParagraphFont"/>
    <w:uiPriority w:val="99"/>
    <w:semiHidden/>
    <w:unhideWhenUsed/>
    <w:rsid w:val="00006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su.zoom.us/webinar/register/WN_zDE8SVjsQfqnRtpqSYMIb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203</Words>
  <Characters>1106</Characters>
  <Application>Microsoft Office Word</Application>
  <DocSecurity>0</DocSecurity>
  <Lines>18</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Zhenlong</dc:creator>
  <cp:keywords/>
  <dc:description/>
  <cp:lastModifiedBy>Li, Zhenlong</cp:lastModifiedBy>
  <cp:revision>3</cp:revision>
  <dcterms:created xsi:type="dcterms:W3CDTF">2025-10-16T22:01:00Z</dcterms:created>
  <dcterms:modified xsi:type="dcterms:W3CDTF">2025-10-17T13:29:00Z</dcterms:modified>
</cp:coreProperties>
</file>