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76"/>
        </w:rPr>
        <w:t>ALILUYA</w:t>
      </w:r>
    </w:p>
    <w:p>
      <w:pPr>
        <w:spacing w:before="0" w:after="40"/>
        <w:jc w:val="left"/>
      </w:pPr>
      <w:r>
        <w:rPr>
          <w:rFonts w:eastAsia="Arial"/>
          <w:rFonts w:ascii="Arial" w:hAnsi="Arial"/>
          <w:b w:val="0"/>
          <w:i w:val="0"/>
          <w:color w:val="666666"/>
          <w:sz w:val="26"/>
        </w:rPr>
        <w:t>作品集网站  ·  内容修改文档</w:t>
      </w:r>
    </w:p>
    <w:p>
      <w:pPr>
        <w:spacing w:before="0" w:after="320"/>
        <w:jc w:val="left"/>
      </w:pPr>
      <w:r>
        <w:rPr>
          <w:rFonts w:eastAsia="Arial"/>
          <w:rFonts w:ascii="Arial" w:hAnsi="Arial"/>
          <w:b w:val="0"/>
          <w:i/>
          <w:color w:val="AAAAAA"/>
          <w:sz w:val="18"/>
        </w:rPr>
        <w:t>Portfolio Website  ·  Content Edit Guide</w:t>
      </w:r>
    </w:p>
    <w:p>
      <w:pPr>
        <w:spacing w:before="80" w:after="80"/>
        <w:jc w:val="left"/>
      </w:pPr>
      <w:r>
        <w:rPr>
          <w:rFonts w:eastAsia="Arial"/>
          <w:rFonts w:ascii="Arial" w:hAnsi="Arial"/>
          <w:b w:val="0"/>
          <w:i w:val="0"/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81"/>
            <w:shd w:val="clear" w:color="auto" w:fill="F2F2F2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/>
                <w:i w:val="0"/>
                <w:color w:val="555555"/>
                <w:sz w:val="18"/>
              </w:rPr>
              <w:t>📁 HTML 文件路径</w:t>
            </w:r>
          </w:p>
        </w:tc>
        <w:tc>
          <w:tcPr>
            <w:tcW w:type="dxa" w:w="725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C:\Users\lili\Desktop\hewasborn-static.html</w:t>
            </w:r>
          </w:p>
        </w:tc>
      </w:tr>
      <w:tr>
        <w:tc>
          <w:tcPr>
            <w:tcW w:type="dxa" w:w="2381"/>
            <w:shd w:val="clear" w:color="auto" w:fill="F8F8F8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/>
                <w:i w:val="0"/>
                <w:color w:val="555555"/>
                <w:sz w:val="18"/>
              </w:rPr>
              <w:t>🎬 背景视频路径</w:t>
            </w:r>
          </w:p>
        </w:tc>
        <w:tc>
          <w:tcPr>
            <w:tcW w:type="dxa" w:w="725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C:\Users\lili\Desktop\豆包.mp4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/>
                <w:i w:val="0"/>
                <w:color w:val="555555"/>
                <w:sz w:val="18"/>
              </w:rPr>
              <w:t>🖼️ 瀑布流图片目录</w:t>
            </w:r>
          </w:p>
        </w:tc>
        <w:tc>
          <w:tcPr>
            <w:tcW w:type="dxa" w:w="725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C:\Users\lili\WorkBuddy\20260509080323\img\  （含 1.jpg ~ 6.jpg）</w:t>
            </w:r>
          </w:p>
        </w:tc>
      </w:tr>
      <w:tr>
        <w:tc>
          <w:tcPr>
            <w:tcW w:type="dxa" w:w="2381"/>
            <w:shd w:val="clear" w:color="auto" w:fill="F8F8F8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/>
                <w:i w:val="0"/>
                <w:color w:val="555555"/>
                <w:sz w:val="18"/>
              </w:rPr>
              <w:t>📝 本文档路径</w:t>
            </w:r>
          </w:p>
        </w:tc>
        <w:tc>
          <w:tcPr>
            <w:tcW w:type="dxa" w:w="7257"/>
            <w:shd w:val="clear" w:color="auto" w:fill="FFFFFF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C:\Users\lili\Desktop\aliluya-content-edit.docx</w:t>
            </w:r>
          </w:p>
        </w:tc>
      </w:tr>
    </w:tbl>
    <w:p>
      <w:pPr>
        <w:spacing w:before="120" w:after="120"/>
        <w:jc w:val="left"/>
      </w:pPr>
    </w:p>
    <w:p>
      <w:pPr>
        <w:spacing w:before="80" w:after="80"/>
        <w:jc w:val="left"/>
      </w:pPr>
      <w:r>
        <w:rPr>
          <w:rFonts w:eastAsia="Arial"/>
          <w:rFonts w:ascii="Arial" w:hAnsi="Arial"/>
          <w:b w:val="0"/>
          <w:i w:val="0"/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 w:val="0"/>
          <w:i/>
          <w:color w:val="888888"/>
          <w:sz w:val="17"/>
        </w:rPr>
        <w:t>💡 编辑方法：在第 3 列【内容区（可编辑）】的空白格中直接输入文字，</w:t>
      </w:r>
    </w:p>
    <w:p>
      <w:pPr>
        <w:spacing w:before="0" w:after="80"/>
        <w:jc w:val="left"/>
      </w:pPr>
      <w:r>
        <w:rPr>
          <w:rFonts w:eastAsia="Arial"/>
          <w:rFonts w:ascii="Arial" w:hAnsi="Arial"/>
          <w:b w:val="0"/>
          <w:i/>
          <w:color w:val="888888"/>
          <w:sz w:val="17"/>
        </w:rPr>
        <w:t xml:space="preserve">   图片路径填完整绝对路径。颜色格式：HEX（#e8e9eb）或 rgba（rgba(26,26,26,0.75)）。</w:t>
      </w:r>
    </w:p>
    <w:p>
      <w:pPr>
        <w:spacing w:before="0" w:after="400"/>
        <w:jc w:val="left"/>
      </w:pPr>
      <w:r>
        <w:rPr>
          <w:rFonts w:eastAsia="Arial"/>
          <w:rFonts w:ascii="Arial" w:hAnsi="Arial"/>
          <w:b w:val="0"/>
          <w:i/>
          <w:color w:val="888888"/>
          <w:sz w:val="17"/>
        </w:rPr>
        <w:t xml:space="preserve">   修改完成后保存本文档，发给我，我会同步到 HTML。</w:t>
      </w:r>
    </w:p>
    <w:p>
      <w:r>
        <w:br w:type="page"/>
      </w:r>
    </w:p>
    <w:p>
      <w:pPr>
        <w:spacing w:before="360" w:after="80"/>
        <w:jc w:val="left"/>
      </w:pPr>
      <w:r>
        <w:rPr>
          <w:rFonts w:eastAsia="Arial"/>
          <w:rFonts w:ascii="Arial" w:hAnsi="Arial"/>
          <w:b/>
          <w:i w:val="0"/>
          <w:color w:val="AAAAAA"/>
          <w:sz w:val="17"/>
        </w:rPr>
        <w:t>第 1 部分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24"/>
        </w:rPr>
        <w:t>导航栏  ·  Navbar</w:t>
      </w: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325-344 行（桌面导航） · 第 348-358 行（汉堡菜单）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1.1  Logo 文字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Logo 文字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Aliluya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326 行：&lt;div class="nav-logo"&gt;Aliluya&lt;/div&gt;  ·  桌面端左上角 Logo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1.2  导航下拉触发文字 + 6 个下拉项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下拉触发文字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项目案例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下拉项 ①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品牌设计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下拉项 ②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网页开发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下拉项 ③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3D 视觉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下拉项 ④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视频制作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下拉项 ⑤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UI/UX 设计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下拉项 ⑥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动态交互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329 行（桌面下拉触发） · 第 350-355 行（桌面下拉内容） · 第 360-365 行（汉堡菜单）需同步修改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1.3  导航联系文字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导航联系文字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联系我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339 行：&lt;a href="#contact"&gt;联系我&lt;/a&gt;  ·  同时更新汉堡菜单第 366 行</w:t>
      </w:r>
    </w:p>
    <w:p>
      <w:pPr>
        <w:spacing w:before="120" w:after="120"/>
        <w:jc w:val="left"/>
      </w:pPr>
    </w:p>
    <w:p>
      <w:r>
        <w:br w:type="page"/>
      </w:r>
    </w:p>
    <w:p>
      <w:pPr>
        <w:spacing w:before="360" w:after="80"/>
        <w:jc w:val="left"/>
      </w:pPr>
      <w:r>
        <w:rPr>
          <w:rFonts w:eastAsia="Arial"/>
          <w:rFonts w:ascii="Arial" w:hAnsi="Arial"/>
          <w:b/>
          <w:i w:val="0"/>
          <w:color w:val="AAAAAA"/>
          <w:sz w:val="17"/>
        </w:rPr>
        <w:t>第 2 部分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24"/>
        </w:rPr>
        <w:t>Hero 首屏  ·  Hero Section</w:t>
      </w: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359-377 行  ·  背景视频：与 HTML 同目录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2.1  主标题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当前内容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Hi~</w:t>
              <w:br/>
              <w:t>I'm 阿莉路亚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367 行：&lt;span class="hero-name"&gt;阿莉路亚&lt;/span&gt;  ·  &lt;br&gt; 为换行符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2.2  正文第一段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当前内容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8年以上设计行业经验，横跨数字艺术、游戏视觉及产品全案设计。曾参与王者好物和王者荣耀造物节七周年KV海报制作，自创 IP 曾被上市公司独家买断一年。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369 行第一段（&lt;br&gt;&lt;br&gt; 之间的内容）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2.3  正文第二段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当前内容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我擅长将品牌逻辑与艺术感知结合，曾主导美容仪器产品的配色设计、包装配套及全链路物料落地。从 0 到 1 构建品牌视觉体系，不仅能画好一张画，更能打磨好一个产品。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370 行第二段（&lt;br&gt;&lt;br&gt; 之后的内容）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2.4  背景视频路径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当前路径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C:\Users\lili\Desktop\豆包.mp4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推荐格式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MP4，尺寸 1920×1080 或更高，文件小于 50MB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363 行：&lt;source src="..."&gt;  ·  建议与 HTML 文件放在同一文件夹</w:t>
      </w:r>
    </w:p>
    <w:p>
      <w:pPr>
        <w:spacing w:before="120" w:after="120"/>
        <w:jc w:val="left"/>
      </w:pPr>
    </w:p>
    <w:p>
      <w:r>
        <w:br w:type="page"/>
      </w:r>
    </w:p>
    <w:p>
      <w:pPr>
        <w:spacing w:before="360" w:after="80"/>
        <w:jc w:val="left"/>
      </w:pPr>
      <w:r>
        <w:rPr>
          <w:rFonts w:eastAsia="Arial"/>
          <w:rFonts w:ascii="Arial" w:hAnsi="Arial"/>
          <w:b/>
          <w:i w:val="0"/>
          <w:color w:val="AAAAAA"/>
          <w:sz w:val="17"/>
        </w:rPr>
        <w:t>第 3 部分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24"/>
        </w:rPr>
        <w:t>About 关于区  ·  About Section</w:t>
      </w: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379-403 行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3.1  小标签（section-label）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当前内容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About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382 行：&lt;p class="section-label"&gt;About&lt;/p&gt;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3.2  大标题（section-title）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当前内容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Crafting Digital</w:t>
              <w:br/>
              <w:t>Experiences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383 行：&lt;h2 class="section-title"&gt;  ·  用 &lt;br&gt; 换行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3.3  正文第一段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当前内容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我是一名专注于创意前端开发与设计的技术美术。擅长将先进技术（WebGL、Framer Motion、Three.js）与审美直觉结合，打造令人难忘的数字体验。曾参与《王者荣耀》海报设计，创作的 IP 被上市公司收购。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387-392 行：&lt;p&gt;...第一段内容...&lt;/p&gt;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3.4  正文第二段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当前内容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目前主导 NenoVia/霓诺（FDA/CE 认证医美品牌）全案设计，同时推进多个创意作品集项目。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394-397 行：&lt;p&gt;...第二段内容...&lt;/p&gt;</w:t>
      </w:r>
    </w:p>
    <w:p>
      <w:pPr>
        <w:spacing w:before="120" w:after="120"/>
        <w:jc w:val="left"/>
      </w:pPr>
    </w:p>
    <w:p>
      <w:r>
        <w:br w:type="page"/>
      </w:r>
    </w:p>
    <w:p>
      <w:pPr>
        <w:spacing w:before="360" w:after="80"/>
        <w:jc w:val="left"/>
      </w:pPr>
      <w:r>
        <w:rPr>
          <w:rFonts w:eastAsia="Arial"/>
          <w:rFonts w:ascii="Arial" w:hAnsi="Arial"/>
          <w:b/>
          <w:i w:val="0"/>
          <w:color w:val="AAAAAA"/>
          <w:sz w:val="17"/>
        </w:rPr>
        <w:t>第 4 部分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24"/>
        </w:rPr>
        <w:t>NenoVia 瀑布流图片区  ·  Masonry Gallery</w:t>
      </w: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405-451 行  ·  布局：CSS columns，3 列，高度由图片原始比例决定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4.1  6 张瀑布流卡片（图片路径 + 文字）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7"/>
            <w:shd w:val="clear" w:color="auto" w:fill="1a1a1a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118"/>
            <w:shd w:val="clear" w:color="auto" w:fill="1a1a1a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/>
                <w:i w:val="0"/>
                <w:color w:val="FFFFFF"/>
                <w:sz w:val="16"/>
              </w:rPr>
              <w:t>图片路径（当前值）</w:t>
            </w:r>
          </w:p>
        </w:tc>
        <w:tc>
          <w:tcPr>
            <w:tcW w:type="dxa" w:w="2551"/>
            <w:shd w:val="clear" w:color="auto" w:fill="1a1a1a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/>
                <w:i w:val="0"/>
                <w:color w:val="FFFFFF"/>
                <w:sz w:val="16"/>
              </w:rPr>
              <w:t>大标题（hover 显示）</w:t>
              <w:br/>
              <w:t>⬜ 可编辑</w:t>
            </w:r>
          </w:p>
        </w:tc>
        <w:tc>
          <w:tcPr>
            <w:tcW w:type="dxa" w:w="3288"/>
            <w:shd w:val="clear" w:color="auto" w:fill="1a1a1a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/>
                <w:i w:val="0"/>
                <w:color w:val="FFFFFF"/>
                <w:sz w:val="16"/>
              </w:rPr>
              <w:t>小标题（hover 显示）</w:t>
              <w:br/>
              <w:t>⬜ 可编辑</w:t>
            </w:r>
          </w:p>
        </w:tc>
      </w:tr>
      <w:tr>
        <w:tc>
          <w:tcPr>
            <w:tcW w:type="dxa" w:w="2351"/>
            <w:shd w:val="clear" w:color="auto" w:fill="F5F5F5"/>
            <w:vAlign w:val="top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555555"/>
                <w:sz w:val="17"/>
              </w:rPr>
              <w:t>1</w:t>
            </w:r>
          </w:p>
        </w:tc>
        <w:tc>
          <w:tcPr>
            <w:tcW w:type="dxa" w:w="2351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6"/>
              </w:rPr>
              <w:t>C:\Users\lili\WorkBuddy\20260509080323\img\1.jpg</w:t>
            </w:r>
          </w:p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351"/>
            <w:shd w:val="clear" w:color="auto" w:fill="FAFAFA"/>
            <w:vAlign w:val="top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555555"/>
                <w:sz w:val="17"/>
              </w:rPr>
              <w:t>2</w:t>
            </w:r>
          </w:p>
        </w:tc>
        <w:tc>
          <w:tcPr>
            <w:tcW w:type="dxa" w:w="2351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6"/>
              </w:rPr>
              <w:t>C:\Users\lili\WorkBuddy\20260509080323\img\3.jpg</w:t>
            </w:r>
          </w:p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351"/>
            <w:shd w:val="clear" w:color="auto" w:fill="F5F5F5"/>
            <w:vAlign w:val="top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555555"/>
                <w:sz w:val="17"/>
              </w:rPr>
              <w:t>3</w:t>
            </w:r>
          </w:p>
        </w:tc>
        <w:tc>
          <w:tcPr>
            <w:tcW w:type="dxa" w:w="2351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6"/>
              </w:rPr>
              <w:t>C:\Users\lili\WorkBuddy\20260509080323\img\4.jpg</w:t>
            </w:r>
          </w:p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351"/>
            <w:shd w:val="clear" w:color="auto" w:fill="FAFAFA"/>
            <w:vAlign w:val="top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555555"/>
                <w:sz w:val="17"/>
              </w:rPr>
              <w:t>4</w:t>
            </w:r>
          </w:p>
        </w:tc>
        <w:tc>
          <w:tcPr>
            <w:tcW w:type="dxa" w:w="2351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6"/>
              </w:rPr>
              <w:t>C:\Users\lili\WorkBuddy\20260509080323\img\5.jpg</w:t>
            </w:r>
          </w:p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351"/>
            <w:shd w:val="clear" w:color="auto" w:fill="F5F5F5"/>
            <w:vAlign w:val="top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555555"/>
                <w:sz w:val="17"/>
              </w:rPr>
              <w:t>5</w:t>
            </w:r>
          </w:p>
        </w:tc>
        <w:tc>
          <w:tcPr>
            <w:tcW w:type="dxa" w:w="2351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6"/>
              </w:rPr>
              <w:t>C:\Users\lili\WorkBuddy\20260509080323\img\6.jpg</w:t>
            </w:r>
          </w:p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351"/>
            <w:shd w:val="clear" w:color="auto" w:fill="FAFAFA"/>
            <w:vAlign w:val="top"/>
          </w:tcPr>
          <w:p>
            <w:pPr>
              <w:jc w:val="center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555555"/>
                <w:sz w:val="17"/>
              </w:rPr>
              <w:t>6</w:t>
            </w:r>
          </w:p>
        </w:tc>
        <w:tc>
          <w:tcPr>
            <w:tcW w:type="dxa" w:w="2351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6"/>
              </w:rPr>
              <w:t>C:\Users\lili\WorkBuddy\20260509080323\img\1.jpg（复用）</w:t>
            </w:r>
          </w:p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  <w:tc>
          <w:tcPr>
            <w:tcW w:type="dxa" w:w="235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注：第 6 张目前复用 1.jpg，若有 2.jpg 可替换。大标题/小标题列带有 🟡 虚线边框，可直接输入新内容。</w:t>
      </w:r>
    </w:p>
    <w:p>
      <w:pPr>
        <w:spacing w:before="120" w:after="120"/>
        <w:jc w:val="left"/>
      </w:pPr>
    </w:p>
    <w:p>
      <w:pPr>
        <w:spacing w:before="160" w:after="80"/>
        <w:jc w:val="left"/>
      </w:pPr>
      <w:r>
        <w:rPr>
          <w:rFonts w:eastAsia="Arial"/>
          <w:rFonts w:ascii="Arial" w:hAnsi="Arial"/>
          <w:b/>
          <w:i w:val="0"/>
          <w:color w:val="1A1A1A"/>
          <w:sz w:val="22"/>
        </w:rPr>
        <w:t>4.2  瀑布流 CSS 样式参数（只读）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瀑布流列数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columns: 3 300px（3 列，最小宽度 300px）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卡片圆角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border-radius: 16px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卡片间距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margin-bottom: 16px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hover 遮罩背景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从透明 → 半透明 rgba(0,0,0,0.75)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hover 文字颜色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白色 #ffffff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120" w:after="120"/>
        <w:jc w:val="left"/>
      </w:pPr>
    </w:p>
    <w:p>
      <w:r>
        <w:br w:type="page"/>
      </w:r>
    </w:p>
    <w:p>
      <w:pPr>
        <w:spacing w:before="360" w:after="80"/>
        <w:jc w:val="left"/>
      </w:pPr>
      <w:r>
        <w:rPr>
          <w:rFonts w:eastAsia="Arial"/>
          <w:rFonts w:ascii="Arial" w:hAnsi="Arial"/>
          <w:b/>
          <w:i w:val="0"/>
          <w:color w:val="AAAAAA"/>
          <w:sz w:val="17"/>
        </w:rPr>
        <w:t>第 5 部分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24"/>
        </w:rPr>
        <w:t>Contact 联系区  ·  Contact Section</w:t>
      </w: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457-467 行</w:t>
      </w:r>
    </w:p>
    <w:p>
      <w:pPr>
        <w:spacing w:before="12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小标签（section-label）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Contact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大标题（section-title）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Let's Work</w:t>
              <w:br/>
              <w:t>Together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描述文字（contact-sub）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有想法？一起把数字体验做到极致。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按钮文字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发邮件给我 →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邮箱地址（mailto）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mailto:ariluya@qq.com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大标题用 &lt;br&gt; 换行；邮箱支持 mailto: 或 https:// 格式</w:t>
      </w:r>
    </w:p>
    <w:p>
      <w:pPr>
        <w:spacing w:before="120" w:after="120"/>
        <w:jc w:val="left"/>
      </w:pPr>
    </w:p>
    <w:p>
      <w:r>
        <w:br w:type="page"/>
      </w:r>
    </w:p>
    <w:p>
      <w:pPr>
        <w:spacing w:before="360" w:after="80"/>
        <w:jc w:val="left"/>
      </w:pPr>
      <w:r>
        <w:rPr>
          <w:rFonts w:eastAsia="Arial"/>
          <w:rFonts w:ascii="Arial" w:hAnsi="Arial"/>
          <w:b/>
          <w:i w:val="0"/>
          <w:color w:val="AAAAAA"/>
          <w:sz w:val="17"/>
        </w:rPr>
        <w:t>第 6 部分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24"/>
        </w:rPr>
        <w:t>Footer 页脚  ·  Footer</w:t>
      </w: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469-473 行</w:t>
      </w:r>
    </w:p>
    <w:p>
      <w:pPr>
        <w:spacing w:before="12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版权文字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© 2026 阿莉路亚. All rights reserved.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技术栈说明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Built with Next.js · Three.js · Framer Motion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120" w:after="120"/>
        <w:jc w:val="left"/>
      </w:pPr>
    </w:p>
    <w:p>
      <w:r>
        <w:br w:type="page"/>
      </w:r>
    </w:p>
    <w:p>
      <w:pPr>
        <w:spacing w:before="360" w:after="80"/>
        <w:jc w:val="left"/>
      </w:pPr>
      <w:r>
        <w:rPr>
          <w:rFonts w:eastAsia="Arial"/>
          <w:rFonts w:ascii="Arial" w:hAnsi="Arial"/>
          <w:b/>
          <w:i w:val="0"/>
          <w:color w:val="AAAAAA"/>
          <w:sz w:val="17"/>
        </w:rPr>
        <w:t>附录</w:t>
      </w:r>
    </w:p>
    <w:p>
      <w:pPr>
        <w:spacing w:before="80" w:after="40"/>
        <w:jc w:val="left"/>
      </w:pPr>
      <w:r>
        <w:rPr>
          <w:rFonts w:eastAsia="Arial"/>
          <w:rFonts w:ascii="Arial" w:hAnsi="Arial"/>
          <w:b/>
          <w:i w:val="0"/>
          <w:color w:val="1A1A1A"/>
          <w:sz w:val="24"/>
        </w:rPr>
        <w:t>全局样式参数  ·  Global Styles</w:t>
      </w:r>
    </w:p>
    <w:p>
      <w:pPr>
        <w:spacing w:before="40" w:after="80"/>
        <w:jc w:val="left"/>
      </w:pPr>
      <w:r>
        <w:rPr>
          <w:rFonts w:eastAsia="Arial"/>
          <w:rFonts w:ascii="Arial" w:hAnsi="Arial"/>
          <w:b w:val="0"/>
          <w:i/>
          <w:color w:val="999999"/>
          <w:sz w:val="16"/>
        </w:rPr>
        <w:t>HTML 第 1-330 行（&lt;style&gt; 区块）</w:t>
      </w:r>
    </w:p>
    <w:p>
      <w:pPr>
        <w:spacing w:before="120" w:after="120"/>
        <w:jc w:val="left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页面背景色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#e8e9eb（浅灰）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正文文字色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#1a1a1a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小标签颜色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rgba(26,26,26,0.35)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光标颜色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rgba(26,26,26,0.75)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光标尺寸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20px（hover 时 40px）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Three.js 几何透明度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opacity: 0.06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波光 Canvas 透明度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rgba(150,150,150, 0.015)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字体（标题）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Kanit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5F5F5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字体（正文）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Plus Jakarta Sans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  <w:tr>
        <w:tc>
          <w:tcPr>
            <w:tcW w:type="dxa" w:w="2154"/>
            <w:shd w:val="clear" w:color="auto" w:fill="FAFAFA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8"/>
              </w:rPr>
              <w:t>图片高度自适应</w:t>
            </w:r>
          </w:p>
        </w:tc>
        <w:tc>
          <w:tcPr>
            <w:tcW w:type="dxa" w:w="4252"/>
            <w:shd w:val="clear" w:color="auto" w:fill="FFFFFF"/>
            <w:vAlign w:val="top"/>
          </w:tcPr>
          <w:p>
            <w:pPr>
              <w:jc w:val="left"/>
            </w:pPr>
            <w:r/>
            <w:r>
              <w:rPr>
                <w:rFonts w:eastAsia="Arial"/>
                <w:rFonts w:ascii="Arial" w:hAnsi="Arial"/>
                <w:b w:val="0"/>
                <w:i w:val="0"/>
                <w:color w:val="1A1A1A"/>
                <w:sz w:val="17"/>
              </w:rPr>
              <w:t>height: auto（由原始比例决定）</w:t>
            </w:r>
          </w:p>
        </w:tc>
        <w:tc>
          <w:tcPr>
            <w:tcW w:type="dxa" w:w="3231"/>
            <w:shd w:val="clear" w:color="auto" w:fill="FFFFF0"/>
            <w:top w:val="dashed" w:sz="4" w:space="0" w:color="CCCC00"/>
            <w:left w:val="dashed" w:sz="4" w:space="0" w:color="CCCC00"/>
            <w:bottom w:val="dashed" w:sz="4" w:space="0" w:color="CCCC00"/>
            <w:right w:val="dashed" w:sz="4" w:space="0" w:color="CCCC00"/>
            <w:vAlign w:val="top"/>
          </w:tcPr>
          <w:p/>
        </w:tc>
      </w:tr>
    </w:tbl>
    <w:p>
      <w:pPr>
        <w:spacing w:before="120" w:after="120"/>
        <w:jc w:val="left"/>
      </w:pPr>
    </w:p>
    <w:p>
      <w:pPr>
        <w:spacing w:before="120" w:after="120"/>
        <w:jc w:val="left"/>
      </w:pPr>
    </w:p>
    <w:p>
      <w:pPr>
        <w:spacing w:before="80" w:after="80"/>
        <w:jc w:val="left"/>
      </w:pPr>
      <w:r>
        <w:rPr>
          <w:rFonts w:eastAsia="Arial"/>
          <w:rFonts w:ascii="Arial" w:hAnsi="Arial"/>
          <w:b w:val="0"/>
          <w:i w:val="0"/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  <w:jc w:val="left"/>
      </w:pPr>
    </w:p>
    <w:p>
      <w:pPr>
        <w:spacing w:before="0" w:after="80"/>
        <w:jc w:val="left"/>
      </w:pPr>
      <w:r>
        <w:rPr>
          <w:rFonts w:eastAsia="Arial"/>
          <w:rFonts w:ascii="Arial" w:hAnsi="Arial"/>
          <w:b w:val="0"/>
          <w:i/>
          <w:color w:val="888888"/>
          <w:sz w:val="18"/>
        </w:rPr>
        <w:t>✏️ 修改方法：在 🟡 虚线边框的【内容区】格子里直接输入新内容，保存后发给我。</w:t>
      </w:r>
    </w:p>
    <w:p>
      <w:pPr>
        <w:spacing w:before="0" w:after="200"/>
        <w:jc w:val="left"/>
      </w:pPr>
      <w:r>
        <w:rPr>
          <w:rFonts w:eastAsia="Arial"/>
          <w:rFonts w:ascii="Arial" w:hAnsi="Arial"/>
          <w:b w:val="0"/>
          <w:i/>
          <w:color w:val="888888"/>
          <w:sz w:val="18"/>
        </w:rPr>
        <w:t xml:space="preserve">   每次可修改多个区域，一起告知我即可，不需要逐个提交。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