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864" w:rsidRDefault="00F00CC8" w:rsidP="006218E6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MACROBUTTON MTEditEquationSection2 </w:instrText>
      </w:r>
      <w:r w:rsidR="00F30F9D" w:rsidRPr="00F30F9D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MTEqn \r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5E3C7A">
        <w:rPr>
          <w:rFonts w:ascii="Times New Roman" w:hAnsi="Times New Roman" w:cs="Times New Roman"/>
          <w:b/>
          <w:sz w:val="32"/>
          <w:szCs w:val="32"/>
        </w:rPr>
        <w:t>Теоретический</w:t>
      </w:r>
      <w:r w:rsidR="000C7117">
        <w:rPr>
          <w:rFonts w:ascii="Times New Roman" w:hAnsi="Times New Roman" w:cs="Times New Roman"/>
          <w:b/>
          <w:sz w:val="32"/>
          <w:szCs w:val="32"/>
        </w:rPr>
        <w:t xml:space="preserve"> материал к</w:t>
      </w:r>
      <w:r w:rsidR="006F7864" w:rsidRPr="006F7864">
        <w:rPr>
          <w:rFonts w:ascii="Times New Roman" w:hAnsi="Times New Roman" w:cs="Times New Roman"/>
          <w:b/>
          <w:sz w:val="32"/>
          <w:szCs w:val="32"/>
        </w:rPr>
        <w:t xml:space="preserve"> семинару </w:t>
      </w:r>
      <w:r w:rsidR="000C7117">
        <w:rPr>
          <w:rFonts w:ascii="Times New Roman" w:hAnsi="Times New Roman" w:cs="Times New Roman"/>
          <w:b/>
          <w:sz w:val="32"/>
          <w:szCs w:val="32"/>
        </w:rPr>
        <w:t>№</w:t>
      </w:r>
      <w:r w:rsidR="006F7864" w:rsidRPr="006F7864">
        <w:rPr>
          <w:rFonts w:ascii="Times New Roman" w:hAnsi="Times New Roman" w:cs="Times New Roman"/>
          <w:b/>
          <w:sz w:val="32"/>
          <w:szCs w:val="32"/>
        </w:rPr>
        <w:t>1</w:t>
      </w:r>
    </w:p>
    <w:p w:rsidR="00135E9E" w:rsidRPr="006218E6" w:rsidRDefault="00135E9E" w:rsidP="006218E6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F30F9D" w:rsidRDefault="00135E9E" w:rsidP="00645FA9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35E9E">
        <w:rPr>
          <w:rFonts w:ascii="Times New Roman" w:hAnsi="Times New Roman" w:cs="Times New Roman"/>
          <w:b/>
          <w:sz w:val="28"/>
          <w:szCs w:val="28"/>
        </w:rPr>
        <w:t>Оценка погрешности по Ричардсону.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7117">
        <w:rPr>
          <w:rFonts w:ascii="Times New Roman" w:hAnsi="Times New Roman" w:cs="Times New Roman"/>
          <w:sz w:val="28"/>
          <w:szCs w:val="28"/>
        </w:rPr>
        <w:t xml:space="preserve">Пусть некоторая величина </w:t>
      </w:r>
      <w:r w:rsidR="00F30F9D" w:rsidRPr="00F30F9D">
        <w:rPr>
          <w:rFonts w:ascii="Times New Roman" w:hAnsi="Times New Roman" w:cs="Times New Roman"/>
          <w:position w:val="-6"/>
          <w:sz w:val="28"/>
          <w:szCs w:val="28"/>
        </w:rPr>
        <w:object w:dxaOrig="27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15.3pt" o:ole="">
            <v:imagedata r:id="rId6" o:title=""/>
          </v:shape>
          <o:OLEObject Type="Embed" ProgID="Equation.DSMT4" ShapeID="_x0000_i1025" DrawAspect="Content" ObjectID="_1502651359" r:id="rId7"/>
        </w:object>
      </w:r>
      <w:r w:rsidR="00F30F9D">
        <w:rPr>
          <w:rFonts w:ascii="Times New Roman" w:hAnsi="Times New Roman" w:cs="Times New Roman"/>
          <w:sz w:val="28"/>
          <w:szCs w:val="28"/>
        </w:rPr>
        <w:t xml:space="preserve"> </w:t>
      </w:r>
      <w:r w:rsidR="000C7117">
        <w:rPr>
          <w:rFonts w:ascii="Times New Roman" w:hAnsi="Times New Roman" w:cs="Times New Roman"/>
          <w:sz w:val="28"/>
          <w:szCs w:val="28"/>
        </w:rPr>
        <w:t xml:space="preserve">была вычислена </w:t>
      </w:r>
      <w:r w:rsidR="007B17EC">
        <w:rPr>
          <w:rFonts w:ascii="Times New Roman" w:hAnsi="Times New Roman" w:cs="Times New Roman"/>
          <w:sz w:val="28"/>
          <w:szCs w:val="28"/>
        </w:rPr>
        <w:t xml:space="preserve">на сетке с шагом </w:t>
      </w:r>
      <w:r w:rsidR="007B17EC" w:rsidRPr="007B17EC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26" type="#_x0000_t75" style="width:11.45pt;height:15.3pt" o:ole="">
            <v:imagedata r:id="rId8" o:title=""/>
          </v:shape>
          <o:OLEObject Type="Embed" ProgID="Equation.DSMT4" ShapeID="_x0000_i1026" DrawAspect="Content" ObjectID="_1502651360" r:id="rId9"/>
        </w:object>
      </w:r>
      <w:r w:rsidR="007B17EC">
        <w:rPr>
          <w:rFonts w:ascii="Times New Roman" w:hAnsi="Times New Roman" w:cs="Times New Roman"/>
          <w:sz w:val="28"/>
          <w:szCs w:val="28"/>
        </w:rPr>
        <w:t>,</w:t>
      </w:r>
      <w:r w:rsidR="00F30F9D">
        <w:rPr>
          <w:rFonts w:ascii="Times New Roman" w:hAnsi="Times New Roman" w:cs="Times New Roman"/>
          <w:sz w:val="28"/>
          <w:szCs w:val="28"/>
        </w:rPr>
        <w:t xml:space="preserve"> тогда</w:t>
      </w:r>
    </w:p>
    <w:p w:rsidR="00F30F9D" w:rsidRDefault="00F30F9D" w:rsidP="006218E6">
      <w:pPr>
        <w:pStyle w:val="MTDisplayEquation"/>
        <w:spacing w:line="360" w:lineRule="auto"/>
      </w:pPr>
      <w:r>
        <w:tab/>
      </w:r>
      <w:r w:rsidRPr="00F30F9D">
        <w:rPr>
          <w:position w:val="-12"/>
        </w:rPr>
        <w:object w:dxaOrig="1480" w:dyaOrig="380">
          <v:shape id="_x0000_i1027" type="#_x0000_t75" style="width:73.9pt;height:19.1pt" o:ole="">
            <v:imagedata r:id="rId10" o:title=""/>
          </v:shape>
          <o:OLEObject Type="Embed" ProgID="Equation.DSMT4" ShapeID="_x0000_i1027" DrawAspect="Content" ObjectID="_1502651361" r:id="rId11"/>
        </w:object>
      </w:r>
      <w:r>
        <w:tab/>
      </w:r>
      <w:r w:rsidR="00F00CC8">
        <w:fldChar w:fldCharType="begin"/>
      </w:r>
      <w:r>
        <w:instrText xml:space="preserve"> MACROBUTTON MTPlaceRef \* MERGEFORMAT </w:instrText>
      </w:r>
      <w:r w:rsidR="00F00CC8">
        <w:fldChar w:fldCharType="begin"/>
      </w:r>
      <w:r>
        <w:instrText xml:space="preserve"> SEQ MTEqn \h \* MERGEFORMAT </w:instrText>
      </w:r>
      <w:r w:rsidR="00F00CC8">
        <w:fldChar w:fldCharType="end"/>
      </w:r>
      <w:bookmarkStart w:id="0" w:name="ZEqnNum255653"/>
      <w:r>
        <w:instrText>(</w:instrText>
      </w:r>
      <w:fldSimple w:instr=" SEQ MTEqn \c \* Arabic \* MERGEFORMAT ">
        <w:r w:rsidR="0035395A">
          <w:rPr>
            <w:noProof/>
          </w:rPr>
          <w:instrText>1</w:instrText>
        </w:r>
      </w:fldSimple>
      <w:r>
        <w:instrText>)</w:instrText>
      </w:r>
      <w:bookmarkEnd w:id="0"/>
      <w:r w:rsidR="00F00CC8">
        <w:fldChar w:fldCharType="end"/>
      </w:r>
    </w:p>
    <w:p w:rsidR="00F30F9D" w:rsidRDefault="00F30F9D" w:rsidP="00621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30F9D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28" type="#_x0000_t75" style="width:17.85pt;height:19.1pt" o:ole="">
            <v:imagedata r:id="rId12" o:title=""/>
          </v:shape>
          <o:OLEObject Type="Embed" ProgID="Equation.DSMT4" ShapeID="_x0000_i1028" DrawAspect="Content" ObjectID="_1502651362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 - вычисленное значение, а </w:t>
      </w:r>
      <w:r w:rsidRPr="00F30F9D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029" type="#_x0000_t75" style="width:17.2pt;height:19.1pt" o:ole="">
            <v:imagedata r:id="rId14" o:title=""/>
          </v:shape>
          <o:OLEObject Type="Embed" ProgID="Equation.DSMT4" ShapeID="_x0000_i1029" DrawAspect="Content" ObjectID="_1502651363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- его погрешность. Теперь </w:t>
      </w:r>
      <w:r w:rsidR="005D3B62">
        <w:rPr>
          <w:rFonts w:ascii="Times New Roman" w:hAnsi="Times New Roman" w:cs="Times New Roman"/>
          <w:sz w:val="28"/>
          <w:szCs w:val="28"/>
        </w:rPr>
        <w:t>изменим шаг сетки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F30F9D">
        <w:rPr>
          <w:rFonts w:ascii="Times New Roman" w:hAnsi="Times New Roman" w:cs="Times New Roman"/>
          <w:position w:val="-4"/>
          <w:sz w:val="28"/>
          <w:szCs w:val="28"/>
        </w:rPr>
        <w:object w:dxaOrig="200" w:dyaOrig="220">
          <v:shape id="_x0000_i1030" type="#_x0000_t75" style="width:10.2pt;height:11.45pt" o:ole="">
            <v:imagedata r:id="rId16" o:title=""/>
          </v:shape>
          <o:OLEObject Type="Embed" ProgID="Equation.DSMT4" ShapeID="_x0000_i1030" DrawAspect="Content" ObjectID="_1502651364" r:id="rId17"/>
        </w:object>
      </w:r>
      <w:r w:rsidR="005E3C7A">
        <w:rPr>
          <w:rFonts w:ascii="Times New Roman" w:hAnsi="Times New Roman" w:cs="Times New Roman"/>
          <w:position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раз. Получим аналогично</w:t>
      </w:r>
    </w:p>
    <w:p w:rsidR="00F30F9D" w:rsidRDefault="00F30F9D" w:rsidP="006218E6">
      <w:pPr>
        <w:pStyle w:val="MTDisplayEquation"/>
        <w:spacing w:line="360" w:lineRule="auto"/>
      </w:pPr>
      <w:r>
        <w:tab/>
      </w:r>
      <w:r w:rsidRPr="00F30F9D">
        <w:rPr>
          <w:position w:val="-12"/>
        </w:rPr>
        <w:object w:dxaOrig="1579" w:dyaOrig="380">
          <v:shape id="_x0000_i1031" type="#_x0000_t75" style="width:79pt;height:19.1pt" o:ole="">
            <v:imagedata r:id="rId18" o:title=""/>
          </v:shape>
          <o:OLEObject Type="Embed" ProgID="Equation.DSMT4" ShapeID="_x0000_i1031" DrawAspect="Content" ObjectID="_1502651365" r:id="rId19"/>
        </w:object>
      </w:r>
      <w:r>
        <w:tab/>
      </w:r>
      <w:r w:rsidR="00F00CC8">
        <w:fldChar w:fldCharType="begin"/>
      </w:r>
      <w:r>
        <w:instrText xml:space="preserve"> MACROBUTTON MTPlaceRef \* MERGEFORMAT </w:instrText>
      </w:r>
      <w:r w:rsidR="00F00CC8">
        <w:fldChar w:fldCharType="begin"/>
      </w:r>
      <w:r>
        <w:instrText xml:space="preserve"> SEQ MTEqn \h \* MERGEFORMAT </w:instrText>
      </w:r>
      <w:r w:rsidR="00F00CC8">
        <w:fldChar w:fldCharType="end"/>
      </w:r>
      <w:bookmarkStart w:id="1" w:name="ZEqnNum688589"/>
      <w:r>
        <w:instrText>(</w:instrText>
      </w:r>
      <w:fldSimple w:instr=" SEQ MTEqn \c \* Arabic \* MERGEFORMAT ">
        <w:r w:rsidR="0035395A">
          <w:rPr>
            <w:noProof/>
          </w:rPr>
          <w:instrText>2</w:instrText>
        </w:r>
      </w:fldSimple>
      <w:r>
        <w:instrText>)</w:instrText>
      </w:r>
      <w:bookmarkEnd w:id="1"/>
      <w:r w:rsidR="00F00CC8">
        <w:fldChar w:fldCharType="end"/>
      </w:r>
    </w:p>
    <w:p w:rsidR="00F30F9D" w:rsidRDefault="00F30F9D" w:rsidP="00621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метод сходится к точному решению с порядком </w:t>
      </w:r>
      <w:r w:rsidRPr="00F30F9D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32" type="#_x0000_t75" style="width:13.4pt;height:15.3pt" o:ole="">
            <v:imagedata r:id="rId20" o:title=""/>
          </v:shape>
          <o:OLEObject Type="Embed" ProgID="Equation.DSMT4" ShapeID="_x0000_i1032" DrawAspect="Content" ObjectID="_1502651366" r:id="rId21"/>
        </w:object>
      </w:r>
      <w:r>
        <w:rPr>
          <w:rFonts w:ascii="Times New Roman" w:hAnsi="Times New Roman" w:cs="Times New Roman"/>
          <w:sz w:val="28"/>
          <w:szCs w:val="28"/>
        </w:rPr>
        <w:t>, то</w:t>
      </w:r>
    </w:p>
    <w:p w:rsidR="00F30F9D" w:rsidRDefault="00F30F9D" w:rsidP="006218E6">
      <w:pPr>
        <w:pStyle w:val="MTDisplayEquation"/>
        <w:tabs>
          <w:tab w:val="left" w:pos="7312"/>
        </w:tabs>
        <w:spacing w:line="360" w:lineRule="auto"/>
      </w:pPr>
      <w:r>
        <w:tab/>
      </w:r>
      <w:r w:rsidR="006218E6" w:rsidRPr="00F30F9D">
        <w:rPr>
          <w:position w:val="-12"/>
        </w:rPr>
        <w:object w:dxaOrig="1980" w:dyaOrig="420">
          <v:shape id="_x0000_i1033" type="#_x0000_t75" style="width:99.4pt;height:21.05pt" o:ole="">
            <v:imagedata r:id="rId22" o:title=""/>
          </v:shape>
          <o:OLEObject Type="Embed" ProgID="Equation.DSMT4" ShapeID="_x0000_i1033" DrawAspect="Content" ObjectID="_1502651367" r:id="rId23"/>
        </w:object>
      </w:r>
      <w:r>
        <w:tab/>
      </w:r>
      <w:r>
        <w:tab/>
      </w:r>
      <w:r w:rsidR="00F00CC8">
        <w:fldChar w:fldCharType="begin"/>
      </w:r>
      <w:r>
        <w:instrText xml:space="preserve"> MACROBUTTON MTPlaceRef \* MERGEFORMAT </w:instrText>
      </w:r>
      <w:r w:rsidR="00F00CC8">
        <w:fldChar w:fldCharType="begin"/>
      </w:r>
      <w:r>
        <w:instrText xml:space="preserve"> SEQ MTEqn \h \* MERGEFORMAT </w:instrText>
      </w:r>
      <w:r w:rsidR="00F00CC8">
        <w:fldChar w:fldCharType="end"/>
      </w:r>
      <w:bookmarkStart w:id="2" w:name="ZEqnNum602548"/>
      <w:r>
        <w:instrText>(</w:instrText>
      </w:r>
      <w:fldSimple w:instr=" SEQ MTEqn \c \* Arabic \* MERGEFORMAT ">
        <w:r w:rsidR="0035395A">
          <w:rPr>
            <w:noProof/>
          </w:rPr>
          <w:instrText>3</w:instrText>
        </w:r>
      </w:fldSimple>
      <w:r>
        <w:instrText>)</w:instrText>
      </w:r>
      <w:bookmarkEnd w:id="2"/>
      <w:r w:rsidR="00F00CC8">
        <w:fldChar w:fldCharType="end"/>
      </w:r>
    </w:p>
    <w:p w:rsidR="006218E6" w:rsidRDefault="006218E6" w:rsidP="00621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6218E6">
        <w:rPr>
          <w:rFonts w:ascii="Times New Roman" w:hAnsi="Times New Roman" w:cs="Times New Roman"/>
          <w:position w:val="-6"/>
          <w:sz w:val="28"/>
          <w:szCs w:val="28"/>
        </w:rPr>
        <w:object w:dxaOrig="200" w:dyaOrig="240">
          <v:shape id="_x0000_i1034" type="#_x0000_t75" style="width:10.2pt;height:12.1pt" o:ole="">
            <v:imagedata r:id="rId24" o:title=""/>
          </v:shape>
          <o:OLEObject Type="Embed" ProgID="Equation.DSMT4" ShapeID="_x0000_i1034" DrawAspect="Content" ObjectID="_1502651368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- некоторая константа, независящая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8E6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5" type="#_x0000_t75" style="width:11.45pt;height:15.3pt" o:ole="">
            <v:imagedata r:id="rId26" o:title=""/>
          </v:shape>
          <o:OLEObject Type="Embed" ProgID="Equation.DSMT4" ShapeID="_x0000_i1035" DrawAspect="Content" ObjectID="_1502651369" r:id="rId27"/>
        </w:object>
      </w:r>
      <w:r w:rsidR="005E3C7A">
        <w:rPr>
          <w:rFonts w:ascii="Times New Roman" w:hAnsi="Times New Roman" w:cs="Times New Roman"/>
          <w:sz w:val="28"/>
          <w:szCs w:val="28"/>
        </w:rPr>
        <w:t xml:space="preserve">, причем </w:t>
      </w:r>
      <w:r w:rsidR="005E3C7A" w:rsidRPr="005E3C7A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036" type="#_x0000_t75" style="width:31.2pt;height:15.3pt" o:ole="">
            <v:imagedata r:id="rId28" o:title=""/>
          </v:shape>
          <o:OLEObject Type="Embed" ProgID="Equation.DSMT4" ShapeID="_x0000_i1036" DrawAspect="Content" ObjectID="_1502651370" r:id="rId29"/>
        </w:object>
      </w:r>
      <w:r w:rsidR="005E3C7A">
        <w:rPr>
          <w:rFonts w:ascii="Times New Roman" w:hAnsi="Times New Roman" w:cs="Times New Roman"/>
          <w:sz w:val="28"/>
          <w:szCs w:val="28"/>
        </w:rPr>
        <w:t>.</w:t>
      </w:r>
    </w:p>
    <w:p w:rsidR="00F30F9D" w:rsidRDefault="00F30F9D" w:rsidP="00621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Записав аналогичное выражение для погрешности расчета с шагом </w:t>
      </w:r>
      <w:r w:rsidRPr="00F30F9D">
        <w:rPr>
          <w:rFonts w:ascii="Times New Roman" w:hAnsi="Times New Roman" w:cs="Times New Roman"/>
          <w:position w:val="-6"/>
          <w:sz w:val="28"/>
          <w:szCs w:val="28"/>
        </w:rPr>
        <w:object w:dxaOrig="320" w:dyaOrig="300">
          <v:shape id="_x0000_i1037" type="#_x0000_t75" style="width:15.95pt;height:15.3pt" o:ole="">
            <v:imagedata r:id="rId30" o:title=""/>
          </v:shape>
          <o:OLEObject Type="Embed" ProgID="Equation.DSMT4" ShapeID="_x0000_i1037" DrawAspect="Content" ObjectID="_1502651371" r:id="rId31"/>
        </w:object>
      </w:r>
      <w:r w:rsidR="006218E6">
        <w:rPr>
          <w:rFonts w:ascii="Times New Roman" w:hAnsi="Times New Roman" w:cs="Times New Roman"/>
          <w:sz w:val="28"/>
          <w:szCs w:val="28"/>
        </w:rPr>
        <w:t xml:space="preserve"> и подставив результат </w:t>
      </w:r>
      <w:proofErr w:type="gramStart"/>
      <w:r w:rsidR="006218E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218E6">
        <w:rPr>
          <w:rFonts w:ascii="Times New Roman" w:hAnsi="Times New Roman" w:cs="Times New Roman"/>
          <w:sz w:val="28"/>
          <w:szCs w:val="28"/>
        </w:rPr>
        <w:t xml:space="preserve"> </w: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 w:rsidR="006218E6">
        <w:rPr>
          <w:rFonts w:ascii="Times New Roman" w:hAnsi="Times New Roman" w:cs="Times New Roman"/>
          <w:sz w:val="28"/>
          <w:szCs w:val="28"/>
        </w:rPr>
        <w:instrText xml:space="preserve"> GOTOBUTTON ZEqnNum688589 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 w:rsidR="006218E6">
        <w:rPr>
          <w:rFonts w:ascii="Times New Roman" w:hAnsi="Times New Roman" w:cs="Times New Roman"/>
          <w:sz w:val="28"/>
          <w:szCs w:val="28"/>
        </w:rPr>
        <w:instrText xml:space="preserve"> REF ZEqnNum688589 \* Charformat \!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separate"/>
      </w:r>
      <w:r w:rsidR="0035395A" w:rsidRPr="0035395A">
        <w:rPr>
          <w:rFonts w:ascii="Times New Roman" w:hAnsi="Times New Roman" w:cs="Times New Roman"/>
          <w:sz w:val="28"/>
          <w:szCs w:val="28"/>
        </w:rPr>
        <w:instrText>(2)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 w:rsidR="006218E6">
        <w:rPr>
          <w:rFonts w:ascii="Times New Roman" w:hAnsi="Times New Roman" w:cs="Times New Roman"/>
          <w:sz w:val="28"/>
          <w:szCs w:val="28"/>
        </w:rPr>
        <w:t xml:space="preserve">, а также подставив </w: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 w:rsidR="006218E6">
        <w:rPr>
          <w:rFonts w:ascii="Times New Roman" w:hAnsi="Times New Roman" w:cs="Times New Roman"/>
          <w:sz w:val="28"/>
          <w:szCs w:val="28"/>
        </w:rPr>
        <w:instrText xml:space="preserve"> GOTOBUTTON ZEqnNum602548 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 w:rsidR="006218E6">
        <w:rPr>
          <w:rFonts w:ascii="Times New Roman" w:hAnsi="Times New Roman" w:cs="Times New Roman"/>
          <w:sz w:val="28"/>
          <w:szCs w:val="28"/>
        </w:rPr>
        <w:instrText xml:space="preserve"> REF ZEqnNum602548 \* Charformat \!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separate"/>
      </w:r>
      <w:r w:rsidR="0035395A" w:rsidRPr="0035395A">
        <w:rPr>
          <w:rFonts w:ascii="Times New Roman" w:hAnsi="Times New Roman" w:cs="Times New Roman"/>
          <w:sz w:val="28"/>
          <w:szCs w:val="28"/>
        </w:rPr>
        <w:instrText>(3)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 w:rsidR="006218E6">
        <w:rPr>
          <w:rFonts w:ascii="Times New Roman" w:hAnsi="Times New Roman" w:cs="Times New Roman"/>
          <w:sz w:val="28"/>
          <w:szCs w:val="28"/>
        </w:rPr>
        <w:t xml:space="preserve"> в </w: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 w:rsidR="006218E6">
        <w:rPr>
          <w:rFonts w:ascii="Times New Roman" w:hAnsi="Times New Roman" w:cs="Times New Roman"/>
          <w:sz w:val="28"/>
          <w:szCs w:val="28"/>
        </w:rPr>
        <w:instrText xml:space="preserve"> GOTOBUTTON ZEqnNum255653 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 w:rsidR="006218E6">
        <w:rPr>
          <w:rFonts w:ascii="Times New Roman" w:hAnsi="Times New Roman" w:cs="Times New Roman"/>
          <w:sz w:val="28"/>
          <w:szCs w:val="28"/>
        </w:rPr>
        <w:instrText xml:space="preserve"> REF ZEqnNum255653 \* Charformat \!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separate"/>
      </w:r>
      <w:r w:rsidR="0035395A" w:rsidRPr="0035395A">
        <w:rPr>
          <w:rFonts w:ascii="Times New Roman" w:hAnsi="Times New Roman" w:cs="Times New Roman"/>
          <w:sz w:val="28"/>
          <w:szCs w:val="28"/>
        </w:rPr>
        <w:instrText>(1)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 w:rsidR="006218E6">
        <w:rPr>
          <w:rFonts w:ascii="Times New Roman" w:hAnsi="Times New Roman" w:cs="Times New Roman"/>
          <w:sz w:val="28"/>
          <w:szCs w:val="28"/>
        </w:rPr>
        <w:t xml:space="preserve"> получим</w:t>
      </w:r>
    </w:p>
    <w:p w:rsidR="006218E6" w:rsidRDefault="006218E6" w:rsidP="006218E6">
      <w:pPr>
        <w:pStyle w:val="MTDisplayEquation"/>
        <w:spacing w:line="360" w:lineRule="auto"/>
      </w:pPr>
      <w:r>
        <w:tab/>
      </w:r>
      <w:r w:rsidRPr="006218E6">
        <w:rPr>
          <w:position w:val="-38"/>
        </w:rPr>
        <w:object w:dxaOrig="2780" w:dyaOrig="900">
          <v:shape id="_x0000_i1038" type="#_x0000_t75" style="width:138.9pt;height:45.25pt" o:ole="">
            <v:imagedata r:id="rId32" o:title=""/>
          </v:shape>
          <o:OLEObject Type="Embed" ProgID="Equation.DSMT4" ShapeID="_x0000_i1038" DrawAspect="Content" ObjectID="_1502651372" r:id="rId33"/>
        </w:object>
      </w:r>
      <w:r>
        <w:tab/>
      </w:r>
      <w:r w:rsidR="00F00CC8">
        <w:fldChar w:fldCharType="begin"/>
      </w:r>
      <w:r>
        <w:instrText xml:space="preserve"> MACROBUTTON MTPlaceRef \* MERGEFORMAT </w:instrText>
      </w:r>
      <w:r w:rsidR="00F00CC8">
        <w:fldChar w:fldCharType="begin"/>
      </w:r>
      <w:r>
        <w:instrText xml:space="preserve"> SEQ MTEqn \h \* MERGEFORMAT </w:instrText>
      </w:r>
      <w:r w:rsidR="00F00CC8">
        <w:fldChar w:fldCharType="end"/>
      </w:r>
      <w:r>
        <w:instrText>(</w:instrText>
      </w:r>
      <w:fldSimple w:instr=" SEQ MTEqn \c \* Arabic \* MERGEFORMAT ">
        <w:r w:rsidR="0035395A">
          <w:rPr>
            <w:noProof/>
          </w:rPr>
          <w:instrText>4</w:instrText>
        </w:r>
      </w:fldSimple>
      <w:r>
        <w:instrText>)</w:instrText>
      </w:r>
      <w:r w:rsidR="00F00CC8">
        <w:fldChar w:fldCharType="end"/>
      </w:r>
    </w:p>
    <w:p w:rsidR="006218E6" w:rsidRDefault="006218E6" w:rsidP="00621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Пренебрегая членами более высокого порядка, чем </w:t>
      </w:r>
      <w:r w:rsidRPr="006218E6">
        <w:rPr>
          <w:rFonts w:ascii="Times New Roman" w:hAnsi="Times New Roman" w:cs="Times New Roman"/>
          <w:position w:val="-6"/>
          <w:sz w:val="28"/>
          <w:szCs w:val="28"/>
        </w:rPr>
        <w:object w:dxaOrig="340" w:dyaOrig="360">
          <v:shape id="_x0000_i1039" type="#_x0000_t75" style="width:17.2pt;height:17.85pt" o:ole="">
            <v:imagedata r:id="rId34" o:title=""/>
          </v:shape>
          <o:OLEObject Type="Embed" ProgID="Equation.DSMT4" ShapeID="_x0000_i1039" DrawAspect="Content" ObjectID="_1502651373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, вычтем из </w:t>
      </w:r>
      <w:r w:rsidR="005E3C7A"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уравнения </w:t>
      </w:r>
      <w:r w:rsidR="005E3C7A">
        <w:rPr>
          <w:rFonts w:ascii="Times New Roman" w:hAnsi="Times New Roman" w:cs="Times New Roman"/>
          <w:sz w:val="28"/>
          <w:szCs w:val="28"/>
        </w:rPr>
        <w:t>второе</w:t>
      </w:r>
      <w:r>
        <w:rPr>
          <w:rFonts w:ascii="Times New Roman" w:hAnsi="Times New Roman" w:cs="Times New Roman"/>
          <w:sz w:val="28"/>
          <w:szCs w:val="28"/>
        </w:rPr>
        <w:t>, тогда</w:t>
      </w:r>
    </w:p>
    <w:p w:rsidR="006218E6" w:rsidRDefault="006218E6" w:rsidP="006218E6">
      <w:pPr>
        <w:pStyle w:val="MTDisplayEquation"/>
      </w:pPr>
      <w:r>
        <w:tab/>
      </w:r>
      <w:r w:rsidRPr="006218E6">
        <w:rPr>
          <w:position w:val="-12"/>
        </w:rPr>
        <w:object w:dxaOrig="2940" w:dyaOrig="420">
          <v:shape id="_x0000_i1040" type="#_x0000_t75" style="width:147.2pt;height:21.05pt" o:ole="">
            <v:imagedata r:id="rId36" o:title=""/>
          </v:shape>
          <o:OLEObject Type="Embed" ProgID="Equation.DSMT4" ShapeID="_x0000_i1040" DrawAspect="Content" ObjectID="_1502651374" r:id="rId37"/>
        </w:object>
      </w:r>
      <w:r>
        <w:tab/>
      </w:r>
      <w:r w:rsidR="00F00CC8">
        <w:fldChar w:fldCharType="begin"/>
      </w:r>
      <w:r>
        <w:instrText xml:space="preserve"> MACROBUTTON MTPlaceRef \* MERGEFORMAT </w:instrText>
      </w:r>
      <w:r w:rsidR="00F00CC8">
        <w:fldChar w:fldCharType="begin"/>
      </w:r>
      <w:r>
        <w:instrText xml:space="preserve"> SEQ MTEqn \h \* MERGEFORMAT </w:instrText>
      </w:r>
      <w:r w:rsidR="00F00CC8">
        <w:fldChar w:fldCharType="end"/>
      </w:r>
      <w:r>
        <w:instrText>(</w:instrText>
      </w:r>
      <w:fldSimple w:instr=" SEQ MTEqn \c \* Arabic \* MERGEFORMAT ">
        <w:r w:rsidR="0035395A">
          <w:rPr>
            <w:noProof/>
          </w:rPr>
          <w:instrText>5</w:instrText>
        </w:r>
      </w:fldSimple>
      <w:r>
        <w:instrText>)</w:instrText>
      </w:r>
      <w:r w:rsidR="00F00CC8">
        <w:fldChar w:fldCharType="end"/>
      </w:r>
    </w:p>
    <w:p w:rsidR="005C6857" w:rsidRDefault="005C6857" w:rsidP="00621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Выразим из этого равенства </w:t>
      </w:r>
      <w:r w:rsidRPr="005C6857">
        <w:rPr>
          <w:rFonts w:ascii="Times New Roman" w:hAnsi="Times New Roman" w:cs="Times New Roman"/>
          <w:position w:val="-6"/>
          <w:sz w:val="28"/>
          <w:szCs w:val="28"/>
        </w:rPr>
        <w:object w:dxaOrig="460" w:dyaOrig="360">
          <v:shape id="_x0000_i1041" type="#_x0000_t75" style="width:22.95pt;height:17.85pt" o:ole="">
            <v:imagedata r:id="rId38" o:title=""/>
          </v:shape>
          <o:OLEObject Type="Embed" ProgID="Equation.DSMT4" ShapeID="_x0000_i1041" DrawAspect="Content" ObjectID="_1502651375" r:id="rId39"/>
        </w:object>
      </w:r>
    </w:p>
    <w:p w:rsidR="005C6857" w:rsidRDefault="005C6857" w:rsidP="005C6857">
      <w:pPr>
        <w:pStyle w:val="MTDisplayEquation"/>
      </w:pPr>
      <w:r>
        <w:tab/>
      </w:r>
      <w:r w:rsidRPr="005C6857">
        <w:rPr>
          <w:position w:val="-26"/>
        </w:rPr>
        <w:object w:dxaOrig="1800" w:dyaOrig="700">
          <v:shape id="_x0000_i1042" type="#_x0000_t75" style="width:89.85pt;height:35.05pt" o:ole="">
            <v:imagedata r:id="rId40" o:title=""/>
          </v:shape>
          <o:OLEObject Type="Embed" ProgID="Equation.DSMT4" ShapeID="_x0000_i1042" DrawAspect="Content" ObjectID="_1502651376" r:id="rId41"/>
        </w:object>
      </w:r>
      <w:r>
        <w:tab/>
      </w:r>
      <w:r w:rsidR="00F00CC8">
        <w:fldChar w:fldCharType="begin"/>
      </w:r>
      <w:r>
        <w:instrText xml:space="preserve"> MACROBUTTON MTPlaceRef \* MERGEFORMAT </w:instrText>
      </w:r>
      <w:r w:rsidR="00F00CC8">
        <w:fldChar w:fldCharType="begin"/>
      </w:r>
      <w:r>
        <w:instrText xml:space="preserve"> SEQ MTEqn \h \* MERGEFORMAT </w:instrText>
      </w:r>
      <w:r w:rsidR="00F00CC8">
        <w:fldChar w:fldCharType="end"/>
      </w:r>
      <w:bookmarkStart w:id="3" w:name="ZEqnNum526238"/>
      <w:r>
        <w:instrText>(</w:instrText>
      </w:r>
      <w:fldSimple w:instr=" SEQ MTEqn \c \* Arabic \* MERGEFORMAT ">
        <w:r w:rsidR="0035395A">
          <w:rPr>
            <w:noProof/>
          </w:rPr>
          <w:instrText>6</w:instrText>
        </w:r>
      </w:fldSimple>
      <w:r>
        <w:instrText>)</w:instrText>
      </w:r>
      <w:bookmarkEnd w:id="3"/>
      <w:r w:rsidR="00F00CC8">
        <w:fldChar w:fldCharType="end"/>
      </w:r>
    </w:p>
    <w:p w:rsidR="00A104E9" w:rsidRDefault="005C6857" w:rsidP="00621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отбросить члены более высокого, чем </w:t>
      </w:r>
      <w:r w:rsidRPr="005C6857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43" type="#_x0000_t75" style="width:13.4pt;height:15.3pt" o:ole="">
            <v:imagedata r:id="rId42" o:title=""/>
          </v:shape>
          <o:OLEObject Type="Embed" ProgID="Equation.DSMT4" ShapeID="_x0000_i1043" DrawAspect="Content" ObjectID="_1502651377" r:id="rId43"/>
        </w:object>
      </w:r>
      <w:r>
        <w:rPr>
          <w:rFonts w:ascii="Times New Roman" w:hAnsi="Times New Roman" w:cs="Times New Roman"/>
          <w:sz w:val="28"/>
          <w:szCs w:val="28"/>
        </w:rPr>
        <w:t xml:space="preserve"> порядка, то </w:t>
      </w:r>
      <w:r w:rsidRPr="005C6857">
        <w:rPr>
          <w:rFonts w:ascii="Times New Roman" w:hAnsi="Times New Roman" w:cs="Times New Roman"/>
          <w:position w:val="-12"/>
          <w:sz w:val="28"/>
          <w:szCs w:val="28"/>
        </w:rPr>
        <w:object w:dxaOrig="1320" w:dyaOrig="420">
          <v:shape id="_x0000_i1044" type="#_x0000_t75" style="width:66.25pt;height:21.05pt" o:ole="">
            <v:imagedata r:id="rId44" o:title=""/>
          </v:shape>
          <o:OLEObject Type="Embed" ProgID="Equation.DSMT4" ShapeID="_x0000_i1044" DrawAspect="Content" ObjectID="_1502651378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. Отсюда, учитывая </w: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GOTOBUTTON ZEqnNum526238 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ZEqnNum526238 \* Charformat \!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separate"/>
      </w:r>
      <w:r w:rsidR="0035395A" w:rsidRPr="0035395A">
        <w:rPr>
          <w:rFonts w:ascii="Times New Roman" w:hAnsi="Times New Roman" w:cs="Times New Roman"/>
          <w:sz w:val="28"/>
          <w:szCs w:val="28"/>
        </w:rPr>
        <w:instrText>(6)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получим</w:t>
      </w:r>
    </w:p>
    <w:p w:rsidR="00A104E9" w:rsidRDefault="00A104E9" w:rsidP="00A104E9">
      <w:pPr>
        <w:pStyle w:val="MTDisplayEquation"/>
      </w:pPr>
      <w:r>
        <w:tab/>
      </w:r>
      <w:r w:rsidRPr="00A104E9">
        <w:rPr>
          <w:position w:val="-26"/>
        </w:rPr>
        <w:object w:dxaOrig="1740" w:dyaOrig="700">
          <v:shape id="_x0000_i1045" type="#_x0000_t75" style="width:87.3pt;height:35.05pt" o:ole="">
            <v:imagedata r:id="rId46" o:title=""/>
          </v:shape>
          <o:OLEObject Type="Embed" ProgID="Equation.DSMT4" ShapeID="_x0000_i1045" DrawAspect="Content" ObjectID="_1502651379" r:id="rId47"/>
        </w:object>
      </w:r>
      <w:r>
        <w:tab/>
      </w:r>
      <w:r w:rsidR="00F00CC8">
        <w:fldChar w:fldCharType="begin"/>
      </w:r>
      <w:r>
        <w:instrText xml:space="preserve"> MACROBUTTON MTPlaceRef \* MERGEFORMAT </w:instrText>
      </w:r>
      <w:r w:rsidR="00F00CC8">
        <w:fldChar w:fldCharType="begin"/>
      </w:r>
      <w:r>
        <w:instrText xml:space="preserve"> SEQ MTEqn \h \* MERGEFORMAT </w:instrText>
      </w:r>
      <w:r w:rsidR="00F00CC8">
        <w:fldChar w:fldCharType="end"/>
      </w:r>
      <w:bookmarkStart w:id="4" w:name="ZEqnNum199721"/>
      <w:r>
        <w:instrText>(</w:instrText>
      </w:r>
      <w:fldSimple w:instr=" SEQ MTEqn \c \* Arabic \* MERGEFORMAT ">
        <w:r w:rsidR="0035395A">
          <w:rPr>
            <w:noProof/>
          </w:rPr>
          <w:instrText>7</w:instrText>
        </w:r>
      </w:fldSimple>
      <w:r>
        <w:instrText>)</w:instrText>
      </w:r>
      <w:bookmarkEnd w:id="4"/>
      <w:r w:rsidR="00F00CC8">
        <w:fldChar w:fldCharType="end"/>
      </w:r>
    </w:p>
    <w:p w:rsidR="00A104E9" w:rsidRDefault="00A104E9" w:rsidP="00A104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формула дает асимптотически точную оценку погрешности на более подробной сетке. Добавив 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04E9">
        <w:rPr>
          <w:rFonts w:ascii="Times New Roman" w:hAnsi="Times New Roman" w:cs="Times New Roman"/>
          <w:position w:val="-12"/>
          <w:sz w:val="28"/>
          <w:szCs w:val="28"/>
        </w:rPr>
        <w:object w:dxaOrig="420" w:dyaOrig="380">
          <v:shape id="_x0000_i1046" type="#_x0000_t75" style="width:21.05pt;height:19.1pt" o:ole="">
            <v:imagedata r:id="rId48" o:title=""/>
          </v:shape>
          <o:OLEObject Type="Embed" ProgID="Equation.DSMT4" ShapeID="_x0000_i1046" DrawAspect="Content" ObjectID="_1502651380" r:id="rId49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можем получить ответ с более высоким порядком точности</w:t>
      </w:r>
    </w:p>
    <w:p w:rsidR="00A104E9" w:rsidRDefault="00A104E9" w:rsidP="00A104E9">
      <w:pPr>
        <w:pStyle w:val="MTDisplayEquation"/>
      </w:pPr>
      <w:r>
        <w:tab/>
      </w:r>
      <w:r w:rsidRPr="00A104E9">
        <w:rPr>
          <w:position w:val="-26"/>
        </w:rPr>
        <w:object w:dxaOrig="5260" w:dyaOrig="740">
          <v:shape id="_x0000_i1047" type="#_x0000_t75" style="width:263.15pt;height:36.95pt" o:ole="">
            <v:imagedata r:id="rId50" o:title=""/>
          </v:shape>
          <o:OLEObject Type="Embed" ProgID="Equation.DSMT4" ShapeID="_x0000_i1047" DrawAspect="Content" ObjectID="_1502651381" r:id="rId51"/>
        </w:object>
      </w:r>
      <w:r>
        <w:tab/>
      </w:r>
      <w:r w:rsidR="00F00CC8">
        <w:fldChar w:fldCharType="begin"/>
      </w:r>
      <w:r>
        <w:instrText xml:space="preserve"> MACROBUTTON MTPlaceRef \* MERGEFORMAT </w:instrText>
      </w:r>
      <w:r w:rsidR="00F00CC8">
        <w:fldChar w:fldCharType="begin"/>
      </w:r>
      <w:r>
        <w:instrText xml:space="preserve"> SEQ MTEqn \h \* MERGEFORMAT </w:instrText>
      </w:r>
      <w:r w:rsidR="00F00CC8">
        <w:fldChar w:fldCharType="end"/>
      </w:r>
      <w:bookmarkStart w:id="5" w:name="ZEqnNum302168"/>
      <w:r>
        <w:instrText>(</w:instrText>
      </w:r>
      <w:fldSimple w:instr=" SEQ MTEqn \c \* Arabic \* MERGEFORMAT ">
        <w:r w:rsidR="0035395A">
          <w:rPr>
            <w:noProof/>
          </w:rPr>
          <w:instrText>8</w:instrText>
        </w:r>
      </w:fldSimple>
      <w:r>
        <w:instrText>)</w:instrText>
      </w:r>
      <w:bookmarkEnd w:id="5"/>
      <w:r w:rsidR="00F00CC8">
        <w:fldChar w:fldCharType="end"/>
      </w:r>
    </w:p>
    <w:p w:rsidR="00300808" w:rsidRDefault="00135E9E" w:rsidP="00645FA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5E9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Оценка погрешности по </w:t>
      </w:r>
      <w:proofErr w:type="spellStart"/>
      <w:r w:rsidRPr="00135E9E">
        <w:rPr>
          <w:rFonts w:ascii="Times New Roman" w:hAnsi="Times New Roman" w:cs="Times New Roman"/>
          <w:b/>
          <w:sz w:val="28"/>
          <w:szCs w:val="28"/>
        </w:rPr>
        <w:t>Эйт</w:t>
      </w:r>
      <w:r w:rsidR="00F25774">
        <w:rPr>
          <w:rFonts w:ascii="Times New Roman" w:hAnsi="Times New Roman" w:cs="Times New Roman"/>
          <w:b/>
          <w:sz w:val="28"/>
          <w:szCs w:val="28"/>
        </w:rPr>
        <w:t>ке</w:t>
      </w:r>
      <w:r w:rsidRPr="00135E9E">
        <w:rPr>
          <w:rFonts w:ascii="Times New Roman" w:hAnsi="Times New Roman" w:cs="Times New Roman"/>
          <w:b/>
          <w:sz w:val="28"/>
          <w:szCs w:val="28"/>
        </w:rPr>
        <w:t>ну</w:t>
      </w:r>
      <w:proofErr w:type="spellEnd"/>
      <w:r w:rsidRPr="00135E9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Недостатком рассмотренного метода вычисления погрешности является необходимость знания порядка метода </w:t>
      </w:r>
      <w:r w:rsidRPr="00135E9E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48" type="#_x0000_t75" style="width:13.4pt;height:15.3pt" o:ole="">
            <v:imagedata r:id="rId52" o:title=""/>
          </v:shape>
          <o:OLEObject Type="Embed" ProgID="Equation.DSMT4" ShapeID="_x0000_i1048" DrawAspect="Content" ObjectID="_1502651382" r:id="rId53"/>
        </w:object>
      </w:r>
      <w:r>
        <w:rPr>
          <w:rFonts w:ascii="Times New Roman" w:hAnsi="Times New Roman" w:cs="Times New Roman"/>
          <w:sz w:val="28"/>
          <w:szCs w:val="28"/>
        </w:rPr>
        <w:t xml:space="preserve">. Если сделать два последовательных сгущения </w:t>
      </w:r>
      <w:r w:rsidR="005D3B62">
        <w:rPr>
          <w:rFonts w:ascii="Times New Roman" w:hAnsi="Times New Roman" w:cs="Times New Roman"/>
          <w:sz w:val="28"/>
          <w:szCs w:val="28"/>
        </w:rPr>
        <w:t>в одинаковое число</w:t>
      </w:r>
      <w:r w:rsidR="00300808">
        <w:rPr>
          <w:rFonts w:ascii="Times New Roman" w:hAnsi="Times New Roman" w:cs="Times New Roman"/>
          <w:sz w:val="28"/>
          <w:szCs w:val="28"/>
        </w:rPr>
        <w:t xml:space="preserve"> раз</w:t>
      </w:r>
      <w:r>
        <w:rPr>
          <w:rFonts w:ascii="Times New Roman" w:hAnsi="Times New Roman" w:cs="Times New Roman"/>
          <w:sz w:val="28"/>
          <w:szCs w:val="28"/>
        </w:rPr>
        <w:t xml:space="preserve">, то можно оценить </w:t>
      </w:r>
      <w:r w:rsidR="00300808">
        <w:rPr>
          <w:rFonts w:ascii="Times New Roman" w:hAnsi="Times New Roman" w:cs="Times New Roman"/>
          <w:sz w:val="28"/>
          <w:szCs w:val="28"/>
        </w:rPr>
        <w:t>порядок</w:t>
      </w:r>
      <w:r>
        <w:rPr>
          <w:rFonts w:ascii="Times New Roman" w:hAnsi="Times New Roman" w:cs="Times New Roman"/>
          <w:sz w:val="28"/>
          <w:szCs w:val="28"/>
        </w:rPr>
        <w:t>. В самом деле</w:t>
      </w:r>
      <w:r w:rsidR="00300808">
        <w:rPr>
          <w:rFonts w:ascii="Times New Roman" w:hAnsi="Times New Roman" w:cs="Times New Roman"/>
          <w:sz w:val="28"/>
          <w:szCs w:val="28"/>
        </w:rPr>
        <w:t>, рассмотрим отношение</w:t>
      </w:r>
    </w:p>
    <w:p w:rsidR="00300808" w:rsidRDefault="00300808" w:rsidP="00300808">
      <w:pPr>
        <w:pStyle w:val="MTDisplayEquation"/>
      </w:pPr>
      <w:r>
        <w:tab/>
      </w:r>
      <w:r w:rsidRPr="00300808">
        <w:rPr>
          <w:position w:val="-34"/>
        </w:rPr>
        <w:object w:dxaOrig="3560" w:dyaOrig="820">
          <v:shape id="_x0000_i1049" type="#_x0000_t75" style="width:177.75pt;height:41.4pt" o:ole="">
            <v:imagedata r:id="rId54" o:title=""/>
          </v:shape>
          <o:OLEObject Type="Embed" ProgID="Equation.DSMT4" ShapeID="_x0000_i1049" DrawAspect="Content" ObjectID="_1502651383" r:id="rId55"/>
        </w:object>
      </w:r>
      <w:r>
        <w:tab/>
      </w:r>
      <w:r w:rsidR="00F00CC8">
        <w:fldChar w:fldCharType="begin"/>
      </w:r>
      <w:r>
        <w:instrText xml:space="preserve"> MACROBUTTON MTPlaceRef \* MERGEFORMAT </w:instrText>
      </w:r>
      <w:r w:rsidR="00F00CC8">
        <w:fldChar w:fldCharType="begin"/>
      </w:r>
      <w:r>
        <w:instrText xml:space="preserve"> SEQ MTEqn \h \* MERGEFORMAT </w:instrText>
      </w:r>
      <w:r w:rsidR="00F00CC8">
        <w:fldChar w:fldCharType="end"/>
      </w:r>
      <w:bookmarkStart w:id="6" w:name="ZEqnNum839358"/>
      <w:r>
        <w:instrText>(</w:instrText>
      </w:r>
      <w:fldSimple w:instr=" SEQ MTEqn \c \* Arabic \* MERGEFORMAT ">
        <w:r w:rsidR="0035395A">
          <w:rPr>
            <w:noProof/>
          </w:rPr>
          <w:instrText>9</w:instrText>
        </w:r>
      </w:fldSimple>
      <w:r>
        <w:instrText>)</w:instrText>
      </w:r>
      <w:bookmarkEnd w:id="6"/>
      <w:r w:rsidR="00F00CC8">
        <w:fldChar w:fldCharType="end"/>
      </w:r>
    </w:p>
    <w:p w:rsidR="00EC0B9E" w:rsidRDefault="00300808" w:rsidP="00A104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было </w:t>
      </w:r>
      <w:r w:rsidR="005D3B62">
        <w:rPr>
          <w:rFonts w:ascii="Times New Roman" w:hAnsi="Times New Roman" w:cs="Times New Roman"/>
          <w:sz w:val="28"/>
          <w:szCs w:val="28"/>
        </w:rPr>
        <w:t xml:space="preserve">дважды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использовано выражение </w: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GOTOBUTTON ZEqnNum526238 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ZEqnNum526238 \* Charformat \!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separate"/>
      </w:r>
      <w:r w:rsidR="0035395A" w:rsidRPr="0035395A">
        <w:rPr>
          <w:rFonts w:ascii="Times New Roman" w:hAnsi="Times New Roman" w:cs="Times New Roman"/>
          <w:sz w:val="28"/>
          <w:szCs w:val="28"/>
        </w:rPr>
        <w:instrText>(6)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  <w:r w:rsidR="00EC0B9E">
        <w:rPr>
          <w:rFonts w:ascii="Times New Roman" w:hAnsi="Times New Roman" w:cs="Times New Roman"/>
          <w:sz w:val="28"/>
          <w:szCs w:val="28"/>
        </w:rPr>
        <w:t xml:space="preserve"> Подставив </w:t>
      </w:r>
      <w:r w:rsidR="00EC0B9E" w:rsidRPr="00EC0B9E">
        <w:rPr>
          <w:rFonts w:ascii="Times New Roman" w:hAnsi="Times New Roman" w:cs="Times New Roman"/>
          <w:position w:val="-4"/>
          <w:sz w:val="28"/>
          <w:szCs w:val="28"/>
        </w:rPr>
        <w:object w:dxaOrig="320" w:dyaOrig="340">
          <v:shape id="_x0000_i1050" type="#_x0000_t75" style="width:15.95pt;height:17.2pt" o:ole="">
            <v:imagedata r:id="rId56" o:title=""/>
          </v:shape>
          <o:OLEObject Type="Embed" ProgID="Equation.DSMT4" ShapeID="_x0000_i1050" DrawAspect="Content" ObjectID="_1502651384" r:id="rId57"/>
        </w:object>
      </w:r>
      <w:r w:rsidR="00EC0B9E">
        <w:rPr>
          <w:rFonts w:ascii="Times New Roman" w:hAnsi="Times New Roman" w:cs="Times New Roman"/>
          <w:sz w:val="28"/>
          <w:szCs w:val="28"/>
        </w:rPr>
        <w:t xml:space="preserve"> в выражение</w:t>
      </w:r>
    </w:p>
    <w:p w:rsidR="00D67FF8" w:rsidRDefault="00D67FF8" w:rsidP="00D67FF8">
      <w:pPr>
        <w:pStyle w:val="MTDisplayEquation"/>
      </w:pPr>
      <w:r>
        <w:tab/>
      </w:r>
      <w:r w:rsidRPr="00D67FF8">
        <w:rPr>
          <w:position w:val="-26"/>
        </w:rPr>
        <w:object w:dxaOrig="1960" w:dyaOrig="740">
          <v:shape id="_x0000_i1051" type="#_x0000_t75" style="width:98.1pt;height:36.95pt" o:ole="">
            <v:imagedata r:id="rId58" o:title=""/>
          </v:shape>
          <o:OLEObject Type="Embed" ProgID="Equation.DSMT4" ShapeID="_x0000_i1051" DrawAspect="Content" ObjectID="_1502651385" r:id="rId59"/>
        </w:object>
      </w:r>
      <w:r>
        <w:tab/>
      </w:r>
      <w:r w:rsidR="00F00CC8">
        <w:fldChar w:fldCharType="begin"/>
      </w:r>
      <w:r>
        <w:instrText xml:space="preserve"> MACROBUTTON MTPlaceRef \* MERGEFORMAT </w:instrText>
      </w:r>
      <w:r w:rsidR="00F00CC8">
        <w:fldChar w:fldCharType="begin"/>
      </w:r>
      <w:r>
        <w:instrText xml:space="preserve"> SEQ MTEqn \h \* MERGEFORMAT </w:instrText>
      </w:r>
      <w:r w:rsidR="00F00CC8">
        <w:fldChar w:fldCharType="end"/>
      </w:r>
      <w:r>
        <w:instrText>(</w:instrText>
      </w:r>
      <w:fldSimple w:instr=" SEQ MTEqn \c \* Arabic \* MERGEFORMAT ">
        <w:r w:rsidR="0035395A">
          <w:rPr>
            <w:noProof/>
          </w:rPr>
          <w:instrText>10</w:instrText>
        </w:r>
      </w:fldSimple>
      <w:r>
        <w:instrText>)</w:instrText>
      </w:r>
      <w:r w:rsidR="00F00CC8">
        <w:fldChar w:fldCharType="end"/>
      </w:r>
    </w:p>
    <w:p w:rsidR="00D67FF8" w:rsidRPr="00D67FF8" w:rsidRDefault="00D67FF8" w:rsidP="00D67F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требуемую оценку погрешности</w:t>
      </w:r>
    </w:p>
    <w:p w:rsidR="005D3B62" w:rsidRPr="005D3B62" w:rsidRDefault="00EC0B9E" w:rsidP="005D3B62">
      <w:pPr>
        <w:pStyle w:val="MTDisplayEquation"/>
      </w:pPr>
      <w:r>
        <w:tab/>
      </w:r>
      <w:r w:rsidR="00D67FF8" w:rsidRPr="00D67FF8">
        <w:rPr>
          <w:position w:val="-72"/>
        </w:rPr>
        <w:object w:dxaOrig="2340" w:dyaOrig="1200">
          <v:shape id="_x0000_i1052" type="#_x0000_t75" style="width:117.25pt;height:59.9pt" o:ole="">
            <v:imagedata r:id="rId60" o:title=""/>
          </v:shape>
          <o:OLEObject Type="Embed" ProgID="Equation.DSMT4" ShapeID="_x0000_i1052" DrawAspect="Content" ObjectID="_1502651386" r:id="rId61"/>
        </w:object>
      </w:r>
      <w:r>
        <w:tab/>
      </w:r>
      <w:r w:rsidR="00F00CC8">
        <w:fldChar w:fldCharType="begin"/>
      </w:r>
      <w:r>
        <w:instrText xml:space="preserve"> MACROBUTTON MTPlaceRef \* MERGEFORMAT </w:instrText>
      </w:r>
      <w:r w:rsidR="00F00CC8">
        <w:fldChar w:fldCharType="begin"/>
      </w:r>
      <w:r>
        <w:instrText xml:space="preserve"> SEQ MTEqn \h \* MERGEFORMAT </w:instrText>
      </w:r>
      <w:r w:rsidR="00F00CC8">
        <w:fldChar w:fldCharType="end"/>
      </w:r>
      <w:r>
        <w:instrText>(</w:instrText>
      </w:r>
      <w:fldSimple w:instr=" SEQ MTEqn \c \* Arabic \* MERGEFORMAT ">
        <w:r w:rsidR="0035395A">
          <w:rPr>
            <w:noProof/>
          </w:rPr>
          <w:instrText>11</w:instrText>
        </w:r>
      </w:fldSimple>
      <w:r>
        <w:instrText>)</w:instrText>
      </w:r>
      <w:r w:rsidR="00F00CC8">
        <w:fldChar w:fldCharType="end"/>
      </w:r>
    </w:p>
    <w:p w:rsidR="005D3B62" w:rsidRDefault="005D3B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</w: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GOTOBUTTON ZEqnNum302168 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ZEqnNum302168 \* Charformat \!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separate"/>
      </w:r>
      <w:r w:rsidR="0035395A" w:rsidRPr="0035395A">
        <w:rPr>
          <w:rFonts w:ascii="Times New Roman" w:hAnsi="Times New Roman" w:cs="Times New Roman"/>
          <w:sz w:val="28"/>
          <w:szCs w:val="28"/>
        </w:rPr>
        <w:instrText>(8)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можно вычислить уточненное решение</w:t>
      </w:r>
    </w:p>
    <w:p w:rsidR="005D3B62" w:rsidRPr="005D3B62" w:rsidRDefault="005D3B62" w:rsidP="005D3B62">
      <w:pPr>
        <w:pStyle w:val="MTDisplayEquation"/>
      </w:pPr>
      <w:r>
        <w:tab/>
      </w:r>
      <w:r w:rsidRPr="005D3B62">
        <w:rPr>
          <w:position w:val="-72"/>
        </w:rPr>
        <w:object w:dxaOrig="4500" w:dyaOrig="1200">
          <v:shape id="_x0000_i1053" type="#_x0000_t75" style="width:224.9pt;height:59.9pt" o:ole="">
            <v:imagedata r:id="rId62" o:title=""/>
          </v:shape>
          <o:OLEObject Type="Embed" ProgID="Equation.DSMT4" ShapeID="_x0000_i1053" DrawAspect="Content" ObjectID="_1502651387" r:id="rId63"/>
        </w:object>
      </w:r>
      <w:r>
        <w:tab/>
      </w:r>
      <w:r w:rsidR="00F00CC8">
        <w:fldChar w:fldCharType="begin"/>
      </w:r>
      <w:r>
        <w:instrText xml:space="preserve"> MACROBUTTON MTPlaceRef \* MERGEFORMAT </w:instrText>
      </w:r>
      <w:r w:rsidR="00F00CC8">
        <w:fldChar w:fldCharType="begin"/>
      </w:r>
      <w:r>
        <w:instrText xml:space="preserve"> SEQ MTEqn \h \* MERGEFORMAT </w:instrText>
      </w:r>
      <w:r w:rsidR="00F00CC8">
        <w:fldChar w:fldCharType="end"/>
      </w:r>
      <w:bookmarkStart w:id="7" w:name="ZEqnNum747475"/>
      <w:r>
        <w:instrText>(</w:instrText>
      </w:r>
      <w:fldSimple w:instr=" SEQ MTEqn \c \* Arabic \* MERGEFORMAT ">
        <w:r w:rsidR="0035395A">
          <w:rPr>
            <w:noProof/>
          </w:rPr>
          <w:instrText>12</w:instrText>
        </w:r>
      </w:fldSimple>
      <w:r>
        <w:instrText>)</w:instrText>
      </w:r>
      <w:bookmarkEnd w:id="7"/>
      <w:r w:rsidR="00F00CC8">
        <w:fldChar w:fldCharType="end"/>
      </w:r>
    </w:p>
    <w:p w:rsidR="000D5CB1" w:rsidRDefault="000D5CB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FF8" w:rsidRDefault="00D67FF8" w:rsidP="00645FA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FF8">
        <w:rPr>
          <w:rFonts w:ascii="Times New Roman" w:hAnsi="Times New Roman" w:cs="Times New Roman"/>
          <w:b/>
          <w:sz w:val="28"/>
          <w:szCs w:val="28"/>
        </w:rPr>
        <w:t>Реккурентное</w:t>
      </w:r>
      <w:proofErr w:type="spellEnd"/>
      <w:r w:rsidRPr="005D3B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7FF8">
        <w:rPr>
          <w:rFonts w:ascii="Times New Roman" w:hAnsi="Times New Roman" w:cs="Times New Roman"/>
          <w:b/>
          <w:sz w:val="28"/>
          <w:szCs w:val="28"/>
        </w:rPr>
        <w:t>сгущение</w:t>
      </w:r>
      <w:r w:rsidRPr="005D3B6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3B62">
        <w:rPr>
          <w:rFonts w:ascii="Times New Roman" w:hAnsi="Times New Roman" w:cs="Times New Roman"/>
          <w:sz w:val="28"/>
          <w:szCs w:val="28"/>
        </w:rPr>
        <w:t>Формулы</w:t>
      </w:r>
      <w:r w:rsidRPr="005D3B62">
        <w:rPr>
          <w:rFonts w:ascii="Times New Roman" w:hAnsi="Times New Roman" w:cs="Times New Roman"/>
          <w:sz w:val="28"/>
          <w:szCs w:val="28"/>
        </w:rPr>
        <w:t xml:space="preserve"> </w:t>
      </w:r>
      <w:r w:rsidR="00F00CC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5D3B62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GOTOBUTTON</w:instrText>
      </w:r>
      <w:r w:rsidRPr="005D3B62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ZEqnNum</w:instrText>
      </w:r>
      <w:r w:rsidRPr="005D3B62">
        <w:rPr>
          <w:rFonts w:ascii="Times New Roman" w:hAnsi="Times New Roman" w:cs="Times New Roman"/>
          <w:sz w:val="28"/>
          <w:szCs w:val="28"/>
        </w:rPr>
        <w:instrText xml:space="preserve">302168 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5D3B6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00CC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5D3B62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D3B62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ZEqnNum</w:instrText>
      </w:r>
      <w:r w:rsidRPr="005D3B62">
        <w:rPr>
          <w:rFonts w:ascii="Times New Roman" w:hAnsi="Times New Roman" w:cs="Times New Roman"/>
          <w:sz w:val="28"/>
          <w:szCs w:val="28"/>
        </w:rPr>
        <w:instrText xml:space="preserve">302168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Charformat</w:instrText>
      </w:r>
      <w:r w:rsidRPr="005D3B62">
        <w:rPr>
          <w:rFonts w:ascii="Times New Roman" w:hAnsi="Times New Roman" w:cs="Times New Roman"/>
          <w:sz w:val="28"/>
          <w:szCs w:val="28"/>
        </w:rPr>
        <w:instrText xml:space="preserve"> \!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5D3B6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00CC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35395A" w:rsidRPr="0035395A">
        <w:rPr>
          <w:rFonts w:ascii="Times New Roman" w:hAnsi="Times New Roman" w:cs="Times New Roman"/>
          <w:sz w:val="28"/>
          <w:szCs w:val="28"/>
        </w:rPr>
        <w:instrText>(8)</w:instrText>
      </w:r>
      <w:r w:rsidR="00F00CC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F00CC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D3B62">
        <w:rPr>
          <w:rFonts w:ascii="Times New Roman" w:hAnsi="Times New Roman" w:cs="Times New Roman"/>
          <w:sz w:val="28"/>
          <w:szCs w:val="28"/>
        </w:rPr>
        <w:t xml:space="preserve"> и </w: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 w:rsidR="005D3B62">
        <w:rPr>
          <w:rFonts w:ascii="Times New Roman" w:hAnsi="Times New Roman" w:cs="Times New Roman"/>
          <w:sz w:val="28"/>
          <w:szCs w:val="28"/>
        </w:rPr>
        <w:instrText xml:space="preserve"> GOTOBUTTON ZEqnNum747475 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 w:rsidR="005D3B62">
        <w:rPr>
          <w:rFonts w:ascii="Times New Roman" w:hAnsi="Times New Roman" w:cs="Times New Roman"/>
          <w:sz w:val="28"/>
          <w:szCs w:val="28"/>
        </w:rPr>
        <w:instrText xml:space="preserve"> REF ZEqnNum747475 \* Charformat \!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separate"/>
      </w:r>
      <w:r w:rsidR="0035395A" w:rsidRPr="0035395A">
        <w:rPr>
          <w:rFonts w:ascii="Times New Roman" w:hAnsi="Times New Roman" w:cs="Times New Roman"/>
          <w:sz w:val="28"/>
          <w:szCs w:val="28"/>
        </w:rPr>
        <w:instrText>(12)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 w:rsidR="005D3B62">
        <w:rPr>
          <w:rFonts w:ascii="Times New Roman" w:hAnsi="Times New Roman" w:cs="Times New Roman"/>
          <w:sz w:val="28"/>
          <w:szCs w:val="28"/>
        </w:rPr>
        <w:t xml:space="preserve"> позволяют получать уточненные решения. Если имеются </w:t>
      </w:r>
      <w:r w:rsidR="005D3B62" w:rsidRPr="005D3B62">
        <w:rPr>
          <w:rFonts w:ascii="Times New Roman" w:hAnsi="Times New Roman" w:cs="Times New Roman"/>
          <w:position w:val="-6"/>
          <w:sz w:val="28"/>
          <w:szCs w:val="28"/>
        </w:rPr>
        <w:object w:dxaOrig="300" w:dyaOrig="300">
          <v:shape id="_x0000_i1054" type="#_x0000_t75" style="width:15.3pt;height:15.3pt" o:ole="">
            <v:imagedata r:id="rId64" o:title=""/>
          </v:shape>
          <o:OLEObject Type="Embed" ProgID="Equation.DSMT4" ShapeID="_x0000_i1054" DrawAspect="Content" ObjectID="_1502651388" r:id="rId65"/>
        </w:object>
      </w:r>
      <w:r w:rsidR="005D3B62">
        <w:rPr>
          <w:rFonts w:ascii="Times New Roman" w:hAnsi="Times New Roman" w:cs="Times New Roman"/>
          <w:sz w:val="28"/>
          <w:szCs w:val="28"/>
        </w:rPr>
        <w:t xml:space="preserve">последовательных расчетов на сгущающихся сетках, то группируя 1 и 2, 2 и 3, 3 и 4 и т.д. </w:t>
      </w:r>
      <w:r w:rsidR="00F25774">
        <w:rPr>
          <w:rFonts w:ascii="Times New Roman" w:hAnsi="Times New Roman" w:cs="Times New Roman"/>
          <w:sz w:val="28"/>
          <w:szCs w:val="28"/>
        </w:rPr>
        <w:t xml:space="preserve">по формуле </w: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 w:rsidR="00F25774">
        <w:rPr>
          <w:rFonts w:ascii="Times New Roman" w:hAnsi="Times New Roman" w:cs="Times New Roman"/>
          <w:sz w:val="28"/>
          <w:szCs w:val="28"/>
        </w:rPr>
        <w:instrText xml:space="preserve"> GOTOBUTTON ZEqnNum302168 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 w:rsidR="00F25774">
        <w:rPr>
          <w:rFonts w:ascii="Times New Roman" w:hAnsi="Times New Roman" w:cs="Times New Roman"/>
          <w:sz w:val="28"/>
          <w:szCs w:val="28"/>
        </w:rPr>
        <w:instrText xml:space="preserve"> REF ZEqnNum302168 \* Charformat \!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separate"/>
      </w:r>
      <w:r w:rsidR="0035395A" w:rsidRPr="0035395A">
        <w:rPr>
          <w:rFonts w:ascii="Times New Roman" w:hAnsi="Times New Roman" w:cs="Times New Roman"/>
          <w:sz w:val="28"/>
          <w:szCs w:val="28"/>
        </w:rPr>
        <w:instrText>(8)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 w:rsidR="00F25774">
        <w:rPr>
          <w:rFonts w:ascii="Times New Roman" w:hAnsi="Times New Roman" w:cs="Times New Roman"/>
          <w:sz w:val="28"/>
          <w:szCs w:val="28"/>
        </w:rPr>
        <w:t xml:space="preserve"> </w:t>
      </w:r>
      <w:r w:rsidR="005D3B62">
        <w:rPr>
          <w:rFonts w:ascii="Times New Roman" w:hAnsi="Times New Roman" w:cs="Times New Roman"/>
          <w:sz w:val="28"/>
          <w:szCs w:val="28"/>
        </w:rPr>
        <w:t xml:space="preserve">получим </w:t>
      </w:r>
      <w:r w:rsidR="005D3B62" w:rsidRPr="005D3B62">
        <w:rPr>
          <w:rFonts w:ascii="Times New Roman" w:hAnsi="Times New Roman" w:cs="Times New Roman"/>
          <w:position w:val="-6"/>
          <w:sz w:val="28"/>
          <w:szCs w:val="28"/>
        </w:rPr>
        <w:object w:dxaOrig="639" w:dyaOrig="300">
          <v:shape id="_x0000_i1055" type="#_x0000_t75" style="width:31.85pt;height:15.3pt" o:ole="">
            <v:imagedata r:id="rId66" o:title=""/>
          </v:shape>
          <o:OLEObject Type="Embed" ProgID="Equation.DSMT4" ShapeID="_x0000_i1055" DrawAspect="Content" ObjectID="_1502651389" r:id="rId67"/>
        </w:object>
      </w:r>
      <w:r w:rsidR="00F25774">
        <w:rPr>
          <w:rFonts w:ascii="Times New Roman" w:hAnsi="Times New Roman" w:cs="Times New Roman"/>
          <w:sz w:val="28"/>
          <w:szCs w:val="28"/>
        </w:rPr>
        <w:t xml:space="preserve"> уточенных значений. Для сгущения по </w:t>
      </w:r>
      <w:proofErr w:type="spellStart"/>
      <w:r w:rsidR="00F25774">
        <w:rPr>
          <w:rFonts w:ascii="Times New Roman" w:hAnsi="Times New Roman" w:cs="Times New Roman"/>
          <w:sz w:val="28"/>
          <w:szCs w:val="28"/>
        </w:rPr>
        <w:t>Эйткену</w:t>
      </w:r>
      <w:proofErr w:type="spellEnd"/>
      <w:r w:rsidR="00F25774">
        <w:rPr>
          <w:rFonts w:ascii="Times New Roman" w:hAnsi="Times New Roman" w:cs="Times New Roman"/>
          <w:sz w:val="28"/>
          <w:szCs w:val="28"/>
        </w:rPr>
        <w:t xml:space="preserve"> вместо пар расчетов следует использовать тройки: 1,2 и 3, затем 2,3 и 4 и т.п. При этом получится уже </w:t>
      </w:r>
      <w:r w:rsidR="00F25774" w:rsidRPr="00F25774">
        <w:rPr>
          <w:rFonts w:ascii="Times New Roman" w:hAnsi="Times New Roman" w:cs="Times New Roman"/>
          <w:position w:val="-6"/>
          <w:sz w:val="28"/>
          <w:szCs w:val="28"/>
        </w:rPr>
        <w:object w:dxaOrig="700" w:dyaOrig="300">
          <v:shape id="_x0000_i1056" type="#_x0000_t75" style="width:35.05pt;height:15.3pt" o:ole="">
            <v:imagedata r:id="rId68" o:title=""/>
          </v:shape>
          <o:OLEObject Type="Embed" ProgID="Equation.DSMT4" ShapeID="_x0000_i1056" DrawAspect="Content" ObjectID="_1502651390" r:id="rId69"/>
        </w:object>
      </w:r>
      <w:r w:rsidR="00F25774">
        <w:rPr>
          <w:rFonts w:ascii="Times New Roman" w:hAnsi="Times New Roman" w:cs="Times New Roman"/>
          <w:sz w:val="28"/>
          <w:szCs w:val="28"/>
        </w:rPr>
        <w:t xml:space="preserve"> уточненных значений. </w:t>
      </w:r>
    </w:p>
    <w:p w:rsidR="000D5CB1" w:rsidRDefault="000D5CB1" w:rsidP="000D5CB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полученному набору уточненных значений можно вновь применить описанную выше процедуру, но для уточнения по Ричардсону потребуется знание порядка точности уточненных значений, полученных на предыдущем шаге. Для уточнения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Эйткену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 не нужно.</w:t>
      </w:r>
    </w:p>
    <w:p w:rsidR="000D5CB1" w:rsidRDefault="000D5CB1" w:rsidP="000D5CB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Ясно, что этот процесс можно продолжать, пока не останутся два уточненных значения в методе Ричардсона и три – в методе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Эйткена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5CB1" w:rsidRDefault="000D5CB1" w:rsidP="000D5CB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EC51E7" w:rsidRDefault="000D5CB1" w:rsidP="00645FA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5CB1">
        <w:rPr>
          <w:rFonts w:ascii="Times New Roman" w:hAnsi="Times New Roman" w:cs="Times New Roman"/>
          <w:b/>
          <w:sz w:val="28"/>
          <w:szCs w:val="28"/>
        </w:rPr>
        <w:lastRenderedPageBreak/>
        <w:t>Эффективный порядок метода.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51E7">
        <w:rPr>
          <w:rFonts w:ascii="Times New Roman" w:hAnsi="Times New Roman" w:cs="Times New Roman"/>
          <w:sz w:val="28"/>
          <w:szCs w:val="28"/>
        </w:rPr>
        <w:t xml:space="preserve">Из формулы </w: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 w:rsidR="00EC51E7">
        <w:rPr>
          <w:rFonts w:ascii="Times New Roman" w:hAnsi="Times New Roman" w:cs="Times New Roman"/>
          <w:sz w:val="28"/>
          <w:szCs w:val="28"/>
        </w:rPr>
        <w:instrText xml:space="preserve"> GOTOBUTTON ZEqnNum839358 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 w:rsidR="00EC51E7">
        <w:rPr>
          <w:rFonts w:ascii="Times New Roman" w:hAnsi="Times New Roman" w:cs="Times New Roman"/>
          <w:sz w:val="28"/>
          <w:szCs w:val="28"/>
        </w:rPr>
        <w:instrText xml:space="preserve"> REF ZEqnNum839358 \* Charformat \!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separate"/>
      </w:r>
      <w:r w:rsidR="0035395A" w:rsidRPr="0035395A">
        <w:rPr>
          <w:rFonts w:ascii="Times New Roman" w:hAnsi="Times New Roman" w:cs="Times New Roman"/>
          <w:sz w:val="28"/>
          <w:szCs w:val="28"/>
        </w:rPr>
        <w:instrText>(9)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 w:rsidR="00EC51E7">
        <w:rPr>
          <w:rFonts w:ascii="Times New Roman" w:hAnsi="Times New Roman" w:cs="Times New Roman"/>
          <w:sz w:val="28"/>
          <w:szCs w:val="28"/>
        </w:rPr>
        <w:t xml:space="preserve"> можно выразить эффективный порядок метода </w:t>
      </w:r>
      <w:r w:rsidR="00EC51E7" w:rsidRPr="00EC51E7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57" type="#_x0000_t75" style="width:13.4pt;height:15.3pt" o:ole="">
            <v:imagedata r:id="rId70" o:title=""/>
          </v:shape>
          <o:OLEObject Type="Embed" ProgID="Equation.DSMT4" ShapeID="_x0000_i1057" DrawAspect="Content" ObjectID="_1502651391" r:id="rId71"/>
        </w:object>
      </w:r>
    </w:p>
    <w:p w:rsidR="00EC51E7" w:rsidRDefault="00EC51E7" w:rsidP="00C70D79">
      <w:pPr>
        <w:pStyle w:val="MTDisplayEquation"/>
      </w:pPr>
      <w:r>
        <w:tab/>
      </w:r>
      <w:r w:rsidR="00645FA9" w:rsidRPr="00645FA9">
        <w:rPr>
          <w:position w:val="-34"/>
        </w:rPr>
        <w:object w:dxaOrig="2220" w:dyaOrig="820">
          <v:shape id="_x0000_i1058" type="#_x0000_t75" style="width:111.5pt;height:41.4pt" o:ole="">
            <v:imagedata r:id="rId72" o:title=""/>
          </v:shape>
          <o:OLEObject Type="Embed" ProgID="Equation.DSMT4" ShapeID="_x0000_i1058" DrawAspect="Content" ObjectID="_1502651392" r:id="rId73"/>
        </w:object>
      </w:r>
      <w:r>
        <w:tab/>
      </w:r>
      <w:r w:rsidR="00F00CC8">
        <w:fldChar w:fldCharType="begin"/>
      </w:r>
      <w:r>
        <w:instrText xml:space="preserve"> MACROBUTTON MTPlaceRef \* MERGEFORMAT </w:instrText>
      </w:r>
      <w:r w:rsidR="00F00CC8">
        <w:fldChar w:fldCharType="begin"/>
      </w:r>
      <w:r>
        <w:instrText xml:space="preserve"> SEQ MTEqn \h \* MERGEFORMAT </w:instrText>
      </w:r>
      <w:r w:rsidR="00F00CC8">
        <w:fldChar w:fldCharType="end"/>
      </w:r>
      <w:bookmarkStart w:id="8" w:name="ZEqnNum633033"/>
      <w:r>
        <w:instrText>(</w:instrText>
      </w:r>
      <w:fldSimple w:instr=" SEQ MTEqn \c \* Arabic \* MERGEFORMAT ">
        <w:r w:rsidR="0035395A">
          <w:rPr>
            <w:noProof/>
          </w:rPr>
          <w:instrText>13</w:instrText>
        </w:r>
      </w:fldSimple>
      <w:r>
        <w:instrText>)</w:instrText>
      </w:r>
      <w:bookmarkEnd w:id="8"/>
      <w:r w:rsidR="00F00CC8">
        <w:fldChar w:fldCharType="end"/>
      </w:r>
    </w:p>
    <w:p w:rsidR="000D5CB1" w:rsidRDefault="00EC51E7" w:rsidP="000D5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порядка требуется 3 сетки. Если имеются </w:t>
      </w:r>
      <w:r w:rsidRPr="00EC51E7">
        <w:rPr>
          <w:rFonts w:ascii="Times New Roman" w:hAnsi="Times New Roman" w:cs="Times New Roman"/>
          <w:position w:val="-6"/>
          <w:sz w:val="28"/>
          <w:szCs w:val="28"/>
        </w:rPr>
        <w:object w:dxaOrig="300" w:dyaOrig="300">
          <v:shape id="_x0000_i1059" type="#_x0000_t75" style="width:15.3pt;height:15.3pt" o:ole="">
            <v:imagedata r:id="rId74" o:title=""/>
          </v:shape>
          <o:OLEObject Type="Embed" ProgID="Equation.DSMT4" ShapeID="_x0000_i1059" DrawAspect="Content" ObjectID="_1502651393" r:id="rId75"/>
        </w:object>
      </w:r>
      <w:r>
        <w:rPr>
          <w:rFonts w:ascii="Times New Roman" w:hAnsi="Times New Roman" w:cs="Times New Roman"/>
          <w:sz w:val="28"/>
          <w:szCs w:val="28"/>
        </w:rPr>
        <w:t xml:space="preserve"> расчетов, то по 1,2 и 3 расчету можно получить первую оценку порядка, по 2,3 и 4 – вторую и т.д. – всего </w:t>
      </w:r>
      <w:r w:rsidRPr="00EC51E7">
        <w:rPr>
          <w:rFonts w:ascii="Times New Roman" w:hAnsi="Times New Roman" w:cs="Times New Roman"/>
          <w:position w:val="-6"/>
          <w:sz w:val="28"/>
          <w:szCs w:val="28"/>
        </w:rPr>
        <w:object w:dxaOrig="700" w:dyaOrig="300">
          <v:shape id="_x0000_i1060" type="#_x0000_t75" style="width:35.05pt;height:15.3pt" o:ole="">
            <v:imagedata r:id="rId76" o:title=""/>
          </v:shape>
          <o:OLEObject Type="Embed" ProgID="Equation.DSMT4" ShapeID="_x0000_i1060" DrawAspect="Content" ObjectID="_1502651394" r:id="rId77"/>
        </w:object>
      </w:r>
      <w:r w:rsidRPr="00EC51E7">
        <w:rPr>
          <w:rFonts w:ascii="Times New Roman" w:hAnsi="Times New Roman" w:cs="Times New Roman"/>
          <w:sz w:val="28"/>
          <w:szCs w:val="28"/>
        </w:rPr>
        <w:t xml:space="preserve"> оценок.</w:t>
      </w:r>
      <w:r w:rsidR="00645FA9">
        <w:rPr>
          <w:rFonts w:ascii="Times New Roman" w:hAnsi="Times New Roman" w:cs="Times New Roman"/>
          <w:sz w:val="28"/>
          <w:szCs w:val="28"/>
        </w:rPr>
        <w:t xml:space="preserve"> Потом можно построить график эффективного порядка, отложив по оси абсцисс номер тройки, а по оси ординат - соответствующее значение </w:t>
      </w:r>
      <w:r w:rsidR="00645FA9" w:rsidRPr="00645FA9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61" type="#_x0000_t75" style="width:13.4pt;height:15.3pt" o:ole="">
            <v:imagedata r:id="rId78" o:title=""/>
          </v:shape>
          <o:OLEObject Type="Embed" ProgID="Equation.DSMT4" ShapeID="_x0000_i1061" DrawAspect="Content" ObjectID="_1502651395" r:id="rId79"/>
        </w:object>
      </w:r>
      <w:r w:rsidR="00645FA9">
        <w:rPr>
          <w:rFonts w:ascii="Times New Roman" w:hAnsi="Times New Roman" w:cs="Times New Roman"/>
          <w:sz w:val="28"/>
          <w:szCs w:val="28"/>
        </w:rPr>
        <w:t xml:space="preserve">. По такому графику можно наблюдать, к какому значению стремится </w:t>
      </w:r>
      <w:r w:rsidR="00645FA9" w:rsidRPr="00645FA9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62" type="#_x0000_t75" style="width:13.4pt;height:15.3pt" o:ole="">
            <v:imagedata r:id="rId80" o:title=""/>
          </v:shape>
          <o:OLEObject Type="Embed" ProgID="Equation.DSMT4" ShapeID="_x0000_i1062" DrawAspect="Content" ObjectID="_1502651396" r:id="rId81"/>
        </w:object>
      </w:r>
      <w:r w:rsidR="00645FA9">
        <w:rPr>
          <w:rFonts w:ascii="Times New Roman" w:hAnsi="Times New Roman" w:cs="Times New Roman"/>
          <w:sz w:val="28"/>
          <w:szCs w:val="28"/>
        </w:rPr>
        <w:t>.</w:t>
      </w:r>
    </w:p>
    <w:p w:rsidR="00C70D79" w:rsidRDefault="00645FA9" w:rsidP="00645FA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еще один способ определения эффективного порядка – построение </w:t>
      </w:r>
      <w:r w:rsidR="00CE47BF">
        <w:rPr>
          <w:rFonts w:ascii="Times New Roman" w:hAnsi="Times New Roman" w:cs="Times New Roman"/>
          <w:sz w:val="28"/>
          <w:szCs w:val="28"/>
        </w:rPr>
        <w:t xml:space="preserve">графика </w:t>
      </w:r>
      <w:r w:rsidR="00CE47BF" w:rsidRPr="00CE47BF">
        <w:rPr>
          <w:rFonts w:ascii="Times New Roman" w:hAnsi="Times New Roman" w:cs="Times New Roman"/>
          <w:position w:val="-14"/>
          <w:sz w:val="28"/>
          <w:szCs w:val="28"/>
        </w:rPr>
        <w:object w:dxaOrig="1340" w:dyaOrig="420">
          <v:shape id="_x0000_i1063" type="#_x0000_t75" style="width:66.9pt;height:21.05pt" o:ole="">
            <v:imagedata r:id="rId82" o:title=""/>
          </v:shape>
          <o:OLEObject Type="Embed" ProgID="Equation.DSMT4" ShapeID="_x0000_i1063" DrawAspect="Content" ObjectID="_1502651397" r:id="rId83"/>
        </w:object>
      </w:r>
      <w:r w:rsidR="00CE47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E47BF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CE47BF">
        <w:rPr>
          <w:rFonts w:ascii="Times New Roman" w:hAnsi="Times New Roman" w:cs="Times New Roman"/>
          <w:sz w:val="28"/>
          <w:szCs w:val="28"/>
        </w:rPr>
        <w:t xml:space="preserve"> </w:t>
      </w:r>
      <w:r w:rsidR="00CE47BF" w:rsidRPr="00CE47BF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064" type="#_x0000_t75" style="width:31.85pt;height:17.85pt" o:ole="">
            <v:imagedata r:id="rId84" o:title=""/>
          </v:shape>
          <o:OLEObject Type="Embed" ProgID="Equation.DSMT4" ShapeID="_x0000_i1064" DrawAspect="Content" ObjectID="_1502651398" r:id="rId85"/>
        </w:object>
      </w:r>
      <w:r w:rsidR="0013794C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gramStart"/>
      <w:r w:rsidR="0013794C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13794C">
        <w:rPr>
          <w:rFonts w:ascii="Times New Roman" w:hAnsi="Times New Roman" w:cs="Times New Roman"/>
          <w:sz w:val="28"/>
          <w:szCs w:val="28"/>
        </w:rPr>
        <w:t xml:space="preserve"> </w:t>
      </w:r>
      <w:r w:rsidR="0013794C" w:rsidRPr="0013794C">
        <w:rPr>
          <w:rFonts w:ascii="Times New Roman" w:hAnsi="Times New Roman" w:cs="Times New Roman"/>
          <w:position w:val="-12"/>
          <w:sz w:val="28"/>
          <w:szCs w:val="28"/>
        </w:rPr>
        <w:object w:dxaOrig="560" w:dyaOrig="360">
          <v:shape id="_x0000_i1065" type="#_x0000_t75" style="width:28.05pt;height:17.85pt" o:ole="">
            <v:imagedata r:id="rId86" o:title=""/>
          </v:shape>
          <o:OLEObject Type="Embed" ProgID="Equation.DSMT4" ShapeID="_x0000_i1065" DrawAspect="Content" ObjectID="_1502651399" r:id="rId87"/>
        </w:object>
      </w:r>
      <w:r w:rsidR="0013794C">
        <w:rPr>
          <w:rFonts w:ascii="Times New Roman" w:hAnsi="Times New Roman" w:cs="Times New Roman"/>
          <w:sz w:val="28"/>
          <w:szCs w:val="28"/>
        </w:rPr>
        <w:t xml:space="preserve">, где </w:t>
      </w:r>
      <w:r w:rsidR="0013794C" w:rsidRPr="0013794C">
        <w:rPr>
          <w:rFonts w:ascii="Times New Roman" w:hAnsi="Times New Roman" w:cs="Times New Roman"/>
          <w:position w:val="-6"/>
          <w:sz w:val="28"/>
          <w:szCs w:val="28"/>
        </w:rPr>
        <w:object w:dxaOrig="300" w:dyaOrig="300">
          <v:shape id="_x0000_i1066" type="#_x0000_t75" style="width:15.3pt;height:15.3pt" o:ole="">
            <v:imagedata r:id="rId88" o:title=""/>
          </v:shape>
          <o:OLEObject Type="Embed" ProgID="Equation.DSMT4" ShapeID="_x0000_i1066" DrawAspect="Content" ObjectID="_1502651400" r:id="rId89"/>
        </w:object>
      </w:r>
      <w:r w:rsidR="0013794C">
        <w:rPr>
          <w:rFonts w:ascii="Times New Roman" w:hAnsi="Times New Roman" w:cs="Times New Roman"/>
          <w:sz w:val="28"/>
          <w:szCs w:val="28"/>
        </w:rPr>
        <w:t xml:space="preserve"> - число </w:t>
      </w:r>
      <w:r w:rsidR="00790031">
        <w:rPr>
          <w:rFonts w:ascii="Times New Roman" w:hAnsi="Times New Roman" w:cs="Times New Roman"/>
          <w:sz w:val="28"/>
          <w:szCs w:val="28"/>
        </w:rPr>
        <w:t>интервалов</w:t>
      </w:r>
      <w:r w:rsidR="0013794C">
        <w:rPr>
          <w:rFonts w:ascii="Times New Roman" w:hAnsi="Times New Roman" w:cs="Times New Roman"/>
          <w:sz w:val="28"/>
          <w:szCs w:val="28"/>
        </w:rPr>
        <w:t xml:space="preserve"> сетки)</w:t>
      </w:r>
      <w:r w:rsidR="00CE47BF">
        <w:rPr>
          <w:rFonts w:ascii="Times New Roman" w:hAnsi="Times New Roman" w:cs="Times New Roman"/>
          <w:sz w:val="28"/>
          <w:szCs w:val="28"/>
        </w:rPr>
        <w:t xml:space="preserve">. Действительно, согласно </w: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 w:rsidR="00CE47BF">
        <w:rPr>
          <w:rFonts w:ascii="Times New Roman" w:hAnsi="Times New Roman" w:cs="Times New Roman"/>
          <w:sz w:val="28"/>
          <w:szCs w:val="28"/>
        </w:rPr>
        <w:instrText xml:space="preserve"> GOTOBUTTON ZEqnNum526238 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 w:rsidR="00CE47BF">
        <w:rPr>
          <w:rFonts w:ascii="Times New Roman" w:hAnsi="Times New Roman" w:cs="Times New Roman"/>
          <w:sz w:val="28"/>
          <w:szCs w:val="28"/>
        </w:rPr>
        <w:instrText xml:space="preserve"> REF ZEqnNum526238 \* Charformat \!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separate"/>
      </w:r>
      <w:r w:rsidR="0035395A" w:rsidRPr="0035395A">
        <w:rPr>
          <w:rFonts w:ascii="Times New Roman" w:hAnsi="Times New Roman" w:cs="Times New Roman"/>
          <w:sz w:val="28"/>
          <w:szCs w:val="28"/>
        </w:rPr>
        <w:instrText>(6)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</w:p>
    <w:p w:rsidR="00C70D79" w:rsidRDefault="00C70D79" w:rsidP="00C70D79">
      <w:pPr>
        <w:pStyle w:val="MTDisplayEquation"/>
      </w:pPr>
      <w:r>
        <w:tab/>
      </w:r>
      <w:r w:rsidRPr="00C70D79">
        <w:rPr>
          <w:position w:val="-20"/>
        </w:rPr>
        <w:object w:dxaOrig="4760" w:dyaOrig="540">
          <v:shape id="_x0000_i1067" type="#_x0000_t75" style="width:238.3pt;height:27.4pt" o:ole="">
            <v:imagedata r:id="rId90" o:title=""/>
          </v:shape>
          <o:OLEObject Type="Embed" ProgID="Equation.DSMT4" ShapeID="_x0000_i1067" DrawAspect="Content" ObjectID="_1502651401" r:id="rId91"/>
        </w:object>
      </w:r>
      <w:r>
        <w:tab/>
      </w:r>
      <w:r w:rsidR="00F00CC8">
        <w:fldChar w:fldCharType="begin"/>
      </w:r>
      <w:r>
        <w:instrText xml:space="preserve"> MACROBUTTON MTPlaceRef \* MERGEFORMAT </w:instrText>
      </w:r>
      <w:r w:rsidR="00F00CC8">
        <w:fldChar w:fldCharType="begin"/>
      </w:r>
      <w:r>
        <w:instrText xml:space="preserve"> SEQ MTEqn \h \* MERGEFORMAT </w:instrText>
      </w:r>
      <w:r w:rsidR="00F00CC8">
        <w:fldChar w:fldCharType="end"/>
      </w:r>
      <w:bookmarkStart w:id="9" w:name="ZEqnNum464399"/>
      <w:r>
        <w:instrText>(</w:instrText>
      </w:r>
      <w:fldSimple w:instr=" SEQ MTEqn \c \* Arabic \* MERGEFORMAT ">
        <w:r w:rsidR="0035395A">
          <w:rPr>
            <w:noProof/>
          </w:rPr>
          <w:instrText>14</w:instrText>
        </w:r>
      </w:fldSimple>
      <w:r>
        <w:instrText>)</w:instrText>
      </w:r>
      <w:bookmarkEnd w:id="9"/>
      <w:r w:rsidR="00F00CC8">
        <w:fldChar w:fldCharType="end"/>
      </w:r>
    </w:p>
    <w:p w:rsidR="00955C45" w:rsidRDefault="00C70D79" w:rsidP="00C70D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видно, что график должен быть близок к прямой</w:t>
      </w:r>
      <w:r w:rsidR="00955C45">
        <w:rPr>
          <w:rFonts w:ascii="Times New Roman" w:hAnsi="Times New Roman" w:cs="Times New Roman"/>
          <w:sz w:val="28"/>
          <w:szCs w:val="28"/>
        </w:rPr>
        <w:t>, тангенс угла наклона которой</w:t>
      </w:r>
      <w:r>
        <w:rPr>
          <w:rFonts w:ascii="Times New Roman" w:hAnsi="Times New Roman" w:cs="Times New Roman"/>
          <w:sz w:val="28"/>
          <w:szCs w:val="28"/>
        </w:rPr>
        <w:t xml:space="preserve"> даст нам </w:t>
      </w:r>
      <w:r w:rsidRPr="00C70D79">
        <w:rPr>
          <w:rFonts w:ascii="Times New Roman" w:hAnsi="Times New Roman" w:cs="Times New Roman"/>
          <w:position w:val="-12"/>
          <w:sz w:val="28"/>
          <w:szCs w:val="28"/>
        </w:rPr>
        <w:object w:dxaOrig="420" w:dyaOrig="300">
          <v:shape id="_x0000_i1068" type="#_x0000_t75" style="width:21.05pt;height:15.3pt" o:ole="">
            <v:imagedata r:id="rId92" o:title=""/>
          </v:shape>
          <o:OLEObject Type="Embed" ProgID="Equation.DSMT4" ShapeID="_x0000_i1068" DrawAspect="Content" ObjectID="_1502651402" r:id="rId93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2111C6">
        <w:rPr>
          <w:rFonts w:ascii="Times New Roman" w:hAnsi="Times New Roman" w:cs="Times New Roman"/>
          <w:sz w:val="28"/>
          <w:szCs w:val="28"/>
        </w:rPr>
        <w:t xml:space="preserve"> Угол наклона можно определить, например, методом наименьших квадратов (в </w:t>
      </w:r>
      <w:r w:rsidR="002111C6" w:rsidRPr="002111C6">
        <w:rPr>
          <w:rFonts w:ascii="Times New Roman" w:hAnsi="Times New Roman" w:cs="Times New Roman"/>
          <w:sz w:val="28"/>
          <w:szCs w:val="28"/>
        </w:rPr>
        <w:t xml:space="preserve">системе </w:t>
      </w:r>
      <w:r w:rsidR="002111C6">
        <w:rPr>
          <w:rFonts w:ascii="Times New Roman" w:hAnsi="Times New Roman" w:cs="Times New Roman"/>
          <w:sz w:val="28"/>
          <w:szCs w:val="28"/>
        </w:rPr>
        <w:t xml:space="preserve">MATLAB </w:t>
      </w:r>
      <w:r w:rsidR="002111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2111C6">
        <w:rPr>
          <w:rFonts w:ascii="Times New Roman" w:hAnsi="Times New Roman" w:cs="Times New Roman"/>
          <w:sz w:val="28"/>
          <w:szCs w:val="28"/>
        </w:rPr>
        <w:t>ools</w:t>
      </w:r>
      <w:proofErr w:type="spellEnd"/>
      <w:r w:rsidR="002111C6">
        <w:rPr>
          <w:rFonts w:ascii="Times New Roman" w:hAnsi="Times New Roman" w:cs="Times New Roman"/>
          <w:sz w:val="28"/>
          <w:szCs w:val="28"/>
        </w:rPr>
        <w:t>/</w:t>
      </w:r>
      <w:r w:rsidR="002111C6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="002111C6">
        <w:rPr>
          <w:rFonts w:ascii="Times New Roman" w:hAnsi="Times New Roman" w:cs="Times New Roman"/>
          <w:sz w:val="28"/>
          <w:szCs w:val="28"/>
        </w:rPr>
        <w:t>asic</w:t>
      </w:r>
      <w:proofErr w:type="spellEnd"/>
      <w:r w:rsidR="002111C6">
        <w:rPr>
          <w:rFonts w:ascii="Times New Roman" w:hAnsi="Times New Roman" w:cs="Times New Roman"/>
          <w:sz w:val="28"/>
          <w:szCs w:val="28"/>
        </w:rPr>
        <w:t xml:space="preserve"> </w:t>
      </w:r>
      <w:r w:rsidR="002111C6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="002111C6">
        <w:rPr>
          <w:rFonts w:ascii="Times New Roman" w:hAnsi="Times New Roman" w:cs="Times New Roman"/>
          <w:sz w:val="28"/>
          <w:szCs w:val="28"/>
        </w:rPr>
        <w:t>itt</w:t>
      </w:r>
      <w:r w:rsidR="002111C6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 w:rsidR="002111C6" w:rsidRPr="002111C6">
        <w:rPr>
          <w:rFonts w:ascii="Times New Roman" w:hAnsi="Times New Roman" w:cs="Times New Roman"/>
          <w:sz w:val="28"/>
          <w:szCs w:val="28"/>
        </w:rPr>
        <w:t>/</w:t>
      </w:r>
      <w:r w:rsidR="002111C6"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="002111C6" w:rsidRPr="002111C6">
        <w:rPr>
          <w:rFonts w:ascii="Times New Roman" w:hAnsi="Times New Roman" w:cs="Times New Roman"/>
          <w:sz w:val="28"/>
          <w:szCs w:val="28"/>
        </w:rPr>
        <w:t xml:space="preserve"> в окне графика</w:t>
      </w:r>
      <w:r w:rsidR="002111C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B3928" w:rsidRDefault="001B3928" w:rsidP="00C70D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928" w:rsidRDefault="001B3928" w:rsidP="001B3928">
      <w:pPr>
        <w:spacing w:line="36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3928">
        <w:rPr>
          <w:rFonts w:ascii="Times New Roman" w:hAnsi="Times New Roman" w:cs="Times New Roman"/>
          <w:b/>
          <w:i/>
          <w:sz w:val="28"/>
          <w:szCs w:val="28"/>
        </w:rPr>
        <w:t>Замечание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Выше при выводе и конечной записи всех формул использовался шаг сетки </w:t>
      </w:r>
      <w:r w:rsidRPr="001B3928">
        <w:rPr>
          <w:rFonts w:ascii="Times New Roman" w:hAnsi="Times New Roman" w:cs="Times New Roman"/>
          <w:i/>
          <w:position w:val="-6"/>
          <w:sz w:val="28"/>
          <w:szCs w:val="28"/>
        </w:rPr>
        <w:object w:dxaOrig="220" w:dyaOrig="300">
          <v:shape id="_x0000_i1069" type="#_x0000_t75" style="width:11.45pt;height:15.3pt" o:ole="">
            <v:imagedata r:id="rId94" o:title=""/>
          </v:shape>
          <o:OLEObject Type="Embed" ProgID="Equation.DSMT4" ShapeID="_x0000_i1069" DrawAspect="Content" ObjectID="_1502651403" r:id="rId9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и множитель </w:t>
      </w:r>
      <w:r w:rsidRPr="001B3928">
        <w:rPr>
          <w:rFonts w:ascii="Times New Roman" w:hAnsi="Times New Roman" w:cs="Times New Roman"/>
          <w:i/>
          <w:position w:val="-4"/>
          <w:sz w:val="28"/>
          <w:szCs w:val="28"/>
        </w:rPr>
        <w:object w:dxaOrig="200" w:dyaOrig="220">
          <v:shape id="_x0000_i1070" type="#_x0000_t75" style="width:10.2pt;height:11.45pt" o:ole="">
            <v:imagedata r:id="rId96" o:title=""/>
          </v:shape>
          <o:OLEObject Type="Embed" ProgID="Equation.DSMT4" ShapeID="_x0000_i1070" DrawAspect="Content" ObjectID="_1502651404" r:id="rId9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, означающий отношение шага сгущенной сетки к шагу исходной. Часто более удобно использовать число </w:t>
      </w:r>
      <w:r w:rsidR="00790031">
        <w:rPr>
          <w:rFonts w:ascii="Times New Roman" w:hAnsi="Times New Roman" w:cs="Times New Roman"/>
          <w:i/>
          <w:sz w:val="28"/>
          <w:szCs w:val="28"/>
        </w:rPr>
        <w:t>интервалов</w:t>
      </w:r>
      <w:r>
        <w:rPr>
          <w:rFonts w:ascii="Times New Roman" w:hAnsi="Times New Roman" w:cs="Times New Roman"/>
          <w:i/>
          <w:sz w:val="28"/>
          <w:szCs w:val="28"/>
        </w:rPr>
        <w:t xml:space="preserve"> сетки </w:t>
      </w:r>
      <w:r w:rsidRPr="001B3928">
        <w:rPr>
          <w:rFonts w:ascii="Times New Roman" w:hAnsi="Times New Roman" w:cs="Times New Roman"/>
          <w:i/>
          <w:position w:val="-6"/>
          <w:sz w:val="28"/>
          <w:szCs w:val="28"/>
        </w:rPr>
        <w:object w:dxaOrig="300" w:dyaOrig="300">
          <v:shape id="_x0000_i1071" type="#_x0000_t75" style="width:15.3pt;height:15.3pt" o:ole="">
            <v:imagedata r:id="rId98" o:title=""/>
          </v:shape>
          <o:OLEObject Type="Embed" ProgID="Equation.DSMT4" ShapeID="_x0000_i1071" DrawAspect="Content" ObjectID="_1502651405" r:id="rId9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, а в качестве множителя </w:t>
      </w:r>
      <w:r w:rsidRPr="001B3928">
        <w:rPr>
          <w:rFonts w:ascii="Times New Roman" w:hAnsi="Times New Roman" w:cs="Times New Roman"/>
          <w:i/>
          <w:position w:val="-4"/>
          <w:sz w:val="28"/>
          <w:szCs w:val="28"/>
        </w:rPr>
        <w:object w:dxaOrig="200" w:dyaOrig="220">
          <v:shape id="_x0000_i1072" type="#_x0000_t75" style="width:10.2pt;height:11.45pt" o:ole="">
            <v:imagedata r:id="rId100" o:title=""/>
          </v:shape>
          <o:OLEObject Type="Embed" ProgID="Equation.DSMT4" ShapeID="_x0000_i1072" DrawAspect="Content" ObjectID="_1502651406" r:id="rId10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- отношения числа </w:t>
      </w:r>
      <w:r w:rsidR="00790031">
        <w:rPr>
          <w:rFonts w:ascii="Times New Roman" w:hAnsi="Times New Roman" w:cs="Times New Roman"/>
          <w:i/>
          <w:sz w:val="28"/>
          <w:szCs w:val="28"/>
        </w:rPr>
        <w:t>интервалов</w:t>
      </w:r>
      <w:r>
        <w:rPr>
          <w:rFonts w:ascii="Times New Roman" w:hAnsi="Times New Roman" w:cs="Times New Roman"/>
          <w:i/>
          <w:sz w:val="28"/>
          <w:szCs w:val="28"/>
        </w:rPr>
        <w:t xml:space="preserve"> новой сетки к числу </w:t>
      </w:r>
      <w:r w:rsidR="00790031">
        <w:rPr>
          <w:rFonts w:ascii="Times New Roman" w:hAnsi="Times New Roman" w:cs="Times New Roman"/>
          <w:i/>
          <w:sz w:val="28"/>
          <w:szCs w:val="28"/>
        </w:rPr>
        <w:t>интервалов</w:t>
      </w:r>
      <w:r>
        <w:rPr>
          <w:rFonts w:ascii="Times New Roman" w:hAnsi="Times New Roman" w:cs="Times New Roman"/>
          <w:i/>
          <w:sz w:val="28"/>
          <w:szCs w:val="28"/>
        </w:rPr>
        <w:t xml:space="preserve"> старой. Очевидно, что «новый» </w:t>
      </w:r>
      <w:r w:rsidRPr="001B3928">
        <w:rPr>
          <w:rFonts w:ascii="Times New Roman" w:hAnsi="Times New Roman" w:cs="Times New Roman"/>
          <w:i/>
          <w:position w:val="-4"/>
          <w:sz w:val="28"/>
          <w:szCs w:val="28"/>
        </w:rPr>
        <w:object w:dxaOrig="200" w:dyaOrig="220">
          <v:shape id="_x0000_i1073" type="#_x0000_t75" style="width:10.2pt;height:11.45pt" o:ole="">
            <v:imagedata r:id="rId102" o:title=""/>
          </v:shape>
          <o:OLEObject Type="Embed" ProgID="Equation.DSMT4" ShapeID="_x0000_i1073" DrawAspect="Content" ObjectID="_1502651407" r:id="rId10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будет обратной величиной к «</w:t>
      </w:r>
      <w:r w:rsidR="00877AD6">
        <w:rPr>
          <w:rFonts w:ascii="Times New Roman" w:hAnsi="Times New Roman" w:cs="Times New Roman"/>
          <w:i/>
          <w:sz w:val="28"/>
          <w:szCs w:val="28"/>
        </w:rPr>
        <w:t xml:space="preserve">старому». Поэтому для перехода от шагов сетки к  числам </w:t>
      </w:r>
      <w:r w:rsidR="00790031">
        <w:rPr>
          <w:rFonts w:ascii="Times New Roman" w:hAnsi="Times New Roman" w:cs="Times New Roman"/>
          <w:i/>
          <w:sz w:val="28"/>
          <w:szCs w:val="28"/>
        </w:rPr>
        <w:t>интервалов</w:t>
      </w:r>
      <w:r>
        <w:rPr>
          <w:rFonts w:ascii="Times New Roman" w:hAnsi="Times New Roman" w:cs="Times New Roman"/>
          <w:i/>
          <w:sz w:val="28"/>
          <w:szCs w:val="28"/>
        </w:rPr>
        <w:t xml:space="preserve"> необходимо провести следующие замены:</w:t>
      </w:r>
    </w:p>
    <w:p w:rsidR="001B3928" w:rsidRPr="001B3928" w:rsidRDefault="001B3928" w:rsidP="001B3928">
      <w:pPr>
        <w:pStyle w:val="MTDisplayEquation"/>
      </w:pPr>
      <w:r>
        <w:tab/>
      </w:r>
      <w:r w:rsidR="001612B8" w:rsidRPr="001B3928">
        <w:rPr>
          <w:position w:val="-16"/>
        </w:rPr>
        <w:object w:dxaOrig="6300" w:dyaOrig="460">
          <v:shape id="_x0000_i1074" type="#_x0000_t75" style="width:315.4pt;height:22.95pt" o:ole="">
            <v:imagedata r:id="rId104" o:title=""/>
          </v:shape>
          <o:OLEObject Type="Embed" ProgID="Equation.DSMT4" ShapeID="_x0000_i1074" DrawAspect="Content" ObjectID="_1502651408" r:id="rId105"/>
        </w:object>
      </w:r>
      <w:r>
        <w:tab/>
      </w:r>
      <w:r w:rsidR="00F00CC8">
        <w:fldChar w:fldCharType="begin"/>
      </w:r>
      <w:r>
        <w:instrText xml:space="preserve"> MACROBUTTON MTPlaceRef \* MERGEFORMAT </w:instrText>
      </w:r>
      <w:r w:rsidR="00F00CC8">
        <w:fldChar w:fldCharType="begin"/>
      </w:r>
      <w:r>
        <w:instrText xml:space="preserve"> SEQ MTEqn \h \* MERGEFORMAT </w:instrText>
      </w:r>
      <w:r w:rsidR="00F00CC8">
        <w:fldChar w:fldCharType="end"/>
      </w:r>
      <w:r>
        <w:instrText>(</w:instrText>
      </w:r>
      <w:fldSimple w:instr=" SEQ MTEqn \c \* Arabic \* MERGEFORMAT ">
        <w:r w:rsidR="0035395A">
          <w:rPr>
            <w:noProof/>
          </w:rPr>
          <w:instrText>15</w:instrText>
        </w:r>
      </w:fldSimple>
      <w:r>
        <w:instrText>)</w:instrText>
      </w:r>
      <w:r w:rsidR="00F00CC8">
        <w:fldChar w:fldCharType="end"/>
      </w:r>
    </w:p>
    <w:p w:rsidR="00645FA9" w:rsidRDefault="00C70D79" w:rsidP="00C70D7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39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612B8">
        <w:rPr>
          <w:rFonts w:ascii="Times New Roman" w:hAnsi="Times New Roman" w:cs="Times New Roman"/>
          <w:i/>
          <w:sz w:val="28"/>
          <w:szCs w:val="28"/>
        </w:rPr>
        <w:t>Например, в</w:t>
      </w:r>
      <w:r w:rsidR="001B3928" w:rsidRPr="001B3928">
        <w:rPr>
          <w:rFonts w:ascii="Times New Roman" w:hAnsi="Times New Roman" w:cs="Times New Roman"/>
          <w:i/>
          <w:sz w:val="28"/>
          <w:szCs w:val="28"/>
        </w:rPr>
        <w:t xml:space="preserve"> этих обозначениях основная формула </w:t>
      </w:r>
      <w:r w:rsidR="00F00CC8" w:rsidRPr="001B3928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1B3928" w:rsidRPr="001B3928">
        <w:rPr>
          <w:rFonts w:ascii="Times New Roman" w:hAnsi="Times New Roman" w:cs="Times New Roman"/>
          <w:i/>
          <w:sz w:val="28"/>
          <w:szCs w:val="28"/>
        </w:rPr>
        <w:instrText xml:space="preserve"> GOTOBUTTON ZEqnNum199721  \* MERGEFORMAT </w:instrText>
      </w:r>
      <w:r w:rsidR="00F00CC8" w:rsidRPr="001B3928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1B3928" w:rsidRPr="001B3928">
        <w:rPr>
          <w:rFonts w:ascii="Times New Roman" w:hAnsi="Times New Roman" w:cs="Times New Roman"/>
          <w:i/>
          <w:sz w:val="28"/>
          <w:szCs w:val="28"/>
        </w:rPr>
        <w:instrText xml:space="preserve"> REF ZEqnNum199721 \* Charformat \! \* MERGEFORMAT </w:instrText>
      </w:r>
      <w:r w:rsidR="00F00CC8" w:rsidRPr="001B3928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35395A" w:rsidRPr="0035395A">
        <w:rPr>
          <w:rFonts w:ascii="Times New Roman" w:hAnsi="Times New Roman" w:cs="Times New Roman"/>
          <w:i/>
          <w:sz w:val="28"/>
          <w:szCs w:val="28"/>
        </w:rPr>
        <w:instrText>(7)</w:instrText>
      </w:r>
      <w:r w:rsidR="00F00CC8" w:rsidRPr="001B3928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F00CC8" w:rsidRPr="001B3928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877AD6">
        <w:rPr>
          <w:rFonts w:ascii="Times New Roman" w:hAnsi="Times New Roman" w:cs="Times New Roman"/>
          <w:i/>
          <w:sz w:val="28"/>
          <w:szCs w:val="28"/>
        </w:rPr>
        <w:t xml:space="preserve"> будет выглядеть как</w:t>
      </w:r>
    </w:p>
    <w:p w:rsidR="001B3928" w:rsidRPr="001B3928" w:rsidRDefault="001612B8" w:rsidP="001612B8">
      <w:pPr>
        <w:pStyle w:val="MTDisplayEquation"/>
      </w:pPr>
      <w:r>
        <w:tab/>
      </w:r>
      <w:r w:rsidRPr="001612B8">
        <w:rPr>
          <w:position w:val="-26"/>
        </w:rPr>
        <w:object w:dxaOrig="1880" w:dyaOrig="700">
          <v:shape id="_x0000_i1075" type="#_x0000_t75" style="width:94.3pt;height:35.05pt" o:ole="">
            <v:imagedata r:id="rId106" o:title=""/>
          </v:shape>
          <o:OLEObject Type="Embed" ProgID="Equation.DSMT4" ShapeID="_x0000_i1075" DrawAspect="Content" ObjectID="_1502651409" r:id="rId107"/>
        </w:object>
      </w:r>
      <w:r>
        <w:tab/>
      </w:r>
      <w:r w:rsidR="00F00CC8">
        <w:fldChar w:fldCharType="begin"/>
      </w:r>
      <w:r>
        <w:instrText xml:space="preserve"> MACROBUTTON MTPlaceRef \* MERGEFORMAT </w:instrText>
      </w:r>
      <w:r w:rsidR="00F00CC8">
        <w:fldChar w:fldCharType="begin"/>
      </w:r>
      <w:r>
        <w:instrText xml:space="preserve"> SEQ MTEqn \h \* MERGEFORMAT </w:instrText>
      </w:r>
      <w:r w:rsidR="00F00CC8">
        <w:fldChar w:fldCharType="end"/>
      </w:r>
      <w:r>
        <w:instrText>(</w:instrText>
      </w:r>
      <w:fldSimple w:instr=" SEQ MTEqn \c \* Arabic \* MERGEFORMAT ">
        <w:r w:rsidR="0035395A">
          <w:rPr>
            <w:noProof/>
          </w:rPr>
          <w:instrText>16</w:instrText>
        </w:r>
      </w:fldSimple>
      <w:r>
        <w:instrText>)</w:instrText>
      </w:r>
      <w:r w:rsidR="00F00CC8">
        <w:fldChar w:fldCharType="end"/>
      </w:r>
    </w:p>
    <w:p w:rsidR="001612B8" w:rsidRDefault="001612B8" w:rsidP="00955C4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612B8" w:rsidRDefault="001612B8" w:rsidP="00955C4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55C45" w:rsidRDefault="00955C45" w:rsidP="00955C4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5C45">
        <w:rPr>
          <w:rFonts w:ascii="Times New Roman" w:hAnsi="Times New Roman" w:cs="Times New Roman"/>
          <w:b/>
          <w:sz w:val="32"/>
          <w:szCs w:val="32"/>
        </w:rPr>
        <w:t>Задачи к семинару №1</w:t>
      </w:r>
    </w:p>
    <w:p w:rsidR="0013794C" w:rsidRDefault="00390958" w:rsidP="0035395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390958">
        <w:rPr>
          <w:rFonts w:ascii="Times New Roman" w:hAnsi="Times New Roman" w:cs="Times New Roman"/>
          <w:position w:val="-28"/>
          <w:sz w:val="28"/>
          <w:szCs w:val="28"/>
        </w:rPr>
        <w:object w:dxaOrig="4099" w:dyaOrig="720">
          <v:shape id="_x0000_i1076" type="#_x0000_t75" style="width:204.55pt;height:36.3pt" o:ole="">
            <v:imagedata r:id="rId108" o:title=""/>
          </v:shape>
          <o:OLEObject Type="Embed" ProgID="Equation.DSMT4" ShapeID="_x0000_i1076" DrawAspect="Content" ObjectID="_1502651410" r:id="rId109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 w:rsidRPr="00390958">
        <w:rPr>
          <w:rFonts w:ascii="Times New Roman" w:hAnsi="Times New Roman" w:cs="Times New Roman"/>
          <w:position w:val="-6"/>
          <w:sz w:val="28"/>
          <w:szCs w:val="28"/>
        </w:rPr>
        <w:object w:dxaOrig="1200" w:dyaOrig="300">
          <v:shape id="_x0000_i1077" type="#_x0000_t75" style="width:59.9pt;height:15.3pt" o:ole="">
            <v:imagedata r:id="rId110" o:title=""/>
          </v:shape>
          <o:OLEObject Type="Embed" ProgID="Equation.DSMT4" ShapeID="_x0000_i1077" DrawAspect="Content" ObjectID="_1502651411" r:id="rId111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90958">
        <w:rPr>
          <w:rFonts w:ascii="Times New Roman" w:hAnsi="Times New Roman" w:cs="Times New Roman"/>
          <w:position w:val="-6"/>
          <w:sz w:val="28"/>
          <w:szCs w:val="28"/>
        </w:rPr>
        <w:object w:dxaOrig="1180" w:dyaOrig="300">
          <v:shape id="_x0000_i1078" type="#_x0000_t75" style="width:59.25pt;height:15.3pt" o:ole="">
            <v:imagedata r:id="rId112" o:title=""/>
          </v:shape>
          <o:OLEObject Type="Embed" ProgID="Equation.DSMT4" ShapeID="_x0000_i1078" DrawAspect="Content" ObjectID="_1502651412" r:id="rId11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0958" w:rsidRDefault="00390958" w:rsidP="0035395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собственные значения матрицы </w:t>
      </w:r>
      <w:r w:rsidRPr="00390958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79" type="#_x0000_t75" style="width:13.4pt;height:14pt" o:ole="">
            <v:imagedata r:id="rId114" o:title=""/>
          </v:shape>
          <o:OLEObject Type="Embed" ProgID="Equation.DSMT4" ShapeID="_x0000_i1079" DrawAspect="Content" ObjectID="_1502651413" r:id="rId115"/>
        </w:object>
      </w:r>
      <w:r w:rsidR="009A369B">
        <w:rPr>
          <w:rFonts w:ascii="Times New Roman" w:hAnsi="Times New Roman" w:cs="Times New Roman"/>
          <w:sz w:val="28"/>
          <w:szCs w:val="28"/>
        </w:rPr>
        <w:t xml:space="preserve"> аналитически и средствами MATLAB. О</w:t>
      </w:r>
      <w:r>
        <w:rPr>
          <w:rFonts w:ascii="Times New Roman" w:hAnsi="Times New Roman" w:cs="Times New Roman"/>
          <w:sz w:val="28"/>
          <w:szCs w:val="28"/>
        </w:rPr>
        <w:t>тобразить результат на комплексной плоскости.</w:t>
      </w:r>
    </w:p>
    <w:p w:rsidR="00390958" w:rsidRDefault="00390958" w:rsidP="0035395A">
      <w:pPr>
        <w:pStyle w:val="a5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  <w:r w:rsidRPr="00390958">
        <w:rPr>
          <w:rFonts w:ascii="Times New Roman" w:hAnsi="Times New Roman" w:cs="Times New Roman"/>
          <w:position w:val="-126"/>
          <w:sz w:val="28"/>
          <w:szCs w:val="28"/>
        </w:rPr>
        <w:object w:dxaOrig="3940" w:dyaOrig="2600">
          <v:shape id="_x0000_i1080" type="#_x0000_t75" style="width:196.9pt;height:130pt" o:ole="">
            <v:imagedata r:id="rId116" o:title=""/>
          </v:shape>
          <o:OLEObject Type="Embed" ProgID="Equation.DSMT4" ShapeID="_x0000_i1080" DrawAspect="Content" ObjectID="_1502651414" r:id="rId117"/>
        </w:object>
      </w:r>
    </w:p>
    <w:p w:rsidR="009A369B" w:rsidRDefault="00390958" w:rsidP="0035395A">
      <w:pPr>
        <w:pStyle w:val="a5"/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выполнить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395A" w:rsidRPr="00390958">
        <w:rPr>
          <w:rFonts w:ascii="Times New Roman" w:hAnsi="Times New Roman" w:cs="Times New Roman"/>
          <w:position w:val="-12"/>
          <w:sz w:val="28"/>
          <w:szCs w:val="28"/>
        </w:rPr>
        <w:object w:dxaOrig="1640" w:dyaOrig="360">
          <v:shape id="_x0000_i1081" type="#_x0000_t75" style="width:82.2pt;height:17.85pt" o:ole="">
            <v:imagedata r:id="rId118" o:title=""/>
          </v:shape>
          <o:OLEObject Type="Embed" ProgID="Equation.DSMT4" ShapeID="_x0000_i1081" DrawAspect="Content" ObjectID="_1502651415" r:id="rId11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369B" w:rsidRDefault="009A369B" w:rsidP="0035395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формулу Симпсона из формулы трапеций с помощью однократного сгущения сетки в 2 раза и формулы Ричардсона</w:t>
      </w:r>
      <w:r w:rsidR="0035395A">
        <w:rPr>
          <w:rFonts w:ascii="Times New Roman" w:hAnsi="Times New Roman" w:cs="Times New Roman"/>
          <w:sz w:val="28"/>
          <w:szCs w:val="28"/>
        </w:rPr>
        <w:t xml:space="preserve"> </w: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 w:rsidR="0035395A">
        <w:rPr>
          <w:rFonts w:ascii="Times New Roman" w:hAnsi="Times New Roman" w:cs="Times New Roman"/>
          <w:sz w:val="28"/>
          <w:szCs w:val="28"/>
        </w:rPr>
        <w:instrText xml:space="preserve"> GOTOBUTTON ZEqnNum199721 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 w:rsidR="0035395A">
        <w:rPr>
          <w:rFonts w:ascii="Times New Roman" w:hAnsi="Times New Roman" w:cs="Times New Roman"/>
          <w:sz w:val="28"/>
          <w:szCs w:val="28"/>
        </w:rPr>
        <w:instrText xml:space="preserve"> REF ZEqnNum199721 \* Charformat \!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separate"/>
      </w:r>
      <w:r w:rsidR="0035395A" w:rsidRPr="0035395A">
        <w:rPr>
          <w:rFonts w:ascii="Times New Roman" w:hAnsi="Times New Roman" w:cs="Times New Roman"/>
          <w:sz w:val="28"/>
          <w:szCs w:val="28"/>
        </w:rPr>
        <w:instrText>(7)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369B" w:rsidRDefault="009A369B" w:rsidP="0035395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интеграл </w:t>
      </w:r>
      <w:r w:rsidRPr="009A369B">
        <w:rPr>
          <w:rFonts w:ascii="Times New Roman" w:hAnsi="Times New Roman" w:cs="Times New Roman"/>
          <w:position w:val="-36"/>
          <w:sz w:val="28"/>
          <w:szCs w:val="28"/>
        </w:rPr>
        <w:object w:dxaOrig="1180" w:dyaOrig="859">
          <v:shape id="_x0000_i1082" type="#_x0000_t75" style="width:59.25pt;height:42.7pt" o:ole="">
            <v:imagedata r:id="rId120" o:title=""/>
          </v:shape>
          <o:OLEObject Type="Embed" ProgID="Equation.DSMT4" ShapeID="_x0000_i1082" DrawAspect="Content" ObjectID="_1502651416" r:id="rId121"/>
        </w:object>
      </w:r>
      <w:r>
        <w:rPr>
          <w:rFonts w:ascii="Times New Roman" w:hAnsi="Times New Roman" w:cs="Times New Roman"/>
          <w:sz w:val="28"/>
          <w:szCs w:val="28"/>
        </w:rPr>
        <w:t xml:space="preserve"> численно по формуле трапеций при числе </w:t>
      </w:r>
      <w:r w:rsidR="00790031">
        <w:rPr>
          <w:rFonts w:ascii="Times New Roman" w:hAnsi="Times New Roman" w:cs="Times New Roman"/>
          <w:sz w:val="28"/>
          <w:szCs w:val="28"/>
        </w:rPr>
        <w:t>интервалов</w:t>
      </w:r>
      <w:r>
        <w:rPr>
          <w:rFonts w:ascii="Times New Roman" w:hAnsi="Times New Roman" w:cs="Times New Roman"/>
          <w:sz w:val="28"/>
          <w:szCs w:val="28"/>
        </w:rPr>
        <w:t xml:space="preserve"> сетки </w:t>
      </w:r>
      <w:r w:rsidR="00877AD6" w:rsidRPr="009A369B">
        <w:rPr>
          <w:rFonts w:ascii="Times New Roman" w:hAnsi="Times New Roman" w:cs="Times New Roman"/>
          <w:position w:val="-12"/>
          <w:sz w:val="28"/>
          <w:szCs w:val="28"/>
        </w:rPr>
        <w:object w:dxaOrig="2740" w:dyaOrig="360">
          <v:shape id="_x0000_i1083" type="#_x0000_t75" style="width:137pt;height:17.85pt" o:ole="">
            <v:imagedata r:id="rId122" o:title=""/>
          </v:shape>
          <o:OLEObject Type="Embed" ProgID="Equation.DSMT4" ShapeID="_x0000_i1083" DrawAspect="Content" ObjectID="_1502651417" r:id="rId123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E3C7A">
        <w:rPr>
          <w:rFonts w:ascii="Times New Roman" w:hAnsi="Times New Roman" w:cs="Times New Roman"/>
          <w:sz w:val="28"/>
          <w:szCs w:val="28"/>
        </w:rPr>
        <w:t>Затем с</w:t>
      </w:r>
      <w:r>
        <w:rPr>
          <w:rFonts w:ascii="Times New Roman" w:hAnsi="Times New Roman" w:cs="Times New Roman"/>
          <w:sz w:val="28"/>
          <w:szCs w:val="28"/>
        </w:rPr>
        <w:t xml:space="preserve"> помощью формул</w:t>
      </w:r>
      <w:r w:rsidR="005E3C7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GOTOBUTTON ZEqnNum633033 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ZEqnNum633033 \* Charformat \!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separate"/>
      </w:r>
      <w:r w:rsidR="0035395A" w:rsidRPr="0035395A">
        <w:rPr>
          <w:rFonts w:ascii="Times New Roman" w:hAnsi="Times New Roman" w:cs="Times New Roman"/>
          <w:sz w:val="28"/>
          <w:szCs w:val="28"/>
        </w:rPr>
        <w:instrText>(13)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 w:rsidR="005E3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="005E3C7A">
        <w:rPr>
          <w:rFonts w:ascii="Times New Roman" w:hAnsi="Times New Roman" w:cs="Times New Roman"/>
          <w:sz w:val="28"/>
          <w:szCs w:val="28"/>
        </w:rPr>
        <w:t xml:space="preserve">формулы </w: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GOTOBUTTON ZEqnNum464399 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ZEqnNum464399 \* Charformat \! \* MERGEFORMAT 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separate"/>
      </w:r>
      <w:r w:rsidR="0035395A" w:rsidRPr="0035395A">
        <w:rPr>
          <w:rFonts w:ascii="Times New Roman" w:hAnsi="Times New Roman" w:cs="Times New Roman"/>
          <w:sz w:val="28"/>
          <w:szCs w:val="28"/>
        </w:rPr>
        <w:instrText>(14)</w:instrText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 w:rsidR="00F00CC8">
        <w:rPr>
          <w:rFonts w:ascii="Times New Roman" w:hAnsi="Times New Roman" w:cs="Times New Roman"/>
          <w:sz w:val="28"/>
          <w:szCs w:val="28"/>
        </w:rPr>
        <w:fldChar w:fldCharType="end"/>
      </w:r>
      <w:r w:rsidR="0035395A">
        <w:rPr>
          <w:rFonts w:ascii="Times New Roman" w:hAnsi="Times New Roman" w:cs="Times New Roman"/>
          <w:sz w:val="28"/>
          <w:szCs w:val="28"/>
        </w:rPr>
        <w:t xml:space="preserve"> построить график эффективного порядка</w:t>
      </w:r>
      <w:r>
        <w:rPr>
          <w:rFonts w:ascii="Times New Roman" w:hAnsi="Times New Roman" w:cs="Times New Roman"/>
          <w:sz w:val="28"/>
          <w:szCs w:val="28"/>
        </w:rPr>
        <w:t>. Провести уточнение решения по формуле Ричардсона</w:t>
      </w:r>
      <w:r w:rsidR="00261941">
        <w:rPr>
          <w:rFonts w:ascii="Times New Roman" w:hAnsi="Times New Roman" w:cs="Times New Roman"/>
          <w:sz w:val="28"/>
          <w:szCs w:val="28"/>
        </w:rPr>
        <w:t xml:space="preserve">, получив из </w:t>
      </w:r>
      <w:r w:rsidR="00261941" w:rsidRPr="00261941">
        <w:rPr>
          <w:rFonts w:ascii="Times New Roman" w:hAnsi="Times New Roman" w:cs="Times New Roman"/>
          <w:sz w:val="28"/>
          <w:szCs w:val="28"/>
        </w:rPr>
        <w:t>5</w:t>
      </w:r>
      <w:r w:rsidR="00261941">
        <w:rPr>
          <w:rFonts w:ascii="Times New Roman" w:hAnsi="Times New Roman" w:cs="Times New Roman"/>
          <w:sz w:val="28"/>
          <w:szCs w:val="28"/>
        </w:rPr>
        <w:t xml:space="preserve"> расчетных значений </w:t>
      </w:r>
      <w:r w:rsidR="00261941" w:rsidRPr="00261941">
        <w:rPr>
          <w:rFonts w:ascii="Times New Roman" w:hAnsi="Times New Roman" w:cs="Times New Roman"/>
          <w:sz w:val="28"/>
          <w:szCs w:val="28"/>
        </w:rPr>
        <w:t>4</w:t>
      </w:r>
      <w:r w:rsidR="004E2050">
        <w:rPr>
          <w:rFonts w:ascii="Times New Roman" w:hAnsi="Times New Roman" w:cs="Times New Roman"/>
          <w:sz w:val="28"/>
          <w:szCs w:val="28"/>
        </w:rPr>
        <w:t xml:space="preserve"> уточненных. По уточненным значениям вновь </w:t>
      </w:r>
      <w:r w:rsidR="005E3C7A">
        <w:rPr>
          <w:rFonts w:ascii="Times New Roman" w:hAnsi="Times New Roman" w:cs="Times New Roman"/>
          <w:sz w:val="28"/>
          <w:szCs w:val="28"/>
        </w:rPr>
        <w:t>построить график эффективного порядка</w:t>
      </w:r>
      <w:r w:rsidR="004E2050">
        <w:rPr>
          <w:rFonts w:ascii="Times New Roman" w:hAnsi="Times New Roman" w:cs="Times New Roman"/>
          <w:sz w:val="28"/>
          <w:szCs w:val="28"/>
        </w:rPr>
        <w:t>.</w:t>
      </w:r>
    </w:p>
    <w:p w:rsidR="004E2050" w:rsidRDefault="004E2050" w:rsidP="0035395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интеграл </w:t>
      </w:r>
      <w:r w:rsidRPr="004E2050">
        <w:rPr>
          <w:rFonts w:ascii="Times New Roman" w:hAnsi="Times New Roman" w:cs="Times New Roman"/>
          <w:position w:val="-36"/>
          <w:sz w:val="28"/>
          <w:szCs w:val="28"/>
        </w:rPr>
        <w:object w:dxaOrig="1080" w:dyaOrig="859">
          <v:shape id="_x0000_i1084" type="#_x0000_t75" style="width:54.15pt;height:42.7pt" o:ole="">
            <v:imagedata r:id="rId124" o:title=""/>
          </v:shape>
          <o:OLEObject Type="Embed" ProgID="Equation.DSMT4" ShapeID="_x0000_i1084" DrawAspect="Content" ObjectID="_1502651418" r:id="rId125"/>
        </w:object>
      </w:r>
      <w:r>
        <w:rPr>
          <w:rFonts w:ascii="Times New Roman" w:hAnsi="Times New Roman" w:cs="Times New Roman"/>
          <w:sz w:val="28"/>
          <w:szCs w:val="28"/>
        </w:rPr>
        <w:t xml:space="preserve"> по формуле средних прямоугольников при тех же </w:t>
      </w:r>
      <w:r w:rsidRPr="004E2050">
        <w:rPr>
          <w:rFonts w:ascii="Times New Roman" w:hAnsi="Times New Roman" w:cs="Times New Roman"/>
          <w:position w:val="-6"/>
          <w:sz w:val="28"/>
          <w:szCs w:val="28"/>
        </w:rPr>
        <w:object w:dxaOrig="300" w:dyaOrig="300">
          <v:shape id="_x0000_i1085" type="#_x0000_t75" style="width:15.3pt;height:15.3pt" o:ole="">
            <v:imagedata r:id="rId126" o:title=""/>
          </v:shape>
          <o:OLEObject Type="Embed" ProgID="Equation.DSMT4" ShapeID="_x0000_i1085" DrawAspect="Content" ObjectID="_1502651419" r:id="rId127"/>
        </w:object>
      </w:r>
      <w:r>
        <w:rPr>
          <w:rFonts w:ascii="Times New Roman" w:hAnsi="Times New Roman" w:cs="Times New Roman"/>
          <w:sz w:val="28"/>
          <w:szCs w:val="28"/>
        </w:rPr>
        <w:t>. Определить эффективный порядок, провести</w:t>
      </w:r>
      <w:r w:rsidR="00261941">
        <w:rPr>
          <w:rFonts w:ascii="Times New Roman" w:hAnsi="Times New Roman" w:cs="Times New Roman"/>
          <w:sz w:val="28"/>
          <w:szCs w:val="28"/>
        </w:rPr>
        <w:t xml:space="preserve"> уточнение по </w:t>
      </w:r>
      <w:proofErr w:type="spellStart"/>
      <w:r w:rsidR="00261941">
        <w:rPr>
          <w:rFonts w:ascii="Times New Roman" w:hAnsi="Times New Roman" w:cs="Times New Roman"/>
          <w:sz w:val="28"/>
          <w:szCs w:val="28"/>
        </w:rPr>
        <w:t>Эйткену</w:t>
      </w:r>
      <w:proofErr w:type="spellEnd"/>
      <w:r w:rsidR="00261941">
        <w:rPr>
          <w:rFonts w:ascii="Times New Roman" w:hAnsi="Times New Roman" w:cs="Times New Roman"/>
          <w:sz w:val="28"/>
          <w:szCs w:val="28"/>
        </w:rPr>
        <w:t xml:space="preserve"> (получив </w:t>
      </w:r>
      <w:r w:rsidR="00261941" w:rsidRPr="002619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уточненных значения), вновь определить эффективный порядок.</w:t>
      </w:r>
      <w:r w:rsidR="00261941" w:rsidRPr="00261941">
        <w:rPr>
          <w:rFonts w:ascii="Times New Roman" w:hAnsi="Times New Roman" w:cs="Times New Roman"/>
          <w:sz w:val="28"/>
          <w:szCs w:val="28"/>
        </w:rPr>
        <w:t xml:space="preserve"> П</w:t>
      </w:r>
      <w:r w:rsidR="00261941">
        <w:rPr>
          <w:rFonts w:ascii="Times New Roman" w:hAnsi="Times New Roman" w:cs="Times New Roman"/>
          <w:sz w:val="28"/>
          <w:szCs w:val="28"/>
        </w:rPr>
        <w:t xml:space="preserve">осле этого провести еще одно уточнение решения по </w:t>
      </w:r>
      <w:proofErr w:type="spellStart"/>
      <w:r w:rsidR="00A433FB">
        <w:rPr>
          <w:rFonts w:ascii="Times New Roman" w:hAnsi="Times New Roman" w:cs="Times New Roman"/>
          <w:sz w:val="28"/>
          <w:szCs w:val="28"/>
        </w:rPr>
        <w:t>Эйткену</w:t>
      </w:r>
      <w:proofErr w:type="spellEnd"/>
      <w:r w:rsidR="00A433FB">
        <w:rPr>
          <w:rFonts w:ascii="Times New Roman" w:hAnsi="Times New Roman" w:cs="Times New Roman"/>
          <w:sz w:val="28"/>
          <w:szCs w:val="28"/>
        </w:rPr>
        <w:t xml:space="preserve"> и сравнить </w:t>
      </w:r>
      <w:r w:rsidR="00607CD8">
        <w:rPr>
          <w:rFonts w:ascii="Times New Roman" w:hAnsi="Times New Roman" w:cs="Times New Roman"/>
          <w:sz w:val="28"/>
          <w:szCs w:val="28"/>
        </w:rPr>
        <w:t xml:space="preserve">полученный </w:t>
      </w:r>
      <w:r w:rsidR="00A433FB">
        <w:rPr>
          <w:rFonts w:ascii="Times New Roman" w:hAnsi="Times New Roman" w:cs="Times New Roman"/>
          <w:sz w:val="28"/>
          <w:szCs w:val="28"/>
        </w:rPr>
        <w:t>результат с точным значением интеграла</w:t>
      </w:r>
      <w:r w:rsidR="00261941">
        <w:rPr>
          <w:rFonts w:ascii="Times New Roman" w:hAnsi="Times New Roman" w:cs="Times New Roman"/>
          <w:sz w:val="28"/>
          <w:szCs w:val="28"/>
        </w:rPr>
        <w:t>.</w:t>
      </w:r>
    </w:p>
    <w:p w:rsidR="009A369B" w:rsidRPr="009A369B" w:rsidRDefault="009A369B" w:rsidP="00353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A369B" w:rsidRPr="009A369B" w:rsidSect="007B17E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003E1"/>
    <w:multiLevelType w:val="hybridMultilevel"/>
    <w:tmpl w:val="F13662AE"/>
    <w:lvl w:ilvl="0" w:tplc="075829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characterSpacingControl w:val="doNotCompress"/>
  <w:compat/>
  <w:rsids>
    <w:rsidRoot w:val="006F7864"/>
    <w:rsid w:val="00025B21"/>
    <w:rsid w:val="000C1BD7"/>
    <w:rsid w:val="000C7117"/>
    <w:rsid w:val="000D5CB1"/>
    <w:rsid w:val="00135E9E"/>
    <w:rsid w:val="0013794C"/>
    <w:rsid w:val="001612B8"/>
    <w:rsid w:val="001B3928"/>
    <w:rsid w:val="002111C6"/>
    <w:rsid w:val="00261941"/>
    <w:rsid w:val="00300808"/>
    <w:rsid w:val="00306820"/>
    <w:rsid w:val="0035395A"/>
    <w:rsid w:val="00390958"/>
    <w:rsid w:val="004E2050"/>
    <w:rsid w:val="005C6857"/>
    <w:rsid w:val="005D3B62"/>
    <w:rsid w:val="005E3C7A"/>
    <w:rsid w:val="00607CD8"/>
    <w:rsid w:val="006218E6"/>
    <w:rsid w:val="00645FA9"/>
    <w:rsid w:val="00661A91"/>
    <w:rsid w:val="006F7864"/>
    <w:rsid w:val="00790031"/>
    <w:rsid w:val="007B17EC"/>
    <w:rsid w:val="00877AD6"/>
    <w:rsid w:val="008A1982"/>
    <w:rsid w:val="00955C45"/>
    <w:rsid w:val="009747D2"/>
    <w:rsid w:val="009A369B"/>
    <w:rsid w:val="00A104E9"/>
    <w:rsid w:val="00A433FB"/>
    <w:rsid w:val="00AC484D"/>
    <w:rsid w:val="00C70D79"/>
    <w:rsid w:val="00C910D1"/>
    <w:rsid w:val="00CE47BF"/>
    <w:rsid w:val="00D00B19"/>
    <w:rsid w:val="00D67FF8"/>
    <w:rsid w:val="00EC0B9E"/>
    <w:rsid w:val="00EC51E7"/>
    <w:rsid w:val="00F00CC8"/>
    <w:rsid w:val="00F243E9"/>
    <w:rsid w:val="00F25774"/>
    <w:rsid w:val="00F30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B17EC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7B17EC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F30F9D"/>
    <w:rPr>
      <w:rFonts w:ascii="Times New Roman" w:hAnsi="Times New Roman" w:cs="Times New Roman"/>
      <w:b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F30F9D"/>
    <w:pPr>
      <w:tabs>
        <w:tab w:val="center" w:pos="5100"/>
        <w:tab w:val="right" w:pos="10200"/>
      </w:tabs>
      <w:ind w:firstLine="426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30F9D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90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26" Type="http://schemas.openxmlformats.org/officeDocument/2006/relationships/image" Target="media/image6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9C749-AE6C-4ACF-9CE2-6641DE852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9479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SEMJA</dc:creator>
  <cp:lastModifiedBy>Ivan</cp:lastModifiedBy>
  <cp:revision>15</cp:revision>
  <dcterms:created xsi:type="dcterms:W3CDTF">2014-02-14T19:01:00Z</dcterms:created>
  <dcterms:modified xsi:type="dcterms:W3CDTF">2015-09-01T19:21:00Z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