
<file path=[Content_Types].xml><?xml version="1.0" encoding="utf-8"?>
<Types xmlns="http://schemas.openxmlformats.org/package/2006/content-types"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3D6A" w:rsidRDefault="001F07A1" w:rsidP="006511C0">
      <w:pPr>
        <w:spacing w:line="360" w:lineRule="auto"/>
        <w:jc w:val="center"/>
        <w:outlineLvl w:val="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fldChar w:fldCharType="begin"/>
      </w:r>
      <w:r w:rsidR="00F30F9D">
        <w:rPr>
          <w:rFonts w:ascii="Times New Roman" w:hAnsi="Times New Roman" w:cs="Times New Roman"/>
          <w:b/>
          <w:sz w:val="32"/>
          <w:szCs w:val="32"/>
        </w:rPr>
        <w:instrText xml:space="preserve"> MACROBUTTON MTEditEquationSection2 </w:instrText>
      </w:r>
      <w:r w:rsidR="00F30F9D" w:rsidRPr="00F30F9D">
        <w:rPr>
          <w:rStyle w:val="MTEquationSection"/>
        </w:rPr>
        <w:instrText>Equation Chapter 1 Section 1</w:instrText>
      </w:r>
      <w:r>
        <w:rPr>
          <w:rFonts w:ascii="Times New Roman" w:hAnsi="Times New Roman" w:cs="Times New Roman"/>
          <w:b/>
          <w:sz w:val="32"/>
          <w:szCs w:val="32"/>
        </w:rPr>
        <w:fldChar w:fldCharType="begin"/>
      </w:r>
      <w:r w:rsidR="00F30F9D">
        <w:rPr>
          <w:rFonts w:ascii="Times New Roman" w:hAnsi="Times New Roman" w:cs="Times New Roman"/>
          <w:b/>
          <w:sz w:val="32"/>
          <w:szCs w:val="32"/>
        </w:rPr>
        <w:instrText xml:space="preserve"> SEQ MTEqn \r \h \* MERGEFORMAT </w:instrText>
      </w:r>
      <w:r>
        <w:rPr>
          <w:rFonts w:ascii="Times New Roman" w:hAnsi="Times New Roman" w:cs="Times New Roman"/>
          <w:b/>
          <w:sz w:val="32"/>
          <w:szCs w:val="32"/>
        </w:rPr>
        <w:fldChar w:fldCharType="end"/>
      </w:r>
      <w:r>
        <w:rPr>
          <w:rFonts w:ascii="Times New Roman" w:hAnsi="Times New Roman" w:cs="Times New Roman"/>
          <w:b/>
          <w:sz w:val="32"/>
          <w:szCs w:val="32"/>
        </w:rPr>
        <w:fldChar w:fldCharType="begin"/>
      </w:r>
      <w:r w:rsidR="00F30F9D">
        <w:rPr>
          <w:rFonts w:ascii="Times New Roman" w:hAnsi="Times New Roman" w:cs="Times New Roman"/>
          <w:b/>
          <w:sz w:val="32"/>
          <w:szCs w:val="32"/>
        </w:rPr>
        <w:instrText xml:space="preserve"> SEQ MTSec \r 1 \h \* MERGEFORMAT </w:instrText>
      </w:r>
      <w:r>
        <w:rPr>
          <w:rFonts w:ascii="Times New Roman" w:hAnsi="Times New Roman" w:cs="Times New Roman"/>
          <w:b/>
          <w:sz w:val="32"/>
          <w:szCs w:val="32"/>
        </w:rPr>
        <w:fldChar w:fldCharType="end"/>
      </w:r>
      <w:r>
        <w:rPr>
          <w:rFonts w:ascii="Times New Roman" w:hAnsi="Times New Roman" w:cs="Times New Roman"/>
          <w:b/>
          <w:sz w:val="32"/>
          <w:szCs w:val="32"/>
        </w:rPr>
        <w:fldChar w:fldCharType="begin"/>
      </w:r>
      <w:r w:rsidR="00F30F9D">
        <w:rPr>
          <w:rFonts w:ascii="Times New Roman" w:hAnsi="Times New Roman" w:cs="Times New Roman"/>
          <w:b/>
          <w:sz w:val="32"/>
          <w:szCs w:val="32"/>
        </w:rPr>
        <w:instrText xml:space="preserve"> SEQ MTChap \r 1 \h \* MERGEFORMAT </w:instrText>
      </w:r>
      <w:r>
        <w:rPr>
          <w:rFonts w:ascii="Times New Roman" w:hAnsi="Times New Roman" w:cs="Times New Roman"/>
          <w:b/>
          <w:sz w:val="32"/>
          <w:szCs w:val="32"/>
        </w:rPr>
        <w:fldChar w:fldCharType="end"/>
      </w:r>
      <w:r>
        <w:rPr>
          <w:rFonts w:ascii="Times New Roman" w:hAnsi="Times New Roman" w:cs="Times New Roman"/>
          <w:b/>
          <w:sz w:val="32"/>
          <w:szCs w:val="32"/>
        </w:rPr>
        <w:fldChar w:fldCharType="end"/>
      </w:r>
      <w:r w:rsidR="00C45546">
        <w:rPr>
          <w:rFonts w:ascii="Times New Roman" w:hAnsi="Times New Roman" w:cs="Times New Roman"/>
          <w:b/>
          <w:sz w:val="32"/>
          <w:szCs w:val="32"/>
        </w:rPr>
        <w:t>Теория к семинару №4</w:t>
      </w:r>
    </w:p>
    <w:p w:rsidR="00C45546" w:rsidRDefault="00C45546" w:rsidP="0044501B">
      <w:pPr>
        <w:spacing w:line="360" w:lineRule="auto"/>
        <w:ind w:firstLine="426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C45546">
        <w:rPr>
          <w:rFonts w:ascii="Times New Roman" w:hAnsi="Times New Roman" w:cs="Times New Roman"/>
          <w:sz w:val="28"/>
          <w:szCs w:val="28"/>
        </w:rPr>
        <w:t>Дифферен</w:t>
      </w:r>
      <w:r>
        <w:rPr>
          <w:rFonts w:ascii="Times New Roman" w:hAnsi="Times New Roman" w:cs="Times New Roman"/>
          <w:sz w:val="28"/>
          <w:szCs w:val="28"/>
        </w:rPr>
        <w:t>циально-алгебраическая система содержит как дифференциальные, так и алгебраические уравнения. В общем виде она записывается как</w:t>
      </w:r>
    </w:p>
    <w:p w:rsidR="00C45546" w:rsidRPr="00C45546" w:rsidRDefault="00C45546" w:rsidP="00C45546">
      <w:pPr>
        <w:pStyle w:val="MTDisplayEquation"/>
        <w:outlineLvl w:val="0"/>
      </w:pPr>
      <w:r>
        <w:tab/>
      </w:r>
      <w:r w:rsidRPr="00C45546">
        <w:rPr>
          <w:position w:val="-52"/>
        </w:rPr>
        <w:object w:dxaOrig="1860" w:dyaOrig="11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3.3pt;height:59.3pt" o:ole="">
            <v:imagedata r:id="rId6" o:title=""/>
          </v:shape>
          <o:OLEObject Type="Embed" ProgID="Equation.DSMT4" ShapeID="_x0000_i1025" DrawAspect="Content" ObjectID="_1534147802" r:id="rId7"/>
        </w:object>
      </w:r>
      <w:r>
        <w:tab/>
      </w:r>
      <w:r w:rsidR="001F07A1">
        <w:fldChar w:fldCharType="begin"/>
      </w:r>
      <w:r>
        <w:instrText xml:space="preserve"> MACROBUTTON MTPlaceRef \* MERGEFORMAT </w:instrText>
      </w:r>
      <w:r w:rsidR="001F07A1">
        <w:fldChar w:fldCharType="begin"/>
      </w:r>
      <w:r>
        <w:instrText xml:space="preserve"> SEQ MTEqn \h \* MERGEFORMAT </w:instrText>
      </w:r>
      <w:r w:rsidR="001F07A1">
        <w:fldChar w:fldCharType="end"/>
      </w:r>
      <w:r>
        <w:instrText>(</w:instrText>
      </w:r>
      <w:fldSimple w:instr=" SEQ MTEqn \c \* Arabic \* MERGEFORMAT ">
        <w:r>
          <w:rPr>
            <w:noProof/>
          </w:rPr>
          <w:instrText>1</w:instrText>
        </w:r>
      </w:fldSimple>
      <w:r>
        <w:instrText>)</w:instrText>
      </w:r>
      <w:r w:rsidR="001F07A1">
        <w:fldChar w:fldCharType="end"/>
      </w:r>
    </w:p>
    <w:p w:rsidR="00C45546" w:rsidRDefault="00C45546" w:rsidP="00C45546">
      <w:pPr>
        <w:spacing w:line="36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w:r w:rsidRPr="00C45546">
        <w:rPr>
          <w:rFonts w:ascii="Times New Roman" w:hAnsi="Times New Roman" w:cs="Times New Roman"/>
          <w:position w:val="-6"/>
          <w:sz w:val="28"/>
          <w:szCs w:val="28"/>
        </w:rPr>
        <w:object w:dxaOrig="300" w:dyaOrig="300">
          <v:shape id="_x0000_i1026" type="#_x0000_t75" style="width:15.2pt;height:15.2pt" o:ole="">
            <v:imagedata r:id="rId8" o:title=""/>
          </v:shape>
          <o:OLEObject Type="Embed" ProgID="Equation.DSMT4" ShapeID="_x0000_i1026" DrawAspect="Content" ObjectID="_1534147803" r:id="rId9"/>
        </w:object>
      </w:r>
      <w:r w:rsidRPr="00C45546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матрица коэффициентов при производных. </w:t>
      </w:r>
    </w:p>
    <w:p w:rsidR="00C45546" w:rsidRDefault="00C45546" w:rsidP="00C45546">
      <w:pPr>
        <w:spacing w:line="360" w:lineRule="auto"/>
        <w:ind w:firstLine="426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ее решения можно </w:t>
      </w:r>
      <w:r w:rsidR="004837B3">
        <w:rPr>
          <w:rFonts w:ascii="Times New Roman" w:hAnsi="Times New Roman" w:cs="Times New Roman"/>
          <w:sz w:val="28"/>
          <w:szCs w:val="28"/>
        </w:rPr>
        <w:t>использовать</w:t>
      </w:r>
      <w:r>
        <w:rPr>
          <w:rFonts w:ascii="Times New Roman" w:hAnsi="Times New Roman" w:cs="Times New Roman"/>
          <w:sz w:val="28"/>
          <w:szCs w:val="28"/>
        </w:rPr>
        <w:t xml:space="preserve"> семейство схем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Розенброка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заменив в них матрицу </w:t>
      </w:r>
      <w:r w:rsidRPr="00C45546">
        <w:rPr>
          <w:rFonts w:ascii="Times New Roman" w:hAnsi="Times New Roman" w:cs="Times New Roman"/>
          <w:position w:val="-4"/>
          <w:sz w:val="28"/>
          <w:szCs w:val="28"/>
        </w:rPr>
        <w:object w:dxaOrig="260" w:dyaOrig="279">
          <v:shape id="_x0000_i1027" type="#_x0000_t75" style="width:13.2pt;height:14.2pt" o:ole="">
            <v:imagedata r:id="rId10" o:title=""/>
          </v:shape>
          <o:OLEObject Type="Embed" ProgID="Equation.DSMT4" ShapeID="_x0000_i1027" DrawAspect="Content" ObjectID="_1534147804" r:id="rId11"/>
        </w:object>
      </w:r>
      <w:r>
        <w:rPr>
          <w:rFonts w:ascii="Times New Roman" w:hAnsi="Times New Roman" w:cs="Times New Roman"/>
          <w:sz w:val="28"/>
          <w:szCs w:val="28"/>
        </w:rPr>
        <w:t xml:space="preserve"> матрицей </w:t>
      </w:r>
      <w:r w:rsidRPr="00C45546">
        <w:rPr>
          <w:rFonts w:ascii="Times New Roman" w:hAnsi="Times New Roman" w:cs="Times New Roman"/>
          <w:position w:val="-6"/>
          <w:sz w:val="28"/>
          <w:szCs w:val="28"/>
        </w:rPr>
        <w:object w:dxaOrig="300" w:dyaOrig="300">
          <v:shape id="_x0000_i1028" type="#_x0000_t75" style="width:15.2pt;height:15.2pt" o:ole="">
            <v:imagedata r:id="rId12" o:title=""/>
          </v:shape>
          <o:OLEObject Type="Embed" ProgID="Equation.DSMT4" ShapeID="_x0000_i1028" DrawAspect="Content" ObjectID="_1534147805" r:id="rId13"/>
        </w:object>
      </w:r>
    </w:p>
    <w:p w:rsidR="002E6B78" w:rsidRDefault="007B28D8" w:rsidP="00C45546">
      <w:pPr>
        <w:pStyle w:val="MTDisplayEquation"/>
        <w:outlineLvl w:val="0"/>
      </w:pPr>
      <w:r>
        <w:tab/>
      </w:r>
      <w:r w:rsidR="00C45546" w:rsidRPr="007B28D8">
        <w:rPr>
          <w:position w:val="-56"/>
        </w:rPr>
        <w:object w:dxaOrig="3340" w:dyaOrig="1260">
          <v:shape id="_x0000_i1029" type="#_x0000_t75" style="width:167.3pt;height:63.4pt" o:ole="">
            <v:imagedata r:id="rId14" o:title=""/>
          </v:shape>
          <o:OLEObject Type="Embed" ProgID="Equation.DSMT4" ShapeID="_x0000_i1029" DrawAspect="Content" ObjectID="_1534147806" r:id="rId15"/>
        </w:object>
      </w:r>
      <w:r>
        <w:tab/>
      </w:r>
      <w:r w:rsidR="001F07A1">
        <w:fldChar w:fldCharType="begin"/>
      </w:r>
      <w:r>
        <w:instrText xml:space="preserve"> MACROBUTTON MTPlaceRef \* MERGEFORMAT </w:instrText>
      </w:r>
      <w:r w:rsidR="001F07A1">
        <w:fldChar w:fldCharType="begin"/>
      </w:r>
      <w:r>
        <w:instrText xml:space="preserve"> SEQ MTEqn \h \* MERGEFORMAT </w:instrText>
      </w:r>
      <w:r w:rsidR="001F07A1">
        <w:fldChar w:fldCharType="end"/>
      </w:r>
      <w:r>
        <w:instrText>(</w:instrText>
      </w:r>
      <w:fldSimple w:instr=" SEQ MTEqn \c \* Arabic \* MERGEFORMAT ">
        <w:r w:rsidR="00C45546">
          <w:rPr>
            <w:noProof/>
          </w:rPr>
          <w:instrText>2</w:instrText>
        </w:r>
      </w:fldSimple>
      <w:r>
        <w:instrText>)</w:instrText>
      </w:r>
      <w:r w:rsidR="001F07A1">
        <w:fldChar w:fldCharType="end"/>
      </w:r>
    </w:p>
    <w:p w:rsidR="004837B3" w:rsidRDefault="00D722A1" w:rsidP="004837B3">
      <w:pPr>
        <w:spacing w:line="36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proofErr w:type="gramStart"/>
      <w:r w:rsidRPr="00D722A1">
        <w:rPr>
          <w:rFonts w:ascii="Times New Roman" w:hAnsi="Times New Roman" w:cs="Times New Roman"/>
          <w:sz w:val="28"/>
          <w:szCs w:val="28"/>
        </w:rPr>
        <w:t xml:space="preserve">Здесь </w:t>
      </w:r>
      <w:r w:rsidRPr="00D722A1">
        <w:rPr>
          <w:rFonts w:ascii="Times New Roman" w:hAnsi="Times New Roman" w:cs="Times New Roman"/>
          <w:position w:val="-6"/>
          <w:sz w:val="28"/>
          <w:szCs w:val="28"/>
        </w:rPr>
        <w:object w:dxaOrig="260" w:dyaOrig="240">
          <v:shape id="_x0000_i1030" type="#_x0000_t75" style="width:13.2pt;height:12.15pt" o:ole="">
            <v:imagedata r:id="rId16" o:title=""/>
          </v:shape>
          <o:OLEObject Type="Embed" ProgID="Equation.DSMT4" ShapeID="_x0000_i1030" DrawAspect="Content" ObjectID="_1534147807" r:id="rId17"/>
        </w:object>
      </w:r>
      <w:r w:rsidRPr="00D722A1">
        <w:rPr>
          <w:rFonts w:ascii="Times New Roman" w:hAnsi="Times New Roman" w:cs="Times New Roman"/>
          <w:sz w:val="28"/>
          <w:szCs w:val="28"/>
        </w:rPr>
        <w:t xml:space="preserve"> - параметр схемы, </w:t>
      </w:r>
      <w:r w:rsidRPr="00D722A1">
        <w:rPr>
          <w:rFonts w:ascii="Times New Roman" w:hAnsi="Times New Roman" w:cs="Times New Roman"/>
          <w:position w:val="-6"/>
          <w:sz w:val="28"/>
          <w:szCs w:val="28"/>
        </w:rPr>
        <w:object w:dxaOrig="200" w:dyaOrig="240">
          <v:shape id="_x0000_i1031" type="#_x0000_t75" style="width:10.15pt;height:12.15pt" o:ole="">
            <v:imagedata r:id="rId18" o:title=""/>
          </v:shape>
          <o:OLEObject Type="Embed" ProgID="Equation.DSMT4" ShapeID="_x0000_i1031" DrawAspect="Content" ObjectID="_1534147808" r:id="rId19"/>
        </w:object>
      </w:r>
      <w:r w:rsidRPr="00D722A1">
        <w:rPr>
          <w:rFonts w:ascii="Times New Roman" w:hAnsi="Times New Roman" w:cs="Times New Roman"/>
          <w:sz w:val="28"/>
          <w:szCs w:val="28"/>
        </w:rPr>
        <w:t xml:space="preserve"> - шаг схемы по времени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C45546" w:rsidRPr="00D722A1">
        <w:rPr>
          <w:rFonts w:ascii="Times New Roman" w:hAnsi="Times New Roman" w:cs="Times New Roman"/>
          <w:position w:val="-12"/>
          <w:sz w:val="28"/>
          <w:szCs w:val="28"/>
        </w:rPr>
        <w:object w:dxaOrig="300" w:dyaOrig="380">
          <v:shape id="_x0000_i1032" type="#_x0000_t75" style="width:15.2pt;height:19.25pt" o:ole="">
            <v:imagedata r:id="rId20" o:title=""/>
          </v:shape>
          <o:OLEObject Type="Embed" ProgID="Equation.DSMT4" ShapeID="_x0000_i1032" DrawAspect="Content" ObjectID="_1534147809" r:id="rId21"/>
        </w:object>
      </w:r>
      <w:r w:rsidRPr="00D722A1">
        <w:rPr>
          <w:rFonts w:ascii="Times New Roman" w:hAnsi="Times New Roman" w:cs="Times New Roman"/>
          <w:sz w:val="28"/>
          <w:szCs w:val="28"/>
        </w:rPr>
        <w:t xml:space="preserve"> - производная правой части </w:t>
      </w:r>
      <w:r>
        <w:rPr>
          <w:rFonts w:ascii="Times New Roman" w:hAnsi="Times New Roman" w:cs="Times New Roman"/>
          <w:sz w:val="28"/>
          <w:szCs w:val="28"/>
        </w:rPr>
        <w:t xml:space="preserve">по переменной </w:t>
      </w:r>
      <w:r w:rsidR="00F76448" w:rsidRPr="00D722A1">
        <w:rPr>
          <w:rFonts w:ascii="Times New Roman" w:hAnsi="Times New Roman" w:cs="Times New Roman"/>
          <w:position w:val="-6"/>
          <w:sz w:val="28"/>
          <w:szCs w:val="28"/>
        </w:rPr>
        <w:object w:dxaOrig="220" w:dyaOrig="240">
          <v:shape id="_x0000_i1033" type="#_x0000_t75" style="width:11.15pt;height:12.15pt" o:ole="">
            <v:imagedata r:id="rId22" o:title=""/>
          </v:shape>
          <o:OLEObject Type="Embed" ProgID="Equation.DSMT4" ShapeID="_x0000_i1033" DrawAspect="Content" ObjectID="_1534147810" r:id="rId23"/>
        </w:objec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D722A1">
        <w:rPr>
          <w:rFonts w:ascii="Times New Roman" w:hAnsi="Times New Roman" w:cs="Times New Roman"/>
          <w:position w:val="-6"/>
          <w:sz w:val="28"/>
          <w:szCs w:val="28"/>
        </w:rPr>
        <w:object w:dxaOrig="220" w:dyaOrig="240">
          <v:shape id="_x0000_i1034" type="#_x0000_t75" style="width:11.15pt;height:12.15pt" o:ole="">
            <v:imagedata r:id="rId24" o:title=""/>
          </v:shape>
          <o:OLEObject Type="Embed" ProgID="Equation.DSMT4" ShapeID="_x0000_i1034" DrawAspect="Content" ObjectID="_1534147811" r:id="rId25"/>
        </w:objec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D722A1">
        <w:rPr>
          <w:rFonts w:ascii="Times New Roman" w:hAnsi="Times New Roman" w:cs="Times New Roman"/>
          <w:position w:val="-6"/>
          <w:sz w:val="28"/>
          <w:szCs w:val="28"/>
        </w:rPr>
        <w:object w:dxaOrig="220" w:dyaOrig="320">
          <v:shape id="_x0000_i1035" type="#_x0000_t75" style="width:11.15pt;height:16.25pt" o:ole="">
            <v:imagedata r:id="rId26" o:title=""/>
          </v:shape>
          <o:OLEObject Type="Embed" ProgID="Equation.DSMT4" ShapeID="_x0000_i1035" DrawAspect="Content" ObjectID="_1534147812" r:id="rId27"/>
        </w:object>
      </w:r>
      <w:r>
        <w:rPr>
          <w:rFonts w:ascii="Times New Roman" w:hAnsi="Times New Roman" w:cs="Times New Roman"/>
          <w:sz w:val="28"/>
          <w:szCs w:val="28"/>
        </w:rPr>
        <w:t xml:space="preserve"> - численное решение в текущий и следующий моменты времени соответственно.</w:t>
      </w:r>
      <w:proofErr w:type="gramEnd"/>
    </w:p>
    <w:p w:rsidR="004837B3" w:rsidRPr="004837B3" w:rsidRDefault="004837B3" w:rsidP="0044501B">
      <w:pPr>
        <w:spacing w:line="360" w:lineRule="auto"/>
        <w:ind w:firstLine="426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получения второго порядка в одностадийной схеме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Розенброка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задачи Коши необходимо брать </w:t>
      </w:r>
      <w:r w:rsidRPr="004837B3">
        <w:rPr>
          <w:rFonts w:ascii="Times New Roman" w:hAnsi="Times New Roman" w:cs="Times New Roman"/>
          <w:position w:val="-26"/>
          <w:sz w:val="28"/>
          <w:szCs w:val="28"/>
        </w:rPr>
        <w:object w:dxaOrig="720" w:dyaOrig="700">
          <v:shape id="_x0000_i1036" type="#_x0000_t75" style="width:36pt;height:35pt" o:ole="">
            <v:imagedata r:id="rId28" o:title=""/>
          </v:shape>
          <o:OLEObject Type="Embed" ProgID="Equation.DSMT4" ShapeID="_x0000_i1036" DrawAspect="Content" ObjectID="_1534147813" r:id="rId29"/>
        </w:object>
      </w:r>
      <w:r>
        <w:rPr>
          <w:rFonts w:ascii="Times New Roman" w:hAnsi="Times New Roman" w:cs="Times New Roman"/>
          <w:sz w:val="28"/>
          <w:szCs w:val="28"/>
        </w:rPr>
        <w:t xml:space="preserve"> или </w:t>
      </w:r>
      <w:r w:rsidRPr="004837B3">
        <w:rPr>
          <w:rFonts w:ascii="Times New Roman" w:hAnsi="Times New Roman" w:cs="Times New Roman"/>
          <w:position w:val="-26"/>
          <w:sz w:val="28"/>
          <w:szCs w:val="28"/>
        </w:rPr>
        <w:object w:dxaOrig="999" w:dyaOrig="700">
          <v:shape id="_x0000_i1037" type="#_x0000_t75" style="width:50.2pt;height:35pt" o:ole="">
            <v:imagedata r:id="rId30" o:title=""/>
          </v:shape>
          <o:OLEObject Type="Embed" ProgID="Equation.DSMT4" ShapeID="_x0000_i1037" DrawAspect="Content" ObjectID="_1534147814" r:id="rId31"/>
        </w:object>
      </w:r>
      <w:r>
        <w:rPr>
          <w:rFonts w:ascii="Times New Roman" w:hAnsi="Times New Roman" w:cs="Times New Roman"/>
          <w:sz w:val="28"/>
          <w:szCs w:val="28"/>
        </w:rPr>
        <w:t xml:space="preserve">. Для неавтономных дифференциально-алгебраических систем даже при этих </w:t>
      </w:r>
      <w:r w:rsidRPr="004837B3">
        <w:rPr>
          <w:rFonts w:ascii="Times New Roman" w:hAnsi="Times New Roman" w:cs="Times New Roman"/>
          <w:position w:val="-6"/>
          <w:sz w:val="28"/>
          <w:szCs w:val="28"/>
        </w:rPr>
        <w:object w:dxaOrig="260" w:dyaOrig="240">
          <v:shape id="_x0000_i1038" type="#_x0000_t75" style="width:13.2pt;height:12.15pt" o:ole="">
            <v:imagedata r:id="rId32" o:title=""/>
          </v:shape>
          <o:OLEObject Type="Embed" ProgID="Equation.DSMT4" ShapeID="_x0000_i1038" DrawAspect="Content" ObjectID="_1534147815" r:id="rId33"/>
        </w:object>
      </w:r>
      <w:r>
        <w:rPr>
          <w:rFonts w:ascii="Times New Roman" w:hAnsi="Times New Roman" w:cs="Times New Roman"/>
          <w:sz w:val="28"/>
          <w:szCs w:val="28"/>
        </w:rPr>
        <w:t xml:space="preserve"> получить второй порядок точности не удается из-за противоречивы</w:t>
      </w:r>
      <w:r w:rsidR="0044501B">
        <w:rPr>
          <w:rFonts w:ascii="Times New Roman" w:hAnsi="Times New Roman" w:cs="Times New Roman"/>
          <w:sz w:val="28"/>
          <w:szCs w:val="28"/>
        </w:rPr>
        <w:t xml:space="preserve">х требований к выбору смещения по времени при вычислении правой части. Поэтому для получения второго порядка необходимо провести </w:t>
      </w:r>
      <w:proofErr w:type="spellStart"/>
      <w:r w:rsidR="0044501B">
        <w:rPr>
          <w:rFonts w:ascii="Times New Roman" w:hAnsi="Times New Roman" w:cs="Times New Roman"/>
          <w:sz w:val="28"/>
          <w:szCs w:val="28"/>
        </w:rPr>
        <w:t>автономизацию</w:t>
      </w:r>
      <w:proofErr w:type="spellEnd"/>
      <w:r w:rsidR="0044501B">
        <w:rPr>
          <w:rFonts w:ascii="Times New Roman" w:hAnsi="Times New Roman" w:cs="Times New Roman"/>
          <w:sz w:val="28"/>
          <w:szCs w:val="28"/>
        </w:rPr>
        <w:t>, то есть убрать явную зависимость от времени в правой части.</w:t>
      </w:r>
    </w:p>
    <w:p w:rsidR="00F76448" w:rsidRDefault="00F76448" w:rsidP="006511C0">
      <w:pPr>
        <w:spacing w:line="360" w:lineRule="auto"/>
        <w:jc w:val="center"/>
        <w:outlineLvl w:val="0"/>
        <w:rPr>
          <w:rFonts w:ascii="Times New Roman" w:hAnsi="Times New Roman" w:cs="Times New Roman"/>
          <w:b/>
          <w:sz w:val="32"/>
          <w:szCs w:val="32"/>
        </w:rPr>
      </w:pPr>
    </w:p>
    <w:p w:rsidR="00955C45" w:rsidRDefault="004837B3" w:rsidP="006511C0">
      <w:pPr>
        <w:spacing w:line="360" w:lineRule="auto"/>
        <w:jc w:val="center"/>
        <w:outlineLvl w:val="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Задачи к семинару №4</w:t>
      </w:r>
    </w:p>
    <w:p w:rsidR="00492F3E" w:rsidRDefault="00094683" w:rsidP="00447382">
      <w:pPr>
        <w:pStyle w:val="a5"/>
        <w:numPr>
          <w:ilvl w:val="0"/>
          <w:numId w:val="3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Требуется рассчитать работу транзисторного усилителя. Для этого необходимо решить дифференциально-алгебраическую систему.</w:t>
      </w:r>
    </w:p>
    <w:p w:rsidR="00094683" w:rsidRDefault="00094683" w:rsidP="00094683">
      <w:pPr>
        <w:pStyle w:val="a5"/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</w:p>
    <w:p w:rsidR="00094683" w:rsidRDefault="009F297B" w:rsidP="009F297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F297B">
        <w:rPr>
          <w:rFonts w:ascii="Times New Roman" w:hAnsi="Times New Roman" w:cs="Times New Roman"/>
          <w:sz w:val="28"/>
          <w:szCs w:val="28"/>
        </w:rPr>
        <w:t xml:space="preserve">Параметры </w:t>
      </w:r>
      <w:r w:rsidR="00BD4962">
        <w:rPr>
          <w:rFonts w:ascii="Times New Roman" w:hAnsi="Times New Roman" w:cs="Times New Roman"/>
          <w:sz w:val="28"/>
          <w:szCs w:val="28"/>
        </w:rPr>
        <w:t xml:space="preserve">электрической </w:t>
      </w:r>
      <w:r w:rsidRPr="009F297B">
        <w:rPr>
          <w:rFonts w:ascii="Times New Roman" w:hAnsi="Times New Roman" w:cs="Times New Roman"/>
          <w:sz w:val="28"/>
          <w:szCs w:val="28"/>
        </w:rPr>
        <w:t>схемы:</w:t>
      </w:r>
    </w:p>
    <w:p w:rsidR="009F297B" w:rsidRPr="009F297B" w:rsidRDefault="009F297B" w:rsidP="009F297B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9F297B">
        <w:rPr>
          <w:rFonts w:ascii="Courier New" w:hAnsi="Courier New" w:cs="Courier New"/>
          <w:sz w:val="24"/>
          <w:szCs w:val="24"/>
          <w:lang w:val="en-US"/>
        </w:rPr>
        <w:t>global</w:t>
      </w:r>
      <w:proofErr w:type="gramEnd"/>
      <w:r w:rsidRPr="009F297B">
        <w:rPr>
          <w:rFonts w:ascii="Courier New" w:hAnsi="Courier New" w:cs="Courier New"/>
          <w:sz w:val="24"/>
          <w:szCs w:val="24"/>
          <w:lang w:val="en-US"/>
        </w:rPr>
        <w:t xml:space="preserve"> r0 r1 r2 r3 r4 r5 </w:t>
      </w:r>
      <w:proofErr w:type="spellStart"/>
      <w:r w:rsidRPr="009F297B">
        <w:rPr>
          <w:rFonts w:ascii="Courier New" w:hAnsi="Courier New" w:cs="Courier New"/>
          <w:sz w:val="24"/>
          <w:szCs w:val="24"/>
          <w:lang w:val="en-US"/>
        </w:rPr>
        <w:t>ub</w:t>
      </w:r>
      <w:proofErr w:type="spellEnd"/>
      <w:r w:rsidRPr="009F297B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9F297B" w:rsidRPr="009F297B" w:rsidRDefault="009F297B" w:rsidP="009F297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F297B" w:rsidRPr="009F297B" w:rsidRDefault="009F297B" w:rsidP="009F297B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9F297B">
        <w:rPr>
          <w:rFonts w:ascii="Courier New" w:hAnsi="Courier New" w:cs="Courier New"/>
          <w:color w:val="000000"/>
          <w:sz w:val="24"/>
          <w:szCs w:val="24"/>
          <w:lang w:val="en-US"/>
        </w:rPr>
        <w:lastRenderedPageBreak/>
        <w:t>r0 = 1000; r1 = 9000; r2 = r1; r3 = r1; r4 = r1; r5 = r1;</w:t>
      </w:r>
    </w:p>
    <w:p w:rsidR="009F297B" w:rsidRDefault="009F297B" w:rsidP="009F297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c1 = 1e-6; c2 = 2e-6; c3 = 3e-6;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ub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6;</w:t>
      </w:r>
    </w:p>
    <w:p w:rsidR="009F297B" w:rsidRDefault="009F297B" w:rsidP="009F297B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</w:p>
    <w:p w:rsidR="009F297B" w:rsidRPr="009F297B" w:rsidRDefault="009F297B" w:rsidP="009F297B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Начальные условия:</w:t>
      </w:r>
    </w:p>
    <w:p w:rsidR="009F297B" w:rsidRPr="00AC4CDC" w:rsidRDefault="009F297B" w:rsidP="009F297B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AC4CDC">
        <w:rPr>
          <w:rFonts w:ascii="Courier New" w:hAnsi="Courier New" w:cs="Courier New"/>
          <w:sz w:val="24"/>
          <w:szCs w:val="24"/>
          <w:lang w:val="en-US"/>
        </w:rPr>
        <w:t xml:space="preserve">u0 = [0; </w:t>
      </w:r>
      <w:proofErr w:type="spellStart"/>
      <w:r w:rsidRPr="00AC4CDC">
        <w:rPr>
          <w:rFonts w:ascii="Courier New" w:hAnsi="Courier New" w:cs="Courier New"/>
          <w:sz w:val="24"/>
          <w:szCs w:val="24"/>
          <w:lang w:val="en-US"/>
        </w:rPr>
        <w:t>ub</w:t>
      </w:r>
      <w:proofErr w:type="spellEnd"/>
      <w:r w:rsidRPr="00AC4CDC">
        <w:rPr>
          <w:rFonts w:ascii="Courier New" w:hAnsi="Courier New" w:cs="Courier New"/>
          <w:sz w:val="24"/>
          <w:szCs w:val="24"/>
          <w:lang w:val="en-US"/>
        </w:rPr>
        <w:t>*r1</w:t>
      </w:r>
      <w:proofErr w:type="gramStart"/>
      <w:r w:rsidRPr="00AC4CDC">
        <w:rPr>
          <w:rFonts w:ascii="Courier New" w:hAnsi="Courier New" w:cs="Courier New"/>
          <w:sz w:val="24"/>
          <w:szCs w:val="24"/>
          <w:lang w:val="en-US"/>
        </w:rPr>
        <w:t>/(</w:t>
      </w:r>
      <w:proofErr w:type="gramEnd"/>
      <w:r w:rsidRPr="00AC4CDC">
        <w:rPr>
          <w:rFonts w:ascii="Courier New" w:hAnsi="Courier New" w:cs="Courier New"/>
          <w:sz w:val="24"/>
          <w:szCs w:val="24"/>
          <w:lang w:val="en-US"/>
        </w:rPr>
        <w:t xml:space="preserve">r1+r2); </w:t>
      </w:r>
      <w:proofErr w:type="spellStart"/>
      <w:r w:rsidRPr="00AC4CDC">
        <w:rPr>
          <w:rFonts w:ascii="Courier New" w:hAnsi="Courier New" w:cs="Courier New"/>
          <w:sz w:val="24"/>
          <w:szCs w:val="24"/>
          <w:lang w:val="en-US"/>
        </w:rPr>
        <w:t>ub</w:t>
      </w:r>
      <w:proofErr w:type="spellEnd"/>
      <w:r w:rsidRPr="00AC4CDC">
        <w:rPr>
          <w:rFonts w:ascii="Courier New" w:hAnsi="Courier New" w:cs="Courier New"/>
          <w:sz w:val="24"/>
          <w:szCs w:val="24"/>
          <w:lang w:val="en-US"/>
        </w:rPr>
        <w:t xml:space="preserve">*r1/(r1+r2); </w:t>
      </w:r>
      <w:proofErr w:type="spellStart"/>
      <w:r w:rsidRPr="00AC4CDC">
        <w:rPr>
          <w:rFonts w:ascii="Courier New" w:hAnsi="Courier New" w:cs="Courier New"/>
          <w:sz w:val="24"/>
          <w:szCs w:val="24"/>
          <w:lang w:val="en-US"/>
        </w:rPr>
        <w:t>ub</w:t>
      </w:r>
      <w:proofErr w:type="spellEnd"/>
      <w:r w:rsidRPr="00AC4CDC">
        <w:rPr>
          <w:rFonts w:ascii="Courier New" w:hAnsi="Courier New" w:cs="Courier New"/>
          <w:sz w:val="24"/>
          <w:szCs w:val="24"/>
          <w:lang w:val="en-US"/>
        </w:rPr>
        <w:t>; 0];</w:t>
      </w:r>
    </w:p>
    <w:p w:rsidR="009F297B" w:rsidRPr="00AC4CDC" w:rsidRDefault="009F297B" w:rsidP="009F297B">
      <w:pPr>
        <w:autoSpaceDE w:val="0"/>
        <w:autoSpaceDN w:val="0"/>
        <w:adjustRightInd w:val="0"/>
        <w:rPr>
          <w:rFonts w:ascii="Courier New" w:hAnsi="Courier New" w:cs="Courier New"/>
          <w:color w:val="228B22"/>
          <w:sz w:val="24"/>
          <w:szCs w:val="24"/>
          <w:lang w:val="en-US"/>
        </w:rPr>
      </w:pPr>
    </w:p>
    <w:p w:rsidR="009F297B" w:rsidRPr="00AC4CDC" w:rsidRDefault="009F297B" w:rsidP="009F297B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</w:p>
    <w:p w:rsidR="009F297B" w:rsidRPr="009F297B" w:rsidRDefault="009F297B" w:rsidP="009F297B">
      <w:pPr>
        <w:autoSpaceDE w:val="0"/>
        <w:autoSpaceDN w:val="0"/>
        <w:adjustRightInd w:val="0"/>
        <w:ind w:left="426" w:hanging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Матрица коэффициентов при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произоводных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9F297B" w:rsidRPr="00AC4CDC" w:rsidRDefault="009F297B" w:rsidP="009F297B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 w:rsidRPr="009F297B">
        <w:rPr>
          <w:rFonts w:ascii="Courier New" w:hAnsi="Courier New" w:cs="Courier New"/>
          <w:sz w:val="24"/>
          <w:szCs w:val="24"/>
          <w:lang w:val="en-US"/>
        </w:rPr>
        <w:t>G</w:t>
      </w:r>
      <w:r w:rsidRPr="00AC4CDC">
        <w:rPr>
          <w:rFonts w:ascii="Courier New" w:hAnsi="Courier New" w:cs="Courier New"/>
          <w:sz w:val="24"/>
          <w:szCs w:val="24"/>
        </w:rPr>
        <w:t xml:space="preserve"> = [-</w:t>
      </w:r>
      <w:r w:rsidRPr="009F297B">
        <w:rPr>
          <w:rFonts w:ascii="Courier New" w:hAnsi="Courier New" w:cs="Courier New"/>
          <w:sz w:val="24"/>
          <w:szCs w:val="24"/>
          <w:lang w:val="en-US"/>
        </w:rPr>
        <w:t>c</w:t>
      </w:r>
      <w:r w:rsidRPr="00AC4CDC">
        <w:rPr>
          <w:rFonts w:ascii="Courier New" w:hAnsi="Courier New" w:cs="Courier New"/>
          <w:sz w:val="24"/>
          <w:szCs w:val="24"/>
        </w:rPr>
        <w:t xml:space="preserve">1 </w:t>
      </w:r>
      <w:r w:rsidRPr="009F297B">
        <w:rPr>
          <w:rFonts w:ascii="Courier New" w:hAnsi="Courier New" w:cs="Courier New"/>
          <w:sz w:val="24"/>
          <w:szCs w:val="24"/>
          <w:lang w:val="en-US"/>
        </w:rPr>
        <w:t>c</w:t>
      </w:r>
      <w:r w:rsidRPr="00AC4CDC">
        <w:rPr>
          <w:rFonts w:ascii="Courier New" w:hAnsi="Courier New" w:cs="Courier New"/>
          <w:sz w:val="24"/>
          <w:szCs w:val="24"/>
        </w:rPr>
        <w:t xml:space="preserve">1 0 </w:t>
      </w:r>
      <w:proofErr w:type="spellStart"/>
      <w:r w:rsidRPr="00AC4CDC">
        <w:rPr>
          <w:rFonts w:ascii="Courier New" w:hAnsi="Courier New" w:cs="Courier New"/>
          <w:sz w:val="24"/>
          <w:szCs w:val="24"/>
        </w:rPr>
        <w:t>0</w:t>
      </w:r>
      <w:proofErr w:type="spellEnd"/>
      <w:r w:rsidRPr="00AC4CD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AC4CDC">
        <w:rPr>
          <w:rFonts w:ascii="Courier New" w:hAnsi="Courier New" w:cs="Courier New"/>
          <w:sz w:val="24"/>
          <w:szCs w:val="24"/>
        </w:rPr>
        <w:t>0</w:t>
      </w:r>
      <w:proofErr w:type="spellEnd"/>
      <w:proofErr w:type="gramStart"/>
      <w:r w:rsidRPr="00AC4CDC">
        <w:rPr>
          <w:rFonts w:ascii="Courier New" w:hAnsi="Courier New" w:cs="Courier New"/>
          <w:sz w:val="24"/>
          <w:szCs w:val="24"/>
        </w:rPr>
        <w:t>;</w:t>
      </w:r>
      <w:r w:rsidRPr="009F297B">
        <w:rPr>
          <w:rFonts w:ascii="Courier New" w:hAnsi="Courier New" w:cs="Courier New"/>
          <w:sz w:val="24"/>
          <w:szCs w:val="24"/>
          <w:lang w:val="en-US"/>
        </w:rPr>
        <w:t>c</w:t>
      </w:r>
      <w:r w:rsidRPr="00AC4CDC">
        <w:rPr>
          <w:rFonts w:ascii="Courier New" w:hAnsi="Courier New" w:cs="Courier New"/>
          <w:sz w:val="24"/>
          <w:szCs w:val="24"/>
        </w:rPr>
        <w:t>1</w:t>
      </w:r>
      <w:proofErr w:type="gramEnd"/>
      <w:r w:rsidRPr="00AC4CDC">
        <w:rPr>
          <w:rFonts w:ascii="Courier New" w:hAnsi="Courier New" w:cs="Courier New"/>
          <w:sz w:val="24"/>
          <w:szCs w:val="24"/>
        </w:rPr>
        <w:t xml:space="preserve"> -</w:t>
      </w:r>
      <w:r w:rsidRPr="009F297B">
        <w:rPr>
          <w:rFonts w:ascii="Courier New" w:hAnsi="Courier New" w:cs="Courier New"/>
          <w:sz w:val="24"/>
          <w:szCs w:val="24"/>
          <w:lang w:val="en-US"/>
        </w:rPr>
        <w:t>c</w:t>
      </w:r>
      <w:r w:rsidRPr="00AC4CDC">
        <w:rPr>
          <w:rFonts w:ascii="Courier New" w:hAnsi="Courier New" w:cs="Courier New"/>
          <w:sz w:val="24"/>
          <w:szCs w:val="24"/>
        </w:rPr>
        <w:t xml:space="preserve">1 0 </w:t>
      </w:r>
      <w:proofErr w:type="spellStart"/>
      <w:r w:rsidRPr="00AC4CDC">
        <w:rPr>
          <w:rFonts w:ascii="Courier New" w:hAnsi="Courier New" w:cs="Courier New"/>
          <w:sz w:val="24"/>
          <w:szCs w:val="24"/>
        </w:rPr>
        <w:t>0</w:t>
      </w:r>
      <w:proofErr w:type="spellEnd"/>
      <w:r w:rsidRPr="00AC4CDC">
        <w:rPr>
          <w:rFonts w:ascii="Courier New" w:hAnsi="Courier New" w:cs="Courier New"/>
          <w:sz w:val="24"/>
          <w:szCs w:val="24"/>
        </w:rPr>
        <w:t xml:space="preserve"> 0;0 0 -</w:t>
      </w:r>
      <w:r w:rsidRPr="009F297B">
        <w:rPr>
          <w:rFonts w:ascii="Courier New" w:hAnsi="Courier New" w:cs="Courier New"/>
          <w:sz w:val="24"/>
          <w:szCs w:val="24"/>
          <w:lang w:val="en-US"/>
        </w:rPr>
        <w:t>c</w:t>
      </w:r>
      <w:r w:rsidRPr="00AC4CDC">
        <w:rPr>
          <w:rFonts w:ascii="Courier New" w:hAnsi="Courier New" w:cs="Courier New"/>
          <w:sz w:val="24"/>
          <w:szCs w:val="24"/>
        </w:rPr>
        <w:t xml:space="preserve">2 0 0;0 0 </w:t>
      </w:r>
      <w:proofErr w:type="spellStart"/>
      <w:r w:rsidRPr="00AC4CDC">
        <w:rPr>
          <w:rFonts w:ascii="Courier New" w:hAnsi="Courier New" w:cs="Courier New"/>
          <w:sz w:val="24"/>
          <w:szCs w:val="24"/>
        </w:rPr>
        <w:t>0</w:t>
      </w:r>
      <w:proofErr w:type="spellEnd"/>
      <w:r w:rsidRPr="00AC4CDC">
        <w:rPr>
          <w:rFonts w:ascii="Courier New" w:hAnsi="Courier New" w:cs="Courier New"/>
          <w:sz w:val="24"/>
          <w:szCs w:val="24"/>
        </w:rPr>
        <w:t xml:space="preserve"> -</w:t>
      </w:r>
      <w:r w:rsidRPr="009F297B">
        <w:rPr>
          <w:rFonts w:ascii="Courier New" w:hAnsi="Courier New" w:cs="Courier New"/>
          <w:sz w:val="24"/>
          <w:szCs w:val="24"/>
          <w:lang w:val="en-US"/>
        </w:rPr>
        <w:t>c</w:t>
      </w:r>
      <w:r w:rsidRPr="00AC4CDC">
        <w:rPr>
          <w:rFonts w:ascii="Courier New" w:hAnsi="Courier New" w:cs="Courier New"/>
          <w:sz w:val="24"/>
          <w:szCs w:val="24"/>
        </w:rPr>
        <w:t xml:space="preserve">3 </w:t>
      </w:r>
      <w:r w:rsidRPr="009F297B">
        <w:rPr>
          <w:rFonts w:ascii="Courier New" w:hAnsi="Courier New" w:cs="Courier New"/>
          <w:sz w:val="24"/>
          <w:szCs w:val="24"/>
          <w:lang w:val="en-US"/>
        </w:rPr>
        <w:t>c</w:t>
      </w:r>
      <w:r w:rsidRPr="00AC4CDC">
        <w:rPr>
          <w:rFonts w:ascii="Courier New" w:hAnsi="Courier New" w:cs="Courier New"/>
          <w:sz w:val="24"/>
          <w:szCs w:val="24"/>
        </w:rPr>
        <w:t>3;...</w:t>
      </w:r>
    </w:p>
    <w:p w:rsidR="009F297B" w:rsidRPr="00AC4CDC" w:rsidRDefault="009F297B" w:rsidP="009F297B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 w:rsidRPr="00AC4CDC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AC4CDC">
        <w:rPr>
          <w:rFonts w:ascii="Courier New" w:hAnsi="Courier New" w:cs="Courier New"/>
          <w:sz w:val="24"/>
          <w:szCs w:val="24"/>
        </w:rPr>
        <w:t xml:space="preserve">0 </w:t>
      </w:r>
      <w:proofErr w:type="spellStart"/>
      <w:r w:rsidRPr="00AC4CDC">
        <w:rPr>
          <w:rFonts w:ascii="Courier New" w:hAnsi="Courier New" w:cs="Courier New"/>
          <w:sz w:val="24"/>
          <w:szCs w:val="24"/>
        </w:rPr>
        <w:t>0</w:t>
      </w:r>
      <w:proofErr w:type="spellEnd"/>
      <w:r w:rsidRPr="00AC4CD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AC4CDC">
        <w:rPr>
          <w:rFonts w:ascii="Courier New" w:hAnsi="Courier New" w:cs="Courier New"/>
          <w:sz w:val="24"/>
          <w:szCs w:val="24"/>
        </w:rPr>
        <w:t>0</w:t>
      </w:r>
      <w:proofErr w:type="spellEnd"/>
      <w:r w:rsidRPr="00AC4CDC">
        <w:rPr>
          <w:rFonts w:ascii="Courier New" w:hAnsi="Courier New" w:cs="Courier New"/>
          <w:sz w:val="24"/>
          <w:szCs w:val="24"/>
        </w:rPr>
        <w:t xml:space="preserve"> </w:t>
      </w:r>
      <w:r w:rsidRPr="009F297B">
        <w:rPr>
          <w:rFonts w:ascii="Courier New" w:hAnsi="Courier New" w:cs="Courier New"/>
          <w:sz w:val="24"/>
          <w:szCs w:val="24"/>
          <w:lang w:val="en-US"/>
        </w:rPr>
        <w:t>c</w:t>
      </w:r>
      <w:r w:rsidRPr="00AC4CDC">
        <w:rPr>
          <w:rFonts w:ascii="Courier New" w:hAnsi="Courier New" w:cs="Courier New"/>
          <w:sz w:val="24"/>
          <w:szCs w:val="24"/>
        </w:rPr>
        <w:t>3 -</w:t>
      </w:r>
      <w:r w:rsidRPr="009F297B">
        <w:rPr>
          <w:rFonts w:ascii="Courier New" w:hAnsi="Courier New" w:cs="Courier New"/>
          <w:sz w:val="24"/>
          <w:szCs w:val="24"/>
          <w:lang w:val="en-US"/>
        </w:rPr>
        <w:t>c</w:t>
      </w:r>
      <w:r w:rsidRPr="00AC4CDC">
        <w:rPr>
          <w:rFonts w:ascii="Courier New" w:hAnsi="Courier New" w:cs="Courier New"/>
          <w:sz w:val="24"/>
          <w:szCs w:val="24"/>
        </w:rPr>
        <w:t>3];</w:t>
      </w:r>
      <w:proofErr w:type="gramEnd"/>
    </w:p>
    <w:p w:rsidR="009F297B" w:rsidRPr="00AC4CDC" w:rsidRDefault="009F297B" w:rsidP="00094683">
      <w:pPr>
        <w:autoSpaceDE w:val="0"/>
        <w:autoSpaceDN w:val="0"/>
        <w:adjustRightInd w:val="0"/>
        <w:ind w:left="426" w:hanging="426"/>
        <w:rPr>
          <w:rFonts w:ascii="Courier New" w:hAnsi="Courier New" w:cs="Courier New"/>
          <w:sz w:val="24"/>
          <w:szCs w:val="24"/>
        </w:rPr>
      </w:pPr>
    </w:p>
    <w:p w:rsidR="009F297B" w:rsidRPr="009F297B" w:rsidRDefault="009F297B" w:rsidP="009F297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Правая</w:t>
      </w:r>
      <w:r w:rsidRPr="009F29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часть</w:t>
      </w:r>
      <w:r w:rsidRPr="009F297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9F297B" w:rsidRPr="009F297B" w:rsidRDefault="009F297B" w:rsidP="009F297B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9F297B">
        <w:rPr>
          <w:rFonts w:ascii="Courier New" w:hAnsi="Courier New" w:cs="Courier New"/>
          <w:sz w:val="24"/>
          <w:szCs w:val="24"/>
          <w:lang w:val="en-US"/>
        </w:rPr>
        <w:t>function</w:t>
      </w:r>
      <w:proofErr w:type="gramEnd"/>
      <w:r w:rsidRPr="009F297B">
        <w:rPr>
          <w:rFonts w:ascii="Courier New" w:hAnsi="Courier New" w:cs="Courier New"/>
          <w:sz w:val="24"/>
          <w:szCs w:val="24"/>
          <w:lang w:val="en-US"/>
        </w:rPr>
        <w:t xml:space="preserve"> y = </w:t>
      </w:r>
      <w:proofErr w:type="spellStart"/>
      <w:r w:rsidRPr="009F297B">
        <w:rPr>
          <w:rFonts w:ascii="Courier New" w:hAnsi="Courier New" w:cs="Courier New"/>
          <w:sz w:val="24"/>
          <w:szCs w:val="24"/>
          <w:lang w:val="en-US"/>
        </w:rPr>
        <w:t>ue</w:t>
      </w:r>
      <w:proofErr w:type="spellEnd"/>
      <w:r w:rsidRPr="009F297B">
        <w:rPr>
          <w:rFonts w:ascii="Courier New" w:hAnsi="Courier New" w:cs="Courier New"/>
          <w:sz w:val="24"/>
          <w:szCs w:val="24"/>
          <w:lang w:val="en-US"/>
        </w:rPr>
        <w:t>(t)</w:t>
      </w:r>
    </w:p>
    <w:p w:rsidR="009F297B" w:rsidRPr="009F297B" w:rsidRDefault="009F297B" w:rsidP="009F297B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9F297B">
        <w:rPr>
          <w:rFonts w:ascii="Courier New" w:hAnsi="Courier New" w:cs="Courier New"/>
          <w:sz w:val="24"/>
          <w:szCs w:val="24"/>
          <w:lang w:val="en-US"/>
        </w:rPr>
        <w:t>y = 0.1*</w:t>
      </w:r>
      <w:proofErr w:type="gramStart"/>
      <w:r w:rsidRPr="009F297B">
        <w:rPr>
          <w:rFonts w:ascii="Courier New" w:hAnsi="Courier New" w:cs="Courier New"/>
          <w:sz w:val="24"/>
          <w:szCs w:val="24"/>
          <w:lang w:val="en-US"/>
        </w:rPr>
        <w:t>sin(</w:t>
      </w:r>
      <w:proofErr w:type="gramEnd"/>
      <w:r w:rsidRPr="009F297B">
        <w:rPr>
          <w:rFonts w:ascii="Courier New" w:hAnsi="Courier New" w:cs="Courier New"/>
          <w:sz w:val="24"/>
          <w:szCs w:val="24"/>
          <w:lang w:val="en-US"/>
        </w:rPr>
        <w:t>200*pi*t);</w:t>
      </w:r>
    </w:p>
    <w:p w:rsidR="009F297B" w:rsidRPr="00AC4CDC" w:rsidRDefault="009F297B" w:rsidP="009F297B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9F297B">
        <w:rPr>
          <w:rFonts w:ascii="Courier New" w:hAnsi="Courier New" w:cs="Courier New"/>
          <w:sz w:val="24"/>
          <w:szCs w:val="24"/>
          <w:lang w:val="en-US"/>
        </w:rPr>
        <w:t xml:space="preserve"> </w:t>
      </w:r>
    </w:p>
    <w:p w:rsidR="009F297B" w:rsidRPr="009F297B" w:rsidRDefault="009F297B" w:rsidP="009F297B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9F297B">
        <w:rPr>
          <w:rFonts w:ascii="Courier New" w:hAnsi="Courier New" w:cs="Courier New"/>
          <w:sz w:val="24"/>
          <w:szCs w:val="24"/>
          <w:lang w:val="en-US"/>
        </w:rPr>
        <w:t>function</w:t>
      </w:r>
      <w:proofErr w:type="gramEnd"/>
      <w:r w:rsidRPr="009F297B">
        <w:rPr>
          <w:rFonts w:ascii="Courier New" w:hAnsi="Courier New" w:cs="Courier New"/>
          <w:sz w:val="24"/>
          <w:szCs w:val="24"/>
          <w:lang w:val="en-US"/>
        </w:rPr>
        <w:t xml:space="preserve"> y = ff(u)</w:t>
      </w:r>
    </w:p>
    <w:p w:rsidR="009F297B" w:rsidRPr="009F297B" w:rsidRDefault="009F297B" w:rsidP="009F297B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9F297B">
        <w:rPr>
          <w:rFonts w:ascii="Courier New" w:hAnsi="Courier New" w:cs="Courier New"/>
          <w:sz w:val="24"/>
          <w:szCs w:val="24"/>
          <w:lang w:val="en-US"/>
        </w:rPr>
        <w:t>y = 1e-6*(</w:t>
      </w:r>
      <w:proofErr w:type="gramStart"/>
      <w:r w:rsidRPr="009F297B">
        <w:rPr>
          <w:rFonts w:ascii="Courier New" w:hAnsi="Courier New" w:cs="Courier New"/>
          <w:sz w:val="24"/>
          <w:szCs w:val="24"/>
          <w:lang w:val="en-US"/>
        </w:rPr>
        <w:t>exp(</w:t>
      </w:r>
      <w:proofErr w:type="gramEnd"/>
      <w:r w:rsidRPr="009F297B">
        <w:rPr>
          <w:rFonts w:ascii="Courier New" w:hAnsi="Courier New" w:cs="Courier New"/>
          <w:sz w:val="24"/>
          <w:szCs w:val="24"/>
          <w:lang w:val="en-US"/>
        </w:rPr>
        <w:t>u/0.026) - 1);</w:t>
      </w:r>
    </w:p>
    <w:p w:rsidR="009F297B" w:rsidRPr="009F297B" w:rsidRDefault="009F297B" w:rsidP="009F297B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9F297B">
        <w:rPr>
          <w:rFonts w:ascii="Courier New" w:hAnsi="Courier New" w:cs="Courier New"/>
          <w:sz w:val="24"/>
          <w:szCs w:val="24"/>
          <w:lang w:val="en-US"/>
        </w:rPr>
        <w:t xml:space="preserve"> </w:t>
      </w:r>
    </w:p>
    <w:p w:rsidR="009F297B" w:rsidRPr="009F297B" w:rsidRDefault="009F297B" w:rsidP="009F297B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9F297B">
        <w:rPr>
          <w:rFonts w:ascii="Courier New" w:hAnsi="Courier New" w:cs="Courier New"/>
          <w:sz w:val="24"/>
          <w:szCs w:val="24"/>
          <w:lang w:val="en-US"/>
        </w:rPr>
        <w:t>function</w:t>
      </w:r>
      <w:proofErr w:type="gramEnd"/>
      <w:r w:rsidRPr="009F297B">
        <w:rPr>
          <w:rFonts w:ascii="Courier New" w:hAnsi="Courier New" w:cs="Courier New"/>
          <w:sz w:val="24"/>
          <w:szCs w:val="24"/>
          <w:lang w:val="en-US"/>
        </w:rPr>
        <w:t xml:space="preserve"> y = F(t, u)</w:t>
      </w:r>
    </w:p>
    <w:p w:rsidR="009F297B" w:rsidRPr="009F297B" w:rsidRDefault="009F297B" w:rsidP="009F297B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9F297B">
        <w:rPr>
          <w:rFonts w:ascii="Courier New" w:hAnsi="Courier New" w:cs="Courier New"/>
          <w:sz w:val="24"/>
          <w:szCs w:val="24"/>
          <w:lang w:val="en-US"/>
        </w:rPr>
        <w:t>global</w:t>
      </w:r>
      <w:proofErr w:type="gramEnd"/>
      <w:r w:rsidRPr="009F297B">
        <w:rPr>
          <w:rFonts w:ascii="Courier New" w:hAnsi="Courier New" w:cs="Courier New"/>
          <w:sz w:val="24"/>
          <w:szCs w:val="24"/>
          <w:lang w:val="en-US"/>
        </w:rPr>
        <w:t xml:space="preserve"> r0 r1 r2 r3 r4 r5 </w:t>
      </w:r>
      <w:proofErr w:type="spellStart"/>
      <w:r w:rsidRPr="009F297B">
        <w:rPr>
          <w:rFonts w:ascii="Courier New" w:hAnsi="Courier New" w:cs="Courier New"/>
          <w:sz w:val="24"/>
          <w:szCs w:val="24"/>
          <w:lang w:val="en-US"/>
        </w:rPr>
        <w:t>ub</w:t>
      </w:r>
      <w:proofErr w:type="spellEnd"/>
      <w:r w:rsidRPr="009F297B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9F297B" w:rsidRPr="009F297B" w:rsidRDefault="009F297B" w:rsidP="009F297B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9F297B">
        <w:rPr>
          <w:rFonts w:ascii="Courier New" w:hAnsi="Courier New" w:cs="Courier New"/>
          <w:sz w:val="24"/>
          <w:szCs w:val="24"/>
          <w:lang w:val="en-US"/>
        </w:rPr>
        <w:t>y = [</w:t>
      </w:r>
      <w:proofErr w:type="gramStart"/>
      <w:r w:rsidRPr="009F297B">
        <w:rPr>
          <w:rFonts w:ascii="Courier New" w:hAnsi="Courier New" w:cs="Courier New"/>
          <w:sz w:val="24"/>
          <w:szCs w:val="24"/>
          <w:lang w:val="en-US"/>
        </w:rPr>
        <w:t>u(</w:t>
      </w:r>
      <w:proofErr w:type="gramEnd"/>
      <w:r w:rsidRPr="009F297B">
        <w:rPr>
          <w:rFonts w:ascii="Courier New" w:hAnsi="Courier New" w:cs="Courier New"/>
          <w:sz w:val="24"/>
          <w:szCs w:val="24"/>
          <w:lang w:val="en-US"/>
        </w:rPr>
        <w:t xml:space="preserve">1)/r0 - </w:t>
      </w:r>
      <w:proofErr w:type="spellStart"/>
      <w:r w:rsidRPr="009F297B">
        <w:rPr>
          <w:rFonts w:ascii="Courier New" w:hAnsi="Courier New" w:cs="Courier New"/>
          <w:sz w:val="24"/>
          <w:szCs w:val="24"/>
          <w:lang w:val="en-US"/>
        </w:rPr>
        <w:t>ue</w:t>
      </w:r>
      <w:proofErr w:type="spellEnd"/>
      <w:r w:rsidRPr="009F297B">
        <w:rPr>
          <w:rFonts w:ascii="Courier New" w:hAnsi="Courier New" w:cs="Courier New"/>
          <w:sz w:val="24"/>
          <w:szCs w:val="24"/>
          <w:lang w:val="en-US"/>
        </w:rPr>
        <w:t>(t)/r0; 0.01*ff(u(2)-u(3))-</w:t>
      </w:r>
      <w:proofErr w:type="spellStart"/>
      <w:r w:rsidRPr="009F297B">
        <w:rPr>
          <w:rFonts w:ascii="Courier New" w:hAnsi="Courier New" w:cs="Courier New"/>
          <w:sz w:val="24"/>
          <w:szCs w:val="24"/>
          <w:lang w:val="en-US"/>
        </w:rPr>
        <w:t>ub</w:t>
      </w:r>
      <w:proofErr w:type="spellEnd"/>
      <w:r w:rsidRPr="009F297B">
        <w:rPr>
          <w:rFonts w:ascii="Courier New" w:hAnsi="Courier New" w:cs="Courier New"/>
          <w:sz w:val="24"/>
          <w:szCs w:val="24"/>
          <w:lang w:val="en-US"/>
        </w:rPr>
        <w:t>/r2+u(2)*(1/r1+1/r2);...</w:t>
      </w:r>
    </w:p>
    <w:p w:rsidR="009F297B" w:rsidRPr="009F297B" w:rsidRDefault="009F297B" w:rsidP="009F297B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9F297B">
        <w:rPr>
          <w:rFonts w:ascii="Courier New" w:hAnsi="Courier New" w:cs="Courier New"/>
          <w:sz w:val="24"/>
          <w:szCs w:val="24"/>
          <w:lang w:val="en-US"/>
        </w:rPr>
        <w:t xml:space="preserve">    u(3)/r3 - ff(u(2)-u(3)); 0.99*ff(u(2)-u(3))-</w:t>
      </w:r>
      <w:proofErr w:type="spellStart"/>
      <w:r w:rsidRPr="009F297B">
        <w:rPr>
          <w:rFonts w:ascii="Courier New" w:hAnsi="Courier New" w:cs="Courier New"/>
          <w:sz w:val="24"/>
          <w:szCs w:val="24"/>
          <w:lang w:val="en-US"/>
        </w:rPr>
        <w:t>ub</w:t>
      </w:r>
      <w:proofErr w:type="spellEnd"/>
      <w:r w:rsidRPr="009F297B">
        <w:rPr>
          <w:rFonts w:ascii="Courier New" w:hAnsi="Courier New" w:cs="Courier New"/>
          <w:sz w:val="24"/>
          <w:szCs w:val="24"/>
          <w:lang w:val="en-US"/>
        </w:rPr>
        <w:t>/r4+u(4)/r4; u(5)/r5];</w:t>
      </w:r>
    </w:p>
    <w:p w:rsidR="009F297B" w:rsidRPr="00AC4CDC" w:rsidRDefault="009F297B" w:rsidP="009F297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F297B" w:rsidRDefault="009F297B" w:rsidP="009F297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Расчет провести с шагом </w:t>
      </w:r>
      <w:r w:rsidRPr="009F297B">
        <w:rPr>
          <w:rFonts w:ascii="Times New Roman" w:hAnsi="Times New Roman" w:cs="Times New Roman"/>
          <w:position w:val="-6"/>
          <w:sz w:val="28"/>
          <w:szCs w:val="28"/>
        </w:rPr>
        <w:object w:dxaOrig="1320" w:dyaOrig="300">
          <v:shape id="_x0000_i1039" type="#_x0000_t75" style="width:65.9pt;height:15.2pt" o:ole="">
            <v:imagedata r:id="rId34" o:title=""/>
          </v:shape>
          <o:OLEObject Type="Embed" ProgID="Equation.DSMT4" ShapeID="_x0000_i1039" DrawAspect="Content" ObjectID="_1534147816" r:id="rId35"/>
        </w:object>
      </w:r>
      <w:r>
        <w:rPr>
          <w:rFonts w:ascii="Times New Roman" w:hAnsi="Times New Roman" w:cs="Times New Roman"/>
          <w:sz w:val="28"/>
          <w:szCs w:val="28"/>
        </w:rPr>
        <w:t xml:space="preserve"> на временном отрезке от 0 до 0.3</w:t>
      </w:r>
      <w:r w:rsidR="0044738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447382">
        <w:rPr>
          <w:rFonts w:ascii="Times New Roman" w:hAnsi="Times New Roman" w:cs="Times New Roman"/>
          <w:sz w:val="28"/>
          <w:szCs w:val="28"/>
        </w:rPr>
        <w:t>при</w:t>
      </w:r>
      <w:proofErr w:type="gramEnd"/>
      <w:r w:rsidR="00447382">
        <w:rPr>
          <w:rFonts w:ascii="Times New Roman" w:hAnsi="Times New Roman" w:cs="Times New Roman"/>
          <w:sz w:val="28"/>
          <w:szCs w:val="28"/>
        </w:rPr>
        <w:t xml:space="preserve"> </w:t>
      </w:r>
      <w:r w:rsidR="00447382" w:rsidRPr="004837B3">
        <w:rPr>
          <w:rFonts w:ascii="Times New Roman" w:hAnsi="Times New Roman" w:cs="Times New Roman"/>
          <w:position w:val="-26"/>
          <w:sz w:val="28"/>
          <w:szCs w:val="28"/>
        </w:rPr>
        <w:object w:dxaOrig="720" w:dyaOrig="700">
          <v:shape id="_x0000_i1040" type="#_x0000_t75" style="width:36pt;height:35pt" o:ole="">
            <v:imagedata r:id="rId28" o:title=""/>
          </v:shape>
          <o:OLEObject Type="Embed" ProgID="Equation.DSMT4" ShapeID="_x0000_i1040" DrawAspect="Content" ObjectID="_1534147817" r:id="rId36"/>
        </w:object>
      </w:r>
      <w:r w:rsidR="00447382">
        <w:rPr>
          <w:rFonts w:ascii="Times New Roman" w:hAnsi="Times New Roman" w:cs="Times New Roman"/>
          <w:sz w:val="28"/>
          <w:szCs w:val="28"/>
        </w:rPr>
        <w:t xml:space="preserve"> и</w:t>
      </w:r>
      <w:r w:rsidR="00447382" w:rsidRPr="004837B3">
        <w:rPr>
          <w:rFonts w:ascii="Times New Roman" w:hAnsi="Times New Roman" w:cs="Times New Roman"/>
          <w:position w:val="-26"/>
          <w:sz w:val="28"/>
          <w:szCs w:val="28"/>
        </w:rPr>
        <w:object w:dxaOrig="999" w:dyaOrig="700">
          <v:shape id="_x0000_i1041" type="#_x0000_t75" style="width:50.2pt;height:35pt" o:ole="">
            <v:imagedata r:id="rId30" o:title=""/>
          </v:shape>
          <o:OLEObject Type="Embed" ProgID="Equation.DSMT4" ShapeID="_x0000_i1041" DrawAspect="Content" ObjectID="_1534147818" r:id="rId37"/>
        </w:object>
      </w:r>
      <w:r w:rsidR="00447382">
        <w:rPr>
          <w:rFonts w:ascii="Times New Roman" w:hAnsi="Times New Roman" w:cs="Times New Roman"/>
          <w:sz w:val="28"/>
          <w:szCs w:val="28"/>
        </w:rPr>
        <w:t xml:space="preserve">. Вывести </w:t>
      </w:r>
      <w:proofErr w:type="gramStart"/>
      <w:r w:rsidR="00447382">
        <w:rPr>
          <w:rFonts w:ascii="Times New Roman" w:hAnsi="Times New Roman" w:cs="Times New Roman"/>
          <w:sz w:val="28"/>
          <w:szCs w:val="28"/>
        </w:rPr>
        <w:t>результат</w:t>
      </w:r>
      <w:proofErr w:type="gramEnd"/>
      <w:r w:rsidR="00447382">
        <w:rPr>
          <w:rFonts w:ascii="Times New Roman" w:hAnsi="Times New Roman" w:cs="Times New Roman"/>
          <w:sz w:val="28"/>
          <w:szCs w:val="28"/>
        </w:rPr>
        <w:t xml:space="preserve"> расчета на график (</w:t>
      </w:r>
      <w:r w:rsidR="00AC4CDC">
        <w:rPr>
          <w:rFonts w:ascii="Times New Roman" w:hAnsi="Times New Roman" w:cs="Times New Roman"/>
          <w:sz w:val="28"/>
          <w:szCs w:val="28"/>
        </w:rPr>
        <w:t>на одном графике будет 2 семейства кривых</w:t>
      </w:r>
      <w:r w:rsidR="00447382">
        <w:rPr>
          <w:rFonts w:ascii="Times New Roman" w:hAnsi="Times New Roman" w:cs="Times New Roman"/>
          <w:sz w:val="28"/>
          <w:szCs w:val="28"/>
        </w:rPr>
        <w:t xml:space="preserve"> для двух разных </w:t>
      </w:r>
      <w:r w:rsidR="00447382" w:rsidRPr="00447382">
        <w:rPr>
          <w:rFonts w:ascii="Times New Roman" w:hAnsi="Times New Roman" w:cs="Times New Roman"/>
          <w:position w:val="-6"/>
          <w:sz w:val="28"/>
          <w:szCs w:val="28"/>
        </w:rPr>
        <w:object w:dxaOrig="260" w:dyaOrig="240">
          <v:shape id="_x0000_i1042" type="#_x0000_t75" style="width:13.2pt;height:12.15pt" o:ole="">
            <v:imagedata r:id="rId38" o:title=""/>
          </v:shape>
          <o:OLEObject Type="Embed" ProgID="Equation.DSMT4" ShapeID="_x0000_i1042" DrawAspect="Content" ObjectID="_1534147819" r:id="rId39"/>
        </w:object>
      </w:r>
      <w:r w:rsidR="00AC4CDC">
        <w:rPr>
          <w:rFonts w:ascii="Times New Roman" w:hAnsi="Times New Roman" w:cs="Times New Roman"/>
          <w:sz w:val="28"/>
          <w:szCs w:val="28"/>
        </w:rPr>
        <w:t>, в</w:t>
      </w:r>
      <w:r w:rsidR="00447382">
        <w:rPr>
          <w:rFonts w:ascii="Times New Roman" w:hAnsi="Times New Roman" w:cs="Times New Roman"/>
          <w:sz w:val="28"/>
          <w:szCs w:val="28"/>
        </w:rPr>
        <w:t xml:space="preserve"> каждом </w:t>
      </w:r>
      <w:r w:rsidR="00AC4CDC">
        <w:rPr>
          <w:rFonts w:ascii="Times New Roman" w:hAnsi="Times New Roman" w:cs="Times New Roman"/>
          <w:sz w:val="28"/>
          <w:szCs w:val="28"/>
        </w:rPr>
        <w:t xml:space="preserve">семействе </w:t>
      </w:r>
      <w:r w:rsidR="00447382">
        <w:rPr>
          <w:rFonts w:ascii="Times New Roman" w:hAnsi="Times New Roman" w:cs="Times New Roman"/>
          <w:sz w:val="28"/>
          <w:szCs w:val="28"/>
        </w:rPr>
        <w:t>по 5 кривых</w:t>
      </w:r>
      <w:r w:rsidR="00AC174D">
        <w:rPr>
          <w:rFonts w:ascii="Times New Roman" w:hAnsi="Times New Roman" w:cs="Times New Roman"/>
          <w:sz w:val="28"/>
          <w:szCs w:val="28"/>
        </w:rPr>
        <w:t xml:space="preserve">, соответствующих 5 компонентам </w:t>
      </w:r>
      <w:r w:rsidR="00AC174D" w:rsidRPr="00D722A1">
        <w:rPr>
          <w:rFonts w:ascii="Times New Roman" w:hAnsi="Times New Roman" w:cs="Times New Roman"/>
          <w:position w:val="-6"/>
          <w:sz w:val="28"/>
          <w:szCs w:val="28"/>
        </w:rPr>
        <w:object w:dxaOrig="220" w:dyaOrig="240">
          <v:shape id="_x0000_i1044" type="#_x0000_t75" style="width:11.15pt;height:12.15pt" o:ole="">
            <v:imagedata r:id="rId22" o:title=""/>
          </v:shape>
          <o:OLEObject Type="Embed" ProgID="Equation.DSMT4" ShapeID="_x0000_i1044" DrawAspect="Content" ObjectID="_1534147820" r:id="rId40"/>
        </w:object>
      </w:r>
      <w:r w:rsidR="00447382">
        <w:rPr>
          <w:rFonts w:ascii="Times New Roman" w:hAnsi="Times New Roman" w:cs="Times New Roman"/>
          <w:sz w:val="28"/>
          <w:szCs w:val="28"/>
        </w:rPr>
        <w:t>)</w:t>
      </w:r>
      <w:r w:rsidR="00AC174D">
        <w:rPr>
          <w:rFonts w:ascii="Times New Roman" w:hAnsi="Times New Roman" w:cs="Times New Roman"/>
          <w:sz w:val="28"/>
          <w:szCs w:val="28"/>
        </w:rPr>
        <w:t xml:space="preserve">. Объяснить разницу между </w:t>
      </w:r>
      <w:r w:rsidR="00447382">
        <w:rPr>
          <w:rFonts w:ascii="Times New Roman" w:hAnsi="Times New Roman" w:cs="Times New Roman"/>
          <w:sz w:val="28"/>
          <w:szCs w:val="28"/>
        </w:rPr>
        <w:t>численными решениями</w:t>
      </w:r>
      <w:r w:rsidR="00AC174D">
        <w:rPr>
          <w:rFonts w:ascii="Times New Roman" w:hAnsi="Times New Roman" w:cs="Times New Roman"/>
          <w:sz w:val="28"/>
          <w:szCs w:val="28"/>
        </w:rPr>
        <w:t xml:space="preserve"> при </w:t>
      </w:r>
      <w:proofErr w:type="gramStart"/>
      <w:r w:rsidR="00AC174D">
        <w:rPr>
          <w:rFonts w:ascii="Times New Roman" w:hAnsi="Times New Roman" w:cs="Times New Roman"/>
          <w:sz w:val="28"/>
          <w:szCs w:val="28"/>
        </w:rPr>
        <w:t>разных</w:t>
      </w:r>
      <w:proofErr w:type="gramEnd"/>
      <w:r w:rsidR="00AC174D">
        <w:rPr>
          <w:rFonts w:ascii="Times New Roman" w:hAnsi="Times New Roman" w:cs="Times New Roman"/>
          <w:sz w:val="28"/>
          <w:szCs w:val="28"/>
        </w:rPr>
        <w:t xml:space="preserve"> </w:t>
      </w:r>
      <w:r w:rsidR="00AC174D" w:rsidRPr="00AC174D">
        <w:rPr>
          <w:rFonts w:ascii="Times New Roman" w:hAnsi="Times New Roman" w:cs="Times New Roman"/>
          <w:position w:val="-6"/>
          <w:sz w:val="28"/>
          <w:szCs w:val="28"/>
        </w:rPr>
        <w:object w:dxaOrig="260" w:dyaOrig="240">
          <v:shape id="_x0000_i1045" type="#_x0000_t75" style="width:13.2pt;height:12.15pt" o:ole="">
            <v:imagedata r:id="rId41" o:title=""/>
          </v:shape>
          <o:OLEObject Type="Embed" ProgID="Equation.DSMT4" ShapeID="_x0000_i1045" DrawAspect="Content" ObjectID="_1534147821" r:id="rId42"/>
        </w:object>
      </w:r>
      <w:r w:rsidR="00447382">
        <w:rPr>
          <w:rFonts w:ascii="Times New Roman" w:hAnsi="Times New Roman" w:cs="Times New Roman"/>
          <w:sz w:val="28"/>
          <w:szCs w:val="28"/>
        </w:rPr>
        <w:t>.</w:t>
      </w:r>
    </w:p>
    <w:p w:rsidR="00447382" w:rsidRDefault="00447382" w:rsidP="009F297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47382" w:rsidRDefault="00447382" w:rsidP="00447382">
      <w:pPr>
        <w:pStyle w:val="a5"/>
        <w:numPr>
          <w:ilvl w:val="0"/>
          <w:numId w:val="3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Определить  эффективный порядок метода</w:t>
      </w:r>
      <w:r w:rsidR="00DE67B9">
        <w:rPr>
          <w:rFonts w:ascii="Times New Roman" w:hAnsi="Times New Roman" w:cs="Times New Roman"/>
          <w:sz w:val="28"/>
          <w:szCs w:val="28"/>
        </w:rPr>
        <w:t xml:space="preserve"> с помощью сгущения сеток</w:t>
      </w:r>
      <w:r>
        <w:rPr>
          <w:rFonts w:ascii="Times New Roman" w:hAnsi="Times New Roman" w:cs="Times New Roman"/>
          <w:sz w:val="28"/>
          <w:szCs w:val="28"/>
        </w:rPr>
        <w:t xml:space="preserve">. Для экономии времени расчет вести </w:t>
      </w:r>
      <w:proofErr w:type="gramStart"/>
      <w:r>
        <w:rPr>
          <w:rFonts w:ascii="Times New Roman" w:hAnsi="Times New Roman" w:cs="Times New Roman"/>
          <w:sz w:val="28"/>
          <w:szCs w:val="28"/>
        </w:rPr>
        <w:t>до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7382">
        <w:rPr>
          <w:rFonts w:ascii="Times New Roman" w:hAnsi="Times New Roman" w:cs="Times New Roman"/>
          <w:position w:val="-6"/>
          <w:sz w:val="28"/>
          <w:szCs w:val="28"/>
        </w:rPr>
        <w:object w:dxaOrig="900" w:dyaOrig="300">
          <v:shape id="_x0000_i1043" type="#_x0000_t75" style="width:45.15pt;height:15.2pt" o:ole="">
            <v:imagedata r:id="rId43" o:title=""/>
          </v:shape>
          <o:OLEObject Type="Embed" ProgID="Equation.DSMT4" ShapeID="_x0000_i1043" DrawAspect="Content" ObjectID="_1534147822" r:id="rId44"/>
        </w:objec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DE67B9">
        <w:rPr>
          <w:rFonts w:ascii="Times New Roman" w:hAnsi="Times New Roman" w:cs="Times New Roman"/>
          <w:sz w:val="28"/>
          <w:szCs w:val="28"/>
        </w:rPr>
        <w:t xml:space="preserve">Провести </w:t>
      </w:r>
      <w:proofErr w:type="spellStart"/>
      <w:r w:rsidR="00DE67B9">
        <w:rPr>
          <w:rFonts w:ascii="Times New Roman" w:hAnsi="Times New Roman" w:cs="Times New Roman"/>
          <w:sz w:val="28"/>
          <w:szCs w:val="28"/>
        </w:rPr>
        <w:t>автономизацию</w:t>
      </w:r>
      <w:proofErr w:type="spellEnd"/>
      <w:r w:rsidR="00DE67B9">
        <w:rPr>
          <w:rFonts w:ascii="Times New Roman" w:hAnsi="Times New Roman" w:cs="Times New Roman"/>
          <w:sz w:val="28"/>
          <w:szCs w:val="28"/>
        </w:rPr>
        <w:t xml:space="preserve"> и вновь определить эффективный порядок.</w:t>
      </w:r>
    </w:p>
    <w:p w:rsidR="00DE67B9" w:rsidRPr="00DE67B9" w:rsidRDefault="00DE67B9" w:rsidP="00DE67B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DE67B9" w:rsidRPr="00DE67B9" w:rsidSect="007B17EC"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5C6796"/>
    <w:multiLevelType w:val="hybridMultilevel"/>
    <w:tmpl w:val="EB244878"/>
    <w:lvl w:ilvl="0" w:tplc="0B6A207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>
    <w:nsid w:val="2A12397F"/>
    <w:multiLevelType w:val="hybridMultilevel"/>
    <w:tmpl w:val="4FC6D082"/>
    <w:lvl w:ilvl="0" w:tplc="4F3659E0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">
    <w:nsid w:val="56A003E1"/>
    <w:multiLevelType w:val="hybridMultilevel"/>
    <w:tmpl w:val="F13662AE"/>
    <w:lvl w:ilvl="0" w:tplc="0758296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8"/>
  <w:proofState w:spelling="clean" w:grammar="clean"/>
  <w:defaultTabStop w:val="708"/>
  <w:characterSpacingControl w:val="doNotCompress"/>
  <w:compat/>
  <w:rsids>
    <w:rsidRoot w:val="006F7864"/>
    <w:rsid w:val="00025B21"/>
    <w:rsid w:val="00094683"/>
    <w:rsid w:val="000C7117"/>
    <w:rsid w:val="000D5CB1"/>
    <w:rsid w:val="00135E9E"/>
    <w:rsid w:val="0013794C"/>
    <w:rsid w:val="001612B8"/>
    <w:rsid w:val="001B3928"/>
    <w:rsid w:val="001F07A1"/>
    <w:rsid w:val="002111C6"/>
    <w:rsid w:val="00261941"/>
    <w:rsid w:val="002E6B78"/>
    <w:rsid w:val="00300808"/>
    <w:rsid w:val="00324D0F"/>
    <w:rsid w:val="003478F9"/>
    <w:rsid w:val="0035395A"/>
    <w:rsid w:val="00390958"/>
    <w:rsid w:val="003E03A2"/>
    <w:rsid w:val="0044501B"/>
    <w:rsid w:val="00447382"/>
    <w:rsid w:val="004837B3"/>
    <w:rsid w:val="00492F3E"/>
    <w:rsid w:val="004E2050"/>
    <w:rsid w:val="0052489D"/>
    <w:rsid w:val="005C6857"/>
    <w:rsid w:val="005D3B62"/>
    <w:rsid w:val="005D580E"/>
    <w:rsid w:val="005E3C7A"/>
    <w:rsid w:val="00607CD8"/>
    <w:rsid w:val="006218E6"/>
    <w:rsid w:val="00645FA9"/>
    <w:rsid w:val="006511C0"/>
    <w:rsid w:val="00661A91"/>
    <w:rsid w:val="006F7864"/>
    <w:rsid w:val="007015F3"/>
    <w:rsid w:val="00735DAF"/>
    <w:rsid w:val="00753654"/>
    <w:rsid w:val="007B17EC"/>
    <w:rsid w:val="007B28D8"/>
    <w:rsid w:val="008620B3"/>
    <w:rsid w:val="00877AD6"/>
    <w:rsid w:val="008A1982"/>
    <w:rsid w:val="008B5A50"/>
    <w:rsid w:val="00955C45"/>
    <w:rsid w:val="009747D2"/>
    <w:rsid w:val="009A369B"/>
    <w:rsid w:val="009F297B"/>
    <w:rsid w:val="009F3DB8"/>
    <w:rsid w:val="009F713B"/>
    <w:rsid w:val="00A104E9"/>
    <w:rsid w:val="00A433FB"/>
    <w:rsid w:val="00AC174D"/>
    <w:rsid w:val="00AC484D"/>
    <w:rsid w:val="00AC4CDC"/>
    <w:rsid w:val="00AF7793"/>
    <w:rsid w:val="00B62CEF"/>
    <w:rsid w:val="00BD4962"/>
    <w:rsid w:val="00C45546"/>
    <w:rsid w:val="00C70D79"/>
    <w:rsid w:val="00C73D6A"/>
    <w:rsid w:val="00C910D1"/>
    <w:rsid w:val="00CE47BF"/>
    <w:rsid w:val="00D00B19"/>
    <w:rsid w:val="00D01186"/>
    <w:rsid w:val="00D22AFC"/>
    <w:rsid w:val="00D67FF8"/>
    <w:rsid w:val="00D722A1"/>
    <w:rsid w:val="00D94839"/>
    <w:rsid w:val="00DE67B9"/>
    <w:rsid w:val="00E1109E"/>
    <w:rsid w:val="00E14FC0"/>
    <w:rsid w:val="00EC0B9E"/>
    <w:rsid w:val="00EC51E7"/>
    <w:rsid w:val="00F23FB2"/>
    <w:rsid w:val="00F243E9"/>
    <w:rsid w:val="00F25774"/>
    <w:rsid w:val="00F30F9D"/>
    <w:rsid w:val="00F76448"/>
    <w:rsid w:val="00FC0EC7"/>
    <w:rsid w:val="00FD01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84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semiHidden/>
    <w:unhideWhenUsed/>
    <w:rsid w:val="007B17EC"/>
    <w:rPr>
      <w:rFonts w:ascii="Tahoma" w:hAnsi="Tahoma" w:cs="Tahoma"/>
      <w:sz w:val="16"/>
      <w:szCs w:val="16"/>
    </w:rPr>
  </w:style>
  <w:style w:type="character" w:customStyle="1" w:styleId="a4">
    <w:name w:val="Схема документа Знак"/>
    <w:basedOn w:val="a0"/>
    <w:link w:val="a3"/>
    <w:uiPriority w:val="99"/>
    <w:semiHidden/>
    <w:rsid w:val="007B17EC"/>
    <w:rPr>
      <w:rFonts w:ascii="Tahoma" w:hAnsi="Tahoma" w:cs="Tahoma"/>
      <w:sz w:val="16"/>
      <w:szCs w:val="16"/>
    </w:rPr>
  </w:style>
  <w:style w:type="character" w:customStyle="1" w:styleId="MTEquationSection">
    <w:name w:val="MTEquationSection"/>
    <w:basedOn w:val="a0"/>
    <w:rsid w:val="00F30F9D"/>
    <w:rPr>
      <w:rFonts w:ascii="Times New Roman" w:hAnsi="Times New Roman" w:cs="Times New Roman"/>
      <w:b/>
      <w:vanish/>
      <w:color w:val="FF0000"/>
      <w:sz w:val="32"/>
      <w:szCs w:val="32"/>
    </w:rPr>
  </w:style>
  <w:style w:type="paragraph" w:customStyle="1" w:styleId="MTDisplayEquation">
    <w:name w:val="MTDisplayEquation"/>
    <w:basedOn w:val="a"/>
    <w:next w:val="a"/>
    <w:link w:val="MTDisplayEquation0"/>
    <w:rsid w:val="00F30F9D"/>
    <w:pPr>
      <w:tabs>
        <w:tab w:val="center" w:pos="5100"/>
        <w:tab w:val="right" w:pos="10200"/>
      </w:tabs>
      <w:ind w:firstLine="426"/>
    </w:pPr>
    <w:rPr>
      <w:rFonts w:ascii="Times New Roman" w:hAnsi="Times New Roman" w:cs="Times New Roman"/>
      <w:sz w:val="28"/>
      <w:szCs w:val="28"/>
    </w:rPr>
  </w:style>
  <w:style w:type="character" w:customStyle="1" w:styleId="MTDisplayEquation0">
    <w:name w:val="MTDisplayEquation Знак"/>
    <w:basedOn w:val="a0"/>
    <w:link w:val="MTDisplayEquation"/>
    <w:rsid w:val="00F30F9D"/>
    <w:rPr>
      <w:rFonts w:ascii="Times New Roman" w:hAnsi="Times New Roman" w:cs="Times New Roman"/>
      <w:sz w:val="28"/>
      <w:szCs w:val="28"/>
    </w:rPr>
  </w:style>
  <w:style w:type="paragraph" w:styleId="a5">
    <w:name w:val="List Paragraph"/>
    <w:basedOn w:val="a"/>
    <w:uiPriority w:val="34"/>
    <w:qFormat/>
    <w:rsid w:val="0039095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oleObject" Target="embeddings/oleObject18.bin"/><Relationship Id="rId3" Type="http://schemas.openxmlformats.org/officeDocument/2006/relationships/styles" Target="styles.xml"/><Relationship Id="rId21" Type="http://schemas.openxmlformats.org/officeDocument/2006/relationships/oleObject" Target="embeddings/oleObject8.bin"/><Relationship Id="rId34" Type="http://schemas.openxmlformats.org/officeDocument/2006/relationships/image" Target="media/image15.wmf"/><Relationship Id="rId42" Type="http://schemas.openxmlformats.org/officeDocument/2006/relationships/oleObject" Target="embeddings/oleObject20.bin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6.wmf"/><Relationship Id="rId46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oleObject" Target="embeddings/oleObject12.bin"/><Relationship Id="rId41" Type="http://schemas.openxmlformats.org/officeDocument/2006/relationships/image" Target="media/image17.wmf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7.bin"/><Relationship Id="rId40" Type="http://schemas.openxmlformats.org/officeDocument/2006/relationships/oleObject" Target="embeddings/oleObject19.bin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oleObject" Target="embeddings/oleObject16.bin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4" Type="http://schemas.openxmlformats.org/officeDocument/2006/relationships/oleObject" Target="embeddings/oleObject21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43" Type="http://schemas.openxmlformats.org/officeDocument/2006/relationships/image" Target="media/image18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3F4BE8-E462-459A-8E25-43098FB184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465</Words>
  <Characters>2656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DOM</Company>
  <LinksUpToDate>false</LinksUpToDate>
  <CharactersWithSpaces>3115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SEMJA</dc:creator>
  <cp:lastModifiedBy>Newcomp</cp:lastModifiedBy>
  <cp:revision>7</cp:revision>
  <dcterms:created xsi:type="dcterms:W3CDTF">2014-03-09T15:25:00Z</dcterms:created>
  <dcterms:modified xsi:type="dcterms:W3CDTF">2016-08-31T08:23:00Z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Section">
    <vt:lpwstr>1</vt:lpwstr>
  </property>
  <property fmtid="{D5CDD505-2E9C-101B-9397-08002B2CF9AE}" pid="4" name="MTEquationNumber2">
    <vt:lpwstr>(#E1)</vt:lpwstr>
  </property>
</Properties>
</file>