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1FB8" w14:textId="699FF76F" w:rsidR="00617DAC" w:rsidRDefault="00617DAC" w:rsidP="00617DAC">
      <w:pPr>
        <w:pStyle w:val="NormalWeb"/>
        <w:spacing w:before="0" w:beforeAutospacing="0" w:after="0" w:afterAutospacing="0"/>
        <w:jc w:val="both"/>
        <w:rPr>
          <w:rFonts w:asciiTheme="minorHAnsi" w:eastAsiaTheme="minorHAnsi" w:hAnsiTheme="minorHAnsi" w:cstheme="minorBidi"/>
          <w:b/>
        </w:rPr>
      </w:pPr>
      <w:r>
        <w:rPr>
          <w:rFonts w:asciiTheme="minorHAnsi" w:eastAsiaTheme="minorHAnsi" w:hAnsiTheme="minorHAnsi" w:cstheme="minorBidi"/>
          <w:b/>
        </w:rPr>
        <w:t>Task instruction</w:t>
      </w:r>
    </w:p>
    <w:p w14:paraId="171EA20C"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p>
    <w:p w14:paraId="0D3B75C9" w14:textId="77777777" w:rsidR="00617DAC" w:rsidRDefault="00617DAC" w:rsidP="00617DAC">
      <w:pPr>
        <w:pStyle w:val="NormalWeb"/>
        <w:spacing w:before="0" w:beforeAutospacing="0" w:after="0" w:afterAutospacing="0"/>
        <w:jc w:val="both"/>
        <w:rPr>
          <w:rFonts w:asciiTheme="minorHAnsi" w:eastAsiaTheme="minorHAnsi" w:hAnsiTheme="minorHAnsi" w:cstheme="minorBidi"/>
          <w:bCs/>
        </w:rPr>
      </w:pPr>
      <w:r w:rsidRPr="004617B7">
        <w:rPr>
          <w:rFonts w:asciiTheme="minorHAnsi" w:eastAsiaTheme="minorHAnsi" w:hAnsiTheme="minorHAnsi" w:cstheme="minorBidi"/>
          <w:b/>
        </w:rPr>
        <w:t>Important note:</w:t>
      </w:r>
      <w:r>
        <w:rPr>
          <w:rFonts w:asciiTheme="minorHAnsi" w:eastAsiaTheme="minorHAnsi" w:hAnsiTheme="minorHAnsi" w:cstheme="minorBidi"/>
          <w:bCs/>
        </w:rPr>
        <w:t xml:space="preserve"> Human faces that were used for the study were replaced by cartoons here. </w:t>
      </w:r>
    </w:p>
    <w:p w14:paraId="3D22682D" w14:textId="77777777" w:rsidR="00617DAC" w:rsidRDefault="00617DAC" w:rsidP="00617DAC">
      <w:pPr>
        <w:pStyle w:val="NormalWeb"/>
        <w:spacing w:before="0" w:beforeAutospacing="0" w:after="0" w:afterAutospacing="0"/>
        <w:jc w:val="both"/>
        <w:rPr>
          <w:rFonts w:asciiTheme="minorHAnsi" w:eastAsiaTheme="minorHAnsi" w:hAnsiTheme="minorHAnsi" w:cstheme="minorBidi"/>
          <w:bCs/>
        </w:rPr>
      </w:pPr>
    </w:p>
    <w:p w14:paraId="6C035D1D"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r w:rsidRPr="004617B7">
        <w:rPr>
          <w:rFonts w:asciiTheme="minorHAnsi" w:eastAsiaTheme="minorHAnsi" w:hAnsiTheme="minorHAnsi" w:cstheme="minorBidi"/>
          <w:b/>
        </w:rPr>
        <w:t>START OF THE INSTRUCTION AS IT APPEARED:</w:t>
      </w:r>
    </w:p>
    <w:p w14:paraId="58180869"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p>
    <w:p w14:paraId="2D078D1F" w14:textId="77777777" w:rsidR="00617DAC" w:rsidRPr="004617B7" w:rsidRDefault="00617DAC" w:rsidP="00617DAC">
      <w:pPr>
        <w:pStyle w:val="NormalWeb"/>
        <w:spacing w:before="0" w:beforeAutospacing="0" w:after="0" w:afterAutospacing="0"/>
        <w:jc w:val="both"/>
        <w:rPr>
          <w:rFonts w:asciiTheme="minorHAnsi" w:eastAsiaTheme="minorHAnsi" w:hAnsiTheme="minorHAnsi" w:cstheme="minorBidi"/>
          <w:b/>
        </w:rPr>
      </w:pPr>
      <w:r>
        <w:rPr>
          <w:rFonts w:asciiTheme="minorHAnsi" w:eastAsiaTheme="minorHAnsi" w:hAnsiTheme="minorHAnsi" w:cstheme="minorBidi"/>
          <w:b/>
        </w:rPr>
        <w:t>----------------</w:t>
      </w:r>
    </w:p>
    <w:p w14:paraId="15BDA419"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p>
    <w:p w14:paraId="274D11A6" w14:textId="77777777" w:rsidR="00617DAC" w:rsidRPr="00186741" w:rsidRDefault="00617DAC" w:rsidP="00617DAC">
      <w:pPr>
        <w:jc w:val="both"/>
        <w:rPr>
          <w:b/>
          <w:bCs/>
          <w:lang w:val="en-US"/>
        </w:rPr>
      </w:pPr>
      <w:r w:rsidRPr="00186741">
        <w:rPr>
          <w:b/>
          <w:bCs/>
          <w:lang w:val="en-US"/>
        </w:rPr>
        <w:t>INSTRUCTIONS FOR RESPONSIBILITY GAME</w:t>
      </w:r>
    </w:p>
    <w:p w14:paraId="52AADA7B" w14:textId="77777777" w:rsidR="00617DAC" w:rsidRDefault="00617DAC" w:rsidP="00617DAC">
      <w:pPr>
        <w:jc w:val="both"/>
        <w:rPr>
          <w:lang w:val="en-US"/>
        </w:rPr>
      </w:pPr>
    </w:p>
    <w:p w14:paraId="7F8C7DF7" w14:textId="77777777" w:rsidR="00617DAC" w:rsidRPr="00186741" w:rsidRDefault="00617DAC" w:rsidP="00617DAC">
      <w:pPr>
        <w:jc w:val="both"/>
        <w:rPr>
          <w:b/>
          <w:bCs/>
          <w:lang w:val="en-US"/>
        </w:rPr>
      </w:pPr>
      <w:r w:rsidRPr="00186741">
        <w:rPr>
          <w:b/>
          <w:bCs/>
          <w:lang w:val="en-US"/>
        </w:rPr>
        <w:t>Overview of the study</w:t>
      </w:r>
    </w:p>
    <w:p w14:paraId="4BC97267" w14:textId="77777777" w:rsidR="00617DAC" w:rsidRDefault="00617DAC" w:rsidP="00617DAC">
      <w:pPr>
        <w:jc w:val="both"/>
        <w:rPr>
          <w:lang w:val="en-US"/>
        </w:rPr>
      </w:pPr>
      <w:r>
        <w:rPr>
          <w:lang w:val="en-US"/>
        </w:rPr>
        <w:t>T</w:t>
      </w:r>
      <w:r>
        <w:rPr>
          <w:rFonts w:hint="eastAsia"/>
          <w:lang w:val="en-US"/>
        </w:rPr>
        <w:t>hre</w:t>
      </w:r>
      <w:r>
        <w:rPr>
          <w:lang w:val="en-US"/>
        </w:rPr>
        <w:t xml:space="preserve">e individuals previously were paired together in groups of two and completed a </w:t>
      </w:r>
      <w:proofErr w:type="spellStart"/>
      <w:r>
        <w:rPr>
          <w:lang w:val="en-US"/>
        </w:rPr>
        <w:t>minitask</w:t>
      </w:r>
      <w:proofErr w:type="spellEnd"/>
      <w:r>
        <w:rPr>
          <w:lang w:val="en-US"/>
        </w:rPr>
        <w:t xml:space="preserve"> for several rounds. The </w:t>
      </w:r>
      <w:proofErr w:type="spellStart"/>
      <w:r>
        <w:rPr>
          <w:lang w:val="en-US"/>
        </w:rPr>
        <w:t>minitask</w:t>
      </w:r>
      <w:proofErr w:type="spellEnd"/>
      <w:r>
        <w:rPr>
          <w:lang w:val="en-US"/>
        </w:rPr>
        <w:t xml:space="preserve"> required them to work together as a team. Each time, the two individual received feedback about their performance. In this experiment, you will see each team’s performance for several rounds. </w:t>
      </w:r>
      <w:r w:rsidRPr="00EA08D1">
        <w:rPr>
          <w:u w:val="single"/>
          <w:lang w:val="en-US"/>
        </w:rPr>
        <w:t xml:space="preserve">The individuals’ contribution to the </w:t>
      </w:r>
      <w:proofErr w:type="spellStart"/>
      <w:r w:rsidRPr="00EA08D1">
        <w:rPr>
          <w:u w:val="single"/>
          <w:lang w:val="en-US"/>
        </w:rPr>
        <w:t>minitask</w:t>
      </w:r>
      <w:proofErr w:type="spellEnd"/>
      <w:r w:rsidRPr="00EA08D1">
        <w:rPr>
          <w:u w:val="single"/>
          <w:lang w:val="en-US"/>
        </w:rPr>
        <w:t xml:space="preserve"> was different. Some were more competent than others. Their competence also varied </w:t>
      </w:r>
      <w:r>
        <w:rPr>
          <w:u w:val="single"/>
          <w:lang w:val="en-US"/>
        </w:rPr>
        <w:t>from</w:t>
      </w:r>
      <w:r w:rsidRPr="00EA08D1">
        <w:rPr>
          <w:u w:val="single"/>
          <w:lang w:val="en-US"/>
        </w:rPr>
        <w:t xml:space="preserve"> round to round.</w:t>
      </w:r>
      <w:r>
        <w:rPr>
          <w:lang w:val="en-US"/>
        </w:rPr>
        <w:t xml:space="preserve"> Even though you cannot see </w:t>
      </w:r>
      <w:proofErr w:type="gramStart"/>
      <w:r>
        <w:rPr>
          <w:lang w:val="en-US"/>
        </w:rPr>
        <w:t>each individual’s</w:t>
      </w:r>
      <w:proofErr w:type="gramEnd"/>
      <w:r>
        <w:rPr>
          <w:lang w:val="en-US"/>
        </w:rPr>
        <w:t xml:space="preserve"> contribution to their teamwork, your task is to learn their ability in the task. </w:t>
      </w:r>
    </w:p>
    <w:p w14:paraId="0A36B50F" w14:textId="77777777" w:rsidR="00617DAC" w:rsidRDefault="00617DAC" w:rsidP="00617DAC">
      <w:pPr>
        <w:jc w:val="both"/>
        <w:rPr>
          <w:lang w:val="en-US"/>
        </w:rPr>
      </w:pPr>
    </w:p>
    <w:p w14:paraId="6FCCB98B" w14:textId="77777777" w:rsidR="00617DAC" w:rsidRDefault="00617DAC" w:rsidP="00617DAC">
      <w:pPr>
        <w:jc w:val="both"/>
        <w:rPr>
          <w:lang w:val="en-US"/>
        </w:rPr>
      </w:pPr>
      <w:r>
        <w:rPr>
          <w:lang w:val="en-US"/>
        </w:rPr>
        <w:t>Therefore, your task is:</w:t>
      </w:r>
    </w:p>
    <w:p w14:paraId="1BF6F313" w14:textId="77777777" w:rsidR="00617DAC" w:rsidRDefault="00617DAC" w:rsidP="00617DAC">
      <w:pPr>
        <w:pStyle w:val="ListParagraph"/>
        <w:numPr>
          <w:ilvl w:val="0"/>
          <w:numId w:val="1"/>
        </w:numPr>
        <w:jc w:val="both"/>
        <w:rPr>
          <w:lang w:val="en-US"/>
        </w:rPr>
      </w:pPr>
      <w:r>
        <w:rPr>
          <w:lang w:val="en-US"/>
        </w:rPr>
        <w:t xml:space="preserve">First, </w:t>
      </w:r>
      <w:r w:rsidRPr="004655B6">
        <w:rPr>
          <w:lang w:val="en-US"/>
        </w:rPr>
        <w:t>indicate which individual is more responsible for the outcome of their teamwork</w:t>
      </w:r>
      <w:r>
        <w:rPr>
          <w:lang w:val="en-US"/>
        </w:rPr>
        <w:t>.</w:t>
      </w:r>
    </w:p>
    <w:p w14:paraId="6BD7D0D4" w14:textId="77777777" w:rsidR="00617DAC" w:rsidRDefault="00617DAC" w:rsidP="00617DAC">
      <w:pPr>
        <w:pStyle w:val="ListParagraph"/>
        <w:numPr>
          <w:ilvl w:val="0"/>
          <w:numId w:val="1"/>
        </w:numPr>
        <w:jc w:val="both"/>
        <w:rPr>
          <w:lang w:val="en-US"/>
        </w:rPr>
      </w:pPr>
      <w:r>
        <w:rPr>
          <w:lang w:val="en-US"/>
        </w:rPr>
        <w:t xml:space="preserve">Second, </w:t>
      </w:r>
      <w:r w:rsidRPr="004655B6">
        <w:rPr>
          <w:lang w:val="en-US"/>
        </w:rPr>
        <w:t xml:space="preserve">indicate your estimate of </w:t>
      </w:r>
      <w:proofErr w:type="gramStart"/>
      <w:r w:rsidRPr="004655B6">
        <w:rPr>
          <w:lang w:val="en-US"/>
        </w:rPr>
        <w:t>each individual’s</w:t>
      </w:r>
      <w:proofErr w:type="gramEnd"/>
      <w:r w:rsidRPr="004655B6">
        <w:rPr>
          <w:lang w:val="en-US"/>
        </w:rPr>
        <w:t xml:space="preserve"> performance in the task from time to tim</w:t>
      </w:r>
      <w:r>
        <w:rPr>
          <w:lang w:val="en-US"/>
        </w:rPr>
        <w:t>e.</w:t>
      </w:r>
    </w:p>
    <w:p w14:paraId="5173464E" w14:textId="77777777" w:rsidR="00617DAC" w:rsidRDefault="00617DAC" w:rsidP="00617DAC">
      <w:pPr>
        <w:jc w:val="both"/>
        <w:rPr>
          <w:lang w:val="en-US"/>
        </w:rPr>
      </w:pPr>
    </w:p>
    <w:p w14:paraId="4E5D10C0" w14:textId="77777777" w:rsidR="00617DAC" w:rsidRPr="004655B6" w:rsidRDefault="00617DAC" w:rsidP="00617DAC">
      <w:pPr>
        <w:jc w:val="both"/>
        <w:rPr>
          <w:lang w:val="en-US"/>
        </w:rPr>
      </w:pPr>
      <w:proofErr w:type="gramStart"/>
      <w:r w:rsidRPr="004655B6">
        <w:rPr>
          <w:lang w:val="en-US"/>
        </w:rPr>
        <w:t>Each individual</w:t>
      </w:r>
      <w:proofErr w:type="gramEnd"/>
      <w:r w:rsidRPr="004655B6">
        <w:rPr>
          <w:lang w:val="en-US"/>
        </w:rPr>
        <w:t xml:space="preserve"> is assigned a photo from a public face database in order to keep their identity anonymous.</w:t>
      </w:r>
    </w:p>
    <w:p w14:paraId="63587D99" w14:textId="77777777" w:rsidR="00617DAC" w:rsidRDefault="00617DAC" w:rsidP="00617DAC">
      <w:pPr>
        <w:jc w:val="both"/>
        <w:rPr>
          <w:lang w:val="en-US"/>
        </w:rPr>
      </w:pPr>
    </w:p>
    <w:p w14:paraId="54D74D58" w14:textId="77777777" w:rsidR="00617DAC" w:rsidRDefault="00617DAC" w:rsidP="00617DAC">
      <w:pPr>
        <w:jc w:val="both"/>
        <w:rPr>
          <w:b/>
          <w:bCs/>
          <w:lang w:val="en-US"/>
        </w:rPr>
      </w:pPr>
      <w:r w:rsidRPr="00186741">
        <w:rPr>
          <w:b/>
          <w:bCs/>
          <w:lang w:val="en-US"/>
        </w:rPr>
        <w:t>Task</w:t>
      </w:r>
    </w:p>
    <w:p w14:paraId="62BEFEFC" w14:textId="77777777" w:rsidR="00617DAC" w:rsidRDefault="00617DAC" w:rsidP="00617DAC">
      <w:pPr>
        <w:jc w:val="both"/>
        <w:rPr>
          <w:lang w:val="en-US"/>
        </w:rPr>
      </w:pPr>
    </w:p>
    <w:p w14:paraId="5448F777" w14:textId="77777777" w:rsidR="00617DAC" w:rsidRDefault="00617DAC" w:rsidP="00617DAC">
      <w:pPr>
        <w:ind w:firstLine="720"/>
        <w:jc w:val="both"/>
        <w:rPr>
          <w:lang w:val="en-US"/>
        </w:rPr>
      </w:pPr>
      <w:r>
        <w:rPr>
          <w:lang w:val="en-US"/>
        </w:rPr>
        <w:t xml:space="preserve">There will be </w:t>
      </w:r>
      <w:r>
        <w:rPr>
          <w:rFonts w:hint="eastAsia"/>
          <w:lang w:val="en-US"/>
        </w:rPr>
        <w:t>three</w:t>
      </w:r>
      <w:r>
        <w:rPr>
          <w:lang w:val="en-US"/>
        </w:rPr>
        <w:t xml:space="preserve"> blocks in total. In each block, there will be 72 rounds (see the structure of the task in Figure 1). </w:t>
      </w:r>
    </w:p>
    <w:p w14:paraId="0E4A7BFB" w14:textId="77777777" w:rsidR="00617DAC" w:rsidRDefault="00617DAC" w:rsidP="00617DAC">
      <w:pPr>
        <w:ind w:firstLine="720"/>
        <w:jc w:val="both"/>
        <w:rPr>
          <w:lang w:val="en-US"/>
        </w:rPr>
      </w:pPr>
    </w:p>
    <w:p w14:paraId="5A83074D" w14:textId="77777777" w:rsidR="00617DAC" w:rsidRPr="00D919C4" w:rsidRDefault="00617DAC" w:rsidP="00617DAC">
      <w:pPr>
        <w:jc w:val="center"/>
        <w:rPr>
          <w:lang w:val="en-US"/>
        </w:rPr>
      </w:pPr>
      <w:r>
        <w:rPr>
          <w:noProof/>
          <w:lang w:val="en-US"/>
        </w:rPr>
        <w:drawing>
          <wp:inline distT="0" distB="0" distL="0" distR="0" wp14:anchorId="6AD6B8EF" wp14:editId="4A819EE9">
            <wp:extent cx="4190382" cy="1657350"/>
            <wp:effectExtent l="0" t="0" r="635" b="0"/>
            <wp:docPr id="16" name="Picture 16" descr="A diagram of a b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block&#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2638" cy="1666153"/>
                    </a:xfrm>
                    <a:prstGeom prst="rect">
                      <a:avLst/>
                    </a:prstGeom>
                  </pic:spPr>
                </pic:pic>
              </a:graphicData>
            </a:graphic>
          </wp:inline>
        </w:drawing>
      </w:r>
    </w:p>
    <w:p w14:paraId="6FBBFADF" w14:textId="77777777" w:rsidR="00617DAC" w:rsidRPr="00426969" w:rsidRDefault="00617DAC" w:rsidP="00617DAC">
      <w:pPr>
        <w:pStyle w:val="Caption"/>
        <w:jc w:val="center"/>
        <w:rPr>
          <w:i w:val="0"/>
          <w:iCs w:val="0"/>
          <w:color w:val="000000" w:themeColor="text1"/>
          <w:sz w:val="22"/>
          <w:szCs w:val="22"/>
          <w:lang w:val="en-US"/>
        </w:rPr>
      </w:pPr>
      <w:r w:rsidRPr="00426969">
        <w:rPr>
          <w:i w:val="0"/>
          <w:iCs w:val="0"/>
          <w:color w:val="000000" w:themeColor="text1"/>
          <w:sz w:val="22"/>
          <w:szCs w:val="22"/>
        </w:rPr>
        <w:t xml:space="preserve">Figure </w:t>
      </w:r>
      <w:r w:rsidRPr="00426969">
        <w:rPr>
          <w:i w:val="0"/>
          <w:iCs w:val="0"/>
          <w:color w:val="000000" w:themeColor="text1"/>
          <w:sz w:val="22"/>
          <w:szCs w:val="22"/>
        </w:rPr>
        <w:fldChar w:fldCharType="begin"/>
      </w:r>
      <w:r w:rsidRPr="00426969">
        <w:rPr>
          <w:i w:val="0"/>
          <w:iCs w:val="0"/>
          <w:color w:val="000000" w:themeColor="text1"/>
          <w:sz w:val="22"/>
          <w:szCs w:val="22"/>
        </w:rPr>
        <w:instrText xml:space="preserve"> SEQ Figure \* ARABIC </w:instrText>
      </w:r>
      <w:r w:rsidRPr="00426969">
        <w:rPr>
          <w:i w:val="0"/>
          <w:iCs w:val="0"/>
          <w:color w:val="000000" w:themeColor="text1"/>
          <w:sz w:val="22"/>
          <w:szCs w:val="22"/>
        </w:rPr>
        <w:fldChar w:fldCharType="separate"/>
      </w:r>
      <w:r>
        <w:rPr>
          <w:i w:val="0"/>
          <w:iCs w:val="0"/>
          <w:noProof/>
          <w:color w:val="000000" w:themeColor="text1"/>
          <w:sz w:val="22"/>
          <w:szCs w:val="22"/>
        </w:rPr>
        <w:t>2</w:t>
      </w:r>
      <w:r w:rsidRPr="00426969">
        <w:rPr>
          <w:i w:val="0"/>
          <w:iCs w:val="0"/>
          <w:color w:val="000000" w:themeColor="text1"/>
          <w:sz w:val="22"/>
          <w:szCs w:val="22"/>
        </w:rPr>
        <w:fldChar w:fldCharType="end"/>
      </w:r>
    </w:p>
    <w:p w14:paraId="19943E6A" w14:textId="77777777" w:rsidR="00617DAC" w:rsidRDefault="00617DAC" w:rsidP="00617DAC">
      <w:pPr>
        <w:jc w:val="both"/>
        <w:rPr>
          <w:lang w:val="en-US"/>
        </w:rPr>
      </w:pPr>
      <w:r>
        <w:rPr>
          <w:lang w:val="en-US"/>
        </w:rPr>
        <w:t xml:space="preserve">In each round, you will first observe the outcome in the middle of the screen which was the result of the individuals’ teamwork. A vertical score frame is devised to </w:t>
      </w:r>
      <w:proofErr w:type="gramStart"/>
      <w:r>
        <w:rPr>
          <w:lang w:val="en-US"/>
        </w:rPr>
        <w:t>represented</w:t>
      </w:r>
      <w:proofErr w:type="gramEnd"/>
      <w:r>
        <w:rPr>
          <w:lang w:val="en-US"/>
        </w:rPr>
        <w:t xml:space="preserve"> the outcome of the individuals’ teamwork (Figure 2). The bottom end of the score frame indicates the minimum score that the teams could have achieved (which is marked by min). The top end of the score frame indicates the maximum score that they could have achieved (which is </w:t>
      </w:r>
      <w:r>
        <w:rPr>
          <w:lang w:val="en-US"/>
        </w:rPr>
        <w:lastRenderedPageBreak/>
        <w:t xml:space="preserve">marked by max). A horizontal line in the middle of the frame indicates its midpoint. A green bar inside the frame indicates the score that a team has achieved. </w:t>
      </w:r>
    </w:p>
    <w:p w14:paraId="672B36A8" w14:textId="77777777" w:rsidR="00617DAC" w:rsidRDefault="00617DAC" w:rsidP="00617DAC">
      <w:pPr>
        <w:jc w:val="both"/>
        <w:rPr>
          <w:lang w:val="en-US"/>
        </w:rPr>
      </w:pPr>
    </w:p>
    <w:p w14:paraId="7FDCB62D" w14:textId="77777777" w:rsidR="00617DAC" w:rsidRDefault="00617DAC" w:rsidP="00617DAC">
      <w:pPr>
        <w:jc w:val="both"/>
        <w:rPr>
          <w:lang w:val="en-US"/>
        </w:rPr>
      </w:pPr>
      <w:r>
        <w:rPr>
          <w:lang w:val="en-US"/>
        </w:rPr>
        <w:t>As you can see in Figure 2, the score frame on the left side shows an amazing outcome because the green bar is near the maximum point. The right one shows a very poor outcome because the green bar is near the bottom of the score frame. Sometimes the outcomes are neither great nor terrible. For example, the one in the middle shows a mediocre outcome because the green bar is near the midpoint.</w:t>
      </w:r>
    </w:p>
    <w:p w14:paraId="5145D2CF" w14:textId="77777777" w:rsidR="00617DAC" w:rsidRDefault="00617DAC" w:rsidP="00617DAC">
      <w:pPr>
        <w:jc w:val="both"/>
        <w:rPr>
          <w:lang w:val="en-US"/>
        </w:rPr>
      </w:pPr>
    </w:p>
    <w:p w14:paraId="7EB52FC7" w14:textId="77777777" w:rsidR="00617DAC" w:rsidRDefault="00617DAC" w:rsidP="00617DAC">
      <w:pPr>
        <w:keepNext/>
        <w:jc w:val="both"/>
      </w:pPr>
      <w:r>
        <w:rPr>
          <w:noProof/>
          <w:lang w:val="en-US"/>
        </w:rPr>
        <w:drawing>
          <wp:inline distT="0" distB="0" distL="0" distR="0" wp14:anchorId="69BA34AC" wp14:editId="27839722">
            <wp:extent cx="5943600" cy="2685415"/>
            <wp:effectExtent l="0" t="0" r="0" b="0"/>
            <wp:docPr id="7" name="Picture 7" descr="A picture containing diagram,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 screenshot, line,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0149" cy="2701928"/>
                    </a:xfrm>
                    <a:prstGeom prst="rect">
                      <a:avLst/>
                    </a:prstGeom>
                  </pic:spPr>
                </pic:pic>
              </a:graphicData>
            </a:graphic>
          </wp:inline>
        </w:drawing>
      </w:r>
    </w:p>
    <w:p w14:paraId="07F6EAAB" w14:textId="77777777" w:rsidR="00617DAC" w:rsidRPr="00426969" w:rsidRDefault="00617DAC" w:rsidP="00617DAC">
      <w:pPr>
        <w:pStyle w:val="Caption"/>
        <w:jc w:val="center"/>
        <w:rPr>
          <w:i w:val="0"/>
          <w:iCs w:val="0"/>
          <w:color w:val="000000" w:themeColor="text1"/>
          <w:sz w:val="22"/>
          <w:szCs w:val="22"/>
          <w:lang w:val="en-US"/>
        </w:rPr>
      </w:pPr>
      <w:r w:rsidRPr="00426969">
        <w:rPr>
          <w:i w:val="0"/>
          <w:iCs w:val="0"/>
          <w:color w:val="000000" w:themeColor="text1"/>
          <w:sz w:val="22"/>
          <w:szCs w:val="22"/>
        </w:rPr>
        <w:t xml:space="preserve">Figure </w:t>
      </w:r>
      <w:r w:rsidRPr="00426969">
        <w:rPr>
          <w:i w:val="0"/>
          <w:iCs w:val="0"/>
          <w:color w:val="000000" w:themeColor="text1"/>
          <w:sz w:val="22"/>
          <w:szCs w:val="22"/>
        </w:rPr>
        <w:fldChar w:fldCharType="begin"/>
      </w:r>
      <w:r w:rsidRPr="00426969">
        <w:rPr>
          <w:i w:val="0"/>
          <w:iCs w:val="0"/>
          <w:color w:val="000000" w:themeColor="text1"/>
          <w:sz w:val="22"/>
          <w:szCs w:val="22"/>
        </w:rPr>
        <w:instrText xml:space="preserve"> SEQ Figure \* ARABIC </w:instrText>
      </w:r>
      <w:r w:rsidRPr="00426969">
        <w:rPr>
          <w:i w:val="0"/>
          <w:iCs w:val="0"/>
          <w:color w:val="000000" w:themeColor="text1"/>
          <w:sz w:val="22"/>
          <w:szCs w:val="22"/>
        </w:rPr>
        <w:fldChar w:fldCharType="separate"/>
      </w:r>
      <w:r>
        <w:rPr>
          <w:i w:val="0"/>
          <w:iCs w:val="0"/>
          <w:noProof/>
          <w:color w:val="000000" w:themeColor="text1"/>
          <w:sz w:val="22"/>
          <w:szCs w:val="22"/>
        </w:rPr>
        <w:t>3</w:t>
      </w:r>
      <w:r w:rsidRPr="00426969">
        <w:rPr>
          <w:i w:val="0"/>
          <w:iCs w:val="0"/>
          <w:color w:val="000000" w:themeColor="text1"/>
          <w:sz w:val="22"/>
          <w:szCs w:val="22"/>
        </w:rPr>
        <w:fldChar w:fldCharType="end"/>
      </w:r>
    </w:p>
    <w:p w14:paraId="269561E3" w14:textId="77777777" w:rsidR="00617DAC" w:rsidRDefault="00617DAC" w:rsidP="00617DAC">
      <w:pPr>
        <w:jc w:val="both"/>
        <w:rPr>
          <w:lang w:val="en-US"/>
        </w:rPr>
      </w:pPr>
      <w:r>
        <w:rPr>
          <w:lang w:val="en-US"/>
        </w:rPr>
        <w:t>T</w:t>
      </w:r>
      <w:r>
        <w:rPr>
          <w:rFonts w:hint="eastAsia"/>
          <w:lang w:val="en-US"/>
        </w:rPr>
        <w:t>hen</w:t>
      </w:r>
      <w:r>
        <w:rPr>
          <w:lang w:val="en-US"/>
        </w:rPr>
        <w:t>, you will be presented the photos of the two individuals in the team (Figure 3). One individual’s photo will be shown to you first either on the left (see example 1 in Figure 3) or right side (see example 2 in Figure 3) of the score frame and then after a few seconds the second individual’s photo will be shown on the other side. Then, you will be asked to decide which individual is more responsible for the outcome you just observed. You can choose the characters shown on the left or right sides by pressing the left and the right buttons, respectively. Your payment at the end of the experiment will depend on how well you predict the individual who was more responsible for a good or a bad outcome.</w:t>
      </w:r>
    </w:p>
    <w:p w14:paraId="4BD90B0B" w14:textId="77777777" w:rsidR="00617DAC" w:rsidRDefault="00617DAC" w:rsidP="00617DAC">
      <w:pPr>
        <w:keepNext/>
        <w:jc w:val="center"/>
      </w:pPr>
      <w:r w:rsidRPr="00FA7F83">
        <w:rPr>
          <w:noProof/>
        </w:rPr>
        <w:lastRenderedPageBreak/>
        <w:drawing>
          <wp:inline distT="0" distB="0" distL="0" distR="0" wp14:anchorId="7E49B55C" wp14:editId="6CBF8B99">
            <wp:extent cx="4745904" cy="4644496"/>
            <wp:effectExtent l="0" t="0" r="4445" b="3810"/>
            <wp:docPr id="10" name="Picture 10" descr="A screenshot of a cartoon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artoon of a person's face&#10;&#10;Description automatically generated"/>
                    <pic:cNvPicPr/>
                  </pic:nvPicPr>
                  <pic:blipFill>
                    <a:blip r:embed="rId7"/>
                    <a:stretch>
                      <a:fillRect/>
                    </a:stretch>
                  </pic:blipFill>
                  <pic:spPr>
                    <a:xfrm>
                      <a:off x="0" y="0"/>
                      <a:ext cx="4745904" cy="4644496"/>
                    </a:xfrm>
                    <a:prstGeom prst="rect">
                      <a:avLst/>
                    </a:prstGeom>
                  </pic:spPr>
                </pic:pic>
              </a:graphicData>
            </a:graphic>
          </wp:inline>
        </w:drawing>
      </w:r>
    </w:p>
    <w:p w14:paraId="60898D12" w14:textId="77777777" w:rsidR="00617DAC" w:rsidRPr="00426969" w:rsidRDefault="00617DAC" w:rsidP="00617DAC">
      <w:pPr>
        <w:pStyle w:val="Caption"/>
        <w:jc w:val="center"/>
        <w:rPr>
          <w:i w:val="0"/>
          <w:iCs w:val="0"/>
          <w:color w:val="000000" w:themeColor="text1"/>
          <w:sz w:val="22"/>
          <w:szCs w:val="22"/>
          <w:lang w:val="en-US"/>
        </w:rPr>
      </w:pPr>
      <w:r w:rsidRPr="00426969">
        <w:rPr>
          <w:i w:val="0"/>
          <w:iCs w:val="0"/>
          <w:color w:val="000000" w:themeColor="text1"/>
          <w:sz w:val="22"/>
          <w:szCs w:val="22"/>
        </w:rPr>
        <w:t xml:space="preserve">Figure </w:t>
      </w:r>
      <w:r w:rsidRPr="00426969">
        <w:rPr>
          <w:i w:val="0"/>
          <w:iCs w:val="0"/>
          <w:color w:val="000000" w:themeColor="text1"/>
          <w:sz w:val="22"/>
          <w:szCs w:val="22"/>
        </w:rPr>
        <w:fldChar w:fldCharType="begin"/>
      </w:r>
      <w:r w:rsidRPr="00426969">
        <w:rPr>
          <w:i w:val="0"/>
          <w:iCs w:val="0"/>
          <w:color w:val="000000" w:themeColor="text1"/>
          <w:sz w:val="22"/>
          <w:szCs w:val="22"/>
        </w:rPr>
        <w:instrText xml:space="preserve"> SEQ Figure \* ARABIC </w:instrText>
      </w:r>
      <w:r w:rsidRPr="00426969">
        <w:rPr>
          <w:i w:val="0"/>
          <w:iCs w:val="0"/>
          <w:color w:val="000000" w:themeColor="text1"/>
          <w:sz w:val="22"/>
          <w:szCs w:val="22"/>
        </w:rPr>
        <w:fldChar w:fldCharType="separate"/>
      </w:r>
      <w:r>
        <w:rPr>
          <w:i w:val="0"/>
          <w:iCs w:val="0"/>
          <w:noProof/>
          <w:color w:val="000000" w:themeColor="text1"/>
          <w:sz w:val="22"/>
          <w:szCs w:val="22"/>
        </w:rPr>
        <w:t>4</w:t>
      </w:r>
      <w:r w:rsidRPr="00426969">
        <w:rPr>
          <w:i w:val="0"/>
          <w:iCs w:val="0"/>
          <w:color w:val="000000" w:themeColor="text1"/>
          <w:sz w:val="22"/>
          <w:szCs w:val="22"/>
        </w:rPr>
        <w:fldChar w:fldCharType="end"/>
      </w:r>
    </w:p>
    <w:p w14:paraId="17F5D0D8" w14:textId="77777777" w:rsidR="00617DAC" w:rsidRDefault="00617DAC" w:rsidP="00617DAC">
      <w:pPr>
        <w:jc w:val="both"/>
        <w:rPr>
          <w:lang w:val="en-US"/>
        </w:rPr>
      </w:pPr>
    </w:p>
    <w:p w14:paraId="4C59B81F" w14:textId="77777777" w:rsidR="00617DAC" w:rsidRDefault="00617DAC" w:rsidP="00617DAC">
      <w:pPr>
        <w:jc w:val="both"/>
        <w:rPr>
          <w:lang w:val="en-US"/>
        </w:rPr>
      </w:pPr>
      <w:r>
        <w:rPr>
          <w:lang w:val="en-US"/>
        </w:rPr>
        <w:t xml:space="preserve">Once the task begins, you will be periodically asked to rate different individuals’ score/competence in the task. To do that, you will be shown an individual’s photo. Right below the photo, there is a tool to rate the presented individual’s score. As mentioned before, in each round, you see an outcome which is the result of two individuals’ teamwork. Individuals vary in their ability in the task. However, their performance might change from round to round due to natural fluctuation as they completed the </w:t>
      </w:r>
      <w:proofErr w:type="spellStart"/>
      <w:r>
        <w:rPr>
          <w:lang w:val="en-US"/>
        </w:rPr>
        <w:t>minitask</w:t>
      </w:r>
      <w:proofErr w:type="spellEnd"/>
      <w:r>
        <w:rPr>
          <w:lang w:val="en-US"/>
        </w:rPr>
        <w:t xml:space="preserve"> over several days. Therefore, it is important for you to track </w:t>
      </w:r>
      <w:proofErr w:type="gramStart"/>
      <w:r>
        <w:rPr>
          <w:lang w:val="en-US"/>
        </w:rPr>
        <w:t>each individual’s</w:t>
      </w:r>
      <w:proofErr w:type="gramEnd"/>
      <w:r>
        <w:rPr>
          <w:lang w:val="en-US"/>
        </w:rPr>
        <w:t xml:space="preserve"> score and do your rating based on that.</w:t>
      </w:r>
    </w:p>
    <w:p w14:paraId="28F96C4F" w14:textId="77777777" w:rsidR="00617DAC" w:rsidRDefault="00617DAC" w:rsidP="00617DAC">
      <w:pPr>
        <w:jc w:val="both"/>
        <w:rPr>
          <w:lang w:val="en-US"/>
        </w:rPr>
      </w:pPr>
    </w:p>
    <w:p w14:paraId="03BCCD86" w14:textId="77777777" w:rsidR="00617DAC" w:rsidRDefault="00617DAC" w:rsidP="00617DAC">
      <w:pPr>
        <w:jc w:val="both"/>
        <w:rPr>
          <w:lang w:val="en-US"/>
        </w:rPr>
      </w:pPr>
      <w:r>
        <w:rPr>
          <w:lang w:val="en-US"/>
        </w:rPr>
        <w:t>Your rating will be based on a scale ranging from min score to max score (seeing the rating scale and an example individual’s photo in Figure 4). Select your own answer by moving the scale using left and right buttons and lock your answer with the middle button on the response box. Moving the cursor all the way to the utmost left means that you think this individual is very poor at the task. However, moving the cursor all the way to the utmost right means that you think the individual is very competent at the task. T</w:t>
      </w:r>
      <w:r>
        <w:rPr>
          <w:rFonts w:hint="eastAsia"/>
          <w:lang w:val="en-US"/>
        </w:rPr>
        <w:t>h</w:t>
      </w:r>
      <w:r>
        <w:rPr>
          <w:lang w:val="en-US"/>
        </w:rPr>
        <w:t xml:space="preserve">e initial position of the cursor is always in the midpoint. You should move the cursor to where you think best describe the individual’s performance. Not moving the cursor will result in a severe loss of bonus payment. </w:t>
      </w:r>
    </w:p>
    <w:p w14:paraId="7D253158" w14:textId="77777777" w:rsidR="00617DAC" w:rsidRDefault="00617DAC" w:rsidP="00617DAC">
      <w:pPr>
        <w:jc w:val="both"/>
        <w:rPr>
          <w:lang w:val="en-US"/>
        </w:rPr>
      </w:pPr>
    </w:p>
    <w:p w14:paraId="16E2E87E" w14:textId="77777777" w:rsidR="00617DAC" w:rsidRDefault="00617DAC" w:rsidP="00617DAC">
      <w:pPr>
        <w:keepNext/>
        <w:jc w:val="center"/>
      </w:pPr>
      <w:r w:rsidRPr="00FA7F83">
        <w:rPr>
          <w:noProof/>
        </w:rPr>
        <w:lastRenderedPageBreak/>
        <w:drawing>
          <wp:inline distT="0" distB="0" distL="0" distR="0" wp14:anchorId="0B5B4C1F" wp14:editId="4883E527">
            <wp:extent cx="3724918" cy="2404266"/>
            <wp:effectExtent l="0" t="0" r="0" b="0"/>
            <wp:docPr id="17" name="Picture 17" descr="A cartoon of a person with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artoon of a person with glasses&#10;&#10;Description automatically generated"/>
                    <pic:cNvPicPr/>
                  </pic:nvPicPr>
                  <pic:blipFill>
                    <a:blip r:embed="rId8"/>
                    <a:stretch>
                      <a:fillRect/>
                    </a:stretch>
                  </pic:blipFill>
                  <pic:spPr>
                    <a:xfrm>
                      <a:off x="0" y="0"/>
                      <a:ext cx="3725616" cy="2404717"/>
                    </a:xfrm>
                    <a:prstGeom prst="rect">
                      <a:avLst/>
                    </a:prstGeom>
                  </pic:spPr>
                </pic:pic>
              </a:graphicData>
            </a:graphic>
          </wp:inline>
        </w:drawing>
      </w:r>
    </w:p>
    <w:p w14:paraId="19FDF66D" w14:textId="77777777" w:rsidR="00617DAC" w:rsidRPr="00987FEC" w:rsidRDefault="00617DAC" w:rsidP="00617DAC">
      <w:pPr>
        <w:pStyle w:val="Caption"/>
        <w:jc w:val="center"/>
        <w:rPr>
          <w:i w:val="0"/>
          <w:iCs w:val="0"/>
          <w:color w:val="000000" w:themeColor="text1"/>
          <w:sz w:val="22"/>
          <w:szCs w:val="22"/>
          <w:lang w:val="en-US"/>
        </w:rPr>
      </w:pPr>
      <w:r w:rsidRPr="00426969">
        <w:rPr>
          <w:i w:val="0"/>
          <w:iCs w:val="0"/>
          <w:color w:val="000000" w:themeColor="text1"/>
          <w:sz w:val="22"/>
          <w:szCs w:val="22"/>
        </w:rPr>
        <w:t xml:space="preserve">Figure </w:t>
      </w:r>
      <w:r w:rsidRPr="00426969">
        <w:rPr>
          <w:i w:val="0"/>
          <w:iCs w:val="0"/>
          <w:color w:val="000000" w:themeColor="text1"/>
          <w:sz w:val="22"/>
          <w:szCs w:val="22"/>
        </w:rPr>
        <w:fldChar w:fldCharType="begin"/>
      </w:r>
      <w:r w:rsidRPr="00426969">
        <w:rPr>
          <w:i w:val="0"/>
          <w:iCs w:val="0"/>
          <w:color w:val="000000" w:themeColor="text1"/>
          <w:sz w:val="22"/>
          <w:szCs w:val="22"/>
        </w:rPr>
        <w:instrText xml:space="preserve"> SEQ Figure \* ARABIC </w:instrText>
      </w:r>
      <w:r w:rsidRPr="00426969">
        <w:rPr>
          <w:i w:val="0"/>
          <w:iCs w:val="0"/>
          <w:color w:val="000000" w:themeColor="text1"/>
          <w:sz w:val="22"/>
          <w:szCs w:val="22"/>
        </w:rPr>
        <w:fldChar w:fldCharType="separate"/>
      </w:r>
      <w:r>
        <w:rPr>
          <w:i w:val="0"/>
          <w:iCs w:val="0"/>
          <w:noProof/>
          <w:color w:val="000000" w:themeColor="text1"/>
          <w:sz w:val="22"/>
          <w:szCs w:val="22"/>
        </w:rPr>
        <w:t>5</w:t>
      </w:r>
      <w:r w:rsidRPr="00426969">
        <w:rPr>
          <w:i w:val="0"/>
          <w:iCs w:val="0"/>
          <w:color w:val="000000" w:themeColor="text1"/>
          <w:sz w:val="22"/>
          <w:szCs w:val="22"/>
        </w:rPr>
        <w:fldChar w:fldCharType="end"/>
      </w:r>
    </w:p>
    <w:p w14:paraId="3EE38678" w14:textId="77777777" w:rsidR="00617DAC" w:rsidRDefault="00617DAC" w:rsidP="00617DAC">
      <w:pPr>
        <w:jc w:val="both"/>
        <w:rPr>
          <w:b/>
          <w:bCs/>
          <w:lang w:val="en-US"/>
        </w:rPr>
      </w:pPr>
    </w:p>
    <w:p w14:paraId="39AA7F63" w14:textId="77777777" w:rsidR="00617DAC" w:rsidRPr="007B4ED8" w:rsidRDefault="00617DAC" w:rsidP="00617DAC">
      <w:pPr>
        <w:jc w:val="both"/>
        <w:rPr>
          <w:b/>
          <w:bCs/>
          <w:lang w:val="en-US"/>
        </w:rPr>
      </w:pPr>
      <w:r w:rsidRPr="007B4ED8">
        <w:rPr>
          <w:b/>
          <w:bCs/>
          <w:lang w:val="en-US"/>
        </w:rPr>
        <w:t>Experiment</w:t>
      </w:r>
      <w:r>
        <w:rPr>
          <w:b/>
          <w:bCs/>
          <w:lang w:val="en-US"/>
        </w:rPr>
        <w:t>al</w:t>
      </w:r>
      <w:r w:rsidRPr="007B4ED8">
        <w:rPr>
          <w:b/>
          <w:bCs/>
          <w:lang w:val="en-US"/>
        </w:rPr>
        <w:t xml:space="preserve"> Procedure</w:t>
      </w:r>
    </w:p>
    <w:p w14:paraId="5CE5D1FA" w14:textId="77777777" w:rsidR="00617DAC" w:rsidRDefault="00617DAC" w:rsidP="00617DAC">
      <w:pPr>
        <w:jc w:val="both"/>
        <w:rPr>
          <w:rFonts w:ascii="Calibri" w:hAnsi="Calibri" w:cs="Calibri"/>
        </w:rPr>
      </w:pPr>
    </w:p>
    <w:p w14:paraId="77B55BED" w14:textId="77777777" w:rsidR="00617DAC" w:rsidRDefault="00617DAC" w:rsidP="00617DAC">
      <w:pPr>
        <w:jc w:val="both"/>
        <w:rPr>
          <w:rFonts w:ascii="Calibri" w:hAnsi="Calibri" w:cs="Calibri"/>
        </w:rPr>
      </w:pPr>
      <w:r>
        <w:rPr>
          <w:rFonts w:ascii="Calibri" w:hAnsi="Calibri" w:cs="Calibri"/>
        </w:rPr>
        <w:t xml:space="preserve">You will complete the whole task in the fMRI scanner. The task will take around 60 minutes. We will also take a high-quality image of your brain during which you do not have to do anything but stay still in the scanner. </w:t>
      </w:r>
    </w:p>
    <w:p w14:paraId="039499D3" w14:textId="77777777" w:rsidR="00617DAC" w:rsidRDefault="00617DAC" w:rsidP="00617DAC">
      <w:pPr>
        <w:jc w:val="both"/>
        <w:rPr>
          <w:rFonts w:ascii="Calibri" w:hAnsi="Calibri" w:cs="Calibri"/>
        </w:rPr>
      </w:pPr>
    </w:p>
    <w:p w14:paraId="76DDD78A" w14:textId="77777777" w:rsidR="00617DAC" w:rsidRDefault="00617DAC" w:rsidP="00617DAC">
      <w:pPr>
        <w:jc w:val="both"/>
        <w:rPr>
          <w:rFonts w:ascii="Calibri" w:hAnsi="Calibri" w:cs="Calibri"/>
        </w:rPr>
      </w:pPr>
      <w:r>
        <w:rPr>
          <w:rFonts w:ascii="Calibri" w:hAnsi="Calibri" w:cs="Calibri"/>
        </w:rPr>
        <w:t xml:space="preserve">At the end of the task fMRI, you will be presented with images of different characters one after another. While at this stage you do not need to do anything, but you need to pay attention to the images that appear on the screen (Figure 5). Please keep your eyes on the fixation point during the interval between different images. At times, you will be asked to indicate the character which was just presented (Figure 6).  </w:t>
      </w:r>
    </w:p>
    <w:p w14:paraId="37A2C990" w14:textId="77777777" w:rsidR="00617DAC" w:rsidRDefault="00617DAC" w:rsidP="00617DAC">
      <w:pPr>
        <w:jc w:val="both"/>
        <w:rPr>
          <w:rFonts w:ascii="Calibri" w:hAnsi="Calibri" w:cs="Calibri"/>
        </w:rPr>
      </w:pPr>
    </w:p>
    <w:p w14:paraId="7B1B59AC" w14:textId="77777777" w:rsidR="00617DAC" w:rsidRDefault="00617DAC" w:rsidP="00617DAC">
      <w:pPr>
        <w:keepNext/>
        <w:jc w:val="center"/>
      </w:pPr>
      <w:r w:rsidRPr="00FA7F83">
        <w:rPr>
          <w:noProof/>
        </w:rPr>
        <w:drawing>
          <wp:inline distT="0" distB="0" distL="0" distR="0" wp14:anchorId="06FAE33C" wp14:editId="61EC3502">
            <wp:extent cx="3539794" cy="2208589"/>
            <wp:effectExtent l="0" t="0" r="3810" b="1270"/>
            <wp:docPr id="11" name="Picture 11" descr="A cartoon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artoon of a person's face&#10;&#10;Description automatically generated"/>
                    <pic:cNvPicPr/>
                  </pic:nvPicPr>
                  <pic:blipFill>
                    <a:blip r:embed="rId9"/>
                    <a:stretch>
                      <a:fillRect/>
                    </a:stretch>
                  </pic:blipFill>
                  <pic:spPr>
                    <a:xfrm>
                      <a:off x="0" y="0"/>
                      <a:ext cx="3539794" cy="2208589"/>
                    </a:xfrm>
                    <a:prstGeom prst="rect">
                      <a:avLst/>
                    </a:prstGeom>
                  </pic:spPr>
                </pic:pic>
              </a:graphicData>
            </a:graphic>
          </wp:inline>
        </w:drawing>
      </w:r>
    </w:p>
    <w:p w14:paraId="634C1CCF" w14:textId="77777777" w:rsidR="00617DAC" w:rsidRDefault="00617DAC" w:rsidP="00617DAC">
      <w:pPr>
        <w:pStyle w:val="Caption"/>
        <w:jc w:val="center"/>
        <w:rPr>
          <w:i w:val="0"/>
          <w:iCs w:val="0"/>
          <w:color w:val="000000" w:themeColor="text1"/>
          <w:sz w:val="22"/>
          <w:szCs w:val="22"/>
        </w:rPr>
      </w:pPr>
      <w:r w:rsidRPr="001855AE">
        <w:rPr>
          <w:i w:val="0"/>
          <w:iCs w:val="0"/>
          <w:color w:val="000000" w:themeColor="text1"/>
          <w:sz w:val="22"/>
          <w:szCs w:val="22"/>
        </w:rPr>
        <w:t xml:space="preserve">Figure </w:t>
      </w:r>
      <w:r w:rsidRPr="001855AE">
        <w:rPr>
          <w:i w:val="0"/>
          <w:iCs w:val="0"/>
          <w:color w:val="000000" w:themeColor="text1"/>
          <w:sz w:val="22"/>
          <w:szCs w:val="22"/>
        </w:rPr>
        <w:fldChar w:fldCharType="begin"/>
      </w:r>
      <w:r w:rsidRPr="001855AE">
        <w:rPr>
          <w:i w:val="0"/>
          <w:iCs w:val="0"/>
          <w:color w:val="000000" w:themeColor="text1"/>
          <w:sz w:val="22"/>
          <w:szCs w:val="22"/>
        </w:rPr>
        <w:instrText xml:space="preserve"> SEQ Figure \* ARABIC </w:instrText>
      </w:r>
      <w:r w:rsidRPr="001855AE">
        <w:rPr>
          <w:i w:val="0"/>
          <w:iCs w:val="0"/>
          <w:color w:val="000000" w:themeColor="text1"/>
          <w:sz w:val="22"/>
          <w:szCs w:val="22"/>
        </w:rPr>
        <w:fldChar w:fldCharType="separate"/>
      </w:r>
      <w:r>
        <w:rPr>
          <w:i w:val="0"/>
          <w:iCs w:val="0"/>
          <w:noProof/>
          <w:color w:val="000000" w:themeColor="text1"/>
          <w:sz w:val="22"/>
          <w:szCs w:val="22"/>
        </w:rPr>
        <w:t>6</w:t>
      </w:r>
      <w:r w:rsidRPr="001855AE">
        <w:rPr>
          <w:i w:val="0"/>
          <w:iCs w:val="0"/>
          <w:color w:val="000000" w:themeColor="text1"/>
          <w:sz w:val="22"/>
          <w:szCs w:val="22"/>
        </w:rPr>
        <w:fldChar w:fldCharType="end"/>
      </w:r>
    </w:p>
    <w:p w14:paraId="79FA1ED1" w14:textId="77777777" w:rsidR="00617DAC" w:rsidRDefault="00617DAC" w:rsidP="00617DAC">
      <w:pPr>
        <w:keepNext/>
        <w:jc w:val="center"/>
      </w:pPr>
      <w:r w:rsidRPr="00FA7F83">
        <w:rPr>
          <w:noProof/>
        </w:rPr>
        <w:lastRenderedPageBreak/>
        <w:drawing>
          <wp:inline distT="0" distB="0" distL="0" distR="0" wp14:anchorId="3DBA811E" wp14:editId="36F82B40">
            <wp:extent cx="3887603" cy="2429752"/>
            <wp:effectExtent l="0" t="0" r="0" b="0"/>
            <wp:docPr id="8" name="Picture 8" descr="A screenshot of a cartoon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artoon of two people&#10;&#10;Description automatically generated"/>
                    <pic:cNvPicPr/>
                  </pic:nvPicPr>
                  <pic:blipFill>
                    <a:blip r:embed="rId10"/>
                    <a:stretch>
                      <a:fillRect/>
                    </a:stretch>
                  </pic:blipFill>
                  <pic:spPr>
                    <a:xfrm>
                      <a:off x="0" y="0"/>
                      <a:ext cx="3888154" cy="2430096"/>
                    </a:xfrm>
                    <a:prstGeom prst="rect">
                      <a:avLst/>
                    </a:prstGeom>
                  </pic:spPr>
                </pic:pic>
              </a:graphicData>
            </a:graphic>
          </wp:inline>
        </w:drawing>
      </w:r>
    </w:p>
    <w:p w14:paraId="0B7D2E2B" w14:textId="77777777" w:rsidR="00617DAC" w:rsidRPr="006F753C" w:rsidRDefault="00617DAC" w:rsidP="00617DAC">
      <w:pPr>
        <w:pStyle w:val="Caption"/>
        <w:jc w:val="center"/>
        <w:rPr>
          <w:i w:val="0"/>
          <w:iCs w:val="0"/>
          <w:color w:val="000000" w:themeColor="text1"/>
          <w:sz w:val="22"/>
          <w:szCs w:val="22"/>
        </w:rPr>
      </w:pPr>
      <w:r w:rsidRPr="006F753C">
        <w:rPr>
          <w:i w:val="0"/>
          <w:iCs w:val="0"/>
          <w:color w:val="000000" w:themeColor="text1"/>
          <w:sz w:val="22"/>
          <w:szCs w:val="22"/>
        </w:rPr>
        <w:t xml:space="preserve">Figure </w:t>
      </w:r>
      <w:r w:rsidRPr="006F753C">
        <w:rPr>
          <w:i w:val="0"/>
          <w:iCs w:val="0"/>
          <w:color w:val="000000" w:themeColor="text1"/>
          <w:sz w:val="22"/>
          <w:szCs w:val="22"/>
        </w:rPr>
        <w:fldChar w:fldCharType="begin"/>
      </w:r>
      <w:r w:rsidRPr="006F753C">
        <w:rPr>
          <w:i w:val="0"/>
          <w:iCs w:val="0"/>
          <w:color w:val="000000" w:themeColor="text1"/>
          <w:sz w:val="22"/>
          <w:szCs w:val="22"/>
        </w:rPr>
        <w:instrText xml:space="preserve"> SEQ Figure \* ARABIC </w:instrText>
      </w:r>
      <w:r w:rsidRPr="006F753C">
        <w:rPr>
          <w:i w:val="0"/>
          <w:iCs w:val="0"/>
          <w:color w:val="000000" w:themeColor="text1"/>
          <w:sz w:val="22"/>
          <w:szCs w:val="22"/>
        </w:rPr>
        <w:fldChar w:fldCharType="separate"/>
      </w:r>
      <w:r>
        <w:rPr>
          <w:i w:val="0"/>
          <w:iCs w:val="0"/>
          <w:noProof/>
          <w:color w:val="000000" w:themeColor="text1"/>
          <w:sz w:val="22"/>
          <w:szCs w:val="22"/>
        </w:rPr>
        <w:t>7</w:t>
      </w:r>
      <w:r w:rsidRPr="006F753C">
        <w:rPr>
          <w:i w:val="0"/>
          <w:iCs w:val="0"/>
          <w:color w:val="000000" w:themeColor="text1"/>
          <w:sz w:val="22"/>
          <w:szCs w:val="22"/>
        </w:rPr>
        <w:fldChar w:fldCharType="end"/>
      </w:r>
    </w:p>
    <w:p w14:paraId="5C60CD02" w14:textId="77777777" w:rsidR="00617DAC" w:rsidRDefault="00617DAC" w:rsidP="00617DAC">
      <w:pPr>
        <w:jc w:val="both"/>
        <w:rPr>
          <w:rFonts w:ascii="Calibri" w:hAnsi="Calibri" w:cs="Calibri"/>
        </w:rPr>
      </w:pPr>
    </w:p>
    <w:p w14:paraId="08A5B812" w14:textId="77777777" w:rsidR="00617DAC" w:rsidRPr="00722181" w:rsidRDefault="00617DAC" w:rsidP="00617DAC">
      <w:pPr>
        <w:spacing w:line="276" w:lineRule="auto"/>
        <w:jc w:val="both"/>
        <w:rPr>
          <w:rFonts w:ascii="Calibri" w:hAnsi="Calibri" w:cs="Calibri"/>
          <w:b/>
          <w:bCs/>
          <w:lang w:bidi="fa-IR"/>
        </w:rPr>
      </w:pPr>
      <w:r w:rsidRPr="000F01AD">
        <w:rPr>
          <w:rFonts w:ascii="Calibri" w:hAnsi="Calibri" w:cs="Calibri"/>
          <w:b/>
          <w:bCs/>
        </w:rPr>
        <w:t xml:space="preserve">Important note: </w:t>
      </w:r>
      <w:proofErr w:type="gramStart"/>
      <w:r w:rsidRPr="000F01AD">
        <w:rPr>
          <w:rFonts w:ascii="Calibri" w:hAnsi="Calibri" w:cs="Calibri"/>
          <w:b/>
          <w:bCs/>
        </w:rPr>
        <w:t>in order to</w:t>
      </w:r>
      <w:proofErr w:type="gramEnd"/>
      <w:r w:rsidRPr="000F01AD">
        <w:rPr>
          <w:rFonts w:ascii="Calibri" w:hAnsi="Calibri" w:cs="Calibri"/>
          <w:b/>
          <w:bCs/>
        </w:rPr>
        <w:t xml:space="preserve"> avoid gender bias in the social comparisons, we have chosen female and male characters for female and male participants, respectively.</w:t>
      </w:r>
    </w:p>
    <w:p w14:paraId="5893450F" w14:textId="77777777" w:rsidR="00617DAC" w:rsidRDefault="00617DAC" w:rsidP="00617DAC">
      <w:pPr>
        <w:spacing w:line="276" w:lineRule="auto"/>
        <w:jc w:val="both"/>
        <w:rPr>
          <w:rFonts w:ascii="Calibri" w:hAnsi="Calibri" w:cs="Calibri"/>
          <w:b/>
          <w:bCs/>
          <w:lang w:bidi="fa-IR"/>
        </w:rPr>
      </w:pPr>
    </w:p>
    <w:p w14:paraId="24CD24F8" w14:textId="77777777" w:rsidR="00617DAC" w:rsidRPr="00762244" w:rsidRDefault="00617DAC" w:rsidP="00617DAC">
      <w:pPr>
        <w:spacing w:line="276" w:lineRule="auto"/>
        <w:jc w:val="both"/>
        <w:rPr>
          <w:rFonts w:ascii="Calibri" w:hAnsi="Calibri" w:cs="Calibri"/>
          <w:b/>
          <w:bCs/>
          <w:lang w:bidi="fa-IR"/>
        </w:rPr>
      </w:pPr>
      <w:r w:rsidRPr="00722181">
        <w:rPr>
          <w:rFonts w:ascii="Calibri" w:hAnsi="Calibri" w:cs="Calibri"/>
          <w:b/>
          <w:bCs/>
          <w:lang w:bidi="fa-IR"/>
        </w:rPr>
        <w:t>Please let me know if you have any question</w:t>
      </w:r>
      <w:r>
        <w:rPr>
          <w:rFonts w:ascii="Calibri" w:hAnsi="Calibri" w:cs="Calibri"/>
          <w:b/>
          <w:bCs/>
          <w:lang w:bidi="fa-IR"/>
        </w:rPr>
        <w:t>s</w:t>
      </w:r>
      <w:r w:rsidRPr="00722181">
        <w:rPr>
          <w:rFonts w:ascii="Calibri" w:hAnsi="Calibri" w:cs="Calibri"/>
          <w:b/>
          <w:bCs/>
          <w:lang w:bidi="fa-IR"/>
        </w:rPr>
        <w:t xml:space="preserve"> regarding the experiment</w:t>
      </w:r>
      <w:r>
        <w:rPr>
          <w:rFonts w:ascii="Calibri" w:hAnsi="Calibri" w:cs="Calibri"/>
          <w:b/>
          <w:bCs/>
          <w:lang w:bidi="fa-IR"/>
        </w:rPr>
        <w:t>.</w:t>
      </w:r>
    </w:p>
    <w:p w14:paraId="6D1013BC"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p>
    <w:p w14:paraId="1CD204BE"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r>
        <w:rPr>
          <w:rFonts w:asciiTheme="minorHAnsi" w:eastAsiaTheme="minorHAnsi" w:hAnsiTheme="minorHAnsi" w:cstheme="minorBidi"/>
          <w:b/>
        </w:rPr>
        <w:t>--------------</w:t>
      </w:r>
    </w:p>
    <w:p w14:paraId="400CA0CD" w14:textId="77777777" w:rsidR="00617DAC" w:rsidRDefault="00617DAC" w:rsidP="00617DAC">
      <w:pPr>
        <w:pStyle w:val="NormalWeb"/>
        <w:spacing w:before="0" w:beforeAutospacing="0" w:after="0" w:afterAutospacing="0"/>
        <w:jc w:val="both"/>
        <w:rPr>
          <w:rFonts w:asciiTheme="minorHAnsi" w:eastAsiaTheme="minorHAnsi" w:hAnsiTheme="minorHAnsi" w:cstheme="minorBidi"/>
          <w:b/>
        </w:rPr>
      </w:pPr>
    </w:p>
    <w:p w14:paraId="3F819FA8" w14:textId="77777777" w:rsidR="00617DAC" w:rsidRPr="00916C11" w:rsidRDefault="00617DAC" w:rsidP="00617DAC">
      <w:pPr>
        <w:pStyle w:val="NormalWeb"/>
        <w:spacing w:before="0" w:beforeAutospacing="0" w:after="0" w:afterAutospacing="0"/>
        <w:jc w:val="both"/>
        <w:rPr>
          <w:rFonts w:asciiTheme="minorHAnsi" w:eastAsiaTheme="minorHAnsi" w:hAnsiTheme="minorHAnsi" w:cstheme="minorBidi"/>
          <w:b/>
        </w:rPr>
      </w:pPr>
      <w:r>
        <w:rPr>
          <w:rFonts w:asciiTheme="minorHAnsi" w:eastAsiaTheme="minorHAnsi" w:hAnsiTheme="minorHAnsi" w:cstheme="minorBidi"/>
          <w:b/>
        </w:rPr>
        <w:t>END OF THE INSTRUCTION</w:t>
      </w:r>
    </w:p>
    <w:p w14:paraId="70F0EC99" w14:textId="77777777" w:rsidR="00104891" w:rsidRDefault="00617DAC"/>
    <w:sectPr w:rsidR="00104891" w:rsidSect="009F0F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16D93"/>
    <w:multiLevelType w:val="hybridMultilevel"/>
    <w:tmpl w:val="F778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AC"/>
    <w:rsid w:val="000D11D4"/>
    <w:rsid w:val="00617DAC"/>
    <w:rsid w:val="009F0F1D"/>
    <w:rsid w:val="00B46A61"/>
    <w:rsid w:val="00B5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A06337"/>
  <w15:chartTrackingRefBased/>
  <w15:docId w15:val="{2EC7A090-936A-BF49-800B-F0A5BFFB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AC"/>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7DAC"/>
    <w:pPr>
      <w:spacing w:after="200"/>
    </w:pPr>
    <w:rPr>
      <w:i/>
      <w:iCs/>
      <w:color w:val="44546A" w:themeColor="text2"/>
      <w:sz w:val="18"/>
      <w:szCs w:val="18"/>
    </w:rPr>
  </w:style>
  <w:style w:type="paragraph" w:styleId="NormalWeb">
    <w:name w:val="Normal (Web)"/>
    <w:basedOn w:val="Normal"/>
    <w:uiPriority w:val="99"/>
    <w:unhideWhenUsed/>
    <w:rsid w:val="00617DA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7DAC"/>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Mahmoodi</dc:creator>
  <cp:keywords/>
  <dc:description/>
  <cp:lastModifiedBy>Ali Mahmoodi</cp:lastModifiedBy>
  <cp:revision>1</cp:revision>
  <dcterms:created xsi:type="dcterms:W3CDTF">2024-08-23T17:30:00Z</dcterms:created>
  <dcterms:modified xsi:type="dcterms:W3CDTF">2024-08-23T17:30:00Z</dcterms:modified>
</cp:coreProperties>
</file>