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2C06" w14:textId="77777777" w:rsidR="0071680A" w:rsidRDefault="0071680A" w:rsidP="0071680A">
      <w:r>
        <w:t>**Strategic Evaluation Council Memorandum**</w:t>
      </w:r>
    </w:p>
    <w:p w14:paraId="39EC99B4" w14:textId="77777777" w:rsidR="0071680A" w:rsidRDefault="0071680A" w:rsidP="0071680A"/>
    <w:p w14:paraId="44D158B8" w14:textId="77777777" w:rsidR="0071680A" w:rsidRDefault="0071680A" w:rsidP="0071680A">
      <w:r>
        <w:t>**</w:t>
      </w:r>
      <w:proofErr w:type="gramStart"/>
      <w:r>
        <w:t>To:*</w:t>
      </w:r>
      <w:proofErr w:type="gramEnd"/>
      <w:r>
        <w:t>* Sentiarch / Eden Crown Leadership</w:t>
      </w:r>
    </w:p>
    <w:p w14:paraId="2E456BE1" w14:textId="77777777" w:rsidR="0071680A" w:rsidRDefault="0071680A" w:rsidP="0071680A">
      <w:r>
        <w:t>**</w:t>
      </w:r>
      <w:proofErr w:type="gramStart"/>
      <w:r>
        <w:t>From:*</w:t>
      </w:r>
      <w:proofErr w:type="gramEnd"/>
      <w:r>
        <w:t>* Strategic Evaluation Council</w:t>
      </w:r>
    </w:p>
    <w:p w14:paraId="384852D5" w14:textId="77777777" w:rsidR="0071680A" w:rsidRDefault="0071680A" w:rsidP="0071680A">
      <w:r>
        <w:t>**</w:t>
      </w:r>
      <w:proofErr w:type="gramStart"/>
      <w:r>
        <w:t>Date:*</w:t>
      </w:r>
      <w:proofErr w:type="gramEnd"/>
      <w:r>
        <w:t>* January 13, 2026</w:t>
      </w:r>
    </w:p>
    <w:p w14:paraId="499E82C8" w14:textId="77777777" w:rsidR="0071680A" w:rsidRDefault="0071680A" w:rsidP="0071680A">
      <w:r>
        <w:t>**</w:t>
      </w:r>
      <w:proofErr w:type="gramStart"/>
      <w:r>
        <w:t>Subject:*</w:t>
      </w:r>
      <w:proofErr w:type="gramEnd"/>
      <w:r>
        <w:t>* Re-evaluation of Strategic Posture (Founder Context Integration)</w:t>
      </w:r>
    </w:p>
    <w:p w14:paraId="610BFE7B" w14:textId="77777777" w:rsidR="0071680A" w:rsidRDefault="0071680A" w:rsidP="0071680A"/>
    <w:p w14:paraId="242EADFF" w14:textId="77777777" w:rsidR="0071680A" w:rsidRDefault="0071680A" w:rsidP="0071680A">
      <w:r>
        <w:t>**</w:t>
      </w:r>
      <w:proofErr w:type="gramStart"/>
      <w:r>
        <w:t>Preamble:*</w:t>
      </w:r>
      <w:proofErr w:type="gramEnd"/>
      <w:r>
        <w:t>*</w:t>
      </w:r>
    </w:p>
    <w:p w14:paraId="2DD5C609" w14:textId="77777777" w:rsidR="0071680A" w:rsidRDefault="0071680A" w:rsidP="0071680A">
      <w:r>
        <w:t xml:space="preserve">Our initial review analyzed Sentiarch as a traditional venture-scale fintech play, assuming institutional backing and a "conquest" mindset. The introduction of the founder’s profile—a 46-year-old systems thinker, accountant/minister, and survivor of financial trauma—fundamentally alters the risk profile. We are no longer evaluating a "Unicorn" seeking exit; we are evaluating a **"Cathedral" seeking </w:t>
      </w:r>
      <w:proofErr w:type="gramStart"/>
      <w:r>
        <w:t>permanence.*</w:t>
      </w:r>
      <w:proofErr w:type="gramEnd"/>
      <w:r>
        <w:t>*</w:t>
      </w:r>
    </w:p>
    <w:p w14:paraId="7D1B1C29" w14:textId="77777777" w:rsidR="0071680A" w:rsidRDefault="0071680A" w:rsidP="0071680A"/>
    <w:p w14:paraId="14144962" w14:textId="77777777" w:rsidR="0071680A" w:rsidRDefault="0071680A" w:rsidP="0071680A">
      <w:r>
        <w:t xml:space="preserve">This context shifts the primary risk from "Market Fit" to "Founder Capacity." </w:t>
      </w:r>
      <w:proofErr w:type="gramStart"/>
      <w:r>
        <w:t>The ambition</w:t>
      </w:r>
      <w:proofErr w:type="gramEnd"/>
      <w:r>
        <w:t xml:space="preserve"> is moral, not just commercial, which makes it more resilient to failure but harder to focus.</w:t>
      </w:r>
    </w:p>
    <w:p w14:paraId="694FEB12" w14:textId="77777777" w:rsidR="0071680A" w:rsidRDefault="0071680A" w:rsidP="0071680A"/>
    <w:p w14:paraId="39FA13C4" w14:textId="77777777" w:rsidR="0071680A" w:rsidRDefault="0071680A" w:rsidP="0071680A">
      <w:r>
        <w:t>---</w:t>
      </w:r>
    </w:p>
    <w:p w14:paraId="49D51434" w14:textId="77777777" w:rsidR="0071680A" w:rsidRDefault="0071680A" w:rsidP="0071680A"/>
    <w:p w14:paraId="0E74EC1B" w14:textId="77777777" w:rsidR="0071680A" w:rsidRDefault="0071680A" w:rsidP="0071680A">
      <w:r>
        <w:t>### 1. Re-evaluation of Core Risks</w:t>
      </w:r>
    </w:p>
    <w:p w14:paraId="369279C9" w14:textId="77777777" w:rsidR="0071680A" w:rsidRDefault="0071680A" w:rsidP="0071680A"/>
    <w:p w14:paraId="2C56F3C8" w14:textId="77777777" w:rsidR="0071680A" w:rsidRDefault="0071680A" w:rsidP="0071680A">
      <w:pPr>
        <w:rPr>
          <w:rFonts w:hint="eastAsia"/>
        </w:rPr>
      </w:pPr>
      <w:r>
        <w:rPr>
          <w:rFonts w:hint="eastAsia"/>
        </w:rPr>
        <w:t xml:space="preserve">**A. Scope Risk </w:t>
      </w:r>
      <w:r>
        <w:rPr>
          <w:rFonts w:hint="eastAsia"/>
        </w:rPr>
        <w:t>→</w:t>
      </w:r>
      <w:r>
        <w:rPr>
          <w:rFonts w:hint="eastAsia"/>
        </w:rPr>
        <w:t xml:space="preserve"> "Mission Dysmorphia" (Escalated)**</w:t>
      </w:r>
    </w:p>
    <w:p w14:paraId="1ED2F861" w14:textId="77777777" w:rsidR="0071680A" w:rsidRDefault="0071680A" w:rsidP="0071680A">
      <w:r>
        <w:t xml:space="preserve">*   **Previous </w:t>
      </w:r>
      <w:proofErr w:type="gramStart"/>
      <w:r>
        <w:t>View:*</w:t>
      </w:r>
      <w:proofErr w:type="gramEnd"/>
      <w:r>
        <w:t>* The scope was "too broad" for a startup.</w:t>
      </w:r>
    </w:p>
    <w:p w14:paraId="1E8F67F9" w14:textId="77777777" w:rsidR="0071680A" w:rsidRDefault="0071680A" w:rsidP="0071680A">
      <w:r>
        <w:t xml:space="preserve">*   **New </w:t>
      </w:r>
      <w:proofErr w:type="gramStart"/>
      <w:r>
        <w:t>View:*</w:t>
      </w:r>
      <w:proofErr w:type="gramEnd"/>
      <w:r>
        <w:t xml:space="preserve">* The scope is broad because it is *biographical*. The founder is trying to solve every </w:t>
      </w:r>
      <w:proofErr w:type="gramStart"/>
      <w:r>
        <w:t>pain point</w:t>
      </w:r>
      <w:proofErr w:type="gramEnd"/>
      <w:r>
        <w:t xml:space="preserve"> he has personally experienced (bankruptcy, exclusion, complexity) simultaneously.</w:t>
      </w:r>
    </w:p>
    <w:p w14:paraId="7E9480E9" w14:textId="77777777" w:rsidR="0071680A" w:rsidRDefault="0071680A" w:rsidP="0071680A">
      <w:r>
        <w:t xml:space="preserve">*   **The </w:t>
      </w:r>
      <w:proofErr w:type="gramStart"/>
      <w:r>
        <w:t>Risk:*</w:t>
      </w:r>
      <w:proofErr w:type="gramEnd"/>
      <w:r>
        <w:t>* A "steward’s heart" often struggles to kill features that help people. The refusal to cut the "mass market" (WayPoint) to focus on the "profitable" (Eden Crown) is now a moral non-negotiable for the founder, which creates a massive resource drain. The risk is that the founder burns out trying to save everyone before saving himself.</w:t>
      </w:r>
    </w:p>
    <w:p w14:paraId="22227976" w14:textId="77777777" w:rsidR="0071680A" w:rsidRDefault="0071680A" w:rsidP="0071680A"/>
    <w:p w14:paraId="1F9A5F70" w14:textId="77777777" w:rsidR="0071680A" w:rsidRDefault="0071680A" w:rsidP="0071680A">
      <w:pPr>
        <w:rPr>
          <w:rFonts w:hint="eastAsia"/>
        </w:rPr>
      </w:pPr>
      <w:r>
        <w:rPr>
          <w:rFonts w:hint="eastAsia"/>
        </w:rPr>
        <w:t xml:space="preserve">**B. Capital Intensity </w:t>
      </w:r>
      <w:r>
        <w:rPr>
          <w:rFonts w:hint="eastAsia"/>
        </w:rPr>
        <w:t>→</w:t>
      </w:r>
      <w:r>
        <w:rPr>
          <w:rFonts w:hint="eastAsia"/>
        </w:rPr>
        <w:t xml:space="preserve"> "Runway Reality" (Critical New </w:t>
      </w:r>
      <w:proofErr w:type="gramStart"/>
      <w:r>
        <w:rPr>
          <w:rFonts w:hint="eastAsia"/>
        </w:rPr>
        <w:t>Risk)*</w:t>
      </w:r>
      <w:proofErr w:type="gramEnd"/>
      <w:r>
        <w:rPr>
          <w:rFonts w:hint="eastAsia"/>
        </w:rPr>
        <w:t>*</w:t>
      </w:r>
    </w:p>
    <w:p w14:paraId="004C0EAD" w14:textId="77777777" w:rsidR="0071680A" w:rsidRDefault="0071680A" w:rsidP="0071680A">
      <w:r>
        <w:t xml:space="preserve">*   **Previous </w:t>
      </w:r>
      <w:proofErr w:type="gramStart"/>
      <w:r>
        <w:t>View:*</w:t>
      </w:r>
      <w:proofErr w:type="gramEnd"/>
      <w:r>
        <w:t>* Assumed potential access to Family Office capital.</w:t>
      </w:r>
    </w:p>
    <w:p w14:paraId="00DBC52A" w14:textId="77777777" w:rsidR="0071680A" w:rsidRDefault="0071680A" w:rsidP="0071680A">
      <w:r>
        <w:t xml:space="preserve">*   **New </w:t>
      </w:r>
      <w:proofErr w:type="gramStart"/>
      <w:r>
        <w:t>View:*</w:t>
      </w:r>
      <w:proofErr w:type="gramEnd"/>
      <w:r>
        <w:t>* The founder describes himself as "under-earning" and in the "engine room." This implies Sentiarch is likely bootstrapped or pre-seed.</w:t>
      </w:r>
    </w:p>
    <w:p w14:paraId="0A278639" w14:textId="77777777" w:rsidR="0071680A" w:rsidRDefault="0071680A" w:rsidP="0071680A">
      <w:r>
        <w:t xml:space="preserve">*   **The </w:t>
      </w:r>
      <w:proofErr w:type="gramStart"/>
      <w:r>
        <w:t>Risk:*</w:t>
      </w:r>
      <w:proofErr w:type="gramEnd"/>
      <w:r>
        <w:t>* Building a bank (WayPoint) and hardware (Manus) requires millions in regulatory capital. Without a "rich uncle" or institutional VC (which the founder seems wary of), the current roadmap is mathematically impossible. The project will die in the "Valley of Death" between vision and MVP.</w:t>
      </w:r>
    </w:p>
    <w:p w14:paraId="2954EFC5" w14:textId="77777777" w:rsidR="0071680A" w:rsidRDefault="0071680A" w:rsidP="0071680A"/>
    <w:p w14:paraId="3A7F140F" w14:textId="77777777" w:rsidR="0071680A" w:rsidRDefault="0071680A" w:rsidP="0071680A">
      <w:pPr>
        <w:rPr>
          <w:rFonts w:hint="eastAsia"/>
        </w:rPr>
      </w:pPr>
      <w:r>
        <w:rPr>
          <w:rFonts w:hint="eastAsia"/>
        </w:rPr>
        <w:t xml:space="preserve">**C. Regulatory Risk </w:t>
      </w:r>
      <w:r>
        <w:rPr>
          <w:rFonts w:hint="eastAsia"/>
        </w:rPr>
        <w:t>→</w:t>
      </w:r>
      <w:r>
        <w:rPr>
          <w:rFonts w:hint="eastAsia"/>
        </w:rPr>
        <w:t xml:space="preserve"> "The Transparency Trap" (Mitigated &amp; </w:t>
      </w:r>
      <w:proofErr w:type="gramStart"/>
      <w:r>
        <w:rPr>
          <w:rFonts w:hint="eastAsia"/>
        </w:rPr>
        <w:t>Morphed)*</w:t>
      </w:r>
      <w:proofErr w:type="gramEnd"/>
      <w:r>
        <w:rPr>
          <w:rFonts w:hint="eastAsia"/>
        </w:rPr>
        <w:t>*</w:t>
      </w:r>
    </w:p>
    <w:p w14:paraId="383165D5" w14:textId="77777777" w:rsidR="0071680A" w:rsidRDefault="0071680A" w:rsidP="0071680A">
      <w:r>
        <w:t xml:space="preserve">*   **Previous </w:t>
      </w:r>
      <w:proofErr w:type="gramStart"/>
      <w:r>
        <w:t>View:*</w:t>
      </w:r>
      <w:proofErr w:type="gramEnd"/>
      <w:r>
        <w:t>* Risk of "hiding" high-risk activity.</w:t>
      </w:r>
    </w:p>
    <w:p w14:paraId="5A1C62CF" w14:textId="77777777" w:rsidR="0071680A" w:rsidRDefault="0071680A" w:rsidP="0071680A">
      <w:r>
        <w:t xml:space="preserve">*   **New </w:t>
      </w:r>
      <w:proofErr w:type="gramStart"/>
      <w:r>
        <w:t>View:*</w:t>
      </w:r>
      <w:proofErr w:type="gramEnd"/>
      <w:r>
        <w:t>* The founder’s obsession with "radical transparency" and "not being nefarious" significantly mitigates the risk of *intentional* non-compliance.</w:t>
      </w:r>
    </w:p>
    <w:p w14:paraId="0E079584" w14:textId="77777777" w:rsidR="0071680A" w:rsidRDefault="0071680A" w:rsidP="0071680A">
      <w:r>
        <w:t xml:space="preserve">*   **The </w:t>
      </w:r>
      <w:proofErr w:type="gramStart"/>
      <w:r>
        <w:t>Risk:*</w:t>
      </w:r>
      <w:proofErr w:type="gramEnd"/>
      <w:r>
        <w:t>* However, it introduces "The Transparency Trap." Over-disclosing intent to regulators or partners can sometimes trigger scrutiny rather than trust. A "Black innovation" project (founder's words) explicitly trying to "rewire" flows will face higher scrutiny. The founder’s desire to be "understood" by the system may lead to over-explaining things that should simply be standard, boring compliance filings.</w:t>
      </w:r>
    </w:p>
    <w:p w14:paraId="53FF9529" w14:textId="77777777" w:rsidR="0071680A" w:rsidRDefault="0071680A" w:rsidP="0071680A"/>
    <w:p w14:paraId="0F0A262E" w14:textId="77777777" w:rsidR="0071680A" w:rsidRDefault="0071680A" w:rsidP="0071680A">
      <w:pPr>
        <w:rPr>
          <w:rFonts w:hint="eastAsia"/>
        </w:rPr>
      </w:pPr>
      <w:r>
        <w:rPr>
          <w:rFonts w:hint="eastAsia"/>
        </w:rPr>
        <w:t xml:space="preserve">**D. Hardware (Manus) </w:t>
      </w:r>
      <w:r>
        <w:rPr>
          <w:rFonts w:hint="eastAsia"/>
        </w:rPr>
        <w:t>→</w:t>
      </w:r>
      <w:r>
        <w:rPr>
          <w:rFonts w:hint="eastAsia"/>
        </w:rPr>
        <w:t xml:space="preserve"> "The Loneliness Proxy" (Clarified)**</w:t>
      </w:r>
    </w:p>
    <w:p w14:paraId="136775DA" w14:textId="77777777" w:rsidR="0071680A" w:rsidRDefault="0071680A" w:rsidP="0071680A">
      <w:r>
        <w:t xml:space="preserve">*   **Previous </w:t>
      </w:r>
      <w:proofErr w:type="gramStart"/>
      <w:r>
        <w:t>View:*</w:t>
      </w:r>
      <w:proofErr w:type="gramEnd"/>
      <w:r>
        <w:t>* A distraction.</w:t>
      </w:r>
    </w:p>
    <w:p w14:paraId="0320D616" w14:textId="77777777" w:rsidR="0071680A" w:rsidRDefault="0071680A" w:rsidP="0071680A">
      <w:r>
        <w:t xml:space="preserve">*   **New </w:t>
      </w:r>
      <w:proofErr w:type="gramStart"/>
      <w:r>
        <w:t>View:*</w:t>
      </w:r>
      <w:proofErr w:type="gramEnd"/>
      <w:r>
        <w:t>* The founder wants "Manus" not to sell devices, but because he wants a *</w:t>
      </w:r>
      <w:proofErr w:type="gramStart"/>
      <w:r>
        <w:t>Hardison*—</w:t>
      </w:r>
      <w:proofErr w:type="gramEnd"/>
      <w:r>
        <w:t>a constant, competent companion to counter his imposter syndrome.</w:t>
      </w:r>
    </w:p>
    <w:p w14:paraId="1DC1ABB6" w14:textId="77777777" w:rsidR="0071680A" w:rsidRDefault="0071680A" w:rsidP="0071680A">
      <w:r>
        <w:t xml:space="preserve">*   **The </w:t>
      </w:r>
      <w:proofErr w:type="gramStart"/>
      <w:r>
        <w:t>Risk:*</w:t>
      </w:r>
      <w:proofErr w:type="gramEnd"/>
      <w:r>
        <w:t xml:space="preserve">* He is trying to build a hardware company to solve a software/psychological need. This confirms the recommendation to kill the physical </w:t>
      </w:r>
      <w:proofErr w:type="gramStart"/>
      <w:r>
        <w:t>device, but</w:t>
      </w:r>
      <w:proofErr w:type="gramEnd"/>
      <w:r>
        <w:t xml:space="preserve"> emphasizes the need for the *AI Agent* to be "always on."</w:t>
      </w:r>
    </w:p>
    <w:p w14:paraId="29E534EB" w14:textId="77777777" w:rsidR="0071680A" w:rsidRDefault="0071680A" w:rsidP="0071680A"/>
    <w:p w14:paraId="592BF702" w14:textId="77777777" w:rsidR="0071680A" w:rsidRDefault="0071680A" w:rsidP="0071680A">
      <w:r>
        <w:t>---</w:t>
      </w:r>
    </w:p>
    <w:p w14:paraId="06AFE730" w14:textId="77777777" w:rsidR="0071680A" w:rsidRDefault="0071680A" w:rsidP="0071680A"/>
    <w:p w14:paraId="2544DFA6" w14:textId="77777777" w:rsidR="0071680A" w:rsidRDefault="0071680A" w:rsidP="0071680A">
      <w:r>
        <w:t>### 2. Revised Strategic Recommendations</w:t>
      </w:r>
    </w:p>
    <w:p w14:paraId="5E44BA85" w14:textId="77777777" w:rsidR="0071680A" w:rsidRDefault="0071680A" w:rsidP="0071680A"/>
    <w:p w14:paraId="0DB46AA5" w14:textId="77777777" w:rsidR="0071680A" w:rsidRDefault="0071680A" w:rsidP="0071680A">
      <w:r>
        <w:t>The previous advice was "Build for UHNW, then trickle down." That is the *economic* answer, but it fails the *moral* imperative of the founder. If he only builds for the rich, he betrays his "calling."</w:t>
      </w:r>
    </w:p>
    <w:p w14:paraId="5D6BE5C0" w14:textId="77777777" w:rsidR="0071680A" w:rsidRDefault="0071680A" w:rsidP="0071680A"/>
    <w:p w14:paraId="0F59DE3B" w14:textId="77777777" w:rsidR="0071680A" w:rsidRDefault="0071680A" w:rsidP="0071680A">
      <w:r>
        <w:t>**New Strategy: The "Service-First" Bridge**</w:t>
      </w:r>
    </w:p>
    <w:p w14:paraId="05AF2AFE" w14:textId="77777777" w:rsidR="0071680A" w:rsidRDefault="0071680A" w:rsidP="0071680A"/>
    <w:p w14:paraId="2C111689" w14:textId="77777777" w:rsidR="0071680A" w:rsidRDefault="0071680A" w:rsidP="0071680A">
      <w:r>
        <w:t>**Recommendation 1: Pivot from "Product" to "Tech-Enabled Service" (Immediate)**</w:t>
      </w:r>
    </w:p>
    <w:p w14:paraId="269A4B74" w14:textId="77777777" w:rsidR="0071680A" w:rsidRDefault="0071680A" w:rsidP="0071680A">
      <w:r>
        <w:t>*   **</w:t>
      </w:r>
      <w:proofErr w:type="gramStart"/>
      <w:r>
        <w:t>Why:*</w:t>
      </w:r>
      <w:proofErr w:type="gramEnd"/>
      <w:r>
        <w:t>* You cannot afford to build the software *before* the revenue. You are an accountant and a minister—these are service roles.</w:t>
      </w:r>
    </w:p>
    <w:p w14:paraId="084D7823" w14:textId="77777777" w:rsidR="0071680A" w:rsidRDefault="0071680A" w:rsidP="0071680A">
      <w:r>
        <w:t>*   **</w:t>
      </w:r>
      <w:proofErr w:type="gramStart"/>
      <w:r>
        <w:t>Action:*</w:t>
      </w:r>
      <w:proofErr w:type="gramEnd"/>
      <w:r>
        <w:t>* Launch **Eden Crown** not as a software platform, but as a **Boutique Multi-Family Office (MFO)**.</w:t>
      </w:r>
    </w:p>
    <w:p w14:paraId="1F0685C6" w14:textId="77777777" w:rsidR="0071680A" w:rsidRDefault="0071680A" w:rsidP="0071680A">
      <w:r>
        <w:t xml:space="preserve">*   **The </w:t>
      </w:r>
      <w:proofErr w:type="gramStart"/>
      <w:r>
        <w:t>Twist:*</w:t>
      </w:r>
      <w:proofErr w:type="gramEnd"/>
      <w:r>
        <w:t>* You are the lead advisor, but you openly use your "AI Council" to do the work. You sell the *outcome* of the Sentiarch system (clarity, positioning) to 10–20 clients (business owners, entertainers, "new money").</w:t>
      </w:r>
    </w:p>
    <w:p w14:paraId="5846B31A" w14:textId="77777777" w:rsidR="0071680A" w:rsidRDefault="0071680A" w:rsidP="0071680A">
      <w:r>
        <w:t>*   **</w:t>
      </w:r>
      <w:proofErr w:type="gramStart"/>
      <w:r>
        <w:t>Impact:*</w:t>
      </w:r>
      <w:proofErr w:type="gramEnd"/>
      <w:r>
        <w:t>* This generates immediate cash flow to fund development and provides the "real world" data needed to train the AI, satisfying the founder's need for "specs developers can build from."</w:t>
      </w:r>
    </w:p>
    <w:p w14:paraId="2B51D2CD" w14:textId="77777777" w:rsidR="0071680A" w:rsidRDefault="0071680A" w:rsidP="0071680A"/>
    <w:p w14:paraId="7D10BA97" w14:textId="77777777" w:rsidR="0071680A" w:rsidRDefault="0071680A" w:rsidP="0071680A">
      <w:r>
        <w:t>**Recommendation 2: The "Robin Hood" R&amp;D Model**</w:t>
      </w:r>
    </w:p>
    <w:p w14:paraId="05D334EF" w14:textId="77777777" w:rsidR="0071680A" w:rsidRDefault="0071680A" w:rsidP="0071680A">
      <w:r>
        <w:t>*   **</w:t>
      </w:r>
      <w:proofErr w:type="gramStart"/>
      <w:r>
        <w:t>Why:*</w:t>
      </w:r>
      <w:proofErr w:type="gramEnd"/>
      <w:r>
        <w:t>* To honor the "fairness" imperative without going bankrupt.</w:t>
      </w:r>
    </w:p>
    <w:p w14:paraId="12A274E4" w14:textId="77777777" w:rsidR="0071680A" w:rsidRDefault="0071680A" w:rsidP="0071680A">
      <w:r>
        <w:t>*   **</w:t>
      </w:r>
      <w:proofErr w:type="gramStart"/>
      <w:r>
        <w:t>Action:*</w:t>
      </w:r>
      <w:proofErr w:type="gramEnd"/>
      <w:r>
        <w:t>* Explicitly tell your high-paying Eden Crown clients: *"A portion of your fees funds the development of WayPoint for the underserved. You are not just buying a service; you are funding a systemic repair."*</w:t>
      </w:r>
    </w:p>
    <w:p w14:paraId="7D6B0DEA" w14:textId="77777777" w:rsidR="0071680A" w:rsidRDefault="0071680A" w:rsidP="0071680A">
      <w:r>
        <w:t>*   **</w:t>
      </w:r>
      <w:proofErr w:type="gramStart"/>
      <w:r>
        <w:t>Impact:*</w:t>
      </w:r>
      <w:proofErr w:type="gramEnd"/>
      <w:r>
        <w:t>* This turns the "split focus" into a marketing asset. Many wealthy clients *want* to be stewards but don't know how. You make them partners in the mission.</w:t>
      </w:r>
    </w:p>
    <w:p w14:paraId="0F01C7F7" w14:textId="77777777" w:rsidR="0071680A" w:rsidRDefault="0071680A" w:rsidP="0071680A"/>
    <w:p w14:paraId="52610F3E" w14:textId="77777777" w:rsidR="0071680A" w:rsidRDefault="0071680A" w:rsidP="0071680A">
      <w:r>
        <w:t>**Recommendation 3: Kill "Manus Hardware," Build "Manus Protocol"**</w:t>
      </w:r>
    </w:p>
    <w:p w14:paraId="7092A66C" w14:textId="77777777" w:rsidR="0071680A" w:rsidRDefault="0071680A" w:rsidP="0071680A">
      <w:r>
        <w:t>*   **</w:t>
      </w:r>
      <w:proofErr w:type="gramStart"/>
      <w:r>
        <w:t>Why:*</w:t>
      </w:r>
      <w:proofErr w:type="gramEnd"/>
      <w:r>
        <w:t>* The founder needs a collaborator, not a bracelet.</w:t>
      </w:r>
    </w:p>
    <w:p w14:paraId="45076276" w14:textId="77777777" w:rsidR="0071680A" w:rsidRDefault="0071680A" w:rsidP="0071680A">
      <w:r>
        <w:lastRenderedPageBreak/>
        <w:t>*   **</w:t>
      </w:r>
      <w:proofErr w:type="gramStart"/>
      <w:r>
        <w:t>Action:*</w:t>
      </w:r>
      <w:proofErr w:type="gramEnd"/>
      <w:r>
        <w:t>* Develop the "Manus" strictly as a **Voice-First AI Agent** (using existing hardware like phones or AirPods). Focus entirely on the *personality* and *competence* of the AI (the "Hardison").</w:t>
      </w:r>
    </w:p>
    <w:p w14:paraId="475931FE" w14:textId="77777777" w:rsidR="0071680A" w:rsidRDefault="0071680A" w:rsidP="0071680A">
      <w:r>
        <w:t>*   **</w:t>
      </w:r>
      <w:proofErr w:type="gramStart"/>
      <w:r>
        <w:t>Impact:*</w:t>
      </w:r>
      <w:proofErr w:type="gramEnd"/>
      <w:r>
        <w:t>* This gives the founder the support he craves immediately, without the 3-year hardware dev cycle.</w:t>
      </w:r>
    </w:p>
    <w:p w14:paraId="43DFB10B" w14:textId="77777777" w:rsidR="0071680A" w:rsidRDefault="0071680A" w:rsidP="0071680A"/>
    <w:p w14:paraId="7797CFAE" w14:textId="77777777" w:rsidR="0071680A" w:rsidRDefault="0071680A" w:rsidP="0071680A">
      <w:r>
        <w:t>---</w:t>
      </w:r>
    </w:p>
    <w:p w14:paraId="16073A81" w14:textId="77777777" w:rsidR="0071680A" w:rsidRDefault="0071680A" w:rsidP="0071680A"/>
    <w:p w14:paraId="2E5C16BE" w14:textId="77777777" w:rsidR="0071680A" w:rsidRDefault="0071680A" w:rsidP="0071680A">
      <w:r>
        <w:t>### 3. New Opportunities Unlocked</w:t>
      </w:r>
    </w:p>
    <w:p w14:paraId="1DE1537D" w14:textId="77777777" w:rsidR="0071680A" w:rsidRDefault="0071680A" w:rsidP="0071680A"/>
    <w:p w14:paraId="684C9B6E" w14:textId="77777777" w:rsidR="0071680A" w:rsidRDefault="0071680A" w:rsidP="0071680A">
      <w:r>
        <w:t xml:space="preserve">**A. The "Redemption" Market (Niche </w:t>
      </w:r>
      <w:proofErr w:type="gramStart"/>
      <w:r>
        <w:t>Dominance)*</w:t>
      </w:r>
      <w:proofErr w:type="gramEnd"/>
      <w:r>
        <w:t>*</w:t>
      </w:r>
    </w:p>
    <w:p w14:paraId="5DF3AD91" w14:textId="77777777" w:rsidR="0071680A" w:rsidRDefault="0071680A" w:rsidP="0071680A">
      <w:r>
        <w:t>*   The founder’s background (bankruptcy, "repair not revenge") makes him the perfect face for a specific, neglected segment: **High-Earning, Low-Net-Worth (HENRY) individuals with "financial trauma."**</w:t>
      </w:r>
    </w:p>
    <w:p w14:paraId="68566F03" w14:textId="77777777" w:rsidR="0071680A" w:rsidRDefault="0071680A" w:rsidP="0071680A">
      <w:r>
        <w:t>*   *</w:t>
      </w:r>
      <w:proofErr w:type="gramStart"/>
      <w:r>
        <w:t>Opportunity:*</w:t>
      </w:r>
      <w:proofErr w:type="gramEnd"/>
      <w:r>
        <w:t xml:space="preserve"> Athletes, entertainers, and lottery winners often feel shame and distrust traditional banks. A "Minister/Accountant" who says "I’ve been there, let’s fix the system" is a killer value proposition that J.P. Morgan cannot copy.</w:t>
      </w:r>
    </w:p>
    <w:p w14:paraId="56EDB00A" w14:textId="77777777" w:rsidR="0071680A" w:rsidRDefault="0071680A" w:rsidP="0071680A"/>
    <w:p w14:paraId="77874353" w14:textId="77777777" w:rsidR="0071680A" w:rsidRDefault="0071680A" w:rsidP="0071680A">
      <w:r>
        <w:t>**B. "Faith-Based" Finance 2.0**</w:t>
      </w:r>
    </w:p>
    <w:p w14:paraId="1B2EC33C" w14:textId="77777777" w:rsidR="0071680A" w:rsidRDefault="0071680A" w:rsidP="0071680A">
      <w:r>
        <w:t>*   The "Minister" aspect is usually a red flag for VCs, but it is a massive distribution channel.</w:t>
      </w:r>
    </w:p>
    <w:p w14:paraId="6C04A6D7" w14:textId="77777777" w:rsidR="0071680A" w:rsidRDefault="0071680A" w:rsidP="0071680A">
      <w:r>
        <w:t>*   *</w:t>
      </w:r>
      <w:proofErr w:type="gramStart"/>
      <w:r>
        <w:t>Opportunity:*</w:t>
      </w:r>
      <w:proofErr w:type="gramEnd"/>
      <w:r>
        <w:t xml:space="preserve"> Partner with large religious organizations or community networks to distribute the "WayPoint Core" curriculum. Frame it as "Stewardship Training" rather than "Financial Literacy." This bypasses the expensive Customer Acquisition Cost (CAC) of traditional fintech.</w:t>
      </w:r>
    </w:p>
    <w:p w14:paraId="09818257" w14:textId="77777777" w:rsidR="0071680A" w:rsidRDefault="0071680A" w:rsidP="0071680A"/>
    <w:p w14:paraId="4871FD60" w14:textId="77777777" w:rsidR="0071680A" w:rsidRDefault="0071680A" w:rsidP="0071680A">
      <w:r>
        <w:t>**C. The "AI Council" as a B2B Product**</w:t>
      </w:r>
    </w:p>
    <w:p w14:paraId="58122770" w14:textId="77777777" w:rsidR="0071680A" w:rsidRDefault="0071680A" w:rsidP="0071680A">
      <w:r>
        <w:t xml:space="preserve">*   The founder treats AI as a "collaborator class." This is </w:t>
      </w:r>
      <w:proofErr w:type="gramStart"/>
      <w:r>
        <w:t>actually a</w:t>
      </w:r>
      <w:proofErr w:type="gramEnd"/>
      <w:r>
        <w:t xml:space="preserve"> cutting-edge governance model.</w:t>
      </w:r>
    </w:p>
    <w:p w14:paraId="4B7FCC2D" w14:textId="77777777" w:rsidR="0071680A" w:rsidRDefault="0071680A" w:rsidP="0071680A">
      <w:r>
        <w:t>*   *</w:t>
      </w:r>
      <w:proofErr w:type="gramStart"/>
      <w:r>
        <w:t>Opportunity:*</w:t>
      </w:r>
      <w:proofErr w:type="gramEnd"/>
      <w:r>
        <w:t xml:space="preserve"> Instead of just using the AI Council internally, package the **"AI Board Meeting"** as a service. Sell "Synthetic Governance" to small businesses who can't afford a real board of directors. "Rent our Council for $500/month."</w:t>
      </w:r>
    </w:p>
    <w:p w14:paraId="00C8C80C" w14:textId="77777777" w:rsidR="0071680A" w:rsidRDefault="0071680A" w:rsidP="0071680A"/>
    <w:p w14:paraId="31AF24D7" w14:textId="77777777" w:rsidR="0071680A" w:rsidRDefault="0071680A" w:rsidP="0071680A">
      <w:r>
        <w:t>### Final Word to the Founder</w:t>
      </w:r>
    </w:p>
    <w:p w14:paraId="27251397" w14:textId="77777777" w:rsidR="0071680A" w:rsidRDefault="0071680A" w:rsidP="0071680A"/>
    <w:p w14:paraId="546D51C5" w14:textId="77777777" w:rsidR="0071680A" w:rsidRDefault="0071680A" w:rsidP="0071680A">
      <w:r>
        <w:t xml:space="preserve">You are trying to build a skyscraper (Sentiarch) on a foundation of trauma and hope. That is noble, but dangerous. **You do not need to build the building yet. You need to be the Architect who takes </w:t>
      </w:r>
      <w:proofErr w:type="gramStart"/>
      <w:r>
        <w:t>clients.*</w:t>
      </w:r>
      <w:proofErr w:type="gramEnd"/>
      <w:r>
        <w:t>*</w:t>
      </w:r>
    </w:p>
    <w:p w14:paraId="00E6E6D2" w14:textId="77777777" w:rsidR="0071680A" w:rsidRDefault="0071680A" w:rsidP="0071680A"/>
    <w:p w14:paraId="7ECD77D2" w14:textId="3531C5D4" w:rsidR="00781EAA" w:rsidRPr="0071680A" w:rsidRDefault="0071680A" w:rsidP="0071680A">
      <w:r>
        <w:t>Use your "Minister" empathy and "Accountant" precision to serve people *manually* first, using the AI as your secret weapon. Let the revenue from that service build the software. Do not wait for permission, capital, or a "perfect" spec. Your life experience *is* the spec.</w:t>
      </w:r>
    </w:p>
    <w:sectPr w:rsidR="00781EAA" w:rsidRPr="00716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462">
    <w:abstractNumId w:val="8"/>
  </w:num>
  <w:num w:numId="2" w16cid:durableId="1903328357">
    <w:abstractNumId w:val="6"/>
  </w:num>
  <w:num w:numId="3" w16cid:durableId="1600940640">
    <w:abstractNumId w:val="5"/>
  </w:num>
  <w:num w:numId="4" w16cid:durableId="1853495193">
    <w:abstractNumId w:val="4"/>
  </w:num>
  <w:num w:numId="5" w16cid:durableId="1301762154">
    <w:abstractNumId w:val="7"/>
  </w:num>
  <w:num w:numId="6" w16cid:durableId="787624395">
    <w:abstractNumId w:val="3"/>
  </w:num>
  <w:num w:numId="7" w16cid:durableId="2109344272">
    <w:abstractNumId w:val="2"/>
  </w:num>
  <w:num w:numId="8" w16cid:durableId="457262988">
    <w:abstractNumId w:val="1"/>
  </w:num>
  <w:num w:numId="9" w16cid:durableId="71500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159"/>
    <w:rsid w:val="0029639D"/>
    <w:rsid w:val="00326F90"/>
    <w:rsid w:val="00356D5B"/>
    <w:rsid w:val="00557398"/>
    <w:rsid w:val="00571062"/>
    <w:rsid w:val="00592245"/>
    <w:rsid w:val="00706CB5"/>
    <w:rsid w:val="0071680A"/>
    <w:rsid w:val="00781EAA"/>
    <w:rsid w:val="007E4728"/>
    <w:rsid w:val="00853E41"/>
    <w:rsid w:val="00990654"/>
    <w:rsid w:val="00A06411"/>
    <w:rsid w:val="00A9068B"/>
    <w:rsid w:val="00AA1D8D"/>
    <w:rsid w:val="00AC05D9"/>
    <w:rsid w:val="00B47730"/>
    <w:rsid w:val="00C649E7"/>
    <w:rsid w:val="00CB0664"/>
    <w:rsid w:val="00CB61F3"/>
    <w:rsid w:val="00D30302"/>
    <w:rsid w:val="00E64C5E"/>
    <w:rsid w:val="00F26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020F"/>
  <w14:defaultImageDpi w14:val="300"/>
  <w15:docId w15:val="{86E28962-E490-4382-ABC4-E2919BF9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Aliman Neal</cp:lastModifiedBy>
  <cp:revision>3</cp:revision>
  <dcterms:created xsi:type="dcterms:W3CDTF">2026-01-14T01:38:00Z</dcterms:created>
  <dcterms:modified xsi:type="dcterms:W3CDTF">2026-01-14T01:45:00Z</dcterms:modified>
  <cp:category/>
</cp:coreProperties>
</file>