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3ED" w:rsidRDefault="003A13ED" w:rsidP="003A13ED">
      <w:pPr>
        <w:bidi/>
        <w:jc w:val="both"/>
        <w:rPr>
          <w:rFonts w:ascii="Simplified Arabic" w:hAnsi="Simplified Arabic" w:cs="Simplified Arabic"/>
          <w:sz w:val="28"/>
          <w:szCs w:val="28"/>
          <w:rtl/>
          <w:lang w:bidi="ar-LB"/>
        </w:rPr>
      </w:pPr>
      <w:bookmarkStart w:id="0" w:name="_GoBack"/>
    </w:p>
    <w:p w:rsidR="00446035" w:rsidRDefault="00446035" w:rsidP="003A1008">
      <w:pPr>
        <w:bidi/>
        <w:jc w:val="both"/>
        <w:rPr>
          <w:rFonts w:ascii="Simplified Arabic" w:hAnsi="Simplified Arabic" w:cs="Simplified Arabic"/>
          <w:sz w:val="28"/>
          <w:szCs w:val="28"/>
          <w:rtl/>
          <w:lang w:bidi="ar-LB"/>
        </w:rPr>
      </w:pPr>
      <w:r>
        <w:rPr>
          <w:rFonts w:ascii="Simplified Arabic" w:hAnsi="Simplified Arabic" w:cs="Simplified Arabic" w:hint="cs"/>
          <w:sz w:val="28"/>
          <w:szCs w:val="28"/>
          <w:rtl/>
          <w:lang w:bidi="ar-LB"/>
        </w:rPr>
        <w:tab/>
        <w:t>تتشرّف جامعة القديس يوسف، والبرلمان اللبناني، ومؤسسة فريدريش نويمان للحرية (</w:t>
      </w:r>
      <w:r>
        <w:t>FNF</w:t>
      </w:r>
      <w:r>
        <w:rPr>
          <w:rFonts w:ascii="Simplified Arabic" w:hAnsi="Simplified Arabic" w:cs="Simplified Arabic" w:hint="cs"/>
          <w:sz w:val="28"/>
          <w:szCs w:val="28"/>
          <w:rtl/>
          <w:lang w:bidi="ar-LB"/>
        </w:rPr>
        <w:t>) بتقديم برلمان الشباب النموذجي (</w:t>
      </w:r>
      <w:r>
        <w:t>MYP</w:t>
      </w:r>
      <w:r>
        <w:rPr>
          <w:rFonts w:ascii="Simplified Arabic" w:hAnsi="Simplified Arabic" w:cs="Simplified Arabic" w:hint="cs"/>
          <w:sz w:val="28"/>
          <w:szCs w:val="28"/>
          <w:rtl/>
          <w:lang w:bidi="ar-LB"/>
        </w:rPr>
        <w:t>) للعام</w:t>
      </w:r>
      <w:r w:rsidR="003A1008">
        <w:rPr>
          <w:rFonts w:ascii="Simplified Arabic" w:hAnsi="Simplified Arabic" w:cs="Simplified Arabic" w:hint="cs"/>
          <w:sz w:val="28"/>
          <w:szCs w:val="28"/>
          <w:rtl/>
          <w:lang w:bidi="ar-LB"/>
        </w:rPr>
        <w:t xml:space="preserve"> </w:t>
      </w:r>
      <w:r w:rsidR="003A1008">
        <w:rPr>
          <w:rFonts w:ascii="Simplified Arabic" w:hAnsi="Simplified Arabic" w:cs="Simplified Arabic"/>
          <w:sz w:val="28"/>
          <w:szCs w:val="28"/>
          <w:rtl/>
          <w:lang w:bidi="ar-LB"/>
        </w:rPr>
        <w:t>٢۰۱٩</w:t>
      </w:r>
      <w:r>
        <w:rPr>
          <w:rFonts w:ascii="Simplified Arabic" w:hAnsi="Simplified Arabic" w:cs="Simplified Arabic" w:hint="cs"/>
          <w:sz w:val="28"/>
          <w:szCs w:val="28"/>
          <w:rtl/>
          <w:lang w:bidi="ar-LB"/>
        </w:rPr>
        <w:t>!</w:t>
      </w:r>
    </w:p>
    <w:p w:rsidR="007D10BD" w:rsidRDefault="00446035" w:rsidP="003A1008">
      <w:pPr>
        <w:bidi/>
        <w:jc w:val="both"/>
        <w:rPr>
          <w:rFonts w:ascii="Simplified Arabic" w:hAnsi="Simplified Arabic" w:cs="Simplified Arabic"/>
          <w:sz w:val="28"/>
          <w:szCs w:val="28"/>
          <w:rtl/>
          <w:lang w:bidi="ar-LB"/>
        </w:rPr>
      </w:pPr>
      <w:r>
        <w:rPr>
          <w:rFonts w:ascii="Simplified Arabic" w:hAnsi="Simplified Arabic" w:cs="Simplified Arabic" w:hint="cs"/>
          <w:sz w:val="28"/>
          <w:szCs w:val="28"/>
          <w:rtl/>
          <w:lang w:bidi="ar-LB"/>
        </w:rPr>
        <w:tab/>
      </w:r>
      <w:r w:rsidR="007D10BD">
        <w:rPr>
          <w:rFonts w:ascii="Simplified Arabic" w:hAnsi="Simplified Arabic" w:cs="Simplified Arabic" w:hint="cs"/>
          <w:sz w:val="28"/>
          <w:szCs w:val="28"/>
          <w:rtl/>
          <w:lang w:bidi="ar-LB"/>
        </w:rPr>
        <w:t>برلمان الشباب هو محاكاةٌ لتنظيم العمل السياسي في البرلمان اللبناني وإجراءاته.</w:t>
      </w:r>
      <w:r w:rsidR="003A1008">
        <w:rPr>
          <w:rFonts w:ascii="Simplified Arabic" w:hAnsi="Simplified Arabic" w:cs="Simplified Arabic" w:hint="cs"/>
          <w:sz w:val="28"/>
          <w:szCs w:val="28"/>
          <w:rtl/>
          <w:lang w:bidi="ar-LB"/>
        </w:rPr>
        <w:t xml:space="preserve"> </w:t>
      </w:r>
      <w:r w:rsidR="003A1008">
        <w:rPr>
          <w:rFonts w:ascii="Simplified Arabic" w:hAnsi="Simplified Arabic" w:cs="Simplified Arabic"/>
          <w:sz w:val="28"/>
          <w:szCs w:val="28"/>
          <w:rtl/>
          <w:lang w:bidi="ar-LB"/>
        </w:rPr>
        <w:t>۱٢٨</w:t>
      </w:r>
      <w:r w:rsidR="007D10BD">
        <w:rPr>
          <w:rFonts w:ascii="Simplified Arabic" w:hAnsi="Simplified Arabic" w:cs="Simplified Arabic" w:hint="cs"/>
          <w:sz w:val="28"/>
          <w:szCs w:val="28"/>
          <w:rtl/>
          <w:lang w:bidi="ar-LB"/>
        </w:rPr>
        <w:t xml:space="preserve"> </w:t>
      </w:r>
      <w:r w:rsidR="003A1008">
        <w:rPr>
          <w:rFonts w:ascii="Simplified Arabic" w:hAnsi="Simplified Arabic" w:cs="Simplified Arabic" w:hint="cs"/>
          <w:sz w:val="28"/>
          <w:szCs w:val="28"/>
          <w:rtl/>
          <w:lang w:bidi="ar-LB"/>
        </w:rPr>
        <w:t xml:space="preserve">من </w:t>
      </w:r>
      <w:r w:rsidR="007D10BD">
        <w:rPr>
          <w:rFonts w:ascii="Simplified Arabic" w:hAnsi="Simplified Arabic" w:cs="Simplified Arabic" w:hint="cs"/>
          <w:sz w:val="28"/>
          <w:szCs w:val="28"/>
          <w:rtl/>
          <w:lang w:bidi="ar-LB"/>
        </w:rPr>
        <w:t>الطلاّب</w:t>
      </w:r>
      <w:r w:rsidR="003A1008">
        <w:rPr>
          <w:rFonts w:ascii="Simplified Arabic" w:hAnsi="Simplified Arabic" w:cs="Simplified Arabic" w:hint="cs"/>
          <w:sz w:val="28"/>
          <w:szCs w:val="28"/>
          <w:rtl/>
          <w:lang w:bidi="ar-LB"/>
        </w:rPr>
        <w:t xml:space="preserve"> يضعون</w:t>
      </w:r>
      <w:r w:rsidR="007D10BD">
        <w:rPr>
          <w:rFonts w:ascii="Simplified Arabic" w:hAnsi="Simplified Arabic" w:cs="Simplified Arabic" w:hint="cs"/>
          <w:sz w:val="28"/>
          <w:szCs w:val="28"/>
          <w:rtl/>
          <w:lang w:bidi="ar-LB"/>
        </w:rPr>
        <w:t xml:space="preserve"> أنفسهم مكان النوّاب ويختبرون واقع العمل البرلماني المليء بالتحدّيات. </w:t>
      </w:r>
    </w:p>
    <w:p w:rsidR="007D10BD" w:rsidRDefault="000A131F" w:rsidP="000A131F">
      <w:pPr>
        <w:bidi/>
        <w:jc w:val="both"/>
        <w:rPr>
          <w:rFonts w:ascii="Simplified Arabic" w:hAnsi="Simplified Arabic" w:cs="Simplified Arabic"/>
          <w:sz w:val="28"/>
          <w:szCs w:val="28"/>
          <w:rtl/>
          <w:lang w:bidi="ar-LB"/>
        </w:rPr>
      </w:pPr>
      <w:r>
        <w:rPr>
          <w:rFonts w:ascii="Simplified Arabic" w:hAnsi="Simplified Arabic" w:cs="Simplified Arabic" w:hint="cs"/>
          <w:sz w:val="28"/>
          <w:szCs w:val="28"/>
          <w:rtl/>
          <w:lang w:bidi="ar-LB"/>
        </w:rPr>
        <w:tab/>
      </w:r>
      <w:r w:rsidR="007D10BD">
        <w:rPr>
          <w:rFonts w:ascii="Simplified Arabic" w:hAnsi="Simplified Arabic" w:cs="Simplified Arabic" w:hint="cs"/>
          <w:sz w:val="28"/>
          <w:szCs w:val="28"/>
          <w:rtl/>
          <w:lang w:bidi="ar-LB"/>
        </w:rPr>
        <w:t xml:space="preserve">بعد اختيار دورك بطريقة </w:t>
      </w:r>
      <w:r>
        <w:rPr>
          <w:rFonts w:ascii="Simplified Arabic" w:hAnsi="Simplified Arabic" w:cs="Simplified Arabic" w:hint="cs"/>
          <w:sz w:val="28"/>
          <w:szCs w:val="28"/>
          <w:rtl/>
          <w:lang w:bidi="ar-LB"/>
        </w:rPr>
        <w:t>عشوائية</w:t>
      </w:r>
      <w:r w:rsidR="007D10BD">
        <w:rPr>
          <w:rFonts w:ascii="Simplified Arabic" w:hAnsi="Simplified Arabic" w:cs="Simplified Arabic" w:hint="cs"/>
          <w:sz w:val="28"/>
          <w:szCs w:val="28"/>
          <w:rtl/>
          <w:lang w:bidi="ar-LB"/>
        </w:rPr>
        <w:t xml:space="preserve">، </w:t>
      </w:r>
      <w:r>
        <w:rPr>
          <w:rFonts w:ascii="Simplified Arabic" w:hAnsi="Simplified Arabic" w:cs="Simplified Arabic" w:hint="cs"/>
          <w:sz w:val="28"/>
          <w:szCs w:val="28"/>
          <w:rtl/>
          <w:lang w:bidi="ar-LB"/>
        </w:rPr>
        <w:t>و</w:t>
      </w:r>
      <w:r w:rsidR="007D10BD">
        <w:rPr>
          <w:rFonts w:ascii="Simplified Arabic" w:hAnsi="Simplified Arabic" w:cs="Simplified Arabic" w:hint="cs"/>
          <w:sz w:val="28"/>
          <w:szCs w:val="28"/>
          <w:rtl/>
          <w:lang w:bidi="ar-LB"/>
        </w:rPr>
        <w:t>تت</w:t>
      </w:r>
      <w:r w:rsidR="003A13ED">
        <w:rPr>
          <w:rFonts w:ascii="Simplified Arabic" w:hAnsi="Simplified Arabic" w:cs="Simplified Arabic" w:hint="cs"/>
          <w:sz w:val="28"/>
          <w:szCs w:val="28"/>
          <w:rtl/>
          <w:lang w:bidi="ar-LB"/>
        </w:rPr>
        <w:t>وجّه إلى العمل على الفور مع النوّ</w:t>
      </w:r>
      <w:r w:rsidR="007D10BD">
        <w:rPr>
          <w:rFonts w:ascii="Simplified Arabic" w:hAnsi="Simplified Arabic" w:cs="Simplified Arabic" w:hint="cs"/>
          <w:sz w:val="28"/>
          <w:szCs w:val="28"/>
          <w:rtl/>
          <w:lang w:bidi="ar-LB"/>
        </w:rPr>
        <w:t>اب الجدد الآخرين. وفي الاجتماعات الكثيرة</w:t>
      </w:r>
      <w:r w:rsidR="003A13ED">
        <w:rPr>
          <w:rFonts w:ascii="Simplified Arabic" w:hAnsi="Simplified Arabic" w:cs="Simplified Arabic" w:hint="cs"/>
          <w:sz w:val="28"/>
          <w:szCs w:val="28"/>
          <w:rtl/>
          <w:lang w:bidi="ar-LB"/>
        </w:rPr>
        <w:t xml:space="preserve"> التي تحضرها</w:t>
      </w:r>
      <w:r w:rsidR="007D10BD">
        <w:rPr>
          <w:rFonts w:ascii="Simplified Arabic" w:hAnsi="Simplified Arabic" w:cs="Simplified Arabic" w:hint="cs"/>
          <w:sz w:val="28"/>
          <w:szCs w:val="28"/>
          <w:rtl/>
          <w:lang w:bidi="ar-LB"/>
        </w:rPr>
        <w:t xml:space="preserve">، تتعرّف على حزبك، ولجنتك ومجموعة العمل التي أنت </w:t>
      </w:r>
      <w:r w:rsidR="003A13ED">
        <w:rPr>
          <w:rFonts w:ascii="Simplified Arabic" w:hAnsi="Simplified Arabic" w:cs="Simplified Arabic" w:hint="cs"/>
          <w:sz w:val="28"/>
          <w:szCs w:val="28"/>
          <w:rtl/>
          <w:lang w:bidi="ar-LB"/>
        </w:rPr>
        <w:t>م</w:t>
      </w:r>
      <w:r w:rsidR="007D10BD">
        <w:rPr>
          <w:rFonts w:ascii="Simplified Arabic" w:hAnsi="Simplified Arabic" w:cs="Simplified Arabic" w:hint="cs"/>
          <w:sz w:val="28"/>
          <w:szCs w:val="28"/>
          <w:rtl/>
          <w:lang w:bidi="ar-LB"/>
        </w:rPr>
        <w:t xml:space="preserve">شارك فيها. وهذه الهيئات الثلاث تطرح تحدّيات مختلفة على كلّ مشارك. ولحلّ هذه التحدّيات، ينبغي عليك أن تتملّك موضوعك والعلاقات الدبلوماسية مع الأحزاب الأخرى. </w:t>
      </w:r>
    </w:p>
    <w:p w:rsidR="007D10BD" w:rsidRDefault="007D10BD" w:rsidP="003A13ED">
      <w:pPr>
        <w:bidi/>
        <w:jc w:val="both"/>
        <w:rPr>
          <w:rFonts w:ascii="Simplified Arabic" w:hAnsi="Simplified Arabic" w:cs="Simplified Arabic"/>
          <w:sz w:val="28"/>
          <w:szCs w:val="28"/>
          <w:rtl/>
          <w:lang w:bidi="ar-LB"/>
        </w:rPr>
      </w:pPr>
      <w:r>
        <w:rPr>
          <w:rFonts w:ascii="Simplified Arabic" w:hAnsi="Simplified Arabic" w:cs="Simplified Arabic" w:hint="cs"/>
          <w:sz w:val="28"/>
          <w:szCs w:val="28"/>
          <w:rtl/>
          <w:lang w:bidi="ar-LB"/>
        </w:rPr>
        <w:tab/>
        <w:t xml:space="preserve">وبما أنّ الفئات كلّها (في البرلمان الشبابي، تسمّى هذه الفئات مجموعات حزبية برلمانية - </w:t>
      </w:r>
      <w:r>
        <w:t>PPG</w:t>
      </w:r>
      <w:r>
        <w:rPr>
          <w:rFonts w:ascii="Simplified Arabic" w:hAnsi="Simplified Arabic" w:cs="Simplified Arabic" w:hint="cs"/>
          <w:sz w:val="28"/>
          <w:szCs w:val="28"/>
          <w:rtl/>
          <w:lang w:bidi="ar-LB"/>
        </w:rPr>
        <w:t xml:space="preserve">) هي </w:t>
      </w:r>
      <w:r w:rsidR="003A13ED">
        <w:rPr>
          <w:rFonts w:ascii="Simplified Arabic" w:hAnsi="Simplified Arabic" w:cs="Simplified Arabic" w:hint="cs"/>
          <w:sz w:val="28"/>
          <w:szCs w:val="28"/>
          <w:rtl/>
          <w:lang w:bidi="ar-LB"/>
        </w:rPr>
        <w:t xml:space="preserve">من </w:t>
      </w:r>
      <w:r>
        <w:rPr>
          <w:rFonts w:ascii="Simplified Arabic" w:hAnsi="Simplified Arabic" w:cs="Simplified Arabic" w:hint="cs"/>
          <w:sz w:val="28"/>
          <w:szCs w:val="28"/>
          <w:rtl/>
          <w:lang w:bidi="ar-LB"/>
        </w:rPr>
        <w:t>الحجم نفسه، يجب بناء تحالفات لتصميم مشاريع القوانين في اللجان وتأمين أكثريّات لإقرار القوانين المنقّحة في الجمعية العامة. أمّا ميزة البرلمان الشبابي الأساسية فهي جلسة النقاش النهائية في القاعة العامة للبرلمان اللبناني، حيث بإمكان كلّ من مجموع</w:t>
      </w:r>
      <w:r w:rsidR="003A13ED">
        <w:rPr>
          <w:rFonts w:ascii="Simplified Arabic" w:hAnsi="Simplified Arabic" w:cs="Simplified Arabic" w:hint="cs"/>
          <w:sz w:val="28"/>
          <w:szCs w:val="28"/>
          <w:rtl/>
          <w:lang w:bidi="ar-LB"/>
        </w:rPr>
        <w:t>ات العمل عرض نتائج عمل</w:t>
      </w:r>
      <w:r>
        <w:rPr>
          <w:rFonts w:ascii="Simplified Arabic" w:hAnsi="Simplified Arabic" w:cs="Simplified Arabic" w:hint="cs"/>
          <w:sz w:val="28"/>
          <w:szCs w:val="28"/>
          <w:rtl/>
          <w:lang w:bidi="ar-LB"/>
        </w:rPr>
        <w:t xml:space="preserve">ها الدؤوب. </w:t>
      </w:r>
    </w:p>
    <w:p w:rsidR="007D10BD" w:rsidRDefault="007D10BD" w:rsidP="003A1008">
      <w:pPr>
        <w:bidi/>
        <w:jc w:val="both"/>
        <w:rPr>
          <w:rFonts w:ascii="Simplified Arabic" w:hAnsi="Simplified Arabic" w:cs="Simplified Arabic"/>
          <w:sz w:val="28"/>
          <w:szCs w:val="28"/>
          <w:rtl/>
          <w:lang w:bidi="ar-LB"/>
        </w:rPr>
      </w:pPr>
      <w:r>
        <w:rPr>
          <w:rFonts w:ascii="Simplified Arabic" w:hAnsi="Simplified Arabic" w:cs="Simplified Arabic" w:hint="cs"/>
          <w:sz w:val="28"/>
          <w:szCs w:val="28"/>
          <w:rtl/>
          <w:lang w:bidi="ar-LB"/>
        </w:rPr>
        <w:tab/>
        <w:t xml:space="preserve">وخلال فترة البرنامج المكثّف الذي يمتدّ على </w:t>
      </w:r>
      <w:r w:rsidR="003A1008">
        <w:rPr>
          <w:rFonts w:ascii="Simplified Arabic" w:hAnsi="Simplified Arabic" w:cs="Simplified Arabic"/>
          <w:sz w:val="28"/>
          <w:szCs w:val="28"/>
          <w:rtl/>
          <w:lang w:bidi="ar-LB"/>
        </w:rPr>
        <w:t>٤</w:t>
      </w:r>
      <w:r>
        <w:rPr>
          <w:rFonts w:ascii="Simplified Arabic" w:hAnsi="Simplified Arabic" w:cs="Simplified Arabic" w:hint="cs"/>
          <w:sz w:val="28"/>
          <w:szCs w:val="28"/>
          <w:rtl/>
          <w:lang w:bidi="ar-LB"/>
        </w:rPr>
        <w:t xml:space="preserve"> أيّام، تتلقّون الإرشاد من ممثّلين عن الأحزاب اللبنانية وخبراء بمشاريع القوانين ومرافقين يساعدونكم في </w:t>
      </w:r>
      <w:r w:rsidR="003A13ED">
        <w:rPr>
          <w:rFonts w:ascii="Simplified Arabic" w:hAnsi="Simplified Arabic" w:cs="Simplified Arabic" w:hint="cs"/>
          <w:sz w:val="28"/>
          <w:szCs w:val="28"/>
          <w:rtl/>
          <w:lang w:bidi="ar-LB"/>
        </w:rPr>
        <w:t xml:space="preserve">المضمون والإجراءات. </w:t>
      </w:r>
    </w:p>
    <w:p w:rsidR="003A13ED" w:rsidRDefault="003A13ED" w:rsidP="003A13ED">
      <w:pPr>
        <w:bidi/>
        <w:jc w:val="both"/>
        <w:rPr>
          <w:rFonts w:ascii="Simplified Arabic" w:hAnsi="Simplified Arabic" w:cs="Simplified Arabic"/>
          <w:sz w:val="28"/>
          <w:szCs w:val="28"/>
          <w:rtl/>
          <w:lang w:bidi="ar-LB"/>
        </w:rPr>
      </w:pPr>
      <w:r>
        <w:rPr>
          <w:rFonts w:ascii="Simplified Arabic" w:hAnsi="Simplified Arabic" w:cs="Simplified Arabic" w:hint="cs"/>
          <w:sz w:val="28"/>
          <w:szCs w:val="28"/>
          <w:rtl/>
          <w:lang w:bidi="ar-LB"/>
        </w:rPr>
        <w:tab/>
        <w:t xml:space="preserve">ويحظى مشاركون يتمّ اختيارهم حسب المهارات القيادية التي يظهرونها وعملهم على المضمون ودرجة التزامهم، بفرصة زيارة ألمانيا بعد انتهاء البرنامج. وستنظّم مؤسسة فريدريش نويمان للحرية برنامج زيارات سياسية، بما فيها زيارة للـ </w:t>
      </w:r>
      <w:r w:rsidRPr="003A13ED">
        <w:t xml:space="preserve"> </w:t>
      </w:r>
      <w:proofErr w:type="spellStart"/>
      <w:r>
        <w:t>Reichstagsgebäude</w:t>
      </w:r>
      <w:proofErr w:type="spellEnd"/>
      <w:r>
        <w:rPr>
          <w:rFonts w:ascii="Simplified Arabic" w:hAnsi="Simplified Arabic" w:cs="Simplified Arabic" w:hint="cs"/>
          <w:sz w:val="28"/>
          <w:szCs w:val="28"/>
          <w:rtl/>
          <w:lang w:bidi="ar-LB"/>
        </w:rPr>
        <w:t xml:space="preserve"> ، وهو مقرّ البرلمان الألماني في برلين.   </w:t>
      </w:r>
      <w:bookmarkEnd w:id="0"/>
    </w:p>
    <w:sectPr w:rsidR="003A13ED" w:rsidSect="000D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plified Arabic">
    <w:altName w:val="Times New Roman"/>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6C"/>
    <w:rsid w:val="000A131F"/>
    <w:rsid w:val="000D2BD0"/>
    <w:rsid w:val="00285737"/>
    <w:rsid w:val="003A1008"/>
    <w:rsid w:val="003A13ED"/>
    <w:rsid w:val="00446035"/>
    <w:rsid w:val="007D10BD"/>
    <w:rsid w:val="00CC1754"/>
    <w:rsid w:val="00CD1E6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77E543-E05E-4CD4-85FC-94D2680B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B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consult beirut</cp:lastModifiedBy>
  <cp:revision>2</cp:revision>
  <dcterms:created xsi:type="dcterms:W3CDTF">2019-01-17T14:59:00Z</dcterms:created>
  <dcterms:modified xsi:type="dcterms:W3CDTF">2019-01-17T14:59:00Z</dcterms:modified>
</cp:coreProperties>
</file>