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TIME COMPLEXITY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BUILDING BASIC CONCEPTS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DATED : 06/10/2024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TIME : 10:18 PM 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 : MUBEEN BUTT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ROLL #:BSCS24063 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 #1.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Today I learnt basic functions related to time complexity .I learnt big O notation ,little o notation ,big Omega , little omega , and theta notation 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so what's BIG O?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big O is just upper bound of a function.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lets take a look at formal definition of what BIG O is.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f(n) = O(g(n)) means there are positive constants c and k, such that 0 &lt;= f(n) &lt;= cg(n) for all n &gt;= k. The values of c and k must be fixed for the function f and must not depend on n.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we can also say big O to be asymptotic upper bound of f(x)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As an example ,   n² + 3n + 4    is   O(n²)  ,   since   n² + 3n + 4 &lt; 2n²  for   all  n &gt; 10.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why is big O important in time complexity ?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The importance of this measure can be seen in trying to decide whether an algorithm is adequate, but may just need a better implementation, or the algorithm will always be too slow on a big enough input. For instance, quicksort, which is O(n log n) on average, running 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on a small desktop computer can beat bubble sort, which is O(n²), running on a supercomputer if there are a lot of numbers to sort. To sort 1,000,000 numbers, the quicksort takes 20,000,000 steps on average, while the bubble sort takes 1,000,000,000,000 steps! 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what a little o is ?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its nothing but a strict upper bound of a function . function is less then the upper bound but not equal to.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formal definition: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f(n) = o(g(n)) means for all c &gt; 0 there exists some k &gt; 0 such that 0 ≤ f(n) &lt; cg(n) for all n ≥ k. The value of k must not depend on n, but may depend on c.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what a big omega is?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speaking of an informal definition ,big omega is just the lower bound of a function 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formal definition: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f(n) = Ω (g(n)) means there are positive constants c and k, such that 0 ≤ cg(n) ≤ f(n) for all n ≥ k. The values of c and k must be fixed for the function f and must not depend on n.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3400" cy="2181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further more,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This definition is stronger than the traditional mathematical definition. Here, f must be greater than g FOR ALL x bigger than some k. The traditional definition is f is big omega of g if it is not little o of g. That is, one needs only an unbounded sequence of values of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x tending to infinity such that cg(x) ≤ f(x) for all x in the sequence.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so a question arises, what is little omega?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it is noting but but g(n) &lt; f(n) . I mean by that it is strict lower bound of f(n).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formal definition :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f(n) = ω (g(n)) means that for any positive constant c, there exists a constant k, such that 0 ≤ cg(n) &lt; f(n) for all n ≥ k. The value of k must not depend on n, but may depend on c.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and last but not least , what is theta notation?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speaking of informal definition , theta is just sandwiched between a very close lower and upper bound .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formal definition : 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f(n) = Θ (g(n)) means there are positive constants c1, c2, and k, such that 0 ≤ c1g(n) ≤ f(n) ≤ c2g(n) for all n ≥ k. The values of c1, c2, and k must be fixed for the function f and must not depend on n.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7225" cy="2343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Also known as asymptotically tight bound.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