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黑体" w:hAnsi="黑体" w:eastAsia="黑体"/>
          <w:b/>
          <w:sz w:val="48"/>
          <w:szCs w:val="48"/>
        </w:rPr>
      </w:pPr>
      <w:bookmarkStart w:id="36" w:name="_GoBack"/>
      <w:bookmarkEnd w:id="36"/>
      <w:r>
        <w:rPr>
          <w:rFonts w:hint="eastAsia" w:ascii="黑体" w:hAnsi="黑体" w:eastAsia="黑体"/>
          <w:b/>
          <w:sz w:val="48"/>
          <w:szCs w:val="48"/>
        </w:rPr>
        <w:t>《数据库安全基线标准》附件三：</w:t>
      </w:r>
    </w:p>
    <w:p>
      <w:pPr>
        <w:pStyle w:val="3"/>
      </w:pPr>
    </w:p>
    <w:p>
      <w:pPr>
        <w:pStyle w:val="3"/>
      </w:pPr>
    </w:p>
    <w:p>
      <w:pPr>
        <w:pStyle w:val="3"/>
      </w:pPr>
    </w:p>
    <w:p>
      <w:pPr>
        <w:pStyle w:val="3"/>
      </w:pPr>
    </w:p>
    <w:p>
      <w:pPr>
        <w:pStyle w:val="3"/>
      </w:pPr>
    </w:p>
    <w:tbl>
      <w:tblPr>
        <w:tblStyle w:val="107"/>
        <w:tblpPr w:leftFromText="180" w:rightFromText="180" w:vertAnchor="text" w:horzAnchor="margin" w:tblpXSpec="inside" w:tblpY="121"/>
        <w:tblOverlap w:val="never"/>
        <w:tblW w:w="8520" w:type="dxa"/>
        <w:tblInd w:w="0" w:type="dxa"/>
        <w:tblLayout w:type="fixed"/>
        <w:tblCellMar>
          <w:top w:w="0" w:type="dxa"/>
          <w:left w:w="0" w:type="dxa"/>
          <w:bottom w:w="0" w:type="dxa"/>
          <w:right w:w="108" w:type="dxa"/>
        </w:tblCellMar>
      </w:tblPr>
      <w:tblGrid>
        <w:gridCol w:w="8520"/>
      </w:tblGrid>
      <w:tr>
        <w:tblPrEx>
          <w:tblLayout w:type="fixed"/>
        </w:tblPrEx>
        <w:trPr>
          <w:trHeight w:val="236" w:hRule="atLeast"/>
        </w:trPr>
        <w:tc>
          <w:tcPr>
            <w:tcW w:w="8520" w:type="dxa"/>
          </w:tcPr>
          <w:p>
            <w:pPr>
              <w:pStyle w:val="180"/>
              <w:ind w:firstLine="0" w:firstLineChars="0"/>
              <w:jc w:val="center"/>
              <w:rPr>
                <w:rFonts w:ascii="黑体" w:eastAsia="黑体"/>
                <w:b/>
                <w:sz w:val="52"/>
                <w:szCs w:val="52"/>
              </w:rPr>
            </w:pPr>
            <w:r>
              <w:rPr>
                <w:rFonts w:hint="eastAsia" w:ascii="黑体" w:eastAsia="黑体"/>
                <w:b/>
                <w:sz w:val="52"/>
                <w:szCs w:val="52"/>
              </w:rPr>
              <w:t>中国投资有限责任公司</w:t>
            </w:r>
          </w:p>
          <w:p>
            <w:pPr>
              <w:pStyle w:val="180"/>
              <w:ind w:firstLine="0" w:firstLineChars="0"/>
              <w:jc w:val="center"/>
              <w:rPr>
                <w:rFonts w:ascii="黑体" w:eastAsia="黑体"/>
                <w:b/>
                <w:sz w:val="52"/>
                <w:szCs w:val="52"/>
              </w:rPr>
            </w:pPr>
            <w:r>
              <w:rPr>
                <w:rFonts w:hint="eastAsia" w:ascii="黑体" w:eastAsia="黑体"/>
                <w:b/>
                <w:sz w:val="52"/>
                <w:szCs w:val="52"/>
              </w:rPr>
              <w:t>MYSQL数据库</w:t>
            </w:r>
          </w:p>
          <w:p>
            <w:pPr>
              <w:pStyle w:val="180"/>
              <w:ind w:firstLine="0" w:firstLineChars="0"/>
              <w:jc w:val="center"/>
              <w:rPr>
                <w:rFonts w:ascii="黑体" w:eastAsia="黑体"/>
                <w:b/>
                <w:sz w:val="52"/>
                <w:szCs w:val="52"/>
              </w:rPr>
            </w:pPr>
            <w:r>
              <w:rPr>
                <w:rFonts w:hint="eastAsia" w:ascii="黑体" w:eastAsia="黑体"/>
                <w:b/>
                <w:sz w:val="52"/>
                <w:szCs w:val="52"/>
              </w:rPr>
              <w:t>安全基线及配置、检查手册</w:t>
            </w:r>
          </w:p>
          <w:p>
            <w:pPr>
              <w:pStyle w:val="180"/>
              <w:ind w:firstLine="0" w:firstLineChars="0"/>
              <w:jc w:val="center"/>
              <w:rPr>
                <w:rFonts w:ascii="黑体" w:eastAsia="黑体"/>
                <w:b/>
                <w:sz w:val="52"/>
                <w:szCs w:val="52"/>
              </w:rPr>
            </w:pPr>
            <w:r>
              <w:rPr>
                <w:rFonts w:hint="eastAsia" w:ascii="黑体" w:eastAsia="黑体"/>
                <w:b/>
                <w:sz w:val="52"/>
                <w:szCs w:val="52"/>
              </w:rPr>
              <w:t>（试行版）</w:t>
            </w:r>
          </w:p>
        </w:tc>
      </w:tr>
    </w:tbl>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jc w:val="center"/>
        <w:rPr>
          <w:sz w:val="36"/>
          <w:szCs w:val="36"/>
        </w:rPr>
      </w:pPr>
      <w:r>
        <w:rPr>
          <w:rFonts w:hint="eastAsia"/>
          <w:sz w:val="36"/>
          <w:szCs w:val="36"/>
        </w:rPr>
        <w:t>中国投资有限责任公司</w:t>
      </w:r>
    </w:p>
    <w:p>
      <w:pPr>
        <w:pStyle w:val="3"/>
        <w:jc w:val="center"/>
        <w:rPr>
          <w:sz w:val="36"/>
          <w:szCs w:val="36"/>
        </w:rPr>
      </w:pPr>
      <w:r>
        <w:rPr>
          <w:rFonts w:hint="eastAsia"/>
          <w:sz w:val="36"/>
          <w:szCs w:val="36"/>
        </w:rPr>
        <w:t>信息技术部</w:t>
      </w:r>
    </w:p>
    <w:p>
      <w:pPr>
        <w:pStyle w:val="3"/>
        <w:jc w:val="center"/>
      </w:pPr>
      <w:r>
        <w:rPr>
          <w:rFonts w:hint="eastAsia"/>
          <w:sz w:val="36"/>
          <w:szCs w:val="36"/>
        </w:rPr>
        <w:t>二零一三年一月</w:t>
      </w:r>
    </w:p>
    <w:p>
      <w:pPr>
        <w:pStyle w:val="3"/>
      </w:pPr>
    </w:p>
    <w:p>
      <w:pPr>
        <w:pStyle w:val="3"/>
      </w:pPr>
    </w:p>
    <w:tbl>
      <w:tblPr>
        <w:tblStyle w:val="107"/>
        <w:tblW w:w="8520" w:type="dxa"/>
        <w:tblInd w:w="0" w:type="dxa"/>
        <w:tblBorders>
          <w:top w:val="none" w:color="auto" w:sz="0" w:space="0"/>
          <w:left w:val="none" w:color="auto" w:sz="0" w:space="0"/>
          <w:bottom w:val="none" w:color="auto" w:sz="0" w:space="0"/>
          <w:right w:val="none" w:color="auto" w:sz="0" w:space="0"/>
          <w:insideH w:val="single" w:color="auto" w:sz="48" w:space="0"/>
          <w:insideV w:val="none" w:color="auto" w:sz="0" w:space="0"/>
        </w:tblBorders>
        <w:tblLayout w:type="fixed"/>
        <w:tblCellMar>
          <w:top w:w="0" w:type="dxa"/>
          <w:left w:w="0" w:type="dxa"/>
          <w:bottom w:w="0" w:type="dxa"/>
          <w:right w:w="108" w:type="dxa"/>
        </w:tblCellMar>
      </w:tblPr>
      <w:tblGrid>
        <w:gridCol w:w="8520"/>
      </w:tblGrid>
      <w:tr>
        <w:tblPrEx>
          <w:tblBorders>
            <w:top w:val="none" w:color="auto" w:sz="0" w:space="0"/>
            <w:left w:val="none" w:color="auto" w:sz="0" w:space="0"/>
            <w:bottom w:val="none" w:color="auto" w:sz="0" w:space="0"/>
            <w:right w:val="none" w:color="auto" w:sz="0" w:space="0"/>
            <w:insideH w:val="single" w:color="auto" w:sz="48" w:space="0"/>
            <w:insideV w:val="none" w:color="auto" w:sz="0" w:space="0"/>
          </w:tblBorders>
          <w:tblLayout w:type="fixed"/>
          <w:tblCellMar>
            <w:top w:w="0" w:type="dxa"/>
            <w:left w:w="0" w:type="dxa"/>
            <w:bottom w:w="0" w:type="dxa"/>
            <w:right w:w="108" w:type="dxa"/>
          </w:tblCellMar>
        </w:tblPrEx>
        <w:trPr>
          <w:trHeight w:val="426" w:hRule="atLeast"/>
        </w:trPr>
        <w:tc>
          <w:tcPr>
            <w:tcW w:w="8520" w:type="dxa"/>
          </w:tcPr>
          <w:p>
            <w:pPr>
              <w:pStyle w:val="193"/>
            </w:pPr>
            <w:bookmarkStart w:id="0" w:name="_Toc130783309"/>
            <w:r>
              <w:rPr>
                <w:rFonts w:hint="eastAsia"/>
              </w:rPr>
              <w:t>目录</w:t>
            </w:r>
            <w:bookmarkEnd w:id="0"/>
          </w:p>
        </w:tc>
      </w:tr>
      <w:tr>
        <w:tblPrEx>
          <w:tblBorders>
            <w:top w:val="none" w:color="auto" w:sz="0" w:space="0"/>
            <w:left w:val="none" w:color="auto" w:sz="0" w:space="0"/>
            <w:bottom w:val="none" w:color="auto" w:sz="0" w:space="0"/>
            <w:right w:val="none" w:color="auto" w:sz="0" w:space="0"/>
            <w:insideH w:val="single" w:color="auto" w:sz="48" w:space="0"/>
            <w:insideV w:val="none" w:color="auto" w:sz="0" w:space="0"/>
          </w:tblBorders>
          <w:tblLayout w:type="fixed"/>
          <w:tblCellMar>
            <w:top w:w="0" w:type="dxa"/>
            <w:left w:w="0" w:type="dxa"/>
            <w:bottom w:w="0" w:type="dxa"/>
            <w:right w:w="108" w:type="dxa"/>
          </w:tblCellMar>
        </w:tblPrEx>
        <w:trPr>
          <w:trHeight w:val="1545" w:hRule="atLeast"/>
        </w:trPr>
        <w:tc>
          <w:tcPr>
            <w:tcW w:w="8520" w:type="dxa"/>
          </w:tcPr>
          <w:p>
            <w:pPr>
              <w:pStyle w:val="63"/>
              <w:tabs>
                <w:tab w:val="right" w:leader="dot" w:pos="8494"/>
              </w:tabs>
              <w:rPr>
                <w:rFonts w:asciiTheme="minorHAnsi" w:hAnsiTheme="minorHAnsi" w:eastAsiaTheme="minorEastAsia" w:cstheme="minorBidi"/>
                <w:bCs w:val="0"/>
                <w:caps w:val="0"/>
                <w:kern w:val="2"/>
                <w:sz w:val="21"/>
                <w:szCs w:val="22"/>
              </w:rPr>
            </w:pPr>
            <w:r>
              <w:rPr>
                <w:b/>
                <w:bCs w:val="0"/>
                <w:caps w:val="0"/>
              </w:rPr>
              <w:fldChar w:fldCharType="begin"/>
            </w:r>
            <w:r>
              <w:rPr>
                <w:b/>
                <w:bCs w:val="0"/>
                <w:caps w:val="0"/>
              </w:rPr>
              <w:instrText xml:space="preserve"> TOC \h \z \t "附录1（绿盟科技）,1,附录2（绿盟科技）,2,附录3（绿盟科技）,3,附录4（绿盟科技）,4,标题 1（绿盟科技）,1,标题 2（绿盟科技）,2,标题 3（绿盟科技）,3" </w:instrText>
            </w:r>
            <w:r>
              <w:rPr>
                <w:b/>
                <w:bCs w:val="0"/>
                <w:caps w:val="0"/>
              </w:rPr>
              <w:fldChar w:fldCharType="separate"/>
            </w:r>
            <w:r>
              <w:fldChar w:fldCharType="begin"/>
            </w:r>
            <w:r>
              <w:instrText xml:space="preserve"> HYPERLINK \l "_Toc345593479" </w:instrText>
            </w:r>
            <w:r>
              <w:fldChar w:fldCharType="separate"/>
            </w:r>
            <w:r>
              <w:rPr>
                <w:rStyle w:val="100"/>
                <w:rFonts w:hint="eastAsia"/>
              </w:rPr>
              <w:t>一. 概述</w:t>
            </w:r>
            <w:r>
              <w:tab/>
            </w:r>
            <w:r>
              <w:fldChar w:fldCharType="begin"/>
            </w:r>
            <w:r>
              <w:instrText xml:space="preserve"> PAGEREF _Toc345593479 \h </w:instrText>
            </w:r>
            <w:r>
              <w:fldChar w:fldCharType="separate"/>
            </w:r>
            <w:r>
              <w:t>1</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"_Toc345593480" </w:instrText>
            </w:r>
            <w:r>
              <w:fldChar w:fldCharType="separate"/>
            </w:r>
            <w:r>
              <w:rPr>
                <w:rStyle w:val="100"/>
              </w:rPr>
              <w:t>1.1</w:t>
            </w:r>
            <w:r>
              <w:rPr>
                <w:rStyle w:val="100"/>
                <w:rFonts w:hint="eastAsia"/>
              </w:rPr>
              <w:t xml:space="preserve"> 版本号</w:t>
            </w:r>
            <w:r>
              <w:tab/>
            </w:r>
            <w:r>
              <w:fldChar w:fldCharType="begin"/>
            </w:r>
            <w:r>
              <w:instrText xml:space="preserve"> PAGEREF _Toc345593480 \h </w:instrText>
            </w:r>
            <w:r>
              <w:fldChar w:fldCharType="separate"/>
            </w:r>
            <w:r>
              <w:t>1</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"_Toc345593481" </w:instrText>
            </w:r>
            <w:r>
              <w:fldChar w:fldCharType="separate"/>
            </w:r>
            <w:r>
              <w:rPr>
                <w:rStyle w:val="100"/>
              </w:rPr>
              <w:t>1.2</w:t>
            </w:r>
            <w:r>
              <w:rPr>
                <w:rStyle w:val="100"/>
                <w:rFonts w:hint="eastAsia"/>
              </w:rPr>
              <w:t xml:space="preserve"> 适用范围</w:t>
            </w:r>
            <w:r>
              <w:tab/>
            </w:r>
            <w:r>
              <w:fldChar w:fldCharType="begin"/>
            </w:r>
            <w:r>
              <w:instrText xml:space="preserve"> PAGEREF _Toc345593481 \h </w:instrText>
            </w:r>
            <w:r>
              <w:fldChar w:fldCharType="separate"/>
            </w:r>
            <w:r>
              <w:t>1</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"_Toc345593482" </w:instrText>
            </w:r>
            <w:r>
              <w:fldChar w:fldCharType="separate"/>
            </w:r>
            <w:r>
              <w:rPr>
                <w:rStyle w:val="100"/>
              </w:rPr>
              <w:t>1.3</w:t>
            </w:r>
            <w:r>
              <w:rPr>
                <w:rStyle w:val="100"/>
                <w:rFonts w:hint="eastAsia"/>
              </w:rPr>
              <w:t xml:space="preserve"> 解释权</w:t>
            </w:r>
            <w:r>
              <w:tab/>
            </w:r>
            <w:r>
              <w:fldChar w:fldCharType="begin"/>
            </w:r>
            <w:r>
              <w:instrText xml:space="preserve"> PAGEREF _Toc345593482 \h </w:instrText>
            </w:r>
            <w:r>
              <w:fldChar w:fldCharType="separate"/>
            </w:r>
            <w:r>
              <w:t>1</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"_Toc345593483" </w:instrText>
            </w:r>
            <w:r>
              <w:fldChar w:fldCharType="separate"/>
            </w:r>
            <w:r>
              <w:rPr>
                <w:rStyle w:val="100"/>
              </w:rPr>
              <w:t>1.4</w:t>
            </w:r>
            <w:r>
              <w:rPr>
                <w:rStyle w:val="100"/>
                <w:rFonts w:hint="eastAsia"/>
              </w:rPr>
              <w:t xml:space="preserve"> 基线及配置、检查依据</w:t>
            </w:r>
            <w:r>
              <w:tab/>
            </w:r>
            <w:r>
              <w:fldChar w:fldCharType="begin"/>
            </w:r>
            <w:r>
              <w:instrText xml:space="preserve"> PAGEREF _Toc345593483 \h </w:instrText>
            </w:r>
            <w:r>
              <w:fldChar w:fldCharType="separate"/>
            </w:r>
            <w:r>
              <w:t>1</w:t>
            </w:r>
            <w:r>
              <w:fldChar w:fldCharType="end"/>
            </w:r>
            <w:r>
              <w:fldChar w:fldCharType="end"/>
            </w:r>
          </w:p>
          <w:p>
            <w:pPr>
              <w:pStyle w:val="63"/>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"_Toc345593484" </w:instrText>
            </w:r>
            <w:r>
              <w:fldChar w:fldCharType="separate"/>
            </w:r>
            <w:r>
              <w:rPr>
                <w:rStyle w:val="100"/>
                <w:rFonts w:hint="eastAsia"/>
              </w:rPr>
              <w:t>二. 数据库安全目标和总体安全要求</w:t>
            </w:r>
            <w:r>
              <w:tab/>
            </w:r>
            <w:r>
              <w:fldChar w:fldCharType="begin"/>
            </w:r>
            <w:r>
              <w:instrText xml:space="preserve"> PAGEREF _Toc345593484 \h </w:instrText>
            </w:r>
            <w:r>
              <w:fldChar w:fldCharType="separate"/>
            </w:r>
            <w:r>
              <w:t>2</w:t>
            </w:r>
            <w:r>
              <w:fldChar w:fldCharType="end"/>
            </w:r>
            <w:r>
              <w:fldChar w:fldCharType="end"/>
            </w:r>
          </w:p>
          <w:p>
            <w:pPr>
              <w:pStyle w:val="63"/>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"_Toc345593485" </w:instrText>
            </w:r>
            <w:r>
              <w:fldChar w:fldCharType="separate"/>
            </w:r>
            <w:r>
              <w:rPr>
                <w:rStyle w:val="100"/>
                <w:rFonts w:hint="eastAsia"/>
              </w:rPr>
              <w:t>三. 生产及测试环境安全基线及配置、检查</w:t>
            </w:r>
            <w:r>
              <w:tab/>
            </w:r>
            <w:r>
              <w:fldChar w:fldCharType="begin"/>
            </w:r>
            <w:r>
              <w:instrText xml:space="preserve"> PAGEREF _Toc345593485 \h </w:instrText>
            </w:r>
            <w:r>
              <w:fldChar w:fldCharType="separate"/>
            </w:r>
            <w:r>
              <w:t>3</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"_Toc345593486" </w:instrText>
            </w:r>
            <w:r>
              <w:fldChar w:fldCharType="separate"/>
            </w:r>
            <w:r>
              <w:rPr>
                <w:rStyle w:val="100"/>
              </w:rPr>
              <w:t>3.1</w:t>
            </w:r>
            <w:r>
              <w:rPr>
                <w:rStyle w:val="100"/>
                <w:rFonts w:hint="eastAsia"/>
              </w:rPr>
              <w:t xml:space="preserve"> 身份鉴别</w:t>
            </w:r>
            <w:r>
              <w:tab/>
            </w:r>
            <w:r>
              <w:fldChar w:fldCharType="begin"/>
            </w:r>
            <w:r>
              <w:instrText xml:space="preserve"> PAGEREF _Toc345593486 \h </w:instrText>
            </w:r>
            <w:r>
              <w:fldChar w:fldCharType="separate"/>
            </w:r>
            <w:r>
              <w:t>3</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"_Toc345593487" </w:instrText>
            </w:r>
            <w:r>
              <w:fldChar w:fldCharType="separate"/>
            </w:r>
            <w:r>
              <w:rPr>
                <w:rStyle w:val="100"/>
              </w:rPr>
              <w:t>3.1.1</w:t>
            </w:r>
            <w:r>
              <w:rPr>
                <w:rStyle w:val="100"/>
                <w:rFonts w:hint="eastAsia"/>
              </w:rPr>
              <w:t xml:space="preserve"> 多余账户锁定策略</w:t>
            </w:r>
            <w:r>
              <w:tab/>
            </w:r>
            <w:r>
              <w:fldChar w:fldCharType="begin"/>
            </w:r>
            <w:r>
              <w:instrText xml:space="preserve"> PAGEREF _Toc345593487 \h </w:instrText>
            </w:r>
            <w:r>
              <w:fldChar w:fldCharType="separate"/>
            </w:r>
            <w:r>
              <w:t>3</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"_Toc345593488" </w:instrText>
            </w:r>
            <w:r>
              <w:fldChar w:fldCharType="separate"/>
            </w:r>
            <w:r>
              <w:rPr>
                <w:rStyle w:val="100"/>
              </w:rPr>
              <w:t>3.1.2</w:t>
            </w:r>
            <w:r>
              <w:rPr>
                <w:rStyle w:val="100"/>
                <w:rFonts w:hint="eastAsia"/>
              </w:rPr>
              <w:t xml:space="preserve"> 口令策略设定</w:t>
            </w:r>
            <w:r>
              <w:tab/>
            </w:r>
            <w:r>
              <w:fldChar w:fldCharType="begin"/>
            </w:r>
            <w:r>
              <w:instrText xml:space="preserve"> PAGEREF _Toc345593488 \h </w:instrText>
            </w:r>
            <w:r>
              <w:fldChar w:fldCharType="separate"/>
            </w:r>
            <w:r>
              <w:t>4</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"_Toc345593489" </w:instrText>
            </w:r>
            <w:r>
              <w:fldChar w:fldCharType="separate"/>
            </w:r>
            <w:r>
              <w:rPr>
                <w:rStyle w:val="100"/>
              </w:rPr>
              <w:t>3.2</w:t>
            </w:r>
            <w:r>
              <w:rPr>
                <w:rStyle w:val="100"/>
                <w:rFonts w:hint="eastAsia"/>
              </w:rPr>
              <w:t xml:space="preserve"> 访问控制</w:t>
            </w:r>
            <w:r>
              <w:tab/>
            </w:r>
            <w:r>
              <w:fldChar w:fldCharType="begin"/>
            </w:r>
            <w:r>
              <w:instrText xml:space="preserve"> PAGEREF _Toc345593489 \h </w:instrText>
            </w:r>
            <w:r>
              <w:fldChar w:fldCharType="separate"/>
            </w:r>
            <w:r>
              <w:t>4</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"_Toc345593490" </w:instrText>
            </w:r>
            <w:r>
              <w:fldChar w:fldCharType="separate"/>
            </w:r>
            <w:r>
              <w:rPr>
                <w:rStyle w:val="100"/>
              </w:rPr>
              <w:t>3.2.1</w:t>
            </w:r>
            <w:r>
              <w:rPr>
                <w:rStyle w:val="100"/>
                <w:rFonts w:hint="eastAsia"/>
              </w:rPr>
              <w:t xml:space="preserve"> 基本访问控制</w:t>
            </w:r>
            <w:r>
              <w:tab/>
            </w:r>
            <w:r>
              <w:fldChar w:fldCharType="begin"/>
            </w:r>
            <w:r>
              <w:instrText xml:space="preserve"> PAGEREF _Toc345593490 \h </w:instrText>
            </w:r>
            <w:r>
              <w:fldChar w:fldCharType="separate"/>
            </w:r>
            <w:r>
              <w:t>4</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"_Toc345593491" </w:instrText>
            </w:r>
            <w:r>
              <w:fldChar w:fldCharType="separate"/>
            </w:r>
            <w:r>
              <w:rPr>
                <w:rStyle w:val="100"/>
              </w:rPr>
              <w:t>3.2.2</w:t>
            </w:r>
            <w:r>
              <w:rPr>
                <w:rStyle w:val="100"/>
                <w:rFonts w:hint="eastAsia"/>
              </w:rPr>
              <w:t xml:space="preserve"> 共享账号检查</w:t>
            </w:r>
            <w:r>
              <w:tab/>
            </w:r>
            <w:r>
              <w:fldChar w:fldCharType="begin"/>
            </w:r>
            <w:r>
              <w:instrText xml:space="preserve"> PAGEREF _Toc345593491 \h </w:instrText>
            </w:r>
            <w:r>
              <w:fldChar w:fldCharType="separate"/>
            </w:r>
            <w:r>
              <w:t>5</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"_Toc345593492" </w:instrText>
            </w:r>
            <w:r>
              <w:fldChar w:fldCharType="separate"/>
            </w:r>
            <w:r>
              <w:rPr>
                <w:rStyle w:val="100"/>
              </w:rPr>
              <w:t>3.2.3</w:t>
            </w:r>
            <w:r>
              <w:rPr>
                <w:rStyle w:val="100"/>
                <w:rFonts w:hint="eastAsia"/>
              </w:rPr>
              <w:t xml:space="preserve"> 用户权限控制</w:t>
            </w:r>
            <w:r>
              <w:tab/>
            </w:r>
            <w:r>
              <w:fldChar w:fldCharType="begin"/>
            </w:r>
            <w:r>
              <w:instrText xml:space="preserve"> PAGEREF _Toc345593492 \h </w:instrText>
            </w:r>
            <w:r>
              <w:fldChar w:fldCharType="separate"/>
            </w:r>
            <w:r>
              <w:t>6</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"_Toc345593493" </w:instrText>
            </w:r>
            <w:r>
              <w:fldChar w:fldCharType="separate"/>
            </w:r>
            <w:r>
              <w:rPr>
                <w:rStyle w:val="100"/>
              </w:rPr>
              <w:t>3.2.4</w:t>
            </w:r>
            <w:r>
              <w:rPr>
                <w:rStyle w:val="100"/>
                <w:rFonts w:hint="eastAsia"/>
              </w:rPr>
              <w:t xml:space="preserve"> 运行账号安全</w:t>
            </w:r>
            <w:r>
              <w:tab/>
            </w:r>
            <w:r>
              <w:fldChar w:fldCharType="begin"/>
            </w:r>
            <w:r>
              <w:instrText xml:space="preserve"> PAGEREF _Toc345593493 \h </w:instrText>
            </w:r>
            <w:r>
              <w:fldChar w:fldCharType="separate"/>
            </w:r>
            <w:r>
              <w:t>7</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"_Toc345593494" </w:instrText>
            </w:r>
            <w:r>
              <w:fldChar w:fldCharType="separate"/>
            </w:r>
            <w:r>
              <w:rPr>
                <w:rStyle w:val="100"/>
              </w:rPr>
              <w:t>3.3</w:t>
            </w:r>
            <w:r>
              <w:rPr>
                <w:rStyle w:val="100"/>
                <w:rFonts w:hint="eastAsia"/>
              </w:rPr>
              <w:t xml:space="preserve"> 安全审计</w:t>
            </w:r>
            <w:r>
              <w:tab/>
            </w:r>
            <w:r>
              <w:fldChar w:fldCharType="begin"/>
            </w:r>
            <w:r>
              <w:instrText xml:space="preserve"> PAGEREF _Toc345593494 \h </w:instrText>
            </w:r>
            <w:r>
              <w:fldChar w:fldCharType="separate"/>
            </w:r>
            <w:r>
              <w:t>7</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"_Toc345593495" </w:instrText>
            </w:r>
            <w:r>
              <w:fldChar w:fldCharType="separate"/>
            </w:r>
            <w:r>
              <w:rPr>
                <w:rStyle w:val="100"/>
              </w:rPr>
              <w:t>3.3.1</w:t>
            </w:r>
            <w:r>
              <w:rPr>
                <w:rStyle w:val="100"/>
                <w:rFonts w:hint="eastAsia"/>
              </w:rPr>
              <w:t xml:space="preserve"> 安全日志完备性要求</w:t>
            </w:r>
            <w:r>
              <w:tab/>
            </w:r>
            <w:r>
              <w:fldChar w:fldCharType="begin"/>
            </w:r>
            <w:r>
              <w:instrText xml:space="preserve"> PAGEREF _Toc345593495 \h </w:instrText>
            </w:r>
            <w:r>
              <w:fldChar w:fldCharType="separate"/>
            </w:r>
            <w:r>
              <w:t>7</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"_Toc345593496" </w:instrText>
            </w:r>
            <w:r>
              <w:fldChar w:fldCharType="separate"/>
            </w:r>
            <w:r>
              <w:rPr>
                <w:rStyle w:val="100"/>
              </w:rPr>
              <w:t>3.4</w:t>
            </w:r>
            <w:r>
              <w:rPr>
                <w:rStyle w:val="100"/>
                <w:rFonts w:hint="eastAsia"/>
              </w:rPr>
              <w:t xml:space="preserve"> 资源控制</w:t>
            </w:r>
            <w:r>
              <w:tab/>
            </w:r>
            <w:r>
              <w:fldChar w:fldCharType="begin"/>
            </w:r>
            <w:r>
              <w:instrText xml:space="preserve"> PAGEREF _Toc345593496 \h </w:instrText>
            </w:r>
            <w:r>
              <w:fldChar w:fldCharType="separate"/>
            </w:r>
            <w:r>
              <w:t>8</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"_Toc345593497" </w:instrText>
            </w:r>
            <w:r>
              <w:fldChar w:fldCharType="separate"/>
            </w:r>
            <w:r>
              <w:rPr>
                <w:rStyle w:val="100"/>
              </w:rPr>
              <w:t>3.4.1</w:t>
            </w:r>
            <w:r>
              <w:rPr>
                <w:rStyle w:val="100"/>
                <w:rFonts w:hint="eastAsia"/>
              </w:rPr>
              <w:t xml:space="preserve"> 连接数设置</w:t>
            </w:r>
            <w:r>
              <w:tab/>
            </w:r>
            <w:r>
              <w:fldChar w:fldCharType="begin"/>
            </w:r>
            <w:r>
              <w:instrText xml:space="preserve"> PAGEREF _Toc345593497 \h </w:instrText>
            </w:r>
            <w:r>
              <w:fldChar w:fldCharType="separate"/>
            </w:r>
            <w:r>
              <w:t>8</w:t>
            </w:r>
            <w:r>
              <w:fldChar w:fldCharType="end"/>
            </w:r>
            <w:r>
              <w:fldChar w:fldCharType="end"/>
            </w:r>
          </w:p>
          <w:p>
            <w:pPr>
              <w:pStyle w:val="78"/>
              <w:tabs>
                <w:tab w:val="right" w:leader="dot" w:pos="8494"/>
              </w:tabs>
              <w:rPr>
                <w:rFonts w:asciiTheme="minorHAnsi" w:hAnsiTheme="minorHAnsi" w:eastAsiaTheme="minorEastAsia" w:cstheme="minorBidi"/>
                <w:smallCaps w:val="0"/>
                <w:kern w:val="2"/>
                <w:sz w:val="21"/>
                <w:szCs w:val="22"/>
              </w:rPr>
            </w:pPr>
            <w:r>
              <w:fldChar w:fldCharType="begin"/>
            </w:r>
            <w:r>
              <w:instrText xml:space="preserve"> HYPERLINK \l "_Toc345593498" </w:instrText>
            </w:r>
            <w:r>
              <w:fldChar w:fldCharType="separate"/>
            </w:r>
            <w:r>
              <w:rPr>
                <w:rStyle w:val="100"/>
              </w:rPr>
              <w:t>3.5</w:t>
            </w:r>
            <w:r>
              <w:rPr>
                <w:rStyle w:val="100"/>
                <w:rFonts w:hint="eastAsia"/>
              </w:rPr>
              <w:t xml:space="preserve"> 备份和恢复</w:t>
            </w:r>
            <w:r>
              <w:tab/>
            </w:r>
            <w:r>
              <w:fldChar w:fldCharType="begin"/>
            </w:r>
            <w:r>
              <w:instrText xml:space="preserve"> PAGEREF _Toc345593498 \h </w:instrText>
            </w:r>
            <w:r>
              <w:fldChar w:fldCharType="separate"/>
            </w:r>
            <w:r>
              <w:t>9</w:t>
            </w:r>
            <w:r>
              <w:fldChar w:fldCharType="end"/>
            </w:r>
            <w:r>
              <w:fldChar w:fldCharType="end"/>
            </w:r>
          </w:p>
          <w:p>
            <w:pPr>
              <w:pStyle w:val="4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"_Toc345593499" </w:instrText>
            </w:r>
            <w:r>
              <w:fldChar w:fldCharType="separate"/>
            </w:r>
            <w:r>
              <w:rPr>
                <w:rStyle w:val="100"/>
              </w:rPr>
              <w:t>3.5.1</w:t>
            </w:r>
            <w:r>
              <w:rPr>
                <w:rStyle w:val="100"/>
                <w:rFonts w:hint="eastAsia"/>
              </w:rPr>
              <w:t xml:space="preserve"> 数据库备份和恢复</w:t>
            </w:r>
            <w:r>
              <w:tab/>
            </w:r>
            <w:r>
              <w:fldChar w:fldCharType="begin"/>
            </w:r>
            <w:r>
              <w:instrText xml:space="preserve"> PAGEREF _Toc345593499 \h </w:instrText>
            </w:r>
            <w:r>
              <w:fldChar w:fldCharType="separate"/>
            </w:r>
            <w:r>
              <w:t>9</w:t>
            </w:r>
            <w:r>
              <w:fldChar w:fldCharType="end"/>
            </w:r>
            <w:r>
              <w:fldChar w:fldCharType="end"/>
            </w:r>
          </w:p>
          <w:p>
            <w:pPr>
              <w:pStyle w:val="3"/>
            </w:pPr>
            <w:r>
              <w:rPr>
                <w:rFonts w:ascii="Calibri" w:hAnsi="Calibri"/>
                <w:b/>
                <w:bCs/>
                <w:caps/>
                <w:sz w:val="20"/>
                <w:szCs w:val="20"/>
              </w:rPr>
              <w:fldChar w:fldCharType="end"/>
            </w:r>
          </w:p>
        </w:tc>
      </w:tr>
    </w:tbl>
    <w:p>
      <w:pPr>
        <w:sectPr>
          <w:footnotePr>
            <w:numFmt w:val="decimalEnclosedCircleChinese"/>
            <w:numRestart w:val="eachPage"/>
          </w:footnotePr>
          <w:pgSz w:w="11906" w:h="16838"/>
          <w:pgMar w:top="2098" w:right="1531" w:bottom="1191" w:left="1871" w:header="1418" w:footer="851" w:gutter="0"/>
          <w:pgNumType w:fmt="upperRoman" w:start="1"/>
          <w:cols w:space="425" w:num="1"/>
          <w:docGrid w:type="lines" w:linePitch="312" w:charSpace="0"/>
        </w:sectPr>
      </w:pPr>
    </w:p>
    <w:p>
      <w:pPr>
        <w:pStyle w:val="190"/>
      </w:pPr>
      <w:bookmarkStart w:id="1" w:name="_Toc345593479"/>
      <w:bookmarkStart w:id="2" w:name="_Toc310248796"/>
      <w:bookmarkStart w:id="3" w:name="_Toc275273394"/>
      <w:bookmarkStart w:id="4" w:name="_Toc271792294"/>
      <w:r>
        <w:rPr>
          <w:rFonts w:hint="eastAsia"/>
        </w:rPr>
        <w:t>概述</w:t>
      </w:r>
      <w:bookmarkEnd w:id="1"/>
      <w:bookmarkEnd w:id="2"/>
      <w:bookmarkEnd w:id="3"/>
      <w:bookmarkEnd w:id="4"/>
    </w:p>
    <w:p>
      <w:pPr>
        <w:pStyle w:val="3"/>
        <w:ind w:firstLine="420" w:firstLineChars="200"/>
      </w:pPr>
      <w:r>
        <w:rPr>
          <w:rFonts w:hint="eastAsia"/>
        </w:rPr>
        <w:t>本文档是中国投资有限责任公司系统内使用MySQL数据库应当遵循的安全性配置标准，主要适用于MySQL安全基线及配置、检查方面的基本要求，用于指导安全例行工作、新系统入网安全检查等场合。</w:t>
      </w:r>
    </w:p>
    <w:p>
      <w:pPr>
        <w:pStyle w:val="191"/>
      </w:pPr>
      <w:bookmarkStart w:id="5" w:name="_Toc345593480"/>
      <w:r>
        <w:rPr>
          <w:rFonts w:hint="eastAsia"/>
        </w:rPr>
        <w:t>版本号</w:t>
      </w:r>
      <w:bookmarkEnd w:id="5"/>
    </w:p>
    <w:p>
      <w:pPr>
        <w:pStyle w:val="180"/>
        <w:ind w:firstLine="420"/>
      </w:pPr>
      <w:r>
        <w:rPr>
          <w:rFonts w:hint="eastAsia"/>
        </w:rPr>
        <w:t>V0.5</w:t>
      </w:r>
    </w:p>
    <w:p>
      <w:pPr>
        <w:pStyle w:val="191"/>
      </w:pPr>
      <w:bookmarkStart w:id="6" w:name="_Toc345593481"/>
      <w:bookmarkStart w:id="7" w:name="_Toc345359795"/>
      <w:bookmarkStart w:id="8" w:name="_Toc345416012"/>
      <w:r>
        <w:rPr>
          <w:rFonts w:hint="eastAsia"/>
        </w:rPr>
        <w:t>适用范围</w:t>
      </w:r>
      <w:bookmarkEnd w:id="6"/>
      <w:bookmarkEnd w:id="7"/>
      <w:bookmarkEnd w:id="8"/>
    </w:p>
    <w:p>
      <w:pPr>
        <w:pStyle w:val="3"/>
        <w:ind w:firstLine="420" w:firstLineChars="200"/>
      </w:pPr>
      <w:r>
        <w:rPr>
          <w:rFonts w:hint="eastAsia"/>
        </w:rPr>
        <w:t>中国投资有限责任公司</w:t>
      </w:r>
    </w:p>
    <w:p>
      <w:pPr>
        <w:pStyle w:val="191"/>
      </w:pPr>
      <w:bookmarkStart w:id="9" w:name="_Toc345593482"/>
      <w:bookmarkStart w:id="10" w:name="_Toc345416013"/>
      <w:bookmarkStart w:id="11" w:name="_Toc345359796"/>
      <w:r>
        <w:rPr>
          <w:rFonts w:hint="eastAsia"/>
        </w:rPr>
        <w:t>解释权</w:t>
      </w:r>
      <w:bookmarkEnd w:id="9"/>
      <w:bookmarkEnd w:id="10"/>
      <w:bookmarkEnd w:id="11"/>
    </w:p>
    <w:p>
      <w:pPr>
        <w:pStyle w:val="180"/>
        <w:ind w:firstLine="420"/>
      </w:pPr>
      <w:r>
        <w:rPr>
          <w:rFonts w:hint="eastAsia"/>
        </w:rPr>
        <w:t>中国投资有限责任公司信息技术部</w:t>
      </w:r>
    </w:p>
    <w:p>
      <w:pPr>
        <w:pStyle w:val="191"/>
      </w:pPr>
      <w:bookmarkStart w:id="12" w:name="_Toc345593483"/>
      <w:bookmarkStart w:id="13" w:name="_Toc310248798"/>
      <w:r>
        <w:rPr>
          <w:rFonts w:hint="eastAsia"/>
        </w:rPr>
        <w:t>基线及配置、检查依据</w:t>
      </w:r>
      <w:bookmarkEnd w:id="12"/>
      <w:bookmarkEnd w:id="13"/>
    </w:p>
    <w:p>
      <w:pPr>
        <w:pStyle w:val="180"/>
        <w:ind w:firstLine="420"/>
      </w:pPr>
      <w:r>
        <w:rPr>
          <w:rFonts w:hint="eastAsia"/>
        </w:rPr>
        <w:t>本文档参考国家等级保护规范和中投技术管理办法，制定此标准依据如下：</w:t>
      </w:r>
    </w:p>
    <w:p>
      <w:pPr>
        <w:pStyle w:val="180"/>
        <w:numPr>
          <w:ilvl w:val="0"/>
          <w:numId w:val="22"/>
        </w:numPr>
        <w:ind w:left="900" w:firstLineChars="0"/>
      </w:pPr>
      <w:r>
        <w:rPr>
          <w:rFonts w:hint="eastAsia"/>
        </w:rPr>
        <w:t>《商业银行信息科技风险管理指引》（</w:t>
      </w:r>
      <w:r>
        <w:rPr>
          <w:rFonts w:hint="eastAsia" w:ascii="宋体" w:hAnsi="宋体"/>
        </w:rPr>
        <w:t>银监</w:t>
      </w:r>
      <w:r>
        <w:rPr>
          <w:rFonts w:hint="eastAsia"/>
        </w:rPr>
        <w:t>发</w:t>
      </w:r>
      <w:r>
        <w:t>[2009]19</w:t>
      </w:r>
      <w:r>
        <w:rPr>
          <w:rFonts w:hint="eastAsia"/>
        </w:rPr>
        <w:t>号）</w:t>
      </w:r>
    </w:p>
    <w:p>
      <w:pPr>
        <w:pStyle w:val="180"/>
        <w:numPr>
          <w:ilvl w:val="0"/>
          <w:numId w:val="22"/>
        </w:numPr>
        <w:ind w:left="900" w:firstLineChars="0"/>
      </w:pPr>
      <w:r>
        <w:rPr>
          <w:rFonts w:hint="eastAsia"/>
        </w:rPr>
        <w:t>《信息安全等级保护管理办法》（公通字[2007]43号）</w:t>
      </w:r>
    </w:p>
    <w:p>
      <w:pPr>
        <w:pStyle w:val="180"/>
        <w:numPr>
          <w:ilvl w:val="0"/>
          <w:numId w:val="22"/>
        </w:numPr>
        <w:ind w:left="900" w:firstLineChars="0"/>
      </w:pPr>
      <w:r>
        <w:rPr>
          <w:rFonts w:hint="eastAsia"/>
        </w:rPr>
        <w:t>《关于开展全国重要信息系统安全等级保护定级工作的通知》（公信安[2007]861）</w:t>
      </w:r>
    </w:p>
    <w:p>
      <w:pPr>
        <w:pStyle w:val="180"/>
        <w:numPr>
          <w:ilvl w:val="0"/>
          <w:numId w:val="22"/>
        </w:numPr>
        <w:ind w:left="900" w:firstLineChars="0"/>
      </w:pPr>
      <w:r>
        <w:rPr>
          <w:rFonts w:hint="eastAsia"/>
        </w:rPr>
        <w:t>《信息系统等级保护安全设计技术要求》（GB/T 24856—2009）</w:t>
      </w:r>
    </w:p>
    <w:p>
      <w:pPr>
        <w:pStyle w:val="180"/>
        <w:numPr>
          <w:ilvl w:val="0"/>
          <w:numId w:val="22"/>
        </w:numPr>
        <w:ind w:left="900" w:firstLineChars="0"/>
      </w:pPr>
      <w:r>
        <w:rPr>
          <w:rFonts w:hint="eastAsia"/>
        </w:rPr>
        <w:t>《信息系统安全等级保护基本要求》（ GB/T 22239-2008 ）</w:t>
      </w:r>
    </w:p>
    <w:p>
      <w:pPr>
        <w:pStyle w:val="180"/>
        <w:numPr>
          <w:ilvl w:val="0"/>
          <w:numId w:val="22"/>
        </w:numPr>
        <w:ind w:left="900" w:firstLineChars="0"/>
      </w:pPr>
      <w:r>
        <w:rPr>
          <w:rFonts w:hint="eastAsia"/>
        </w:rPr>
        <w:t>《中国投资有限责任公司信息技术管理办法》（CIC-IT-MPP-001）</w:t>
      </w:r>
    </w:p>
    <w:p>
      <w:pPr>
        <w:pStyle w:val="190"/>
      </w:pPr>
      <w:bookmarkStart w:id="14" w:name="_Toc345593484"/>
      <w:bookmarkStart w:id="15" w:name="_Toc310248799"/>
      <w:bookmarkStart w:id="16" w:name="_Toc275273397"/>
      <w:r>
        <w:rPr>
          <w:rFonts w:hint="eastAsia"/>
        </w:rPr>
        <w:t>数据库安全目标和总体安全要求</w:t>
      </w:r>
      <w:bookmarkEnd w:id="14"/>
    </w:p>
    <w:p>
      <w:pPr>
        <w:pStyle w:val="3"/>
        <w:ind w:firstLine="420" w:firstLineChars="200"/>
      </w:pPr>
      <w:r>
        <w:rPr>
          <w:rFonts w:hint="eastAsia"/>
        </w:rPr>
        <w:t>数据库安全是整个安全链条上的一个重要环节，如果数据库安全中的任何环节出现问题都可能会损害整个链的牢固性，给我们整个系统的安全带来严重的损失。数据库中存放的数据（包括业务数据）是企业信息资产的核心，如果数据被破坏/ 篡改或非授权获取将给企业带来严重的损失，甚至会给国家安全带来威胁。</w:t>
      </w:r>
    </w:p>
    <w:p>
      <w:pPr>
        <w:pStyle w:val="3"/>
        <w:ind w:firstLine="420" w:firstLineChars="200"/>
      </w:pPr>
      <w:r>
        <w:rPr>
          <w:rFonts w:hint="eastAsia"/>
        </w:rPr>
        <w:t>制定数据库安全基线是为了提升数据库在安装、管理、运维、审计过程中的配置安全性，保障各业务系统顺畅、稳定、安全运行。其总体安全要求包括以下6个方面：</w:t>
      </w:r>
    </w:p>
    <w:p>
      <w:pPr>
        <w:pStyle w:val="3"/>
        <w:numPr>
          <w:ilvl w:val="0"/>
          <w:numId w:val="23"/>
        </w:numPr>
      </w:pPr>
      <w:r>
        <w:rPr>
          <w:rFonts w:hint="eastAsia"/>
        </w:rPr>
        <w:t>身份鉴别</w:t>
      </w:r>
    </w:p>
    <w:p>
      <w:pPr>
        <w:pStyle w:val="3"/>
        <w:numPr>
          <w:ilvl w:val="0"/>
          <w:numId w:val="23"/>
        </w:numPr>
      </w:pPr>
      <w:r>
        <w:rPr>
          <w:rFonts w:hint="eastAsia"/>
        </w:rPr>
        <w:t>访问控制</w:t>
      </w:r>
    </w:p>
    <w:p>
      <w:pPr>
        <w:pStyle w:val="3"/>
        <w:numPr>
          <w:ilvl w:val="0"/>
          <w:numId w:val="23"/>
        </w:numPr>
      </w:pPr>
      <w:r>
        <w:rPr>
          <w:rFonts w:hint="eastAsia"/>
        </w:rPr>
        <w:t>安全审计</w:t>
      </w:r>
    </w:p>
    <w:p>
      <w:pPr>
        <w:pStyle w:val="3"/>
        <w:numPr>
          <w:ilvl w:val="0"/>
          <w:numId w:val="23"/>
        </w:numPr>
      </w:pPr>
      <w:r>
        <w:rPr>
          <w:rFonts w:hint="eastAsia"/>
        </w:rPr>
        <w:t>入侵防范</w:t>
      </w:r>
    </w:p>
    <w:p>
      <w:pPr>
        <w:pStyle w:val="3"/>
        <w:numPr>
          <w:ilvl w:val="0"/>
          <w:numId w:val="23"/>
        </w:numPr>
      </w:pPr>
      <w:r>
        <w:rPr>
          <w:rFonts w:hint="eastAsia"/>
        </w:rPr>
        <w:t>资源控制</w:t>
      </w:r>
    </w:p>
    <w:p>
      <w:pPr>
        <w:pStyle w:val="3"/>
        <w:numPr>
          <w:ilvl w:val="0"/>
          <w:numId w:val="23"/>
        </w:numPr>
      </w:pPr>
      <w:r>
        <w:rPr>
          <w:rFonts w:hint="eastAsia"/>
        </w:rPr>
        <w:t>备份和恢复</w:t>
      </w:r>
    </w:p>
    <w:p>
      <w:pPr>
        <w:spacing w:line="240" w:lineRule="auto"/>
        <w:jc w:val="left"/>
      </w:pPr>
      <w:r>
        <w:br w:type="page"/>
      </w:r>
    </w:p>
    <w:p>
      <w:pPr>
        <w:pStyle w:val="190"/>
      </w:pPr>
      <w:bookmarkStart w:id="17" w:name="_Toc345593485"/>
      <w:r>
        <w:rPr>
          <w:rFonts w:hint="eastAsia"/>
        </w:rPr>
        <w:t>生产及测试环境安全基线及配置</w:t>
      </w:r>
      <w:bookmarkEnd w:id="15"/>
      <w:bookmarkEnd w:id="16"/>
      <w:r>
        <w:rPr>
          <w:rFonts w:hint="eastAsia"/>
        </w:rPr>
        <w:t>、检查</w:t>
      </w:r>
      <w:bookmarkEnd w:id="17"/>
    </w:p>
    <w:p>
      <w:pPr>
        <w:pStyle w:val="3"/>
        <w:ind w:left="-14" w:firstLine="493" w:firstLineChars="235"/>
      </w:pPr>
      <w:r>
        <w:rPr>
          <w:rFonts w:hint="eastAsia"/>
        </w:rPr>
        <w:t>该部分主要依据“等级保护三级”要求，适用于安全级别要求较高的业务系统。其中定义数据库安全配置的基本要求，在MySQL数据库中，对应配置项分为身份鉴别、访问控制、安全审计、资源控制、备份和恢复这5个方面，建议在进行安全配置前，系统管理员和数据库管理员进行提前测试或做好备份措施。</w:t>
      </w:r>
    </w:p>
    <w:p>
      <w:pPr>
        <w:pStyle w:val="191"/>
      </w:pPr>
      <w:bookmarkStart w:id="18" w:name="_Toc345593486"/>
      <w:bookmarkStart w:id="19" w:name="_Toc310248739"/>
      <w:r>
        <w:rPr>
          <w:rFonts w:hint="eastAsia"/>
        </w:rPr>
        <w:t>身份鉴别</w:t>
      </w:r>
      <w:bookmarkEnd w:id="18"/>
      <w:bookmarkEnd w:id="19"/>
    </w:p>
    <w:p>
      <w:pPr>
        <w:pStyle w:val="192"/>
        <w:ind w:left="1049"/>
      </w:pPr>
      <w:bookmarkStart w:id="20" w:name="_Toc345593487"/>
      <w:r>
        <w:rPr>
          <w:rFonts w:hint="eastAsia"/>
        </w:rPr>
        <w:t>多余账户锁定策略</w:t>
      </w:r>
      <w:bookmarkEnd w:id="20"/>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rPr>
                <w:b/>
              </w:rPr>
            </w:pPr>
            <w:r>
              <w:rPr>
                <w:rFonts w:hint="eastAsia"/>
                <w:b/>
              </w:rPr>
              <w:t>安全配置编号</w:t>
            </w:r>
          </w:p>
        </w:tc>
        <w:tc>
          <w:tcPr>
            <w:tcW w:w="6453" w:type="dxa"/>
          </w:tcPr>
          <w:p>
            <w:pPr>
              <w:spacing w:line="360" w:lineRule="auto"/>
            </w:pPr>
            <w:r>
              <w:rPr>
                <w:rFonts w:hint="eastAsia"/>
                <w:b/>
              </w:rPr>
              <w:t>数据库—MYSQL—配置—1</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rPr>
                <w:b/>
              </w:rPr>
            </w:pPr>
            <w:r>
              <w:rPr>
                <w:rFonts w:hint="eastAsia"/>
                <w:b/>
              </w:rPr>
              <w:t>配置项</w:t>
            </w:r>
          </w:p>
        </w:tc>
        <w:tc>
          <w:tcPr>
            <w:tcW w:w="6453" w:type="dxa"/>
          </w:tcPr>
          <w:p>
            <w:pPr>
              <w:spacing w:line="360" w:lineRule="auto"/>
            </w:pPr>
            <w:r>
              <w:rPr>
                <w:rFonts w:hint="eastAsia"/>
              </w:rPr>
              <w:t>删除或锁定与数据库运行、维护等工作无关的账号，工作无关的账号会成为安全风险，如若被不适当授权，安全风险加大。</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61" w:hRule="atLeast"/>
          <w:jc w:val="center"/>
        </w:trPr>
        <w:tc>
          <w:tcPr>
            <w:tcW w:w="2203" w:type="dxa"/>
            <w:shd w:val="clear" w:color="auto" w:fill="D8D8D8" w:themeFill="background1" w:themeFillShade="D9"/>
            <w:vAlign w:val="center"/>
          </w:tcPr>
          <w:p>
            <w:pPr>
              <w:jc w:val="center"/>
              <w:rPr>
                <w:b/>
              </w:rPr>
            </w:pPr>
            <w:r>
              <w:rPr>
                <w:rFonts w:hint="eastAsia"/>
                <w:b/>
              </w:rPr>
              <w:t>配置值</w:t>
            </w:r>
          </w:p>
        </w:tc>
        <w:tc>
          <w:tcPr>
            <w:tcW w:w="6453" w:type="dxa"/>
          </w:tcPr>
          <w:p>
            <w:pPr>
              <w:spacing w:line="360" w:lineRule="auto"/>
            </w:pPr>
            <w:r>
              <w:rPr>
                <w:rFonts w:hint="eastAsia"/>
              </w:rPr>
              <w:t>结合实际业务情况，删除无关账户和匿名账户。</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pPr>
              <w:rPr>
                <w:rFonts w:ascii="宋体" w:hAnsi="宋体"/>
                <w:color w:val="000000"/>
              </w:rPr>
            </w:pPr>
            <w:r>
              <w:rPr>
                <w:rFonts w:hint="eastAsia" w:ascii="宋体" w:hAnsi="宋体"/>
                <w:color w:val="000000"/>
              </w:rPr>
              <w:t>（1）删除无关账户</w:t>
            </w:r>
          </w:p>
          <w:p>
            <w:pPr>
              <w:rPr>
                <w:rFonts w:ascii="宋体" w:hAnsi="宋体"/>
                <w:color w:val="000000"/>
              </w:rPr>
            </w:pPr>
            <w:r>
              <w:rPr>
                <w:rFonts w:hint="eastAsia" w:ascii="宋体" w:hAnsi="宋体"/>
                <w:color w:val="000000"/>
              </w:rPr>
              <w:t>DROP USER语句用于删除一个或多个MySQL账户。要使用DROP USER，必须拥有MySQL数据库的全局CREATE USER权限或DELETE权限。账户名称的用户和主机部分与用户表记录的User和Host列值相对应。</w:t>
            </w:r>
          </w:p>
          <w:p>
            <w:pPr>
              <w:rPr>
                <w:rFonts w:ascii="宋体" w:hAnsi="宋体"/>
                <w:color w:val="000000"/>
              </w:rPr>
            </w:pPr>
            <w:r>
              <w:rPr>
                <w:rFonts w:hint="eastAsia" w:ascii="宋体" w:hAnsi="宋体"/>
                <w:color w:val="000000"/>
              </w:rPr>
              <w:t>使用DROP USER，您可以取消一个账户和其权限，操作如下：</w:t>
            </w:r>
          </w:p>
          <w:p>
            <w:pPr>
              <w:rPr>
                <w:rFonts w:ascii="宋体" w:hAnsi="宋体"/>
                <w:color w:val="000000"/>
              </w:rPr>
            </w:pPr>
            <w:r>
              <w:rPr>
                <w:rFonts w:ascii="宋体" w:hAnsi="宋体"/>
                <w:color w:val="000000"/>
              </w:rPr>
              <w:t>DROP USER user;</w:t>
            </w:r>
          </w:p>
          <w:p>
            <w:pPr>
              <w:rPr>
                <w:rFonts w:ascii="宋体" w:hAnsi="宋体"/>
                <w:color w:val="000000"/>
              </w:rPr>
            </w:pPr>
            <w:r>
              <w:rPr>
                <w:rFonts w:hint="eastAsia" w:ascii="宋体" w:hAnsi="宋体"/>
                <w:color w:val="000000"/>
              </w:rPr>
              <w:t>该语句可以删除来自所有授权表的账户权限记录。</w:t>
            </w:r>
          </w:p>
          <w:p>
            <w:pPr>
              <w:rPr>
                <w:rFonts w:ascii="宋体" w:hAnsi="宋体"/>
                <w:b/>
                <w:color w:val="000000"/>
              </w:rPr>
            </w:pPr>
          </w:p>
          <w:p>
            <w:pPr>
              <w:rPr>
                <w:rFonts w:ascii="宋体" w:hAnsi="宋体"/>
                <w:color w:val="000000"/>
              </w:rPr>
            </w:pPr>
            <w:r>
              <w:rPr>
                <w:rFonts w:hint="eastAsia" w:ascii="宋体" w:hAnsi="宋体"/>
                <w:color w:val="000000"/>
              </w:rPr>
              <w:t>要点：</w:t>
            </w:r>
          </w:p>
          <w:p>
            <w:pPr>
              <w:spacing w:line="360" w:lineRule="auto"/>
              <w:rPr>
                <w:rFonts w:ascii="宋体" w:hAnsi="宋体"/>
                <w:color w:val="000000"/>
              </w:rPr>
            </w:pPr>
            <w:r>
              <w:rPr>
                <w:rFonts w:hint="eastAsia" w:ascii="宋体" w:hAnsi="宋体"/>
                <w:color w:val="000000"/>
              </w:rPr>
              <w:t>DROP USER不能自动关闭任何打开的用户对话。而且，如果用户有打开的对话，此时取消用户，则命令不会生效，直到用户对话被关闭后才生效。一旦对话被关闭，用户也被取消，此用户再次试图登录时将会失败。</w:t>
            </w:r>
          </w:p>
          <w:p>
            <w:pPr>
              <w:spacing w:line="360" w:lineRule="auto"/>
              <w:rPr>
                <w:rFonts w:ascii="宋体" w:hAnsi="宋体"/>
                <w:color w:val="000000"/>
              </w:rPr>
            </w:pPr>
            <w:r>
              <w:rPr>
                <w:rFonts w:hint="eastAsia" w:ascii="宋体" w:hAnsi="宋体"/>
                <w:color w:val="000000"/>
              </w:rPr>
              <w:t>（2）删除匿名账户</w:t>
            </w:r>
          </w:p>
          <w:p>
            <w:r>
              <w:t xml:space="preserve">mysql&gt;  delete from user where user='';  </w:t>
            </w:r>
          </w:p>
          <w:p>
            <w:pPr>
              <w:spacing w:line="360" w:lineRule="auto"/>
            </w:pPr>
            <w:r>
              <w:t xml:space="preserve">mysql&gt; </w:t>
            </w:r>
            <w:r>
              <w:rPr>
                <w:rFonts w:hint="eastAsia"/>
              </w:rPr>
              <w:t xml:space="preserve"> </w:t>
            </w:r>
            <w:r>
              <w:t>flush privileges;</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pPr>
              <w:spacing w:line="360" w:lineRule="auto"/>
            </w:pPr>
            <w:r>
              <w:rPr>
                <w:rFonts w:hint="eastAsia"/>
              </w:rPr>
              <w:t xml:space="preserve">MySQL 查看所有用户的语句： </w:t>
            </w:r>
          </w:p>
          <w:p>
            <w:pPr>
              <w:spacing w:line="360" w:lineRule="auto"/>
            </w:pPr>
            <w:r>
              <w:t>mysql&gt; select user,password from mysql.user;</w:t>
            </w:r>
          </w:p>
          <w:p>
            <w:pPr>
              <w:spacing w:line="360" w:lineRule="auto"/>
            </w:pPr>
            <w:r>
              <w:rPr>
                <w:rFonts w:hint="eastAsia"/>
              </w:rPr>
              <w:t>依次检查所列出的账户是否为必要账户，删除无关账户和匿名账户。</w:t>
            </w:r>
          </w:p>
          <w:p>
            <w:pPr>
              <w:spacing w:line="360" w:lineRule="auto"/>
            </w:pPr>
            <w:r>
              <w:rPr>
                <w:rFonts w:hint="eastAsia"/>
              </w:rPr>
              <w:t>注：匿名账户为user和password字段均为空的行。</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pPr>
              <w:spacing w:line="360" w:lineRule="auto"/>
            </w:pPr>
            <w:r>
              <w:rPr>
                <w:rFonts w:hint="eastAsia"/>
              </w:rPr>
              <w:t>需人工判断，根据实际情况判断账户是否为无关账户，可能误删除有用账户，请谨慎操作。</w:t>
            </w:r>
          </w:p>
        </w:tc>
      </w:tr>
    </w:tbl>
    <w:p>
      <w:pPr>
        <w:pStyle w:val="3"/>
      </w:pPr>
    </w:p>
    <w:p>
      <w:pPr>
        <w:pStyle w:val="192"/>
        <w:ind w:left="1049"/>
      </w:pPr>
      <w:bookmarkStart w:id="21" w:name="_Toc345593488"/>
      <w:r>
        <w:rPr>
          <w:rFonts w:hint="eastAsia"/>
        </w:rPr>
        <w:t>口令策略设定</w:t>
      </w:r>
      <w:bookmarkEnd w:id="21"/>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数据库—MYSQL—配置—2</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配置密码策略，避免使用空、弱口令或默认口令，降低密码被暴力破解的可能性。</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0"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r>
              <w:rPr>
                <w:rFonts w:hint="eastAsia"/>
              </w:rPr>
              <w:t>数据库的账户口令策略应符合相关管理规定，建议：</w:t>
            </w:r>
          </w:p>
          <w:p>
            <w:pPr>
              <w:pStyle w:val="217"/>
              <w:numPr>
                <w:ilvl w:val="0"/>
                <w:numId w:val="24"/>
              </w:numPr>
              <w:ind w:firstLineChars="0"/>
            </w:pPr>
            <w:r>
              <w:rPr>
                <w:rFonts w:hint="eastAsia"/>
              </w:rPr>
              <w:t>口令应符合以下条件：数字、大写字母、小写字母、特殊符号4类中至少3类，并且混排无规律的方式；</w:t>
            </w:r>
          </w:p>
          <w:p>
            <w:pPr>
              <w:pStyle w:val="217"/>
              <w:numPr>
                <w:ilvl w:val="0"/>
                <w:numId w:val="24"/>
              </w:numPr>
              <w:ind w:firstLineChars="0"/>
            </w:pPr>
            <w:r>
              <w:rPr>
                <w:rFonts w:hint="eastAsia"/>
              </w:rPr>
              <w:t>口令的长度至少为8位；</w:t>
            </w:r>
          </w:p>
          <w:p>
            <w:pPr>
              <w:pStyle w:val="217"/>
              <w:numPr>
                <w:ilvl w:val="0"/>
                <w:numId w:val="24"/>
              </w:numPr>
              <w:ind w:firstLineChars="0"/>
            </w:pPr>
            <w:r>
              <w:rPr>
                <w:rFonts w:hint="eastAsia"/>
              </w:rPr>
              <w:t>口令至少90天更换</w:t>
            </w:r>
            <w:r>
              <w:t>1</w:t>
            </w:r>
            <w:r>
              <w:rPr>
                <w:rFonts w:hint="eastAsia"/>
              </w:rPr>
              <w:t>次，更新的口令至少3次内不能重复。</w:t>
            </w:r>
          </w:p>
          <w:p>
            <w:pPr>
              <w:ind w:firstLine="420" w:firstLineChars="200"/>
            </w:pPr>
            <w:r>
              <w:rPr>
                <w:rFonts w:hint="eastAsia"/>
              </w:rPr>
              <w:t>如果数据库口令长度不支持要求的位数或其他复杂度要求，口令应使用所支持的最长长度并适当缩小更换周期；也可以使用动态密码卡等一次性口令认证方式。</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r>
              <w:t>mysql&gt; update user set password=password('</w:t>
            </w:r>
            <w:r>
              <w:rPr>
                <w:rFonts w:hint="eastAsia"/>
              </w:rPr>
              <w:t>password</w:t>
            </w:r>
            <w:r>
              <w:t>') where user='root';</w:t>
            </w:r>
          </w:p>
          <w:p>
            <w:r>
              <w:t>mysql&gt; flush privileges;</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r>
              <w:rPr>
                <w:rFonts w:hint="eastAsia"/>
              </w:rPr>
              <w:t>检查本地密码：</w:t>
            </w:r>
            <w:r>
              <w:t>(</w:t>
            </w:r>
            <w:r>
              <w:rPr>
                <w:rFonts w:hint="eastAsia"/>
              </w:rPr>
              <w:t>注意，管理账号</w:t>
            </w:r>
            <w:r>
              <w:t>root</w:t>
            </w:r>
            <w:r>
              <w:rPr>
                <w:rFonts w:hint="eastAsia"/>
              </w:rPr>
              <w:t>默认是空密码</w:t>
            </w:r>
            <w:r>
              <w:t>)</w:t>
            </w:r>
          </w:p>
          <w:p>
            <w:r>
              <w:t>mysql&gt; use mysql;</w:t>
            </w:r>
          </w:p>
          <w:p>
            <w:r>
              <w:t>mysql&gt; select Host,User,Password,Select_priv,Grant_priv from user;</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r>
              <w:rPr>
                <w:rFonts w:hint="eastAsia"/>
              </w:rPr>
              <w:t>可以在管理制度上进行要求，结合登陆尝试判断密码是否符合要求。</w:t>
            </w:r>
          </w:p>
        </w:tc>
      </w:tr>
    </w:tbl>
    <w:p>
      <w:pPr>
        <w:pStyle w:val="3"/>
      </w:pPr>
    </w:p>
    <w:p>
      <w:pPr>
        <w:pStyle w:val="191"/>
      </w:pPr>
      <w:bookmarkStart w:id="22" w:name="_Toc345593489"/>
      <w:bookmarkStart w:id="23" w:name="_Toc345231482"/>
      <w:r>
        <w:rPr>
          <w:rFonts w:hint="eastAsia"/>
        </w:rPr>
        <w:t>访问控制</w:t>
      </w:r>
      <w:bookmarkEnd w:id="22"/>
      <w:bookmarkEnd w:id="23"/>
    </w:p>
    <w:p>
      <w:pPr>
        <w:pStyle w:val="192"/>
        <w:ind w:left="1049"/>
      </w:pPr>
      <w:bookmarkStart w:id="24" w:name="_Toc345593490"/>
      <w:r>
        <w:rPr>
          <w:rFonts w:hint="eastAsia"/>
        </w:rPr>
        <w:t>基本访问控制</w:t>
      </w:r>
      <w:bookmarkEnd w:id="24"/>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数据库—MYSQL—配置—3</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应限制访问数据库的源IP地址，防止非授权访问。</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809"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r>
              <w:rPr>
                <w:rFonts w:hint="eastAsia"/>
              </w:rPr>
              <w:t>通过数据库所在操作系统或防火墙限制，只有信任的IP地址才能访问数据库。</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r>
              <w:rPr>
                <w:rFonts w:hint="eastAsia"/>
              </w:rPr>
              <w:t>（1）在防火墙上配置允许或阻断策略。</w:t>
            </w:r>
          </w:p>
          <w:p/>
          <w:p>
            <w:pPr>
              <w:widowControl w:val="0"/>
              <w:spacing w:line="360" w:lineRule="auto"/>
              <w:rPr>
                <w:b/>
              </w:rPr>
            </w:pPr>
            <w:r>
              <w:rPr>
                <w:rFonts w:hint="eastAsia"/>
              </w:rPr>
              <w:t>（2）数据库访问控制</w:t>
            </w:r>
          </w:p>
          <w:p>
            <w:pPr>
              <w:spacing w:line="360" w:lineRule="auto"/>
              <w:rPr>
                <w:rFonts w:ascii="宋体" w:hAnsi="宋体"/>
                <w:iCs/>
              </w:rPr>
            </w:pPr>
            <w:r>
              <w:rPr>
                <w:rFonts w:ascii="宋体" w:hAnsi="宋体"/>
                <w:iCs/>
              </w:rPr>
              <w:t>执行命令：mysql&gt; GRANT ALL PRIVILEGES ON db.*</w:t>
            </w:r>
          </w:p>
          <w:p>
            <w:pPr>
              <w:spacing w:line="360" w:lineRule="auto"/>
              <w:rPr>
                <w:rFonts w:ascii="宋体" w:hAnsi="宋体"/>
                <w:iCs/>
              </w:rPr>
            </w:pPr>
            <w:r>
              <w:rPr>
                <w:rFonts w:hint="eastAsia" w:ascii="宋体" w:hAnsi="宋体"/>
                <w:iCs/>
              </w:rPr>
              <w:t>·</w:t>
            </w:r>
            <w:r>
              <w:rPr>
                <w:rFonts w:ascii="宋体" w:hAnsi="宋体"/>
                <w:iCs/>
              </w:rPr>
              <w:t>-&gt; -&gt; TO 用户名@'IP子网/掩码';</w:t>
            </w:r>
          </w:p>
          <w:p>
            <w:r>
              <w:rPr>
                <w:rFonts w:hint="eastAsia" w:ascii="宋体" w:hAnsi="宋体"/>
                <w:iCs/>
              </w:rPr>
              <w:t>只有通过指定IP地址段的用户才可以登录。</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r>
              <w:rPr>
                <w:rFonts w:hint="eastAsia"/>
              </w:rPr>
              <w:t>（1）检查防火墙是否有针对数据库的访问控制措施；</w:t>
            </w:r>
          </w:p>
          <w:p>
            <w:r>
              <w:rPr>
                <w:rFonts w:hint="eastAsia"/>
              </w:rPr>
              <w:t>（2）</w:t>
            </w:r>
            <w:r>
              <w:rPr>
                <w:rFonts w:hint="eastAsia" w:ascii="宋体" w:hAnsi="宋体"/>
                <w:iCs/>
              </w:rPr>
              <w:t>在非信任的客户端以数据库账户登陆被提示拒绝。</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r>
              <w:rPr>
                <w:rFonts w:hint="eastAsia"/>
              </w:rPr>
              <w:t>可能影响应用</w:t>
            </w:r>
          </w:p>
        </w:tc>
      </w:tr>
    </w:tbl>
    <w:p>
      <w:pPr>
        <w:pStyle w:val="192"/>
        <w:ind w:left="1049"/>
      </w:pPr>
      <w:bookmarkStart w:id="25" w:name="_Toc345593491"/>
      <w:r>
        <w:rPr>
          <w:rFonts w:hint="eastAsia"/>
        </w:rPr>
        <w:t>共享账号检查</w:t>
      </w:r>
      <w:bookmarkEnd w:id="25"/>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数据库—MYSQL—配置—4</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数据库应按照用户分配账号，避免不同用户间共享账号。共享账号带来管理和操作记录无法对应到各个用户使用者，以造成审计和记录不便，存在安全风险。</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809"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pPr>
              <w:spacing w:line="360" w:lineRule="auto"/>
            </w:pPr>
            <w:r>
              <w:rPr>
                <w:rFonts w:hint="eastAsia"/>
              </w:rPr>
              <w:t>需要根据数据库运行、维护实际情况，为不同用户分配不同的账号。</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r>
              <w:rPr>
                <w:rFonts w:hint="eastAsia"/>
              </w:rPr>
              <w:t>创建用户：</w:t>
            </w:r>
          </w:p>
          <w:p>
            <w:pPr>
              <w:jc w:val="left"/>
            </w:pPr>
            <w:r>
              <w:t>mysql&gt; insert into</w:t>
            </w:r>
            <w:r>
              <w:rPr>
                <w:rFonts w:hint="eastAsia"/>
              </w:rPr>
              <w:t xml:space="preserve"> </w:t>
            </w:r>
            <w:r>
              <w:t xml:space="preserve">mysql.user(Host,User,Password,ssl_cipher,x509_issuer,x509_sub </w:t>
            </w:r>
          </w:p>
          <w:p>
            <w:r>
              <w:t>ject) values("localhost","</w:t>
            </w:r>
            <w:r>
              <w:rPr>
                <w:rFonts w:hint="eastAsia"/>
              </w:rPr>
              <w:t xml:space="preserve"> phplamp</w:t>
            </w:r>
            <w:r>
              <w:t xml:space="preserve">",password("passwd"),'','',''); </w:t>
            </w:r>
          </w:p>
          <w:p>
            <w:r>
              <w:rPr>
                <w:rFonts w:hint="eastAsia"/>
              </w:rPr>
              <w:t xml:space="preserve">这样就创建了一个名为：phplamp 密码为：passwd的用户。 </w:t>
            </w:r>
          </w:p>
          <w:p>
            <w:r>
              <w:rPr>
                <w:rFonts w:hint="eastAsia"/>
              </w:rPr>
              <w:t xml:space="preserve">然后登录一下。 </w:t>
            </w:r>
          </w:p>
          <w:p>
            <w:r>
              <w:t xml:space="preserve">mysql&gt;exit; </w:t>
            </w:r>
          </w:p>
          <w:p>
            <w:r>
              <w:t>@&gt;mysql -u phplamp -p</w:t>
            </w:r>
          </w:p>
          <w:p>
            <w:r>
              <w:rPr>
                <w:rFonts w:hint="eastAsia"/>
              </w:rPr>
              <w:t xml:space="preserve">@&gt;输入密码 </w:t>
            </w:r>
          </w:p>
          <w:p>
            <w:pPr>
              <w:spacing w:line="360" w:lineRule="auto"/>
            </w:pPr>
            <w:r>
              <w:rPr>
                <w:rFonts w:hint="eastAsia"/>
              </w:rPr>
              <w:t>mysql&gt;登录成功</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pPr>
              <w:spacing w:line="360" w:lineRule="auto"/>
            </w:pPr>
            <w:r>
              <w:rPr>
                <w:rFonts w:hint="eastAsia"/>
              </w:rPr>
              <w:t>MySQL 查看所有用户的语句：</w:t>
            </w:r>
          </w:p>
          <w:p>
            <w:pPr>
              <w:spacing w:line="360" w:lineRule="auto"/>
            </w:pPr>
            <w:r>
              <w:rPr>
                <w:rFonts w:hint="eastAsia"/>
              </w:rPr>
              <w:t>输入指令select user();</w:t>
            </w:r>
          </w:p>
          <w:p>
            <w:pPr>
              <w:spacing w:line="360" w:lineRule="auto"/>
            </w:pPr>
            <w:r>
              <w:rPr>
                <w:rFonts w:hint="eastAsia"/>
              </w:rPr>
              <w:t>依次检查所列出的账户是否存在共享账户。</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pPr>
              <w:spacing w:line="360" w:lineRule="auto"/>
            </w:pPr>
          </w:p>
        </w:tc>
      </w:tr>
    </w:tbl>
    <w:p>
      <w:pPr>
        <w:pStyle w:val="3"/>
      </w:pPr>
    </w:p>
    <w:p>
      <w:pPr>
        <w:pStyle w:val="192"/>
        <w:ind w:left="1049"/>
      </w:pPr>
      <w:bookmarkStart w:id="26" w:name="_Toc345593492"/>
      <w:r>
        <w:rPr>
          <w:rFonts w:hint="eastAsia"/>
        </w:rPr>
        <w:t>用户权限控制</w:t>
      </w:r>
      <w:bookmarkEnd w:id="26"/>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数据库—MYSQL—配置—5</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应根据实际业务需要，配置用户的最小权限。</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1"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pPr>
              <w:spacing w:line="360" w:lineRule="auto"/>
            </w:pPr>
            <w:r>
              <w:rPr>
                <w:rFonts w:hint="eastAsia"/>
              </w:rPr>
              <w:t>根据业务需要修改数据库授权情况和用户权限为满足需要的最小权限。</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r>
              <w:rPr>
                <w:rFonts w:hint="eastAsia"/>
              </w:rPr>
              <w:t>一般应用用户建议授予最小权限，例如：</w:t>
            </w:r>
          </w:p>
          <w:p>
            <w:r>
              <w:t xml:space="preserve">grant select,insert,delete on </w:t>
            </w:r>
            <w:r>
              <w:rPr>
                <w:rFonts w:hint="eastAsia"/>
              </w:rPr>
              <w:t>db.table</w:t>
            </w:r>
            <w:r>
              <w:t xml:space="preserve"> to </w:t>
            </w:r>
            <w:r>
              <w:rPr>
                <w:rFonts w:hint="eastAsia"/>
              </w:rPr>
              <w:t>test</w:t>
            </w:r>
            <w:r>
              <w:t>@localhost</w:t>
            </w:r>
            <w:r>
              <w:rPr>
                <w:rFonts w:hint="eastAsia"/>
              </w:rPr>
              <w:t>;</w:t>
            </w:r>
          </w:p>
          <w:p>
            <w:r>
              <w:rPr>
                <w:rFonts w:hint="eastAsia"/>
              </w:rPr>
              <w:t>回收不必要的或危险的授权，可以执行</w:t>
            </w:r>
            <w:r>
              <w:t>revoke</w:t>
            </w:r>
            <w:r>
              <w:rPr>
                <w:rFonts w:hint="eastAsia"/>
              </w:rPr>
              <w:t>命令。</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r>
              <w:rPr>
                <w:rFonts w:hint="eastAsia"/>
              </w:rPr>
              <w:t>查看数据库授权情况：</w:t>
            </w:r>
          </w:p>
          <w:p>
            <w:r>
              <w:t>mysql&gt; use mysql;</w:t>
            </w:r>
          </w:p>
          <w:p>
            <w:r>
              <w:t>mysql&gt; select * from user;</w:t>
            </w:r>
          </w:p>
          <w:p>
            <w:r>
              <w:t>mysql&gt;select * from db;</w:t>
            </w:r>
          </w:p>
          <w:p>
            <w:r>
              <w:t>mysql&gt;select * from host;</w:t>
            </w:r>
          </w:p>
          <w:p>
            <w:r>
              <w:t>mysql&gt;select * from tables_priv;</w:t>
            </w:r>
          </w:p>
          <w:p>
            <w:r>
              <w:t>mysql&gt;select * from columns_priv;</w:t>
            </w:r>
          </w:p>
          <w:p>
            <w:r>
              <w:rPr>
                <w:rFonts w:hint="eastAsia"/>
              </w:rPr>
              <w:t>查看用户权限：</w:t>
            </w:r>
          </w:p>
          <w:p>
            <w:r>
              <w:object>
                <v:shape id="_x0000_i1025" o:spt="75" type="#_x0000_t75" style="height:184.5pt;width:300pt;" o:ole="t" filled="f" o:preferrelative="t" stroked="f" coordsize="21600,21600">
                  <v:path/>
                  <v:fill on="f" focussize="0,0"/>
                  <v:stroke on="f" joinstyle="miter"/>
                  <v:imagedata r:id="rId7" o:title=""/>
                  <o:lock v:ext="edit" aspectratio="t"/>
                  <w10:wrap type="none"/>
                  <w10:anchorlock/>
                </v:shape>
                <o:OLEObject Type="Embed" ProgID="PBrush" ShapeID="_x0000_i1025" DrawAspect="Content" ObjectID="_1468075725" r:id="rId6">
                  <o:LockedField>false</o:LockedField>
                </o:OLEObject>
              </w:objec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pPr>
              <w:spacing w:line="360" w:lineRule="auto"/>
            </w:pPr>
          </w:p>
        </w:tc>
      </w:tr>
    </w:tbl>
    <w:p>
      <w:pPr>
        <w:pStyle w:val="3"/>
      </w:pPr>
    </w:p>
    <w:p>
      <w:pPr>
        <w:pStyle w:val="192"/>
        <w:ind w:left="1049"/>
      </w:pPr>
      <w:bookmarkStart w:id="27" w:name="_Toc345593493"/>
      <w:r>
        <w:rPr>
          <w:rFonts w:hint="eastAsia"/>
        </w:rPr>
        <w:t>运行账号安全</w:t>
      </w:r>
      <w:bookmarkEnd w:id="27"/>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数据库—MYSQL—配置—6</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以普通账户安全运行</w:t>
            </w:r>
            <w:r>
              <w:t>mysqld</w:t>
            </w:r>
            <w:r>
              <w:rPr>
                <w:rFonts w:hint="eastAsia"/>
              </w:rPr>
              <w:t>，禁止MySQL以管理员账号权限运行，</w:t>
            </w:r>
            <w:r>
              <w:t>U</w:t>
            </w:r>
            <w:r>
              <w:rPr>
                <w:rFonts w:hint="eastAsia"/>
              </w:rPr>
              <w:t>nix下禁止以root账号运行mysqld。</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506"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pPr>
              <w:spacing w:line="360" w:lineRule="auto"/>
            </w:pPr>
            <w:r>
              <w:rPr>
                <w:rFonts w:hint="eastAsia"/>
              </w:rPr>
              <w:t>以普通账户运行</w:t>
            </w:r>
            <w:r>
              <w:t>mysqld</w:t>
            </w:r>
            <w:r>
              <w:rPr>
                <w:rFonts w:hint="eastAsia"/>
              </w:rPr>
              <w:t>。</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r>
              <w:t>U</w:t>
            </w:r>
            <w:r>
              <w:rPr>
                <w:rFonts w:hint="eastAsia"/>
              </w:rPr>
              <w:t>nix下可以通过在</w:t>
            </w:r>
            <w:r>
              <w:t>/etc/my.cnf</w:t>
            </w:r>
            <w:r>
              <w:rPr>
                <w:rFonts w:hint="eastAsia"/>
              </w:rPr>
              <w:t>中设置：</w:t>
            </w:r>
          </w:p>
          <w:p>
            <w:r>
              <w:t>[mysql.server]</w:t>
            </w:r>
          </w:p>
          <w:p>
            <w:pPr>
              <w:spacing w:line="360" w:lineRule="auto"/>
            </w:pPr>
            <w:r>
              <w:t>user=mysql</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r>
              <w:rPr>
                <w:rFonts w:hint="eastAsia"/>
              </w:rPr>
              <w:t>检查进程属主和运行参数是否包含</w:t>
            </w:r>
            <w:r>
              <w:t>--user=mysql</w:t>
            </w:r>
            <w:r>
              <w:rPr>
                <w:rFonts w:hint="eastAsia"/>
              </w:rPr>
              <w:t>类似语句：</w:t>
            </w:r>
          </w:p>
          <w:p>
            <w:r>
              <w:t># ps –ef</w:t>
            </w:r>
            <w:r>
              <w:rPr>
                <w:rFonts w:hint="eastAsia"/>
              </w:rPr>
              <w:t xml:space="preserve"> </w:t>
            </w:r>
            <w:r>
              <w:t>|</w:t>
            </w:r>
            <w:r>
              <w:rPr>
                <w:rFonts w:hint="eastAsia"/>
              </w:rPr>
              <w:t xml:space="preserve"> </w:t>
            </w:r>
            <w:r>
              <w:t>grep</w:t>
            </w:r>
            <w:r>
              <w:rPr>
                <w:rFonts w:hint="eastAsia"/>
              </w:rPr>
              <w:t xml:space="preserve"> </w:t>
            </w:r>
            <w:r>
              <w:t>mysqld</w:t>
            </w:r>
          </w:p>
          <w:p>
            <w:pPr>
              <w:spacing w:line="360" w:lineRule="auto"/>
            </w:pPr>
            <w:r>
              <w:t>#grep -i user /etc/my.cnf</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pPr>
              <w:spacing w:line="360" w:lineRule="auto"/>
            </w:pPr>
          </w:p>
        </w:tc>
      </w:tr>
    </w:tbl>
    <w:p>
      <w:pPr>
        <w:pStyle w:val="3"/>
      </w:pPr>
    </w:p>
    <w:p>
      <w:pPr>
        <w:pStyle w:val="191"/>
      </w:pPr>
      <w:bookmarkStart w:id="28" w:name="_Toc345593494"/>
      <w:bookmarkStart w:id="29" w:name="_Toc345231483"/>
      <w:r>
        <w:rPr>
          <w:rFonts w:hint="eastAsia"/>
        </w:rPr>
        <w:t>安全审计</w:t>
      </w:r>
      <w:bookmarkEnd w:id="28"/>
      <w:bookmarkEnd w:id="29"/>
    </w:p>
    <w:p>
      <w:pPr>
        <w:pStyle w:val="192"/>
        <w:ind w:left="1049"/>
      </w:pPr>
      <w:bookmarkStart w:id="30" w:name="_Toc345593495"/>
      <w:r>
        <w:rPr>
          <w:rFonts w:hint="eastAsia"/>
        </w:rPr>
        <w:t>安全日志完备性要求</w:t>
      </w:r>
      <w:bookmarkEnd w:id="30"/>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数据库—MYSQL—配置—7</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数据库应配置日志功能</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43"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pPr>
              <w:spacing w:line="360" w:lineRule="auto"/>
            </w:pPr>
            <w:r>
              <w:rPr>
                <w:rFonts w:hint="eastAsia"/>
              </w:rPr>
              <w:t>在my.ini配置文件中配置日志记录使用的文件。</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pPr>
              <w:spacing w:line="360" w:lineRule="auto"/>
            </w:pPr>
            <w:r>
              <w:rPr>
                <w:rFonts w:hint="eastAsia"/>
              </w:rPr>
              <w:t xml:space="preserve">在mysql的安装目录下，打开my.ini，配置日志记录文件，保存后重启mysql服务。 </w:t>
            </w:r>
          </w:p>
          <w:p>
            <w:pPr>
              <w:spacing w:line="360" w:lineRule="auto"/>
            </w:pPr>
            <w:r>
              <w:rPr>
                <w:rFonts w:hint="eastAsia"/>
              </w:rPr>
              <w:t xml:space="preserve">例如： </w:t>
            </w:r>
          </w:p>
          <w:p>
            <w:pPr>
              <w:spacing w:line="360" w:lineRule="auto"/>
            </w:pPr>
            <w:r>
              <w:t xml:space="preserve">#Enter a name for the binary log. Otherwise a default name will be used. </w:t>
            </w:r>
          </w:p>
          <w:p>
            <w:pPr>
              <w:spacing w:line="360" w:lineRule="auto"/>
            </w:pPr>
            <w:r>
              <w:t xml:space="preserve">#log-bin= </w:t>
            </w:r>
          </w:p>
          <w:p>
            <w:pPr>
              <w:spacing w:line="360" w:lineRule="auto"/>
            </w:pPr>
            <w:r>
              <w:t xml:space="preserve">#Enter a name for the query log file. Otherwise a default name will be used. </w:t>
            </w:r>
          </w:p>
          <w:p>
            <w:pPr>
              <w:spacing w:line="360" w:lineRule="auto"/>
            </w:pPr>
            <w:r>
              <w:t xml:space="preserve">#log= </w:t>
            </w:r>
          </w:p>
          <w:p>
            <w:pPr>
              <w:spacing w:line="360" w:lineRule="auto"/>
            </w:pPr>
            <w:r>
              <w:t xml:space="preserve">#Enter a name for the error log file. Otherwise a default name will be used. </w:t>
            </w:r>
          </w:p>
          <w:p>
            <w:pPr>
              <w:spacing w:line="360" w:lineRule="auto"/>
            </w:pPr>
            <w:r>
              <w:t xml:space="preserve">log-error= </w:t>
            </w:r>
          </w:p>
          <w:p>
            <w:pPr>
              <w:spacing w:line="360" w:lineRule="auto"/>
            </w:pPr>
            <w:r>
              <w:t xml:space="preserve">#Enter a name for the update log file. Otherwise a default name will be used. </w:t>
            </w:r>
          </w:p>
          <w:p>
            <w:pPr>
              <w:spacing w:line="360" w:lineRule="auto"/>
            </w:pPr>
            <w:r>
              <w:t xml:space="preserve">#log-update= </w:t>
            </w:r>
          </w:p>
          <w:p>
            <w:r>
              <w:rPr>
                <w:rFonts w:hint="eastAsia"/>
              </w:rPr>
              <w:t>上面只开启了错误日志，要开其他的日志就把前面的“#”去掉。</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pPr>
              <w:spacing w:line="360" w:lineRule="auto"/>
            </w:pPr>
            <w:r>
              <w:rPr>
                <w:rFonts w:hint="eastAsia"/>
              </w:rPr>
              <w:t>在mysql的安装目录下，打开my.ini，查看以下日志记录是否开启：</w:t>
            </w:r>
          </w:p>
          <w:p>
            <w:pPr>
              <w:spacing w:line="360" w:lineRule="auto"/>
              <w:ind w:firstLine="420" w:firstLineChars="200"/>
            </w:pPr>
            <w:r>
              <w:rPr>
                <w:rFonts w:hint="eastAsia"/>
              </w:rPr>
              <w:t xml:space="preserve">错误日志： -log-err </w:t>
            </w:r>
          </w:p>
          <w:p>
            <w:pPr>
              <w:spacing w:line="360" w:lineRule="auto"/>
            </w:pPr>
            <w:r>
              <w:rPr>
                <w:rFonts w:hint="eastAsia"/>
              </w:rPr>
              <w:t xml:space="preserve">    查询日志： -log （可选）</w:t>
            </w:r>
          </w:p>
          <w:p>
            <w:pPr>
              <w:spacing w:line="360" w:lineRule="auto"/>
            </w:pPr>
            <w:r>
              <w:rPr>
                <w:rFonts w:hint="eastAsia"/>
              </w:rPr>
              <w:t xml:space="preserve">    慢查询日志: -log-slow-queries （可选）</w:t>
            </w:r>
          </w:p>
          <w:p>
            <w:pPr>
              <w:spacing w:line="360" w:lineRule="auto"/>
            </w:pPr>
            <w:r>
              <w:rPr>
                <w:rFonts w:hint="eastAsia"/>
              </w:rPr>
              <w:t xml:space="preserve">    更新日志: -log-update </w:t>
            </w:r>
          </w:p>
          <w:p>
            <w:pPr>
              <w:spacing w:line="360" w:lineRule="auto"/>
              <w:ind w:firstLine="420"/>
            </w:pPr>
            <w:r>
              <w:rPr>
                <w:rFonts w:hint="eastAsia"/>
              </w:rPr>
              <w:t>二进制日志： -log-bin</w:t>
            </w:r>
          </w:p>
          <w:p>
            <w:r>
              <w:rPr>
                <w:rFonts w:hint="eastAsia"/>
              </w:rPr>
              <w:t>例如：</w:t>
            </w:r>
          </w:p>
          <w:p>
            <w:r>
              <w:t>[mysqld]</w:t>
            </w:r>
          </w:p>
          <w:p>
            <w:pPr>
              <w:spacing w:line="360" w:lineRule="auto"/>
            </w:pPr>
            <w:r>
              <w:t>log = filename</w:t>
            </w:r>
          </w:p>
          <w:p>
            <w:pPr>
              <w:spacing w:line="360" w:lineRule="auto"/>
            </w:pPr>
            <w:r>
              <w:t>show variables like 'log_%';查看所有的log命令</w:t>
            </w:r>
            <w:r>
              <w:rPr>
                <w:rFonts w:hint="eastAsia"/>
              </w:rPr>
              <w:t>；</w:t>
            </w:r>
          </w:p>
          <w:p>
            <w:pPr>
              <w:spacing w:line="360" w:lineRule="auto"/>
            </w:pPr>
            <w:r>
              <w:t>show variables like 'log_bin';查看具体的log命令</w:t>
            </w:r>
            <w:r>
              <w:rPr>
                <w:rFonts w:hint="eastAsia"/>
              </w:rPr>
              <w:t>。</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pPr>
              <w:spacing w:line="360" w:lineRule="auto"/>
            </w:pPr>
            <w:r>
              <w:rPr>
                <w:rFonts w:hint="eastAsia"/>
              </w:rPr>
              <w:t>启用审核对系统性能略有影响。</w:t>
            </w:r>
          </w:p>
        </w:tc>
      </w:tr>
    </w:tbl>
    <w:p>
      <w:pPr>
        <w:pStyle w:val="3"/>
      </w:pPr>
    </w:p>
    <w:p>
      <w:pPr>
        <w:pStyle w:val="191"/>
      </w:pPr>
      <w:bookmarkStart w:id="31" w:name="_Toc345593496"/>
      <w:bookmarkStart w:id="32" w:name="_Toc345231486"/>
      <w:r>
        <w:rPr>
          <w:rFonts w:hint="eastAsia"/>
        </w:rPr>
        <w:t>资源控制</w:t>
      </w:r>
      <w:bookmarkEnd w:id="31"/>
    </w:p>
    <w:p>
      <w:pPr>
        <w:pStyle w:val="192"/>
        <w:ind w:left="1049"/>
      </w:pPr>
      <w:bookmarkStart w:id="33" w:name="_Toc345593497"/>
      <w:r>
        <w:rPr>
          <w:rFonts w:hint="eastAsia"/>
        </w:rPr>
        <w:t>连接数设置</w:t>
      </w:r>
      <w:bookmarkEnd w:id="33"/>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数据库—MYSQL—配置—8</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连接数设置</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75"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pPr>
              <w:spacing w:line="360" w:lineRule="auto"/>
            </w:pPr>
            <w:r>
              <w:rPr>
                <w:rFonts w:hint="eastAsia"/>
              </w:rPr>
              <w:t>根据机器性能和业务需求，设置最大连接数</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pPr>
              <w:pStyle w:val="3"/>
              <w:ind w:left="420" w:hanging="420"/>
            </w:pPr>
            <w:r>
              <w:rPr>
                <w:rFonts w:hint="eastAsia"/>
              </w:rPr>
              <w:t>编辑MySQL配置文件：my.cnf 或者是 my.ini</w:t>
            </w:r>
          </w:p>
          <w:p>
            <w:pPr>
              <w:pStyle w:val="3"/>
              <w:ind w:left="420" w:hanging="420"/>
            </w:pPr>
            <w:r>
              <w:rPr>
                <w:rFonts w:hint="eastAsia"/>
              </w:rPr>
              <w:t>在[mysqld]配置段添加：</w:t>
            </w:r>
          </w:p>
          <w:p>
            <w:pPr>
              <w:pStyle w:val="3"/>
              <w:ind w:left="420" w:hanging="420"/>
            </w:pPr>
            <w:r>
              <w:t>max_connections = 1000</w:t>
            </w:r>
          </w:p>
          <w:p>
            <w:pPr>
              <w:spacing w:line="360" w:lineRule="auto"/>
            </w:pPr>
            <w:r>
              <w:rPr>
                <w:rFonts w:hint="eastAsia"/>
              </w:rPr>
              <w:t>保存，重启MySQL服务。</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pPr>
              <w:spacing w:line="360" w:lineRule="auto"/>
            </w:pPr>
            <w:r>
              <w:rPr>
                <w:rFonts w:hint="eastAsia"/>
              </w:rPr>
              <w:t>用命令：</w:t>
            </w:r>
            <w:r>
              <w:t>SHOW [FULL] PROCESSLIST显示哪些线程正在运行</w:t>
            </w:r>
          </w:p>
          <w:p>
            <w:pPr>
              <w:spacing w:line="360" w:lineRule="auto"/>
            </w:pPr>
            <w:r>
              <w:t xml:space="preserve">mysql admin -uroot -p variables </w:t>
            </w:r>
          </w:p>
          <w:p>
            <w:pPr>
              <w:spacing w:line="360" w:lineRule="auto"/>
            </w:pPr>
            <w:r>
              <w:rPr>
                <w:rFonts w:hint="eastAsia"/>
              </w:rPr>
              <w:t xml:space="preserve">输入root数据库账号的密码后可看到 </w:t>
            </w:r>
          </w:p>
          <w:p>
            <w:pPr>
              <w:spacing w:line="360" w:lineRule="auto"/>
            </w:pPr>
            <w:r>
              <w:t>| max_connections | 1000 |</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pPr>
              <w:spacing w:line="360" w:lineRule="auto"/>
            </w:pPr>
            <w:r>
              <w:rPr>
                <w:rFonts w:hint="eastAsia"/>
              </w:rPr>
              <w:t>可选</w:t>
            </w:r>
          </w:p>
        </w:tc>
      </w:tr>
    </w:tbl>
    <w:p>
      <w:pPr>
        <w:pStyle w:val="3"/>
      </w:pPr>
    </w:p>
    <w:p>
      <w:pPr>
        <w:pStyle w:val="191"/>
      </w:pPr>
      <w:bookmarkStart w:id="34" w:name="_Toc345593498"/>
      <w:r>
        <w:rPr>
          <w:rFonts w:hint="eastAsia"/>
        </w:rPr>
        <w:t>备份和恢复</w:t>
      </w:r>
      <w:bookmarkEnd w:id="32"/>
      <w:bookmarkEnd w:id="34"/>
    </w:p>
    <w:p>
      <w:pPr>
        <w:pStyle w:val="192"/>
        <w:ind w:left="1049"/>
      </w:pPr>
      <w:bookmarkStart w:id="35" w:name="_Toc345593499"/>
      <w:r>
        <w:rPr>
          <w:rFonts w:hint="eastAsia"/>
        </w:rPr>
        <w:t>数据库备份和恢复</w:t>
      </w:r>
      <w:bookmarkEnd w:id="35"/>
    </w:p>
    <w:tbl>
      <w:tblPr>
        <w:tblStyle w:val="107"/>
        <w:tblW w:w="8656" w:type="dxa"/>
        <w:jc w:val="center"/>
        <w:tblInd w:w="0" w:type="dxa"/>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203"/>
        <w:gridCol w:w="6453"/>
      </w:tblGrid>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安全配置编号</w:t>
            </w:r>
          </w:p>
        </w:tc>
        <w:tc>
          <w:tcPr>
            <w:tcW w:w="6453" w:type="dxa"/>
          </w:tcPr>
          <w:p>
            <w:pPr>
              <w:spacing w:line="360" w:lineRule="auto"/>
            </w:pPr>
            <w:r>
              <w:rPr>
                <w:rFonts w:hint="eastAsia"/>
                <w:b/>
              </w:rPr>
              <w:t>数据库—MYSQL—配置—9</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tcPr>
          <w:p>
            <w:pPr>
              <w:jc w:val="center"/>
              <w:rPr>
                <w:b/>
              </w:rPr>
            </w:pPr>
            <w:r>
              <w:rPr>
                <w:rFonts w:hint="eastAsia"/>
                <w:b/>
              </w:rPr>
              <w:t>配置项</w:t>
            </w:r>
          </w:p>
        </w:tc>
        <w:tc>
          <w:tcPr>
            <w:tcW w:w="6453" w:type="dxa"/>
          </w:tcPr>
          <w:p>
            <w:pPr>
              <w:spacing w:line="360" w:lineRule="auto"/>
            </w:pPr>
            <w:r>
              <w:rPr>
                <w:rFonts w:hint="eastAsia"/>
              </w:rPr>
              <w:t>根据实际业务情况，配置数据库备份和恢复策略。</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809" w:hRule="atLeast"/>
          <w:jc w:val="center"/>
        </w:trPr>
        <w:tc>
          <w:tcPr>
            <w:tcW w:w="2203" w:type="dxa"/>
            <w:shd w:val="clear" w:color="auto" w:fill="D8D8D8" w:themeFill="background1" w:themeFillShade="D9"/>
          </w:tcPr>
          <w:p>
            <w:pPr>
              <w:jc w:val="center"/>
              <w:rPr>
                <w:b/>
              </w:rPr>
            </w:pPr>
            <w:r>
              <w:rPr>
                <w:rFonts w:hint="eastAsia"/>
                <w:b/>
              </w:rPr>
              <w:t>配置值</w:t>
            </w:r>
          </w:p>
        </w:tc>
        <w:tc>
          <w:tcPr>
            <w:tcW w:w="6453" w:type="dxa"/>
          </w:tcPr>
          <w:p>
            <w:pPr>
              <w:pStyle w:val="3"/>
            </w:pPr>
            <w:r>
              <w:rPr>
                <w:rFonts w:hint="eastAsia"/>
              </w:rPr>
              <w:t>按照《中国投资有限责任公司信息技术管理办法》（CIC-IT-MPP-001）</w:t>
            </w:r>
          </w:p>
          <w:p>
            <w:pPr>
              <w:spacing w:line="360" w:lineRule="auto"/>
            </w:pPr>
            <w:r>
              <w:rPr>
                <w:rFonts w:hint="eastAsia"/>
              </w:rPr>
              <w:t>第三十三条 备份与恢复相关要求执行。</w:t>
            </w: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配置操作指南</w:t>
            </w:r>
          </w:p>
        </w:tc>
        <w:tc>
          <w:tcPr>
            <w:tcW w:w="6453" w:type="dxa"/>
          </w:tcPr>
          <w:p>
            <w:pPr>
              <w:spacing w:line="360" w:lineRule="auto"/>
            </w:pP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2203" w:type="dxa"/>
            <w:shd w:val="clear" w:color="auto" w:fill="D8D8D8" w:themeFill="background1" w:themeFillShade="D9"/>
            <w:vAlign w:val="center"/>
          </w:tcPr>
          <w:p>
            <w:pPr>
              <w:jc w:val="center"/>
            </w:pPr>
            <w:r>
              <w:rPr>
                <w:rFonts w:hint="eastAsia"/>
                <w:b/>
              </w:rPr>
              <w:t>检查操作指南</w:t>
            </w:r>
          </w:p>
        </w:tc>
        <w:tc>
          <w:tcPr>
            <w:tcW w:w="6453" w:type="dxa"/>
          </w:tcPr>
          <w:p>
            <w:pPr>
              <w:spacing w:line="360" w:lineRule="auto"/>
            </w:pPr>
          </w:p>
        </w:tc>
      </w:tr>
      <w:tr>
        <w:tblPrEx>
          <w:tblBorders>
            <w:top w:val="single" w:color="auto" w:sz="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9" w:hRule="atLeast"/>
          <w:jc w:val="center"/>
        </w:trPr>
        <w:tc>
          <w:tcPr>
            <w:tcW w:w="2203" w:type="dxa"/>
            <w:shd w:val="clear" w:color="auto" w:fill="D8D8D8" w:themeFill="background1" w:themeFillShade="D9"/>
            <w:vAlign w:val="center"/>
          </w:tcPr>
          <w:p>
            <w:pPr>
              <w:jc w:val="center"/>
              <w:rPr>
                <w:b/>
              </w:rPr>
            </w:pPr>
            <w:r>
              <w:rPr>
                <w:rFonts w:hint="eastAsia"/>
                <w:b/>
              </w:rPr>
              <w:t>备注</w:t>
            </w:r>
          </w:p>
        </w:tc>
        <w:tc>
          <w:tcPr>
            <w:tcW w:w="6453" w:type="dxa"/>
          </w:tcPr>
          <w:p>
            <w:pPr>
              <w:rPr>
                <w:b/>
              </w:rPr>
            </w:pPr>
            <w:r>
              <w:rPr>
                <w:rFonts w:hint="eastAsia"/>
                <w:b/>
              </w:rPr>
              <w:t>第三十三条 备份与恢复：</w:t>
            </w:r>
          </w:p>
          <w:p>
            <w:r>
              <w:rPr>
                <w:rFonts w:hint="eastAsia"/>
              </w:rPr>
              <w:t>系统上线前应根据系统的重要程度制定相应的系统数据的备份和恢复策略，并填写《备份作业说明书》；</w:t>
            </w:r>
          </w:p>
          <w:p>
            <w:r>
              <w:rPr>
                <w:rFonts w:hint="eastAsia"/>
              </w:rPr>
              <w:t>备份策略应主要包括备份数据内容、备份方式、备份频率、操作方法、备份及恢复操作步骤、备份介质存放地点等内容；</w:t>
            </w:r>
          </w:p>
          <w:p>
            <w:r>
              <w:rPr>
                <w:rFonts w:hint="eastAsia"/>
              </w:rPr>
              <w:t>如果备份策略不能满足业务需求，应由系统负责人组织进行及时更新；</w:t>
            </w:r>
          </w:p>
          <w:p>
            <w:r>
              <w:rPr>
                <w:rFonts w:hint="eastAsia"/>
              </w:rPr>
              <w:t>备份操作人员负责执行备份操作，检查备份结果，定期打印备份日志并签字确认。离线备份的存储介质应进行适当的安全保护；</w:t>
            </w:r>
          </w:p>
          <w:p>
            <w:r>
              <w:rPr>
                <w:rFonts w:hint="eastAsia"/>
              </w:rPr>
              <w:t>员工或第三方人员在接触备份介质前应首先经过信息技术部主管领导的审批确认。申请审批过程应记录在《备份介质访问申请表》中；</w:t>
            </w:r>
          </w:p>
          <w:p>
            <w:r>
              <w:rPr>
                <w:rFonts w:hint="eastAsia"/>
              </w:rPr>
              <w:t>系统备份介质需定期（每年）进行恢复测试，以保证数据能够准确及完整的恢复。测试人员应将测试过程记录及结果记录在《备份恢复测试记录表》中，签字确认并负责归档；</w:t>
            </w:r>
          </w:p>
          <w:p>
            <w:pPr>
              <w:spacing w:line="360" w:lineRule="auto"/>
            </w:pPr>
            <w:r>
              <w:rPr>
                <w:rFonts w:hint="eastAsia"/>
              </w:rPr>
              <w:t>当业务需要或系统故障等情况需要进行备份恢复时，申请人应在《备份恢复管理表》中说明备份恢复原因，提交申请人主管领导和备份主管领导审批；审批通过后执行备份恢复；申请人应检查备份恢复结果，确认签字并负责归档。</w:t>
            </w:r>
          </w:p>
        </w:tc>
      </w:tr>
    </w:tbl>
    <w:p>
      <w:pPr>
        <w:pStyle w:val="3"/>
      </w:pPr>
    </w:p>
    <w:sectPr>
      <w:headerReference r:id="rId3" w:type="default"/>
      <w:footerReference r:id="rId4" w:type="default"/>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9"/>
      <w:tabs>
        <w:tab w:val="right" w:pos="8500"/>
        <w:tab w:val="clear" w:pos="8306"/>
      </w:tabs>
      <w:jc w:val="center"/>
      <w:rPr>
        <w:b w:val="0"/>
      </w:rPr>
    </w:pPr>
    <w:r>
      <w:rPr>
        <w:rFonts w:hint="eastAsia"/>
        <w:b w:val="0"/>
      </w:rPr>
      <w:t>-</w:t>
    </w:r>
    <w:r>
      <w:rPr>
        <w:b w:val="0"/>
      </w:rPr>
      <w:fldChar w:fldCharType="begin"/>
    </w:r>
    <w:r>
      <w:rPr>
        <w:b w:val="0"/>
      </w:rPr>
      <w:instrText xml:space="preserve"> PAGE   \* MERGEFORMAT </w:instrText>
    </w:r>
    <w:r>
      <w:rPr>
        <w:b w:val="0"/>
      </w:rPr>
      <w:fldChar w:fldCharType="separate"/>
    </w:r>
    <w:r>
      <w:rPr>
        <w:b w:val="0"/>
        <w:lang w:val="zh-CN"/>
      </w:rPr>
      <w:t>10</w:t>
    </w:r>
    <w:r>
      <w:rPr>
        <w:b w:val="0"/>
        <w:lang w:val="zh-CN"/>
      </w:rPr>
      <w:fldChar w:fldCharType="end"/>
    </w:r>
    <w:r>
      <w:rPr>
        <w:rFonts w:hint="eastAsia"/>
        <w:b w:val="0"/>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jc w:val="right"/>
      <w:rPr>
        <w:rFonts w:asciiTheme="minorEastAsia" w:hAnsiTheme="minorEastAsia" w:eastAsiaTheme="minorEastAsia"/>
      </w:rPr>
    </w:pPr>
    <w:r>
      <w:rPr>
        <w:rFonts w:hint="eastAsia"/>
      </w:rPr>
      <w:t xml:space="preserve">                                </w:t>
    </w:r>
    <w:r>
      <w:rPr>
        <w:rFonts w:hint="eastAsia" w:asciiTheme="minorEastAsia" w:hAnsiTheme="minorEastAsia" w:eastAsiaTheme="minorEastAsia"/>
      </w:rPr>
      <w:t>中国投资有限责任公司MYSQL数据库安全基线及配置、检查手册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9"/>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50"/>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9"/>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8"/>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22"/>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7"/>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3"/>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5"/>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9"/>
      <w:lvlText w:val=""/>
      <w:lvlJc w:val="left"/>
      <w:pPr>
        <w:tabs>
          <w:tab w:val="left" w:pos="360"/>
        </w:tabs>
        <w:ind w:left="360" w:hanging="360" w:hangingChars="200"/>
      </w:pPr>
      <w:rPr>
        <w:rFonts w:hint="default" w:ascii="Wingdings" w:hAnsi="Wingdings"/>
      </w:rPr>
    </w:lvl>
  </w:abstractNum>
  <w:abstractNum w:abstractNumId="10">
    <w:nsid w:val="01EE354D"/>
    <w:multiLevelType w:val="multilevel"/>
    <w:tmpl w:val="01EE354D"/>
    <w:lvl w:ilvl="0" w:tentative="0">
      <w:start w:val="1"/>
      <w:numFmt w:val="decimal"/>
      <w:pStyle w:val="174"/>
      <w:lvlText w:val="%1."/>
      <w:lvlJc w:val="left"/>
      <w:pPr>
        <w:ind w:left="420" w:hanging="420"/>
      </w:pPr>
      <w:rPr>
        <w:rFonts w:hint="eastAsia"/>
      </w:rPr>
    </w:lvl>
    <w:lvl w:ilvl="1" w:tentative="0">
      <w:start w:val="1"/>
      <w:numFmt w:val="lowerLetter"/>
      <w:pStyle w:val="200"/>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05357E8B"/>
    <w:multiLevelType w:val="multilevel"/>
    <w:tmpl w:val="05357E8B"/>
    <w:lvl w:ilvl="0" w:tentative="0">
      <w:start w:val="1"/>
      <w:numFmt w:val="bullet"/>
      <w:pStyle w:val="176"/>
      <w:lvlText w:val=""/>
      <w:lvlJc w:val="left"/>
      <w:pPr>
        <w:ind w:left="420" w:hanging="420"/>
      </w:pPr>
      <w:rPr>
        <w:rFonts w:hint="default" w:ascii="Wingdings" w:hAnsi="Wingdings"/>
      </w:rPr>
    </w:lvl>
    <w:lvl w:ilvl="1" w:tentative="0">
      <w:start w:val="1"/>
      <w:numFmt w:val="bullet"/>
      <w:pStyle w:val="201"/>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0F92F15"/>
    <w:multiLevelType w:val="multilevel"/>
    <w:tmpl w:val="20F92F15"/>
    <w:lvl w:ilvl="0" w:tentative="0">
      <w:start w:val="5"/>
      <w:numFmt w:val="decimal"/>
      <w:pStyle w:val="278"/>
      <w:lvlText w:val="%1"/>
      <w:lvlJc w:val="left"/>
      <w:pPr>
        <w:tabs>
          <w:tab w:val="left" w:pos="432"/>
        </w:tabs>
        <w:ind w:left="432" w:hanging="432"/>
      </w:pPr>
      <w:rPr>
        <w:rFonts w:hint="eastAsia"/>
      </w:rPr>
    </w:lvl>
    <w:lvl w:ilvl="1" w:tentative="0">
      <w:start w:val="2"/>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3897390B"/>
    <w:multiLevelType w:val="multilevel"/>
    <w:tmpl w:val="3897390B"/>
    <w:lvl w:ilvl="0" w:tentative="0">
      <w:start w:val="1"/>
      <w:numFmt w:val="chineseCountingThousand"/>
      <w:pStyle w:val="2"/>
      <w:lvlText w:val="%1. "/>
      <w:lvlJc w:val="left"/>
      <w:pPr>
        <w:tabs>
          <w:tab w:val="left" w:pos="432"/>
        </w:tabs>
        <w:ind w:left="432" w:hanging="432"/>
      </w:pPr>
      <w:rPr>
        <w:rFonts w:hint="eastAsia"/>
      </w:rPr>
    </w:lvl>
    <w:lvl w:ilvl="1" w:tentative="0">
      <w:start w:val="1"/>
      <w:numFmt w:val="decimal"/>
      <w:pStyle w:val="4"/>
      <w:isLgl/>
      <w:lvlText w:val="%1.%2"/>
      <w:lvlJc w:val="left"/>
      <w:pPr>
        <w:tabs>
          <w:tab w:val="left" w:pos="576"/>
        </w:tabs>
        <w:ind w:left="576" w:hanging="576"/>
      </w:pPr>
      <w:rPr>
        <w:rFonts w:hint="eastAsia"/>
      </w:rPr>
    </w:lvl>
    <w:lvl w:ilvl="2" w:tentative="0">
      <w:start w:val="1"/>
      <w:numFmt w:val="decimal"/>
      <w:pStyle w:val="5"/>
      <w:isLgl/>
      <w:lvlText w:val="%1.%2.%3"/>
      <w:lvlJc w:val="left"/>
      <w:pPr>
        <w:tabs>
          <w:tab w:val="left" w:pos="720"/>
        </w:tabs>
        <w:ind w:left="720" w:hanging="720"/>
      </w:pPr>
      <w:rPr>
        <w:rFonts w:hint="eastAsia"/>
      </w:rPr>
    </w:lvl>
    <w:lvl w:ilvl="3" w:tentative="0">
      <w:start w:val="1"/>
      <w:numFmt w:val="decimal"/>
      <w:pStyle w:val="6"/>
      <w:isLg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3E452EDE"/>
    <w:multiLevelType w:val="singleLevel"/>
    <w:tmpl w:val="3E452EDE"/>
    <w:lvl w:ilvl="0" w:tentative="0">
      <w:start w:val="1"/>
      <w:numFmt w:val="bullet"/>
      <w:pStyle w:val="270"/>
      <w:lvlText w:val=""/>
      <w:lvlJc w:val="left"/>
      <w:pPr>
        <w:tabs>
          <w:tab w:val="left" w:pos="720"/>
        </w:tabs>
        <w:ind w:left="720" w:hanging="360"/>
      </w:pPr>
      <w:rPr>
        <w:rFonts w:hint="default" w:ascii="Symbol" w:hAnsi="Symbol"/>
        <w:b w:val="0"/>
        <w:i w:val="0"/>
        <w:sz w:val="20"/>
      </w:rPr>
    </w:lvl>
  </w:abstractNum>
  <w:abstractNum w:abstractNumId="15">
    <w:nsid w:val="3EBB3C91"/>
    <w:multiLevelType w:val="multilevel"/>
    <w:tmpl w:val="3EBB3C91"/>
    <w:lvl w:ilvl="0" w:tentative="0">
      <w:start w:val="1"/>
      <w:numFmt w:val="chineseCountingThousand"/>
      <w:pStyle w:val="190"/>
      <w:suff w:val="space"/>
      <w:lvlText w:val="%1. "/>
      <w:lvlJc w:val="left"/>
      <w:pPr>
        <w:ind w:left="907" w:hanging="907"/>
      </w:pPr>
      <w:rPr>
        <w:rFonts w:hint="eastAsia"/>
      </w:rPr>
    </w:lvl>
    <w:lvl w:ilvl="1" w:tentative="0">
      <w:start w:val="1"/>
      <w:numFmt w:val="decimal"/>
      <w:pStyle w:val="191"/>
      <w:isLgl/>
      <w:suff w:val="space"/>
      <w:lvlText w:val="%1.%2 "/>
      <w:lvlJc w:val="left"/>
      <w:pPr>
        <w:ind w:left="794" w:hanging="794"/>
      </w:pPr>
      <w:rPr>
        <w:rFonts w:hint="eastAsia"/>
      </w:rPr>
    </w:lvl>
    <w:lvl w:ilvl="2" w:tentative="0">
      <w:start w:val="1"/>
      <w:numFmt w:val="decimal"/>
      <w:pStyle w:val="192"/>
      <w:isLgl/>
      <w:suff w:val="space"/>
      <w:lvlText w:val="%1.%2.%3 "/>
      <w:lvlJc w:val="left"/>
      <w:pPr>
        <w:ind w:left="907" w:hanging="907"/>
      </w:pPr>
      <w:rPr>
        <w:rFonts w:hint="eastAsia"/>
      </w:rPr>
    </w:lvl>
    <w:lvl w:ilvl="3" w:tentative="0">
      <w:start w:val="1"/>
      <w:numFmt w:val="decimal"/>
      <w:pStyle w:val="194"/>
      <w:isLgl/>
      <w:suff w:val="space"/>
      <w:lvlText w:val="%1.%2.%3.%4 "/>
      <w:lvlJc w:val="left"/>
      <w:pPr>
        <w:ind w:left="1021" w:hanging="1021"/>
      </w:pPr>
      <w:rPr>
        <w:rFonts w:hint="eastAsia"/>
      </w:rPr>
    </w:lvl>
    <w:lvl w:ilvl="4" w:tentative="0">
      <w:start w:val="1"/>
      <w:numFmt w:val="decimal"/>
      <w:pStyle w:val="197"/>
      <w:isLgl/>
      <w:suff w:val="space"/>
      <w:lvlText w:val="%1.%2.%3.%4.%5 "/>
      <w:lvlJc w:val="left"/>
      <w:pPr>
        <w:ind w:left="1134" w:hanging="1134"/>
      </w:pPr>
      <w:rPr>
        <w:rFonts w:hint="eastAsia"/>
      </w:rPr>
    </w:lvl>
    <w:lvl w:ilvl="5" w:tentative="0">
      <w:start w:val="1"/>
      <w:numFmt w:val="decimal"/>
      <w:pStyle w:val="198"/>
      <w:isLgl/>
      <w:suff w:val="space"/>
      <w:lvlText w:val="%1.%2.%3.%4.%5.%6 "/>
      <w:lvlJc w:val="left"/>
      <w:pPr>
        <w:ind w:left="1247" w:hanging="1247"/>
      </w:pPr>
      <w:rPr>
        <w:rFonts w:hint="eastAsia"/>
      </w:rPr>
    </w:lvl>
    <w:lvl w:ilvl="6" w:tentative="0">
      <w:start w:val="1"/>
      <w:numFmt w:val="decimal"/>
      <w:lvlRestart w:val="1"/>
      <w:pStyle w:val="209"/>
      <w:isLgl/>
      <w:suff w:val="space"/>
      <w:lvlText w:val="图 %1.%7 "/>
      <w:lvlJc w:val="left"/>
      <w:pPr>
        <w:ind w:left="0" w:firstLine="0"/>
      </w:pPr>
      <w:rPr>
        <w:rFonts w:hint="eastAsia"/>
      </w:rPr>
    </w:lvl>
    <w:lvl w:ilvl="7" w:tentative="0">
      <w:start w:val="1"/>
      <w:numFmt w:val="decimal"/>
      <w:lvlRestart w:val="1"/>
      <w:pStyle w:val="21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6">
    <w:nsid w:val="57FC1E8E"/>
    <w:multiLevelType w:val="multilevel"/>
    <w:tmpl w:val="57FC1E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582F4130"/>
    <w:multiLevelType w:val="singleLevel"/>
    <w:tmpl w:val="582F4130"/>
    <w:lvl w:ilvl="0" w:tentative="0">
      <w:start w:val="1"/>
      <w:numFmt w:val="bullet"/>
      <w:pStyle w:val="272"/>
      <w:lvlText w:val=""/>
      <w:lvlJc w:val="left"/>
      <w:pPr>
        <w:tabs>
          <w:tab w:val="left" w:pos="360"/>
        </w:tabs>
        <w:ind w:left="360" w:hanging="360"/>
      </w:pPr>
      <w:rPr>
        <w:rFonts w:hint="default" w:ascii="Wingdings" w:hAnsi="Wingdings"/>
        <w:b w:val="0"/>
        <w:i w:val="0"/>
        <w:sz w:val="16"/>
      </w:rPr>
    </w:lvl>
  </w:abstractNum>
  <w:abstractNum w:abstractNumId="18">
    <w:nsid w:val="646260FA"/>
    <w:multiLevelType w:val="multilevel"/>
    <w:tmpl w:val="646260FA"/>
    <w:lvl w:ilvl="0" w:tentative="0">
      <w:start w:val="1"/>
      <w:numFmt w:val="decimal"/>
      <w:pStyle w:val="304"/>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9">
    <w:nsid w:val="74DD1FDF"/>
    <w:multiLevelType w:val="multilevel"/>
    <w:tmpl w:val="74DD1FDF"/>
    <w:lvl w:ilvl="0" w:tentative="0">
      <w:start w:val="1"/>
      <w:numFmt w:val="bullet"/>
      <w:pStyle w:val="253"/>
      <w:lvlText w:val=""/>
      <w:lvlJc w:val="left"/>
      <w:pPr>
        <w:tabs>
          <w:tab w:val="left" w:pos="844"/>
        </w:tabs>
        <w:ind w:left="844" w:hanging="420"/>
      </w:pPr>
      <w:rPr>
        <w:rFonts w:hint="default" w:ascii="Wingdings" w:hAnsi="Wingdings"/>
        <w:color w:val="auto"/>
      </w:rPr>
    </w:lvl>
    <w:lvl w:ilvl="1" w:tentative="0">
      <w:start w:val="1"/>
      <w:numFmt w:val="bullet"/>
      <w:lvlText w:val=""/>
      <w:lvlJc w:val="left"/>
      <w:pPr>
        <w:tabs>
          <w:tab w:val="left" w:pos="844"/>
        </w:tabs>
        <w:ind w:left="844" w:hanging="420"/>
      </w:pPr>
      <w:rPr>
        <w:rFonts w:hint="default" w:ascii="Wingdings" w:hAnsi="Wingdings"/>
      </w:rPr>
    </w:lvl>
    <w:lvl w:ilvl="2" w:tentative="0">
      <w:start w:val="1"/>
      <w:numFmt w:val="bullet"/>
      <w:lvlText w:val=""/>
      <w:lvlJc w:val="left"/>
      <w:pPr>
        <w:tabs>
          <w:tab w:val="left" w:pos="1264"/>
        </w:tabs>
        <w:ind w:left="1264" w:hanging="420"/>
      </w:pPr>
      <w:rPr>
        <w:rFonts w:hint="default" w:ascii="Wingdings" w:hAnsi="Wingdings"/>
      </w:rPr>
    </w:lvl>
    <w:lvl w:ilvl="3" w:tentative="0">
      <w:start w:val="1"/>
      <w:numFmt w:val="bullet"/>
      <w:lvlText w:val=""/>
      <w:lvlJc w:val="left"/>
      <w:pPr>
        <w:tabs>
          <w:tab w:val="left" w:pos="1684"/>
        </w:tabs>
        <w:ind w:left="1684" w:hanging="420"/>
      </w:pPr>
      <w:rPr>
        <w:rFonts w:hint="default" w:ascii="Wingdings" w:hAnsi="Wingdings"/>
      </w:rPr>
    </w:lvl>
    <w:lvl w:ilvl="4" w:tentative="0">
      <w:start w:val="1"/>
      <w:numFmt w:val="bullet"/>
      <w:lvlText w:val=""/>
      <w:lvlJc w:val="left"/>
      <w:pPr>
        <w:tabs>
          <w:tab w:val="left" w:pos="2104"/>
        </w:tabs>
        <w:ind w:left="2104" w:hanging="420"/>
      </w:pPr>
      <w:rPr>
        <w:rFonts w:hint="default" w:ascii="Wingdings" w:hAnsi="Wingdings"/>
      </w:rPr>
    </w:lvl>
    <w:lvl w:ilvl="5" w:tentative="0">
      <w:start w:val="1"/>
      <w:numFmt w:val="bullet"/>
      <w:lvlText w:val=""/>
      <w:lvlJc w:val="left"/>
      <w:pPr>
        <w:tabs>
          <w:tab w:val="left" w:pos="2524"/>
        </w:tabs>
        <w:ind w:left="2524" w:hanging="420"/>
      </w:pPr>
      <w:rPr>
        <w:rFonts w:hint="default" w:ascii="Wingdings" w:hAnsi="Wingdings"/>
      </w:rPr>
    </w:lvl>
    <w:lvl w:ilvl="6" w:tentative="0">
      <w:start w:val="1"/>
      <w:numFmt w:val="bullet"/>
      <w:lvlText w:val=""/>
      <w:lvlJc w:val="left"/>
      <w:pPr>
        <w:tabs>
          <w:tab w:val="left" w:pos="2944"/>
        </w:tabs>
        <w:ind w:left="2944" w:hanging="420"/>
      </w:pPr>
      <w:rPr>
        <w:rFonts w:hint="default" w:ascii="Wingdings" w:hAnsi="Wingdings"/>
      </w:rPr>
    </w:lvl>
    <w:lvl w:ilvl="7" w:tentative="0">
      <w:start w:val="1"/>
      <w:numFmt w:val="bullet"/>
      <w:lvlText w:val=""/>
      <w:lvlJc w:val="left"/>
      <w:pPr>
        <w:tabs>
          <w:tab w:val="left" w:pos="3364"/>
        </w:tabs>
        <w:ind w:left="3364" w:hanging="420"/>
      </w:pPr>
      <w:rPr>
        <w:rFonts w:hint="default" w:ascii="Wingdings" w:hAnsi="Wingdings"/>
      </w:rPr>
    </w:lvl>
    <w:lvl w:ilvl="8" w:tentative="0">
      <w:start w:val="1"/>
      <w:numFmt w:val="bullet"/>
      <w:lvlText w:val=""/>
      <w:lvlJc w:val="left"/>
      <w:pPr>
        <w:tabs>
          <w:tab w:val="left" w:pos="3784"/>
        </w:tabs>
        <w:ind w:left="3784" w:hanging="420"/>
      </w:pPr>
      <w:rPr>
        <w:rFonts w:hint="default" w:ascii="Wingdings" w:hAnsi="Wingdings"/>
      </w:rPr>
    </w:lvl>
  </w:abstractNum>
  <w:abstractNum w:abstractNumId="20">
    <w:nsid w:val="75480EEA"/>
    <w:multiLevelType w:val="multilevel"/>
    <w:tmpl w:val="75480EE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8E53BBA"/>
    <w:multiLevelType w:val="multilevel"/>
    <w:tmpl w:val="78E53BB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797D7175"/>
    <w:multiLevelType w:val="multilevel"/>
    <w:tmpl w:val="797D7175"/>
    <w:lvl w:ilvl="0" w:tentative="0">
      <w:start w:val="1"/>
      <w:numFmt w:val="bullet"/>
      <w:pStyle w:val="260"/>
      <w:lvlText w:val=""/>
      <w:lvlJc w:val="left"/>
      <w:pPr>
        <w:tabs>
          <w:tab w:val="left" w:pos="0"/>
        </w:tabs>
        <w:ind w:left="0" w:firstLine="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7BBE78F0"/>
    <w:multiLevelType w:val="multilevel"/>
    <w:tmpl w:val="7BBE78F0"/>
    <w:lvl w:ilvl="0" w:tentative="0">
      <w:start w:val="1"/>
      <w:numFmt w:val="upperLetter"/>
      <w:pStyle w:val="186"/>
      <w:lvlText w:val="附录%1"/>
      <w:lvlJc w:val="left"/>
      <w:pPr>
        <w:tabs>
          <w:tab w:val="left" w:pos="1304"/>
        </w:tabs>
        <w:ind w:left="425" w:hanging="425"/>
      </w:pPr>
      <w:rPr>
        <w:rFonts w:hint="eastAsia"/>
      </w:rPr>
    </w:lvl>
    <w:lvl w:ilvl="1" w:tentative="0">
      <w:start w:val="1"/>
      <w:numFmt w:val="decimal"/>
      <w:pStyle w:val="187"/>
      <w:lvlText w:val="%1.%2"/>
      <w:lvlJc w:val="left"/>
      <w:pPr>
        <w:tabs>
          <w:tab w:val="left" w:pos="624"/>
        </w:tabs>
        <w:ind w:left="425" w:hanging="425"/>
      </w:pPr>
      <w:rPr>
        <w:rFonts w:hint="eastAsia"/>
      </w:rPr>
    </w:lvl>
    <w:lvl w:ilvl="2" w:tentative="0">
      <w:start w:val="1"/>
      <w:numFmt w:val="decimal"/>
      <w:pStyle w:val="188"/>
      <w:lvlText w:val="%1.%2.%3"/>
      <w:lvlJc w:val="left"/>
      <w:pPr>
        <w:tabs>
          <w:tab w:val="left" w:pos="851"/>
        </w:tabs>
        <w:ind w:left="425" w:hanging="425"/>
      </w:pPr>
      <w:rPr>
        <w:rFonts w:hint="eastAsia"/>
      </w:rPr>
    </w:lvl>
    <w:lvl w:ilvl="3" w:tentative="0">
      <w:start w:val="1"/>
      <w:numFmt w:val="decimal"/>
      <w:pStyle w:val="189"/>
      <w:lvlText w:val="%1.%2.%3.%4"/>
      <w:lvlJc w:val="left"/>
      <w:pPr>
        <w:tabs>
          <w:tab w:val="left" w:pos="1134"/>
        </w:tabs>
        <w:ind w:left="1361" w:hanging="1361"/>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13"/>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0"/>
  </w:num>
  <w:num w:numId="13">
    <w:abstractNumId w:val="11"/>
  </w:num>
  <w:num w:numId="14">
    <w:abstractNumId w:val="23"/>
  </w:num>
  <w:num w:numId="15">
    <w:abstractNumId w:val="15"/>
  </w:num>
  <w:num w:numId="16">
    <w:abstractNumId w:val="19"/>
  </w:num>
  <w:num w:numId="17">
    <w:abstractNumId w:val="22"/>
  </w:num>
  <w:num w:numId="18">
    <w:abstractNumId w:val="14"/>
  </w:num>
  <w:num w:numId="19">
    <w:abstractNumId w:val="17"/>
  </w:num>
  <w:num w:numId="20">
    <w:abstractNumId w:val="12"/>
  </w:num>
  <w:num w:numId="21">
    <w:abstractNumId w:val="18"/>
  </w:num>
  <w:num w:numId="22">
    <w:abstractNumId w:val="16"/>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rawingGridHorizontalSpacing w:val="2"/>
  <w:drawingGridVerticalSpacing w:val="3"/>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A5"/>
    <w:rsid w:val="000007D6"/>
    <w:rsid w:val="000009CC"/>
    <w:rsid w:val="00001841"/>
    <w:rsid w:val="00002181"/>
    <w:rsid w:val="000034D4"/>
    <w:rsid w:val="00005259"/>
    <w:rsid w:val="00005EA1"/>
    <w:rsid w:val="000064BB"/>
    <w:rsid w:val="0001132C"/>
    <w:rsid w:val="0001425B"/>
    <w:rsid w:val="00014BB2"/>
    <w:rsid w:val="00016C6B"/>
    <w:rsid w:val="00017461"/>
    <w:rsid w:val="00017886"/>
    <w:rsid w:val="0002078C"/>
    <w:rsid w:val="00021F66"/>
    <w:rsid w:val="000234B6"/>
    <w:rsid w:val="00032B40"/>
    <w:rsid w:val="000334F9"/>
    <w:rsid w:val="000341D6"/>
    <w:rsid w:val="000342EC"/>
    <w:rsid w:val="0003569C"/>
    <w:rsid w:val="000407BE"/>
    <w:rsid w:val="00042A9D"/>
    <w:rsid w:val="00043270"/>
    <w:rsid w:val="00043DE1"/>
    <w:rsid w:val="00044004"/>
    <w:rsid w:val="00044078"/>
    <w:rsid w:val="00044184"/>
    <w:rsid w:val="0004607B"/>
    <w:rsid w:val="00046AF5"/>
    <w:rsid w:val="00046B71"/>
    <w:rsid w:val="000502AD"/>
    <w:rsid w:val="0005148D"/>
    <w:rsid w:val="00053FB8"/>
    <w:rsid w:val="00055090"/>
    <w:rsid w:val="000557D5"/>
    <w:rsid w:val="00055A72"/>
    <w:rsid w:val="00056925"/>
    <w:rsid w:val="00061CEC"/>
    <w:rsid w:val="00062F54"/>
    <w:rsid w:val="000653BB"/>
    <w:rsid w:val="000661C8"/>
    <w:rsid w:val="000671EE"/>
    <w:rsid w:val="00067859"/>
    <w:rsid w:val="00075D24"/>
    <w:rsid w:val="00076D4B"/>
    <w:rsid w:val="00080BE3"/>
    <w:rsid w:val="0008175B"/>
    <w:rsid w:val="00083F79"/>
    <w:rsid w:val="00084462"/>
    <w:rsid w:val="000844D7"/>
    <w:rsid w:val="00084A05"/>
    <w:rsid w:val="000871A7"/>
    <w:rsid w:val="0009177F"/>
    <w:rsid w:val="0009190D"/>
    <w:rsid w:val="00091F3F"/>
    <w:rsid w:val="00092C24"/>
    <w:rsid w:val="00093C8D"/>
    <w:rsid w:val="00095097"/>
    <w:rsid w:val="0009521F"/>
    <w:rsid w:val="000954B7"/>
    <w:rsid w:val="00095BA4"/>
    <w:rsid w:val="000A0295"/>
    <w:rsid w:val="000A3D41"/>
    <w:rsid w:val="000A4D0F"/>
    <w:rsid w:val="000A52EA"/>
    <w:rsid w:val="000A5C2C"/>
    <w:rsid w:val="000A6B65"/>
    <w:rsid w:val="000B0C01"/>
    <w:rsid w:val="000B3381"/>
    <w:rsid w:val="000B6663"/>
    <w:rsid w:val="000B6F89"/>
    <w:rsid w:val="000B6F91"/>
    <w:rsid w:val="000B78FA"/>
    <w:rsid w:val="000C0B7E"/>
    <w:rsid w:val="000C266B"/>
    <w:rsid w:val="000C2851"/>
    <w:rsid w:val="000C2FCF"/>
    <w:rsid w:val="000C6E22"/>
    <w:rsid w:val="000C75F3"/>
    <w:rsid w:val="000C7820"/>
    <w:rsid w:val="000D01C1"/>
    <w:rsid w:val="000D0E25"/>
    <w:rsid w:val="000D1DB9"/>
    <w:rsid w:val="000D4DB4"/>
    <w:rsid w:val="000D7728"/>
    <w:rsid w:val="000E0566"/>
    <w:rsid w:val="000E11E9"/>
    <w:rsid w:val="000E2591"/>
    <w:rsid w:val="000E50D0"/>
    <w:rsid w:val="000E5F0C"/>
    <w:rsid w:val="000F1F21"/>
    <w:rsid w:val="000F392A"/>
    <w:rsid w:val="001035AA"/>
    <w:rsid w:val="001036FE"/>
    <w:rsid w:val="0010391C"/>
    <w:rsid w:val="00103CF4"/>
    <w:rsid w:val="00106A0C"/>
    <w:rsid w:val="001073C4"/>
    <w:rsid w:val="00110DB7"/>
    <w:rsid w:val="00111038"/>
    <w:rsid w:val="001116CE"/>
    <w:rsid w:val="001127B8"/>
    <w:rsid w:val="001148C9"/>
    <w:rsid w:val="00114BF0"/>
    <w:rsid w:val="00114E22"/>
    <w:rsid w:val="00117C65"/>
    <w:rsid w:val="00124556"/>
    <w:rsid w:val="00125586"/>
    <w:rsid w:val="00126C58"/>
    <w:rsid w:val="0013289F"/>
    <w:rsid w:val="00133444"/>
    <w:rsid w:val="00133C93"/>
    <w:rsid w:val="00141CFA"/>
    <w:rsid w:val="00143883"/>
    <w:rsid w:val="00143A49"/>
    <w:rsid w:val="00144651"/>
    <w:rsid w:val="00146903"/>
    <w:rsid w:val="00150B2A"/>
    <w:rsid w:val="00153DA9"/>
    <w:rsid w:val="00153DF7"/>
    <w:rsid w:val="0015483B"/>
    <w:rsid w:val="00154D40"/>
    <w:rsid w:val="00157FC9"/>
    <w:rsid w:val="00160CF0"/>
    <w:rsid w:val="00160F97"/>
    <w:rsid w:val="001614DD"/>
    <w:rsid w:val="00162909"/>
    <w:rsid w:val="00163CEC"/>
    <w:rsid w:val="00163F9F"/>
    <w:rsid w:val="0016531B"/>
    <w:rsid w:val="001675CF"/>
    <w:rsid w:val="001717D5"/>
    <w:rsid w:val="00171AEF"/>
    <w:rsid w:val="001728F1"/>
    <w:rsid w:val="001729C4"/>
    <w:rsid w:val="0017318B"/>
    <w:rsid w:val="00173881"/>
    <w:rsid w:val="001748A2"/>
    <w:rsid w:val="001757C6"/>
    <w:rsid w:val="001763D6"/>
    <w:rsid w:val="001764A8"/>
    <w:rsid w:val="00176F80"/>
    <w:rsid w:val="0017750A"/>
    <w:rsid w:val="00180175"/>
    <w:rsid w:val="0018331C"/>
    <w:rsid w:val="00183AEA"/>
    <w:rsid w:val="00183B20"/>
    <w:rsid w:val="00186ECB"/>
    <w:rsid w:val="00187833"/>
    <w:rsid w:val="00192025"/>
    <w:rsid w:val="001951F9"/>
    <w:rsid w:val="001A09C1"/>
    <w:rsid w:val="001A0E1E"/>
    <w:rsid w:val="001A29F1"/>
    <w:rsid w:val="001A3D19"/>
    <w:rsid w:val="001A4D9E"/>
    <w:rsid w:val="001A5454"/>
    <w:rsid w:val="001B100D"/>
    <w:rsid w:val="001B16A9"/>
    <w:rsid w:val="001B1909"/>
    <w:rsid w:val="001B36D9"/>
    <w:rsid w:val="001B436C"/>
    <w:rsid w:val="001B4CD8"/>
    <w:rsid w:val="001B5335"/>
    <w:rsid w:val="001B55E7"/>
    <w:rsid w:val="001C0683"/>
    <w:rsid w:val="001C1295"/>
    <w:rsid w:val="001C14F4"/>
    <w:rsid w:val="001C2219"/>
    <w:rsid w:val="001C4A2F"/>
    <w:rsid w:val="001C4EAF"/>
    <w:rsid w:val="001C55B4"/>
    <w:rsid w:val="001C7582"/>
    <w:rsid w:val="001C7951"/>
    <w:rsid w:val="001D41E6"/>
    <w:rsid w:val="001D5C9E"/>
    <w:rsid w:val="001D7FE4"/>
    <w:rsid w:val="001E0995"/>
    <w:rsid w:val="001E1BC7"/>
    <w:rsid w:val="001E2251"/>
    <w:rsid w:val="001E3AC9"/>
    <w:rsid w:val="001E4E9A"/>
    <w:rsid w:val="001E5937"/>
    <w:rsid w:val="001E714F"/>
    <w:rsid w:val="001F2D6D"/>
    <w:rsid w:val="001F30A0"/>
    <w:rsid w:val="001F3892"/>
    <w:rsid w:val="001F3A79"/>
    <w:rsid w:val="001F3D39"/>
    <w:rsid w:val="001F5309"/>
    <w:rsid w:val="001F5703"/>
    <w:rsid w:val="00200536"/>
    <w:rsid w:val="00200565"/>
    <w:rsid w:val="002016BB"/>
    <w:rsid w:val="0020210D"/>
    <w:rsid w:val="002039EA"/>
    <w:rsid w:val="00204E4A"/>
    <w:rsid w:val="00205C17"/>
    <w:rsid w:val="0020658F"/>
    <w:rsid w:val="00206979"/>
    <w:rsid w:val="002106FF"/>
    <w:rsid w:val="00211280"/>
    <w:rsid w:val="00213EB4"/>
    <w:rsid w:val="00214CE5"/>
    <w:rsid w:val="00214D22"/>
    <w:rsid w:val="00216584"/>
    <w:rsid w:val="0022039B"/>
    <w:rsid w:val="00220433"/>
    <w:rsid w:val="0022532E"/>
    <w:rsid w:val="00225D37"/>
    <w:rsid w:val="002275B6"/>
    <w:rsid w:val="00230203"/>
    <w:rsid w:val="0023128C"/>
    <w:rsid w:val="0023667C"/>
    <w:rsid w:val="00242789"/>
    <w:rsid w:val="00242FD8"/>
    <w:rsid w:val="0024346E"/>
    <w:rsid w:val="00243C1B"/>
    <w:rsid w:val="00244420"/>
    <w:rsid w:val="002450DA"/>
    <w:rsid w:val="00247ED9"/>
    <w:rsid w:val="002506E3"/>
    <w:rsid w:val="00252FFE"/>
    <w:rsid w:val="00253D2C"/>
    <w:rsid w:val="00254940"/>
    <w:rsid w:val="00257C52"/>
    <w:rsid w:val="002609D9"/>
    <w:rsid w:val="00260A12"/>
    <w:rsid w:val="00260EA1"/>
    <w:rsid w:val="00261108"/>
    <w:rsid w:val="002621CB"/>
    <w:rsid w:val="002628AB"/>
    <w:rsid w:val="002631F8"/>
    <w:rsid w:val="002650A5"/>
    <w:rsid w:val="00266EC6"/>
    <w:rsid w:val="00270467"/>
    <w:rsid w:val="00270DC3"/>
    <w:rsid w:val="00272012"/>
    <w:rsid w:val="002730EA"/>
    <w:rsid w:val="002742A0"/>
    <w:rsid w:val="00276178"/>
    <w:rsid w:val="002764A5"/>
    <w:rsid w:val="00277BC0"/>
    <w:rsid w:val="00280060"/>
    <w:rsid w:val="00280362"/>
    <w:rsid w:val="00280607"/>
    <w:rsid w:val="00282ABE"/>
    <w:rsid w:val="002834DA"/>
    <w:rsid w:val="002845B1"/>
    <w:rsid w:val="002855BF"/>
    <w:rsid w:val="00290CF4"/>
    <w:rsid w:val="002919DD"/>
    <w:rsid w:val="00294338"/>
    <w:rsid w:val="00297717"/>
    <w:rsid w:val="00297D94"/>
    <w:rsid w:val="002A09A4"/>
    <w:rsid w:val="002A1C26"/>
    <w:rsid w:val="002A23D6"/>
    <w:rsid w:val="002A275A"/>
    <w:rsid w:val="002A2836"/>
    <w:rsid w:val="002A2A65"/>
    <w:rsid w:val="002A3E20"/>
    <w:rsid w:val="002A524B"/>
    <w:rsid w:val="002A55A2"/>
    <w:rsid w:val="002B1039"/>
    <w:rsid w:val="002B1216"/>
    <w:rsid w:val="002B2956"/>
    <w:rsid w:val="002B657A"/>
    <w:rsid w:val="002B6630"/>
    <w:rsid w:val="002B70C0"/>
    <w:rsid w:val="002B714F"/>
    <w:rsid w:val="002B788D"/>
    <w:rsid w:val="002C0161"/>
    <w:rsid w:val="002C0CA2"/>
    <w:rsid w:val="002C1458"/>
    <w:rsid w:val="002C1AA1"/>
    <w:rsid w:val="002C4714"/>
    <w:rsid w:val="002D580E"/>
    <w:rsid w:val="002D7171"/>
    <w:rsid w:val="002D78CD"/>
    <w:rsid w:val="002E0237"/>
    <w:rsid w:val="002E0360"/>
    <w:rsid w:val="002E1CBB"/>
    <w:rsid w:val="002E299A"/>
    <w:rsid w:val="002E3729"/>
    <w:rsid w:val="002E7BB6"/>
    <w:rsid w:val="002F15FC"/>
    <w:rsid w:val="002F32CC"/>
    <w:rsid w:val="002F3372"/>
    <w:rsid w:val="002F3396"/>
    <w:rsid w:val="002F3AD2"/>
    <w:rsid w:val="002F51B4"/>
    <w:rsid w:val="002F70EF"/>
    <w:rsid w:val="00301A75"/>
    <w:rsid w:val="003023ED"/>
    <w:rsid w:val="0030256D"/>
    <w:rsid w:val="00302AF1"/>
    <w:rsid w:val="003030CB"/>
    <w:rsid w:val="003046E7"/>
    <w:rsid w:val="00304A8B"/>
    <w:rsid w:val="0031081D"/>
    <w:rsid w:val="00313679"/>
    <w:rsid w:val="0031409B"/>
    <w:rsid w:val="0031463B"/>
    <w:rsid w:val="00315485"/>
    <w:rsid w:val="00315E91"/>
    <w:rsid w:val="003167E8"/>
    <w:rsid w:val="00323012"/>
    <w:rsid w:val="003245AA"/>
    <w:rsid w:val="003249D5"/>
    <w:rsid w:val="0032708F"/>
    <w:rsid w:val="00331187"/>
    <w:rsid w:val="003316F1"/>
    <w:rsid w:val="00332EBB"/>
    <w:rsid w:val="003348F8"/>
    <w:rsid w:val="00336252"/>
    <w:rsid w:val="0033639B"/>
    <w:rsid w:val="00340104"/>
    <w:rsid w:val="00340F2F"/>
    <w:rsid w:val="00343BB9"/>
    <w:rsid w:val="0034420E"/>
    <w:rsid w:val="0034524F"/>
    <w:rsid w:val="00352F36"/>
    <w:rsid w:val="00354D3C"/>
    <w:rsid w:val="00357950"/>
    <w:rsid w:val="00363F71"/>
    <w:rsid w:val="00367691"/>
    <w:rsid w:val="003734D5"/>
    <w:rsid w:val="00373CDA"/>
    <w:rsid w:val="00374A4D"/>
    <w:rsid w:val="00374AD8"/>
    <w:rsid w:val="00380D2B"/>
    <w:rsid w:val="00381246"/>
    <w:rsid w:val="0038164A"/>
    <w:rsid w:val="00384293"/>
    <w:rsid w:val="003861BB"/>
    <w:rsid w:val="003902AA"/>
    <w:rsid w:val="00391666"/>
    <w:rsid w:val="003931BF"/>
    <w:rsid w:val="0039360B"/>
    <w:rsid w:val="00396C82"/>
    <w:rsid w:val="003A0237"/>
    <w:rsid w:val="003A1A78"/>
    <w:rsid w:val="003A3CBC"/>
    <w:rsid w:val="003A422C"/>
    <w:rsid w:val="003A5666"/>
    <w:rsid w:val="003A5DFC"/>
    <w:rsid w:val="003A769D"/>
    <w:rsid w:val="003A7AD1"/>
    <w:rsid w:val="003A7B20"/>
    <w:rsid w:val="003B02B2"/>
    <w:rsid w:val="003B04EA"/>
    <w:rsid w:val="003B05E2"/>
    <w:rsid w:val="003B0C91"/>
    <w:rsid w:val="003B6A8F"/>
    <w:rsid w:val="003C0683"/>
    <w:rsid w:val="003C0958"/>
    <w:rsid w:val="003C1AFD"/>
    <w:rsid w:val="003C4DA1"/>
    <w:rsid w:val="003C5757"/>
    <w:rsid w:val="003C6DD7"/>
    <w:rsid w:val="003C7796"/>
    <w:rsid w:val="003C7DCF"/>
    <w:rsid w:val="003D28AC"/>
    <w:rsid w:val="003D2CF3"/>
    <w:rsid w:val="003D3A4A"/>
    <w:rsid w:val="003D5F82"/>
    <w:rsid w:val="003D6185"/>
    <w:rsid w:val="003D7CF6"/>
    <w:rsid w:val="003E05AA"/>
    <w:rsid w:val="003E280D"/>
    <w:rsid w:val="003E3604"/>
    <w:rsid w:val="003F015A"/>
    <w:rsid w:val="003F0922"/>
    <w:rsid w:val="003F1820"/>
    <w:rsid w:val="003F2253"/>
    <w:rsid w:val="003F4A6B"/>
    <w:rsid w:val="003F4B96"/>
    <w:rsid w:val="003F5901"/>
    <w:rsid w:val="003F6167"/>
    <w:rsid w:val="003F7B86"/>
    <w:rsid w:val="00400CF8"/>
    <w:rsid w:val="00401B0D"/>
    <w:rsid w:val="00403B86"/>
    <w:rsid w:val="00403CFF"/>
    <w:rsid w:val="00405857"/>
    <w:rsid w:val="00405A50"/>
    <w:rsid w:val="00406872"/>
    <w:rsid w:val="00410D16"/>
    <w:rsid w:val="004118B0"/>
    <w:rsid w:val="00411EAB"/>
    <w:rsid w:val="00411FA8"/>
    <w:rsid w:val="00413EB3"/>
    <w:rsid w:val="004148A7"/>
    <w:rsid w:val="00415695"/>
    <w:rsid w:val="00415C03"/>
    <w:rsid w:val="0041607D"/>
    <w:rsid w:val="00416114"/>
    <w:rsid w:val="004174DE"/>
    <w:rsid w:val="00417A0E"/>
    <w:rsid w:val="0042059C"/>
    <w:rsid w:val="004213F4"/>
    <w:rsid w:val="00421CC3"/>
    <w:rsid w:val="004220A7"/>
    <w:rsid w:val="004238B4"/>
    <w:rsid w:val="00424B7C"/>
    <w:rsid w:val="004258BC"/>
    <w:rsid w:val="004262D5"/>
    <w:rsid w:val="00426A8F"/>
    <w:rsid w:val="00427508"/>
    <w:rsid w:val="00430898"/>
    <w:rsid w:val="004324D9"/>
    <w:rsid w:val="00432CF8"/>
    <w:rsid w:val="00432F61"/>
    <w:rsid w:val="00435251"/>
    <w:rsid w:val="0043531F"/>
    <w:rsid w:val="0043568E"/>
    <w:rsid w:val="00436F5D"/>
    <w:rsid w:val="004370B3"/>
    <w:rsid w:val="00441A98"/>
    <w:rsid w:val="00441F9A"/>
    <w:rsid w:val="00443A2B"/>
    <w:rsid w:val="004459A5"/>
    <w:rsid w:val="00445BE0"/>
    <w:rsid w:val="0044724E"/>
    <w:rsid w:val="004478D2"/>
    <w:rsid w:val="00447B53"/>
    <w:rsid w:val="00450AF0"/>
    <w:rsid w:val="00451D8E"/>
    <w:rsid w:val="004522F9"/>
    <w:rsid w:val="004545AE"/>
    <w:rsid w:val="00454B99"/>
    <w:rsid w:val="004555A6"/>
    <w:rsid w:val="0045596D"/>
    <w:rsid w:val="004575DF"/>
    <w:rsid w:val="00457FED"/>
    <w:rsid w:val="004605BE"/>
    <w:rsid w:val="00462145"/>
    <w:rsid w:val="00463229"/>
    <w:rsid w:val="0046469D"/>
    <w:rsid w:val="00465F43"/>
    <w:rsid w:val="004703D4"/>
    <w:rsid w:val="004719B9"/>
    <w:rsid w:val="0047229C"/>
    <w:rsid w:val="00473EB3"/>
    <w:rsid w:val="004815C9"/>
    <w:rsid w:val="00484158"/>
    <w:rsid w:val="0048487C"/>
    <w:rsid w:val="00491A3E"/>
    <w:rsid w:val="00491D81"/>
    <w:rsid w:val="00494D03"/>
    <w:rsid w:val="00496B15"/>
    <w:rsid w:val="004A3D4E"/>
    <w:rsid w:val="004A527A"/>
    <w:rsid w:val="004A60CE"/>
    <w:rsid w:val="004A6FF3"/>
    <w:rsid w:val="004B00ED"/>
    <w:rsid w:val="004B04DF"/>
    <w:rsid w:val="004B0711"/>
    <w:rsid w:val="004B1747"/>
    <w:rsid w:val="004B3535"/>
    <w:rsid w:val="004B5DD5"/>
    <w:rsid w:val="004C04F4"/>
    <w:rsid w:val="004C1725"/>
    <w:rsid w:val="004C3A1E"/>
    <w:rsid w:val="004C4BBD"/>
    <w:rsid w:val="004C5D81"/>
    <w:rsid w:val="004C6E0E"/>
    <w:rsid w:val="004C767A"/>
    <w:rsid w:val="004C769C"/>
    <w:rsid w:val="004C7CC0"/>
    <w:rsid w:val="004D3151"/>
    <w:rsid w:val="004E032E"/>
    <w:rsid w:val="004E0D14"/>
    <w:rsid w:val="004E1720"/>
    <w:rsid w:val="004E1A3B"/>
    <w:rsid w:val="004E3BA8"/>
    <w:rsid w:val="004E7721"/>
    <w:rsid w:val="004F178E"/>
    <w:rsid w:val="004F560F"/>
    <w:rsid w:val="004F7819"/>
    <w:rsid w:val="004F7BD6"/>
    <w:rsid w:val="005000EA"/>
    <w:rsid w:val="00503A5D"/>
    <w:rsid w:val="005048B0"/>
    <w:rsid w:val="005049EB"/>
    <w:rsid w:val="0050542D"/>
    <w:rsid w:val="0050669F"/>
    <w:rsid w:val="005106E7"/>
    <w:rsid w:val="0051088D"/>
    <w:rsid w:val="00512B2C"/>
    <w:rsid w:val="00515582"/>
    <w:rsid w:val="00516466"/>
    <w:rsid w:val="00520CB8"/>
    <w:rsid w:val="0052105D"/>
    <w:rsid w:val="00522A7A"/>
    <w:rsid w:val="00524638"/>
    <w:rsid w:val="00524C7E"/>
    <w:rsid w:val="005275D1"/>
    <w:rsid w:val="00530AA3"/>
    <w:rsid w:val="00531092"/>
    <w:rsid w:val="005333BA"/>
    <w:rsid w:val="00533BC0"/>
    <w:rsid w:val="00533DA9"/>
    <w:rsid w:val="0053482F"/>
    <w:rsid w:val="005353E6"/>
    <w:rsid w:val="0053580C"/>
    <w:rsid w:val="00535E21"/>
    <w:rsid w:val="0053607E"/>
    <w:rsid w:val="005371AA"/>
    <w:rsid w:val="00542113"/>
    <w:rsid w:val="00544DCE"/>
    <w:rsid w:val="00545A83"/>
    <w:rsid w:val="005500D1"/>
    <w:rsid w:val="00550A49"/>
    <w:rsid w:val="00550C17"/>
    <w:rsid w:val="00555BB0"/>
    <w:rsid w:val="00560717"/>
    <w:rsid w:val="00560A7A"/>
    <w:rsid w:val="005632DE"/>
    <w:rsid w:val="00564566"/>
    <w:rsid w:val="0056662C"/>
    <w:rsid w:val="0056793E"/>
    <w:rsid w:val="0057190E"/>
    <w:rsid w:val="00571C2A"/>
    <w:rsid w:val="00571C59"/>
    <w:rsid w:val="00572175"/>
    <w:rsid w:val="00572D5D"/>
    <w:rsid w:val="00573D5A"/>
    <w:rsid w:val="00574C7E"/>
    <w:rsid w:val="00574CB1"/>
    <w:rsid w:val="0057574B"/>
    <w:rsid w:val="005758E8"/>
    <w:rsid w:val="00575C3D"/>
    <w:rsid w:val="00575D02"/>
    <w:rsid w:val="00575E85"/>
    <w:rsid w:val="00577A77"/>
    <w:rsid w:val="00577C7B"/>
    <w:rsid w:val="005803C6"/>
    <w:rsid w:val="00580E2C"/>
    <w:rsid w:val="00582AB2"/>
    <w:rsid w:val="0058657D"/>
    <w:rsid w:val="0059025F"/>
    <w:rsid w:val="00590292"/>
    <w:rsid w:val="00591254"/>
    <w:rsid w:val="00591F48"/>
    <w:rsid w:val="005A2B55"/>
    <w:rsid w:val="005A3258"/>
    <w:rsid w:val="005A353D"/>
    <w:rsid w:val="005A433C"/>
    <w:rsid w:val="005A6AED"/>
    <w:rsid w:val="005A6BF7"/>
    <w:rsid w:val="005A7551"/>
    <w:rsid w:val="005B047D"/>
    <w:rsid w:val="005B26FE"/>
    <w:rsid w:val="005B3718"/>
    <w:rsid w:val="005B372B"/>
    <w:rsid w:val="005B5D3B"/>
    <w:rsid w:val="005B6893"/>
    <w:rsid w:val="005C0EFC"/>
    <w:rsid w:val="005C70FE"/>
    <w:rsid w:val="005C762B"/>
    <w:rsid w:val="005D1831"/>
    <w:rsid w:val="005D270C"/>
    <w:rsid w:val="005D397F"/>
    <w:rsid w:val="005D447D"/>
    <w:rsid w:val="005D78F0"/>
    <w:rsid w:val="005E02DA"/>
    <w:rsid w:val="005E07FF"/>
    <w:rsid w:val="005E193B"/>
    <w:rsid w:val="005E4DCB"/>
    <w:rsid w:val="005E5799"/>
    <w:rsid w:val="005E5B54"/>
    <w:rsid w:val="005E70CE"/>
    <w:rsid w:val="005F08A4"/>
    <w:rsid w:val="005F106A"/>
    <w:rsid w:val="005F36E8"/>
    <w:rsid w:val="005F426D"/>
    <w:rsid w:val="006005D2"/>
    <w:rsid w:val="006035C7"/>
    <w:rsid w:val="00603914"/>
    <w:rsid w:val="00605814"/>
    <w:rsid w:val="006062F1"/>
    <w:rsid w:val="006064EF"/>
    <w:rsid w:val="00606EEC"/>
    <w:rsid w:val="00607441"/>
    <w:rsid w:val="00610115"/>
    <w:rsid w:val="00611937"/>
    <w:rsid w:val="00611A70"/>
    <w:rsid w:val="00611B16"/>
    <w:rsid w:val="00615783"/>
    <w:rsid w:val="006165B8"/>
    <w:rsid w:val="006175F9"/>
    <w:rsid w:val="0062147E"/>
    <w:rsid w:val="0062219C"/>
    <w:rsid w:val="006229BE"/>
    <w:rsid w:val="00624F48"/>
    <w:rsid w:val="006279CF"/>
    <w:rsid w:val="00627E96"/>
    <w:rsid w:val="0063008B"/>
    <w:rsid w:val="00630605"/>
    <w:rsid w:val="00630C38"/>
    <w:rsid w:val="00632990"/>
    <w:rsid w:val="006341C8"/>
    <w:rsid w:val="00634853"/>
    <w:rsid w:val="00634CA8"/>
    <w:rsid w:val="00635413"/>
    <w:rsid w:val="00637641"/>
    <w:rsid w:val="006410EB"/>
    <w:rsid w:val="0064200E"/>
    <w:rsid w:val="00644D01"/>
    <w:rsid w:val="00646701"/>
    <w:rsid w:val="00651455"/>
    <w:rsid w:val="0065173C"/>
    <w:rsid w:val="006539A2"/>
    <w:rsid w:val="006554D0"/>
    <w:rsid w:val="00655CA1"/>
    <w:rsid w:val="00655CE0"/>
    <w:rsid w:val="00657FCF"/>
    <w:rsid w:val="00660659"/>
    <w:rsid w:val="00662F8F"/>
    <w:rsid w:val="00663D1C"/>
    <w:rsid w:val="006641E4"/>
    <w:rsid w:val="00664D1A"/>
    <w:rsid w:val="0066587D"/>
    <w:rsid w:val="00666044"/>
    <w:rsid w:val="00666125"/>
    <w:rsid w:val="006672FE"/>
    <w:rsid w:val="00667881"/>
    <w:rsid w:val="00667DAD"/>
    <w:rsid w:val="006722A0"/>
    <w:rsid w:val="006730C0"/>
    <w:rsid w:val="00673D24"/>
    <w:rsid w:val="00674B32"/>
    <w:rsid w:val="00675936"/>
    <w:rsid w:val="00677B1C"/>
    <w:rsid w:val="00680E5C"/>
    <w:rsid w:val="00681ADE"/>
    <w:rsid w:val="00685E17"/>
    <w:rsid w:val="0068661E"/>
    <w:rsid w:val="006870FD"/>
    <w:rsid w:val="006872C1"/>
    <w:rsid w:val="00687327"/>
    <w:rsid w:val="00692B5D"/>
    <w:rsid w:val="00693EF1"/>
    <w:rsid w:val="00694365"/>
    <w:rsid w:val="00695661"/>
    <w:rsid w:val="00695E01"/>
    <w:rsid w:val="006A0C08"/>
    <w:rsid w:val="006A4812"/>
    <w:rsid w:val="006A4C9F"/>
    <w:rsid w:val="006A6E2B"/>
    <w:rsid w:val="006A7577"/>
    <w:rsid w:val="006B0942"/>
    <w:rsid w:val="006B107B"/>
    <w:rsid w:val="006B1A70"/>
    <w:rsid w:val="006B359B"/>
    <w:rsid w:val="006B3927"/>
    <w:rsid w:val="006B3EE4"/>
    <w:rsid w:val="006B6806"/>
    <w:rsid w:val="006C0339"/>
    <w:rsid w:val="006C0ACA"/>
    <w:rsid w:val="006C0BC6"/>
    <w:rsid w:val="006C129A"/>
    <w:rsid w:val="006C187E"/>
    <w:rsid w:val="006C2CD4"/>
    <w:rsid w:val="006C3064"/>
    <w:rsid w:val="006C32B4"/>
    <w:rsid w:val="006C3894"/>
    <w:rsid w:val="006C6095"/>
    <w:rsid w:val="006D0D24"/>
    <w:rsid w:val="006D281E"/>
    <w:rsid w:val="006E0543"/>
    <w:rsid w:val="006E058C"/>
    <w:rsid w:val="006E18E9"/>
    <w:rsid w:val="006E1CCF"/>
    <w:rsid w:val="006E46F2"/>
    <w:rsid w:val="006E5E00"/>
    <w:rsid w:val="006E6501"/>
    <w:rsid w:val="006F2E85"/>
    <w:rsid w:val="006F3904"/>
    <w:rsid w:val="006F72A9"/>
    <w:rsid w:val="006F7F48"/>
    <w:rsid w:val="006F7FBA"/>
    <w:rsid w:val="00701AA4"/>
    <w:rsid w:val="007022FE"/>
    <w:rsid w:val="00702CE0"/>
    <w:rsid w:val="0070306B"/>
    <w:rsid w:val="00705097"/>
    <w:rsid w:val="00705446"/>
    <w:rsid w:val="007060F6"/>
    <w:rsid w:val="00706426"/>
    <w:rsid w:val="007127C9"/>
    <w:rsid w:val="00716011"/>
    <w:rsid w:val="00720D3E"/>
    <w:rsid w:val="00720E3C"/>
    <w:rsid w:val="007218BD"/>
    <w:rsid w:val="00721B02"/>
    <w:rsid w:val="0072228C"/>
    <w:rsid w:val="0072325B"/>
    <w:rsid w:val="00723C31"/>
    <w:rsid w:val="00726032"/>
    <w:rsid w:val="007274A6"/>
    <w:rsid w:val="00727F53"/>
    <w:rsid w:val="007303DA"/>
    <w:rsid w:val="00730439"/>
    <w:rsid w:val="0073070E"/>
    <w:rsid w:val="00733403"/>
    <w:rsid w:val="007364D3"/>
    <w:rsid w:val="00736C9C"/>
    <w:rsid w:val="007434BF"/>
    <w:rsid w:val="007442FD"/>
    <w:rsid w:val="0074447B"/>
    <w:rsid w:val="007461E6"/>
    <w:rsid w:val="0074642A"/>
    <w:rsid w:val="00746666"/>
    <w:rsid w:val="007467F3"/>
    <w:rsid w:val="007501CF"/>
    <w:rsid w:val="00750364"/>
    <w:rsid w:val="00751292"/>
    <w:rsid w:val="00752D9C"/>
    <w:rsid w:val="007534C8"/>
    <w:rsid w:val="00753AC0"/>
    <w:rsid w:val="007549B6"/>
    <w:rsid w:val="00755A5A"/>
    <w:rsid w:val="0076310F"/>
    <w:rsid w:val="00765C70"/>
    <w:rsid w:val="0076683E"/>
    <w:rsid w:val="007668A7"/>
    <w:rsid w:val="00767B0E"/>
    <w:rsid w:val="007702AA"/>
    <w:rsid w:val="007702AB"/>
    <w:rsid w:val="00770863"/>
    <w:rsid w:val="00770E14"/>
    <w:rsid w:val="00773FA2"/>
    <w:rsid w:val="007759CD"/>
    <w:rsid w:val="00775AD6"/>
    <w:rsid w:val="00775E98"/>
    <w:rsid w:val="00776D41"/>
    <w:rsid w:val="00780A97"/>
    <w:rsid w:val="007849E7"/>
    <w:rsid w:val="0078598C"/>
    <w:rsid w:val="00785AD7"/>
    <w:rsid w:val="00786B53"/>
    <w:rsid w:val="00786F60"/>
    <w:rsid w:val="00787305"/>
    <w:rsid w:val="00793AFC"/>
    <w:rsid w:val="007A062A"/>
    <w:rsid w:val="007A0E5B"/>
    <w:rsid w:val="007A28F0"/>
    <w:rsid w:val="007A3A3A"/>
    <w:rsid w:val="007A3EDF"/>
    <w:rsid w:val="007A4CE7"/>
    <w:rsid w:val="007A6248"/>
    <w:rsid w:val="007A6966"/>
    <w:rsid w:val="007B0A11"/>
    <w:rsid w:val="007B133E"/>
    <w:rsid w:val="007B1764"/>
    <w:rsid w:val="007B1997"/>
    <w:rsid w:val="007B2C48"/>
    <w:rsid w:val="007B4C15"/>
    <w:rsid w:val="007B699E"/>
    <w:rsid w:val="007B6DEA"/>
    <w:rsid w:val="007C1DCD"/>
    <w:rsid w:val="007C2893"/>
    <w:rsid w:val="007C2F1E"/>
    <w:rsid w:val="007C4747"/>
    <w:rsid w:val="007C6131"/>
    <w:rsid w:val="007C66A3"/>
    <w:rsid w:val="007C670A"/>
    <w:rsid w:val="007C6CFE"/>
    <w:rsid w:val="007C71F0"/>
    <w:rsid w:val="007C7AC9"/>
    <w:rsid w:val="007C7B06"/>
    <w:rsid w:val="007C7C8C"/>
    <w:rsid w:val="007D06E0"/>
    <w:rsid w:val="007D21BD"/>
    <w:rsid w:val="007D3DBD"/>
    <w:rsid w:val="007D58DC"/>
    <w:rsid w:val="007D6068"/>
    <w:rsid w:val="007D7242"/>
    <w:rsid w:val="007E0E64"/>
    <w:rsid w:val="007E2030"/>
    <w:rsid w:val="007E41BA"/>
    <w:rsid w:val="007E635D"/>
    <w:rsid w:val="007F1417"/>
    <w:rsid w:val="007F1836"/>
    <w:rsid w:val="007F1ABF"/>
    <w:rsid w:val="007F24C5"/>
    <w:rsid w:val="007F3DED"/>
    <w:rsid w:val="007F4958"/>
    <w:rsid w:val="007F7750"/>
    <w:rsid w:val="00800064"/>
    <w:rsid w:val="00800E55"/>
    <w:rsid w:val="00801201"/>
    <w:rsid w:val="00802B61"/>
    <w:rsid w:val="0080372B"/>
    <w:rsid w:val="00806855"/>
    <w:rsid w:val="00806AB6"/>
    <w:rsid w:val="00806B23"/>
    <w:rsid w:val="0081298F"/>
    <w:rsid w:val="00814B79"/>
    <w:rsid w:val="00815E9D"/>
    <w:rsid w:val="00815F5E"/>
    <w:rsid w:val="00817F96"/>
    <w:rsid w:val="0082024C"/>
    <w:rsid w:val="0082031D"/>
    <w:rsid w:val="00820B1B"/>
    <w:rsid w:val="00821585"/>
    <w:rsid w:val="00822F23"/>
    <w:rsid w:val="00823C88"/>
    <w:rsid w:val="00823D99"/>
    <w:rsid w:val="00825071"/>
    <w:rsid w:val="00826ABF"/>
    <w:rsid w:val="008270AC"/>
    <w:rsid w:val="00830E26"/>
    <w:rsid w:val="008324EC"/>
    <w:rsid w:val="00832CE2"/>
    <w:rsid w:val="00833DF2"/>
    <w:rsid w:val="0083546B"/>
    <w:rsid w:val="00835C2D"/>
    <w:rsid w:val="00842078"/>
    <w:rsid w:val="008427AD"/>
    <w:rsid w:val="00842881"/>
    <w:rsid w:val="00842FA0"/>
    <w:rsid w:val="008440B8"/>
    <w:rsid w:val="0084507D"/>
    <w:rsid w:val="00845C9C"/>
    <w:rsid w:val="00846C71"/>
    <w:rsid w:val="00847EA5"/>
    <w:rsid w:val="008509F5"/>
    <w:rsid w:val="008515F8"/>
    <w:rsid w:val="008529CE"/>
    <w:rsid w:val="008544BF"/>
    <w:rsid w:val="00857C8A"/>
    <w:rsid w:val="00861965"/>
    <w:rsid w:val="008626C5"/>
    <w:rsid w:val="00863115"/>
    <w:rsid w:val="00863E7D"/>
    <w:rsid w:val="00864263"/>
    <w:rsid w:val="00870896"/>
    <w:rsid w:val="00870983"/>
    <w:rsid w:val="00875C2C"/>
    <w:rsid w:val="0088000F"/>
    <w:rsid w:val="00886362"/>
    <w:rsid w:val="00887418"/>
    <w:rsid w:val="0089053B"/>
    <w:rsid w:val="008941AF"/>
    <w:rsid w:val="008A1C9A"/>
    <w:rsid w:val="008A3276"/>
    <w:rsid w:val="008A36E3"/>
    <w:rsid w:val="008A64C0"/>
    <w:rsid w:val="008A6E38"/>
    <w:rsid w:val="008A6E4E"/>
    <w:rsid w:val="008A790D"/>
    <w:rsid w:val="008A79F0"/>
    <w:rsid w:val="008A7BF7"/>
    <w:rsid w:val="008B1557"/>
    <w:rsid w:val="008B1BA2"/>
    <w:rsid w:val="008B4A58"/>
    <w:rsid w:val="008B6B70"/>
    <w:rsid w:val="008C2FA4"/>
    <w:rsid w:val="008C3AFC"/>
    <w:rsid w:val="008C54F3"/>
    <w:rsid w:val="008C6517"/>
    <w:rsid w:val="008D04C5"/>
    <w:rsid w:val="008D1AE7"/>
    <w:rsid w:val="008D70DA"/>
    <w:rsid w:val="008D7626"/>
    <w:rsid w:val="008E00EC"/>
    <w:rsid w:val="008E1B98"/>
    <w:rsid w:val="008E1C1F"/>
    <w:rsid w:val="008E1F4E"/>
    <w:rsid w:val="008E2495"/>
    <w:rsid w:val="008E26E2"/>
    <w:rsid w:val="008E6291"/>
    <w:rsid w:val="008F01FA"/>
    <w:rsid w:val="008F1A93"/>
    <w:rsid w:val="008F2F4C"/>
    <w:rsid w:val="008F3B8E"/>
    <w:rsid w:val="008F5B85"/>
    <w:rsid w:val="008F7E1B"/>
    <w:rsid w:val="008F7EFA"/>
    <w:rsid w:val="00900660"/>
    <w:rsid w:val="00900B91"/>
    <w:rsid w:val="009028AC"/>
    <w:rsid w:val="00903FB0"/>
    <w:rsid w:val="00904116"/>
    <w:rsid w:val="0090517C"/>
    <w:rsid w:val="00905E5F"/>
    <w:rsid w:val="009063EC"/>
    <w:rsid w:val="009102F8"/>
    <w:rsid w:val="00911AF9"/>
    <w:rsid w:val="00911AFE"/>
    <w:rsid w:val="009144F7"/>
    <w:rsid w:val="00917F08"/>
    <w:rsid w:val="00923BDA"/>
    <w:rsid w:val="00924032"/>
    <w:rsid w:val="0092648A"/>
    <w:rsid w:val="00926F59"/>
    <w:rsid w:val="00927086"/>
    <w:rsid w:val="00927B6E"/>
    <w:rsid w:val="00927D15"/>
    <w:rsid w:val="00930352"/>
    <w:rsid w:val="009352FF"/>
    <w:rsid w:val="00936692"/>
    <w:rsid w:val="00940671"/>
    <w:rsid w:val="009418E1"/>
    <w:rsid w:val="00944BBE"/>
    <w:rsid w:val="0095087E"/>
    <w:rsid w:val="0095176F"/>
    <w:rsid w:val="0095213D"/>
    <w:rsid w:val="00952F9B"/>
    <w:rsid w:val="009530C7"/>
    <w:rsid w:val="00954E08"/>
    <w:rsid w:val="0095713D"/>
    <w:rsid w:val="00957601"/>
    <w:rsid w:val="00961FD1"/>
    <w:rsid w:val="0096246C"/>
    <w:rsid w:val="00964E8F"/>
    <w:rsid w:val="00965088"/>
    <w:rsid w:val="0096571F"/>
    <w:rsid w:val="0096590B"/>
    <w:rsid w:val="00966E8E"/>
    <w:rsid w:val="0096700F"/>
    <w:rsid w:val="009674A1"/>
    <w:rsid w:val="00967641"/>
    <w:rsid w:val="0096771F"/>
    <w:rsid w:val="00967EF3"/>
    <w:rsid w:val="009701D7"/>
    <w:rsid w:val="009716CC"/>
    <w:rsid w:val="00973FB0"/>
    <w:rsid w:val="009756C6"/>
    <w:rsid w:val="00975946"/>
    <w:rsid w:val="00977798"/>
    <w:rsid w:val="009800E0"/>
    <w:rsid w:val="00980373"/>
    <w:rsid w:val="00984FC2"/>
    <w:rsid w:val="00985990"/>
    <w:rsid w:val="00985F51"/>
    <w:rsid w:val="00986928"/>
    <w:rsid w:val="00987666"/>
    <w:rsid w:val="0099025F"/>
    <w:rsid w:val="00992DFC"/>
    <w:rsid w:val="009960DE"/>
    <w:rsid w:val="00996359"/>
    <w:rsid w:val="0099644F"/>
    <w:rsid w:val="009A0AC3"/>
    <w:rsid w:val="009A0E38"/>
    <w:rsid w:val="009A1B9D"/>
    <w:rsid w:val="009A5DD8"/>
    <w:rsid w:val="009B0278"/>
    <w:rsid w:val="009B15CB"/>
    <w:rsid w:val="009B19BB"/>
    <w:rsid w:val="009B1EA9"/>
    <w:rsid w:val="009B2568"/>
    <w:rsid w:val="009B2A54"/>
    <w:rsid w:val="009B2F1C"/>
    <w:rsid w:val="009B47C7"/>
    <w:rsid w:val="009B50A0"/>
    <w:rsid w:val="009B5D8E"/>
    <w:rsid w:val="009B73AB"/>
    <w:rsid w:val="009B79CF"/>
    <w:rsid w:val="009C115F"/>
    <w:rsid w:val="009C459A"/>
    <w:rsid w:val="009C6F10"/>
    <w:rsid w:val="009C734D"/>
    <w:rsid w:val="009C797B"/>
    <w:rsid w:val="009D067F"/>
    <w:rsid w:val="009D1A24"/>
    <w:rsid w:val="009D4699"/>
    <w:rsid w:val="009D67E5"/>
    <w:rsid w:val="009D7B57"/>
    <w:rsid w:val="009E2A3A"/>
    <w:rsid w:val="009E409B"/>
    <w:rsid w:val="009E46DC"/>
    <w:rsid w:val="009E68AE"/>
    <w:rsid w:val="009F0634"/>
    <w:rsid w:val="009F1485"/>
    <w:rsid w:val="009F24B1"/>
    <w:rsid w:val="009F3705"/>
    <w:rsid w:val="009F37A5"/>
    <w:rsid w:val="009F493F"/>
    <w:rsid w:val="00A069F5"/>
    <w:rsid w:val="00A07E3B"/>
    <w:rsid w:val="00A107D5"/>
    <w:rsid w:val="00A109EC"/>
    <w:rsid w:val="00A1236D"/>
    <w:rsid w:val="00A12EE2"/>
    <w:rsid w:val="00A14481"/>
    <w:rsid w:val="00A20252"/>
    <w:rsid w:val="00A20579"/>
    <w:rsid w:val="00A2085C"/>
    <w:rsid w:val="00A212FA"/>
    <w:rsid w:val="00A250D3"/>
    <w:rsid w:val="00A25332"/>
    <w:rsid w:val="00A26C05"/>
    <w:rsid w:val="00A27314"/>
    <w:rsid w:val="00A27722"/>
    <w:rsid w:val="00A27A36"/>
    <w:rsid w:val="00A30755"/>
    <w:rsid w:val="00A31480"/>
    <w:rsid w:val="00A32A5B"/>
    <w:rsid w:val="00A35553"/>
    <w:rsid w:val="00A35B05"/>
    <w:rsid w:val="00A35D55"/>
    <w:rsid w:val="00A4048F"/>
    <w:rsid w:val="00A40FE7"/>
    <w:rsid w:val="00A41110"/>
    <w:rsid w:val="00A4276C"/>
    <w:rsid w:val="00A432B2"/>
    <w:rsid w:val="00A441EA"/>
    <w:rsid w:val="00A45205"/>
    <w:rsid w:val="00A50AD6"/>
    <w:rsid w:val="00A50EC5"/>
    <w:rsid w:val="00A5483E"/>
    <w:rsid w:val="00A561E4"/>
    <w:rsid w:val="00A57B8A"/>
    <w:rsid w:val="00A6026A"/>
    <w:rsid w:val="00A606B7"/>
    <w:rsid w:val="00A60BF3"/>
    <w:rsid w:val="00A623A4"/>
    <w:rsid w:val="00A632FF"/>
    <w:rsid w:val="00A64C2D"/>
    <w:rsid w:val="00A65774"/>
    <w:rsid w:val="00A6735A"/>
    <w:rsid w:val="00A673F6"/>
    <w:rsid w:val="00A6745F"/>
    <w:rsid w:val="00A72C7D"/>
    <w:rsid w:val="00A735C1"/>
    <w:rsid w:val="00A74EE2"/>
    <w:rsid w:val="00A75408"/>
    <w:rsid w:val="00A7684A"/>
    <w:rsid w:val="00A77388"/>
    <w:rsid w:val="00A80550"/>
    <w:rsid w:val="00A806E7"/>
    <w:rsid w:val="00A80905"/>
    <w:rsid w:val="00A809C3"/>
    <w:rsid w:val="00A8134A"/>
    <w:rsid w:val="00A81E06"/>
    <w:rsid w:val="00A84497"/>
    <w:rsid w:val="00A84FB1"/>
    <w:rsid w:val="00A8719E"/>
    <w:rsid w:val="00A951E1"/>
    <w:rsid w:val="00AA001A"/>
    <w:rsid w:val="00AA4560"/>
    <w:rsid w:val="00AA4BB6"/>
    <w:rsid w:val="00AA4D8D"/>
    <w:rsid w:val="00AA4E14"/>
    <w:rsid w:val="00AA5A05"/>
    <w:rsid w:val="00AA69AC"/>
    <w:rsid w:val="00AB0752"/>
    <w:rsid w:val="00AB1E9F"/>
    <w:rsid w:val="00AB27B2"/>
    <w:rsid w:val="00AB3907"/>
    <w:rsid w:val="00AB4A19"/>
    <w:rsid w:val="00AB4B6F"/>
    <w:rsid w:val="00AB4DB1"/>
    <w:rsid w:val="00AB7A77"/>
    <w:rsid w:val="00AC37D7"/>
    <w:rsid w:val="00AC43F0"/>
    <w:rsid w:val="00AC5739"/>
    <w:rsid w:val="00AD163F"/>
    <w:rsid w:val="00AD1A5E"/>
    <w:rsid w:val="00AD2DCF"/>
    <w:rsid w:val="00AD3F78"/>
    <w:rsid w:val="00AD51A7"/>
    <w:rsid w:val="00AD5B94"/>
    <w:rsid w:val="00AD6565"/>
    <w:rsid w:val="00AD6F09"/>
    <w:rsid w:val="00AE088A"/>
    <w:rsid w:val="00AE0AAB"/>
    <w:rsid w:val="00AE2A9D"/>
    <w:rsid w:val="00AE39B3"/>
    <w:rsid w:val="00AE39F0"/>
    <w:rsid w:val="00AE3A50"/>
    <w:rsid w:val="00AE434E"/>
    <w:rsid w:val="00AE4FE1"/>
    <w:rsid w:val="00AE577C"/>
    <w:rsid w:val="00AE657A"/>
    <w:rsid w:val="00AE7C79"/>
    <w:rsid w:val="00AF0D31"/>
    <w:rsid w:val="00AF2026"/>
    <w:rsid w:val="00AF5230"/>
    <w:rsid w:val="00AF7E55"/>
    <w:rsid w:val="00B00943"/>
    <w:rsid w:val="00B0237A"/>
    <w:rsid w:val="00B036DE"/>
    <w:rsid w:val="00B04CA8"/>
    <w:rsid w:val="00B0552A"/>
    <w:rsid w:val="00B05635"/>
    <w:rsid w:val="00B05A23"/>
    <w:rsid w:val="00B06190"/>
    <w:rsid w:val="00B10078"/>
    <w:rsid w:val="00B11BE7"/>
    <w:rsid w:val="00B13DD0"/>
    <w:rsid w:val="00B15CF8"/>
    <w:rsid w:val="00B1602F"/>
    <w:rsid w:val="00B16D86"/>
    <w:rsid w:val="00B216FB"/>
    <w:rsid w:val="00B23616"/>
    <w:rsid w:val="00B23BFB"/>
    <w:rsid w:val="00B24A5D"/>
    <w:rsid w:val="00B24DD7"/>
    <w:rsid w:val="00B25162"/>
    <w:rsid w:val="00B253D9"/>
    <w:rsid w:val="00B2545E"/>
    <w:rsid w:val="00B25945"/>
    <w:rsid w:val="00B25A50"/>
    <w:rsid w:val="00B25E7B"/>
    <w:rsid w:val="00B35925"/>
    <w:rsid w:val="00B379F8"/>
    <w:rsid w:val="00B37EDF"/>
    <w:rsid w:val="00B417F1"/>
    <w:rsid w:val="00B43557"/>
    <w:rsid w:val="00B4490D"/>
    <w:rsid w:val="00B47210"/>
    <w:rsid w:val="00B474E1"/>
    <w:rsid w:val="00B5515A"/>
    <w:rsid w:val="00B555A6"/>
    <w:rsid w:val="00B57A42"/>
    <w:rsid w:val="00B6158C"/>
    <w:rsid w:val="00B65843"/>
    <w:rsid w:val="00B65B4B"/>
    <w:rsid w:val="00B670EA"/>
    <w:rsid w:val="00B674BF"/>
    <w:rsid w:val="00B707BC"/>
    <w:rsid w:val="00B75068"/>
    <w:rsid w:val="00B76C74"/>
    <w:rsid w:val="00B76CDA"/>
    <w:rsid w:val="00B77979"/>
    <w:rsid w:val="00B779E9"/>
    <w:rsid w:val="00B805A8"/>
    <w:rsid w:val="00B80BDE"/>
    <w:rsid w:val="00B87164"/>
    <w:rsid w:val="00B87ED8"/>
    <w:rsid w:val="00B90372"/>
    <w:rsid w:val="00B93E23"/>
    <w:rsid w:val="00B94801"/>
    <w:rsid w:val="00B96076"/>
    <w:rsid w:val="00BA1281"/>
    <w:rsid w:val="00BA13AA"/>
    <w:rsid w:val="00BA1EFA"/>
    <w:rsid w:val="00BA3D72"/>
    <w:rsid w:val="00BA40C1"/>
    <w:rsid w:val="00BA610E"/>
    <w:rsid w:val="00BA6948"/>
    <w:rsid w:val="00BB21B4"/>
    <w:rsid w:val="00BB3AD4"/>
    <w:rsid w:val="00BC6775"/>
    <w:rsid w:val="00BC7F4E"/>
    <w:rsid w:val="00BD0635"/>
    <w:rsid w:val="00BD4C3F"/>
    <w:rsid w:val="00BD58CC"/>
    <w:rsid w:val="00BD757C"/>
    <w:rsid w:val="00BE0268"/>
    <w:rsid w:val="00BE0910"/>
    <w:rsid w:val="00BE0E89"/>
    <w:rsid w:val="00BE213D"/>
    <w:rsid w:val="00BE30BE"/>
    <w:rsid w:val="00BE5D48"/>
    <w:rsid w:val="00BE61BD"/>
    <w:rsid w:val="00BE76AD"/>
    <w:rsid w:val="00BF208D"/>
    <w:rsid w:val="00BF2E2A"/>
    <w:rsid w:val="00BF582C"/>
    <w:rsid w:val="00BF65B0"/>
    <w:rsid w:val="00BF74FF"/>
    <w:rsid w:val="00BF7867"/>
    <w:rsid w:val="00C00E9C"/>
    <w:rsid w:val="00C01A2D"/>
    <w:rsid w:val="00C02A03"/>
    <w:rsid w:val="00C05A01"/>
    <w:rsid w:val="00C05CBC"/>
    <w:rsid w:val="00C069B6"/>
    <w:rsid w:val="00C11164"/>
    <w:rsid w:val="00C1403F"/>
    <w:rsid w:val="00C166E2"/>
    <w:rsid w:val="00C1697F"/>
    <w:rsid w:val="00C20A54"/>
    <w:rsid w:val="00C22764"/>
    <w:rsid w:val="00C23D57"/>
    <w:rsid w:val="00C23EE0"/>
    <w:rsid w:val="00C2483D"/>
    <w:rsid w:val="00C27CA5"/>
    <w:rsid w:val="00C31705"/>
    <w:rsid w:val="00C33F71"/>
    <w:rsid w:val="00C3663E"/>
    <w:rsid w:val="00C403B7"/>
    <w:rsid w:val="00C41F5D"/>
    <w:rsid w:val="00C42714"/>
    <w:rsid w:val="00C42B6F"/>
    <w:rsid w:val="00C438A8"/>
    <w:rsid w:val="00C505AF"/>
    <w:rsid w:val="00C54639"/>
    <w:rsid w:val="00C551AB"/>
    <w:rsid w:val="00C6097B"/>
    <w:rsid w:val="00C65AB5"/>
    <w:rsid w:val="00C6709B"/>
    <w:rsid w:val="00C7154D"/>
    <w:rsid w:val="00C72832"/>
    <w:rsid w:val="00C734B7"/>
    <w:rsid w:val="00C75A57"/>
    <w:rsid w:val="00C76397"/>
    <w:rsid w:val="00C77D89"/>
    <w:rsid w:val="00C80754"/>
    <w:rsid w:val="00C82328"/>
    <w:rsid w:val="00C83C18"/>
    <w:rsid w:val="00C867B9"/>
    <w:rsid w:val="00C86A08"/>
    <w:rsid w:val="00C87387"/>
    <w:rsid w:val="00C9171A"/>
    <w:rsid w:val="00C92371"/>
    <w:rsid w:val="00C9290D"/>
    <w:rsid w:val="00C94D70"/>
    <w:rsid w:val="00CA221D"/>
    <w:rsid w:val="00CA2593"/>
    <w:rsid w:val="00CB3BB3"/>
    <w:rsid w:val="00CB61EA"/>
    <w:rsid w:val="00CB6ACC"/>
    <w:rsid w:val="00CC156A"/>
    <w:rsid w:val="00CC1ED7"/>
    <w:rsid w:val="00CC5326"/>
    <w:rsid w:val="00CC631F"/>
    <w:rsid w:val="00CD054F"/>
    <w:rsid w:val="00CD20B6"/>
    <w:rsid w:val="00CD2C39"/>
    <w:rsid w:val="00CD2EF1"/>
    <w:rsid w:val="00CD3499"/>
    <w:rsid w:val="00CD6837"/>
    <w:rsid w:val="00CD7112"/>
    <w:rsid w:val="00CD77EA"/>
    <w:rsid w:val="00CE0410"/>
    <w:rsid w:val="00CE6193"/>
    <w:rsid w:val="00CE67E7"/>
    <w:rsid w:val="00CE6E73"/>
    <w:rsid w:val="00CE72DD"/>
    <w:rsid w:val="00CE790B"/>
    <w:rsid w:val="00CE7A19"/>
    <w:rsid w:val="00CF00FE"/>
    <w:rsid w:val="00CF07FD"/>
    <w:rsid w:val="00CF148C"/>
    <w:rsid w:val="00CF15C4"/>
    <w:rsid w:val="00CF4A42"/>
    <w:rsid w:val="00CF50FC"/>
    <w:rsid w:val="00CF5DA1"/>
    <w:rsid w:val="00CF5F07"/>
    <w:rsid w:val="00CF6F0B"/>
    <w:rsid w:val="00CF7F55"/>
    <w:rsid w:val="00D0225B"/>
    <w:rsid w:val="00D024FA"/>
    <w:rsid w:val="00D03E6B"/>
    <w:rsid w:val="00D108E3"/>
    <w:rsid w:val="00D113B7"/>
    <w:rsid w:val="00D13A80"/>
    <w:rsid w:val="00D16D10"/>
    <w:rsid w:val="00D176EF"/>
    <w:rsid w:val="00D17A8B"/>
    <w:rsid w:val="00D206E2"/>
    <w:rsid w:val="00D20780"/>
    <w:rsid w:val="00D209EA"/>
    <w:rsid w:val="00D233F3"/>
    <w:rsid w:val="00D24244"/>
    <w:rsid w:val="00D25FE2"/>
    <w:rsid w:val="00D3088A"/>
    <w:rsid w:val="00D316CD"/>
    <w:rsid w:val="00D31DE4"/>
    <w:rsid w:val="00D353B3"/>
    <w:rsid w:val="00D3605B"/>
    <w:rsid w:val="00D37E15"/>
    <w:rsid w:val="00D40208"/>
    <w:rsid w:val="00D41F5F"/>
    <w:rsid w:val="00D4227C"/>
    <w:rsid w:val="00D42778"/>
    <w:rsid w:val="00D42BE1"/>
    <w:rsid w:val="00D4338A"/>
    <w:rsid w:val="00D45430"/>
    <w:rsid w:val="00D45E29"/>
    <w:rsid w:val="00D5028C"/>
    <w:rsid w:val="00D50488"/>
    <w:rsid w:val="00D55287"/>
    <w:rsid w:val="00D5584A"/>
    <w:rsid w:val="00D56BF4"/>
    <w:rsid w:val="00D605AE"/>
    <w:rsid w:val="00D625B8"/>
    <w:rsid w:val="00D63540"/>
    <w:rsid w:val="00D63E7A"/>
    <w:rsid w:val="00D67D89"/>
    <w:rsid w:val="00D70257"/>
    <w:rsid w:val="00D71F5A"/>
    <w:rsid w:val="00D722ED"/>
    <w:rsid w:val="00D72306"/>
    <w:rsid w:val="00D76234"/>
    <w:rsid w:val="00D77778"/>
    <w:rsid w:val="00D805C2"/>
    <w:rsid w:val="00D821F1"/>
    <w:rsid w:val="00D836CB"/>
    <w:rsid w:val="00D866FF"/>
    <w:rsid w:val="00D8775E"/>
    <w:rsid w:val="00D90913"/>
    <w:rsid w:val="00D90994"/>
    <w:rsid w:val="00D911D8"/>
    <w:rsid w:val="00D92FD5"/>
    <w:rsid w:val="00D951A9"/>
    <w:rsid w:val="00D9697E"/>
    <w:rsid w:val="00DA1A58"/>
    <w:rsid w:val="00DA2AB0"/>
    <w:rsid w:val="00DA43CA"/>
    <w:rsid w:val="00DA52AC"/>
    <w:rsid w:val="00DB0963"/>
    <w:rsid w:val="00DB1261"/>
    <w:rsid w:val="00DB13B7"/>
    <w:rsid w:val="00DB4895"/>
    <w:rsid w:val="00DC12BE"/>
    <w:rsid w:val="00DC330E"/>
    <w:rsid w:val="00DD2092"/>
    <w:rsid w:val="00DD2833"/>
    <w:rsid w:val="00DD35B8"/>
    <w:rsid w:val="00DD3726"/>
    <w:rsid w:val="00DD52DE"/>
    <w:rsid w:val="00DD7A0D"/>
    <w:rsid w:val="00DE0FE7"/>
    <w:rsid w:val="00DE3AC1"/>
    <w:rsid w:val="00DE48F4"/>
    <w:rsid w:val="00DF02F2"/>
    <w:rsid w:val="00DF1497"/>
    <w:rsid w:val="00DF2DDE"/>
    <w:rsid w:val="00DF4068"/>
    <w:rsid w:val="00DF5272"/>
    <w:rsid w:val="00DF5DF6"/>
    <w:rsid w:val="00E00CA2"/>
    <w:rsid w:val="00E00CB2"/>
    <w:rsid w:val="00E01147"/>
    <w:rsid w:val="00E035D2"/>
    <w:rsid w:val="00E05273"/>
    <w:rsid w:val="00E07745"/>
    <w:rsid w:val="00E10235"/>
    <w:rsid w:val="00E1078F"/>
    <w:rsid w:val="00E10FBE"/>
    <w:rsid w:val="00E11089"/>
    <w:rsid w:val="00E110F3"/>
    <w:rsid w:val="00E13141"/>
    <w:rsid w:val="00E13F56"/>
    <w:rsid w:val="00E14E9A"/>
    <w:rsid w:val="00E15993"/>
    <w:rsid w:val="00E15A6E"/>
    <w:rsid w:val="00E16D3F"/>
    <w:rsid w:val="00E178F3"/>
    <w:rsid w:val="00E17BD0"/>
    <w:rsid w:val="00E17C14"/>
    <w:rsid w:val="00E2025B"/>
    <w:rsid w:val="00E23402"/>
    <w:rsid w:val="00E24AA5"/>
    <w:rsid w:val="00E255A2"/>
    <w:rsid w:val="00E26360"/>
    <w:rsid w:val="00E2748D"/>
    <w:rsid w:val="00E27A5E"/>
    <w:rsid w:val="00E27DD1"/>
    <w:rsid w:val="00E27E43"/>
    <w:rsid w:val="00E32474"/>
    <w:rsid w:val="00E326B2"/>
    <w:rsid w:val="00E328E5"/>
    <w:rsid w:val="00E32FB6"/>
    <w:rsid w:val="00E372B9"/>
    <w:rsid w:val="00E40614"/>
    <w:rsid w:val="00E40927"/>
    <w:rsid w:val="00E4342E"/>
    <w:rsid w:val="00E43FA2"/>
    <w:rsid w:val="00E44777"/>
    <w:rsid w:val="00E4488E"/>
    <w:rsid w:val="00E44C83"/>
    <w:rsid w:val="00E46743"/>
    <w:rsid w:val="00E53D07"/>
    <w:rsid w:val="00E54E42"/>
    <w:rsid w:val="00E565A0"/>
    <w:rsid w:val="00E5669C"/>
    <w:rsid w:val="00E623F1"/>
    <w:rsid w:val="00E62481"/>
    <w:rsid w:val="00E63589"/>
    <w:rsid w:val="00E6398A"/>
    <w:rsid w:val="00E66833"/>
    <w:rsid w:val="00E67617"/>
    <w:rsid w:val="00E67ACD"/>
    <w:rsid w:val="00E705C1"/>
    <w:rsid w:val="00E72B7A"/>
    <w:rsid w:val="00E74C0B"/>
    <w:rsid w:val="00E76431"/>
    <w:rsid w:val="00E8146B"/>
    <w:rsid w:val="00E81B5D"/>
    <w:rsid w:val="00E83C3F"/>
    <w:rsid w:val="00E855A0"/>
    <w:rsid w:val="00E9017E"/>
    <w:rsid w:val="00E9060E"/>
    <w:rsid w:val="00E92D5D"/>
    <w:rsid w:val="00EA07CE"/>
    <w:rsid w:val="00EA1618"/>
    <w:rsid w:val="00EA18AF"/>
    <w:rsid w:val="00EA2623"/>
    <w:rsid w:val="00EA4020"/>
    <w:rsid w:val="00EA5519"/>
    <w:rsid w:val="00EA5D63"/>
    <w:rsid w:val="00EA6BF2"/>
    <w:rsid w:val="00EA7592"/>
    <w:rsid w:val="00EB0112"/>
    <w:rsid w:val="00EB399E"/>
    <w:rsid w:val="00EB430F"/>
    <w:rsid w:val="00EB5139"/>
    <w:rsid w:val="00EB62A4"/>
    <w:rsid w:val="00EC04AC"/>
    <w:rsid w:val="00EC2708"/>
    <w:rsid w:val="00EC2884"/>
    <w:rsid w:val="00EC30D0"/>
    <w:rsid w:val="00EC3D92"/>
    <w:rsid w:val="00EC4B90"/>
    <w:rsid w:val="00EC5EB7"/>
    <w:rsid w:val="00ED2070"/>
    <w:rsid w:val="00ED245F"/>
    <w:rsid w:val="00ED4BFD"/>
    <w:rsid w:val="00ED5ADF"/>
    <w:rsid w:val="00ED6365"/>
    <w:rsid w:val="00ED6C3E"/>
    <w:rsid w:val="00ED6E00"/>
    <w:rsid w:val="00EE2CF9"/>
    <w:rsid w:val="00EE3AA0"/>
    <w:rsid w:val="00EE6A6F"/>
    <w:rsid w:val="00EE6BDB"/>
    <w:rsid w:val="00EE6C8B"/>
    <w:rsid w:val="00EE7CD2"/>
    <w:rsid w:val="00EF009E"/>
    <w:rsid w:val="00EF2BC9"/>
    <w:rsid w:val="00EF45D5"/>
    <w:rsid w:val="00EF6F8F"/>
    <w:rsid w:val="00EF735B"/>
    <w:rsid w:val="00F00FD9"/>
    <w:rsid w:val="00F03798"/>
    <w:rsid w:val="00F052ED"/>
    <w:rsid w:val="00F057B7"/>
    <w:rsid w:val="00F100DF"/>
    <w:rsid w:val="00F13250"/>
    <w:rsid w:val="00F141A8"/>
    <w:rsid w:val="00F145BA"/>
    <w:rsid w:val="00F14A43"/>
    <w:rsid w:val="00F158EB"/>
    <w:rsid w:val="00F15A0D"/>
    <w:rsid w:val="00F1778B"/>
    <w:rsid w:val="00F17E61"/>
    <w:rsid w:val="00F200FF"/>
    <w:rsid w:val="00F23D25"/>
    <w:rsid w:val="00F25E34"/>
    <w:rsid w:val="00F26F4C"/>
    <w:rsid w:val="00F277B9"/>
    <w:rsid w:val="00F301EC"/>
    <w:rsid w:val="00F3272C"/>
    <w:rsid w:val="00F33FDA"/>
    <w:rsid w:val="00F344FB"/>
    <w:rsid w:val="00F345A8"/>
    <w:rsid w:val="00F35D3F"/>
    <w:rsid w:val="00F35DA9"/>
    <w:rsid w:val="00F37C4B"/>
    <w:rsid w:val="00F411E4"/>
    <w:rsid w:val="00F41444"/>
    <w:rsid w:val="00F418F4"/>
    <w:rsid w:val="00F46AA5"/>
    <w:rsid w:val="00F50B17"/>
    <w:rsid w:val="00F53FBB"/>
    <w:rsid w:val="00F55C7A"/>
    <w:rsid w:val="00F56E57"/>
    <w:rsid w:val="00F57E63"/>
    <w:rsid w:val="00F6171A"/>
    <w:rsid w:val="00F62644"/>
    <w:rsid w:val="00F62DAE"/>
    <w:rsid w:val="00F63175"/>
    <w:rsid w:val="00F644E1"/>
    <w:rsid w:val="00F64601"/>
    <w:rsid w:val="00F64C6F"/>
    <w:rsid w:val="00F65208"/>
    <w:rsid w:val="00F66717"/>
    <w:rsid w:val="00F70225"/>
    <w:rsid w:val="00F71263"/>
    <w:rsid w:val="00F719D1"/>
    <w:rsid w:val="00F71FF4"/>
    <w:rsid w:val="00F74B3A"/>
    <w:rsid w:val="00F7506C"/>
    <w:rsid w:val="00F7638D"/>
    <w:rsid w:val="00F810C2"/>
    <w:rsid w:val="00F82BB7"/>
    <w:rsid w:val="00F83FF3"/>
    <w:rsid w:val="00F849AB"/>
    <w:rsid w:val="00F90632"/>
    <w:rsid w:val="00F90B4D"/>
    <w:rsid w:val="00F9401D"/>
    <w:rsid w:val="00F95C71"/>
    <w:rsid w:val="00F961A6"/>
    <w:rsid w:val="00F970F0"/>
    <w:rsid w:val="00FA0A50"/>
    <w:rsid w:val="00FA131B"/>
    <w:rsid w:val="00FA15D5"/>
    <w:rsid w:val="00FA1D4A"/>
    <w:rsid w:val="00FA1E24"/>
    <w:rsid w:val="00FA3124"/>
    <w:rsid w:val="00FA71DD"/>
    <w:rsid w:val="00FB2CF0"/>
    <w:rsid w:val="00FB41FB"/>
    <w:rsid w:val="00FB4763"/>
    <w:rsid w:val="00FB4952"/>
    <w:rsid w:val="00FB5486"/>
    <w:rsid w:val="00FB5710"/>
    <w:rsid w:val="00FB57C8"/>
    <w:rsid w:val="00FB5E8B"/>
    <w:rsid w:val="00FC1314"/>
    <w:rsid w:val="00FC5222"/>
    <w:rsid w:val="00FC53CF"/>
    <w:rsid w:val="00FC591A"/>
    <w:rsid w:val="00FC6A10"/>
    <w:rsid w:val="00FC6DC4"/>
    <w:rsid w:val="00FD147F"/>
    <w:rsid w:val="00FD1878"/>
    <w:rsid w:val="00FD1EDA"/>
    <w:rsid w:val="00FD3885"/>
    <w:rsid w:val="00FD52DE"/>
    <w:rsid w:val="00FD61FC"/>
    <w:rsid w:val="00FE083E"/>
    <w:rsid w:val="00FE1061"/>
    <w:rsid w:val="00FE17A3"/>
    <w:rsid w:val="00FE2782"/>
    <w:rsid w:val="00FE408E"/>
    <w:rsid w:val="00FE464F"/>
    <w:rsid w:val="00FF3765"/>
    <w:rsid w:val="00FF4BF2"/>
    <w:rsid w:val="00FF5032"/>
    <w:rsid w:val="00FF61C3"/>
    <w:rsid w:val="00FF6895"/>
    <w:rsid w:val="53923F4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nhideWhenUsed="0" w:uiPriority="0" w:semiHidden="0" w:name="index 1" w:locked="1"/>
    <w:lsdException w:unhideWhenUsed="0" w:uiPriority="0" w:name="index 2" w:locked="1"/>
    <w:lsdException w:unhideWhenUsed="0" w:uiPriority="0" w:name="index 3" w:locked="1"/>
    <w:lsdException w:unhideWhenUsed="0" w:uiPriority="0" w:name="index 4" w:locked="1"/>
    <w:lsdException w:unhideWhenUsed="0" w:uiPriority="0" w:name="index 5" w:locked="1"/>
    <w:lsdException w:unhideWhenUsed="0" w:uiPriority="0" w:name="index 6" w:locked="1"/>
    <w:lsdException w:unhideWhenUsed="0" w:uiPriority="0" w:name="index 7" w:locked="1"/>
    <w:lsdException w:unhideWhenUsed="0" w:uiPriority="0" w:name="index 8" w:locked="1"/>
    <w:lsdException w:unhideWhenUsed="0" w:uiPriority="0" w:name="index 9" w:locked="1"/>
    <w:lsdException w:unhideWhenUsed="0" w:uiPriority="39" w:semiHidden="0" w:name="toc 1" w:locked="1"/>
    <w:lsdException w:qFormat="1" w:unhideWhenUsed="0" w:uiPriority="39" w:semiHidden="0" w:name="toc 2" w:locked="1"/>
    <w:lsdException w:unhideWhenUsed="0" w:uiPriority="39" w:semiHidden="0" w:name="toc 3" w:locked="1"/>
    <w:lsdException w:unhideWhenUsed="0" w:uiPriority="39" w:semiHidden="0" w:name="toc 4" w:locked="1"/>
    <w:lsdException w:qFormat="1" w:unhideWhenUsed="0" w:uiPriority="39" w:semiHidden="0" w:name="toc 5" w:locked="1"/>
    <w:lsdException w:unhideWhenUsed="0" w:uiPriority="39" w:semiHidden="0" w:name="toc 6" w:locked="1"/>
    <w:lsdException w:qFormat="1" w:unhideWhenUsed="0" w:uiPriority="39" w:semiHidden="0" w:name="toc 7" w:locked="1"/>
    <w:lsdException w:qFormat="1" w:unhideWhenUsed="0" w:uiPriority="39" w:semiHidden="0" w:name="toc 8" w:locked="1"/>
    <w:lsdException w:qFormat="1" w:unhideWhenUsed="0" w:uiPriority="39" w:semiHidden="0" w:name="toc 9" w:locked="1"/>
    <w:lsdException w:qFormat="1" w:unhideWhenUsed="0" w:uiPriority="0" w:semiHidden="0" w:name="Normal Indent" w:locked="1"/>
    <w:lsdException w:unhideWhenUsed="0" w:uiPriority="0" w:name="footnote text" w:locked="1"/>
    <w:lsdException w:unhideWhenUsed="0" w:uiPriority="0" w:semiHidden="0" w:name="annotation text" w:locked="1"/>
    <w:lsdException w:unhideWhenUsed="0" w:uiPriority="0" w:semiHidden="0" w:name="header" w:locked="1"/>
    <w:lsdException w:unhideWhenUsed="0" w:uiPriority="0" w:semiHidden="0" w:name="footer" w:locked="1"/>
    <w:lsdException w:unhideWhenUsed="0" w:uiPriority="0" w:name="index heading" w:locked="1"/>
    <w:lsdException w:qFormat="1" w:unhideWhenUsed="0" w:uiPriority="0" w:semiHidden="0" w:name="caption" w:locked="1"/>
    <w:lsdException w:unhideWhenUsed="0" w:uiPriority="0" w:name="table of figures" w:locked="1"/>
    <w:lsdException w:unhideWhenUsed="0" w:uiPriority="0" w:name="envelope address" w:locked="1"/>
    <w:lsdException w:unhideWhenUsed="0" w:uiPriority="0" w:name="envelope return" w:locked="1"/>
    <w:lsdException w:unhideWhenUsed="0" w:uiPriority="0" w:name="footnote reference" w:locked="1"/>
    <w:lsdException w:unhideWhenUsed="0" w:uiPriority="0" w:semiHidden="0" w:name="annotation reference" w:locked="1"/>
    <w:lsdException w:unhideWhenUsed="0" w:uiPriority="0" w:name="line number" w:locked="1"/>
    <w:lsdException w:unhideWhenUsed="0" w:uiPriority="0" w:semiHidden="0" w:name="page number" w:locked="1"/>
    <w:lsdException w:unhideWhenUsed="0" w:uiPriority="0" w:name="endnote reference" w:locked="1"/>
    <w:lsdException w:unhideWhenUsed="0" w:uiPriority="0" w:name="endnote text" w:locked="1"/>
    <w:lsdException w:unhideWhenUsed="0" w:uiPriority="0" w:name="table of authorities" w:locked="1"/>
    <w:lsdException w:qFormat="1" w:unhideWhenUsed="0" w:uiPriority="0" w:name="macro" w:locked="1"/>
    <w:lsdException w:unhideWhenUsed="0" w:uiPriority="0" w:name="toa heading" w:locked="1"/>
    <w:lsdException w:unhideWhenUsed="0" w:uiPriority="0" w:name="List" w:locked="1"/>
    <w:lsdException w:unhideWhenUsed="0" w:uiPriority="0" w:semiHidden="0" w:name="List Bullet" w:locked="1"/>
    <w:lsdException w:unhideWhenUsed="0" w:uiPriority="0" w:name="List Number" w:locked="1"/>
    <w:lsdException w:unhideWhenUsed="0" w:uiPriority="0" w:semiHidden="0" w:name="List 2" w:locked="1"/>
    <w:lsdException w:unhideWhenUsed="0" w:uiPriority="0" w:name="List 3" w:locked="1"/>
    <w:lsdException w:unhideWhenUsed="0" w:uiPriority="0" w:name="List 4" w:locked="1"/>
    <w:lsdException w:unhideWhenUsed="0" w:uiPriority="0" w:name="List 5" w:locked="1"/>
    <w:lsdException w:unhideWhenUsed="0" w:uiPriority="0" w:semiHidden="0" w:name="List Bullet 2" w:locked="1"/>
    <w:lsdException w:unhideWhenUsed="0" w:uiPriority="0" w:name="List Bullet 3" w:locked="1"/>
    <w:lsdException w:unhideWhenUsed="0" w:uiPriority="0" w:name="List Bullet 4" w:locked="1"/>
    <w:lsdException w:unhideWhenUsed="0" w:uiPriority="0" w:name="List Bullet 5" w:locked="1"/>
    <w:lsdException w:unhideWhenUsed="0" w:uiPriority="0" w:name="List Number 2" w:locked="1"/>
    <w:lsdException w:unhideWhenUsed="0" w:uiPriority="0" w:name="List Number 3" w:locked="1"/>
    <w:lsdException w:unhideWhenUsed="0" w:uiPriority="0" w:name="List Number 4" w:locked="1"/>
    <w:lsdException w:unhideWhenUsed="0" w:uiPriority="0" w:name="List Number 5" w:locked="1"/>
    <w:lsdException w:qFormat="1" w:unhideWhenUsed="0" w:uiPriority="0" w:semiHidden="0" w:name="Title" w:locked="1"/>
    <w:lsdException w:unhideWhenUsed="0" w:uiPriority="0" w:name="Closing" w:locked="1"/>
    <w:lsdException w:unhideWhenUsed="0" w:uiPriority="0" w:name="Signature" w:locked="1"/>
    <w:lsdException w:uiPriority="1" w:name="Default Paragraph Font"/>
    <w:lsdException w:qFormat="1" w:unhideWhenUsed="0" w:uiPriority="0" w:semiHidden="0" w:name="Body Text" w:locked="1"/>
    <w:lsdException w:unhideWhenUsed="0" w:uiPriority="0" w:semiHidden="0" w:name="Body Text Indent" w:locked="1"/>
    <w:lsdException w:unhideWhenUsed="0" w:uiPriority="0" w:name="List Continue" w:locked="1"/>
    <w:lsdException w:unhideWhenUsed="0" w:uiPriority="0" w:name="List Continue 2" w:locked="1"/>
    <w:lsdException w:unhideWhenUsed="0" w:uiPriority="0" w:name="List Continue 3" w:locked="1"/>
    <w:lsdException w:unhideWhenUsed="0" w:uiPriority="0" w:name="List Continue 4" w:locked="1"/>
    <w:lsdException w:unhideWhenUsed="0" w:uiPriority="0" w:name="List Continue 5" w:locked="1"/>
    <w:lsdException w:unhideWhenUsed="0" w:uiPriority="0" w:name="Message Header" w:locked="1"/>
    <w:lsdException w:qFormat="1" w:unhideWhenUsed="0" w:uiPriority="0" w:semiHidden="0" w:name="Subtitle" w:locked="1"/>
    <w:lsdException w:unhideWhenUsed="0" w:uiPriority="0" w:name="Salutation" w:locked="1"/>
    <w:lsdException w:unhideWhenUsed="0" w:uiPriority="0" w:semiHidden="0" w:name="Date" w:locked="1"/>
    <w:lsdException w:unhideWhenUsed="0" w:uiPriority="0" w:semiHidden="0" w:name="Body Text First Indent" w:locked="1"/>
    <w:lsdException w:unhideWhenUsed="0" w:uiPriority="0" w:name="Body Text First Indent 2" w:locked="1"/>
    <w:lsdException w:unhideWhenUsed="0" w:uiPriority="0" w:name="Note Heading" w:locked="1"/>
    <w:lsdException w:unhideWhenUsed="0" w:uiPriority="0" w:semiHidden="0" w:name="Body Text 2" w:locked="1"/>
    <w:lsdException w:unhideWhenUsed="0" w:uiPriority="0" w:name="Body Text 3" w:locked="1"/>
    <w:lsdException w:unhideWhenUsed="0" w:uiPriority="0" w:name="Body Text Indent 2" w:locked="1"/>
    <w:lsdException w:unhideWhenUsed="0" w:uiPriority="0" w:name="Body Text Indent 3" w:locked="1"/>
    <w:lsdException w:unhideWhenUsed="0" w:uiPriority="0" w:name="Block Text" w:locked="1"/>
    <w:lsdException w:unhideWhenUsed="0" w:uiPriority="99" w:semiHidden="0" w:name="Hyperlink" w:locked="1"/>
    <w:lsdException w:unhideWhenUsed="0" w:uiPriority="0" w:semiHidden="0" w:name="FollowedHyperlink" w:locked="1"/>
    <w:lsdException w:qFormat="1" w:unhideWhenUsed="0" w:uiPriority="0" w:semiHidden="0" w:name="Strong" w:locked="1"/>
    <w:lsdException w:qFormat="1" w:unhideWhenUsed="0" w:uiPriority="0" w:semiHidden="0" w:name="Emphasis" w:locked="1"/>
    <w:lsdException w:unhideWhenUsed="0" w:uiPriority="0" w:name="Document Map" w:locked="1"/>
    <w:lsdException w:unhideWhenUsed="0" w:uiPriority="0" w:semiHidden="0" w:name="Plain Text" w:locked="1"/>
    <w:lsdException w:unhideWhenUsed="0" w:uiPriority="0" w:name="E-mail Signature" w:locked="1"/>
    <w:lsdException w:unhideWhenUsed="0" w:uiPriority="0" w:semiHidden="0" w:name="Normal (Web)" w:locked="1"/>
    <w:lsdException w:unhideWhenUsed="0" w:uiPriority="0" w:name="HTML Acronym" w:locked="1"/>
    <w:lsdException w:unhideWhenUsed="0" w:uiPriority="0" w:name="HTML Address" w:locked="1"/>
    <w:lsdException w:unhideWhenUsed="0" w:uiPriority="0" w:name="HTML Cite" w:locked="1"/>
    <w:lsdException w:unhideWhenUsed="0" w:uiPriority="0" w:name="HTML Code" w:locked="1"/>
    <w:lsdException w:unhideWhenUsed="0" w:uiPriority="0" w:name="HTML Definition" w:locked="1"/>
    <w:lsdException w:unhideWhenUsed="0" w:uiPriority="0" w:name="HTML Keyboard" w:locked="1"/>
    <w:lsdException w:unhideWhenUsed="0" w:uiPriority="99" w:semiHidden="0" w:name="HTML Preformatted" w:locked="1"/>
    <w:lsdException w:unhideWhenUsed="0" w:uiPriority="0" w:name="HTML Sample" w:locked="1"/>
    <w:lsdException w:unhideWhenUsed="0" w:uiPriority="0" w:name="HTML Typewriter" w:locked="1"/>
    <w:lsdException w:unhideWhenUsed="0" w:uiPriority="0" w:name="HTML Variable" w:locked="1"/>
    <w:lsdException w:uiPriority="99" w:name="Normal Table"/>
    <w:lsdException w:unhideWhenUsed="0" w:uiPriority="0" w:name="annotation subject" w:locked="1"/>
    <w:lsdException w:unhideWhenUsed="0" w:uiPriority="0" w:name="Table Simple 1" w:locked="1"/>
    <w:lsdException w:unhideWhenUsed="0" w:uiPriority="0" w:name="Table Simple 2" w:locked="1"/>
    <w:lsdException w:unhideWhenUsed="0" w:uiPriority="0" w:name="Table Simple 3" w:locked="1"/>
    <w:lsdException w:unhideWhenUsed="0" w:uiPriority="0" w:name="Table Classic 1" w:locked="1"/>
    <w:lsdException w:unhideWhenUsed="0" w:uiPriority="0" w:name="Table Classic 2" w:locked="1"/>
    <w:lsdException w:unhideWhenUsed="0" w:uiPriority="0" w:name="Table Classic 3" w:locked="1"/>
    <w:lsdException w:unhideWhenUsed="0" w:uiPriority="0" w:name="Table Classic 4" w:locked="1"/>
    <w:lsdException w:unhideWhenUsed="0" w:uiPriority="0" w:name="Table Colorful 1" w:locked="1"/>
    <w:lsdException w:unhideWhenUsed="0" w:uiPriority="0" w:name="Table Colorful 2" w:locked="1"/>
    <w:lsdException w:qFormat="1" w:unhideWhenUsed="0" w:uiPriority="0" w:name="Table Colorful 3" w:locked="1"/>
    <w:lsdException w:unhideWhenUsed="0" w:uiPriority="0" w:name="Table Columns 1" w:locked="1"/>
    <w:lsdException w:unhideWhenUsed="0" w:uiPriority="0" w:name="Table Columns 2" w:locked="1"/>
    <w:lsdException w:unhideWhenUsed="0" w:uiPriority="0" w:name="Table Columns 3" w:locked="1"/>
    <w:lsdException w:unhideWhenUsed="0" w:uiPriority="0" w:name="Table Columns 4" w:locked="1"/>
    <w:lsdException w:unhideWhenUsed="0" w:uiPriority="0" w:name="Table Columns 5" w:locked="1"/>
    <w:lsdException w:unhideWhenUsed="0" w:uiPriority="0" w:name="Table Grid 1" w:locked="1"/>
    <w:lsdException w:unhideWhenUsed="0" w:uiPriority="0" w:name="Table Grid 2" w:locked="1"/>
    <w:lsdException w:unhideWhenUsed="0" w:uiPriority="0" w:name="Table Grid 3" w:locked="1"/>
    <w:lsdException w:unhideWhenUsed="0" w:uiPriority="0" w:name="Table Grid 4" w:locked="1"/>
    <w:lsdException w:unhideWhenUsed="0" w:uiPriority="0" w:name="Table Grid 5" w:locked="1"/>
    <w:lsdException w:unhideWhenUsed="0" w:uiPriority="0" w:name="Table Grid 6" w:locked="1"/>
    <w:lsdException w:unhideWhenUsed="0" w:uiPriority="0" w:name="Table Grid 7" w:locked="1"/>
    <w:lsdException w:unhideWhenUsed="0" w:uiPriority="0" w:name="Table Grid 8" w:locked="1"/>
    <w:lsdException w:unhideWhenUsed="0" w:uiPriority="0" w:name="Table List 1" w:locked="1"/>
    <w:lsdException w:unhideWhenUsed="0" w:uiPriority="0" w:name="Table List 2" w:locked="1"/>
    <w:lsdException w:unhideWhenUsed="0" w:uiPriority="0" w:name="Table List 3" w:locked="1"/>
    <w:lsdException w:unhideWhenUsed="0" w:uiPriority="0" w:name="Table List 4" w:locked="1"/>
    <w:lsdException w:unhideWhenUsed="0" w:uiPriority="0" w:name="Table List 5" w:locked="1"/>
    <w:lsdException w:unhideWhenUsed="0" w:uiPriority="0" w:name="Table List 6" w:locked="1"/>
    <w:lsdException w:unhideWhenUsed="0" w:uiPriority="0" w:name="Table List 7" w:locked="1"/>
    <w:lsdException w:unhideWhenUsed="0" w:uiPriority="0" w:name="Table List 8" w:locked="1"/>
    <w:lsdException w:unhideWhenUsed="0" w:uiPriority="0" w:name="Table 3D effects 1" w:locked="1"/>
    <w:lsdException w:unhideWhenUsed="0" w:uiPriority="0" w:name="Table 3D effects 2" w:locked="1"/>
    <w:lsdException w:unhideWhenUsed="0" w:uiPriority="0" w:name="Table 3D effects 3" w:locked="1"/>
    <w:lsdException w:unhideWhenUsed="0" w:uiPriority="0" w:name="Table Contemporary" w:locked="1"/>
    <w:lsdException w:unhideWhenUsed="0" w:uiPriority="0" w:name="Table Elegant" w:locked="1"/>
    <w:lsdException w:unhideWhenUsed="0" w:uiPriority="0" w:name="Table Professional" w:locked="1"/>
    <w:lsdException w:unhideWhenUsed="0" w:uiPriority="0" w:name="Table Subtle 1" w:locked="1"/>
    <w:lsdException w:unhideWhenUsed="0" w:uiPriority="0" w:name="Table Subtle 2" w:locked="1"/>
    <w:lsdException w:unhideWhenUsed="0" w:uiPriority="0" w:name="Table Web 1" w:locked="1"/>
    <w:lsdException w:unhideWhenUsed="0" w:uiPriority="0" w:name="Table Web 2" w:locked="1"/>
    <w:lsdException w:unhideWhenUsed="0" w:uiPriority="0" w:name="Table Web 3" w:locked="1"/>
    <w:lsdException w:unhideWhenUsed="0" w:uiPriority="0" w:name="Balloon Text" w:locked="1"/>
    <w:lsdException w:unhideWhenUsed="0" w:uiPriority="0" w:semiHidden="0" w:name="Table Grid" w:locked="1"/>
    <w:lsdException w:unhideWhenUsed="0"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jc w:val="both"/>
    </w:pPr>
    <w:rPr>
      <w:rFonts w:ascii="Arial" w:hAnsi="Arial" w:eastAsia="宋体" w:cs="Times New Roman"/>
      <w:sz w:val="21"/>
      <w:szCs w:val="21"/>
      <w:lang w:val="en-US" w:eastAsia="zh-CN" w:bidi="ar-SA"/>
    </w:rPr>
  </w:style>
  <w:style w:type="paragraph" w:styleId="2">
    <w:name w:val="heading 1"/>
    <w:basedOn w:val="3"/>
    <w:next w:val="1"/>
    <w:link w:val="218"/>
    <w:qFormat/>
    <w:locked/>
    <w:uiPriority w:val="0"/>
    <w:pPr>
      <w:keepNext/>
      <w:keepLines/>
      <w:numPr>
        <w:ilvl w:val="0"/>
        <w:numId w:val="1"/>
      </w:numPr>
      <w:pBdr>
        <w:bottom w:val="single" w:color="auto" w:sz="48" w:space="1"/>
      </w:pBdr>
      <w:spacing w:before="600" w:after="330" w:line="578" w:lineRule="auto"/>
      <w:outlineLvl w:val="0"/>
    </w:pPr>
    <w:rPr>
      <w:rFonts w:eastAsia="黑体"/>
      <w:b/>
      <w:bCs/>
      <w:kern w:val="44"/>
      <w:sz w:val="44"/>
      <w:szCs w:val="44"/>
    </w:rPr>
  </w:style>
  <w:style w:type="paragraph" w:styleId="4">
    <w:name w:val="heading 2"/>
    <w:basedOn w:val="3"/>
    <w:next w:val="1"/>
    <w:link w:val="219"/>
    <w:qFormat/>
    <w:locked/>
    <w:uiPriority w:val="0"/>
    <w:pPr>
      <w:keepNext/>
      <w:keepLines/>
      <w:widowControl w:val="0"/>
      <w:numPr>
        <w:ilvl w:val="1"/>
        <w:numId w:val="1"/>
      </w:numPr>
      <w:spacing w:before="260" w:after="260"/>
      <w:outlineLvl w:val="1"/>
    </w:pPr>
    <w:rPr>
      <w:rFonts w:eastAsia="黑体"/>
      <w:b/>
      <w:kern w:val="2"/>
      <w:sz w:val="32"/>
    </w:rPr>
  </w:style>
  <w:style w:type="paragraph" w:styleId="5">
    <w:name w:val="heading 3"/>
    <w:basedOn w:val="3"/>
    <w:next w:val="1"/>
    <w:link w:val="220"/>
    <w:qFormat/>
    <w:locked/>
    <w:uiPriority w:val="0"/>
    <w:pPr>
      <w:keepNext/>
      <w:keepLines/>
      <w:numPr>
        <w:ilvl w:val="2"/>
        <w:numId w:val="1"/>
      </w:numPr>
      <w:spacing w:before="260" w:after="260" w:line="416" w:lineRule="auto"/>
      <w:outlineLvl w:val="2"/>
    </w:pPr>
    <w:rPr>
      <w:rFonts w:eastAsia="黑体"/>
      <w:b/>
      <w:bCs/>
      <w:sz w:val="30"/>
      <w:szCs w:val="32"/>
    </w:rPr>
  </w:style>
  <w:style w:type="paragraph" w:styleId="6">
    <w:name w:val="heading 4"/>
    <w:basedOn w:val="3"/>
    <w:next w:val="3"/>
    <w:link w:val="221"/>
    <w:qFormat/>
    <w:locked/>
    <w:uiPriority w:val="0"/>
    <w:pPr>
      <w:keepNext/>
      <w:keepLines/>
      <w:numPr>
        <w:ilvl w:val="3"/>
        <w:numId w:val="1"/>
      </w:numPr>
      <w:spacing w:before="280" w:after="290" w:line="376" w:lineRule="auto"/>
      <w:outlineLvl w:val="3"/>
    </w:pPr>
    <w:rPr>
      <w:rFonts w:eastAsia="黑体"/>
      <w:b/>
      <w:bCs/>
      <w:sz w:val="28"/>
      <w:szCs w:val="28"/>
    </w:rPr>
  </w:style>
  <w:style w:type="paragraph" w:styleId="7">
    <w:name w:val="heading 5"/>
    <w:basedOn w:val="3"/>
    <w:next w:val="3"/>
    <w:link w:val="222"/>
    <w:qFormat/>
    <w:locked/>
    <w:uiPriority w:val="0"/>
    <w:pPr>
      <w:keepNext/>
      <w:keepLines/>
      <w:spacing w:before="280" w:after="156" w:line="377" w:lineRule="auto"/>
      <w:outlineLvl w:val="4"/>
    </w:pPr>
    <w:rPr>
      <w:rFonts w:eastAsia="黑体"/>
      <w:b/>
      <w:bCs/>
      <w:sz w:val="24"/>
      <w:szCs w:val="28"/>
    </w:rPr>
  </w:style>
  <w:style w:type="paragraph" w:styleId="8">
    <w:name w:val="heading 6"/>
    <w:basedOn w:val="3"/>
    <w:next w:val="3"/>
    <w:link w:val="223"/>
    <w:qFormat/>
    <w:locked/>
    <w:uiPriority w:val="0"/>
    <w:pPr>
      <w:keepNext/>
      <w:keepLines/>
      <w:spacing w:before="240" w:after="64" w:line="320" w:lineRule="auto"/>
      <w:outlineLvl w:val="5"/>
    </w:pPr>
    <w:rPr>
      <w:rFonts w:eastAsia="黑体"/>
      <w:b/>
      <w:bCs/>
      <w:szCs w:val="24"/>
    </w:rPr>
  </w:style>
  <w:style w:type="paragraph" w:styleId="9">
    <w:name w:val="heading 7"/>
    <w:basedOn w:val="1"/>
    <w:next w:val="1"/>
    <w:link w:val="224"/>
    <w:qFormat/>
    <w:locked/>
    <w:uiPriority w:val="0"/>
    <w:pPr>
      <w:keepNext/>
      <w:keepLines/>
      <w:spacing w:before="240" w:after="64" w:line="320" w:lineRule="auto"/>
      <w:outlineLvl w:val="6"/>
    </w:pPr>
    <w:rPr>
      <w:rFonts w:eastAsia="黑体"/>
      <w:b/>
      <w:bCs/>
      <w:szCs w:val="24"/>
    </w:rPr>
  </w:style>
  <w:style w:type="paragraph" w:styleId="10">
    <w:name w:val="heading 8"/>
    <w:basedOn w:val="1"/>
    <w:next w:val="1"/>
    <w:link w:val="225"/>
    <w:qFormat/>
    <w:locked/>
    <w:uiPriority w:val="0"/>
    <w:pPr>
      <w:keepNext/>
      <w:keepLines/>
      <w:spacing w:before="240" w:after="64" w:line="320" w:lineRule="auto"/>
      <w:outlineLvl w:val="7"/>
    </w:pPr>
    <w:rPr>
      <w:rFonts w:eastAsia="黑体"/>
      <w:szCs w:val="24"/>
    </w:rPr>
  </w:style>
  <w:style w:type="paragraph" w:styleId="11">
    <w:name w:val="heading 9"/>
    <w:basedOn w:val="1"/>
    <w:next w:val="1"/>
    <w:link w:val="226"/>
    <w:qFormat/>
    <w:locked/>
    <w:uiPriority w:val="0"/>
    <w:pPr>
      <w:keepNext/>
      <w:keepLines/>
      <w:spacing w:before="240" w:after="64" w:line="320" w:lineRule="auto"/>
      <w:outlineLvl w:val="8"/>
    </w:pPr>
    <w:rPr>
      <w:rFonts w:eastAsia="黑体"/>
      <w:sz w:val="15"/>
    </w:rPr>
  </w:style>
  <w:style w:type="character" w:default="1" w:styleId="89">
    <w:name w:val="Default Paragraph Font"/>
    <w:unhideWhenUsed/>
    <w:uiPriority w:val="1"/>
  </w:style>
  <w:style w:type="table" w:default="1" w:styleId="107">
    <w:name w:val="Normal Table"/>
    <w:unhideWhenUsed/>
    <w:uiPriority w:val="99"/>
    <w:tblPr>
      <w:tblLayout w:type="fixed"/>
      <w:tblCellMar>
        <w:top w:w="0" w:type="dxa"/>
        <w:left w:w="108" w:type="dxa"/>
        <w:bottom w:w="0" w:type="dxa"/>
        <w:right w:w="108" w:type="dxa"/>
      </w:tblCellMar>
    </w:tblPr>
  </w:style>
  <w:style w:type="paragraph" w:customStyle="1" w:styleId="3">
    <w:name w:val="正文（绿盟科技）"/>
    <w:link w:val="299"/>
    <w:qFormat/>
    <w:uiPriority w:val="0"/>
    <w:pPr>
      <w:spacing w:line="300" w:lineRule="auto"/>
    </w:pPr>
    <w:rPr>
      <w:rFonts w:ascii="Arial" w:hAnsi="Arial" w:eastAsia="宋体" w:cs="Times New Roman"/>
      <w:sz w:val="21"/>
      <w:szCs w:val="21"/>
      <w:lang w:val="en-US" w:eastAsia="zh-CN" w:bidi="ar-SA"/>
    </w:rPr>
  </w:style>
  <w:style w:type="paragraph" w:styleId="12">
    <w:name w:val="List 3"/>
    <w:basedOn w:val="1"/>
    <w:semiHidden/>
    <w:locked/>
    <w:uiPriority w:val="0"/>
    <w:pPr>
      <w:ind w:left="100" w:leftChars="400" w:hanging="200" w:hangingChars="200"/>
    </w:pPr>
  </w:style>
  <w:style w:type="paragraph" w:styleId="13">
    <w:name w:val="annotation subject"/>
    <w:basedOn w:val="14"/>
    <w:next w:val="14"/>
    <w:link w:val="231"/>
    <w:semiHidden/>
    <w:locked/>
    <w:uiPriority w:val="0"/>
    <w:rPr>
      <w:b/>
      <w:bCs/>
    </w:rPr>
  </w:style>
  <w:style w:type="paragraph" w:styleId="14">
    <w:name w:val="annotation text"/>
    <w:basedOn w:val="1"/>
    <w:link w:val="230"/>
    <w:locked/>
    <w:uiPriority w:val="0"/>
    <w:pPr>
      <w:jc w:val="left"/>
    </w:pPr>
  </w:style>
  <w:style w:type="paragraph" w:styleId="15">
    <w:name w:val="toc 7"/>
    <w:basedOn w:val="1"/>
    <w:next w:val="1"/>
    <w:qFormat/>
    <w:locked/>
    <w:uiPriority w:val="39"/>
    <w:pPr>
      <w:ind w:left="1260"/>
      <w:jc w:val="left"/>
    </w:pPr>
    <w:rPr>
      <w:rFonts w:ascii="Calibri" w:hAnsi="Calibri"/>
      <w:sz w:val="18"/>
      <w:szCs w:val="18"/>
    </w:rPr>
  </w:style>
  <w:style w:type="paragraph" w:styleId="16">
    <w:name w:val="Body Text First Indent"/>
    <w:basedOn w:val="17"/>
    <w:link w:val="166"/>
    <w:locked/>
    <w:uiPriority w:val="0"/>
    <w:pPr>
      <w:ind w:firstLine="420" w:firstLineChars="100"/>
    </w:pPr>
  </w:style>
  <w:style w:type="paragraph" w:styleId="17">
    <w:name w:val="Body Text"/>
    <w:basedOn w:val="1"/>
    <w:link w:val="165"/>
    <w:qFormat/>
    <w:locked/>
    <w:uiPriority w:val="0"/>
    <w:pPr>
      <w:spacing w:after="120"/>
    </w:pPr>
  </w:style>
  <w:style w:type="paragraph" w:styleId="18">
    <w:name w:val="List Number 2"/>
    <w:basedOn w:val="1"/>
    <w:semiHidden/>
    <w:locked/>
    <w:uiPriority w:val="0"/>
    <w:pPr>
      <w:numPr>
        <w:ilvl w:val="0"/>
        <w:numId w:val="2"/>
      </w:numPr>
    </w:pPr>
  </w:style>
  <w:style w:type="paragraph" w:styleId="19">
    <w:name w:val="table of authorities"/>
    <w:basedOn w:val="1"/>
    <w:next w:val="1"/>
    <w:semiHidden/>
    <w:locked/>
    <w:uiPriority w:val="0"/>
    <w:pPr>
      <w:ind w:left="420" w:leftChars="200"/>
    </w:pPr>
  </w:style>
  <w:style w:type="paragraph" w:styleId="20">
    <w:name w:val="macro"/>
    <w:link w:val="232"/>
    <w:semiHidden/>
    <w:qFormat/>
    <w:locked/>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eastAsia="宋体" w:cs="Courier New"/>
      <w:sz w:val="24"/>
      <w:szCs w:val="24"/>
      <w:lang w:val="en-US" w:eastAsia="zh-CN" w:bidi="ar-SA"/>
    </w:rPr>
  </w:style>
  <w:style w:type="paragraph" w:styleId="21">
    <w:name w:val="Note Heading"/>
    <w:basedOn w:val="1"/>
    <w:next w:val="1"/>
    <w:link w:val="251"/>
    <w:semiHidden/>
    <w:locked/>
    <w:uiPriority w:val="0"/>
    <w:pPr>
      <w:jc w:val="center"/>
    </w:pPr>
  </w:style>
  <w:style w:type="paragraph" w:styleId="22">
    <w:name w:val="List Bullet 4"/>
    <w:basedOn w:val="1"/>
    <w:semiHidden/>
    <w:locked/>
    <w:uiPriority w:val="0"/>
    <w:pPr>
      <w:numPr>
        <w:ilvl w:val="0"/>
        <w:numId w:val="3"/>
      </w:numPr>
    </w:pPr>
  </w:style>
  <w:style w:type="paragraph" w:styleId="23">
    <w:name w:val="index 8"/>
    <w:basedOn w:val="1"/>
    <w:next w:val="1"/>
    <w:semiHidden/>
    <w:locked/>
    <w:uiPriority w:val="0"/>
    <w:pPr>
      <w:ind w:left="1400" w:leftChars="1400"/>
    </w:pPr>
  </w:style>
  <w:style w:type="paragraph" w:styleId="24">
    <w:name w:val="E-mail Signature"/>
    <w:basedOn w:val="1"/>
    <w:link w:val="239"/>
    <w:semiHidden/>
    <w:locked/>
    <w:uiPriority w:val="0"/>
  </w:style>
  <w:style w:type="paragraph" w:styleId="25">
    <w:name w:val="List Number"/>
    <w:basedOn w:val="1"/>
    <w:semiHidden/>
    <w:locked/>
    <w:uiPriority w:val="0"/>
    <w:pPr>
      <w:numPr>
        <w:ilvl w:val="0"/>
        <w:numId w:val="4"/>
      </w:numPr>
    </w:pPr>
  </w:style>
  <w:style w:type="paragraph" w:styleId="26">
    <w:name w:val="Normal Indent"/>
    <w:basedOn w:val="1"/>
    <w:qFormat/>
    <w:locked/>
    <w:uiPriority w:val="0"/>
    <w:pPr>
      <w:ind w:firstLine="420" w:firstLineChars="200"/>
    </w:pPr>
  </w:style>
  <w:style w:type="paragraph" w:styleId="27">
    <w:name w:val="caption"/>
    <w:basedOn w:val="1"/>
    <w:next w:val="1"/>
    <w:qFormat/>
    <w:locked/>
    <w:uiPriority w:val="0"/>
    <w:rPr>
      <w:rFonts w:eastAsia="黑体" w:cs="Arial"/>
      <w:sz w:val="20"/>
    </w:rPr>
  </w:style>
  <w:style w:type="paragraph" w:styleId="28">
    <w:name w:val="index 5"/>
    <w:basedOn w:val="1"/>
    <w:next w:val="1"/>
    <w:semiHidden/>
    <w:locked/>
    <w:uiPriority w:val="0"/>
    <w:pPr>
      <w:ind w:left="800" w:leftChars="800"/>
    </w:pPr>
  </w:style>
  <w:style w:type="paragraph" w:styleId="29">
    <w:name w:val="List Bullet"/>
    <w:basedOn w:val="1"/>
    <w:locked/>
    <w:uiPriority w:val="0"/>
    <w:pPr>
      <w:numPr>
        <w:ilvl w:val="0"/>
        <w:numId w:val="5"/>
      </w:numPr>
    </w:pPr>
  </w:style>
  <w:style w:type="paragraph" w:styleId="30">
    <w:name w:val="envelope address"/>
    <w:basedOn w:val="1"/>
    <w:semiHidden/>
    <w:locked/>
    <w:uiPriority w:val="0"/>
    <w:pPr>
      <w:framePr w:w="7920" w:h="1980" w:hRule="exact" w:hSpace="180" w:wrap="around" w:vAnchor="margin" w:hAnchor="page" w:xAlign="center" w:yAlign="bottom"/>
      <w:snapToGrid w:val="0"/>
      <w:ind w:left="100" w:leftChars="1400"/>
    </w:pPr>
    <w:rPr>
      <w:rFonts w:cs="Arial"/>
      <w:sz w:val="24"/>
      <w:szCs w:val="24"/>
    </w:rPr>
  </w:style>
  <w:style w:type="paragraph" w:styleId="31">
    <w:name w:val="Document Map"/>
    <w:basedOn w:val="1"/>
    <w:link w:val="228"/>
    <w:semiHidden/>
    <w:locked/>
    <w:uiPriority w:val="0"/>
    <w:pPr>
      <w:shd w:val="clear" w:color="auto" w:fill="000080"/>
    </w:pPr>
  </w:style>
  <w:style w:type="paragraph" w:styleId="32">
    <w:name w:val="toa heading"/>
    <w:basedOn w:val="1"/>
    <w:next w:val="1"/>
    <w:semiHidden/>
    <w:locked/>
    <w:uiPriority w:val="0"/>
    <w:pPr>
      <w:spacing w:before="120"/>
    </w:pPr>
    <w:rPr>
      <w:rFonts w:cs="Arial"/>
      <w:sz w:val="24"/>
      <w:szCs w:val="24"/>
    </w:rPr>
  </w:style>
  <w:style w:type="paragraph" w:styleId="33">
    <w:name w:val="index 6"/>
    <w:basedOn w:val="1"/>
    <w:next w:val="1"/>
    <w:semiHidden/>
    <w:locked/>
    <w:uiPriority w:val="0"/>
    <w:pPr>
      <w:ind w:left="1000" w:leftChars="1000"/>
    </w:pPr>
  </w:style>
  <w:style w:type="paragraph" w:styleId="34">
    <w:name w:val="Salutation"/>
    <w:basedOn w:val="1"/>
    <w:next w:val="1"/>
    <w:link w:val="237"/>
    <w:semiHidden/>
    <w:locked/>
    <w:uiPriority w:val="0"/>
  </w:style>
  <w:style w:type="paragraph" w:styleId="35">
    <w:name w:val="Body Text 3"/>
    <w:basedOn w:val="1"/>
    <w:link w:val="248"/>
    <w:semiHidden/>
    <w:locked/>
    <w:uiPriority w:val="0"/>
    <w:pPr>
      <w:spacing w:after="120"/>
    </w:pPr>
    <w:rPr>
      <w:sz w:val="16"/>
      <w:szCs w:val="16"/>
    </w:rPr>
  </w:style>
  <w:style w:type="paragraph" w:styleId="36">
    <w:name w:val="Closing"/>
    <w:basedOn w:val="1"/>
    <w:link w:val="241"/>
    <w:semiHidden/>
    <w:locked/>
    <w:uiPriority w:val="0"/>
    <w:pPr>
      <w:ind w:left="100" w:leftChars="2100"/>
    </w:pPr>
  </w:style>
  <w:style w:type="paragraph" w:styleId="37">
    <w:name w:val="List Bullet 3"/>
    <w:basedOn w:val="1"/>
    <w:semiHidden/>
    <w:locked/>
    <w:uiPriority w:val="0"/>
    <w:pPr>
      <w:numPr>
        <w:ilvl w:val="0"/>
        <w:numId w:val="6"/>
      </w:numPr>
    </w:pPr>
  </w:style>
  <w:style w:type="paragraph" w:styleId="38">
    <w:name w:val="Body Text Indent"/>
    <w:basedOn w:val="1"/>
    <w:link w:val="245"/>
    <w:locked/>
    <w:uiPriority w:val="0"/>
    <w:pPr>
      <w:spacing w:after="120"/>
      <w:ind w:left="420" w:leftChars="200"/>
    </w:pPr>
  </w:style>
  <w:style w:type="paragraph" w:styleId="39">
    <w:name w:val="List Number 3"/>
    <w:basedOn w:val="1"/>
    <w:semiHidden/>
    <w:locked/>
    <w:uiPriority w:val="0"/>
    <w:pPr>
      <w:numPr>
        <w:ilvl w:val="0"/>
        <w:numId w:val="7"/>
      </w:numPr>
    </w:pPr>
  </w:style>
  <w:style w:type="paragraph" w:styleId="40">
    <w:name w:val="List 2"/>
    <w:basedOn w:val="1"/>
    <w:locked/>
    <w:uiPriority w:val="0"/>
    <w:pPr>
      <w:ind w:left="100" w:leftChars="200" w:hanging="200" w:hangingChars="200"/>
    </w:pPr>
  </w:style>
  <w:style w:type="paragraph" w:styleId="41">
    <w:name w:val="List Continue"/>
    <w:basedOn w:val="1"/>
    <w:semiHidden/>
    <w:locked/>
    <w:uiPriority w:val="0"/>
    <w:pPr>
      <w:spacing w:after="120"/>
      <w:ind w:left="420" w:leftChars="200"/>
    </w:pPr>
  </w:style>
  <w:style w:type="paragraph" w:styleId="42">
    <w:name w:val="Block Text"/>
    <w:basedOn w:val="1"/>
    <w:semiHidden/>
    <w:locked/>
    <w:uiPriority w:val="0"/>
    <w:pPr>
      <w:spacing w:after="120"/>
      <w:ind w:left="1440" w:leftChars="700" w:right="1440" w:rightChars="700"/>
    </w:pPr>
  </w:style>
  <w:style w:type="paragraph" w:styleId="43">
    <w:name w:val="List Bullet 2"/>
    <w:basedOn w:val="1"/>
    <w:locked/>
    <w:uiPriority w:val="0"/>
    <w:pPr>
      <w:numPr>
        <w:ilvl w:val="0"/>
        <w:numId w:val="8"/>
      </w:numPr>
    </w:pPr>
  </w:style>
  <w:style w:type="paragraph" w:styleId="44">
    <w:name w:val="HTML Address"/>
    <w:basedOn w:val="1"/>
    <w:link w:val="235"/>
    <w:semiHidden/>
    <w:locked/>
    <w:uiPriority w:val="0"/>
    <w:rPr>
      <w:i/>
      <w:iCs/>
    </w:rPr>
  </w:style>
  <w:style w:type="paragraph" w:styleId="45">
    <w:name w:val="index 4"/>
    <w:basedOn w:val="1"/>
    <w:next w:val="1"/>
    <w:semiHidden/>
    <w:locked/>
    <w:uiPriority w:val="0"/>
    <w:pPr>
      <w:ind w:left="600" w:leftChars="600"/>
    </w:pPr>
  </w:style>
  <w:style w:type="paragraph" w:styleId="46">
    <w:name w:val="toc 5"/>
    <w:basedOn w:val="1"/>
    <w:next w:val="1"/>
    <w:qFormat/>
    <w:locked/>
    <w:uiPriority w:val="39"/>
    <w:pPr>
      <w:ind w:left="840"/>
      <w:jc w:val="left"/>
    </w:pPr>
    <w:rPr>
      <w:rFonts w:ascii="Calibri" w:hAnsi="Calibri"/>
      <w:sz w:val="18"/>
      <w:szCs w:val="18"/>
    </w:rPr>
  </w:style>
  <w:style w:type="paragraph" w:styleId="47">
    <w:name w:val="toc 3"/>
    <w:basedOn w:val="1"/>
    <w:next w:val="1"/>
    <w:locked/>
    <w:uiPriority w:val="39"/>
    <w:pPr>
      <w:ind w:left="420"/>
      <w:jc w:val="left"/>
    </w:pPr>
    <w:rPr>
      <w:rFonts w:ascii="Calibri" w:hAnsi="Calibri"/>
      <w:iCs/>
      <w:sz w:val="20"/>
      <w:szCs w:val="20"/>
    </w:rPr>
  </w:style>
  <w:style w:type="paragraph" w:styleId="48">
    <w:name w:val="Plain Text"/>
    <w:basedOn w:val="1"/>
    <w:link w:val="238"/>
    <w:locked/>
    <w:uiPriority w:val="0"/>
    <w:rPr>
      <w:rFonts w:ascii="宋体" w:hAnsi="Courier New" w:cs="Courier New"/>
    </w:rPr>
  </w:style>
  <w:style w:type="paragraph" w:styleId="49">
    <w:name w:val="List Bullet 5"/>
    <w:basedOn w:val="1"/>
    <w:semiHidden/>
    <w:locked/>
    <w:uiPriority w:val="0"/>
    <w:pPr>
      <w:numPr>
        <w:ilvl w:val="0"/>
        <w:numId w:val="9"/>
      </w:numPr>
    </w:pPr>
  </w:style>
  <w:style w:type="paragraph" w:styleId="50">
    <w:name w:val="List Number 4"/>
    <w:basedOn w:val="1"/>
    <w:semiHidden/>
    <w:locked/>
    <w:uiPriority w:val="0"/>
    <w:pPr>
      <w:numPr>
        <w:ilvl w:val="0"/>
        <w:numId w:val="10"/>
      </w:numPr>
    </w:pPr>
  </w:style>
  <w:style w:type="paragraph" w:styleId="51">
    <w:name w:val="toc 8"/>
    <w:basedOn w:val="1"/>
    <w:next w:val="1"/>
    <w:qFormat/>
    <w:locked/>
    <w:uiPriority w:val="39"/>
    <w:pPr>
      <w:ind w:left="1470"/>
      <w:jc w:val="left"/>
    </w:pPr>
    <w:rPr>
      <w:rFonts w:ascii="Calibri" w:hAnsi="Calibri"/>
      <w:sz w:val="18"/>
      <w:szCs w:val="18"/>
    </w:rPr>
  </w:style>
  <w:style w:type="paragraph" w:styleId="52">
    <w:name w:val="index 3"/>
    <w:basedOn w:val="1"/>
    <w:next w:val="1"/>
    <w:semiHidden/>
    <w:locked/>
    <w:uiPriority w:val="0"/>
    <w:pPr>
      <w:ind w:left="400" w:leftChars="400"/>
    </w:pPr>
  </w:style>
  <w:style w:type="paragraph" w:styleId="53">
    <w:name w:val="Date"/>
    <w:basedOn w:val="1"/>
    <w:next w:val="1"/>
    <w:link w:val="243"/>
    <w:locked/>
    <w:uiPriority w:val="0"/>
    <w:pPr>
      <w:ind w:left="100" w:leftChars="2500"/>
    </w:pPr>
  </w:style>
  <w:style w:type="paragraph" w:styleId="54">
    <w:name w:val="Body Text Indent 2"/>
    <w:basedOn w:val="1"/>
    <w:link w:val="249"/>
    <w:semiHidden/>
    <w:locked/>
    <w:uiPriority w:val="0"/>
    <w:pPr>
      <w:spacing w:after="120" w:line="480" w:lineRule="auto"/>
      <w:ind w:left="420" w:leftChars="200"/>
    </w:pPr>
  </w:style>
  <w:style w:type="paragraph" w:styleId="55">
    <w:name w:val="endnote text"/>
    <w:basedOn w:val="1"/>
    <w:link w:val="234"/>
    <w:semiHidden/>
    <w:locked/>
    <w:uiPriority w:val="0"/>
    <w:pPr>
      <w:snapToGrid w:val="0"/>
      <w:jc w:val="left"/>
    </w:pPr>
  </w:style>
  <w:style w:type="paragraph" w:styleId="56">
    <w:name w:val="List Continue 5"/>
    <w:basedOn w:val="1"/>
    <w:semiHidden/>
    <w:locked/>
    <w:uiPriority w:val="0"/>
    <w:pPr>
      <w:spacing w:after="120"/>
      <w:ind w:left="2100" w:leftChars="1000"/>
    </w:pPr>
  </w:style>
  <w:style w:type="paragraph" w:styleId="57">
    <w:name w:val="Balloon Text"/>
    <w:basedOn w:val="1"/>
    <w:link w:val="216"/>
    <w:semiHidden/>
    <w:locked/>
    <w:uiPriority w:val="0"/>
    <w:rPr>
      <w:sz w:val="18"/>
      <w:szCs w:val="18"/>
    </w:rPr>
  </w:style>
  <w:style w:type="paragraph" w:styleId="58">
    <w:name w:val="footer"/>
    <w:basedOn w:val="1"/>
    <w:link w:val="153"/>
    <w:locked/>
    <w:uiPriority w:val="0"/>
    <w:pPr>
      <w:tabs>
        <w:tab w:val="center" w:pos="4153"/>
        <w:tab w:val="right" w:pos="8306"/>
      </w:tabs>
      <w:snapToGrid w:val="0"/>
      <w:spacing w:line="240" w:lineRule="auto"/>
    </w:pPr>
    <w:rPr>
      <w:sz w:val="15"/>
      <w:szCs w:val="18"/>
    </w:rPr>
  </w:style>
  <w:style w:type="paragraph" w:styleId="59">
    <w:name w:val="envelope return"/>
    <w:basedOn w:val="1"/>
    <w:semiHidden/>
    <w:locked/>
    <w:uiPriority w:val="0"/>
    <w:pPr>
      <w:snapToGrid w:val="0"/>
    </w:pPr>
    <w:rPr>
      <w:rFonts w:cs="Arial"/>
    </w:rPr>
  </w:style>
  <w:style w:type="paragraph" w:styleId="60">
    <w:name w:val="Body Text First Indent 2"/>
    <w:basedOn w:val="38"/>
    <w:link w:val="246"/>
    <w:semiHidden/>
    <w:locked/>
    <w:uiPriority w:val="0"/>
    <w:pPr>
      <w:ind w:firstLine="420" w:firstLineChars="200"/>
    </w:pPr>
  </w:style>
  <w:style w:type="paragraph" w:styleId="61">
    <w:name w:val="header"/>
    <w:basedOn w:val="1"/>
    <w:link w:val="227"/>
    <w:locked/>
    <w:uiPriority w:val="0"/>
    <w:pPr>
      <w:tabs>
        <w:tab w:val="center" w:pos="4153"/>
        <w:tab w:val="right" w:pos="8306"/>
      </w:tabs>
      <w:snapToGrid w:val="0"/>
      <w:jc w:val="center"/>
    </w:pPr>
    <w:rPr>
      <w:sz w:val="18"/>
      <w:szCs w:val="18"/>
    </w:rPr>
  </w:style>
  <w:style w:type="paragraph" w:styleId="62">
    <w:name w:val="Signature"/>
    <w:basedOn w:val="1"/>
    <w:link w:val="242"/>
    <w:semiHidden/>
    <w:locked/>
    <w:uiPriority w:val="0"/>
    <w:pPr>
      <w:ind w:left="100" w:leftChars="2100"/>
    </w:pPr>
  </w:style>
  <w:style w:type="paragraph" w:styleId="63">
    <w:name w:val="toc 1"/>
    <w:basedOn w:val="1"/>
    <w:next w:val="1"/>
    <w:locked/>
    <w:uiPriority w:val="39"/>
    <w:pPr>
      <w:spacing w:before="120" w:after="120"/>
      <w:jc w:val="left"/>
    </w:pPr>
    <w:rPr>
      <w:rFonts w:ascii="Calibri" w:hAnsi="Calibri"/>
      <w:bCs/>
      <w:caps/>
      <w:sz w:val="20"/>
      <w:szCs w:val="20"/>
    </w:rPr>
  </w:style>
  <w:style w:type="paragraph" w:styleId="64">
    <w:name w:val="List Continue 4"/>
    <w:basedOn w:val="1"/>
    <w:semiHidden/>
    <w:locked/>
    <w:uiPriority w:val="0"/>
    <w:pPr>
      <w:spacing w:after="120"/>
      <w:ind w:left="1680" w:leftChars="800"/>
    </w:pPr>
  </w:style>
  <w:style w:type="paragraph" w:styleId="65">
    <w:name w:val="toc 4"/>
    <w:basedOn w:val="1"/>
    <w:next w:val="1"/>
    <w:locked/>
    <w:uiPriority w:val="39"/>
    <w:pPr>
      <w:ind w:left="630"/>
      <w:jc w:val="left"/>
    </w:pPr>
    <w:rPr>
      <w:rFonts w:ascii="Calibri" w:hAnsi="Calibri"/>
      <w:sz w:val="18"/>
      <w:szCs w:val="18"/>
    </w:rPr>
  </w:style>
  <w:style w:type="paragraph" w:styleId="66">
    <w:name w:val="index heading"/>
    <w:basedOn w:val="1"/>
    <w:next w:val="67"/>
    <w:semiHidden/>
    <w:locked/>
    <w:uiPriority w:val="0"/>
    <w:rPr>
      <w:rFonts w:cs="Arial"/>
      <w:b/>
      <w:bCs/>
    </w:rPr>
  </w:style>
  <w:style w:type="paragraph" w:styleId="67">
    <w:name w:val="index 1"/>
    <w:basedOn w:val="1"/>
    <w:next w:val="1"/>
    <w:locked/>
    <w:uiPriority w:val="0"/>
  </w:style>
  <w:style w:type="paragraph" w:styleId="68">
    <w:name w:val="Subtitle"/>
    <w:basedOn w:val="1"/>
    <w:link w:val="240"/>
    <w:qFormat/>
    <w:locked/>
    <w:uiPriority w:val="0"/>
    <w:pPr>
      <w:spacing w:before="240" w:after="60" w:line="312" w:lineRule="auto"/>
      <w:jc w:val="center"/>
      <w:outlineLvl w:val="1"/>
    </w:pPr>
    <w:rPr>
      <w:rFonts w:cs="Arial"/>
      <w:b/>
      <w:bCs/>
      <w:kern w:val="28"/>
      <w:sz w:val="32"/>
      <w:szCs w:val="32"/>
    </w:rPr>
  </w:style>
  <w:style w:type="paragraph" w:styleId="69">
    <w:name w:val="List Number 5"/>
    <w:basedOn w:val="1"/>
    <w:semiHidden/>
    <w:locked/>
    <w:uiPriority w:val="0"/>
    <w:pPr>
      <w:numPr>
        <w:ilvl w:val="0"/>
        <w:numId w:val="11"/>
      </w:numPr>
    </w:pPr>
  </w:style>
  <w:style w:type="paragraph" w:styleId="70">
    <w:name w:val="List"/>
    <w:basedOn w:val="1"/>
    <w:semiHidden/>
    <w:locked/>
    <w:uiPriority w:val="0"/>
    <w:pPr>
      <w:ind w:left="200" w:hanging="200" w:hangingChars="200"/>
    </w:pPr>
  </w:style>
  <w:style w:type="paragraph" w:styleId="71">
    <w:name w:val="footnote text"/>
    <w:basedOn w:val="1"/>
    <w:link w:val="233"/>
    <w:semiHidden/>
    <w:locked/>
    <w:uiPriority w:val="0"/>
    <w:pPr>
      <w:snapToGrid w:val="0"/>
      <w:jc w:val="left"/>
    </w:pPr>
    <w:rPr>
      <w:sz w:val="18"/>
      <w:szCs w:val="18"/>
    </w:rPr>
  </w:style>
  <w:style w:type="paragraph" w:styleId="72">
    <w:name w:val="toc 6"/>
    <w:basedOn w:val="1"/>
    <w:next w:val="1"/>
    <w:locked/>
    <w:uiPriority w:val="39"/>
    <w:pPr>
      <w:ind w:left="1050"/>
      <w:jc w:val="left"/>
    </w:pPr>
    <w:rPr>
      <w:rFonts w:ascii="Calibri" w:hAnsi="Calibri"/>
      <w:sz w:val="18"/>
      <w:szCs w:val="18"/>
    </w:rPr>
  </w:style>
  <w:style w:type="paragraph" w:styleId="73">
    <w:name w:val="List 5"/>
    <w:basedOn w:val="1"/>
    <w:semiHidden/>
    <w:locked/>
    <w:uiPriority w:val="0"/>
    <w:pPr>
      <w:ind w:left="100" w:leftChars="800" w:hanging="200" w:hangingChars="200"/>
    </w:pPr>
  </w:style>
  <w:style w:type="paragraph" w:styleId="74">
    <w:name w:val="Body Text Indent 3"/>
    <w:basedOn w:val="1"/>
    <w:link w:val="250"/>
    <w:semiHidden/>
    <w:locked/>
    <w:uiPriority w:val="0"/>
    <w:pPr>
      <w:spacing w:after="120"/>
      <w:ind w:left="420" w:leftChars="200"/>
    </w:pPr>
    <w:rPr>
      <w:sz w:val="16"/>
      <w:szCs w:val="16"/>
    </w:rPr>
  </w:style>
  <w:style w:type="paragraph" w:styleId="75">
    <w:name w:val="index 7"/>
    <w:basedOn w:val="1"/>
    <w:next w:val="1"/>
    <w:semiHidden/>
    <w:locked/>
    <w:uiPriority w:val="0"/>
    <w:pPr>
      <w:ind w:left="1200" w:leftChars="1200"/>
    </w:pPr>
  </w:style>
  <w:style w:type="paragraph" w:styleId="76">
    <w:name w:val="index 9"/>
    <w:basedOn w:val="1"/>
    <w:next w:val="1"/>
    <w:semiHidden/>
    <w:locked/>
    <w:uiPriority w:val="0"/>
    <w:pPr>
      <w:ind w:left="1600" w:leftChars="1600"/>
    </w:pPr>
  </w:style>
  <w:style w:type="paragraph" w:styleId="77">
    <w:name w:val="table of figures"/>
    <w:basedOn w:val="1"/>
    <w:next w:val="1"/>
    <w:semiHidden/>
    <w:locked/>
    <w:uiPriority w:val="0"/>
    <w:pPr>
      <w:ind w:left="200" w:leftChars="200" w:hanging="200" w:hangingChars="200"/>
    </w:pPr>
  </w:style>
  <w:style w:type="paragraph" w:styleId="78">
    <w:name w:val="toc 2"/>
    <w:basedOn w:val="1"/>
    <w:next w:val="1"/>
    <w:qFormat/>
    <w:locked/>
    <w:uiPriority w:val="39"/>
    <w:pPr>
      <w:ind w:left="210"/>
      <w:jc w:val="left"/>
    </w:pPr>
    <w:rPr>
      <w:rFonts w:ascii="Calibri" w:hAnsi="Calibri"/>
      <w:smallCaps/>
      <w:sz w:val="20"/>
      <w:szCs w:val="20"/>
    </w:rPr>
  </w:style>
  <w:style w:type="paragraph" w:styleId="79">
    <w:name w:val="toc 9"/>
    <w:basedOn w:val="1"/>
    <w:next w:val="1"/>
    <w:qFormat/>
    <w:locked/>
    <w:uiPriority w:val="39"/>
    <w:pPr>
      <w:ind w:left="1680"/>
      <w:jc w:val="left"/>
    </w:pPr>
    <w:rPr>
      <w:rFonts w:ascii="Calibri" w:hAnsi="Calibri"/>
      <w:sz w:val="18"/>
      <w:szCs w:val="18"/>
    </w:rPr>
  </w:style>
  <w:style w:type="paragraph" w:styleId="80">
    <w:name w:val="Body Text 2"/>
    <w:basedOn w:val="1"/>
    <w:link w:val="247"/>
    <w:locked/>
    <w:uiPriority w:val="0"/>
    <w:pPr>
      <w:spacing w:after="120" w:line="480" w:lineRule="auto"/>
    </w:pPr>
  </w:style>
  <w:style w:type="paragraph" w:styleId="81">
    <w:name w:val="List 4"/>
    <w:basedOn w:val="1"/>
    <w:semiHidden/>
    <w:locked/>
    <w:uiPriority w:val="0"/>
    <w:pPr>
      <w:ind w:left="100" w:leftChars="600" w:hanging="200" w:hangingChars="200"/>
    </w:pPr>
  </w:style>
  <w:style w:type="paragraph" w:styleId="82">
    <w:name w:val="List Continue 2"/>
    <w:basedOn w:val="1"/>
    <w:semiHidden/>
    <w:locked/>
    <w:uiPriority w:val="0"/>
    <w:pPr>
      <w:spacing w:after="120"/>
      <w:ind w:left="840" w:leftChars="400"/>
    </w:pPr>
  </w:style>
  <w:style w:type="paragraph" w:styleId="83">
    <w:name w:val="Message Header"/>
    <w:basedOn w:val="1"/>
    <w:link w:val="244"/>
    <w:semiHidden/>
    <w:locked/>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cs="Arial"/>
      <w:sz w:val="24"/>
      <w:szCs w:val="24"/>
    </w:rPr>
  </w:style>
  <w:style w:type="paragraph" w:styleId="84">
    <w:name w:val="HTML Preformatted"/>
    <w:basedOn w:val="1"/>
    <w:link w:val="236"/>
    <w:locked/>
    <w:uiPriority w:val="99"/>
    <w:rPr>
      <w:rFonts w:ascii="Courier New" w:hAnsi="Courier New" w:cs="Courier New"/>
      <w:sz w:val="20"/>
      <w:szCs w:val="20"/>
    </w:rPr>
  </w:style>
  <w:style w:type="paragraph" w:styleId="85">
    <w:name w:val="Normal (Web)"/>
    <w:basedOn w:val="1"/>
    <w:locked/>
    <w:uiPriority w:val="0"/>
    <w:rPr>
      <w:rFonts w:ascii="Times New Roman" w:hAnsi="Times New Roman"/>
      <w:sz w:val="24"/>
      <w:szCs w:val="24"/>
    </w:rPr>
  </w:style>
  <w:style w:type="paragraph" w:styleId="86">
    <w:name w:val="List Continue 3"/>
    <w:basedOn w:val="1"/>
    <w:semiHidden/>
    <w:locked/>
    <w:uiPriority w:val="0"/>
    <w:pPr>
      <w:spacing w:after="120"/>
      <w:ind w:left="1260" w:leftChars="600"/>
    </w:pPr>
  </w:style>
  <w:style w:type="paragraph" w:styleId="87">
    <w:name w:val="index 2"/>
    <w:basedOn w:val="1"/>
    <w:next w:val="1"/>
    <w:semiHidden/>
    <w:locked/>
    <w:uiPriority w:val="0"/>
    <w:pPr>
      <w:ind w:left="200" w:leftChars="200"/>
    </w:pPr>
  </w:style>
  <w:style w:type="paragraph" w:styleId="88">
    <w:name w:val="Title"/>
    <w:basedOn w:val="3"/>
    <w:link w:val="229"/>
    <w:qFormat/>
    <w:locked/>
    <w:uiPriority w:val="0"/>
    <w:pPr>
      <w:jc w:val="center"/>
      <w:outlineLvl w:val="0"/>
    </w:pPr>
    <w:rPr>
      <w:rFonts w:eastAsia="黑体" w:cs="Arial"/>
      <w:b/>
      <w:bCs/>
      <w:sz w:val="52"/>
      <w:szCs w:val="32"/>
    </w:rPr>
  </w:style>
  <w:style w:type="character" w:styleId="90">
    <w:name w:val="Strong"/>
    <w:qFormat/>
    <w:locked/>
    <w:uiPriority w:val="0"/>
    <w:rPr>
      <w:b/>
      <w:bCs/>
    </w:rPr>
  </w:style>
  <w:style w:type="character" w:styleId="91">
    <w:name w:val="endnote reference"/>
    <w:semiHidden/>
    <w:locked/>
    <w:uiPriority w:val="0"/>
    <w:rPr>
      <w:vertAlign w:val="superscript"/>
    </w:rPr>
  </w:style>
  <w:style w:type="character" w:styleId="92">
    <w:name w:val="page number"/>
    <w:basedOn w:val="89"/>
    <w:locked/>
    <w:uiPriority w:val="0"/>
  </w:style>
  <w:style w:type="character" w:styleId="93">
    <w:name w:val="FollowedHyperlink"/>
    <w:basedOn w:val="89"/>
    <w:locked/>
    <w:uiPriority w:val="0"/>
    <w:rPr>
      <w:color w:val="800080"/>
      <w:u w:val="single"/>
    </w:rPr>
  </w:style>
  <w:style w:type="character" w:styleId="94">
    <w:name w:val="Emphasis"/>
    <w:qFormat/>
    <w:locked/>
    <w:uiPriority w:val="0"/>
    <w:rPr>
      <w:i/>
      <w:iCs/>
    </w:rPr>
  </w:style>
  <w:style w:type="character" w:styleId="95">
    <w:name w:val="line number"/>
    <w:basedOn w:val="89"/>
    <w:semiHidden/>
    <w:locked/>
    <w:uiPriority w:val="0"/>
  </w:style>
  <w:style w:type="character" w:styleId="96">
    <w:name w:val="HTML Definition"/>
    <w:semiHidden/>
    <w:locked/>
    <w:uiPriority w:val="0"/>
    <w:rPr>
      <w:i/>
      <w:iCs/>
    </w:rPr>
  </w:style>
  <w:style w:type="character" w:styleId="97">
    <w:name w:val="HTML Typewriter"/>
    <w:semiHidden/>
    <w:locked/>
    <w:uiPriority w:val="0"/>
    <w:rPr>
      <w:rFonts w:ascii="Courier New" w:hAnsi="Courier New" w:cs="Courier New"/>
      <w:sz w:val="20"/>
      <w:szCs w:val="20"/>
    </w:rPr>
  </w:style>
  <w:style w:type="character" w:styleId="98">
    <w:name w:val="HTML Acronym"/>
    <w:basedOn w:val="89"/>
    <w:semiHidden/>
    <w:locked/>
    <w:uiPriority w:val="0"/>
  </w:style>
  <w:style w:type="character" w:styleId="99">
    <w:name w:val="HTML Variable"/>
    <w:semiHidden/>
    <w:locked/>
    <w:uiPriority w:val="0"/>
    <w:rPr>
      <w:i/>
      <w:iCs/>
    </w:rPr>
  </w:style>
  <w:style w:type="character" w:styleId="100">
    <w:name w:val="Hyperlink"/>
    <w:locked/>
    <w:uiPriority w:val="99"/>
    <w:rPr>
      <w:color w:val="0000FF"/>
      <w:u w:val="single"/>
    </w:rPr>
  </w:style>
  <w:style w:type="character" w:styleId="101">
    <w:name w:val="HTML Code"/>
    <w:semiHidden/>
    <w:locked/>
    <w:uiPriority w:val="0"/>
    <w:rPr>
      <w:rFonts w:ascii="Courier New" w:hAnsi="Courier New" w:cs="Courier New"/>
      <w:sz w:val="20"/>
      <w:szCs w:val="20"/>
    </w:rPr>
  </w:style>
  <w:style w:type="character" w:styleId="102">
    <w:name w:val="annotation reference"/>
    <w:locked/>
    <w:uiPriority w:val="0"/>
    <w:rPr>
      <w:sz w:val="21"/>
      <w:szCs w:val="21"/>
    </w:rPr>
  </w:style>
  <w:style w:type="character" w:styleId="103">
    <w:name w:val="HTML Cite"/>
    <w:semiHidden/>
    <w:locked/>
    <w:uiPriority w:val="0"/>
    <w:rPr>
      <w:i/>
      <w:iCs/>
    </w:rPr>
  </w:style>
  <w:style w:type="character" w:styleId="104">
    <w:name w:val="footnote reference"/>
    <w:semiHidden/>
    <w:locked/>
    <w:uiPriority w:val="0"/>
    <w:rPr>
      <w:vertAlign w:val="superscript"/>
    </w:rPr>
  </w:style>
  <w:style w:type="character" w:styleId="105">
    <w:name w:val="HTML Keyboard"/>
    <w:semiHidden/>
    <w:locked/>
    <w:uiPriority w:val="0"/>
    <w:rPr>
      <w:rFonts w:ascii="Courier New" w:hAnsi="Courier New" w:cs="Courier New"/>
      <w:sz w:val="20"/>
      <w:szCs w:val="20"/>
    </w:rPr>
  </w:style>
  <w:style w:type="character" w:styleId="106">
    <w:name w:val="HTML Sample"/>
    <w:semiHidden/>
    <w:locked/>
    <w:uiPriority w:val="0"/>
    <w:rPr>
      <w:rFonts w:ascii="Courier New" w:hAnsi="Courier New" w:cs="Courier New"/>
    </w:rPr>
  </w:style>
  <w:style w:type="table" w:styleId="108">
    <w:name w:val="Table Grid"/>
    <w:basedOn w:val="107"/>
    <w:locked/>
    <w:uiPriority w:val="0"/>
    <w:pPr>
      <w:jc w:val="both"/>
    </w:pPr>
    <w:tblP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StylePr w:type="firstCol">
      <w:tcPr>
        <w:shd w:val="clear" w:color="auto" w:fill="D8D8D8" w:themeFill="background1" w:themeFillShade="D9"/>
      </w:tcPr>
    </w:tblStylePr>
  </w:style>
  <w:style w:type="table" w:styleId="109">
    <w:name w:val="Table Theme"/>
    <w:basedOn w:val="107"/>
    <w:semiHidden/>
    <w:locked/>
    <w:uiPriority w:val="0"/>
    <w:pPr>
      <w:spacing w:afterLines="50" w:line="30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10">
    <w:name w:val="Table Colorful 1"/>
    <w:basedOn w:val="107"/>
    <w:semiHidden/>
    <w:locked/>
    <w:uiPriority w:val="0"/>
    <w:pPr>
      <w:spacing w:afterLines="50" w:line="300" w:lineRule="auto"/>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1">
    <w:name w:val="Table Colorful 2"/>
    <w:basedOn w:val="107"/>
    <w:semiHidden/>
    <w:locked/>
    <w:uiPriority w:val="0"/>
    <w:pPr>
      <w:spacing w:afterLines="50" w:line="300" w:lineRule="auto"/>
      <w:jc w:val="both"/>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2">
    <w:name w:val="Table Colorful 3"/>
    <w:basedOn w:val="107"/>
    <w:semiHidden/>
    <w:qFormat/>
    <w:locked/>
    <w:uiPriority w:val="0"/>
    <w:pPr>
      <w:spacing w:line="300" w:lineRule="auto"/>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3">
    <w:name w:val="Table Elegant"/>
    <w:basedOn w:val="107"/>
    <w:semiHidden/>
    <w:locked/>
    <w:uiPriority w:val="0"/>
    <w:pPr>
      <w:spacing w:afterLines="50" w:line="300" w:lineRule="auto"/>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4">
    <w:name w:val="Table Classic 1"/>
    <w:basedOn w:val="107"/>
    <w:semiHidden/>
    <w:locked/>
    <w:uiPriority w:val="0"/>
    <w:pPr>
      <w:spacing w:afterLines="50" w:line="300" w:lineRule="auto"/>
      <w:jc w:val="both"/>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5">
    <w:name w:val="Table Classic 2"/>
    <w:basedOn w:val="107"/>
    <w:semiHidden/>
    <w:locked/>
    <w:uiPriority w:val="0"/>
    <w:pPr>
      <w:spacing w:afterLines="50" w:line="300" w:lineRule="auto"/>
      <w:jc w:val="both"/>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6">
    <w:name w:val="Table Classic 3"/>
    <w:basedOn w:val="107"/>
    <w:semiHidden/>
    <w:locked/>
    <w:uiPriority w:val="0"/>
    <w:pPr>
      <w:spacing w:afterLines="50" w:line="300" w:lineRule="auto"/>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7">
    <w:name w:val="Table Classic 4"/>
    <w:basedOn w:val="107"/>
    <w:semiHidden/>
    <w:locked/>
    <w:uiPriority w:val="0"/>
    <w:pPr>
      <w:spacing w:afterLines="50" w:line="300" w:lineRule="auto"/>
      <w:jc w:val="both"/>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8">
    <w:name w:val="Table Simple 1"/>
    <w:basedOn w:val="107"/>
    <w:semiHidden/>
    <w:locked/>
    <w:uiPriority w:val="0"/>
    <w:pPr>
      <w:spacing w:afterLines="50" w:line="300" w:lineRule="auto"/>
      <w:jc w:val="both"/>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9">
    <w:name w:val="Table Simple 2"/>
    <w:basedOn w:val="107"/>
    <w:semiHidden/>
    <w:locked/>
    <w:uiPriority w:val="0"/>
    <w:pPr>
      <w:spacing w:afterLines="50" w:line="300" w:lineRule="auto"/>
      <w:jc w:val="both"/>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20">
    <w:name w:val="Table Simple 3"/>
    <w:basedOn w:val="107"/>
    <w:semiHidden/>
    <w:locked/>
    <w:uiPriority w:val="0"/>
    <w:pPr>
      <w:spacing w:afterLines="50" w:line="300" w:lineRule="auto"/>
      <w:jc w:val="both"/>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1">
    <w:name w:val="Table Subtle 1"/>
    <w:basedOn w:val="107"/>
    <w:semiHidden/>
    <w:locked/>
    <w:uiPriority w:val="0"/>
    <w:pPr>
      <w:spacing w:afterLines="50" w:line="300" w:lineRule="auto"/>
      <w:jc w:val="both"/>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Subtle 2"/>
    <w:basedOn w:val="107"/>
    <w:semiHidden/>
    <w:locked/>
    <w:uiPriority w:val="0"/>
    <w:pPr>
      <w:spacing w:afterLines="50" w:line="300" w:lineRule="auto"/>
      <w:jc w:val="both"/>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3">
    <w:name w:val="Table 3D effects 1"/>
    <w:basedOn w:val="107"/>
    <w:semiHidden/>
    <w:locked/>
    <w:uiPriority w:val="0"/>
    <w:pPr>
      <w:spacing w:afterLines="50" w:line="300" w:lineRule="auto"/>
      <w:jc w:val="both"/>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4">
    <w:name w:val="Table 3D effects 2"/>
    <w:basedOn w:val="107"/>
    <w:semiHidden/>
    <w:locked/>
    <w:uiPriority w:val="0"/>
    <w:pPr>
      <w:spacing w:afterLines="50" w:line="300" w:lineRule="auto"/>
      <w:jc w:val="both"/>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3D effects 3"/>
    <w:basedOn w:val="107"/>
    <w:semiHidden/>
    <w:locked/>
    <w:uiPriority w:val="0"/>
    <w:pPr>
      <w:spacing w:afterLines="50" w:line="300" w:lineRule="auto"/>
      <w:jc w:val="both"/>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6">
    <w:name w:val="Table List 1"/>
    <w:basedOn w:val="107"/>
    <w:semiHidden/>
    <w:locked/>
    <w:uiPriority w:val="0"/>
    <w:pPr>
      <w:spacing w:afterLines="50" w:line="300" w:lineRule="auto"/>
      <w:jc w:val="both"/>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2"/>
    <w:basedOn w:val="107"/>
    <w:semiHidden/>
    <w:locked/>
    <w:uiPriority w:val="0"/>
    <w:pPr>
      <w:spacing w:afterLines="50" w:line="300" w:lineRule="auto"/>
      <w:jc w:val="both"/>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8">
    <w:name w:val="Table List 3"/>
    <w:basedOn w:val="107"/>
    <w:semiHidden/>
    <w:locked/>
    <w:uiPriority w:val="0"/>
    <w:pPr>
      <w:spacing w:afterLines="50" w:line="300" w:lineRule="auto"/>
      <w:jc w:val="both"/>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9">
    <w:name w:val="Table List 4"/>
    <w:basedOn w:val="107"/>
    <w:semiHidden/>
    <w:locked/>
    <w:uiPriority w:val="0"/>
    <w:pPr>
      <w:spacing w:afterLines="50" w:line="300" w:lineRule="auto"/>
      <w:jc w:val="both"/>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30">
    <w:name w:val="Table List 5"/>
    <w:basedOn w:val="107"/>
    <w:semiHidden/>
    <w:locked/>
    <w:uiPriority w:val="0"/>
    <w:pPr>
      <w:spacing w:afterLines="50" w:line="300" w:lineRule="auto"/>
      <w:jc w:val="both"/>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1">
    <w:name w:val="Table List 6"/>
    <w:basedOn w:val="107"/>
    <w:semiHidden/>
    <w:locked/>
    <w:uiPriority w:val="0"/>
    <w:pPr>
      <w:spacing w:afterLines="50" w:line="300" w:lineRule="auto"/>
      <w:jc w:val="both"/>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2">
    <w:name w:val="Table List 7"/>
    <w:basedOn w:val="107"/>
    <w:semiHidden/>
    <w:locked/>
    <w:uiPriority w:val="0"/>
    <w:pPr>
      <w:spacing w:afterLines="50" w:line="300" w:lineRule="auto"/>
      <w:jc w:val="both"/>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3">
    <w:name w:val="Table List 8"/>
    <w:basedOn w:val="107"/>
    <w:semiHidden/>
    <w:locked/>
    <w:uiPriority w:val="0"/>
    <w:pPr>
      <w:spacing w:afterLines="50" w:line="300" w:lineRule="auto"/>
      <w:jc w:val="both"/>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4">
    <w:name w:val="Table Contemporary"/>
    <w:basedOn w:val="107"/>
    <w:semiHidden/>
    <w:locked/>
    <w:uiPriority w:val="0"/>
    <w:pPr>
      <w:spacing w:afterLines="50" w:line="300" w:lineRule="auto"/>
      <w:jc w:val="both"/>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5">
    <w:name w:val="Table Columns 1"/>
    <w:basedOn w:val="107"/>
    <w:semiHidden/>
    <w:locked/>
    <w:uiPriority w:val="0"/>
    <w:pPr>
      <w:spacing w:afterLines="50" w:line="300" w:lineRule="auto"/>
      <w:jc w:val="both"/>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2"/>
    <w:basedOn w:val="107"/>
    <w:semiHidden/>
    <w:locked/>
    <w:uiPriority w:val="0"/>
    <w:pPr>
      <w:spacing w:afterLines="50" w:line="300" w:lineRule="auto"/>
      <w:jc w:val="both"/>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7">
    <w:name w:val="Table Columns 3"/>
    <w:basedOn w:val="107"/>
    <w:semiHidden/>
    <w:locked/>
    <w:uiPriority w:val="0"/>
    <w:pPr>
      <w:spacing w:afterLines="50" w:line="300" w:lineRule="auto"/>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8">
    <w:name w:val="Table Columns 4"/>
    <w:basedOn w:val="107"/>
    <w:semiHidden/>
    <w:locked/>
    <w:uiPriority w:val="0"/>
    <w:pPr>
      <w:spacing w:afterLines="50" w:line="300" w:lineRule="auto"/>
      <w:jc w:val="both"/>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9">
    <w:name w:val="Table Columns 5"/>
    <w:basedOn w:val="107"/>
    <w:semiHidden/>
    <w:locked/>
    <w:uiPriority w:val="0"/>
    <w:pPr>
      <w:spacing w:afterLines="50" w:line="300" w:lineRule="auto"/>
      <w:jc w:val="both"/>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40">
    <w:name w:val="Table Grid 1"/>
    <w:basedOn w:val="107"/>
    <w:semiHidden/>
    <w:locked/>
    <w:uiPriority w:val="0"/>
    <w:pPr>
      <w:spacing w:afterLines="50" w:line="300" w:lineRule="auto"/>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1">
    <w:name w:val="Table Grid 2"/>
    <w:basedOn w:val="107"/>
    <w:semiHidden/>
    <w:locked/>
    <w:uiPriority w:val="0"/>
    <w:pPr>
      <w:spacing w:afterLines="50" w:line="300" w:lineRule="auto"/>
      <w:jc w:val="both"/>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2">
    <w:name w:val="Table Grid 3"/>
    <w:basedOn w:val="107"/>
    <w:semiHidden/>
    <w:locked/>
    <w:uiPriority w:val="0"/>
    <w:pPr>
      <w:spacing w:afterLines="50" w:line="300" w:lineRule="auto"/>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3">
    <w:name w:val="Table Grid 4"/>
    <w:basedOn w:val="107"/>
    <w:semiHidden/>
    <w:locked/>
    <w:uiPriority w:val="0"/>
    <w:pPr>
      <w:spacing w:afterLines="50" w:line="300" w:lineRule="auto"/>
      <w:jc w:val="both"/>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4">
    <w:name w:val="Table Grid 5"/>
    <w:basedOn w:val="107"/>
    <w:semiHidden/>
    <w:locked/>
    <w:uiPriority w:val="0"/>
    <w:pPr>
      <w:spacing w:afterLines="50" w:line="300" w:lineRule="auto"/>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6"/>
    <w:basedOn w:val="107"/>
    <w:semiHidden/>
    <w:locked/>
    <w:uiPriority w:val="0"/>
    <w:pPr>
      <w:spacing w:afterLines="50" w:line="300" w:lineRule="auto"/>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7"/>
    <w:basedOn w:val="107"/>
    <w:semiHidden/>
    <w:locked/>
    <w:uiPriority w:val="0"/>
    <w:pPr>
      <w:spacing w:afterLines="50" w:line="300" w:lineRule="auto"/>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7">
    <w:name w:val="Table Grid 8"/>
    <w:basedOn w:val="107"/>
    <w:semiHidden/>
    <w:locked/>
    <w:uiPriority w:val="0"/>
    <w:pPr>
      <w:spacing w:afterLines="50" w:line="300" w:lineRule="auto"/>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8">
    <w:name w:val="Table Web 1"/>
    <w:basedOn w:val="107"/>
    <w:semiHidden/>
    <w:locked/>
    <w:uiPriority w:val="0"/>
    <w:pPr>
      <w:spacing w:afterLines="50" w:line="300" w:lineRule="auto"/>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2"/>
    <w:basedOn w:val="107"/>
    <w:semiHidden/>
    <w:locked/>
    <w:uiPriority w:val="0"/>
    <w:pPr>
      <w:spacing w:afterLines="50" w:line="300" w:lineRule="auto"/>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Web 3"/>
    <w:basedOn w:val="107"/>
    <w:semiHidden/>
    <w:locked/>
    <w:uiPriority w:val="0"/>
    <w:pPr>
      <w:spacing w:afterLines="50" w:line="300" w:lineRule="auto"/>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1">
    <w:name w:val="Table Professional"/>
    <w:basedOn w:val="107"/>
    <w:semiHidden/>
    <w:locked/>
    <w:uiPriority w:val="0"/>
    <w:pPr>
      <w:spacing w:afterLines="50" w:line="300" w:lineRule="auto"/>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character" w:customStyle="1" w:styleId="152">
    <w:name w:val="已访问的超链接1"/>
    <w:semiHidden/>
    <w:locked/>
    <w:uiPriority w:val="0"/>
    <w:rPr>
      <w:color w:val="800080"/>
      <w:u w:val="single"/>
    </w:rPr>
  </w:style>
  <w:style w:type="character" w:customStyle="1" w:styleId="153">
    <w:name w:val="页脚 Char"/>
    <w:link w:val="58"/>
    <w:uiPriority w:val="0"/>
    <w:rPr>
      <w:sz w:val="15"/>
      <w:szCs w:val="18"/>
    </w:rPr>
  </w:style>
  <w:style w:type="character" w:customStyle="1" w:styleId="154">
    <w:name w:val="目录格式"/>
    <w:semiHidden/>
    <w:locked/>
    <w:uiPriority w:val="0"/>
    <w:rPr>
      <w:rFonts w:ascii="Arial" w:hAnsi="Arial" w:eastAsia="黑体"/>
      <w:b/>
      <w:bCs/>
      <w:sz w:val="44"/>
      <w:szCs w:val="44"/>
    </w:rPr>
  </w:style>
  <w:style w:type="paragraph" w:customStyle="1" w:styleId="155">
    <w:name w:val="附录2"/>
    <w:basedOn w:val="1"/>
    <w:next w:val="1"/>
    <w:semiHidden/>
    <w:locked/>
    <w:uiPriority w:val="0"/>
    <w:pPr>
      <w:widowControl w:val="0"/>
      <w:spacing w:line="240" w:lineRule="auto"/>
      <w:outlineLvl w:val="1"/>
    </w:pPr>
    <w:rPr>
      <w:rFonts w:ascii="黑体" w:hAnsi="黑体" w:eastAsia="黑体"/>
      <w:b/>
      <w:bCs/>
      <w:kern w:val="2"/>
      <w:sz w:val="32"/>
      <w:szCs w:val="24"/>
    </w:rPr>
  </w:style>
  <w:style w:type="paragraph" w:customStyle="1" w:styleId="156">
    <w:name w:val="附录3"/>
    <w:basedOn w:val="1"/>
    <w:next w:val="1"/>
    <w:semiHidden/>
    <w:locked/>
    <w:uiPriority w:val="0"/>
    <w:pPr>
      <w:widowControl w:val="0"/>
      <w:spacing w:line="240" w:lineRule="auto"/>
      <w:outlineLvl w:val="2"/>
    </w:pPr>
    <w:rPr>
      <w:rFonts w:ascii="Times New Roman" w:hAnsi="Times New Roman" w:eastAsia="黑体"/>
      <w:b/>
      <w:bCs/>
      <w:kern w:val="2"/>
      <w:sz w:val="32"/>
      <w:szCs w:val="24"/>
    </w:rPr>
  </w:style>
  <w:style w:type="paragraph" w:customStyle="1" w:styleId="157">
    <w:name w:val="附录4"/>
    <w:basedOn w:val="1"/>
    <w:next w:val="1"/>
    <w:semiHidden/>
    <w:locked/>
    <w:uiPriority w:val="0"/>
    <w:pPr>
      <w:outlineLvl w:val="3"/>
    </w:pPr>
    <w:rPr>
      <w:rFonts w:eastAsia="黑体"/>
      <w:sz w:val="28"/>
    </w:rPr>
  </w:style>
  <w:style w:type="paragraph" w:customStyle="1" w:styleId="158">
    <w:name w:val="附录1"/>
    <w:basedOn w:val="1"/>
    <w:next w:val="1"/>
    <w:semiHidden/>
    <w:qFormat/>
    <w:locked/>
    <w:uiPriority w:val="0"/>
    <w:pPr>
      <w:widowControl w:val="0"/>
      <w:spacing w:line="240" w:lineRule="auto"/>
      <w:outlineLvl w:val="0"/>
    </w:pPr>
    <w:rPr>
      <w:rFonts w:ascii="黑体" w:hAnsi="黑体" w:eastAsia="黑体"/>
      <w:b/>
      <w:bCs/>
      <w:kern w:val="2"/>
      <w:sz w:val="44"/>
      <w:szCs w:val="24"/>
    </w:rPr>
  </w:style>
  <w:style w:type="paragraph" w:customStyle="1" w:styleId="159">
    <w:name w:val="图表题注"/>
    <w:basedOn w:val="27"/>
    <w:semiHidden/>
    <w:locked/>
    <w:uiPriority w:val="0"/>
    <w:pPr>
      <w:jc w:val="center"/>
    </w:pPr>
    <w:rPr>
      <w:rFonts w:eastAsia="宋体"/>
      <w:sz w:val="18"/>
    </w:rPr>
  </w:style>
  <w:style w:type="table" w:customStyle="1" w:styleId="160">
    <w:name w:val="表格（版本变更记录）（绿盟科技）"/>
    <w:basedOn w:val="107"/>
    <w:uiPriority w:val="0"/>
    <w:pPr>
      <w:ind w:left="50" w:leftChars="50" w:right="50" w:rightChars="50"/>
    </w:pPr>
    <w:rPr>
      <w:sz w:val="18"/>
    </w:rPr>
    <w:tblPr>
      <w:tblBorders>
        <w:top w:val="single" w:color="000000" w:sz="12" w:space="0"/>
        <w:bottom w:val="single" w:color="000000" w:sz="12" w:space="0"/>
        <w:insideH w:val="single" w:color="000000" w:sz="6" w:space="0"/>
      </w:tblBorders>
      <w:tblLayout w:type="fixed"/>
      <w:tblCellMar>
        <w:top w:w="0" w:type="dxa"/>
        <w:left w:w="0" w:type="dxa"/>
        <w:bottom w:w="0" w:type="dxa"/>
        <w:right w:w="0" w:type="dxa"/>
      </w:tblCellMar>
    </w:tblPr>
  </w:style>
  <w:style w:type="paragraph" w:customStyle="1" w:styleId="161">
    <w:name w:val="变更与声明加粗（绿盟科技）"/>
    <w:basedOn w:val="3"/>
    <w:link w:val="163"/>
    <w:qFormat/>
    <w:uiPriority w:val="0"/>
    <w:pPr>
      <w:ind w:left="50" w:leftChars="50" w:right="50" w:rightChars="50"/>
    </w:pPr>
    <w:rPr>
      <w:b/>
      <w:sz w:val="18"/>
    </w:rPr>
  </w:style>
  <w:style w:type="table" w:customStyle="1" w:styleId="162">
    <w:name w:val="表格（适用性声明）（绿盟科技）"/>
    <w:basedOn w:val="160"/>
    <w:qFormat/>
    <w:uiPriority w:val="0"/>
    <w:tblPr>
      <w:tblBorders>
        <w:top w:val="single" w:color="000000" w:sz="12" w:space="0"/>
        <w:bottom w:val="single" w:color="000000" w:sz="12" w:space="0"/>
        <w:insideH w:val="single" w:color="000000" w:sz="6" w:space="0"/>
      </w:tblBorders>
      <w:tblLayout w:type="fixed"/>
      <w:tblCellMar>
        <w:top w:w="0" w:type="dxa"/>
        <w:left w:w="0" w:type="dxa"/>
        <w:bottom w:w="0" w:type="dxa"/>
        <w:right w:w="0" w:type="dxa"/>
      </w:tblCellMar>
    </w:tblPr>
  </w:style>
  <w:style w:type="character" w:customStyle="1" w:styleId="163">
    <w:name w:val="变更与声明加粗（绿盟科技） Char Char"/>
    <w:link w:val="161"/>
    <w:uiPriority w:val="0"/>
    <w:rPr>
      <w:b/>
      <w:sz w:val="18"/>
      <w:szCs w:val="21"/>
    </w:rPr>
  </w:style>
  <w:style w:type="paragraph" w:customStyle="1" w:styleId="164">
    <w:name w:val="变更与声明内容（绿盟科技）"/>
    <w:basedOn w:val="161"/>
    <w:qFormat/>
    <w:uiPriority w:val="0"/>
    <w:rPr>
      <w:b w:val="0"/>
    </w:rPr>
  </w:style>
  <w:style w:type="character" w:customStyle="1" w:styleId="165">
    <w:name w:val="正文文本 Char"/>
    <w:link w:val="17"/>
    <w:qFormat/>
    <w:uiPriority w:val="0"/>
    <w:rPr>
      <w:sz w:val="21"/>
      <w:szCs w:val="21"/>
    </w:rPr>
  </w:style>
  <w:style w:type="character" w:customStyle="1" w:styleId="166">
    <w:name w:val="正文首行缩进 Char"/>
    <w:link w:val="16"/>
    <w:uiPriority w:val="0"/>
    <w:rPr>
      <w:sz w:val="21"/>
      <w:szCs w:val="21"/>
    </w:rPr>
  </w:style>
  <w:style w:type="table" w:customStyle="1" w:styleId="167">
    <w:name w:val="文档表格标题行列型（绿盟科技）"/>
    <w:basedOn w:val="108"/>
    <w:uiPriority w:val="0"/>
    <w:pPr>
      <w:spacing w:line="300" w:lineRule="auto"/>
      <w:jc w:val="left"/>
    </w:p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b/>
      </w:rPr>
      <w:tcPr>
        <w:shd w:val="clear" w:color="auto" w:fill="E6E6E6"/>
      </w:tcPr>
    </w:tblStylePr>
  </w:style>
  <w:style w:type="paragraph" w:customStyle="1" w:styleId="168">
    <w:name w:val="文档属性标题（绿盟科技）"/>
    <w:basedOn w:val="3"/>
    <w:qFormat/>
    <w:uiPriority w:val="0"/>
    <w:pPr>
      <w:framePr w:hSpace="180" w:wrap="around" w:vAnchor="text" w:hAnchor="margin" w:xAlign="inside" w:y="121"/>
    </w:pPr>
    <w:rPr>
      <w:b/>
      <w:sz w:val="18"/>
    </w:rPr>
  </w:style>
  <w:style w:type="paragraph" w:customStyle="1" w:styleId="169">
    <w:name w:val="目录 2（绿盟科技）"/>
    <w:basedOn w:val="78"/>
    <w:qFormat/>
    <w:uiPriority w:val="0"/>
    <w:pPr>
      <w:tabs>
        <w:tab w:val="left" w:pos="840"/>
        <w:tab w:val="right" w:leader="dot" w:pos="8494"/>
      </w:tabs>
      <w:spacing w:after="156"/>
    </w:pPr>
  </w:style>
  <w:style w:type="paragraph" w:customStyle="1" w:styleId="170">
    <w:name w:val="文档属性（绿盟科技）"/>
    <w:basedOn w:val="168"/>
    <w:qFormat/>
    <w:uiPriority w:val="0"/>
    <w:pPr>
      <w:framePr/>
      <w:ind w:left="50" w:leftChars="50"/>
    </w:pPr>
    <w:rPr>
      <w:b w:val="0"/>
    </w:rPr>
  </w:style>
  <w:style w:type="paragraph" w:customStyle="1" w:styleId="171">
    <w:name w:val="标题 0（绿盟科技）"/>
    <w:basedOn w:val="88"/>
    <w:qFormat/>
    <w:uiPriority w:val="0"/>
    <w:pPr>
      <w:keepNext/>
      <w:keepLines/>
      <w:widowControl w:val="0"/>
    </w:pPr>
    <w:rPr>
      <w:bCs w:val="0"/>
    </w:rPr>
  </w:style>
  <w:style w:type="paragraph" w:customStyle="1" w:styleId="172">
    <w:name w:val="封面版权声明（绿盟科技）"/>
    <w:basedOn w:val="168"/>
    <w:qFormat/>
    <w:uiPriority w:val="0"/>
    <w:pPr>
      <w:framePr/>
      <w:jc w:val="right"/>
    </w:pPr>
  </w:style>
  <w:style w:type="paragraph" w:customStyle="1" w:styleId="173">
    <w:name w:val="目录 1（绿盟科技）"/>
    <w:basedOn w:val="63"/>
    <w:qFormat/>
    <w:uiPriority w:val="0"/>
    <w:pPr>
      <w:tabs>
        <w:tab w:val="left" w:pos="630"/>
        <w:tab w:val="right" w:leader="dot" w:pos="8494"/>
      </w:tabs>
      <w:spacing w:after="156"/>
    </w:pPr>
  </w:style>
  <w:style w:type="paragraph" w:customStyle="1" w:styleId="174">
    <w:name w:val="列表（编号一级）（绿盟科技）"/>
    <w:basedOn w:val="3"/>
    <w:qFormat/>
    <w:uiPriority w:val="0"/>
    <w:pPr>
      <w:numPr>
        <w:ilvl w:val="0"/>
        <w:numId w:val="12"/>
      </w:numPr>
      <w:spacing w:beforeLines="25"/>
      <w:ind w:left="840"/>
    </w:pPr>
  </w:style>
  <w:style w:type="character" w:customStyle="1" w:styleId="175">
    <w:name w:val="文本字符强调（绿盟科技）"/>
    <w:qFormat/>
    <w:uiPriority w:val="0"/>
    <w:rPr>
      <w:rFonts w:ascii="Arial" w:hAnsi="Arial" w:eastAsia="宋体"/>
      <w:b/>
      <w:color w:val="auto"/>
      <w:sz w:val="21"/>
      <w:u w:val="single"/>
    </w:rPr>
  </w:style>
  <w:style w:type="paragraph" w:customStyle="1" w:styleId="176">
    <w:name w:val="列表（符号一级）（绿盟科技）"/>
    <w:basedOn w:val="3"/>
    <w:qFormat/>
    <w:uiPriority w:val="0"/>
    <w:pPr>
      <w:numPr>
        <w:ilvl w:val="0"/>
        <w:numId w:val="13"/>
      </w:numPr>
      <w:ind w:left="840"/>
    </w:pPr>
  </w:style>
  <w:style w:type="character" w:customStyle="1" w:styleId="177">
    <w:name w:val="页眉右端（绿盟科技） Char"/>
    <w:link w:val="178"/>
    <w:qFormat/>
    <w:uiPriority w:val="0"/>
    <w:rPr>
      <w:rFonts w:ascii="Arial" w:hAnsi="Arial" w:eastAsia="宋体"/>
      <w:b/>
      <w:color w:val="FFFFFF"/>
      <w:sz w:val="18"/>
      <w:szCs w:val="18"/>
      <w:lang w:val="en-US" w:eastAsia="zh-CN" w:bidi="ar-SA"/>
    </w:rPr>
  </w:style>
  <w:style w:type="paragraph" w:customStyle="1" w:styleId="178">
    <w:name w:val="页眉右端（绿盟科技）"/>
    <w:basedOn w:val="61"/>
    <w:link w:val="177"/>
    <w:qFormat/>
    <w:uiPriority w:val="0"/>
    <w:pPr>
      <w:pBdr>
        <w:bottom w:val="single" w:color="auto" w:sz="4" w:space="9"/>
      </w:pBdr>
      <w:spacing w:before="160" w:line="240" w:lineRule="auto"/>
      <w:jc w:val="right"/>
    </w:pPr>
    <w:rPr>
      <w:b/>
      <w:color w:val="FFFFFF"/>
    </w:rPr>
  </w:style>
  <w:style w:type="paragraph" w:customStyle="1" w:styleId="179">
    <w:name w:val="页脚左端（绿盟科技）"/>
    <w:basedOn w:val="1"/>
    <w:qFormat/>
    <w:uiPriority w:val="0"/>
    <w:pPr>
      <w:pBdr>
        <w:top w:val="single" w:color="auto" w:sz="4" w:space="4"/>
      </w:pBdr>
      <w:tabs>
        <w:tab w:val="center" w:pos="4153"/>
        <w:tab w:val="right" w:pos="8306"/>
      </w:tabs>
      <w:snapToGrid w:val="0"/>
      <w:spacing w:before="100" w:beforeAutospacing="1" w:line="240" w:lineRule="auto"/>
      <w:jc w:val="left"/>
    </w:pPr>
    <w:rPr>
      <w:b/>
      <w:sz w:val="18"/>
      <w:szCs w:val="18"/>
    </w:rPr>
  </w:style>
  <w:style w:type="paragraph" w:customStyle="1" w:styleId="180">
    <w:name w:val="正文首行缩进（绿盟科技）"/>
    <w:basedOn w:val="3"/>
    <w:qFormat/>
    <w:uiPriority w:val="0"/>
    <w:pPr>
      <w:spacing w:after="50"/>
      <w:ind w:firstLine="200" w:firstLineChars="200"/>
    </w:pPr>
  </w:style>
  <w:style w:type="paragraph" w:customStyle="1" w:styleId="181">
    <w:name w:val="正文左侧缩进（绿盟科技）"/>
    <w:basedOn w:val="3"/>
    <w:qFormat/>
    <w:uiPriority w:val="0"/>
    <w:pPr>
      <w:spacing w:after="50"/>
      <w:ind w:left="200" w:leftChars="200"/>
    </w:pPr>
  </w:style>
  <w:style w:type="paragraph" w:customStyle="1" w:styleId="182">
    <w:name w:val="正文两侧缩进（绿盟科技）"/>
    <w:basedOn w:val="3"/>
    <w:qFormat/>
    <w:uiPriority w:val="0"/>
    <w:pPr>
      <w:spacing w:after="50"/>
      <w:ind w:left="200" w:leftChars="200" w:right="200" w:rightChars="200"/>
    </w:pPr>
  </w:style>
  <w:style w:type="paragraph" w:customStyle="1" w:styleId="183">
    <w:name w:val="页脚密级（绿盟科技）"/>
    <w:basedOn w:val="184"/>
    <w:link w:val="185"/>
    <w:qFormat/>
    <w:uiPriority w:val="0"/>
    <w:pPr>
      <w:tabs>
        <w:tab w:val="center" w:pos="4153"/>
        <w:tab w:val="right" w:pos="8306"/>
      </w:tabs>
    </w:pPr>
    <w:rPr>
      <w:color w:val="FF0000"/>
    </w:rPr>
  </w:style>
  <w:style w:type="paragraph" w:customStyle="1" w:styleId="184">
    <w:name w:val="页脚右端（绿盟科技）"/>
    <w:basedOn w:val="179"/>
    <w:link w:val="213"/>
    <w:qFormat/>
    <w:uiPriority w:val="0"/>
    <w:pPr>
      <w:jc w:val="right"/>
    </w:pPr>
  </w:style>
  <w:style w:type="character" w:customStyle="1" w:styleId="185">
    <w:name w:val="页脚密级（绿盟科技） Char"/>
    <w:link w:val="183"/>
    <w:qFormat/>
    <w:uiPriority w:val="0"/>
    <w:rPr>
      <w:rFonts w:ascii="Arial" w:hAnsi="Arial" w:eastAsia="宋体"/>
      <w:b/>
      <w:color w:val="FF0000"/>
      <w:sz w:val="18"/>
      <w:szCs w:val="18"/>
      <w:lang w:val="en-US" w:eastAsia="zh-CN" w:bidi="ar-SA"/>
    </w:rPr>
  </w:style>
  <w:style w:type="paragraph" w:customStyle="1" w:styleId="186">
    <w:name w:val="附录1（绿盟科技）"/>
    <w:basedOn w:val="158"/>
    <w:next w:val="3"/>
    <w:qFormat/>
    <w:uiPriority w:val="0"/>
    <w:pPr>
      <w:keepNext/>
      <w:keepLines/>
      <w:numPr>
        <w:ilvl w:val="0"/>
        <w:numId w:val="14"/>
      </w:numPr>
      <w:spacing w:before="480" w:afterLines="100"/>
    </w:pPr>
    <w:rPr>
      <w:bCs w:val="0"/>
    </w:rPr>
  </w:style>
  <w:style w:type="paragraph" w:customStyle="1" w:styleId="187">
    <w:name w:val="附录2（绿盟科技）"/>
    <w:basedOn w:val="155"/>
    <w:next w:val="3"/>
    <w:qFormat/>
    <w:uiPriority w:val="0"/>
    <w:pPr>
      <w:numPr>
        <w:ilvl w:val="1"/>
        <w:numId w:val="14"/>
      </w:numPr>
      <w:spacing w:beforeLines="50" w:afterLines="50"/>
    </w:pPr>
    <w:rPr>
      <w:bCs w:val="0"/>
    </w:rPr>
  </w:style>
  <w:style w:type="paragraph" w:customStyle="1" w:styleId="188">
    <w:name w:val="附录3（绿盟科技）"/>
    <w:basedOn w:val="156"/>
    <w:next w:val="3"/>
    <w:qFormat/>
    <w:uiPriority w:val="0"/>
    <w:pPr>
      <w:numPr>
        <w:ilvl w:val="2"/>
        <w:numId w:val="14"/>
      </w:numPr>
      <w:spacing w:beforeLines="50" w:afterLines="50"/>
    </w:pPr>
    <w:rPr>
      <w:bCs w:val="0"/>
    </w:rPr>
  </w:style>
  <w:style w:type="paragraph" w:customStyle="1" w:styleId="189">
    <w:name w:val="附录4（绿盟科技）"/>
    <w:basedOn w:val="157"/>
    <w:next w:val="3"/>
    <w:qFormat/>
    <w:uiPriority w:val="0"/>
    <w:pPr>
      <w:numPr>
        <w:ilvl w:val="3"/>
        <w:numId w:val="14"/>
      </w:numPr>
      <w:spacing w:beforeLines="50" w:afterLines="50"/>
    </w:pPr>
    <w:rPr>
      <w:szCs w:val="28"/>
    </w:rPr>
  </w:style>
  <w:style w:type="paragraph" w:customStyle="1" w:styleId="190">
    <w:name w:val="标题 1（绿盟科技）"/>
    <w:basedOn w:val="2"/>
    <w:next w:val="3"/>
    <w:qFormat/>
    <w:uiPriority w:val="0"/>
    <w:pPr>
      <w:widowControl w:val="0"/>
      <w:numPr>
        <w:numId w:val="15"/>
      </w:numPr>
      <w:spacing w:line="576" w:lineRule="auto"/>
    </w:pPr>
  </w:style>
  <w:style w:type="paragraph" w:customStyle="1" w:styleId="191">
    <w:name w:val="标题 2（绿盟科技）"/>
    <w:basedOn w:val="4"/>
    <w:next w:val="3"/>
    <w:qFormat/>
    <w:uiPriority w:val="0"/>
    <w:pPr>
      <w:numPr>
        <w:numId w:val="15"/>
      </w:numPr>
      <w:spacing w:line="415" w:lineRule="auto"/>
    </w:pPr>
    <w:rPr>
      <w:szCs w:val="32"/>
    </w:rPr>
  </w:style>
  <w:style w:type="paragraph" w:customStyle="1" w:styleId="192">
    <w:name w:val="标题 3（绿盟科技）"/>
    <w:basedOn w:val="5"/>
    <w:next w:val="3"/>
    <w:qFormat/>
    <w:uiPriority w:val="0"/>
    <w:pPr>
      <w:widowControl w:val="0"/>
      <w:numPr>
        <w:numId w:val="15"/>
      </w:numPr>
      <w:tabs>
        <w:tab w:val="left" w:pos="960"/>
      </w:tabs>
      <w:spacing w:line="415" w:lineRule="auto"/>
    </w:pPr>
    <w:rPr>
      <w:bCs w:val="0"/>
      <w:szCs w:val="30"/>
    </w:rPr>
  </w:style>
  <w:style w:type="paragraph" w:customStyle="1" w:styleId="193">
    <w:name w:val="目录（绿盟科技）"/>
    <w:basedOn w:val="3"/>
    <w:qFormat/>
    <w:uiPriority w:val="0"/>
    <w:pPr>
      <w:spacing w:after="156"/>
      <w:jc w:val="center"/>
    </w:pPr>
    <w:rPr>
      <w:rFonts w:eastAsia="黑体"/>
      <w:b/>
      <w:sz w:val="44"/>
    </w:rPr>
  </w:style>
  <w:style w:type="paragraph" w:customStyle="1" w:styleId="194">
    <w:name w:val="标题 4（绿盟科技）"/>
    <w:basedOn w:val="6"/>
    <w:next w:val="3"/>
    <w:link w:val="294"/>
    <w:qFormat/>
    <w:uiPriority w:val="0"/>
    <w:pPr>
      <w:numPr>
        <w:numId w:val="15"/>
      </w:numPr>
      <w:spacing w:after="156"/>
    </w:pPr>
    <w:rPr>
      <w:bCs w:val="0"/>
    </w:rPr>
  </w:style>
  <w:style w:type="paragraph" w:customStyle="1" w:styleId="195">
    <w:name w:val="标题 5（无编号）（绿盟科技）"/>
    <w:basedOn w:val="7"/>
    <w:next w:val="3"/>
    <w:qFormat/>
    <w:uiPriority w:val="0"/>
    <w:pPr>
      <w:widowControl w:val="0"/>
    </w:pPr>
    <w:rPr>
      <w:bCs w:val="0"/>
    </w:rPr>
  </w:style>
  <w:style w:type="paragraph" w:customStyle="1" w:styleId="196">
    <w:name w:val="标题 6（无编号）（绿盟科技）"/>
    <w:basedOn w:val="8"/>
    <w:next w:val="3"/>
    <w:qFormat/>
    <w:uiPriority w:val="0"/>
    <w:pPr>
      <w:widowControl w:val="0"/>
      <w:spacing w:line="319" w:lineRule="auto"/>
    </w:pPr>
    <w:rPr>
      <w:bCs w:val="0"/>
    </w:rPr>
  </w:style>
  <w:style w:type="paragraph" w:customStyle="1" w:styleId="197">
    <w:name w:val="标题 5（有编号）（绿盟科技）"/>
    <w:basedOn w:val="195"/>
    <w:next w:val="3"/>
    <w:qFormat/>
    <w:uiPriority w:val="0"/>
    <w:pPr>
      <w:numPr>
        <w:ilvl w:val="4"/>
        <w:numId w:val="15"/>
      </w:numPr>
    </w:pPr>
  </w:style>
  <w:style w:type="paragraph" w:customStyle="1" w:styleId="198">
    <w:name w:val="标题 6（有编号）（绿盟科技）"/>
    <w:basedOn w:val="196"/>
    <w:next w:val="3"/>
    <w:qFormat/>
    <w:uiPriority w:val="0"/>
    <w:pPr>
      <w:numPr>
        <w:ilvl w:val="5"/>
        <w:numId w:val="15"/>
      </w:numPr>
    </w:pPr>
  </w:style>
  <w:style w:type="paragraph" w:customStyle="1" w:styleId="199">
    <w:name w:val="目录 3（绿盟科技）"/>
    <w:basedOn w:val="47"/>
    <w:qFormat/>
    <w:uiPriority w:val="0"/>
    <w:pPr>
      <w:tabs>
        <w:tab w:val="left" w:pos="1260"/>
        <w:tab w:val="right" w:leader="dot" w:pos="8494"/>
      </w:tabs>
      <w:spacing w:after="156"/>
    </w:pPr>
  </w:style>
  <w:style w:type="paragraph" w:customStyle="1" w:styleId="200">
    <w:name w:val="列表（编号二级）（绿盟科技）"/>
    <w:basedOn w:val="174"/>
    <w:qFormat/>
    <w:uiPriority w:val="0"/>
    <w:pPr>
      <w:numPr>
        <w:ilvl w:val="1"/>
      </w:numPr>
      <w:spacing w:beforeLines="0"/>
      <w:ind w:left="1260"/>
    </w:pPr>
  </w:style>
  <w:style w:type="paragraph" w:customStyle="1" w:styleId="201">
    <w:name w:val="列表（符号二级）（绿盟科技）"/>
    <w:basedOn w:val="176"/>
    <w:qFormat/>
    <w:uiPriority w:val="0"/>
    <w:pPr>
      <w:numPr>
        <w:ilvl w:val="1"/>
      </w:numPr>
      <w:ind w:left="1260"/>
    </w:pPr>
  </w:style>
  <w:style w:type="paragraph" w:customStyle="1" w:styleId="202">
    <w:name w:val="文本段落引用（绿盟科技）"/>
    <w:basedOn w:val="180"/>
    <w:next w:val="180"/>
    <w:uiPriority w:val="0"/>
    <w:pPr>
      <w:pBdr>
        <w:top w:val="single" w:color="auto" w:sz="4" w:space="1"/>
        <w:bottom w:val="single" w:color="auto" w:sz="4" w:space="1"/>
      </w:pBdr>
      <w:shd w:val="clear" w:color="auto" w:fill="E6E6E6"/>
      <w:ind w:firstLine="420"/>
    </w:pPr>
  </w:style>
  <w:style w:type="paragraph" w:customStyle="1" w:styleId="203">
    <w:name w:val="文本段落强调（绿盟科技）"/>
    <w:basedOn w:val="180"/>
    <w:next w:val="180"/>
    <w:uiPriority w:val="0"/>
    <w:rPr>
      <w:b/>
      <w:u w:val="single"/>
    </w:rPr>
  </w:style>
  <w:style w:type="paragraph" w:customStyle="1" w:styleId="204">
    <w:name w:val="样式 绿盟科技--列表（符号一级） + 段后: 7.8 磅"/>
    <w:basedOn w:val="176"/>
    <w:semiHidden/>
    <w:uiPriority w:val="0"/>
    <w:pPr>
      <w:spacing w:beforeLines="25"/>
    </w:pPr>
    <w:rPr>
      <w:rFonts w:cs="宋体"/>
      <w:szCs w:val="20"/>
    </w:rPr>
  </w:style>
  <w:style w:type="paragraph" w:customStyle="1" w:styleId="205">
    <w:name w:val="样式 绿盟科技--列表（符号二级） + 段后: 6 磅"/>
    <w:basedOn w:val="201"/>
    <w:semiHidden/>
    <w:uiPriority w:val="0"/>
    <w:rPr>
      <w:rFonts w:cs="宋体"/>
      <w:szCs w:val="20"/>
    </w:rPr>
  </w:style>
  <w:style w:type="paragraph" w:customStyle="1" w:styleId="206">
    <w:name w:val="样式 绿盟科技--列表（编号二级） + 段后: 0.5 行"/>
    <w:basedOn w:val="200"/>
    <w:semiHidden/>
    <w:uiPriority w:val="0"/>
    <w:rPr>
      <w:rFonts w:cs="宋体"/>
      <w:szCs w:val="20"/>
    </w:rPr>
  </w:style>
  <w:style w:type="paragraph" w:customStyle="1" w:styleId="207">
    <w:name w:val="样式 绿盟科技--列表（编号一级） + 段后: 0.5 行"/>
    <w:basedOn w:val="174"/>
    <w:semiHidden/>
    <w:uiPriority w:val="0"/>
    <w:pPr>
      <w:spacing w:before="25"/>
    </w:pPr>
    <w:rPr>
      <w:rFonts w:cs="宋体"/>
      <w:szCs w:val="20"/>
    </w:rPr>
  </w:style>
  <w:style w:type="paragraph" w:customStyle="1" w:styleId="208">
    <w:name w:val="插图（绿盟科技）"/>
    <w:next w:val="3"/>
    <w:uiPriority w:val="0"/>
    <w:pPr>
      <w:spacing w:beforeLines="25" w:afterLines="25"/>
      <w:jc w:val="center"/>
    </w:pPr>
    <w:rPr>
      <w:rFonts w:ascii="Arial" w:hAnsi="Arial" w:eastAsia="宋体" w:cs="Times New Roman"/>
      <w:sz w:val="21"/>
      <w:szCs w:val="21"/>
      <w:lang w:val="en-US" w:eastAsia="zh-CN" w:bidi="ar-SA"/>
    </w:rPr>
  </w:style>
  <w:style w:type="paragraph" w:customStyle="1" w:styleId="209">
    <w:name w:val="插图标注（绿盟科技）"/>
    <w:next w:val="3"/>
    <w:uiPriority w:val="0"/>
    <w:pPr>
      <w:numPr>
        <w:ilvl w:val="6"/>
        <w:numId w:val="15"/>
      </w:numPr>
      <w:spacing w:after="156"/>
      <w:jc w:val="center"/>
    </w:pPr>
    <w:rPr>
      <w:rFonts w:ascii="Arial" w:hAnsi="Arial" w:eastAsia="宋体" w:cs="Arial"/>
      <w:sz w:val="21"/>
      <w:szCs w:val="21"/>
      <w:lang w:val="en-US" w:eastAsia="zh-CN" w:bidi="ar-SA"/>
    </w:rPr>
  </w:style>
  <w:style w:type="paragraph" w:customStyle="1" w:styleId="210">
    <w:name w:val="表格标注（绿盟科技）"/>
    <w:basedOn w:val="209"/>
    <w:next w:val="3"/>
    <w:uiPriority w:val="0"/>
    <w:pPr>
      <w:numPr>
        <w:ilvl w:val="7"/>
      </w:numPr>
    </w:pPr>
  </w:style>
  <w:style w:type="table" w:customStyle="1" w:styleId="211">
    <w:name w:val="文档表格无标题行型（绿盟科技）"/>
    <w:basedOn w:val="108"/>
    <w:uiPriority w:val="0"/>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StylePr w:type="firstRow">
      <w:pPr>
        <w:wordWrap/>
        <w:jc w:val="left"/>
      </w:pPr>
      <w:rPr>
        <w:rFonts w:ascii="Arial" w:hAnsi="Arial" w:eastAsia="宋体"/>
        <w:b w:val="0"/>
        <w:i w:val="0"/>
      </w:rPr>
    </w:tblStylePr>
    <w:tblStylePr w:type="firstCol">
      <w:rPr>
        <w:b/>
      </w:rPr>
      <w:tcPr>
        <w:shd w:val="clear" w:color="auto" w:fill="E6E6E6"/>
      </w:tcPr>
    </w:tblStylePr>
    <w:tblStylePr w:type="nwCell">
      <w:rPr>
        <w:b/>
      </w:rPr>
    </w:tblStylePr>
  </w:style>
  <w:style w:type="table" w:customStyle="1" w:styleId="212">
    <w:name w:val="文档表格无标题列型（绿盟科技）"/>
    <w:basedOn w:val="108"/>
    <w:uiPriority w:val="0"/>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rFonts w:ascii="Arial" w:hAnsi="Arial" w:eastAsia="宋体"/>
        <w:b w:val="0"/>
        <w:i w:val="0"/>
        <w:sz w:val="21"/>
      </w:rPr>
      <w:tcPr>
        <w:shd w:val="clear" w:color="auto" w:fill="D8D8D8" w:themeFill="background1" w:themeFillShade="D9"/>
      </w:tcPr>
    </w:tblStylePr>
  </w:style>
  <w:style w:type="character" w:customStyle="1" w:styleId="213">
    <w:name w:val="页脚右端（绿盟科技） Char"/>
    <w:basedOn w:val="177"/>
    <w:link w:val="184"/>
    <w:uiPriority w:val="0"/>
    <w:rPr>
      <w:rFonts w:ascii="Arial" w:hAnsi="Arial" w:eastAsia="宋体"/>
      <w:color w:val="FFFFFF"/>
      <w:sz w:val="18"/>
      <w:szCs w:val="18"/>
      <w:lang w:val="en-US" w:eastAsia="zh-CN" w:bidi="ar-SA"/>
    </w:rPr>
  </w:style>
  <w:style w:type="paragraph" w:customStyle="1" w:styleId="214">
    <w:name w:val="页脚页码（绿盟科技）"/>
    <w:basedOn w:val="58"/>
    <w:uiPriority w:val="0"/>
    <w:pPr>
      <w:framePr w:w="703" w:wrap="around" w:vAnchor="text" w:hAnchor="page" w:x="5598" w:y="247"/>
      <w:jc w:val="center"/>
    </w:pPr>
    <w:rPr>
      <w:sz w:val="18"/>
    </w:rPr>
  </w:style>
  <w:style w:type="paragraph" w:customStyle="1" w:styleId="215">
    <w:name w:val="矩形"/>
    <w:basedOn w:val="1"/>
    <w:uiPriority w:val="0"/>
    <w:pPr>
      <w:widowControl w:val="0"/>
      <w:spacing w:line="312" w:lineRule="auto"/>
    </w:pPr>
    <w:rPr>
      <w:rFonts w:ascii="宋体" w:hAnsi="Times New Roman"/>
      <w:kern w:val="2"/>
      <w:szCs w:val="20"/>
    </w:rPr>
  </w:style>
  <w:style w:type="character" w:customStyle="1" w:styleId="216">
    <w:name w:val="批注框文本 Char"/>
    <w:basedOn w:val="89"/>
    <w:link w:val="57"/>
    <w:semiHidden/>
    <w:uiPriority w:val="0"/>
    <w:rPr>
      <w:sz w:val="18"/>
      <w:szCs w:val="18"/>
    </w:rPr>
  </w:style>
  <w:style w:type="paragraph" w:customStyle="1" w:styleId="217">
    <w:name w:val="List Paragraph"/>
    <w:basedOn w:val="1"/>
    <w:qFormat/>
    <w:uiPriority w:val="34"/>
    <w:pPr>
      <w:ind w:firstLine="420" w:firstLineChars="200"/>
    </w:pPr>
  </w:style>
  <w:style w:type="character" w:customStyle="1" w:styleId="218">
    <w:name w:val="标题 1 Char"/>
    <w:basedOn w:val="89"/>
    <w:link w:val="2"/>
    <w:uiPriority w:val="0"/>
    <w:rPr>
      <w:rFonts w:eastAsia="黑体"/>
      <w:b/>
      <w:bCs/>
      <w:kern w:val="44"/>
      <w:sz w:val="44"/>
      <w:szCs w:val="44"/>
    </w:rPr>
  </w:style>
  <w:style w:type="character" w:customStyle="1" w:styleId="219">
    <w:name w:val="标题 2 Char"/>
    <w:basedOn w:val="89"/>
    <w:link w:val="4"/>
    <w:uiPriority w:val="0"/>
    <w:rPr>
      <w:rFonts w:eastAsia="黑体"/>
      <w:b/>
      <w:kern w:val="2"/>
      <w:sz w:val="32"/>
      <w:szCs w:val="21"/>
    </w:rPr>
  </w:style>
  <w:style w:type="character" w:customStyle="1" w:styleId="220">
    <w:name w:val="标题 3 Char"/>
    <w:basedOn w:val="89"/>
    <w:link w:val="5"/>
    <w:uiPriority w:val="0"/>
    <w:rPr>
      <w:rFonts w:eastAsia="黑体"/>
      <w:b/>
      <w:bCs/>
      <w:sz w:val="30"/>
      <w:szCs w:val="32"/>
    </w:rPr>
  </w:style>
  <w:style w:type="character" w:customStyle="1" w:styleId="221">
    <w:name w:val="标题 4 Char"/>
    <w:basedOn w:val="89"/>
    <w:link w:val="6"/>
    <w:uiPriority w:val="0"/>
    <w:rPr>
      <w:rFonts w:eastAsia="黑体"/>
      <w:b/>
      <w:bCs/>
      <w:sz w:val="28"/>
      <w:szCs w:val="28"/>
    </w:rPr>
  </w:style>
  <w:style w:type="character" w:customStyle="1" w:styleId="222">
    <w:name w:val="标题 5 Char"/>
    <w:basedOn w:val="89"/>
    <w:link w:val="7"/>
    <w:uiPriority w:val="0"/>
    <w:rPr>
      <w:rFonts w:eastAsia="黑体"/>
      <w:b/>
      <w:bCs/>
      <w:sz w:val="24"/>
      <w:szCs w:val="28"/>
    </w:rPr>
  </w:style>
  <w:style w:type="character" w:customStyle="1" w:styleId="223">
    <w:name w:val="标题 6 Char"/>
    <w:basedOn w:val="89"/>
    <w:link w:val="8"/>
    <w:uiPriority w:val="0"/>
    <w:rPr>
      <w:rFonts w:eastAsia="黑体"/>
      <w:b/>
      <w:bCs/>
      <w:sz w:val="21"/>
      <w:szCs w:val="24"/>
    </w:rPr>
  </w:style>
  <w:style w:type="character" w:customStyle="1" w:styleId="224">
    <w:name w:val="标题 7 Char"/>
    <w:basedOn w:val="89"/>
    <w:link w:val="9"/>
    <w:uiPriority w:val="0"/>
    <w:rPr>
      <w:rFonts w:eastAsia="黑体"/>
      <w:b/>
      <w:bCs/>
      <w:sz w:val="21"/>
      <w:szCs w:val="24"/>
    </w:rPr>
  </w:style>
  <w:style w:type="character" w:customStyle="1" w:styleId="225">
    <w:name w:val="标题 8 Char"/>
    <w:basedOn w:val="89"/>
    <w:link w:val="10"/>
    <w:uiPriority w:val="0"/>
    <w:rPr>
      <w:rFonts w:eastAsia="黑体"/>
      <w:sz w:val="21"/>
      <w:szCs w:val="24"/>
    </w:rPr>
  </w:style>
  <w:style w:type="character" w:customStyle="1" w:styleId="226">
    <w:name w:val="标题 9 Char"/>
    <w:basedOn w:val="89"/>
    <w:link w:val="11"/>
    <w:uiPriority w:val="0"/>
    <w:rPr>
      <w:rFonts w:eastAsia="黑体"/>
      <w:sz w:val="15"/>
      <w:szCs w:val="21"/>
    </w:rPr>
  </w:style>
  <w:style w:type="character" w:customStyle="1" w:styleId="227">
    <w:name w:val="页眉 Char"/>
    <w:basedOn w:val="89"/>
    <w:link w:val="61"/>
    <w:uiPriority w:val="0"/>
    <w:rPr>
      <w:sz w:val="18"/>
      <w:szCs w:val="18"/>
    </w:rPr>
  </w:style>
  <w:style w:type="character" w:customStyle="1" w:styleId="228">
    <w:name w:val="文档结构图 Char"/>
    <w:basedOn w:val="89"/>
    <w:link w:val="31"/>
    <w:semiHidden/>
    <w:uiPriority w:val="0"/>
    <w:rPr>
      <w:sz w:val="21"/>
      <w:szCs w:val="21"/>
      <w:shd w:val="clear" w:color="auto" w:fill="000080"/>
    </w:rPr>
  </w:style>
  <w:style w:type="character" w:customStyle="1" w:styleId="229">
    <w:name w:val="标题 Char"/>
    <w:basedOn w:val="89"/>
    <w:link w:val="88"/>
    <w:uiPriority w:val="0"/>
    <w:rPr>
      <w:rFonts w:eastAsia="黑体" w:cs="Arial"/>
      <w:b/>
      <w:bCs/>
      <w:sz w:val="52"/>
      <w:szCs w:val="32"/>
    </w:rPr>
  </w:style>
  <w:style w:type="character" w:customStyle="1" w:styleId="230">
    <w:name w:val="批注文字 Char"/>
    <w:basedOn w:val="89"/>
    <w:link w:val="14"/>
    <w:uiPriority w:val="0"/>
    <w:rPr>
      <w:sz w:val="21"/>
      <w:szCs w:val="21"/>
    </w:rPr>
  </w:style>
  <w:style w:type="character" w:customStyle="1" w:styleId="231">
    <w:name w:val="批注主题 Char"/>
    <w:basedOn w:val="230"/>
    <w:link w:val="13"/>
    <w:semiHidden/>
    <w:uiPriority w:val="0"/>
    <w:rPr>
      <w:b/>
      <w:bCs/>
      <w:sz w:val="21"/>
      <w:szCs w:val="21"/>
    </w:rPr>
  </w:style>
  <w:style w:type="character" w:customStyle="1" w:styleId="232">
    <w:name w:val="宏文本 Char"/>
    <w:basedOn w:val="89"/>
    <w:link w:val="20"/>
    <w:semiHidden/>
    <w:uiPriority w:val="0"/>
    <w:rPr>
      <w:rFonts w:ascii="Courier New" w:hAnsi="Courier New" w:cs="Courier New"/>
      <w:sz w:val="24"/>
      <w:szCs w:val="24"/>
    </w:rPr>
  </w:style>
  <w:style w:type="character" w:customStyle="1" w:styleId="233">
    <w:name w:val="脚注文本 Char"/>
    <w:basedOn w:val="89"/>
    <w:link w:val="71"/>
    <w:semiHidden/>
    <w:uiPriority w:val="0"/>
    <w:rPr>
      <w:sz w:val="18"/>
      <w:szCs w:val="18"/>
    </w:rPr>
  </w:style>
  <w:style w:type="character" w:customStyle="1" w:styleId="234">
    <w:name w:val="尾注文本 Char"/>
    <w:basedOn w:val="89"/>
    <w:link w:val="55"/>
    <w:semiHidden/>
    <w:uiPriority w:val="0"/>
    <w:rPr>
      <w:sz w:val="21"/>
      <w:szCs w:val="21"/>
    </w:rPr>
  </w:style>
  <w:style w:type="character" w:customStyle="1" w:styleId="235">
    <w:name w:val="HTML 地址 Char"/>
    <w:basedOn w:val="89"/>
    <w:link w:val="44"/>
    <w:semiHidden/>
    <w:uiPriority w:val="0"/>
    <w:rPr>
      <w:i/>
      <w:iCs/>
      <w:sz w:val="21"/>
      <w:szCs w:val="21"/>
    </w:rPr>
  </w:style>
  <w:style w:type="character" w:customStyle="1" w:styleId="236">
    <w:name w:val="HTML 预设格式 Char"/>
    <w:basedOn w:val="89"/>
    <w:link w:val="84"/>
    <w:qFormat/>
    <w:uiPriority w:val="99"/>
    <w:rPr>
      <w:rFonts w:ascii="Courier New" w:hAnsi="Courier New" w:cs="Courier New"/>
    </w:rPr>
  </w:style>
  <w:style w:type="character" w:customStyle="1" w:styleId="237">
    <w:name w:val="称呼 Char"/>
    <w:basedOn w:val="89"/>
    <w:link w:val="34"/>
    <w:semiHidden/>
    <w:uiPriority w:val="0"/>
    <w:rPr>
      <w:sz w:val="21"/>
      <w:szCs w:val="21"/>
    </w:rPr>
  </w:style>
  <w:style w:type="character" w:customStyle="1" w:styleId="238">
    <w:name w:val="纯文本 Char"/>
    <w:basedOn w:val="89"/>
    <w:link w:val="48"/>
    <w:uiPriority w:val="0"/>
    <w:rPr>
      <w:rFonts w:ascii="宋体" w:hAnsi="Courier New" w:cs="Courier New"/>
      <w:sz w:val="21"/>
      <w:szCs w:val="21"/>
    </w:rPr>
  </w:style>
  <w:style w:type="character" w:customStyle="1" w:styleId="239">
    <w:name w:val="电子邮件签名 Char"/>
    <w:basedOn w:val="89"/>
    <w:link w:val="24"/>
    <w:semiHidden/>
    <w:uiPriority w:val="0"/>
    <w:rPr>
      <w:sz w:val="21"/>
      <w:szCs w:val="21"/>
    </w:rPr>
  </w:style>
  <w:style w:type="character" w:customStyle="1" w:styleId="240">
    <w:name w:val="副标题 Char"/>
    <w:basedOn w:val="89"/>
    <w:link w:val="68"/>
    <w:uiPriority w:val="0"/>
    <w:rPr>
      <w:rFonts w:cs="Arial"/>
      <w:b/>
      <w:bCs/>
      <w:kern w:val="28"/>
      <w:sz w:val="32"/>
      <w:szCs w:val="32"/>
    </w:rPr>
  </w:style>
  <w:style w:type="character" w:customStyle="1" w:styleId="241">
    <w:name w:val="结束语 Char"/>
    <w:basedOn w:val="89"/>
    <w:link w:val="36"/>
    <w:semiHidden/>
    <w:uiPriority w:val="0"/>
    <w:rPr>
      <w:sz w:val="21"/>
      <w:szCs w:val="21"/>
    </w:rPr>
  </w:style>
  <w:style w:type="character" w:customStyle="1" w:styleId="242">
    <w:name w:val="签名 Char"/>
    <w:basedOn w:val="89"/>
    <w:link w:val="62"/>
    <w:semiHidden/>
    <w:uiPriority w:val="0"/>
    <w:rPr>
      <w:sz w:val="21"/>
      <w:szCs w:val="21"/>
    </w:rPr>
  </w:style>
  <w:style w:type="character" w:customStyle="1" w:styleId="243">
    <w:name w:val="日期 Char"/>
    <w:basedOn w:val="89"/>
    <w:link w:val="53"/>
    <w:uiPriority w:val="0"/>
    <w:rPr>
      <w:sz w:val="21"/>
      <w:szCs w:val="21"/>
    </w:rPr>
  </w:style>
  <w:style w:type="character" w:customStyle="1" w:styleId="244">
    <w:name w:val="信息标题 Char"/>
    <w:basedOn w:val="89"/>
    <w:link w:val="83"/>
    <w:semiHidden/>
    <w:uiPriority w:val="0"/>
    <w:rPr>
      <w:rFonts w:cs="Arial"/>
      <w:sz w:val="24"/>
      <w:szCs w:val="24"/>
      <w:shd w:val="pct20" w:color="auto" w:fill="auto"/>
    </w:rPr>
  </w:style>
  <w:style w:type="character" w:customStyle="1" w:styleId="245">
    <w:name w:val="正文文本缩进 Char"/>
    <w:basedOn w:val="89"/>
    <w:link w:val="38"/>
    <w:uiPriority w:val="0"/>
    <w:rPr>
      <w:sz w:val="21"/>
      <w:szCs w:val="21"/>
    </w:rPr>
  </w:style>
  <w:style w:type="character" w:customStyle="1" w:styleId="246">
    <w:name w:val="正文首行缩进 2 Char"/>
    <w:basedOn w:val="245"/>
    <w:link w:val="60"/>
    <w:semiHidden/>
    <w:uiPriority w:val="0"/>
    <w:rPr>
      <w:sz w:val="21"/>
      <w:szCs w:val="21"/>
    </w:rPr>
  </w:style>
  <w:style w:type="character" w:customStyle="1" w:styleId="247">
    <w:name w:val="正文文本 2 Char"/>
    <w:basedOn w:val="89"/>
    <w:link w:val="80"/>
    <w:uiPriority w:val="0"/>
    <w:rPr>
      <w:sz w:val="21"/>
      <w:szCs w:val="21"/>
    </w:rPr>
  </w:style>
  <w:style w:type="character" w:customStyle="1" w:styleId="248">
    <w:name w:val="正文文本 3 Char"/>
    <w:basedOn w:val="89"/>
    <w:link w:val="35"/>
    <w:semiHidden/>
    <w:uiPriority w:val="0"/>
    <w:rPr>
      <w:sz w:val="16"/>
      <w:szCs w:val="16"/>
    </w:rPr>
  </w:style>
  <w:style w:type="character" w:customStyle="1" w:styleId="249">
    <w:name w:val="正文文本缩进 2 Char"/>
    <w:basedOn w:val="89"/>
    <w:link w:val="54"/>
    <w:semiHidden/>
    <w:uiPriority w:val="0"/>
    <w:rPr>
      <w:sz w:val="21"/>
      <w:szCs w:val="21"/>
    </w:rPr>
  </w:style>
  <w:style w:type="character" w:customStyle="1" w:styleId="250">
    <w:name w:val="正文文本缩进 3 Char"/>
    <w:basedOn w:val="89"/>
    <w:link w:val="74"/>
    <w:semiHidden/>
    <w:uiPriority w:val="0"/>
    <w:rPr>
      <w:sz w:val="16"/>
      <w:szCs w:val="16"/>
    </w:rPr>
  </w:style>
  <w:style w:type="character" w:customStyle="1" w:styleId="251">
    <w:name w:val="注释标题 Char"/>
    <w:basedOn w:val="89"/>
    <w:link w:val="21"/>
    <w:semiHidden/>
    <w:uiPriority w:val="0"/>
    <w:rPr>
      <w:sz w:val="21"/>
      <w:szCs w:val="21"/>
    </w:rPr>
  </w:style>
  <w:style w:type="character" w:customStyle="1" w:styleId="252">
    <w:name w:val="正文缩进1"/>
    <w:basedOn w:val="89"/>
    <w:uiPriority w:val="0"/>
    <w:rPr>
      <w:rFonts w:eastAsia="宋体"/>
      <w:kern w:val="2"/>
      <w:sz w:val="24"/>
      <w:szCs w:val="24"/>
      <w:lang w:val="en-US" w:eastAsia="zh-CN" w:bidi="ar-SA"/>
    </w:rPr>
  </w:style>
  <w:style w:type="paragraph" w:customStyle="1" w:styleId="253">
    <w:name w:val="样式 正文缩进正文（首行缩进两字）表正文正文非缩进标题4 + 行距: 1.5 倍行距"/>
    <w:basedOn w:val="26"/>
    <w:uiPriority w:val="0"/>
    <w:pPr>
      <w:widowControl w:val="0"/>
      <w:numPr>
        <w:ilvl w:val="0"/>
        <w:numId w:val="16"/>
      </w:numPr>
      <w:spacing w:line="360" w:lineRule="auto"/>
      <w:ind w:firstLine="0" w:firstLineChars="0"/>
      <w:jc w:val="left"/>
    </w:pPr>
    <w:rPr>
      <w:rFonts w:cs="Arial"/>
      <w:spacing w:val="4"/>
      <w:kern w:val="2"/>
      <w:sz w:val="24"/>
      <w:szCs w:val="20"/>
    </w:rPr>
  </w:style>
  <w:style w:type="paragraph" w:customStyle="1" w:styleId="254">
    <w:name w:val="文档正文"/>
    <w:basedOn w:val="1"/>
    <w:uiPriority w:val="0"/>
    <w:pPr>
      <w:widowControl w:val="0"/>
      <w:adjustRightInd w:val="0"/>
      <w:spacing w:line="360" w:lineRule="auto"/>
      <w:ind w:firstLine="567"/>
      <w:textAlignment w:val="baseline"/>
    </w:pPr>
    <w:rPr>
      <w:sz w:val="24"/>
      <w:szCs w:val="20"/>
    </w:rPr>
  </w:style>
  <w:style w:type="paragraph" w:customStyle="1" w:styleId="255">
    <w:name w:val="小标题"/>
    <w:basedOn w:val="1"/>
    <w:next w:val="26"/>
    <w:uiPriority w:val="0"/>
    <w:pPr>
      <w:widowControl w:val="0"/>
      <w:tabs>
        <w:tab w:val="left" w:pos="374"/>
      </w:tabs>
      <w:spacing w:afterLines="50" w:line="360" w:lineRule="auto"/>
      <w:ind w:left="374" w:hanging="374"/>
    </w:pPr>
    <w:rPr>
      <w:rFonts w:ascii="Times New Roman" w:hAnsi="Times New Roman"/>
      <w:b/>
      <w:kern w:val="2"/>
      <w:szCs w:val="24"/>
    </w:rPr>
  </w:style>
  <w:style w:type="paragraph" w:customStyle="1" w:styleId="256">
    <w:name w:val="表格正文"/>
    <w:basedOn w:val="1"/>
    <w:uiPriority w:val="0"/>
    <w:pPr>
      <w:widowControl w:val="0"/>
      <w:spacing w:before="60" w:after="60" w:line="240" w:lineRule="auto"/>
    </w:pPr>
    <w:rPr>
      <w:rFonts w:ascii="Times New Roman" w:hAnsi="Times New Roman"/>
      <w:kern w:val="2"/>
      <w:szCs w:val="20"/>
    </w:rPr>
  </w:style>
  <w:style w:type="paragraph" w:customStyle="1" w:styleId="257">
    <w:name w:val="项目符号缩进"/>
    <w:basedOn w:val="1"/>
    <w:uiPriority w:val="0"/>
    <w:pPr>
      <w:overflowPunct w:val="0"/>
      <w:autoSpaceDE w:val="0"/>
      <w:autoSpaceDN w:val="0"/>
      <w:adjustRightInd w:val="0"/>
      <w:spacing w:line="360" w:lineRule="auto"/>
      <w:jc w:val="left"/>
    </w:pPr>
    <w:rPr>
      <w:rFonts w:hAnsi="Times New Roman"/>
      <w:sz w:val="24"/>
      <w:szCs w:val="20"/>
    </w:rPr>
  </w:style>
  <w:style w:type="paragraph" w:customStyle="1" w:styleId="258">
    <w:name w:val="小四不缩进"/>
    <w:basedOn w:val="259"/>
    <w:uiPriority w:val="0"/>
  </w:style>
  <w:style w:type="paragraph" w:customStyle="1" w:styleId="259">
    <w:name w:val="小四首行缩进1.5倍行距"/>
    <w:basedOn w:val="1"/>
    <w:uiPriority w:val="0"/>
    <w:pPr>
      <w:widowControl w:val="0"/>
      <w:spacing w:line="360" w:lineRule="auto"/>
    </w:pPr>
    <w:rPr>
      <w:rFonts w:ascii="Tahoma" w:hAnsi="Tahoma"/>
      <w:kern w:val="2"/>
      <w:sz w:val="24"/>
      <w:szCs w:val="20"/>
    </w:rPr>
  </w:style>
  <w:style w:type="paragraph" w:customStyle="1" w:styleId="260">
    <w:name w:val="小四不缩进项目符号"/>
    <w:basedOn w:val="258"/>
    <w:next w:val="258"/>
    <w:uiPriority w:val="0"/>
    <w:pPr>
      <w:numPr>
        <w:ilvl w:val="0"/>
        <w:numId w:val="17"/>
      </w:numPr>
    </w:pPr>
  </w:style>
  <w:style w:type="paragraph" w:customStyle="1" w:styleId="261">
    <w:name w:val="小四居中"/>
    <w:basedOn w:val="258"/>
    <w:uiPriority w:val="0"/>
    <w:pPr>
      <w:jc w:val="center"/>
    </w:pPr>
  </w:style>
  <w:style w:type="character" w:customStyle="1" w:styleId="262">
    <w:name w:val="Indent 1 Char"/>
    <w:basedOn w:val="89"/>
    <w:uiPriority w:val="0"/>
    <w:rPr>
      <w:rFonts w:eastAsia="宋体"/>
      <w:kern w:val="2"/>
      <w:sz w:val="24"/>
      <w:szCs w:val="24"/>
      <w:lang w:val="en-US" w:eastAsia="zh-CN" w:bidi="ar-SA"/>
    </w:rPr>
  </w:style>
  <w:style w:type="character" w:customStyle="1" w:styleId="263">
    <w:name w:val="正文（首行缩进两字） Char"/>
    <w:basedOn w:val="89"/>
    <w:uiPriority w:val="0"/>
    <w:rPr>
      <w:rFonts w:eastAsia="宋体"/>
      <w:kern w:val="2"/>
      <w:sz w:val="24"/>
      <w:szCs w:val="24"/>
      <w:lang w:val="en-US" w:eastAsia="zh-CN" w:bidi="ar-SA"/>
    </w:rPr>
  </w:style>
  <w:style w:type="character" w:customStyle="1" w:styleId="264">
    <w:name w:val="line1"/>
    <w:basedOn w:val="89"/>
    <w:uiPriority w:val="0"/>
  </w:style>
  <w:style w:type="paragraph" w:customStyle="1" w:styleId="265">
    <w:name w:val="z1"/>
    <w:basedOn w:val="1"/>
    <w:uiPriority w:val="0"/>
    <w:pPr>
      <w:wordWrap w:val="0"/>
      <w:adjustRightInd w:val="0"/>
      <w:snapToGrid w:val="0"/>
      <w:spacing w:beforeLines="50" w:afterLines="50" w:line="300" w:lineRule="auto"/>
      <w:ind w:left="359" w:leftChars="171" w:firstLine="480" w:firstLineChars="200"/>
    </w:pPr>
    <w:rPr>
      <w:kern w:val="2"/>
      <w:sz w:val="24"/>
    </w:rPr>
  </w:style>
  <w:style w:type="character" w:customStyle="1" w:styleId="266">
    <w:name w:val="Char Char1"/>
    <w:basedOn w:val="89"/>
    <w:uiPriority w:val="0"/>
    <w:rPr>
      <w:rFonts w:eastAsia="黑体"/>
      <w:b/>
      <w:bCs/>
      <w:spacing w:val="160"/>
      <w:kern w:val="2"/>
      <w:sz w:val="52"/>
      <w:szCs w:val="24"/>
      <w:lang w:val="en-US" w:eastAsia="zh-CN" w:bidi="ar-SA"/>
    </w:rPr>
  </w:style>
  <w:style w:type="character" w:customStyle="1" w:styleId="267">
    <w:name w:val="Char Char"/>
    <w:basedOn w:val="89"/>
    <w:uiPriority w:val="0"/>
    <w:rPr>
      <w:rFonts w:eastAsia="宋体"/>
      <w:kern w:val="2"/>
      <w:sz w:val="21"/>
      <w:lang w:val="en-US" w:eastAsia="zh-CN" w:bidi="ar-SA"/>
    </w:rPr>
  </w:style>
  <w:style w:type="paragraph" w:customStyle="1" w:styleId="268">
    <w:name w:val="标号文字"/>
    <w:basedOn w:val="1"/>
    <w:uiPriority w:val="0"/>
    <w:pPr>
      <w:widowControl w:val="0"/>
      <w:tabs>
        <w:tab w:val="left" w:pos="432"/>
        <w:tab w:val="left" w:pos="2100"/>
      </w:tabs>
      <w:autoSpaceDE w:val="0"/>
      <w:autoSpaceDN w:val="0"/>
      <w:adjustRightInd w:val="0"/>
      <w:snapToGrid w:val="0"/>
      <w:spacing w:before="120" w:after="80" w:line="360" w:lineRule="auto"/>
      <w:ind w:left="432" w:right="17" w:hanging="432"/>
    </w:pPr>
    <w:rPr>
      <w:rFonts w:ascii="宋体" w:hAnsi="Times New Roman"/>
      <w:b/>
      <w:kern w:val="2"/>
      <w:sz w:val="28"/>
      <w:szCs w:val="20"/>
    </w:rPr>
  </w:style>
  <w:style w:type="paragraph" w:customStyle="1" w:styleId="269">
    <w:name w:val="Table"/>
    <w:basedOn w:val="1"/>
    <w:uiPriority w:val="0"/>
    <w:pPr>
      <w:widowControl w:val="0"/>
      <w:spacing w:before="40" w:after="40" w:line="240" w:lineRule="auto"/>
    </w:pPr>
    <w:rPr>
      <w:rFonts w:ascii="Times New Roman" w:hAnsi="Times New Roman"/>
      <w:kern w:val="2"/>
      <w:szCs w:val="24"/>
    </w:rPr>
  </w:style>
  <w:style w:type="paragraph" w:customStyle="1" w:styleId="270">
    <w:name w:val="Bullet with text 2"/>
    <w:basedOn w:val="1"/>
    <w:uiPriority w:val="0"/>
    <w:pPr>
      <w:widowControl w:val="0"/>
      <w:numPr>
        <w:ilvl w:val="0"/>
        <w:numId w:val="18"/>
      </w:numPr>
      <w:spacing w:line="240" w:lineRule="auto"/>
    </w:pPr>
    <w:rPr>
      <w:rFonts w:ascii="Times New Roman" w:hAnsi="Times New Roman"/>
      <w:kern w:val="2"/>
      <w:szCs w:val="24"/>
    </w:rPr>
  </w:style>
  <w:style w:type="paragraph" w:customStyle="1" w:styleId="271">
    <w:name w:val="TOC_Heading"/>
    <w:basedOn w:val="1"/>
    <w:next w:val="1"/>
    <w:uiPriority w:val="0"/>
    <w:pPr>
      <w:keepNext/>
      <w:widowControl w:val="0"/>
      <w:spacing w:before="80" w:after="120" w:line="240" w:lineRule="auto"/>
    </w:pPr>
    <w:rPr>
      <w:rFonts w:ascii="Times New Roman" w:hAnsi="Times New Roman"/>
      <w:b/>
      <w:kern w:val="2"/>
      <w:sz w:val="24"/>
      <w:szCs w:val="24"/>
    </w:rPr>
  </w:style>
  <w:style w:type="paragraph" w:customStyle="1" w:styleId="272">
    <w:name w:val="Bullet with text 1"/>
    <w:basedOn w:val="1"/>
    <w:uiPriority w:val="0"/>
    <w:pPr>
      <w:widowControl w:val="0"/>
      <w:numPr>
        <w:ilvl w:val="0"/>
        <w:numId w:val="19"/>
      </w:numPr>
      <w:spacing w:line="240" w:lineRule="auto"/>
    </w:pPr>
    <w:rPr>
      <w:rFonts w:ascii="Times New Roman" w:hAnsi="Times New Roman"/>
      <w:kern w:val="2"/>
      <w:szCs w:val="24"/>
    </w:rPr>
  </w:style>
  <w:style w:type="paragraph" w:customStyle="1" w:styleId="273">
    <w:name w:val="Default Text"/>
    <w:basedOn w:val="1"/>
    <w:uiPriority w:val="0"/>
    <w:pPr>
      <w:widowControl w:val="0"/>
      <w:spacing w:line="360" w:lineRule="auto"/>
    </w:pPr>
    <w:rPr>
      <w:rFonts w:ascii="Times New Roman" w:hAnsi="Times New Roman"/>
      <w:snapToGrid w:val="0"/>
      <w:kern w:val="2"/>
      <w:sz w:val="24"/>
      <w:szCs w:val="24"/>
    </w:rPr>
  </w:style>
  <w:style w:type="character" w:customStyle="1" w:styleId="274">
    <w:name w:val="grame"/>
    <w:basedOn w:val="89"/>
    <w:uiPriority w:val="0"/>
  </w:style>
  <w:style w:type="paragraph" w:customStyle="1" w:styleId="275">
    <w:name w:val="Char Char Char"/>
    <w:basedOn w:val="1"/>
    <w:uiPriority w:val="0"/>
    <w:pPr>
      <w:widowControl w:val="0"/>
      <w:spacing w:line="240" w:lineRule="auto"/>
    </w:pPr>
    <w:rPr>
      <w:rFonts w:ascii="Tahoma" w:hAnsi="Tahoma"/>
      <w:kern w:val="2"/>
      <w:sz w:val="24"/>
      <w:szCs w:val="20"/>
    </w:rPr>
  </w:style>
  <w:style w:type="paragraph" w:customStyle="1" w:styleId="276">
    <w:name w:val="普通(网站)1"/>
    <w:basedOn w:val="1"/>
    <w:semiHidden/>
    <w:uiPriority w:val="0"/>
    <w:pPr>
      <w:widowControl w:val="0"/>
      <w:spacing w:line="240" w:lineRule="auto"/>
    </w:pPr>
    <w:rPr>
      <w:rFonts w:ascii="Times New Roman" w:hAnsi="Times New Roman"/>
      <w:kern w:val="2"/>
      <w:sz w:val="18"/>
      <w:szCs w:val="18"/>
    </w:rPr>
  </w:style>
  <w:style w:type="paragraph" w:customStyle="1" w:styleId="277">
    <w:name w:val="Char"/>
    <w:basedOn w:val="1"/>
    <w:uiPriority w:val="0"/>
    <w:pPr>
      <w:spacing w:after="160" w:line="240" w:lineRule="exact"/>
      <w:jc w:val="left"/>
    </w:pPr>
    <w:rPr>
      <w:rFonts w:ascii="Verdana" w:hAnsi="Verdana"/>
      <w:sz w:val="20"/>
      <w:szCs w:val="20"/>
      <w:lang w:eastAsia="en-US"/>
    </w:rPr>
  </w:style>
  <w:style w:type="paragraph" w:customStyle="1" w:styleId="278">
    <w:name w:val="默认段落字体 Para Char Char Char Char Char Char Char"/>
    <w:basedOn w:val="1"/>
    <w:uiPriority w:val="0"/>
    <w:pPr>
      <w:widowControl w:val="0"/>
      <w:numPr>
        <w:ilvl w:val="0"/>
        <w:numId w:val="20"/>
      </w:numPr>
      <w:spacing w:line="240" w:lineRule="auto"/>
    </w:pPr>
    <w:rPr>
      <w:rFonts w:ascii="Tahoma" w:hAnsi="Tahoma"/>
      <w:kern w:val="2"/>
      <w:sz w:val="24"/>
      <w:szCs w:val="20"/>
    </w:rPr>
  </w:style>
  <w:style w:type="paragraph" w:customStyle="1" w:styleId="279">
    <w:name w:val="1 Char Char Char1 Char"/>
    <w:basedOn w:val="1"/>
    <w:uiPriority w:val="0"/>
    <w:pPr>
      <w:widowControl w:val="0"/>
      <w:spacing w:line="240" w:lineRule="auto"/>
    </w:pPr>
    <w:rPr>
      <w:rFonts w:ascii="Tahoma" w:hAnsi="Tahoma"/>
      <w:kern w:val="2"/>
      <w:sz w:val="24"/>
      <w:szCs w:val="20"/>
    </w:rPr>
  </w:style>
  <w:style w:type="paragraph" w:customStyle="1" w:styleId="280">
    <w:name w:val="Char1"/>
    <w:basedOn w:val="31"/>
    <w:uiPriority w:val="0"/>
    <w:pPr>
      <w:widowControl w:val="0"/>
      <w:adjustRightInd w:val="0"/>
      <w:spacing w:line="436" w:lineRule="exact"/>
      <w:ind w:left="357"/>
      <w:jc w:val="left"/>
      <w:outlineLvl w:val="3"/>
    </w:pPr>
    <w:rPr>
      <w:rFonts w:ascii="Tahoma" w:hAnsi="Tahoma"/>
      <w:b/>
      <w:kern w:val="2"/>
      <w:sz w:val="24"/>
      <w:szCs w:val="24"/>
    </w:rPr>
  </w:style>
  <w:style w:type="paragraph" w:customStyle="1" w:styleId="281">
    <w:name w:val="th"/>
    <w:basedOn w:val="1"/>
    <w:uiPriority w:val="0"/>
    <w:pPr>
      <w:spacing w:before="100" w:beforeAutospacing="1" w:after="100" w:afterAutospacing="1" w:line="240" w:lineRule="auto"/>
      <w:jc w:val="left"/>
    </w:pPr>
    <w:rPr>
      <w:rFonts w:ascii="宋体" w:hAnsi="宋体" w:cs="宋体"/>
      <w:sz w:val="24"/>
      <w:szCs w:val="24"/>
    </w:rPr>
  </w:style>
  <w:style w:type="paragraph" w:customStyle="1" w:styleId="282">
    <w:name w:val="tytytyty"/>
    <w:basedOn w:val="1"/>
    <w:uiPriority w:val="0"/>
    <w:pPr>
      <w:widowControl w:val="0"/>
      <w:spacing w:line="360" w:lineRule="auto"/>
      <w:ind w:left="359" w:leftChars="171" w:firstLine="480" w:firstLineChars="200"/>
    </w:pPr>
    <w:rPr>
      <w:rFonts w:ascii="Times New Roman" w:hAnsi="Times New Roman"/>
      <w:kern w:val="2"/>
      <w:sz w:val="24"/>
      <w:szCs w:val="24"/>
    </w:rPr>
  </w:style>
  <w:style w:type="character" w:customStyle="1" w:styleId="283">
    <w:name w:val="postbody"/>
    <w:basedOn w:val="89"/>
    <w:uiPriority w:val="0"/>
  </w:style>
  <w:style w:type="character" w:customStyle="1" w:styleId="284">
    <w:name w:val="apple-style-span"/>
    <w:basedOn w:val="89"/>
    <w:uiPriority w:val="0"/>
  </w:style>
  <w:style w:type="paragraph" w:customStyle="1" w:styleId="285">
    <w:name w:val="封面版本号"/>
    <w:basedOn w:val="80"/>
    <w:uiPriority w:val="0"/>
    <w:pPr>
      <w:widowControl w:val="0"/>
      <w:spacing w:after="0" w:line="240" w:lineRule="auto"/>
      <w:jc w:val="center"/>
    </w:pPr>
    <w:rPr>
      <w:rFonts w:ascii="黑体" w:hAnsi="Times New Roman" w:eastAsia="黑体"/>
      <w:b/>
      <w:spacing w:val="40"/>
      <w:kern w:val="2"/>
      <w:sz w:val="24"/>
      <w:szCs w:val="24"/>
    </w:rPr>
  </w:style>
  <w:style w:type="paragraph" w:customStyle="1" w:styleId="286">
    <w:name w:val="封面公司名称"/>
    <w:basedOn w:val="1"/>
    <w:uiPriority w:val="0"/>
    <w:pPr>
      <w:widowControl w:val="0"/>
      <w:spacing w:line="240" w:lineRule="auto"/>
    </w:pPr>
    <w:rPr>
      <w:rFonts w:ascii="黑体" w:hAnsi="Times New Roman" w:eastAsia="黑体"/>
      <w:b/>
      <w:bCs/>
      <w:kern w:val="2"/>
      <w:sz w:val="36"/>
      <w:szCs w:val="24"/>
    </w:rPr>
  </w:style>
  <w:style w:type="paragraph" w:customStyle="1" w:styleId="287">
    <w:name w:val="发布实施"/>
    <w:basedOn w:val="1"/>
    <w:uiPriority w:val="0"/>
    <w:pPr>
      <w:widowControl w:val="0"/>
      <w:spacing w:line="240" w:lineRule="auto"/>
      <w:jc w:val="center"/>
    </w:pPr>
    <w:rPr>
      <w:rFonts w:ascii="黑体" w:hAnsi="Times New Roman" w:eastAsia="黑体"/>
      <w:b/>
      <w:spacing w:val="40"/>
      <w:kern w:val="2"/>
      <w:sz w:val="24"/>
      <w:szCs w:val="24"/>
    </w:rPr>
  </w:style>
  <w:style w:type="paragraph" w:customStyle="1" w:styleId="288">
    <w:name w:val="QB前言正文"/>
    <w:basedOn w:val="1"/>
    <w:uiPriority w:val="0"/>
    <w:pPr>
      <w:autoSpaceDE w:val="0"/>
      <w:autoSpaceDN w:val="0"/>
      <w:spacing w:line="360" w:lineRule="auto"/>
      <w:ind w:firstLine="200" w:firstLineChars="200"/>
    </w:pPr>
    <w:rPr>
      <w:rFonts w:ascii="宋体" w:hAnsi="Times New Roman"/>
      <w:sz w:val="24"/>
      <w:szCs w:val="24"/>
    </w:rPr>
  </w:style>
  <w:style w:type="paragraph" w:customStyle="1" w:styleId="289">
    <w:name w:val="QB目录前言"/>
    <w:basedOn w:val="1"/>
    <w:uiPriority w:val="0"/>
    <w:pPr>
      <w:autoSpaceDE w:val="0"/>
      <w:autoSpaceDN w:val="0"/>
      <w:spacing w:line="240" w:lineRule="auto"/>
      <w:ind w:firstLine="198" w:firstLineChars="62"/>
      <w:jc w:val="center"/>
    </w:pPr>
    <w:rPr>
      <w:rFonts w:ascii="黑体" w:hAnsi="Times New Roman" w:eastAsia="黑体"/>
      <w:sz w:val="32"/>
      <w:szCs w:val="32"/>
    </w:rPr>
  </w:style>
  <w:style w:type="paragraph" w:customStyle="1" w:styleId="290">
    <w:name w:val="QB表内文字"/>
    <w:basedOn w:val="1"/>
    <w:uiPriority w:val="0"/>
    <w:pPr>
      <w:widowControl w:val="0"/>
      <w:autoSpaceDE w:val="0"/>
      <w:autoSpaceDN w:val="0"/>
      <w:spacing w:line="240" w:lineRule="auto"/>
    </w:pPr>
    <w:rPr>
      <w:rFonts w:ascii="宋体" w:hAnsi="Times New Roman"/>
      <w:szCs w:val="20"/>
    </w:rPr>
  </w:style>
  <w:style w:type="paragraph" w:customStyle="1" w:styleId="291">
    <w:name w:val="a"/>
    <w:basedOn w:val="1"/>
    <w:uiPriority w:val="0"/>
    <w:pPr>
      <w:spacing w:before="100" w:beforeAutospacing="1" w:after="100" w:afterAutospacing="1" w:line="240" w:lineRule="auto"/>
      <w:jc w:val="left"/>
    </w:pPr>
    <w:rPr>
      <w:rFonts w:ascii="宋体" w:hAnsi="宋体" w:cs="宋体"/>
      <w:sz w:val="24"/>
      <w:szCs w:val="24"/>
    </w:rPr>
  </w:style>
  <w:style w:type="paragraph" w:customStyle="1" w:styleId="292">
    <w:name w:val="类别3"/>
    <w:basedOn w:val="194"/>
    <w:link w:val="295"/>
    <w:qFormat/>
    <w:uiPriority w:val="0"/>
    <w:pPr>
      <w:numPr>
        <w:ilvl w:val="0"/>
        <w:numId w:val="0"/>
      </w:numPr>
      <w:ind w:left="1021" w:hanging="1021"/>
    </w:pPr>
  </w:style>
  <w:style w:type="table" w:customStyle="1" w:styleId="293">
    <w:name w:val="我用的标准"/>
    <w:basedOn w:val="107"/>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FFFFFF" w:themeFill="background1"/>
    </w:tcPr>
    <w:tblStylePr w:type="firstCol">
      <w:tcPr>
        <w:shd w:val="clear" w:color="auto" w:fill="D8D8D8" w:themeFill="background1" w:themeFillShade="D9"/>
      </w:tcPr>
    </w:tblStylePr>
  </w:style>
  <w:style w:type="character" w:customStyle="1" w:styleId="294">
    <w:name w:val="标题 4（绿盟科技） Char"/>
    <w:basedOn w:val="221"/>
    <w:link w:val="194"/>
    <w:uiPriority w:val="0"/>
    <w:rPr>
      <w:rFonts w:eastAsia="黑体"/>
      <w:bCs w:val="0"/>
      <w:sz w:val="28"/>
      <w:szCs w:val="28"/>
    </w:rPr>
  </w:style>
  <w:style w:type="character" w:customStyle="1" w:styleId="295">
    <w:name w:val="类别3 Char"/>
    <w:basedOn w:val="294"/>
    <w:link w:val="292"/>
    <w:qFormat/>
    <w:uiPriority w:val="0"/>
    <w:rPr>
      <w:rFonts w:eastAsia="黑体"/>
      <w:sz w:val="28"/>
      <w:szCs w:val="28"/>
    </w:rPr>
  </w:style>
  <w:style w:type="table" w:customStyle="1" w:styleId="296">
    <w:name w:val="我用的标准1"/>
    <w:basedOn w:val="107"/>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FFFFFF" w:themeFill="background1"/>
    </w:tcPr>
    <w:tblStylePr w:type="firstCol">
      <w:tcPr>
        <w:shd w:val="clear" w:color="auto" w:fill="D8D8D8" w:themeFill="background1" w:themeFillShade="D9"/>
      </w:tcPr>
    </w:tblStylePr>
  </w:style>
  <w:style w:type="paragraph" w:customStyle="1" w:styleId="297">
    <w:name w:val="正文-散布"/>
    <w:basedOn w:val="1"/>
    <w:link w:val="298"/>
    <w:qFormat/>
    <w:uiPriority w:val="0"/>
    <w:pPr>
      <w:widowControl w:val="0"/>
      <w:spacing w:beforeLines="50" w:afterLines="50" w:line="360" w:lineRule="auto"/>
      <w:ind w:firstLine="470" w:firstLineChars="196"/>
    </w:pPr>
    <w:rPr>
      <w:rFonts w:ascii="Times New Roman" w:hAnsi="宋体"/>
      <w:kern w:val="2"/>
      <w:sz w:val="24"/>
      <w:szCs w:val="24"/>
    </w:rPr>
  </w:style>
  <w:style w:type="character" w:customStyle="1" w:styleId="298">
    <w:name w:val="正文-散布 Char"/>
    <w:basedOn w:val="89"/>
    <w:link w:val="297"/>
    <w:uiPriority w:val="0"/>
    <w:rPr>
      <w:rFonts w:ascii="Times New Roman" w:hAnsi="宋体"/>
      <w:kern w:val="2"/>
      <w:sz w:val="24"/>
      <w:szCs w:val="24"/>
    </w:rPr>
  </w:style>
  <w:style w:type="character" w:customStyle="1" w:styleId="299">
    <w:name w:val="正文（绿盟科技） Char"/>
    <w:link w:val="3"/>
    <w:uiPriority w:val="0"/>
    <w:rPr>
      <w:sz w:val="21"/>
      <w:szCs w:val="21"/>
    </w:rPr>
  </w:style>
  <w:style w:type="paragraph" w:customStyle="1" w:styleId="300">
    <w:name w:val="biaoti1"/>
    <w:basedOn w:val="2"/>
    <w:uiPriority w:val="0"/>
    <w:pPr>
      <w:widowControl w:val="0"/>
      <w:pBdr>
        <w:bottom w:val="none" w:color="auto" w:sz="0" w:space="0"/>
      </w:pBdr>
      <w:spacing w:before="340" w:line="360" w:lineRule="auto"/>
      <w:jc w:val="both"/>
    </w:pPr>
    <w:rPr>
      <w:rFonts w:ascii="Times New Roman" w:hAnsi="Times New Roman" w:eastAsia="宋体"/>
    </w:rPr>
  </w:style>
  <w:style w:type="paragraph" w:customStyle="1" w:styleId="301">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302">
    <w:name w:val="绿盟科技--附录1"/>
    <w:basedOn w:val="158"/>
    <w:qFormat/>
    <w:uiPriority w:val="0"/>
    <w:pPr>
      <w:keepNext/>
      <w:keepLines/>
      <w:tabs>
        <w:tab w:val="left" w:pos="1304"/>
      </w:tabs>
      <w:spacing w:before="480" w:after="100" w:afterLines="100"/>
      <w:ind w:left="425" w:hanging="425"/>
    </w:pPr>
    <w:rPr>
      <w:bCs w:val="0"/>
    </w:rPr>
  </w:style>
  <w:style w:type="paragraph" w:customStyle="1" w:styleId="303">
    <w:name w:val="Revision"/>
    <w:hidden/>
    <w:semiHidden/>
    <w:uiPriority w:val="99"/>
    <w:rPr>
      <w:rFonts w:ascii="Arial" w:hAnsi="Arial" w:eastAsia="宋体" w:cs="Times New Roman"/>
      <w:sz w:val="21"/>
      <w:szCs w:val="21"/>
      <w:lang w:val="en-US" w:eastAsia="zh-CN" w:bidi="ar-SA"/>
    </w:rPr>
  </w:style>
  <w:style w:type="paragraph" w:customStyle="1" w:styleId="304">
    <w:name w:val="正文表标题"/>
    <w:next w:val="301"/>
    <w:uiPriority w:val="0"/>
    <w:pPr>
      <w:numPr>
        <w:ilvl w:val="0"/>
        <w:numId w:val="21"/>
      </w:numPr>
      <w:jc w:val="center"/>
    </w:pPr>
    <w:rPr>
      <w:rFonts w:ascii="黑体" w:hAnsi="Times New Roman" w:eastAsia="黑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01C8D3-103C-46C2-BFDD-74073FE7D303}">
  <ds:schemaRefs/>
</ds:datastoreItem>
</file>

<file path=docProps/app.xml><?xml version="1.0" encoding="utf-8"?>
<Properties xmlns="http://schemas.openxmlformats.org/officeDocument/2006/extended-properties" xmlns:vt="http://schemas.openxmlformats.org/officeDocument/2006/docPropsVTypes">
  <Template>Normal.dotm</Template>
  <Company>绿盟科技</Company>
  <Pages>12</Pages>
  <Words>1050</Words>
  <Characters>5985</Characters>
  <Lines>49</Lines>
  <Paragraphs>14</Paragraphs>
  <TotalTime>0</TotalTime>
  <ScaleCrop>false</ScaleCrop>
  <LinksUpToDate>false</LinksUpToDate>
  <CharactersWithSpaces>7021</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2010-11-07T07:23:00Z</dcterms:created>
  <dc:creator>窦文超</dc:creator>
  <cp:lastModifiedBy>Administrator</cp:lastModifiedBy>
  <cp:lastPrinted>2010-11-10T05:49:00Z</cp:lastPrinted>
  <dcterms:modified xsi:type="dcterms:W3CDTF">2017-06-27T03:57:23Z</dcterms:modified>
  <dc:title>中国投资有限责任公司ORACLE数据库安全配置基线及配置、检查手册</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请输入文档密级</vt:lpwstr>
  </property>
  <property fmtid="{D5CDD505-2E9C-101B-9397-08002B2CF9AE}" pid="3" name="文档编号">
    <vt:lpwstr>请输入文档编号</vt:lpwstr>
  </property>
  <property fmtid="{D5CDD505-2E9C-101B-9397-08002B2CF9AE}" pid="4" name="模板编号">
    <vt:lpwstr>NSF-TR-GM-02</vt:lpwstr>
  </property>
  <property fmtid="{D5CDD505-2E9C-101B-9397-08002B2CF9AE}" pid="5" name="KSOProductBuildVer">
    <vt:lpwstr>2052-10.1.0.6554</vt:lpwstr>
  </property>
</Properties>
</file>