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212617232" w:displacedByCustomXml="next"/>
    <w:sdt>
      <w:sdtPr>
        <w:rPr>
          <w:rFonts w:cs="B Nazanin"/>
          <w:color w:val="000000" w:themeColor="text1"/>
          <w:rtl/>
        </w:rPr>
        <w:id w:val="-338155887"/>
        <w:docPartObj>
          <w:docPartGallery w:val="Cover Pages"/>
          <w:docPartUnique/>
        </w:docPartObj>
      </w:sdtPr>
      <w:sdtEndPr>
        <w:rPr>
          <w:sz w:val="24"/>
          <w:szCs w:val="24"/>
          <w:lang w:bidi="fa-IR"/>
        </w:rPr>
      </w:sdtEndPr>
      <w:sdtContent>
        <w:p w14:paraId="1BEB9068" w14:textId="21681BAE" w:rsidR="001F0202" w:rsidRPr="00FE565F" w:rsidRDefault="005816A0" w:rsidP="001820A5">
          <w:pPr>
            <w:bidi/>
            <w:spacing w:before="240" w:line="240" w:lineRule="auto"/>
            <w:rPr>
              <w:rFonts w:cs="B Nazanin"/>
              <w:color w:val="000000" w:themeColor="text1"/>
              <w:rtl/>
            </w:rPr>
          </w:pPr>
          <w:r w:rsidRPr="00FE565F">
            <w:rPr>
              <w:rFonts w:cs="B Nazanin"/>
              <w:noProof/>
              <w:color w:val="000000" w:themeColor="text1"/>
            </w:rPr>
            <mc:AlternateContent>
              <mc:Choice Requires="wpg">
                <w:drawing>
                  <wp:anchor distT="0" distB="0" distL="114300" distR="114300" simplePos="0" relativeHeight="251664384" behindDoc="0" locked="0" layoutInCell="1" allowOverlap="1" wp14:anchorId="2B497EB6" wp14:editId="6ACF9228">
                    <wp:simplePos x="0" y="0"/>
                    <wp:positionH relativeFrom="page">
                      <wp:posOffset>324786</wp:posOffset>
                    </wp:positionH>
                    <wp:positionV relativeFrom="page">
                      <wp:posOffset>323850</wp:posOffset>
                    </wp:positionV>
                    <wp:extent cx="6914214" cy="1343025"/>
                    <wp:effectExtent l="0" t="0" r="1270" b="952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914214" cy="1343025"/>
                              <a:chOff x="-1" y="-1"/>
                              <a:chExt cx="7315201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-1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6A8FCFC7" id="Group 149" o:spid="_x0000_s1026" style="position:absolute;margin-left:25.55pt;margin-top:25.5pt;width:544.45pt;height:105.75pt;z-index:251664384;mso-position-horizontal-relative:page;mso-position-vertical-relative:page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1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6E93B255" w14:textId="113F59AE" w:rsidR="001F0202" w:rsidRPr="00FE565F" w:rsidRDefault="001F0202" w:rsidP="001820A5">
          <w:pPr>
            <w:bidi/>
            <w:spacing w:before="240" w:line="240" w:lineRule="auto"/>
            <w:rPr>
              <w:rFonts w:cs="B Nazanin"/>
              <w:color w:val="000000" w:themeColor="text1"/>
              <w:rtl/>
            </w:rPr>
          </w:pPr>
        </w:p>
        <w:p w14:paraId="5194DB68" w14:textId="0E6D63FA" w:rsidR="001F0202" w:rsidRPr="00FE565F" w:rsidRDefault="001F0202" w:rsidP="001820A5">
          <w:pPr>
            <w:bidi/>
            <w:spacing w:before="240" w:line="240" w:lineRule="auto"/>
            <w:rPr>
              <w:rFonts w:cs="B Nazanin"/>
              <w:color w:val="000000" w:themeColor="text1"/>
              <w:rtl/>
            </w:rPr>
          </w:pPr>
        </w:p>
        <w:p w14:paraId="70F953C3" w14:textId="721346B5" w:rsidR="001F0202" w:rsidRPr="00FE565F" w:rsidRDefault="001F0202" w:rsidP="001820A5">
          <w:pPr>
            <w:tabs>
              <w:tab w:val="left" w:pos="4860"/>
            </w:tabs>
            <w:bidi/>
            <w:spacing w:before="240" w:line="240" w:lineRule="auto"/>
            <w:jc w:val="center"/>
            <w:rPr>
              <w:rFonts w:asciiTheme="majorHAnsi" w:eastAsiaTheme="majorEastAsia" w:hAnsiTheme="majorHAnsi" w:cs="B Nazanin"/>
              <w:b/>
              <w:bCs/>
              <w:color w:val="000000" w:themeColor="text1"/>
              <w:rtl/>
            </w:rPr>
          </w:pPr>
        </w:p>
        <w:p w14:paraId="4A08DE92" w14:textId="2F358E31" w:rsidR="008A6B66" w:rsidRPr="00FE565F" w:rsidRDefault="001B3BC8" w:rsidP="001820A5">
          <w:pPr>
            <w:bidi/>
            <w:spacing w:before="240" w:after="100" w:afterAutospacing="1" w:line="240" w:lineRule="auto"/>
            <w:jc w:val="center"/>
            <w:rPr>
              <w:rFonts w:ascii="Times New Roman" w:eastAsia="Times New Roman" w:hAnsi="Times New Roman" w:cs="B Nazanin"/>
              <w:b/>
              <w:bCs/>
              <w:color w:val="000000" w:themeColor="text1"/>
              <w:sz w:val="36"/>
              <w:szCs w:val="36"/>
              <w:rtl/>
            </w:rPr>
          </w:pPr>
          <w:r w:rsidRPr="00FE565F">
            <w:rPr>
              <w:rFonts w:ascii="Times New Roman" w:eastAsia="Times New Roman" w:hAnsi="Times New Roman" w:cs="B Nazanin" w:hint="cs"/>
              <w:b/>
              <w:bCs/>
              <w:color w:val="000000" w:themeColor="text1"/>
              <w:sz w:val="36"/>
              <w:szCs w:val="36"/>
              <w:rtl/>
            </w:rPr>
            <w:t xml:space="preserve">عنوان پروژه: </w:t>
          </w:r>
          <w:r w:rsidR="008A6B66" w:rsidRPr="00FE565F">
            <w:rPr>
              <w:rFonts w:ascii="Times New Roman" w:eastAsia="Times New Roman" w:hAnsi="Times New Roman" w:cs="B Nazanin" w:hint="cs"/>
              <w:b/>
              <w:bCs/>
              <w:color w:val="000000" w:themeColor="text1"/>
              <w:sz w:val="36"/>
              <w:szCs w:val="36"/>
              <w:rtl/>
            </w:rPr>
            <w:t>سامانه ثبت و بررسی تراکنش‌های بانکی دارای شرایط غیرمعمول</w:t>
          </w:r>
          <w:r w:rsidR="00C55003" w:rsidRPr="00FE565F">
            <w:rPr>
              <w:rFonts w:ascii="Times New Roman" w:eastAsia="Times New Roman" w:hAnsi="Times New Roman" w:cs="B Nazanin" w:hint="cs"/>
              <w:b/>
              <w:bCs/>
              <w:color w:val="000000" w:themeColor="text1"/>
              <w:sz w:val="36"/>
              <w:szCs w:val="36"/>
              <w:rtl/>
            </w:rPr>
            <w:t>(مشکوک)</w:t>
          </w:r>
        </w:p>
        <w:p w14:paraId="71E1FE9C" w14:textId="781AC6F5" w:rsidR="005816A0" w:rsidRPr="00FE565F" w:rsidRDefault="008A6B66" w:rsidP="001820A5">
          <w:pPr>
            <w:bidi/>
            <w:spacing w:before="240" w:after="100" w:afterAutospacing="1" w:line="240" w:lineRule="auto"/>
            <w:jc w:val="center"/>
            <w:rPr>
              <w:rFonts w:ascii="Times New Roman" w:eastAsia="Times New Roman" w:hAnsi="Times New Roman" w:cs="B Nazanin"/>
              <w:b/>
              <w:bCs/>
              <w:color w:val="000000" w:themeColor="text1"/>
              <w:sz w:val="36"/>
              <w:szCs w:val="36"/>
              <w:rtl/>
            </w:rPr>
          </w:pPr>
          <w:r w:rsidRPr="00FE565F">
            <w:rPr>
              <w:rFonts w:ascii="Times New Roman" w:eastAsia="Times New Roman" w:hAnsi="Times New Roman" w:cs="B Nazanin" w:hint="cs"/>
              <w:b/>
              <w:bCs/>
              <w:color w:val="000000" w:themeColor="text1"/>
              <w:sz w:val="36"/>
              <w:szCs w:val="36"/>
              <w:rtl/>
            </w:rPr>
            <w:t>(</w:t>
          </w:r>
          <w:r w:rsidR="001B3BC8" w:rsidRPr="00FE565F">
            <w:rPr>
              <w:rFonts w:ascii="Times New Roman" w:eastAsia="Times New Roman" w:hAnsi="Times New Roman" w:cs="B Nazanin" w:hint="cs"/>
              <w:b/>
              <w:bCs/>
              <w:color w:val="000000" w:themeColor="text1"/>
              <w:sz w:val="36"/>
              <w:szCs w:val="36"/>
              <w:rtl/>
            </w:rPr>
            <w:t>سامانه</w:t>
          </w:r>
          <w:r w:rsidR="005816A0" w:rsidRPr="00FE565F">
            <w:rPr>
              <w:rFonts w:ascii="Times New Roman" w:eastAsia="Times New Roman" w:hAnsi="Times New Roman" w:cs="B Nazanin" w:hint="cs"/>
              <w:b/>
              <w:bCs/>
              <w:color w:val="000000" w:themeColor="text1"/>
              <w:sz w:val="36"/>
              <w:szCs w:val="36"/>
              <w:rtl/>
            </w:rPr>
            <w:t xml:space="preserve"> تبصره دو ماده 77</w:t>
          </w:r>
          <w:r w:rsidRPr="00FE565F">
            <w:rPr>
              <w:rFonts w:ascii="Times New Roman" w:eastAsia="Times New Roman" w:hAnsi="Times New Roman" w:cs="B Nazanin" w:hint="cs"/>
              <w:b/>
              <w:bCs/>
              <w:color w:val="000000" w:themeColor="text1"/>
              <w:sz w:val="36"/>
              <w:szCs w:val="36"/>
              <w:rtl/>
            </w:rPr>
            <w:t>)</w:t>
          </w:r>
        </w:p>
        <w:p w14:paraId="6C63ABAD" w14:textId="2ADE4DAC" w:rsidR="001F0202" w:rsidRPr="00FE565F" w:rsidRDefault="001F0202" w:rsidP="001820A5">
          <w:pPr>
            <w:bidi/>
            <w:spacing w:before="240" w:line="240" w:lineRule="auto"/>
            <w:jc w:val="center"/>
            <w:rPr>
              <w:rFonts w:cs="B Nazanin"/>
              <w:color w:val="000000" w:themeColor="text1"/>
              <w:sz w:val="36"/>
              <w:szCs w:val="36"/>
              <w:lang w:bidi="fa-IR"/>
            </w:rPr>
          </w:pPr>
          <w:r w:rsidRPr="00FE565F">
            <w:rPr>
              <w:rFonts w:cs="B Nazanin" w:hint="cs"/>
              <w:color w:val="000000" w:themeColor="text1"/>
              <w:sz w:val="36"/>
              <w:szCs w:val="36"/>
              <w:rtl/>
            </w:rPr>
            <w:t xml:space="preserve">نسخه </w:t>
          </w:r>
          <w:r w:rsidR="005816A0" w:rsidRPr="00FE565F">
            <w:rPr>
              <w:rFonts w:cs="B Nazanin" w:hint="cs"/>
              <w:color w:val="000000" w:themeColor="text1"/>
              <w:sz w:val="36"/>
              <w:szCs w:val="36"/>
              <w:rtl/>
            </w:rPr>
            <w:t>1.0</w:t>
          </w:r>
        </w:p>
        <w:p w14:paraId="46BDF619" w14:textId="3D9B6E03" w:rsidR="001F0202" w:rsidRPr="00FE565F" w:rsidRDefault="001F0202" w:rsidP="001820A5">
          <w:pPr>
            <w:tabs>
              <w:tab w:val="left" w:pos="4860"/>
            </w:tabs>
            <w:bidi/>
            <w:spacing w:before="240" w:line="240" w:lineRule="auto"/>
            <w:jc w:val="center"/>
            <w:rPr>
              <w:rFonts w:asciiTheme="majorHAnsi" w:eastAsiaTheme="majorEastAsia" w:hAnsiTheme="majorHAnsi" w:cs="B Nazanin"/>
              <w:b/>
              <w:bCs/>
              <w:color w:val="000000" w:themeColor="text1"/>
              <w:sz w:val="44"/>
              <w:szCs w:val="44"/>
              <w:lang w:bidi="fa-IR"/>
            </w:rPr>
          </w:pPr>
        </w:p>
        <w:p w14:paraId="3A806ACC" w14:textId="0046A918" w:rsidR="00F416CE" w:rsidRPr="00FE565F" w:rsidRDefault="004306D4" w:rsidP="001820A5">
          <w:pPr>
            <w:tabs>
              <w:tab w:val="left" w:pos="4860"/>
            </w:tabs>
            <w:bidi/>
            <w:spacing w:before="240" w:line="240" w:lineRule="auto"/>
            <w:jc w:val="center"/>
            <w:rPr>
              <w:rFonts w:asciiTheme="majorHAnsi" w:eastAsiaTheme="majorEastAsia" w:hAnsiTheme="majorHAnsi" w:cs="B Nazanin"/>
              <w:b/>
              <w:bCs/>
              <w:color w:val="000000" w:themeColor="text1"/>
              <w:sz w:val="44"/>
              <w:szCs w:val="44"/>
              <w:lang w:bidi="fa-IR"/>
            </w:rPr>
          </w:pPr>
          <w:r w:rsidRPr="00FE565F">
            <w:rPr>
              <w:rFonts w:cs="B Nazanin"/>
              <w:noProof/>
              <w:color w:val="000000" w:themeColor="text1"/>
              <w:rtl/>
              <w:lang w:bidi="fa-IR"/>
            </w:rPr>
            <w:drawing>
              <wp:anchor distT="0" distB="0" distL="114300" distR="114300" simplePos="0" relativeHeight="251666432" behindDoc="0" locked="0" layoutInCell="1" allowOverlap="1" wp14:anchorId="12801930" wp14:editId="2DC52B1F">
                <wp:simplePos x="0" y="0"/>
                <wp:positionH relativeFrom="column">
                  <wp:posOffset>1800225</wp:posOffset>
                </wp:positionH>
                <wp:positionV relativeFrom="paragraph">
                  <wp:posOffset>201930</wp:posOffset>
                </wp:positionV>
                <wp:extent cx="2247900" cy="1219200"/>
                <wp:effectExtent l="0" t="0" r="0" b="0"/>
                <wp:wrapNone/>
                <wp:docPr id="6" name="Picture 4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UNTITL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47900" cy="1219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</w:p>
        <w:p w14:paraId="3EAC37ED" w14:textId="6FEA4441" w:rsidR="00F416CE" w:rsidRPr="00FE565F" w:rsidRDefault="00F416CE" w:rsidP="001820A5">
          <w:pPr>
            <w:tabs>
              <w:tab w:val="left" w:pos="4860"/>
            </w:tabs>
            <w:bidi/>
            <w:spacing w:before="240" w:line="240" w:lineRule="auto"/>
            <w:jc w:val="center"/>
            <w:rPr>
              <w:rFonts w:asciiTheme="majorHAnsi" w:eastAsiaTheme="majorEastAsia" w:hAnsiTheme="majorHAnsi" w:cs="B Nazanin"/>
              <w:b/>
              <w:bCs/>
              <w:color w:val="000000" w:themeColor="text1"/>
              <w:sz w:val="44"/>
              <w:szCs w:val="44"/>
              <w:lang w:bidi="fa-IR"/>
            </w:rPr>
          </w:pPr>
        </w:p>
        <w:p w14:paraId="0949648F" w14:textId="5DF82B58" w:rsidR="00F416CE" w:rsidRPr="00FE565F" w:rsidRDefault="00F416CE" w:rsidP="001820A5">
          <w:pPr>
            <w:tabs>
              <w:tab w:val="left" w:pos="4860"/>
            </w:tabs>
            <w:bidi/>
            <w:spacing w:before="240" w:line="240" w:lineRule="auto"/>
            <w:jc w:val="center"/>
            <w:rPr>
              <w:rFonts w:asciiTheme="majorHAnsi" w:eastAsiaTheme="majorEastAsia" w:hAnsiTheme="majorHAnsi" w:cs="B Nazanin"/>
              <w:b/>
              <w:bCs/>
              <w:color w:val="000000" w:themeColor="text1"/>
              <w:sz w:val="44"/>
              <w:szCs w:val="44"/>
              <w:rtl/>
            </w:rPr>
          </w:pPr>
        </w:p>
        <w:p w14:paraId="66E30F9C" w14:textId="77777777" w:rsidR="004306D4" w:rsidRPr="00FE565F" w:rsidRDefault="004306D4" w:rsidP="001820A5">
          <w:pPr>
            <w:pStyle w:val="Title"/>
            <w:spacing w:before="240"/>
            <w:rPr>
              <w:rFonts w:cs="B Nazanin"/>
              <w:color w:val="000000" w:themeColor="text1"/>
              <w:rtl/>
            </w:rPr>
          </w:pPr>
          <w:r w:rsidRPr="00FE565F">
            <w:rPr>
              <w:rFonts w:cs="B Nazanin"/>
              <w:color w:val="000000" w:themeColor="text1"/>
              <w:rtl/>
            </w:rPr>
            <w:t>شركت داده</w:t>
          </w:r>
          <w:r w:rsidRPr="00FE565F">
            <w:rPr>
              <w:rFonts w:cs="B Nazanin" w:hint="cs"/>
              <w:color w:val="000000" w:themeColor="text1"/>
              <w:rtl/>
            </w:rPr>
            <w:t>‏</w:t>
          </w:r>
          <w:r w:rsidRPr="00FE565F">
            <w:rPr>
              <w:rFonts w:cs="B Nazanin"/>
              <w:color w:val="000000" w:themeColor="text1"/>
              <w:rtl/>
            </w:rPr>
            <w:t>پردازي خوارزمي</w:t>
          </w:r>
        </w:p>
        <w:p w14:paraId="2FDAB980" w14:textId="5D8A406E" w:rsidR="004306D4" w:rsidRPr="00FE565F" w:rsidRDefault="004306D4" w:rsidP="001820A5">
          <w:pPr>
            <w:tabs>
              <w:tab w:val="left" w:pos="4860"/>
            </w:tabs>
            <w:bidi/>
            <w:spacing w:before="240" w:line="240" w:lineRule="auto"/>
            <w:jc w:val="center"/>
            <w:rPr>
              <w:rFonts w:asciiTheme="majorHAnsi" w:eastAsiaTheme="majorEastAsia" w:hAnsiTheme="majorHAnsi" w:cs="B Nazanin"/>
              <w:b/>
              <w:bCs/>
              <w:color w:val="000000" w:themeColor="text1"/>
              <w:rtl/>
            </w:rPr>
          </w:pPr>
          <w:r w:rsidRPr="00FE565F">
            <w:rPr>
              <w:rFonts w:asciiTheme="majorHAnsi" w:eastAsiaTheme="majorEastAsia" w:hAnsiTheme="majorHAnsi" w:cs="B Nazanin" w:hint="cs"/>
              <w:b/>
              <w:bCs/>
              <w:color w:val="000000" w:themeColor="text1"/>
              <w:rtl/>
            </w:rPr>
            <w:t>(سهام</w:t>
          </w:r>
          <w:r w:rsidR="00955A1C" w:rsidRPr="00FE565F">
            <w:rPr>
              <w:rFonts w:asciiTheme="majorHAnsi" w:eastAsiaTheme="majorEastAsia" w:hAnsiTheme="majorHAnsi" w:cs="B Nazanin" w:hint="cs"/>
              <w:b/>
              <w:bCs/>
              <w:color w:val="000000" w:themeColor="text1"/>
              <w:rtl/>
            </w:rPr>
            <w:t>ي</w:t>
          </w:r>
          <w:r w:rsidRPr="00FE565F">
            <w:rPr>
              <w:rFonts w:asciiTheme="majorHAnsi" w:eastAsiaTheme="majorEastAsia" w:hAnsiTheme="majorHAnsi" w:cs="B Nazanin" w:hint="cs"/>
              <w:b/>
              <w:bCs/>
              <w:color w:val="000000" w:themeColor="text1"/>
              <w:rtl/>
            </w:rPr>
            <w:t xml:space="preserve"> خاص)</w:t>
          </w:r>
        </w:p>
        <w:p w14:paraId="0096E671" w14:textId="10043598" w:rsidR="001F0202" w:rsidRPr="00FE565F" w:rsidRDefault="001F0202" w:rsidP="001820A5">
          <w:pPr>
            <w:bidi/>
            <w:spacing w:before="240" w:line="240" w:lineRule="auto"/>
            <w:jc w:val="center"/>
            <w:rPr>
              <w:rFonts w:cs="B Nazanin"/>
              <w:b/>
              <w:bCs/>
              <w:color w:val="000000" w:themeColor="text1"/>
              <w:sz w:val="32"/>
              <w:szCs w:val="36"/>
              <w:u w:val="single"/>
              <w:rtl/>
              <w:lang w:bidi="fa-IR"/>
            </w:rPr>
          </w:pPr>
          <w:r w:rsidRPr="00FE565F">
            <w:rPr>
              <w:rFonts w:cs="B Nazanin"/>
              <w:b/>
              <w:bCs/>
              <w:color w:val="000000" w:themeColor="text1"/>
              <w:sz w:val="32"/>
              <w:szCs w:val="36"/>
              <w:u w:val="single"/>
              <w:lang w:bidi="fa-IR"/>
            </w:rPr>
            <w:t>www.</w:t>
          </w:r>
          <w:r w:rsidR="00F416CE" w:rsidRPr="00FE565F">
            <w:rPr>
              <w:rFonts w:cs="B Nazanin"/>
              <w:b/>
              <w:bCs/>
              <w:color w:val="000000" w:themeColor="text1"/>
              <w:sz w:val="32"/>
              <w:szCs w:val="36"/>
              <w:u w:val="single"/>
              <w:lang w:bidi="fa-IR"/>
            </w:rPr>
            <w:t>DPK</w:t>
          </w:r>
          <w:r w:rsidRPr="00FE565F">
            <w:rPr>
              <w:rFonts w:cs="B Nazanin"/>
              <w:b/>
              <w:bCs/>
              <w:color w:val="000000" w:themeColor="text1"/>
              <w:sz w:val="32"/>
              <w:szCs w:val="36"/>
              <w:u w:val="single"/>
              <w:lang w:bidi="fa-IR"/>
            </w:rPr>
            <w:t>harazmi.com</w:t>
          </w:r>
        </w:p>
        <w:p w14:paraId="381329DC" w14:textId="77777777" w:rsidR="001F0202" w:rsidRPr="00FE565F" w:rsidRDefault="001F0202" w:rsidP="001820A5">
          <w:pPr>
            <w:tabs>
              <w:tab w:val="left" w:pos="4860"/>
            </w:tabs>
            <w:bidi/>
            <w:spacing w:before="240" w:line="240" w:lineRule="auto"/>
            <w:jc w:val="center"/>
            <w:rPr>
              <w:rFonts w:asciiTheme="majorHAnsi" w:eastAsiaTheme="majorEastAsia" w:hAnsiTheme="majorHAnsi" w:cs="B Nazanin"/>
              <w:b/>
              <w:bCs/>
              <w:color w:val="000000" w:themeColor="text1"/>
              <w:sz w:val="44"/>
              <w:szCs w:val="44"/>
              <w:rtl/>
            </w:rPr>
          </w:pPr>
        </w:p>
        <w:p w14:paraId="5239A83A" w14:textId="04C00D39" w:rsidR="001F0202" w:rsidRPr="00FE565F" w:rsidRDefault="00356BD5" w:rsidP="001820A5">
          <w:pPr>
            <w:bidi/>
            <w:spacing w:before="240" w:line="240" w:lineRule="auto"/>
            <w:jc w:val="center"/>
            <w:rPr>
              <w:rFonts w:asciiTheme="majorHAnsi" w:eastAsiaTheme="majorEastAsia" w:hAnsiTheme="majorHAnsi" w:cs="B Nazanin"/>
              <w:b/>
              <w:bCs/>
              <w:color w:val="000000" w:themeColor="text1"/>
              <w:sz w:val="28"/>
              <w:szCs w:val="28"/>
              <w:rtl/>
            </w:rPr>
          </w:pPr>
          <w:r w:rsidRPr="00FE565F">
            <w:rPr>
              <w:rFonts w:asciiTheme="majorHAnsi" w:eastAsiaTheme="majorEastAsia" w:hAnsiTheme="majorHAnsi" w:cs="B Nazanin" w:hint="cs"/>
              <w:b/>
              <w:bCs/>
              <w:color w:val="000000" w:themeColor="text1"/>
              <w:sz w:val="28"/>
              <w:szCs w:val="28"/>
              <w:rtl/>
            </w:rPr>
            <w:t xml:space="preserve">تاریخ تهیه: </w:t>
          </w:r>
          <w:r w:rsidR="005816A0" w:rsidRPr="00FE565F">
            <w:rPr>
              <w:rFonts w:asciiTheme="majorHAnsi" w:eastAsiaTheme="majorEastAsia" w:hAnsiTheme="majorHAnsi" w:cs="B Nazanin" w:hint="cs"/>
              <w:b/>
              <w:bCs/>
              <w:color w:val="000000" w:themeColor="text1"/>
              <w:sz w:val="28"/>
              <w:szCs w:val="28"/>
              <w:rtl/>
            </w:rPr>
            <w:t>آبان 14.4</w:t>
          </w:r>
        </w:p>
        <w:p w14:paraId="4A0C3A0D" w14:textId="362EC6C6" w:rsidR="005816A0" w:rsidRPr="00FE565F" w:rsidRDefault="00356BD5" w:rsidP="001820A5">
          <w:pPr>
            <w:bidi/>
            <w:spacing w:before="240" w:line="240" w:lineRule="auto"/>
            <w:jc w:val="center"/>
            <w:rPr>
              <w:rFonts w:cs="B Nazanin"/>
              <w:color w:val="000000" w:themeColor="text1"/>
              <w:lang w:bidi="fa-IR"/>
            </w:rPr>
          </w:pPr>
          <w:r w:rsidRPr="00FE565F">
            <w:rPr>
              <w:rFonts w:asciiTheme="majorHAnsi" w:eastAsiaTheme="majorEastAsia" w:hAnsiTheme="majorHAnsi" w:cs="B Nazanin" w:hint="cs"/>
              <w:b/>
              <w:bCs/>
              <w:color w:val="000000" w:themeColor="text1"/>
              <w:sz w:val="28"/>
              <w:szCs w:val="28"/>
              <w:rtl/>
            </w:rPr>
            <w:t xml:space="preserve">تهیه کننده: </w:t>
          </w:r>
          <w:r w:rsidR="005816A0" w:rsidRPr="00FE565F">
            <w:rPr>
              <w:rFonts w:asciiTheme="majorHAnsi" w:eastAsiaTheme="majorEastAsia" w:hAnsiTheme="majorHAnsi" w:cs="B Nazanin" w:hint="cs"/>
              <w:b/>
              <w:bCs/>
              <w:color w:val="000000" w:themeColor="text1"/>
              <w:sz w:val="28"/>
              <w:szCs w:val="28"/>
              <w:rtl/>
            </w:rPr>
            <w:t>تدریسی</w:t>
          </w:r>
        </w:p>
        <w:p w14:paraId="472970BA" w14:textId="40EA8DA9" w:rsidR="001F0202" w:rsidRPr="00FE565F" w:rsidRDefault="001F0202" w:rsidP="001820A5">
          <w:pPr>
            <w:bidi/>
            <w:spacing w:before="240" w:line="240" w:lineRule="auto"/>
            <w:rPr>
              <w:rFonts w:cs="B Nazanin"/>
              <w:color w:val="000000" w:themeColor="text1"/>
              <w:sz w:val="24"/>
              <w:szCs w:val="24"/>
              <w:rtl/>
              <w:lang w:bidi="fa-IR"/>
            </w:rPr>
          </w:pPr>
          <w:r w:rsidRPr="00FE565F">
            <w:rPr>
              <w:rFonts w:cs="B Nazanin"/>
              <w:color w:val="000000" w:themeColor="text1"/>
              <w:sz w:val="24"/>
              <w:szCs w:val="24"/>
              <w:rtl/>
              <w:lang w:bidi="fa-IR"/>
            </w:rPr>
            <w:br w:type="page"/>
          </w:r>
        </w:p>
      </w:sdtContent>
    </w:sdt>
    <w:p w14:paraId="446CDD98" w14:textId="34D2D963" w:rsidR="00581AF4" w:rsidRPr="00FE565F" w:rsidRDefault="00435C0D" w:rsidP="001820A5">
      <w:pPr>
        <w:bidi/>
        <w:spacing w:before="240" w:line="240" w:lineRule="auto"/>
        <w:ind w:left="-540" w:hanging="900"/>
        <w:jc w:val="both"/>
        <w:rPr>
          <w:rFonts w:cs="B Nazanin"/>
          <w:b/>
          <w:bCs/>
          <w:color w:val="000000" w:themeColor="text1"/>
          <w:sz w:val="24"/>
          <w:szCs w:val="24"/>
          <w:rtl/>
          <w:lang w:bidi="fa-IR"/>
        </w:rPr>
      </w:pPr>
      <w:r w:rsidRPr="00FE565F">
        <w:rPr>
          <w:rFonts w:cs="B Nazanin"/>
          <w:noProof/>
          <w:color w:val="000000" w:themeColor="text1"/>
          <w:rtl/>
          <w:lang w:bidi="fa-IR"/>
        </w:rPr>
        <w:lastRenderedPageBreak/>
        <w:drawing>
          <wp:inline distT="0" distB="0" distL="0" distR="0" wp14:anchorId="17EA8AA7" wp14:editId="54F9A30F">
            <wp:extent cx="7745437" cy="641298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footer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5437" cy="641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7BCAD" w14:textId="77777777" w:rsidR="00AF0774" w:rsidRPr="00FE565F" w:rsidRDefault="00AF0774" w:rsidP="001820A5">
      <w:pPr>
        <w:bidi/>
        <w:spacing w:line="240" w:lineRule="auto"/>
        <w:jc w:val="center"/>
        <w:rPr>
          <w:rFonts w:cs="B Nazanin"/>
          <w:b/>
          <w:bCs/>
          <w:color w:val="000000" w:themeColor="text1"/>
          <w:sz w:val="24"/>
          <w:szCs w:val="24"/>
          <w:rtl/>
          <w:lang w:bidi="fa-IR"/>
        </w:rPr>
      </w:pPr>
    </w:p>
    <w:p w14:paraId="6A3C5759" w14:textId="3D676984" w:rsidR="008D5F44" w:rsidRPr="006C1189" w:rsidRDefault="00025FCA" w:rsidP="00AF0774">
      <w:pPr>
        <w:bidi/>
        <w:spacing w:line="240" w:lineRule="auto"/>
        <w:jc w:val="center"/>
        <w:rPr>
          <w:rFonts w:cs="B Nazanin"/>
          <w:b/>
          <w:bCs/>
          <w:color w:val="000000" w:themeColor="text1"/>
          <w:sz w:val="32"/>
          <w:szCs w:val="32"/>
          <w:rtl/>
          <w:lang w:bidi="fa-IR"/>
        </w:rPr>
      </w:pPr>
      <w:r w:rsidRPr="006C1189">
        <w:rPr>
          <w:rFonts w:cs="B Nazanin" w:hint="cs"/>
          <w:b/>
          <w:bCs/>
          <w:color w:val="000000" w:themeColor="text1"/>
          <w:sz w:val="32"/>
          <w:szCs w:val="32"/>
          <w:rtl/>
          <w:lang w:bidi="fa-IR"/>
        </w:rPr>
        <w:t>فهرست</w:t>
      </w:r>
    </w:p>
    <w:p w14:paraId="7EB437F5" w14:textId="77777777" w:rsidR="00743AB9" w:rsidRPr="00FE565F" w:rsidRDefault="00743AB9" w:rsidP="001820A5">
      <w:pPr>
        <w:bidi/>
        <w:spacing w:line="240" w:lineRule="auto"/>
        <w:jc w:val="center"/>
        <w:rPr>
          <w:rFonts w:cs="B Nazanin"/>
          <w:b/>
          <w:bCs/>
          <w:color w:val="000000" w:themeColor="text1"/>
          <w:sz w:val="24"/>
          <w:szCs w:val="24"/>
          <w:rtl/>
          <w:lang w:bidi="fa-IR"/>
        </w:rPr>
      </w:pPr>
    </w:p>
    <w:p w14:paraId="671A486E" w14:textId="1A383BF8" w:rsidR="00BE17BA" w:rsidRPr="00E56CBF" w:rsidRDefault="007F60E8" w:rsidP="00E56CBF">
      <w:pPr>
        <w:pStyle w:val="TOC1"/>
        <w:jc w:val="both"/>
        <w:rPr>
          <w:rFonts w:eastAsiaTheme="minorEastAsia" w:cs="B Nazanin"/>
          <w:noProof/>
          <w:sz w:val="28"/>
          <w:szCs w:val="28"/>
          <w:lang w:bidi="fa-IR"/>
        </w:rPr>
      </w:pPr>
      <w:r w:rsidRPr="00E56CBF">
        <w:rPr>
          <w:rFonts w:cs="B Nazanin"/>
          <w:color w:val="000000" w:themeColor="text1"/>
          <w:sz w:val="28"/>
          <w:szCs w:val="28"/>
          <w:rtl/>
          <w:lang w:bidi="fa-IR"/>
        </w:rPr>
        <w:fldChar w:fldCharType="begin"/>
      </w:r>
      <w:r w:rsidRPr="00E56CBF">
        <w:rPr>
          <w:rFonts w:cs="B Nazanin"/>
          <w:color w:val="000000" w:themeColor="text1"/>
          <w:sz w:val="28"/>
          <w:szCs w:val="28"/>
          <w:rtl/>
          <w:lang w:bidi="fa-IR"/>
        </w:rPr>
        <w:instrText xml:space="preserve"> </w:instrText>
      </w:r>
      <w:r w:rsidRPr="00E56CBF">
        <w:rPr>
          <w:rFonts w:cs="B Nazanin"/>
          <w:color w:val="000000" w:themeColor="text1"/>
          <w:sz w:val="28"/>
          <w:szCs w:val="28"/>
          <w:lang w:bidi="fa-IR"/>
        </w:rPr>
        <w:instrText xml:space="preserve">TOC \o "1-3" \h \z \u </w:instrText>
      </w:r>
      <w:r w:rsidRPr="00E56CBF">
        <w:rPr>
          <w:rFonts w:cs="B Nazanin"/>
          <w:color w:val="000000" w:themeColor="text1"/>
          <w:sz w:val="28"/>
          <w:szCs w:val="28"/>
          <w:lang w:bidi="fa-IR"/>
        </w:rPr>
        <w:fldChar w:fldCharType="separate"/>
      </w:r>
      <w:hyperlink w:anchor="_Toc213227838" w:history="1">
        <w:r w:rsidR="00BE17BA" w:rsidRPr="00E56CBF">
          <w:rPr>
            <w:rStyle w:val="Hyperlink"/>
            <w:rFonts w:cs="B Nazanin"/>
            <w:noProof/>
            <w:sz w:val="28"/>
            <w:szCs w:val="28"/>
            <w:rtl/>
            <w:lang w:bidi="fa-IR"/>
          </w:rPr>
          <w:t>1-</w:t>
        </w:r>
        <w:r w:rsidR="00BE17BA" w:rsidRPr="00E56CBF">
          <w:rPr>
            <w:rFonts w:eastAsiaTheme="minorEastAsia" w:cs="B Nazanin"/>
            <w:noProof/>
            <w:sz w:val="28"/>
            <w:szCs w:val="28"/>
            <w:rtl/>
            <w:lang w:bidi="fa-IR"/>
          </w:rPr>
          <w:tab/>
        </w:r>
        <w:r w:rsidR="00BE17BA" w:rsidRPr="00E56CBF">
          <w:rPr>
            <w:rStyle w:val="Hyperlink"/>
            <w:rFonts w:cs="B Nazanin"/>
            <w:noProof/>
            <w:sz w:val="28"/>
            <w:szCs w:val="28"/>
            <w:rtl/>
            <w:lang w:bidi="fa-IR"/>
          </w:rPr>
          <w:t>مقدمه</w:t>
        </w:r>
        <w:r w:rsidR="00BE17BA"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tab/>
        </w:r>
        <w:r w:rsidR="00BE17BA"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fldChar w:fldCharType="begin"/>
        </w:r>
        <w:r w:rsidR="00BE17BA"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instrText xml:space="preserve"> </w:instrText>
        </w:r>
        <w:r w:rsidR="00BE17BA" w:rsidRPr="00E56CBF">
          <w:rPr>
            <w:rFonts w:cs="B Nazanin"/>
            <w:noProof/>
            <w:webHidden/>
            <w:sz w:val="28"/>
            <w:szCs w:val="28"/>
            <w:lang w:bidi="fa-IR"/>
          </w:rPr>
          <w:instrText xml:space="preserve">PAGEREF _Toc213227838 \h </w:instrText>
        </w:r>
        <w:r w:rsidR="00BE17BA" w:rsidRPr="00E56CBF">
          <w:rPr>
            <w:rFonts w:cs="B Nazanin"/>
            <w:noProof/>
            <w:webHidden/>
            <w:sz w:val="28"/>
            <w:szCs w:val="28"/>
            <w:lang w:bidi="fa-IR"/>
          </w:rPr>
        </w:r>
        <w:r w:rsidR="00BE17BA" w:rsidRPr="00E56CBF">
          <w:rPr>
            <w:rFonts w:cs="B Nazanin"/>
            <w:noProof/>
            <w:webHidden/>
            <w:sz w:val="28"/>
            <w:szCs w:val="28"/>
            <w:lang w:bidi="fa-IR"/>
          </w:rPr>
          <w:fldChar w:fldCharType="separate"/>
        </w:r>
        <w:r w:rsidR="000D0FBF"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t>3</w:t>
        </w:r>
        <w:r w:rsidR="00BE17BA"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fldChar w:fldCharType="end"/>
        </w:r>
      </w:hyperlink>
    </w:p>
    <w:p w14:paraId="76598EA8" w14:textId="0494CE41" w:rsidR="00BE17BA" w:rsidRPr="00E56CBF" w:rsidRDefault="00BE17BA" w:rsidP="00E56CBF">
      <w:pPr>
        <w:pStyle w:val="TOC1"/>
        <w:jc w:val="both"/>
        <w:rPr>
          <w:rFonts w:eastAsiaTheme="minorEastAsia" w:cs="B Nazanin"/>
          <w:noProof/>
          <w:sz w:val="28"/>
          <w:szCs w:val="28"/>
          <w:lang w:bidi="fa-IR"/>
        </w:rPr>
      </w:pPr>
      <w:hyperlink w:anchor="_Toc213227839" w:history="1">
        <w:r w:rsidRPr="00E56CBF">
          <w:rPr>
            <w:rStyle w:val="Hyperlink"/>
            <w:rFonts w:cs="B Nazanin"/>
            <w:noProof/>
            <w:sz w:val="28"/>
            <w:szCs w:val="28"/>
            <w:rtl/>
            <w:lang w:bidi="fa-IR"/>
          </w:rPr>
          <w:t>2-</w:t>
        </w:r>
        <w:r w:rsidRPr="00E56CBF">
          <w:rPr>
            <w:rFonts w:eastAsiaTheme="minorEastAsia" w:cs="B Nazanin"/>
            <w:noProof/>
            <w:sz w:val="28"/>
            <w:szCs w:val="28"/>
            <w:rtl/>
            <w:lang w:bidi="fa-IR"/>
          </w:rPr>
          <w:tab/>
        </w:r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>شناسا</w:t>
        </w:r>
        <w:r w:rsidRPr="00E56CBF">
          <w:rPr>
            <w:rStyle w:val="Hyperlink"/>
            <w:rFonts w:eastAsia="Times New Roman" w:cs="B Nazanin" w:hint="cs"/>
            <w:noProof/>
            <w:sz w:val="28"/>
            <w:szCs w:val="28"/>
            <w:rtl/>
            <w:lang w:bidi="fa-IR"/>
          </w:rPr>
          <w:t>یی</w:t>
        </w:r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 xml:space="preserve"> تراکنش‌ها</w:t>
        </w:r>
        <w:r w:rsidRPr="00E56CBF">
          <w:rPr>
            <w:rStyle w:val="Hyperlink"/>
            <w:rFonts w:eastAsia="Times New Roman" w:cs="B Nazanin" w:hint="cs"/>
            <w:noProof/>
            <w:sz w:val="28"/>
            <w:szCs w:val="28"/>
            <w:rtl/>
            <w:lang w:bidi="fa-IR"/>
          </w:rPr>
          <w:t>ی</w:t>
        </w:r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 xml:space="preserve"> </w:t>
        </w:r>
        <w:r w:rsidRPr="00E56CBF">
          <w:rPr>
            <w:rStyle w:val="Hyperlink"/>
            <w:rFonts w:ascii="Times New Roman" w:eastAsia="Times New Roman" w:hAnsi="Times New Roman" w:cs="B Nazanin"/>
            <w:noProof/>
            <w:sz w:val="28"/>
            <w:szCs w:val="28"/>
            <w:rtl/>
            <w:lang w:bidi="fa-IR"/>
          </w:rPr>
          <w:t>با شرا</w:t>
        </w:r>
        <w:r w:rsidRPr="00E56CBF">
          <w:rPr>
            <w:rStyle w:val="Hyperlink"/>
            <w:rFonts w:ascii="Times New Roman" w:eastAsia="Times New Roman" w:hAnsi="Times New Roman" w:cs="B Nazanin" w:hint="cs"/>
            <w:noProof/>
            <w:sz w:val="28"/>
            <w:szCs w:val="28"/>
            <w:rtl/>
            <w:lang w:bidi="fa-IR"/>
          </w:rPr>
          <w:t>ی</w:t>
        </w:r>
        <w:r w:rsidRPr="00E56CBF">
          <w:rPr>
            <w:rStyle w:val="Hyperlink"/>
            <w:rFonts w:ascii="Times New Roman" w:eastAsia="Times New Roman" w:hAnsi="Times New Roman" w:cs="B Nazanin" w:hint="eastAsia"/>
            <w:noProof/>
            <w:sz w:val="28"/>
            <w:szCs w:val="28"/>
            <w:rtl/>
            <w:lang w:bidi="fa-IR"/>
          </w:rPr>
          <w:t>ط</w:t>
        </w:r>
        <w:r w:rsidRPr="00E56CBF">
          <w:rPr>
            <w:rStyle w:val="Hyperlink"/>
            <w:rFonts w:ascii="Times New Roman" w:eastAsia="Times New Roman" w:hAnsi="Times New Roman" w:cs="B Nazanin"/>
            <w:noProof/>
            <w:sz w:val="28"/>
            <w:szCs w:val="28"/>
            <w:rtl/>
            <w:lang w:bidi="fa-IR"/>
          </w:rPr>
          <w:t xml:space="preserve"> غ</w:t>
        </w:r>
        <w:r w:rsidRPr="00E56CBF">
          <w:rPr>
            <w:rStyle w:val="Hyperlink"/>
            <w:rFonts w:ascii="Times New Roman" w:eastAsia="Times New Roman" w:hAnsi="Times New Roman" w:cs="B Nazanin" w:hint="cs"/>
            <w:noProof/>
            <w:sz w:val="28"/>
            <w:szCs w:val="28"/>
            <w:rtl/>
            <w:lang w:bidi="fa-IR"/>
          </w:rPr>
          <w:t>ی</w:t>
        </w:r>
        <w:r w:rsidRPr="00E56CBF">
          <w:rPr>
            <w:rStyle w:val="Hyperlink"/>
            <w:rFonts w:ascii="Times New Roman" w:eastAsia="Times New Roman" w:hAnsi="Times New Roman" w:cs="B Nazanin" w:hint="eastAsia"/>
            <w:noProof/>
            <w:sz w:val="28"/>
            <w:szCs w:val="28"/>
            <w:rtl/>
            <w:lang w:bidi="fa-IR"/>
          </w:rPr>
          <w:t>ر</w:t>
        </w:r>
        <w:r w:rsidRPr="00E56CBF">
          <w:rPr>
            <w:rStyle w:val="Hyperlink"/>
            <w:rFonts w:ascii="Times New Roman" w:eastAsia="Times New Roman" w:hAnsi="Times New Roman" w:cs="B Nazanin"/>
            <w:noProof/>
            <w:sz w:val="28"/>
            <w:szCs w:val="28"/>
            <w:rtl/>
            <w:lang w:bidi="fa-IR"/>
          </w:rPr>
          <w:t xml:space="preserve"> معمول</w:t>
        </w:r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 xml:space="preserve"> مشکوک(</w:t>
        </w:r>
        <w:r w:rsidRPr="00E56CBF">
          <w:rPr>
            <w:rStyle w:val="Hyperlink"/>
            <w:rFonts w:eastAsia="Times New Roman" w:cs="B Nazanin"/>
            <w:noProof/>
            <w:sz w:val="28"/>
            <w:szCs w:val="28"/>
            <w:shd w:val="clear" w:color="auto" w:fill="FFF2CC" w:themeFill="accent4" w:themeFillTint="33"/>
            <w:rtl/>
            <w:lang w:bidi="fa-IR"/>
          </w:rPr>
          <w:t>تعر</w:t>
        </w:r>
        <w:r w:rsidRPr="00E56CBF">
          <w:rPr>
            <w:rStyle w:val="Hyperlink"/>
            <w:rFonts w:eastAsia="Times New Roman" w:cs="B Nazanin" w:hint="cs"/>
            <w:noProof/>
            <w:sz w:val="28"/>
            <w:szCs w:val="28"/>
            <w:shd w:val="clear" w:color="auto" w:fill="FFF2CC" w:themeFill="accent4" w:themeFillTint="33"/>
            <w:rtl/>
            <w:lang w:bidi="fa-IR"/>
          </w:rPr>
          <w:t>ی</w:t>
        </w:r>
        <w:r w:rsidRPr="00E56CBF">
          <w:rPr>
            <w:rStyle w:val="Hyperlink"/>
            <w:rFonts w:eastAsia="Times New Roman" w:cs="B Nazanin" w:hint="eastAsia"/>
            <w:noProof/>
            <w:sz w:val="28"/>
            <w:szCs w:val="28"/>
            <w:shd w:val="clear" w:color="auto" w:fill="FFF2CC" w:themeFill="accent4" w:themeFillTint="33"/>
            <w:rtl/>
            <w:lang w:bidi="fa-IR"/>
          </w:rPr>
          <w:t>ف</w:t>
        </w:r>
        <w:r w:rsidRPr="00E56CBF">
          <w:rPr>
            <w:rStyle w:val="Hyperlink"/>
            <w:rFonts w:eastAsia="Times New Roman" w:cs="B Nazanin"/>
            <w:noProof/>
            <w:sz w:val="28"/>
            <w:szCs w:val="28"/>
            <w:shd w:val="clear" w:color="auto" w:fill="FFF2CC" w:themeFill="accent4" w:themeFillTint="33"/>
            <w:rtl/>
            <w:lang w:bidi="fa-IR"/>
          </w:rPr>
          <w:t xml:space="preserve"> مساله</w:t>
        </w:r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>)</w:t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tab/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fldChar w:fldCharType="begin"/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instrText xml:space="preserve"> </w:instrText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  <w:instrText xml:space="preserve">PAGEREF _Toc213227839 \h </w:instrText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  <w:fldChar w:fldCharType="separate"/>
        </w:r>
        <w:r w:rsidR="000D0FBF"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t>3</w:t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fldChar w:fldCharType="end"/>
        </w:r>
      </w:hyperlink>
    </w:p>
    <w:p w14:paraId="64C2B60B" w14:textId="6E114D37" w:rsidR="00BE17BA" w:rsidRPr="00E56CBF" w:rsidRDefault="00BE17BA" w:rsidP="00E56CBF">
      <w:pPr>
        <w:pStyle w:val="TOC2"/>
        <w:tabs>
          <w:tab w:val="right" w:leader="dot" w:pos="9017"/>
        </w:tabs>
        <w:bidi/>
        <w:jc w:val="both"/>
        <w:rPr>
          <w:rFonts w:eastAsiaTheme="minorEastAsia" w:cs="B Nazanin"/>
          <w:smallCaps w:val="0"/>
          <w:noProof/>
          <w:sz w:val="28"/>
          <w:szCs w:val="28"/>
          <w:lang w:bidi="fa-IR"/>
        </w:rPr>
      </w:pPr>
      <w:hyperlink w:anchor="_Toc213227840" w:history="1">
        <w:r w:rsidRPr="00E56CBF">
          <w:rPr>
            <w:rStyle w:val="Hyperlink"/>
            <w:rFonts w:cs="B Nazanin"/>
            <w:noProof/>
            <w:sz w:val="28"/>
            <w:szCs w:val="28"/>
            <w:rtl/>
            <w:lang w:bidi="fa-IR"/>
          </w:rPr>
          <w:t>تعر</w:t>
        </w:r>
        <w:r w:rsidRPr="00E56CBF">
          <w:rPr>
            <w:rStyle w:val="Hyperlink"/>
            <w:rFonts w:cs="B Nazanin" w:hint="cs"/>
            <w:noProof/>
            <w:sz w:val="28"/>
            <w:szCs w:val="28"/>
            <w:rtl/>
            <w:lang w:bidi="fa-IR"/>
          </w:rPr>
          <w:t>ی</w:t>
        </w:r>
        <w:r w:rsidRPr="00E56CBF">
          <w:rPr>
            <w:rStyle w:val="Hyperlink"/>
            <w:rFonts w:cs="B Nazanin" w:hint="eastAsia"/>
            <w:noProof/>
            <w:sz w:val="28"/>
            <w:szCs w:val="28"/>
            <w:rtl/>
            <w:lang w:bidi="fa-IR"/>
          </w:rPr>
          <w:t>ف</w:t>
        </w:r>
        <w:r w:rsidRPr="00E56CBF">
          <w:rPr>
            <w:rStyle w:val="Hyperlink"/>
            <w:rFonts w:cs="B Nazanin"/>
            <w:noProof/>
            <w:sz w:val="28"/>
            <w:szCs w:val="28"/>
            <w:rtl/>
            <w:lang w:bidi="fa-IR"/>
          </w:rPr>
          <w:t xml:space="preserve"> تراکنش </w:t>
        </w:r>
        <w:r w:rsidRPr="00E56CBF">
          <w:rPr>
            <w:rStyle w:val="Hyperlink"/>
            <w:rFonts w:ascii="Times New Roman" w:eastAsia="Times New Roman" w:hAnsi="Times New Roman" w:cs="B Nazanin"/>
            <w:noProof/>
            <w:sz w:val="28"/>
            <w:szCs w:val="28"/>
            <w:rtl/>
            <w:lang w:bidi="fa-IR"/>
          </w:rPr>
          <w:t>با شرا</w:t>
        </w:r>
        <w:r w:rsidRPr="00E56CBF">
          <w:rPr>
            <w:rStyle w:val="Hyperlink"/>
            <w:rFonts w:ascii="Times New Roman" w:eastAsia="Times New Roman" w:hAnsi="Times New Roman" w:cs="B Nazanin" w:hint="cs"/>
            <w:noProof/>
            <w:sz w:val="28"/>
            <w:szCs w:val="28"/>
            <w:rtl/>
            <w:lang w:bidi="fa-IR"/>
          </w:rPr>
          <w:t>ی</w:t>
        </w:r>
        <w:r w:rsidRPr="00E56CBF">
          <w:rPr>
            <w:rStyle w:val="Hyperlink"/>
            <w:rFonts w:ascii="Times New Roman" w:eastAsia="Times New Roman" w:hAnsi="Times New Roman" w:cs="B Nazanin" w:hint="eastAsia"/>
            <w:noProof/>
            <w:sz w:val="28"/>
            <w:szCs w:val="28"/>
            <w:rtl/>
            <w:lang w:bidi="fa-IR"/>
          </w:rPr>
          <w:t>ط</w:t>
        </w:r>
        <w:r w:rsidRPr="00E56CBF">
          <w:rPr>
            <w:rStyle w:val="Hyperlink"/>
            <w:rFonts w:ascii="Times New Roman" w:eastAsia="Times New Roman" w:hAnsi="Times New Roman" w:cs="B Nazanin"/>
            <w:noProof/>
            <w:sz w:val="28"/>
            <w:szCs w:val="28"/>
            <w:rtl/>
            <w:lang w:bidi="fa-IR"/>
          </w:rPr>
          <w:t xml:space="preserve"> غ</w:t>
        </w:r>
        <w:r w:rsidRPr="00E56CBF">
          <w:rPr>
            <w:rStyle w:val="Hyperlink"/>
            <w:rFonts w:ascii="Times New Roman" w:eastAsia="Times New Roman" w:hAnsi="Times New Roman" w:cs="B Nazanin" w:hint="cs"/>
            <w:noProof/>
            <w:sz w:val="28"/>
            <w:szCs w:val="28"/>
            <w:rtl/>
            <w:lang w:bidi="fa-IR"/>
          </w:rPr>
          <w:t>ی</w:t>
        </w:r>
        <w:r w:rsidRPr="00E56CBF">
          <w:rPr>
            <w:rStyle w:val="Hyperlink"/>
            <w:rFonts w:ascii="Times New Roman" w:eastAsia="Times New Roman" w:hAnsi="Times New Roman" w:cs="B Nazanin" w:hint="eastAsia"/>
            <w:noProof/>
            <w:sz w:val="28"/>
            <w:szCs w:val="28"/>
            <w:rtl/>
            <w:lang w:bidi="fa-IR"/>
          </w:rPr>
          <w:t>ر</w:t>
        </w:r>
        <w:r w:rsidRPr="00E56CBF">
          <w:rPr>
            <w:rStyle w:val="Hyperlink"/>
            <w:rFonts w:ascii="Times New Roman" w:eastAsia="Times New Roman" w:hAnsi="Times New Roman" w:cs="B Nazanin"/>
            <w:noProof/>
            <w:sz w:val="28"/>
            <w:szCs w:val="28"/>
            <w:rtl/>
            <w:lang w:bidi="fa-IR"/>
          </w:rPr>
          <w:t xml:space="preserve"> معمول</w:t>
        </w:r>
        <w:r w:rsidRPr="00E56CBF">
          <w:rPr>
            <w:rStyle w:val="Hyperlink"/>
            <w:rFonts w:cs="B Nazanin"/>
            <w:noProof/>
            <w:sz w:val="28"/>
            <w:szCs w:val="28"/>
            <w:rtl/>
            <w:lang w:bidi="fa-IR"/>
          </w:rPr>
          <w:t xml:space="preserve"> </w:t>
        </w:r>
        <w:r w:rsidRPr="00E56CBF">
          <w:rPr>
            <w:rStyle w:val="Hyperlink"/>
            <w:rFonts w:cs="B Nazanin" w:hint="cs"/>
            <w:noProof/>
            <w:sz w:val="28"/>
            <w:szCs w:val="28"/>
            <w:rtl/>
            <w:lang w:bidi="fa-IR"/>
          </w:rPr>
          <w:t>ی</w:t>
        </w:r>
        <w:r w:rsidRPr="00E56CBF">
          <w:rPr>
            <w:rStyle w:val="Hyperlink"/>
            <w:rFonts w:cs="B Nazanin" w:hint="eastAsia"/>
            <w:noProof/>
            <w:sz w:val="28"/>
            <w:szCs w:val="28"/>
            <w:rtl/>
            <w:lang w:bidi="fa-IR"/>
          </w:rPr>
          <w:t>ا</w:t>
        </w:r>
        <w:r w:rsidRPr="00E56CBF">
          <w:rPr>
            <w:rStyle w:val="Hyperlink"/>
            <w:rFonts w:cs="B Nazanin"/>
            <w:noProof/>
            <w:sz w:val="28"/>
            <w:szCs w:val="28"/>
            <w:rtl/>
            <w:lang w:bidi="fa-IR"/>
          </w:rPr>
          <w:t xml:space="preserve"> مشکوک</w:t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tab/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fldChar w:fldCharType="begin"/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instrText xml:space="preserve"> </w:instrText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  <w:instrText xml:space="preserve">PAGEREF _Toc213227840 \h </w:instrText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  <w:fldChar w:fldCharType="separate"/>
        </w:r>
        <w:r w:rsidR="000D0FBF"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t>4</w:t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fldChar w:fldCharType="end"/>
        </w:r>
      </w:hyperlink>
    </w:p>
    <w:p w14:paraId="1CCEBD4F" w14:textId="3A76F9F7" w:rsidR="00BE17BA" w:rsidRPr="00E56CBF" w:rsidRDefault="00BE17BA" w:rsidP="00E56CBF">
      <w:pPr>
        <w:pStyle w:val="TOC2"/>
        <w:tabs>
          <w:tab w:val="right" w:leader="dot" w:pos="9017"/>
        </w:tabs>
        <w:bidi/>
        <w:jc w:val="both"/>
        <w:rPr>
          <w:rFonts w:eastAsiaTheme="minorEastAsia" w:cs="B Nazanin"/>
          <w:smallCaps w:val="0"/>
          <w:noProof/>
          <w:sz w:val="28"/>
          <w:szCs w:val="28"/>
          <w:lang w:bidi="fa-IR"/>
        </w:rPr>
      </w:pPr>
      <w:hyperlink w:anchor="_Toc213227841" w:history="1"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>روش‌ها</w:t>
        </w:r>
        <w:r w:rsidRPr="00E56CBF">
          <w:rPr>
            <w:rStyle w:val="Hyperlink"/>
            <w:rFonts w:eastAsia="Times New Roman" w:cs="B Nazanin" w:hint="cs"/>
            <w:noProof/>
            <w:sz w:val="28"/>
            <w:szCs w:val="28"/>
            <w:rtl/>
            <w:lang w:bidi="fa-IR"/>
          </w:rPr>
          <w:t>ی</w:t>
        </w:r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 xml:space="preserve"> شناسا</w:t>
        </w:r>
        <w:r w:rsidRPr="00E56CBF">
          <w:rPr>
            <w:rStyle w:val="Hyperlink"/>
            <w:rFonts w:eastAsia="Times New Roman" w:cs="B Nazanin" w:hint="cs"/>
            <w:noProof/>
            <w:sz w:val="28"/>
            <w:szCs w:val="28"/>
            <w:rtl/>
            <w:lang w:bidi="fa-IR"/>
          </w:rPr>
          <w:t>یی</w:t>
        </w:r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 xml:space="preserve"> تراکنش‌ها</w:t>
        </w:r>
        <w:r w:rsidRPr="00E56CBF">
          <w:rPr>
            <w:rStyle w:val="Hyperlink"/>
            <w:rFonts w:eastAsia="Times New Roman" w:cs="B Nazanin" w:hint="cs"/>
            <w:noProof/>
            <w:sz w:val="28"/>
            <w:szCs w:val="28"/>
            <w:rtl/>
            <w:lang w:bidi="fa-IR"/>
          </w:rPr>
          <w:t>ی</w:t>
        </w:r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 xml:space="preserve"> مشکوک</w:t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tab/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fldChar w:fldCharType="begin"/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instrText xml:space="preserve"> </w:instrText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  <w:instrText xml:space="preserve">PAGEREF _Toc213227841 \h </w:instrText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  <w:fldChar w:fldCharType="separate"/>
        </w:r>
        <w:r w:rsidR="000D0FBF"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t>4</w:t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fldChar w:fldCharType="end"/>
        </w:r>
      </w:hyperlink>
    </w:p>
    <w:p w14:paraId="42413619" w14:textId="6497BBE0" w:rsidR="00BE17BA" w:rsidRPr="00E56CBF" w:rsidRDefault="00BE17BA" w:rsidP="00E56CBF">
      <w:pPr>
        <w:pStyle w:val="TOC2"/>
        <w:tabs>
          <w:tab w:val="right" w:leader="dot" w:pos="9017"/>
        </w:tabs>
        <w:bidi/>
        <w:jc w:val="both"/>
        <w:rPr>
          <w:rFonts w:eastAsiaTheme="minorEastAsia" w:cs="B Nazanin"/>
          <w:smallCaps w:val="0"/>
          <w:noProof/>
          <w:sz w:val="28"/>
          <w:szCs w:val="28"/>
          <w:lang w:bidi="fa-IR"/>
        </w:rPr>
      </w:pPr>
      <w:hyperlink w:anchor="_Toc213227842" w:history="1"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>فرا</w:t>
        </w:r>
        <w:r w:rsidRPr="00E56CBF">
          <w:rPr>
            <w:rStyle w:val="Hyperlink"/>
            <w:rFonts w:eastAsia="Times New Roman" w:cs="B Nazanin" w:hint="cs"/>
            <w:noProof/>
            <w:sz w:val="28"/>
            <w:szCs w:val="28"/>
            <w:rtl/>
            <w:lang w:bidi="fa-IR"/>
          </w:rPr>
          <w:t>ی</w:t>
        </w:r>
        <w:r w:rsidRPr="00E56CBF">
          <w:rPr>
            <w:rStyle w:val="Hyperlink"/>
            <w:rFonts w:eastAsia="Times New Roman" w:cs="B Nazanin" w:hint="eastAsia"/>
            <w:noProof/>
            <w:sz w:val="28"/>
            <w:szCs w:val="28"/>
            <w:rtl/>
            <w:lang w:bidi="fa-IR"/>
          </w:rPr>
          <w:t>ند</w:t>
        </w:r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 xml:space="preserve"> ثبت اطلاعات تراکنش‌ها</w:t>
        </w:r>
        <w:r w:rsidRPr="00E56CBF">
          <w:rPr>
            <w:rStyle w:val="Hyperlink"/>
            <w:rFonts w:eastAsia="Times New Roman" w:cs="B Nazanin" w:hint="cs"/>
            <w:noProof/>
            <w:sz w:val="28"/>
            <w:szCs w:val="28"/>
            <w:rtl/>
            <w:lang w:bidi="fa-IR"/>
          </w:rPr>
          <w:t>ی</w:t>
        </w:r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 xml:space="preserve"> با شرا</w:t>
        </w:r>
        <w:r w:rsidRPr="00E56CBF">
          <w:rPr>
            <w:rStyle w:val="Hyperlink"/>
            <w:rFonts w:eastAsia="Times New Roman" w:cs="B Nazanin" w:hint="cs"/>
            <w:noProof/>
            <w:sz w:val="28"/>
            <w:szCs w:val="28"/>
            <w:rtl/>
            <w:lang w:bidi="fa-IR"/>
          </w:rPr>
          <w:t>ی</w:t>
        </w:r>
        <w:r w:rsidRPr="00E56CBF">
          <w:rPr>
            <w:rStyle w:val="Hyperlink"/>
            <w:rFonts w:eastAsia="Times New Roman" w:cs="B Nazanin" w:hint="eastAsia"/>
            <w:noProof/>
            <w:sz w:val="28"/>
            <w:szCs w:val="28"/>
            <w:rtl/>
            <w:lang w:bidi="fa-IR"/>
          </w:rPr>
          <w:t>ط</w:t>
        </w:r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 xml:space="preserve"> غ</w:t>
        </w:r>
        <w:r w:rsidRPr="00E56CBF">
          <w:rPr>
            <w:rStyle w:val="Hyperlink"/>
            <w:rFonts w:eastAsia="Times New Roman" w:cs="B Nazanin" w:hint="cs"/>
            <w:noProof/>
            <w:sz w:val="28"/>
            <w:szCs w:val="28"/>
            <w:rtl/>
            <w:lang w:bidi="fa-IR"/>
          </w:rPr>
          <w:t>ی</w:t>
        </w:r>
        <w:r w:rsidRPr="00E56CBF">
          <w:rPr>
            <w:rStyle w:val="Hyperlink"/>
            <w:rFonts w:eastAsia="Times New Roman" w:cs="B Nazanin" w:hint="eastAsia"/>
            <w:noProof/>
            <w:sz w:val="28"/>
            <w:szCs w:val="28"/>
            <w:rtl/>
            <w:lang w:bidi="fa-IR"/>
          </w:rPr>
          <w:t>ر</w:t>
        </w:r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 xml:space="preserve"> معمول(مشکوک)</w:t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tab/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fldChar w:fldCharType="begin"/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instrText xml:space="preserve"> </w:instrText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  <w:instrText xml:space="preserve">PAGEREF _Toc213227842 \h </w:instrText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  <w:fldChar w:fldCharType="separate"/>
        </w:r>
        <w:r w:rsidR="000D0FBF"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t>4</w:t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fldChar w:fldCharType="end"/>
        </w:r>
      </w:hyperlink>
    </w:p>
    <w:p w14:paraId="5AC531F9" w14:textId="690F730C" w:rsidR="00BE17BA" w:rsidRPr="00E56CBF" w:rsidRDefault="00BE17BA" w:rsidP="00E56CBF">
      <w:pPr>
        <w:pStyle w:val="TOC1"/>
        <w:jc w:val="both"/>
        <w:rPr>
          <w:rFonts w:eastAsiaTheme="minorEastAsia" w:cs="B Nazanin"/>
          <w:noProof/>
          <w:sz w:val="28"/>
          <w:szCs w:val="28"/>
          <w:lang w:bidi="fa-IR"/>
        </w:rPr>
      </w:pPr>
      <w:hyperlink w:anchor="_Toc213227843" w:history="1">
        <w:r w:rsidRPr="00E56CBF">
          <w:rPr>
            <w:rStyle w:val="Hyperlink"/>
            <w:rFonts w:cs="B Nazanin"/>
            <w:noProof/>
            <w:sz w:val="28"/>
            <w:szCs w:val="28"/>
            <w:rtl/>
            <w:lang w:bidi="fa-IR"/>
          </w:rPr>
          <w:t>3-</w:t>
        </w:r>
        <w:r w:rsidRPr="00E56CBF">
          <w:rPr>
            <w:rFonts w:eastAsiaTheme="minorEastAsia" w:cs="B Nazanin"/>
            <w:noProof/>
            <w:sz w:val="28"/>
            <w:szCs w:val="28"/>
            <w:rtl/>
            <w:lang w:bidi="fa-IR"/>
          </w:rPr>
          <w:tab/>
        </w:r>
        <w:r w:rsidRPr="00E56CBF">
          <w:rPr>
            <w:rStyle w:val="Hyperlink"/>
            <w:rFonts w:cs="B Nazanin"/>
            <w:noProof/>
            <w:sz w:val="28"/>
            <w:szCs w:val="28"/>
            <w:rtl/>
            <w:lang w:bidi="fa-IR"/>
          </w:rPr>
          <w:t>هدف پروژه</w:t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tab/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fldChar w:fldCharType="begin"/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instrText xml:space="preserve"> </w:instrText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  <w:instrText xml:space="preserve">PAGEREF _Toc213227843 \h </w:instrText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  <w:fldChar w:fldCharType="separate"/>
        </w:r>
        <w:r w:rsidR="000D0FBF"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t>5</w:t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fldChar w:fldCharType="end"/>
        </w:r>
      </w:hyperlink>
    </w:p>
    <w:p w14:paraId="5A1B15F1" w14:textId="5137EAFD" w:rsidR="00BE17BA" w:rsidRPr="00E56CBF" w:rsidRDefault="00BE17BA" w:rsidP="00E56CBF">
      <w:pPr>
        <w:pStyle w:val="TOC1"/>
        <w:jc w:val="both"/>
        <w:rPr>
          <w:rFonts w:eastAsiaTheme="minorEastAsia" w:cs="B Nazanin"/>
          <w:noProof/>
          <w:sz w:val="28"/>
          <w:szCs w:val="28"/>
          <w:lang w:bidi="fa-IR"/>
        </w:rPr>
      </w:pPr>
      <w:hyperlink w:anchor="_Toc213227844" w:history="1">
        <w:r w:rsidRPr="00E56CBF">
          <w:rPr>
            <w:rStyle w:val="Hyperlink"/>
            <w:rFonts w:cs="B Nazanin"/>
            <w:noProof/>
            <w:sz w:val="28"/>
            <w:szCs w:val="28"/>
            <w:rtl/>
            <w:lang w:bidi="fa-IR"/>
          </w:rPr>
          <w:t>4-</w:t>
        </w:r>
        <w:r w:rsidRPr="00E56CBF">
          <w:rPr>
            <w:rFonts w:eastAsiaTheme="minorEastAsia" w:cs="B Nazanin"/>
            <w:noProof/>
            <w:sz w:val="28"/>
            <w:szCs w:val="28"/>
            <w:rtl/>
            <w:lang w:bidi="fa-IR"/>
          </w:rPr>
          <w:tab/>
        </w:r>
        <w:r w:rsidRPr="00E56CBF">
          <w:rPr>
            <w:rStyle w:val="Hyperlink"/>
            <w:rFonts w:cs="B Nazanin"/>
            <w:noProof/>
            <w:sz w:val="28"/>
            <w:szCs w:val="28"/>
            <w:rtl/>
            <w:lang w:bidi="fa-IR"/>
          </w:rPr>
          <w:t>دامنه پروژه</w:t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tab/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fldChar w:fldCharType="begin"/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instrText xml:space="preserve"> </w:instrText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  <w:instrText xml:space="preserve">PAGEREF _Toc213227844 \h </w:instrText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  <w:fldChar w:fldCharType="separate"/>
        </w:r>
        <w:r w:rsidR="000D0FBF"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t>5</w:t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fldChar w:fldCharType="end"/>
        </w:r>
      </w:hyperlink>
    </w:p>
    <w:p w14:paraId="5C259B63" w14:textId="27B0EE5F" w:rsidR="00BE17BA" w:rsidRPr="00E56CBF" w:rsidRDefault="00BE17BA" w:rsidP="00E56CBF">
      <w:pPr>
        <w:pStyle w:val="TOC2"/>
        <w:tabs>
          <w:tab w:val="right" w:leader="dot" w:pos="9017"/>
        </w:tabs>
        <w:bidi/>
        <w:jc w:val="both"/>
        <w:rPr>
          <w:rFonts w:eastAsiaTheme="minorEastAsia" w:cs="B Nazanin"/>
          <w:smallCaps w:val="0"/>
          <w:noProof/>
          <w:sz w:val="28"/>
          <w:szCs w:val="28"/>
          <w:lang w:bidi="fa-IR"/>
        </w:rPr>
      </w:pPr>
      <w:hyperlink w:anchor="_Toc213227845" w:history="1"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>مراحل عمل</w:t>
        </w:r>
        <w:r w:rsidRPr="00E56CBF">
          <w:rPr>
            <w:rStyle w:val="Hyperlink"/>
            <w:rFonts w:eastAsia="Times New Roman" w:cs="B Nazanin" w:hint="cs"/>
            <w:noProof/>
            <w:sz w:val="28"/>
            <w:szCs w:val="28"/>
            <w:rtl/>
            <w:lang w:bidi="fa-IR"/>
          </w:rPr>
          <w:t>ی</w:t>
        </w:r>
        <w:r w:rsidRPr="00E56CBF">
          <w:rPr>
            <w:rStyle w:val="Hyperlink"/>
            <w:rFonts w:eastAsia="Times New Roman" w:cs="B Nazanin" w:hint="eastAsia"/>
            <w:noProof/>
            <w:sz w:val="28"/>
            <w:szCs w:val="28"/>
            <w:rtl/>
            <w:lang w:bidi="fa-IR"/>
          </w:rPr>
          <w:t>ات</w:t>
        </w:r>
        <w:r w:rsidRPr="00E56CBF">
          <w:rPr>
            <w:rStyle w:val="Hyperlink"/>
            <w:rFonts w:eastAsia="Times New Roman" w:cs="B Nazanin" w:hint="cs"/>
            <w:noProof/>
            <w:sz w:val="28"/>
            <w:szCs w:val="28"/>
            <w:rtl/>
            <w:lang w:bidi="fa-IR"/>
          </w:rPr>
          <w:t>ی</w:t>
        </w:r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 xml:space="preserve"> سامانه(فرا</w:t>
        </w:r>
        <w:r w:rsidRPr="00E56CBF">
          <w:rPr>
            <w:rStyle w:val="Hyperlink"/>
            <w:rFonts w:eastAsia="Times New Roman" w:cs="B Nazanin" w:hint="cs"/>
            <w:noProof/>
            <w:sz w:val="28"/>
            <w:szCs w:val="28"/>
            <w:rtl/>
            <w:lang w:bidi="fa-IR"/>
          </w:rPr>
          <w:t>ی</w:t>
        </w:r>
        <w:r w:rsidRPr="00E56CBF">
          <w:rPr>
            <w:rStyle w:val="Hyperlink"/>
            <w:rFonts w:eastAsia="Times New Roman" w:cs="B Nazanin" w:hint="eastAsia"/>
            <w:noProof/>
            <w:sz w:val="28"/>
            <w:szCs w:val="28"/>
            <w:rtl/>
            <w:lang w:bidi="fa-IR"/>
          </w:rPr>
          <w:t>ند</w:t>
        </w:r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>ها</w:t>
        </w:r>
        <w:r w:rsidRPr="00E56CBF">
          <w:rPr>
            <w:rStyle w:val="Hyperlink"/>
            <w:rFonts w:eastAsia="Times New Roman" w:cs="B Nazanin" w:hint="cs"/>
            <w:noProof/>
            <w:sz w:val="28"/>
            <w:szCs w:val="28"/>
            <w:rtl/>
            <w:lang w:bidi="fa-IR"/>
          </w:rPr>
          <w:t>ی</w:t>
        </w:r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 xml:space="preserve"> اصل</w:t>
        </w:r>
        <w:r w:rsidRPr="00E56CBF">
          <w:rPr>
            <w:rStyle w:val="Hyperlink"/>
            <w:rFonts w:eastAsia="Times New Roman" w:cs="B Nazanin" w:hint="cs"/>
            <w:noProof/>
            <w:sz w:val="28"/>
            <w:szCs w:val="28"/>
            <w:rtl/>
            <w:lang w:bidi="fa-IR"/>
          </w:rPr>
          <w:t>ی</w:t>
        </w:r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 xml:space="preserve"> و جانب</w:t>
        </w:r>
        <w:r w:rsidRPr="00E56CBF">
          <w:rPr>
            <w:rStyle w:val="Hyperlink"/>
            <w:rFonts w:eastAsia="Times New Roman" w:cs="B Nazanin" w:hint="cs"/>
            <w:noProof/>
            <w:sz w:val="28"/>
            <w:szCs w:val="28"/>
            <w:rtl/>
            <w:lang w:bidi="fa-IR"/>
          </w:rPr>
          <w:t>ی</w:t>
        </w:r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>)</w:t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tab/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fldChar w:fldCharType="begin"/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instrText xml:space="preserve"> </w:instrText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  <w:instrText xml:space="preserve">PAGEREF _Toc213227845 \h </w:instrText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  <w:fldChar w:fldCharType="separate"/>
        </w:r>
        <w:r w:rsidR="000D0FBF"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t>6</w:t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fldChar w:fldCharType="end"/>
        </w:r>
      </w:hyperlink>
    </w:p>
    <w:p w14:paraId="29C700D4" w14:textId="4C8D9892" w:rsidR="00BE17BA" w:rsidRPr="00E56CBF" w:rsidRDefault="00BE17BA" w:rsidP="00E56CBF">
      <w:pPr>
        <w:pStyle w:val="TOC2"/>
        <w:tabs>
          <w:tab w:val="left" w:pos="2741"/>
          <w:tab w:val="right" w:leader="dot" w:pos="9017"/>
        </w:tabs>
        <w:bidi/>
        <w:ind w:firstLine="500"/>
        <w:jc w:val="both"/>
        <w:rPr>
          <w:rFonts w:eastAsiaTheme="minorEastAsia" w:cs="B Nazanin"/>
          <w:smallCaps w:val="0"/>
          <w:noProof/>
          <w:sz w:val="28"/>
          <w:szCs w:val="28"/>
          <w:lang w:bidi="fa-IR"/>
        </w:rPr>
      </w:pPr>
      <w:hyperlink w:anchor="_Toc213227846" w:history="1"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>فرا</w:t>
        </w:r>
        <w:r w:rsidRPr="00E56CBF">
          <w:rPr>
            <w:rStyle w:val="Hyperlink"/>
            <w:rFonts w:eastAsia="Times New Roman" w:cs="B Nazanin" w:hint="cs"/>
            <w:noProof/>
            <w:sz w:val="28"/>
            <w:szCs w:val="28"/>
            <w:rtl/>
            <w:lang w:bidi="fa-IR"/>
          </w:rPr>
          <w:t>ی</w:t>
        </w:r>
        <w:r w:rsidRPr="00E56CBF">
          <w:rPr>
            <w:rStyle w:val="Hyperlink"/>
            <w:rFonts w:eastAsia="Times New Roman" w:cs="B Nazanin" w:hint="eastAsia"/>
            <w:noProof/>
            <w:sz w:val="28"/>
            <w:szCs w:val="28"/>
            <w:rtl/>
            <w:lang w:bidi="fa-IR"/>
          </w:rPr>
          <w:t>ند</w:t>
        </w:r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 xml:space="preserve"> تع</w:t>
        </w:r>
        <w:r w:rsidRPr="00E56CBF">
          <w:rPr>
            <w:rStyle w:val="Hyperlink"/>
            <w:rFonts w:eastAsia="Times New Roman" w:cs="B Nazanin" w:hint="cs"/>
            <w:noProof/>
            <w:sz w:val="28"/>
            <w:szCs w:val="28"/>
            <w:rtl/>
            <w:lang w:bidi="fa-IR"/>
          </w:rPr>
          <w:t>یی</w:t>
        </w:r>
        <w:r w:rsidRPr="00E56CBF">
          <w:rPr>
            <w:rStyle w:val="Hyperlink"/>
            <w:rFonts w:eastAsia="Times New Roman" w:cs="B Nazanin" w:hint="eastAsia"/>
            <w:noProof/>
            <w:sz w:val="28"/>
            <w:szCs w:val="28"/>
            <w:rtl/>
            <w:lang w:bidi="fa-IR"/>
          </w:rPr>
          <w:t>ن</w:t>
        </w:r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 xml:space="preserve"> کاربران و نقش‌ها</w:t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tab/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fldChar w:fldCharType="begin"/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instrText xml:space="preserve"> </w:instrText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  <w:instrText xml:space="preserve">PAGEREF _Toc213227846 \h </w:instrText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  <w:fldChar w:fldCharType="separate"/>
        </w:r>
        <w:r w:rsidR="000D0FBF"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t>6</w:t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fldChar w:fldCharType="end"/>
        </w:r>
      </w:hyperlink>
    </w:p>
    <w:p w14:paraId="52779304" w14:textId="4EEEE89C" w:rsidR="00BE17BA" w:rsidRPr="00E56CBF" w:rsidRDefault="00BE17BA" w:rsidP="00E56CBF">
      <w:pPr>
        <w:pStyle w:val="TOC2"/>
        <w:tabs>
          <w:tab w:val="left" w:pos="6271"/>
          <w:tab w:val="right" w:leader="dot" w:pos="9017"/>
        </w:tabs>
        <w:bidi/>
        <w:jc w:val="both"/>
        <w:rPr>
          <w:rFonts w:eastAsiaTheme="minorEastAsia" w:cs="B Nazanin"/>
          <w:smallCaps w:val="0"/>
          <w:noProof/>
          <w:sz w:val="28"/>
          <w:szCs w:val="28"/>
          <w:lang w:bidi="fa-IR"/>
        </w:rPr>
      </w:pPr>
      <w:hyperlink w:anchor="_Toc213227847" w:history="1">
        <w:r w:rsidRPr="00E56CBF">
          <w:rPr>
            <w:rStyle w:val="Hyperlink"/>
            <w:rFonts w:cs="B Nazanin"/>
            <w:noProof/>
            <w:sz w:val="28"/>
            <w:szCs w:val="28"/>
            <w:rtl/>
            <w:lang w:bidi="fa-IR"/>
          </w:rPr>
          <w:t>فرا</w:t>
        </w:r>
        <w:r w:rsidRPr="00E56CBF">
          <w:rPr>
            <w:rStyle w:val="Hyperlink"/>
            <w:rFonts w:cs="B Nazanin" w:hint="cs"/>
            <w:noProof/>
            <w:sz w:val="28"/>
            <w:szCs w:val="28"/>
            <w:rtl/>
            <w:lang w:bidi="fa-IR"/>
          </w:rPr>
          <w:t>ی</w:t>
        </w:r>
        <w:r w:rsidRPr="00E56CBF">
          <w:rPr>
            <w:rStyle w:val="Hyperlink"/>
            <w:rFonts w:cs="B Nazanin" w:hint="eastAsia"/>
            <w:noProof/>
            <w:sz w:val="28"/>
            <w:szCs w:val="28"/>
            <w:rtl/>
            <w:lang w:bidi="fa-IR"/>
          </w:rPr>
          <w:t>ند</w:t>
        </w:r>
        <w:r w:rsidRPr="00E56CBF">
          <w:rPr>
            <w:rStyle w:val="Hyperlink"/>
            <w:rFonts w:cs="B Nazanin"/>
            <w:noProof/>
            <w:sz w:val="28"/>
            <w:szCs w:val="28"/>
            <w:rtl/>
            <w:lang w:bidi="fa-IR"/>
          </w:rPr>
          <w:t xml:space="preserve"> تع</w:t>
        </w:r>
        <w:r w:rsidRPr="00E56CBF">
          <w:rPr>
            <w:rStyle w:val="Hyperlink"/>
            <w:rFonts w:cs="B Nazanin" w:hint="cs"/>
            <w:noProof/>
            <w:sz w:val="28"/>
            <w:szCs w:val="28"/>
            <w:rtl/>
            <w:lang w:bidi="fa-IR"/>
          </w:rPr>
          <w:t>یی</w:t>
        </w:r>
        <w:r w:rsidRPr="00E56CBF">
          <w:rPr>
            <w:rStyle w:val="Hyperlink"/>
            <w:rFonts w:cs="B Nazanin" w:hint="eastAsia"/>
            <w:noProof/>
            <w:sz w:val="28"/>
            <w:szCs w:val="28"/>
            <w:rtl/>
            <w:lang w:bidi="fa-IR"/>
          </w:rPr>
          <w:t>ن</w:t>
        </w:r>
        <w:r w:rsidRPr="00E56CBF">
          <w:rPr>
            <w:rStyle w:val="Hyperlink"/>
            <w:rFonts w:cs="B Nazanin"/>
            <w:noProof/>
            <w:sz w:val="28"/>
            <w:szCs w:val="28"/>
            <w:rtl/>
            <w:lang w:bidi="fa-IR"/>
          </w:rPr>
          <w:t xml:space="preserve"> جانش</w:t>
        </w:r>
        <w:r w:rsidRPr="00E56CBF">
          <w:rPr>
            <w:rStyle w:val="Hyperlink"/>
            <w:rFonts w:cs="B Nazanin" w:hint="cs"/>
            <w:noProof/>
            <w:sz w:val="28"/>
            <w:szCs w:val="28"/>
            <w:rtl/>
            <w:lang w:bidi="fa-IR"/>
          </w:rPr>
          <w:t>ی</w:t>
        </w:r>
        <w:r w:rsidRPr="00E56CBF">
          <w:rPr>
            <w:rStyle w:val="Hyperlink"/>
            <w:rFonts w:cs="B Nazanin" w:hint="eastAsia"/>
            <w:noProof/>
            <w:sz w:val="28"/>
            <w:szCs w:val="28"/>
            <w:rtl/>
            <w:lang w:bidi="fa-IR"/>
          </w:rPr>
          <w:t>ن</w:t>
        </w:r>
        <w:r w:rsidRPr="00E56CBF">
          <w:rPr>
            <w:rStyle w:val="Hyperlink"/>
            <w:rFonts w:cs="B Nazanin"/>
            <w:noProof/>
            <w:sz w:val="28"/>
            <w:szCs w:val="28"/>
            <w:rtl/>
            <w:lang w:bidi="fa-IR"/>
          </w:rPr>
          <w:t xml:space="preserve"> برا</w:t>
        </w:r>
        <w:r w:rsidRPr="00E56CBF">
          <w:rPr>
            <w:rStyle w:val="Hyperlink"/>
            <w:rFonts w:cs="B Nazanin" w:hint="cs"/>
            <w:noProof/>
            <w:sz w:val="28"/>
            <w:szCs w:val="28"/>
            <w:rtl/>
            <w:lang w:bidi="fa-IR"/>
          </w:rPr>
          <w:t>ی</w:t>
        </w:r>
        <w:r w:rsidRPr="00E56CBF">
          <w:rPr>
            <w:rStyle w:val="Hyperlink"/>
            <w:rFonts w:cs="B Nazanin"/>
            <w:noProof/>
            <w:sz w:val="28"/>
            <w:szCs w:val="28"/>
            <w:rtl/>
            <w:lang w:bidi="fa-IR"/>
          </w:rPr>
          <w:t xml:space="preserve"> نقش‌ها</w:t>
        </w:r>
        <w:r w:rsidRPr="00E56CBF">
          <w:rPr>
            <w:rStyle w:val="Hyperlink"/>
            <w:rFonts w:cs="B Nazanin" w:hint="cs"/>
            <w:noProof/>
            <w:sz w:val="28"/>
            <w:szCs w:val="28"/>
            <w:rtl/>
            <w:lang w:bidi="fa-IR"/>
          </w:rPr>
          <w:t>ی</w:t>
        </w:r>
        <w:r w:rsidRPr="00E56CBF">
          <w:rPr>
            <w:rStyle w:val="Hyperlink"/>
            <w:rFonts w:cs="B Nazanin"/>
            <w:noProof/>
            <w:sz w:val="28"/>
            <w:szCs w:val="28"/>
            <w:rtl/>
            <w:lang w:bidi="fa-IR"/>
          </w:rPr>
          <w:t xml:space="preserve"> کاربر و مسئول شعبه توسط کاربر حوزه</w:t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tab/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fldChar w:fldCharType="begin"/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instrText xml:space="preserve"> </w:instrText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  <w:instrText xml:space="preserve">PAGEREF _Toc213227847 \h </w:instrText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  <w:fldChar w:fldCharType="separate"/>
        </w:r>
        <w:r w:rsidR="000D0FBF"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t>6</w:t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fldChar w:fldCharType="end"/>
        </w:r>
      </w:hyperlink>
    </w:p>
    <w:p w14:paraId="504FDDAA" w14:textId="693A2EE1" w:rsidR="00BE17BA" w:rsidRPr="00E56CBF" w:rsidRDefault="00BE17BA" w:rsidP="00E56CBF">
      <w:pPr>
        <w:pStyle w:val="TOC2"/>
        <w:tabs>
          <w:tab w:val="left" w:pos="7288"/>
          <w:tab w:val="right" w:leader="dot" w:pos="9017"/>
        </w:tabs>
        <w:bidi/>
        <w:jc w:val="both"/>
        <w:rPr>
          <w:rFonts w:eastAsiaTheme="minorEastAsia" w:cs="B Nazanin"/>
          <w:smallCaps w:val="0"/>
          <w:noProof/>
          <w:sz w:val="28"/>
          <w:szCs w:val="28"/>
          <w:lang w:bidi="fa-IR"/>
        </w:rPr>
      </w:pPr>
      <w:hyperlink w:anchor="_Toc213227848" w:history="1"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>فرا</w:t>
        </w:r>
        <w:r w:rsidRPr="00E56CBF">
          <w:rPr>
            <w:rStyle w:val="Hyperlink"/>
            <w:rFonts w:eastAsia="Times New Roman" w:cs="B Nazanin" w:hint="cs"/>
            <w:noProof/>
            <w:sz w:val="28"/>
            <w:szCs w:val="28"/>
            <w:rtl/>
            <w:lang w:bidi="fa-IR"/>
          </w:rPr>
          <w:t>ی</w:t>
        </w:r>
        <w:r w:rsidRPr="00E56CBF">
          <w:rPr>
            <w:rStyle w:val="Hyperlink"/>
            <w:rFonts w:eastAsia="Times New Roman" w:cs="B Nazanin" w:hint="eastAsia"/>
            <w:noProof/>
            <w:sz w:val="28"/>
            <w:szCs w:val="28"/>
            <w:rtl/>
            <w:lang w:bidi="fa-IR"/>
          </w:rPr>
          <w:t>ند</w:t>
        </w:r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 xml:space="preserve"> تع</w:t>
        </w:r>
        <w:r w:rsidRPr="00E56CBF">
          <w:rPr>
            <w:rStyle w:val="Hyperlink"/>
            <w:rFonts w:eastAsia="Times New Roman" w:cs="B Nazanin" w:hint="cs"/>
            <w:noProof/>
            <w:sz w:val="28"/>
            <w:szCs w:val="28"/>
            <w:rtl/>
            <w:lang w:bidi="fa-IR"/>
          </w:rPr>
          <w:t>یی</w:t>
        </w:r>
        <w:r w:rsidRPr="00E56CBF">
          <w:rPr>
            <w:rStyle w:val="Hyperlink"/>
            <w:rFonts w:eastAsia="Times New Roman" w:cs="B Nazanin" w:hint="eastAsia"/>
            <w:noProof/>
            <w:sz w:val="28"/>
            <w:szCs w:val="28"/>
            <w:rtl/>
            <w:lang w:bidi="fa-IR"/>
          </w:rPr>
          <w:t>ن</w:t>
        </w:r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 xml:space="preserve"> حسابرسان فعال در روز جار</w:t>
        </w:r>
        <w:r w:rsidRPr="00E56CBF">
          <w:rPr>
            <w:rStyle w:val="Hyperlink"/>
            <w:rFonts w:eastAsia="Times New Roman" w:cs="B Nazanin" w:hint="cs"/>
            <w:noProof/>
            <w:sz w:val="28"/>
            <w:szCs w:val="28"/>
            <w:rtl/>
            <w:lang w:bidi="fa-IR"/>
          </w:rPr>
          <w:t>ی</w:t>
        </w:r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>؛ توسط کاربر ارشد اداره کل مبارزه با پول‌شو</w:t>
        </w:r>
        <w:r w:rsidRPr="00E56CBF">
          <w:rPr>
            <w:rStyle w:val="Hyperlink"/>
            <w:rFonts w:eastAsia="Times New Roman" w:cs="B Nazanin" w:hint="cs"/>
            <w:noProof/>
            <w:sz w:val="28"/>
            <w:szCs w:val="28"/>
            <w:rtl/>
            <w:lang w:bidi="fa-IR"/>
          </w:rPr>
          <w:t>یی</w:t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tab/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fldChar w:fldCharType="begin"/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instrText xml:space="preserve"> </w:instrText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  <w:instrText xml:space="preserve">PAGEREF _Toc213227848 \h </w:instrText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  <w:fldChar w:fldCharType="separate"/>
        </w:r>
        <w:r w:rsidR="000D0FBF"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t>6</w:t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fldChar w:fldCharType="end"/>
        </w:r>
      </w:hyperlink>
    </w:p>
    <w:p w14:paraId="22F79B1A" w14:textId="047A4D53" w:rsidR="00BE17BA" w:rsidRPr="00E56CBF" w:rsidRDefault="00BE17BA" w:rsidP="00E56CBF">
      <w:pPr>
        <w:pStyle w:val="TOC2"/>
        <w:tabs>
          <w:tab w:val="left" w:pos="5344"/>
          <w:tab w:val="right" w:leader="dot" w:pos="9017"/>
        </w:tabs>
        <w:bidi/>
        <w:jc w:val="both"/>
        <w:rPr>
          <w:rFonts w:eastAsiaTheme="minorEastAsia" w:cs="B Nazanin"/>
          <w:smallCaps w:val="0"/>
          <w:noProof/>
          <w:sz w:val="28"/>
          <w:szCs w:val="28"/>
          <w:lang w:bidi="fa-IR"/>
        </w:rPr>
      </w:pPr>
      <w:hyperlink w:anchor="_Toc213227849" w:history="1"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>فرا</w:t>
        </w:r>
        <w:r w:rsidRPr="00E56CBF">
          <w:rPr>
            <w:rStyle w:val="Hyperlink"/>
            <w:rFonts w:eastAsia="Times New Roman" w:cs="B Nazanin" w:hint="cs"/>
            <w:noProof/>
            <w:sz w:val="28"/>
            <w:szCs w:val="28"/>
            <w:rtl/>
            <w:lang w:bidi="fa-IR"/>
          </w:rPr>
          <w:t>ی</w:t>
        </w:r>
        <w:r w:rsidRPr="00E56CBF">
          <w:rPr>
            <w:rStyle w:val="Hyperlink"/>
            <w:rFonts w:eastAsia="Times New Roman" w:cs="B Nazanin" w:hint="eastAsia"/>
            <w:noProof/>
            <w:sz w:val="28"/>
            <w:szCs w:val="28"/>
            <w:rtl/>
            <w:lang w:bidi="fa-IR"/>
          </w:rPr>
          <w:t>ند</w:t>
        </w:r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 xml:space="preserve"> تع</w:t>
        </w:r>
        <w:r w:rsidRPr="00E56CBF">
          <w:rPr>
            <w:rStyle w:val="Hyperlink"/>
            <w:rFonts w:eastAsia="Times New Roman" w:cs="B Nazanin" w:hint="cs"/>
            <w:noProof/>
            <w:sz w:val="28"/>
            <w:szCs w:val="28"/>
            <w:rtl/>
            <w:lang w:bidi="fa-IR"/>
          </w:rPr>
          <w:t>یی</w:t>
        </w:r>
        <w:r w:rsidRPr="00E56CBF">
          <w:rPr>
            <w:rStyle w:val="Hyperlink"/>
            <w:rFonts w:eastAsia="Times New Roman" w:cs="B Nazanin" w:hint="eastAsia"/>
            <w:noProof/>
            <w:sz w:val="28"/>
            <w:szCs w:val="28"/>
            <w:rtl/>
            <w:lang w:bidi="fa-IR"/>
          </w:rPr>
          <w:t>ن</w:t>
        </w:r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 xml:space="preserve"> فهرست حساب‌ها</w:t>
        </w:r>
        <w:r w:rsidRPr="00E56CBF">
          <w:rPr>
            <w:rStyle w:val="Hyperlink"/>
            <w:rFonts w:eastAsia="Times New Roman" w:cs="B Nazanin" w:hint="cs"/>
            <w:noProof/>
            <w:sz w:val="28"/>
            <w:szCs w:val="28"/>
            <w:rtl/>
            <w:lang w:bidi="fa-IR"/>
          </w:rPr>
          <w:t>ی</w:t>
        </w:r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 xml:space="preserve"> مورد اعتماد توسط کاربر ارشد</w:t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tab/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fldChar w:fldCharType="begin"/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instrText xml:space="preserve"> </w:instrText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  <w:instrText xml:space="preserve">PAGEREF _Toc213227849 \h </w:instrText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  <w:fldChar w:fldCharType="separate"/>
        </w:r>
        <w:r w:rsidR="000D0FBF"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t>6</w:t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fldChar w:fldCharType="end"/>
        </w:r>
      </w:hyperlink>
    </w:p>
    <w:p w14:paraId="1005EDD8" w14:textId="7C272156" w:rsidR="00BE17BA" w:rsidRPr="00E56CBF" w:rsidRDefault="00BE17BA" w:rsidP="00E56CBF">
      <w:pPr>
        <w:pStyle w:val="TOC2"/>
        <w:tabs>
          <w:tab w:val="left" w:pos="5040"/>
          <w:tab w:val="right" w:leader="dot" w:pos="9017"/>
        </w:tabs>
        <w:bidi/>
        <w:jc w:val="both"/>
        <w:rPr>
          <w:rFonts w:eastAsiaTheme="minorEastAsia" w:cs="B Nazanin"/>
          <w:smallCaps w:val="0"/>
          <w:noProof/>
          <w:sz w:val="28"/>
          <w:szCs w:val="28"/>
          <w:lang w:bidi="fa-IR"/>
        </w:rPr>
      </w:pPr>
      <w:hyperlink w:anchor="_Toc213227850" w:history="1"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>فرا</w:t>
        </w:r>
        <w:r w:rsidRPr="00E56CBF">
          <w:rPr>
            <w:rStyle w:val="Hyperlink"/>
            <w:rFonts w:eastAsia="Times New Roman" w:cs="B Nazanin" w:hint="cs"/>
            <w:noProof/>
            <w:sz w:val="28"/>
            <w:szCs w:val="28"/>
            <w:rtl/>
            <w:lang w:bidi="fa-IR"/>
          </w:rPr>
          <w:t>ی</w:t>
        </w:r>
        <w:r w:rsidRPr="00E56CBF">
          <w:rPr>
            <w:rStyle w:val="Hyperlink"/>
            <w:rFonts w:eastAsia="Times New Roman" w:cs="B Nazanin" w:hint="eastAsia"/>
            <w:noProof/>
            <w:sz w:val="28"/>
            <w:szCs w:val="28"/>
            <w:rtl/>
            <w:lang w:bidi="fa-IR"/>
          </w:rPr>
          <w:t>ند</w:t>
        </w:r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 xml:space="preserve"> تع</w:t>
        </w:r>
        <w:r w:rsidRPr="00E56CBF">
          <w:rPr>
            <w:rStyle w:val="Hyperlink"/>
            <w:rFonts w:eastAsia="Times New Roman" w:cs="B Nazanin" w:hint="cs"/>
            <w:noProof/>
            <w:sz w:val="28"/>
            <w:szCs w:val="28"/>
            <w:rtl/>
            <w:lang w:bidi="fa-IR"/>
          </w:rPr>
          <w:t>یی</w:t>
        </w:r>
        <w:r w:rsidRPr="00E56CBF">
          <w:rPr>
            <w:rStyle w:val="Hyperlink"/>
            <w:rFonts w:eastAsia="Times New Roman" w:cs="B Nazanin" w:hint="eastAsia"/>
            <w:noProof/>
            <w:sz w:val="28"/>
            <w:szCs w:val="28"/>
            <w:rtl/>
            <w:lang w:bidi="fa-IR"/>
          </w:rPr>
          <w:t>ن</w:t>
        </w:r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 xml:space="preserve"> فهرست حساب‌ها</w:t>
        </w:r>
        <w:r w:rsidRPr="00E56CBF">
          <w:rPr>
            <w:rStyle w:val="Hyperlink"/>
            <w:rFonts w:eastAsia="Times New Roman" w:cs="B Nazanin" w:hint="cs"/>
            <w:noProof/>
            <w:sz w:val="28"/>
            <w:szCs w:val="28"/>
            <w:rtl/>
            <w:lang w:bidi="fa-IR"/>
          </w:rPr>
          <w:t>ی</w:t>
        </w:r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 xml:space="preserve"> ممنوعه توسط کاربر ارشد</w:t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tab/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fldChar w:fldCharType="begin"/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instrText xml:space="preserve"> </w:instrText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  <w:instrText xml:space="preserve">PAGEREF _Toc213227850 \h </w:instrText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  <w:fldChar w:fldCharType="separate"/>
        </w:r>
        <w:r w:rsidR="000D0FBF"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t>7</w:t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fldChar w:fldCharType="end"/>
        </w:r>
      </w:hyperlink>
    </w:p>
    <w:p w14:paraId="4E823030" w14:textId="0D48064E" w:rsidR="00BE17BA" w:rsidRPr="00E56CBF" w:rsidRDefault="00BE17BA" w:rsidP="00E56CBF">
      <w:pPr>
        <w:pStyle w:val="TOC2"/>
        <w:tabs>
          <w:tab w:val="left" w:pos="5635"/>
          <w:tab w:val="right" w:leader="dot" w:pos="9017"/>
        </w:tabs>
        <w:bidi/>
        <w:jc w:val="both"/>
        <w:rPr>
          <w:rFonts w:eastAsiaTheme="minorEastAsia" w:cs="B Nazanin"/>
          <w:smallCaps w:val="0"/>
          <w:noProof/>
          <w:sz w:val="28"/>
          <w:szCs w:val="28"/>
          <w:lang w:bidi="fa-IR"/>
        </w:rPr>
      </w:pPr>
      <w:hyperlink w:anchor="_Toc213227851" w:history="1"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>فرا</w:t>
        </w:r>
        <w:r w:rsidRPr="00E56CBF">
          <w:rPr>
            <w:rStyle w:val="Hyperlink"/>
            <w:rFonts w:eastAsia="Times New Roman" w:cs="B Nazanin" w:hint="cs"/>
            <w:noProof/>
            <w:sz w:val="28"/>
            <w:szCs w:val="28"/>
            <w:rtl/>
            <w:lang w:bidi="fa-IR"/>
          </w:rPr>
          <w:t>ی</w:t>
        </w:r>
        <w:r w:rsidRPr="00E56CBF">
          <w:rPr>
            <w:rStyle w:val="Hyperlink"/>
            <w:rFonts w:eastAsia="Times New Roman" w:cs="B Nazanin" w:hint="eastAsia"/>
            <w:noProof/>
            <w:sz w:val="28"/>
            <w:szCs w:val="28"/>
            <w:rtl/>
            <w:lang w:bidi="fa-IR"/>
          </w:rPr>
          <w:t>ند</w:t>
        </w:r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 xml:space="preserve"> ثبت، بررس</w:t>
        </w:r>
        <w:r w:rsidRPr="00E56CBF">
          <w:rPr>
            <w:rStyle w:val="Hyperlink"/>
            <w:rFonts w:eastAsia="Times New Roman" w:cs="B Nazanin" w:hint="cs"/>
            <w:noProof/>
            <w:sz w:val="28"/>
            <w:szCs w:val="28"/>
            <w:rtl/>
            <w:lang w:bidi="fa-IR"/>
          </w:rPr>
          <w:t>ی</w:t>
        </w:r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 xml:space="preserve"> و تع</w:t>
        </w:r>
        <w:r w:rsidRPr="00E56CBF">
          <w:rPr>
            <w:rStyle w:val="Hyperlink"/>
            <w:rFonts w:eastAsia="Times New Roman" w:cs="B Nazanin" w:hint="cs"/>
            <w:noProof/>
            <w:sz w:val="28"/>
            <w:szCs w:val="28"/>
            <w:rtl/>
            <w:lang w:bidi="fa-IR"/>
          </w:rPr>
          <w:t>یی</w:t>
        </w:r>
        <w:r w:rsidRPr="00E56CBF">
          <w:rPr>
            <w:rStyle w:val="Hyperlink"/>
            <w:rFonts w:eastAsia="Times New Roman" w:cs="B Nazanin" w:hint="eastAsia"/>
            <w:noProof/>
            <w:sz w:val="28"/>
            <w:szCs w:val="28"/>
            <w:rtl/>
            <w:lang w:bidi="fa-IR"/>
          </w:rPr>
          <w:t>ن</w:t>
        </w:r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 xml:space="preserve"> وضع</w:t>
        </w:r>
        <w:r w:rsidRPr="00E56CBF">
          <w:rPr>
            <w:rStyle w:val="Hyperlink"/>
            <w:rFonts w:eastAsia="Times New Roman" w:cs="B Nazanin" w:hint="cs"/>
            <w:noProof/>
            <w:sz w:val="28"/>
            <w:szCs w:val="28"/>
            <w:rtl/>
            <w:lang w:bidi="fa-IR"/>
          </w:rPr>
          <w:t>ی</w:t>
        </w:r>
        <w:r w:rsidRPr="00E56CBF">
          <w:rPr>
            <w:rStyle w:val="Hyperlink"/>
            <w:rFonts w:eastAsia="Times New Roman" w:cs="B Nazanin" w:hint="eastAsia"/>
            <w:noProof/>
            <w:sz w:val="28"/>
            <w:szCs w:val="28"/>
            <w:rtl/>
            <w:lang w:bidi="fa-IR"/>
          </w:rPr>
          <w:t>ت</w:t>
        </w:r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 xml:space="preserve"> تراکنش‌ها</w:t>
        </w:r>
        <w:r w:rsidRPr="00E56CBF">
          <w:rPr>
            <w:rStyle w:val="Hyperlink"/>
            <w:rFonts w:eastAsia="Times New Roman" w:cs="B Nazanin" w:hint="cs"/>
            <w:noProof/>
            <w:sz w:val="28"/>
            <w:szCs w:val="28"/>
            <w:rtl/>
            <w:lang w:bidi="fa-IR"/>
          </w:rPr>
          <w:t>ی</w:t>
        </w:r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 xml:space="preserve"> غ</w:t>
        </w:r>
        <w:r w:rsidRPr="00E56CBF">
          <w:rPr>
            <w:rStyle w:val="Hyperlink"/>
            <w:rFonts w:eastAsia="Times New Roman" w:cs="B Nazanin" w:hint="cs"/>
            <w:noProof/>
            <w:sz w:val="28"/>
            <w:szCs w:val="28"/>
            <w:rtl/>
            <w:lang w:bidi="fa-IR"/>
          </w:rPr>
          <w:t>ی</w:t>
        </w:r>
        <w:r w:rsidRPr="00E56CBF">
          <w:rPr>
            <w:rStyle w:val="Hyperlink"/>
            <w:rFonts w:eastAsia="Times New Roman" w:cs="B Nazanin" w:hint="eastAsia"/>
            <w:noProof/>
            <w:sz w:val="28"/>
            <w:szCs w:val="28"/>
            <w:rtl/>
            <w:lang w:bidi="fa-IR"/>
          </w:rPr>
          <w:t>ر</w:t>
        </w:r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 xml:space="preserve"> معمول(اصل</w:t>
        </w:r>
        <w:r w:rsidRPr="00E56CBF">
          <w:rPr>
            <w:rStyle w:val="Hyperlink"/>
            <w:rFonts w:eastAsia="Times New Roman" w:cs="B Nazanin" w:hint="cs"/>
            <w:noProof/>
            <w:sz w:val="28"/>
            <w:szCs w:val="28"/>
            <w:rtl/>
            <w:lang w:bidi="fa-IR"/>
          </w:rPr>
          <w:t>ی</w:t>
        </w:r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>)</w:t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tab/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fldChar w:fldCharType="begin"/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instrText xml:space="preserve"> </w:instrText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  <w:instrText xml:space="preserve">PAGEREF _Toc213227851 \h </w:instrText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  <w:fldChar w:fldCharType="separate"/>
        </w:r>
        <w:r w:rsidR="000D0FBF"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t>7</w:t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fldChar w:fldCharType="end"/>
        </w:r>
      </w:hyperlink>
    </w:p>
    <w:p w14:paraId="737F8E88" w14:textId="244D5A67" w:rsidR="00BE17BA" w:rsidRPr="00E56CBF" w:rsidRDefault="00BE17BA" w:rsidP="00E56CBF">
      <w:pPr>
        <w:pStyle w:val="TOC2"/>
        <w:tabs>
          <w:tab w:val="left" w:pos="6468"/>
          <w:tab w:val="right" w:leader="dot" w:pos="9017"/>
        </w:tabs>
        <w:bidi/>
        <w:jc w:val="both"/>
        <w:rPr>
          <w:rFonts w:eastAsiaTheme="minorEastAsia" w:cs="B Nazanin"/>
          <w:smallCaps w:val="0"/>
          <w:noProof/>
          <w:sz w:val="28"/>
          <w:szCs w:val="28"/>
          <w:lang w:bidi="fa-IR"/>
        </w:rPr>
      </w:pPr>
      <w:hyperlink w:anchor="_Toc213227852" w:history="1">
        <w:r w:rsidRPr="00E56CBF">
          <w:rPr>
            <w:rStyle w:val="Hyperlink"/>
            <w:rFonts w:asciiTheme="minorBidi" w:eastAsia="Times New Roman" w:hAnsiTheme="minorBidi" w:cs="B Nazanin"/>
            <w:noProof/>
            <w:sz w:val="28"/>
            <w:szCs w:val="28"/>
            <w:rtl/>
            <w:lang w:bidi="fa-IR"/>
          </w:rPr>
          <w:t>فرا</w:t>
        </w:r>
        <w:r w:rsidRPr="00E56CBF">
          <w:rPr>
            <w:rStyle w:val="Hyperlink"/>
            <w:rFonts w:asciiTheme="minorBidi" w:eastAsia="Times New Roman" w:hAnsiTheme="minorBidi" w:cs="B Nazanin" w:hint="cs"/>
            <w:noProof/>
            <w:sz w:val="28"/>
            <w:szCs w:val="28"/>
            <w:rtl/>
            <w:lang w:bidi="fa-IR"/>
          </w:rPr>
          <w:t>ی</w:t>
        </w:r>
        <w:r w:rsidRPr="00E56CBF">
          <w:rPr>
            <w:rStyle w:val="Hyperlink"/>
            <w:rFonts w:asciiTheme="minorBidi" w:eastAsia="Times New Roman" w:hAnsiTheme="minorBidi" w:cs="B Nazanin" w:hint="eastAsia"/>
            <w:noProof/>
            <w:sz w:val="28"/>
            <w:szCs w:val="28"/>
            <w:rtl/>
            <w:lang w:bidi="fa-IR"/>
          </w:rPr>
          <w:t>ند</w:t>
        </w:r>
        <w:r w:rsidRPr="00E56CBF">
          <w:rPr>
            <w:rStyle w:val="Hyperlink"/>
            <w:rFonts w:asciiTheme="minorBidi" w:eastAsia="Times New Roman" w:hAnsiTheme="minorBidi" w:cs="B Nazanin"/>
            <w:noProof/>
            <w:sz w:val="28"/>
            <w:szCs w:val="28"/>
            <w:rtl/>
            <w:lang w:bidi="fa-IR"/>
          </w:rPr>
          <w:t xml:space="preserve"> انتقال تراکنش‌ها</w:t>
        </w:r>
        <w:r w:rsidRPr="00E56CBF">
          <w:rPr>
            <w:rStyle w:val="Hyperlink"/>
            <w:rFonts w:asciiTheme="minorBidi" w:eastAsia="Times New Roman" w:hAnsiTheme="minorBidi" w:cs="B Nazanin" w:hint="cs"/>
            <w:noProof/>
            <w:sz w:val="28"/>
            <w:szCs w:val="28"/>
            <w:rtl/>
            <w:lang w:bidi="fa-IR"/>
          </w:rPr>
          <w:t>ی</w:t>
        </w:r>
        <w:r w:rsidRPr="00E56CBF">
          <w:rPr>
            <w:rStyle w:val="Hyperlink"/>
            <w:rFonts w:asciiTheme="minorBidi" w:eastAsia="Times New Roman" w:hAnsiTheme="minorBidi" w:cs="B Nazanin"/>
            <w:noProof/>
            <w:sz w:val="28"/>
            <w:szCs w:val="28"/>
            <w:rtl/>
            <w:lang w:bidi="fa-IR"/>
          </w:rPr>
          <w:t xml:space="preserve"> تا</w:t>
        </w:r>
        <w:r w:rsidRPr="00E56CBF">
          <w:rPr>
            <w:rStyle w:val="Hyperlink"/>
            <w:rFonts w:asciiTheme="minorBidi" w:eastAsia="Times New Roman" w:hAnsiTheme="minorBidi" w:cs="B Nazanin" w:hint="cs"/>
            <w:noProof/>
            <w:sz w:val="28"/>
            <w:szCs w:val="28"/>
            <w:rtl/>
            <w:lang w:bidi="fa-IR"/>
          </w:rPr>
          <w:t>یی</w:t>
        </w:r>
        <w:r w:rsidRPr="00E56CBF">
          <w:rPr>
            <w:rStyle w:val="Hyperlink"/>
            <w:rFonts w:asciiTheme="minorBidi" w:eastAsia="Times New Roman" w:hAnsiTheme="minorBidi" w:cs="B Nazanin" w:hint="eastAsia"/>
            <w:noProof/>
            <w:sz w:val="28"/>
            <w:szCs w:val="28"/>
            <w:rtl/>
            <w:lang w:bidi="fa-IR"/>
          </w:rPr>
          <w:t>د</w:t>
        </w:r>
        <w:r w:rsidRPr="00E56CBF">
          <w:rPr>
            <w:rStyle w:val="Hyperlink"/>
            <w:rFonts w:asciiTheme="minorBidi" w:eastAsia="Times New Roman" w:hAnsiTheme="minorBidi" w:cs="B Nazanin"/>
            <w:noProof/>
            <w:sz w:val="28"/>
            <w:szCs w:val="28"/>
            <w:rtl/>
            <w:lang w:bidi="fa-IR"/>
          </w:rPr>
          <w:t xml:space="preserve"> شده توسط مسئول شعبه به کارتابل حسابرسان</w:t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tab/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fldChar w:fldCharType="begin"/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instrText xml:space="preserve"> </w:instrText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  <w:instrText xml:space="preserve">PAGEREF _Toc213227852 \h </w:instrText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  <w:fldChar w:fldCharType="separate"/>
        </w:r>
        <w:r w:rsidR="000D0FBF"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t>8</w:t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fldChar w:fldCharType="end"/>
        </w:r>
      </w:hyperlink>
    </w:p>
    <w:p w14:paraId="7F8BE339" w14:textId="66056B51" w:rsidR="00BE17BA" w:rsidRPr="00E56CBF" w:rsidRDefault="00BE17BA" w:rsidP="00E56CBF">
      <w:pPr>
        <w:pStyle w:val="TOC2"/>
        <w:tabs>
          <w:tab w:val="left" w:pos="5360"/>
          <w:tab w:val="right" w:leader="dot" w:pos="9017"/>
        </w:tabs>
        <w:bidi/>
        <w:jc w:val="both"/>
        <w:rPr>
          <w:rFonts w:eastAsiaTheme="minorEastAsia" w:cs="B Nazanin"/>
          <w:smallCaps w:val="0"/>
          <w:noProof/>
          <w:sz w:val="28"/>
          <w:szCs w:val="28"/>
          <w:lang w:bidi="fa-IR"/>
        </w:rPr>
      </w:pPr>
      <w:hyperlink w:anchor="_Toc213227853" w:history="1"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>فرا</w:t>
        </w:r>
        <w:r w:rsidRPr="00E56CBF">
          <w:rPr>
            <w:rStyle w:val="Hyperlink"/>
            <w:rFonts w:eastAsia="Times New Roman" w:cs="B Nazanin" w:hint="cs"/>
            <w:noProof/>
            <w:sz w:val="28"/>
            <w:szCs w:val="28"/>
            <w:rtl/>
            <w:lang w:bidi="fa-IR"/>
          </w:rPr>
          <w:t>ی</w:t>
        </w:r>
        <w:r w:rsidRPr="00E56CBF">
          <w:rPr>
            <w:rStyle w:val="Hyperlink"/>
            <w:rFonts w:eastAsia="Times New Roman" w:cs="B Nazanin" w:hint="eastAsia"/>
            <w:noProof/>
            <w:sz w:val="28"/>
            <w:szCs w:val="28"/>
            <w:rtl/>
            <w:lang w:bidi="fa-IR"/>
          </w:rPr>
          <w:t>ند</w:t>
        </w:r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 xml:space="preserve"> خارج کردن تراکنش از کارتابل حسابرس توسط کاربر ارشد</w:t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tab/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fldChar w:fldCharType="begin"/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instrText xml:space="preserve"> </w:instrText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  <w:instrText xml:space="preserve">PAGEREF _Toc213227853 \h </w:instrText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  <w:fldChar w:fldCharType="separate"/>
        </w:r>
        <w:r w:rsidR="000D0FBF"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t>9</w:t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fldChar w:fldCharType="end"/>
        </w:r>
      </w:hyperlink>
    </w:p>
    <w:p w14:paraId="34991099" w14:textId="610BF29F" w:rsidR="00BE17BA" w:rsidRPr="00E56CBF" w:rsidRDefault="00BE17BA" w:rsidP="00E56CBF">
      <w:pPr>
        <w:pStyle w:val="TOC2"/>
        <w:tabs>
          <w:tab w:val="left" w:pos="8192"/>
          <w:tab w:val="right" w:leader="dot" w:pos="9017"/>
        </w:tabs>
        <w:bidi/>
        <w:jc w:val="both"/>
        <w:rPr>
          <w:rFonts w:eastAsiaTheme="minorEastAsia" w:cs="B Nazanin"/>
          <w:smallCaps w:val="0"/>
          <w:noProof/>
          <w:sz w:val="28"/>
          <w:szCs w:val="28"/>
          <w:lang w:bidi="fa-IR"/>
        </w:rPr>
      </w:pPr>
      <w:hyperlink w:anchor="_Toc213227854" w:history="1"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>فرا</w:t>
        </w:r>
        <w:r w:rsidRPr="00E56CBF">
          <w:rPr>
            <w:rStyle w:val="Hyperlink"/>
            <w:rFonts w:eastAsia="Times New Roman" w:cs="B Nazanin" w:hint="cs"/>
            <w:noProof/>
            <w:sz w:val="28"/>
            <w:szCs w:val="28"/>
            <w:rtl/>
            <w:lang w:bidi="fa-IR"/>
          </w:rPr>
          <w:t>ی</w:t>
        </w:r>
        <w:r w:rsidRPr="00E56CBF">
          <w:rPr>
            <w:rStyle w:val="Hyperlink"/>
            <w:rFonts w:eastAsia="Times New Roman" w:cs="B Nazanin" w:hint="eastAsia"/>
            <w:noProof/>
            <w:sz w:val="28"/>
            <w:szCs w:val="28"/>
            <w:rtl/>
            <w:lang w:bidi="fa-IR"/>
          </w:rPr>
          <w:t>ند</w:t>
        </w:r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 xml:space="preserve"> فعال‌ساز</w:t>
        </w:r>
        <w:r w:rsidRPr="00E56CBF">
          <w:rPr>
            <w:rStyle w:val="Hyperlink"/>
            <w:rFonts w:eastAsia="Times New Roman" w:cs="B Nazanin" w:hint="cs"/>
            <w:noProof/>
            <w:sz w:val="28"/>
            <w:szCs w:val="28"/>
            <w:rtl/>
            <w:lang w:bidi="fa-IR"/>
          </w:rPr>
          <w:t>ی</w:t>
        </w:r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 xml:space="preserve"> مجوز انجام تراکنش تا</w:t>
        </w:r>
        <w:r w:rsidRPr="00E56CBF">
          <w:rPr>
            <w:rStyle w:val="Hyperlink"/>
            <w:rFonts w:eastAsia="Times New Roman" w:cs="B Nazanin" w:hint="cs"/>
            <w:noProof/>
            <w:sz w:val="28"/>
            <w:szCs w:val="28"/>
            <w:rtl/>
            <w:lang w:bidi="fa-IR"/>
          </w:rPr>
          <w:t>یی</w:t>
        </w:r>
        <w:r w:rsidRPr="00E56CBF">
          <w:rPr>
            <w:rStyle w:val="Hyperlink"/>
            <w:rFonts w:eastAsia="Times New Roman" w:cs="B Nazanin" w:hint="eastAsia"/>
            <w:noProof/>
            <w:sz w:val="28"/>
            <w:szCs w:val="28"/>
            <w:rtl/>
            <w:lang w:bidi="fa-IR"/>
          </w:rPr>
          <w:t>د</w:t>
        </w:r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 xml:space="preserve"> شده در شعبه پ</w:t>
        </w:r>
        <w:r w:rsidRPr="00E56CBF">
          <w:rPr>
            <w:rStyle w:val="Hyperlink"/>
            <w:rFonts w:eastAsia="Times New Roman" w:cs="B Nazanin" w:hint="cs"/>
            <w:noProof/>
            <w:sz w:val="28"/>
            <w:szCs w:val="28"/>
            <w:rtl/>
            <w:lang w:bidi="fa-IR"/>
          </w:rPr>
          <w:t>ی</w:t>
        </w:r>
        <w:r w:rsidRPr="00E56CBF">
          <w:rPr>
            <w:rStyle w:val="Hyperlink"/>
            <w:rFonts w:eastAsia="Times New Roman" w:cs="B Nazanin" w:hint="eastAsia"/>
            <w:noProof/>
            <w:sz w:val="28"/>
            <w:szCs w:val="28"/>
            <w:rtl/>
            <w:lang w:bidi="fa-IR"/>
          </w:rPr>
          <w:t>ش</w:t>
        </w:r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 xml:space="preserve"> از پا</w:t>
        </w:r>
        <w:r w:rsidRPr="00E56CBF">
          <w:rPr>
            <w:rStyle w:val="Hyperlink"/>
            <w:rFonts w:eastAsia="Times New Roman" w:cs="B Nazanin" w:hint="cs"/>
            <w:noProof/>
            <w:sz w:val="28"/>
            <w:szCs w:val="28"/>
            <w:rtl/>
            <w:lang w:bidi="fa-IR"/>
          </w:rPr>
          <w:t>ی</w:t>
        </w:r>
        <w:r w:rsidRPr="00E56CBF">
          <w:rPr>
            <w:rStyle w:val="Hyperlink"/>
            <w:rFonts w:eastAsia="Times New Roman" w:cs="B Nazanin" w:hint="eastAsia"/>
            <w:noProof/>
            <w:sz w:val="28"/>
            <w:szCs w:val="28"/>
            <w:rtl/>
            <w:lang w:bidi="fa-IR"/>
          </w:rPr>
          <w:t>ان</w:t>
        </w:r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 xml:space="preserve"> مهلت مقرر توسط کاربر ارشد</w:t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tab/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fldChar w:fldCharType="begin"/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instrText xml:space="preserve"> </w:instrText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  <w:instrText xml:space="preserve">PAGEREF _Toc213227854 \h </w:instrText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  <w:fldChar w:fldCharType="separate"/>
        </w:r>
        <w:r w:rsidR="000D0FBF"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t>9</w:t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fldChar w:fldCharType="end"/>
        </w:r>
      </w:hyperlink>
    </w:p>
    <w:p w14:paraId="6F1E800A" w14:textId="7DD34239" w:rsidR="00BE17BA" w:rsidRPr="00E56CBF" w:rsidRDefault="00BE17BA" w:rsidP="00E56CBF">
      <w:pPr>
        <w:pStyle w:val="TOC2"/>
        <w:tabs>
          <w:tab w:val="left" w:pos="6538"/>
          <w:tab w:val="right" w:leader="dot" w:pos="9017"/>
        </w:tabs>
        <w:bidi/>
        <w:jc w:val="both"/>
        <w:rPr>
          <w:rFonts w:eastAsiaTheme="minorEastAsia" w:cs="B Nazanin"/>
          <w:smallCaps w:val="0"/>
          <w:noProof/>
          <w:sz w:val="28"/>
          <w:szCs w:val="28"/>
          <w:lang w:bidi="fa-IR"/>
        </w:rPr>
      </w:pPr>
      <w:hyperlink w:anchor="_Toc213227855" w:history="1"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>فرا</w:t>
        </w:r>
        <w:r w:rsidRPr="00E56CBF">
          <w:rPr>
            <w:rStyle w:val="Hyperlink"/>
            <w:rFonts w:eastAsia="Times New Roman" w:cs="B Nazanin" w:hint="cs"/>
            <w:noProof/>
            <w:sz w:val="28"/>
            <w:szCs w:val="28"/>
            <w:rtl/>
            <w:lang w:bidi="fa-IR"/>
          </w:rPr>
          <w:t>ی</w:t>
        </w:r>
        <w:r w:rsidRPr="00E56CBF">
          <w:rPr>
            <w:rStyle w:val="Hyperlink"/>
            <w:rFonts w:eastAsia="Times New Roman" w:cs="B Nazanin" w:hint="eastAsia"/>
            <w:noProof/>
            <w:sz w:val="28"/>
            <w:szCs w:val="28"/>
            <w:rtl/>
            <w:lang w:bidi="fa-IR"/>
          </w:rPr>
          <w:t>ند</w:t>
        </w:r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 xml:space="preserve"> خروج س</w:t>
        </w:r>
        <w:r w:rsidRPr="00E56CBF">
          <w:rPr>
            <w:rStyle w:val="Hyperlink"/>
            <w:rFonts w:eastAsia="Times New Roman" w:cs="B Nazanin" w:hint="cs"/>
            <w:noProof/>
            <w:sz w:val="28"/>
            <w:szCs w:val="28"/>
            <w:rtl/>
            <w:lang w:bidi="fa-IR"/>
          </w:rPr>
          <w:t>ی</w:t>
        </w:r>
        <w:r w:rsidRPr="00E56CBF">
          <w:rPr>
            <w:rStyle w:val="Hyperlink"/>
            <w:rFonts w:eastAsia="Times New Roman" w:cs="B Nazanin" w:hint="eastAsia"/>
            <w:noProof/>
            <w:sz w:val="28"/>
            <w:szCs w:val="28"/>
            <w:rtl/>
            <w:lang w:bidi="fa-IR"/>
          </w:rPr>
          <w:t>ستم</w:t>
        </w:r>
        <w:r w:rsidRPr="00E56CBF">
          <w:rPr>
            <w:rStyle w:val="Hyperlink"/>
            <w:rFonts w:eastAsia="Times New Roman" w:cs="B Nazanin" w:hint="cs"/>
            <w:noProof/>
            <w:sz w:val="28"/>
            <w:szCs w:val="28"/>
            <w:rtl/>
            <w:lang w:bidi="fa-IR"/>
          </w:rPr>
          <w:t>ی</w:t>
        </w:r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 xml:space="preserve"> تراکنش از کارتابل حسابرس(در بازه مقرر 3 تا 24 ساعت)</w:t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tab/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fldChar w:fldCharType="begin"/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instrText xml:space="preserve"> </w:instrText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  <w:instrText xml:space="preserve">PAGEREF _Toc213227855 \h </w:instrText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  <w:fldChar w:fldCharType="separate"/>
        </w:r>
        <w:r w:rsidR="000D0FBF"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t>10</w:t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fldChar w:fldCharType="end"/>
        </w:r>
      </w:hyperlink>
    </w:p>
    <w:p w14:paraId="00230443" w14:textId="1AA4697D" w:rsidR="00BE17BA" w:rsidRPr="00E56CBF" w:rsidRDefault="00BE17BA" w:rsidP="00E56CBF">
      <w:pPr>
        <w:pStyle w:val="TOC1"/>
        <w:jc w:val="both"/>
        <w:rPr>
          <w:rFonts w:eastAsiaTheme="minorEastAsia" w:cs="B Nazanin"/>
          <w:noProof/>
          <w:sz w:val="28"/>
          <w:szCs w:val="28"/>
          <w:lang w:bidi="fa-IR"/>
        </w:rPr>
      </w:pPr>
      <w:hyperlink w:anchor="_Toc213227856" w:history="1">
        <w:r w:rsidRPr="00E56CBF">
          <w:rPr>
            <w:rStyle w:val="Hyperlink"/>
            <w:rFonts w:cs="B Nazanin"/>
            <w:noProof/>
            <w:sz w:val="28"/>
            <w:szCs w:val="28"/>
            <w:rtl/>
            <w:lang w:bidi="fa-IR"/>
          </w:rPr>
          <w:t>5-</w:t>
        </w:r>
        <w:r w:rsidRPr="00E56CBF">
          <w:rPr>
            <w:rFonts w:eastAsiaTheme="minorEastAsia" w:cs="B Nazanin"/>
            <w:noProof/>
            <w:sz w:val="28"/>
            <w:szCs w:val="28"/>
            <w:rtl/>
            <w:lang w:bidi="fa-IR"/>
          </w:rPr>
          <w:tab/>
        </w:r>
        <w:r w:rsidRPr="00E56CBF">
          <w:rPr>
            <w:rStyle w:val="Hyperlink"/>
            <w:rFonts w:cs="B Nazanin"/>
            <w:noProof/>
            <w:sz w:val="28"/>
            <w:szCs w:val="28"/>
            <w:rtl/>
            <w:lang w:bidi="fa-IR"/>
          </w:rPr>
          <w:t>ذ</w:t>
        </w:r>
        <w:r w:rsidRPr="00E56CBF">
          <w:rPr>
            <w:rStyle w:val="Hyperlink"/>
            <w:rFonts w:cs="B Nazanin" w:hint="cs"/>
            <w:noProof/>
            <w:sz w:val="28"/>
            <w:szCs w:val="28"/>
            <w:rtl/>
            <w:lang w:bidi="fa-IR"/>
          </w:rPr>
          <w:t>ی</w:t>
        </w:r>
        <w:r w:rsidRPr="00E56CBF">
          <w:rPr>
            <w:rStyle w:val="Hyperlink"/>
            <w:rFonts w:cs="B Nazanin" w:hint="eastAsia"/>
            <w:noProof/>
            <w:sz w:val="28"/>
            <w:szCs w:val="28"/>
            <w:rtl/>
            <w:lang w:bidi="fa-IR"/>
          </w:rPr>
          <w:t>نفعان</w:t>
        </w:r>
        <w:r w:rsidRPr="00E56CBF">
          <w:rPr>
            <w:rStyle w:val="Hyperlink"/>
            <w:rFonts w:cs="B Nazanin"/>
            <w:noProof/>
            <w:sz w:val="28"/>
            <w:szCs w:val="28"/>
            <w:rtl/>
            <w:lang w:bidi="fa-IR"/>
          </w:rPr>
          <w:t xml:space="preserve"> پروژه</w:t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tab/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fldChar w:fldCharType="begin"/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instrText xml:space="preserve"> </w:instrText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  <w:instrText xml:space="preserve">PAGEREF _Toc213227856 \h </w:instrText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  <w:fldChar w:fldCharType="separate"/>
        </w:r>
        <w:r w:rsidR="000D0FBF"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t>10</w:t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fldChar w:fldCharType="end"/>
        </w:r>
      </w:hyperlink>
    </w:p>
    <w:p w14:paraId="5A671EEF" w14:textId="43E53900" w:rsidR="00BE17BA" w:rsidRPr="00E56CBF" w:rsidRDefault="00BE17BA" w:rsidP="00E56CBF">
      <w:pPr>
        <w:pStyle w:val="TOC1"/>
        <w:jc w:val="both"/>
        <w:rPr>
          <w:rFonts w:eastAsiaTheme="minorEastAsia" w:cs="B Nazanin"/>
          <w:noProof/>
          <w:sz w:val="28"/>
          <w:szCs w:val="28"/>
          <w:lang w:bidi="fa-IR"/>
        </w:rPr>
      </w:pPr>
      <w:hyperlink w:anchor="_Toc213227857" w:history="1">
        <w:r w:rsidRPr="00E56CBF">
          <w:rPr>
            <w:rStyle w:val="Hyperlink"/>
            <w:rFonts w:ascii="Times New Roman" w:eastAsia="Times New Roman" w:hAnsi="Times New Roman" w:cs="B Nazanin"/>
            <w:noProof/>
            <w:sz w:val="28"/>
            <w:szCs w:val="28"/>
            <w:rtl/>
            <w:lang w:bidi="fa-IR"/>
          </w:rPr>
          <w:t>6-</w:t>
        </w:r>
        <w:r w:rsidRPr="00E56CBF">
          <w:rPr>
            <w:rFonts w:eastAsiaTheme="minorEastAsia" w:cs="B Nazanin"/>
            <w:noProof/>
            <w:sz w:val="28"/>
            <w:szCs w:val="28"/>
            <w:rtl/>
            <w:lang w:bidi="fa-IR"/>
          </w:rPr>
          <w:tab/>
        </w:r>
        <w:r w:rsidRPr="00E56CBF">
          <w:rPr>
            <w:rStyle w:val="Hyperlink"/>
            <w:rFonts w:cs="B Nazanin"/>
            <w:noProof/>
            <w:sz w:val="28"/>
            <w:szCs w:val="28"/>
            <w:rtl/>
            <w:lang w:bidi="fa-IR"/>
          </w:rPr>
          <w:t>ن</w:t>
        </w:r>
        <w:r w:rsidRPr="00E56CBF">
          <w:rPr>
            <w:rStyle w:val="Hyperlink"/>
            <w:rFonts w:cs="B Nazanin" w:hint="cs"/>
            <w:noProof/>
            <w:sz w:val="28"/>
            <w:szCs w:val="28"/>
            <w:rtl/>
            <w:lang w:bidi="fa-IR"/>
          </w:rPr>
          <w:t>ی</w:t>
        </w:r>
        <w:r w:rsidRPr="00E56CBF">
          <w:rPr>
            <w:rStyle w:val="Hyperlink"/>
            <w:rFonts w:cs="B Nazanin" w:hint="eastAsia"/>
            <w:noProof/>
            <w:sz w:val="28"/>
            <w:szCs w:val="28"/>
            <w:rtl/>
            <w:lang w:bidi="fa-IR"/>
          </w:rPr>
          <w:t>ازمند</w:t>
        </w:r>
        <w:r w:rsidRPr="00E56CBF">
          <w:rPr>
            <w:rStyle w:val="Hyperlink"/>
            <w:rFonts w:cs="B Nazanin" w:hint="cs"/>
            <w:noProof/>
            <w:sz w:val="28"/>
            <w:szCs w:val="28"/>
            <w:rtl/>
            <w:lang w:bidi="fa-IR"/>
          </w:rPr>
          <w:t>ی‌</w:t>
        </w:r>
        <w:r w:rsidRPr="00E56CBF">
          <w:rPr>
            <w:rStyle w:val="Hyperlink"/>
            <w:rFonts w:cs="B Nazanin" w:hint="eastAsia"/>
            <w:noProof/>
            <w:sz w:val="28"/>
            <w:szCs w:val="28"/>
            <w:rtl/>
            <w:lang w:bidi="fa-IR"/>
          </w:rPr>
          <w:t>ها</w:t>
        </w:r>
        <w:r w:rsidRPr="00E56CBF">
          <w:rPr>
            <w:rStyle w:val="Hyperlink"/>
            <w:rFonts w:cs="B Nazanin" w:hint="cs"/>
            <w:noProof/>
            <w:sz w:val="28"/>
            <w:szCs w:val="28"/>
            <w:rtl/>
            <w:lang w:bidi="fa-IR"/>
          </w:rPr>
          <w:t>ی</w:t>
        </w:r>
        <w:r w:rsidRPr="00E56CBF">
          <w:rPr>
            <w:rStyle w:val="Hyperlink"/>
            <w:rFonts w:cs="B Nazanin"/>
            <w:noProof/>
            <w:sz w:val="28"/>
            <w:szCs w:val="28"/>
            <w:rtl/>
            <w:lang w:bidi="fa-IR"/>
          </w:rPr>
          <w:t xml:space="preserve"> کسب‌وکار</w:t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tab/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fldChar w:fldCharType="begin"/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instrText xml:space="preserve"> </w:instrText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  <w:instrText xml:space="preserve">PAGEREF _Toc213227857 \h </w:instrText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  <w:fldChar w:fldCharType="separate"/>
        </w:r>
        <w:r w:rsidR="000D0FBF"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t>12</w:t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fldChar w:fldCharType="end"/>
        </w:r>
      </w:hyperlink>
    </w:p>
    <w:p w14:paraId="411A9131" w14:textId="65877D85" w:rsidR="00BE17BA" w:rsidRPr="00E56CBF" w:rsidRDefault="00BE17BA" w:rsidP="00E56CBF">
      <w:pPr>
        <w:pStyle w:val="TOC1"/>
        <w:jc w:val="both"/>
        <w:rPr>
          <w:rFonts w:eastAsiaTheme="minorEastAsia" w:cs="B Nazanin"/>
          <w:noProof/>
          <w:sz w:val="28"/>
          <w:szCs w:val="28"/>
          <w:lang w:bidi="fa-IR"/>
        </w:rPr>
      </w:pPr>
      <w:hyperlink w:anchor="_Toc213227858" w:history="1"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>7-</w:t>
        </w:r>
        <w:r w:rsidRPr="00E56CBF">
          <w:rPr>
            <w:rFonts w:eastAsiaTheme="minorEastAsia" w:cs="B Nazanin"/>
            <w:noProof/>
            <w:sz w:val="28"/>
            <w:szCs w:val="28"/>
            <w:rtl/>
            <w:lang w:bidi="fa-IR"/>
          </w:rPr>
          <w:tab/>
        </w:r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>ن</w:t>
        </w:r>
        <w:r w:rsidRPr="00E56CBF">
          <w:rPr>
            <w:rStyle w:val="Hyperlink"/>
            <w:rFonts w:eastAsia="Times New Roman" w:cs="B Nazanin" w:hint="cs"/>
            <w:noProof/>
            <w:sz w:val="28"/>
            <w:szCs w:val="28"/>
            <w:rtl/>
            <w:lang w:bidi="fa-IR"/>
          </w:rPr>
          <w:t>ی</w:t>
        </w:r>
        <w:r w:rsidRPr="00E56CBF">
          <w:rPr>
            <w:rStyle w:val="Hyperlink"/>
            <w:rFonts w:eastAsia="Times New Roman" w:cs="B Nazanin" w:hint="eastAsia"/>
            <w:noProof/>
            <w:sz w:val="28"/>
            <w:szCs w:val="28"/>
            <w:rtl/>
            <w:lang w:bidi="fa-IR"/>
          </w:rPr>
          <w:t>ازمند</w:t>
        </w:r>
        <w:r w:rsidRPr="00E56CBF">
          <w:rPr>
            <w:rStyle w:val="Hyperlink"/>
            <w:rFonts w:eastAsia="Times New Roman" w:cs="B Nazanin" w:hint="cs"/>
            <w:noProof/>
            <w:sz w:val="28"/>
            <w:szCs w:val="28"/>
            <w:rtl/>
            <w:lang w:bidi="fa-IR"/>
          </w:rPr>
          <w:t>ی‌</w:t>
        </w:r>
        <w:r w:rsidRPr="00E56CBF">
          <w:rPr>
            <w:rStyle w:val="Hyperlink"/>
            <w:rFonts w:eastAsia="Times New Roman" w:cs="B Nazanin" w:hint="eastAsia"/>
            <w:noProof/>
            <w:sz w:val="28"/>
            <w:szCs w:val="28"/>
            <w:rtl/>
            <w:lang w:bidi="fa-IR"/>
          </w:rPr>
          <w:t>ها</w:t>
        </w:r>
        <w:r w:rsidRPr="00E56CBF">
          <w:rPr>
            <w:rStyle w:val="Hyperlink"/>
            <w:rFonts w:eastAsia="Times New Roman" w:cs="B Nazanin" w:hint="cs"/>
            <w:noProof/>
            <w:sz w:val="28"/>
            <w:szCs w:val="28"/>
            <w:rtl/>
            <w:lang w:bidi="fa-IR"/>
          </w:rPr>
          <w:t>ی</w:t>
        </w:r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 xml:space="preserve"> عملکرد</w:t>
        </w:r>
        <w:r w:rsidRPr="00E56CBF">
          <w:rPr>
            <w:rStyle w:val="Hyperlink"/>
            <w:rFonts w:eastAsia="Times New Roman" w:cs="B Nazanin" w:hint="cs"/>
            <w:noProof/>
            <w:sz w:val="28"/>
            <w:szCs w:val="28"/>
            <w:rtl/>
            <w:lang w:bidi="fa-IR"/>
          </w:rPr>
          <w:t>ی</w:t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tab/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fldChar w:fldCharType="begin"/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instrText xml:space="preserve"> </w:instrText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  <w:instrText xml:space="preserve">PAGEREF _Toc213227858 \h </w:instrText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  <w:fldChar w:fldCharType="separate"/>
        </w:r>
        <w:r w:rsidR="000D0FBF"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t>12</w:t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fldChar w:fldCharType="end"/>
        </w:r>
      </w:hyperlink>
    </w:p>
    <w:p w14:paraId="3340C8E9" w14:textId="5954EF29" w:rsidR="00BE17BA" w:rsidRPr="00E56CBF" w:rsidRDefault="00BE17BA" w:rsidP="00E56CBF">
      <w:pPr>
        <w:pStyle w:val="TOC1"/>
        <w:jc w:val="both"/>
        <w:rPr>
          <w:rFonts w:eastAsiaTheme="minorEastAsia" w:cs="B Nazanin"/>
          <w:noProof/>
          <w:sz w:val="28"/>
          <w:szCs w:val="28"/>
          <w:lang w:bidi="fa-IR"/>
        </w:rPr>
      </w:pPr>
      <w:hyperlink w:anchor="_Toc213227859" w:history="1"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>8-</w:t>
        </w:r>
        <w:r w:rsidRPr="00E56CBF">
          <w:rPr>
            <w:rFonts w:eastAsiaTheme="minorEastAsia" w:cs="B Nazanin"/>
            <w:noProof/>
            <w:sz w:val="28"/>
            <w:szCs w:val="28"/>
            <w:rtl/>
            <w:lang w:bidi="fa-IR"/>
          </w:rPr>
          <w:tab/>
        </w:r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>ن</w:t>
        </w:r>
        <w:r w:rsidRPr="00E56CBF">
          <w:rPr>
            <w:rStyle w:val="Hyperlink"/>
            <w:rFonts w:eastAsia="Times New Roman" w:cs="B Nazanin" w:hint="cs"/>
            <w:noProof/>
            <w:sz w:val="28"/>
            <w:szCs w:val="28"/>
            <w:rtl/>
            <w:lang w:bidi="fa-IR"/>
          </w:rPr>
          <w:t>ی</w:t>
        </w:r>
        <w:r w:rsidRPr="00E56CBF">
          <w:rPr>
            <w:rStyle w:val="Hyperlink"/>
            <w:rFonts w:eastAsia="Times New Roman" w:cs="B Nazanin" w:hint="eastAsia"/>
            <w:noProof/>
            <w:sz w:val="28"/>
            <w:szCs w:val="28"/>
            <w:rtl/>
            <w:lang w:bidi="fa-IR"/>
          </w:rPr>
          <w:t>ازمند</w:t>
        </w:r>
        <w:r w:rsidRPr="00E56CBF">
          <w:rPr>
            <w:rStyle w:val="Hyperlink"/>
            <w:rFonts w:eastAsia="Times New Roman" w:cs="B Nazanin" w:hint="cs"/>
            <w:noProof/>
            <w:sz w:val="28"/>
            <w:szCs w:val="28"/>
            <w:rtl/>
            <w:lang w:bidi="fa-IR"/>
          </w:rPr>
          <w:t>ی‌</w:t>
        </w:r>
        <w:r w:rsidRPr="00E56CBF">
          <w:rPr>
            <w:rStyle w:val="Hyperlink"/>
            <w:rFonts w:eastAsia="Times New Roman" w:cs="B Nazanin" w:hint="eastAsia"/>
            <w:noProof/>
            <w:sz w:val="28"/>
            <w:szCs w:val="28"/>
            <w:rtl/>
            <w:lang w:bidi="fa-IR"/>
          </w:rPr>
          <w:t>ها</w:t>
        </w:r>
        <w:r w:rsidRPr="00E56CBF">
          <w:rPr>
            <w:rStyle w:val="Hyperlink"/>
            <w:rFonts w:eastAsia="Times New Roman" w:cs="B Nazanin" w:hint="cs"/>
            <w:noProof/>
            <w:sz w:val="28"/>
            <w:szCs w:val="28"/>
            <w:rtl/>
            <w:lang w:bidi="fa-IR"/>
          </w:rPr>
          <w:t>ی</w:t>
        </w:r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 xml:space="preserve"> غ</w:t>
        </w:r>
        <w:r w:rsidRPr="00E56CBF">
          <w:rPr>
            <w:rStyle w:val="Hyperlink"/>
            <w:rFonts w:eastAsia="Times New Roman" w:cs="B Nazanin" w:hint="cs"/>
            <w:noProof/>
            <w:sz w:val="28"/>
            <w:szCs w:val="28"/>
            <w:rtl/>
            <w:lang w:bidi="fa-IR"/>
          </w:rPr>
          <w:t>ی</w:t>
        </w:r>
        <w:r w:rsidRPr="00E56CBF">
          <w:rPr>
            <w:rStyle w:val="Hyperlink"/>
            <w:rFonts w:eastAsia="Times New Roman" w:cs="B Nazanin" w:hint="eastAsia"/>
            <w:noProof/>
            <w:sz w:val="28"/>
            <w:szCs w:val="28"/>
            <w:rtl/>
            <w:lang w:bidi="fa-IR"/>
          </w:rPr>
          <w:t>رعملکرد</w:t>
        </w:r>
        <w:r w:rsidRPr="00E56CBF">
          <w:rPr>
            <w:rStyle w:val="Hyperlink"/>
            <w:rFonts w:eastAsia="Times New Roman" w:cs="B Nazanin" w:hint="cs"/>
            <w:noProof/>
            <w:sz w:val="28"/>
            <w:szCs w:val="28"/>
            <w:rtl/>
            <w:lang w:bidi="fa-IR"/>
          </w:rPr>
          <w:t>ی</w:t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tab/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fldChar w:fldCharType="begin"/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instrText xml:space="preserve"> </w:instrText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  <w:instrText xml:space="preserve">PAGEREF _Toc213227859 \h </w:instrText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  <w:fldChar w:fldCharType="separate"/>
        </w:r>
        <w:r w:rsidR="000D0FBF"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t>12</w:t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fldChar w:fldCharType="end"/>
        </w:r>
      </w:hyperlink>
    </w:p>
    <w:p w14:paraId="576870C1" w14:textId="702FF990" w:rsidR="00BE17BA" w:rsidRPr="00E56CBF" w:rsidRDefault="00BE17BA" w:rsidP="00E56CBF">
      <w:pPr>
        <w:pStyle w:val="TOC1"/>
        <w:jc w:val="both"/>
        <w:rPr>
          <w:rFonts w:eastAsiaTheme="minorEastAsia" w:cs="B Nazanin"/>
          <w:noProof/>
          <w:sz w:val="28"/>
          <w:szCs w:val="28"/>
          <w:lang w:bidi="fa-IR"/>
        </w:rPr>
      </w:pPr>
      <w:hyperlink w:anchor="_Toc213227860" w:history="1"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>9-</w:t>
        </w:r>
        <w:r w:rsidRPr="00E56CBF">
          <w:rPr>
            <w:rFonts w:eastAsiaTheme="minorEastAsia" w:cs="B Nazanin"/>
            <w:noProof/>
            <w:sz w:val="28"/>
            <w:szCs w:val="28"/>
            <w:rtl/>
            <w:lang w:bidi="fa-IR"/>
          </w:rPr>
          <w:tab/>
        </w:r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>محدود</w:t>
        </w:r>
        <w:r w:rsidRPr="00E56CBF">
          <w:rPr>
            <w:rStyle w:val="Hyperlink"/>
            <w:rFonts w:eastAsia="Times New Roman" w:cs="B Nazanin" w:hint="cs"/>
            <w:noProof/>
            <w:sz w:val="28"/>
            <w:szCs w:val="28"/>
            <w:rtl/>
            <w:lang w:bidi="fa-IR"/>
          </w:rPr>
          <w:t>ی</w:t>
        </w:r>
        <w:r w:rsidRPr="00E56CBF">
          <w:rPr>
            <w:rStyle w:val="Hyperlink"/>
            <w:rFonts w:eastAsia="Times New Roman" w:cs="B Nazanin" w:hint="eastAsia"/>
            <w:noProof/>
            <w:sz w:val="28"/>
            <w:szCs w:val="28"/>
            <w:rtl/>
            <w:lang w:bidi="fa-IR"/>
          </w:rPr>
          <w:t>ت‌ها</w:t>
        </w:r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 xml:space="preserve"> و فرض</w:t>
        </w:r>
        <w:r w:rsidRPr="00E56CBF">
          <w:rPr>
            <w:rStyle w:val="Hyperlink"/>
            <w:rFonts w:eastAsia="Times New Roman" w:cs="B Nazanin" w:hint="cs"/>
            <w:noProof/>
            <w:sz w:val="28"/>
            <w:szCs w:val="28"/>
            <w:rtl/>
            <w:lang w:bidi="fa-IR"/>
          </w:rPr>
          <w:t>ی</w:t>
        </w:r>
        <w:r w:rsidRPr="00E56CBF">
          <w:rPr>
            <w:rStyle w:val="Hyperlink"/>
            <w:rFonts w:eastAsia="Times New Roman" w:cs="B Nazanin" w:hint="eastAsia"/>
            <w:noProof/>
            <w:sz w:val="28"/>
            <w:szCs w:val="28"/>
            <w:rtl/>
            <w:lang w:bidi="fa-IR"/>
          </w:rPr>
          <w:t>ات</w:t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tab/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fldChar w:fldCharType="begin"/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instrText xml:space="preserve"> </w:instrText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  <w:instrText xml:space="preserve">PAGEREF _Toc213227860 \h </w:instrText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  <w:fldChar w:fldCharType="separate"/>
        </w:r>
        <w:r w:rsidR="000D0FBF"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t>13</w:t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fldChar w:fldCharType="end"/>
        </w:r>
      </w:hyperlink>
    </w:p>
    <w:p w14:paraId="5CBA7B59" w14:textId="5FE2E1CD" w:rsidR="00BE17BA" w:rsidRPr="00E56CBF" w:rsidRDefault="00BE17BA" w:rsidP="00E56CBF">
      <w:pPr>
        <w:pStyle w:val="TOC1"/>
        <w:jc w:val="both"/>
        <w:rPr>
          <w:rFonts w:eastAsiaTheme="minorEastAsia" w:cs="B Nazanin"/>
          <w:noProof/>
          <w:sz w:val="28"/>
          <w:szCs w:val="28"/>
          <w:lang w:bidi="fa-IR"/>
        </w:rPr>
      </w:pPr>
      <w:hyperlink w:anchor="_Toc213227861" w:history="1">
        <w:r w:rsidRPr="00E56CBF">
          <w:rPr>
            <w:rStyle w:val="Hyperlink"/>
            <w:rFonts w:ascii="Times New Roman" w:eastAsia="Times New Roman" w:hAnsi="Times New Roman" w:cs="B Nazanin"/>
            <w:noProof/>
            <w:sz w:val="28"/>
            <w:szCs w:val="28"/>
            <w:rtl/>
            <w:lang w:bidi="fa-IR"/>
          </w:rPr>
          <w:t>10-</w:t>
        </w:r>
        <w:r w:rsidRPr="00E56CBF">
          <w:rPr>
            <w:rFonts w:eastAsiaTheme="minorEastAsia" w:cs="B Nazanin"/>
            <w:noProof/>
            <w:sz w:val="28"/>
            <w:szCs w:val="28"/>
            <w:rtl/>
            <w:lang w:bidi="fa-IR"/>
          </w:rPr>
          <w:tab/>
        </w:r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>موارد خارج از دامنه</w:t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tab/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fldChar w:fldCharType="begin"/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instrText xml:space="preserve"> </w:instrText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  <w:instrText xml:space="preserve">PAGEREF _Toc213227861 \h </w:instrText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  <w:fldChar w:fldCharType="separate"/>
        </w:r>
        <w:r w:rsidR="000D0FBF"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t>13</w:t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fldChar w:fldCharType="end"/>
        </w:r>
      </w:hyperlink>
    </w:p>
    <w:p w14:paraId="791AD9FF" w14:textId="1E285013" w:rsidR="00BE17BA" w:rsidRPr="00E56CBF" w:rsidRDefault="00BE17BA" w:rsidP="00E56CBF">
      <w:pPr>
        <w:pStyle w:val="TOC1"/>
        <w:jc w:val="both"/>
        <w:rPr>
          <w:rFonts w:eastAsiaTheme="minorEastAsia" w:cs="B Nazanin"/>
          <w:noProof/>
          <w:sz w:val="28"/>
          <w:szCs w:val="28"/>
          <w:lang w:bidi="fa-IR"/>
        </w:rPr>
      </w:pPr>
      <w:hyperlink w:anchor="_Toc213227862" w:history="1"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>11-</w:t>
        </w:r>
        <w:r w:rsidRPr="00E56CBF">
          <w:rPr>
            <w:rFonts w:eastAsiaTheme="minorEastAsia" w:cs="B Nazanin"/>
            <w:noProof/>
            <w:sz w:val="28"/>
            <w:szCs w:val="28"/>
            <w:rtl/>
            <w:lang w:bidi="fa-IR"/>
          </w:rPr>
          <w:tab/>
        </w:r>
        <w:r w:rsidRPr="00E56CBF">
          <w:rPr>
            <w:rStyle w:val="Hyperlink"/>
            <w:rFonts w:eastAsia="Times New Roman" w:cs="B Nazanin"/>
            <w:noProof/>
            <w:sz w:val="28"/>
            <w:szCs w:val="28"/>
            <w:rtl/>
            <w:lang w:bidi="fa-IR"/>
          </w:rPr>
          <w:t>موارد قابل اندازه‌گ</w:t>
        </w:r>
        <w:r w:rsidRPr="00E56CBF">
          <w:rPr>
            <w:rStyle w:val="Hyperlink"/>
            <w:rFonts w:eastAsia="Times New Roman" w:cs="B Nazanin" w:hint="cs"/>
            <w:noProof/>
            <w:sz w:val="28"/>
            <w:szCs w:val="28"/>
            <w:rtl/>
            <w:lang w:bidi="fa-IR"/>
          </w:rPr>
          <w:t>ی</w:t>
        </w:r>
        <w:r w:rsidRPr="00E56CBF">
          <w:rPr>
            <w:rStyle w:val="Hyperlink"/>
            <w:rFonts w:eastAsia="Times New Roman" w:cs="B Nazanin" w:hint="eastAsia"/>
            <w:noProof/>
            <w:sz w:val="28"/>
            <w:szCs w:val="28"/>
            <w:rtl/>
            <w:lang w:bidi="fa-IR"/>
          </w:rPr>
          <w:t>ر</w:t>
        </w:r>
        <w:r w:rsidRPr="00E56CBF">
          <w:rPr>
            <w:rStyle w:val="Hyperlink"/>
            <w:rFonts w:eastAsia="Times New Roman" w:cs="B Nazanin" w:hint="cs"/>
            <w:noProof/>
            <w:sz w:val="28"/>
            <w:szCs w:val="28"/>
            <w:rtl/>
            <w:lang w:bidi="fa-IR"/>
          </w:rPr>
          <w:t>ی</w:t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tab/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fldChar w:fldCharType="begin"/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instrText xml:space="preserve"> </w:instrText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  <w:instrText xml:space="preserve">PAGEREF _Toc213227862 \h </w:instrText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</w:r>
        <w:r w:rsidRPr="00E56CBF">
          <w:rPr>
            <w:rFonts w:cs="B Nazanin"/>
            <w:noProof/>
            <w:webHidden/>
            <w:sz w:val="28"/>
            <w:szCs w:val="28"/>
            <w:lang w:bidi="fa-IR"/>
          </w:rPr>
          <w:fldChar w:fldCharType="separate"/>
        </w:r>
        <w:r w:rsidR="000D0FBF"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t>13</w:t>
        </w:r>
        <w:r w:rsidRPr="00E56CBF">
          <w:rPr>
            <w:rFonts w:cs="B Nazanin"/>
            <w:noProof/>
            <w:webHidden/>
            <w:sz w:val="28"/>
            <w:szCs w:val="28"/>
            <w:rtl/>
            <w:lang w:bidi="fa-IR"/>
          </w:rPr>
          <w:fldChar w:fldCharType="end"/>
        </w:r>
      </w:hyperlink>
    </w:p>
    <w:p w14:paraId="35FB2267" w14:textId="162A1595" w:rsidR="00025FCA" w:rsidRPr="00E56CBF" w:rsidRDefault="007F60E8" w:rsidP="00E56CBF">
      <w:pPr>
        <w:bidi/>
        <w:spacing w:line="240" w:lineRule="auto"/>
        <w:jc w:val="both"/>
        <w:rPr>
          <w:rFonts w:cs="B Nazanin"/>
          <w:b/>
          <w:bCs/>
          <w:color w:val="000000" w:themeColor="text1"/>
          <w:sz w:val="28"/>
          <w:szCs w:val="28"/>
          <w:lang w:bidi="fa-IR"/>
        </w:rPr>
      </w:pPr>
      <w:r w:rsidRPr="00E56CBF">
        <w:rPr>
          <w:rFonts w:cs="B Nazanin"/>
          <w:b/>
          <w:bCs/>
          <w:caps/>
          <w:color w:val="000000" w:themeColor="text1"/>
          <w:sz w:val="28"/>
          <w:szCs w:val="28"/>
          <w:rtl/>
          <w:lang w:bidi="fa-IR"/>
        </w:rPr>
        <w:fldChar w:fldCharType="end"/>
      </w:r>
    </w:p>
    <w:p w14:paraId="437B171D" w14:textId="75A059E0" w:rsidR="00272916" w:rsidRPr="00FE565F" w:rsidRDefault="001C2465" w:rsidP="007F60E8">
      <w:pPr>
        <w:tabs>
          <w:tab w:val="left" w:pos="1569"/>
        </w:tabs>
        <w:bidi/>
        <w:spacing w:line="240" w:lineRule="auto"/>
        <w:jc w:val="both"/>
        <w:rPr>
          <w:rFonts w:cs="B Nazanin"/>
          <w:sz w:val="24"/>
          <w:szCs w:val="24"/>
          <w:lang w:bidi="fa-IR"/>
        </w:rPr>
      </w:pPr>
      <w:r w:rsidRPr="00FE565F">
        <w:rPr>
          <w:rFonts w:cs="B Nazanin"/>
          <w:b/>
          <w:bCs/>
          <w:color w:val="000000" w:themeColor="text1"/>
          <w:sz w:val="24"/>
          <w:szCs w:val="24"/>
          <w:rtl/>
          <w:lang w:bidi="fa-IR"/>
        </w:rPr>
        <w:tab/>
      </w:r>
    </w:p>
    <w:p w14:paraId="377539DA" w14:textId="244086C1" w:rsidR="00AF0774" w:rsidRPr="00FE565F" w:rsidRDefault="00AF0774">
      <w:pPr>
        <w:rPr>
          <w:rFonts w:cs="B Nazanin"/>
          <w:sz w:val="24"/>
          <w:szCs w:val="24"/>
          <w:rtl/>
        </w:rPr>
      </w:pPr>
      <w:r w:rsidRPr="00FE565F">
        <w:rPr>
          <w:rFonts w:cs="B Nazanin"/>
          <w:sz w:val="24"/>
          <w:szCs w:val="24"/>
          <w:rtl/>
        </w:rPr>
        <w:br w:type="page"/>
      </w:r>
    </w:p>
    <w:p w14:paraId="5A7E614B" w14:textId="77777777" w:rsidR="0047013D" w:rsidRPr="00BE17BA" w:rsidRDefault="0047013D" w:rsidP="00BE17BA">
      <w:pPr>
        <w:bidi/>
        <w:jc w:val="both"/>
        <w:rPr>
          <w:rFonts w:cs="B Nazanin"/>
          <w:sz w:val="24"/>
          <w:szCs w:val="24"/>
          <w:lang w:bidi="fa-IR"/>
        </w:rPr>
      </w:pPr>
    </w:p>
    <w:p w14:paraId="1548DF1A" w14:textId="0FF57857" w:rsidR="00B1410E" w:rsidRPr="00BE17BA" w:rsidRDefault="00B1410E" w:rsidP="00BE17BA">
      <w:pPr>
        <w:pStyle w:val="Heading1"/>
        <w:numPr>
          <w:ilvl w:val="0"/>
          <w:numId w:val="25"/>
        </w:numPr>
        <w:rPr>
          <w:rtl/>
        </w:rPr>
      </w:pPr>
      <w:bookmarkStart w:id="1" w:name="_Toc213227838"/>
      <w:r w:rsidRPr="00BE17BA">
        <w:rPr>
          <w:rFonts w:hint="cs"/>
          <w:rtl/>
        </w:rPr>
        <w:t>مقدمه</w:t>
      </w:r>
      <w:bookmarkEnd w:id="1"/>
    </w:p>
    <w:p w14:paraId="3E4750D3" w14:textId="636CAAF1" w:rsidR="004A5CD7" w:rsidRPr="00BE17BA" w:rsidRDefault="004A5CD7" w:rsidP="00BE17BA">
      <w:pPr>
        <w:bidi/>
        <w:spacing w:after="100" w:afterAutospacing="1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در دهه‌های اخیر، هم‌زمان با تحولات گسترده در عرصه اقتصاد جهانی، انواع جدیدی از جرایم اقتصادی نیز پدیدار شده‌اند که پیامدهای مخربی بر امنیت اقتصادی و سیاسی کشورها داشته‌اند. این تحولات، نهادهای قانون‌گذار، اجرایی و قضایی را بر آن داشته تا با نگاهی دقیق‌تر، راهکارهایی مؤثر برای مقابله با این تهدیدها تدوین و اجرا کنند. در این میان، «پول‌شویی» و «تأمین مالی تروریسم» از مهم‌ترین جرایم نوظهور به شمار می‌روند که جامعه بین‌المللی با درک عمق تهدیدات ناشی از آن‌ها، اقدامات گسترده‌ای را برای پیشگیری و مقابله با آن‌ها در دستور کار قرار داده است</w:t>
      </w: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  <w:lang w:bidi="fa-IR"/>
        </w:rPr>
        <w:t>.</w:t>
      </w:r>
    </w:p>
    <w:p w14:paraId="50F48D10" w14:textId="50206DAA" w:rsidR="004A5CD7" w:rsidRPr="00BE17BA" w:rsidRDefault="004A5CD7" w:rsidP="00BE17BA">
      <w:pPr>
        <w:bidi/>
        <w:spacing w:after="100" w:afterAutospacing="1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 xml:space="preserve">پول‌شویی </w:t>
      </w:r>
      <w:r w:rsidR="007A3D9D"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فرایند</w:t>
      </w: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 xml:space="preserve">ی است که طی آن، افراد یا گروه‌هایی، درآمدهای حاصل از فعالیت‌های غیرقانونی نظیر قاچاق، فساد، کلاهبرداری، اختلاس و رشوه را به‌گونه‌ای وارد چرخه مالی رسمی می‌کنند که منشأ غیرقانونی آن‌ها پنهان بماند. هدف اصلی این </w:t>
      </w:r>
      <w:r w:rsidR="007A3D9D"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فرایند</w:t>
      </w: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، «مشروع جلوه دادن» پول‌های نامشروع است تا بتوان آن‌ها را بدون جلب توجه در اقتصاد رسمی خرج یا سرمایه‌گذاری کرد</w:t>
      </w: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  <w:lang w:bidi="fa-IR"/>
        </w:rPr>
        <w:t>.</w:t>
      </w:r>
    </w:p>
    <w:p w14:paraId="50D4738E" w14:textId="54BC62A6" w:rsidR="004A5CD7" w:rsidRPr="00BE17BA" w:rsidRDefault="004A5CD7" w:rsidP="00BE17BA">
      <w:pPr>
        <w:bidi/>
        <w:spacing w:after="100" w:afterAutospacing="1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 xml:space="preserve">مقابله با پول‌شویی و تأمین مالی تروریسم، مستلزم مجموعه‌ای از قوانین، مقررات و سازوکارهای نظارتی است که با هدف جلوگیری از ورود منابع مالی غیرقانونی به نظام مالی و ممانعت از تأمین مالی گروه‌های تروریستی طراحی شده‌اند. این اقدامات شامل مواردی همچون «شناسایی و گزارش تراکنش‌های </w:t>
      </w:r>
      <w:r w:rsidR="008E65C5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با شرایط غیر معمول(</w:t>
      </w: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مشکوک</w:t>
      </w:r>
      <w:r w:rsidR="008E65C5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)</w:t>
      </w: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»، «احراز هویت مشتریان»، «پایش فعالیت‌های مالی غیرعادی» و «ردیابی منابع مالی مشکوک» می‌باشد</w:t>
      </w: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  <w:lang w:bidi="fa-IR"/>
        </w:rPr>
        <w:t>.</w:t>
      </w:r>
    </w:p>
    <w:p w14:paraId="0161F923" w14:textId="77777777" w:rsidR="004A5CD7" w:rsidRPr="00BE17BA" w:rsidRDefault="004A5CD7" w:rsidP="00BE17BA">
      <w:p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ضرورت مقابله با این جرایم از جنبه‌های مختلفی قابل بررسی است؛ از جمله</w:t>
      </w: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  <w:lang w:bidi="fa-IR"/>
        </w:rPr>
        <w:t>:</w:t>
      </w:r>
    </w:p>
    <w:p w14:paraId="269F726F" w14:textId="5877EF89" w:rsidR="004A5CD7" w:rsidRPr="00BE17BA" w:rsidRDefault="004A5CD7" w:rsidP="00BE17BA">
      <w:pPr>
        <w:pStyle w:val="ListParagraph"/>
        <w:numPr>
          <w:ilvl w:val="0"/>
          <w:numId w:val="9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حفظ سلامت و ثبات اقتصادی کشورها، با جلوگیری از ورود سرمایه‌های آلوده که منجر به رقابت ناسالم و بی‌ثباتی بازارها می‌شود؛</w:t>
      </w:r>
    </w:p>
    <w:p w14:paraId="4DF5C113" w14:textId="5DFD982A" w:rsidR="004A5CD7" w:rsidRPr="00BE17BA" w:rsidRDefault="004A5CD7" w:rsidP="00BE17BA">
      <w:pPr>
        <w:pStyle w:val="ListParagraph"/>
        <w:numPr>
          <w:ilvl w:val="0"/>
          <w:numId w:val="9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کاهش فساد و جرایم سازمان‌یافته، چرا که پول‌شویی اغلب با جرایمی نظیر قاچاق انسان، مواد مخدر و تروریسم در ارتباط است؛</w:t>
      </w:r>
    </w:p>
    <w:p w14:paraId="67FCD672" w14:textId="67AF3A89" w:rsidR="004A5CD7" w:rsidRPr="00BE17BA" w:rsidRDefault="004A5CD7" w:rsidP="00BE17BA">
      <w:pPr>
        <w:pStyle w:val="ListParagraph"/>
        <w:numPr>
          <w:ilvl w:val="0"/>
          <w:numId w:val="9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افزایش اعتماد عمومی به نظام مالی و بانکی از طریق ارتقای شفافیت مالی؛</w:t>
      </w:r>
    </w:p>
    <w:p w14:paraId="69BBC228" w14:textId="17B6FB5E" w:rsidR="004A5CD7" w:rsidRPr="00BE17BA" w:rsidRDefault="004A5CD7" w:rsidP="00BE17BA">
      <w:pPr>
        <w:pStyle w:val="ListParagraph"/>
        <w:numPr>
          <w:ilvl w:val="0"/>
          <w:numId w:val="9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هم‌سویی با استانداردها و الزامات بین‌المللی برای تسهیل تعاملات مالی جهانی</w:t>
      </w: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  <w:lang w:bidi="fa-IR"/>
        </w:rPr>
        <w:t>.</w:t>
      </w:r>
    </w:p>
    <w:p w14:paraId="2E4C6D68" w14:textId="56F4285F" w:rsidR="00BC3E40" w:rsidRPr="00BE17BA" w:rsidRDefault="004A5CD7" w:rsidP="00BE17BA">
      <w:pPr>
        <w:bidi/>
        <w:spacing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 xml:space="preserve">در نهایت، یکی از مهم‌ترین اهداف مبارزه با پول‌شویی، ایجاد محیطی ناامن برای فعالیت‌های مجرمانه، کاهش انگیزه‌های تبهکارانه و تسهیل </w:t>
      </w:r>
      <w:r w:rsidR="007A3D9D"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فرایند</w:t>
      </w: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 xml:space="preserve"> کشف و پیگیری جرایم اقتصادی است. از این رو، تدوین قوانین جامع، ایجاد زیرساخت‌های نظارتی کارآمد و اجرای مستمر آن‌ها، ضرورتی انکارناپذیر در مسیر تحقق این هدف به شمار می‌رود</w:t>
      </w: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  <w:lang w:bidi="fa-IR"/>
        </w:rPr>
        <w:t>.</w:t>
      </w:r>
    </w:p>
    <w:p w14:paraId="03DCF245" w14:textId="77777777" w:rsidR="004B3449" w:rsidRPr="00BE17BA" w:rsidRDefault="0097304E" w:rsidP="00BE17BA">
      <w:pPr>
        <w:bidi/>
        <w:spacing w:before="240" w:after="0" w:line="240" w:lineRule="auto"/>
        <w:rPr>
          <w:rFonts w:cs="B Nazanin"/>
          <w:color w:val="000000" w:themeColor="text1"/>
          <w:lang w:bidi="fa-IR"/>
        </w:rPr>
      </w:pPr>
      <w:r w:rsidRPr="00BE17BA">
        <w:rPr>
          <w:rFonts w:cs="B Nazanin" w:hint="cs"/>
          <w:color w:val="000000" w:themeColor="text1"/>
          <w:rtl/>
        </w:rPr>
        <w:t xml:space="preserve"> </w:t>
      </w:r>
    </w:p>
    <w:p w14:paraId="095C5FE2" w14:textId="15D44F64" w:rsidR="004227F5" w:rsidRPr="00BE17BA" w:rsidRDefault="004227F5" w:rsidP="00BE17BA">
      <w:pPr>
        <w:pStyle w:val="Heading1"/>
        <w:numPr>
          <w:ilvl w:val="0"/>
          <w:numId w:val="25"/>
        </w:numPr>
        <w:rPr>
          <w:rtl/>
        </w:rPr>
      </w:pPr>
      <w:bookmarkStart w:id="2" w:name="_Toc213227839"/>
      <w:r w:rsidRPr="00BE17BA">
        <w:rPr>
          <w:rFonts w:eastAsia="Times New Roman"/>
          <w:rtl/>
        </w:rPr>
        <w:t>شناسایی تراکنش‌های</w:t>
      </w:r>
      <w:r w:rsidRPr="00BE17BA">
        <w:rPr>
          <w:rFonts w:eastAsia="Times New Roman" w:hint="cs"/>
          <w:rtl/>
        </w:rPr>
        <w:t xml:space="preserve"> </w:t>
      </w:r>
      <w:r w:rsidRPr="00BE17BA">
        <w:rPr>
          <w:rFonts w:ascii="Times New Roman" w:eastAsia="Times New Roman" w:hAnsi="Times New Roman" w:hint="cs"/>
          <w:rtl/>
        </w:rPr>
        <w:t>با شرایط غیر معمول</w:t>
      </w:r>
      <w:r w:rsidRPr="00BE17BA">
        <w:rPr>
          <w:rFonts w:eastAsia="Times New Roman"/>
          <w:rtl/>
        </w:rPr>
        <w:t xml:space="preserve"> مشکوک</w:t>
      </w:r>
      <w:r w:rsidRPr="00BE17BA">
        <w:rPr>
          <w:rFonts w:eastAsia="Times New Roman" w:hint="cs"/>
          <w:rtl/>
        </w:rPr>
        <w:t>(</w:t>
      </w:r>
      <w:r w:rsidRPr="00BE17BA">
        <w:rPr>
          <w:rFonts w:eastAsia="Times New Roman" w:hint="cs"/>
          <w:shd w:val="clear" w:color="auto" w:fill="FFF2CC" w:themeFill="accent4" w:themeFillTint="33"/>
          <w:rtl/>
        </w:rPr>
        <w:t>تعریف مساله</w:t>
      </w:r>
      <w:r w:rsidRPr="00BE17BA">
        <w:rPr>
          <w:rFonts w:eastAsia="Times New Roman" w:hint="cs"/>
          <w:rtl/>
        </w:rPr>
        <w:t>)</w:t>
      </w:r>
      <w:bookmarkEnd w:id="2"/>
    </w:p>
    <w:p w14:paraId="16C34AEE" w14:textId="5CF30053" w:rsidR="00830C8D" w:rsidRPr="00BE17BA" w:rsidRDefault="00830C8D" w:rsidP="00BE17BA">
      <w:pPr>
        <w:bidi/>
        <w:spacing w:after="0" w:line="240" w:lineRule="auto"/>
        <w:rPr>
          <w:rFonts w:cs="B Nazanin"/>
          <w:color w:val="000000" w:themeColor="text1"/>
          <w:sz w:val="24"/>
          <w:szCs w:val="24"/>
          <w:lang w:bidi="fa-IR"/>
        </w:rPr>
      </w:pPr>
      <w:r w:rsidRPr="00BE17BA">
        <w:rPr>
          <w:rFonts w:cs="B Nazanin"/>
          <w:color w:val="000000" w:themeColor="text1"/>
          <w:sz w:val="24"/>
          <w:szCs w:val="24"/>
          <w:rtl/>
        </w:rPr>
        <w:t xml:space="preserve">یکی از ارکان کلیدی در مبارزه با پول‌شویی و تأمین مالی تروریسم، شناسایی و گزارش تراکنش‌های </w:t>
      </w:r>
      <w:r w:rsidR="008154E5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با شرایط غیر معمول</w:t>
      </w:r>
      <w:r w:rsidR="008154E5" w:rsidRPr="00BE17BA">
        <w:rPr>
          <w:rFonts w:cs="B Nazanin"/>
          <w:color w:val="000000" w:themeColor="text1"/>
          <w:sz w:val="24"/>
          <w:szCs w:val="24"/>
          <w:rtl/>
        </w:rPr>
        <w:t xml:space="preserve"> </w:t>
      </w:r>
      <w:r w:rsidR="008154E5" w:rsidRPr="00BE17BA">
        <w:rPr>
          <w:rFonts w:cs="B Nazanin" w:hint="cs"/>
          <w:color w:val="000000" w:themeColor="text1"/>
          <w:sz w:val="24"/>
          <w:szCs w:val="24"/>
          <w:rtl/>
        </w:rPr>
        <w:t>(</w:t>
      </w:r>
      <w:r w:rsidRPr="00BE17BA">
        <w:rPr>
          <w:rFonts w:cs="B Nazanin"/>
          <w:color w:val="000000" w:themeColor="text1"/>
          <w:sz w:val="24"/>
          <w:szCs w:val="24"/>
          <w:rtl/>
        </w:rPr>
        <w:t>مشکوک</w:t>
      </w:r>
      <w:r w:rsidR="008154E5" w:rsidRPr="00BE17BA">
        <w:rPr>
          <w:rFonts w:cs="B Nazanin" w:hint="cs"/>
          <w:color w:val="000000" w:themeColor="text1"/>
          <w:sz w:val="24"/>
          <w:szCs w:val="24"/>
          <w:rtl/>
        </w:rPr>
        <w:t>)</w:t>
      </w:r>
      <w:r w:rsidRPr="00BE17BA">
        <w:rPr>
          <w:rFonts w:cs="B Nazanin"/>
          <w:color w:val="000000" w:themeColor="text1"/>
          <w:sz w:val="24"/>
          <w:szCs w:val="24"/>
          <w:rtl/>
        </w:rPr>
        <w:t xml:space="preserve"> است. این </w:t>
      </w:r>
      <w:r w:rsidR="007A3D9D" w:rsidRPr="00BE17BA">
        <w:rPr>
          <w:rFonts w:cs="B Nazanin"/>
          <w:color w:val="000000" w:themeColor="text1"/>
          <w:sz w:val="24"/>
          <w:szCs w:val="24"/>
          <w:rtl/>
        </w:rPr>
        <w:t>فرایند</w:t>
      </w:r>
      <w:r w:rsidRPr="00BE17BA">
        <w:rPr>
          <w:rFonts w:cs="B Nazanin"/>
          <w:color w:val="000000" w:themeColor="text1"/>
          <w:sz w:val="24"/>
          <w:szCs w:val="24"/>
          <w:rtl/>
        </w:rPr>
        <w:t xml:space="preserve"> نقش مهمی در کشف فعالیت‌های مالی غیرقانونی و جلوگیری از ورود منابع آلوده به نظام بانکی ایفا می‌کند.</w:t>
      </w:r>
    </w:p>
    <w:p w14:paraId="7160589A" w14:textId="77777777" w:rsidR="00772750" w:rsidRPr="00BE17BA" w:rsidRDefault="00772750" w:rsidP="00BE17BA">
      <w:pPr>
        <w:bidi/>
        <w:spacing w:after="0" w:line="240" w:lineRule="auto"/>
        <w:rPr>
          <w:rFonts w:cs="B Nazanin"/>
          <w:color w:val="000000" w:themeColor="text1"/>
          <w:sz w:val="24"/>
          <w:szCs w:val="24"/>
          <w:rtl/>
        </w:rPr>
      </w:pPr>
    </w:p>
    <w:p w14:paraId="156FE258" w14:textId="53F1DAEC" w:rsidR="0059589E" w:rsidRPr="00BE17BA" w:rsidRDefault="0059589E" w:rsidP="00BE17BA">
      <w:pPr>
        <w:pStyle w:val="Heading2"/>
        <w:numPr>
          <w:ilvl w:val="0"/>
          <w:numId w:val="0"/>
        </w:numPr>
        <w:ind w:left="576" w:hanging="576"/>
      </w:pPr>
      <w:bookmarkStart w:id="3" w:name="_Toc213227840"/>
      <w:r w:rsidRPr="00BE17BA">
        <w:rPr>
          <w:rtl/>
        </w:rPr>
        <w:lastRenderedPageBreak/>
        <w:t xml:space="preserve">تعریف تراکنش </w:t>
      </w:r>
      <w:r w:rsidR="00376C75" w:rsidRPr="00BE17BA">
        <w:rPr>
          <w:rFonts w:ascii="Times New Roman" w:eastAsia="Times New Roman" w:hAnsi="Times New Roman" w:hint="cs"/>
          <w:rtl/>
        </w:rPr>
        <w:t>با شرایط غیر معمول</w:t>
      </w:r>
      <w:r w:rsidR="00376C75" w:rsidRPr="00BE17BA">
        <w:rPr>
          <w:rtl/>
        </w:rPr>
        <w:t xml:space="preserve"> </w:t>
      </w:r>
      <w:r w:rsidR="00376C75" w:rsidRPr="00BE17BA">
        <w:rPr>
          <w:rFonts w:hint="cs"/>
          <w:rtl/>
        </w:rPr>
        <w:t xml:space="preserve">یا </w:t>
      </w:r>
      <w:r w:rsidRPr="00BE17BA">
        <w:rPr>
          <w:rtl/>
        </w:rPr>
        <w:t>مشکوک</w:t>
      </w:r>
      <w:bookmarkEnd w:id="3"/>
    </w:p>
    <w:p w14:paraId="3E061BD6" w14:textId="2567BBCF" w:rsidR="0059589E" w:rsidRPr="00BE17BA" w:rsidRDefault="0059589E" w:rsidP="00BE17BA">
      <w:pPr>
        <w:bidi/>
        <w:spacing w:after="0" w:line="240" w:lineRule="auto"/>
        <w:rPr>
          <w:rFonts w:cs="B Nazanin"/>
          <w:color w:val="000000" w:themeColor="text1"/>
          <w:sz w:val="24"/>
          <w:szCs w:val="24"/>
          <w:rtl/>
        </w:rPr>
      </w:pPr>
      <w:r w:rsidRPr="00BE17BA">
        <w:rPr>
          <w:rFonts w:cs="B Nazanin"/>
          <w:color w:val="000000" w:themeColor="text1"/>
          <w:sz w:val="24"/>
          <w:szCs w:val="24"/>
          <w:rtl/>
        </w:rPr>
        <w:t xml:space="preserve">تراکنش </w:t>
      </w:r>
      <w:r w:rsidR="00A42E61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با شرایط غیر معمول</w:t>
      </w:r>
      <w:r w:rsidR="00A42E61" w:rsidRPr="00BE17BA">
        <w:rPr>
          <w:rFonts w:cs="B Nazanin" w:hint="cs"/>
          <w:color w:val="000000" w:themeColor="text1"/>
          <w:sz w:val="24"/>
          <w:szCs w:val="24"/>
          <w:rtl/>
        </w:rPr>
        <w:t>(</w:t>
      </w:r>
      <w:r w:rsidRPr="00BE17BA">
        <w:rPr>
          <w:rFonts w:cs="B Nazanin"/>
          <w:color w:val="000000" w:themeColor="text1"/>
          <w:sz w:val="24"/>
          <w:szCs w:val="24"/>
          <w:rtl/>
        </w:rPr>
        <w:t>مشکوک</w:t>
      </w:r>
      <w:r w:rsidR="00A42E61" w:rsidRPr="00BE17BA">
        <w:rPr>
          <w:rFonts w:cs="B Nazanin" w:hint="cs"/>
          <w:color w:val="000000" w:themeColor="text1"/>
          <w:sz w:val="24"/>
          <w:szCs w:val="24"/>
          <w:rtl/>
        </w:rPr>
        <w:t>)</w:t>
      </w:r>
      <w:r w:rsidRPr="00BE17BA">
        <w:rPr>
          <w:rFonts w:cs="B Nazanin"/>
          <w:color w:val="000000" w:themeColor="text1"/>
          <w:sz w:val="24"/>
          <w:szCs w:val="24"/>
          <w:rtl/>
        </w:rPr>
        <w:t xml:space="preserve"> به عملیاتی اطلاق می‌شود که از نظر حجم، نوع، زمان یا الگوی رفتاری مشتری، غیرعادی به نظر برسد و احتمال وجود منشأ غیرقانونی یا ارتباط با فعالیت‌های مجرمانه در آن وجود داشته باشد.</w:t>
      </w:r>
    </w:p>
    <w:p w14:paraId="179CBAC9" w14:textId="77777777" w:rsidR="00F61BE7" w:rsidRPr="00BE17BA" w:rsidRDefault="00F61BE7" w:rsidP="00BE17BA">
      <w:pPr>
        <w:bidi/>
        <w:spacing w:after="0" w:line="240" w:lineRule="auto"/>
        <w:rPr>
          <w:rFonts w:cs="B Nazanin"/>
          <w:color w:val="000000" w:themeColor="text1"/>
          <w:sz w:val="24"/>
          <w:szCs w:val="24"/>
          <w:rtl/>
        </w:rPr>
      </w:pPr>
    </w:p>
    <w:p w14:paraId="6206B812" w14:textId="3ABF8614" w:rsidR="00E57641" w:rsidRPr="00BE17BA" w:rsidRDefault="00E57641" w:rsidP="00BE17BA">
      <w:pPr>
        <w:bidi/>
        <w:spacing w:after="0" w:line="240" w:lineRule="auto"/>
        <w:rPr>
          <w:rFonts w:cs="B Nazanin"/>
          <w:color w:val="000000" w:themeColor="text1"/>
          <w:lang w:bidi="fa-IR"/>
        </w:rPr>
      </w:pPr>
      <w:r w:rsidRPr="00BE17BA">
        <w:rPr>
          <w:rFonts w:cs="B Nazanin"/>
          <w:color w:val="000000" w:themeColor="text1"/>
          <w:rtl/>
        </w:rPr>
        <w:t>نمونه‌هایی از تراکنش‌های مشکوک عبارت‌اند از</w:t>
      </w:r>
      <w:r w:rsidR="008B7513" w:rsidRPr="00BE17BA">
        <w:rPr>
          <w:rFonts w:cs="B Nazanin" w:hint="cs"/>
          <w:color w:val="000000" w:themeColor="text1"/>
          <w:rtl/>
        </w:rPr>
        <w:t>:</w:t>
      </w:r>
    </w:p>
    <w:p w14:paraId="69BD33D5" w14:textId="77777777" w:rsidR="00E57641" w:rsidRPr="00BE17BA" w:rsidRDefault="00E57641" w:rsidP="00BE17BA">
      <w:pPr>
        <w:pStyle w:val="ListParagraph"/>
        <w:numPr>
          <w:ilvl w:val="0"/>
          <w:numId w:val="9"/>
        </w:numPr>
        <w:bidi/>
        <w:spacing w:after="0" w:line="240" w:lineRule="auto"/>
        <w:rPr>
          <w:rFonts w:cs="B Nazanin"/>
          <w:color w:val="000000" w:themeColor="text1"/>
          <w:lang w:bidi="fa-IR"/>
        </w:rPr>
      </w:pPr>
      <w:r w:rsidRPr="00BE17BA">
        <w:rPr>
          <w:rFonts w:cs="B Nazanin"/>
          <w:color w:val="000000" w:themeColor="text1"/>
          <w:rtl/>
        </w:rPr>
        <w:t>واریز یا برداشت‌های مکرر با مبالغ بالا بدون توضیح منطقی</w:t>
      </w:r>
    </w:p>
    <w:p w14:paraId="0AA25B5E" w14:textId="77777777" w:rsidR="00E57641" w:rsidRPr="00BE17BA" w:rsidRDefault="00E57641" w:rsidP="00BE17BA">
      <w:pPr>
        <w:pStyle w:val="ListParagraph"/>
        <w:numPr>
          <w:ilvl w:val="0"/>
          <w:numId w:val="9"/>
        </w:numPr>
        <w:bidi/>
        <w:spacing w:after="0" w:line="240" w:lineRule="auto"/>
        <w:rPr>
          <w:rFonts w:cs="B Nazanin"/>
          <w:color w:val="000000" w:themeColor="text1"/>
          <w:lang w:bidi="fa-IR"/>
        </w:rPr>
      </w:pPr>
      <w:r w:rsidRPr="00BE17BA">
        <w:rPr>
          <w:rFonts w:cs="B Nazanin"/>
          <w:color w:val="000000" w:themeColor="text1"/>
          <w:rtl/>
        </w:rPr>
        <w:t>تراکنش‌هایی که با الگوی معمول مشتری هم‌خوانی ندارند</w:t>
      </w:r>
    </w:p>
    <w:p w14:paraId="22B9FBC4" w14:textId="77777777" w:rsidR="00E57641" w:rsidRPr="00BE17BA" w:rsidRDefault="00E57641" w:rsidP="00BE17BA">
      <w:pPr>
        <w:pStyle w:val="ListParagraph"/>
        <w:numPr>
          <w:ilvl w:val="0"/>
          <w:numId w:val="9"/>
        </w:numPr>
        <w:bidi/>
        <w:spacing w:after="0" w:line="240" w:lineRule="auto"/>
        <w:rPr>
          <w:rFonts w:cs="B Nazanin"/>
          <w:color w:val="000000" w:themeColor="text1"/>
          <w:lang w:bidi="fa-IR"/>
        </w:rPr>
      </w:pPr>
      <w:r w:rsidRPr="00BE17BA">
        <w:rPr>
          <w:rFonts w:cs="B Nazanin"/>
          <w:color w:val="000000" w:themeColor="text1"/>
          <w:rtl/>
        </w:rPr>
        <w:t>انتقال وجه بین حساب‌هایی که ارتباط مشخصی با یکدیگر ندارند</w:t>
      </w:r>
    </w:p>
    <w:p w14:paraId="78695FD7" w14:textId="77777777" w:rsidR="00E57641" w:rsidRPr="00BE17BA" w:rsidRDefault="00E57641" w:rsidP="00BE17BA">
      <w:pPr>
        <w:pStyle w:val="ListParagraph"/>
        <w:numPr>
          <w:ilvl w:val="0"/>
          <w:numId w:val="9"/>
        </w:numPr>
        <w:bidi/>
        <w:spacing w:after="0" w:line="240" w:lineRule="auto"/>
        <w:rPr>
          <w:rFonts w:cs="B Nazanin"/>
          <w:color w:val="000000" w:themeColor="text1"/>
          <w:lang w:bidi="fa-IR"/>
        </w:rPr>
      </w:pPr>
      <w:r w:rsidRPr="00BE17BA">
        <w:rPr>
          <w:rFonts w:cs="B Nazanin"/>
          <w:color w:val="000000" w:themeColor="text1"/>
          <w:rtl/>
        </w:rPr>
        <w:t>استفاده از حساب‌های واسطه برای پنهان‌سازی منشأ پول</w:t>
      </w:r>
    </w:p>
    <w:p w14:paraId="5F3A3A32" w14:textId="77287C58" w:rsidR="00E57641" w:rsidRPr="00BE17BA" w:rsidRDefault="00E57641" w:rsidP="00BE17BA">
      <w:pPr>
        <w:pStyle w:val="ListParagraph"/>
        <w:numPr>
          <w:ilvl w:val="0"/>
          <w:numId w:val="9"/>
        </w:numPr>
        <w:bidi/>
        <w:spacing w:after="0" w:line="240" w:lineRule="auto"/>
        <w:rPr>
          <w:rFonts w:cs="B Nazanin"/>
          <w:color w:val="000000" w:themeColor="text1"/>
          <w:lang w:bidi="fa-IR"/>
        </w:rPr>
      </w:pPr>
      <w:r w:rsidRPr="00BE17BA">
        <w:rPr>
          <w:rFonts w:cs="B Nazanin"/>
          <w:color w:val="000000" w:themeColor="text1"/>
          <w:rtl/>
        </w:rPr>
        <w:t>ارسال وجه به حساب‌هایی با ریسک بالا</w:t>
      </w:r>
    </w:p>
    <w:p w14:paraId="67374310" w14:textId="77777777" w:rsidR="00686837" w:rsidRPr="00BE17BA" w:rsidRDefault="00686837" w:rsidP="00BE17BA">
      <w:pPr>
        <w:bidi/>
        <w:spacing w:after="0" w:line="240" w:lineRule="auto"/>
        <w:ind w:left="360"/>
        <w:rPr>
          <w:rFonts w:cs="B Nazanin"/>
          <w:color w:val="000000" w:themeColor="text1"/>
          <w:lang w:bidi="fa-IR"/>
        </w:rPr>
      </w:pPr>
    </w:p>
    <w:p w14:paraId="668E2B96" w14:textId="0C916D79" w:rsidR="004E2110" w:rsidRPr="00BE17BA" w:rsidRDefault="004E2110" w:rsidP="00BE17BA">
      <w:pPr>
        <w:pStyle w:val="Heading2"/>
        <w:numPr>
          <w:ilvl w:val="0"/>
          <w:numId w:val="0"/>
        </w:numPr>
        <w:spacing w:before="240"/>
        <w:ind w:left="576" w:hanging="576"/>
        <w:rPr>
          <w:rFonts w:eastAsia="Times New Roman"/>
        </w:rPr>
      </w:pPr>
      <w:bookmarkStart w:id="4" w:name="_Toc213227841"/>
      <w:r w:rsidRPr="00BE17BA">
        <w:rPr>
          <w:rFonts w:eastAsia="Times New Roman"/>
          <w:rtl/>
        </w:rPr>
        <w:t>روش‌های شناسایی</w:t>
      </w:r>
      <w:r w:rsidRPr="00BE17BA">
        <w:rPr>
          <w:rFonts w:eastAsia="Times New Roman" w:hint="cs"/>
          <w:rtl/>
        </w:rPr>
        <w:t xml:space="preserve"> </w:t>
      </w:r>
      <w:r w:rsidRPr="00BE17BA">
        <w:rPr>
          <w:rFonts w:eastAsia="Times New Roman"/>
          <w:rtl/>
        </w:rPr>
        <w:t>تراکنش</w:t>
      </w:r>
      <w:r w:rsidRPr="00BE17BA">
        <w:rPr>
          <w:rFonts w:eastAsia="Times New Roman" w:hint="cs"/>
          <w:rtl/>
        </w:rPr>
        <w:t>‌های</w:t>
      </w:r>
      <w:r w:rsidRPr="00BE17BA">
        <w:rPr>
          <w:rFonts w:eastAsia="Times New Roman"/>
          <w:rtl/>
        </w:rPr>
        <w:t xml:space="preserve"> مشکوک</w:t>
      </w:r>
      <w:bookmarkEnd w:id="4"/>
    </w:p>
    <w:p w14:paraId="0C385ADF" w14:textId="77777777" w:rsidR="004E2110" w:rsidRPr="00BE17BA" w:rsidRDefault="004E2110" w:rsidP="00BE17BA">
      <w:pPr>
        <w:pStyle w:val="ListParagraph"/>
        <w:numPr>
          <w:ilvl w:val="0"/>
          <w:numId w:val="5"/>
        </w:numPr>
        <w:bidi/>
        <w:spacing w:before="240" w:after="100" w:afterAutospacing="1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  <w:lang w:bidi="fa-IR"/>
        </w:rPr>
        <w:t xml:space="preserve"> </w:t>
      </w:r>
      <w:r w:rsidRPr="00BE17BA"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rtl/>
        </w:rPr>
        <w:t>تحلیل رفتاری مشتری</w:t>
      </w:r>
      <w:r w:rsidRPr="00BE17BA"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rtl/>
          <w:lang w:bidi="fa-IR"/>
        </w:rPr>
        <w:t xml:space="preserve"> </w:t>
      </w:r>
    </w:p>
    <w:p w14:paraId="5D8E4609" w14:textId="51F1C0E0" w:rsidR="004E2110" w:rsidRPr="00BE17BA" w:rsidRDefault="004E2110" w:rsidP="00BE17BA">
      <w:pPr>
        <w:pStyle w:val="ListParagraph"/>
        <w:numPr>
          <w:ilvl w:val="0"/>
          <w:numId w:val="2"/>
        </w:numPr>
        <w:bidi/>
        <w:spacing w:before="240" w:after="100" w:afterAutospacing="1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 xml:space="preserve">بررسی </w:t>
      </w:r>
      <w:r w:rsidR="00CB6758" w:rsidRPr="00BE17BA">
        <w:rPr>
          <w:rFonts w:cs="B Nazanin"/>
          <w:color w:val="000000" w:themeColor="text1"/>
          <w:sz w:val="24"/>
          <w:szCs w:val="24"/>
          <w:rtl/>
        </w:rPr>
        <w:t>الگوهای معمول تراکنش‌های مشتری</w:t>
      </w:r>
    </w:p>
    <w:p w14:paraId="5AA45BA7" w14:textId="4EFA39BB" w:rsidR="004E2110" w:rsidRPr="00BE17BA" w:rsidRDefault="004E2110" w:rsidP="00BE17BA">
      <w:pPr>
        <w:pStyle w:val="ListParagraph"/>
        <w:numPr>
          <w:ilvl w:val="0"/>
          <w:numId w:val="2"/>
        </w:numPr>
        <w:bidi/>
        <w:spacing w:before="240" w:after="100" w:afterAutospacing="1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 xml:space="preserve">شناسایی انحراف از رفتارهای </w:t>
      </w:r>
      <w:r w:rsidR="00520242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پیشین</w:t>
      </w:r>
    </w:p>
    <w:p w14:paraId="3693BE98" w14:textId="77777777" w:rsidR="00FF7F8A" w:rsidRPr="00BE17BA" w:rsidRDefault="004E2110" w:rsidP="00BE17BA">
      <w:pPr>
        <w:pStyle w:val="ListParagraph"/>
        <w:numPr>
          <w:ilvl w:val="0"/>
          <w:numId w:val="5"/>
        </w:numPr>
        <w:bidi/>
        <w:spacing w:before="240" w:after="100" w:afterAutospacing="1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  <w:lang w:bidi="fa-IR"/>
        </w:rPr>
        <w:t xml:space="preserve"> </w:t>
      </w:r>
      <w:r w:rsidRPr="00BE17BA"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rtl/>
        </w:rPr>
        <w:t>قوانین و آستانه‌های ثابت</w:t>
      </w:r>
      <w:r w:rsidRPr="00BE17BA"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rtl/>
          <w:lang w:bidi="fa-IR"/>
        </w:rPr>
        <w:t xml:space="preserve"> </w:t>
      </w:r>
    </w:p>
    <w:p w14:paraId="23CF14B8" w14:textId="4B5A4C0F" w:rsidR="00FF7F8A" w:rsidRPr="00BE17BA" w:rsidRDefault="004E2110" w:rsidP="00BE17BA">
      <w:pPr>
        <w:pStyle w:val="ListParagraph"/>
        <w:numPr>
          <w:ilvl w:val="0"/>
          <w:numId w:val="3"/>
        </w:numPr>
        <w:bidi/>
        <w:spacing w:before="240" w:after="100" w:afterAutospacing="1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تعریف سقف مبلغ، تعداد تراکنش یا نوع عملیات</w:t>
      </w:r>
    </w:p>
    <w:p w14:paraId="29F34603" w14:textId="28C854AC" w:rsidR="004E2110" w:rsidRPr="00BE17BA" w:rsidRDefault="00AA2562" w:rsidP="00BE17BA">
      <w:pPr>
        <w:pStyle w:val="ListParagraph"/>
        <w:numPr>
          <w:ilvl w:val="0"/>
          <w:numId w:val="3"/>
        </w:numPr>
        <w:bidi/>
        <w:spacing w:before="240" w:after="100" w:afterAutospacing="1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cs="B Nazanin"/>
          <w:color w:val="000000" w:themeColor="text1"/>
          <w:sz w:val="24"/>
          <w:szCs w:val="24"/>
          <w:rtl/>
        </w:rPr>
        <w:t>صدور هشدار در صورت عبور از آستانه‌های تعیین‌شده</w:t>
      </w:r>
    </w:p>
    <w:p w14:paraId="46494161" w14:textId="77777777" w:rsidR="003F11C3" w:rsidRPr="00BE17BA" w:rsidRDefault="004E2110" w:rsidP="00BE17BA">
      <w:pPr>
        <w:pStyle w:val="ListParagraph"/>
        <w:numPr>
          <w:ilvl w:val="0"/>
          <w:numId w:val="5"/>
        </w:numPr>
        <w:bidi/>
        <w:spacing w:before="240" w:after="100" w:afterAutospacing="1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  <w:lang w:bidi="fa-IR"/>
        </w:rPr>
        <w:t xml:space="preserve"> </w:t>
      </w:r>
      <w:r w:rsidRPr="00BE17BA"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rtl/>
        </w:rPr>
        <w:t>الگوریتم‌های هوشمند</w:t>
      </w:r>
      <w:r w:rsidRPr="00BE17BA"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rtl/>
          <w:lang w:bidi="fa-IR"/>
        </w:rPr>
        <w:t xml:space="preserve"> </w:t>
      </w:r>
    </w:p>
    <w:p w14:paraId="1B581694" w14:textId="77777777" w:rsidR="003F11C3" w:rsidRPr="00BE17BA" w:rsidRDefault="004E2110" w:rsidP="00BE17BA">
      <w:pPr>
        <w:pStyle w:val="ListParagraph"/>
        <w:numPr>
          <w:ilvl w:val="0"/>
          <w:numId w:val="4"/>
        </w:numPr>
        <w:bidi/>
        <w:spacing w:before="240" w:after="100" w:afterAutospacing="1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استفاده از مدل‌های یادگیری ماشین برای تشخیص الگوهای غیرعادی</w:t>
      </w:r>
    </w:p>
    <w:p w14:paraId="5BC488B2" w14:textId="29C3A5D6" w:rsidR="004E2110" w:rsidRPr="00BE17BA" w:rsidRDefault="004E2110" w:rsidP="00BE17BA">
      <w:pPr>
        <w:pStyle w:val="ListParagraph"/>
        <w:numPr>
          <w:ilvl w:val="0"/>
          <w:numId w:val="4"/>
        </w:numPr>
        <w:bidi/>
        <w:spacing w:before="240" w:after="100" w:afterAutospacing="1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به‌روزرسانی م</w:t>
      </w:r>
      <w:r w:rsidR="008843E4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ستمر م</w:t>
      </w: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 xml:space="preserve">دل‌ها </w:t>
      </w:r>
      <w:r w:rsidR="008843E4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بر اساس</w:t>
      </w: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 xml:space="preserve"> داده‌های جدید</w:t>
      </w:r>
    </w:p>
    <w:p w14:paraId="51BDD324" w14:textId="77777777" w:rsidR="00480562" w:rsidRPr="00BE17BA" w:rsidRDefault="00480562" w:rsidP="00BE17BA">
      <w:pPr>
        <w:bidi/>
        <w:spacing w:before="240" w:after="100" w:afterAutospacing="1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</w:p>
    <w:p w14:paraId="15EA58E9" w14:textId="674C42BB" w:rsidR="002864DB" w:rsidRPr="00BE17BA" w:rsidRDefault="007A3D9D" w:rsidP="00BE17BA">
      <w:pPr>
        <w:pStyle w:val="Heading2"/>
        <w:numPr>
          <w:ilvl w:val="0"/>
          <w:numId w:val="0"/>
        </w:numPr>
        <w:spacing w:before="240"/>
        <w:ind w:left="576" w:hanging="576"/>
        <w:rPr>
          <w:rFonts w:eastAsia="Times New Roman"/>
          <w:rtl/>
        </w:rPr>
      </w:pPr>
      <w:bookmarkStart w:id="5" w:name="_Toc213227842"/>
      <w:r w:rsidRPr="00BE17BA">
        <w:rPr>
          <w:rFonts w:eastAsia="Times New Roman" w:hint="cs"/>
          <w:rtl/>
          <w:lang w:bidi="ar-SA"/>
        </w:rPr>
        <w:t>فرایند</w:t>
      </w:r>
      <w:r w:rsidR="00B409C8" w:rsidRPr="00BE17BA">
        <w:rPr>
          <w:rFonts w:eastAsia="Times New Roman" w:hint="cs"/>
          <w:rtl/>
        </w:rPr>
        <w:t xml:space="preserve"> </w:t>
      </w:r>
      <w:r w:rsidR="00F34FD5" w:rsidRPr="00BE17BA">
        <w:rPr>
          <w:rFonts w:eastAsia="Times New Roman" w:hint="cs"/>
          <w:rtl/>
        </w:rPr>
        <w:t>ثبت</w:t>
      </w:r>
      <w:r w:rsidR="002C153A" w:rsidRPr="00BE17BA">
        <w:rPr>
          <w:rFonts w:eastAsia="Times New Roman"/>
          <w:rtl/>
        </w:rPr>
        <w:t xml:space="preserve"> </w:t>
      </w:r>
      <w:r w:rsidR="00E215D0" w:rsidRPr="00BE17BA">
        <w:rPr>
          <w:rFonts w:eastAsia="Times New Roman" w:hint="cs"/>
          <w:rtl/>
        </w:rPr>
        <w:t xml:space="preserve">اطلاعات </w:t>
      </w:r>
      <w:r w:rsidR="002C153A" w:rsidRPr="00BE17BA">
        <w:rPr>
          <w:rFonts w:eastAsia="Times New Roman"/>
          <w:rtl/>
        </w:rPr>
        <w:t xml:space="preserve">تراکنش‌های </w:t>
      </w:r>
      <w:r w:rsidR="00C80176" w:rsidRPr="00BE17BA">
        <w:rPr>
          <w:rFonts w:eastAsia="Times New Roman" w:hint="cs"/>
          <w:rtl/>
        </w:rPr>
        <w:t xml:space="preserve">با </w:t>
      </w:r>
      <w:r w:rsidR="0070759B" w:rsidRPr="00BE17BA">
        <w:rPr>
          <w:rFonts w:eastAsia="Times New Roman" w:hint="cs"/>
          <w:rtl/>
        </w:rPr>
        <w:t>شرایط غیر معمول</w:t>
      </w:r>
      <w:r w:rsidR="00C80176" w:rsidRPr="00BE17BA">
        <w:rPr>
          <w:rFonts w:eastAsia="Times New Roman" w:hint="cs"/>
          <w:rtl/>
        </w:rPr>
        <w:t>(مشکوک)</w:t>
      </w:r>
      <w:bookmarkEnd w:id="5"/>
    </w:p>
    <w:p w14:paraId="34B0D7E4" w14:textId="173C661F" w:rsidR="00DD5811" w:rsidRPr="00BE17BA" w:rsidRDefault="002864DB" w:rsidP="00BE17BA">
      <w:pPr>
        <w:pStyle w:val="ListParagraph"/>
        <w:numPr>
          <w:ilvl w:val="0"/>
          <w:numId w:val="5"/>
        </w:numPr>
        <w:bidi/>
        <w:spacing w:before="240" w:after="100" w:afterAutospacing="1" w:line="240" w:lineRule="auto"/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 w:hint="cs"/>
          <w:b/>
          <w:bCs/>
          <w:color w:val="000000" w:themeColor="text1"/>
          <w:sz w:val="24"/>
          <w:szCs w:val="24"/>
          <w:rtl/>
        </w:rPr>
        <w:t xml:space="preserve">زمان </w:t>
      </w:r>
      <w:r w:rsidR="00F34FD5" w:rsidRPr="00BE17BA">
        <w:rPr>
          <w:rFonts w:ascii="Times New Roman" w:eastAsia="Times New Roman" w:hAnsi="Times New Roman" w:cs="B Nazanin" w:hint="cs"/>
          <w:b/>
          <w:bCs/>
          <w:color w:val="000000" w:themeColor="text1"/>
          <w:sz w:val="24"/>
          <w:szCs w:val="24"/>
          <w:rtl/>
        </w:rPr>
        <w:t xml:space="preserve">ثبت اطلاعات تراکنش‌های </w:t>
      </w:r>
      <w:r w:rsidR="00780891" w:rsidRPr="00BE17BA">
        <w:rPr>
          <w:rFonts w:ascii="Times New Roman" w:eastAsia="Times New Roman" w:hAnsi="Times New Roman" w:cs="B Nazanin" w:hint="cs"/>
          <w:b/>
          <w:bCs/>
          <w:color w:val="000000" w:themeColor="text1"/>
          <w:sz w:val="24"/>
          <w:szCs w:val="24"/>
          <w:rtl/>
        </w:rPr>
        <w:t>با شرایط غیر معمول(مشکوک)</w:t>
      </w:r>
    </w:p>
    <w:p w14:paraId="121FBFC1" w14:textId="521AEE1C" w:rsidR="00DD5811" w:rsidRPr="00BE17BA" w:rsidRDefault="002C153A" w:rsidP="00BE17BA">
      <w:pPr>
        <w:pStyle w:val="ListParagraph"/>
        <w:numPr>
          <w:ilvl w:val="0"/>
          <w:numId w:val="6"/>
        </w:numPr>
        <w:bidi/>
        <w:spacing w:before="240" w:after="100" w:afterAutospacing="1" w:line="240" w:lineRule="auto"/>
        <w:ind w:left="1440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 xml:space="preserve">به‌محض شناسایی تراکنش </w:t>
      </w:r>
      <w:r w:rsidR="00B14238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با شرایط غیر معمول(مشکوک) </w:t>
      </w: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توسط کاربر انسانی</w:t>
      </w:r>
      <w:r w:rsidR="008B6803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(یا </w:t>
      </w:r>
      <w:r w:rsidR="008B6803"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سیستم</w:t>
      </w:r>
      <w:r w:rsidR="008B6803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)</w:t>
      </w:r>
    </w:p>
    <w:p w14:paraId="6E2D920B" w14:textId="77777777" w:rsidR="007D6588" w:rsidRPr="00BE17BA" w:rsidRDefault="007D6588" w:rsidP="00BE17BA">
      <w:p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</w:p>
    <w:p w14:paraId="48118D28" w14:textId="4695B457" w:rsidR="00873F1B" w:rsidRPr="00BE17BA" w:rsidRDefault="002C153A" w:rsidP="00BE17BA">
      <w:pPr>
        <w:pStyle w:val="ListParagraph"/>
        <w:numPr>
          <w:ilvl w:val="0"/>
          <w:numId w:val="5"/>
        </w:numPr>
        <w:bidi/>
        <w:spacing w:after="100" w:afterAutospacing="1" w:line="240" w:lineRule="auto"/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rtl/>
        </w:rPr>
        <w:t xml:space="preserve">اطلاعات </w:t>
      </w:r>
      <w:r w:rsidR="002864DB" w:rsidRPr="00BE17BA">
        <w:rPr>
          <w:rFonts w:ascii="Times New Roman" w:eastAsia="Times New Roman" w:hAnsi="Times New Roman" w:cs="B Nazanin" w:hint="cs"/>
          <w:b/>
          <w:bCs/>
          <w:color w:val="000000" w:themeColor="text1"/>
          <w:sz w:val="24"/>
          <w:szCs w:val="24"/>
          <w:rtl/>
        </w:rPr>
        <w:t xml:space="preserve">مورد نیاز </w:t>
      </w:r>
      <w:r w:rsidR="00C96BA4" w:rsidRPr="00BE17BA">
        <w:rPr>
          <w:rFonts w:ascii="Times New Roman" w:eastAsia="Times New Roman" w:hAnsi="Times New Roman" w:cs="B Nazanin" w:hint="cs"/>
          <w:b/>
          <w:bCs/>
          <w:color w:val="000000" w:themeColor="text1"/>
          <w:sz w:val="24"/>
          <w:szCs w:val="24"/>
          <w:rtl/>
        </w:rPr>
        <w:t xml:space="preserve">برای </w:t>
      </w:r>
      <w:r w:rsidR="00F34FD5" w:rsidRPr="00BE17BA">
        <w:rPr>
          <w:rFonts w:ascii="Times New Roman" w:eastAsia="Times New Roman" w:hAnsi="Times New Roman" w:cs="B Nazanin" w:hint="cs"/>
          <w:b/>
          <w:bCs/>
          <w:color w:val="000000" w:themeColor="text1"/>
          <w:sz w:val="24"/>
          <w:szCs w:val="24"/>
          <w:rtl/>
        </w:rPr>
        <w:t>ثبت</w:t>
      </w:r>
      <w:r w:rsidRPr="00BE17BA"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rtl/>
        </w:rPr>
        <w:t xml:space="preserve"> </w:t>
      </w:r>
    </w:p>
    <w:p w14:paraId="11A8D8FB" w14:textId="485D9F21" w:rsidR="002C153A" w:rsidRPr="00BE17BA" w:rsidRDefault="002C153A" w:rsidP="00BE17BA">
      <w:pPr>
        <w:pStyle w:val="ListParagraph"/>
        <w:numPr>
          <w:ilvl w:val="0"/>
          <w:numId w:val="7"/>
        </w:numPr>
        <w:bidi/>
        <w:spacing w:after="100" w:afterAutospacing="1" w:line="240" w:lineRule="auto"/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شناسه تراکنش</w:t>
      </w:r>
    </w:p>
    <w:p w14:paraId="1598CD62" w14:textId="77777777" w:rsidR="002C153A" w:rsidRPr="00BE17BA" w:rsidRDefault="002C153A" w:rsidP="00BE17BA">
      <w:pPr>
        <w:numPr>
          <w:ilvl w:val="0"/>
          <w:numId w:val="7"/>
        </w:numPr>
        <w:bidi/>
        <w:spacing w:after="100" w:afterAutospacing="1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اطلاعات فرستنده و گیرنده</w:t>
      </w:r>
    </w:p>
    <w:p w14:paraId="220BE4EC" w14:textId="77777777" w:rsidR="002C153A" w:rsidRPr="00BE17BA" w:rsidRDefault="002C153A" w:rsidP="00BE17BA">
      <w:pPr>
        <w:numPr>
          <w:ilvl w:val="0"/>
          <w:numId w:val="7"/>
        </w:numPr>
        <w:bidi/>
        <w:spacing w:after="100" w:afterAutospacing="1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مبلغ، تاریخ، نوع تراکنش</w:t>
      </w:r>
    </w:p>
    <w:p w14:paraId="3D59EDAD" w14:textId="77777777" w:rsidR="002C153A" w:rsidRPr="00BE17BA" w:rsidRDefault="002C153A" w:rsidP="00BE17BA">
      <w:pPr>
        <w:numPr>
          <w:ilvl w:val="0"/>
          <w:numId w:val="7"/>
        </w:numPr>
        <w:bidi/>
        <w:spacing w:after="100" w:afterAutospacing="1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دلیل مشکوک بودن</w:t>
      </w:r>
    </w:p>
    <w:p w14:paraId="3DFFEBAD" w14:textId="24BE8105" w:rsidR="002C153A" w:rsidRPr="00BE17BA" w:rsidRDefault="002C153A" w:rsidP="00BE17BA">
      <w:pPr>
        <w:numPr>
          <w:ilvl w:val="0"/>
          <w:numId w:val="7"/>
        </w:numPr>
        <w:bidi/>
        <w:spacing w:after="100" w:afterAutospacing="1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lastRenderedPageBreak/>
        <w:t xml:space="preserve">مستندات </w:t>
      </w:r>
      <w:r w:rsidR="0045755D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مرتبط</w:t>
      </w:r>
    </w:p>
    <w:p w14:paraId="3B686F2A" w14:textId="77777777" w:rsidR="007D6588" w:rsidRPr="00BE17BA" w:rsidRDefault="007D6588" w:rsidP="00BE17BA">
      <w:p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</w:p>
    <w:p w14:paraId="007AC74E" w14:textId="6FC34911" w:rsidR="00E44CBA" w:rsidRPr="00BE17BA" w:rsidRDefault="00C1301A" w:rsidP="00BE17BA">
      <w:pPr>
        <w:pStyle w:val="ListParagraph"/>
        <w:numPr>
          <w:ilvl w:val="0"/>
          <w:numId w:val="5"/>
        </w:numPr>
        <w:bidi/>
        <w:spacing w:before="240" w:after="100" w:afterAutospacing="1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 w:hint="cs"/>
          <w:b/>
          <w:bCs/>
          <w:color w:val="000000" w:themeColor="text1"/>
          <w:sz w:val="24"/>
          <w:szCs w:val="24"/>
          <w:rtl/>
        </w:rPr>
        <w:t>ارسال</w:t>
      </w: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 </w:t>
      </w:r>
      <w:r w:rsidR="004B48FE" w:rsidRPr="00BE17BA">
        <w:rPr>
          <w:rFonts w:ascii="Times New Roman" w:eastAsia="Times New Roman" w:hAnsi="Times New Roman" w:cs="B Nazanin" w:hint="cs"/>
          <w:b/>
          <w:bCs/>
          <w:color w:val="000000" w:themeColor="text1"/>
          <w:sz w:val="24"/>
          <w:szCs w:val="24"/>
          <w:rtl/>
        </w:rPr>
        <w:t>اطلاعات</w:t>
      </w:r>
      <w:r w:rsidRPr="00BE17BA">
        <w:rPr>
          <w:rFonts w:ascii="Times New Roman" w:eastAsia="Times New Roman" w:hAnsi="Times New Roman" w:cs="B Nazanin" w:hint="cs"/>
          <w:b/>
          <w:bCs/>
          <w:color w:val="000000" w:themeColor="text1"/>
          <w:sz w:val="24"/>
          <w:szCs w:val="24"/>
          <w:rtl/>
        </w:rPr>
        <w:t xml:space="preserve"> </w:t>
      </w:r>
      <w:r w:rsidRPr="00BE17BA"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rtl/>
        </w:rPr>
        <w:t xml:space="preserve">تراکنش‌های </w:t>
      </w:r>
      <w:r w:rsidR="00C447DF" w:rsidRPr="00BE17BA">
        <w:rPr>
          <w:rFonts w:ascii="Times New Roman" w:eastAsia="Times New Roman" w:hAnsi="Times New Roman" w:cs="B Nazanin" w:hint="cs"/>
          <w:b/>
          <w:bCs/>
          <w:color w:val="000000" w:themeColor="text1"/>
          <w:sz w:val="24"/>
          <w:szCs w:val="24"/>
          <w:rtl/>
        </w:rPr>
        <w:t xml:space="preserve">با شرایط غیر معمول(مشکوک) </w:t>
      </w:r>
      <w:r w:rsidRPr="00BE17BA">
        <w:rPr>
          <w:rFonts w:ascii="Times New Roman" w:eastAsia="Times New Roman" w:hAnsi="Times New Roman" w:cs="B Nazanin" w:hint="cs"/>
          <w:b/>
          <w:bCs/>
          <w:color w:val="000000" w:themeColor="text1"/>
          <w:sz w:val="24"/>
          <w:szCs w:val="24"/>
          <w:rtl/>
        </w:rPr>
        <w:t>به واحدهای مربوطه</w:t>
      </w:r>
    </w:p>
    <w:p w14:paraId="5F78B060" w14:textId="0670C824" w:rsidR="00E44CBA" w:rsidRPr="00BE17BA" w:rsidRDefault="00E44CBA" w:rsidP="00BE17BA">
      <w:pPr>
        <w:pStyle w:val="ListParagraph"/>
        <w:numPr>
          <w:ilvl w:val="0"/>
          <w:numId w:val="8"/>
        </w:numPr>
        <w:bidi/>
        <w:spacing w:before="240" w:after="100" w:afterAutospacing="1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بانک صادرات ایران: اداره کل مبارزه با پول‌شویی و تأمین مالی تروریسم</w:t>
      </w:r>
      <w:r w:rsidR="00407263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 و ...</w:t>
      </w:r>
    </w:p>
    <w:p w14:paraId="20B03A7C" w14:textId="73AF0E33" w:rsidR="002C153A" w:rsidRPr="00BE17BA" w:rsidRDefault="002C153A" w:rsidP="00BE17BA">
      <w:pPr>
        <w:pStyle w:val="ListParagraph"/>
        <w:numPr>
          <w:ilvl w:val="0"/>
          <w:numId w:val="8"/>
        </w:numPr>
        <w:bidi/>
        <w:spacing w:before="240" w:after="100" w:afterAutospacing="1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در سطح ملی: مرکز اطلاعات مالی و مبارزه با پول‌شو</w:t>
      </w:r>
      <w:r w:rsidR="00E44CBA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ی</w:t>
      </w: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ی</w:t>
      </w:r>
      <w:r w:rsidR="00E44CBA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، بانک مرکزی و ....</w:t>
      </w:r>
    </w:p>
    <w:p w14:paraId="6663850B" w14:textId="703689E1" w:rsidR="00B27829" w:rsidRPr="00BE17BA" w:rsidRDefault="00B27829" w:rsidP="00BE17BA">
      <w:pPr>
        <w:bidi/>
        <w:spacing w:before="240" w:line="240" w:lineRule="auto"/>
        <w:rPr>
          <w:rFonts w:cs="B Nazanin"/>
          <w:b/>
          <w:bCs/>
          <w:color w:val="000000" w:themeColor="text1"/>
          <w:sz w:val="24"/>
          <w:szCs w:val="24"/>
          <w:rtl/>
        </w:rPr>
      </w:pPr>
      <w:r w:rsidRPr="00BE17BA">
        <w:rPr>
          <w:rFonts w:cs="B Nazanin"/>
          <w:b/>
          <w:bCs/>
          <w:color w:val="000000" w:themeColor="text1"/>
          <w:sz w:val="24"/>
          <w:szCs w:val="24"/>
          <w:rtl/>
        </w:rPr>
        <w:t>حفظ محرمانگی اطلاعات و دقت کاربران</w:t>
      </w:r>
      <w:r w:rsidRPr="00BE17BA">
        <w:rPr>
          <w:rFonts w:cs="B Nazanin" w:hint="cs"/>
          <w:b/>
          <w:bCs/>
          <w:color w:val="000000" w:themeColor="text1"/>
          <w:sz w:val="24"/>
          <w:szCs w:val="24"/>
          <w:rtl/>
        </w:rPr>
        <w:t xml:space="preserve"> </w:t>
      </w:r>
      <w:r w:rsidRPr="00BE17BA">
        <w:rPr>
          <w:rFonts w:cs="B Nazanin"/>
          <w:b/>
          <w:bCs/>
          <w:color w:val="000000" w:themeColor="text1"/>
          <w:sz w:val="24"/>
          <w:szCs w:val="24"/>
          <w:rtl/>
        </w:rPr>
        <w:t xml:space="preserve">در تشخیص </w:t>
      </w:r>
      <w:r w:rsidRPr="00BE17BA">
        <w:rPr>
          <w:rFonts w:cs="B Nazanin" w:hint="cs"/>
          <w:b/>
          <w:bCs/>
          <w:color w:val="000000" w:themeColor="text1"/>
          <w:sz w:val="24"/>
          <w:szCs w:val="24"/>
          <w:rtl/>
        </w:rPr>
        <w:t xml:space="preserve">تراکنش‌های </w:t>
      </w:r>
      <w:r w:rsidR="00EC3676" w:rsidRPr="00BE17BA">
        <w:rPr>
          <w:rFonts w:cs="B Nazanin" w:hint="cs"/>
          <w:b/>
          <w:bCs/>
          <w:color w:val="000000" w:themeColor="text1"/>
          <w:sz w:val="24"/>
          <w:szCs w:val="24"/>
          <w:rtl/>
        </w:rPr>
        <w:t>دارای شرایط غیر معمول(</w:t>
      </w:r>
      <w:r w:rsidRPr="00BE17BA">
        <w:rPr>
          <w:rFonts w:cs="B Nazanin" w:hint="cs"/>
          <w:b/>
          <w:bCs/>
          <w:color w:val="000000" w:themeColor="text1"/>
          <w:sz w:val="24"/>
          <w:szCs w:val="24"/>
          <w:rtl/>
        </w:rPr>
        <w:t>مشکوک</w:t>
      </w:r>
      <w:r w:rsidR="00EC3676" w:rsidRPr="00BE17BA">
        <w:rPr>
          <w:rFonts w:cs="B Nazanin" w:hint="cs"/>
          <w:b/>
          <w:bCs/>
          <w:color w:val="000000" w:themeColor="text1"/>
          <w:sz w:val="24"/>
          <w:szCs w:val="24"/>
          <w:rtl/>
        </w:rPr>
        <w:t>)</w:t>
      </w:r>
      <w:r w:rsidRPr="00BE17BA">
        <w:rPr>
          <w:rFonts w:cs="B Nazanin"/>
          <w:b/>
          <w:bCs/>
          <w:color w:val="000000" w:themeColor="text1"/>
          <w:sz w:val="24"/>
          <w:szCs w:val="24"/>
          <w:rtl/>
        </w:rPr>
        <w:t xml:space="preserve">، از مهم‌ترین اصول در </w:t>
      </w:r>
      <w:r w:rsidRPr="00BE17BA">
        <w:rPr>
          <w:rFonts w:cs="B Nazanin" w:hint="cs"/>
          <w:b/>
          <w:bCs/>
          <w:color w:val="000000" w:themeColor="text1"/>
          <w:sz w:val="24"/>
          <w:szCs w:val="24"/>
          <w:rtl/>
        </w:rPr>
        <w:t>ثبت</w:t>
      </w:r>
      <w:r w:rsidRPr="00BE17BA">
        <w:rPr>
          <w:rFonts w:cs="B Nazanin"/>
          <w:b/>
          <w:bCs/>
          <w:color w:val="000000" w:themeColor="text1"/>
          <w:sz w:val="24"/>
          <w:szCs w:val="24"/>
          <w:rtl/>
        </w:rPr>
        <w:t xml:space="preserve"> و ارسال </w:t>
      </w:r>
      <w:r w:rsidRPr="00BE17BA">
        <w:rPr>
          <w:rFonts w:cs="B Nazanin" w:hint="cs"/>
          <w:b/>
          <w:bCs/>
          <w:color w:val="000000" w:themeColor="text1"/>
          <w:sz w:val="24"/>
          <w:szCs w:val="24"/>
          <w:rtl/>
        </w:rPr>
        <w:t xml:space="preserve">اطلاعات </w:t>
      </w:r>
      <w:r w:rsidRPr="00BE17BA">
        <w:rPr>
          <w:rFonts w:cs="B Nazanin"/>
          <w:b/>
          <w:bCs/>
          <w:color w:val="000000" w:themeColor="text1"/>
          <w:sz w:val="24"/>
          <w:szCs w:val="24"/>
          <w:rtl/>
        </w:rPr>
        <w:t>تراکنش‌های مشکوک به شمار می‌رود.</w:t>
      </w:r>
    </w:p>
    <w:p w14:paraId="77546A48" w14:textId="77777777" w:rsidR="00190D2A" w:rsidRPr="00BE17BA" w:rsidRDefault="00190D2A" w:rsidP="00BE17BA">
      <w:pPr>
        <w:bidi/>
        <w:spacing w:line="240" w:lineRule="auto"/>
        <w:rPr>
          <w:rFonts w:cs="B Nazanin"/>
          <w:b/>
          <w:bCs/>
          <w:color w:val="000000" w:themeColor="text1"/>
          <w:sz w:val="24"/>
          <w:szCs w:val="24"/>
          <w:rtl/>
        </w:rPr>
      </w:pPr>
    </w:p>
    <w:p w14:paraId="0A987044" w14:textId="66DC3DB0" w:rsidR="00826B8A" w:rsidRPr="00BE17BA" w:rsidRDefault="00826B8A" w:rsidP="00BE17BA">
      <w:pPr>
        <w:pStyle w:val="Heading1"/>
        <w:numPr>
          <w:ilvl w:val="0"/>
          <w:numId w:val="25"/>
        </w:numPr>
        <w:rPr>
          <w:rtl/>
        </w:rPr>
      </w:pPr>
      <w:bookmarkStart w:id="6" w:name="_Toc116568305"/>
      <w:bookmarkStart w:id="7" w:name="_Toc116986065"/>
      <w:bookmarkStart w:id="8" w:name="_Toc213227843"/>
      <w:r w:rsidRPr="00BE17BA">
        <w:rPr>
          <w:rFonts w:hint="cs"/>
          <w:rtl/>
        </w:rPr>
        <w:t>هدف پروژه</w:t>
      </w:r>
      <w:bookmarkEnd w:id="8"/>
    </w:p>
    <w:p w14:paraId="7983244B" w14:textId="30470C23" w:rsidR="00523719" w:rsidRPr="00BE17BA" w:rsidRDefault="00523719" w:rsidP="00BE17BA">
      <w:p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 xml:space="preserve">هدف اصلی این پروژه، ایجاد بستری امن، دقیق و کارآمد برای ثبت، ذخیره‌سازی، پایش و بررسی تراکنش‌های بانکی با شرایط غیرمعمول(مشکوک) است. این سامانه با تمرکز بر افزایش شفافیت مالی، کاهش تخلفات اقتصادی و تسهیل </w:t>
      </w:r>
      <w:r w:rsidR="007A3D9D"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فرایند</w:t>
      </w: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 xml:space="preserve"> </w:t>
      </w:r>
      <w:r w:rsidR="00377BA8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ثبت و ارسال اطلاعات تراکنش‌های </w:t>
      </w:r>
      <w:r w:rsidR="00471854"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غیرمعمول</w:t>
      </w: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، به واحدهای نظارتی کمک می‌کند تا در زمان مناسب نسبت به شناسایی و مدیریت تراکنش‌های مشکوک اقدام کنند</w:t>
      </w: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  <w:lang w:bidi="fa-IR"/>
        </w:rPr>
        <w:t>.</w:t>
      </w:r>
    </w:p>
    <w:p w14:paraId="2E3E05C9" w14:textId="68D5106E" w:rsidR="007B0AC4" w:rsidRPr="00BE17BA" w:rsidRDefault="00523719" w:rsidP="00BE17BA">
      <w:p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از جمله اهداف کلیدی این پروژه می‌توان به موارد زیر اشاره کرد</w:t>
      </w:r>
      <w:r w:rsidR="00FA438B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:</w:t>
      </w:r>
    </w:p>
    <w:p w14:paraId="3D017146" w14:textId="65A116C3" w:rsidR="007B0AC4" w:rsidRPr="00BE17BA" w:rsidRDefault="007B0AC4" w:rsidP="00BE17BA">
      <w:pPr>
        <w:pStyle w:val="ListParagraph"/>
        <w:numPr>
          <w:ilvl w:val="0"/>
          <w:numId w:val="10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 xml:space="preserve">فراهم‌سازی زیرساختی مطمئن برای ثبت و نگهداری اطلاعات تراکنش‌های </w:t>
      </w:r>
      <w:r w:rsidR="00080565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با شرایط غیر معمول(مشکوک)</w:t>
      </w:r>
    </w:p>
    <w:p w14:paraId="190E0320" w14:textId="6DB5D69A" w:rsidR="007B0AC4" w:rsidRPr="00BE17BA" w:rsidRDefault="007B0AC4" w:rsidP="00BE17BA">
      <w:pPr>
        <w:pStyle w:val="ListParagraph"/>
        <w:numPr>
          <w:ilvl w:val="0"/>
          <w:numId w:val="10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 xml:space="preserve">تسهیل </w:t>
      </w:r>
      <w:r w:rsidR="007A3D9D"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فرایند</w:t>
      </w: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 xml:space="preserve"> بررسی و ارزیابی تراکنش‌ها توسط سطوح مختلف سازمانی(شعبه، اداره </w:t>
      </w:r>
      <w:r w:rsidR="00B609D7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کل مبارزه با پول‌شویی و ...</w:t>
      </w: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)</w:t>
      </w:r>
    </w:p>
    <w:p w14:paraId="69B76614" w14:textId="77777777" w:rsidR="007B0AC4" w:rsidRPr="00BE17BA" w:rsidRDefault="007B0AC4" w:rsidP="00BE17BA">
      <w:pPr>
        <w:pStyle w:val="ListParagraph"/>
        <w:numPr>
          <w:ilvl w:val="0"/>
          <w:numId w:val="10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ارتقای توانمندی واحدهای نظارتی در تهیه گزارش‌های دقیق و مستند</w:t>
      </w:r>
    </w:p>
    <w:p w14:paraId="31369B14" w14:textId="0DEE457B" w:rsidR="007B0AC4" w:rsidRPr="00BE17BA" w:rsidRDefault="007B0AC4" w:rsidP="00BE17BA">
      <w:pPr>
        <w:pStyle w:val="ListParagraph"/>
        <w:numPr>
          <w:ilvl w:val="0"/>
          <w:numId w:val="10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صدور مجوز انجام یا عدم انجام تراکنش بر اساس نتایج بررسی‌های تخصصی</w:t>
      </w:r>
      <w:r w:rsidR="00921A33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 توسط حسابرس</w:t>
      </w:r>
    </w:p>
    <w:p w14:paraId="5FEE982C" w14:textId="4A6C20E4" w:rsidR="007B0AC4" w:rsidRPr="00BE17BA" w:rsidRDefault="007B0AC4" w:rsidP="00BE17BA">
      <w:pPr>
        <w:pStyle w:val="ListParagraph"/>
        <w:numPr>
          <w:ilvl w:val="0"/>
          <w:numId w:val="10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تقویت سازوکارهای پیشگیرانه در برابر پول‌شویی و تأمین مالی تروریسم</w:t>
      </w:r>
    </w:p>
    <w:p w14:paraId="5F50B07E" w14:textId="41CACD9F" w:rsidR="007B0AC4" w:rsidRPr="00BE17BA" w:rsidRDefault="007B0AC4" w:rsidP="00BE17BA">
      <w:pPr>
        <w:bidi/>
        <w:spacing w:before="240" w:after="100" w:afterAutospacing="1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 xml:space="preserve">این سامانه با طراحی </w:t>
      </w:r>
      <w:r w:rsidR="007A3D9D"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فرایند</w:t>
      </w: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 xml:space="preserve">های شفاف و قابل ردیابی، نقش مهمی در </w:t>
      </w:r>
      <w:r w:rsidR="00130CAF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نظارت بر تراکنش‌های مشکوک</w:t>
      </w: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 xml:space="preserve"> ایفا خواهد کرد</w:t>
      </w: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  <w:lang w:bidi="fa-IR"/>
        </w:rPr>
        <w:t>.</w:t>
      </w:r>
    </w:p>
    <w:p w14:paraId="1C3F29C0" w14:textId="77777777" w:rsidR="00FD08E9" w:rsidRPr="00BE17BA" w:rsidRDefault="00FD08E9" w:rsidP="00BE17BA">
      <w:p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</w:pPr>
    </w:p>
    <w:p w14:paraId="28F744AA" w14:textId="61ACA3F9" w:rsidR="00C87468" w:rsidRPr="00BE17BA" w:rsidRDefault="00C87468" w:rsidP="00BE17BA">
      <w:pPr>
        <w:pStyle w:val="Heading1"/>
        <w:numPr>
          <w:ilvl w:val="0"/>
          <w:numId w:val="25"/>
        </w:numPr>
        <w:rPr>
          <w:rtl/>
        </w:rPr>
      </w:pPr>
      <w:bookmarkStart w:id="9" w:name="_Toc213227844"/>
      <w:r w:rsidRPr="00BE17BA">
        <w:rPr>
          <w:rFonts w:hint="cs"/>
          <w:rtl/>
        </w:rPr>
        <w:t>دامنه پروژه</w:t>
      </w:r>
      <w:bookmarkEnd w:id="9"/>
    </w:p>
    <w:p w14:paraId="7A4F3185" w14:textId="62DB35CC" w:rsidR="00AF79B2" w:rsidRPr="00BE17BA" w:rsidRDefault="00AF79B2" w:rsidP="00BE17BA">
      <w:pPr>
        <w:bidi/>
        <w:spacing w:after="100" w:afterAutospacing="1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 xml:space="preserve">این پروژه با هدف طراحی و پیاده‌سازی سامانه‌ای جامع برای مدیریت تراکنش‌های بانکی </w:t>
      </w:r>
      <w:r w:rsidR="00EF5630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با شرایط غیر معمول(</w:t>
      </w: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مشکوک</w:t>
      </w:r>
      <w:r w:rsidR="00EF5630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)</w:t>
      </w: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 xml:space="preserve">، مجموعه‌ای از </w:t>
      </w:r>
      <w:r w:rsidR="007A3D9D"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فرایند</w:t>
      </w: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ها، قابلیت‌ها و ملاحظات امنیتی را در بر می‌گیرد. دامنه عملکرد سامانه به شرح زیر است</w:t>
      </w: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  <w:lang w:bidi="fa-IR"/>
        </w:rPr>
        <w:t>:</w:t>
      </w:r>
    </w:p>
    <w:p w14:paraId="0EABCAA0" w14:textId="77777777" w:rsidR="001C7CF0" w:rsidRPr="00BE17BA" w:rsidRDefault="001C7CF0" w:rsidP="00BE17BA">
      <w:p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</w:p>
    <w:p w14:paraId="2A99DFF7" w14:textId="77777777" w:rsidR="00A21FDE" w:rsidRPr="00BE17BA" w:rsidRDefault="00AF79B2" w:rsidP="00BE17BA">
      <w:pPr>
        <w:pStyle w:val="Heading2"/>
        <w:numPr>
          <w:ilvl w:val="0"/>
          <w:numId w:val="0"/>
        </w:numPr>
        <w:spacing w:before="240"/>
        <w:ind w:left="576" w:hanging="576"/>
        <w:rPr>
          <w:rFonts w:eastAsia="Times New Roman"/>
          <w:rtl/>
        </w:rPr>
      </w:pPr>
      <w:bookmarkStart w:id="10" w:name="_Toc213227845"/>
      <w:r w:rsidRPr="00BE17BA">
        <w:rPr>
          <w:rFonts w:eastAsia="Times New Roman"/>
          <w:rtl/>
        </w:rPr>
        <w:lastRenderedPageBreak/>
        <w:t>مراحل عملیاتی سامانه</w:t>
      </w:r>
      <w:r w:rsidR="009C2E3D" w:rsidRPr="00BE17BA">
        <w:rPr>
          <w:rFonts w:eastAsia="Times New Roman" w:hint="cs"/>
          <w:rtl/>
        </w:rPr>
        <w:t>(</w:t>
      </w:r>
      <w:r w:rsidR="007A3D9D" w:rsidRPr="00BE17BA">
        <w:rPr>
          <w:rFonts w:eastAsia="Times New Roman" w:hint="cs"/>
          <w:rtl/>
        </w:rPr>
        <w:t>فرایند</w:t>
      </w:r>
      <w:r w:rsidR="00193FC3" w:rsidRPr="00BE17BA">
        <w:rPr>
          <w:rFonts w:eastAsia="Times New Roman" w:hint="cs"/>
          <w:rtl/>
        </w:rPr>
        <w:t>های</w:t>
      </w:r>
      <w:r w:rsidR="009C2E3D" w:rsidRPr="00BE17BA">
        <w:rPr>
          <w:rFonts w:eastAsia="Times New Roman" w:hint="cs"/>
          <w:rtl/>
        </w:rPr>
        <w:t xml:space="preserve"> اصلی </w:t>
      </w:r>
      <w:r w:rsidR="00193FC3" w:rsidRPr="00BE17BA">
        <w:rPr>
          <w:rFonts w:eastAsia="Times New Roman" w:hint="cs"/>
          <w:rtl/>
        </w:rPr>
        <w:t xml:space="preserve">و </w:t>
      </w:r>
      <w:r w:rsidR="009C2E3D" w:rsidRPr="00BE17BA">
        <w:rPr>
          <w:rFonts w:eastAsia="Times New Roman" w:hint="cs"/>
          <w:rtl/>
        </w:rPr>
        <w:t>جانبی)</w:t>
      </w:r>
      <w:bookmarkEnd w:id="10"/>
    </w:p>
    <w:p w14:paraId="7256E673" w14:textId="16611ED1" w:rsidR="00C14962" w:rsidRPr="00BE17BA" w:rsidRDefault="007A3D9D" w:rsidP="00BE17BA">
      <w:pPr>
        <w:pStyle w:val="Heading2"/>
        <w:numPr>
          <w:ilvl w:val="0"/>
          <w:numId w:val="5"/>
        </w:numPr>
        <w:spacing w:before="240"/>
        <w:rPr>
          <w:rFonts w:eastAsia="Times New Roman"/>
          <w:sz w:val="24"/>
          <w:szCs w:val="24"/>
        </w:rPr>
      </w:pPr>
      <w:bookmarkStart w:id="11" w:name="_Toc213227846"/>
      <w:r w:rsidRPr="00BE17BA">
        <w:rPr>
          <w:rFonts w:eastAsia="Times New Roman" w:hint="cs"/>
          <w:sz w:val="24"/>
          <w:szCs w:val="24"/>
          <w:rtl/>
        </w:rPr>
        <w:t>فرایند</w:t>
      </w:r>
      <w:r w:rsidR="00C14962" w:rsidRPr="00BE17BA">
        <w:rPr>
          <w:rFonts w:eastAsia="Times New Roman" w:hint="cs"/>
          <w:sz w:val="24"/>
          <w:szCs w:val="24"/>
          <w:rtl/>
        </w:rPr>
        <w:t xml:space="preserve"> تعیین کاربران و نقش‌ها</w:t>
      </w:r>
      <w:bookmarkEnd w:id="11"/>
    </w:p>
    <w:p w14:paraId="4F0947F6" w14:textId="6CDBA668" w:rsidR="00C14962" w:rsidRPr="00BE17BA" w:rsidRDefault="00C14962" w:rsidP="00BE17BA">
      <w:p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rtl/>
        </w:rPr>
        <w:t>هدف</w:t>
      </w:r>
      <w:r w:rsidRPr="00BE17BA">
        <w:rPr>
          <w:rFonts w:ascii="Times New Roman" w:eastAsia="Times New Roman" w:hAnsi="Times New Roman" w:cs="B Nazanin" w:hint="cs"/>
          <w:b/>
          <w:bCs/>
          <w:color w:val="000000" w:themeColor="text1"/>
          <w:sz w:val="24"/>
          <w:szCs w:val="24"/>
          <w:rtl/>
        </w:rPr>
        <w:t xml:space="preserve">: </w:t>
      </w: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 xml:space="preserve">مشخص‌کردن افراد مسئول در هر مرحله از </w:t>
      </w:r>
      <w:r w:rsidR="007A3D9D"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فرایند</w:t>
      </w: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 xml:space="preserve"> اصلی</w:t>
      </w: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  <w:br/>
      </w:r>
      <w:r w:rsidRPr="00BE17BA"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rtl/>
        </w:rPr>
        <w:t>فعالیت‌ها</w:t>
      </w:r>
      <w:r w:rsidR="00EB30C0" w:rsidRPr="00BE17BA">
        <w:rPr>
          <w:rFonts w:ascii="Times New Roman" w:eastAsia="Times New Roman" w:hAnsi="Times New Roman" w:cs="B Nazanin" w:hint="cs"/>
          <w:b/>
          <w:bCs/>
          <w:color w:val="000000" w:themeColor="text1"/>
          <w:sz w:val="24"/>
          <w:szCs w:val="24"/>
          <w:rtl/>
        </w:rPr>
        <w:t>:</w:t>
      </w:r>
    </w:p>
    <w:p w14:paraId="321A752B" w14:textId="6FD1BE89" w:rsidR="00C14962" w:rsidRPr="00BE17BA" w:rsidRDefault="00C14962" w:rsidP="00BE17BA">
      <w:pPr>
        <w:numPr>
          <w:ilvl w:val="0"/>
          <w:numId w:val="15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شناسایی نقش‌های مورد نیاز: کاربر شعبه، مسئول شعبه، حسابرس</w:t>
      </w:r>
      <w:r w:rsidR="00BD4DCA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  <w:lang w:bidi="fa-IR"/>
        </w:rPr>
        <w:t xml:space="preserve"> و ...</w:t>
      </w:r>
    </w:p>
    <w:p w14:paraId="3C0DD36E" w14:textId="77777777" w:rsidR="00C14962" w:rsidRPr="00BE17BA" w:rsidRDefault="00C14962" w:rsidP="00BE17BA">
      <w:pPr>
        <w:numPr>
          <w:ilvl w:val="0"/>
          <w:numId w:val="15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تعیین افراد واجد شرایط برای هر نقش بر اساس تخصص، دسترسی و موقعیت سازمانی</w:t>
      </w:r>
    </w:p>
    <w:p w14:paraId="7974F082" w14:textId="4EFEFD20" w:rsidR="00C14962" w:rsidRPr="00BE17BA" w:rsidRDefault="00C14962" w:rsidP="00BE17BA">
      <w:pPr>
        <w:numPr>
          <w:ilvl w:val="0"/>
          <w:numId w:val="15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 xml:space="preserve">ثبت و </w:t>
      </w:r>
      <w:r w:rsidR="00866131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اختصاص</w:t>
      </w: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 xml:space="preserve"> نقش‌ها به افراد مربوطه</w:t>
      </w:r>
    </w:p>
    <w:p w14:paraId="274182A1" w14:textId="240E3252" w:rsidR="00882EC8" w:rsidRPr="00BE17BA" w:rsidRDefault="00BF71DD" w:rsidP="00BE17BA">
      <w:pPr>
        <w:numPr>
          <w:ilvl w:val="0"/>
          <w:numId w:val="15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cs="B Nazanin"/>
          <w:sz w:val="24"/>
          <w:szCs w:val="24"/>
          <w:rtl/>
        </w:rPr>
        <w:t>فراهم‌کردن امکان ورود و انجام عملیات برای کاربران با توجه به نقش اختصاص‌یافته</w:t>
      </w:r>
    </w:p>
    <w:p w14:paraId="725DB5E1" w14:textId="7CE81EE1" w:rsidR="00485011" w:rsidRPr="00BE17BA" w:rsidRDefault="00D879F3" w:rsidP="00BE17BA">
      <w:p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</w:pPr>
      <w:r w:rsidRPr="00BE17BA"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rtl/>
        </w:rPr>
        <w:t>خروجی فرایند</w:t>
      </w:r>
      <w:r w:rsidR="00EB30C0" w:rsidRPr="00BE17BA">
        <w:rPr>
          <w:rFonts w:ascii="Times New Roman" w:eastAsia="Times New Roman" w:hAnsi="Times New Roman" w:cs="B Nazanin" w:hint="cs"/>
          <w:b/>
          <w:bCs/>
          <w:color w:val="000000" w:themeColor="text1"/>
          <w:sz w:val="24"/>
          <w:szCs w:val="24"/>
          <w:rtl/>
        </w:rPr>
        <w:t xml:space="preserve">: </w:t>
      </w:r>
      <w:r w:rsidR="00C14962"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 xml:space="preserve">لیست </w:t>
      </w:r>
      <w:r w:rsidR="00D56E25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نهایی </w:t>
      </w:r>
      <w:r w:rsidR="00C14962"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 xml:space="preserve">کاربران با نقش‌های مشخص‌شده </w:t>
      </w:r>
      <w:r w:rsidR="00D56E25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و سطح </w:t>
      </w:r>
      <w:r w:rsidR="005D5017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دسترسی‌ </w:t>
      </w:r>
      <w:r w:rsidR="00471E4C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تعیین‌شده</w:t>
      </w:r>
    </w:p>
    <w:p w14:paraId="2A34908B" w14:textId="77777777" w:rsidR="00E042CE" w:rsidRPr="00BE17BA" w:rsidRDefault="00E042CE" w:rsidP="00BE17BA">
      <w:pPr>
        <w:bidi/>
        <w:spacing w:before="24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</w:pPr>
    </w:p>
    <w:p w14:paraId="51BD2DC6" w14:textId="717C895C" w:rsidR="00EB30C0" w:rsidRPr="00BE17BA" w:rsidRDefault="007A3D9D" w:rsidP="00BE17BA">
      <w:pPr>
        <w:pStyle w:val="Heading2"/>
        <w:numPr>
          <w:ilvl w:val="0"/>
          <w:numId w:val="5"/>
        </w:numPr>
        <w:rPr>
          <w:rFonts w:ascii="Times New Roman" w:eastAsia="Times New Roman" w:hAnsi="Times New Roman"/>
          <w:sz w:val="24"/>
          <w:szCs w:val="24"/>
        </w:rPr>
      </w:pPr>
      <w:bookmarkStart w:id="12" w:name="_Toc213227847"/>
      <w:r w:rsidRPr="00BE17BA">
        <w:rPr>
          <w:sz w:val="24"/>
          <w:szCs w:val="24"/>
          <w:rtl/>
          <w:lang w:bidi="ar-SA"/>
        </w:rPr>
        <w:t>فرایند</w:t>
      </w:r>
      <w:r w:rsidR="006937E2" w:rsidRPr="00BE17BA">
        <w:rPr>
          <w:sz w:val="24"/>
          <w:szCs w:val="24"/>
          <w:rtl/>
        </w:rPr>
        <w:t xml:space="preserve"> تعیین </w:t>
      </w:r>
      <w:r w:rsidR="007C0000" w:rsidRPr="00BE17BA">
        <w:rPr>
          <w:rFonts w:hint="cs"/>
          <w:sz w:val="24"/>
          <w:szCs w:val="24"/>
          <w:rtl/>
        </w:rPr>
        <w:t>جانشین برای نقش‌های کاربر و مسئول شعبه</w:t>
      </w:r>
      <w:r w:rsidR="006937E2" w:rsidRPr="00BE17BA">
        <w:rPr>
          <w:rFonts w:hint="cs"/>
          <w:sz w:val="24"/>
          <w:szCs w:val="24"/>
          <w:rtl/>
        </w:rPr>
        <w:t xml:space="preserve"> </w:t>
      </w:r>
      <w:r w:rsidR="006937E2" w:rsidRPr="00BE17BA">
        <w:rPr>
          <w:sz w:val="24"/>
          <w:szCs w:val="24"/>
          <w:rtl/>
        </w:rPr>
        <w:t xml:space="preserve">توسط کاربر </w:t>
      </w:r>
      <w:r w:rsidR="007C0000" w:rsidRPr="00BE17BA">
        <w:rPr>
          <w:rFonts w:hint="cs"/>
          <w:sz w:val="24"/>
          <w:szCs w:val="24"/>
          <w:rtl/>
        </w:rPr>
        <w:t>حوزه</w:t>
      </w:r>
      <w:bookmarkEnd w:id="12"/>
    </w:p>
    <w:p w14:paraId="6191E01E" w14:textId="6EF299E4" w:rsidR="00EB30C0" w:rsidRPr="00BE17BA" w:rsidRDefault="00EB30C0" w:rsidP="00BE17BA">
      <w:p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rtl/>
        </w:rPr>
        <w:t>هدف</w:t>
      </w:r>
      <w:r w:rsidRPr="00BE17BA">
        <w:rPr>
          <w:rFonts w:ascii="Times New Roman" w:eastAsia="Times New Roman" w:hAnsi="Times New Roman" w:cs="B Nazanin" w:hint="cs"/>
          <w:b/>
          <w:bCs/>
          <w:color w:val="000000" w:themeColor="text1"/>
          <w:sz w:val="24"/>
          <w:szCs w:val="24"/>
          <w:rtl/>
        </w:rPr>
        <w:t xml:space="preserve">: </w:t>
      </w:r>
      <w:r w:rsidR="00086D9B" w:rsidRPr="00BE17BA">
        <w:rPr>
          <w:rFonts w:cs="B Nazanin"/>
          <w:color w:val="000000" w:themeColor="text1"/>
          <w:sz w:val="24"/>
          <w:szCs w:val="24"/>
          <w:rtl/>
        </w:rPr>
        <w:t xml:space="preserve">تعیین </w:t>
      </w:r>
      <w:r w:rsidR="00D23320" w:rsidRPr="00BE17BA">
        <w:rPr>
          <w:rFonts w:cs="B Nazanin" w:hint="cs"/>
          <w:color w:val="000000" w:themeColor="text1"/>
          <w:sz w:val="24"/>
          <w:szCs w:val="24"/>
          <w:rtl/>
        </w:rPr>
        <w:t xml:space="preserve">جانشین برای نقش‌های کاربر و مسئول شعبه برای شعبی که فردی برای </w:t>
      </w:r>
      <w:r w:rsidR="00F34DC4" w:rsidRPr="00BE17BA">
        <w:rPr>
          <w:rFonts w:cs="B Nazanin" w:hint="cs"/>
          <w:color w:val="000000" w:themeColor="text1"/>
          <w:sz w:val="24"/>
          <w:szCs w:val="24"/>
          <w:rtl/>
        </w:rPr>
        <w:t>تصدی</w:t>
      </w:r>
      <w:r w:rsidR="00D23320" w:rsidRPr="00BE17BA">
        <w:rPr>
          <w:rFonts w:cs="B Nazanin" w:hint="cs"/>
          <w:color w:val="000000" w:themeColor="text1"/>
          <w:sz w:val="24"/>
          <w:szCs w:val="24"/>
          <w:rtl/>
        </w:rPr>
        <w:t xml:space="preserve"> نقش مورد نظر وجود ندارد یا فرد مورد نظر به‌صورت موقت در شعبه حضور ندارد.</w:t>
      </w: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  <w:br/>
      </w:r>
      <w:r w:rsidRPr="00BE17BA"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rtl/>
        </w:rPr>
        <w:t>فعالیت‌ها</w:t>
      </w:r>
      <w:r w:rsidRPr="00BE17BA">
        <w:rPr>
          <w:rFonts w:ascii="Times New Roman" w:eastAsia="Times New Roman" w:hAnsi="Times New Roman" w:cs="B Nazanin" w:hint="cs"/>
          <w:b/>
          <w:bCs/>
          <w:color w:val="000000" w:themeColor="text1"/>
          <w:sz w:val="24"/>
          <w:szCs w:val="24"/>
          <w:rtl/>
        </w:rPr>
        <w:t>:</w:t>
      </w:r>
    </w:p>
    <w:p w14:paraId="344FBAE9" w14:textId="5D372BB4" w:rsidR="00EB30C0" w:rsidRPr="00BE17BA" w:rsidRDefault="0067347F" w:rsidP="00BE17BA">
      <w:pPr>
        <w:numPr>
          <w:ilvl w:val="0"/>
          <w:numId w:val="15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cs="B Nazanin"/>
          <w:color w:val="000000" w:themeColor="text1"/>
          <w:sz w:val="24"/>
          <w:szCs w:val="24"/>
          <w:rtl/>
        </w:rPr>
        <w:t xml:space="preserve">تعیین </w:t>
      </w:r>
      <w:r w:rsidRPr="00BE17BA">
        <w:rPr>
          <w:rFonts w:cs="B Nazanin" w:hint="cs"/>
          <w:color w:val="000000" w:themeColor="text1"/>
          <w:sz w:val="24"/>
          <w:szCs w:val="24"/>
          <w:rtl/>
        </w:rPr>
        <w:t>جانشین برای نقش‌های کاربر و مسئول شعبه</w:t>
      </w:r>
      <w:r w:rsidRPr="00BE17BA">
        <w:rPr>
          <w:rFonts w:cs="B Nazanin" w:hint="cs"/>
          <w:color w:val="000000" w:themeColor="text1"/>
          <w:rtl/>
        </w:rPr>
        <w:t xml:space="preserve"> </w:t>
      </w:r>
      <w:r w:rsidR="00C5179E" w:rsidRPr="00BE17BA">
        <w:rPr>
          <w:rFonts w:cs="B Nazanin" w:hint="cs"/>
          <w:color w:val="000000" w:themeColor="text1"/>
          <w:rtl/>
        </w:rPr>
        <w:t xml:space="preserve">برای شعب مورد نظر </w:t>
      </w:r>
      <w:r w:rsidR="007B7DD6" w:rsidRPr="00BE17BA">
        <w:rPr>
          <w:rFonts w:cs="B Nazanin" w:hint="cs"/>
          <w:color w:val="000000" w:themeColor="text1"/>
          <w:rtl/>
        </w:rPr>
        <w:t xml:space="preserve">توسط </w:t>
      </w:r>
      <w:r w:rsidRPr="00BE17BA">
        <w:rPr>
          <w:rFonts w:cs="B Nazanin"/>
          <w:color w:val="000000" w:themeColor="text1"/>
          <w:sz w:val="24"/>
          <w:szCs w:val="24"/>
          <w:rtl/>
        </w:rPr>
        <w:t xml:space="preserve">کاربر </w:t>
      </w:r>
      <w:r w:rsidRPr="00BE17BA">
        <w:rPr>
          <w:rFonts w:cs="B Nazanin" w:hint="cs"/>
          <w:color w:val="000000" w:themeColor="text1"/>
          <w:sz w:val="24"/>
          <w:szCs w:val="24"/>
          <w:rtl/>
        </w:rPr>
        <w:t>حوزه</w:t>
      </w:r>
    </w:p>
    <w:p w14:paraId="28948DCE" w14:textId="4F88B91F" w:rsidR="00AB4A79" w:rsidRPr="00BE17BA" w:rsidRDefault="00AB4A79" w:rsidP="00BE17BA">
      <w:pPr>
        <w:numPr>
          <w:ilvl w:val="0"/>
          <w:numId w:val="15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cs="B Nazanin" w:hint="cs"/>
          <w:color w:val="000000" w:themeColor="text1"/>
          <w:sz w:val="24"/>
          <w:szCs w:val="24"/>
          <w:rtl/>
        </w:rPr>
        <w:t>تعیین بازه زمانی برای جانشینی فرد مورد نظر</w:t>
      </w:r>
    </w:p>
    <w:p w14:paraId="6AED096C" w14:textId="146400C6" w:rsidR="00F70679" w:rsidRPr="00BE17BA" w:rsidRDefault="00F70679" w:rsidP="00BE17BA">
      <w:pPr>
        <w:numPr>
          <w:ilvl w:val="0"/>
          <w:numId w:val="15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 xml:space="preserve">ثبت و </w:t>
      </w: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اختصاص</w:t>
      </w: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 xml:space="preserve"> نقش‌</w:t>
      </w: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 مورد نظر برای جانشین </w:t>
      </w:r>
      <w:r w:rsidR="00471E4C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تعیین‌شده</w:t>
      </w:r>
    </w:p>
    <w:p w14:paraId="3FADA879" w14:textId="1DB3E133" w:rsidR="00F90227" w:rsidRPr="00BE17BA" w:rsidRDefault="00F90227" w:rsidP="00BE17BA">
      <w:pPr>
        <w:numPr>
          <w:ilvl w:val="0"/>
          <w:numId w:val="15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امکان ورود و دسترسی انجام عملیات متناسب با نقش </w:t>
      </w:r>
      <w:r w:rsidR="00471E4C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تعیین‌شده</w:t>
      </w: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 برای کاربر جانشین</w:t>
      </w:r>
    </w:p>
    <w:p w14:paraId="43132D49" w14:textId="3D99F921" w:rsidR="00EB30C0" w:rsidRPr="00BE17BA" w:rsidRDefault="00D879F3" w:rsidP="00BE17BA">
      <w:pPr>
        <w:bidi/>
        <w:spacing w:after="0" w:line="240" w:lineRule="auto"/>
        <w:rPr>
          <w:rFonts w:cs="B Nazanin"/>
          <w:color w:val="000000" w:themeColor="text1"/>
          <w:sz w:val="24"/>
          <w:szCs w:val="24"/>
          <w:rtl/>
        </w:rPr>
      </w:pPr>
      <w:r w:rsidRPr="00BE17BA"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rtl/>
        </w:rPr>
        <w:t>خروجی فرایند</w:t>
      </w:r>
      <w:r w:rsidR="00EB30C0" w:rsidRPr="00BE17BA">
        <w:rPr>
          <w:rFonts w:ascii="Times New Roman" w:eastAsia="Times New Roman" w:hAnsi="Times New Roman" w:cs="B Nazanin" w:hint="cs"/>
          <w:b/>
          <w:bCs/>
          <w:color w:val="000000" w:themeColor="text1"/>
          <w:sz w:val="24"/>
          <w:szCs w:val="24"/>
          <w:rtl/>
        </w:rPr>
        <w:t xml:space="preserve">: </w:t>
      </w:r>
      <w:r w:rsidR="00DC5EE8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جانشین </w:t>
      </w:r>
      <w:r w:rsidR="00471E4C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تعیین‌شده</w:t>
      </w:r>
      <w:r w:rsidR="0017767F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 </w:t>
      </w:r>
      <w:r w:rsidR="00DC5EE8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برای </w:t>
      </w:r>
      <w:r w:rsidR="00E82464" w:rsidRPr="00BE17BA">
        <w:rPr>
          <w:rFonts w:cs="B Nazanin" w:hint="cs"/>
          <w:color w:val="000000" w:themeColor="text1"/>
          <w:sz w:val="24"/>
          <w:szCs w:val="24"/>
          <w:rtl/>
        </w:rPr>
        <w:t>نقش‌</w:t>
      </w:r>
      <w:r w:rsidR="0017767F" w:rsidRPr="00BE17BA">
        <w:rPr>
          <w:rFonts w:cs="B Nazanin" w:hint="cs"/>
          <w:color w:val="000000" w:themeColor="text1"/>
          <w:sz w:val="24"/>
          <w:szCs w:val="24"/>
          <w:rtl/>
        </w:rPr>
        <w:t xml:space="preserve"> مورد نظر در</w:t>
      </w:r>
      <w:r w:rsidR="00E82464" w:rsidRPr="00BE17BA">
        <w:rPr>
          <w:rFonts w:cs="B Nazanin" w:hint="cs"/>
          <w:color w:val="000000" w:themeColor="text1"/>
          <w:sz w:val="24"/>
          <w:szCs w:val="24"/>
          <w:rtl/>
        </w:rPr>
        <w:t xml:space="preserve"> شعبه</w:t>
      </w:r>
      <w:r w:rsidR="0017767F" w:rsidRPr="00BE17BA">
        <w:rPr>
          <w:rFonts w:cs="B Nazanin" w:hint="cs"/>
          <w:color w:val="000000" w:themeColor="text1"/>
          <w:sz w:val="24"/>
          <w:szCs w:val="24"/>
          <w:rtl/>
        </w:rPr>
        <w:t xml:space="preserve"> مورد نظر</w:t>
      </w:r>
    </w:p>
    <w:p w14:paraId="56F733E7" w14:textId="77777777" w:rsidR="00E042CE" w:rsidRPr="00BE17BA" w:rsidRDefault="00E042CE" w:rsidP="00BE17BA">
      <w:pPr>
        <w:bidi/>
        <w:spacing w:before="240" w:line="240" w:lineRule="auto"/>
        <w:rPr>
          <w:rFonts w:cs="B Nazanin"/>
          <w:color w:val="000000" w:themeColor="text1"/>
          <w:sz w:val="24"/>
          <w:szCs w:val="24"/>
          <w:rtl/>
          <w:lang w:bidi="fa-IR"/>
        </w:rPr>
      </w:pPr>
    </w:p>
    <w:p w14:paraId="5459D10D" w14:textId="40B1DA1A" w:rsidR="00651680" w:rsidRPr="00BE17BA" w:rsidRDefault="007A3D9D" w:rsidP="00BE17BA">
      <w:pPr>
        <w:pStyle w:val="Heading2"/>
        <w:numPr>
          <w:ilvl w:val="0"/>
          <w:numId w:val="5"/>
        </w:numPr>
        <w:rPr>
          <w:rFonts w:eastAsia="Times New Roman"/>
          <w:sz w:val="24"/>
          <w:szCs w:val="24"/>
        </w:rPr>
      </w:pPr>
      <w:bookmarkStart w:id="13" w:name="_Toc213227848"/>
      <w:r w:rsidRPr="00BE17BA">
        <w:rPr>
          <w:rFonts w:eastAsia="Times New Roman" w:hint="cs"/>
          <w:sz w:val="24"/>
          <w:szCs w:val="24"/>
          <w:rtl/>
        </w:rPr>
        <w:t>فرایند</w:t>
      </w:r>
      <w:r w:rsidR="00651680" w:rsidRPr="00BE17BA">
        <w:rPr>
          <w:rFonts w:eastAsia="Times New Roman" w:hint="cs"/>
          <w:sz w:val="24"/>
          <w:szCs w:val="24"/>
          <w:rtl/>
        </w:rPr>
        <w:t xml:space="preserve"> تعیین حسابرسان </w:t>
      </w:r>
      <w:r w:rsidR="00083698" w:rsidRPr="00BE17BA">
        <w:rPr>
          <w:rFonts w:eastAsia="Times New Roman" w:hint="cs"/>
          <w:sz w:val="24"/>
          <w:szCs w:val="24"/>
          <w:rtl/>
        </w:rPr>
        <w:t>فعال</w:t>
      </w:r>
      <w:r w:rsidR="007A4ED7" w:rsidRPr="00BE17BA">
        <w:rPr>
          <w:rFonts w:eastAsia="Times New Roman" w:hint="cs"/>
          <w:sz w:val="24"/>
          <w:szCs w:val="24"/>
          <w:rtl/>
        </w:rPr>
        <w:t xml:space="preserve"> </w:t>
      </w:r>
      <w:r w:rsidR="00651680" w:rsidRPr="00BE17BA">
        <w:rPr>
          <w:rFonts w:eastAsia="Times New Roman" w:hint="cs"/>
          <w:sz w:val="24"/>
          <w:szCs w:val="24"/>
          <w:rtl/>
        </w:rPr>
        <w:t>در روز جاری</w:t>
      </w:r>
      <w:r w:rsidR="007A4ED7" w:rsidRPr="00BE17BA">
        <w:rPr>
          <w:rFonts w:eastAsia="Times New Roman" w:hint="cs"/>
          <w:sz w:val="24"/>
          <w:szCs w:val="24"/>
          <w:rtl/>
        </w:rPr>
        <w:t>؛</w:t>
      </w:r>
      <w:r w:rsidR="00651680" w:rsidRPr="00BE17BA">
        <w:rPr>
          <w:rFonts w:eastAsia="Times New Roman" w:hint="cs"/>
          <w:sz w:val="24"/>
          <w:szCs w:val="24"/>
          <w:rtl/>
        </w:rPr>
        <w:t xml:space="preserve"> توسط کاربر ارشد اداره کل مبارزه با پول‌شویی</w:t>
      </w:r>
      <w:bookmarkEnd w:id="13"/>
      <w:r w:rsidR="006B5E59" w:rsidRPr="00BE17BA">
        <w:rPr>
          <w:rFonts w:eastAsia="Times New Roman" w:hint="cs"/>
          <w:sz w:val="24"/>
          <w:szCs w:val="24"/>
          <w:rtl/>
        </w:rPr>
        <w:t xml:space="preserve"> </w:t>
      </w:r>
    </w:p>
    <w:p w14:paraId="14B5CAA6" w14:textId="24AEA673" w:rsidR="00651680" w:rsidRPr="00BE17BA" w:rsidRDefault="00651680" w:rsidP="00BE17BA">
      <w:p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rtl/>
        </w:rPr>
        <w:t>هدف</w:t>
      </w:r>
      <w:r w:rsidRPr="00BE17BA">
        <w:rPr>
          <w:rFonts w:ascii="Times New Roman" w:eastAsia="Times New Roman" w:hAnsi="Times New Roman" w:cs="B Nazanin" w:hint="cs"/>
          <w:b/>
          <w:bCs/>
          <w:color w:val="000000" w:themeColor="text1"/>
          <w:sz w:val="24"/>
          <w:szCs w:val="24"/>
          <w:rtl/>
        </w:rPr>
        <w:t xml:space="preserve">: </w:t>
      </w: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 xml:space="preserve">مشخص‌کردن </w:t>
      </w:r>
      <w:r w:rsidR="007A4ED7" w:rsidRPr="00BE17BA">
        <w:rPr>
          <w:rFonts w:cs="B Nazanin"/>
          <w:color w:val="000000" w:themeColor="text1"/>
          <w:sz w:val="24"/>
          <w:szCs w:val="24"/>
          <w:rtl/>
        </w:rPr>
        <w:t xml:space="preserve">حسابرسان </w:t>
      </w:r>
      <w:r w:rsidR="00471E4C" w:rsidRPr="00BE17BA">
        <w:rPr>
          <w:rFonts w:cs="B Nazanin" w:hint="cs"/>
          <w:color w:val="000000" w:themeColor="text1"/>
          <w:sz w:val="24"/>
          <w:szCs w:val="24"/>
          <w:rtl/>
        </w:rPr>
        <w:t>در دسترس</w:t>
      </w:r>
      <w:r w:rsidR="007A4ED7" w:rsidRPr="00BE17BA">
        <w:rPr>
          <w:rFonts w:cs="B Nazanin"/>
          <w:color w:val="000000" w:themeColor="text1"/>
          <w:sz w:val="24"/>
          <w:szCs w:val="24"/>
          <w:rtl/>
        </w:rPr>
        <w:t xml:space="preserve"> و دارای شرایط فعالیت روزانه</w:t>
      </w:r>
      <w:r w:rsidR="00770DF8" w:rsidRPr="00BE17BA">
        <w:rPr>
          <w:rFonts w:cs="B Nazanin" w:hint="cs"/>
          <w:color w:val="000000" w:themeColor="text1"/>
          <w:sz w:val="24"/>
          <w:szCs w:val="24"/>
          <w:rtl/>
        </w:rPr>
        <w:t xml:space="preserve"> </w:t>
      </w: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  <w:br/>
      </w:r>
      <w:r w:rsidRPr="00BE17BA"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rtl/>
        </w:rPr>
        <w:t>فعالیت‌ها</w:t>
      </w:r>
      <w:r w:rsidRPr="00BE17BA">
        <w:rPr>
          <w:rFonts w:ascii="Times New Roman" w:eastAsia="Times New Roman" w:hAnsi="Times New Roman" w:cs="B Nazanin" w:hint="cs"/>
          <w:b/>
          <w:bCs/>
          <w:color w:val="000000" w:themeColor="text1"/>
          <w:sz w:val="24"/>
          <w:szCs w:val="24"/>
          <w:rtl/>
        </w:rPr>
        <w:t>:</w:t>
      </w:r>
    </w:p>
    <w:p w14:paraId="07998D65" w14:textId="0043BF97" w:rsidR="00651680" w:rsidRPr="00BE17BA" w:rsidRDefault="00C1587F" w:rsidP="00BE17BA">
      <w:pPr>
        <w:numPr>
          <w:ilvl w:val="0"/>
          <w:numId w:val="15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تعیین حسابرسان </w:t>
      </w:r>
      <w:r w:rsidR="00F2728D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فعال</w:t>
      </w: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 در روز جاری توسط کاربر ارشد اداره کل مبارزه با پول شویی</w:t>
      </w:r>
      <w:r w:rsidR="000923D2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 </w:t>
      </w:r>
      <w:r w:rsidR="000923D2" w:rsidRPr="00BE17BA">
        <w:rPr>
          <w:rFonts w:cs="B Nazanin" w:hint="cs"/>
          <w:color w:val="000000" w:themeColor="text1"/>
          <w:sz w:val="24"/>
          <w:szCs w:val="24"/>
          <w:rtl/>
        </w:rPr>
        <w:t>در آغاز هر روز کاری</w:t>
      </w:r>
    </w:p>
    <w:p w14:paraId="28D215FD" w14:textId="159496C7" w:rsidR="00651680" w:rsidRPr="00BE17BA" w:rsidRDefault="00D879F3" w:rsidP="00BE17BA">
      <w:pPr>
        <w:bidi/>
        <w:spacing w:after="0" w:line="240" w:lineRule="auto"/>
        <w:rPr>
          <w:rFonts w:cs="B Nazanin"/>
          <w:color w:val="000000" w:themeColor="text1"/>
          <w:sz w:val="24"/>
          <w:szCs w:val="24"/>
          <w:rtl/>
        </w:rPr>
      </w:pPr>
      <w:r w:rsidRPr="00BE17BA"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rtl/>
        </w:rPr>
        <w:t>خروجی فرایند</w:t>
      </w:r>
      <w:r w:rsidR="00651680" w:rsidRPr="00BE17BA">
        <w:rPr>
          <w:rFonts w:ascii="Times New Roman" w:eastAsia="Times New Roman" w:hAnsi="Times New Roman" w:cs="B Nazanin" w:hint="cs"/>
          <w:b/>
          <w:bCs/>
          <w:color w:val="000000" w:themeColor="text1"/>
          <w:sz w:val="24"/>
          <w:szCs w:val="24"/>
          <w:rtl/>
        </w:rPr>
        <w:t xml:space="preserve">: </w:t>
      </w:r>
      <w:r w:rsidR="005516C6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فهرست</w:t>
      </w:r>
      <w:r w:rsidR="00651680"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 xml:space="preserve"> </w:t>
      </w:r>
      <w:r w:rsidR="00B43E0E" w:rsidRPr="00BE17BA">
        <w:rPr>
          <w:rFonts w:cs="B Nazanin"/>
          <w:color w:val="000000" w:themeColor="text1"/>
          <w:sz w:val="24"/>
          <w:szCs w:val="24"/>
          <w:rtl/>
        </w:rPr>
        <w:t xml:space="preserve">حسابرسان </w:t>
      </w:r>
      <w:r w:rsidR="00E720F0" w:rsidRPr="00BE17BA">
        <w:rPr>
          <w:rFonts w:cs="B Nazanin" w:hint="cs"/>
          <w:color w:val="000000" w:themeColor="text1"/>
          <w:sz w:val="24"/>
          <w:szCs w:val="24"/>
          <w:rtl/>
        </w:rPr>
        <w:t>فعال روز جاری</w:t>
      </w:r>
    </w:p>
    <w:p w14:paraId="5DF8FBCD" w14:textId="33E0D04C" w:rsidR="00136269" w:rsidRPr="00BE17BA" w:rsidRDefault="00136269" w:rsidP="00BE17BA">
      <w:pPr>
        <w:bidi/>
        <w:spacing w:before="240" w:line="240" w:lineRule="auto"/>
        <w:rPr>
          <w:rFonts w:cs="B Nazanin"/>
          <w:color w:val="000000" w:themeColor="text1"/>
          <w:rtl/>
        </w:rPr>
      </w:pPr>
    </w:p>
    <w:p w14:paraId="71B71ED1" w14:textId="7AC4424F" w:rsidR="00136269" w:rsidRPr="00BE17BA" w:rsidRDefault="007A3D9D" w:rsidP="00BE17BA">
      <w:pPr>
        <w:pStyle w:val="Heading2"/>
        <w:numPr>
          <w:ilvl w:val="0"/>
          <w:numId w:val="5"/>
        </w:numPr>
        <w:rPr>
          <w:rFonts w:eastAsia="Times New Roman"/>
          <w:sz w:val="24"/>
          <w:szCs w:val="24"/>
        </w:rPr>
      </w:pPr>
      <w:bookmarkStart w:id="14" w:name="_Toc213227849"/>
      <w:r w:rsidRPr="00BE17BA">
        <w:rPr>
          <w:rFonts w:eastAsia="Times New Roman" w:hint="cs"/>
          <w:sz w:val="24"/>
          <w:szCs w:val="24"/>
          <w:rtl/>
        </w:rPr>
        <w:t>فرایند</w:t>
      </w:r>
      <w:r w:rsidR="00136269" w:rsidRPr="00BE17BA">
        <w:rPr>
          <w:rFonts w:eastAsia="Times New Roman" w:hint="cs"/>
          <w:sz w:val="24"/>
          <w:szCs w:val="24"/>
          <w:rtl/>
        </w:rPr>
        <w:t xml:space="preserve"> تعیین </w:t>
      </w:r>
      <w:r w:rsidR="00BD3214" w:rsidRPr="00BE17BA">
        <w:rPr>
          <w:rFonts w:eastAsia="Times New Roman" w:hint="cs"/>
          <w:sz w:val="24"/>
          <w:szCs w:val="24"/>
          <w:rtl/>
        </w:rPr>
        <w:t xml:space="preserve">فهرست </w:t>
      </w:r>
      <w:r w:rsidR="00B62A13" w:rsidRPr="00BE17BA">
        <w:rPr>
          <w:rFonts w:eastAsia="Times New Roman" w:hint="cs"/>
          <w:sz w:val="24"/>
          <w:szCs w:val="24"/>
          <w:rtl/>
        </w:rPr>
        <w:t xml:space="preserve">حساب‌های </w:t>
      </w:r>
      <w:r w:rsidR="00BD3214" w:rsidRPr="00BE17BA">
        <w:rPr>
          <w:rFonts w:eastAsia="Times New Roman" w:hint="cs"/>
          <w:sz w:val="24"/>
          <w:szCs w:val="24"/>
          <w:rtl/>
        </w:rPr>
        <w:t>مورد اعتماد</w:t>
      </w:r>
      <w:r w:rsidR="00B62A13" w:rsidRPr="00BE17BA">
        <w:rPr>
          <w:rFonts w:eastAsia="Times New Roman" w:hint="cs"/>
          <w:sz w:val="24"/>
          <w:szCs w:val="24"/>
          <w:rtl/>
        </w:rPr>
        <w:t xml:space="preserve"> توسط کاربر ارشد</w:t>
      </w:r>
      <w:bookmarkEnd w:id="14"/>
    </w:p>
    <w:p w14:paraId="19262AB8" w14:textId="25AB570F" w:rsidR="00136269" w:rsidRPr="00BE17BA" w:rsidRDefault="00136269" w:rsidP="00BE17BA">
      <w:p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rtl/>
        </w:rPr>
        <w:t>هدف</w:t>
      </w:r>
      <w:r w:rsidRPr="00BE17BA">
        <w:rPr>
          <w:rFonts w:ascii="Times New Roman" w:eastAsia="Times New Roman" w:hAnsi="Times New Roman" w:cs="B Nazanin" w:hint="cs"/>
          <w:b/>
          <w:bCs/>
          <w:color w:val="000000" w:themeColor="text1"/>
          <w:sz w:val="24"/>
          <w:szCs w:val="24"/>
          <w:rtl/>
        </w:rPr>
        <w:t xml:space="preserve">: </w:t>
      </w: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 xml:space="preserve">مشخص‌کردن </w:t>
      </w:r>
      <w:r w:rsidR="00702B10" w:rsidRPr="00BE17BA">
        <w:rPr>
          <w:rFonts w:cs="B Nazanin" w:hint="cs"/>
          <w:color w:val="000000" w:themeColor="text1"/>
          <w:sz w:val="24"/>
          <w:szCs w:val="24"/>
          <w:rtl/>
        </w:rPr>
        <w:t>حساب‌های(مبداء) مورد اعتماد</w:t>
      </w:r>
      <w:r w:rsidR="00B62A13" w:rsidRPr="00BE17BA">
        <w:rPr>
          <w:rFonts w:cs="B Nazanin" w:hint="cs"/>
          <w:color w:val="000000" w:themeColor="text1"/>
          <w:sz w:val="24"/>
          <w:szCs w:val="24"/>
          <w:rtl/>
        </w:rPr>
        <w:t xml:space="preserve"> برای انجام عملیات در بازه زمانی مشخص</w:t>
      </w: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  <w:br/>
      </w:r>
      <w:r w:rsidRPr="00BE17BA"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rtl/>
        </w:rPr>
        <w:t>فعالیت‌ها</w:t>
      </w:r>
      <w:r w:rsidRPr="00BE17BA">
        <w:rPr>
          <w:rFonts w:ascii="Times New Roman" w:eastAsia="Times New Roman" w:hAnsi="Times New Roman" w:cs="B Nazanin" w:hint="cs"/>
          <w:b/>
          <w:bCs/>
          <w:color w:val="000000" w:themeColor="text1"/>
          <w:sz w:val="24"/>
          <w:szCs w:val="24"/>
          <w:rtl/>
        </w:rPr>
        <w:t>:</w:t>
      </w:r>
    </w:p>
    <w:p w14:paraId="4E43E4AF" w14:textId="3937B0FE" w:rsidR="00702B10" w:rsidRPr="00BE17BA" w:rsidRDefault="00136269" w:rsidP="00BE17BA">
      <w:pPr>
        <w:numPr>
          <w:ilvl w:val="0"/>
          <w:numId w:val="15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تعیین </w:t>
      </w:r>
      <w:r w:rsidR="00702B10" w:rsidRPr="00BE17BA">
        <w:rPr>
          <w:rFonts w:cs="B Nazanin" w:hint="cs"/>
          <w:color w:val="000000" w:themeColor="text1"/>
          <w:sz w:val="24"/>
          <w:szCs w:val="24"/>
          <w:rtl/>
        </w:rPr>
        <w:t>حساب‌های(مبداء) مورد اعتماد</w:t>
      </w: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 </w:t>
      </w:r>
    </w:p>
    <w:p w14:paraId="6935698C" w14:textId="77777777" w:rsidR="006A2882" w:rsidRPr="00BE17BA" w:rsidRDefault="00702B10" w:rsidP="00BE17BA">
      <w:pPr>
        <w:numPr>
          <w:ilvl w:val="0"/>
          <w:numId w:val="15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lastRenderedPageBreak/>
        <w:t xml:space="preserve">تعیین بازه زمانی برای حضور حساب مورد نظر در فهرست مورد اعتماد </w:t>
      </w:r>
    </w:p>
    <w:p w14:paraId="52A3D1DE" w14:textId="40CB5938" w:rsidR="00136269" w:rsidRPr="00BE17BA" w:rsidRDefault="00D879F3" w:rsidP="00BE17BA">
      <w:p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</w:pPr>
      <w:r w:rsidRPr="00BE17BA"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rtl/>
        </w:rPr>
        <w:t>خروجی فرایند</w:t>
      </w:r>
      <w:r w:rsidR="00136269" w:rsidRPr="00BE17BA">
        <w:rPr>
          <w:rFonts w:ascii="Times New Roman" w:eastAsia="Times New Roman" w:hAnsi="Times New Roman" w:cs="B Nazanin" w:hint="cs"/>
          <w:b/>
          <w:bCs/>
          <w:color w:val="000000" w:themeColor="text1"/>
          <w:sz w:val="24"/>
          <w:szCs w:val="24"/>
          <w:rtl/>
        </w:rPr>
        <w:t xml:space="preserve">: </w:t>
      </w:r>
      <w:r w:rsidR="0026188B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فهرست </w:t>
      </w:r>
      <w:r w:rsidR="00063BF4" w:rsidRPr="00BE17BA">
        <w:rPr>
          <w:rFonts w:cs="B Nazanin" w:hint="cs"/>
          <w:color w:val="000000" w:themeColor="text1"/>
          <w:sz w:val="24"/>
          <w:szCs w:val="24"/>
          <w:rtl/>
        </w:rPr>
        <w:t>حساب‌های</w:t>
      </w:r>
      <w:r w:rsidR="0026188B" w:rsidRPr="00BE17BA">
        <w:rPr>
          <w:rFonts w:cs="B Nazanin" w:hint="cs"/>
          <w:color w:val="000000" w:themeColor="text1"/>
          <w:sz w:val="24"/>
          <w:szCs w:val="24"/>
          <w:rtl/>
        </w:rPr>
        <w:t>(مبداء)</w:t>
      </w:r>
      <w:r w:rsidR="00063BF4" w:rsidRPr="00BE17BA">
        <w:rPr>
          <w:rFonts w:cs="B Nazanin" w:hint="cs"/>
          <w:color w:val="000000" w:themeColor="text1"/>
          <w:sz w:val="24"/>
          <w:szCs w:val="24"/>
          <w:rtl/>
        </w:rPr>
        <w:t xml:space="preserve"> مورد اعتماد</w:t>
      </w:r>
      <w:r w:rsidR="0026188B" w:rsidRPr="00BE17BA">
        <w:rPr>
          <w:rFonts w:cs="B Nazanin" w:hint="cs"/>
          <w:color w:val="000000" w:themeColor="text1"/>
          <w:sz w:val="24"/>
          <w:szCs w:val="24"/>
          <w:rtl/>
        </w:rPr>
        <w:t xml:space="preserve"> با بازه زمانی مشخص</w:t>
      </w:r>
    </w:p>
    <w:p w14:paraId="721E380E" w14:textId="36049B35" w:rsidR="00651680" w:rsidRPr="00BE17BA" w:rsidRDefault="00651680" w:rsidP="00BE17BA">
      <w:p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</w:pPr>
    </w:p>
    <w:p w14:paraId="7CAD3DCF" w14:textId="7505A9DC" w:rsidR="00BD3214" w:rsidRPr="00BE17BA" w:rsidRDefault="007A3D9D" w:rsidP="00BE17BA">
      <w:pPr>
        <w:pStyle w:val="Heading2"/>
        <w:numPr>
          <w:ilvl w:val="0"/>
          <w:numId w:val="5"/>
        </w:numPr>
        <w:rPr>
          <w:rFonts w:eastAsia="Times New Roman"/>
          <w:sz w:val="24"/>
          <w:szCs w:val="24"/>
        </w:rPr>
      </w:pPr>
      <w:bookmarkStart w:id="15" w:name="_Toc213227850"/>
      <w:r w:rsidRPr="00BE17BA">
        <w:rPr>
          <w:rFonts w:eastAsia="Times New Roman" w:hint="cs"/>
          <w:sz w:val="24"/>
          <w:szCs w:val="24"/>
          <w:rtl/>
        </w:rPr>
        <w:t>فرایند</w:t>
      </w:r>
      <w:r w:rsidR="00BD3214" w:rsidRPr="00BE17BA">
        <w:rPr>
          <w:rFonts w:eastAsia="Times New Roman" w:hint="cs"/>
          <w:sz w:val="24"/>
          <w:szCs w:val="24"/>
          <w:rtl/>
        </w:rPr>
        <w:t xml:space="preserve"> تعیین فهرست </w:t>
      </w:r>
      <w:r w:rsidR="006B39D9" w:rsidRPr="00BE17BA">
        <w:rPr>
          <w:rFonts w:eastAsia="Times New Roman" w:hint="cs"/>
          <w:sz w:val="24"/>
          <w:szCs w:val="24"/>
          <w:rtl/>
        </w:rPr>
        <w:t xml:space="preserve">حساب‌های </w:t>
      </w:r>
      <w:r w:rsidR="00BD3214" w:rsidRPr="00BE17BA">
        <w:rPr>
          <w:rFonts w:eastAsia="Times New Roman" w:hint="cs"/>
          <w:sz w:val="24"/>
          <w:szCs w:val="24"/>
          <w:rtl/>
        </w:rPr>
        <w:t>ممنوعه</w:t>
      </w:r>
      <w:r w:rsidR="006B39D9" w:rsidRPr="00BE17BA">
        <w:rPr>
          <w:rFonts w:eastAsia="Times New Roman" w:hint="cs"/>
          <w:sz w:val="24"/>
          <w:szCs w:val="24"/>
          <w:rtl/>
        </w:rPr>
        <w:t xml:space="preserve"> توسط کاربر ارشد</w:t>
      </w:r>
      <w:bookmarkEnd w:id="15"/>
    </w:p>
    <w:p w14:paraId="1D2934EC" w14:textId="40235A16" w:rsidR="00BD3214" w:rsidRPr="00BE17BA" w:rsidRDefault="00BD3214" w:rsidP="00BE17BA">
      <w:p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rtl/>
        </w:rPr>
        <w:t>هدف</w:t>
      </w:r>
      <w:r w:rsidRPr="00BE17BA">
        <w:rPr>
          <w:rFonts w:ascii="Times New Roman" w:eastAsia="Times New Roman" w:hAnsi="Times New Roman" w:cs="B Nazanin" w:hint="cs"/>
          <w:b/>
          <w:bCs/>
          <w:color w:val="000000" w:themeColor="text1"/>
          <w:sz w:val="24"/>
          <w:szCs w:val="24"/>
          <w:rtl/>
        </w:rPr>
        <w:t xml:space="preserve">: </w:t>
      </w:r>
      <w:r w:rsidR="004A1C0A"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 xml:space="preserve">مشخص‌کردن </w:t>
      </w:r>
      <w:r w:rsidR="004A1C0A" w:rsidRPr="00BE17BA">
        <w:rPr>
          <w:rFonts w:cs="B Nazanin" w:hint="cs"/>
          <w:color w:val="000000" w:themeColor="text1"/>
          <w:sz w:val="24"/>
          <w:szCs w:val="24"/>
          <w:rtl/>
        </w:rPr>
        <w:t>حساب‌های مبداء و مقصد ممنوعه</w:t>
      </w:r>
      <w:r w:rsidR="00861580" w:rsidRPr="00BE17BA">
        <w:rPr>
          <w:rFonts w:cs="B Nazanin" w:hint="cs"/>
          <w:color w:val="000000" w:themeColor="text1"/>
          <w:sz w:val="24"/>
          <w:szCs w:val="24"/>
          <w:rtl/>
        </w:rPr>
        <w:t xml:space="preserve"> برای انجام عملیات در بازه زمانی مشخص</w:t>
      </w: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  <w:br/>
      </w:r>
      <w:r w:rsidRPr="00BE17BA"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rtl/>
        </w:rPr>
        <w:t>فعالیت‌ها</w:t>
      </w:r>
      <w:r w:rsidRPr="00BE17BA">
        <w:rPr>
          <w:rFonts w:ascii="Times New Roman" w:eastAsia="Times New Roman" w:hAnsi="Times New Roman" w:cs="B Nazanin" w:hint="cs"/>
          <w:b/>
          <w:bCs/>
          <w:color w:val="000000" w:themeColor="text1"/>
          <w:sz w:val="24"/>
          <w:szCs w:val="24"/>
          <w:rtl/>
        </w:rPr>
        <w:t>:</w:t>
      </w:r>
    </w:p>
    <w:p w14:paraId="45EFE057" w14:textId="137ECE44" w:rsidR="00AE2A7A" w:rsidRPr="00BE17BA" w:rsidRDefault="00AE2A7A" w:rsidP="00BE17BA">
      <w:pPr>
        <w:numPr>
          <w:ilvl w:val="0"/>
          <w:numId w:val="15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تعیین </w:t>
      </w:r>
      <w:r w:rsidRPr="00BE17BA">
        <w:rPr>
          <w:rFonts w:cs="B Nazanin" w:hint="cs"/>
          <w:color w:val="000000" w:themeColor="text1"/>
          <w:sz w:val="24"/>
          <w:szCs w:val="24"/>
          <w:rtl/>
        </w:rPr>
        <w:t xml:space="preserve">حساب‌های </w:t>
      </w:r>
      <w:r w:rsidR="004F54B8" w:rsidRPr="00BE17BA">
        <w:rPr>
          <w:rFonts w:cs="B Nazanin" w:hint="cs"/>
          <w:color w:val="000000" w:themeColor="text1"/>
          <w:sz w:val="24"/>
          <w:szCs w:val="24"/>
          <w:rtl/>
        </w:rPr>
        <w:t xml:space="preserve">مبداء و مقصد </w:t>
      </w:r>
      <w:r w:rsidRPr="00BE17BA">
        <w:rPr>
          <w:rFonts w:cs="B Nazanin" w:hint="cs"/>
          <w:color w:val="000000" w:themeColor="text1"/>
          <w:sz w:val="24"/>
          <w:szCs w:val="24"/>
          <w:rtl/>
        </w:rPr>
        <w:t>ممنوعه</w:t>
      </w: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 </w:t>
      </w:r>
    </w:p>
    <w:p w14:paraId="50E00BFD" w14:textId="02BBC0B4" w:rsidR="00BD3214" w:rsidRPr="00BE17BA" w:rsidRDefault="00AE2A7A" w:rsidP="00BE17BA">
      <w:pPr>
        <w:numPr>
          <w:ilvl w:val="0"/>
          <w:numId w:val="15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تعیین بازه زمانی برای حضور حساب مورد نظر در فهرست </w:t>
      </w:r>
      <w:r w:rsidR="00421041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ممنوعه</w:t>
      </w: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 توسط </w:t>
      </w:r>
    </w:p>
    <w:p w14:paraId="3E38C2F9" w14:textId="567396EE" w:rsidR="00BD3214" w:rsidRPr="00BE17BA" w:rsidRDefault="00D879F3" w:rsidP="00BE17BA">
      <w:p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</w:pPr>
      <w:r w:rsidRPr="00BE17BA"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rtl/>
        </w:rPr>
        <w:t>خروجی فرایند</w:t>
      </w:r>
      <w:r w:rsidR="00BD3214" w:rsidRPr="00BE17BA">
        <w:rPr>
          <w:rFonts w:ascii="Times New Roman" w:eastAsia="Times New Roman" w:hAnsi="Times New Roman" w:cs="B Nazanin" w:hint="cs"/>
          <w:b/>
          <w:bCs/>
          <w:color w:val="000000" w:themeColor="text1"/>
          <w:sz w:val="24"/>
          <w:szCs w:val="24"/>
          <w:rtl/>
        </w:rPr>
        <w:t xml:space="preserve">: </w:t>
      </w:r>
      <w:r w:rsidR="005516C6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فهرست</w:t>
      </w:r>
      <w:r w:rsidR="00BD3214"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 xml:space="preserve"> </w:t>
      </w:r>
      <w:r w:rsidR="00421041" w:rsidRPr="00BE17BA">
        <w:rPr>
          <w:rFonts w:cs="B Nazanin" w:hint="cs"/>
          <w:color w:val="000000" w:themeColor="text1"/>
          <w:sz w:val="24"/>
          <w:szCs w:val="24"/>
          <w:rtl/>
        </w:rPr>
        <w:t>حساب‌های ممنوعه</w:t>
      </w:r>
      <w:r w:rsidR="00B31C01" w:rsidRPr="00BE17BA">
        <w:rPr>
          <w:rFonts w:cs="B Nazanin" w:hint="cs"/>
          <w:color w:val="000000" w:themeColor="text1"/>
          <w:sz w:val="24"/>
          <w:szCs w:val="24"/>
          <w:rtl/>
        </w:rPr>
        <w:t xml:space="preserve"> برای انجام عملیات در بازه زمانی مشخص</w:t>
      </w:r>
    </w:p>
    <w:p w14:paraId="69C31944" w14:textId="77777777" w:rsidR="00BD3214" w:rsidRPr="00BE17BA" w:rsidRDefault="00BD3214" w:rsidP="00BE17BA">
      <w:pPr>
        <w:bidi/>
        <w:spacing w:before="24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</w:p>
    <w:p w14:paraId="7115090E" w14:textId="435592B3" w:rsidR="00C14962" w:rsidRPr="00BE17BA" w:rsidRDefault="007A3D9D" w:rsidP="00BE17BA">
      <w:pPr>
        <w:pStyle w:val="Heading2"/>
        <w:numPr>
          <w:ilvl w:val="0"/>
          <w:numId w:val="5"/>
        </w:numPr>
        <w:spacing w:before="240"/>
        <w:rPr>
          <w:rFonts w:eastAsia="Times New Roman"/>
          <w:sz w:val="24"/>
          <w:szCs w:val="24"/>
        </w:rPr>
      </w:pPr>
      <w:bookmarkStart w:id="16" w:name="_Toc213227851"/>
      <w:r w:rsidRPr="00BE17BA">
        <w:rPr>
          <w:rFonts w:eastAsia="Times New Roman" w:hint="cs"/>
          <w:sz w:val="24"/>
          <w:szCs w:val="24"/>
          <w:rtl/>
          <w:lang w:bidi="ar-SA"/>
        </w:rPr>
        <w:t>فرایند</w:t>
      </w:r>
      <w:r w:rsidR="00AE20C1" w:rsidRPr="00BE17BA">
        <w:rPr>
          <w:rFonts w:eastAsia="Times New Roman" w:hint="cs"/>
          <w:sz w:val="24"/>
          <w:szCs w:val="24"/>
          <w:rtl/>
        </w:rPr>
        <w:t xml:space="preserve"> </w:t>
      </w:r>
      <w:r w:rsidR="00AE20C1" w:rsidRPr="00BE17BA">
        <w:rPr>
          <w:rFonts w:eastAsia="Times New Roman"/>
          <w:sz w:val="24"/>
          <w:szCs w:val="24"/>
          <w:rtl/>
        </w:rPr>
        <w:t>ثبت</w:t>
      </w:r>
      <w:r w:rsidR="00AE20C1" w:rsidRPr="00BE17BA">
        <w:rPr>
          <w:rFonts w:eastAsia="Times New Roman" w:hint="cs"/>
          <w:sz w:val="24"/>
          <w:szCs w:val="24"/>
          <w:rtl/>
        </w:rPr>
        <w:t>،</w:t>
      </w:r>
      <w:r w:rsidR="00AE20C1" w:rsidRPr="00BE17BA">
        <w:rPr>
          <w:rFonts w:eastAsia="Times New Roman"/>
          <w:sz w:val="24"/>
          <w:szCs w:val="24"/>
          <w:rtl/>
        </w:rPr>
        <w:t xml:space="preserve"> بررسی </w:t>
      </w:r>
      <w:r w:rsidR="00AE20C1" w:rsidRPr="00BE17BA">
        <w:rPr>
          <w:rFonts w:eastAsia="Times New Roman" w:hint="cs"/>
          <w:sz w:val="24"/>
          <w:szCs w:val="24"/>
          <w:rtl/>
        </w:rPr>
        <w:t xml:space="preserve">و تعیین وضعیت </w:t>
      </w:r>
      <w:r w:rsidR="00AE20C1" w:rsidRPr="00BE17BA">
        <w:rPr>
          <w:rFonts w:eastAsia="Times New Roman"/>
          <w:sz w:val="24"/>
          <w:szCs w:val="24"/>
          <w:rtl/>
        </w:rPr>
        <w:t>تراکنش‌ها</w:t>
      </w:r>
      <w:r w:rsidR="00AE20C1" w:rsidRPr="00BE17BA">
        <w:rPr>
          <w:rFonts w:eastAsia="Times New Roman" w:hint="cs"/>
          <w:sz w:val="24"/>
          <w:szCs w:val="24"/>
          <w:rtl/>
        </w:rPr>
        <w:t>ی غیر معمول(اصلی)</w:t>
      </w:r>
      <w:bookmarkEnd w:id="16"/>
    </w:p>
    <w:p w14:paraId="403124A7" w14:textId="3656BE71" w:rsidR="00845483" w:rsidRPr="00BE17BA" w:rsidRDefault="00845483" w:rsidP="00BE17BA">
      <w:pPr>
        <w:pStyle w:val="ListParagraph"/>
        <w:numPr>
          <w:ilvl w:val="0"/>
          <w:numId w:val="13"/>
        </w:numPr>
        <w:bidi/>
        <w:spacing w:before="240" w:after="100" w:afterAutospacing="1" w:line="240" w:lineRule="auto"/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rtl/>
        </w:rPr>
        <w:t>ثبت و بررسی اولیه تراکنش‌ها</w:t>
      </w:r>
    </w:p>
    <w:p w14:paraId="2442F96C" w14:textId="6AF7529C" w:rsidR="00C4100F" w:rsidRPr="00BE17BA" w:rsidRDefault="00C4100F" w:rsidP="00BE17BA">
      <w:pPr>
        <w:pStyle w:val="ListParagraph"/>
        <w:numPr>
          <w:ilvl w:val="0"/>
          <w:numId w:val="11"/>
        </w:numPr>
        <w:bidi/>
        <w:spacing w:before="240" w:after="100" w:afterAutospacing="1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cs="B Nazanin"/>
          <w:sz w:val="24"/>
          <w:szCs w:val="24"/>
          <w:rtl/>
        </w:rPr>
        <w:t>شناسایی شهودی تراکنش به‌عنوان تراکنش غیرمعمول(مشکوک) توسط کاربر شعبه</w:t>
      </w:r>
    </w:p>
    <w:p w14:paraId="0D9160FA" w14:textId="77777777" w:rsidR="00C16E2F" w:rsidRPr="00BE17BA" w:rsidRDefault="003F0E46" w:rsidP="00BE17BA">
      <w:pPr>
        <w:pStyle w:val="NormalWeb"/>
        <w:numPr>
          <w:ilvl w:val="0"/>
          <w:numId w:val="11"/>
        </w:numPr>
        <w:bidi/>
        <w:spacing w:before="240"/>
        <w:rPr>
          <w:rFonts w:cs="B Nazanin"/>
          <w:color w:val="000000" w:themeColor="text1"/>
          <w:lang w:bidi="fa-IR"/>
        </w:rPr>
      </w:pPr>
      <w:r w:rsidRPr="00BE17BA">
        <w:rPr>
          <w:rFonts w:cs="B Nazanin"/>
          <w:color w:val="000000" w:themeColor="text1"/>
          <w:rtl/>
        </w:rPr>
        <w:t xml:space="preserve">ثبت کامل </w:t>
      </w:r>
      <w:r w:rsidR="000F2001" w:rsidRPr="00BE17BA">
        <w:rPr>
          <w:rFonts w:cs="B Nazanin"/>
          <w:color w:val="000000" w:themeColor="text1"/>
          <w:rtl/>
        </w:rPr>
        <w:t xml:space="preserve">اطلاعات </w:t>
      </w:r>
      <w:r w:rsidRPr="00BE17BA">
        <w:rPr>
          <w:rFonts w:cs="B Nazanin"/>
          <w:color w:val="000000" w:themeColor="text1"/>
          <w:rtl/>
        </w:rPr>
        <w:t xml:space="preserve">تراکنش‌های بانکی </w:t>
      </w:r>
      <w:r w:rsidR="00CF0D0A" w:rsidRPr="00BE17BA">
        <w:rPr>
          <w:rFonts w:cs="B Nazanin" w:hint="cs"/>
          <w:color w:val="000000" w:themeColor="text1"/>
          <w:rtl/>
        </w:rPr>
        <w:t>شناسایی</w:t>
      </w:r>
      <w:r w:rsidR="00CF0D0A" w:rsidRPr="00BE17BA">
        <w:rPr>
          <w:rFonts w:cs="B Nazanin"/>
          <w:color w:val="000000" w:themeColor="text1"/>
          <w:rtl/>
        </w:rPr>
        <w:t xml:space="preserve"> </w:t>
      </w:r>
      <w:r w:rsidR="00CF0D0A" w:rsidRPr="00BE17BA">
        <w:rPr>
          <w:rFonts w:cs="B Nazanin" w:hint="cs"/>
          <w:color w:val="000000" w:themeColor="text1"/>
          <w:rtl/>
        </w:rPr>
        <w:t xml:space="preserve">شده </w:t>
      </w:r>
      <w:r w:rsidRPr="00BE17BA">
        <w:rPr>
          <w:rFonts w:cs="B Nazanin"/>
          <w:color w:val="000000" w:themeColor="text1"/>
          <w:rtl/>
        </w:rPr>
        <w:t>توسط کاربر شعبه، شامل فرستنده، گیرنده، مبلغ، زمان، نوع تراکنش و سایر جزئیات مرتبط</w:t>
      </w:r>
    </w:p>
    <w:p w14:paraId="2CB92D1E" w14:textId="77777777" w:rsidR="00C16E2F" w:rsidRPr="00BE17BA" w:rsidRDefault="003F0E46" w:rsidP="00BE17BA">
      <w:pPr>
        <w:pStyle w:val="NormalWeb"/>
        <w:numPr>
          <w:ilvl w:val="0"/>
          <w:numId w:val="11"/>
        </w:numPr>
        <w:bidi/>
        <w:spacing w:before="240"/>
        <w:rPr>
          <w:rFonts w:cs="B Nazanin"/>
          <w:color w:val="000000" w:themeColor="text1"/>
          <w:lang w:bidi="fa-IR"/>
        </w:rPr>
      </w:pPr>
      <w:r w:rsidRPr="00BE17BA">
        <w:rPr>
          <w:rFonts w:cs="B Nazanin"/>
          <w:color w:val="000000" w:themeColor="text1"/>
          <w:rtl/>
        </w:rPr>
        <w:t>ارسال تراکنش‌های ثبت‌شده به مسئول شعبه جهت بررسی اولیه و تأیید صحت اطلاعات</w:t>
      </w:r>
    </w:p>
    <w:p w14:paraId="07AFD162" w14:textId="77777777" w:rsidR="009A3DBD" w:rsidRPr="00BE17BA" w:rsidRDefault="00793AB0" w:rsidP="00BE17BA">
      <w:pPr>
        <w:pStyle w:val="NormalWeb"/>
        <w:numPr>
          <w:ilvl w:val="0"/>
          <w:numId w:val="11"/>
        </w:numPr>
        <w:bidi/>
        <w:spacing w:before="240"/>
        <w:rPr>
          <w:rFonts w:cs="B Nazanin"/>
          <w:color w:val="000000" w:themeColor="text1"/>
          <w:lang w:bidi="fa-IR"/>
        </w:rPr>
      </w:pPr>
      <w:r w:rsidRPr="00BE17BA">
        <w:rPr>
          <w:rFonts w:cs="B Nazanin" w:hint="cs"/>
          <w:color w:val="000000" w:themeColor="text1"/>
          <w:rtl/>
        </w:rPr>
        <w:t xml:space="preserve">تصمیم‌گیری </w:t>
      </w:r>
      <w:r w:rsidRPr="00BE17BA">
        <w:rPr>
          <w:rFonts w:cs="B Nazanin"/>
          <w:color w:val="000000" w:themeColor="text1"/>
          <w:rtl/>
        </w:rPr>
        <w:t>مسئول شعبه</w:t>
      </w:r>
      <w:r w:rsidRPr="00BE17BA">
        <w:rPr>
          <w:rFonts w:cs="B Nazanin" w:hint="cs"/>
          <w:color w:val="000000" w:themeColor="text1"/>
          <w:rtl/>
        </w:rPr>
        <w:t xml:space="preserve"> برای </w:t>
      </w:r>
      <w:r w:rsidR="009A3DBD" w:rsidRPr="00BE17BA">
        <w:rPr>
          <w:rFonts w:cs="B Nazanin" w:hint="cs"/>
          <w:color w:val="000000" w:themeColor="text1"/>
          <w:rtl/>
        </w:rPr>
        <w:t>یکی از وضعیت‌های زیر:</w:t>
      </w:r>
    </w:p>
    <w:p w14:paraId="4CC61CED" w14:textId="54E41F63" w:rsidR="009A3DBD" w:rsidRPr="00BE17BA" w:rsidRDefault="009A3DBD" w:rsidP="00BE17BA">
      <w:pPr>
        <w:pStyle w:val="NormalWeb"/>
        <w:numPr>
          <w:ilvl w:val="1"/>
          <w:numId w:val="11"/>
        </w:numPr>
        <w:bidi/>
        <w:spacing w:before="240"/>
        <w:rPr>
          <w:rFonts w:cs="B Nazanin"/>
          <w:color w:val="000000" w:themeColor="text1"/>
          <w:lang w:bidi="fa-IR"/>
        </w:rPr>
      </w:pPr>
      <w:r w:rsidRPr="00BE17BA">
        <w:rPr>
          <w:rFonts w:cs="B Nazanin" w:hint="cs"/>
          <w:color w:val="000000" w:themeColor="text1"/>
          <w:rtl/>
        </w:rPr>
        <w:t>تایید</w:t>
      </w:r>
      <w:r w:rsidR="00896DDD" w:rsidRPr="00BE17BA">
        <w:rPr>
          <w:rFonts w:cs="B Nazanin" w:hint="cs"/>
          <w:color w:val="000000" w:themeColor="text1"/>
          <w:rtl/>
        </w:rPr>
        <w:t xml:space="preserve"> اطلاعات</w:t>
      </w:r>
      <w:r w:rsidRPr="00BE17BA">
        <w:rPr>
          <w:rFonts w:cs="B Nazanin" w:hint="cs"/>
          <w:color w:val="000000" w:themeColor="text1"/>
          <w:rtl/>
        </w:rPr>
        <w:t xml:space="preserve"> و </w:t>
      </w:r>
      <w:r w:rsidR="00793AB0" w:rsidRPr="00BE17BA">
        <w:rPr>
          <w:rFonts w:cs="B Nazanin" w:hint="cs"/>
          <w:color w:val="000000" w:themeColor="text1"/>
          <w:rtl/>
        </w:rPr>
        <w:t xml:space="preserve">ارسال </w:t>
      </w:r>
      <w:r w:rsidR="00896DDD" w:rsidRPr="00BE17BA">
        <w:rPr>
          <w:rFonts w:cs="B Nazanin" w:hint="cs"/>
          <w:color w:val="000000" w:themeColor="text1"/>
          <w:rtl/>
        </w:rPr>
        <w:t xml:space="preserve">تراکنش </w:t>
      </w:r>
      <w:r w:rsidR="00793AB0" w:rsidRPr="00BE17BA">
        <w:rPr>
          <w:rFonts w:cs="B Nazanin" w:hint="cs"/>
          <w:color w:val="000000" w:themeColor="text1"/>
          <w:rtl/>
        </w:rPr>
        <w:t>به اداره کل مبارزه با پول‌شویی</w:t>
      </w:r>
      <w:r w:rsidR="00793AB0" w:rsidRPr="00BE17BA">
        <w:rPr>
          <w:rFonts w:cs="B Nazanin" w:hint="cs"/>
          <w:color w:val="000000" w:themeColor="text1"/>
          <w:shd w:val="clear" w:color="auto" w:fill="FFE599" w:themeFill="accent4" w:themeFillTint="66"/>
          <w:rtl/>
        </w:rPr>
        <w:t xml:space="preserve"> </w:t>
      </w:r>
    </w:p>
    <w:p w14:paraId="4E94F726" w14:textId="5D6B5D63" w:rsidR="00183FFC" w:rsidRPr="00BE17BA" w:rsidRDefault="00183FFC" w:rsidP="00BE17BA">
      <w:pPr>
        <w:pStyle w:val="NormalWeb"/>
        <w:numPr>
          <w:ilvl w:val="2"/>
          <w:numId w:val="11"/>
        </w:numPr>
        <w:bidi/>
        <w:spacing w:before="240"/>
        <w:rPr>
          <w:rFonts w:cs="B Nazanin"/>
          <w:color w:val="000000" w:themeColor="text1"/>
          <w:lang w:bidi="fa-IR"/>
        </w:rPr>
      </w:pPr>
      <w:r w:rsidRPr="00BE17BA">
        <w:rPr>
          <w:rFonts w:cs="B Nazanin" w:hint="cs"/>
          <w:color w:val="000000" w:themeColor="text1"/>
          <w:shd w:val="clear" w:color="auto" w:fill="FFE599" w:themeFill="accent4" w:themeFillTint="66"/>
          <w:rtl/>
        </w:rPr>
        <w:t>تنظیم زمان‌سنج‌های</w:t>
      </w:r>
      <w:r w:rsidR="00953B5E" w:rsidRPr="00BE17BA">
        <w:rPr>
          <w:rFonts w:cs="B Nazanin" w:hint="cs"/>
          <w:color w:val="000000" w:themeColor="text1"/>
          <w:shd w:val="clear" w:color="auto" w:fill="FFE599" w:themeFill="accent4" w:themeFillTint="66"/>
          <w:rtl/>
        </w:rPr>
        <w:t xml:space="preserve"> کنترلی برای آغاز و پایان بررسی تراکنش</w:t>
      </w:r>
    </w:p>
    <w:p w14:paraId="36073BDD" w14:textId="6A199F6A" w:rsidR="00793AB0" w:rsidRPr="00BE17BA" w:rsidRDefault="00793AB0" w:rsidP="00BE17BA">
      <w:pPr>
        <w:pStyle w:val="NormalWeb"/>
        <w:numPr>
          <w:ilvl w:val="1"/>
          <w:numId w:val="11"/>
        </w:numPr>
        <w:bidi/>
        <w:spacing w:before="240"/>
        <w:rPr>
          <w:rFonts w:cs="B Nazanin"/>
          <w:color w:val="000000" w:themeColor="text1"/>
          <w:lang w:bidi="fa-IR"/>
        </w:rPr>
      </w:pPr>
      <w:r w:rsidRPr="00BE17BA">
        <w:rPr>
          <w:rFonts w:cs="B Nazanin" w:hint="cs"/>
          <w:color w:val="000000" w:themeColor="text1"/>
          <w:rtl/>
        </w:rPr>
        <w:t>عدم تایید انجام تراکنش</w:t>
      </w:r>
    </w:p>
    <w:p w14:paraId="1288C448" w14:textId="77777777" w:rsidR="00896DDD" w:rsidRPr="00BE17BA" w:rsidRDefault="00896DDD" w:rsidP="00BE17BA">
      <w:pPr>
        <w:numPr>
          <w:ilvl w:val="2"/>
          <w:numId w:val="11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تعیین وضعیت "عدم تایید" برای تراکنش </w:t>
      </w:r>
    </w:p>
    <w:p w14:paraId="23DEC138" w14:textId="77777777" w:rsidR="00896DDD" w:rsidRPr="00BE17BA" w:rsidRDefault="00896DDD" w:rsidP="00BE17BA">
      <w:pPr>
        <w:numPr>
          <w:ilvl w:val="2"/>
          <w:numId w:val="11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ادامه مسیر برای تراکنش‌ با وضعیت "عدم تایید"</w:t>
      </w:r>
    </w:p>
    <w:p w14:paraId="191B22AE" w14:textId="77777777" w:rsidR="00AC4342" w:rsidRPr="00BE17BA" w:rsidRDefault="00AC4342" w:rsidP="00BE17BA">
      <w:pPr>
        <w:bidi/>
        <w:spacing w:after="0"/>
        <w:rPr>
          <w:rFonts w:cs="B Nazanin"/>
          <w:sz w:val="24"/>
          <w:szCs w:val="24"/>
          <w:lang w:bidi="fa-IR"/>
        </w:rPr>
      </w:pPr>
    </w:p>
    <w:p w14:paraId="5997FC51" w14:textId="41A87FC8" w:rsidR="00832488" w:rsidRPr="00BE17BA" w:rsidRDefault="00832488" w:rsidP="00BE17BA">
      <w:pPr>
        <w:pStyle w:val="ListParagraph"/>
        <w:numPr>
          <w:ilvl w:val="0"/>
          <w:numId w:val="13"/>
        </w:numPr>
        <w:bidi/>
        <w:spacing w:after="100" w:afterAutospacing="1" w:line="240" w:lineRule="auto"/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rtl/>
        </w:rPr>
        <w:t>ارجاع به واحدهای نظارتی</w:t>
      </w:r>
    </w:p>
    <w:p w14:paraId="742766F0" w14:textId="77777777" w:rsidR="00E2566D" w:rsidRPr="00BE17BA" w:rsidRDefault="00E2566D" w:rsidP="00BE17BA">
      <w:pPr>
        <w:pStyle w:val="ListParagraph"/>
        <w:numPr>
          <w:ilvl w:val="0"/>
          <w:numId w:val="12"/>
        </w:numPr>
        <w:bidi/>
        <w:spacing w:before="240" w:after="100" w:afterAutospacing="1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ارسال تراکنش‌های تأییدشده توسط مسئول شعبه به اداره کل مبارزه با پول‌شویی و تأمین مالی تروریسم</w:t>
      </w:r>
    </w:p>
    <w:p w14:paraId="3357D3FF" w14:textId="3690E27F" w:rsidR="00AC4342" w:rsidRPr="00BE17BA" w:rsidRDefault="00E2566D" w:rsidP="00BE17BA">
      <w:pPr>
        <w:pStyle w:val="ListParagraph"/>
        <w:numPr>
          <w:ilvl w:val="0"/>
          <w:numId w:val="12"/>
        </w:numPr>
        <w:bidi/>
        <w:spacing w:before="240" w:after="100" w:afterAutospacing="1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انتقال تراکنش‌ها</w:t>
      </w:r>
      <w:r w:rsidR="00F45B2F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 </w:t>
      </w: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به کارتابل حسابرسان جهت بررسی تخصصی</w:t>
      </w:r>
    </w:p>
    <w:p w14:paraId="6F4DE259" w14:textId="77777777" w:rsidR="00AC4342" w:rsidRPr="00BE17BA" w:rsidRDefault="00AC4342" w:rsidP="00BE17BA">
      <w:pPr>
        <w:bidi/>
        <w:spacing w:after="0"/>
        <w:rPr>
          <w:rFonts w:cs="B Nazanin"/>
          <w:lang w:bidi="fa-IR"/>
        </w:rPr>
      </w:pPr>
    </w:p>
    <w:p w14:paraId="53D13401" w14:textId="6B115677" w:rsidR="00A92CD5" w:rsidRPr="00BE17BA" w:rsidRDefault="002B02A5" w:rsidP="00BE17BA">
      <w:pPr>
        <w:pStyle w:val="ListParagraph"/>
        <w:numPr>
          <w:ilvl w:val="0"/>
          <w:numId w:val="13"/>
        </w:numPr>
        <w:bidi/>
        <w:spacing w:after="100" w:afterAutospacing="1" w:line="240" w:lineRule="auto"/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rtl/>
        </w:rPr>
        <w:t>بررسی تخصصی و اعلام نتیجه</w:t>
      </w:r>
    </w:p>
    <w:p w14:paraId="4F879D65" w14:textId="596243EA" w:rsidR="00EE3D54" w:rsidRPr="00BE17BA" w:rsidRDefault="00334A6C" w:rsidP="00BE17BA">
      <w:pPr>
        <w:pStyle w:val="ListParagraph"/>
        <w:numPr>
          <w:ilvl w:val="0"/>
          <w:numId w:val="12"/>
        </w:numPr>
        <w:bidi/>
        <w:spacing w:before="240" w:after="100" w:afterAutospacing="1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بررسی و </w:t>
      </w:r>
      <w:r w:rsidR="002B02A5"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ارزیابی تراکنش‌ها</w:t>
      </w:r>
      <w:r w:rsidR="00026C84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ی موجود در کارتابل</w:t>
      </w:r>
      <w:r w:rsidR="00EE3D54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 </w:t>
      </w:r>
      <w:r w:rsidR="002B02A5"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توسط حسابرس و تعیین وضعیت نهایی</w:t>
      </w:r>
      <w:r w:rsidR="00373413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 </w:t>
      </w:r>
    </w:p>
    <w:p w14:paraId="29D450D6" w14:textId="43F7DF7A" w:rsidR="00E65102" w:rsidRPr="00BE17BA" w:rsidRDefault="00E65102" w:rsidP="00BE17BA">
      <w:pPr>
        <w:pStyle w:val="ListParagraph"/>
        <w:numPr>
          <w:ilvl w:val="0"/>
          <w:numId w:val="12"/>
        </w:numPr>
        <w:bidi/>
        <w:spacing w:before="240" w:after="100" w:afterAutospacing="1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cs="B Nazanin"/>
          <w:sz w:val="24"/>
          <w:szCs w:val="24"/>
          <w:rtl/>
        </w:rPr>
        <w:t xml:space="preserve">تصمیم‌گیری </w:t>
      </w:r>
      <w:r w:rsidR="0094619C"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حسابرس</w:t>
      </w:r>
      <w:r w:rsidR="0094619C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 برای تعیین یکی از وضعیت‌های زیر:</w:t>
      </w:r>
    </w:p>
    <w:p w14:paraId="231E15E7" w14:textId="6A81891A" w:rsidR="00EE3D54" w:rsidRPr="00BE17BA" w:rsidRDefault="00EE3D54" w:rsidP="00BE17BA">
      <w:pPr>
        <w:pStyle w:val="ListParagraph"/>
        <w:numPr>
          <w:ilvl w:val="1"/>
          <w:numId w:val="12"/>
        </w:numPr>
        <w:bidi/>
        <w:spacing w:before="240" w:after="100" w:afterAutospacing="1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وضعیت "تایید" در صورت مجاز بودن تراکنش</w:t>
      </w:r>
    </w:p>
    <w:p w14:paraId="52042EFD" w14:textId="77777777" w:rsidR="001A50CE" w:rsidRPr="00BE17BA" w:rsidRDefault="00D30B76" w:rsidP="00BE17BA">
      <w:pPr>
        <w:pStyle w:val="ListParagraph"/>
        <w:numPr>
          <w:ilvl w:val="2"/>
          <w:numId w:val="12"/>
        </w:numPr>
        <w:bidi/>
        <w:spacing w:before="240" w:after="100" w:afterAutospacing="1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صدور مجوز انجام تراکنش در صورت تایید توسط حسابرس(تولید کد مجوز تایید یا ارسال از طریق وب سرویس)</w:t>
      </w:r>
    </w:p>
    <w:p w14:paraId="5F621FF6" w14:textId="539D3C41" w:rsidR="00D30B76" w:rsidRPr="00BE17BA" w:rsidRDefault="00D30B76" w:rsidP="00BE17BA">
      <w:pPr>
        <w:pStyle w:val="ListParagraph"/>
        <w:numPr>
          <w:ilvl w:val="2"/>
          <w:numId w:val="12"/>
        </w:numPr>
        <w:bidi/>
        <w:spacing w:before="240" w:after="100" w:afterAutospacing="1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lastRenderedPageBreak/>
        <w:t xml:space="preserve">اعلام نتیجه بررسی به شعبه ثبت‌کننده </w:t>
      </w: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پس از </w:t>
      </w:r>
      <w:r w:rsidR="00452769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پایان مدت مقرر</w:t>
      </w: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 </w:t>
      </w: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جهت اقدام مقتضی</w:t>
      </w:r>
    </w:p>
    <w:p w14:paraId="117A48B7" w14:textId="06759991" w:rsidR="00E9786C" w:rsidRPr="00BE17BA" w:rsidRDefault="00E9786C" w:rsidP="00BE17BA">
      <w:pPr>
        <w:pStyle w:val="ListParagraph"/>
        <w:numPr>
          <w:ilvl w:val="1"/>
          <w:numId w:val="12"/>
        </w:numPr>
        <w:bidi/>
        <w:spacing w:before="240" w:after="100" w:afterAutospacing="1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وضعیت "عدم تایید" در صورت غیر مجاز بودن تراکنش</w:t>
      </w: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 xml:space="preserve"> </w:t>
      </w:r>
    </w:p>
    <w:p w14:paraId="418D2D8F" w14:textId="71466ED7" w:rsidR="0079217A" w:rsidRPr="00BE17BA" w:rsidRDefault="00F56B25" w:rsidP="00BE17BA">
      <w:pPr>
        <w:pStyle w:val="ListParagraph"/>
        <w:numPr>
          <w:ilvl w:val="2"/>
          <w:numId w:val="12"/>
        </w:numPr>
        <w:bidi/>
        <w:spacing w:before="240" w:after="100" w:afterAutospacing="1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خارج شدن تراکنش از کارتابل حسابرس </w:t>
      </w:r>
    </w:p>
    <w:p w14:paraId="4CBCAA5F" w14:textId="2D4CDD0A" w:rsidR="00525444" w:rsidRPr="00BE17BA" w:rsidRDefault="00525444" w:rsidP="00BE17BA">
      <w:pPr>
        <w:pStyle w:val="ListParagraph"/>
        <w:numPr>
          <w:ilvl w:val="2"/>
          <w:numId w:val="12"/>
        </w:numPr>
        <w:bidi/>
        <w:spacing w:before="240" w:after="100" w:afterAutospacing="1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اعلام نتیجه بررسی به شعبه ثبت‌کننده جهت اقدام مقتضی</w:t>
      </w:r>
    </w:p>
    <w:p w14:paraId="08917865" w14:textId="088BC208" w:rsidR="005B010D" w:rsidRPr="00BE17BA" w:rsidRDefault="005B010D" w:rsidP="00BE17BA">
      <w:pPr>
        <w:pStyle w:val="ListParagraph"/>
        <w:numPr>
          <w:ilvl w:val="1"/>
          <w:numId w:val="8"/>
        </w:numPr>
        <w:bidi/>
        <w:spacing w:before="240" w:after="100" w:afterAutospacing="1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وضعیت</w:t>
      </w: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 "نقص مستندات" در صورت نقص اطلاعات یا مستندات</w:t>
      </w:r>
    </w:p>
    <w:p w14:paraId="211C02F5" w14:textId="7B94E6CC" w:rsidR="00421812" w:rsidRPr="00BE17BA" w:rsidRDefault="00421812" w:rsidP="00BE17BA">
      <w:pPr>
        <w:pStyle w:val="ListParagraph"/>
        <w:numPr>
          <w:ilvl w:val="2"/>
          <w:numId w:val="8"/>
        </w:numPr>
        <w:bidi/>
        <w:spacing w:before="240" w:after="100" w:afterAutospacing="1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ارسال درخواست تکمیل اسناد یا توضیحات تکمیلی به مسئول شعبه</w:t>
      </w:r>
    </w:p>
    <w:p w14:paraId="025CC65C" w14:textId="3831F551" w:rsidR="001D6FFA" w:rsidRPr="00BE17BA" w:rsidRDefault="00421812" w:rsidP="00BE17BA">
      <w:pPr>
        <w:pStyle w:val="ListParagraph"/>
        <w:numPr>
          <w:ilvl w:val="2"/>
          <w:numId w:val="8"/>
        </w:numPr>
        <w:bidi/>
        <w:spacing w:before="240" w:after="100" w:afterAutospacing="1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انتقال</w:t>
      </w:r>
      <w:r w:rsidR="002E31AD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 تراکنش به کارتابل مسئول شعبه ثبت‌کننده</w:t>
      </w:r>
      <w:r w:rsidR="002E7F23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 </w:t>
      </w:r>
    </w:p>
    <w:p w14:paraId="77B14EE7" w14:textId="09643FF7" w:rsidR="001D6FFA" w:rsidRPr="00BE17BA" w:rsidRDefault="00947639" w:rsidP="00BE17BA">
      <w:pPr>
        <w:pStyle w:val="ListParagraph"/>
        <w:numPr>
          <w:ilvl w:val="0"/>
          <w:numId w:val="8"/>
        </w:numPr>
        <w:bidi/>
        <w:spacing w:before="240" w:after="100" w:afterAutospacing="1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بررسی تراکنش ارجاع داده شده </w:t>
      </w:r>
      <w:r w:rsidR="001F65BC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به</w:t>
      </w:r>
      <w:r w:rsidR="00166E6A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 </w:t>
      </w: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مسئول شعبه </w:t>
      </w:r>
      <w:r w:rsidR="001F65BC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و درج یادداشت</w:t>
      </w:r>
    </w:p>
    <w:p w14:paraId="7A9DF8E3" w14:textId="129E3424" w:rsidR="001820A5" w:rsidRPr="00BE17BA" w:rsidRDefault="001820A5" w:rsidP="00BE17BA">
      <w:pPr>
        <w:pStyle w:val="NormalWeb"/>
        <w:numPr>
          <w:ilvl w:val="1"/>
          <w:numId w:val="8"/>
        </w:numPr>
        <w:bidi/>
        <w:rPr>
          <w:rFonts w:cs="B Nazanin"/>
          <w:lang w:bidi="fa-IR"/>
        </w:rPr>
      </w:pPr>
      <w:r w:rsidRPr="00BE17BA">
        <w:rPr>
          <w:rFonts w:cs="B Nazanin"/>
          <w:rtl/>
        </w:rPr>
        <w:t>تصمیم‌گیری مسئول شعبه برای یکی از اقدامات زیر</w:t>
      </w:r>
      <w:r w:rsidRPr="00BE17BA">
        <w:rPr>
          <w:rFonts w:cs="B Nazanin"/>
          <w:rtl/>
          <w:lang w:bidi="fa-IR"/>
        </w:rPr>
        <w:t>:</w:t>
      </w:r>
    </w:p>
    <w:p w14:paraId="5B97B5F3" w14:textId="77777777" w:rsidR="00381C9A" w:rsidRPr="00BE17BA" w:rsidRDefault="001820A5" w:rsidP="00BE17BA">
      <w:pPr>
        <w:pStyle w:val="NormalWeb"/>
        <w:numPr>
          <w:ilvl w:val="2"/>
          <w:numId w:val="8"/>
        </w:numPr>
        <w:bidi/>
        <w:rPr>
          <w:rFonts w:cs="B Nazanin"/>
          <w:lang w:bidi="fa-IR"/>
        </w:rPr>
      </w:pPr>
      <w:r w:rsidRPr="00BE17BA">
        <w:rPr>
          <w:rFonts w:cs="B Nazanin"/>
          <w:rtl/>
        </w:rPr>
        <w:t>ارسال اطلاعات به کاربر شعبه جهت تکمیل مستندات</w:t>
      </w:r>
      <w:r w:rsidRPr="00BE17BA">
        <w:rPr>
          <w:rFonts w:cs="B Nazanin" w:hint="cs"/>
          <w:rtl/>
        </w:rPr>
        <w:t xml:space="preserve"> </w:t>
      </w:r>
    </w:p>
    <w:p w14:paraId="1FEC89A3" w14:textId="77777777" w:rsidR="00381C9A" w:rsidRPr="00BE17BA" w:rsidRDefault="002B4F45" w:rsidP="00BE17BA">
      <w:pPr>
        <w:pStyle w:val="NormalWeb"/>
        <w:numPr>
          <w:ilvl w:val="3"/>
          <w:numId w:val="8"/>
        </w:numPr>
        <w:bidi/>
        <w:rPr>
          <w:rFonts w:cs="B Nazanin"/>
          <w:lang w:bidi="fa-IR"/>
        </w:rPr>
      </w:pPr>
      <w:r w:rsidRPr="00BE17BA">
        <w:rPr>
          <w:rFonts w:cs="B Nazanin" w:hint="cs"/>
          <w:rtl/>
        </w:rPr>
        <w:t>تکمیل و ثبت مجدد مستندات توسط کاربر شعبه</w:t>
      </w:r>
    </w:p>
    <w:p w14:paraId="20CDE18C" w14:textId="77777777" w:rsidR="00381C9A" w:rsidRPr="00BE17BA" w:rsidRDefault="002B4F45" w:rsidP="00BE17BA">
      <w:pPr>
        <w:pStyle w:val="NormalWeb"/>
        <w:numPr>
          <w:ilvl w:val="3"/>
          <w:numId w:val="8"/>
        </w:numPr>
        <w:bidi/>
        <w:rPr>
          <w:rFonts w:cs="B Nazanin"/>
          <w:lang w:bidi="fa-IR"/>
        </w:rPr>
      </w:pPr>
      <w:r w:rsidRPr="00BE17BA">
        <w:rPr>
          <w:rFonts w:cs="B Nazanin" w:hint="cs"/>
          <w:rtl/>
        </w:rPr>
        <w:t>ارسال به کارتابل مسئول شعبه</w:t>
      </w:r>
    </w:p>
    <w:p w14:paraId="766796EA" w14:textId="055173A3" w:rsidR="002B4F45" w:rsidRPr="00BE17BA" w:rsidRDefault="002B4F45" w:rsidP="00BE17BA">
      <w:pPr>
        <w:pStyle w:val="NormalWeb"/>
        <w:numPr>
          <w:ilvl w:val="3"/>
          <w:numId w:val="8"/>
        </w:numPr>
        <w:bidi/>
        <w:rPr>
          <w:rFonts w:cs="B Nazanin"/>
          <w:lang w:bidi="fa-IR"/>
        </w:rPr>
      </w:pPr>
      <w:r w:rsidRPr="00BE17BA">
        <w:rPr>
          <w:rFonts w:cs="B Nazanin" w:hint="cs"/>
          <w:rtl/>
        </w:rPr>
        <w:t>بازگشت تراکنش به مسیر بررسی تخصصی</w:t>
      </w:r>
    </w:p>
    <w:p w14:paraId="59322160" w14:textId="77777777" w:rsidR="00E9681D" w:rsidRPr="00BE17BA" w:rsidRDefault="001820A5" w:rsidP="00BE17BA">
      <w:pPr>
        <w:pStyle w:val="NormalWeb"/>
        <w:numPr>
          <w:ilvl w:val="2"/>
          <w:numId w:val="8"/>
        </w:numPr>
        <w:bidi/>
        <w:rPr>
          <w:rFonts w:cs="B Nazanin"/>
          <w:lang w:bidi="fa-IR"/>
        </w:rPr>
      </w:pPr>
      <w:r w:rsidRPr="00BE17BA">
        <w:rPr>
          <w:rFonts w:cs="B Nazanin"/>
          <w:rtl/>
        </w:rPr>
        <w:t>ارسال مجدد تراکنش به حسابرس مربوطه</w:t>
      </w:r>
    </w:p>
    <w:p w14:paraId="2BAE03A9" w14:textId="77777777" w:rsidR="00E9681D" w:rsidRPr="00BE17BA" w:rsidRDefault="00A7768C" w:rsidP="00BE17BA">
      <w:pPr>
        <w:pStyle w:val="NormalWeb"/>
        <w:numPr>
          <w:ilvl w:val="3"/>
          <w:numId w:val="8"/>
        </w:numPr>
        <w:bidi/>
        <w:rPr>
          <w:rFonts w:cs="B Nazanin"/>
          <w:lang w:bidi="fa-IR"/>
        </w:rPr>
      </w:pPr>
      <w:r w:rsidRPr="00BE17BA">
        <w:rPr>
          <w:rFonts w:cs="B Nazanin" w:hint="cs"/>
          <w:rtl/>
        </w:rPr>
        <w:t>تراکنش به کارتابل حسابرس مربوطه بازمی‌گردد و مسیر بررسی تخصصی ادامه می‌یابد.</w:t>
      </w:r>
    </w:p>
    <w:p w14:paraId="6653127D" w14:textId="77777777" w:rsidR="00E9681D" w:rsidRPr="00BE17BA" w:rsidRDefault="001820A5" w:rsidP="00BE17BA">
      <w:pPr>
        <w:pStyle w:val="NormalWeb"/>
        <w:numPr>
          <w:ilvl w:val="2"/>
          <w:numId w:val="8"/>
        </w:numPr>
        <w:bidi/>
        <w:rPr>
          <w:rFonts w:cs="B Nazanin"/>
          <w:lang w:bidi="fa-IR"/>
        </w:rPr>
      </w:pPr>
      <w:r w:rsidRPr="00BE17BA">
        <w:rPr>
          <w:rFonts w:cs="B Nazanin"/>
          <w:rtl/>
        </w:rPr>
        <w:t>تعیین وضعیت "عدم کارسازی توسط شعبه</w:t>
      </w:r>
    </w:p>
    <w:p w14:paraId="11BFAD81" w14:textId="748D2861" w:rsidR="001B7890" w:rsidRPr="00BE17BA" w:rsidRDefault="001B7890" w:rsidP="00BE17BA">
      <w:pPr>
        <w:pStyle w:val="NormalWeb"/>
        <w:numPr>
          <w:ilvl w:val="3"/>
          <w:numId w:val="8"/>
        </w:numPr>
        <w:bidi/>
        <w:rPr>
          <w:rFonts w:cs="B Nazanin"/>
          <w:lang w:bidi="fa-IR"/>
        </w:rPr>
      </w:pPr>
      <w:r w:rsidRPr="00BE17BA">
        <w:rPr>
          <w:rFonts w:cs="B Nazanin" w:hint="cs"/>
          <w:rtl/>
        </w:rPr>
        <w:t>ثبت</w:t>
      </w:r>
      <w:r w:rsidRPr="00BE17BA">
        <w:rPr>
          <w:rFonts w:cs="B Nazanin"/>
          <w:rtl/>
        </w:rPr>
        <w:t xml:space="preserve"> وضعیت </w:t>
      </w:r>
      <w:r w:rsidRPr="00BE17BA">
        <w:rPr>
          <w:rFonts w:cs="B Nazanin" w:hint="cs"/>
          <w:rtl/>
        </w:rPr>
        <w:t xml:space="preserve">نهایی </w:t>
      </w:r>
      <w:r w:rsidRPr="00BE17BA">
        <w:rPr>
          <w:rFonts w:cs="B Nazanin"/>
          <w:rtl/>
        </w:rPr>
        <w:t>"عدم کارسازی توسط شعبه</w:t>
      </w:r>
      <w:r w:rsidRPr="00BE17BA">
        <w:rPr>
          <w:rFonts w:cs="B Nazanin"/>
          <w:rtl/>
          <w:lang w:bidi="fa-IR"/>
        </w:rPr>
        <w:t>"</w:t>
      </w:r>
      <w:r w:rsidRPr="00BE17BA">
        <w:rPr>
          <w:rFonts w:cs="B Nazanin" w:hint="cs"/>
          <w:rtl/>
        </w:rPr>
        <w:t xml:space="preserve"> برای تراکنش مورد نظر </w:t>
      </w:r>
    </w:p>
    <w:p w14:paraId="66275731" w14:textId="18B88E58" w:rsidR="007E3A40" w:rsidRPr="00BE17BA" w:rsidRDefault="00520E8A" w:rsidP="00BE17BA">
      <w:pPr>
        <w:pStyle w:val="ListParagraph"/>
        <w:numPr>
          <w:ilvl w:val="0"/>
          <w:numId w:val="13"/>
        </w:numPr>
        <w:bidi/>
        <w:spacing w:before="240" w:after="100" w:afterAutospacing="1" w:line="240" w:lineRule="auto"/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 w:hint="cs"/>
          <w:b/>
          <w:bCs/>
          <w:color w:val="000000" w:themeColor="text1"/>
          <w:sz w:val="24"/>
          <w:szCs w:val="24"/>
          <w:rtl/>
        </w:rPr>
        <w:t>تصمیم‌گیری نهایی در خصوص انجام یا عدم انجام تراکنش</w:t>
      </w:r>
    </w:p>
    <w:p w14:paraId="53FEFCCF" w14:textId="29BA1207" w:rsidR="003776F9" w:rsidRPr="00BE17BA" w:rsidRDefault="003776F9" w:rsidP="00BE17BA">
      <w:pPr>
        <w:pStyle w:val="ListParagraph"/>
        <w:numPr>
          <w:ilvl w:val="0"/>
          <w:numId w:val="8"/>
        </w:numPr>
        <w:bidi/>
        <w:spacing w:before="240" w:after="100" w:afterAutospacing="1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cs="B Nazanin"/>
          <w:sz w:val="24"/>
          <w:szCs w:val="24"/>
          <w:rtl/>
        </w:rPr>
        <w:t>انجام تراکنش در شعبه تنها در صورتی مجاز است که وضعیت نهایی آن "تأیید" شده باشد و مجوز انجام تراکنش (اعم از تولید کد مجوز یا ارسال از طریق وب‌سرویس) صادر شده باشد</w:t>
      </w:r>
      <w:r w:rsidRPr="00BE17BA">
        <w:rPr>
          <w:rFonts w:cs="B Nazanin" w:hint="cs"/>
          <w:sz w:val="24"/>
          <w:szCs w:val="24"/>
          <w:rtl/>
        </w:rPr>
        <w:t>.</w:t>
      </w:r>
    </w:p>
    <w:p w14:paraId="26FA3110" w14:textId="1B266F73" w:rsidR="00166E6A" w:rsidRPr="00BE17BA" w:rsidRDefault="003776F9" w:rsidP="00BE17BA">
      <w:pPr>
        <w:pStyle w:val="ListParagraph"/>
        <w:numPr>
          <w:ilvl w:val="0"/>
          <w:numId w:val="8"/>
        </w:numPr>
        <w:bidi/>
        <w:spacing w:before="240" w:after="100" w:afterAutospacing="1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cs="B Nazanin"/>
          <w:sz w:val="24"/>
          <w:szCs w:val="24"/>
          <w:rtl/>
        </w:rPr>
        <w:t>در غیر این‌صورت، شعبه مجاز به انجام تراکنش نخواهد بود و باید از اجرای آن خودداری کند</w:t>
      </w:r>
      <w:r w:rsidRPr="00BE17BA">
        <w:rPr>
          <w:rFonts w:cs="B Nazanin" w:hint="cs"/>
          <w:sz w:val="24"/>
          <w:szCs w:val="24"/>
          <w:rtl/>
        </w:rPr>
        <w:t>.</w:t>
      </w:r>
    </w:p>
    <w:p w14:paraId="2C8E5E34" w14:textId="77777777" w:rsidR="00BA21D5" w:rsidRPr="00BE17BA" w:rsidRDefault="00BA21D5" w:rsidP="00BE17BA">
      <w:pPr>
        <w:bidi/>
        <w:spacing w:before="24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</w:p>
    <w:p w14:paraId="3D0FAD0C" w14:textId="2FD33972" w:rsidR="00EA4131" w:rsidRPr="00BE17BA" w:rsidRDefault="007A3D9D" w:rsidP="00BE17BA">
      <w:pPr>
        <w:pStyle w:val="Heading2"/>
        <w:numPr>
          <w:ilvl w:val="0"/>
          <w:numId w:val="5"/>
        </w:numPr>
        <w:rPr>
          <w:rFonts w:asciiTheme="minorBidi" w:eastAsia="Times New Roman" w:hAnsiTheme="minorBidi"/>
          <w:sz w:val="24"/>
          <w:szCs w:val="24"/>
          <w:rtl/>
        </w:rPr>
      </w:pPr>
      <w:bookmarkStart w:id="17" w:name="_Toc213227852"/>
      <w:r w:rsidRPr="00BE17BA">
        <w:rPr>
          <w:rFonts w:asciiTheme="minorBidi" w:eastAsia="Times New Roman" w:hAnsiTheme="minorBidi"/>
          <w:sz w:val="24"/>
          <w:szCs w:val="24"/>
          <w:rtl/>
          <w:lang w:bidi="ar-SA"/>
        </w:rPr>
        <w:t>فرایند</w:t>
      </w:r>
      <w:r w:rsidR="00697279" w:rsidRPr="00BE17BA">
        <w:rPr>
          <w:rFonts w:asciiTheme="minorBidi" w:eastAsia="Times New Roman" w:hAnsiTheme="minorBidi"/>
          <w:sz w:val="24"/>
          <w:szCs w:val="24"/>
          <w:rtl/>
        </w:rPr>
        <w:t xml:space="preserve"> انتقال </w:t>
      </w:r>
      <w:r w:rsidR="007153AD" w:rsidRPr="00BE17BA">
        <w:rPr>
          <w:rFonts w:asciiTheme="minorBidi" w:eastAsia="Times New Roman" w:hAnsiTheme="minorBidi"/>
          <w:sz w:val="24"/>
          <w:szCs w:val="24"/>
          <w:rtl/>
        </w:rPr>
        <w:t xml:space="preserve">تراکنش‌های </w:t>
      </w:r>
      <w:r w:rsidR="00151473" w:rsidRPr="00BE17BA">
        <w:rPr>
          <w:rFonts w:asciiTheme="minorBidi" w:eastAsia="Times New Roman" w:hAnsiTheme="minorBidi"/>
          <w:sz w:val="24"/>
          <w:szCs w:val="24"/>
          <w:rtl/>
        </w:rPr>
        <w:t>تایید شده توسط مسئول شعبه</w:t>
      </w:r>
      <w:r w:rsidR="007153AD" w:rsidRPr="00BE17BA">
        <w:rPr>
          <w:rFonts w:asciiTheme="minorBidi" w:eastAsia="Times New Roman" w:hAnsiTheme="minorBidi"/>
          <w:sz w:val="24"/>
          <w:szCs w:val="24"/>
          <w:rtl/>
        </w:rPr>
        <w:t xml:space="preserve"> </w:t>
      </w:r>
      <w:r w:rsidR="00697279" w:rsidRPr="00BE17BA">
        <w:rPr>
          <w:rFonts w:asciiTheme="minorBidi" w:eastAsia="Times New Roman" w:hAnsiTheme="minorBidi"/>
          <w:sz w:val="24"/>
          <w:szCs w:val="24"/>
          <w:rtl/>
        </w:rPr>
        <w:t>به کارتابل حسابرسان</w:t>
      </w:r>
      <w:bookmarkEnd w:id="17"/>
    </w:p>
    <w:p w14:paraId="1FD5CC24" w14:textId="6B7F501B" w:rsidR="00772903" w:rsidRPr="00BE17BA" w:rsidRDefault="00772903" w:rsidP="00BE17BA">
      <w:pPr>
        <w:bidi/>
        <w:spacing w:after="0" w:line="240" w:lineRule="auto"/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rtl/>
        </w:rPr>
      </w:pPr>
      <w:r w:rsidRPr="00BE17BA"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rtl/>
        </w:rPr>
        <w:t>هدف</w:t>
      </w:r>
      <w:r w:rsidRPr="00BE17BA">
        <w:rPr>
          <w:rFonts w:ascii="Times New Roman" w:eastAsia="Times New Roman" w:hAnsi="Times New Roman" w:cs="B Nazanin" w:hint="cs"/>
          <w:b/>
          <w:bCs/>
          <w:color w:val="000000" w:themeColor="text1"/>
          <w:sz w:val="24"/>
          <w:szCs w:val="24"/>
          <w:rtl/>
        </w:rPr>
        <w:t xml:space="preserve">: </w:t>
      </w:r>
      <w:r w:rsidR="00B20485"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انتقال تراکنش‌ها</w:t>
      </w:r>
      <w:r w:rsidR="007D4E91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ی تایید‌شده</w:t>
      </w:r>
      <w:r w:rsidR="00B20485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 </w:t>
      </w:r>
      <w:r w:rsidR="00B20485"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به کارتابل حسابرسان</w:t>
      </w:r>
      <w:r w:rsidR="007D4E91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 جهت بررسی تخصصی</w:t>
      </w: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  <w:br/>
      </w:r>
      <w:r w:rsidRPr="00BE17BA"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rtl/>
        </w:rPr>
        <w:t>فعالیت‌ها</w:t>
      </w:r>
      <w:r w:rsidRPr="00BE17BA">
        <w:rPr>
          <w:rFonts w:ascii="Times New Roman" w:eastAsia="Times New Roman" w:hAnsi="Times New Roman" w:cs="B Nazanin" w:hint="cs"/>
          <w:b/>
          <w:bCs/>
          <w:color w:val="000000" w:themeColor="text1"/>
          <w:sz w:val="24"/>
          <w:szCs w:val="24"/>
          <w:rtl/>
        </w:rPr>
        <w:t>:</w:t>
      </w:r>
    </w:p>
    <w:p w14:paraId="0E30FBDF" w14:textId="2C2E2B67" w:rsidR="003C2ADC" w:rsidRPr="00BE17BA" w:rsidRDefault="003C2ADC" w:rsidP="00BE17BA">
      <w:pPr>
        <w:pStyle w:val="ListParagraph"/>
        <w:numPr>
          <w:ilvl w:val="0"/>
          <w:numId w:val="18"/>
        </w:numPr>
        <w:bidi/>
        <w:spacing w:after="0" w:line="240" w:lineRule="auto"/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 w:hint="cs"/>
          <w:b/>
          <w:bCs/>
          <w:color w:val="000000" w:themeColor="text1"/>
          <w:sz w:val="24"/>
          <w:szCs w:val="24"/>
          <w:rtl/>
        </w:rPr>
        <w:t>بررسی اولیه توسط سامانه</w:t>
      </w:r>
    </w:p>
    <w:p w14:paraId="3B19F4E2" w14:textId="0076FC77" w:rsidR="00B26C20" w:rsidRPr="00BE17BA" w:rsidRDefault="00052812" w:rsidP="00BE17BA">
      <w:pPr>
        <w:numPr>
          <w:ilvl w:val="0"/>
          <w:numId w:val="16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بررسی حساب مبداء و مقصد تراکنش </w:t>
      </w:r>
      <w:r w:rsidR="00FF5F38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با </w:t>
      </w:r>
      <w:r w:rsidR="00B26C20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فهرست‌</w:t>
      </w: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های "مورد اعتماد" و "ممنوعه"</w:t>
      </w:r>
    </w:p>
    <w:p w14:paraId="48C552C1" w14:textId="607CCC6E" w:rsidR="004977DC" w:rsidRPr="00BE17BA" w:rsidRDefault="00B26C20" w:rsidP="00BE17BA">
      <w:pPr>
        <w:numPr>
          <w:ilvl w:val="0"/>
          <w:numId w:val="16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cs="B Nazanin"/>
          <w:sz w:val="24"/>
          <w:szCs w:val="24"/>
          <w:rtl/>
        </w:rPr>
        <w:t xml:space="preserve">تصمیم‌گیری </w:t>
      </w:r>
      <w:r w:rsidR="001D2FB8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سامانه </w:t>
      </w:r>
      <w:r w:rsidR="00872550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بر اساس</w:t>
      </w:r>
      <w:r w:rsidR="001D2FB8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 </w:t>
      </w: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یکی از وضعیت‌های زیر:</w:t>
      </w:r>
    </w:p>
    <w:p w14:paraId="46DC57C2" w14:textId="103DCBDE" w:rsidR="004977DC" w:rsidRPr="00BE17BA" w:rsidRDefault="008D59F5" w:rsidP="00BE17BA">
      <w:pPr>
        <w:numPr>
          <w:ilvl w:val="1"/>
          <w:numId w:val="16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در صورت </w:t>
      </w:r>
      <w:r w:rsidR="00B26C20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وجود </w:t>
      </w:r>
      <w:r w:rsidR="001D2FB8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حساب مبداء </w:t>
      </w:r>
      <w:r w:rsidR="00B26C20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در </w:t>
      </w:r>
      <w:r w:rsidR="004977DC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"فهرست مورد اعتماد"</w:t>
      </w:r>
    </w:p>
    <w:p w14:paraId="53B599CA" w14:textId="22A1B0AB" w:rsidR="002A1556" w:rsidRPr="00BE17BA" w:rsidRDefault="002A1556" w:rsidP="00BE17BA">
      <w:pPr>
        <w:numPr>
          <w:ilvl w:val="2"/>
          <w:numId w:val="16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تعیین وضعیت "تایید" برای تراکنش</w:t>
      </w:r>
    </w:p>
    <w:p w14:paraId="7C0ECC6D" w14:textId="58B117B7" w:rsidR="004977DC" w:rsidRPr="00BE17BA" w:rsidRDefault="00B26C20" w:rsidP="00BE17BA">
      <w:pPr>
        <w:numPr>
          <w:ilvl w:val="2"/>
          <w:numId w:val="16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صدور مجوز (تولید کد مجوز تایید یا ارسال از طریق وب سرویس)</w:t>
      </w:r>
      <w:r w:rsidR="001D2FB8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 برای تراکنش</w:t>
      </w:r>
    </w:p>
    <w:p w14:paraId="0D35E01A" w14:textId="1CE7BE18" w:rsidR="00B26C20" w:rsidRPr="00BE17BA" w:rsidRDefault="001D2FB8" w:rsidP="00BE17BA">
      <w:pPr>
        <w:numPr>
          <w:ilvl w:val="2"/>
          <w:numId w:val="16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ادامه مسیر برای تراکنش‌ با وضعیت "تایید"</w:t>
      </w:r>
    </w:p>
    <w:p w14:paraId="065BE559" w14:textId="7FFB5CA7" w:rsidR="00243546" w:rsidRPr="00BE17BA" w:rsidRDefault="00D02C92" w:rsidP="00BE17BA">
      <w:pPr>
        <w:numPr>
          <w:ilvl w:val="1"/>
          <w:numId w:val="16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در صورت وجود </w:t>
      </w:r>
      <w:r w:rsidR="00243546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حساب مبداء یا مقصد در "فهرست ممنوعه"</w:t>
      </w:r>
    </w:p>
    <w:p w14:paraId="0E7A4D05" w14:textId="41E05C52" w:rsidR="00243546" w:rsidRPr="00BE17BA" w:rsidRDefault="00243546" w:rsidP="00BE17BA">
      <w:pPr>
        <w:numPr>
          <w:ilvl w:val="2"/>
          <w:numId w:val="16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lastRenderedPageBreak/>
        <w:t>تعیین وضعیت "</w:t>
      </w:r>
      <w:r w:rsidR="00011CBF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عدم </w:t>
      </w: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تایید" برای تراکنش </w:t>
      </w:r>
    </w:p>
    <w:p w14:paraId="38A0A80E" w14:textId="57429685" w:rsidR="00243546" w:rsidRPr="00BE17BA" w:rsidRDefault="00243546" w:rsidP="00BE17BA">
      <w:pPr>
        <w:numPr>
          <w:ilvl w:val="2"/>
          <w:numId w:val="16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ادامه مسیر برای تراکنش‌ با وضعیت "</w:t>
      </w:r>
      <w:r w:rsidR="00AA60A3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عدم </w:t>
      </w: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تایید"</w:t>
      </w:r>
    </w:p>
    <w:p w14:paraId="13ABB5AF" w14:textId="53F76804" w:rsidR="00052812" w:rsidRPr="00BE17BA" w:rsidRDefault="00052812" w:rsidP="00BE17BA">
      <w:pPr>
        <w:numPr>
          <w:ilvl w:val="0"/>
          <w:numId w:val="16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در صورت عدم وجود در </w:t>
      </w:r>
      <w:r w:rsidR="00E538DD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هیچ‌یک از فهرست‌ها</w:t>
      </w:r>
      <w:r w:rsidR="00DB6C47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:</w:t>
      </w:r>
      <w:r w:rsidR="0049069D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 </w:t>
      </w:r>
    </w:p>
    <w:p w14:paraId="670942F7" w14:textId="7F9036E1" w:rsidR="00554729" w:rsidRPr="00BE17BA" w:rsidRDefault="0051058A" w:rsidP="00BE17BA">
      <w:pPr>
        <w:numPr>
          <w:ilvl w:val="1"/>
          <w:numId w:val="16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بررسی ساعت اداری </w:t>
      </w:r>
      <w:r w:rsidR="00CE36A7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با توجه به تقویم کاری</w:t>
      </w:r>
    </w:p>
    <w:p w14:paraId="5A966227" w14:textId="34B5911A" w:rsidR="004A4D44" w:rsidRPr="00BE17BA" w:rsidRDefault="004A4D44" w:rsidP="00BE17BA">
      <w:pPr>
        <w:numPr>
          <w:ilvl w:val="2"/>
          <w:numId w:val="16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در صورت پایان ساعت اداری:</w:t>
      </w:r>
    </w:p>
    <w:p w14:paraId="60BC4B40" w14:textId="6963D9FE" w:rsidR="005C55AD" w:rsidRPr="00BE17BA" w:rsidRDefault="005C55AD" w:rsidP="00BE17BA">
      <w:pPr>
        <w:numPr>
          <w:ilvl w:val="3"/>
          <w:numId w:val="16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انتقال تراکنش‌ها به کارتابل "تراکنش‌های ارجاع نشده" </w:t>
      </w:r>
    </w:p>
    <w:p w14:paraId="4FEB3CA0" w14:textId="21B5EBC8" w:rsidR="00476039" w:rsidRPr="00BE17BA" w:rsidRDefault="004D6B24" w:rsidP="00BE17BA">
      <w:pPr>
        <w:numPr>
          <w:ilvl w:val="3"/>
          <w:numId w:val="16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انتقال </w:t>
      </w:r>
      <w:r w:rsidR="00CE7B92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خودکار </w:t>
      </w: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به کارتابل حسابرسان در ابتدای اولین روز کاری بعد</w:t>
      </w:r>
      <w:r w:rsidR="00CE7B92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ی</w:t>
      </w:r>
    </w:p>
    <w:p w14:paraId="7DE387FB" w14:textId="4FAA5336" w:rsidR="00015E2C" w:rsidRPr="00BE17BA" w:rsidRDefault="00015E2C" w:rsidP="00BE17BA">
      <w:pPr>
        <w:pStyle w:val="ListParagraph"/>
        <w:numPr>
          <w:ilvl w:val="0"/>
          <w:numId w:val="18"/>
        </w:numPr>
        <w:bidi/>
        <w:spacing w:after="0" w:line="240" w:lineRule="auto"/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 w:hint="cs"/>
          <w:b/>
          <w:bCs/>
          <w:color w:val="000000" w:themeColor="text1"/>
          <w:sz w:val="24"/>
          <w:szCs w:val="24"/>
          <w:rtl/>
        </w:rPr>
        <w:t>تخصیص تراکنش به حسابرس</w:t>
      </w:r>
    </w:p>
    <w:p w14:paraId="1D6E8B6A" w14:textId="21F87B18" w:rsidR="00697279" w:rsidRPr="00BE17BA" w:rsidRDefault="00AC110D" w:rsidP="00BE17BA">
      <w:pPr>
        <w:numPr>
          <w:ilvl w:val="0"/>
          <w:numId w:val="16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شناسایی </w:t>
      </w:r>
      <w:r w:rsidR="00942110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حسابرسان </w:t>
      </w:r>
      <w:r w:rsidR="00942110" w:rsidRPr="00BE17BA">
        <w:rPr>
          <w:rFonts w:cs="B Nazanin"/>
          <w:color w:val="000000" w:themeColor="text1"/>
          <w:sz w:val="24"/>
          <w:szCs w:val="24"/>
          <w:rtl/>
        </w:rPr>
        <w:t xml:space="preserve">در دسترس برای بررسی </w:t>
      </w:r>
      <w:r w:rsidR="00942110" w:rsidRPr="00BE17BA">
        <w:rPr>
          <w:rFonts w:cs="B Nazanin" w:hint="cs"/>
          <w:color w:val="000000" w:themeColor="text1"/>
          <w:sz w:val="24"/>
          <w:szCs w:val="24"/>
          <w:rtl/>
        </w:rPr>
        <w:t>در روز جاری</w:t>
      </w:r>
    </w:p>
    <w:p w14:paraId="34E7241F" w14:textId="440307DF" w:rsidR="00697279" w:rsidRPr="00BE17BA" w:rsidRDefault="006876AA" w:rsidP="00BE17BA">
      <w:pPr>
        <w:numPr>
          <w:ilvl w:val="0"/>
          <w:numId w:val="16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محاسبه تعداد تراکنش‌های </w:t>
      </w:r>
      <w:r w:rsidR="00C700A1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ارجاع</w:t>
      </w: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 شده به هر حسابرس</w:t>
      </w:r>
    </w:p>
    <w:p w14:paraId="72C03DCF" w14:textId="57F1444F" w:rsidR="00CF31AF" w:rsidRPr="00BE17BA" w:rsidRDefault="00CF31AF" w:rsidP="00BE17BA">
      <w:pPr>
        <w:numPr>
          <w:ilvl w:val="0"/>
          <w:numId w:val="16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شناسایی حسابرسان </w:t>
      </w:r>
      <w:r w:rsidR="00190EC5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با</w:t>
      </w: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 کمترین تعداد ارجاع در روز مورد نظر</w:t>
      </w:r>
    </w:p>
    <w:p w14:paraId="37712CEF" w14:textId="6CCC45FF" w:rsidR="00586D49" w:rsidRPr="00BE17BA" w:rsidRDefault="00CF31AF" w:rsidP="00BE17BA">
      <w:pPr>
        <w:numPr>
          <w:ilvl w:val="0"/>
          <w:numId w:val="16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انتقال تراکنش به کارتابل حسابرس </w:t>
      </w:r>
      <w:r w:rsidR="00042293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منتخب(</w:t>
      </w: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صورت تصادفی</w:t>
      </w:r>
      <w:r w:rsidR="00042293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)</w:t>
      </w:r>
    </w:p>
    <w:p w14:paraId="5E8A96A8" w14:textId="426605B3" w:rsidR="00772903" w:rsidRPr="00BE17BA" w:rsidRDefault="00D879F3" w:rsidP="00BE17BA">
      <w:p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rtl/>
        </w:rPr>
        <w:t>خروجی فرایند</w:t>
      </w:r>
      <w:r w:rsidR="00772903" w:rsidRPr="00BE17BA">
        <w:rPr>
          <w:rFonts w:ascii="Times New Roman" w:eastAsia="Times New Roman" w:hAnsi="Times New Roman" w:cs="B Nazanin" w:hint="cs"/>
          <w:b/>
          <w:bCs/>
          <w:color w:val="000000" w:themeColor="text1"/>
          <w:sz w:val="24"/>
          <w:szCs w:val="24"/>
          <w:rtl/>
        </w:rPr>
        <w:t>:</w:t>
      </w:r>
      <w:r w:rsidR="00D93F00" w:rsidRPr="00BE17BA">
        <w:rPr>
          <w:rFonts w:ascii="Times New Roman" w:eastAsia="Times New Roman" w:hAnsi="Times New Roman" w:cs="B Nazanin" w:hint="cs"/>
          <w:b/>
          <w:bCs/>
          <w:color w:val="000000" w:themeColor="text1"/>
          <w:sz w:val="24"/>
          <w:szCs w:val="24"/>
          <w:rtl/>
        </w:rPr>
        <w:t xml:space="preserve"> </w:t>
      </w:r>
      <w:r w:rsidR="0042262E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قرار گیری تراکنش در کارتابل حسابرس</w:t>
      </w:r>
      <w:r w:rsidR="00EE7C82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 جهت بررسی تخصصی</w:t>
      </w:r>
    </w:p>
    <w:p w14:paraId="153EB940" w14:textId="65E456A8" w:rsidR="00697279" w:rsidRPr="00BE17BA" w:rsidRDefault="00697279" w:rsidP="00BE17BA">
      <w:pPr>
        <w:bidi/>
        <w:spacing w:before="240" w:line="240" w:lineRule="auto"/>
        <w:rPr>
          <w:rFonts w:cs="B Nazanin"/>
          <w:color w:val="000000" w:themeColor="text1"/>
          <w:rtl/>
        </w:rPr>
      </w:pPr>
    </w:p>
    <w:p w14:paraId="17D8ADAF" w14:textId="618FFF08" w:rsidR="00EA4131" w:rsidRPr="00BE17BA" w:rsidRDefault="00697279" w:rsidP="00BE17BA">
      <w:pPr>
        <w:pStyle w:val="Heading2"/>
        <w:numPr>
          <w:ilvl w:val="0"/>
          <w:numId w:val="5"/>
        </w:numPr>
        <w:rPr>
          <w:rFonts w:eastAsia="Times New Roman"/>
          <w:sz w:val="24"/>
          <w:szCs w:val="24"/>
          <w:rtl/>
        </w:rPr>
      </w:pPr>
      <w:r w:rsidRPr="00BE17BA">
        <w:rPr>
          <w:rFonts w:eastAsia="Times New Roman"/>
          <w:sz w:val="24"/>
          <w:szCs w:val="24"/>
          <w:rtl/>
        </w:rPr>
        <w:t xml:space="preserve"> </w:t>
      </w:r>
      <w:bookmarkStart w:id="18" w:name="_Toc213227853"/>
      <w:r w:rsidR="007A3D9D" w:rsidRPr="00BE17BA">
        <w:rPr>
          <w:rFonts w:eastAsia="Times New Roman" w:hint="cs"/>
          <w:sz w:val="24"/>
          <w:szCs w:val="24"/>
          <w:rtl/>
          <w:lang w:bidi="ar-SA"/>
        </w:rPr>
        <w:t>فرایند</w:t>
      </w:r>
      <w:r w:rsidR="00AF10B0" w:rsidRPr="00BE17BA">
        <w:rPr>
          <w:rFonts w:eastAsia="Times New Roman" w:hint="cs"/>
          <w:sz w:val="24"/>
          <w:szCs w:val="24"/>
          <w:rtl/>
        </w:rPr>
        <w:t xml:space="preserve"> </w:t>
      </w:r>
      <w:r w:rsidRPr="00BE17BA">
        <w:rPr>
          <w:rFonts w:eastAsia="Times New Roman" w:hint="cs"/>
          <w:sz w:val="24"/>
          <w:szCs w:val="24"/>
          <w:rtl/>
        </w:rPr>
        <w:t>خارج کردن تراکنش از</w:t>
      </w:r>
      <w:r w:rsidRPr="00BE17BA">
        <w:rPr>
          <w:rFonts w:eastAsia="Times New Roman"/>
          <w:sz w:val="24"/>
          <w:szCs w:val="24"/>
          <w:rtl/>
        </w:rPr>
        <w:t xml:space="preserve"> کارتابل حسابرس</w:t>
      </w:r>
      <w:r w:rsidR="006A0C55" w:rsidRPr="00BE17BA">
        <w:rPr>
          <w:rFonts w:eastAsia="Times New Roman" w:hint="cs"/>
          <w:sz w:val="24"/>
          <w:szCs w:val="24"/>
          <w:rtl/>
        </w:rPr>
        <w:t xml:space="preserve"> توسط </w:t>
      </w:r>
      <w:r w:rsidRPr="00BE17BA">
        <w:rPr>
          <w:rFonts w:eastAsia="Times New Roman" w:hint="cs"/>
          <w:sz w:val="24"/>
          <w:szCs w:val="24"/>
          <w:rtl/>
        </w:rPr>
        <w:t>کاربر ارشد</w:t>
      </w:r>
      <w:bookmarkEnd w:id="18"/>
      <w:r w:rsidR="006A0C55" w:rsidRPr="00BE17BA">
        <w:rPr>
          <w:rFonts w:eastAsia="Times New Roman" w:hint="cs"/>
          <w:sz w:val="24"/>
          <w:szCs w:val="24"/>
          <w:rtl/>
        </w:rPr>
        <w:t xml:space="preserve"> </w:t>
      </w:r>
    </w:p>
    <w:p w14:paraId="6B020D8C" w14:textId="0606B685" w:rsidR="00723DC1" w:rsidRPr="00BE17BA" w:rsidRDefault="00772903" w:rsidP="00BE17BA">
      <w:pPr>
        <w:bidi/>
        <w:spacing w:after="0" w:line="240" w:lineRule="auto"/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rtl/>
        </w:rPr>
      </w:pPr>
      <w:r w:rsidRPr="00BE17BA"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rtl/>
        </w:rPr>
        <w:t>هدف</w:t>
      </w:r>
      <w:r w:rsidRPr="00BE17BA">
        <w:rPr>
          <w:rFonts w:ascii="Times New Roman" w:eastAsia="Times New Roman" w:hAnsi="Times New Roman" w:cs="B Nazanin" w:hint="cs"/>
          <w:b/>
          <w:bCs/>
          <w:color w:val="000000" w:themeColor="text1"/>
          <w:sz w:val="24"/>
          <w:szCs w:val="24"/>
          <w:rtl/>
        </w:rPr>
        <w:t xml:space="preserve">: </w:t>
      </w:r>
      <w:r w:rsidR="002F7DC4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انتقال</w:t>
      </w:r>
      <w:r w:rsidR="00052375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 تراکنش مورد نظر از کارتابل یک حسابرس </w:t>
      </w:r>
      <w:r w:rsidR="00920859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به کارتابل حسابرس دیگر یا کارتابل کاربر ارشد</w:t>
      </w:r>
      <w:r w:rsidR="002F7DC4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 با هدف بهبود </w:t>
      </w:r>
      <w:r w:rsidR="000061A9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یا مدیریت </w:t>
      </w:r>
      <w:r w:rsidR="002F7DC4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روند رسیدگی</w:t>
      </w:r>
      <w:r w:rsidR="002F7DC4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shd w:val="clear" w:color="auto" w:fill="FFD966" w:themeFill="accent4" w:themeFillTint="99"/>
          <w:rtl/>
        </w:rPr>
        <w:t xml:space="preserve"> </w:t>
      </w: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  <w:br/>
      </w:r>
      <w:r w:rsidRPr="00BE17BA"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rtl/>
        </w:rPr>
        <w:t>فعالیت‌ها</w:t>
      </w:r>
      <w:r w:rsidRPr="00BE17BA">
        <w:rPr>
          <w:rFonts w:ascii="Times New Roman" w:eastAsia="Times New Roman" w:hAnsi="Times New Roman" w:cs="B Nazanin" w:hint="cs"/>
          <w:b/>
          <w:bCs/>
          <w:color w:val="000000" w:themeColor="text1"/>
          <w:sz w:val="24"/>
          <w:szCs w:val="24"/>
          <w:rtl/>
        </w:rPr>
        <w:t>:</w:t>
      </w:r>
      <w:r w:rsidR="00B434A2" w:rsidRPr="00BE17BA">
        <w:rPr>
          <w:rFonts w:ascii="Times New Roman" w:eastAsia="Times New Roman" w:hAnsi="Times New Roman" w:cs="B Nazanin" w:hint="cs"/>
          <w:b/>
          <w:bCs/>
          <w:color w:val="000000" w:themeColor="text1"/>
          <w:sz w:val="24"/>
          <w:szCs w:val="24"/>
          <w:rtl/>
        </w:rPr>
        <w:t xml:space="preserve"> </w:t>
      </w:r>
    </w:p>
    <w:p w14:paraId="21016ADA" w14:textId="21EFC6EB" w:rsidR="006C079F" w:rsidRPr="00BE17BA" w:rsidRDefault="006C079F" w:rsidP="00BE17BA">
      <w:pPr>
        <w:numPr>
          <w:ilvl w:val="0"/>
          <w:numId w:val="16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انتخاب تراکنش‌های مورد نظر </w:t>
      </w:r>
      <w:r w:rsidR="002F7DC4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از</w:t>
      </w: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 کارتابل حسابرس</w:t>
      </w:r>
      <w:r w:rsidR="002F7DC4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 فعلی</w:t>
      </w:r>
    </w:p>
    <w:p w14:paraId="16FA4D7F" w14:textId="333A8F10" w:rsidR="006C079F" w:rsidRPr="00BE17BA" w:rsidRDefault="006C079F" w:rsidP="00BE17BA">
      <w:pPr>
        <w:numPr>
          <w:ilvl w:val="0"/>
          <w:numId w:val="16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انتخاب حسابرس </w:t>
      </w:r>
      <w:r w:rsidR="002F7DC4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مقصد</w:t>
      </w: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 برای ارجاع تراکنش‌های انتخاب شده </w:t>
      </w:r>
      <w:r w:rsidR="000061A9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یا کارتابل کاربر ارشد</w:t>
      </w:r>
    </w:p>
    <w:p w14:paraId="6E8BC5BF" w14:textId="4AD03CFD" w:rsidR="00697279" w:rsidRPr="00BE17BA" w:rsidRDefault="006C079F" w:rsidP="00BE17BA">
      <w:pPr>
        <w:numPr>
          <w:ilvl w:val="0"/>
          <w:numId w:val="16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انتقال تراکنش‌ها به کارتابل حسابرس</w:t>
      </w:r>
      <w:r w:rsidR="00052375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 </w:t>
      </w:r>
      <w:r w:rsidR="000061A9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منتخب یا کارتابل کاربر ارشد</w:t>
      </w:r>
    </w:p>
    <w:p w14:paraId="03DD4CBE" w14:textId="23D60DCD" w:rsidR="00697279" w:rsidRPr="00BE17BA" w:rsidRDefault="00D879F3" w:rsidP="00BE17BA">
      <w:pPr>
        <w:bidi/>
        <w:spacing w:after="0" w:line="240" w:lineRule="auto"/>
        <w:rPr>
          <w:rFonts w:cs="B Nazanin"/>
          <w:color w:val="000000" w:themeColor="text1"/>
          <w:rtl/>
        </w:rPr>
      </w:pPr>
      <w:r w:rsidRPr="00BE17BA"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rtl/>
        </w:rPr>
        <w:t>خروجی فرایند</w:t>
      </w:r>
      <w:r w:rsidR="00772903" w:rsidRPr="00BE17BA">
        <w:rPr>
          <w:rFonts w:ascii="Times New Roman" w:eastAsia="Times New Roman" w:hAnsi="Times New Roman" w:cs="B Nazanin" w:hint="cs"/>
          <w:b/>
          <w:bCs/>
          <w:color w:val="000000" w:themeColor="text1"/>
          <w:sz w:val="24"/>
          <w:szCs w:val="24"/>
          <w:rtl/>
        </w:rPr>
        <w:t>:</w:t>
      </w:r>
      <w:r w:rsidR="006644EE" w:rsidRPr="00BE17BA">
        <w:rPr>
          <w:rFonts w:ascii="Times New Roman" w:eastAsia="Times New Roman" w:hAnsi="Times New Roman" w:cs="B Nazanin" w:hint="cs"/>
          <w:b/>
          <w:bCs/>
          <w:color w:val="000000" w:themeColor="text1"/>
          <w:sz w:val="24"/>
          <w:szCs w:val="24"/>
          <w:rtl/>
        </w:rPr>
        <w:t xml:space="preserve"> </w:t>
      </w:r>
      <w:r w:rsidR="006644EE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قرار گیری تراکنش در کارتابل </w:t>
      </w:r>
      <w:r w:rsidR="000061A9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مقصد جهت ادامه بررسی یا مدیریت توسط کاربر ارشد</w:t>
      </w:r>
      <w:r w:rsidR="000061A9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shd w:val="clear" w:color="auto" w:fill="FFD966" w:themeFill="accent4" w:themeFillTint="99"/>
          <w:rtl/>
        </w:rPr>
        <w:t xml:space="preserve"> </w:t>
      </w:r>
    </w:p>
    <w:p w14:paraId="4407C912" w14:textId="6F9F2E6D" w:rsidR="00E12F2C" w:rsidRPr="00BE17BA" w:rsidRDefault="00E12F2C" w:rsidP="00BE17BA">
      <w:pPr>
        <w:bidi/>
        <w:spacing w:before="240" w:after="100" w:afterAutospacing="1" w:line="240" w:lineRule="auto"/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rtl/>
        </w:rPr>
      </w:pPr>
    </w:p>
    <w:p w14:paraId="396227C9" w14:textId="77777777" w:rsidR="00D52C64" w:rsidRPr="00BE17BA" w:rsidRDefault="00D52C64" w:rsidP="00BE17BA">
      <w:pPr>
        <w:pStyle w:val="Heading2"/>
        <w:numPr>
          <w:ilvl w:val="0"/>
          <w:numId w:val="5"/>
        </w:numPr>
        <w:spacing w:line="240" w:lineRule="auto"/>
        <w:rPr>
          <w:rFonts w:ascii="Times New Roman" w:eastAsia="Times New Roman" w:hAnsi="Times New Roman"/>
          <w:sz w:val="24"/>
          <w:szCs w:val="24"/>
        </w:rPr>
      </w:pPr>
      <w:bookmarkStart w:id="19" w:name="_Toc213227854"/>
      <w:r w:rsidRPr="00BE17BA">
        <w:rPr>
          <w:rFonts w:eastAsia="Times New Roman" w:hint="cs"/>
          <w:sz w:val="24"/>
          <w:szCs w:val="24"/>
          <w:rtl/>
        </w:rPr>
        <w:t>فرایند فعال‌سازی مجوز انجام تراکنش تایید شده در شعبه پیش از پایان مهلت مقرر توسط کاربر ارشد</w:t>
      </w:r>
      <w:bookmarkEnd w:id="19"/>
      <w:r w:rsidRPr="00BE17BA">
        <w:rPr>
          <w:rFonts w:eastAsia="Times New Roman" w:hint="cs"/>
          <w:sz w:val="24"/>
          <w:szCs w:val="24"/>
          <w:rtl/>
        </w:rPr>
        <w:t xml:space="preserve"> </w:t>
      </w:r>
    </w:p>
    <w:p w14:paraId="059D2CDB" w14:textId="77777777" w:rsidR="00D52C64" w:rsidRPr="00BE17BA" w:rsidRDefault="00D52C64" w:rsidP="00BE17BA">
      <w:pPr>
        <w:bidi/>
        <w:rPr>
          <w:rFonts w:cs="B Nazanin"/>
          <w:sz w:val="24"/>
          <w:szCs w:val="24"/>
          <w:lang w:bidi="fa-IR"/>
        </w:rPr>
      </w:pPr>
      <w:r w:rsidRPr="00BE17BA">
        <w:rPr>
          <w:rFonts w:cs="B Nazanin"/>
          <w:b/>
          <w:bCs/>
          <w:sz w:val="24"/>
          <w:szCs w:val="24"/>
          <w:rtl/>
        </w:rPr>
        <w:t>هدف</w:t>
      </w:r>
      <w:r w:rsidRPr="00BE17BA">
        <w:rPr>
          <w:rFonts w:cs="B Nazanin" w:hint="cs"/>
          <w:b/>
          <w:bCs/>
          <w:sz w:val="24"/>
          <w:szCs w:val="24"/>
          <w:rtl/>
        </w:rPr>
        <w:t xml:space="preserve">: </w:t>
      </w:r>
      <w:r w:rsidRPr="00BE17BA">
        <w:rPr>
          <w:rFonts w:cs="B Nazanin" w:hint="cs"/>
          <w:sz w:val="24"/>
          <w:szCs w:val="24"/>
          <w:rtl/>
        </w:rPr>
        <w:t>امکان بهره‌برداری از مجوز تایید تراکنش در شعبه پیش از سپری شدن بازه زمانی تعیین شده</w:t>
      </w:r>
      <w:r w:rsidRPr="00BE17BA">
        <w:rPr>
          <w:rFonts w:cs="B Nazanin"/>
          <w:sz w:val="24"/>
          <w:szCs w:val="24"/>
          <w:lang w:bidi="fa-IR"/>
        </w:rPr>
        <w:br/>
      </w:r>
      <w:r w:rsidRPr="00BE17BA">
        <w:rPr>
          <w:rFonts w:cs="B Nazanin"/>
          <w:b/>
          <w:bCs/>
          <w:sz w:val="24"/>
          <w:szCs w:val="24"/>
          <w:rtl/>
        </w:rPr>
        <w:t>فعالیت‌ها</w:t>
      </w:r>
      <w:r w:rsidRPr="00BE17BA">
        <w:rPr>
          <w:rFonts w:cs="B Nazanin" w:hint="cs"/>
          <w:b/>
          <w:bCs/>
          <w:sz w:val="24"/>
          <w:szCs w:val="24"/>
          <w:rtl/>
        </w:rPr>
        <w:t>:</w:t>
      </w:r>
    </w:p>
    <w:p w14:paraId="79CE7112" w14:textId="77777777" w:rsidR="00D52C64" w:rsidRPr="00BE17BA" w:rsidRDefault="00D52C64" w:rsidP="00BE17BA">
      <w:pPr>
        <w:numPr>
          <w:ilvl w:val="0"/>
          <w:numId w:val="16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cs="B Nazanin"/>
          <w:sz w:val="24"/>
          <w:szCs w:val="24"/>
          <w:rtl/>
        </w:rPr>
        <w:t>شناسایی تراکنش‌هایی با وضعیت نهایی "تأیید" که هنوز در بازه زمانی مجاز پس از ارسال توسط مسئول شعبه قرار دارند</w:t>
      </w:r>
      <w:r w:rsidRPr="00BE17BA">
        <w:rPr>
          <w:rFonts w:cs="B Nazanin" w:hint="cs"/>
          <w:sz w:val="24"/>
          <w:szCs w:val="24"/>
          <w:rtl/>
        </w:rPr>
        <w:t>.</w:t>
      </w:r>
    </w:p>
    <w:p w14:paraId="7FD4C37C" w14:textId="77777777" w:rsidR="00D52C64" w:rsidRPr="00BE17BA" w:rsidRDefault="00D52C64" w:rsidP="00BE17BA">
      <w:pPr>
        <w:numPr>
          <w:ilvl w:val="0"/>
          <w:numId w:val="16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انتخاب تراکنش‌های مورد نظر </w:t>
      </w:r>
    </w:p>
    <w:p w14:paraId="205C674E" w14:textId="77777777" w:rsidR="00D52C64" w:rsidRPr="00BE17BA" w:rsidRDefault="00D52C64" w:rsidP="00BE17BA">
      <w:pPr>
        <w:numPr>
          <w:ilvl w:val="0"/>
          <w:numId w:val="16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اعطای مجوز استفاده از تاییدیه تراکنش در شعبه</w:t>
      </w:r>
    </w:p>
    <w:p w14:paraId="13F3ED89" w14:textId="77777777" w:rsidR="00D52C64" w:rsidRPr="00BE17BA" w:rsidRDefault="00D52C64" w:rsidP="00BE17BA">
      <w:pPr>
        <w:numPr>
          <w:ilvl w:val="0"/>
          <w:numId w:val="16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فعال سازی </w:t>
      </w:r>
      <w:r w:rsidRPr="00BE17BA">
        <w:rPr>
          <w:rFonts w:ascii="Times New Roman" w:eastAsia="Times New Roman" w:hAnsi="Times New Roman" w:cs="B Nazanin" w:hint="cs"/>
          <w:sz w:val="24"/>
          <w:szCs w:val="24"/>
          <w:rtl/>
        </w:rPr>
        <w:t>مجوز تایید در شعبه</w:t>
      </w: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 جهت اجرای تراکنش</w:t>
      </w:r>
    </w:p>
    <w:p w14:paraId="0FEC5E37" w14:textId="77777777" w:rsidR="00D52C64" w:rsidRPr="00BE17BA" w:rsidRDefault="00D52C64" w:rsidP="00BE17BA">
      <w:pPr>
        <w:bidi/>
        <w:spacing w:after="0" w:line="240" w:lineRule="auto"/>
        <w:rPr>
          <w:rFonts w:cs="B Nazanin"/>
          <w:color w:val="000000" w:themeColor="text1"/>
          <w:rtl/>
        </w:rPr>
      </w:pPr>
      <w:r w:rsidRPr="00BE17BA"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rtl/>
        </w:rPr>
        <w:t>خروجی فرایند</w:t>
      </w:r>
      <w:r w:rsidRPr="00BE17BA">
        <w:rPr>
          <w:rFonts w:ascii="Times New Roman" w:eastAsia="Times New Roman" w:hAnsi="Times New Roman" w:cs="B Nazanin" w:hint="cs"/>
          <w:b/>
          <w:bCs/>
          <w:color w:val="000000" w:themeColor="text1"/>
          <w:sz w:val="24"/>
          <w:szCs w:val="24"/>
          <w:rtl/>
        </w:rPr>
        <w:t xml:space="preserve">: </w:t>
      </w: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امکان انجام تراکنش تایید شده در شعبه</w:t>
      </w:r>
    </w:p>
    <w:p w14:paraId="48C507E7" w14:textId="77777777" w:rsidR="00D52C64" w:rsidRPr="00BE17BA" w:rsidRDefault="00D52C64" w:rsidP="00BE17BA">
      <w:pPr>
        <w:bidi/>
        <w:spacing w:before="240" w:after="100" w:afterAutospacing="1" w:line="240" w:lineRule="auto"/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rtl/>
        </w:rPr>
      </w:pPr>
    </w:p>
    <w:p w14:paraId="21E7C634" w14:textId="13C0D1DE" w:rsidR="00EA4131" w:rsidRPr="00BE17BA" w:rsidRDefault="007A3D9D" w:rsidP="00BE17BA">
      <w:pPr>
        <w:pStyle w:val="Heading2"/>
        <w:numPr>
          <w:ilvl w:val="0"/>
          <w:numId w:val="5"/>
        </w:numPr>
        <w:rPr>
          <w:rFonts w:eastAsia="Times New Roman"/>
          <w:sz w:val="24"/>
          <w:szCs w:val="24"/>
          <w:rtl/>
        </w:rPr>
      </w:pPr>
      <w:bookmarkStart w:id="20" w:name="_Toc213227855"/>
      <w:r w:rsidRPr="00BE17BA">
        <w:rPr>
          <w:rFonts w:eastAsia="Times New Roman" w:hint="cs"/>
          <w:sz w:val="24"/>
          <w:szCs w:val="24"/>
          <w:rtl/>
          <w:lang w:bidi="ar-SA"/>
        </w:rPr>
        <w:t>فرایند</w:t>
      </w:r>
      <w:r w:rsidR="006D666D" w:rsidRPr="00BE17BA">
        <w:rPr>
          <w:rFonts w:eastAsia="Times New Roman" w:hint="cs"/>
          <w:sz w:val="24"/>
          <w:szCs w:val="24"/>
          <w:rtl/>
        </w:rPr>
        <w:t xml:space="preserve"> </w:t>
      </w:r>
      <w:r w:rsidR="006571D4" w:rsidRPr="00BE17BA">
        <w:rPr>
          <w:rFonts w:eastAsia="Times New Roman" w:hint="cs"/>
          <w:sz w:val="24"/>
          <w:szCs w:val="24"/>
          <w:rtl/>
        </w:rPr>
        <w:t xml:space="preserve">خروج سیستمی </w:t>
      </w:r>
      <w:r w:rsidR="00697279" w:rsidRPr="00BE17BA">
        <w:rPr>
          <w:rFonts w:eastAsia="Times New Roman" w:hint="cs"/>
          <w:sz w:val="24"/>
          <w:szCs w:val="24"/>
          <w:rtl/>
        </w:rPr>
        <w:t>تراکنش از</w:t>
      </w:r>
      <w:r w:rsidR="00697279" w:rsidRPr="00BE17BA">
        <w:rPr>
          <w:rFonts w:eastAsia="Times New Roman"/>
          <w:sz w:val="24"/>
          <w:szCs w:val="24"/>
          <w:rtl/>
        </w:rPr>
        <w:t xml:space="preserve"> کارتابل حسابرس</w:t>
      </w:r>
      <w:r w:rsidR="00052375" w:rsidRPr="00BE17BA">
        <w:rPr>
          <w:rFonts w:eastAsia="Times New Roman" w:hint="cs"/>
          <w:sz w:val="24"/>
          <w:szCs w:val="24"/>
          <w:rtl/>
        </w:rPr>
        <w:t xml:space="preserve">(در </w:t>
      </w:r>
      <w:r w:rsidR="001E2AC4" w:rsidRPr="00BE17BA">
        <w:rPr>
          <w:rFonts w:eastAsia="Times New Roman" w:hint="cs"/>
          <w:sz w:val="24"/>
          <w:szCs w:val="24"/>
          <w:rtl/>
        </w:rPr>
        <w:t>بازه مقرر</w:t>
      </w:r>
      <w:r w:rsidR="00697279" w:rsidRPr="00BE17BA">
        <w:rPr>
          <w:rFonts w:eastAsia="Times New Roman" w:hint="cs"/>
          <w:sz w:val="24"/>
          <w:szCs w:val="24"/>
          <w:rtl/>
        </w:rPr>
        <w:t xml:space="preserve"> 3 تا 24 ساعت)</w:t>
      </w:r>
      <w:bookmarkEnd w:id="20"/>
    </w:p>
    <w:p w14:paraId="4001E467" w14:textId="27A60868" w:rsidR="00183FFC" w:rsidRPr="00BE17BA" w:rsidRDefault="00772903" w:rsidP="00BE17BA">
      <w:pPr>
        <w:bidi/>
        <w:spacing w:after="0" w:line="240" w:lineRule="auto"/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rtl/>
        </w:rPr>
      </w:pPr>
      <w:r w:rsidRPr="00BE17BA"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rtl/>
        </w:rPr>
        <w:t>هدف</w:t>
      </w:r>
      <w:r w:rsidRPr="00BE17BA">
        <w:rPr>
          <w:rFonts w:ascii="Times New Roman" w:eastAsia="Times New Roman" w:hAnsi="Times New Roman" w:cs="B Nazanin" w:hint="cs"/>
          <w:b/>
          <w:bCs/>
          <w:color w:val="000000" w:themeColor="text1"/>
          <w:sz w:val="24"/>
          <w:szCs w:val="24"/>
          <w:rtl/>
        </w:rPr>
        <w:t xml:space="preserve">: </w:t>
      </w:r>
      <w:r w:rsidR="00E53E79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shd w:val="clear" w:color="auto" w:fill="FFD966" w:themeFill="accent4" w:themeFillTint="99"/>
          <w:rtl/>
        </w:rPr>
        <w:t>خارج</w:t>
      </w:r>
      <w:r w:rsidR="006571D4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shd w:val="clear" w:color="auto" w:fill="FFD966" w:themeFill="accent4" w:themeFillTint="99"/>
          <w:rtl/>
        </w:rPr>
        <w:t xml:space="preserve">‌سازی </w:t>
      </w:r>
      <w:r w:rsidR="00E53E79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shd w:val="clear" w:color="auto" w:fill="FFD966" w:themeFill="accent4" w:themeFillTint="99"/>
          <w:rtl/>
        </w:rPr>
        <w:t xml:space="preserve">تراکنش از کارتابل حسابرس </w:t>
      </w:r>
      <w:r w:rsidR="006571D4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shd w:val="clear" w:color="auto" w:fill="FFD966" w:themeFill="accent4" w:themeFillTint="99"/>
          <w:rtl/>
        </w:rPr>
        <w:t xml:space="preserve">پس از سپری شدن زمان مقرر </w:t>
      </w:r>
      <w:r w:rsidR="00E53E79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shd w:val="clear" w:color="auto" w:fill="FFD966" w:themeFill="accent4" w:themeFillTint="99"/>
          <w:rtl/>
        </w:rPr>
        <w:t xml:space="preserve">و ادامه </w:t>
      </w:r>
      <w:r w:rsidR="006571D4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shd w:val="clear" w:color="auto" w:fill="FFD966" w:themeFill="accent4" w:themeFillTint="99"/>
          <w:rtl/>
        </w:rPr>
        <w:t>روند</w:t>
      </w:r>
      <w:r w:rsidR="00E53E79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shd w:val="clear" w:color="auto" w:fill="FFD966" w:themeFill="accent4" w:themeFillTint="99"/>
          <w:rtl/>
        </w:rPr>
        <w:t xml:space="preserve"> انجام یا عدم انجام </w:t>
      </w:r>
      <w:r w:rsidR="00F54533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shd w:val="clear" w:color="auto" w:fill="FFD966" w:themeFill="accent4" w:themeFillTint="99"/>
          <w:rtl/>
        </w:rPr>
        <w:t>تراکنش</w:t>
      </w: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  <w:br/>
      </w:r>
      <w:r w:rsidRPr="00BE17BA"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rtl/>
        </w:rPr>
        <w:t>فعالیت‌ها</w:t>
      </w:r>
      <w:r w:rsidRPr="00BE17BA">
        <w:rPr>
          <w:rFonts w:ascii="Times New Roman" w:eastAsia="Times New Roman" w:hAnsi="Times New Roman" w:cs="B Nazanin" w:hint="cs"/>
          <w:b/>
          <w:bCs/>
          <w:color w:val="000000" w:themeColor="text1"/>
          <w:sz w:val="24"/>
          <w:szCs w:val="24"/>
          <w:rtl/>
        </w:rPr>
        <w:t>:</w:t>
      </w:r>
    </w:p>
    <w:p w14:paraId="374A3212" w14:textId="6B0C1350" w:rsidR="00B60B32" w:rsidRPr="00BE17BA" w:rsidRDefault="00B60B32" w:rsidP="00BE17BA">
      <w:pPr>
        <w:pStyle w:val="ListParagraph"/>
        <w:numPr>
          <w:ilvl w:val="4"/>
          <w:numId w:val="16"/>
        </w:numPr>
        <w:bidi/>
        <w:spacing w:after="0" w:line="240" w:lineRule="auto"/>
        <w:ind w:left="747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sz w:val="24"/>
          <w:szCs w:val="24"/>
          <w:rtl/>
        </w:rPr>
        <w:t>پایش وضعیت تراکنش‌های موجود در کارتابل حسابرسان در بازه زمانی مقرر (</w:t>
      </w:r>
      <w:r w:rsidRPr="00BE17BA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۳</w:t>
      </w:r>
      <w:r w:rsidRPr="00BE17BA">
        <w:rPr>
          <w:rFonts w:ascii="Times New Roman" w:eastAsia="Times New Roman" w:hAnsi="Times New Roman" w:cs="B Nazanin"/>
          <w:sz w:val="24"/>
          <w:szCs w:val="24"/>
          <w:rtl/>
        </w:rPr>
        <w:t xml:space="preserve"> تا </w:t>
      </w:r>
      <w:r w:rsidRPr="00BE17BA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۲۴</w:t>
      </w:r>
      <w:r w:rsidRPr="00BE17BA">
        <w:rPr>
          <w:rFonts w:ascii="Times New Roman" w:eastAsia="Times New Roman" w:hAnsi="Times New Roman" w:cs="B Nazanin"/>
          <w:sz w:val="24"/>
          <w:szCs w:val="24"/>
          <w:rtl/>
        </w:rPr>
        <w:t xml:space="preserve"> ساعت)</w:t>
      </w:r>
    </w:p>
    <w:p w14:paraId="0B06351A" w14:textId="77777777" w:rsidR="00B60B32" w:rsidRPr="00BE17BA" w:rsidRDefault="00B60B32" w:rsidP="00BE17BA">
      <w:pPr>
        <w:pStyle w:val="ListParagraph"/>
        <w:numPr>
          <w:ilvl w:val="4"/>
          <w:numId w:val="16"/>
        </w:numPr>
        <w:bidi/>
        <w:spacing w:before="100" w:beforeAutospacing="1" w:after="100" w:afterAutospacing="1" w:line="240" w:lineRule="auto"/>
        <w:ind w:left="747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sz w:val="24"/>
          <w:szCs w:val="24"/>
          <w:rtl/>
        </w:rPr>
        <w:t>شناسایی دو دسته از تراکنش‌ها</w:t>
      </w:r>
      <w:r w:rsidRPr="00BE17BA">
        <w:rPr>
          <w:rFonts w:ascii="Times New Roman" w:eastAsia="Times New Roman" w:hAnsi="Times New Roman" w:cs="B Nazanin" w:hint="cs"/>
          <w:sz w:val="24"/>
          <w:szCs w:val="24"/>
          <w:rtl/>
        </w:rPr>
        <w:t>:</w:t>
      </w:r>
    </w:p>
    <w:p w14:paraId="50BF80D7" w14:textId="77777777" w:rsidR="00B60B32" w:rsidRPr="00BE17BA" w:rsidRDefault="00B60B32" w:rsidP="00BE17BA">
      <w:pPr>
        <w:pStyle w:val="ListParagraph"/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sz w:val="24"/>
          <w:szCs w:val="24"/>
          <w:rtl/>
        </w:rPr>
        <w:t>تراکنش‌هایی با وضعیت نهایی "تأیید</w:t>
      </w:r>
      <w:r w:rsidRPr="00BE17BA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"</w:t>
      </w:r>
    </w:p>
    <w:p w14:paraId="4BC4FBD4" w14:textId="7C46E37F" w:rsidR="00B60B32" w:rsidRPr="00BE17BA" w:rsidRDefault="00B60B32" w:rsidP="00BE17BA">
      <w:pPr>
        <w:pStyle w:val="ListParagraph"/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sz w:val="24"/>
          <w:szCs w:val="24"/>
          <w:rtl/>
        </w:rPr>
        <w:t>تراکنش‌هایی فاقد وضعیت نهایی</w:t>
      </w:r>
    </w:p>
    <w:p w14:paraId="469277EC" w14:textId="77777777" w:rsidR="00EE0BF9" w:rsidRPr="00BE17BA" w:rsidRDefault="00EE0BF9" w:rsidP="00BE17BA">
      <w:pPr>
        <w:pStyle w:val="ListParagraph"/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06EB91C5" w14:textId="67A80E42" w:rsidR="000D2FFD" w:rsidRPr="00BE17BA" w:rsidRDefault="00B60B32" w:rsidP="00BE17BA">
      <w:pPr>
        <w:pStyle w:val="ListParagraph"/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sz w:val="24"/>
          <w:szCs w:val="24"/>
          <w:rtl/>
        </w:rPr>
        <w:t>در خصوص تراکنش‌های دارای وضعیت "تأیید</w:t>
      </w:r>
      <w:r w:rsidRPr="00BE17BA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"</w:t>
      </w:r>
      <w:r w:rsidR="004D4B4C" w:rsidRPr="00BE17BA">
        <w:rPr>
          <w:rFonts w:ascii="Times New Roman" w:eastAsia="Times New Roman" w:hAnsi="Times New Roman" w:cs="B Nazanin" w:hint="cs"/>
          <w:sz w:val="24"/>
          <w:szCs w:val="24"/>
          <w:rtl/>
        </w:rPr>
        <w:t>:</w:t>
      </w:r>
    </w:p>
    <w:p w14:paraId="55ADF67B" w14:textId="77777777" w:rsidR="00EE0BF9" w:rsidRPr="00BE17BA" w:rsidRDefault="00B60B32" w:rsidP="00BE17BA">
      <w:pPr>
        <w:pStyle w:val="ListParagraph"/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sz w:val="24"/>
          <w:szCs w:val="24"/>
          <w:rtl/>
        </w:rPr>
        <w:t>در صورت سپری شدن حداقل زمان مقرر،</w:t>
      </w:r>
      <w:r w:rsidR="00EE0BF9" w:rsidRPr="00BE17BA">
        <w:rPr>
          <w:rFonts w:ascii="Times New Roman" w:eastAsia="Times New Roman" w:hAnsi="Times New Roman" w:cs="B Nazanin"/>
          <w:sz w:val="24"/>
          <w:szCs w:val="24"/>
          <w:rtl/>
        </w:rPr>
        <w:t xml:space="preserve"> خروج تراکنش از کارتابل حسابرس</w:t>
      </w:r>
    </w:p>
    <w:p w14:paraId="15778E3C" w14:textId="2ED88AD3" w:rsidR="000D2FFD" w:rsidRPr="00BE17BA" w:rsidRDefault="00B60B32" w:rsidP="00BE17BA">
      <w:pPr>
        <w:pStyle w:val="ListParagraph"/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sz w:val="24"/>
          <w:szCs w:val="24"/>
          <w:rtl/>
        </w:rPr>
        <w:t xml:space="preserve"> اعلام نتیجه بررسی به شعبه ثبت‌کننده جهت اقدام مقتضی</w:t>
      </w:r>
    </w:p>
    <w:p w14:paraId="4452897C" w14:textId="77777777" w:rsidR="002D51CF" w:rsidRPr="00BE17BA" w:rsidRDefault="002D51CF" w:rsidP="00BE17BA">
      <w:pPr>
        <w:pStyle w:val="ListParagraph"/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25EAF743" w14:textId="77777777" w:rsidR="00A13900" w:rsidRPr="00BE17BA" w:rsidRDefault="00B60B32" w:rsidP="00BE17BA">
      <w:pPr>
        <w:pStyle w:val="ListParagraph"/>
        <w:numPr>
          <w:ilvl w:val="0"/>
          <w:numId w:val="18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sz w:val="24"/>
          <w:szCs w:val="24"/>
          <w:rtl/>
        </w:rPr>
        <w:t>در خصوص تراکنش‌های فاقد وضعیت نهایی که حداکثر زمان مقرر آن‌ها سپری شده است</w:t>
      </w:r>
      <w:r w:rsidR="004D4B4C" w:rsidRPr="00BE17BA">
        <w:rPr>
          <w:rFonts w:ascii="Times New Roman" w:eastAsia="Times New Roman" w:hAnsi="Times New Roman" w:cs="B Nazanin" w:hint="cs"/>
          <w:sz w:val="24"/>
          <w:szCs w:val="24"/>
          <w:rtl/>
        </w:rPr>
        <w:t>:</w:t>
      </w:r>
    </w:p>
    <w:p w14:paraId="43720A86" w14:textId="77777777" w:rsidR="00A13900" w:rsidRPr="00BE17BA" w:rsidRDefault="00B60B32" w:rsidP="00BE17BA">
      <w:pPr>
        <w:pStyle w:val="ListParagraph"/>
        <w:numPr>
          <w:ilvl w:val="0"/>
          <w:numId w:val="16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sz w:val="24"/>
          <w:szCs w:val="24"/>
          <w:rtl/>
        </w:rPr>
        <w:t>بررسی تعداد مجوزهای سالیانه استفاده‌شده توسط دارنده حساب مبدأ</w:t>
      </w:r>
    </w:p>
    <w:p w14:paraId="721E2351" w14:textId="77777777" w:rsidR="006C1A7E" w:rsidRPr="00BE17BA" w:rsidRDefault="00B60B32" w:rsidP="00BE17BA">
      <w:pPr>
        <w:pStyle w:val="ListParagraph"/>
        <w:numPr>
          <w:ilvl w:val="0"/>
          <w:numId w:val="16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sz w:val="24"/>
          <w:szCs w:val="24"/>
          <w:rtl/>
        </w:rPr>
        <w:t xml:space="preserve">در صورت استفاده کمتر از </w:t>
      </w:r>
      <w:r w:rsidRPr="00BE17BA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۲</w:t>
      </w:r>
      <w:r w:rsidRPr="00BE17BA">
        <w:rPr>
          <w:rFonts w:ascii="Times New Roman" w:eastAsia="Times New Roman" w:hAnsi="Times New Roman" w:cs="B Nazanin"/>
          <w:sz w:val="24"/>
          <w:szCs w:val="24"/>
          <w:rtl/>
        </w:rPr>
        <w:t xml:space="preserve"> مجوز در سال جاری</w:t>
      </w:r>
      <w:r w:rsidR="006C1A7E" w:rsidRPr="00BE17BA">
        <w:rPr>
          <w:rFonts w:ascii="Times New Roman" w:eastAsia="Times New Roman" w:hAnsi="Times New Roman" w:cs="B Nazanin" w:hint="cs"/>
          <w:sz w:val="24"/>
          <w:szCs w:val="24"/>
          <w:rtl/>
        </w:rPr>
        <w:t>:</w:t>
      </w:r>
    </w:p>
    <w:p w14:paraId="31B3A8B6" w14:textId="6EBA023C" w:rsidR="006C1A7E" w:rsidRPr="00BE17BA" w:rsidRDefault="00B60B32" w:rsidP="00BE17BA">
      <w:pPr>
        <w:pStyle w:val="ListParagraph"/>
        <w:numPr>
          <w:ilvl w:val="1"/>
          <w:numId w:val="16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sz w:val="24"/>
          <w:szCs w:val="24"/>
          <w:rtl/>
        </w:rPr>
        <w:t>ثبت وضعیت "تأیید" برای تراکنش</w:t>
      </w:r>
      <w:r w:rsidR="00AE1735" w:rsidRPr="00BE17BA">
        <w:rPr>
          <w:rFonts w:ascii="Times New Roman" w:eastAsia="Times New Roman" w:hAnsi="Times New Roman" w:cs="B Nazanin" w:hint="cs"/>
          <w:sz w:val="24"/>
          <w:szCs w:val="24"/>
          <w:rtl/>
        </w:rPr>
        <w:t>(</w:t>
      </w:r>
      <w:r w:rsidR="00AE1735" w:rsidRPr="00BE17BA">
        <w:rPr>
          <w:rFonts w:ascii="Times New Roman" w:eastAsia="Times New Roman" w:hAnsi="Times New Roman" w:cs="B Nazanin"/>
          <w:sz w:val="24"/>
          <w:szCs w:val="24"/>
          <w:rtl/>
        </w:rPr>
        <w:t>صدور مجوز انجام تراکنش به‌صورت سیستمی</w:t>
      </w:r>
      <w:r w:rsidR="00AE1735" w:rsidRPr="00BE17BA">
        <w:rPr>
          <w:rFonts w:ascii="Times New Roman" w:eastAsia="Times New Roman" w:hAnsi="Times New Roman" w:cs="B Nazanin" w:hint="cs"/>
          <w:sz w:val="24"/>
          <w:szCs w:val="24"/>
          <w:rtl/>
        </w:rPr>
        <w:t>)</w:t>
      </w:r>
    </w:p>
    <w:p w14:paraId="063FC470" w14:textId="77777777" w:rsidR="006C1A7E" w:rsidRPr="00BE17BA" w:rsidRDefault="00B60B32" w:rsidP="00BE17BA">
      <w:pPr>
        <w:pStyle w:val="ListParagraph"/>
        <w:numPr>
          <w:ilvl w:val="1"/>
          <w:numId w:val="16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sz w:val="24"/>
          <w:szCs w:val="24"/>
          <w:rtl/>
        </w:rPr>
        <w:t>افزایش شمار مجوزهای سالیانه به میزان یک</w:t>
      </w:r>
    </w:p>
    <w:p w14:paraId="6F6FACBE" w14:textId="60ADD39B" w:rsidR="006C1A7E" w:rsidRPr="00BE17BA" w:rsidRDefault="00B60B32" w:rsidP="00BE17BA">
      <w:pPr>
        <w:pStyle w:val="ListParagraph"/>
        <w:numPr>
          <w:ilvl w:val="1"/>
          <w:numId w:val="16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</w:t>
      </w:r>
      <w:r w:rsidRPr="00BE17BA">
        <w:rPr>
          <w:rFonts w:ascii="Times New Roman" w:eastAsia="Times New Roman" w:hAnsi="Times New Roman" w:cs="B Nazanin"/>
          <w:sz w:val="24"/>
          <w:szCs w:val="24"/>
          <w:rtl/>
        </w:rPr>
        <w:t>خروج تراکنش از کارتابل حسابرس</w:t>
      </w:r>
    </w:p>
    <w:p w14:paraId="494DE131" w14:textId="44C0D306" w:rsidR="00B60B32" w:rsidRPr="00BE17BA" w:rsidRDefault="00B60B32" w:rsidP="00BE17BA">
      <w:pPr>
        <w:pStyle w:val="ListParagraph"/>
        <w:numPr>
          <w:ilvl w:val="1"/>
          <w:numId w:val="16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sz w:val="24"/>
          <w:szCs w:val="24"/>
          <w:rtl/>
        </w:rPr>
        <w:t>اعلام نتیجه بررسی به شعبه ثبت‌کننده</w:t>
      </w:r>
    </w:p>
    <w:p w14:paraId="346C68AB" w14:textId="77777777" w:rsidR="006827EF" w:rsidRPr="00BE17BA" w:rsidRDefault="006827EF" w:rsidP="00BE17BA">
      <w:p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</w:p>
    <w:p w14:paraId="3A75BCF8" w14:textId="77777777" w:rsidR="00243179" w:rsidRPr="00BE17BA" w:rsidRDefault="006827EF" w:rsidP="00BE17BA">
      <w:pPr>
        <w:pStyle w:val="ListParagraph"/>
        <w:numPr>
          <w:ilvl w:val="0"/>
          <w:numId w:val="16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sz w:val="24"/>
          <w:szCs w:val="24"/>
          <w:rtl/>
        </w:rPr>
        <w:t xml:space="preserve">در صورت استفاده کامل از </w:t>
      </w:r>
      <w:r w:rsidRPr="00BE17BA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۲</w:t>
      </w:r>
      <w:r w:rsidRPr="00BE17BA">
        <w:rPr>
          <w:rFonts w:ascii="Times New Roman" w:eastAsia="Times New Roman" w:hAnsi="Times New Roman" w:cs="B Nazanin"/>
          <w:sz w:val="24"/>
          <w:szCs w:val="24"/>
          <w:rtl/>
        </w:rPr>
        <w:t xml:space="preserve"> مجوز سالیانه</w:t>
      </w:r>
      <w:r w:rsidR="00F64539" w:rsidRPr="00BE17BA">
        <w:rPr>
          <w:rFonts w:ascii="Times New Roman" w:eastAsia="Times New Roman" w:hAnsi="Times New Roman" w:cs="B Nazanin" w:hint="cs"/>
          <w:sz w:val="24"/>
          <w:szCs w:val="24"/>
          <w:rtl/>
        </w:rPr>
        <w:t>:</w:t>
      </w:r>
    </w:p>
    <w:p w14:paraId="3E387F4A" w14:textId="77777777" w:rsidR="00243179" w:rsidRPr="00BE17BA" w:rsidRDefault="006827EF" w:rsidP="00BE17BA">
      <w:pPr>
        <w:pStyle w:val="ListParagraph"/>
        <w:numPr>
          <w:ilvl w:val="1"/>
          <w:numId w:val="16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</w:t>
      </w:r>
      <w:r w:rsidRPr="00BE17BA">
        <w:rPr>
          <w:rFonts w:ascii="Times New Roman" w:eastAsia="Times New Roman" w:hAnsi="Times New Roman" w:cs="B Nazanin"/>
          <w:sz w:val="24"/>
          <w:szCs w:val="24"/>
          <w:rtl/>
        </w:rPr>
        <w:t>ثبت وضعیت "عدم تأیید" برای تراکنش</w:t>
      </w:r>
    </w:p>
    <w:p w14:paraId="0370D459" w14:textId="77777777" w:rsidR="00EE7030" w:rsidRPr="00BE17BA" w:rsidRDefault="006827EF" w:rsidP="00BE17BA">
      <w:pPr>
        <w:pStyle w:val="ListParagraph"/>
        <w:numPr>
          <w:ilvl w:val="1"/>
          <w:numId w:val="16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sz w:val="24"/>
          <w:szCs w:val="24"/>
          <w:rtl/>
        </w:rPr>
        <w:t>خروج تراکنش از کارتابل حسابرس</w:t>
      </w:r>
    </w:p>
    <w:p w14:paraId="5221E0C0" w14:textId="1A8F3855" w:rsidR="006827EF" w:rsidRPr="00BE17BA" w:rsidRDefault="006827EF" w:rsidP="00BE17BA">
      <w:pPr>
        <w:pStyle w:val="ListParagraph"/>
        <w:numPr>
          <w:ilvl w:val="1"/>
          <w:numId w:val="16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</w:t>
      </w:r>
      <w:r w:rsidRPr="00BE17BA">
        <w:rPr>
          <w:rFonts w:ascii="Times New Roman" w:eastAsia="Times New Roman" w:hAnsi="Times New Roman" w:cs="B Nazanin"/>
          <w:sz w:val="24"/>
          <w:szCs w:val="24"/>
          <w:rtl/>
        </w:rPr>
        <w:t>اعلام نتیجه بررسی به شعبه ثبت‌کننده</w:t>
      </w:r>
    </w:p>
    <w:p w14:paraId="50AD42C8" w14:textId="3C449E85" w:rsidR="00697279" w:rsidRPr="00BE17BA" w:rsidRDefault="00D879F3" w:rsidP="00BE17BA">
      <w:pPr>
        <w:bidi/>
        <w:spacing w:after="0" w:line="240" w:lineRule="auto"/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rtl/>
        </w:rPr>
      </w:pPr>
      <w:r w:rsidRPr="00BE17BA"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rtl/>
        </w:rPr>
        <w:t>خروجی فرایند</w:t>
      </w:r>
      <w:r w:rsidR="00772903" w:rsidRPr="00BE17BA">
        <w:rPr>
          <w:rFonts w:ascii="Times New Roman" w:eastAsia="Times New Roman" w:hAnsi="Times New Roman" w:cs="B Nazanin" w:hint="cs"/>
          <w:b/>
          <w:bCs/>
          <w:color w:val="000000" w:themeColor="text1"/>
          <w:sz w:val="24"/>
          <w:szCs w:val="24"/>
          <w:rtl/>
        </w:rPr>
        <w:t>:</w:t>
      </w:r>
      <w:r w:rsidR="0079217A" w:rsidRPr="00BE17BA">
        <w:rPr>
          <w:rFonts w:ascii="Times New Roman" w:eastAsia="Times New Roman" w:hAnsi="Times New Roman" w:cs="B Nazanin" w:hint="cs"/>
          <w:b/>
          <w:bCs/>
          <w:color w:val="000000" w:themeColor="text1"/>
          <w:sz w:val="24"/>
          <w:szCs w:val="24"/>
          <w:rtl/>
        </w:rPr>
        <w:t xml:space="preserve"> </w:t>
      </w:r>
      <w:r w:rsidR="0079217A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خارج شدن تراکنش از کارتابل حسابرس و </w:t>
      </w:r>
      <w:r w:rsidR="00B14154" w:rsidRPr="00BE17BA">
        <w:rPr>
          <w:rFonts w:ascii="Times New Roman" w:eastAsia="Times New Roman" w:hAnsi="Times New Roman" w:cs="B Nazanin"/>
          <w:sz w:val="24"/>
          <w:szCs w:val="24"/>
          <w:rtl/>
        </w:rPr>
        <w:t>ادامه عملیات بر اساس وضعیت نهایی ثبت‌شده</w:t>
      </w:r>
      <w:r w:rsidR="00B14154" w:rsidRPr="00BE17BA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تراکنش</w:t>
      </w:r>
    </w:p>
    <w:p w14:paraId="0E3CB094" w14:textId="77777777" w:rsidR="009E1CDD" w:rsidRPr="00BE17BA" w:rsidRDefault="009E1CDD" w:rsidP="00BE17BA">
      <w:pPr>
        <w:bidi/>
        <w:spacing w:before="240" w:line="240" w:lineRule="auto"/>
        <w:rPr>
          <w:rFonts w:cs="B Nazanin"/>
          <w:color w:val="000000" w:themeColor="text1"/>
          <w:sz w:val="24"/>
          <w:szCs w:val="24"/>
          <w:rtl/>
        </w:rPr>
      </w:pPr>
    </w:p>
    <w:p w14:paraId="7087F3ED" w14:textId="2CB5E296" w:rsidR="00CE3754" w:rsidRPr="00BE17BA" w:rsidRDefault="00CE3754" w:rsidP="00BE17BA">
      <w:pPr>
        <w:pStyle w:val="Heading1"/>
        <w:numPr>
          <w:ilvl w:val="0"/>
          <w:numId w:val="18"/>
        </w:numPr>
        <w:rPr>
          <w:rtl/>
        </w:rPr>
      </w:pPr>
      <w:bookmarkStart w:id="21" w:name="_Toc213227856"/>
      <w:r w:rsidRPr="00BE17BA">
        <w:rPr>
          <w:rFonts w:hint="cs"/>
          <w:rtl/>
        </w:rPr>
        <w:t>ذینفعان پروژه</w:t>
      </w:r>
      <w:bookmarkEnd w:id="21"/>
    </w:p>
    <w:p w14:paraId="0FF47835" w14:textId="77777777" w:rsidR="00E24BFA" w:rsidRPr="00BE17BA" w:rsidRDefault="00E24BFA" w:rsidP="00BE17BA">
      <w:pPr>
        <w:bidi/>
        <w:spacing w:before="240" w:after="100" w:afterAutospacing="1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پروژه مدیریت تراکنش‌های مشکوک بانکی، مجموعه‌ای از ذی‌نفعان را در سطوح مختلف سازمانی و نظارتی درگیر می‌کند. شناخت دقیق این ذی‌نفعان، نقش مهمی در طراحی، پیاده‌سازی و بهره‌برداری مؤثر از سامانه دارد</w:t>
      </w: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  <w:lang w:bidi="fa-IR"/>
        </w:rPr>
        <w:t>.</w:t>
      </w:r>
    </w:p>
    <w:p w14:paraId="30B44B44" w14:textId="622D650F" w:rsidR="00E24BFA" w:rsidRPr="00BE17BA" w:rsidRDefault="00E24BFA" w:rsidP="00BE17BA">
      <w:pPr>
        <w:pStyle w:val="ListParagraph"/>
        <w:numPr>
          <w:ilvl w:val="0"/>
          <w:numId w:val="5"/>
        </w:numPr>
        <w:bidi/>
        <w:spacing w:after="0" w:line="240" w:lineRule="auto"/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rtl/>
        </w:rPr>
        <w:t>شرکت داده‌پردازی خوارزمی</w:t>
      </w:r>
    </w:p>
    <w:p w14:paraId="0FB84A85" w14:textId="412D5227" w:rsidR="00E24BFA" w:rsidRPr="00BE17BA" w:rsidRDefault="00E24BFA" w:rsidP="00BE17BA">
      <w:p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lastRenderedPageBreak/>
        <w:t>به‌عنوان مجری پروژه، مسئولیت طراحی، توسعه و پشتیبانی سامانه را بر عهده دارد. واحدهای درگیر شامل</w:t>
      </w:r>
      <w:r w:rsidR="008D79C1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:</w:t>
      </w:r>
    </w:p>
    <w:p w14:paraId="24E461A6" w14:textId="77777777" w:rsidR="00B3620E" w:rsidRPr="00BE17BA" w:rsidRDefault="00E24BFA" w:rsidP="00BE17BA">
      <w:pPr>
        <w:pStyle w:val="ListParagraph"/>
        <w:numPr>
          <w:ilvl w:val="0"/>
          <w:numId w:val="8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تحلیل و طراحی سیستم</w:t>
      </w:r>
    </w:p>
    <w:p w14:paraId="0CC55263" w14:textId="77777777" w:rsidR="00B3620E" w:rsidRPr="00BE17BA" w:rsidRDefault="00E24BFA" w:rsidP="00BE17BA">
      <w:pPr>
        <w:pStyle w:val="ListParagraph"/>
        <w:numPr>
          <w:ilvl w:val="0"/>
          <w:numId w:val="8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پیاده‌سازی نرم‌افزار</w:t>
      </w:r>
    </w:p>
    <w:p w14:paraId="1C33A7B9" w14:textId="77777777" w:rsidR="00B3620E" w:rsidRPr="00BE17BA" w:rsidRDefault="00E24BFA" w:rsidP="00BE17BA">
      <w:pPr>
        <w:pStyle w:val="ListParagraph"/>
        <w:numPr>
          <w:ilvl w:val="0"/>
          <w:numId w:val="8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مستندسازی فنی و کاربری</w:t>
      </w:r>
    </w:p>
    <w:p w14:paraId="2503623C" w14:textId="77777777" w:rsidR="00B3620E" w:rsidRPr="00BE17BA" w:rsidRDefault="00E24BFA" w:rsidP="00BE17BA">
      <w:pPr>
        <w:pStyle w:val="ListParagraph"/>
        <w:numPr>
          <w:ilvl w:val="0"/>
          <w:numId w:val="8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آموزش کاربران نهایی</w:t>
      </w:r>
    </w:p>
    <w:p w14:paraId="249356A9" w14:textId="77777777" w:rsidR="00B3620E" w:rsidRPr="00BE17BA" w:rsidRDefault="00E24BFA" w:rsidP="00BE17BA">
      <w:pPr>
        <w:pStyle w:val="ListParagraph"/>
        <w:numPr>
          <w:ilvl w:val="0"/>
          <w:numId w:val="8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پشتیبانی فنی و عملیاتی</w:t>
      </w:r>
    </w:p>
    <w:p w14:paraId="1D008406" w14:textId="77777777" w:rsidR="00B3620E" w:rsidRPr="00BE17BA" w:rsidRDefault="00E24BFA" w:rsidP="00BE17BA">
      <w:pPr>
        <w:pStyle w:val="ListParagraph"/>
        <w:numPr>
          <w:ilvl w:val="0"/>
          <w:numId w:val="8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زیرساخت و سخت‌افزار</w:t>
      </w:r>
    </w:p>
    <w:p w14:paraId="3F824B13" w14:textId="1CCD9821" w:rsidR="00525D6C" w:rsidRPr="00BE17BA" w:rsidRDefault="00E24BFA" w:rsidP="00BE17BA">
      <w:pPr>
        <w:pStyle w:val="ListParagraph"/>
        <w:numPr>
          <w:ilvl w:val="0"/>
          <w:numId w:val="8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مالی و کنترل پروژه</w:t>
      </w:r>
    </w:p>
    <w:p w14:paraId="1651DB72" w14:textId="77777777" w:rsidR="00525D6C" w:rsidRPr="00BE17BA" w:rsidRDefault="00525D6C" w:rsidP="00BE17BA">
      <w:pPr>
        <w:pStyle w:val="ListParagraph"/>
        <w:bidi/>
        <w:spacing w:before="240" w:after="100" w:afterAutospacing="1" w:line="240" w:lineRule="auto"/>
        <w:ind w:left="1080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</w:p>
    <w:p w14:paraId="26ACB27B" w14:textId="77777777" w:rsidR="00525D6C" w:rsidRPr="00BE17BA" w:rsidRDefault="007C74AB" w:rsidP="00BE17BA">
      <w:pPr>
        <w:pStyle w:val="ListParagraph"/>
        <w:numPr>
          <w:ilvl w:val="0"/>
          <w:numId w:val="5"/>
        </w:numPr>
        <w:bidi/>
        <w:spacing w:after="0" w:line="240" w:lineRule="auto"/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 w:hint="cs"/>
          <w:b/>
          <w:bCs/>
          <w:color w:val="000000" w:themeColor="text1"/>
          <w:sz w:val="24"/>
          <w:szCs w:val="24"/>
          <w:rtl/>
        </w:rPr>
        <w:t>بانک صادرات ایران</w:t>
      </w:r>
    </w:p>
    <w:p w14:paraId="0FCB31DE" w14:textId="7B95D353" w:rsidR="00525D6C" w:rsidRPr="00BE17BA" w:rsidRDefault="00525D6C" w:rsidP="00BE17BA">
      <w:pPr>
        <w:bidi/>
        <w:spacing w:after="0" w:line="240" w:lineRule="auto"/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نهاد بهره‌بردار اصلی سامانه که در سطوح مختلف سازمانی با آن تعامل دارد</w:t>
      </w: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:</w:t>
      </w:r>
    </w:p>
    <w:p w14:paraId="104C4DFB" w14:textId="235BE1D4" w:rsidR="00CE3754" w:rsidRPr="00BE17BA" w:rsidRDefault="00D86B65" w:rsidP="00BE17BA">
      <w:pPr>
        <w:pStyle w:val="ListParagraph"/>
        <w:numPr>
          <w:ilvl w:val="0"/>
          <w:numId w:val="8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شعب(صف) بانک صادرات ایران</w:t>
      </w:r>
      <w:r w:rsidR="00B7359B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(</w:t>
      </w:r>
      <w:r w:rsidR="00B7359B"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کاربران ثبت‌کننده تراکنش‌ها</w:t>
      </w:r>
      <w:r w:rsidR="00B7359B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)</w:t>
      </w:r>
    </w:p>
    <w:p w14:paraId="16F33891" w14:textId="0BCDDAA6" w:rsidR="00B7359B" w:rsidRPr="00BE17BA" w:rsidRDefault="00B7359B" w:rsidP="00BE17BA">
      <w:pPr>
        <w:pStyle w:val="ListParagraph"/>
        <w:numPr>
          <w:ilvl w:val="0"/>
          <w:numId w:val="8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مسئولان شعب (بررسی و تأیید اولیه)</w:t>
      </w:r>
    </w:p>
    <w:p w14:paraId="68767136" w14:textId="3C123E7E" w:rsidR="00772022" w:rsidRPr="00BE17BA" w:rsidRDefault="00B7359B" w:rsidP="00BE17BA">
      <w:pPr>
        <w:pStyle w:val="ListParagraph"/>
        <w:numPr>
          <w:ilvl w:val="0"/>
          <w:numId w:val="8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اداره کل مبارزه با پول‌شویی و تأمین مالی تروریسم (بررسی تخصصی و نظارت)</w:t>
      </w:r>
    </w:p>
    <w:p w14:paraId="447E1899" w14:textId="5B9B893F" w:rsidR="00576708" w:rsidRPr="00BE17BA" w:rsidRDefault="00576708" w:rsidP="00BE17BA">
      <w:pPr>
        <w:pStyle w:val="ListParagraph"/>
        <w:numPr>
          <w:ilvl w:val="0"/>
          <w:numId w:val="8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مسئولین اداره</w:t>
      </w:r>
    </w:p>
    <w:p w14:paraId="78ED2D9E" w14:textId="3DFC10A4" w:rsidR="00B7359B" w:rsidRPr="00BE17BA" w:rsidRDefault="00B7359B" w:rsidP="00BE17BA">
      <w:pPr>
        <w:pStyle w:val="ListParagraph"/>
        <w:numPr>
          <w:ilvl w:val="0"/>
          <w:numId w:val="8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واحدهای حسابرسی داخلی</w:t>
      </w:r>
    </w:p>
    <w:p w14:paraId="0DEBDE0B" w14:textId="76021D14" w:rsidR="00576708" w:rsidRPr="00BE17BA" w:rsidRDefault="000B5EE6" w:rsidP="00BE17BA">
      <w:pPr>
        <w:pStyle w:val="ListParagraph"/>
        <w:numPr>
          <w:ilvl w:val="0"/>
          <w:numId w:val="8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سایر واحدهای مرتبط</w:t>
      </w:r>
    </w:p>
    <w:p w14:paraId="4A22798F" w14:textId="77777777" w:rsidR="00D07BE9" w:rsidRPr="00BE17BA" w:rsidRDefault="00D07BE9" w:rsidP="00BE17BA">
      <w:pPr>
        <w:pStyle w:val="ListParagraph"/>
        <w:bidi/>
        <w:spacing w:before="240" w:after="100" w:afterAutospacing="1" w:line="240" w:lineRule="auto"/>
        <w:ind w:left="1080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</w:p>
    <w:p w14:paraId="2D7AB413" w14:textId="5E5F7618" w:rsidR="00B7359B" w:rsidRPr="00BE17BA" w:rsidRDefault="00B7359B" w:rsidP="00BE17BA">
      <w:pPr>
        <w:pStyle w:val="ListParagraph"/>
        <w:numPr>
          <w:ilvl w:val="0"/>
          <w:numId w:val="5"/>
        </w:numPr>
        <w:bidi/>
        <w:spacing w:after="0" w:line="240" w:lineRule="auto"/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rtl/>
        </w:rPr>
        <w:t>نهادهای نظارتی و حاکمیتی</w:t>
      </w:r>
    </w:p>
    <w:p w14:paraId="0F424F70" w14:textId="7DE8597D" w:rsidR="001D40EB" w:rsidRPr="00BE17BA" w:rsidRDefault="001D40EB" w:rsidP="00BE17BA">
      <w:pPr>
        <w:bidi/>
        <w:spacing w:after="0" w:line="240" w:lineRule="auto"/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سازمان‌هایی که در سطح ملی مسئول نظارت، سیاست‌گذاری و هماهنگی در حوزه مبارزه با جرایم مالی هستند</w:t>
      </w:r>
      <w:r w:rsidR="00C144FA"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:</w:t>
      </w:r>
    </w:p>
    <w:p w14:paraId="6D9A5D86" w14:textId="77777777" w:rsidR="000B7059" w:rsidRPr="00BE17BA" w:rsidRDefault="004431AF" w:rsidP="00BE17BA">
      <w:pPr>
        <w:pStyle w:val="ListParagraph"/>
        <w:numPr>
          <w:ilvl w:val="0"/>
          <w:numId w:val="8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مرکز اطلاعات مالی و مبارزه با پول‌شو</w:t>
      </w: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ی</w:t>
      </w: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ی</w:t>
      </w: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  <w:lang w:bidi="fa-IR"/>
        </w:rPr>
        <w:t>(</w:t>
      </w: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  <w:t>FIU</w:t>
      </w: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  <w:lang w:bidi="fa-IR"/>
        </w:rPr>
        <w:t>)</w:t>
      </w: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 </w:t>
      </w:r>
    </w:p>
    <w:p w14:paraId="43718B90" w14:textId="5F6ACDDC" w:rsidR="004431AF" w:rsidRPr="00BE17BA" w:rsidRDefault="004431AF" w:rsidP="00BE17BA">
      <w:pPr>
        <w:pStyle w:val="ListParagraph"/>
        <w:numPr>
          <w:ilvl w:val="0"/>
          <w:numId w:val="8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 xml:space="preserve">بانک مرکزی </w:t>
      </w:r>
      <w:r w:rsidR="000B7059"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جمهوری اسلامی ایران</w:t>
      </w:r>
    </w:p>
    <w:p w14:paraId="1F684AD7" w14:textId="662EF94E" w:rsidR="000B7059" w:rsidRPr="00BE17BA" w:rsidRDefault="000B7059" w:rsidP="00BE17BA">
      <w:pPr>
        <w:pStyle w:val="ListParagraph"/>
        <w:numPr>
          <w:ilvl w:val="0"/>
          <w:numId w:val="8"/>
        </w:numPr>
        <w:bidi/>
        <w:spacing w:after="0" w:line="240" w:lineRule="auto"/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سایر نهادهای نظارتی مرتبط</w:t>
      </w:r>
    </w:p>
    <w:p w14:paraId="331F1821" w14:textId="77777777" w:rsidR="000B7059" w:rsidRPr="00BE17BA" w:rsidRDefault="000B7059" w:rsidP="00BE17BA">
      <w:pPr>
        <w:pStyle w:val="ListParagraph"/>
        <w:bidi/>
        <w:spacing w:before="240" w:after="100" w:afterAutospacing="1" w:line="240" w:lineRule="auto"/>
        <w:ind w:left="1080"/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lang w:bidi="fa-IR"/>
        </w:rPr>
      </w:pPr>
    </w:p>
    <w:p w14:paraId="66B5935F" w14:textId="6AE873BD" w:rsidR="004431AF" w:rsidRPr="00BE17BA" w:rsidRDefault="004431AF" w:rsidP="00BE17BA">
      <w:pPr>
        <w:pStyle w:val="ListParagraph"/>
        <w:numPr>
          <w:ilvl w:val="0"/>
          <w:numId w:val="5"/>
        </w:numPr>
        <w:bidi/>
        <w:spacing w:after="0" w:line="240" w:lineRule="auto"/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 w:hint="cs"/>
          <w:b/>
          <w:bCs/>
          <w:color w:val="000000" w:themeColor="text1"/>
          <w:sz w:val="24"/>
          <w:szCs w:val="24"/>
          <w:rtl/>
        </w:rPr>
        <w:t>مشتریان بانک صادرات ایران</w:t>
      </w:r>
    </w:p>
    <w:p w14:paraId="72AD12BE" w14:textId="166B7D32" w:rsidR="000B7059" w:rsidRPr="00BE17BA" w:rsidRDefault="000B7059" w:rsidP="00BE17BA">
      <w:p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 xml:space="preserve">به‌عنوان ذینفعان غیرمستقیم، از طریق تعامل با شعب و تأثیرپذیری از </w:t>
      </w:r>
      <w:r w:rsidR="007A3D9D"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فرایند</w:t>
      </w: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های سامانه، در دامنه اثرگذاری پروژه قرار دارند</w:t>
      </w: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  <w:lang w:bidi="fa-IR"/>
        </w:rPr>
        <w:t>.</w:t>
      </w:r>
    </w:p>
    <w:p w14:paraId="34AE98EB" w14:textId="77777777" w:rsidR="007054C7" w:rsidRPr="00BE17BA" w:rsidRDefault="007054C7" w:rsidP="00BE17BA">
      <w:pPr>
        <w:bidi/>
        <w:spacing w:after="0" w:line="240" w:lineRule="auto"/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lang w:bidi="fa-IR"/>
        </w:rPr>
      </w:pPr>
    </w:p>
    <w:p w14:paraId="3512BCE3" w14:textId="365C07F4" w:rsidR="008B15AE" w:rsidRPr="00BE17BA" w:rsidRDefault="004431AF" w:rsidP="00BE17BA">
      <w:pPr>
        <w:pStyle w:val="ListParagraph"/>
        <w:numPr>
          <w:ilvl w:val="0"/>
          <w:numId w:val="5"/>
        </w:numPr>
        <w:bidi/>
        <w:spacing w:after="0" w:line="240" w:lineRule="auto"/>
        <w:rPr>
          <w:rFonts w:ascii="Times New Roman" w:eastAsia="Times New Roman" w:hAnsi="Times New Roman" w:cs="B Nazanin"/>
          <w:b/>
          <w:bCs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 w:hint="cs"/>
          <w:b/>
          <w:bCs/>
          <w:color w:val="000000" w:themeColor="text1"/>
          <w:sz w:val="24"/>
          <w:szCs w:val="24"/>
          <w:rtl/>
        </w:rPr>
        <w:t>سامانه‌های مرتبط</w:t>
      </w:r>
    </w:p>
    <w:p w14:paraId="0AF90F91" w14:textId="7B1FDEBF" w:rsidR="008B15AE" w:rsidRPr="00BE17BA" w:rsidRDefault="008B15AE" w:rsidP="00BE17BA">
      <w:p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برای یکپارچگی عملکرد، سامانه باید با سایر سیستم‌های داخلی و بیرونی بانک تعامل داشته باشد، از جمله</w:t>
      </w:r>
      <w:r w:rsidRPr="00BE17BA">
        <w:rPr>
          <w:rFonts w:ascii="Times New Roman" w:eastAsia="Times New Roman" w:hAnsi="Times New Roman" w:cs="B Nazanin" w:hint="cs"/>
          <w:color w:val="000000" w:themeColor="text1"/>
          <w:sz w:val="24"/>
          <w:szCs w:val="24"/>
          <w:rtl/>
        </w:rPr>
        <w:t>:</w:t>
      </w:r>
    </w:p>
    <w:p w14:paraId="694C2FD7" w14:textId="77777777" w:rsidR="006F349F" w:rsidRPr="00BE17BA" w:rsidRDefault="006F349F" w:rsidP="00BE17BA">
      <w:pPr>
        <w:numPr>
          <w:ilvl w:val="0"/>
          <w:numId w:val="14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سامانه مدیریت دسترسی کاربران</w:t>
      </w:r>
    </w:p>
    <w:p w14:paraId="2AD4471D" w14:textId="4DDC84F5" w:rsidR="006F349F" w:rsidRPr="00BE17BA" w:rsidRDefault="006F349F" w:rsidP="00BE17BA">
      <w:pPr>
        <w:numPr>
          <w:ilvl w:val="0"/>
          <w:numId w:val="14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سامانه ارسال پیامک و اطلاع‌رسانی</w:t>
      </w:r>
    </w:p>
    <w:p w14:paraId="1FE59375" w14:textId="4556AAEC" w:rsidR="008743C3" w:rsidRPr="00BE17BA" w:rsidRDefault="008743C3" w:rsidP="00BE17BA">
      <w:pPr>
        <w:numPr>
          <w:ilvl w:val="0"/>
          <w:numId w:val="14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سامانه سپهر (سیستم جامع بانکی)</w:t>
      </w:r>
    </w:p>
    <w:p w14:paraId="613ACC97" w14:textId="77777777" w:rsidR="00D53103" w:rsidRPr="00BE17BA" w:rsidRDefault="006F349F" w:rsidP="00BE17BA">
      <w:pPr>
        <w:numPr>
          <w:ilvl w:val="0"/>
          <w:numId w:val="14"/>
        </w:numPr>
        <w:bidi/>
        <w:spacing w:after="0" w:line="240" w:lineRule="auto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color w:val="000000" w:themeColor="text1"/>
          <w:sz w:val="24"/>
          <w:szCs w:val="24"/>
          <w:rtl/>
        </w:rPr>
        <w:t>سایر سامانه‌های نظارتی و امنیتی</w:t>
      </w:r>
    </w:p>
    <w:p w14:paraId="335C6941" w14:textId="77777777" w:rsidR="00D53103" w:rsidRPr="00BE17BA" w:rsidRDefault="00D53103" w:rsidP="00BE17BA">
      <w:pPr>
        <w:bidi/>
        <w:spacing w:after="0" w:line="240" w:lineRule="auto"/>
        <w:ind w:left="1080"/>
        <w:rPr>
          <w:rFonts w:ascii="Times New Roman" w:eastAsia="Times New Roman" w:hAnsi="Times New Roman" w:cs="B Nazanin"/>
          <w:color w:val="000000" w:themeColor="text1"/>
          <w:sz w:val="24"/>
          <w:szCs w:val="24"/>
          <w:lang w:bidi="fa-IR"/>
        </w:rPr>
      </w:pPr>
    </w:p>
    <w:p w14:paraId="434BBFF8" w14:textId="6AF24793" w:rsidR="001A2D6C" w:rsidRPr="00BE17BA" w:rsidRDefault="001A2D6C" w:rsidP="00BE17BA">
      <w:pPr>
        <w:pStyle w:val="Heading1"/>
        <w:numPr>
          <w:ilvl w:val="0"/>
          <w:numId w:val="18"/>
        </w:numPr>
        <w:rPr>
          <w:rFonts w:ascii="Times New Roman" w:eastAsia="Times New Roman" w:hAnsi="Times New Roman"/>
          <w:sz w:val="24"/>
          <w:szCs w:val="24"/>
        </w:rPr>
      </w:pPr>
      <w:bookmarkStart w:id="22" w:name="_Toc213227857"/>
      <w:r w:rsidRPr="00BE17BA">
        <w:rPr>
          <w:rtl/>
        </w:rPr>
        <w:lastRenderedPageBreak/>
        <w:t>نیازمندی‌های کسب‌وکار</w:t>
      </w:r>
      <w:bookmarkEnd w:id="22"/>
      <w:r w:rsidRPr="00BE17BA">
        <w:rPr>
          <w:rtl/>
        </w:rPr>
        <w:t xml:space="preserve"> </w:t>
      </w:r>
    </w:p>
    <w:p w14:paraId="4C106FA0" w14:textId="77777777" w:rsidR="001A2D6C" w:rsidRPr="00BE17BA" w:rsidRDefault="001A2D6C" w:rsidP="00BE17BA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sz w:val="24"/>
          <w:szCs w:val="24"/>
          <w:rtl/>
        </w:rPr>
        <w:t>ثبت و بررسی تراکنش‌های مشکوک توسط کاربران شعبه</w:t>
      </w:r>
    </w:p>
    <w:p w14:paraId="2D97217F" w14:textId="77777777" w:rsidR="001A2D6C" w:rsidRPr="00BE17BA" w:rsidRDefault="001A2D6C" w:rsidP="00BE17BA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sz w:val="24"/>
          <w:szCs w:val="24"/>
          <w:rtl/>
        </w:rPr>
        <w:t>ارجاع تراکنش‌ها به واحدهای نظارتی</w:t>
      </w:r>
    </w:p>
    <w:p w14:paraId="19ECCCD9" w14:textId="77777777" w:rsidR="001A2D6C" w:rsidRPr="00BE17BA" w:rsidRDefault="001A2D6C" w:rsidP="00BE17BA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sz w:val="24"/>
          <w:szCs w:val="24"/>
          <w:rtl/>
        </w:rPr>
        <w:t>بررسی تخصصی توسط حسابرسان</w:t>
      </w:r>
    </w:p>
    <w:p w14:paraId="2C7B4DCA" w14:textId="77777777" w:rsidR="001A2D6C" w:rsidRPr="00BE17BA" w:rsidRDefault="001A2D6C" w:rsidP="00BE17BA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sz w:val="24"/>
          <w:szCs w:val="24"/>
          <w:rtl/>
        </w:rPr>
        <w:t>صدور مجوز یا رد تراکنش</w:t>
      </w:r>
    </w:p>
    <w:p w14:paraId="116417A0" w14:textId="77777777" w:rsidR="001A2D6C" w:rsidRPr="00BE17BA" w:rsidRDefault="001A2D6C" w:rsidP="00BE17BA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sz w:val="24"/>
          <w:szCs w:val="24"/>
          <w:rtl/>
        </w:rPr>
        <w:t>تعیین فهرست حساب‌های مجاز و ممنوعه</w:t>
      </w:r>
    </w:p>
    <w:p w14:paraId="47EB156A" w14:textId="77777777" w:rsidR="001A2D6C" w:rsidRPr="00BE17BA" w:rsidRDefault="001A2D6C" w:rsidP="00BE17BA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sz w:val="24"/>
          <w:szCs w:val="24"/>
          <w:rtl/>
        </w:rPr>
        <w:t>مدیریت نقش‌ها و جانشین‌ها</w:t>
      </w:r>
    </w:p>
    <w:p w14:paraId="20A15781" w14:textId="69C2EB1C" w:rsidR="001A2D6C" w:rsidRPr="00BE17BA" w:rsidRDefault="001A2D6C" w:rsidP="00BE17BA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sz w:val="24"/>
          <w:szCs w:val="24"/>
          <w:rtl/>
        </w:rPr>
        <w:t>تخصیص هوشمند تراکنش‌ها به حسابرسان بر اساس حجم کاری</w:t>
      </w:r>
    </w:p>
    <w:p w14:paraId="75C291AC" w14:textId="77777777" w:rsidR="00916730" w:rsidRPr="00BE17BA" w:rsidRDefault="00916730" w:rsidP="00BE17BA">
      <w:pPr>
        <w:bidi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68A6BB17" w14:textId="4DADD2AF" w:rsidR="001A2D6C" w:rsidRPr="00BE17BA" w:rsidRDefault="001A2D6C" w:rsidP="00BE17BA">
      <w:pPr>
        <w:pStyle w:val="Heading1"/>
        <w:numPr>
          <w:ilvl w:val="0"/>
          <w:numId w:val="18"/>
        </w:numPr>
        <w:rPr>
          <w:rFonts w:eastAsia="Times New Roman"/>
        </w:rPr>
      </w:pPr>
      <w:bookmarkStart w:id="23" w:name="_Toc213227858"/>
      <w:r w:rsidRPr="00BE17BA">
        <w:rPr>
          <w:rFonts w:eastAsia="Times New Roman"/>
          <w:rtl/>
        </w:rPr>
        <w:t>نیازمندی‌های عملکردی</w:t>
      </w:r>
      <w:bookmarkEnd w:id="23"/>
      <w:r w:rsidRPr="00BE17BA">
        <w:rPr>
          <w:rFonts w:eastAsia="Times New Roman"/>
          <w:rtl/>
        </w:rPr>
        <w:t xml:space="preserve"> </w:t>
      </w:r>
    </w:p>
    <w:p w14:paraId="5F644948" w14:textId="77777777" w:rsidR="001A2D6C" w:rsidRPr="00BE17BA" w:rsidRDefault="001A2D6C" w:rsidP="00BE17BA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sz w:val="24"/>
          <w:szCs w:val="24"/>
          <w:rtl/>
        </w:rPr>
        <w:t>تعریف نقش‌ها و سطوح دسترسی</w:t>
      </w:r>
    </w:p>
    <w:p w14:paraId="255C2686" w14:textId="77777777" w:rsidR="001A2D6C" w:rsidRPr="00BE17BA" w:rsidRDefault="001A2D6C" w:rsidP="00BE17BA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sz w:val="24"/>
          <w:szCs w:val="24"/>
          <w:rtl/>
        </w:rPr>
        <w:t>ثبت تراکنش با جزئیات کامل</w:t>
      </w:r>
    </w:p>
    <w:p w14:paraId="5B3EB493" w14:textId="77777777" w:rsidR="001A2D6C" w:rsidRPr="00BE17BA" w:rsidRDefault="001A2D6C" w:rsidP="00BE17BA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sz w:val="24"/>
          <w:szCs w:val="24"/>
          <w:rtl/>
        </w:rPr>
        <w:t>کارتابل‌های اختصاصی برای کاربران مختلف</w:t>
      </w:r>
    </w:p>
    <w:p w14:paraId="0FA259B3" w14:textId="77777777" w:rsidR="001A2D6C" w:rsidRPr="00BE17BA" w:rsidRDefault="001A2D6C" w:rsidP="00BE17BA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sz w:val="24"/>
          <w:szCs w:val="24"/>
          <w:rtl/>
        </w:rPr>
        <w:t>تولید کد تأیید تراکنش</w:t>
      </w:r>
    </w:p>
    <w:p w14:paraId="6257E9E3" w14:textId="77777777" w:rsidR="001A2D6C" w:rsidRPr="00BE17BA" w:rsidRDefault="001A2D6C" w:rsidP="00BE17BA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sz w:val="24"/>
          <w:szCs w:val="24"/>
          <w:rtl/>
        </w:rPr>
        <w:t>بررسی خودکار ساعت اداری و انتقال تراکنش‌ها</w:t>
      </w:r>
    </w:p>
    <w:p w14:paraId="61B49CB4" w14:textId="77777777" w:rsidR="001A2D6C" w:rsidRPr="00BE17BA" w:rsidRDefault="001A2D6C" w:rsidP="00BE17BA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sz w:val="24"/>
          <w:szCs w:val="24"/>
          <w:rtl/>
        </w:rPr>
        <w:t>ثبت و مدیریت فهرست‌های حساب‌های خاص</w:t>
      </w:r>
    </w:p>
    <w:p w14:paraId="68EC8D2A" w14:textId="445B6108" w:rsidR="001A2D6C" w:rsidRPr="00BE17BA" w:rsidRDefault="001A2D6C" w:rsidP="00BE17BA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sz w:val="24"/>
          <w:szCs w:val="24"/>
          <w:rtl/>
        </w:rPr>
        <w:t>گزارش‌گیری و ثبت سوابق بررسی‌ها</w:t>
      </w:r>
    </w:p>
    <w:p w14:paraId="00A638F7" w14:textId="77777777" w:rsidR="00916730" w:rsidRPr="00BE17BA" w:rsidRDefault="00916730" w:rsidP="00BE17BA">
      <w:pPr>
        <w:bidi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55F0740D" w14:textId="5F5E04C5" w:rsidR="001A2D6C" w:rsidRPr="00BE17BA" w:rsidRDefault="001A2D6C" w:rsidP="00BE17BA">
      <w:pPr>
        <w:pStyle w:val="Heading1"/>
        <w:numPr>
          <w:ilvl w:val="0"/>
          <w:numId w:val="18"/>
        </w:numPr>
        <w:rPr>
          <w:rFonts w:eastAsia="Times New Roman"/>
        </w:rPr>
      </w:pPr>
      <w:bookmarkStart w:id="24" w:name="_Toc213227859"/>
      <w:r w:rsidRPr="00BE17BA">
        <w:rPr>
          <w:rFonts w:eastAsia="Times New Roman"/>
          <w:rtl/>
        </w:rPr>
        <w:t>نیازمندی‌های غیرعملکردی</w:t>
      </w:r>
      <w:bookmarkEnd w:id="24"/>
      <w:r w:rsidRPr="00BE17BA">
        <w:rPr>
          <w:rFonts w:eastAsia="Times New Roman"/>
          <w:rtl/>
        </w:rPr>
        <w:t xml:space="preserve"> </w:t>
      </w:r>
    </w:p>
    <w:p w14:paraId="04A0F0DE" w14:textId="77777777" w:rsidR="001A2D6C" w:rsidRPr="00BE17BA" w:rsidRDefault="001A2D6C" w:rsidP="00BE17BA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sz w:val="24"/>
          <w:szCs w:val="24"/>
          <w:rtl/>
        </w:rPr>
        <w:t>امنیت داده‌ها و محرمانگی اطلاعات</w:t>
      </w:r>
    </w:p>
    <w:p w14:paraId="2D451578" w14:textId="77777777" w:rsidR="001A2D6C" w:rsidRPr="00BE17BA" w:rsidRDefault="001A2D6C" w:rsidP="00BE17BA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sz w:val="24"/>
          <w:szCs w:val="24"/>
          <w:rtl/>
        </w:rPr>
        <w:t>سرعت پاسخ‌گویی سامانه</w:t>
      </w:r>
    </w:p>
    <w:p w14:paraId="4E556580" w14:textId="77777777" w:rsidR="001A2D6C" w:rsidRPr="00BE17BA" w:rsidRDefault="001A2D6C" w:rsidP="00BE17BA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sz w:val="24"/>
          <w:szCs w:val="24"/>
          <w:rtl/>
        </w:rPr>
        <w:t>قابلیت مقیاس‌پذیری</w:t>
      </w:r>
    </w:p>
    <w:p w14:paraId="3D23AF39" w14:textId="77777777" w:rsidR="001A2D6C" w:rsidRPr="00BE17BA" w:rsidRDefault="001A2D6C" w:rsidP="00BE17BA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sz w:val="24"/>
          <w:szCs w:val="24"/>
          <w:rtl/>
        </w:rPr>
        <w:t>ثبت لاگ‌های سیستمی</w:t>
      </w:r>
    </w:p>
    <w:p w14:paraId="4CEC50BF" w14:textId="77777777" w:rsidR="00751ED4" w:rsidRPr="00BE17BA" w:rsidRDefault="001A2D6C" w:rsidP="00BE17BA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sz w:val="24"/>
          <w:szCs w:val="24"/>
          <w:rtl/>
        </w:rPr>
        <w:t>دسترس‌پذیری در ساعات کاری و خارج از آن</w:t>
      </w:r>
    </w:p>
    <w:p w14:paraId="072D4D2D" w14:textId="77777777" w:rsidR="00751ED4" w:rsidRPr="00BE17BA" w:rsidRDefault="00751ED4" w:rsidP="00BE17BA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sz w:val="24"/>
          <w:szCs w:val="24"/>
          <w:rtl/>
        </w:rPr>
        <w:t>امکان جستجو و فیلتر تراکنش‌ها بر اساس پارامترهای مختلف</w:t>
      </w:r>
    </w:p>
    <w:p w14:paraId="218B9057" w14:textId="35CFFD18" w:rsidR="00751ED4" w:rsidRPr="00BE17BA" w:rsidRDefault="00751ED4" w:rsidP="00BE17BA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sz w:val="24"/>
          <w:szCs w:val="24"/>
          <w:rtl/>
        </w:rPr>
        <w:t xml:space="preserve">تهیه گزارش‌های </w:t>
      </w:r>
      <w:r w:rsidRPr="00BE17BA">
        <w:rPr>
          <w:rFonts w:ascii="Times New Roman" w:eastAsia="Times New Roman" w:hAnsi="Times New Roman" w:cs="B Nazanin" w:hint="cs"/>
          <w:sz w:val="24"/>
          <w:szCs w:val="24"/>
          <w:rtl/>
        </w:rPr>
        <w:t>مورد نیاز</w:t>
      </w:r>
      <w:r w:rsidRPr="00BE17BA">
        <w:rPr>
          <w:rFonts w:ascii="Times New Roman" w:eastAsia="Times New Roman" w:hAnsi="Times New Roman" w:cs="B Nazanin"/>
          <w:sz w:val="24"/>
          <w:szCs w:val="24"/>
          <w:rtl/>
        </w:rPr>
        <w:t xml:space="preserve"> برای واحدهای نظارتی</w:t>
      </w:r>
    </w:p>
    <w:p w14:paraId="74567F67" w14:textId="022D297C" w:rsidR="00751ED4" w:rsidRPr="00BE17BA" w:rsidRDefault="00751ED4" w:rsidP="00BE17BA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sz w:val="24"/>
          <w:szCs w:val="24"/>
          <w:shd w:val="clear" w:color="auto" w:fill="FFF2CC" w:themeFill="accent4" w:themeFillTint="33"/>
          <w:rtl/>
        </w:rPr>
        <w:t>آموزش اولیه در مورد وظایف و نحوه اجرای فرایند</w:t>
      </w:r>
    </w:p>
    <w:p w14:paraId="39430067" w14:textId="77777777" w:rsidR="00822E32" w:rsidRPr="00BE17BA" w:rsidRDefault="00822E32" w:rsidP="00BE17BA">
      <w:pPr>
        <w:bidi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0A7D75F2" w14:textId="4D502DB8" w:rsidR="001A2D6C" w:rsidRPr="00BE17BA" w:rsidRDefault="001A2D6C" w:rsidP="00BE17BA">
      <w:pPr>
        <w:pStyle w:val="Heading1"/>
        <w:numPr>
          <w:ilvl w:val="0"/>
          <w:numId w:val="18"/>
        </w:numPr>
        <w:rPr>
          <w:rFonts w:eastAsia="Times New Roman"/>
        </w:rPr>
      </w:pPr>
      <w:bookmarkStart w:id="25" w:name="_Toc213227860"/>
      <w:r w:rsidRPr="00BE17BA">
        <w:rPr>
          <w:rFonts w:eastAsia="Times New Roman"/>
          <w:rtl/>
        </w:rPr>
        <w:t>محدودیت‌ها و فرضیات</w:t>
      </w:r>
      <w:bookmarkEnd w:id="25"/>
    </w:p>
    <w:p w14:paraId="0A2286EE" w14:textId="77777777" w:rsidR="001A2D6C" w:rsidRPr="00BE17BA" w:rsidRDefault="001A2D6C" w:rsidP="00BE17BA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sz w:val="24"/>
          <w:szCs w:val="24"/>
          <w:rtl/>
        </w:rPr>
        <w:t>فرض بر این است که کاربران شعبه آموزش‌های لازم را دیده‌اند</w:t>
      </w:r>
    </w:p>
    <w:p w14:paraId="699F0CE9" w14:textId="77777777" w:rsidR="001A2D6C" w:rsidRPr="00BE17BA" w:rsidRDefault="001A2D6C" w:rsidP="00BE17BA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sz w:val="24"/>
          <w:szCs w:val="24"/>
          <w:rtl/>
        </w:rPr>
        <w:t>محدودیت در دسترسی به برخی اطلاعات حساس</w:t>
      </w:r>
    </w:p>
    <w:p w14:paraId="6FD28FAC" w14:textId="77777777" w:rsidR="00FE565F" w:rsidRPr="00BE17BA" w:rsidRDefault="001A2D6C" w:rsidP="00BE17BA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sz w:val="24"/>
          <w:szCs w:val="24"/>
          <w:rtl/>
        </w:rPr>
        <w:t>تراکنش‌ها فقط در بازه‌های زمانی مشخص قابل بررسی هستند</w:t>
      </w:r>
    </w:p>
    <w:p w14:paraId="61287CE3" w14:textId="40045382" w:rsidR="001A2D6C" w:rsidRPr="00BE17BA" w:rsidRDefault="001A2D6C" w:rsidP="00BE17BA">
      <w:pPr>
        <w:pStyle w:val="Heading1"/>
        <w:numPr>
          <w:ilvl w:val="0"/>
          <w:numId w:val="18"/>
        </w:numPr>
        <w:rPr>
          <w:rFonts w:ascii="Times New Roman" w:eastAsia="Times New Roman" w:hAnsi="Times New Roman"/>
          <w:sz w:val="24"/>
          <w:szCs w:val="24"/>
        </w:rPr>
      </w:pPr>
      <w:bookmarkStart w:id="26" w:name="_Toc213227861"/>
      <w:r w:rsidRPr="00BE17BA">
        <w:rPr>
          <w:rFonts w:eastAsia="Times New Roman"/>
          <w:rtl/>
        </w:rPr>
        <w:t>موارد خارج از دامنه</w:t>
      </w:r>
      <w:bookmarkEnd w:id="26"/>
      <w:r w:rsidRPr="00BE17BA">
        <w:rPr>
          <w:rFonts w:eastAsia="Times New Roman"/>
          <w:rtl/>
        </w:rPr>
        <w:t xml:space="preserve"> </w:t>
      </w:r>
    </w:p>
    <w:p w14:paraId="694C09EC" w14:textId="63C3DDDB" w:rsidR="001A2D6C" w:rsidRPr="00BE17BA" w:rsidRDefault="001A2D6C" w:rsidP="00BE17BA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sz w:val="24"/>
          <w:szCs w:val="24"/>
          <w:rtl/>
        </w:rPr>
        <w:t>بررسی تراکنش‌های خارج از چارچوب نظارتی داخلی</w:t>
      </w:r>
    </w:p>
    <w:p w14:paraId="25258D6F" w14:textId="21C116E3" w:rsidR="001A2D6C" w:rsidRPr="00BE17BA" w:rsidRDefault="001A2D6C" w:rsidP="00BE17BA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sz w:val="24"/>
          <w:szCs w:val="24"/>
          <w:rtl/>
        </w:rPr>
        <w:t xml:space="preserve">تحلیل رفتار مشتریان </w:t>
      </w:r>
    </w:p>
    <w:p w14:paraId="34FB24D7" w14:textId="77777777" w:rsidR="00822E32" w:rsidRPr="00BE17BA" w:rsidRDefault="00822E32" w:rsidP="00BE17BA">
      <w:pPr>
        <w:bidi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2CAFA7FA" w14:textId="6F1F302D" w:rsidR="001A2D6C" w:rsidRPr="00BE17BA" w:rsidRDefault="001A2D6C" w:rsidP="00BE17BA">
      <w:pPr>
        <w:pStyle w:val="Heading1"/>
        <w:numPr>
          <w:ilvl w:val="0"/>
          <w:numId w:val="18"/>
        </w:numPr>
        <w:ind w:left="0" w:firstLine="0"/>
        <w:rPr>
          <w:rFonts w:eastAsia="Times New Roman"/>
        </w:rPr>
      </w:pPr>
      <w:bookmarkStart w:id="27" w:name="_Toc213227862"/>
      <w:r w:rsidRPr="00BE17BA">
        <w:rPr>
          <w:rFonts w:eastAsia="Times New Roman"/>
          <w:rtl/>
        </w:rPr>
        <w:t>موارد قابل اندازه‌گیری</w:t>
      </w:r>
      <w:bookmarkEnd w:id="27"/>
      <w:r w:rsidRPr="00BE17BA">
        <w:rPr>
          <w:rFonts w:eastAsia="Times New Roman"/>
          <w:rtl/>
        </w:rPr>
        <w:t xml:space="preserve"> </w:t>
      </w:r>
    </w:p>
    <w:p w14:paraId="69CBF4B0" w14:textId="77777777" w:rsidR="001A2D6C" w:rsidRPr="00BE17BA" w:rsidRDefault="001A2D6C" w:rsidP="00BE17BA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sz w:val="24"/>
          <w:szCs w:val="24"/>
          <w:rtl/>
        </w:rPr>
        <w:t>درصد کاهش تراکنش‌های مشکوک تأیید نشده</w:t>
      </w:r>
    </w:p>
    <w:p w14:paraId="50770018" w14:textId="77777777" w:rsidR="001A2D6C" w:rsidRPr="00BE17BA" w:rsidRDefault="001A2D6C" w:rsidP="00BE17BA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sz w:val="24"/>
          <w:szCs w:val="24"/>
          <w:rtl/>
        </w:rPr>
        <w:t>زمان متوسط بررسی هر تراکنش</w:t>
      </w:r>
    </w:p>
    <w:p w14:paraId="004B71BD" w14:textId="77777777" w:rsidR="001A2D6C" w:rsidRPr="00BE17BA" w:rsidRDefault="001A2D6C" w:rsidP="00BE17BA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sz w:val="24"/>
          <w:szCs w:val="24"/>
          <w:rtl/>
        </w:rPr>
        <w:t>تعداد تراکنش‌های بررسی‌شده در روز</w:t>
      </w:r>
    </w:p>
    <w:p w14:paraId="69570B0B" w14:textId="77777777" w:rsidR="001A2D6C" w:rsidRPr="00BE17BA" w:rsidRDefault="001A2D6C" w:rsidP="00BE17BA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BE17BA">
        <w:rPr>
          <w:rFonts w:ascii="Times New Roman" w:eastAsia="Times New Roman" w:hAnsi="Times New Roman" w:cs="B Nazanin"/>
          <w:sz w:val="24"/>
          <w:szCs w:val="24"/>
          <w:rtl/>
        </w:rPr>
        <w:t>نرخ پاسخ‌گویی شعب به درخواست تکمیل مستندات</w:t>
      </w:r>
    </w:p>
    <w:bookmarkEnd w:id="0"/>
    <w:bookmarkEnd w:id="6"/>
    <w:bookmarkEnd w:id="7"/>
    <w:p w14:paraId="2EBA7CA0" w14:textId="77777777" w:rsidR="001A2D6C" w:rsidRPr="00FE565F" w:rsidRDefault="001A2D6C" w:rsidP="001820A5">
      <w:pPr>
        <w:bidi/>
        <w:rPr>
          <w:rFonts w:cs="B Nazanin"/>
          <w:b/>
          <w:bCs/>
          <w:sz w:val="24"/>
          <w:szCs w:val="24"/>
          <w:rtl/>
        </w:rPr>
      </w:pPr>
    </w:p>
    <w:sectPr w:rsidR="001A2D6C" w:rsidRPr="00FE565F" w:rsidSect="00FE5F20">
      <w:headerReference w:type="default" r:id="rId12"/>
      <w:footerReference w:type="default" r:id="rId13"/>
      <w:pgSz w:w="11907" w:h="16839" w:code="9"/>
      <w:pgMar w:top="1440" w:right="1440" w:bottom="1440" w:left="1440" w:header="1152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57174A" w14:textId="77777777" w:rsidR="0039539B" w:rsidRDefault="0039539B" w:rsidP="00337AC6">
      <w:pPr>
        <w:spacing w:after="0" w:line="240" w:lineRule="auto"/>
      </w:pPr>
      <w:r>
        <w:separator/>
      </w:r>
    </w:p>
  </w:endnote>
  <w:endnote w:type="continuationSeparator" w:id="0">
    <w:p w14:paraId="311ED228" w14:textId="77777777" w:rsidR="0039539B" w:rsidRDefault="0039539B" w:rsidP="00337A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2 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azanin">
    <w:panose1 w:val="00000400000000000000"/>
    <w:charset w:val="B2"/>
    <w:family w:val="auto"/>
    <w:pitch w:val="variable"/>
    <w:sig w:usb0="00002001" w:usb1="00000000" w:usb2="00000000" w:usb3="00000000" w:csb0="0000004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676D25" w14:textId="7428A3A7" w:rsidR="00507F1C" w:rsidRPr="00256793" w:rsidRDefault="00507F1C" w:rsidP="00256793">
    <w:pPr>
      <w:pStyle w:val="Footer"/>
      <w:bidi/>
      <w:jc w:val="center"/>
      <w:rPr>
        <w:sz w:val="24"/>
        <w:szCs w:val="24"/>
        <w:lang w:bidi="fa-IR"/>
      </w:rPr>
    </w:pPr>
    <w:r w:rsidRPr="00256793">
      <w:rPr>
        <w:rtl/>
        <w:lang w:bidi="fa-IR"/>
      </w:rPr>
      <w:fldChar w:fldCharType="begin"/>
    </w:r>
    <w:r w:rsidRPr="00256793">
      <w:rPr>
        <w:rtl/>
        <w:lang w:bidi="fa-IR"/>
      </w:rPr>
      <w:instrText xml:space="preserve"> </w:instrText>
    </w:r>
    <w:r w:rsidRPr="00256793">
      <w:rPr>
        <w:lang w:bidi="fa-IR"/>
      </w:rPr>
      <w:instrText xml:space="preserve">PAGE  \* Arabic  \* MERGEFORMAT </w:instrText>
    </w:r>
    <w:r w:rsidRPr="00256793">
      <w:rPr>
        <w:lang w:bidi="fa-IR"/>
      </w:rPr>
      <w:fldChar w:fldCharType="separate"/>
    </w:r>
    <w:r w:rsidRPr="00256793">
      <w:rPr>
        <w:rtl/>
        <w:lang w:bidi="fa-IR"/>
      </w:rPr>
      <w:t>1</w:t>
    </w:r>
    <w:r w:rsidRPr="00256793">
      <w:rPr>
        <w:rtl/>
        <w:lang w:bidi="fa-IR"/>
      </w:rPr>
      <w:fldChar w:fldCharType="end"/>
    </w:r>
  </w:p>
  <w:p w14:paraId="2BF393C5" w14:textId="77777777" w:rsidR="00337AC6" w:rsidRDefault="00337AC6">
    <w:pPr>
      <w:pStyle w:val="Footer"/>
      <w:rPr>
        <w:lang w:bidi="fa-I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827497" w14:textId="77777777" w:rsidR="0039539B" w:rsidRDefault="0039539B" w:rsidP="00337AC6">
      <w:pPr>
        <w:spacing w:after="0" w:line="240" w:lineRule="auto"/>
      </w:pPr>
      <w:r>
        <w:separator/>
      </w:r>
    </w:p>
  </w:footnote>
  <w:footnote w:type="continuationSeparator" w:id="0">
    <w:p w14:paraId="07746D22" w14:textId="77777777" w:rsidR="0039539B" w:rsidRDefault="0039539B" w:rsidP="00337A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2AC2D2" w14:textId="77777777" w:rsidR="00337AC6" w:rsidRDefault="00337AC6">
    <w:pPr>
      <w:pStyle w:val="Header"/>
      <w:rPr>
        <w:lang w:bidi="fa-IR"/>
      </w:rPr>
    </w:pPr>
    <w:r>
      <w:rPr>
        <w:rtl/>
        <w:lang w:bidi="fa-IR"/>
      </w:rPr>
      <w:ptab w:relativeTo="margin" w:alignment="center" w:leader="none"/>
    </w:r>
    <w:r>
      <w:rPr>
        <w:rtl/>
        <w:lang w:bidi="fa-IR"/>
      </w:rPr>
      <w:ptab w:relativeTo="margin" w:alignment="right" w:leader="none"/>
    </w:r>
    <w:r w:rsidRPr="00EF0A22">
      <w:rPr>
        <w:noProof/>
        <w:rtl/>
        <w:lang w:bidi="fa-IR"/>
      </w:rPr>
      <w:drawing>
        <wp:inline distT="0" distB="0" distL="0" distR="0" wp14:anchorId="4C22D350" wp14:editId="6F117FFF">
          <wp:extent cx="1032310" cy="795739"/>
          <wp:effectExtent l="0" t="0" r="0" b="0"/>
          <wp:docPr id="4" name="Picture 2" descr="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4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colorTemperature colorTemp="5900"/>
                            </a14:imgEffect>
                            <a14:imgEffect>
                              <a14:saturation sat="300000"/>
                            </a14:imgEffect>
                          </a14:imgLayer>
                        </a14:imgProps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2310" cy="79573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903C1"/>
    <w:multiLevelType w:val="hybridMultilevel"/>
    <w:tmpl w:val="94C4C8B4"/>
    <w:lvl w:ilvl="0" w:tplc="550662A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B Nazanin" w:hint="default"/>
        <w:b/>
        <w:bCs w:val="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075FF"/>
    <w:multiLevelType w:val="hybridMultilevel"/>
    <w:tmpl w:val="87F8CCB6"/>
    <w:lvl w:ilvl="0" w:tplc="80083070">
      <w:start w:val="2"/>
      <w:numFmt w:val="bullet"/>
      <w:lvlText w:val="-"/>
      <w:lvlJc w:val="left"/>
      <w:pPr>
        <w:ind w:left="580" w:hanging="360"/>
      </w:pPr>
      <w:rPr>
        <w:rFonts w:ascii="Calibri" w:eastAsia="Times New Roman" w:hAnsi="Calibri" w:cs="Calibri" w:hint="default"/>
        <w:color w:val="0563C1" w:themeColor="hyperlink"/>
        <w:sz w:val="24"/>
        <w:u w:val="single"/>
      </w:rPr>
    </w:lvl>
    <w:lvl w:ilvl="1" w:tplc="0409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2" w15:restartNumberingAfterBreak="0">
    <w:nsid w:val="0EC66A6B"/>
    <w:multiLevelType w:val="hybridMultilevel"/>
    <w:tmpl w:val="E0387AD8"/>
    <w:lvl w:ilvl="0" w:tplc="450A0A44">
      <w:start w:val="1"/>
      <w:numFmt w:val="decimal"/>
      <w:pStyle w:val="Heading1"/>
      <w:lvlText w:val="%1-"/>
      <w:lvlJc w:val="left"/>
      <w:pPr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3152B"/>
    <w:multiLevelType w:val="multilevel"/>
    <w:tmpl w:val="910ABF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3479D"/>
    <w:multiLevelType w:val="multilevel"/>
    <w:tmpl w:val="50A2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E3BD7"/>
    <w:multiLevelType w:val="multilevel"/>
    <w:tmpl w:val="AB3251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D721C"/>
    <w:multiLevelType w:val="hybridMultilevel"/>
    <w:tmpl w:val="88FC91B0"/>
    <w:lvl w:ilvl="0" w:tplc="73027F1A">
      <w:start w:val="2"/>
      <w:numFmt w:val="bullet"/>
      <w:lvlText w:val="-"/>
      <w:lvlJc w:val="left"/>
      <w:pPr>
        <w:ind w:left="580" w:hanging="360"/>
      </w:pPr>
      <w:rPr>
        <w:rFonts w:ascii="Times New Roman" w:eastAsia="Times New Roman" w:hAnsi="Times New Roman" w:cs="Times New Roman" w:hint="default"/>
        <w:color w:val="0563C1" w:themeColor="hyperlink"/>
        <w:sz w:val="20"/>
        <w:u w:val="single"/>
      </w:rPr>
    </w:lvl>
    <w:lvl w:ilvl="1" w:tplc="0409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7" w15:restartNumberingAfterBreak="0">
    <w:nsid w:val="185235F6"/>
    <w:multiLevelType w:val="hybridMultilevel"/>
    <w:tmpl w:val="211A5A04"/>
    <w:lvl w:ilvl="0" w:tplc="C5968DAA">
      <w:start w:val="1"/>
      <w:numFmt w:val="decimal"/>
      <w:lvlText w:val="%1-"/>
      <w:lvlJc w:val="left"/>
      <w:pPr>
        <w:ind w:left="720" w:hanging="360"/>
      </w:pPr>
      <w:rPr>
        <w:rFonts w:cs="B Nazanin" w:hint="default"/>
        <w:b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E115AB"/>
    <w:multiLevelType w:val="multilevel"/>
    <w:tmpl w:val="D53E62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CC4349"/>
    <w:multiLevelType w:val="multilevel"/>
    <w:tmpl w:val="2264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9563A6"/>
    <w:multiLevelType w:val="multilevel"/>
    <w:tmpl w:val="4FCA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4F5A82"/>
    <w:multiLevelType w:val="multilevel"/>
    <w:tmpl w:val="C8DE84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EF0879"/>
    <w:multiLevelType w:val="multilevel"/>
    <w:tmpl w:val="046A90B8"/>
    <w:lvl w:ilvl="0">
      <w:start w:val="1"/>
      <w:numFmt w:val="decimal"/>
      <w:lvlText w:val="%1"/>
      <w:lvlJc w:val="left"/>
      <w:pPr>
        <w:ind w:left="43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cs="2  Titr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b/>
        <w:bCs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38D4583E"/>
    <w:multiLevelType w:val="hybridMultilevel"/>
    <w:tmpl w:val="9154DD54"/>
    <w:lvl w:ilvl="0" w:tplc="178EEE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D13B0B"/>
    <w:multiLevelType w:val="multilevel"/>
    <w:tmpl w:val="B43A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0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685C4C"/>
    <w:multiLevelType w:val="multilevel"/>
    <w:tmpl w:val="1B56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-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E45473"/>
    <w:multiLevelType w:val="multilevel"/>
    <w:tmpl w:val="B96C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BA4339"/>
    <w:multiLevelType w:val="multilevel"/>
    <w:tmpl w:val="6DDC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885E95"/>
    <w:multiLevelType w:val="multilevel"/>
    <w:tmpl w:val="7480D79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911550"/>
    <w:multiLevelType w:val="multilevel"/>
    <w:tmpl w:val="B93A6D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A92EF4"/>
    <w:multiLevelType w:val="multilevel"/>
    <w:tmpl w:val="0330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B40B19"/>
    <w:multiLevelType w:val="multilevel"/>
    <w:tmpl w:val="BAA4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151127"/>
    <w:multiLevelType w:val="hybridMultilevel"/>
    <w:tmpl w:val="F3D4CE38"/>
    <w:lvl w:ilvl="0" w:tplc="0A9EAD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524586"/>
    <w:multiLevelType w:val="hybridMultilevel"/>
    <w:tmpl w:val="EDAEB9AC"/>
    <w:lvl w:ilvl="0" w:tplc="FD7051F0">
      <w:start w:val="2"/>
      <w:numFmt w:val="bullet"/>
      <w:lvlText w:val="-"/>
      <w:lvlJc w:val="left"/>
      <w:pPr>
        <w:ind w:left="580" w:hanging="360"/>
      </w:pPr>
      <w:rPr>
        <w:rFonts w:ascii="Times New Roman" w:eastAsia="Times New Roman" w:hAnsi="Times New Roman" w:cs="Times New Roman" w:hint="default"/>
        <w:color w:val="0563C1" w:themeColor="hyperlink"/>
        <w:sz w:val="20"/>
        <w:u w:val="single"/>
      </w:rPr>
    </w:lvl>
    <w:lvl w:ilvl="1" w:tplc="0409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24" w15:restartNumberingAfterBreak="0">
    <w:nsid w:val="6B2839A1"/>
    <w:multiLevelType w:val="multilevel"/>
    <w:tmpl w:val="2C400E4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A37395"/>
    <w:multiLevelType w:val="multilevel"/>
    <w:tmpl w:val="B75490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2A2400"/>
    <w:multiLevelType w:val="multilevel"/>
    <w:tmpl w:val="BB1E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A4051C"/>
    <w:multiLevelType w:val="multilevel"/>
    <w:tmpl w:val="80F478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1"/>
  </w:num>
  <w:num w:numId="3">
    <w:abstractNumId w:val="18"/>
  </w:num>
  <w:num w:numId="4">
    <w:abstractNumId w:val="25"/>
  </w:num>
  <w:num w:numId="5">
    <w:abstractNumId w:val="0"/>
  </w:num>
  <w:num w:numId="6">
    <w:abstractNumId w:val="3"/>
  </w:num>
  <w:num w:numId="7">
    <w:abstractNumId w:val="24"/>
  </w:num>
  <w:num w:numId="8">
    <w:abstractNumId w:val="27"/>
  </w:num>
  <w:num w:numId="9">
    <w:abstractNumId w:val="21"/>
  </w:num>
  <w:num w:numId="10">
    <w:abstractNumId w:val="17"/>
  </w:num>
  <w:num w:numId="11">
    <w:abstractNumId w:val="8"/>
  </w:num>
  <w:num w:numId="12">
    <w:abstractNumId w:val="19"/>
  </w:num>
  <w:num w:numId="13">
    <w:abstractNumId w:val="13"/>
  </w:num>
  <w:num w:numId="14">
    <w:abstractNumId w:val="5"/>
  </w:num>
  <w:num w:numId="15">
    <w:abstractNumId w:val="16"/>
  </w:num>
  <w:num w:numId="16">
    <w:abstractNumId w:val="15"/>
  </w:num>
  <w:num w:numId="17">
    <w:abstractNumId w:val="2"/>
  </w:num>
  <w:num w:numId="18">
    <w:abstractNumId w:val="7"/>
  </w:num>
  <w:num w:numId="19">
    <w:abstractNumId w:val="10"/>
  </w:num>
  <w:num w:numId="20">
    <w:abstractNumId w:val="20"/>
  </w:num>
  <w:num w:numId="21">
    <w:abstractNumId w:val="9"/>
  </w:num>
  <w:num w:numId="22">
    <w:abstractNumId w:val="14"/>
  </w:num>
  <w:num w:numId="23">
    <w:abstractNumId w:val="26"/>
  </w:num>
  <w:num w:numId="24">
    <w:abstractNumId w:val="4"/>
  </w:num>
  <w:num w:numId="25">
    <w:abstractNumId w:val="22"/>
  </w:num>
  <w:num w:numId="26">
    <w:abstractNumId w:val="6"/>
  </w:num>
  <w:num w:numId="27">
    <w:abstractNumId w:val="1"/>
  </w:num>
  <w:num w:numId="28">
    <w:abstractNumId w:val="2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FDA"/>
    <w:rsid w:val="000061A9"/>
    <w:rsid w:val="00011CBF"/>
    <w:rsid w:val="00014B10"/>
    <w:rsid w:val="00015E2C"/>
    <w:rsid w:val="00017F35"/>
    <w:rsid w:val="00024327"/>
    <w:rsid w:val="00025FCA"/>
    <w:rsid w:val="00026C80"/>
    <w:rsid w:val="00026C84"/>
    <w:rsid w:val="000314B0"/>
    <w:rsid w:val="00033E1F"/>
    <w:rsid w:val="00035A01"/>
    <w:rsid w:val="00042293"/>
    <w:rsid w:val="00052375"/>
    <w:rsid w:val="00052812"/>
    <w:rsid w:val="00053365"/>
    <w:rsid w:val="0005745F"/>
    <w:rsid w:val="000607A0"/>
    <w:rsid w:val="00063BF4"/>
    <w:rsid w:val="0006633D"/>
    <w:rsid w:val="00067124"/>
    <w:rsid w:val="0007640F"/>
    <w:rsid w:val="0007699B"/>
    <w:rsid w:val="00080565"/>
    <w:rsid w:val="00083698"/>
    <w:rsid w:val="000851E7"/>
    <w:rsid w:val="000861F5"/>
    <w:rsid w:val="00086568"/>
    <w:rsid w:val="00086D9B"/>
    <w:rsid w:val="00087AB0"/>
    <w:rsid w:val="00087E58"/>
    <w:rsid w:val="000923D2"/>
    <w:rsid w:val="000A0650"/>
    <w:rsid w:val="000A6A6A"/>
    <w:rsid w:val="000B5EE6"/>
    <w:rsid w:val="000B659C"/>
    <w:rsid w:val="000B68C7"/>
    <w:rsid w:val="000B7059"/>
    <w:rsid w:val="000D0FBF"/>
    <w:rsid w:val="000D2FFD"/>
    <w:rsid w:val="000D4BF1"/>
    <w:rsid w:val="000E0332"/>
    <w:rsid w:val="000E351C"/>
    <w:rsid w:val="000E3EF3"/>
    <w:rsid w:val="000E4DF6"/>
    <w:rsid w:val="000E7E8F"/>
    <w:rsid w:val="000F2001"/>
    <w:rsid w:val="001021ED"/>
    <w:rsid w:val="00102EC3"/>
    <w:rsid w:val="00103752"/>
    <w:rsid w:val="00113479"/>
    <w:rsid w:val="001176AB"/>
    <w:rsid w:val="001225D6"/>
    <w:rsid w:val="00125230"/>
    <w:rsid w:val="00126DCE"/>
    <w:rsid w:val="00130CAF"/>
    <w:rsid w:val="00131CE0"/>
    <w:rsid w:val="00136269"/>
    <w:rsid w:val="0014309B"/>
    <w:rsid w:val="00143743"/>
    <w:rsid w:val="00150FF7"/>
    <w:rsid w:val="00151093"/>
    <w:rsid w:val="00151473"/>
    <w:rsid w:val="001564AC"/>
    <w:rsid w:val="00166E6A"/>
    <w:rsid w:val="00167500"/>
    <w:rsid w:val="00171D50"/>
    <w:rsid w:val="00171E1F"/>
    <w:rsid w:val="0017637F"/>
    <w:rsid w:val="0017767F"/>
    <w:rsid w:val="001820A5"/>
    <w:rsid w:val="00182D6C"/>
    <w:rsid w:val="0018353A"/>
    <w:rsid w:val="00183FFC"/>
    <w:rsid w:val="00190D2A"/>
    <w:rsid w:val="00190EC5"/>
    <w:rsid w:val="001911E3"/>
    <w:rsid w:val="00193FC3"/>
    <w:rsid w:val="001A2D6C"/>
    <w:rsid w:val="001A4B38"/>
    <w:rsid w:val="001A50CE"/>
    <w:rsid w:val="001A6789"/>
    <w:rsid w:val="001B3BC8"/>
    <w:rsid w:val="001B5932"/>
    <w:rsid w:val="001B6B73"/>
    <w:rsid w:val="001B7890"/>
    <w:rsid w:val="001C1CC5"/>
    <w:rsid w:val="001C2465"/>
    <w:rsid w:val="001C7CF0"/>
    <w:rsid w:val="001D2FB8"/>
    <w:rsid w:val="001D40EB"/>
    <w:rsid w:val="001D5A50"/>
    <w:rsid w:val="001D676F"/>
    <w:rsid w:val="001D6857"/>
    <w:rsid w:val="001D6FFA"/>
    <w:rsid w:val="001E1108"/>
    <w:rsid w:val="001E2AC4"/>
    <w:rsid w:val="001E3B32"/>
    <w:rsid w:val="001E44F5"/>
    <w:rsid w:val="001E4A87"/>
    <w:rsid w:val="001F0202"/>
    <w:rsid w:val="001F2063"/>
    <w:rsid w:val="001F65BC"/>
    <w:rsid w:val="002075F7"/>
    <w:rsid w:val="00207807"/>
    <w:rsid w:val="002137EB"/>
    <w:rsid w:val="00213CC0"/>
    <w:rsid w:val="00213D2D"/>
    <w:rsid w:val="0021753A"/>
    <w:rsid w:val="0022062D"/>
    <w:rsid w:val="00227436"/>
    <w:rsid w:val="00230846"/>
    <w:rsid w:val="0024052E"/>
    <w:rsid w:val="00243179"/>
    <w:rsid w:val="00243546"/>
    <w:rsid w:val="002458FC"/>
    <w:rsid w:val="00251075"/>
    <w:rsid w:val="00256793"/>
    <w:rsid w:val="00256F9A"/>
    <w:rsid w:val="00260102"/>
    <w:rsid w:val="0026188B"/>
    <w:rsid w:val="00263DAB"/>
    <w:rsid w:val="002679E2"/>
    <w:rsid w:val="00267BD0"/>
    <w:rsid w:val="00271413"/>
    <w:rsid w:val="002716DA"/>
    <w:rsid w:val="00272916"/>
    <w:rsid w:val="002864DB"/>
    <w:rsid w:val="002A1556"/>
    <w:rsid w:val="002B02A5"/>
    <w:rsid w:val="002B43C4"/>
    <w:rsid w:val="002B4F45"/>
    <w:rsid w:val="002C153A"/>
    <w:rsid w:val="002C290F"/>
    <w:rsid w:val="002C6AEC"/>
    <w:rsid w:val="002C70D1"/>
    <w:rsid w:val="002D3C9D"/>
    <w:rsid w:val="002D51CF"/>
    <w:rsid w:val="002E31AD"/>
    <w:rsid w:val="002E7F23"/>
    <w:rsid w:val="002F1DFF"/>
    <w:rsid w:val="002F2F56"/>
    <w:rsid w:val="002F5A08"/>
    <w:rsid w:val="002F7DC4"/>
    <w:rsid w:val="003050D7"/>
    <w:rsid w:val="0031192E"/>
    <w:rsid w:val="00313037"/>
    <w:rsid w:val="00317F09"/>
    <w:rsid w:val="00334A6C"/>
    <w:rsid w:val="00337AC6"/>
    <w:rsid w:val="0034292F"/>
    <w:rsid w:val="003518DB"/>
    <w:rsid w:val="0035550A"/>
    <w:rsid w:val="00355D1E"/>
    <w:rsid w:val="00356AE9"/>
    <w:rsid w:val="00356BD5"/>
    <w:rsid w:val="00357B34"/>
    <w:rsid w:val="00360FDA"/>
    <w:rsid w:val="003652A4"/>
    <w:rsid w:val="00365FFE"/>
    <w:rsid w:val="00370006"/>
    <w:rsid w:val="00373413"/>
    <w:rsid w:val="00376C75"/>
    <w:rsid w:val="003776F9"/>
    <w:rsid w:val="003778FA"/>
    <w:rsid w:val="00377BA8"/>
    <w:rsid w:val="00381C9A"/>
    <w:rsid w:val="003857CD"/>
    <w:rsid w:val="003914BE"/>
    <w:rsid w:val="0039539B"/>
    <w:rsid w:val="003955FC"/>
    <w:rsid w:val="003A066B"/>
    <w:rsid w:val="003A63C1"/>
    <w:rsid w:val="003B6479"/>
    <w:rsid w:val="003C0478"/>
    <w:rsid w:val="003C2888"/>
    <w:rsid w:val="003C2ADC"/>
    <w:rsid w:val="003C6C23"/>
    <w:rsid w:val="003D3782"/>
    <w:rsid w:val="003D6455"/>
    <w:rsid w:val="003D7263"/>
    <w:rsid w:val="003E018D"/>
    <w:rsid w:val="003E51D6"/>
    <w:rsid w:val="003E5747"/>
    <w:rsid w:val="003F0E46"/>
    <w:rsid w:val="003F11C3"/>
    <w:rsid w:val="003F2A90"/>
    <w:rsid w:val="003F53A4"/>
    <w:rsid w:val="00407263"/>
    <w:rsid w:val="00407B2E"/>
    <w:rsid w:val="00411237"/>
    <w:rsid w:val="004147FB"/>
    <w:rsid w:val="00414CB7"/>
    <w:rsid w:val="004202E1"/>
    <w:rsid w:val="00421041"/>
    <w:rsid w:val="00421812"/>
    <w:rsid w:val="00421FBE"/>
    <w:rsid w:val="0042262E"/>
    <w:rsid w:val="004227F5"/>
    <w:rsid w:val="0042446B"/>
    <w:rsid w:val="004258A0"/>
    <w:rsid w:val="004306D4"/>
    <w:rsid w:val="00433AD2"/>
    <w:rsid w:val="00435C0D"/>
    <w:rsid w:val="00441FA6"/>
    <w:rsid w:val="004431AF"/>
    <w:rsid w:val="00452769"/>
    <w:rsid w:val="0045348C"/>
    <w:rsid w:val="004572AF"/>
    <w:rsid w:val="0045755D"/>
    <w:rsid w:val="00470072"/>
    <w:rsid w:val="0047013D"/>
    <w:rsid w:val="00471212"/>
    <w:rsid w:val="00471854"/>
    <w:rsid w:val="00471E4C"/>
    <w:rsid w:val="004721A2"/>
    <w:rsid w:val="00472CBB"/>
    <w:rsid w:val="004741A7"/>
    <w:rsid w:val="00476039"/>
    <w:rsid w:val="00477C32"/>
    <w:rsid w:val="00480562"/>
    <w:rsid w:val="00485011"/>
    <w:rsid w:val="0048649D"/>
    <w:rsid w:val="004873FB"/>
    <w:rsid w:val="0049069D"/>
    <w:rsid w:val="00492C94"/>
    <w:rsid w:val="00494C7B"/>
    <w:rsid w:val="004977DC"/>
    <w:rsid w:val="004A1C0A"/>
    <w:rsid w:val="004A4D44"/>
    <w:rsid w:val="004A537C"/>
    <w:rsid w:val="004A5CD7"/>
    <w:rsid w:val="004A5D8C"/>
    <w:rsid w:val="004A63B3"/>
    <w:rsid w:val="004A74A9"/>
    <w:rsid w:val="004B3449"/>
    <w:rsid w:val="004B38FD"/>
    <w:rsid w:val="004B48FE"/>
    <w:rsid w:val="004C4392"/>
    <w:rsid w:val="004C628C"/>
    <w:rsid w:val="004C637F"/>
    <w:rsid w:val="004D0E8B"/>
    <w:rsid w:val="004D0EE8"/>
    <w:rsid w:val="004D4B4C"/>
    <w:rsid w:val="004D4CB9"/>
    <w:rsid w:val="004D6B24"/>
    <w:rsid w:val="004E2110"/>
    <w:rsid w:val="004E7216"/>
    <w:rsid w:val="004F19A8"/>
    <w:rsid w:val="004F54B8"/>
    <w:rsid w:val="005030F6"/>
    <w:rsid w:val="00507F1C"/>
    <w:rsid w:val="0051058A"/>
    <w:rsid w:val="00517EEF"/>
    <w:rsid w:val="00520242"/>
    <w:rsid w:val="00520E8A"/>
    <w:rsid w:val="00523719"/>
    <w:rsid w:val="00525444"/>
    <w:rsid w:val="00525D6C"/>
    <w:rsid w:val="00527FD7"/>
    <w:rsid w:val="005374C8"/>
    <w:rsid w:val="005516C6"/>
    <w:rsid w:val="00554729"/>
    <w:rsid w:val="00555024"/>
    <w:rsid w:val="00570C33"/>
    <w:rsid w:val="005753C8"/>
    <w:rsid w:val="00576708"/>
    <w:rsid w:val="005816A0"/>
    <w:rsid w:val="00581A79"/>
    <w:rsid w:val="00581AF4"/>
    <w:rsid w:val="005843B7"/>
    <w:rsid w:val="00586D49"/>
    <w:rsid w:val="00586F55"/>
    <w:rsid w:val="00587085"/>
    <w:rsid w:val="0059589E"/>
    <w:rsid w:val="005A0456"/>
    <w:rsid w:val="005B010D"/>
    <w:rsid w:val="005B5420"/>
    <w:rsid w:val="005C442F"/>
    <w:rsid w:val="005C55AD"/>
    <w:rsid w:val="005D5017"/>
    <w:rsid w:val="005E090D"/>
    <w:rsid w:val="005E7340"/>
    <w:rsid w:val="005E758C"/>
    <w:rsid w:val="006030CE"/>
    <w:rsid w:val="00603457"/>
    <w:rsid w:val="0061398F"/>
    <w:rsid w:val="0061739D"/>
    <w:rsid w:val="00623D1B"/>
    <w:rsid w:val="00624345"/>
    <w:rsid w:val="00625D8C"/>
    <w:rsid w:val="0063452E"/>
    <w:rsid w:val="00635B61"/>
    <w:rsid w:val="006378C2"/>
    <w:rsid w:val="00640D96"/>
    <w:rsid w:val="006443B2"/>
    <w:rsid w:val="00645005"/>
    <w:rsid w:val="00650D3A"/>
    <w:rsid w:val="00651680"/>
    <w:rsid w:val="006531BA"/>
    <w:rsid w:val="0065627A"/>
    <w:rsid w:val="006571D4"/>
    <w:rsid w:val="00662B61"/>
    <w:rsid w:val="006644EE"/>
    <w:rsid w:val="00671044"/>
    <w:rsid w:val="006713F8"/>
    <w:rsid w:val="0067347F"/>
    <w:rsid w:val="006809A6"/>
    <w:rsid w:val="006827EF"/>
    <w:rsid w:val="00686837"/>
    <w:rsid w:val="006876AA"/>
    <w:rsid w:val="00687D96"/>
    <w:rsid w:val="00691AB6"/>
    <w:rsid w:val="006937E2"/>
    <w:rsid w:val="00697279"/>
    <w:rsid w:val="006A0C55"/>
    <w:rsid w:val="006A2685"/>
    <w:rsid w:val="006A2882"/>
    <w:rsid w:val="006B39D9"/>
    <w:rsid w:val="006B5E59"/>
    <w:rsid w:val="006B687D"/>
    <w:rsid w:val="006C00F7"/>
    <w:rsid w:val="006C079F"/>
    <w:rsid w:val="006C1189"/>
    <w:rsid w:val="006C12E8"/>
    <w:rsid w:val="006C1762"/>
    <w:rsid w:val="006C1A7E"/>
    <w:rsid w:val="006D35C8"/>
    <w:rsid w:val="006D666D"/>
    <w:rsid w:val="006D674F"/>
    <w:rsid w:val="006E2EE0"/>
    <w:rsid w:val="006E5419"/>
    <w:rsid w:val="006F349F"/>
    <w:rsid w:val="006F4264"/>
    <w:rsid w:val="006F661C"/>
    <w:rsid w:val="00701EFF"/>
    <w:rsid w:val="00702B10"/>
    <w:rsid w:val="007048BC"/>
    <w:rsid w:val="007054C7"/>
    <w:rsid w:val="00706E4B"/>
    <w:rsid w:val="0070759B"/>
    <w:rsid w:val="007153AD"/>
    <w:rsid w:val="007159DE"/>
    <w:rsid w:val="00720109"/>
    <w:rsid w:val="0072176E"/>
    <w:rsid w:val="00721BB9"/>
    <w:rsid w:val="00721E4C"/>
    <w:rsid w:val="00722877"/>
    <w:rsid w:val="00723DC1"/>
    <w:rsid w:val="007364EC"/>
    <w:rsid w:val="00736B18"/>
    <w:rsid w:val="00736F2E"/>
    <w:rsid w:val="00743A6D"/>
    <w:rsid w:val="00743AB9"/>
    <w:rsid w:val="00746EF2"/>
    <w:rsid w:val="007508D3"/>
    <w:rsid w:val="00751C20"/>
    <w:rsid w:val="00751ED4"/>
    <w:rsid w:val="00753832"/>
    <w:rsid w:val="007551DD"/>
    <w:rsid w:val="0075729E"/>
    <w:rsid w:val="00762A69"/>
    <w:rsid w:val="00762EFC"/>
    <w:rsid w:val="00766290"/>
    <w:rsid w:val="00770DF8"/>
    <w:rsid w:val="00772022"/>
    <w:rsid w:val="00772750"/>
    <w:rsid w:val="00772903"/>
    <w:rsid w:val="00780891"/>
    <w:rsid w:val="007815E3"/>
    <w:rsid w:val="00782A29"/>
    <w:rsid w:val="00785CA6"/>
    <w:rsid w:val="0079217A"/>
    <w:rsid w:val="00793AB0"/>
    <w:rsid w:val="007960BA"/>
    <w:rsid w:val="00797031"/>
    <w:rsid w:val="007A147D"/>
    <w:rsid w:val="007A3D9D"/>
    <w:rsid w:val="007A4ED7"/>
    <w:rsid w:val="007A5175"/>
    <w:rsid w:val="007B0AC4"/>
    <w:rsid w:val="007B36C5"/>
    <w:rsid w:val="007B4EB5"/>
    <w:rsid w:val="007B641E"/>
    <w:rsid w:val="007B6E6F"/>
    <w:rsid w:val="007B7DD6"/>
    <w:rsid w:val="007C0000"/>
    <w:rsid w:val="007C65D2"/>
    <w:rsid w:val="007C74AB"/>
    <w:rsid w:val="007D452A"/>
    <w:rsid w:val="007D4E91"/>
    <w:rsid w:val="007D6588"/>
    <w:rsid w:val="007E3A40"/>
    <w:rsid w:val="007E7DA1"/>
    <w:rsid w:val="007F40B4"/>
    <w:rsid w:val="007F5CD8"/>
    <w:rsid w:val="007F60E8"/>
    <w:rsid w:val="007F67DF"/>
    <w:rsid w:val="007F7475"/>
    <w:rsid w:val="00806065"/>
    <w:rsid w:val="008154E5"/>
    <w:rsid w:val="008217AC"/>
    <w:rsid w:val="00822E32"/>
    <w:rsid w:val="00826344"/>
    <w:rsid w:val="00826B8A"/>
    <w:rsid w:val="0083086D"/>
    <w:rsid w:val="00830C8D"/>
    <w:rsid w:val="00832488"/>
    <w:rsid w:val="0083334C"/>
    <w:rsid w:val="00835131"/>
    <w:rsid w:val="00836DEB"/>
    <w:rsid w:val="00845483"/>
    <w:rsid w:val="00861580"/>
    <w:rsid w:val="00861FC8"/>
    <w:rsid w:val="00865437"/>
    <w:rsid w:val="00866131"/>
    <w:rsid w:val="00866F2C"/>
    <w:rsid w:val="00872550"/>
    <w:rsid w:val="00873F1B"/>
    <w:rsid w:val="008743C3"/>
    <w:rsid w:val="008745F5"/>
    <w:rsid w:val="0087589D"/>
    <w:rsid w:val="00882EC8"/>
    <w:rsid w:val="008843E4"/>
    <w:rsid w:val="00887B8D"/>
    <w:rsid w:val="00895207"/>
    <w:rsid w:val="00896DDD"/>
    <w:rsid w:val="008A1DDE"/>
    <w:rsid w:val="008A6B66"/>
    <w:rsid w:val="008A6DBB"/>
    <w:rsid w:val="008B15AE"/>
    <w:rsid w:val="008B3727"/>
    <w:rsid w:val="008B6803"/>
    <w:rsid w:val="008B6CC4"/>
    <w:rsid w:val="008B7513"/>
    <w:rsid w:val="008C1118"/>
    <w:rsid w:val="008C6D96"/>
    <w:rsid w:val="008C7D7A"/>
    <w:rsid w:val="008D2FBE"/>
    <w:rsid w:val="008D4B68"/>
    <w:rsid w:val="008D5258"/>
    <w:rsid w:val="008D59F5"/>
    <w:rsid w:val="008D5F44"/>
    <w:rsid w:val="008D6E7E"/>
    <w:rsid w:val="008D79C1"/>
    <w:rsid w:val="008E65C5"/>
    <w:rsid w:val="008F14A2"/>
    <w:rsid w:val="008F6060"/>
    <w:rsid w:val="008F6ECF"/>
    <w:rsid w:val="00916730"/>
    <w:rsid w:val="00916CDB"/>
    <w:rsid w:val="00920859"/>
    <w:rsid w:val="00921A33"/>
    <w:rsid w:val="00923370"/>
    <w:rsid w:val="00942110"/>
    <w:rsid w:val="00944998"/>
    <w:rsid w:val="00945669"/>
    <w:rsid w:val="00945C8C"/>
    <w:rsid w:val="0094619C"/>
    <w:rsid w:val="00946CEA"/>
    <w:rsid w:val="00947639"/>
    <w:rsid w:val="00953B5E"/>
    <w:rsid w:val="00954533"/>
    <w:rsid w:val="00955839"/>
    <w:rsid w:val="00955A1C"/>
    <w:rsid w:val="00955FFB"/>
    <w:rsid w:val="00965F31"/>
    <w:rsid w:val="0097304E"/>
    <w:rsid w:val="00977E61"/>
    <w:rsid w:val="009851E7"/>
    <w:rsid w:val="009871E7"/>
    <w:rsid w:val="00993F53"/>
    <w:rsid w:val="009970B2"/>
    <w:rsid w:val="009A3DBD"/>
    <w:rsid w:val="009A7CC7"/>
    <w:rsid w:val="009B6274"/>
    <w:rsid w:val="009C0A58"/>
    <w:rsid w:val="009C2E3D"/>
    <w:rsid w:val="009C6284"/>
    <w:rsid w:val="009D1FCE"/>
    <w:rsid w:val="009E1430"/>
    <w:rsid w:val="009E1A73"/>
    <w:rsid w:val="009E1CDD"/>
    <w:rsid w:val="009E1DD4"/>
    <w:rsid w:val="009E3083"/>
    <w:rsid w:val="009F1D20"/>
    <w:rsid w:val="009F4B26"/>
    <w:rsid w:val="00A063CA"/>
    <w:rsid w:val="00A13900"/>
    <w:rsid w:val="00A21FDE"/>
    <w:rsid w:val="00A319E6"/>
    <w:rsid w:val="00A3630B"/>
    <w:rsid w:val="00A42E61"/>
    <w:rsid w:val="00A44229"/>
    <w:rsid w:val="00A52FD5"/>
    <w:rsid w:val="00A56BFE"/>
    <w:rsid w:val="00A57B7D"/>
    <w:rsid w:val="00A700AF"/>
    <w:rsid w:val="00A72A78"/>
    <w:rsid w:val="00A72D25"/>
    <w:rsid w:val="00A74107"/>
    <w:rsid w:val="00A7768C"/>
    <w:rsid w:val="00A82D09"/>
    <w:rsid w:val="00A860F4"/>
    <w:rsid w:val="00A87170"/>
    <w:rsid w:val="00A92CD5"/>
    <w:rsid w:val="00A94B67"/>
    <w:rsid w:val="00AA2562"/>
    <w:rsid w:val="00AA60A3"/>
    <w:rsid w:val="00AB0595"/>
    <w:rsid w:val="00AB073D"/>
    <w:rsid w:val="00AB0F23"/>
    <w:rsid w:val="00AB2D88"/>
    <w:rsid w:val="00AB48BD"/>
    <w:rsid w:val="00AB4A79"/>
    <w:rsid w:val="00AB5599"/>
    <w:rsid w:val="00AC0E28"/>
    <w:rsid w:val="00AC110D"/>
    <w:rsid w:val="00AC2D4F"/>
    <w:rsid w:val="00AC4342"/>
    <w:rsid w:val="00AD0A6C"/>
    <w:rsid w:val="00AE1735"/>
    <w:rsid w:val="00AE20C1"/>
    <w:rsid w:val="00AE2A7A"/>
    <w:rsid w:val="00AF0774"/>
    <w:rsid w:val="00AF10B0"/>
    <w:rsid w:val="00AF25C5"/>
    <w:rsid w:val="00AF45BB"/>
    <w:rsid w:val="00AF79B2"/>
    <w:rsid w:val="00B0296D"/>
    <w:rsid w:val="00B03FD3"/>
    <w:rsid w:val="00B07354"/>
    <w:rsid w:val="00B1091E"/>
    <w:rsid w:val="00B1372A"/>
    <w:rsid w:val="00B1410E"/>
    <w:rsid w:val="00B14154"/>
    <w:rsid w:val="00B14238"/>
    <w:rsid w:val="00B203EF"/>
    <w:rsid w:val="00B20485"/>
    <w:rsid w:val="00B20F80"/>
    <w:rsid w:val="00B228D4"/>
    <w:rsid w:val="00B26C20"/>
    <w:rsid w:val="00B27829"/>
    <w:rsid w:val="00B31C01"/>
    <w:rsid w:val="00B35032"/>
    <w:rsid w:val="00B3620E"/>
    <w:rsid w:val="00B36678"/>
    <w:rsid w:val="00B37591"/>
    <w:rsid w:val="00B409C8"/>
    <w:rsid w:val="00B434A2"/>
    <w:rsid w:val="00B43E0E"/>
    <w:rsid w:val="00B46C9B"/>
    <w:rsid w:val="00B5356A"/>
    <w:rsid w:val="00B609D7"/>
    <w:rsid w:val="00B60B32"/>
    <w:rsid w:val="00B62A13"/>
    <w:rsid w:val="00B67B90"/>
    <w:rsid w:val="00B67BC1"/>
    <w:rsid w:val="00B71C38"/>
    <w:rsid w:val="00B71CB7"/>
    <w:rsid w:val="00B7359B"/>
    <w:rsid w:val="00B87994"/>
    <w:rsid w:val="00B87E79"/>
    <w:rsid w:val="00BA21D5"/>
    <w:rsid w:val="00BA762C"/>
    <w:rsid w:val="00BB5E50"/>
    <w:rsid w:val="00BB7AFD"/>
    <w:rsid w:val="00BB7FBF"/>
    <w:rsid w:val="00BC3E40"/>
    <w:rsid w:val="00BC7A87"/>
    <w:rsid w:val="00BD198C"/>
    <w:rsid w:val="00BD3214"/>
    <w:rsid w:val="00BD4524"/>
    <w:rsid w:val="00BD4DCA"/>
    <w:rsid w:val="00BE15DD"/>
    <w:rsid w:val="00BE17BA"/>
    <w:rsid w:val="00BE4CA0"/>
    <w:rsid w:val="00BF0C62"/>
    <w:rsid w:val="00BF3D99"/>
    <w:rsid w:val="00BF71DD"/>
    <w:rsid w:val="00C028C5"/>
    <w:rsid w:val="00C065B4"/>
    <w:rsid w:val="00C07572"/>
    <w:rsid w:val="00C1028A"/>
    <w:rsid w:val="00C12F79"/>
    <w:rsid w:val="00C1301A"/>
    <w:rsid w:val="00C144FA"/>
    <w:rsid w:val="00C14962"/>
    <w:rsid w:val="00C1587F"/>
    <w:rsid w:val="00C16E2F"/>
    <w:rsid w:val="00C20877"/>
    <w:rsid w:val="00C220F5"/>
    <w:rsid w:val="00C252BF"/>
    <w:rsid w:val="00C26831"/>
    <w:rsid w:val="00C4100F"/>
    <w:rsid w:val="00C419C0"/>
    <w:rsid w:val="00C447DF"/>
    <w:rsid w:val="00C5179E"/>
    <w:rsid w:val="00C53A97"/>
    <w:rsid w:val="00C55003"/>
    <w:rsid w:val="00C5557F"/>
    <w:rsid w:val="00C62AF9"/>
    <w:rsid w:val="00C700A1"/>
    <w:rsid w:val="00C80176"/>
    <w:rsid w:val="00C83621"/>
    <w:rsid w:val="00C87468"/>
    <w:rsid w:val="00C90E81"/>
    <w:rsid w:val="00C91BF1"/>
    <w:rsid w:val="00C92E12"/>
    <w:rsid w:val="00C93422"/>
    <w:rsid w:val="00C96BA4"/>
    <w:rsid w:val="00CA420A"/>
    <w:rsid w:val="00CB2583"/>
    <w:rsid w:val="00CB6758"/>
    <w:rsid w:val="00CC1E85"/>
    <w:rsid w:val="00CC74C0"/>
    <w:rsid w:val="00CD0F58"/>
    <w:rsid w:val="00CD6147"/>
    <w:rsid w:val="00CE36A7"/>
    <w:rsid w:val="00CE3754"/>
    <w:rsid w:val="00CE7B92"/>
    <w:rsid w:val="00CF0D0A"/>
    <w:rsid w:val="00CF0F1E"/>
    <w:rsid w:val="00CF31AF"/>
    <w:rsid w:val="00CF7507"/>
    <w:rsid w:val="00D02372"/>
    <w:rsid w:val="00D02C92"/>
    <w:rsid w:val="00D07BE9"/>
    <w:rsid w:val="00D10901"/>
    <w:rsid w:val="00D141AA"/>
    <w:rsid w:val="00D2181C"/>
    <w:rsid w:val="00D225A8"/>
    <w:rsid w:val="00D23320"/>
    <w:rsid w:val="00D3061E"/>
    <w:rsid w:val="00D30B76"/>
    <w:rsid w:val="00D33EFC"/>
    <w:rsid w:val="00D3663B"/>
    <w:rsid w:val="00D37F92"/>
    <w:rsid w:val="00D45B23"/>
    <w:rsid w:val="00D51126"/>
    <w:rsid w:val="00D51374"/>
    <w:rsid w:val="00D52C64"/>
    <w:rsid w:val="00D53103"/>
    <w:rsid w:val="00D54CF4"/>
    <w:rsid w:val="00D56E25"/>
    <w:rsid w:val="00D66241"/>
    <w:rsid w:val="00D67279"/>
    <w:rsid w:val="00D70E7E"/>
    <w:rsid w:val="00D7244E"/>
    <w:rsid w:val="00D73572"/>
    <w:rsid w:val="00D763EE"/>
    <w:rsid w:val="00D82AE5"/>
    <w:rsid w:val="00D85E93"/>
    <w:rsid w:val="00D85F76"/>
    <w:rsid w:val="00D86403"/>
    <w:rsid w:val="00D86B65"/>
    <w:rsid w:val="00D8747A"/>
    <w:rsid w:val="00D879F3"/>
    <w:rsid w:val="00D93F00"/>
    <w:rsid w:val="00D9537F"/>
    <w:rsid w:val="00D96C21"/>
    <w:rsid w:val="00DA2C1B"/>
    <w:rsid w:val="00DA5A0B"/>
    <w:rsid w:val="00DB52B7"/>
    <w:rsid w:val="00DB680F"/>
    <w:rsid w:val="00DB6C47"/>
    <w:rsid w:val="00DC2B63"/>
    <w:rsid w:val="00DC5EE8"/>
    <w:rsid w:val="00DC6D3E"/>
    <w:rsid w:val="00DD038A"/>
    <w:rsid w:val="00DD2EBA"/>
    <w:rsid w:val="00DD5811"/>
    <w:rsid w:val="00DE3405"/>
    <w:rsid w:val="00DE3D6D"/>
    <w:rsid w:val="00DE5FE2"/>
    <w:rsid w:val="00DE6951"/>
    <w:rsid w:val="00DF518C"/>
    <w:rsid w:val="00DF7A70"/>
    <w:rsid w:val="00E025FE"/>
    <w:rsid w:val="00E03D5B"/>
    <w:rsid w:val="00E042CE"/>
    <w:rsid w:val="00E0440C"/>
    <w:rsid w:val="00E055A2"/>
    <w:rsid w:val="00E12F2C"/>
    <w:rsid w:val="00E215D0"/>
    <w:rsid w:val="00E24BFA"/>
    <w:rsid w:val="00E2566D"/>
    <w:rsid w:val="00E2700E"/>
    <w:rsid w:val="00E33FF9"/>
    <w:rsid w:val="00E40D4C"/>
    <w:rsid w:val="00E416DE"/>
    <w:rsid w:val="00E435AC"/>
    <w:rsid w:val="00E44CBA"/>
    <w:rsid w:val="00E4767B"/>
    <w:rsid w:val="00E538DD"/>
    <w:rsid w:val="00E53E79"/>
    <w:rsid w:val="00E56CBF"/>
    <w:rsid w:val="00E57641"/>
    <w:rsid w:val="00E60010"/>
    <w:rsid w:val="00E60188"/>
    <w:rsid w:val="00E60F92"/>
    <w:rsid w:val="00E63A0A"/>
    <w:rsid w:val="00E65102"/>
    <w:rsid w:val="00E665D7"/>
    <w:rsid w:val="00E70F79"/>
    <w:rsid w:val="00E720F0"/>
    <w:rsid w:val="00E74A48"/>
    <w:rsid w:val="00E76663"/>
    <w:rsid w:val="00E82464"/>
    <w:rsid w:val="00E85B69"/>
    <w:rsid w:val="00E91B61"/>
    <w:rsid w:val="00E92BA0"/>
    <w:rsid w:val="00E9639C"/>
    <w:rsid w:val="00E9681D"/>
    <w:rsid w:val="00E9786C"/>
    <w:rsid w:val="00E9793D"/>
    <w:rsid w:val="00EB30C0"/>
    <w:rsid w:val="00EB37CA"/>
    <w:rsid w:val="00EB537D"/>
    <w:rsid w:val="00EB56E6"/>
    <w:rsid w:val="00EB603E"/>
    <w:rsid w:val="00EC2670"/>
    <w:rsid w:val="00EC3676"/>
    <w:rsid w:val="00ED2FE0"/>
    <w:rsid w:val="00ED30A2"/>
    <w:rsid w:val="00ED3193"/>
    <w:rsid w:val="00ED3C70"/>
    <w:rsid w:val="00ED497B"/>
    <w:rsid w:val="00EE0BF9"/>
    <w:rsid w:val="00EE1DEF"/>
    <w:rsid w:val="00EE3D54"/>
    <w:rsid w:val="00EE7030"/>
    <w:rsid w:val="00EE7C82"/>
    <w:rsid w:val="00EF1289"/>
    <w:rsid w:val="00EF5630"/>
    <w:rsid w:val="00F06460"/>
    <w:rsid w:val="00F1286C"/>
    <w:rsid w:val="00F213A8"/>
    <w:rsid w:val="00F2728D"/>
    <w:rsid w:val="00F3319C"/>
    <w:rsid w:val="00F334F8"/>
    <w:rsid w:val="00F34DC4"/>
    <w:rsid w:val="00F34FD5"/>
    <w:rsid w:val="00F416CE"/>
    <w:rsid w:val="00F43EB6"/>
    <w:rsid w:val="00F45B2F"/>
    <w:rsid w:val="00F46FC8"/>
    <w:rsid w:val="00F54533"/>
    <w:rsid w:val="00F56B25"/>
    <w:rsid w:val="00F61BE7"/>
    <w:rsid w:val="00F64539"/>
    <w:rsid w:val="00F676CC"/>
    <w:rsid w:val="00F70679"/>
    <w:rsid w:val="00F80373"/>
    <w:rsid w:val="00F849F2"/>
    <w:rsid w:val="00F851C7"/>
    <w:rsid w:val="00F8572C"/>
    <w:rsid w:val="00F900CC"/>
    <w:rsid w:val="00F90227"/>
    <w:rsid w:val="00F91429"/>
    <w:rsid w:val="00FA438B"/>
    <w:rsid w:val="00FB0B4D"/>
    <w:rsid w:val="00FB583F"/>
    <w:rsid w:val="00FD08E9"/>
    <w:rsid w:val="00FD11BD"/>
    <w:rsid w:val="00FD22F1"/>
    <w:rsid w:val="00FD2D12"/>
    <w:rsid w:val="00FD4F79"/>
    <w:rsid w:val="00FD5DB0"/>
    <w:rsid w:val="00FE565F"/>
    <w:rsid w:val="00FE5F20"/>
    <w:rsid w:val="00FF0A7E"/>
    <w:rsid w:val="00FF1AE0"/>
    <w:rsid w:val="00FF5F38"/>
    <w:rsid w:val="00FF7225"/>
    <w:rsid w:val="00FF7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908755"/>
  <w15:chartTrackingRefBased/>
  <w15:docId w15:val="{CC5654B5-B5C8-48A2-86B5-3C95D6092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4533"/>
  </w:style>
  <w:style w:type="paragraph" w:styleId="Heading1">
    <w:name w:val="heading 1"/>
    <w:basedOn w:val="Normal"/>
    <w:next w:val="Normal"/>
    <w:link w:val="Heading1Char"/>
    <w:uiPriority w:val="9"/>
    <w:qFormat/>
    <w:rsid w:val="00272916"/>
    <w:pPr>
      <w:keepNext/>
      <w:keepLines/>
      <w:numPr>
        <w:numId w:val="17"/>
      </w:numPr>
      <w:bidi/>
      <w:spacing w:after="0" w:line="360" w:lineRule="auto"/>
      <w:ind w:left="0" w:firstLine="0"/>
      <w:outlineLvl w:val="0"/>
    </w:pPr>
    <w:rPr>
      <w:rFonts w:ascii="B Nazanin" w:eastAsiaTheme="majorEastAsia" w:hAnsi="B Nazanin" w:cs="B Nazanin"/>
      <w:b/>
      <w:bCs/>
      <w:color w:val="000000" w:themeColor="text1"/>
      <w:sz w:val="32"/>
      <w:szCs w:val="32"/>
      <w:lang w:bidi="fa-I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B38"/>
    <w:pPr>
      <w:keepNext/>
      <w:keepLines/>
      <w:numPr>
        <w:ilvl w:val="1"/>
        <w:numId w:val="1"/>
      </w:numPr>
      <w:bidi/>
      <w:spacing w:after="0" w:line="276" w:lineRule="auto"/>
      <w:ind w:left="0" w:firstLine="0"/>
      <w:outlineLvl w:val="1"/>
    </w:pPr>
    <w:rPr>
      <w:rFonts w:ascii="B Nazanin" w:eastAsiaTheme="majorEastAsia" w:hAnsi="B Nazanin" w:cs="B Nazanin"/>
      <w:b/>
      <w:bCs/>
      <w:color w:val="000000" w:themeColor="text1"/>
      <w:sz w:val="28"/>
      <w:szCs w:val="28"/>
      <w:lang w:bidi="fa-IR"/>
    </w:rPr>
  </w:style>
  <w:style w:type="paragraph" w:styleId="Heading3">
    <w:name w:val="heading 3"/>
    <w:basedOn w:val="Normal"/>
    <w:next w:val="Normal"/>
    <w:link w:val="Heading3Char"/>
    <w:qFormat/>
    <w:rsid w:val="004306D4"/>
    <w:pPr>
      <w:keepNext/>
      <w:keepLines/>
      <w:numPr>
        <w:ilvl w:val="2"/>
        <w:numId w:val="1"/>
      </w:numPr>
      <w:bidi/>
      <w:spacing w:after="240" w:line="240" w:lineRule="atLeast"/>
      <w:jc w:val="lowKashida"/>
      <w:outlineLvl w:val="2"/>
    </w:pPr>
    <w:rPr>
      <w:rFonts w:ascii="B Titr" w:eastAsia="Tahoma" w:hAnsi="B Titr" w:cs="Tahoma"/>
      <w:color w:val="2F5496" w:themeColor="accent1" w:themeShade="BF"/>
      <w:spacing w:val="-10"/>
      <w:kern w:val="28"/>
      <w:sz w:val="24"/>
      <w:szCs w:val="1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306D4"/>
    <w:pPr>
      <w:keepNext/>
      <w:keepLines/>
      <w:numPr>
        <w:ilvl w:val="3"/>
        <w:numId w:val="1"/>
      </w:numPr>
      <w:bidi/>
      <w:spacing w:before="200" w:after="0" w:line="276" w:lineRule="auto"/>
      <w:ind w:right="-567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lang w:bidi="fa-IR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6D4"/>
    <w:pPr>
      <w:keepNext/>
      <w:keepLines/>
      <w:numPr>
        <w:ilvl w:val="4"/>
        <w:numId w:val="1"/>
      </w:numPr>
      <w:bidi/>
      <w:spacing w:before="200" w:after="0" w:line="276" w:lineRule="auto"/>
      <w:ind w:right="-567"/>
      <w:outlineLvl w:val="4"/>
    </w:pPr>
    <w:rPr>
      <w:rFonts w:asciiTheme="majorHAnsi" w:eastAsiaTheme="majorEastAsia" w:hAnsiTheme="majorHAnsi" w:cstheme="majorBidi"/>
      <w:color w:val="1F3763" w:themeColor="accent1" w:themeShade="7F"/>
      <w:lang w:bidi="fa-I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6D4"/>
    <w:pPr>
      <w:keepNext/>
      <w:keepLines/>
      <w:numPr>
        <w:ilvl w:val="5"/>
        <w:numId w:val="1"/>
      </w:numPr>
      <w:tabs>
        <w:tab w:val="num" w:pos="360"/>
      </w:tabs>
      <w:bidi/>
      <w:spacing w:before="200" w:after="0" w:line="276" w:lineRule="auto"/>
      <w:ind w:left="0" w:right="-567" w:firstLine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lang w:bidi="fa-IR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6D4"/>
    <w:pPr>
      <w:keepNext/>
      <w:keepLines/>
      <w:numPr>
        <w:ilvl w:val="6"/>
        <w:numId w:val="1"/>
      </w:numPr>
      <w:tabs>
        <w:tab w:val="num" w:pos="360"/>
      </w:tabs>
      <w:bidi/>
      <w:spacing w:before="200" w:after="0" w:line="276" w:lineRule="auto"/>
      <w:ind w:left="0" w:right="-567" w:firstLine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bidi="fa-IR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6D4"/>
    <w:pPr>
      <w:keepNext/>
      <w:keepLines/>
      <w:numPr>
        <w:ilvl w:val="7"/>
        <w:numId w:val="1"/>
      </w:numPr>
      <w:tabs>
        <w:tab w:val="num" w:pos="360"/>
      </w:tabs>
      <w:bidi/>
      <w:spacing w:before="200" w:after="0" w:line="276" w:lineRule="auto"/>
      <w:ind w:left="0" w:right="-567" w:firstLine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bidi="fa-IR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6D4"/>
    <w:pPr>
      <w:keepNext/>
      <w:keepLines/>
      <w:numPr>
        <w:ilvl w:val="8"/>
        <w:numId w:val="1"/>
      </w:numPr>
      <w:tabs>
        <w:tab w:val="num" w:pos="360"/>
      </w:tabs>
      <w:bidi/>
      <w:spacing w:before="200" w:after="0" w:line="276" w:lineRule="auto"/>
      <w:ind w:left="0" w:right="-567" w:firstLine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0FD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37A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7AC6"/>
  </w:style>
  <w:style w:type="paragraph" w:styleId="Footer">
    <w:name w:val="footer"/>
    <w:basedOn w:val="Normal"/>
    <w:link w:val="FooterChar"/>
    <w:uiPriority w:val="99"/>
    <w:unhideWhenUsed/>
    <w:rsid w:val="00256793"/>
    <w:pPr>
      <w:tabs>
        <w:tab w:val="center" w:pos="4680"/>
        <w:tab w:val="right" w:pos="9360"/>
      </w:tabs>
      <w:spacing w:after="0" w:line="240" w:lineRule="auto"/>
    </w:pPr>
    <w:rPr>
      <w:rFonts w:ascii="B Nazanin" w:hAnsi="B Nazanin" w:cs="B Nazanin"/>
    </w:rPr>
  </w:style>
  <w:style w:type="character" w:customStyle="1" w:styleId="FooterChar">
    <w:name w:val="Footer Char"/>
    <w:basedOn w:val="DefaultParagraphFont"/>
    <w:link w:val="Footer"/>
    <w:uiPriority w:val="99"/>
    <w:rsid w:val="00256793"/>
    <w:rPr>
      <w:rFonts w:ascii="B Nazanin" w:hAnsi="B Nazanin" w:cs="B Nazanin"/>
    </w:rPr>
  </w:style>
  <w:style w:type="character" w:styleId="Strong">
    <w:name w:val="Strong"/>
    <w:basedOn w:val="DefaultParagraphFont"/>
    <w:uiPriority w:val="22"/>
    <w:qFormat/>
    <w:rsid w:val="00260102"/>
    <w:rPr>
      <w:b/>
      <w:bCs/>
    </w:rPr>
  </w:style>
  <w:style w:type="paragraph" w:styleId="Title">
    <w:name w:val="Title"/>
    <w:basedOn w:val="Normal"/>
    <w:link w:val="TitleChar"/>
    <w:qFormat/>
    <w:rsid w:val="00581AF4"/>
    <w:pPr>
      <w:bidi/>
      <w:spacing w:after="0" w:line="240" w:lineRule="auto"/>
      <w:jc w:val="center"/>
    </w:pPr>
    <w:rPr>
      <w:rFonts w:ascii="Times New Roman" w:eastAsia="Times New Roman" w:hAnsi="Times New Roman" w:cs="Nazanin"/>
      <w:b/>
      <w:bCs/>
      <w:sz w:val="24"/>
      <w:szCs w:val="28"/>
    </w:rPr>
  </w:style>
  <w:style w:type="character" w:customStyle="1" w:styleId="TitleChar">
    <w:name w:val="Title Char"/>
    <w:basedOn w:val="DefaultParagraphFont"/>
    <w:link w:val="Title"/>
    <w:rsid w:val="00581AF4"/>
    <w:rPr>
      <w:rFonts w:ascii="Times New Roman" w:eastAsia="Times New Roman" w:hAnsi="Times New Roman" w:cs="Nazanin"/>
      <w:b/>
      <w:bCs/>
      <w:sz w:val="24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2F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2FBE"/>
    <w:rPr>
      <w:rFonts w:ascii="Segoe UI" w:hAnsi="Segoe UI" w:cs="Segoe UI"/>
      <w:sz w:val="18"/>
      <w:szCs w:val="18"/>
    </w:rPr>
  </w:style>
  <w:style w:type="paragraph" w:styleId="NoSpacing">
    <w:name w:val="No Spacing"/>
    <w:link w:val="NoSpacingChar"/>
    <w:uiPriority w:val="1"/>
    <w:qFormat/>
    <w:rsid w:val="001F0202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1F0202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272916"/>
    <w:rPr>
      <w:rFonts w:ascii="B Nazanin" w:eastAsiaTheme="majorEastAsia" w:hAnsi="B Nazanin" w:cs="B Nazanin"/>
      <w:b/>
      <w:bCs/>
      <w:color w:val="000000" w:themeColor="text1"/>
      <w:sz w:val="32"/>
      <w:szCs w:val="32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1A4B38"/>
    <w:rPr>
      <w:rFonts w:ascii="B Nazanin" w:eastAsiaTheme="majorEastAsia" w:hAnsi="B Nazanin" w:cs="B Nazanin"/>
      <w:b/>
      <w:bCs/>
      <w:color w:val="000000" w:themeColor="text1"/>
      <w:sz w:val="28"/>
      <w:szCs w:val="28"/>
      <w:lang w:bidi="fa-IR"/>
    </w:rPr>
  </w:style>
  <w:style w:type="character" w:customStyle="1" w:styleId="Heading3Char">
    <w:name w:val="Heading 3 Char"/>
    <w:basedOn w:val="DefaultParagraphFont"/>
    <w:link w:val="Heading3"/>
    <w:rsid w:val="004306D4"/>
    <w:rPr>
      <w:rFonts w:ascii="B Titr" w:eastAsia="Tahoma" w:hAnsi="B Titr" w:cs="Tahoma"/>
      <w:color w:val="2F5496" w:themeColor="accent1" w:themeShade="BF"/>
      <w:spacing w:val="-10"/>
      <w:kern w:val="28"/>
      <w:sz w:val="24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4306D4"/>
    <w:rPr>
      <w:rFonts w:asciiTheme="majorHAnsi" w:eastAsiaTheme="majorEastAsia" w:hAnsiTheme="majorHAnsi" w:cstheme="majorBidi"/>
      <w:b/>
      <w:bCs/>
      <w:i/>
      <w:iCs/>
      <w:color w:val="4472C4" w:themeColor="accent1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6D4"/>
    <w:rPr>
      <w:rFonts w:asciiTheme="majorHAnsi" w:eastAsiaTheme="majorEastAsia" w:hAnsiTheme="majorHAnsi" w:cstheme="majorBidi"/>
      <w:color w:val="1F3763" w:themeColor="accent1" w:themeShade="7F"/>
      <w:lang w:bidi="fa-I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6D4"/>
    <w:rPr>
      <w:rFonts w:asciiTheme="majorHAnsi" w:eastAsiaTheme="majorEastAsia" w:hAnsiTheme="majorHAnsi" w:cstheme="majorBidi"/>
      <w:i/>
      <w:iCs/>
      <w:color w:val="1F3763" w:themeColor="accent1" w:themeShade="7F"/>
      <w:lang w:bidi="fa-I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6D4"/>
    <w:rPr>
      <w:rFonts w:asciiTheme="majorHAnsi" w:eastAsiaTheme="majorEastAsia" w:hAnsiTheme="majorHAnsi" w:cstheme="majorBidi"/>
      <w:i/>
      <w:iCs/>
      <w:color w:val="404040" w:themeColor="text1" w:themeTint="BF"/>
      <w:lang w:bidi="fa-I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6D4"/>
    <w:rPr>
      <w:rFonts w:asciiTheme="majorHAnsi" w:eastAsiaTheme="majorEastAsia" w:hAnsiTheme="majorHAnsi" w:cstheme="majorBidi"/>
      <w:color w:val="404040" w:themeColor="text1" w:themeTint="BF"/>
      <w:sz w:val="20"/>
      <w:szCs w:val="20"/>
      <w:lang w:bidi="fa-I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6D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fa-IR"/>
    </w:rPr>
  </w:style>
  <w:style w:type="character" w:styleId="Hyperlink">
    <w:name w:val="Hyperlink"/>
    <w:basedOn w:val="DefaultParagraphFont"/>
    <w:uiPriority w:val="99"/>
    <w:unhideWhenUsed/>
    <w:rsid w:val="004306D4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BE17BA"/>
    <w:pPr>
      <w:tabs>
        <w:tab w:val="left" w:pos="880"/>
        <w:tab w:val="right" w:leader="dot" w:pos="9017"/>
      </w:tabs>
      <w:bidi/>
      <w:spacing w:before="120" w:after="120"/>
    </w:pPr>
    <w:rPr>
      <w:rFonts w:cstheme="minorHAnsi"/>
      <w:b/>
      <w:bCs/>
      <w:caps/>
      <w:sz w:val="20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47013D"/>
    <w:pPr>
      <w:spacing w:after="0"/>
      <w:ind w:left="220"/>
    </w:pPr>
    <w:rPr>
      <w:rFonts w:cstheme="minorHAnsi"/>
      <w:smallCaps/>
      <w:sz w:val="20"/>
      <w:szCs w:val="24"/>
    </w:rPr>
  </w:style>
  <w:style w:type="paragraph" w:customStyle="1" w:styleId="PersianPageNo">
    <w:name w:val="Persian Page No"/>
    <w:basedOn w:val="Heading1"/>
    <w:link w:val="PersianPageNoChar"/>
    <w:qFormat/>
    <w:rsid w:val="00256793"/>
    <w:rPr>
      <w:sz w:val="24"/>
    </w:rPr>
  </w:style>
  <w:style w:type="character" w:customStyle="1" w:styleId="PersianPageNoChar">
    <w:name w:val="Persian Page No Char"/>
    <w:basedOn w:val="Heading1Char"/>
    <w:link w:val="PersianPageNo"/>
    <w:rsid w:val="00256793"/>
    <w:rPr>
      <w:rFonts w:ascii="B Nazanin" w:eastAsiaTheme="majorEastAsia" w:hAnsi="B Nazanin" w:cs="B Nazanin"/>
      <w:b/>
      <w:bCs/>
      <w:color w:val="000000" w:themeColor="text1"/>
      <w:sz w:val="24"/>
      <w:szCs w:val="32"/>
      <w:lang w:bidi="fa-IR"/>
    </w:rPr>
  </w:style>
  <w:style w:type="paragraph" w:styleId="TOCHeading">
    <w:name w:val="TOC Heading"/>
    <w:basedOn w:val="Heading1"/>
    <w:next w:val="Normal"/>
    <w:uiPriority w:val="39"/>
    <w:unhideWhenUsed/>
    <w:qFormat/>
    <w:rsid w:val="008B6803"/>
    <w:pPr>
      <w:numPr>
        <w:numId w:val="0"/>
      </w:numPr>
      <w:bidi w:val="0"/>
      <w:spacing w:before="240" w:line="259" w:lineRule="auto"/>
      <w:outlineLvl w:val="9"/>
    </w:pPr>
    <w:rPr>
      <w:rFonts w:cstheme="majorBidi"/>
      <w:b w:val="0"/>
      <w:bCs w:val="0"/>
      <w:color w:val="2F5496" w:themeColor="accent1" w:themeShade="BF"/>
      <w:lang w:bidi="ar-SA"/>
    </w:rPr>
  </w:style>
  <w:style w:type="paragraph" w:styleId="TOC3">
    <w:name w:val="toc 3"/>
    <w:basedOn w:val="Normal"/>
    <w:next w:val="Normal"/>
    <w:autoRedefine/>
    <w:uiPriority w:val="39"/>
    <w:unhideWhenUsed/>
    <w:rsid w:val="008B6803"/>
    <w:pPr>
      <w:spacing w:after="0"/>
      <w:ind w:left="440"/>
    </w:pPr>
    <w:rPr>
      <w:rFonts w:cstheme="minorHAnsi"/>
      <w:i/>
      <w:iCs/>
      <w:sz w:val="20"/>
      <w:szCs w:val="24"/>
    </w:rPr>
  </w:style>
  <w:style w:type="paragraph" w:styleId="NormalWeb">
    <w:name w:val="Normal (Web)"/>
    <w:basedOn w:val="Normal"/>
    <w:uiPriority w:val="99"/>
    <w:unhideWhenUsed/>
    <w:rsid w:val="002B02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D4DC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D4DC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D4DC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4DC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4DCA"/>
    <w:rPr>
      <w:b/>
      <w:b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736F2E"/>
    <w:pPr>
      <w:spacing w:after="0"/>
      <w:ind w:left="660"/>
    </w:pPr>
    <w:rPr>
      <w:rFonts w:cstheme="minorHAnsi"/>
      <w:sz w:val="18"/>
      <w:szCs w:val="21"/>
    </w:rPr>
  </w:style>
  <w:style w:type="paragraph" w:styleId="TOC5">
    <w:name w:val="toc 5"/>
    <w:basedOn w:val="Normal"/>
    <w:next w:val="Normal"/>
    <w:autoRedefine/>
    <w:uiPriority w:val="39"/>
    <w:unhideWhenUsed/>
    <w:rsid w:val="00736F2E"/>
    <w:pPr>
      <w:spacing w:after="0"/>
      <w:ind w:left="880"/>
    </w:pPr>
    <w:rPr>
      <w:rFonts w:cstheme="minorHAnsi"/>
      <w:sz w:val="18"/>
      <w:szCs w:val="21"/>
    </w:rPr>
  </w:style>
  <w:style w:type="paragraph" w:styleId="TOC6">
    <w:name w:val="toc 6"/>
    <w:basedOn w:val="Normal"/>
    <w:next w:val="Normal"/>
    <w:autoRedefine/>
    <w:uiPriority w:val="39"/>
    <w:unhideWhenUsed/>
    <w:rsid w:val="00736F2E"/>
    <w:pPr>
      <w:spacing w:after="0"/>
      <w:ind w:left="1100"/>
    </w:pPr>
    <w:rPr>
      <w:rFonts w:cstheme="minorHAnsi"/>
      <w:sz w:val="18"/>
      <w:szCs w:val="21"/>
    </w:rPr>
  </w:style>
  <w:style w:type="paragraph" w:styleId="TOC7">
    <w:name w:val="toc 7"/>
    <w:basedOn w:val="Normal"/>
    <w:next w:val="Normal"/>
    <w:autoRedefine/>
    <w:uiPriority w:val="39"/>
    <w:unhideWhenUsed/>
    <w:rsid w:val="00736F2E"/>
    <w:pPr>
      <w:spacing w:after="0"/>
      <w:ind w:left="1320"/>
    </w:pPr>
    <w:rPr>
      <w:rFonts w:cstheme="minorHAnsi"/>
      <w:sz w:val="18"/>
      <w:szCs w:val="21"/>
    </w:rPr>
  </w:style>
  <w:style w:type="paragraph" w:styleId="TOC8">
    <w:name w:val="toc 8"/>
    <w:basedOn w:val="Normal"/>
    <w:next w:val="Normal"/>
    <w:autoRedefine/>
    <w:uiPriority w:val="39"/>
    <w:unhideWhenUsed/>
    <w:rsid w:val="00736F2E"/>
    <w:pPr>
      <w:spacing w:after="0"/>
      <w:ind w:left="1540"/>
    </w:pPr>
    <w:rPr>
      <w:rFonts w:cstheme="minorHAnsi"/>
      <w:sz w:val="18"/>
      <w:szCs w:val="21"/>
    </w:rPr>
  </w:style>
  <w:style w:type="paragraph" w:styleId="TOC9">
    <w:name w:val="toc 9"/>
    <w:basedOn w:val="Normal"/>
    <w:next w:val="Normal"/>
    <w:autoRedefine/>
    <w:uiPriority w:val="39"/>
    <w:unhideWhenUsed/>
    <w:rsid w:val="00736F2E"/>
    <w:pPr>
      <w:spacing w:after="0"/>
      <w:ind w:left="1760"/>
    </w:pPr>
    <w:rPr>
      <w:rFonts w:cstheme="minorHAnsi"/>
      <w:sz w:val="18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5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1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3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7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7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9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8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0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2D3F5E-E91E-4EBF-A7F3-13006CCFA4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2229</TotalTime>
  <Pages>14</Pages>
  <Words>2700</Words>
  <Characters>15394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Tadrisi</dc:creator>
  <cp:keywords/>
  <dc:description/>
  <cp:lastModifiedBy>Azadeh Tadrisi</cp:lastModifiedBy>
  <cp:revision>625</cp:revision>
  <cp:lastPrinted>2021-07-10T10:28:00Z</cp:lastPrinted>
  <dcterms:created xsi:type="dcterms:W3CDTF">2025-10-25T11:05:00Z</dcterms:created>
  <dcterms:modified xsi:type="dcterms:W3CDTF">2025-11-05T06:26:00Z</dcterms:modified>
</cp:coreProperties>
</file>