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НАКЛЕЙКИ НА ДИСК.docx</w:t>
      </w:r>
    </w:p>
    <w:p>
      <w:r>
        <w:t xml:space="preserve">### 2. Назначение документа</w:t>
      </w:r>
    </w:p>
    <w:p>
      <w:r>
        <w:t xml:space="preserve">Наклейки/маркировка для диска/носителя (если подача на материальном носителе).</w:t>
      </w:r>
    </w:p>
    <w:p>
      <w:r>
        <w:t xml:space="preserve">### 3. Нужен ли он в нашем случае</w:t>
      </w:r>
    </w:p>
    <w:p>
      <w:r>
        <w:t xml:space="preserve">Нужен только при определенных условиях — если подача выполняется на материальном носителе (диск/флеш) и требуется маркировка.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Маркировка носителя: Название программы, правообладатель, год, версия — часть вручную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Текст для наклеек (если требуется):</w:t>
      </w:r>
    </w:p>
    <w:p>
      <w:r>
        <w:t xml:space="preserve">Touch Panel Studio</w:t>
      </w:r>
    </w:p>
    <w:p>
      <w:r>
        <w:t xml:space="preserve">Тип: программа для ЭВМ</w:t>
      </w:r>
    </w:p>
    <w:p>
      <w:r>
        <w:t xml:space="preserve">Версия/год: заполняется вручную</w:t>
      </w:r>
    </w:p>
    <w:p>
      <w:r>
        <w:t xml:space="preserve">Правообладатель: заполняется вручную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