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4059205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CE00F3" w14:textId="379540E6" w:rsidR="00AA287D" w:rsidRDefault="00AA287D">
          <w:pPr>
            <w:pStyle w:val="TOCHeading"/>
          </w:pPr>
          <w:r>
            <w:t>Contents</w:t>
          </w:r>
        </w:p>
        <w:p w14:paraId="101DB3BC" w14:textId="4D711F30" w:rsidR="005A2E92" w:rsidRDefault="00AA287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034573" w:history="1">
            <w:r w:rsidR="005A2E92" w:rsidRPr="00184A96">
              <w:rPr>
                <w:rStyle w:val="Hyperlink"/>
                <w:noProof/>
                <w:lang w:val="en"/>
              </w:rPr>
              <w:t>Overview</w:t>
            </w:r>
            <w:r w:rsidR="005A2E92">
              <w:rPr>
                <w:noProof/>
                <w:webHidden/>
              </w:rPr>
              <w:tab/>
            </w:r>
            <w:r w:rsidR="005A2E92">
              <w:rPr>
                <w:noProof/>
                <w:webHidden/>
              </w:rPr>
              <w:fldChar w:fldCharType="begin"/>
            </w:r>
            <w:r w:rsidR="005A2E92">
              <w:rPr>
                <w:noProof/>
                <w:webHidden/>
              </w:rPr>
              <w:instrText xml:space="preserve"> PAGEREF _Toc218034573 \h </w:instrText>
            </w:r>
            <w:r w:rsidR="005A2E92">
              <w:rPr>
                <w:noProof/>
                <w:webHidden/>
              </w:rPr>
            </w:r>
            <w:r w:rsidR="005A2E92">
              <w:rPr>
                <w:noProof/>
                <w:webHidden/>
              </w:rPr>
              <w:fldChar w:fldCharType="separate"/>
            </w:r>
            <w:r w:rsidR="005A2E92">
              <w:rPr>
                <w:noProof/>
                <w:webHidden/>
              </w:rPr>
              <w:t>2</w:t>
            </w:r>
            <w:r w:rsidR="005A2E92">
              <w:rPr>
                <w:noProof/>
                <w:webHidden/>
              </w:rPr>
              <w:fldChar w:fldCharType="end"/>
            </w:r>
          </w:hyperlink>
        </w:p>
        <w:p w14:paraId="5E84FD8D" w14:textId="5F76374A" w:rsidR="005A2E92" w:rsidRDefault="005A2E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4574" w:history="1">
            <w:r w:rsidRPr="00184A96">
              <w:rPr>
                <w:rStyle w:val="Hyperlink"/>
                <w:rFonts w:eastAsia="Times New Roman"/>
                <w:noProof/>
                <w:lang w:val="en"/>
              </w:rPr>
              <w:t>Invocation Model of the Layout Compiler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FE44A" w14:textId="453A1A9E" w:rsidR="005A2E92" w:rsidRDefault="005A2E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4575" w:history="1">
            <w:r w:rsidRPr="00184A9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Purpose of This Section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5AB19" w14:textId="0B015625" w:rsidR="005A2E92" w:rsidRDefault="005A2E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4576" w:history="1">
            <w:r w:rsidRPr="00184A9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The Layout Compiler as a Boundary Tool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1AB1B" w14:textId="6F69E23B" w:rsidR="005A2E92" w:rsidRDefault="005A2E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4577" w:history="1">
            <w:r w:rsidRPr="00184A9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Authorized Callers of the Layout Compiler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E2085" w14:textId="73AA4F94" w:rsidR="005A2E92" w:rsidRDefault="005A2E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4578" w:history="1">
            <w:r w:rsidRPr="00184A9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1. Layout Loader / Layout Service (Primary Caller)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275F2" w14:textId="2EB7F026" w:rsidR="005A2E92" w:rsidRDefault="005A2E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4579" w:history="1">
            <w:r w:rsidRPr="00184A9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2. CI / Contract Validation Pipeline (Non</w:t>
            </w:r>
            <w:r w:rsidRPr="00184A9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noBreakHyphen/>
              <w:t>Runtime Caller)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3807C" w14:textId="39AFB6AD" w:rsidR="005A2E92" w:rsidRDefault="005A2E92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4580" w:history="1">
            <w:r w:rsidRPr="00184A9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3. Pre</w:t>
            </w:r>
            <w:r w:rsidRPr="00184A9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noBreakHyphen/>
              <w:t>Render Orchestrator (Conditional Runtime Caller)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F4D808" w14:textId="09ACD1D3" w:rsidR="005A2E92" w:rsidRDefault="005A2E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4581" w:history="1">
            <w:r w:rsidRPr="00184A9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Explicitly Forbidden Callers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09395" w14:textId="2F822210" w:rsidR="005A2E92" w:rsidRDefault="005A2E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4582" w:history="1">
            <w:r w:rsidRPr="00184A9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Why the Renderer Must Never Invoke the Compiler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A8B73" w14:textId="6EF1E8A0" w:rsidR="005A2E92" w:rsidRDefault="005A2E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4583" w:history="1">
            <w:r w:rsidRPr="00184A9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Invocation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4B031" w14:textId="3EDE993A" w:rsidR="005A2E92" w:rsidRDefault="005A2E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4584" w:history="1">
            <w:r w:rsidRPr="00184A96">
              <w:rPr>
                <w:rStyle w:val="Hyperlink"/>
                <w:rFonts w:eastAsia="Times New Roman"/>
                <w:noProof/>
                <w:lang w:val="en"/>
              </w:rPr>
              <w:t>DO / DON’T Guidelines for the Layout Compiler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8138E" w14:textId="01538723" w:rsidR="005A2E92" w:rsidRDefault="005A2E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4585" w:history="1">
            <w:r w:rsidRPr="00184A9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✅</w:t>
            </w:r>
            <w:r w:rsidRPr="00184A9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2FA91" w14:textId="083558F2" w:rsidR="005A2E92" w:rsidRDefault="005A2E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4586" w:history="1">
            <w:r w:rsidRPr="00184A96">
              <w:rPr>
                <w:rStyle w:val="Hyperlink"/>
                <w:rFonts w:ascii="Segoe UI Emoji" w:eastAsia="Times New Roman" w:hAnsi="Segoe UI Emoji" w:cs="Segoe UI Emoji"/>
                <w:b/>
                <w:bCs/>
                <w:noProof/>
                <w:kern w:val="0"/>
                <w:lang w:val="en"/>
                <w14:ligatures w14:val="none"/>
              </w:rPr>
              <w:t>❌</w:t>
            </w:r>
            <w:r w:rsidRPr="00184A9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 xml:space="preserve"> DON’T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34731" w14:textId="3A757781" w:rsidR="005A2E92" w:rsidRDefault="005A2E9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4587" w:history="1">
            <w:r w:rsidRPr="00184A9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"/>
                <w14:ligatures w14:val="none"/>
              </w:rPr>
              <w:t>Guiding Rule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F1DAF" w14:textId="22EA90BD" w:rsidR="005A2E92" w:rsidRDefault="005A2E9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8034588" w:history="1">
            <w:r w:rsidRPr="00184A96">
              <w:rPr>
                <w:rStyle w:val="Hyperlink"/>
                <w:rFonts w:eastAsia="Times New Roman"/>
                <w:noProof/>
                <w:lang w:val="en"/>
              </w:rPr>
              <w:t>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_Toc218034588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76CCE" w14:textId="62829837" w:rsidR="00AA287D" w:rsidRDefault="00AA287D">
          <w:r>
            <w:rPr>
              <w:b/>
              <w:bCs/>
              <w:noProof/>
            </w:rPr>
            <w:fldChar w:fldCharType="end"/>
          </w:r>
        </w:p>
      </w:sdtContent>
    </w:sdt>
    <w:p w14:paraId="35839317" w14:textId="408EB8C3" w:rsidR="00AA287D" w:rsidRDefault="00AA287D" w:rsidP="005B35E2">
      <w:pPr>
        <w:pStyle w:val="Title"/>
        <w:rPr>
          <w:lang w:val="en"/>
        </w:rPr>
      </w:pPr>
    </w:p>
    <w:p w14:paraId="3E52E85B" w14:textId="77777777" w:rsidR="00AA287D" w:rsidRDefault="00AA287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"/>
        </w:rPr>
      </w:pPr>
      <w:r>
        <w:rPr>
          <w:lang w:val="en"/>
        </w:rPr>
        <w:br w:type="page"/>
      </w:r>
    </w:p>
    <w:p w14:paraId="0DB7D451" w14:textId="6058E5FD" w:rsidR="00AA287D" w:rsidRDefault="00AA287D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"/>
        </w:rPr>
      </w:pPr>
    </w:p>
    <w:p w14:paraId="1F7C72E2" w14:textId="77777777" w:rsidR="00AA287D" w:rsidRDefault="00AA287D" w:rsidP="005B35E2">
      <w:pPr>
        <w:pStyle w:val="Title"/>
        <w:rPr>
          <w:rtl/>
          <w:lang w:val="en"/>
        </w:rPr>
      </w:pPr>
    </w:p>
    <w:p w14:paraId="6C709581" w14:textId="4C60B81A" w:rsidR="00C64971" w:rsidRPr="00C64971" w:rsidRDefault="00C64971" w:rsidP="005B35E2">
      <w:pPr>
        <w:pStyle w:val="Title"/>
        <w:rPr>
          <w:lang w:val="en"/>
        </w:rPr>
      </w:pPr>
      <w:r w:rsidRPr="00C64971">
        <w:rPr>
          <w:lang w:val="en"/>
        </w:rPr>
        <w:t>Layout Compiler: Concept, Purpose, and Operational Model</w:t>
      </w:r>
    </w:p>
    <w:p w14:paraId="36246B0D" w14:textId="77777777" w:rsidR="00C64971" w:rsidRPr="00C64971" w:rsidRDefault="00C64971" w:rsidP="005B35E2">
      <w:pPr>
        <w:pStyle w:val="Heading1"/>
        <w:rPr>
          <w:lang w:val="en"/>
        </w:rPr>
      </w:pPr>
      <w:bookmarkStart w:id="0" w:name="_Toc218034573"/>
      <w:r w:rsidRPr="00C64971">
        <w:rPr>
          <w:lang w:val="en"/>
        </w:rPr>
        <w:t>Overview</w:t>
      </w:r>
      <w:bookmarkEnd w:id="0"/>
    </w:p>
    <w:p w14:paraId="2E2BAEDC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 xml:space="preserve">The layout_compiler is a </w:t>
      </w:r>
      <w:r w:rsidRPr="00C64971">
        <w:rPr>
          <w:b/>
          <w:bCs/>
          <w:lang w:val="en"/>
        </w:rPr>
        <w:t>deterministic, contract-enforcing transformation layer</w:t>
      </w:r>
      <w:r w:rsidRPr="00C64971">
        <w:rPr>
          <w:lang w:val="en"/>
        </w:rPr>
        <w:t xml:space="preserve"> whose sole responsibility is to convert a </w:t>
      </w:r>
      <w:r w:rsidRPr="00C64971">
        <w:rPr>
          <w:i/>
          <w:iCs/>
          <w:lang w:val="en"/>
        </w:rPr>
        <w:t>raw layout definition</w:t>
      </w:r>
      <w:r w:rsidRPr="00C64971">
        <w:rPr>
          <w:lang w:val="en"/>
        </w:rPr>
        <w:t xml:space="preserve"> into a </w:t>
      </w:r>
      <w:r w:rsidRPr="00C64971">
        <w:rPr>
          <w:i/>
          <w:iCs/>
          <w:lang w:val="en"/>
        </w:rPr>
        <w:t>fully resolved, renderer-ready layout</w:t>
      </w:r>
      <w:r w:rsidRPr="00C64971">
        <w:rPr>
          <w:lang w:val="en"/>
        </w:rPr>
        <w:t>.</w:t>
      </w:r>
    </w:p>
    <w:p w14:paraId="5CDFFF4B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 xml:space="preserve">It does </w:t>
      </w:r>
      <w:r w:rsidRPr="00C64971">
        <w:rPr>
          <w:b/>
          <w:bCs/>
          <w:lang w:val="en"/>
        </w:rPr>
        <w:t>not</w:t>
      </w:r>
      <w:r w:rsidRPr="00C64971">
        <w:rPr>
          <w:lang w:val="en"/>
        </w:rPr>
        <w:t xml:space="preserve"> render UI, does </w:t>
      </w:r>
      <w:r w:rsidRPr="00C64971">
        <w:rPr>
          <w:b/>
          <w:bCs/>
          <w:lang w:val="en"/>
        </w:rPr>
        <w:t>not</w:t>
      </w:r>
      <w:r w:rsidRPr="00C64971">
        <w:rPr>
          <w:lang w:val="en"/>
        </w:rPr>
        <w:t xml:space="preserve"> compute decisions, and does </w:t>
      </w:r>
      <w:r w:rsidRPr="00C64971">
        <w:rPr>
          <w:b/>
          <w:bCs/>
          <w:lang w:val="en"/>
        </w:rPr>
        <w:t>not</w:t>
      </w:r>
      <w:r w:rsidRPr="00C64971">
        <w:rPr>
          <w:lang w:val="en"/>
        </w:rPr>
        <w:t xml:space="preserve"> interpret meaning.</w:t>
      </w:r>
    </w:p>
    <w:p w14:paraId="1851C421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 xml:space="preserve">The compiler exists to </w:t>
      </w:r>
      <w:r w:rsidRPr="00C64971">
        <w:rPr>
          <w:b/>
          <w:bCs/>
          <w:lang w:val="en"/>
        </w:rPr>
        <w:t>protect the Layout Contract</w:t>
      </w:r>
      <w:r w:rsidRPr="00C64971">
        <w:rPr>
          <w:lang w:val="en"/>
        </w:rPr>
        <w:t xml:space="preserve"> by enforcing structure, resolving internal references, and producing a self-contained output that a generic renderer can execute without additional knowledge or logic.</w:t>
      </w:r>
    </w:p>
    <w:p w14:paraId="13DDDE56" w14:textId="77777777" w:rsidR="00C64971" w:rsidRPr="00C64971" w:rsidRDefault="00000000" w:rsidP="00C64971">
      <w:r>
        <w:pict w14:anchorId="2F88BD7D">
          <v:rect id="_x0000_i1025" style="width:0;height:1.5pt" o:hralign="center" o:hrstd="t" o:hr="t" fillcolor="#a0a0a0" stroked="f"/>
        </w:pict>
      </w:r>
    </w:p>
    <w:p w14:paraId="41A7537F" w14:textId="77777777" w:rsidR="00C64971" w:rsidRPr="00C64971" w:rsidRDefault="00C64971" w:rsidP="00C64971">
      <w:pPr>
        <w:rPr>
          <w:b/>
          <w:bCs/>
          <w:lang w:val="en"/>
        </w:rPr>
      </w:pPr>
      <w:r w:rsidRPr="00C64971">
        <w:rPr>
          <w:b/>
          <w:bCs/>
          <w:lang w:val="en"/>
        </w:rPr>
        <w:t>Why a Layout Compiler Exists</w:t>
      </w:r>
    </w:p>
    <w:p w14:paraId="4B3B0933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 xml:space="preserve">Raw layout files are intentionally </w:t>
      </w:r>
      <w:r w:rsidRPr="00C64971">
        <w:rPr>
          <w:b/>
          <w:bCs/>
          <w:lang w:val="en"/>
        </w:rPr>
        <w:t>expressive but fragmented</w:t>
      </w:r>
      <w:r w:rsidRPr="00C64971">
        <w:rPr>
          <w:lang w:val="en"/>
        </w:rPr>
        <w:t>:</w:t>
      </w:r>
    </w:p>
    <w:p w14:paraId="32DCD01B" w14:textId="77777777" w:rsidR="00C64971" w:rsidRPr="00C64971" w:rsidRDefault="00C64971" w:rsidP="00C64971">
      <w:pPr>
        <w:numPr>
          <w:ilvl w:val="0"/>
          <w:numId w:val="1"/>
        </w:numPr>
        <w:rPr>
          <w:lang w:val="en"/>
        </w:rPr>
      </w:pPr>
      <w:r w:rsidRPr="00C64971">
        <w:rPr>
          <w:lang w:val="en"/>
        </w:rPr>
        <w:t>Pages reference components by ID</w:t>
      </w:r>
    </w:p>
    <w:p w14:paraId="5C2868D5" w14:textId="77777777" w:rsidR="00C64971" w:rsidRPr="00C64971" w:rsidRDefault="00C64971" w:rsidP="00C64971">
      <w:pPr>
        <w:numPr>
          <w:ilvl w:val="0"/>
          <w:numId w:val="1"/>
        </w:numPr>
        <w:rPr>
          <w:lang w:val="en"/>
        </w:rPr>
      </w:pPr>
      <w:r w:rsidRPr="00C64971">
        <w:rPr>
          <w:lang w:val="en"/>
        </w:rPr>
        <w:t>Components reference actions and interactions by name</w:t>
      </w:r>
    </w:p>
    <w:p w14:paraId="154AA918" w14:textId="77777777" w:rsidR="00C64971" w:rsidRPr="00C64971" w:rsidRDefault="00C64971" w:rsidP="00C64971">
      <w:pPr>
        <w:numPr>
          <w:ilvl w:val="0"/>
          <w:numId w:val="1"/>
        </w:numPr>
        <w:rPr>
          <w:lang w:val="en"/>
        </w:rPr>
      </w:pPr>
      <w:r w:rsidRPr="00C64971">
        <w:rPr>
          <w:lang w:val="en"/>
        </w:rPr>
        <w:t>Actions exist separately from their usage</w:t>
      </w:r>
    </w:p>
    <w:p w14:paraId="6C45BEE7" w14:textId="77777777" w:rsidR="00C64971" w:rsidRPr="00C64971" w:rsidRDefault="00C64971" w:rsidP="00C64971">
      <w:pPr>
        <w:numPr>
          <w:ilvl w:val="0"/>
          <w:numId w:val="1"/>
        </w:numPr>
        <w:rPr>
          <w:lang w:val="en"/>
        </w:rPr>
      </w:pPr>
      <w:r w:rsidRPr="00C64971">
        <w:rPr>
          <w:lang w:val="en"/>
        </w:rPr>
        <w:t>Structural correctness depends on multiple cross-references</w:t>
      </w:r>
    </w:p>
    <w:p w14:paraId="4AB9A52B" w14:textId="77777777" w:rsidR="00C64971" w:rsidRPr="00C64971" w:rsidRDefault="00C64971" w:rsidP="00C64971">
      <w:pPr>
        <w:numPr>
          <w:ilvl w:val="0"/>
          <w:numId w:val="1"/>
        </w:numPr>
        <w:rPr>
          <w:lang w:val="en"/>
        </w:rPr>
      </w:pPr>
      <w:r w:rsidRPr="00C64971">
        <w:rPr>
          <w:lang w:val="en"/>
        </w:rPr>
        <w:t>The schema defines what is allowed, but not enforcement by itself</w:t>
      </w:r>
    </w:p>
    <w:p w14:paraId="4F024933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Allowing a renderer to:</w:t>
      </w:r>
    </w:p>
    <w:p w14:paraId="25BEF68E" w14:textId="77777777" w:rsidR="00C64971" w:rsidRPr="00C64971" w:rsidRDefault="00C64971" w:rsidP="00C64971">
      <w:pPr>
        <w:numPr>
          <w:ilvl w:val="0"/>
          <w:numId w:val="2"/>
        </w:numPr>
        <w:rPr>
          <w:lang w:val="en"/>
        </w:rPr>
      </w:pPr>
      <w:r w:rsidRPr="00C64971">
        <w:rPr>
          <w:lang w:val="en"/>
        </w:rPr>
        <w:t>resolve references,</w:t>
      </w:r>
    </w:p>
    <w:p w14:paraId="2A0574F0" w14:textId="77777777" w:rsidR="00C64971" w:rsidRPr="00C64971" w:rsidRDefault="00C64971" w:rsidP="00C64971">
      <w:pPr>
        <w:numPr>
          <w:ilvl w:val="0"/>
          <w:numId w:val="2"/>
        </w:numPr>
        <w:rPr>
          <w:lang w:val="en"/>
        </w:rPr>
      </w:pPr>
      <w:r w:rsidRPr="00C64971">
        <w:rPr>
          <w:lang w:val="en"/>
        </w:rPr>
        <w:t>tolerate invalid layouts,</w:t>
      </w:r>
    </w:p>
    <w:p w14:paraId="2E63DC60" w14:textId="77777777" w:rsidR="00C64971" w:rsidRPr="00C64971" w:rsidRDefault="00C64971" w:rsidP="00C64971">
      <w:pPr>
        <w:numPr>
          <w:ilvl w:val="0"/>
          <w:numId w:val="2"/>
        </w:numPr>
        <w:rPr>
          <w:lang w:val="en"/>
        </w:rPr>
      </w:pPr>
      <w:r w:rsidRPr="00C64971">
        <w:rPr>
          <w:lang w:val="en"/>
        </w:rPr>
        <w:t>or infer missing structure</w:t>
      </w:r>
    </w:p>
    <w:p w14:paraId="480A29C3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would violate multiple core guarantees of the contract.</w:t>
      </w:r>
    </w:p>
    <w:p w14:paraId="48F10457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lastRenderedPageBreak/>
        <w:t>The layout compiler exists to ensure that:</w:t>
      </w:r>
    </w:p>
    <w:p w14:paraId="61406A06" w14:textId="77777777" w:rsidR="00C64971" w:rsidRPr="00C64971" w:rsidRDefault="00C64971" w:rsidP="00C64971">
      <w:pPr>
        <w:numPr>
          <w:ilvl w:val="0"/>
          <w:numId w:val="3"/>
        </w:numPr>
        <w:rPr>
          <w:lang w:val="en"/>
        </w:rPr>
      </w:pPr>
      <w:r w:rsidRPr="00C64971">
        <w:rPr>
          <w:b/>
          <w:bCs/>
          <w:lang w:val="en"/>
        </w:rPr>
        <w:t>Invalid layouts fail early</w:t>
      </w:r>
    </w:p>
    <w:p w14:paraId="7F306202" w14:textId="77777777" w:rsidR="00C64971" w:rsidRPr="00C64971" w:rsidRDefault="00C64971" w:rsidP="00C64971">
      <w:pPr>
        <w:numPr>
          <w:ilvl w:val="0"/>
          <w:numId w:val="3"/>
        </w:numPr>
        <w:rPr>
          <w:lang w:val="en"/>
        </w:rPr>
      </w:pPr>
      <w:r w:rsidRPr="00C64971">
        <w:rPr>
          <w:b/>
          <w:bCs/>
          <w:lang w:val="en"/>
        </w:rPr>
        <w:t>Renderers remain generic and logic-blind</w:t>
      </w:r>
    </w:p>
    <w:p w14:paraId="7E2CF443" w14:textId="77777777" w:rsidR="00C64971" w:rsidRPr="00C64971" w:rsidRDefault="00C64971" w:rsidP="00C64971">
      <w:pPr>
        <w:numPr>
          <w:ilvl w:val="0"/>
          <w:numId w:val="3"/>
        </w:numPr>
        <w:rPr>
          <w:lang w:val="en"/>
        </w:rPr>
      </w:pPr>
      <w:r w:rsidRPr="00C64971">
        <w:rPr>
          <w:b/>
          <w:bCs/>
          <w:lang w:val="en"/>
        </w:rPr>
        <w:t>All contract violations are detected before runtime</w:t>
      </w:r>
    </w:p>
    <w:p w14:paraId="1DA3B331" w14:textId="77777777" w:rsidR="00C64971" w:rsidRPr="00C64971" w:rsidRDefault="00C64971" w:rsidP="00C64971">
      <w:pPr>
        <w:numPr>
          <w:ilvl w:val="0"/>
          <w:numId w:val="3"/>
        </w:numPr>
        <w:rPr>
          <w:lang w:val="en"/>
        </w:rPr>
      </w:pPr>
      <w:r w:rsidRPr="00C64971">
        <w:rPr>
          <w:b/>
          <w:bCs/>
          <w:lang w:val="en"/>
        </w:rPr>
        <w:t>The renderer operates on a single, self-contained structure</w:t>
      </w:r>
    </w:p>
    <w:p w14:paraId="2C1E143A" w14:textId="77777777" w:rsidR="00C64971" w:rsidRPr="00C64971" w:rsidRDefault="00000000" w:rsidP="00C64971">
      <w:r>
        <w:pict w14:anchorId="2BDA2261">
          <v:rect id="_x0000_i1026" style="width:0;height:1.5pt" o:hralign="center" o:hrstd="t" o:hr="t" fillcolor="#a0a0a0" stroked="f"/>
        </w:pict>
      </w:r>
    </w:p>
    <w:p w14:paraId="18FABC1B" w14:textId="77777777" w:rsidR="00C64971" w:rsidRPr="00C64971" w:rsidRDefault="00C64971" w:rsidP="00C64971">
      <w:pPr>
        <w:rPr>
          <w:b/>
          <w:bCs/>
          <w:lang w:val="en"/>
        </w:rPr>
      </w:pPr>
      <w:r w:rsidRPr="00C64971">
        <w:rPr>
          <w:b/>
          <w:bCs/>
          <w:lang w:val="en"/>
        </w:rPr>
        <w:t>Core Responsibility</w:t>
      </w:r>
    </w:p>
    <w:p w14:paraId="660F12C6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Formally:</w:t>
      </w:r>
    </w:p>
    <w:p w14:paraId="6B503442" w14:textId="77777777" w:rsidR="00C64971" w:rsidRPr="00C64971" w:rsidRDefault="00C64971" w:rsidP="00C64971">
      <w:pPr>
        <w:rPr>
          <w:lang w:val="en"/>
        </w:rPr>
      </w:pPr>
      <w:r w:rsidRPr="00C64971">
        <w:rPr>
          <w:b/>
          <w:bCs/>
          <w:lang w:val="en"/>
        </w:rPr>
        <w:t>The layout compiler is a Structural Validator, Reference Resolver, and Projection Layer.</w:t>
      </w:r>
    </w:p>
    <w:p w14:paraId="7EF1AB41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 xml:space="preserve">It performs </w:t>
      </w:r>
      <w:r w:rsidRPr="00C64971">
        <w:rPr>
          <w:b/>
          <w:bCs/>
          <w:lang w:val="en"/>
        </w:rPr>
        <w:t>structural enforcement</w:t>
      </w:r>
      <w:r w:rsidRPr="00C64971">
        <w:rPr>
          <w:lang w:val="en"/>
        </w:rPr>
        <w:t>, not decision-making.</w:t>
      </w:r>
    </w:p>
    <w:p w14:paraId="1843D061" w14:textId="77777777" w:rsidR="00C64971" w:rsidRPr="00C64971" w:rsidRDefault="00000000" w:rsidP="00C64971">
      <w:r>
        <w:pict w14:anchorId="6A659F07">
          <v:rect id="_x0000_i1027" style="width:0;height:1.5pt" o:hralign="center" o:hrstd="t" o:hr="t" fillcolor="#a0a0a0" stroked="f"/>
        </w:pict>
      </w:r>
    </w:p>
    <w:p w14:paraId="7C9DE523" w14:textId="77777777" w:rsidR="00C64971" w:rsidRPr="00C64971" w:rsidRDefault="00C64971" w:rsidP="00C64971">
      <w:pPr>
        <w:rPr>
          <w:b/>
          <w:bCs/>
          <w:lang w:val="en"/>
        </w:rPr>
      </w:pPr>
      <w:r w:rsidRPr="00C64971">
        <w:rPr>
          <w:b/>
          <w:bCs/>
          <w:lang w:val="en"/>
        </w:rPr>
        <w:t>What the Layout Compiler Is NOT</w:t>
      </w:r>
    </w:p>
    <w:p w14:paraId="506C6FFE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 xml:space="preserve">The compiler explicitly does </w:t>
      </w:r>
      <w:r w:rsidRPr="00C64971">
        <w:rPr>
          <w:b/>
          <w:bCs/>
          <w:lang w:val="en"/>
        </w:rPr>
        <w:t>not</w:t>
      </w:r>
      <w:r w:rsidRPr="00C64971">
        <w:rPr>
          <w:lang w:val="en"/>
        </w:rPr>
        <w:t>:</w:t>
      </w:r>
    </w:p>
    <w:p w14:paraId="6B113BE9" w14:textId="77777777" w:rsidR="00C64971" w:rsidRPr="00C64971" w:rsidRDefault="00C64971" w:rsidP="00C64971">
      <w:pPr>
        <w:numPr>
          <w:ilvl w:val="0"/>
          <w:numId w:val="4"/>
        </w:numPr>
        <w:rPr>
          <w:lang w:val="en"/>
        </w:rPr>
      </w:pPr>
      <w:r w:rsidRPr="00C64971">
        <w:rPr>
          <w:lang w:val="en"/>
        </w:rPr>
        <w:t>Decide which UI should be displayed</w:t>
      </w:r>
    </w:p>
    <w:p w14:paraId="0F345548" w14:textId="77777777" w:rsidR="00C64971" w:rsidRPr="00C64971" w:rsidRDefault="00C64971" w:rsidP="00C64971">
      <w:pPr>
        <w:numPr>
          <w:ilvl w:val="0"/>
          <w:numId w:val="4"/>
        </w:numPr>
        <w:rPr>
          <w:lang w:val="en"/>
        </w:rPr>
      </w:pPr>
      <w:r w:rsidRPr="00C64971">
        <w:rPr>
          <w:lang w:val="en"/>
        </w:rPr>
        <w:t>Evaluate business rules or policies</w:t>
      </w:r>
    </w:p>
    <w:p w14:paraId="65B8538A" w14:textId="77777777" w:rsidR="00C64971" w:rsidRPr="00C64971" w:rsidRDefault="00C64971" w:rsidP="00C64971">
      <w:pPr>
        <w:numPr>
          <w:ilvl w:val="0"/>
          <w:numId w:val="4"/>
        </w:numPr>
        <w:rPr>
          <w:lang w:val="en"/>
        </w:rPr>
      </w:pPr>
      <w:r w:rsidRPr="00C64971">
        <w:rPr>
          <w:lang w:val="en"/>
        </w:rPr>
        <w:t>Compute or derive State values</w:t>
      </w:r>
    </w:p>
    <w:p w14:paraId="6B69D1A9" w14:textId="77777777" w:rsidR="00C64971" w:rsidRPr="00C64971" w:rsidRDefault="00C64971" w:rsidP="00C64971">
      <w:pPr>
        <w:numPr>
          <w:ilvl w:val="0"/>
          <w:numId w:val="4"/>
        </w:numPr>
        <w:rPr>
          <w:lang w:val="en"/>
        </w:rPr>
      </w:pPr>
      <w:r w:rsidRPr="00C64971">
        <w:rPr>
          <w:lang w:val="en"/>
        </w:rPr>
        <w:t>Inspect runtime data</w:t>
      </w:r>
    </w:p>
    <w:p w14:paraId="559D3C40" w14:textId="77777777" w:rsidR="00C64971" w:rsidRPr="00C64971" w:rsidRDefault="00C64971" w:rsidP="00C64971">
      <w:pPr>
        <w:numPr>
          <w:ilvl w:val="0"/>
          <w:numId w:val="4"/>
        </w:numPr>
        <w:rPr>
          <w:lang w:val="en"/>
        </w:rPr>
      </w:pPr>
      <w:r w:rsidRPr="00C64971">
        <w:rPr>
          <w:lang w:val="en"/>
        </w:rPr>
        <w:t>Apply renderer-specific logic</w:t>
      </w:r>
    </w:p>
    <w:p w14:paraId="0C1D46D5" w14:textId="77777777" w:rsidR="00C64971" w:rsidRPr="00C64971" w:rsidRDefault="00C64971" w:rsidP="00C64971">
      <w:pPr>
        <w:numPr>
          <w:ilvl w:val="0"/>
          <w:numId w:val="4"/>
        </w:numPr>
        <w:rPr>
          <w:lang w:val="en"/>
        </w:rPr>
      </w:pPr>
      <w:r w:rsidRPr="00C64971">
        <w:rPr>
          <w:lang w:val="en"/>
        </w:rPr>
        <w:t>Add metadata, hints, or annotations</w:t>
      </w:r>
    </w:p>
    <w:p w14:paraId="5A331C37" w14:textId="77777777" w:rsidR="00C64971" w:rsidRPr="00C64971" w:rsidRDefault="00C64971" w:rsidP="00C64971">
      <w:pPr>
        <w:numPr>
          <w:ilvl w:val="0"/>
          <w:numId w:val="4"/>
        </w:numPr>
        <w:rPr>
          <w:lang w:val="en"/>
        </w:rPr>
      </w:pPr>
      <w:r w:rsidRPr="00C64971">
        <w:rPr>
          <w:lang w:val="en"/>
        </w:rPr>
        <w:t>Modify State meaning or content</w:t>
      </w:r>
    </w:p>
    <w:p w14:paraId="75CE44B7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 xml:space="preserve">Any of the above would constitute a </w:t>
      </w:r>
      <w:r w:rsidRPr="00C64971">
        <w:rPr>
          <w:b/>
          <w:bCs/>
          <w:lang w:val="en"/>
        </w:rPr>
        <w:t>Contract Violation</w:t>
      </w:r>
      <w:r w:rsidRPr="00C64971">
        <w:rPr>
          <w:lang w:val="en"/>
        </w:rPr>
        <w:t>.</w:t>
      </w:r>
    </w:p>
    <w:p w14:paraId="052F1F6A" w14:textId="77777777" w:rsidR="00C64971" w:rsidRPr="00C64971" w:rsidRDefault="00000000" w:rsidP="00C64971">
      <w:r>
        <w:pict w14:anchorId="5792CDCC">
          <v:rect id="_x0000_i1028" style="width:0;height:1.5pt" o:hralign="center" o:hrstd="t" o:hr="t" fillcolor="#a0a0a0" stroked="f"/>
        </w:pict>
      </w:r>
    </w:p>
    <w:p w14:paraId="7BD4CD97" w14:textId="77777777" w:rsidR="00C64971" w:rsidRPr="00C64971" w:rsidRDefault="00C64971" w:rsidP="00C64971">
      <w:pPr>
        <w:rPr>
          <w:b/>
          <w:bCs/>
          <w:lang w:val="en"/>
        </w:rPr>
      </w:pPr>
      <w:r w:rsidRPr="00C64971">
        <w:rPr>
          <w:b/>
          <w:bCs/>
          <w:lang w:val="en"/>
        </w:rPr>
        <w:t>Inputs</w:t>
      </w:r>
    </w:p>
    <w:p w14:paraId="2DE020E1" w14:textId="77777777" w:rsidR="00C64971" w:rsidRPr="00C64971" w:rsidRDefault="00C64971" w:rsidP="00C64971">
      <w:pPr>
        <w:rPr>
          <w:b/>
          <w:bCs/>
          <w:lang w:val="en"/>
        </w:rPr>
      </w:pPr>
      <w:r w:rsidRPr="00C64971">
        <w:rPr>
          <w:b/>
          <w:bCs/>
          <w:lang w:val="en"/>
        </w:rPr>
        <w:t>Primary Input</w:t>
      </w:r>
    </w:p>
    <w:p w14:paraId="0A5A1782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 xml:space="preserve">The compiler consumes exactly </w:t>
      </w:r>
      <w:r w:rsidRPr="00C64971">
        <w:rPr>
          <w:b/>
          <w:bCs/>
          <w:lang w:val="en"/>
        </w:rPr>
        <w:t>one mandatory input</w:t>
      </w:r>
      <w:r w:rsidRPr="00C64971">
        <w:rPr>
          <w:lang w:val="en"/>
        </w:rPr>
        <w:t>:</w:t>
      </w:r>
    </w:p>
    <w:p w14:paraId="3D447971" w14:textId="77777777" w:rsidR="00C64971" w:rsidRPr="00C64971" w:rsidRDefault="00C64971" w:rsidP="00C64971">
      <w:pPr>
        <w:rPr>
          <w:lang w:val="en"/>
        </w:rPr>
      </w:pPr>
      <w:r w:rsidRPr="00C64971">
        <w:rPr>
          <w:b/>
          <w:bCs/>
          <w:lang w:val="en"/>
        </w:rPr>
        <w:t>Raw Layout Definition</w:t>
      </w:r>
    </w:p>
    <w:p w14:paraId="06F3CC21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lastRenderedPageBreak/>
        <w:t>A raw layout definition is the layout JSON exactly as authored and stored, conforming to the locked Layout Contract schema.</w:t>
      </w:r>
    </w:p>
    <w:p w14:paraId="51EACCED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It may contain unresolved references and redundant structural sections.</w:t>
      </w:r>
    </w:p>
    <w:p w14:paraId="37C4901E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The compiler assumes:</w:t>
      </w:r>
    </w:p>
    <w:p w14:paraId="0AD99795" w14:textId="77777777" w:rsidR="00C64971" w:rsidRPr="00C64971" w:rsidRDefault="00C64971" w:rsidP="00C64971">
      <w:pPr>
        <w:numPr>
          <w:ilvl w:val="0"/>
          <w:numId w:val="5"/>
        </w:numPr>
        <w:rPr>
          <w:lang w:val="en"/>
        </w:rPr>
      </w:pPr>
      <w:r w:rsidRPr="00C64971">
        <w:rPr>
          <w:lang w:val="en"/>
        </w:rPr>
        <w:t>No preprocessing</w:t>
      </w:r>
    </w:p>
    <w:p w14:paraId="5898E9F2" w14:textId="77777777" w:rsidR="00C64971" w:rsidRPr="00C64971" w:rsidRDefault="00C64971" w:rsidP="00C64971">
      <w:pPr>
        <w:numPr>
          <w:ilvl w:val="0"/>
          <w:numId w:val="5"/>
        </w:numPr>
        <w:rPr>
          <w:lang w:val="en"/>
        </w:rPr>
      </w:pPr>
      <w:r w:rsidRPr="00C64971">
        <w:rPr>
          <w:lang w:val="en"/>
        </w:rPr>
        <w:t>No context awareness</w:t>
      </w:r>
    </w:p>
    <w:p w14:paraId="7D53D94E" w14:textId="77777777" w:rsidR="00C64971" w:rsidRPr="00C64971" w:rsidRDefault="00C64971" w:rsidP="00C64971">
      <w:pPr>
        <w:numPr>
          <w:ilvl w:val="0"/>
          <w:numId w:val="5"/>
        </w:numPr>
        <w:rPr>
          <w:lang w:val="en"/>
        </w:rPr>
      </w:pPr>
      <w:r w:rsidRPr="00C64971">
        <w:rPr>
          <w:lang w:val="en"/>
        </w:rPr>
        <w:t>No runtime data</w:t>
      </w:r>
    </w:p>
    <w:p w14:paraId="14C470DC" w14:textId="77777777" w:rsidR="00C64971" w:rsidRPr="00C64971" w:rsidRDefault="00C64971" w:rsidP="00C64971">
      <w:pPr>
        <w:rPr>
          <w:b/>
          <w:bCs/>
          <w:lang w:val="en"/>
        </w:rPr>
      </w:pPr>
      <w:r w:rsidRPr="00C64971">
        <w:rPr>
          <w:b/>
          <w:bCs/>
          <w:lang w:val="en"/>
        </w:rPr>
        <w:t>Optional Technical Inputs</w:t>
      </w:r>
    </w:p>
    <w:p w14:paraId="4F2A7493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 xml:space="preserve">The compiler may accept </w:t>
      </w:r>
      <w:r w:rsidRPr="00C64971">
        <w:rPr>
          <w:b/>
          <w:bCs/>
          <w:lang w:val="en"/>
        </w:rPr>
        <w:t>purely technical options</w:t>
      </w:r>
      <w:r w:rsidRPr="00C64971">
        <w:rPr>
          <w:lang w:val="en"/>
        </w:rPr>
        <w:t>, such as:</w:t>
      </w:r>
    </w:p>
    <w:p w14:paraId="2AC6FE46" w14:textId="77777777" w:rsidR="00C64971" w:rsidRPr="00C64971" w:rsidRDefault="00C64971" w:rsidP="00C64971">
      <w:pPr>
        <w:numPr>
          <w:ilvl w:val="0"/>
          <w:numId w:val="6"/>
        </w:numPr>
        <w:rPr>
          <w:lang w:val="en"/>
        </w:rPr>
      </w:pPr>
      <w:r w:rsidRPr="00C64971">
        <w:rPr>
          <w:lang w:val="en"/>
        </w:rPr>
        <w:t>strict validation mode</w:t>
      </w:r>
    </w:p>
    <w:p w14:paraId="2F159939" w14:textId="77777777" w:rsidR="00C64971" w:rsidRPr="00C64971" w:rsidRDefault="00C64971" w:rsidP="00C64971">
      <w:pPr>
        <w:numPr>
          <w:ilvl w:val="0"/>
          <w:numId w:val="6"/>
        </w:numPr>
        <w:rPr>
          <w:lang w:val="en"/>
        </w:rPr>
      </w:pPr>
      <w:r w:rsidRPr="00C64971">
        <w:rPr>
          <w:lang w:val="en"/>
        </w:rPr>
        <w:t>fail-fast behavior</w:t>
      </w:r>
    </w:p>
    <w:p w14:paraId="6AA3F8B8" w14:textId="77777777" w:rsidR="00C64971" w:rsidRPr="00C64971" w:rsidRDefault="00C64971" w:rsidP="00C64971">
      <w:pPr>
        <w:numPr>
          <w:ilvl w:val="0"/>
          <w:numId w:val="6"/>
        </w:numPr>
        <w:rPr>
          <w:lang w:val="en"/>
        </w:rPr>
      </w:pPr>
      <w:r w:rsidRPr="00C64971">
        <w:rPr>
          <w:lang w:val="en"/>
        </w:rPr>
        <w:t>schema reference location</w:t>
      </w:r>
    </w:p>
    <w:p w14:paraId="2F89A2F5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These options must never influence layout semantics or behavior.</w:t>
      </w:r>
    </w:p>
    <w:p w14:paraId="4E3D4AFF" w14:textId="77777777" w:rsidR="00C64971" w:rsidRPr="00C64971" w:rsidRDefault="00C64971" w:rsidP="00C64971">
      <w:pPr>
        <w:rPr>
          <w:b/>
          <w:bCs/>
          <w:lang w:val="en"/>
        </w:rPr>
      </w:pPr>
      <w:r w:rsidRPr="00C64971">
        <w:rPr>
          <w:b/>
          <w:bCs/>
          <w:lang w:val="en"/>
        </w:rPr>
        <w:t>Forbidden Inputs</w:t>
      </w:r>
    </w:p>
    <w:p w14:paraId="2073091B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The compiler must never accept:</w:t>
      </w:r>
    </w:p>
    <w:p w14:paraId="78311CEF" w14:textId="77777777" w:rsidR="00C64971" w:rsidRPr="00C64971" w:rsidRDefault="00C64971" w:rsidP="00C64971">
      <w:pPr>
        <w:numPr>
          <w:ilvl w:val="0"/>
          <w:numId w:val="7"/>
        </w:numPr>
        <w:rPr>
          <w:lang w:val="en"/>
        </w:rPr>
      </w:pPr>
      <w:r w:rsidRPr="00C64971">
        <w:rPr>
          <w:lang w:val="en"/>
        </w:rPr>
        <w:t>Runtime State values</w:t>
      </w:r>
    </w:p>
    <w:p w14:paraId="0F2FEBA5" w14:textId="77777777" w:rsidR="00C64971" w:rsidRPr="00C64971" w:rsidRDefault="00C64971" w:rsidP="00C64971">
      <w:pPr>
        <w:numPr>
          <w:ilvl w:val="0"/>
          <w:numId w:val="7"/>
        </w:numPr>
        <w:rPr>
          <w:lang w:val="en"/>
        </w:rPr>
      </w:pPr>
      <w:r w:rsidRPr="00C64971">
        <w:rPr>
          <w:lang w:val="en"/>
        </w:rPr>
        <w:t>Context data (SEO, analytics, user agent, etc.)</w:t>
      </w:r>
    </w:p>
    <w:p w14:paraId="3C6FE54B" w14:textId="77777777" w:rsidR="00C64971" w:rsidRPr="00C64971" w:rsidRDefault="00C64971" w:rsidP="00C64971">
      <w:pPr>
        <w:numPr>
          <w:ilvl w:val="0"/>
          <w:numId w:val="7"/>
        </w:numPr>
        <w:rPr>
          <w:lang w:val="en"/>
        </w:rPr>
      </w:pPr>
      <w:r w:rsidRPr="00C64971">
        <w:rPr>
          <w:lang w:val="en"/>
        </w:rPr>
        <w:t>Feature flags</w:t>
      </w:r>
    </w:p>
    <w:p w14:paraId="2BBC4B9C" w14:textId="77777777" w:rsidR="00C64971" w:rsidRPr="00C64971" w:rsidRDefault="00C64971" w:rsidP="00C64971">
      <w:pPr>
        <w:numPr>
          <w:ilvl w:val="0"/>
          <w:numId w:val="7"/>
        </w:numPr>
        <w:rPr>
          <w:lang w:val="en"/>
        </w:rPr>
      </w:pPr>
      <w:r w:rsidRPr="00C64971">
        <w:rPr>
          <w:lang w:val="en"/>
        </w:rPr>
        <w:t>Environment configuration</w:t>
      </w:r>
    </w:p>
    <w:p w14:paraId="71AD5F95" w14:textId="77777777" w:rsidR="00C64971" w:rsidRPr="00C64971" w:rsidRDefault="00C64971" w:rsidP="00C64971">
      <w:pPr>
        <w:numPr>
          <w:ilvl w:val="0"/>
          <w:numId w:val="7"/>
        </w:numPr>
        <w:rPr>
          <w:lang w:val="en"/>
        </w:rPr>
      </w:pPr>
      <w:r w:rsidRPr="00C64971">
        <w:rPr>
          <w:lang w:val="en"/>
        </w:rPr>
        <w:t>Backend services or capabilities</w:t>
      </w:r>
    </w:p>
    <w:p w14:paraId="2338D503" w14:textId="77777777" w:rsidR="00C64971" w:rsidRPr="00C64971" w:rsidRDefault="00C64971" w:rsidP="00C64971">
      <w:pPr>
        <w:numPr>
          <w:ilvl w:val="0"/>
          <w:numId w:val="7"/>
        </w:numPr>
        <w:rPr>
          <w:lang w:val="en"/>
        </w:rPr>
      </w:pPr>
      <w:r w:rsidRPr="00C64971">
        <w:rPr>
          <w:lang w:val="en"/>
        </w:rPr>
        <w:t>Renderer configuration</w:t>
      </w:r>
    </w:p>
    <w:p w14:paraId="56508D8F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Accepting such inputs would introduce decision-making into the compiler.</w:t>
      </w:r>
    </w:p>
    <w:p w14:paraId="6B538D00" w14:textId="77777777" w:rsidR="00C64971" w:rsidRPr="00C64971" w:rsidRDefault="00000000" w:rsidP="00C64971">
      <w:r>
        <w:pict w14:anchorId="35EDE76C">
          <v:rect id="_x0000_i1029" style="width:0;height:1.5pt" o:hralign="center" o:hrstd="t" o:hr="t" fillcolor="#a0a0a0" stroked="f"/>
        </w:pict>
      </w:r>
    </w:p>
    <w:p w14:paraId="7F5521F9" w14:textId="77777777" w:rsidR="00C64971" w:rsidRPr="00C64971" w:rsidRDefault="00C64971" w:rsidP="00C64971">
      <w:pPr>
        <w:rPr>
          <w:b/>
          <w:bCs/>
          <w:lang w:val="en"/>
        </w:rPr>
      </w:pPr>
      <w:r w:rsidRPr="00C64971">
        <w:rPr>
          <w:b/>
          <w:bCs/>
          <w:lang w:val="en"/>
        </w:rPr>
        <w:t>Output</w:t>
      </w:r>
    </w:p>
    <w:p w14:paraId="000539BC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 xml:space="preserve">The compiler produces </w:t>
      </w:r>
      <w:r w:rsidRPr="00C64971">
        <w:rPr>
          <w:b/>
          <w:bCs/>
          <w:lang w:val="en"/>
        </w:rPr>
        <w:t>exactly one of two outcomes</w:t>
      </w:r>
      <w:r w:rsidRPr="00C64971">
        <w:rPr>
          <w:lang w:val="en"/>
        </w:rPr>
        <w:t>.</w:t>
      </w:r>
    </w:p>
    <w:p w14:paraId="6384808A" w14:textId="77777777" w:rsidR="00C64971" w:rsidRPr="00C64971" w:rsidRDefault="00000000" w:rsidP="00C64971">
      <w:r>
        <w:pict w14:anchorId="02D3EBAF">
          <v:rect id="_x0000_i1030" style="width:0;height:1.5pt" o:hralign="center" o:hrstd="t" o:hr="t" fillcolor="#a0a0a0" stroked="f"/>
        </w:pict>
      </w:r>
    </w:p>
    <w:p w14:paraId="6D442485" w14:textId="77777777" w:rsidR="00C64971" w:rsidRPr="00C64971" w:rsidRDefault="00C64971" w:rsidP="00C64971">
      <w:pPr>
        <w:rPr>
          <w:b/>
          <w:bCs/>
          <w:lang w:val="en"/>
        </w:rPr>
      </w:pPr>
      <w:r w:rsidRPr="00C64971">
        <w:rPr>
          <w:b/>
          <w:bCs/>
          <w:lang w:val="en"/>
        </w:rPr>
        <w:lastRenderedPageBreak/>
        <w:t>1. Successful Output: Compiled Layout</w:t>
      </w:r>
    </w:p>
    <w:p w14:paraId="6A39E9B7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 xml:space="preserve">A </w:t>
      </w:r>
      <w:r w:rsidRPr="00C64971">
        <w:rPr>
          <w:b/>
          <w:bCs/>
          <w:lang w:val="en"/>
        </w:rPr>
        <w:t>Compiled Layout</w:t>
      </w:r>
      <w:r w:rsidRPr="00C64971">
        <w:rPr>
          <w:lang w:val="en"/>
        </w:rPr>
        <w:t xml:space="preserve"> is a fully resolved, schema-enforced, renderer-ready projection with the following properties:</w:t>
      </w:r>
    </w:p>
    <w:p w14:paraId="4AC804CB" w14:textId="77777777" w:rsidR="00C64971" w:rsidRPr="00C64971" w:rsidRDefault="00C64971" w:rsidP="00C64971">
      <w:pPr>
        <w:numPr>
          <w:ilvl w:val="0"/>
          <w:numId w:val="8"/>
        </w:numPr>
        <w:rPr>
          <w:lang w:val="en"/>
        </w:rPr>
      </w:pPr>
      <w:r w:rsidRPr="00C64971">
        <w:rPr>
          <w:lang w:val="en"/>
        </w:rPr>
        <w:t xml:space="preserve">Contains only: </w:t>
      </w:r>
    </w:p>
    <w:p w14:paraId="766CCE7D" w14:textId="77777777" w:rsidR="00C64971" w:rsidRPr="00C64971" w:rsidRDefault="00C64971" w:rsidP="00C64971">
      <w:pPr>
        <w:numPr>
          <w:ilvl w:val="1"/>
          <w:numId w:val="8"/>
        </w:numPr>
        <w:rPr>
          <w:lang w:val="en"/>
        </w:rPr>
      </w:pPr>
      <w:r w:rsidRPr="00C64971">
        <w:rPr>
          <w:lang w:val="en"/>
        </w:rPr>
        <w:t>identity</w:t>
      </w:r>
    </w:p>
    <w:p w14:paraId="473A7D15" w14:textId="77777777" w:rsidR="00C64971" w:rsidRPr="00C64971" w:rsidRDefault="00C64971" w:rsidP="00C64971">
      <w:pPr>
        <w:numPr>
          <w:ilvl w:val="1"/>
          <w:numId w:val="8"/>
        </w:numPr>
        <w:rPr>
          <w:lang w:val="en"/>
        </w:rPr>
      </w:pPr>
      <w:r w:rsidRPr="00C64971">
        <w:rPr>
          <w:lang w:val="en"/>
        </w:rPr>
        <w:t>navigation</w:t>
      </w:r>
    </w:p>
    <w:p w14:paraId="29DD6938" w14:textId="77777777" w:rsidR="00C64971" w:rsidRPr="00C64971" w:rsidRDefault="00C64971" w:rsidP="00C64971">
      <w:pPr>
        <w:numPr>
          <w:ilvl w:val="1"/>
          <w:numId w:val="8"/>
        </w:numPr>
        <w:rPr>
          <w:lang w:val="en"/>
        </w:rPr>
      </w:pPr>
      <w:r w:rsidRPr="00C64971">
        <w:rPr>
          <w:lang w:val="en"/>
        </w:rPr>
        <w:t>state</w:t>
      </w:r>
    </w:p>
    <w:p w14:paraId="2E1A53F9" w14:textId="77777777" w:rsidR="00C64971" w:rsidRPr="00C64971" w:rsidRDefault="00C64971" w:rsidP="00C64971">
      <w:pPr>
        <w:numPr>
          <w:ilvl w:val="1"/>
          <w:numId w:val="8"/>
        </w:numPr>
        <w:rPr>
          <w:lang w:val="en"/>
        </w:rPr>
      </w:pPr>
      <w:r w:rsidRPr="00C64971">
        <w:rPr>
          <w:lang w:val="en"/>
        </w:rPr>
        <w:t>pages</w:t>
      </w:r>
    </w:p>
    <w:p w14:paraId="43144E00" w14:textId="77777777" w:rsidR="00C64971" w:rsidRPr="00C64971" w:rsidRDefault="00C64971" w:rsidP="00C64971">
      <w:pPr>
        <w:numPr>
          <w:ilvl w:val="0"/>
          <w:numId w:val="8"/>
        </w:numPr>
        <w:rPr>
          <w:lang w:val="en"/>
        </w:rPr>
      </w:pPr>
      <w:r w:rsidRPr="00C64971">
        <w:rPr>
          <w:lang w:val="en"/>
        </w:rPr>
        <w:t xml:space="preserve">Contains </w:t>
      </w:r>
      <w:r w:rsidRPr="00C64971">
        <w:rPr>
          <w:b/>
          <w:bCs/>
          <w:lang w:val="en"/>
        </w:rPr>
        <w:t>no metadata</w:t>
      </w:r>
    </w:p>
    <w:p w14:paraId="7D0127F8" w14:textId="77777777" w:rsidR="00C64971" w:rsidRPr="00C64971" w:rsidRDefault="00C64971" w:rsidP="00C64971">
      <w:pPr>
        <w:numPr>
          <w:ilvl w:val="0"/>
          <w:numId w:val="8"/>
        </w:numPr>
        <w:rPr>
          <w:lang w:val="en"/>
        </w:rPr>
      </w:pPr>
      <w:r w:rsidRPr="00C64971">
        <w:rPr>
          <w:lang w:val="en"/>
        </w:rPr>
        <w:t xml:space="preserve">Contains </w:t>
      </w:r>
      <w:r w:rsidRPr="00C64971">
        <w:rPr>
          <w:b/>
          <w:bCs/>
          <w:lang w:val="en"/>
        </w:rPr>
        <w:t>no policy</w:t>
      </w:r>
    </w:p>
    <w:p w14:paraId="30674A5C" w14:textId="77777777" w:rsidR="00C64971" w:rsidRPr="00C64971" w:rsidRDefault="00C64971" w:rsidP="00C64971">
      <w:pPr>
        <w:numPr>
          <w:ilvl w:val="0"/>
          <w:numId w:val="8"/>
        </w:numPr>
        <w:rPr>
          <w:lang w:val="en"/>
        </w:rPr>
      </w:pPr>
      <w:r w:rsidRPr="00C64971">
        <w:rPr>
          <w:lang w:val="en"/>
        </w:rPr>
        <w:t xml:space="preserve">Contains </w:t>
      </w:r>
      <w:r w:rsidRPr="00C64971">
        <w:rPr>
          <w:b/>
          <w:bCs/>
          <w:lang w:val="en"/>
        </w:rPr>
        <w:t>no shared component registry</w:t>
      </w:r>
    </w:p>
    <w:p w14:paraId="059C693E" w14:textId="77777777" w:rsidR="00C64971" w:rsidRPr="00C64971" w:rsidRDefault="00C64971" w:rsidP="00C64971">
      <w:pPr>
        <w:numPr>
          <w:ilvl w:val="0"/>
          <w:numId w:val="8"/>
        </w:numPr>
        <w:rPr>
          <w:lang w:val="en"/>
        </w:rPr>
      </w:pPr>
      <w:r w:rsidRPr="00C64971">
        <w:rPr>
          <w:lang w:val="en"/>
        </w:rPr>
        <w:t xml:space="preserve">Contains </w:t>
      </w:r>
      <w:r w:rsidRPr="00C64971">
        <w:rPr>
          <w:b/>
          <w:bCs/>
          <w:lang w:val="en"/>
        </w:rPr>
        <w:t>no separate action or interaction blocks</w:t>
      </w:r>
    </w:p>
    <w:p w14:paraId="5C7E1D61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 xml:space="preserve">All references from pages to components, actions, and interactions are </w:t>
      </w:r>
      <w:r w:rsidRPr="00C64971">
        <w:rPr>
          <w:b/>
          <w:bCs/>
          <w:lang w:val="en"/>
        </w:rPr>
        <w:t>fully resolved and inlined</w:t>
      </w:r>
      <w:r w:rsidRPr="00C64971">
        <w:rPr>
          <w:lang w:val="en"/>
        </w:rPr>
        <w:t>.</w:t>
      </w:r>
    </w:p>
    <w:p w14:paraId="6D39F25E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The output layout is:</w:t>
      </w:r>
    </w:p>
    <w:p w14:paraId="63140213" w14:textId="77777777" w:rsidR="00C64971" w:rsidRPr="00C64971" w:rsidRDefault="00C64971" w:rsidP="00C64971">
      <w:pPr>
        <w:numPr>
          <w:ilvl w:val="0"/>
          <w:numId w:val="9"/>
        </w:numPr>
        <w:rPr>
          <w:lang w:val="en"/>
        </w:rPr>
      </w:pPr>
      <w:r w:rsidRPr="00C64971">
        <w:rPr>
          <w:lang w:val="en"/>
        </w:rPr>
        <w:t>Self-contained</w:t>
      </w:r>
    </w:p>
    <w:p w14:paraId="11A06B8C" w14:textId="77777777" w:rsidR="00C64971" w:rsidRPr="00C64971" w:rsidRDefault="00C64971" w:rsidP="00C64971">
      <w:pPr>
        <w:numPr>
          <w:ilvl w:val="0"/>
          <w:numId w:val="9"/>
        </w:numPr>
        <w:rPr>
          <w:lang w:val="en"/>
        </w:rPr>
      </w:pPr>
      <w:r w:rsidRPr="00C64971">
        <w:rPr>
          <w:lang w:val="en"/>
        </w:rPr>
        <w:t>Deterministic</w:t>
      </w:r>
    </w:p>
    <w:p w14:paraId="524A88C4" w14:textId="77777777" w:rsidR="00C64971" w:rsidRPr="00C64971" w:rsidRDefault="00C64971" w:rsidP="00C64971">
      <w:pPr>
        <w:numPr>
          <w:ilvl w:val="0"/>
          <w:numId w:val="9"/>
        </w:numPr>
        <w:rPr>
          <w:lang w:val="en"/>
        </w:rPr>
      </w:pPr>
      <w:r w:rsidRPr="00C64971">
        <w:rPr>
          <w:lang w:val="en"/>
        </w:rPr>
        <w:t>Free of unresolved identifiers</w:t>
      </w:r>
    </w:p>
    <w:p w14:paraId="106D95CE" w14:textId="77777777" w:rsidR="00C64971" w:rsidRPr="00C64971" w:rsidRDefault="00C64971" w:rsidP="00C64971">
      <w:pPr>
        <w:numPr>
          <w:ilvl w:val="0"/>
          <w:numId w:val="9"/>
        </w:numPr>
        <w:rPr>
          <w:lang w:val="en"/>
        </w:rPr>
      </w:pPr>
      <w:r w:rsidRPr="00C64971">
        <w:rPr>
          <w:lang w:val="en"/>
        </w:rPr>
        <w:t>Safe for a generic renderer to execute directly</w:t>
      </w:r>
    </w:p>
    <w:p w14:paraId="5718C811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Formally:</w:t>
      </w:r>
    </w:p>
    <w:p w14:paraId="6CC011E9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A compiled layout requires no lookups, joins, or interpretation by the renderer.</w:t>
      </w:r>
    </w:p>
    <w:p w14:paraId="1F7BFA67" w14:textId="77777777" w:rsidR="00C64971" w:rsidRPr="00C64971" w:rsidRDefault="00000000" w:rsidP="00C64971">
      <w:r>
        <w:pict w14:anchorId="17055D10">
          <v:rect id="_x0000_i1031" style="width:0;height:1.5pt" o:hralign="center" o:hrstd="t" o:hr="t" fillcolor="#a0a0a0" stroked="f"/>
        </w:pict>
      </w:r>
    </w:p>
    <w:p w14:paraId="7242047A" w14:textId="77777777" w:rsidR="00C64971" w:rsidRPr="00C64971" w:rsidRDefault="00C64971" w:rsidP="00C64971">
      <w:pPr>
        <w:rPr>
          <w:b/>
          <w:bCs/>
          <w:lang w:val="en"/>
        </w:rPr>
      </w:pPr>
      <w:r w:rsidRPr="00C64971">
        <w:rPr>
          <w:b/>
          <w:bCs/>
          <w:lang w:val="en"/>
        </w:rPr>
        <w:t>2. Failure Output: LayoutCompileError</w:t>
      </w:r>
    </w:p>
    <w:p w14:paraId="69B2ABF6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 xml:space="preserve">If compilation fails, the compiler must return a </w:t>
      </w:r>
      <w:r w:rsidRPr="00C64971">
        <w:rPr>
          <w:b/>
          <w:bCs/>
          <w:lang w:val="en"/>
        </w:rPr>
        <w:t>structured compilation error</w:t>
      </w:r>
      <w:r w:rsidRPr="00C64971">
        <w:rPr>
          <w:lang w:val="en"/>
        </w:rPr>
        <w:t>, not a generic exception.</w:t>
      </w:r>
    </w:p>
    <w:p w14:paraId="067BEF16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Typical error categories include:</w:t>
      </w:r>
    </w:p>
    <w:p w14:paraId="5B8FD5FD" w14:textId="77777777" w:rsidR="00C64971" w:rsidRPr="00C64971" w:rsidRDefault="00C64971" w:rsidP="00C64971">
      <w:pPr>
        <w:numPr>
          <w:ilvl w:val="0"/>
          <w:numId w:val="10"/>
        </w:numPr>
        <w:rPr>
          <w:lang w:val="en"/>
        </w:rPr>
      </w:pPr>
      <w:r w:rsidRPr="00C64971">
        <w:rPr>
          <w:lang w:val="en"/>
        </w:rPr>
        <w:t>SchemaValidationError</w:t>
      </w:r>
    </w:p>
    <w:p w14:paraId="38113130" w14:textId="77777777" w:rsidR="00C64971" w:rsidRPr="00C64971" w:rsidRDefault="00C64971" w:rsidP="00C64971">
      <w:pPr>
        <w:numPr>
          <w:ilvl w:val="0"/>
          <w:numId w:val="10"/>
        </w:numPr>
        <w:rPr>
          <w:lang w:val="en"/>
        </w:rPr>
      </w:pPr>
      <w:r w:rsidRPr="00C64971">
        <w:rPr>
          <w:lang w:val="en"/>
        </w:rPr>
        <w:lastRenderedPageBreak/>
        <w:t>MissingReferenceError</w:t>
      </w:r>
    </w:p>
    <w:p w14:paraId="0698D5F5" w14:textId="77777777" w:rsidR="00C64971" w:rsidRPr="00C64971" w:rsidRDefault="00C64971" w:rsidP="00C64971">
      <w:pPr>
        <w:numPr>
          <w:ilvl w:val="0"/>
          <w:numId w:val="10"/>
        </w:numPr>
        <w:rPr>
          <w:lang w:val="en"/>
        </w:rPr>
      </w:pPr>
      <w:r w:rsidRPr="00C64971">
        <w:rPr>
          <w:lang w:val="en"/>
        </w:rPr>
        <w:t>DuplicateIdError</w:t>
      </w:r>
    </w:p>
    <w:p w14:paraId="3054D17A" w14:textId="77777777" w:rsidR="00C64971" w:rsidRPr="00C64971" w:rsidRDefault="00C64971" w:rsidP="00C64971">
      <w:pPr>
        <w:numPr>
          <w:ilvl w:val="0"/>
          <w:numId w:val="10"/>
        </w:numPr>
        <w:rPr>
          <w:lang w:val="en"/>
        </w:rPr>
      </w:pPr>
      <w:r w:rsidRPr="00C64971">
        <w:rPr>
          <w:lang w:val="en"/>
        </w:rPr>
        <w:t>ContractViolationError</w:t>
      </w:r>
    </w:p>
    <w:p w14:paraId="40F4F502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Each error must include:</w:t>
      </w:r>
    </w:p>
    <w:p w14:paraId="106836B4" w14:textId="77777777" w:rsidR="00C64971" w:rsidRPr="00C64971" w:rsidRDefault="00C64971" w:rsidP="00C64971">
      <w:pPr>
        <w:numPr>
          <w:ilvl w:val="0"/>
          <w:numId w:val="11"/>
        </w:numPr>
        <w:rPr>
          <w:lang w:val="en"/>
        </w:rPr>
      </w:pPr>
      <w:r w:rsidRPr="00C64971">
        <w:rPr>
          <w:lang w:val="en"/>
        </w:rPr>
        <w:t>A precise path</w:t>
      </w:r>
    </w:p>
    <w:p w14:paraId="09075D3A" w14:textId="77777777" w:rsidR="00C64971" w:rsidRPr="00C64971" w:rsidRDefault="00C64971" w:rsidP="00C64971">
      <w:pPr>
        <w:numPr>
          <w:ilvl w:val="0"/>
          <w:numId w:val="11"/>
        </w:numPr>
        <w:rPr>
          <w:lang w:val="en"/>
        </w:rPr>
      </w:pPr>
      <w:r w:rsidRPr="00C64971">
        <w:rPr>
          <w:lang w:val="en"/>
        </w:rPr>
        <w:t>A human-readable explanation</w:t>
      </w:r>
    </w:p>
    <w:p w14:paraId="7A9038A2" w14:textId="77777777" w:rsidR="00C64971" w:rsidRPr="00C64971" w:rsidRDefault="00C64971" w:rsidP="00C64971">
      <w:pPr>
        <w:numPr>
          <w:ilvl w:val="0"/>
          <w:numId w:val="11"/>
        </w:numPr>
        <w:rPr>
          <w:lang w:val="en"/>
        </w:rPr>
      </w:pPr>
      <w:r w:rsidRPr="00C64971">
        <w:rPr>
          <w:lang w:val="en"/>
        </w:rPr>
        <w:t>The violated rule or invariant</w:t>
      </w:r>
    </w:p>
    <w:p w14:paraId="09D99265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This makes the compiler suitable for CI enforcement and contract governance.</w:t>
      </w:r>
    </w:p>
    <w:p w14:paraId="7AD1E3C3" w14:textId="77777777" w:rsidR="00C64971" w:rsidRPr="00C64971" w:rsidRDefault="00000000" w:rsidP="00C64971">
      <w:r>
        <w:pict w14:anchorId="43CFE30A">
          <v:rect id="_x0000_i1032" style="width:0;height:1.5pt" o:hralign="center" o:hrstd="t" o:hr="t" fillcolor="#a0a0a0" stroked="f"/>
        </w:pict>
      </w:r>
    </w:p>
    <w:p w14:paraId="611B9D15" w14:textId="77777777" w:rsidR="00C64971" w:rsidRPr="00C64971" w:rsidRDefault="00C64971" w:rsidP="00C64971">
      <w:pPr>
        <w:rPr>
          <w:b/>
          <w:bCs/>
          <w:lang w:val="en"/>
        </w:rPr>
      </w:pPr>
      <w:r w:rsidRPr="00C64971">
        <w:rPr>
          <w:b/>
          <w:bCs/>
          <w:lang w:val="en"/>
        </w:rPr>
        <w:t>Internal Processing Model</w:t>
      </w:r>
    </w:p>
    <w:p w14:paraId="7B662889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Although exposed as a single entrypoint, the compiler conceptually performs the following steps:</w:t>
      </w:r>
    </w:p>
    <w:p w14:paraId="192DFDEB" w14:textId="77777777" w:rsidR="00C64971" w:rsidRPr="00C64971" w:rsidRDefault="00C64971" w:rsidP="00C64971">
      <w:pPr>
        <w:numPr>
          <w:ilvl w:val="0"/>
          <w:numId w:val="12"/>
        </w:numPr>
        <w:rPr>
          <w:lang w:val="en"/>
        </w:rPr>
      </w:pPr>
      <w:r w:rsidRPr="00C64971">
        <w:rPr>
          <w:b/>
          <w:bCs/>
          <w:lang w:val="en"/>
        </w:rPr>
        <w:t>Schema Validation</w:t>
      </w:r>
    </w:p>
    <w:p w14:paraId="1472D473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Ensures the raw layout strictly conforms to the locked JSON schema.</w:t>
      </w:r>
    </w:p>
    <w:p w14:paraId="144CFC79" w14:textId="77777777" w:rsidR="00C64971" w:rsidRPr="00C64971" w:rsidRDefault="00C64971" w:rsidP="00C64971">
      <w:pPr>
        <w:numPr>
          <w:ilvl w:val="0"/>
          <w:numId w:val="12"/>
        </w:numPr>
        <w:rPr>
          <w:lang w:val="en"/>
        </w:rPr>
      </w:pPr>
      <w:r w:rsidRPr="00C64971">
        <w:rPr>
          <w:b/>
          <w:bCs/>
          <w:lang w:val="en"/>
        </w:rPr>
        <w:t>Forbidden Field Enforcement</w:t>
      </w:r>
    </w:p>
    <w:p w14:paraId="687E6660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Rejects any illegal or deprecated fields.</w:t>
      </w:r>
    </w:p>
    <w:p w14:paraId="542A6876" w14:textId="77777777" w:rsidR="00C64971" w:rsidRPr="00C64971" w:rsidRDefault="00C64971" w:rsidP="00C64971">
      <w:pPr>
        <w:numPr>
          <w:ilvl w:val="0"/>
          <w:numId w:val="12"/>
        </w:numPr>
        <w:rPr>
          <w:lang w:val="en"/>
        </w:rPr>
      </w:pPr>
      <w:r w:rsidRPr="00C64971">
        <w:rPr>
          <w:b/>
          <w:bCs/>
          <w:lang w:val="en"/>
        </w:rPr>
        <w:t>Reference Resolution</w:t>
      </w:r>
    </w:p>
    <w:p w14:paraId="79F64CCF" w14:textId="77777777" w:rsidR="00C64971" w:rsidRPr="00C64971" w:rsidRDefault="00C64971" w:rsidP="00C64971">
      <w:pPr>
        <w:numPr>
          <w:ilvl w:val="1"/>
          <w:numId w:val="12"/>
        </w:numPr>
        <w:rPr>
          <w:lang w:val="en"/>
        </w:rPr>
      </w:pPr>
      <w:r w:rsidRPr="00C64971">
        <w:rPr>
          <w:lang w:val="en"/>
        </w:rPr>
        <w:t>Pages resolve component IDs into concrete component definitions</w:t>
      </w:r>
    </w:p>
    <w:p w14:paraId="78ED8826" w14:textId="77777777" w:rsidR="00C64971" w:rsidRPr="00C64971" w:rsidRDefault="00C64971" w:rsidP="00C64971">
      <w:pPr>
        <w:numPr>
          <w:ilvl w:val="1"/>
          <w:numId w:val="12"/>
        </w:numPr>
        <w:rPr>
          <w:lang w:val="en"/>
        </w:rPr>
      </w:pPr>
      <w:r w:rsidRPr="00C64971">
        <w:rPr>
          <w:lang w:val="en"/>
        </w:rPr>
        <w:t>Component events resolve into action bindings</w:t>
      </w:r>
    </w:p>
    <w:p w14:paraId="4B8D09D2" w14:textId="77777777" w:rsidR="00C64971" w:rsidRPr="00C64971" w:rsidRDefault="00C64971" w:rsidP="00C64971">
      <w:pPr>
        <w:numPr>
          <w:ilvl w:val="1"/>
          <w:numId w:val="12"/>
        </w:numPr>
        <w:rPr>
          <w:lang w:val="en"/>
        </w:rPr>
      </w:pPr>
      <w:r w:rsidRPr="00C64971">
        <w:rPr>
          <w:lang w:val="en"/>
        </w:rPr>
        <w:t>Interactions bind triggers to actions deterministically</w:t>
      </w:r>
    </w:p>
    <w:p w14:paraId="7CBEAC68" w14:textId="77777777" w:rsidR="00C64971" w:rsidRPr="00C64971" w:rsidRDefault="00C64971" w:rsidP="00C64971">
      <w:pPr>
        <w:numPr>
          <w:ilvl w:val="0"/>
          <w:numId w:val="12"/>
        </w:numPr>
        <w:rPr>
          <w:lang w:val="en"/>
        </w:rPr>
      </w:pPr>
      <w:r w:rsidRPr="00C64971">
        <w:rPr>
          <w:b/>
          <w:bCs/>
          <w:lang w:val="en"/>
        </w:rPr>
        <w:t>Projection and Reduction</w:t>
      </w:r>
    </w:p>
    <w:p w14:paraId="39E8F9EF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Removes all non-runtime structural sections and produces the final output shape.</w:t>
      </w:r>
    </w:p>
    <w:p w14:paraId="39C90BE2" w14:textId="77777777" w:rsidR="00C64971" w:rsidRPr="00C64971" w:rsidRDefault="00C64971" w:rsidP="00C64971">
      <w:pPr>
        <w:numPr>
          <w:ilvl w:val="0"/>
          <w:numId w:val="12"/>
        </w:numPr>
        <w:rPr>
          <w:lang w:val="en"/>
        </w:rPr>
      </w:pPr>
      <w:r w:rsidRPr="00C64971">
        <w:rPr>
          <w:b/>
          <w:bCs/>
          <w:lang w:val="en"/>
        </w:rPr>
        <w:t>Final Integrity Check</w:t>
      </w:r>
    </w:p>
    <w:p w14:paraId="70D9B092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Verifies that the output is fully self-contained and renderer-safe.</w:t>
      </w:r>
    </w:p>
    <w:p w14:paraId="6A57B837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At no point does the compiler add meaning, infer intent, or alter declared semantics.</w:t>
      </w:r>
    </w:p>
    <w:p w14:paraId="4242F477" w14:textId="77777777" w:rsidR="00C64971" w:rsidRPr="00C64971" w:rsidRDefault="00000000" w:rsidP="00C64971">
      <w:r>
        <w:pict w14:anchorId="1945D844">
          <v:rect id="_x0000_i1033" style="width:0;height:1.5pt" o:hralign="center" o:hrstd="t" o:hr="t" fillcolor="#a0a0a0" stroked="f"/>
        </w:pict>
      </w:r>
    </w:p>
    <w:p w14:paraId="1DA954F2" w14:textId="77777777" w:rsidR="00C64971" w:rsidRPr="00C64971" w:rsidRDefault="00C64971" w:rsidP="00C64971">
      <w:pPr>
        <w:rPr>
          <w:b/>
          <w:bCs/>
          <w:lang w:val="en"/>
        </w:rPr>
      </w:pPr>
      <w:r w:rsidRPr="00C64971">
        <w:rPr>
          <w:b/>
          <w:bCs/>
          <w:lang w:val="en"/>
        </w:rPr>
        <w:lastRenderedPageBreak/>
        <w:t>Contract Alignment</w:t>
      </w:r>
    </w:p>
    <w:p w14:paraId="042C87FB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 xml:space="preserve">The layout compiler is a </w:t>
      </w:r>
      <w:r w:rsidRPr="00C64971">
        <w:rPr>
          <w:b/>
          <w:bCs/>
          <w:lang w:val="en"/>
        </w:rPr>
        <w:t>contract enforcement mechanism</w:t>
      </w:r>
      <w:r w:rsidRPr="00C64971">
        <w:rPr>
          <w:lang w:val="en"/>
        </w:rPr>
        <w:t>.</w:t>
      </w:r>
    </w:p>
    <w:p w14:paraId="3B696746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It operationalizes the following invariants:</w:t>
      </w:r>
    </w:p>
    <w:p w14:paraId="55ABC005" w14:textId="77777777" w:rsidR="00C64971" w:rsidRPr="00C64971" w:rsidRDefault="00C64971" w:rsidP="00C64971">
      <w:pPr>
        <w:numPr>
          <w:ilvl w:val="0"/>
          <w:numId w:val="13"/>
        </w:numPr>
        <w:rPr>
          <w:lang w:val="en"/>
        </w:rPr>
      </w:pPr>
      <w:r w:rsidRPr="00C64971">
        <w:rPr>
          <w:lang w:val="en"/>
        </w:rPr>
        <w:t>Layouts never make decisions</w:t>
      </w:r>
    </w:p>
    <w:p w14:paraId="38F2669E" w14:textId="77777777" w:rsidR="00C64971" w:rsidRPr="00C64971" w:rsidRDefault="00C64971" w:rsidP="00C64971">
      <w:pPr>
        <w:numPr>
          <w:ilvl w:val="0"/>
          <w:numId w:val="13"/>
        </w:numPr>
        <w:rPr>
          <w:lang w:val="en"/>
        </w:rPr>
      </w:pPr>
      <w:r w:rsidRPr="00C64971">
        <w:rPr>
          <w:lang w:val="en"/>
        </w:rPr>
        <w:t>Renderers never interpret meaning</w:t>
      </w:r>
    </w:p>
    <w:p w14:paraId="46579D54" w14:textId="77777777" w:rsidR="00C64971" w:rsidRPr="00C64971" w:rsidRDefault="00C64971" w:rsidP="00C64971">
      <w:pPr>
        <w:numPr>
          <w:ilvl w:val="0"/>
          <w:numId w:val="13"/>
        </w:numPr>
        <w:rPr>
          <w:lang w:val="en"/>
        </w:rPr>
      </w:pPr>
      <w:r w:rsidRPr="00C64971">
        <w:rPr>
          <w:lang w:val="en"/>
        </w:rPr>
        <w:t>Backend logic is layout-agnostic</w:t>
      </w:r>
    </w:p>
    <w:p w14:paraId="2A3B88DE" w14:textId="77777777" w:rsidR="00C64971" w:rsidRPr="00C64971" w:rsidRDefault="00C64971" w:rsidP="00C64971">
      <w:pPr>
        <w:numPr>
          <w:ilvl w:val="0"/>
          <w:numId w:val="13"/>
        </w:numPr>
        <w:rPr>
          <w:lang w:val="en"/>
        </w:rPr>
      </w:pPr>
      <w:r w:rsidRPr="00C64971">
        <w:rPr>
          <w:lang w:val="en"/>
        </w:rPr>
        <w:t>State represents resolved outcomes, not questions</w:t>
      </w:r>
    </w:p>
    <w:p w14:paraId="48FE6EF6" w14:textId="77777777" w:rsidR="00C64971" w:rsidRPr="00C64971" w:rsidRDefault="00C64971" w:rsidP="00C64971">
      <w:pPr>
        <w:numPr>
          <w:ilvl w:val="0"/>
          <w:numId w:val="13"/>
        </w:numPr>
        <w:rPr>
          <w:lang w:val="en"/>
        </w:rPr>
      </w:pPr>
      <w:r w:rsidRPr="00C64971">
        <w:rPr>
          <w:lang w:val="en"/>
        </w:rPr>
        <w:t>UI evolution does not require renderer changes</w:t>
      </w:r>
    </w:p>
    <w:p w14:paraId="63F3A3B0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If supporting a new UI behavior requires modifying the compiler’s semantics, rather than extending State, Actions, or Layout files, the contract has been violated upstream.</w:t>
      </w:r>
    </w:p>
    <w:p w14:paraId="14DB8C5A" w14:textId="77777777" w:rsidR="00C64971" w:rsidRPr="00C64971" w:rsidRDefault="00000000" w:rsidP="00C64971">
      <w:r>
        <w:pict w14:anchorId="2786762E">
          <v:rect id="_x0000_i1034" style="width:0;height:1.5pt" o:hralign="center" o:hrstd="t" o:hr="t" fillcolor="#a0a0a0" stroked="f"/>
        </w:pict>
      </w:r>
    </w:p>
    <w:p w14:paraId="45A4245F" w14:textId="77777777" w:rsidR="00C64971" w:rsidRPr="00C64971" w:rsidRDefault="00C64971" w:rsidP="00C64971">
      <w:pPr>
        <w:rPr>
          <w:b/>
          <w:bCs/>
          <w:lang w:val="en"/>
        </w:rPr>
      </w:pPr>
      <w:r w:rsidRPr="00C64971">
        <w:rPr>
          <w:b/>
          <w:bCs/>
          <w:lang w:val="en"/>
        </w:rPr>
        <w:t>Summary</w:t>
      </w:r>
    </w:p>
    <w:p w14:paraId="45143BE2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In one sentence:</w:t>
      </w:r>
    </w:p>
    <w:p w14:paraId="344A321B" w14:textId="77777777" w:rsidR="00C64971" w:rsidRPr="00C64971" w:rsidRDefault="00C64971" w:rsidP="00C64971">
      <w:pPr>
        <w:rPr>
          <w:lang w:val="en"/>
        </w:rPr>
      </w:pPr>
      <w:r w:rsidRPr="00C64971">
        <w:rPr>
          <w:b/>
          <w:bCs/>
          <w:lang w:val="en"/>
        </w:rPr>
        <w:t>The layout compiler consumes a raw, declarative layout and produces a fully resolved, contract</w:t>
      </w:r>
      <w:r w:rsidRPr="00C64971">
        <w:rPr>
          <w:b/>
          <w:bCs/>
          <w:lang w:val="en"/>
        </w:rPr>
        <w:noBreakHyphen/>
        <w:t>enforced, renderer</w:t>
      </w:r>
      <w:r w:rsidRPr="00C64971">
        <w:rPr>
          <w:b/>
          <w:bCs/>
          <w:lang w:val="en"/>
        </w:rPr>
        <w:noBreakHyphen/>
        <w:t>ready layout — without adding logic, meaning, or decisions.</w:t>
      </w:r>
    </w:p>
    <w:p w14:paraId="1D7109F5" w14:textId="77777777" w:rsidR="00C64971" w:rsidRPr="00C64971" w:rsidRDefault="00C64971" w:rsidP="00C64971">
      <w:pPr>
        <w:rPr>
          <w:lang w:val="en"/>
        </w:rPr>
      </w:pPr>
      <w:r w:rsidRPr="00C64971">
        <w:rPr>
          <w:lang w:val="en"/>
        </w:rPr>
        <w:t>This strict boundary is what keeps the system predictable, evolvable, and safe at scale.</w:t>
      </w:r>
    </w:p>
    <w:p w14:paraId="7BA42824" w14:textId="16BCC622" w:rsidR="005B35E2" w:rsidRDefault="005B35E2">
      <w:pPr>
        <w:rPr>
          <w:lang w:bidi="fa-IR"/>
        </w:rPr>
      </w:pPr>
    </w:p>
    <w:p w14:paraId="6309B9C0" w14:textId="77777777" w:rsidR="005B35E2" w:rsidRDefault="005B35E2">
      <w:pPr>
        <w:rPr>
          <w:lang w:bidi="fa-IR"/>
        </w:rPr>
      </w:pPr>
      <w:r>
        <w:rPr>
          <w:lang w:bidi="fa-IR"/>
        </w:rPr>
        <w:br w:type="page"/>
      </w:r>
    </w:p>
    <w:p w14:paraId="4A1339F1" w14:textId="77777777" w:rsidR="005B35E2" w:rsidRPr="005B35E2" w:rsidRDefault="005B35E2" w:rsidP="005B35E2">
      <w:pPr>
        <w:pStyle w:val="Heading1"/>
        <w:rPr>
          <w:rFonts w:eastAsia="Times New Roman"/>
          <w:lang w:val="en"/>
        </w:rPr>
      </w:pPr>
      <w:bookmarkStart w:id="1" w:name="_Toc218034574"/>
      <w:r w:rsidRPr="005B35E2">
        <w:rPr>
          <w:rFonts w:eastAsia="Times New Roman"/>
          <w:lang w:val="en"/>
        </w:rPr>
        <w:lastRenderedPageBreak/>
        <w:t>Invocation Model of the Layout Compiler</w:t>
      </w:r>
      <w:bookmarkEnd w:id="1"/>
    </w:p>
    <w:p w14:paraId="5EA2A39F" w14:textId="77777777" w:rsidR="005B35E2" w:rsidRPr="005B35E2" w:rsidRDefault="005B35E2" w:rsidP="005B3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2" w:name="_Toc218034575"/>
      <w:r w:rsidRPr="005B35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Purpose of This Section</w:t>
      </w:r>
      <w:bookmarkEnd w:id="2"/>
    </w:p>
    <w:p w14:paraId="206BF922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This section defines 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who is allowed to invoke the layout compiler, when it must be invoked, and why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6941562E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It establishes the compiler’s position as a 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strict architectural boundary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and prevents misuse that would violate the Layout Contract.</w:t>
      </w:r>
    </w:p>
    <w:p w14:paraId="0A9411D5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layout compiler is not a utility function.</w:t>
      </w:r>
    </w:p>
    <w:p w14:paraId="6D7CDA2A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It is a 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governed system component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whose invocation points are intentionally limited.</w:t>
      </w:r>
    </w:p>
    <w:p w14:paraId="69CA6987" w14:textId="77777777" w:rsidR="005B35E2" w:rsidRPr="005B35E2" w:rsidRDefault="00000000" w:rsidP="005B35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9C23C7D">
          <v:rect id="_x0000_i1035" style="width:0;height:1.5pt" o:hralign="center" o:hrstd="t" o:hr="t" fillcolor="#a0a0a0" stroked="f"/>
        </w:pict>
      </w:r>
    </w:p>
    <w:p w14:paraId="153F4C04" w14:textId="77777777" w:rsidR="005B35E2" w:rsidRPr="005B35E2" w:rsidRDefault="005B35E2" w:rsidP="005B3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3" w:name="_Toc218034576"/>
      <w:r w:rsidRPr="005B35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The Layout Compiler as a Boundary Tool</w:t>
      </w:r>
      <w:bookmarkEnd w:id="3"/>
    </w:p>
    <w:p w14:paraId="3854057A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layout compiler operates 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between definition and execution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0A62F2DD" w14:textId="77777777" w:rsidR="005B35E2" w:rsidRPr="005B35E2" w:rsidRDefault="005B35E2" w:rsidP="005B35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Upstream: declarative layout definitions (authored data)</w:t>
      </w:r>
    </w:p>
    <w:p w14:paraId="110BBE16" w14:textId="77777777" w:rsidR="005B35E2" w:rsidRPr="005B35E2" w:rsidRDefault="005B35E2" w:rsidP="005B35E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Downstream: renderer-ready, self-contained layouts (executable structure)</w:t>
      </w:r>
    </w:p>
    <w:p w14:paraId="0A881582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Because of this positioning, the compiler must only be invoked at moments where:</w:t>
      </w:r>
    </w:p>
    <w:p w14:paraId="21ADC298" w14:textId="77777777" w:rsidR="005B35E2" w:rsidRPr="005B35E2" w:rsidRDefault="005B35E2" w:rsidP="005B35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Contract enforcement is required</w:t>
      </w:r>
    </w:p>
    <w:p w14:paraId="220EF4B2" w14:textId="77777777" w:rsidR="005B35E2" w:rsidRPr="005B35E2" w:rsidRDefault="005B35E2" w:rsidP="005B35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Structural correctness must be guaranteed</w:t>
      </w:r>
    </w:p>
    <w:p w14:paraId="32CE2256" w14:textId="77777777" w:rsidR="005B35E2" w:rsidRPr="005B35E2" w:rsidRDefault="005B35E2" w:rsidP="005B35E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Future runtime consumers must be protected from invalid layouts</w:t>
      </w:r>
    </w:p>
    <w:p w14:paraId="290816A2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compiler is therefore invoked by 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orchestration and validation layers only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never by execution layers.</w:t>
      </w:r>
    </w:p>
    <w:p w14:paraId="36591314" w14:textId="77777777" w:rsidR="005B35E2" w:rsidRPr="005B35E2" w:rsidRDefault="00000000" w:rsidP="005B35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97630C">
          <v:rect id="_x0000_i1036" style="width:0;height:1.5pt" o:hralign="center" o:hrstd="t" o:hr="t" fillcolor="#a0a0a0" stroked="f"/>
        </w:pict>
      </w:r>
    </w:p>
    <w:p w14:paraId="123DB205" w14:textId="77777777" w:rsidR="005B35E2" w:rsidRPr="005B35E2" w:rsidRDefault="005B35E2" w:rsidP="005B3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4" w:name="_Toc218034577"/>
      <w:r w:rsidRPr="005B35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Authorized Callers of the Layout Compiler</w:t>
      </w:r>
      <w:bookmarkEnd w:id="4"/>
    </w:p>
    <w:p w14:paraId="63E335CB" w14:textId="77777777" w:rsidR="005B35E2" w:rsidRPr="005B35E2" w:rsidRDefault="005B35E2" w:rsidP="005B3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5" w:name="_Toc218034578"/>
      <w:r w:rsidRPr="005B3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1. Layout Loader / Layout Service (Primary Caller)</w:t>
      </w:r>
      <w:bookmarkEnd w:id="5"/>
    </w:p>
    <w:p w14:paraId="1E938DA1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Layout Loader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(or Layout Service) is the main runtime component responsible for invoking the layout compiler.</w:t>
      </w:r>
    </w:p>
    <w:p w14:paraId="1DAD2E03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Its responsibilities include:</w:t>
      </w:r>
    </w:p>
    <w:p w14:paraId="17CAD85F" w14:textId="77777777" w:rsidR="005B35E2" w:rsidRPr="005B35E2" w:rsidRDefault="005B35E2" w:rsidP="005B35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Loading raw layout definitions from storage (disk, database, CDN, etc.)</w:t>
      </w:r>
    </w:p>
    <w:p w14:paraId="5BDB7F97" w14:textId="77777777" w:rsidR="005B35E2" w:rsidRPr="005B35E2" w:rsidRDefault="005B35E2" w:rsidP="005B35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Invoking the layout compiler exactly once per layout version</w:t>
      </w:r>
    </w:p>
    <w:p w14:paraId="0EBA9DD9" w14:textId="77777777" w:rsidR="005B35E2" w:rsidRPr="005B35E2" w:rsidRDefault="005B35E2" w:rsidP="005B35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Handling compilation success or failure deterministically</w:t>
      </w:r>
    </w:p>
    <w:p w14:paraId="28464714" w14:textId="77777777" w:rsidR="005B35E2" w:rsidRPr="005B35E2" w:rsidRDefault="005B35E2" w:rsidP="005B35E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Caching or storing the compiled result</w:t>
      </w:r>
    </w:p>
    <w:p w14:paraId="2B219B6A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Typical flow:</w:t>
      </w:r>
    </w:p>
    <w:p w14:paraId="4354007B" w14:textId="77777777" w:rsidR="005B35E2" w:rsidRPr="005B35E2" w:rsidRDefault="005B35E2" w:rsidP="005B35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Load raw layout definition</w:t>
      </w:r>
    </w:p>
    <w:p w14:paraId="08A359C3" w14:textId="77777777" w:rsidR="005B35E2" w:rsidRPr="005B35E2" w:rsidRDefault="005B35E2" w:rsidP="005B35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Invoke </w:t>
      </w:r>
      <w:r w:rsidRPr="005B35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compile_layout(raw_layout)</w:t>
      </w:r>
    </w:p>
    <w:p w14:paraId="7DB7309A" w14:textId="77777777" w:rsidR="005B35E2" w:rsidRPr="005B35E2" w:rsidRDefault="005B35E2" w:rsidP="005B35E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Either: </w:t>
      </w:r>
    </w:p>
    <w:p w14:paraId="77D08EEF" w14:textId="77777777" w:rsidR="005B35E2" w:rsidRPr="005B35E2" w:rsidRDefault="005B35E2" w:rsidP="005B35E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Receive a compiled layout</w:t>
      </w:r>
    </w:p>
    <w:p w14:paraId="170864EE" w14:textId="77777777" w:rsidR="005B35E2" w:rsidRPr="005B35E2" w:rsidRDefault="005B35E2" w:rsidP="005B35E2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Or receive a structured </w:t>
      </w:r>
      <w:r w:rsidRPr="005B35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LayoutCompileError</w:t>
      </w:r>
    </w:p>
    <w:p w14:paraId="3814CCE9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loader 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must not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:</w:t>
      </w:r>
    </w:p>
    <w:p w14:paraId="1105E74E" w14:textId="77777777" w:rsidR="005B35E2" w:rsidRPr="005B35E2" w:rsidRDefault="005B35E2" w:rsidP="005B35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Attempt to recover from compilation errors</w:t>
      </w:r>
    </w:p>
    <w:p w14:paraId="2A875AF4" w14:textId="77777777" w:rsidR="005B35E2" w:rsidRPr="005B35E2" w:rsidRDefault="005B35E2" w:rsidP="005B35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Modify layout data before compilation</w:t>
      </w:r>
    </w:p>
    <w:p w14:paraId="25B8FE49" w14:textId="77777777" w:rsidR="005B35E2" w:rsidRPr="005B35E2" w:rsidRDefault="005B35E2" w:rsidP="005B35E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Infer or inject behavior</w:t>
      </w:r>
    </w:p>
    <w:p w14:paraId="45000079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If compilation fails, the layout is considered invalid and must not proceed to runtime.</w:t>
      </w:r>
    </w:p>
    <w:p w14:paraId="2C1F0683" w14:textId="77777777" w:rsidR="005B35E2" w:rsidRPr="005B35E2" w:rsidRDefault="00000000" w:rsidP="005B35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9BFA2D2">
          <v:rect id="_x0000_i1037" style="width:0;height:1.5pt" o:hralign="center" o:hrstd="t" o:hr="t" fillcolor="#a0a0a0" stroked="f"/>
        </w:pict>
      </w:r>
    </w:p>
    <w:p w14:paraId="3D49A04A" w14:textId="77777777" w:rsidR="005B35E2" w:rsidRPr="005B35E2" w:rsidRDefault="005B35E2" w:rsidP="005B3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6" w:name="_Toc218034579"/>
      <w:r w:rsidRPr="005B3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>2. CI / Contract Validation Pipeline (Non</w:t>
      </w:r>
      <w:r w:rsidRPr="005B3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noBreakHyphen/>
        <w:t>Runtime Caller)</w:t>
      </w:r>
      <w:bookmarkEnd w:id="6"/>
    </w:p>
    <w:p w14:paraId="4C970269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layout compiler is also invoked by 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automated validation systems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typically during Continuous Integration (CI).</w:t>
      </w:r>
    </w:p>
    <w:p w14:paraId="58445394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 this context, the compiler is used to:</w:t>
      </w:r>
    </w:p>
    <w:p w14:paraId="50474203" w14:textId="77777777" w:rsidR="005B35E2" w:rsidRPr="005B35E2" w:rsidRDefault="005B35E2" w:rsidP="005B35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Validate all layout definitions before merge or deployment</w:t>
      </w:r>
    </w:p>
    <w:p w14:paraId="58BC407C" w14:textId="77777777" w:rsidR="005B35E2" w:rsidRPr="005B35E2" w:rsidRDefault="005B35E2" w:rsidP="005B35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Enforce the Layout Contract as a governance rule</w:t>
      </w:r>
    </w:p>
    <w:p w14:paraId="4902B541" w14:textId="77777777" w:rsidR="005B35E2" w:rsidRPr="005B35E2" w:rsidRDefault="005B35E2" w:rsidP="005B35E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Detect violations early, before runtime</w:t>
      </w:r>
    </w:p>
    <w:p w14:paraId="07F06126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Key characteristics of this usage:</w:t>
      </w:r>
    </w:p>
    <w:p w14:paraId="2BCB9CD0" w14:textId="77777777" w:rsidR="005B35E2" w:rsidRPr="005B35E2" w:rsidRDefault="005B35E2" w:rsidP="005B35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renderer is involved</w:t>
      </w:r>
    </w:p>
    <w:p w14:paraId="3D4B9F45" w14:textId="77777777" w:rsidR="005B35E2" w:rsidRPr="005B35E2" w:rsidRDefault="005B35E2" w:rsidP="005B35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backend or state is present</w:t>
      </w:r>
    </w:p>
    <w:p w14:paraId="1929ED64" w14:textId="77777777" w:rsidR="005B35E2" w:rsidRPr="005B35E2" w:rsidRDefault="005B35E2" w:rsidP="005B35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compiled output may be discarded</w:t>
      </w:r>
    </w:p>
    <w:p w14:paraId="7884C834" w14:textId="77777777" w:rsidR="005B35E2" w:rsidRPr="005B35E2" w:rsidRDefault="005B35E2" w:rsidP="005B35E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Only the success or failure signal is relevant</w:t>
      </w:r>
    </w:p>
    <w:p w14:paraId="1901598C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Here, the compiler acts as a 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formal contract validator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 a runtime dependency.</w:t>
      </w:r>
    </w:p>
    <w:p w14:paraId="63D4FDA4" w14:textId="77777777" w:rsidR="005B35E2" w:rsidRPr="005B35E2" w:rsidRDefault="00000000" w:rsidP="005B35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D615A7">
          <v:rect id="_x0000_i1038" style="width:0;height:1.5pt" o:hralign="center" o:hrstd="t" o:hr="t" fillcolor="#a0a0a0" stroked="f"/>
        </w:pict>
      </w:r>
    </w:p>
    <w:p w14:paraId="7D1355BD" w14:textId="77777777" w:rsidR="005B35E2" w:rsidRPr="005B35E2" w:rsidRDefault="005B35E2" w:rsidP="005B35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</w:pPr>
      <w:bookmarkStart w:id="7" w:name="_Toc218034580"/>
      <w:r w:rsidRPr="005B3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lastRenderedPageBreak/>
        <w:t>3. Pre</w:t>
      </w:r>
      <w:r w:rsidRPr="005B35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noBreakHyphen/>
        <w:t>Render Orchestrator (Conditional Runtime Caller)</w:t>
      </w:r>
      <w:bookmarkEnd w:id="7"/>
    </w:p>
    <w:p w14:paraId="69CD39B4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In some architectures, a 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Pre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Render Orchestrator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is responsible for preparing everything required before rendering begins.</w:t>
      </w:r>
    </w:p>
    <w:p w14:paraId="012BACF3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 such cases, it may:</w:t>
      </w:r>
    </w:p>
    <w:p w14:paraId="039691BD" w14:textId="77777777" w:rsidR="005B35E2" w:rsidRPr="005B35E2" w:rsidRDefault="005B35E2" w:rsidP="005B35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Load a layout</w:t>
      </w:r>
    </w:p>
    <w:p w14:paraId="4261C0A0" w14:textId="77777777" w:rsidR="005B35E2" w:rsidRPr="005B35E2" w:rsidRDefault="005B35E2" w:rsidP="005B35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Ensure it is compiled (from cache or by invoking the compiler)</w:t>
      </w:r>
    </w:p>
    <w:p w14:paraId="3B278B9B" w14:textId="77777777" w:rsidR="005B35E2" w:rsidRPr="005B35E2" w:rsidRDefault="005B35E2" w:rsidP="005B35E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Provide the compiled layout to the renderer</w:t>
      </w:r>
    </w:p>
    <w:p w14:paraId="77238CDA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Important constraint:</w:t>
      </w:r>
    </w:p>
    <w:p w14:paraId="29DF7557" w14:textId="77777777" w:rsidR="005B35E2" w:rsidRPr="005B35E2" w:rsidRDefault="005B35E2" w:rsidP="005B35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renderer itself never invokes the layout compiler</w:t>
      </w:r>
    </w:p>
    <w:p w14:paraId="7CA5650A" w14:textId="77777777" w:rsidR="005B35E2" w:rsidRPr="005B35E2" w:rsidRDefault="005B35E2" w:rsidP="005B35E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orchestrator performs this step </w:t>
      </w:r>
      <w:r w:rsidRPr="005B35E2">
        <w:rPr>
          <w:rFonts w:ascii="Times New Roman" w:eastAsia="Times New Roman" w:hAnsi="Times New Roman" w:cs="Times New Roman"/>
          <w:i/>
          <w:iCs/>
          <w:kern w:val="0"/>
          <w:lang w:val="en"/>
          <w14:ligatures w14:val="none"/>
        </w:rPr>
        <w:t>before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handing control to the renderer</w:t>
      </w:r>
    </w:p>
    <w:p w14:paraId="70223A0C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This ensures the renderer remains 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logic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blind and interpretation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free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6C19E3A8" w14:textId="77777777" w:rsidR="005B35E2" w:rsidRPr="005B35E2" w:rsidRDefault="00000000" w:rsidP="005B35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B096676">
          <v:rect id="_x0000_i1039" style="width:0;height:1.5pt" o:hralign="center" o:hrstd="t" o:hr="t" fillcolor="#a0a0a0" stroked="f"/>
        </w:pict>
      </w:r>
    </w:p>
    <w:p w14:paraId="383F8344" w14:textId="77777777" w:rsidR="005B35E2" w:rsidRPr="005B35E2" w:rsidRDefault="005B35E2" w:rsidP="005B3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8" w:name="_Toc218034581"/>
      <w:r w:rsidRPr="005B35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Explicitly Forbidden Callers</w:t>
      </w:r>
      <w:bookmarkEnd w:id="8"/>
    </w:p>
    <w:p w14:paraId="779B9C72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following components 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must never invoke the layout compiler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under any circumstances:</w:t>
      </w:r>
    </w:p>
    <w:p w14:paraId="27CDABF7" w14:textId="77777777" w:rsidR="005B35E2" w:rsidRPr="005B35E2" w:rsidRDefault="005B35E2" w:rsidP="005B35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Renderer</w:t>
      </w:r>
    </w:p>
    <w:p w14:paraId="184AE199" w14:textId="77777777" w:rsidR="005B35E2" w:rsidRPr="005B35E2" w:rsidRDefault="005B35E2" w:rsidP="005B35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Backend or Capability logic</w:t>
      </w:r>
    </w:p>
    <w:p w14:paraId="0BBD6D46" w14:textId="77777777" w:rsidR="005B35E2" w:rsidRPr="005B35E2" w:rsidRDefault="005B35E2" w:rsidP="005B35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State Builder</w:t>
      </w:r>
    </w:p>
    <w:p w14:paraId="7D15BCDD" w14:textId="77777777" w:rsidR="005B35E2" w:rsidRPr="005B35E2" w:rsidRDefault="005B35E2" w:rsidP="005B35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Context / Metadata Builder (SEO, analytics, etc.)</w:t>
      </w:r>
    </w:p>
    <w:p w14:paraId="45FB7175" w14:textId="77777777" w:rsidR="005B35E2" w:rsidRPr="005B35E2" w:rsidRDefault="005B35E2" w:rsidP="005B35E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UI Components</w:t>
      </w:r>
    </w:p>
    <w:p w14:paraId="5A3C630E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Allowing any of these to invoke the compiler would blur responsibility boundaries and violate core contract guarantees.</w:t>
      </w:r>
    </w:p>
    <w:p w14:paraId="59B0E9D9" w14:textId="77777777" w:rsidR="005B35E2" w:rsidRPr="005B35E2" w:rsidRDefault="00000000" w:rsidP="005B35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AC7896">
          <v:rect id="_x0000_i1040" style="width:0;height:1.5pt" o:hralign="center" o:hrstd="t" o:hr="t" fillcolor="#a0a0a0" stroked="f"/>
        </w:pict>
      </w:r>
    </w:p>
    <w:p w14:paraId="73081AE5" w14:textId="77777777" w:rsidR="005B35E2" w:rsidRPr="005B35E2" w:rsidRDefault="005B35E2" w:rsidP="005B3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9" w:name="_Toc218034582"/>
      <w:r w:rsidRPr="005B35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Why the Renderer Must Never Invoke the Compiler</w:t>
      </w:r>
      <w:bookmarkEnd w:id="9"/>
    </w:p>
    <w:p w14:paraId="18FCC711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renderer is a 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pure executor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346DA507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It assumes that:</w:t>
      </w:r>
    </w:p>
    <w:p w14:paraId="6D60CCD1" w14:textId="77777777" w:rsidR="005B35E2" w:rsidRPr="005B35E2" w:rsidRDefault="005B35E2" w:rsidP="005B35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layout is already valid</w:t>
      </w:r>
    </w:p>
    <w:p w14:paraId="359E4E82" w14:textId="77777777" w:rsidR="005B35E2" w:rsidRPr="005B35E2" w:rsidRDefault="005B35E2" w:rsidP="005B35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All references are resolved</w:t>
      </w:r>
    </w:p>
    <w:p w14:paraId="1536B050" w14:textId="77777777" w:rsidR="005B35E2" w:rsidRPr="005B35E2" w:rsidRDefault="005B35E2" w:rsidP="005B35E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No structural decisions remain</w:t>
      </w:r>
    </w:p>
    <w:p w14:paraId="6E16B3CB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If the renderer were allowed to invoke the compiler, it would:</w:t>
      </w:r>
    </w:p>
    <w:p w14:paraId="77FC5E91" w14:textId="77777777" w:rsidR="005B35E2" w:rsidRPr="005B35E2" w:rsidRDefault="005B35E2" w:rsidP="005B35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Gain awareness of layout structure rules</w:t>
      </w:r>
    </w:p>
    <w:p w14:paraId="27C4C934" w14:textId="77777777" w:rsidR="005B35E2" w:rsidRPr="005B35E2" w:rsidRDefault="005B35E2" w:rsidP="005B35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Become coupled to contract evolution</w:t>
      </w:r>
    </w:p>
    <w:p w14:paraId="4367925A" w14:textId="77777777" w:rsidR="005B35E2" w:rsidRPr="005B35E2" w:rsidRDefault="005B35E2" w:rsidP="005B35E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Cease to be generic</w:t>
      </w:r>
    </w:p>
    <w:p w14:paraId="776664F4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This is explicitly forbidden by the Layout Contract.</w:t>
      </w:r>
    </w:p>
    <w:p w14:paraId="2E3BD1D0" w14:textId="77777777" w:rsidR="005B35E2" w:rsidRPr="005B35E2" w:rsidRDefault="00000000" w:rsidP="005B35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9AE36A">
          <v:rect id="_x0000_i1041" style="width:0;height:1.5pt" o:hralign="center" o:hrstd="t" o:hr="t" fillcolor="#a0a0a0" stroked="f"/>
        </w:pict>
      </w:r>
    </w:p>
    <w:p w14:paraId="47ECE510" w14:textId="77777777" w:rsidR="005B35E2" w:rsidRPr="005B35E2" w:rsidRDefault="005B35E2" w:rsidP="005B35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0" w:name="_Toc218034583"/>
      <w:r w:rsidRPr="005B35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Invocation Summary</w:t>
      </w:r>
      <w:bookmarkEnd w:id="10"/>
    </w:p>
    <w:p w14:paraId="661C821C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 architectural terms:</w:t>
      </w:r>
    </w:p>
    <w:p w14:paraId="6EB84A34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layout compiler is invoked only by systems responsible for 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loading, validating, or preparing layouts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, never by systems responsible for 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deciding behavior or executing UI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2F03AB85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This is a hard boundary</w:t>
      </w:r>
    </w:p>
    <w:p w14:paraId="3F14A9A4" w14:textId="75D40A24" w:rsidR="00813F45" w:rsidRDefault="00813F45">
      <w:pPr>
        <w:rPr>
          <w:lang w:bidi="fa-IR"/>
        </w:rPr>
      </w:pPr>
    </w:p>
    <w:p w14:paraId="62960901" w14:textId="77777777" w:rsidR="00813F45" w:rsidRDefault="00813F45">
      <w:pPr>
        <w:rPr>
          <w:lang w:bidi="fa-IR"/>
        </w:rPr>
      </w:pPr>
      <w:r>
        <w:rPr>
          <w:lang w:bidi="fa-IR"/>
        </w:rPr>
        <w:br w:type="page"/>
      </w:r>
    </w:p>
    <w:p w14:paraId="17083F16" w14:textId="77777777" w:rsidR="00813F45" w:rsidRPr="00813F45" w:rsidRDefault="00813F45" w:rsidP="00813F45">
      <w:pPr>
        <w:pStyle w:val="Heading1"/>
        <w:rPr>
          <w:rFonts w:eastAsia="Times New Roman"/>
          <w:lang w:val="en"/>
        </w:rPr>
      </w:pPr>
      <w:bookmarkStart w:id="11" w:name="_Toc218034584"/>
      <w:r w:rsidRPr="00813F45">
        <w:rPr>
          <w:rFonts w:eastAsia="Times New Roman"/>
          <w:lang w:val="en"/>
        </w:rPr>
        <w:lastRenderedPageBreak/>
        <w:t>DO / DON’T Guidelines for the Layout Compiler</w:t>
      </w:r>
      <w:bookmarkEnd w:id="11"/>
    </w:p>
    <w:p w14:paraId="3268DA9A" w14:textId="77777777" w:rsidR="00813F45" w:rsidRPr="00813F45" w:rsidRDefault="00813F45" w:rsidP="0081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This section defines </w:t>
      </w: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non</w:t>
      </w: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negotiable rules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for implementing and maintaining </w:t>
      </w:r>
      <w:r w:rsidRPr="00813F45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layout_compiler.py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7B9714D7" w14:textId="77777777" w:rsidR="00813F45" w:rsidRPr="00813F45" w:rsidRDefault="00813F45" w:rsidP="0081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purpose of these rules is to preserve the </w:t>
      </w: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strict architectural boundary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enforced by the Layout Contract.</w:t>
      </w:r>
    </w:p>
    <w:p w14:paraId="6E078692" w14:textId="77777777" w:rsidR="00813F45" w:rsidRPr="00813F45" w:rsidRDefault="00000000" w:rsidP="00813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7B9EE7">
          <v:rect id="_x0000_i1042" style="width:0;height:1.5pt" o:hralign="center" o:hrstd="t" o:hr="t" fillcolor="#a0a0a0" stroked="f"/>
        </w:pict>
      </w:r>
    </w:p>
    <w:p w14:paraId="31C282A8" w14:textId="77777777" w:rsidR="00813F45" w:rsidRPr="00813F45" w:rsidRDefault="00813F45" w:rsidP="0081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2" w:name="_Toc218034585"/>
      <w:r w:rsidRPr="00813F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✅</w:t>
      </w:r>
      <w:r w:rsidRPr="0081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DO</w:t>
      </w:r>
      <w:bookmarkEnd w:id="12"/>
    </w:p>
    <w:p w14:paraId="0E1B2500" w14:textId="77777777" w:rsidR="00813F45" w:rsidRPr="00813F45" w:rsidRDefault="00813F45" w:rsidP="00813F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DO treat the layout compiler as a contract enforcement tool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not as a business or UI logic layer.</w:t>
      </w:r>
    </w:p>
    <w:p w14:paraId="42672CCB" w14:textId="77777777" w:rsidR="00813F45" w:rsidRPr="00813F45" w:rsidRDefault="00813F45" w:rsidP="00813F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DO validate the raw layout strictly against the locked schema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before doing anything else.</w:t>
      </w:r>
    </w:p>
    <w:p w14:paraId="0B2E3FA4" w14:textId="77777777" w:rsidR="00813F45" w:rsidRPr="00813F45" w:rsidRDefault="00813F45" w:rsidP="00813F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DO fail fast and deterministically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when encountering:</w:t>
      </w:r>
    </w:p>
    <w:p w14:paraId="084C2C88" w14:textId="77777777" w:rsidR="00813F45" w:rsidRPr="00813F45" w:rsidRDefault="00813F45" w:rsidP="00813F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Schema violations</w:t>
      </w:r>
    </w:p>
    <w:p w14:paraId="6D55087D" w14:textId="77777777" w:rsidR="00813F45" w:rsidRPr="00813F45" w:rsidRDefault="00813F45" w:rsidP="00813F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Missing references</w:t>
      </w:r>
    </w:p>
    <w:p w14:paraId="72338E41" w14:textId="77777777" w:rsidR="00813F45" w:rsidRPr="00813F45" w:rsidRDefault="00813F45" w:rsidP="00813F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Duplicate identifiers</w:t>
      </w:r>
    </w:p>
    <w:p w14:paraId="3EE554B7" w14:textId="77777777" w:rsidR="00813F45" w:rsidRPr="00813F45" w:rsidRDefault="00813F45" w:rsidP="00813F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Forbidden fields</w:t>
      </w:r>
    </w:p>
    <w:p w14:paraId="7EEFC91E" w14:textId="77777777" w:rsidR="00813F45" w:rsidRPr="00813F45" w:rsidRDefault="00813F45" w:rsidP="00813F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DO resolve all internal references explicitly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including:</w:t>
      </w:r>
    </w:p>
    <w:p w14:paraId="50037F88" w14:textId="77777777" w:rsidR="00813F45" w:rsidRPr="00813F45" w:rsidRDefault="00813F45" w:rsidP="00813F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Components referenced by pages</w:t>
      </w:r>
    </w:p>
    <w:p w14:paraId="31405328" w14:textId="77777777" w:rsidR="00813F45" w:rsidRPr="00813F45" w:rsidRDefault="00813F45" w:rsidP="00813F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Actions referenced by component events</w:t>
      </w:r>
    </w:p>
    <w:p w14:paraId="0BC2FBB4" w14:textId="77777777" w:rsidR="00813F45" w:rsidRPr="00813F45" w:rsidRDefault="00813F45" w:rsidP="00813F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Interactions bound to triggers</w:t>
      </w:r>
    </w:p>
    <w:p w14:paraId="523ED785" w14:textId="77777777" w:rsidR="00813F45" w:rsidRPr="00813F45" w:rsidRDefault="00813F45" w:rsidP="00813F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DO produce a fully self</w:t>
      </w: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contained compiled layout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that requires no further lookups or joins at render time.</w:t>
      </w:r>
    </w:p>
    <w:p w14:paraId="4FDEECD2" w14:textId="77777777" w:rsidR="00813F45" w:rsidRPr="00813F45" w:rsidRDefault="00813F45" w:rsidP="00813F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DO ensure the output contains only runtime</w:t>
      </w: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relevant sections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, such as:</w:t>
      </w:r>
    </w:p>
    <w:p w14:paraId="36301685" w14:textId="77777777" w:rsidR="00813F45" w:rsidRPr="00813F45" w:rsidRDefault="00813F45" w:rsidP="00813F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identity</w:t>
      </w:r>
    </w:p>
    <w:p w14:paraId="6DDCCB2C" w14:textId="77777777" w:rsidR="00813F45" w:rsidRPr="00813F45" w:rsidRDefault="00813F45" w:rsidP="00813F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navigation</w:t>
      </w:r>
    </w:p>
    <w:p w14:paraId="4A6B558A" w14:textId="77777777" w:rsidR="00813F45" w:rsidRPr="00813F45" w:rsidRDefault="00813F45" w:rsidP="00813F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state</w:t>
      </w:r>
    </w:p>
    <w:p w14:paraId="12BD6108" w14:textId="77777777" w:rsidR="00813F45" w:rsidRPr="00813F45" w:rsidRDefault="00813F45" w:rsidP="00813F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pages</w:t>
      </w:r>
    </w:p>
    <w:p w14:paraId="064037D7" w14:textId="77777777" w:rsidR="00813F45" w:rsidRPr="00813F45" w:rsidRDefault="00813F45" w:rsidP="00813F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 xml:space="preserve">DO return structured, explicit </w:t>
      </w:r>
      <w:r w:rsidRPr="00813F4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"/>
          <w14:ligatures w14:val="none"/>
        </w:rPr>
        <w:t>LayoutCompileError</w:t>
      </w: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 xml:space="preserve"> objects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that clearly explain:</w:t>
      </w:r>
    </w:p>
    <w:p w14:paraId="68AAF4F7" w14:textId="77777777" w:rsidR="00813F45" w:rsidRPr="00813F45" w:rsidRDefault="00813F45" w:rsidP="00813F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What failed</w:t>
      </w:r>
    </w:p>
    <w:p w14:paraId="01849AF9" w14:textId="77777777" w:rsidR="00813F45" w:rsidRPr="00813F45" w:rsidRDefault="00813F45" w:rsidP="00813F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Where it failed</w:t>
      </w:r>
    </w:p>
    <w:p w14:paraId="573A03DE" w14:textId="77777777" w:rsidR="00813F45" w:rsidRPr="00813F45" w:rsidRDefault="00813F45" w:rsidP="00813F45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Which invariant was violated</w:t>
      </w:r>
    </w:p>
    <w:p w14:paraId="67B34B71" w14:textId="77777777" w:rsidR="00813F45" w:rsidRPr="00813F45" w:rsidRDefault="00813F45" w:rsidP="00813F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DO design the compiler to be deterministic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:</w:t>
      </w:r>
    </w:p>
    <w:p w14:paraId="646213A7" w14:textId="77777777" w:rsidR="00813F45" w:rsidRPr="00813F45" w:rsidRDefault="00813F45" w:rsidP="00813F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same input must always produce the same output or the same error.</w:t>
      </w:r>
    </w:p>
    <w:p w14:paraId="2198D333" w14:textId="77777777" w:rsidR="00813F45" w:rsidRPr="00813F45" w:rsidRDefault="00000000" w:rsidP="00813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98BB826">
          <v:rect id="_x0000_i1043" style="width:0;height:1.5pt" o:hralign="center" o:hrstd="t" o:hr="t" fillcolor="#a0a0a0" stroked="f"/>
        </w:pict>
      </w:r>
    </w:p>
    <w:p w14:paraId="7EEB03B8" w14:textId="77777777" w:rsidR="00813F45" w:rsidRPr="00813F45" w:rsidRDefault="00813F45" w:rsidP="0081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3" w:name="_Toc218034586"/>
      <w:r w:rsidRPr="00813F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"/>
          <w14:ligatures w14:val="none"/>
        </w:rPr>
        <w:t>❌</w:t>
      </w:r>
      <w:r w:rsidRPr="0081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 xml:space="preserve"> DON’T</w:t>
      </w:r>
      <w:bookmarkEnd w:id="13"/>
    </w:p>
    <w:p w14:paraId="18FAB2E4" w14:textId="77777777" w:rsidR="00813F45" w:rsidRPr="00813F45" w:rsidRDefault="00813F45" w:rsidP="00813F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lastRenderedPageBreak/>
        <w:t>DON’T make decisions inside the compiler</w:t>
      </w:r>
    </w:p>
    <w:p w14:paraId="64AD90D8" w14:textId="77777777" w:rsidR="00813F45" w:rsidRPr="00813F45" w:rsidRDefault="00813F45" w:rsidP="00813F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(no business rules, no interpretation, no conditional logic based on meaning).</w:t>
      </w:r>
    </w:p>
    <w:p w14:paraId="719A9B43" w14:textId="77777777" w:rsidR="00813F45" w:rsidRPr="00813F45" w:rsidRDefault="00813F45" w:rsidP="00813F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DON’T modify, derive, or “improve” State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in any way.</w:t>
      </w:r>
    </w:p>
    <w:p w14:paraId="53434FA7" w14:textId="77777777" w:rsidR="00813F45" w:rsidRPr="00813F45" w:rsidRDefault="00813F45" w:rsidP="00813F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DON’T introduce metadata, context, or policy handling</w:t>
      </w:r>
    </w:p>
    <w:p w14:paraId="58538C50" w14:textId="77777777" w:rsidR="00813F45" w:rsidRPr="00813F45" w:rsidRDefault="00813F45" w:rsidP="00813F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(SEO, analytics, runtime hints, environment data, etc.).</w:t>
      </w:r>
    </w:p>
    <w:p w14:paraId="183AC051" w14:textId="77777777" w:rsidR="00813F45" w:rsidRPr="00813F45" w:rsidRDefault="00813F45" w:rsidP="00813F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DON’T tolerate invalid layouts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by adding fallbacks, defaults, or implicit behavior.</w:t>
      </w:r>
    </w:p>
    <w:p w14:paraId="20F0A271" w14:textId="77777777" w:rsidR="00813F45" w:rsidRPr="00813F45" w:rsidRDefault="00813F45" w:rsidP="00813F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DON’T allow unresolved identifiers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to reach the renderer.</w:t>
      </w:r>
    </w:p>
    <w:p w14:paraId="4A9499AC" w14:textId="77777777" w:rsidR="00813F45" w:rsidRPr="00813F45" w:rsidRDefault="00813F45" w:rsidP="00813F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DON’T depend on runtime data, backend services, or environment configuration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41D84668" w14:textId="77777777" w:rsidR="00813F45" w:rsidRPr="00813F45" w:rsidRDefault="00813F45" w:rsidP="00813F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DON’T embed renderer</w:t>
      </w: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specific assumptions or optimizations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in the compiled output.</w:t>
      </w:r>
    </w:p>
    <w:p w14:paraId="2111E557" w14:textId="77777777" w:rsidR="00813F45" w:rsidRPr="00813F45" w:rsidRDefault="00813F45" w:rsidP="00813F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DON’T expose internal helper functions as public APIs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4698011D" w14:textId="77777777" w:rsidR="00813F45" w:rsidRPr="00813F45" w:rsidRDefault="00813F45" w:rsidP="00813F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DON’T allow the renderer, backend, or state builders to invoke the compiler directly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506F8C74" w14:textId="77777777" w:rsidR="00813F45" w:rsidRPr="00813F45" w:rsidRDefault="00000000" w:rsidP="00813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242E12">
          <v:rect id="_x0000_i1044" style="width:0;height:1.5pt" o:hralign="center" o:hrstd="t" o:hr="t" fillcolor="#a0a0a0" stroked="f"/>
        </w:pict>
      </w:r>
    </w:p>
    <w:p w14:paraId="626C0C97" w14:textId="77777777" w:rsidR="00813F45" w:rsidRPr="00813F45" w:rsidRDefault="00813F45" w:rsidP="00813F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</w:pPr>
      <w:bookmarkStart w:id="14" w:name="_Toc218034587"/>
      <w:r w:rsidRPr="00813F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"/>
          <w14:ligatures w14:val="none"/>
        </w:rPr>
        <w:t>Guiding Rule</w:t>
      </w:r>
      <w:bookmarkEnd w:id="14"/>
    </w:p>
    <w:p w14:paraId="662BDD83" w14:textId="77777777" w:rsidR="00813F45" w:rsidRPr="00813F45" w:rsidRDefault="00813F45" w:rsidP="0081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If adding a feature to the layout compiler requires understanding UI meaning or business intent, the design is wrong.</w:t>
      </w:r>
    </w:p>
    <w:p w14:paraId="3BDDD091" w14:textId="77777777" w:rsidR="00813F45" w:rsidRPr="00813F45" w:rsidRDefault="00813F45" w:rsidP="00813F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The layout compiler exists to </w:t>
      </w: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enforce structure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, not </w:t>
      </w:r>
      <w:r w:rsidRPr="00813F45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understand behavior</w:t>
      </w:r>
      <w:r w:rsidRPr="00813F45">
        <w:rPr>
          <w:rFonts w:ascii="Times New Roman" w:eastAsia="Times New Roman" w:hAnsi="Times New Roman" w:cs="Times New Roman"/>
          <w:kern w:val="0"/>
          <w:lang w:val="en"/>
          <w14:ligatures w14:val="none"/>
        </w:rPr>
        <w:t>.</w:t>
      </w:r>
    </w:p>
    <w:p w14:paraId="3582CBDF" w14:textId="77777777" w:rsidR="005B35E2" w:rsidRDefault="005B35E2">
      <w:pPr>
        <w:rPr>
          <w:lang w:bidi="fa-IR"/>
        </w:rPr>
      </w:pPr>
    </w:p>
    <w:p w14:paraId="20495BDC" w14:textId="77777777" w:rsidR="005B35E2" w:rsidRDefault="005B35E2">
      <w:pPr>
        <w:rPr>
          <w:lang w:bidi="fa-IR"/>
        </w:rPr>
      </w:pPr>
      <w:r>
        <w:rPr>
          <w:lang w:bidi="fa-IR"/>
        </w:rPr>
        <w:br w:type="page"/>
      </w:r>
    </w:p>
    <w:p w14:paraId="3D8BFD0C" w14:textId="77777777" w:rsidR="005B35E2" w:rsidRPr="005B35E2" w:rsidRDefault="005B35E2" w:rsidP="005B35E2">
      <w:pPr>
        <w:pStyle w:val="Heading1"/>
        <w:rPr>
          <w:rFonts w:eastAsia="Times New Roman"/>
          <w:lang w:val="en"/>
        </w:rPr>
      </w:pPr>
      <w:bookmarkStart w:id="15" w:name="_Toc218034588"/>
      <w:r w:rsidRPr="005B35E2">
        <w:rPr>
          <w:rFonts w:eastAsia="Times New Roman"/>
          <w:lang w:val="en"/>
        </w:rPr>
        <w:lastRenderedPageBreak/>
        <w:t>Glossary</w:t>
      </w:r>
      <w:bookmarkEnd w:id="15"/>
    </w:p>
    <w:p w14:paraId="3E778CA7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Layout Compiler</w:t>
      </w:r>
    </w:p>
    <w:p w14:paraId="0B5BAD9A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deterministic transformation and validation component that converts a raw layout definition into a fully resolved, renderer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ready layout. It enforces the Layout Contract but performs no decision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making.</w:t>
      </w:r>
    </w:p>
    <w:p w14:paraId="571F92A2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Raw Layout Definition</w:t>
      </w:r>
    </w:p>
    <w:p w14:paraId="714938B3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authored layout JSON as stored or delivered, potentially containing unresolved references and structural sections not intended for runtime execution.</w:t>
      </w:r>
    </w:p>
    <w:p w14:paraId="211121CA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Compiled Layout</w:t>
      </w:r>
    </w:p>
    <w:p w14:paraId="294A187A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output of the layout compiler. A self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contained layout containing only runtime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relevant structure (</w:t>
      </w:r>
      <w:r w:rsidRPr="005B35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identity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, </w:t>
      </w:r>
      <w:r w:rsidRPr="005B35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navigation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, </w:t>
      </w:r>
      <w:r w:rsidRPr="005B35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state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, </w:t>
      </w:r>
      <w:r w:rsidRPr="005B35E2">
        <w:rPr>
          <w:rFonts w:ascii="Courier New" w:eastAsia="Times New Roman" w:hAnsi="Courier New" w:cs="Courier New"/>
          <w:kern w:val="0"/>
          <w:sz w:val="20"/>
          <w:szCs w:val="20"/>
          <w:lang w:val="en"/>
          <w14:ligatures w14:val="none"/>
        </w:rPr>
        <w:t>pages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) with all references resolved.</w:t>
      </w:r>
    </w:p>
    <w:p w14:paraId="1A99CED9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Boundary Tool</w:t>
      </w:r>
    </w:p>
    <w:p w14:paraId="19A11C19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system component whose primary role is to enforce architectural boundaries and invariants rather than to implement business or UI logic.</w:t>
      </w:r>
    </w:p>
    <w:p w14:paraId="54BFA693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Layout Loader / Layout Service</w:t>
      </w:r>
    </w:p>
    <w:p w14:paraId="576637C8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component responsible for loading layout definitions and invoking the layout compiler before any rendering occurs.</w:t>
      </w:r>
    </w:p>
    <w:p w14:paraId="0776E075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Pre</w:t>
      </w: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noBreakHyphen/>
        <w:t>Render Orchestrator</w:t>
      </w:r>
    </w:p>
    <w:p w14:paraId="768D9216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coordinating component that prepares all required inputs (compiled layout, state, context) before passing control to the renderer.</w:t>
      </w:r>
    </w:p>
    <w:p w14:paraId="302A4EEE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CI / Contract Validation Pipeline</w:t>
      </w:r>
    </w:p>
    <w:p w14:paraId="6222BA87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Automated systems that validate layouts during development or deployment by invoking the layout compiler outside of runtime.</w:t>
      </w:r>
    </w:p>
    <w:p w14:paraId="695AC47A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Renderer</w:t>
      </w:r>
    </w:p>
    <w:p w14:paraId="5A306AB0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A generic, logic</w:t>
      </w: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noBreakHyphen/>
        <w:t>blind executor that renders UI strictly based on a compiled layout and resolved state.</w:t>
      </w:r>
    </w:p>
    <w:p w14:paraId="0E79D122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LayoutCompileError</w:t>
      </w:r>
    </w:p>
    <w:p w14:paraId="7258CE1B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lastRenderedPageBreak/>
        <w:t>A structured error produced by the layout compiler when a layout violates schema rules, contract invariants, or reference integrity.</w:t>
      </w:r>
    </w:p>
    <w:p w14:paraId="53E7C9F5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b/>
          <w:bCs/>
          <w:kern w:val="0"/>
          <w:lang w:val="en"/>
          <w14:ligatures w14:val="none"/>
        </w:rPr>
        <w:t>Contract Enforcement</w:t>
      </w:r>
    </w:p>
    <w:p w14:paraId="7E3BA86C" w14:textId="77777777" w:rsidR="005B35E2" w:rsidRPr="005B35E2" w:rsidRDefault="005B35E2" w:rsidP="005B35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"/>
          <w14:ligatures w14:val="none"/>
        </w:rPr>
      </w:pPr>
      <w:r w:rsidRPr="005B35E2">
        <w:rPr>
          <w:rFonts w:ascii="Times New Roman" w:eastAsia="Times New Roman" w:hAnsi="Times New Roman" w:cs="Times New Roman"/>
          <w:kern w:val="0"/>
          <w:lang w:val="en"/>
          <w14:ligatures w14:val="none"/>
        </w:rPr>
        <w:t>The act of ensuring that all rules defined by the Layout Contract are upheld consistently and automatically.</w:t>
      </w:r>
    </w:p>
    <w:p w14:paraId="4464EDEA" w14:textId="77777777" w:rsidR="00AB2205" w:rsidRDefault="00AB2205">
      <w:pPr>
        <w:rPr>
          <w:rtl/>
          <w:lang w:bidi="fa-IR"/>
        </w:rPr>
      </w:pPr>
    </w:p>
    <w:sectPr w:rsidR="00AB2205" w:rsidSect="00EA7DA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E9A6B" w14:textId="77777777" w:rsidR="007531E9" w:rsidRDefault="007531E9" w:rsidP="006267AD">
      <w:pPr>
        <w:spacing w:after="0" w:line="240" w:lineRule="auto"/>
      </w:pPr>
      <w:r>
        <w:separator/>
      </w:r>
    </w:p>
  </w:endnote>
  <w:endnote w:type="continuationSeparator" w:id="0">
    <w:p w14:paraId="0DA80C29" w14:textId="77777777" w:rsidR="007531E9" w:rsidRDefault="007531E9" w:rsidP="00626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8099F" w14:textId="77777777" w:rsidR="00EA7DAD" w:rsidRDefault="00EA7D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08952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EBC730C" w14:textId="6CE640F4" w:rsidR="00EA7DAD" w:rsidRDefault="00EA7D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2D1169" w14:textId="77777777" w:rsidR="00EA7DAD" w:rsidRDefault="00EA7D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4204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DEA600" w14:textId="2D69D388" w:rsidR="00B1125C" w:rsidRDefault="00B1125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3893B5" w14:textId="77777777" w:rsidR="00EA7DAD" w:rsidRDefault="00EA7D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5FCC0" w14:textId="77777777" w:rsidR="007531E9" w:rsidRDefault="007531E9" w:rsidP="006267AD">
      <w:pPr>
        <w:spacing w:after="0" w:line="240" w:lineRule="auto"/>
      </w:pPr>
      <w:r>
        <w:separator/>
      </w:r>
    </w:p>
  </w:footnote>
  <w:footnote w:type="continuationSeparator" w:id="0">
    <w:p w14:paraId="1C60868E" w14:textId="77777777" w:rsidR="007531E9" w:rsidRDefault="007531E9" w:rsidP="006267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9A2BB" w14:textId="77777777" w:rsidR="00EA7DAD" w:rsidRDefault="00EA7D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3E63D" w14:textId="337385B1" w:rsidR="006267AD" w:rsidRDefault="006267AD">
    <w:pPr>
      <w:pStyle w:val="Header"/>
    </w:pPr>
    <w:r>
      <w:t>The layout compiler is invoked only by systems responsible for loading or validating layouts, never by renderers or decision-making layers.</w:t>
    </w:r>
  </w:p>
  <w:p w14:paraId="7847B2EC" w14:textId="77777777" w:rsidR="006267AD" w:rsidRDefault="006267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C860" w14:textId="77777777" w:rsidR="00EA7DAD" w:rsidRDefault="00EA7D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2D6"/>
    <w:multiLevelType w:val="multilevel"/>
    <w:tmpl w:val="A902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63ED6"/>
    <w:multiLevelType w:val="multilevel"/>
    <w:tmpl w:val="D322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8A121A"/>
    <w:multiLevelType w:val="multilevel"/>
    <w:tmpl w:val="23DAD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73BBD"/>
    <w:multiLevelType w:val="multilevel"/>
    <w:tmpl w:val="28A0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B7A75"/>
    <w:multiLevelType w:val="multilevel"/>
    <w:tmpl w:val="3D8E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81474"/>
    <w:multiLevelType w:val="multilevel"/>
    <w:tmpl w:val="C12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966BB"/>
    <w:multiLevelType w:val="multilevel"/>
    <w:tmpl w:val="A85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2034A"/>
    <w:multiLevelType w:val="multilevel"/>
    <w:tmpl w:val="AAFE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45680"/>
    <w:multiLevelType w:val="multilevel"/>
    <w:tmpl w:val="8CB6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B0574"/>
    <w:multiLevelType w:val="multilevel"/>
    <w:tmpl w:val="C340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301FDA"/>
    <w:multiLevelType w:val="multilevel"/>
    <w:tmpl w:val="32D8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5A3ECC"/>
    <w:multiLevelType w:val="multilevel"/>
    <w:tmpl w:val="9C8A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30525"/>
    <w:multiLevelType w:val="multilevel"/>
    <w:tmpl w:val="203E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053C2"/>
    <w:multiLevelType w:val="multilevel"/>
    <w:tmpl w:val="065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B2F7A"/>
    <w:multiLevelType w:val="multilevel"/>
    <w:tmpl w:val="1006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DE16F0"/>
    <w:multiLevelType w:val="multilevel"/>
    <w:tmpl w:val="48BA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30460"/>
    <w:multiLevelType w:val="multilevel"/>
    <w:tmpl w:val="24C4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BB495A"/>
    <w:multiLevelType w:val="multilevel"/>
    <w:tmpl w:val="7406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5E4293"/>
    <w:multiLevelType w:val="multilevel"/>
    <w:tmpl w:val="62A6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433D90"/>
    <w:multiLevelType w:val="multilevel"/>
    <w:tmpl w:val="E842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8778DC"/>
    <w:multiLevelType w:val="multilevel"/>
    <w:tmpl w:val="C36A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943AD8"/>
    <w:multiLevelType w:val="multilevel"/>
    <w:tmpl w:val="718C8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BD2CBA"/>
    <w:multiLevelType w:val="multilevel"/>
    <w:tmpl w:val="0E20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55432E"/>
    <w:multiLevelType w:val="multilevel"/>
    <w:tmpl w:val="1BB4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F07BA"/>
    <w:multiLevelType w:val="multilevel"/>
    <w:tmpl w:val="1C94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AE6579"/>
    <w:multiLevelType w:val="multilevel"/>
    <w:tmpl w:val="30EE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BE1538"/>
    <w:multiLevelType w:val="multilevel"/>
    <w:tmpl w:val="50E2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47446">
    <w:abstractNumId w:val="13"/>
  </w:num>
  <w:num w:numId="2" w16cid:durableId="50271481">
    <w:abstractNumId w:val="10"/>
  </w:num>
  <w:num w:numId="3" w16cid:durableId="1255548936">
    <w:abstractNumId w:val="14"/>
  </w:num>
  <w:num w:numId="4" w16cid:durableId="601227461">
    <w:abstractNumId w:val="26"/>
  </w:num>
  <w:num w:numId="5" w16cid:durableId="643504739">
    <w:abstractNumId w:val="8"/>
  </w:num>
  <w:num w:numId="6" w16cid:durableId="594365628">
    <w:abstractNumId w:val="25"/>
  </w:num>
  <w:num w:numId="7" w16cid:durableId="1975714029">
    <w:abstractNumId w:val="7"/>
  </w:num>
  <w:num w:numId="8" w16cid:durableId="245500790">
    <w:abstractNumId w:val="15"/>
  </w:num>
  <w:num w:numId="9" w16cid:durableId="731737811">
    <w:abstractNumId w:val="23"/>
  </w:num>
  <w:num w:numId="10" w16cid:durableId="2035496424">
    <w:abstractNumId w:val="24"/>
  </w:num>
  <w:num w:numId="11" w16cid:durableId="1302737035">
    <w:abstractNumId w:val="20"/>
  </w:num>
  <w:num w:numId="12" w16cid:durableId="453715147">
    <w:abstractNumId w:val="2"/>
  </w:num>
  <w:num w:numId="13" w16cid:durableId="44185942">
    <w:abstractNumId w:val="16"/>
  </w:num>
  <w:num w:numId="14" w16cid:durableId="1219822205">
    <w:abstractNumId w:val="1"/>
  </w:num>
  <w:num w:numId="15" w16cid:durableId="1687249350">
    <w:abstractNumId w:val="12"/>
  </w:num>
  <w:num w:numId="16" w16cid:durableId="415977289">
    <w:abstractNumId w:val="17"/>
  </w:num>
  <w:num w:numId="17" w16cid:durableId="913471947">
    <w:abstractNumId w:val="21"/>
  </w:num>
  <w:num w:numId="18" w16cid:durableId="1555892928">
    <w:abstractNumId w:val="9"/>
  </w:num>
  <w:num w:numId="19" w16cid:durableId="1291667825">
    <w:abstractNumId w:val="5"/>
  </w:num>
  <w:num w:numId="20" w16cid:durableId="121774709">
    <w:abstractNumId w:val="18"/>
  </w:num>
  <w:num w:numId="21" w16cid:durableId="1049187081">
    <w:abstractNumId w:val="6"/>
  </w:num>
  <w:num w:numId="22" w16cid:durableId="13506760">
    <w:abstractNumId w:val="19"/>
  </w:num>
  <w:num w:numId="23" w16cid:durableId="1397170791">
    <w:abstractNumId w:val="22"/>
  </w:num>
  <w:num w:numId="24" w16cid:durableId="1657537462">
    <w:abstractNumId w:val="0"/>
  </w:num>
  <w:num w:numId="25" w16cid:durableId="903952804">
    <w:abstractNumId w:val="3"/>
  </w:num>
  <w:num w:numId="26" w16cid:durableId="367337431">
    <w:abstractNumId w:val="4"/>
  </w:num>
  <w:num w:numId="27" w16cid:durableId="8207794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B0"/>
    <w:rsid w:val="005A2E92"/>
    <w:rsid w:val="005B35E2"/>
    <w:rsid w:val="006267AD"/>
    <w:rsid w:val="007531E9"/>
    <w:rsid w:val="00802259"/>
    <w:rsid w:val="00813F45"/>
    <w:rsid w:val="0083277F"/>
    <w:rsid w:val="00A449B0"/>
    <w:rsid w:val="00AA287D"/>
    <w:rsid w:val="00AB2205"/>
    <w:rsid w:val="00B1125C"/>
    <w:rsid w:val="00C64971"/>
    <w:rsid w:val="00D64530"/>
    <w:rsid w:val="00EA7DAD"/>
    <w:rsid w:val="00F4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6E98"/>
  <w15:chartTrackingRefBased/>
  <w15:docId w15:val="{66A97894-5C8D-46FA-B18F-535D50F0B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9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9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9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9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9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9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9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9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9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9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9B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6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7AD"/>
  </w:style>
  <w:style w:type="paragraph" w:styleId="Footer">
    <w:name w:val="footer"/>
    <w:basedOn w:val="Normal"/>
    <w:link w:val="FooterChar"/>
    <w:uiPriority w:val="99"/>
    <w:unhideWhenUsed/>
    <w:rsid w:val="006267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7AD"/>
  </w:style>
  <w:style w:type="paragraph" w:styleId="TOCHeading">
    <w:name w:val="TOC Heading"/>
    <w:basedOn w:val="Heading1"/>
    <w:next w:val="Normal"/>
    <w:uiPriority w:val="39"/>
    <w:unhideWhenUsed/>
    <w:qFormat/>
    <w:rsid w:val="00AA287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A28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287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A287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A287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EB72C-BD8D-49C0-80B2-384CD0DB3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2064</TotalTime>
  <Pages>15</Pages>
  <Words>2191</Words>
  <Characters>12489</Characters>
  <Application>Microsoft Office Word</Application>
  <DocSecurity>0</DocSecurity>
  <Lines>104</Lines>
  <Paragraphs>29</Paragraphs>
  <ScaleCrop>false</ScaleCrop>
  <Company/>
  <LinksUpToDate>false</LinksUpToDate>
  <CharactersWithSpaces>14651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</dc:creator>
  <cp:keywords/>
  <dc:description/>
  <cp:lastModifiedBy>TS</cp:lastModifiedBy>
  <cp:revision>9</cp:revision>
  <dcterms:created xsi:type="dcterms:W3CDTF">2025-12-30T21:04:00Z</dcterms:created>
  <dcterms:modified xsi:type="dcterms:W3CDTF">2026-01-01T07:33:00Z</dcterms:modified>
</cp:coreProperties>
</file>