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42" w:rightFromText="142" w:vertAnchor="text" w:horzAnchor="margin" w:tblpXSpec="center" w:tblpY="70"/>
        <w:tblW w:w="10411" w:type="dxa"/>
        <w:jc w:val="center"/>
        <w:tblLook w:val="04A0" w:firstRow="1" w:lastRow="0" w:firstColumn="1" w:lastColumn="0" w:noHBand="0" w:noVBand="1"/>
      </w:tblPr>
      <w:tblGrid>
        <w:gridCol w:w="689"/>
        <w:gridCol w:w="690"/>
        <w:gridCol w:w="690"/>
        <w:gridCol w:w="518"/>
        <w:gridCol w:w="172"/>
        <w:gridCol w:w="449"/>
        <w:gridCol w:w="260"/>
        <w:gridCol w:w="339"/>
        <w:gridCol w:w="385"/>
        <w:gridCol w:w="688"/>
        <w:gridCol w:w="348"/>
        <w:gridCol w:w="342"/>
        <w:gridCol w:w="690"/>
        <w:gridCol w:w="691"/>
        <w:gridCol w:w="688"/>
        <w:gridCol w:w="173"/>
        <w:gridCol w:w="516"/>
        <w:gridCol w:w="688"/>
        <w:gridCol w:w="688"/>
        <w:gridCol w:w="707"/>
      </w:tblGrid>
      <w:tr w:rsidR="009E0FFC" w:rsidRPr="001510D7" w:rsidTr="00006D78">
        <w:trPr>
          <w:trHeight w:val="293"/>
          <w:jc w:val="center"/>
        </w:trPr>
        <w:tc>
          <w:tcPr>
            <w:tcW w:w="10411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40"/>
                <w:szCs w:val="40"/>
              </w:rPr>
            </w:pPr>
            <w:r w:rsidRPr="00F544A2">
              <w:rPr>
                <w:rFonts w:asciiTheme="majorHAnsi" w:eastAsiaTheme="majorHAnsi" w:hAnsiTheme="majorHAnsi" w:hint="eastAsia"/>
                <w:b/>
                <w:color w:val="000000"/>
                <w:sz w:val="40"/>
                <w:szCs w:val="40"/>
              </w:rPr>
              <w:t>팀내 동료평가서 및 칭찬 릴레이</w:t>
            </w:r>
          </w:p>
        </w:tc>
      </w:tr>
      <w:tr w:rsidR="009E0FFC" w:rsidRPr="001510D7" w:rsidTr="00006D78">
        <w:trPr>
          <w:trHeight w:val="280"/>
          <w:jc w:val="center"/>
        </w:trPr>
        <w:tc>
          <w:tcPr>
            <w:tcW w:w="10411" w:type="dxa"/>
            <w:gridSpan w:val="2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E0FFC" w:rsidRPr="009E0FFC" w:rsidRDefault="009E0FFC" w:rsidP="00006D78">
            <w:pPr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9E0FFC" w:rsidRPr="001510D7" w:rsidTr="00006D78">
        <w:trPr>
          <w:trHeight w:val="293"/>
          <w:jc w:val="center"/>
        </w:trPr>
        <w:tc>
          <w:tcPr>
            <w:tcW w:w="2587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본인 이름</w:t>
            </w:r>
          </w:p>
        </w:tc>
        <w:tc>
          <w:tcPr>
            <w:tcW w:w="2641" w:type="dxa"/>
            <w:gridSpan w:val="7"/>
            <w:tcBorders>
              <w:top w:val="single" w:sz="12" w:space="0" w:color="auto"/>
            </w:tcBorders>
          </w:tcPr>
          <w:p w:rsidR="009E0FFC" w:rsidRPr="001510D7" w:rsidRDefault="009E0FFC" w:rsidP="00006D78">
            <w:pPr>
              <w:rPr>
                <w:rFonts w:asciiTheme="majorHAnsi" w:eastAsiaTheme="majorHAnsi" w:hAnsiTheme="majorHAnsi"/>
                <w:color w:val="000000"/>
                <w:sz w:val="19"/>
                <w:szCs w:val="19"/>
              </w:rPr>
            </w:pPr>
          </w:p>
        </w:tc>
        <w:tc>
          <w:tcPr>
            <w:tcW w:w="2584" w:type="dxa"/>
            <w:gridSpan w:val="5"/>
            <w:tcBorders>
              <w:top w:val="single" w:sz="12" w:space="0" w:color="auto"/>
            </w:tcBorders>
            <w:shd w:val="clear" w:color="auto" w:fill="D9E2F3" w:themeFill="accent1" w:themeFillTint="33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전공</w:t>
            </w:r>
          </w:p>
        </w:tc>
        <w:tc>
          <w:tcPr>
            <w:tcW w:w="259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9E0FFC" w:rsidRPr="001510D7" w:rsidRDefault="009E0FFC" w:rsidP="00006D78">
            <w:pPr>
              <w:rPr>
                <w:rFonts w:asciiTheme="majorHAnsi" w:eastAsiaTheme="majorHAnsi" w:hAnsiTheme="majorHAnsi"/>
                <w:color w:val="000000"/>
                <w:sz w:val="19"/>
                <w:szCs w:val="19"/>
              </w:rPr>
            </w:pPr>
          </w:p>
        </w:tc>
      </w:tr>
      <w:tr w:rsidR="009E0FFC" w:rsidRPr="001510D7" w:rsidTr="00006D78">
        <w:trPr>
          <w:trHeight w:val="280"/>
          <w:jc w:val="center"/>
        </w:trPr>
        <w:tc>
          <w:tcPr>
            <w:tcW w:w="2587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학번/학년</w:t>
            </w:r>
          </w:p>
        </w:tc>
        <w:tc>
          <w:tcPr>
            <w:tcW w:w="2641" w:type="dxa"/>
            <w:gridSpan w:val="7"/>
            <w:tcBorders>
              <w:bottom w:val="single" w:sz="12" w:space="0" w:color="auto"/>
            </w:tcBorders>
          </w:tcPr>
          <w:p w:rsidR="009E0FFC" w:rsidRPr="001510D7" w:rsidRDefault="009E0FFC" w:rsidP="00006D78">
            <w:pPr>
              <w:rPr>
                <w:rFonts w:asciiTheme="majorHAnsi" w:eastAsiaTheme="majorHAnsi" w:hAnsiTheme="majorHAnsi"/>
                <w:color w:val="000000"/>
                <w:sz w:val="19"/>
                <w:szCs w:val="19"/>
              </w:rPr>
            </w:pPr>
          </w:p>
        </w:tc>
        <w:tc>
          <w:tcPr>
            <w:tcW w:w="2584" w:type="dxa"/>
            <w:gridSpan w:val="5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팀 이름</w:t>
            </w:r>
          </w:p>
        </w:tc>
        <w:tc>
          <w:tcPr>
            <w:tcW w:w="2599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9E0FFC" w:rsidRPr="001510D7" w:rsidRDefault="009E0FFC" w:rsidP="00006D78">
            <w:pPr>
              <w:rPr>
                <w:rFonts w:asciiTheme="majorHAnsi" w:eastAsiaTheme="majorHAnsi" w:hAnsiTheme="majorHAnsi"/>
                <w:color w:val="000000"/>
                <w:sz w:val="19"/>
                <w:szCs w:val="19"/>
              </w:rPr>
            </w:pPr>
          </w:p>
        </w:tc>
      </w:tr>
      <w:tr w:rsidR="009E0FFC" w:rsidRPr="001510D7" w:rsidTr="00006D78">
        <w:trPr>
          <w:trHeight w:val="891"/>
          <w:jc w:val="center"/>
        </w:trPr>
        <w:tc>
          <w:tcPr>
            <w:tcW w:w="10411" w:type="dxa"/>
            <w:gridSpan w:val="2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E0FFC" w:rsidRPr="001510D7" w:rsidRDefault="009E0FFC" w:rsidP="00006D78">
            <w:pPr>
              <w:pStyle w:val="a8"/>
              <w:spacing w:line="240" w:lineRule="auto"/>
              <w:ind w:left="220" w:hanging="22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1510D7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※ </w:t>
            </w:r>
            <w:r w:rsidRPr="001510D7">
              <w:rPr>
                <w:rFonts w:asciiTheme="majorHAnsi" w:eastAsiaTheme="majorHAnsi" w:hAnsiTheme="majorHAnsi" w:hint="eastAsia"/>
                <w:spacing w:val="-2"/>
                <w:sz w:val="19"/>
                <w:szCs w:val="19"/>
              </w:rPr>
              <w:t xml:space="preserve">팀 구성원 각 개인에 대하여 다음과 같은 사항으로 </w:t>
            </w:r>
            <w:r w:rsidRPr="001510D7">
              <w:rPr>
                <w:rFonts w:asciiTheme="majorHAnsi" w:eastAsiaTheme="majorHAnsi" w:hAnsiTheme="majorHAnsi" w:hint="eastAsia"/>
                <w:spacing w:val="-8"/>
                <w:sz w:val="19"/>
                <w:szCs w:val="19"/>
              </w:rPr>
              <w:t>팀 내 활동 기여도에 적합한 점수를 줍니다. 팀 구성원 개인에</w:t>
            </w:r>
            <w:r w:rsidRPr="001510D7">
              <w:rPr>
                <w:rFonts w:asciiTheme="majorHAnsi" w:eastAsiaTheme="majorHAnsi" w:hAnsiTheme="majorHAnsi"/>
                <w:spacing w:val="-6"/>
                <w:sz w:val="19"/>
                <w:szCs w:val="19"/>
              </w:rPr>
              <w:t xml:space="preserve"> </w:t>
            </w:r>
            <w:r w:rsidRPr="001510D7">
              <w:rPr>
                <w:rFonts w:asciiTheme="majorHAnsi" w:eastAsiaTheme="majorHAnsi" w:hAnsiTheme="majorHAnsi" w:hint="eastAsia"/>
                <w:spacing w:val="-6"/>
                <w:sz w:val="19"/>
                <w:szCs w:val="19"/>
              </w:rPr>
              <w:t xml:space="preserve">대한 점수는 </w:t>
            </w:r>
            <w:r w:rsidRPr="001510D7">
              <w:rPr>
                <w:rFonts w:asciiTheme="majorHAnsi" w:eastAsiaTheme="majorHAnsi" w:hAnsiTheme="majorHAnsi" w:hint="eastAsia"/>
                <w:b/>
                <w:bCs/>
                <w:spacing w:val="-6"/>
                <w:sz w:val="19"/>
                <w:szCs w:val="19"/>
                <w:u w:val="single" w:color="000000"/>
              </w:rPr>
              <w:t>10점 만점</w:t>
            </w:r>
            <w:r w:rsidRPr="001510D7">
              <w:rPr>
                <w:rFonts w:asciiTheme="majorHAnsi" w:eastAsiaTheme="majorHAnsi" w:hAnsiTheme="majorHAnsi" w:hint="eastAsia"/>
                <w:spacing w:val="-6"/>
                <w:sz w:val="19"/>
                <w:szCs w:val="19"/>
              </w:rPr>
              <w:t>으로 평가합니다.</w:t>
            </w:r>
          </w:p>
        </w:tc>
      </w:tr>
      <w:tr w:rsidR="009E0FFC" w:rsidRPr="001510D7" w:rsidTr="00006D78">
        <w:trPr>
          <w:trHeight w:val="576"/>
          <w:jc w:val="center"/>
        </w:trPr>
        <w:tc>
          <w:tcPr>
            <w:tcW w:w="20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준비도</w:t>
            </w:r>
          </w:p>
        </w:tc>
        <w:tc>
          <w:tcPr>
            <w:tcW w:w="2123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기여도</w:t>
            </w:r>
          </w:p>
        </w:tc>
        <w:tc>
          <w:tcPr>
            <w:tcW w:w="20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다른 구성원의</w:t>
            </w:r>
          </w:p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아이디어 존중 여부</w:t>
            </w:r>
          </w:p>
        </w:tc>
        <w:tc>
          <w:tcPr>
            <w:tcW w:w="20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융통성</w:t>
            </w:r>
          </w:p>
        </w:tc>
        <w:tc>
          <w:tcPr>
            <w:tcW w:w="208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해결방안</w:t>
            </w:r>
          </w:p>
          <w:p w:rsidR="009E0FFC" w:rsidRPr="004138C5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9"/>
                <w:szCs w:val="19"/>
              </w:rPr>
            </w:pPr>
            <w:r w:rsidRPr="004138C5">
              <w:rPr>
                <w:rFonts w:asciiTheme="majorHAnsi" w:eastAsiaTheme="majorHAnsi" w:hAnsiTheme="majorHAnsi" w:hint="eastAsia"/>
                <w:b/>
                <w:color w:val="000000"/>
                <w:sz w:val="19"/>
                <w:szCs w:val="19"/>
              </w:rPr>
              <w:t>아이디어 제시</w:t>
            </w:r>
          </w:p>
        </w:tc>
      </w:tr>
      <w:tr w:rsidR="009E0FFC" w:rsidRPr="001510D7" w:rsidTr="00006D78">
        <w:trPr>
          <w:trHeight w:val="1398"/>
          <w:jc w:val="center"/>
        </w:trPr>
        <w:tc>
          <w:tcPr>
            <w:tcW w:w="20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E0FFC" w:rsidRPr="00AE6234" w:rsidRDefault="009E0FFC" w:rsidP="00006D78">
            <w:pPr>
              <w:pStyle w:val="a9"/>
              <w:spacing w:line="240" w:lineRule="auto"/>
              <w:ind w:left="0" w:firstLine="0"/>
              <w:jc w:val="center"/>
              <w:rPr>
                <w:sz w:val="18"/>
              </w:rPr>
            </w:pPr>
            <w:bookmarkStart w:id="0" w:name="_GoBack" w:colFirst="3" w:colLast="3"/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소그룹 학습활동 모임을 위한 관련 자료를 찾아오고, 자신이 맡은 역할을 위한 준비를</w:t>
            </w:r>
            <w:r w:rsidRPr="00AE6234">
              <w:rPr>
                <w:rFonts w:hint="eastAsia"/>
                <w:sz w:val="18"/>
              </w:rPr>
              <w:t xml:space="preserve"> </w:t>
            </w:r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잘 해 왔는가?</w:t>
            </w:r>
          </w:p>
        </w:tc>
        <w:tc>
          <w:tcPr>
            <w:tcW w:w="2123" w:type="dxa"/>
            <w:gridSpan w:val="6"/>
            <w:tcBorders>
              <w:top w:val="single" w:sz="12" w:space="0" w:color="auto"/>
            </w:tcBorders>
            <w:vAlign w:val="center"/>
          </w:tcPr>
          <w:p w:rsidR="009E0FFC" w:rsidRPr="00AE6234" w:rsidRDefault="009E0FFC" w:rsidP="00006D78">
            <w:pPr>
              <w:pStyle w:val="a9"/>
              <w:spacing w:line="240" w:lineRule="auto"/>
              <w:ind w:left="0" w:firstLine="0"/>
              <w:jc w:val="center"/>
              <w:rPr>
                <w:sz w:val="18"/>
              </w:rPr>
            </w:pPr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 xml:space="preserve">소그룹 토론과 활동에서 다양한 노력(예: 기관 </w:t>
            </w:r>
            <w:proofErr w:type="spellStart"/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컨택</w:t>
            </w:r>
            <w:proofErr w:type="spellEnd"/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, 자료 제작 및 홍보 등)을 통해 프로젝트에 기여하였는가?</w:t>
            </w:r>
          </w:p>
        </w:tc>
        <w:tc>
          <w:tcPr>
            <w:tcW w:w="2068" w:type="dxa"/>
            <w:gridSpan w:val="4"/>
            <w:tcBorders>
              <w:top w:val="single" w:sz="12" w:space="0" w:color="auto"/>
            </w:tcBorders>
            <w:vAlign w:val="center"/>
          </w:tcPr>
          <w:p w:rsidR="009E0FFC" w:rsidRPr="00AE6234" w:rsidRDefault="009E0FFC" w:rsidP="00006D78">
            <w:pPr>
              <w:pStyle w:val="a9"/>
              <w:spacing w:line="240" w:lineRule="auto"/>
              <w:ind w:left="0" w:firstLine="0"/>
              <w:jc w:val="center"/>
              <w:rPr>
                <w:sz w:val="18"/>
              </w:rPr>
            </w:pPr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다른 구성원들이 아이디어를 내도록 격려했는가?</w:t>
            </w:r>
          </w:p>
        </w:tc>
        <w:tc>
          <w:tcPr>
            <w:tcW w:w="2068" w:type="dxa"/>
            <w:gridSpan w:val="4"/>
            <w:tcBorders>
              <w:top w:val="single" w:sz="12" w:space="0" w:color="auto"/>
            </w:tcBorders>
            <w:vAlign w:val="center"/>
          </w:tcPr>
          <w:p w:rsidR="009E0FFC" w:rsidRPr="00AE6234" w:rsidRDefault="009E0FFC" w:rsidP="00006D78">
            <w:pPr>
              <w:pStyle w:val="a9"/>
              <w:spacing w:line="240" w:lineRule="auto"/>
              <w:ind w:left="0" w:firstLine="0"/>
              <w:jc w:val="center"/>
              <w:rPr>
                <w:sz w:val="18"/>
              </w:rPr>
            </w:pPr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 xml:space="preserve">의견 차이가 있을 때, 자신의 의견만 고집하지 않고, 다른 사람들의 의견을 경청하고, 차이점을 </w:t>
            </w:r>
            <w:proofErr w:type="gramStart"/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 xml:space="preserve">조율하려고 </w:t>
            </w:r>
            <w:r w:rsidRPr="00AE6234">
              <w:rPr>
                <w:rFonts w:ascii="맑은 고딕" w:eastAsia="맑은 고딕" w:hAnsi="맑은 고딕"/>
                <w:spacing w:val="-20"/>
                <w:sz w:val="18"/>
                <w:szCs w:val="18"/>
              </w:rPr>
              <w:t xml:space="preserve"> </w:t>
            </w:r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노력했는가</w:t>
            </w:r>
            <w:proofErr w:type="gramEnd"/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?</w:t>
            </w:r>
          </w:p>
        </w:tc>
        <w:tc>
          <w:tcPr>
            <w:tcW w:w="2083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E0FFC" w:rsidRPr="00AE6234" w:rsidRDefault="009E0FFC" w:rsidP="00006D78">
            <w:pPr>
              <w:pStyle w:val="a9"/>
              <w:spacing w:line="240" w:lineRule="auto"/>
              <w:ind w:left="0" w:firstLine="0"/>
              <w:jc w:val="center"/>
              <w:rPr>
                <w:sz w:val="18"/>
              </w:rPr>
            </w:pPr>
            <w:r w:rsidRPr="00AE6234"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프로젝트 문제해결을 위해 자신의 아이디어 및 효과적 해결방안을 적극적으로 제시했는가?</w:t>
            </w:r>
          </w:p>
        </w:tc>
      </w:tr>
      <w:bookmarkEnd w:id="0"/>
      <w:tr w:rsidR="009E0FFC" w:rsidRPr="001510D7" w:rsidTr="00006D78">
        <w:trPr>
          <w:trHeight w:val="240"/>
          <w:jc w:val="center"/>
        </w:trPr>
        <w:tc>
          <w:tcPr>
            <w:tcW w:w="689" w:type="dxa"/>
            <w:tcBorders>
              <w:left w:val="single" w:sz="12" w:space="0" w:color="auto"/>
            </w:tcBorders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690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0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0" w:type="dxa"/>
            <w:gridSpan w:val="2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gridSpan w:val="2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8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690" w:type="dxa"/>
            <w:gridSpan w:val="2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0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1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8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9" w:type="dxa"/>
            <w:gridSpan w:val="2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8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8" w:type="dxa"/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7" w:type="dxa"/>
            <w:tcBorders>
              <w:right w:val="single" w:sz="12" w:space="0" w:color="auto"/>
            </w:tcBorders>
            <w:vAlign w:val="center"/>
          </w:tcPr>
          <w:p w:rsidR="009E0FFC" w:rsidRPr="00E87204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E87204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2</w:t>
            </w:r>
          </w:p>
        </w:tc>
      </w:tr>
      <w:tr w:rsidR="009E0FFC" w:rsidRPr="001510D7" w:rsidTr="00006D78">
        <w:trPr>
          <w:trHeight w:val="482"/>
          <w:jc w:val="center"/>
        </w:trPr>
        <w:tc>
          <w:tcPr>
            <w:tcW w:w="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전혀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아니다</w:t>
            </w:r>
          </w:p>
        </w:tc>
        <w:tc>
          <w:tcPr>
            <w:tcW w:w="690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보통</w:t>
            </w:r>
          </w:p>
        </w:tc>
        <w:tc>
          <w:tcPr>
            <w:tcW w:w="690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매우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그렇다</w:t>
            </w:r>
          </w:p>
        </w:tc>
        <w:tc>
          <w:tcPr>
            <w:tcW w:w="690" w:type="dxa"/>
            <w:gridSpan w:val="2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전혀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아니다</w:t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보통</w:t>
            </w:r>
          </w:p>
        </w:tc>
        <w:tc>
          <w:tcPr>
            <w:tcW w:w="724" w:type="dxa"/>
            <w:gridSpan w:val="2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매우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그렇다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전혀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아니다</w:t>
            </w:r>
          </w:p>
        </w:tc>
        <w:tc>
          <w:tcPr>
            <w:tcW w:w="690" w:type="dxa"/>
            <w:gridSpan w:val="2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보통</w:t>
            </w:r>
          </w:p>
        </w:tc>
        <w:tc>
          <w:tcPr>
            <w:tcW w:w="690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매우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그렇다</w:t>
            </w:r>
          </w:p>
        </w:tc>
        <w:tc>
          <w:tcPr>
            <w:tcW w:w="691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전혀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아니다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보통</w:t>
            </w:r>
          </w:p>
        </w:tc>
        <w:tc>
          <w:tcPr>
            <w:tcW w:w="689" w:type="dxa"/>
            <w:gridSpan w:val="2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매우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그렇다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전혀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아니다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보통</w:t>
            </w:r>
          </w:p>
        </w:tc>
        <w:tc>
          <w:tcPr>
            <w:tcW w:w="7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매우</w:t>
            </w:r>
          </w:p>
          <w:p w:rsidR="009E0FFC" w:rsidRPr="00F544A2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5"/>
                <w:szCs w:val="15"/>
              </w:rPr>
            </w:pPr>
            <w:r w:rsidRPr="00F544A2">
              <w:rPr>
                <w:rFonts w:asciiTheme="majorHAnsi" w:eastAsiaTheme="majorHAnsi" w:hAnsiTheme="majorHAnsi" w:hint="eastAsia"/>
                <w:color w:val="000000"/>
                <w:sz w:val="15"/>
                <w:szCs w:val="15"/>
              </w:rPr>
              <w:t>그렇다</w:t>
            </w:r>
          </w:p>
        </w:tc>
      </w:tr>
      <w:tr w:rsidR="009E0FFC" w:rsidRPr="001510D7" w:rsidTr="00006D78">
        <w:trPr>
          <w:trHeight w:val="293"/>
          <w:jc w:val="center"/>
        </w:trPr>
        <w:tc>
          <w:tcPr>
            <w:tcW w:w="10411" w:type="dxa"/>
            <w:gridSpan w:val="20"/>
            <w:tcBorders>
              <w:left w:val="nil"/>
              <w:bottom w:val="single" w:sz="12" w:space="0" w:color="auto"/>
              <w:right w:val="nil"/>
            </w:tcBorders>
          </w:tcPr>
          <w:p w:rsidR="009E0FFC" w:rsidRPr="009E0FFC" w:rsidRDefault="009E0FFC" w:rsidP="00006D78">
            <w:pPr>
              <w:rPr>
                <w:rFonts w:asciiTheme="majorHAnsi" w:eastAsiaTheme="majorHAnsi" w:hAnsiTheme="majorHAnsi"/>
                <w:color w:val="000000"/>
                <w:sz w:val="10"/>
                <w:szCs w:val="10"/>
              </w:rPr>
            </w:pPr>
          </w:p>
        </w:tc>
      </w:tr>
      <w:tr w:rsidR="009E0FFC" w:rsidRPr="00F544A2" w:rsidTr="00006D78">
        <w:trPr>
          <w:trHeight w:val="17"/>
          <w:jc w:val="center"/>
        </w:trPr>
        <w:tc>
          <w:tcPr>
            <w:tcW w:w="13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팀원 이름</w:t>
            </w:r>
          </w:p>
        </w:tc>
        <w:tc>
          <w:tcPr>
            <w:tcW w:w="12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평가 준거</w:t>
            </w:r>
          </w:p>
        </w:tc>
        <w:tc>
          <w:tcPr>
            <w:tcW w:w="1220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점수</w:t>
            </w:r>
          </w:p>
        </w:tc>
        <w:tc>
          <w:tcPr>
            <w:tcW w:w="31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평가 이유</w:t>
            </w:r>
          </w:p>
        </w:tc>
        <w:tc>
          <w:tcPr>
            <w:tcW w:w="346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 xml:space="preserve">칭찬할 점 </w:t>
            </w:r>
            <w:r w:rsidRPr="009E0FFC"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  <w:t xml:space="preserve">/ </w:t>
            </w: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본받고 싶은 점</w:t>
            </w: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준비도</w:t>
            </w:r>
          </w:p>
        </w:tc>
        <w:tc>
          <w:tcPr>
            <w:tcW w:w="621" w:type="dxa"/>
            <w:gridSpan w:val="2"/>
            <w:tcBorders>
              <w:top w:val="single" w:sz="12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기여도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존중 여부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융통성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해결방안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총점</w:t>
            </w:r>
          </w:p>
        </w:tc>
        <w:tc>
          <w:tcPr>
            <w:tcW w:w="621" w:type="dxa"/>
            <w:gridSpan w:val="2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/10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준비도</w:t>
            </w:r>
          </w:p>
        </w:tc>
        <w:tc>
          <w:tcPr>
            <w:tcW w:w="621" w:type="dxa"/>
            <w:gridSpan w:val="2"/>
            <w:tcBorders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9E0FFC" w:rsidRDefault="009E0FFC" w:rsidP="00006D78">
            <w:pPr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기여도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존중 여부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융통성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해결방안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총점</w:t>
            </w:r>
          </w:p>
        </w:tc>
        <w:tc>
          <w:tcPr>
            <w:tcW w:w="621" w:type="dxa"/>
            <w:gridSpan w:val="2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/10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준비도</w:t>
            </w:r>
          </w:p>
        </w:tc>
        <w:tc>
          <w:tcPr>
            <w:tcW w:w="621" w:type="dxa"/>
            <w:gridSpan w:val="2"/>
            <w:tcBorders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기여도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존중 여부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융통성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해결방안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총점</w:t>
            </w:r>
          </w:p>
        </w:tc>
        <w:tc>
          <w:tcPr>
            <w:tcW w:w="621" w:type="dxa"/>
            <w:gridSpan w:val="2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/10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준비도</w:t>
            </w:r>
          </w:p>
        </w:tc>
        <w:tc>
          <w:tcPr>
            <w:tcW w:w="621" w:type="dxa"/>
            <w:gridSpan w:val="2"/>
            <w:tcBorders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기여도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존중 여부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융통성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해결방안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총점</w:t>
            </w:r>
          </w:p>
        </w:tc>
        <w:tc>
          <w:tcPr>
            <w:tcW w:w="621" w:type="dxa"/>
            <w:gridSpan w:val="2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/10</w:t>
            </w:r>
          </w:p>
        </w:tc>
        <w:tc>
          <w:tcPr>
            <w:tcW w:w="3144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준비도</w:t>
            </w:r>
          </w:p>
        </w:tc>
        <w:tc>
          <w:tcPr>
            <w:tcW w:w="621" w:type="dxa"/>
            <w:gridSpan w:val="2"/>
            <w:tcBorders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 w:val="restar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기여도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7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존중 여부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04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융통성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04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dotted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해결방안</w:t>
            </w: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/2</w:t>
            </w:r>
          </w:p>
        </w:tc>
        <w:tc>
          <w:tcPr>
            <w:tcW w:w="3144" w:type="dxa"/>
            <w:gridSpan w:val="6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FF6C4B" w:rsidRPr="00F544A2" w:rsidTr="00006D78">
        <w:trPr>
          <w:trHeight w:val="104"/>
          <w:jc w:val="center"/>
        </w:trPr>
        <w:tc>
          <w:tcPr>
            <w:tcW w:w="137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총점</w:t>
            </w:r>
          </w:p>
        </w:tc>
        <w:tc>
          <w:tcPr>
            <w:tcW w:w="621" w:type="dxa"/>
            <w:gridSpan w:val="2"/>
            <w:tcBorders>
              <w:bottom w:val="single" w:sz="12" w:space="0" w:color="auto"/>
              <w:right w:val="nil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9E0FFC" w:rsidRPr="009E0FFC" w:rsidRDefault="009E0FFC" w:rsidP="00006D78">
            <w:pPr>
              <w:spacing w:line="18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E0FFC">
              <w:rPr>
                <w:rFonts w:asciiTheme="majorHAnsi" w:eastAsiaTheme="majorHAnsi" w:hAnsiTheme="majorHAnsi" w:hint="eastAsia"/>
                <w:b/>
                <w:color w:val="000000"/>
                <w:sz w:val="18"/>
                <w:szCs w:val="18"/>
              </w:rPr>
              <w:t>/10</w:t>
            </w:r>
          </w:p>
        </w:tc>
        <w:tc>
          <w:tcPr>
            <w:tcW w:w="3144" w:type="dxa"/>
            <w:gridSpan w:val="6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FFC" w:rsidRPr="00F544A2" w:rsidRDefault="009E0FFC" w:rsidP="00006D78">
            <w:pPr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</w:tbl>
    <w:p w:rsidR="00230931" w:rsidRDefault="00230931"/>
    <w:sectPr w:rsidR="00230931" w:rsidSect="00FF6C4B">
      <w:headerReference w:type="default" r:id="rId7"/>
      <w:pgSz w:w="11906" w:h="16838"/>
      <w:pgMar w:top="720" w:right="720" w:bottom="720" w:left="720" w:header="39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1E4" w:rsidRDefault="00F821E4">
      <w:pPr>
        <w:spacing w:after="0" w:line="240" w:lineRule="auto"/>
      </w:pPr>
      <w:r>
        <w:separator/>
      </w:r>
    </w:p>
  </w:endnote>
  <w:endnote w:type="continuationSeparator" w:id="0">
    <w:p w:rsidR="00F821E4" w:rsidRDefault="00F8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1E4" w:rsidRDefault="00F821E4">
      <w:pPr>
        <w:spacing w:after="0" w:line="240" w:lineRule="auto"/>
      </w:pPr>
      <w:r>
        <w:separator/>
      </w:r>
    </w:p>
  </w:footnote>
  <w:footnote w:type="continuationSeparator" w:id="0">
    <w:p w:rsidR="00F821E4" w:rsidRDefault="00F8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0"/>
      <w:gridCol w:w="3460"/>
      <w:gridCol w:w="3461"/>
    </w:tblGrid>
    <w:tr w:rsidR="00E57BD5" w:rsidTr="00FF6C4B">
      <w:trPr>
        <w:trHeight w:val="170"/>
      </w:trPr>
      <w:tc>
        <w:tcPr>
          <w:tcW w:w="3460" w:type="dxa"/>
          <w:vAlign w:val="center"/>
        </w:tcPr>
        <w:p w:rsidR="00E57BD5" w:rsidRDefault="00E57BD5" w:rsidP="00E57BD5">
          <w:pPr>
            <w:pStyle w:val="a4"/>
          </w:pPr>
          <w:proofErr w:type="spellStart"/>
          <w:r>
            <w:rPr>
              <w:rFonts w:hint="eastAsia"/>
            </w:rPr>
            <w:t>바롬종합설계프로젝트</w:t>
          </w:r>
          <w:proofErr w:type="spellEnd"/>
        </w:p>
      </w:tc>
      <w:tc>
        <w:tcPr>
          <w:tcW w:w="3460" w:type="dxa"/>
          <w:vAlign w:val="center"/>
        </w:tcPr>
        <w:p w:rsidR="00E57BD5" w:rsidRPr="00E57BD5" w:rsidRDefault="00E57BD5" w:rsidP="00E57BD5">
          <w:pPr>
            <w:pStyle w:val="a4"/>
          </w:pPr>
        </w:p>
      </w:tc>
      <w:tc>
        <w:tcPr>
          <w:tcW w:w="3461" w:type="dxa"/>
          <w:vAlign w:val="center"/>
        </w:tcPr>
        <w:p w:rsidR="00E57BD5" w:rsidRDefault="00E57BD5" w:rsidP="00E57BD5">
          <w:pPr>
            <w:pStyle w:val="a4"/>
            <w:jc w:val="right"/>
          </w:pPr>
          <w:r>
            <w:rPr>
              <w:rFonts w:ascii="한컴바탕" w:eastAsia="한컴바탕" w:hAnsi="한컴바탕" w:cs="한컴바탕"/>
              <w:noProof/>
              <w:color w:val="000000"/>
            </w:rPr>
            <w:drawing>
              <wp:inline distT="0" distB="0" distL="0" distR="0" wp14:anchorId="380BA7A5" wp14:editId="322B2EE6">
                <wp:extent cx="1173480" cy="405130"/>
                <wp:effectExtent l="0" t="0" r="0" b="0"/>
                <wp:docPr id="3" name="image1.jpg" descr="텍스트이(가) 표시된 사진&#10;&#10;자동 생성된 설명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텍스트이(가) 표시된 사진&#10;&#10;자동 생성된 설명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480" cy="405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20A27" w:rsidRPr="00E57BD5" w:rsidRDefault="00A20A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27"/>
    <w:rsid w:val="00006D78"/>
    <w:rsid w:val="001510D7"/>
    <w:rsid w:val="0017096F"/>
    <w:rsid w:val="00216235"/>
    <w:rsid w:val="00230931"/>
    <w:rsid w:val="00267FDC"/>
    <w:rsid w:val="004138C5"/>
    <w:rsid w:val="00534BD0"/>
    <w:rsid w:val="00645D38"/>
    <w:rsid w:val="006E60DB"/>
    <w:rsid w:val="00743EDB"/>
    <w:rsid w:val="00946E7C"/>
    <w:rsid w:val="009E0FFC"/>
    <w:rsid w:val="00A20A27"/>
    <w:rsid w:val="00AE6234"/>
    <w:rsid w:val="00C15A8F"/>
    <w:rsid w:val="00C95DE5"/>
    <w:rsid w:val="00D97E73"/>
    <w:rsid w:val="00E54984"/>
    <w:rsid w:val="00E57BD5"/>
    <w:rsid w:val="00E87204"/>
    <w:rsid w:val="00F544A2"/>
    <w:rsid w:val="00F821E4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6C9D"/>
  <w15:docId w15:val="{9BBF08A0-B786-4E84-AAD0-A4ACDB36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204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DB64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646F"/>
  </w:style>
  <w:style w:type="paragraph" w:styleId="a5">
    <w:name w:val="footer"/>
    <w:basedOn w:val="a"/>
    <w:link w:val="Char0"/>
    <w:uiPriority w:val="99"/>
    <w:unhideWhenUsed/>
    <w:rsid w:val="00DB64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646F"/>
  </w:style>
  <w:style w:type="table" w:styleId="a6">
    <w:name w:val="Table Grid"/>
    <w:basedOn w:val="a1"/>
    <w:uiPriority w:val="39"/>
    <w:rsid w:val="00DB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머리말"/>
    <w:basedOn w:val="a"/>
    <w:rsid w:val="00DB646F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sz w:val="18"/>
      <w:szCs w:val="18"/>
    </w:rPr>
  </w:style>
  <w:style w:type="paragraph" w:customStyle="1" w:styleId="a8">
    <w:name w:val="바탕글"/>
    <w:basedOn w:val="a"/>
    <w:rsid w:val="00DB646F"/>
    <w:pPr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  <w:style w:type="paragraph" w:customStyle="1" w:styleId="a9">
    <w:name w:val=""/>
    <w:basedOn w:val="a"/>
    <w:rsid w:val="00E52157"/>
    <w:pPr>
      <w:spacing w:after="0" w:line="384" w:lineRule="auto"/>
      <w:ind w:left="740" w:hanging="320"/>
      <w:textAlignment w:val="baseline"/>
    </w:pPr>
    <w:rPr>
      <w:rFonts w:ascii="한컴바탕" w:eastAsia="굴림" w:hAnsi="굴림" w:cs="굴림"/>
      <w:color w:val="000000"/>
    </w:rPr>
  </w:style>
  <w:style w:type="paragraph" w:styleId="aa">
    <w:name w:val="No Spacing"/>
    <w:uiPriority w:val="1"/>
    <w:qFormat/>
    <w:rsid w:val="00E831E7"/>
    <w:pPr>
      <w:wordWrap w:val="0"/>
      <w:autoSpaceDE w:val="0"/>
      <w:autoSpaceDN w:val="0"/>
      <w:spacing w:after="0" w:line="240" w:lineRule="auto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ObFzGJWDaJ4R0bbmfQn/MYNyg==">AMUW2mVjnLMm8hXX8tQkTLv4+7G1nppAw5/zm/42ba1X2mgDMuNt/ekQUU8xqRZGS95ibf8Wm/yf042QZFqwnOPIV/EGeyiBkQEAVI3U5TiucnJBhtXzTHI=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HAE NA</dc:creator>
  <cp:keywords/>
  <dc:description/>
  <cp:lastModifiedBy>CTL</cp:lastModifiedBy>
  <cp:revision>10</cp:revision>
  <dcterms:created xsi:type="dcterms:W3CDTF">2022-02-21T06:33:00Z</dcterms:created>
  <dcterms:modified xsi:type="dcterms:W3CDTF">2023-12-28T02:26:00Z</dcterms:modified>
</cp:coreProperties>
</file>