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E081" w14:textId="77777777" w:rsidR="00584235" w:rsidRPr="00CE1AB8" w:rsidRDefault="00000000">
      <w:pPr>
        <w:spacing w:before="3000" w:after="200"/>
        <w:jc w:val="center"/>
      </w:pPr>
      <w:r w:rsidRPr="00CE1AB8">
        <w:rPr>
          <w:b/>
          <w:bCs/>
          <w:sz w:val="72"/>
          <w:szCs w:val="72"/>
        </w:rPr>
        <w:t>TrialMatch AI</w:t>
      </w:r>
    </w:p>
    <w:p w14:paraId="5413B19E" w14:textId="77777777" w:rsidR="00584235" w:rsidRPr="00CE1AB8" w:rsidRDefault="00000000">
      <w:pPr>
        <w:spacing w:after="200"/>
        <w:jc w:val="center"/>
      </w:pPr>
      <w:r w:rsidRPr="00CE1AB8">
        <w:rPr>
          <w:i/>
          <w:iCs/>
          <w:sz w:val="32"/>
          <w:szCs w:val="32"/>
        </w:rPr>
        <w:t>Project Plan &amp; Reference Documentation</w:t>
      </w:r>
    </w:p>
    <w:p w14:paraId="1291E4E0" w14:textId="77777777" w:rsidR="00584235" w:rsidRPr="00CE1AB8" w:rsidRDefault="00000000">
      <w:pPr>
        <w:spacing w:after="1200"/>
        <w:jc w:val="center"/>
      </w:pPr>
      <w:r w:rsidRPr="00CE1AB8">
        <w:rPr>
          <w:sz w:val="24"/>
          <w:szCs w:val="24"/>
        </w:rPr>
        <w:t>A multi-agent clinical trial eligibility matching system</w:t>
      </w:r>
    </w:p>
    <w:p w14:paraId="02061D20" w14:textId="77777777" w:rsidR="00584235" w:rsidRPr="00CE1AB8" w:rsidRDefault="00000000">
      <w:pPr>
        <w:spacing w:after="100"/>
        <w:jc w:val="center"/>
      </w:pPr>
      <w:r w:rsidRPr="00CE1AB8">
        <w:rPr>
          <w:b/>
          <w:bCs/>
        </w:rPr>
        <w:t>Author: Alireza Minagar</w:t>
      </w:r>
    </w:p>
    <w:p w14:paraId="3F980D7F" w14:textId="77777777" w:rsidR="00584235" w:rsidRPr="00CE1AB8" w:rsidRDefault="00000000">
      <w:pPr>
        <w:spacing w:after="100"/>
        <w:jc w:val="center"/>
      </w:pPr>
      <w:r w:rsidRPr="00CE1AB8">
        <w:t>Stack: LangChain, LangGraph, FastAPI, Next.js, Fly.io</w:t>
      </w:r>
    </w:p>
    <w:p w14:paraId="474A95CF" w14:textId="77777777" w:rsidR="00584235" w:rsidRPr="00CE1AB8" w:rsidRDefault="00000000">
      <w:pPr>
        <w:spacing w:after="100"/>
        <w:jc w:val="center"/>
      </w:pPr>
      <w:r w:rsidRPr="00CE1AB8">
        <w:t>Document Version: 1.0</w:t>
      </w:r>
    </w:p>
    <w:p w14:paraId="1361FA6C" w14:textId="77777777" w:rsidR="00584235" w:rsidRPr="00CE1AB8" w:rsidRDefault="00000000">
      <w:pPr>
        <w:spacing w:after="100"/>
        <w:jc w:val="center"/>
      </w:pPr>
      <w:r w:rsidRPr="00CE1AB8">
        <w:t>Last Updated: May 14, 2026</w:t>
      </w:r>
    </w:p>
    <w:p w14:paraId="30D0BB01" w14:textId="77777777" w:rsidR="00584235" w:rsidRPr="00CE1AB8" w:rsidRDefault="00000000">
      <w:pPr>
        <w:pageBreakBefore/>
        <w:spacing w:after="200"/>
      </w:pPr>
      <w:r w:rsidRPr="00CE1AB8">
        <w:rPr>
          <w:b/>
          <w:bCs/>
          <w:sz w:val="36"/>
          <w:szCs w:val="36"/>
        </w:rPr>
        <w:lastRenderedPageBreak/>
        <w:t>Table of Contents</w:t>
      </w:r>
    </w:p>
    <w:sdt>
      <w:sdtPr>
        <w:alias w:val="Table of Contents"/>
        <w:id w:val="-1250115814"/>
      </w:sdtPr>
      <w:sdtContent>
        <w:p w14:paraId="52A2F0ED" w14:textId="77777777" w:rsidR="00CE1AB8" w:rsidRPr="00CE1AB8" w:rsidRDefault="00000000">
          <w:pPr>
            <w:pStyle w:val="TOC1"/>
            <w:tabs>
              <w:tab w:val="right" w:leader="dot" w:pos="9350"/>
            </w:tabs>
          </w:pPr>
          <w:r w:rsidRPr="00CE1AB8">
            <w:fldChar w:fldCharType="begin"/>
          </w:r>
          <w:r w:rsidRPr="00CE1AB8">
            <w:instrText>TOC \h \o "1-3"</w:instrText>
          </w:r>
          <w:r w:rsidRPr="00CE1AB8">
            <w:fldChar w:fldCharType="separate"/>
          </w:r>
          <w:hyperlink w:anchor="_Toc229610543" w:history="1">
            <w:r w:rsidR="00CE1AB8" w:rsidRPr="00CE1AB8">
              <w:rPr>
                <w:rStyle w:val="Hyperlink"/>
              </w:rPr>
              <w:t>1. Executive Summary</w:t>
            </w:r>
            <w:r w:rsidR="00CE1AB8" w:rsidRPr="00CE1AB8">
              <w:tab/>
            </w:r>
            <w:r w:rsidR="00CE1AB8" w:rsidRPr="00CE1AB8">
              <w:fldChar w:fldCharType="begin"/>
            </w:r>
            <w:r w:rsidR="00CE1AB8" w:rsidRPr="00CE1AB8">
              <w:instrText xml:space="preserve"> PAGEREF _Toc229610543 \h </w:instrText>
            </w:r>
            <w:r w:rsidR="00CE1AB8" w:rsidRPr="00CE1AB8">
              <w:fldChar w:fldCharType="separate"/>
            </w:r>
            <w:r w:rsidR="00CE1AB8" w:rsidRPr="00CE1AB8">
              <w:t>1</w:t>
            </w:r>
            <w:r w:rsidR="00CE1AB8" w:rsidRPr="00CE1AB8">
              <w:fldChar w:fldCharType="end"/>
            </w:r>
          </w:hyperlink>
        </w:p>
        <w:p w14:paraId="50018C96" w14:textId="77777777" w:rsidR="00CE1AB8" w:rsidRPr="00CE1AB8" w:rsidRDefault="00CE1AB8">
          <w:pPr>
            <w:pStyle w:val="TOC2"/>
            <w:tabs>
              <w:tab w:val="right" w:leader="dot" w:pos="9350"/>
            </w:tabs>
          </w:pPr>
          <w:hyperlink w:anchor="_Toc229610544" w:history="1">
            <w:r w:rsidRPr="00CE1AB8">
              <w:rPr>
                <w:rStyle w:val="Hyperlink"/>
              </w:rPr>
              <w:t>1.1 Why This Project</w:t>
            </w:r>
            <w:r w:rsidRPr="00CE1AB8">
              <w:tab/>
            </w:r>
            <w:r w:rsidRPr="00CE1AB8">
              <w:fldChar w:fldCharType="begin"/>
            </w:r>
            <w:r w:rsidRPr="00CE1AB8">
              <w:instrText xml:space="preserve"> PAGEREF _Toc229610544 \h </w:instrText>
            </w:r>
            <w:r w:rsidRPr="00CE1AB8">
              <w:fldChar w:fldCharType="separate"/>
            </w:r>
            <w:r w:rsidRPr="00CE1AB8">
              <w:t>1</w:t>
            </w:r>
            <w:r w:rsidRPr="00CE1AB8">
              <w:fldChar w:fldCharType="end"/>
            </w:r>
          </w:hyperlink>
        </w:p>
        <w:p w14:paraId="667B442F" w14:textId="77777777" w:rsidR="00CE1AB8" w:rsidRPr="00CE1AB8" w:rsidRDefault="00CE1AB8">
          <w:pPr>
            <w:pStyle w:val="TOC2"/>
            <w:tabs>
              <w:tab w:val="right" w:leader="dot" w:pos="9350"/>
            </w:tabs>
          </w:pPr>
          <w:hyperlink w:anchor="_Toc229610545" w:history="1">
            <w:r w:rsidRPr="00CE1AB8">
              <w:rPr>
                <w:rStyle w:val="Hyperlink"/>
              </w:rPr>
              <w:t>1.2 Target Outcomes</w:t>
            </w:r>
            <w:r w:rsidRPr="00CE1AB8">
              <w:tab/>
            </w:r>
            <w:r w:rsidRPr="00CE1AB8">
              <w:fldChar w:fldCharType="begin"/>
            </w:r>
            <w:r w:rsidRPr="00CE1AB8">
              <w:instrText xml:space="preserve"> PAGEREF _Toc229610545 \h </w:instrText>
            </w:r>
            <w:r w:rsidRPr="00CE1AB8">
              <w:fldChar w:fldCharType="separate"/>
            </w:r>
            <w:r w:rsidRPr="00CE1AB8">
              <w:t>1</w:t>
            </w:r>
            <w:r w:rsidRPr="00CE1AB8">
              <w:fldChar w:fldCharType="end"/>
            </w:r>
          </w:hyperlink>
        </w:p>
        <w:p w14:paraId="21F3BC48" w14:textId="77777777" w:rsidR="00CE1AB8" w:rsidRPr="00CE1AB8" w:rsidRDefault="00CE1AB8">
          <w:pPr>
            <w:pStyle w:val="TOC1"/>
            <w:tabs>
              <w:tab w:val="right" w:leader="dot" w:pos="9350"/>
            </w:tabs>
          </w:pPr>
          <w:hyperlink w:anchor="_Toc229610546" w:history="1">
            <w:r w:rsidRPr="00CE1AB8">
              <w:rPr>
                <w:rStyle w:val="Hyperlink"/>
              </w:rPr>
              <w:t>2. Problem Statement &amp; Market Context</w:t>
            </w:r>
            <w:r w:rsidRPr="00CE1AB8">
              <w:tab/>
            </w:r>
            <w:r w:rsidRPr="00CE1AB8">
              <w:fldChar w:fldCharType="begin"/>
            </w:r>
            <w:r w:rsidRPr="00CE1AB8">
              <w:instrText xml:space="preserve"> PAGEREF _Toc229610546 \h </w:instrText>
            </w:r>
            <w:r w:rsidRPr="00CE1AB8">
              <w:fldChar w:fldCharType="separate"/>
            </w:r>
            <w:r w:rsidRPr="00CE1AB8">
              <w:t>1</w:t>
            </w:r>
            <w:r w:rsidRPr="00CE1AB8">
              <w:fldChar w:fldCharType="end"/>
            </w:r>
          </w:hyperlink>
        </w:p>
        <w:p w14:paraId="1E8ADDA4" w14:textId="77777777" w:rsidR="00CE1AB8" w:rsidRPr="00CE1AB8" w:rsidRDefault="00CE1AB8">
          <w:pPr>
            <w:pStyle w:val="TOC2"/>
            <w:tabs>
              <w:tab w:val="right" w:leader="dot" w:pos="9350"/>
            </w:tabs>
          </w:pPr>
          <w:hyperlink w:anchor="_Toc229610547" w:history="1">
            <w:r w:rsidRPr="00CE1AB8">
              <w:rPr>
                <w:rStyle w:val="Hyperlink"/>
              </w:rPr>
              <w:t>2.1 The Clinical Reality</w:t>
            </w:r>
            <w:r w:rsidRPr="00CE1AB8">
              <w:tab/>
            </w:r>
            <w:r w:rsidRPr="00CE1AB8">
              <w:fldChar w:fldCharType="begin"/>
            </w:r>
            <w:r w:rsidRPr="00CE1AB8">
              <w:instrText xml:space="preserve"> PAGEREF _Toc229610547 \h </w:instrText>
            </w:r>
            <w:r w:rsidRPr="00CE1AB8">
              <w:fldChar w:fldCharType="separate"/>
            </w:r>
            <w:r w:rsidRPr="00CE1AB8">
              <w:t>1</w:t>
            </w:r>
            <w:r w:rsidRPr="00CE1AB8">
              <w:fldChar w:fldCharType="end"/>
            </w:r>
          </w:hyperlink>
        </w:p>
        <w:p w14:paraId="50659AFE" w14:textId="77777777" w:rsidR="00CE1AB8" w:rsidRPr="00CE1AB8" w:rsidRDefault="00CE1AB8">
          <w:pPr>
            <w:pStyle w:val="TOC2"/>
            <w:tabs>
              <w:tab w:val="right" w:leader="dot" w:pos="9350"/>
            </w:tabs>
          </w:pPr>
          <w:hyperlink w:anchor="_Toc229610548" w:history="1">
            <w:r w:rsidRPr="00CE1AB8">
              <w:rPr>
                <w:rStyle w:val="Hyperlink"/>
              </w:rPr>
              <w:t>2.2 The Engineering Opportunity</w:t>
            </w:r>
            <w:r w:rsidRPr="00CE1AB8">
              <w:tab/>
            </w:r>
            <w:r w:rsidRPr="00CE1AB8">
              <w:fldChar w:fldCharType="begin"/>
            </w:r>
            <w:r w:rsidRPr="00CE1AB8">
              <w:instrText xml:space="preserve"> PAGEREF _Toc229610548 \h </w:instrText>
            </w:r>
            <w:r w:rsidRPr="00CE1AB8">
              <w:fldChar w:fldCharType="separate"/>
            </w:r>
            <w:r w:rsidRPr="00CE1AB8">
              <w:t>1</w:t>
            </w:r>
            <w:r w:rsidRPr="00CE1AB8">
              <w:fldChar w:fldCharType="end"/>
            </w:r>
          </w:hyperlink>
        </w:p>
        <w:p w14:paraId="64F7E7E0" w14:textId="77777777" w:rsidR="00CE1AB8" w:rsidRPr="00CE1AB8" w:rsidRDefault="00CE1AB8">
          <w:pPr>
            <w:pStyle w:val="TOC2"/>
            <w:tabs>
              <w:tab w:val="right" w:leader="dot" w:pos="9350"/>
            </w:tabs>
          </w:pPr>
          <w:hyperlink w:anchor="_Toc229610549" w:history="1">
            <w:r w:rsidRPr="00CE1AB8">
              <w:rPr>
                <w:rStyle w:val="Hyperlink"/>
              </w:rPr>
              <w:t>2.3 Differentiation</w:t>
            </w:r>
            <w:r w:rsidRPr="00CE1AB8">
              <w:tab/>
            </w:r>
            <w:r w:rsidRPr="00CE1AB8">
              <w:fldChar w:fldCharType="begin"/>
            </w:r>
            <w:r w:rsidRPr="00CE1AB8">
              <w:instrText xml:space="preserve"> PAGEREF _Toc229610549 \h </w:instrText>
            </w:r>
            <w:r w:rsidRPr="00CE1AB8">
              <w:fldChar w:fldCharType="separate"/>
            </w:r>
            <w:r w:rsidRPr="00CE1AB8">
              <w:t>1</w:t>
            </w:r>
            <w:r w:rsidRPr="00CE1AB8">
              <w:fldChar w:fldCharType="end"/>
            </w:r>
          </w:hyperlink>
        </w:p>
        <w:p w14:paraId="158761E8" w14:textId="77777777" w:rsidR="00CE1AB8" w:rsidRPr="00CE1AB8" w:rsidRDefault="00CE1AB8">
          <w:pPr>
            <w:pStyle w:val="TOC1"/>
            <w:tabs>
              <w:tab w:val="right" w:leader="dot" w:pos="9350"/>
            </w:tabs>
          </w:pPr>
          <w:hyperlink w:anchor="_Toc229610550" w:history="1">
            <w:r w:rsidRPr="00CE1AB8">
              <w:rPr>
                <w:rStyle w:val="Hyperlink"/>
              </w:rPr>
              <w:t>3. Project Goals &amp; Success Criteria</w:t>
            </w:r>
            <w:r w:rsidRPr="00CE1AB8">
              <w:tab/>
            </w:r>
            <w:r w:rsidRPr="00CE1AB8">
              <w:fldChar w:fldCharType="begin"/>
            </w:r>
            <w:r w:rsidRPr="00CE1AB8">
              <w:instrText xml:space="preserve"> PAGEREF _Toc229610550 \h </w:instrText>
            </w:r>
            <w:r w:rsidRPr="00CE1AB8">
              <w:fldChar w:fldCharType="separate"/>
            </w:r>
            <w:r w:rsidRPr="00CE1AB8">
              <w:t>1</w:t>
            </w:r>
            <w:r w:rsidRPr="00CE1AB8">
              <w:fldChar w:fldCharType="end"/>
            </w:r>
          </w:hyperlink>
        </w:p>
        <w:p w14:paraId="05C3B97B" w14:textId="77777777" w:rsidR="00CE1AB8" w:rsidRPr="00CE1AB8" w:rsidRDefault="00CE1AB8">
          <w:pPr>
            <w:pStyle w:val="TOC2"/>
            <w:tabs>
              <w:tab w:val="right" w:leader="dot" w:pos="9350"/>
            </w:tabs>
          </w:pPr>
          <w:hyperlink w:anchor="_Toc229610551" w:history="1">
            <w:r w:rsidRPr="00CE1AB8">
              <w:rPr>
                <w:rStyle w:val="Hyperlink"/>
              </w:rPr>
              <w:t>3.1 Primary Goals</w:t>
            </w:r>
            <w:r w:rsidRPr="00CE1AB8">
              <w:tab/>
            </w:r>
            <w:r w:rsidRPr="00CE1AB8">
              <w:fldChar w:fldCharType="begin"/>
            </w:r>
            <w:r w:rsidRPr="00CE1AB8">
              <w:instrText xml:space="preserve"> PAGEREF _Toc229610551 \h </w:instrText>
            </w:r>
            <w:r w:rsidRPr="00CE1AB8">
              <w:fldChar w:fldCharType="separate"/>
            </w:r>
            <w:r w:rsidRPr="00CE1AB8">
              <w:t>1</w:t>
            </w:r>
            <w:r w:rsidRPr="00CE1AB8">
              <w:fldChar w:fldCharType="end"/>
            </w:r>
          </w:hyperlink>
        </w:p>
        <w:p w14:paraId="40AF6000" w14:textId="77777777" w:rsidR="00CE1AB8" w:rsidRPr="00CE1AB8" w:rsidRDefault="00CE1AB8">
          <w:pPr>
            <w:pStyle w:val="TOC2"/>
            <w:tabs>
              <w:tab w:val="right" w:leader="dot" w:pos="9350"/>
            </w:tabs>
          </w:pPr>
          <w:hyperlink w:anchor="_Toc229610552" w:history="1">
            <w:r w:rsidRPr="00CE1AB8">
              <w:rPr>
                <w:rStyle w:val="Hyperlink"/>
              </w:rPr>
              <w:t>3.2 Success Criteria</w:t>
            </w:r>
            <w:r w:rsidRPr="00CE1AB8">
              <w:tab/>
            </w:r>
            <w:r w:rsidRPr="00CE1AB8">
              <w:fldChar w:fldCharType="begin"/>
            </w:r>
            <w:r w:rsidRPr="00CE1AB8">
              <w:instrText xml:space="preserve"> PAGEREF _Toc229610552 \h </w:instrText>
            </w:r>
            <w:r w:rsidRPr="00CE1AB8">
              <w:fldChar w:fldCharType="separate"/>
            </w:r>
            <w:r w:rsidRPr="00CE1AB8">
              <w:t>1</w:t>
            </w:r>
            <w:r w:rsidRPr="00CE1AB8">
              <w:fldChar w:fldCharType="end"/>
            </w:r>
          </w:hyperlink>
        </w:p>
        <w:p w14:paraId="2302C24F" w14:textId="77777777" w:rsidR="00CE1AB8" w:rsidRPr="00CE1AB8" w:rsidRDefault="00CE1AB8">
          <w:pPr>
            <w:pStyle w:val="TOC2"/>
            <w:tabs>
              <w:tab w:val="right" w:leader="dot" w:pos="9350"/>
            </w:tabs>
          </w:pPr>
          <w:hyperlink w:anchor="_Toc229610553" w:history="1">
            <w:r w:rsidRPr="00CE1AB8">
              <w:rPr>
                <w:rStyle w:val="Hyperlink"/>
              </w:rPr>
              <w:t>3.3 Out of Scope</w:t>
            </w:r>
            <w:r w:rsidRPr="00CE1AB8">
              <w:tab/>
            </w:r>
            <w:r w:rsidRPr="00CE1AB8">
              <w:fldChar w:fldCharType="begin"/>
            </w:r>
            <w:r w:rsidRPr="00CE1AB8">
              <w:instrText xml:space="preserve"> PAGEREF _Toc229610553 \h </w:instrText>
            </w:r>
            <w:r w:rsidRPr="00CE1AB8">
              <w:fldChar w:fldCharType="separate"/>
            </w:r>
            <w:r w:rsidRPr="00CE1AB8">
              <w:t>1</w:t>
            </w:r>
            <w:r w:rsidRPr="00CE1AB8">
              <w:fldChar w:fldCharType="end"/>
            </w:r>
          </w:hyperlink>
        </w:p>
        <w:p w14:paraId="3BE5102A" w14:textId="77777777" w:rsidR="00CE1AB8" w:rsidRPr="00CE1AB8" w:rsidRDefault="00CE1AB8">
          <w:pPr>
            <w:pStyle w:val="TOC1"/>
            <w:tabs>
              <w:tab w:val="right" w:leader="dot" w:pos="9350"/>
            </w:tabs>
          </w:pPr>
          <w:hyperlink w:anchor="_Toc229610554" w:history="1">
            <w:r w:rsidRPr="00CE1AB8">
              <w:rPr>
                <w:rStyle w:val="Hyperlink"/>
              </w:rPr>
              <w:t>4. System Architecture</w:t>
            </w:r>
            <w:r w:rsidRPr="00CE1AB8">
              <w:tab/>
            </w:r>
            <w:r w:rsidRPr="00CE1AB8">
              <w:fldChar w:fldCharType="begin"/>
            </w:r>
            <w:r w:rsidRPr="00CE1AB8">
              <w:instrText xml:space="preserve"> PAGEREF _Toc229610554 \h </w:instrText>
            </w:r>
            <w:r w:rsidRPr="00CE1AB8">
              <w:fldChar w:fldCharType="separate"/>
            </w:r>
            <w:r w:rsidRPr="00CE1AB8">
              <w:t>1</w:t>
            </w:r>
            <w:r w:rsidRPr="00CE1AB8">
              <w:fldChar w:fldCharType="end"/>
            </w:r>
          </w:hyperlink>
        </w:p>
        <w:p w14:paraId="5DA9EF53" w14:textId="77777777" w:rsidR="00CE1AB8" w:rsidRPr="00CE1AB8" w:rsidRDefault="00CE1AB8">
          <w:pPr>
            <w:pStyle w:val="TOC2"/>
            <w:tabs>
              <w:tab w:val="right" w:leader="dot" w:pos="9350"/>
            </w:tabs>
          </w:pPr>
          <w:hyperlink w:anchor="_Toc229610555" w:history="1">
            <w:r w:rsidRPr="00CE1AB8">
              <w:rPr>
                <w:rStyle w:val="Hyperlink"/>
              </w:rPr>
              <w:t>4.1 High-Level System Diagram</w:t>
            </w:r>
            <w:r w:rsidRPr="00CE1AB8">
              <w:tab/>
            </w:r>
            <w:r w:rsidRPr="00CE1AB8">
              <w:fldChar w:fldCharType="begin"/>
            </w:r>
            <w:r w:rsidRPr="00CE1AB8">
              <w:instrText xml:space="preserve"> PAGEREF _Toc229610555 \h </w:instrText>
            </w:r>
            <w:r w:rsidRPr="00CE1AB8">
              <w:fldChar w:fldCharType="separate"/>
            </w:r>
            <w:r w:rsidRPr="00CE1AB8">
              <w:t>1</w:t>
            </w:r>
            <w:r w:rsidRPr="00CE1AB8">
              <w:fldChar w:fldCharType="end"/>
            </w:r>
          </w:hyperlink>
        </w:p>
        <w:p w14:paraId="5B4F3BB6" w14:textId="77777777" w:rsidR="00CE1AB8" w:rsidRPr="00CE1AB8" w:rsidRDefault="00CE1AB8">
          <w:pPr>
            <w:pStyle w:val="TOC2"/>
            <w:tabs>
              <w:tab w:val="right" w:leader="dot" w:pos="9350"/>
            </w:tabs>
          </w:pPr>
          <w:hyperlink w:anchor="_Toc229610556" w:history="1">
            <w:r w:rsidRPr="00CE1AB8">
              <w:rPr>
                <w:rStyle w:val="Hyperlink"/>
              </w:rPr>
              <w:t>4.2 LangGraph State Machine</w:t>
            </w:r>
            <w:r w:rsidRPr="00CE1AB8">
              <w:tab/>
            </w:r>
            <w:r w:rsidRPr="00CE1AB8">
              <w:fldChar w:fldCharType="begin"/>
            </w:r>
            <w:r w:rsidRPr="00CE1AB8">
              <w:instrText xml:space="preserve"> PAGEREF _Toc229610556 \h </w:instrText>
            </w:r>
            <w:r w:rsidRPr="00CE1AB8">
              <w:fldChar w:fldCharType="separate"/>
            </w:r>
            <w:r w:rsidRPr="00CE1AB8">
              <w:t>1</w:t>
            </w:r>
            <w:r w:rsidRPr="00CE1AB8">
              <w:fldChar w:fldCharType="end"/>
            </w:r>
          </w:hyperlink>
        </w:p>
        <w:p w14:paraId="09B298ED" w14:textId="77777777" w:rsidR="00CE1AB8" w:rsidRPr="00CE1AB8" w:rsidRDefault="00CE1AB8">
          <w:pPr>
            <w:pStyle w:val="TOC2"/>
            <w:tabs>
              <w:tab w:val="right" w:leader="dot" w:pos="9350"/>
            </w:tabs>
          </w:pPr>
          <w:hyperlink w:anchor="_Toc229610557" w:history="1">
            <w:r w:rsidRPr="00CE1AB8">
              <w:rPr>
                <w:rStyle w:val="Hyperlink"/>
              </w:rPr>
              <w:t>4.3 Component Breakdown</w:t>
            </w:r>
            <w:r w:rsidRPr="00CE1AB8">
              <w:tab/>
            </w:r>
            <w:r w:rsidRPr="00CE1AB8">
              <w:fldChar w:fldCharType="begin"/>
            </w:r>
            <w:r w:rsidRPr="00CE1AB8">
              <w:instrText xml:space="preserve"> PAGEREF _Toc229610557 \h </w:instrText>
            </w:r>
            <w:r w:rsidRPr="00CE1AB8">
              <w:fldChar w:fldCharType="separate"/>
            </w:r>
            <w:r w:rsidRPr="00CE1AB8">
              <w:t>1</w:t>
            </w:r>
            <w:r w:rsidRPr="00CE1AB8">
              <w:fldChar w:fldCharType="end"/>
            </w:r>
          </w:hyperlink>
        </w:p>
        <w:p w14:paraId="23A16D7A" w14:textId="77777777" w:rsidR="00CE1AB8" w:rsidRPr="00CE1AB8" w:rsidRDefault="00CE1AB8">
          <w:pPr>
            <w:pStyle w:val="TOC2"/>
            <w:tabs>
              <w:tab w:val="right" w:leader="dot" w:pos="9350"/>
            </w:tabs>
          </w:pPr>
          <w:hyperlink w:anchor="_Toc229610558" w:history="1">
            <w:r w:rsidRPr="00CE1AB8">
              <w:rPr>
                <w:rStyle w:val="Hyperlink"/>
              </w:rPr>
              <w:t>4.4 Agent Specifications</w:t>
            </w:r>
            <w:r w:rsidRPr="00CE1AB8">
              <w:tab/>
            </w:r>
            <w:r w:rsidRPr="00CE1AB8">
              <w:fldChar w:fldCharType="begin"/>
            </w:r>
            <w:r w:rsidRPr="00CE1AB8">
              <w:instrText xml:space="preserve"> PAGEREF _Toc229610558 \h </w:instrText>
            </w:r>
            <w:r w:rsidRPr="00CE1AB8">
              <w:fldChar w:fldCharType="separate"/>
            </w:r>
            <w:r w:rsidRPr="00CE1AB8">
              <w:t>1</w:t>
            </w:r>
            <w:r w:rsidRPr="00CE1AB8">
              <w:fldChar w:fldCharType="end"/>
            </w:r>
          </w:hyperlink>
        </w:p>
        <w:p w14:paraId="02F1AFB3" w14:textId="77777777" w:rsidR="00CE1AB8" w:rsidRPr="00CE1AB8" w:rsidRDefault="00CE1AB8">
          <w:pPr>
            <w:pStyle w:val="TOC3"/>
            <w:tabs>
              <w:tab w:val="right" w:leader="dot" w:pos="9350"/>
            </w:tabs>
          </w:pPr>
          <w:hyperlink w:anchor="_Toc229610559" w:history="1">
            <w:r w:rsidRPr="00CE1AB8">
              <w:rPr>
                <w:rStyle w:val="Hyperlink"/>
              </w:rPr>
              <w:t>4.4.1 profile_extractor</w:t>
            </w:r>
            <w:r w:rsidRPr="00CE1AB8">
              <w:tab/>
            </w:r>
            <w:r w:rsidRPr="00CE1AB8">
              <w:fldChar w:fldCharType="begin"/>
            </w:r>
            <w:r w:rsidRPr="00CE1AB8">
              <w:instrText xml:space="preserve"> PAGEREF _Toc229610559 \h </w:instrText>
            </w:r>
            <w:r w:rsidRPr="00CE1AB8">
              <w:fldChar w:fldCharType="separate"/>
            </w:r>
            <w:r w:rsidRPr="00CE1AB8">
              <w:t>1</w:t>
            </w:r>
            <w:r w:rsidRPr="00CE1AB8">
              <w:fldChar w:fldCharType="end"/>
            </w:r>
          </w:hyperlink>
        </w:p>
        <w:p w14:paraId="0CEE195B" w14:textId="77777777" w:rsidR="00CE1AB8" w:rsidRPr="00CE1AB8" w:rsidRDefault="00CE1AB8">
          <w:pPr>
            <w:pStyle w:val="TOC3"/>
            <w:tabs>
              <w:tab w:val="right" w:leader="dot" w:pos="9350"/>
            </w:tabs>
          </w:pPr>
          <w:hyperlink w:anchor="_Toc229610560" w:history="1">
            <w:r w:rsidRPr="00CE1AB8">
              <w:rPr>
                <w:rStyle w:val="Hyperlink"/>
              </w:rPr>
              <w:t>4.4.2 trial_discovery</w:t>
            </w:r>
            <w:r w:rsidRPr="00CE1AB8">
              <w:tab/>
            </w:r>
            <w:r w:rsidRPr="00CE1AB8">
              <w:fldChar w:fldCharType="begin"/>
            </w:r>
            <w:r w:rsidRPr="00CE1AB8">
              <w:instrText xml:space="preserve"> PAGEREF _Toc229610560 \h </w:instrText>
            </w:r>
            <w:r w:rsidRPr="00CE1AB8">
              <w:fldChar w:fldCharType="separate"/>
            </w:r>
            <w:r w:rsidRPr="00CE1AB8">
              <w:t>1</w:t>
            </w:r>
            <w:r w:rsidRPr="00CE1AB8">
              <w:fldChar w:fldCharType="end"/>
            </w:r>
          </w:hyperlink>
        </w:p>
        <w:p w14:paraId="254F7BCC" w14:textId="77777777" w:rsidR="00CE1AB8" w:rsidRPr="00CE1AB8" w:rsidRDefault="00CE1AB8">
          <w:pPr>
            <w:pStyle w:val="TOC3"/>
            <w:tabs>
              <w:tab w:val="right" w:leader="dot" w:pos="9350"/>
            </w:tabs>
          </w:pPr>
          <w:hyperlink w:anchor="_Toc229610561" w:history="1">
            <w:r w:rsidRPr="00CE1AB8">
              <w:rPr>
                <w:rStyle w:val="Hyperlink"/>
              </w:rPr>
              <w:t>4.4.3 eligibility_parser</w:t>
            </w:r>
            <w:r w:rsidRPr="00CE1AB8">
              <w:tab/>
            </w:r>
            <w:r w:rsidRPr="00CE1AB8">
              <w:fldChar w:fldCharType="begin"/>
            </w:r>
            <w:r w:rsidRPr="00CE1AB8">
              <w:instrText xml:space="preserve"> PAGEREF _Toc229610561 \h </w:instrText>
            </w:r>
            <w:r w:rsidRPr="00CE1AB8">
              <w:fldChar w:fldCharType="separate"/>
            </w:r>
            <w:r w:rsidRPr="00CE1AB8">
              <w:t>1</w:t>
            </w:r>
            <w:r w:rsidRPr="00CE1AB8">
              <w:fldChar w:fldCharType="end"/>
            </w:r>
          </w:hyperlink>
        </w:p>
        <w:p w14:paraId="754D135E" w14:textId="77777777" w:rsidR="00CE1AB8" w:rsidRPr="00CE1AB8" w:rsidRDefault="00CE1AB8">
          <w:pPr>
            <w:pStyle w:val="TOC3"/>
            <w:tabs>
              <w:tab w:val="right" w:leader="dot" w:pos="9350"/>
            </w:tabs>
          </w:pPr>
          <w:hyperlink w:anchor="_Toc229610562" w:history="1">
            <w:r w:rsidRPr="00CE1AB8">
              <w:rPr>
                <w:rStyle w:val="Hyperlink"/>
              </w:rPr>
              <w:t>4.4.4 match_evaluator</w:t>
            </w:r>
            <w:r w:rsidRPr="00CE1AB8">
              <w:tab/>
            </w:r>
            <w:r w:rsidRPr="00CE1AB8">
              <w:fldChar w:fldCharType="begin"/>
            </w:r>
            <w:r w:rsidRPr="00CE1AB8">
              <w:instrText xml:space="preserve"> PAGEREF _Toc229610562 \h </w:instrText>
            </w:r>
            <w:r w:rsidRPr="00CE1AB8">
              <w:fldChar w:fldCharType="separate"/>
            </w:r>
            <w:r w:rsidRPr="00CE1AB8">
              <w:t>1</w:t>
            </w:r>
            <w:r w:rsidRPr="00CE1AB8">
              <w:fldChar w:fldCharType="end"/>
            </w:r>
          </w:hyperlink>
        </w:p>
        <w:p w14:paraId="28ECFF0A" w14:textId="77777777" w:rsidR="00CE1AB8" w:rsidRPr="00CE1AB8" w:rsidRDefault="00CE1AB8">
          <w:pPr>
            <w:pStyle w:val="TOC3"/>
            <w:tabs>
              <w:tab w:val="right" w:leader="dot" w:pos="9350"/>
            </w:tabs>
          </w:pPr>
          <w:hyperlink w:anchor="_Toc229610563" w:history="1">
            <w:r w:rsidRPr="00CE1AB8">
              <w:rPr>
                <w:rStyle w:val="Hyperlink"/>
              </w:rPr>
              <w:t>4.4.5 clarification_router</w:t>
            </w:r>
            <w:r w:rsidRPr="00CE1AB8">
              <w:tab/>
            </w:r>
            <w:r w:rsidRPr="00CE1AB8">
              <w:fldChar w:fldCharType="begin"/>
            </w:r>
            <w:r w:rsidRPr="00CE1AB8">
              <w:instrText xml:space="preserve"> PAGEREF _Toc229610563 \h </w:instrText>
            </w:r>
            <w:r w:rsidRPr="00CE1AB8">
              <w:fldChar w:fldCharType="separate"/>
            </w:r>
            <w:r w:rsidRPr="00CE1AB8">
              <w:t>1</w:t>
            </w:r>
            <w:r w:rsidRPr="00CE1AB8">
              <w:fldChar w:fldCharType="end"/>
            </w:r>
          </w:hyperlink>
        </w:p>
        <w:p w14:paraId="2700E47F" w14:textId="77777777" w:rsidR="00CE1AB8" w:rsidRPr="00CE1AB8" w:rsidRDefault="00CE1AB8">
          <w:pPr>
            <w:pStyle w:val="TOC3"/>
            <w:tabs>
              <w:tab w:val="right" w:leader="dot" w:pos="9350"/>
            </w:tabs>
          </w:pPr>
          <w:hyperlink w:anchor="_Toc229610564" w:history="1">
            <w:r w:rsidRPr="00CE1AB8">
              <w:rPr>
                <w:rStyle w:val="Hyperlink"/>
              </w:rPr>
              <w:t>4.4.6 report_generator</w:t>
            </w:r>
            <w:r w:rsidRPr="00CE1AB8">
              <w:tab/>
            </w:r>
            <w:r w:rsidRPr="00CE1AB8">
              <w:fldChar w:fldCharType="begin"/>
            </w:r>
            <w:r w:rsidRPr="00CE1AB8">
              <w:instrText xml:space="preserve"> PAGEREF _Toc229610564 \h </w:instrText>
            </w:r>
            <w:r w:rsidRPr="00CE1AB8">
              <w:fldChar w:fldCharType="separate"/>
            </w:r>
            <w:r w:rsidRPr="00CE1AB8">
              <w:t>1</w:t>
            </w:r>
            <w:r w:rsidRPr="00CE1AB8">
              <w:fldChar w:fldCharType="end"/>
            </w:r>
          </w:hyperlink>
        </w:p>
        <w:p w14:paraId="684AA903" w14:textId="77777777" w:rsidR="00CE1AB8" w:rsidRPr="00CE1AB8" w:rsidRDefault="00CE1AB8">
          <w:pPr>
            <w:pStyle w:val="TOC1"/>
            <w:tabs>
              <w:tab w:val="right" w:leader="dot" w:pos="9350"/>
            </w:tabs>
          </w:pPr>
          <w:hyperlink w:anchor="_Toc229610565" w:history="1">
            <w:r w:rsidRPr="00CE1AB8">
              <w:rPr>
                <w:rStyle w:val="Hyperlink"/>
              </w:rPr>
              <w:t>5. Technology Stack</w:t>
            </w:r>
            <w:r w:rsidRPr="00CE1AB8">
              <w:tab/>
            </w:r>
            <w:r w:rsidRPr="00CE1AB8">
              <w:fldChar w:fldCharType="begin"/>
            </w:r>
            <w:r w:rsidRPr="00CE1AB8">
              <w:instrText xml:space="preserve"> PAGEREF _Toc229610565 \h </w:instrText>
            </w:r>
            <w:r w:rsidRPr="00CE1AB8">
              <w:fldChar w:fldCharType="separate"/>
            </w:r>
            <w:r w:rsidRPr="00CE1AB8">
              <w:t>1</w:t>
            </w:r>
            <w:r w:rsidRPr="00CE1AB8">
              <w:fldChar w:fldCharType="end"/>
            </w:r>
          </w:hyperlink>
        </w:p>
        <w:p w14:paraId="1342BFDE" w14:textId="77777777" w:rsidR="00CE1AB8" w:rsidRPr="00CE1AB8" w:rsidRDefault="00CE1AB8">
          <w:pPr>
            <w:pStyle w:val="TOC1"/>
            <w:tabs>
              <w:tab w:val="right" w:leader="dot" w:pos="9350"/>
            </w:tabs>
          </w:pPr>
          <w:hyperlink w:anchor="_Toc229610566" w:history="1">
            <w:r w:rsidRPr="00CE1AB8">
              <w:rPr>
                <w:rStyle w:val="Hyperlink"/>
              </w:rPr>
              <w:t>6. Repository &amp; File Structure</w:t>
            </w:r>
            <w:r w:rsidRPr="00CE1AB8">
              <w:tab/>
            </w:r>
            <w:r w:rsidRPr="00CE1AB8">
              <w:fldChar w:fldCharType="begin"/>
            </w:r>
            <w:r w:rsidRPr="00CE1AB8">
              <w:instrText xml:space="preserve"> PAGEREF _Toc229610566 \h </w:instrText>
            </w:r>
            <w:r w:rsidRPr="00CE1AB8">
              <w:fldChar w:fldCharType="separate"/>
            </w:r>
            <w:r w:rsidRPr="00CE1AB8">
              <w:t>1</w:t>
            </w:r>
            <w:r w:rsidRPr="00CE1AB8">
              <w:fldChar w:fldCharType="end"/>
            </w:r>
          </w:hyperlink>
        </w:p>
        <w:p w14:paraId="02C77115" w14:textId="77777777" w:rsidR="00CE1AB8" w:rsidRPr="00CE1AB8" w:rsidRDefault="00CE1AB8">
          <w:pPr>
            <w:pStyle w:val="TOC2"/>
            <w:tabs>
              <w:tab w:val="right" w:leader="dot" w:pos="9350"/>
            </w:tabs>
          </w:pPr>
          <w:hyperlink w:anchor="_Toc229610567" w:history="1">
            <w:r w:rsidRPr="00CE1AB8">
              <w:rPr>
                <w:rStyle w:val="Hyperlink"/>
              </w:rPr>
              <w:t>6.1 Top-Level Tree</w:t>
            </w:r>
            <w:r w:rsidRPr="00CE1AB8">
              <w:tab/>
            </w:r>
            <w:r w:rsidRPr="00CE1AB8">
              <w:fldChar w:fldCharType="begin"/>
            </w:r>
            <w:r w:rsidRPr="00CE1AB8">
              <w:instrText xml:space="preserve"> PAGEREF _Toc229610567 \h </w:instrText>
            </w:r>
            <w:r w:rsidRPr="00CE1AB8">
              <w:fldChar w:fldCharType="separate"/>
            </w:r>
            <w:r w:rsidRPr="00CE1AB8">
              <w:t>1</w:t>
            </w:r>
            <w:r w:rsidRPr="00CE1AB8">
              <w:fldChar w:fldCharType="end"/>
            </w:r>
          </w:hyperlink>
        </w:p>
        <w:p w14:paraId="3849E668" w14:textId="77777777" w:rsidR="00CE1AB8" w:rsidRPr="00CE1AB8" w:rsidRDefault="00CE1AB8">
          <w:pPr>
            <w:pStyle w:val="TOC2"/>
            <w:tabs>
              <w:tab w:val="right" w:leader="dot" w:pos="9350"/>
            </w:tabs>
          </w:pPr>
          <w:hyperlink w:anchor="_Toc229610568" w:history="1">
            <w:r w:rsidRPr="00CE1AB8">
              <w:rPr>
                <w:rStyle w:val="Hyperlink"/>
              </w:rPr>
              <w:t>6.2 Backend Tree</w:t>
            </w:r>
            <w:r w:rsidRPr="00CE1AB8">
              <w:tab/>
            </w:r>
            <w:r w:rsidRPr="00CE1AB8">
              <w:fldChar w:fldCharType="begin"/>
            </w:r>
            <w:r w:rsidRPr="00CE1AB8">
              <w:instrText xml:space="preserve"> PAGEREF _Toc229610568 \h </w:instrText>
            </w:r>
            <w:r w:rsidRPr="00CE1AB8">
              <w:fldChar w:fldCharType="separate"/>
            </w:r>
            <w:r w:rsidRPr="00CE1AB8">
              <w:t>1</w:t>
            </w:r>
            <w:r w:rsidRPr="00CE1AB8">
              <w:fldChar w:fldCharType="end"/>
            </w:r>
          </w:hyperlink>
        </w:p>
        <w:p w14:paraId="0618EAF8" w14:textId="77777777" w:rsidR="00CE1AB8" w:rsidRPr="00CE1AB8" w:rsidRDefault="00CE1AB8">
          <w:pPr>
            <w:pStyle w:val="TOC2"/>
            <w:tabs>
              <w:tab w:val="right" w:leader="dot" w:pos="9350"/>
            </w:tabs>
          </w:pPr>
          <w:hyperlink w:anchor="_Toc229610569" w:history="1">
            <w:r w:rsidRPr="00CE1AB8">
              <w:rPr>
                <w:rStyle w:val="Hyperlink"/>
              </w:rPr>
              <w:t>6.3 Frontend Tree</w:t>
            </w:r>
            <w:r w:rsidRPr="00CE1AB8">
              <w:tab/>
            </w:r>
            <w:r w:rsidRPr="00CE1AB8">
              <w:fldChar w:fldCharType="begin"/>
            </w:r>
            <w:r w:rsidRPr="00CE1AB8">
              <w:instrText xml:space="preserve"> PAGEREF _Toc229610569 \h </w:instrText>
            </w:r>
            <w:r w:rsidRPr="00CE1AB8">
              <w:fldChar w:fldCharType="separate"/>
            </w:r>
            <w:r w:rsidRPr="00CE1AB8">
              <w:t>1</w:t>
            </w:r>
            <w:r w:rsidRPr="00CE1AB8">
              <w:fldChar w:fldCharType="end"/>
            </w:r>
          </w:hyperlink>
        </w:p>
        <w:p w14:paraId="04FAE5A5" w14:textId="77777777" w:rsidR="00CE1AB8" w:rsidRPr="00CE1AB8" w:rsidRDefault="00CE1AB8">
          <w:pPr>
            <w:pStyle w:val="TOC2"/>
            <w:tabs>
              <w:tab w:val="right" w:leader="dot" w:pos="9350"/>
            </w:tabs>
          </w:pPr>
          <w:hyperlink w:anchor="_Toc229610570" w:history="1">
            <w:r w:rsidRPr="00CE1AB8">
              <w:rPr>
                <w:rStyle w:val="Hyperlink"/>
              </w:rPr>
              <w:t>6.4 Infrastructure Tree</w:t>
            </w:r>
            <w:r w:rsidRPr="00CE1AB8">
              <w:tab/>
            </w:r>
            <w:r w:rsidRPr="00CE1AB8">
              <w:fldChar w:fldCharType="begin"/>
            </w:r>
            <w:r w:rsidRPr="00CE1AB8">
              <w:instrText xml:space="preserve"> PAGEREF _Toc229610570 \h </w:instrText>
            </w:r>
            <w:r w:rsidRPr="00CE1AB8">
              <w:fldChar w:fldCharType="separate"/>
            </w:r>
            <w:r w:rsidRPr="00CE1AB8">
              <w:t>1</w:t>
            </w:r>
            <w:r w:rsidRPr="00CE1AB8">
              <w:fldChar w:fldCharType="end"/>
            </w:r>
          </w:hyperlink>
        </w:p>
        <w:p w14:paraId="28488B3D" w14:textId="77777777" w:rsidR="00CE1AB8" w:rsidRPr="00CE1AB8" w:rsidRDefault="00CE1AB8">
          <w:pPr>
            <w:pStyle w:val="TOC1"/>
            <w:tabs>
              <w:tab w:val="right" w:leader="dot" w:pos="9350"/>
            </w:tabs>
          </w:pPr>
          <w:hyperlink w:anchor="_Toc229610571" w:history="1">
            <w:r w:rsidRPr="00CE1AB8">
              <w:rPr>
                <w:rStyle w:val="Hyperlink"/>
              </w:rPr>
              <w:t>7. Data Sources &amp; External APIs</w:t>
            </w:r>
            <w:r w:rsidRPr="00CE1AB8">
              <w:tab/>
            </w:r>
            <w:r w:rsidRPr="00CE1AB8">
              <w:fldChar w:fldCharType="begin"/>
            </w:r>
            <w:r w:rsidRPr="00CE1AB8">
              <w:instrText xml:space="preserve"> PAGEREF _Toc229610571 \h </w:instrText>
            </w:r>
            <w:r w:rsidRPr="00CE1AB8">
              <w:fldChar w:fldCharType="separate"/>
            </w:r>
            <w:r w:rsidRPr="00CE1AB8">
              <w:t>1</w:t>
            </w:r>
            <w:r w:rsidRPr="00CE1AB8">
              <w:fldChar w:fldCharType="end"/>
            </w:r>
          </w:hyperlink>
        </w:p>
        <w:p w14:paraId="021261A8" w14:textId="77777777" w:rsidR="00CE1AB8" w:rsidRPr="00CE1AB8" w:rsidRDefault="00CE1AB8">
          <w:pPr>
            <w:pStyle w:val="TOC2"/>
            <w:tabs>
              <w:tab w:val="right" w:leader="dot" w:pos="9350"/>
            </w:tabs>
          </w:pPr>
          <w:hyperlink w:anchor="_Toc229610572" w:history="1">
            <w:r w:rsidRPr="00CE1AB8">
              <w:rPr>
                <w:rStyle w:val="Hyperlink"/>
              </w:rPr>
              <w:t>7.1 ClinicalTrials.gov v2 API</w:t>
            </w:r>
            <w:r w:rsidRPr="00CE1AB8">
              <w:tab/>
            </w:r>
            <w:r w:rsidRPr="00CE1AB8">
              <w:fldChar w:fldCharType="begin"/>
            </w:r>
            <w:r w:rsidRPr="00CE1AB8">
              <w:instrText xml:space="preserve"> PAGEREF _Toc229610572 \h </w:instrText>
            </w:r>
            <w:r w:rsidRPr="00CE1AB8">
              <w:fldChar w:fldCharType="separate"/>
            </w:r>
            <w:r w:rsidRPr="00CE1AB8">
              <w:t>1</w:t>
            </w:r>
            <w:r w:rsidRPr="00CE1AB8">
              <w:fldChar w:fldCharType="end"/>
            </w:r>
          </w:hyperlink>
        </w:p>
        <w:p w14:paraId="163909E1" w14:textId="77777777" w:rsidR="00CE1AB8" w:rsidRPr="00CE1AB8" w:rsidRDefault="00CE1AB8">
          <w:pPr>
            <w:pStyle w:val="TOC2"/>
            <w:tabs>
              <w:tab w:val="right" w:leader="dot" w:pos="9350"/>
            </w:tabs>
          </w:pPr>
          <w:hyperlink w:anchor="_Toc229610573" w:history="1">
            <w:r w:rsidRPr="00CE1AB8">
              <w:rPr>
                <w:rStyle w:val="Hyperlink"/>
              </w:rPr>
              <w:t>7.2 PubMed E-utilities</w:t>
            </w:r>
            <w:r w:rsidRPr="00CE1AB8">
              <w:tab/>
            </w:r>
            <w:r w:rsidRPr="00CE1AB8">
              <w:fldChar w:fldCharType="begin"/>
            </w:r>
            <w:r w:rsidRPr="00CE1AB8">
              <w:instrText xml:space="preserve"> PAGEREF _Toc229610573 \h </w:instrText>
            </w:r>
            <w:r w:rsidRPr="00CE1AB8">
              <w:fldChar w:fldCharType="separate"/>
            </w:r>
            <w:r w:rsidRPr="00CE1AB8">
              <w:t>1</w:t>
            </w:r>
            <w:r w:rsidRPr="00CE1AB8">
              <w:fldChar w:fldCharType="end"/>
            </w:r>
          </w:hyperlink>
        </w:p>
        <w:p w14:paraId="253CB7C9" w14:textId="77777777" w:rsidR="00CE1AB8" w:rsidRPr="00CE1AB8" w:rsidRDefault="00CE1AB8">
          <w:pPr>
            <w:pStyle w:val="TOC2"/>
            <w:tabs>
              <w:tab w:val="right" w:leader="dot" w:pos="9350"/>
            </w:tabs>
          </w:pPr>
          <w:hyperlink w:anchor="_Toc229610574" w:history="1">
            <w:r w:rsidRPr="00CE1AB8">
              <w:rPr>
                <w:rStyle w:val="Hyperlink"/>
              </w:rPr>
              <w:t>7.3 ICD-10 Reference</w:t>
            </w:r>
            <w:r w:rsidRPr="00CE1AB8">
              <w:tab/>
            </w:r>
            <w:r w:rsidRPr="00CE1AB8">
              <w:fldChar w:fldCharType="begin"/>
            </w:r>
            <w:r w:rsidRPr="00CE1AB8">
              <w:instrText xml:space="preserve"> PAGEREF _Toc229610574 \h </w:instrText>
            </w:r>
            <w:r w:rsidRPr="00CE1AB8">
              <w:fldChar w:fldCharType="separate"/>
            </w:r>
            <w:r w:rsidRPr="00CE1AB8">
              <w:t>1</w:t>
            </w:r>
            <w:r w:rsidRPr="00CE1AB8">
              <w:fldChar w:fldCharType="end"/>
            </w:r>
          </w:hyperlink>
        </w:p>
        <w:p w14:paraId="25636998" w14:textId="77777777" w:rsidR="00CE1AB8" w:rsidRPr="00CE1AB8" w:rsidRDefault="00CE1AB8">
          <w:pPr>
            <w:pStyle w:val="TOC1"/>
            <w:tabs>
              <w:tab w:val="right" w:leader="dot" w:pos="9350"/>
            </w:tabs>
          </w:pPr>
          <w:hyperlink w:anchor="_Toc229610575" w:history="1">
            <w:r w:rsidRPr="00CE1AB8">
              <w:rPr>
                <w:rStyle w:val="Hyperlink"/>
              </w:rPr>
              <w:t>8. State Schema &amp; Data Models</w:t>
            </w:r>
            <w:r w:rsidRPr="00CE1AB8">
              <w:tab/>
            </w:r>
            <w:r w:rsidRPr="00CE1AB8">
              <w:fldChar w:fldCharType="begin"/>
            </w:r>
            <w:r w:rsidRPr="00CE1AB8">
              <w:instrText xml:space="preserve"> PAGEREF _Toc229610575 \h </w:instrText>
            </w:r>
            <w:r w:rsidRPr="00CE1AB8">
              <w:fldChar w:fldCharType="separate"/>
            </w:r>
            <w:r w:rsidRPr="00CE1AB8">
              <w:t>1</w:t>
            </w:r>
            <w:r w:rsidRPr="00CE1AB8">
              <w:fldChar w:fldCharType="end"/>
            </w:r>
          </w:hyperlink>
        </w:p>
        <w:p w14:paraId="71D6C24F" w14:textId="77777777" w:rsidR="00CE1AB8" w:rsidRPr="00CE1AB8" w:rsidRDefault="00CE1AB8">
          <w:pPr>
            <w:pStyle w:val="TOC2"/>
            <w:tabs>
              <w:tab w:val="right" w:leader="dot" w:pos="9350"/>
            </w:tabs>
          </w:pPr>
          <w:hyperlink w:anchor="_Toc229610576" w:history="1">
            <w:r w:rsidRPr="00CE1AB8">
              <w:rPr>
                <w:rStyle w:val="Hyperlink"/>
              </w:rPr>
              <w:t>8.1 AgentState</w:t>
            </w:r>
            <w:r w:rsidRPr="00CE1AB8">
              <w:tab/>
            </w:r>
            <w:r w:rsidRPr="00CE1AB8">
              <w:fldChar w:fldCharType="begin"/>
            </w:r>
            <w:r w:rsidRPr="00CE1AB8">
              <w:instrText xml:space="preserve"> PAGEREF _Toc229610576 \h </w:instrText>
            </w:r>
            <w:r w:rsidRPr="00CE1AB8">
              <w:fldChar w:fldCharType="separate"/>
            </w:r>
            <w:r w:rsidRPr="00CE1AB8">
              <w:t>1</w:t>
            </w:r>
            <w:r w:rsidRPr="00CE1AB8">
              <w:fldChar w:fldCharType="end"/>
            </w:r>
          </w:hyperlink>
        </w:p>
        <w:p w14:paraId="56E94596" w14:textId="77777777" w:rsidR="00CE1AB8" w:rsidRPr="00CE1AB8" w:rsidRDefault="00CE1AB8">
          <w:pPr>
            <w:pStyle w:val="TOC2"/>
            <w:tabs>
              <w:tab w:val="right" w:leader="dot" w:pos="9350"/>
            </w:tabs>
          </w:pPr>
          <w:hyperlink w:anchor="_Toc229610577" w:history="1">
            <w:r w:rsidRPr="00CE1AB8">
              <w:rPr>
                <w:rStyle w:val="Hyperlink"/>
              </w:rPr>
              <w:t>8.2 Core Pydantic Models</w:t>
            </w:r>
            <w:r w:rsidRPr="00CE1AB8">
              <w:tab/>
            </w:r>
            <w:r w:rsidRPr="00CE1AB8">
              <w:fldChar w:fldCharType="begin"/>
            </w:r>
            <w:r w:rsidRPr="00CE1AB8">
              <w:instrText xml:space="preserve"> PAGEREF _Toc229610577 \h </w:instrText>
            </w:r>
            <w:r w:rsidRPr="00CE1AB8">
              <w:fldChar w:fldCharType="separate"/>
            </w:r>
            <w:r w:rsidRPr="00CE1AB8">
              <w:t>1</w:t>
            </w:r>
            <w:r w:rsidRPr="00CE1AB8">
              <w:fldChar w:fldCharType="end"/>
            </w:r>
          </w:hyperlink>
        </w:p>
        <w:p w14:paraId="4E1F731E" w14:textId="77777777" w:rsidR="00CE1AB8" w:rsidRPr="00CE1AB8" w:rsidRDefault="00CE1AB8">
          <w:pPr>
            <w:pStyle w:val="TOC1"/>
            <w:tabs>
              <w:tab w:val="right" w:leader="dot" w:pos="9350"/>
            </w:tabs>
          </w:pPr>
          <w:hyperlink w:anchor="_Toc229610578" w:history="1">
            <w:r w:rsidRPr="00CE1AB8">
              <w:rPr>
                <w:rStyle w:val="Hyperlink"/>
              </w:rPr>
              <w:t>9. Prompt Engineering Plan</w:t>
            </w:r>
            <w:r w:rsidRPr="00CE1AB8">
              <w:tab/>
            </w:r>
            <w:r w:rsidRPr="00CE1AB8">
              <w:fldChar w:fldCharType="begin"/>
            </w:r>
            <w:r w:rsidRPr="00CE1AB8">
              <w:instrText xml:space="preserve"> PAGEREF _Toc229610578 \h </w:instrText>
            </w:r>
            <w:r w:rsidRPr="00CE1AB8">
              <w:fldChar w:fldCharType="separate"/>
            </w:r>
            <w:r w:rsidRPr="00CE1AB8">
              <w:t>1</w:t>
            </w:r>
            <w:r w:rsidRPr="00CE1AB8">
              <w:fldChar w:fldCharType="end"/>
            </w:r>
          </w:hyperlink>
        </w:p>
        <w:p w14:paraId="279027C2" w14:textId="77777777" w:rsidR="00CE1AB8" w:rsidRPr="00CE1AB8" w:rsidRDefault="00CE1AB8">
          <w:pPr>
            <w:pStyle w:val="TOC2"/>
            <w:tabs>
              <w:tab w:val="right" w:leader="dot" w:pos="9350"/>
            </w:tabs>
          </w:pPr>
          <w:hyperlink w:anchor="_Toc229610579" w:history="1">
            <w:r w:rsidRPr="00CE1AB8">
              <w:rPr>
                <w:rStyle w:val="Hyperlink"/>
              </w:rPr>
              <w:t>9.1 Prompt Files</w:t>
            </w:r>
            <w:r w:rsidRPr="00CE1AB8">
              <w:tab/>
            </w:r>
            <w:r w:rsidRPr="00CE1AB8">
              <w:fldChar w:fldCharType="begin"/>
            </w:r>
            <w:r w:rsidRPr="00CE1AB8">
              <w:instrText xml:space="preserve"> PAGEREF _Toc229610579 \h </w:instrText>
            </w:r>
            <w:r w:rsidRPr="00CE1AB8">
              <w:fldChar w:fldCharType="separate"/>
            </w:r>
            <w:r w:rsidRPr="00CE1AB8">
              <w:t>1</w:t>
            </w:r>
            <w:r w:rsidRPr="00CE1AB8">
              <w:fldChar w:fldCharType="end"/>
            </w:r>
          </w:hyperlink>
        </w:p>
        <w:p w14:paraId="6051F97E" w14:textId="77777777" w:rsidR="00CE1AB8" w:rsidRPr="00CE1AB8" w:rsidRDefault="00CE1AB8">
          <w:pPr>
            <w:pStyle w:val="TOC2"/>
            <w:tabs>
              <w:tab w:val="right" w:leader="dot" w:pos="9350"/>
            </w:tabs>
          </w:pPr>
          <w:hyperlink w:anchor="_Toc229610580" w:history="1">
            <w:r w:rsidRPr="00CE1AB8">
              <w:rPr>
                <w:rStyle w:val="Hyperlink"/>
              </w:rPr>
              <w:t>9.2 Prompt Principles</w:t>
            </w:r>
            <w:r w:rsidRPr="00CE1AB8">
              <w:tab/>
            </w:r>
            <w:r w:rsidRPr="00CE1AB8">
              <w:fldChar w:fldCharType="begin"/>
            </w:r>
            <w:r w:rsidRPr="00CE1AB8">
              <w:instrText xml:space="preserve"> PAGEREF _Toc229610580 \h </w:instrText>
            </w:r>
            <w:r w:rsidRPr="00CE1AB8">
              <w:fldChar w:fldCharType="separate"/>
            </w:r>
            <w:r w:rsidRPr="00CE1AB8">
              <w:t>1</w:t>
            </w:r>
            <w:r w:rsidRPr="00CE1AB8">
              <w:fldChar w:fldCharType="end"/>
            </w:r>
          </w:hyperlink>
        </w:p>
        <w:p w14:paraId="43DD4392" w14:textId="77777777" w:rsidR="00CE1AB8" w:rsidRPr="00CE1AB8" w:rsidRDefault="00CE1AB8">
          <w:pPr>
            <w:pStyle w:val="TOC1"/>
            <w:tabs>
              <w:tab w:val="right" w:leader="dot" w:pos="9350"/>
            </w:tabs>
          </w:pPr>
          <w:hyperlink w:anchor="_Toc229610581" w:history="1">
            <w:r w:rsidRPr="00CE1AB8">
              <w:rPr>
                <w:rStyle w:val="Hyperlink"/>
              </w:rPr>
              <w:t>10. Guardrails &amp; Safety</w:t>
            </w:r>
            <w:r w:rsidRPr="00CE1AB8">
              <w:tab/>
            </w:r>
            <w:r w:rsidRPr="00CE1AB8">
              <w:fldChar w:fldCharType="begin"/>
            </w:r>
            <w:r w:rsidRPr="00CE1AB8">
              <w:instrText xml:space="preserve"> PAGEREF _Toc229610581 \h </w:instrText>
            </w:r>
            <w:r w:rsidRPr="00CE1AB8">
              <w:fldChar w:fldCharType="separate"/>
            </w:r>
            <w:r w:rsidRPr="00CE1AB8">
              <w:t>1</w:t>
            </w:r>
            <w:r w:rsidRPr="00CE1AB8">
              <w:fldChar w:fldCharType="end"/>
            </w:r>
          </w:hyperlink>
        </w:p>
        <w:p w14:paraId="1A7607FD" w14:textId="77777777" w:rsidR="00CE1AB8" w:rsidRPr="00CE1AB8" w:rsidRDefault="00CE1AB8">
          <w:pPr>
            <w:pStyle w:val="TOC2"/>
            <w:tabs>
              <w:tab w:val="right" w:leader="dot" w:pos="9350"/>
            </w:tabs>
          </w:pPr>
          <w:hyperlink w:anchor="_Toc229610582" w:history="1">
            <w:r w:rsidRPr="00CE1AB8">
              <w:rPr>
                <w:rStyle w:val="Hyperlink"/>
              </w:rPr>
              <w:t>10.1 Output Framing Layer</w:t>
            </w:r>
            <w:r w:rsidRPr="00CE1AB8">
              <w:tab/>
            </w:r>
            <w:r w:rsidRPr="00CE1AB8">
              <w:fldChar w:fldCharType="begin"/>
            </w:r>
            <w:r w:rsidRPr="00CE1AB8">
              <w:instrText xml:space="preserve"> PAGEREF _Toc229610582 \h </w:instrText>
            </w:r>
            <w:r w:rsidRPr="00CE1AB8">
              <w:fldChar w:fldCharType="separate"/>
            </w:r>
            <w:r w:rsidRPr="00CE1AB8">
              <w:t>1</w:t>
            </w:r>
            <w:r w:rsidRPr="00CE1AB8">
              <w:fldChar w:fldCharType="end"/>
            </w:r>
          </w:hyperlink>
        </w:p>
        <w:p w14:paraId="3D1D477B" w14:textId="77777777" w:rsidR="00CE1AB8" w:rsidRPr="00CE1AB8" w:rsidRDefault="00CE1AB8">
          <w:pPr>
            <w:pStyle w:val="TOC2"/>
            <w:tabs>
              <w:tab w:val="right" w:leader="dot" w:pos="9350"/>
            </w:tabs>
          </w:pPr>
          <w:hyperlink w:anchor="_Toc229610583" w:history="1">
            <w:r w:rsidRPr="00CE1AB8">
              <w:rPr>
                <w:rStyle w:val="Hyperlink"/>
              </w:rPr>
              <w:t>10.2 PII Filter</w:t>
            </w:r>
            <w:r w:rsidRPr="00CE1AB8">
              <w:tab/>
            </w:r>
            <w:r w:rsidRPr="00CE1AB8">
              <w:fldChar w:fldCharType="begin"/>
            </w:r>
            <w:r w:rsidRPr="00CE1AB8">
              <w:instrText xml:space="preserve"> PAGEREF _Toc229610583 \h </w:instrText>
            </w:r>
            <w:r w:rsidRPr="00CE1AB8">
              <w:fldChar w:fldCharType="separate"/>
            </w:r>
            <w:r w:rsidRPr="00CE1AB8">
              <w:t>1</w:t>
            </w:r>
            <w:r w:rsidRPr="00CE1AB8">
              <w:fldChar w:fldCharType="end"/>
            </w:r>
          </w:hyperlink>
        </w:p>
        <w:p w14:paraId="274C19F8" w14:textId="77777777" w:rsidR="00CE1AB8" w:rsidRPr="00CE1AB8" w:rsidRDefault="00CE1AB8">
          <w:pPr>
            <w:pStyle w:val="TOC2"/>
            <w:tabs>
              <w:tab w:val="right" w:leader="dot" w:pos="9350"/>
            </w:tabs>
          </w:pPr>
          <w:hyperlink w:anchor="_Toc229610584" w:history="1">
            <w:r w:rsidRPr="00CE1AB8">
              <w:rPr>
                <w:rStyle w:val="Hyperlink"/>
              </w:rPr>
              <w:t>10.3 Grounding Check</w:t>
            </w:r>
            <w:r w:rsidRPr="00CE1AB8">
              <w:tab/>
            </w:r>
            <w:r w:rsidRPr="00CE1AB8">
              <w:fldChar w:fldCharType="begin"/>
            </w:r>
            <w:r w:rsidRPr="00CE1AB8">
              <w:instrText xml:space="preserve"> PAGEREF _Toc229610584 \h </w:instrText>
            </w:r>
            <w:r w:rsidRPr="00CE1AB8">
              <w:fldChar w:fldCharType="separate"/>
            </w:r>
            <w:r w:rsidRPr="00CE1AB8">
              <w:t>1</w:t>
            </w:r>
            <w:r w:rsidRPr="00CE1AB8">
              <w:fldChar w:fldCharType="end"/>
            </w:r>
          </w:hyperlink>
        </w:p>
        <w:p w14:paraId="2D8D023B" w14:textId="77777777" w:rsidR="00CE1AB8" w:rsidRPr="00CE1AB8" w:rsidRDefault="00CE1AB8">
          <w:pPr>
            <w:pStyle w:val="TOC2"/>
            <w:tabs>
              <w:tab w:val="right" w:leader="dot" w:pos="9350"/>
            </w:tabs>
          </w:pPr>
          <w:hyperlink w:anchor="_Toc229610585" w:history="1">
            <w:r w:rsidRPr="00CE1AB8">
              <w:rPr>
                <w:rStyle w:val="Hyperlink"/>
              </w:rPr>
              <w:t>10.4 Refusal Patterns</w:t>
            </w:r>
            <w:r w:rsidRPr="00CE1AB8">
              <w:tab/>
            </w:r>
            <w:r w:rsidRPr="00CE1AB8">
              <w:fldChar w:fldCharType="begin"/>
            </w:r>
            <w:r w:rsidRPr="00CE1AB8">
              <w:instrText xml:space="preserve"> PAGEREF _Toc229610585 \h </w:instrText>
            </w:r>
            <w:r w:rsidRPr="00CE1AB8">
              <w:fldChar w:fldCharType="separate"/>
            </w:r>
            <w:r w:rsidRPr="00CE1AB8">
              <w:t>1</w:t>
            </w:r>
            <w:r w:rsidRPr="00CE1AB8">
              <w:fldChar w:fldCharType="end"/>
            </w:r>
          </w:hyperlink>
        </w:p>
        <w:p w14:paraId="159B61AF" w14:textId="77777777" w:rsidR="00CE1AB8" w:rsidRPr="00CE1AB8" w:rsidRDefault="00CE1AB8">
          <w:pPr>
            <w:pStyle w:val="TOC2"/>
            <w:tabs>
              <w:tab w:val="right" w:leader="dot" w:pos="9350"/>
            </w:tabs>
          </w:pPr>
          <w:hyperlink w:anchor="_Toc229610586" w:history="1">
            <w:r w:rsidRPr="00CE1AB8">
              <w:rPr>
                <w:rStyle w:val="Hyperlink"/>
              </w:rPr>
              <w:t>10.5 Disclaimer Surfacing</w:t>
            </w:r>
            <w:r w:rsidRPr="00CE1AB8">
              <w:tab/>
            </w:r>
            <w:r w:rsidRPr="00CE1AB8">
              <w:fldChar w:fldCharType="begin"/>
            </w:r>
            <w:r w:rsidRPr="00CE1AB8">
              <w:instrText xml:space="preserve"> PAGEREF _Toc229610586 \h </w:instrText>
            </w:r>
            <w:r w:rsidRPr="00CE1AB8">
              <w:fldChar w:fldCharType="separate"/>
            </w:r>
            <w:r w:rsidRPr="00CE1AB8">
              <w:t>1</w:t>
            </w:r>
            <w:r w:rsidRPr="00CE1AB8">
              <w:fldChar w:fldCharType="end"/>
            </w:r>
          </w:hyperlink>
        </w:p>
        <w:p w14:paraId="04FF3EA9" w14:textId="77777777" w:rsidR="00CE1AB8" w:rsidRPr="00CE1AB8" w:rsidRDefault="00CE1AB8">
          <w:pPr>
            <w:pStyle w:val="TOC1"/>
            <w:tabs>
              <w:tab w:val="right" w:leader="dot" w:pos="9350"/>
            </w:tabs>
          </w:pPr>
          <w:hyperlink w:anchor="_Toc229610587" w:history="1">
            <w:r w:rsidRPr="00CE1AB8">
              <w:rPr>
                <w:rStyle w:val="Hyperlink"/>
              </w:rPr>
              <w:t>11. Frontend Design</w:t>
            </w:r>
            <w:r w:rsidRPr="00CE1AB8">
              <w:tab/>
            </w:r>
            <w:r w:rsidRPr="00CE1AB8">
              <w:fldChar w:fldCharType="begin"/>
            </w:r>
            <w:r w:rsidRPr="00CE1AB8">
              <w:instrText xml:space="preserve"> PAGEREF _Toc229610587 \h </w:instrText>
            </w:r>
            <w:r w:rsidRPr="00CE1AB8">
              <w:fldChar w:fldCharType="separate"/>
            </w:r>
            <w:r w:rsidRPr="00CE1AB8">
              <w:t>1</w:t>
            </w:r>
            <w:r w:rsidRPr="00CE1AB8">
              <w:fldChar w:fldCharType="end"/>
            </w:r>
          </w:hyperlink>
        </w:p>
        <w:p w14:paraId="4F1382D4" w14:textId="77777777" w:rsidR="00CE1AB8" w:rsidRPr="00CE1AB8" w:rsidRDefault="00CE1AB8">
          <w:pPr>
            <w:pStyle w:val="TOC2"/>
            <w:tabs>
              <w:tab w:val="right" w:leader="dot" w:pos="9350"/>
            </w:tabs>
          </w:pPr>
          <w:hyperlink w:anchor="_Toc229610588" w:history="1">
            <w:r w:rsidRPr="00CE1AB8">
              <w:rPr>
                <w:rStyle w:val="Hyperlink"/>
              </w:rPr>
              <w:t>11.1 User Flow</w:t>
            </w:r>
            <w:r w:rsidRPr="00CE1AB8">
              <w:tab/>
            </w:r>
            <w:r w:rsidRPr="00CE1AB8">
              <w:fldChar w:fldCharType="begin"/>
            </w:r>
            <w:r w:rsidRPr="00CE1AB8">
              <w:instrText xml:space="preserve"> PAGEREF _Toc229610588 \h </w:instrText>
            </w:r>
            <w:r w:rsidRPr="00CE1AB8">
              <w:fldChar w:fldCharType="separate"/>
            </w:r>
            <w:r w:rsidRPr="00CE1AB8">
              <w:t>1</w:t>
            </w:r>
            <w:r w:rsidRPr="00CE1AB8">
              <w:fldChar w:fldCharType="end"/>
            </w:r>
          </w:hyperlink>
        </w:p>
        <w:p w14:paraId="3A8EEA04" w14:textId="77777777" w:rsidR="00CE1AB8" w:rsidRPr="00CE1AB8" w:rsidRDefault="00CE1AB8">
          <w:pPr>
            <w:pStyle w:val="TOC2"/>
            <w:tabs>
              <w:tab w:val="right" w:leader="dot" w:pos="9350"/>
            </w:tabs>
          </w:pPr>
          <w:hyperlink w:anchor="_Toc229610589" w:history="1">
            <w:r w:rsidRPr="00CE1AB8">
              <w:rPr>
                <w:rStyle w:val="Hyperlink"/>
              </w:rPr>
              <w:t>11.2 Screen 1 — Landing Page</w:t>
            </w:r>
            <w:r w:rsidRPr="00CE1AB8">
              <w:tab/>
            </w:r>
            <w:r w:rsidRPr="00CE1AB8">
              <w:fldChar w:fldCharType="begin"/>
            </w:r>
            <w:r w:rsidRPr="00CE1AB8">
              <w:instrText xml:space="preserve"> PAGEREF _Toc229610589 \h </w:instrText>
            </w:r>
            <w:r w:rsidRPr="00CE1AB8">
              <w:fldChar w:fldCharType="separate"/>
            </w:r>
            <w:r w:rsidRPr="00CE1AB8">
              <w:t>1</w:t>
            </w:r>
            <w:r w:rsidRPr="00CE1AB8">
              <w:fldChar w:fldCharType="end"/>
            </w:r>
          </w:hyperlink>
        </w:p>
        <w:p w14:paraId="17B45D9E" w14:textId="77777777" w:rsidR="00CE1AB8" w:rsidRPr="00CE1AB8" w:rsidRDefault="00CE1AB8">
          <w:pPr>
            <w:pStyle w:val="TOC2"/>
            <w:tabs>
              <w:tab w:val="right" w:leader="dot" w:pos="9350"/>
            </w:tabs>
          </w:pPr>
          <w:hyperlink w:anchor="_Toc229610590" w:history="1">
            <w:r w:rsidRPr="00CE1AB8">
              <w:rPr>
                <w:rStyle w:val="Hyperlink"/>
              </w:rPr>
              <w:t>11.3 Screen 2 — Patient Input (Structured Form)</w:t>
            </w:r>
            <w:r w:rsidRPr="00CE1AB8">
              <w:tab/>
            </w:r>
            <w:r w:rsidRPr="00CE1AB8">
              <w:fldChar w:fldCharType="begin"/>
            </w:r>
            <w:r w:rsidRPr="00CE1AB8">
              <w:instrText xml:space="preserve"> PAGEREF _Toc229610590 \h </w:instrText>
            </w:r>
            <w:r w:rsidRPr="00CE1AB8">
              <w:fldChar w:fldCharType="separate"/>
            </w:r>
            <w:r w:rsidRPr="00CE1AB8">
              <w:t>1</w:t>
            </w:r>
            <w:r w:rsidRPr="00CE1AB8">
              <w:fldChar w:fldCharType="end"/>
            </w:r>
          </w:hyperlink>
        </w:p>
        <w:p w14:paraId="7D7838C8" w14:textId="77777777" w:rsidR="00CE1AB8" w:rsidRPr="00CE1AB8" w:rsidRDefault="00CE1AB8">
          <w:pPr>
            <w:pStyle w:val="TOC2"/>
            <w:tabs>
              <w:tab w:val="right" w:leader="dot" w:pos="9350"/>
            </w:tabs>
          </w:pPr>
          <w:hyperlink w:anchor="_Toc229610591" w:history="1">
            <w:r w:rsidRPr="00CE1AB8">
              <w:rPr>
                <w:rStyle w:val="Hyperlink"/>
              </w:rPr>
              <w:t>11.4 Screen 3 — Patient Input (Clinical Note Mode)</w:t>
            </w:r>
            <w:r w:rsidRPr="00CE1AB8">
              <w:tab/>
            </w:r>
            <w:r w:rsidRPr="00CE1AB8">
              <w:fldChar w:fldCharType="begin"/>
            </w:r>
            <w:r w:rsidRPr="00CE1AB8">
              <w:instrText xml:space="preserve"> PAGEREF _Toc229610591 \h </w:instrText>
            </w:r>
            <w:r w:rsidRPr="00CE1AB8">
              <w:fldChar w:fldCharType="separate"/>
            </w:r>
            <w:r w:rsidRPr="00CE1AB8">
              <w:t>1</w:t>
            </w:r>
            <w:r w:rsidRPr="00CE1AB8">
              <w:fldChar w:fldCharType="end"/>
            </w:r>
          </w:hyperlink>
        </w:p>
        <w:p w14:paraId="08274E51" w14:textId="77777777" w:rsidR="00CE1AB8" w:rsidRPr="00CE1AB8" w:rsidRDefault="00CE1AB8">
          <w:pPr>
            <w:pStyle w:val="TOC2"/>
            <w:tabs>
              <w:tab w:val="right" w:leader="dot" w:pos="9350"/>
            </w:tabs>
          </w:pPr>
          <w:hyperlink w:anchor="_Toc229610592" w:history="1">
            <w:r w:rsidRPr="00CE1AB8">
              <w:rPr>
                <w:rStyle w:val="Hyperlink"/>
              </w:rPr>
              <w:t>11.5 Screen 4 — Match Results List</w:t>
            </w:r>
            <w:r w:rsidRPr="00CE1AB8">
              <w:tab/>
            </w:r>
            <w:r w:rsidRPr="00CE1AB8">
              <w:fldChar w:fldCharType="begin"/>
            </w:r>
            <w:r w:rsidRPr="00CE1AB8">
              <w:instrText xml:space="preserve"> PAGEREF _Toc229610592 \h </w:instrText>
            </w:r>
            <w:r w:rsidRPr="00CE1AB8">
              <w:fldChar w:fldCharType="separate"/>
            </w:r>
            <w:r w:rsidRPr="00CE1AB8">
              <w:t>1</w:t>
            </w:r>
            <w:r w:rsidRPr="00CE1AB8">
              <w:fldChar w:fldCharType="end"/>
            </w:r>
          </w:hyperlink>
        </w:p>
        <w:p w14:paraId="66F41E10" w14:textId="77777777" w:rsidR="00CE1AB8" w:rsidRPr="00CE1AB8" w:rsidRDefault="00CE1AB8">
          <w:pPr>
            <w:pStyle w:val="TOC2"/>
            <w:tabs>
              <w:tab w:val="right" w:leader="dot" w:pos="9350"/>
            </w:tabs>
          </w:pPr>
          <w:hyperlink w:anchor="_Toc229610593" w:history="1">
            <w:r w:rsidRPr="00CE1AB8">
              <w:rPr>
                <w:rStyle w:val="Hyperlink"/>
              </w:rPr>
              <w:t>11.6 Screen 5 — Trial Detail / Per-Criterion Breakdown</w:t>
            </w:r>
            <w:r w:rsidRPr="00CE1AB8">
              <w:tab/>
            </w:r>
            <w:r w:rsidRPr="00CE1AB8">
              <w:fldChar w:fldCharType="begin"/>
            </w:r>
            <w:r w:rsidRPr="00CE1AB8">
              <w:instrText xml:space="preserve"> PAGEREF _Toc229610593 \h </w:instrText>
            </w:r>
            <w:r w:rsidRPr="00CE1AB8">
              <w:fldChar w:fldCharType="separate"/>
            </w:r>
            <w:r w:rsidRPr="00CE1AB8">
              <w:t>1</w:t>
            </w:r>
            <w:r w:rsidRPr="00CE1AB8">
              <w:fldChar w:fldCharType="end"/>
            </w:r>
          </w:hyperlink>
        </w:p>
        <w:p w14:paraId="3E324532" w14:textId="77777777" w:rsidR="00CE1AB8" w:rsidRPr="00CE1AB8" w:rsidRDefault="00CE1AB8">
          <w:pPr>
            <w:pStyle w:val="TOC2"/>
            <w:tabs>
              <w:tab w:val="right" w:leader="dot" w:pos="9350"/>
            </w:tabs>
          </w:pPr>
          <w:hyperlink w:anchor="_Toc229610594" w:history="1">
            <w:r w:rsidRPr="00CE1AB8">
              <w:rPr>
                <w:rStyle w:val="Hyperlink"/>
              </w:rPr>
              <w:t>11.7 Screen 6 — Human-in-the-Loop Clarification Modal</w:t>
            </w:r>
            <w:r w:rsidRPr="00CE1AB8">
              <w:tab/>
            </w:r>
            <w:r w:rsidRPr="00CE1AB8">
              <w:fldChar w:fldCharType="begin"/>
            </w:r>
            <w:r w:rsidRPr="00CE1AB8">
              <w:instrText xml:space="preserve"> PAGEREF _Toc229610594 \h </w:instrText>
            </w:r>
            <w:r w:rsidRPr="00CE1AB8">
              <w:fldChar w:fldCharType="separate"/>
            </w:r>
            <w:r w:rsidRPr="00CE1AB8">
              <w:t>1</w:t>
            </w:r>
            <w:r w:rsidRPr="00CE1AB8">
              <w:fldChar w:fldCharType="end"/>
            </w:r>
          </w:hyperlink>
        </w:p>
        <w:p w14:paraId="299572E5" w14:textId="77777777" w:rsidR="00CE1AB8" w:rsidRPr="00CE1AB8" w:rsidRDefault="00CE1AB8">
          <w:pPr>
            <w:pStyle w:val="TOC2"/>
            <w:tabs>
              <w:tab w:val="right" w:leader="dot" w:pos="9350"/>
            </w:tabs>
          </w:pPr>
          <w:hyperlink w:anchor="_Toc229610595" w:history="1">
            <w:r w:rsidRPr="00CE1AB8">
              <w:rPr>
                <w:rStyle w:val="Hyperlink"/>
              </w:rPr>
              <w:t>11.8 Screen 7 — LangSmith Trace View</w:t>
            </w:r>
            <w:r w:rsidRPr="00CE1AB8">
              <w:tab/>
            </w:r>
            <w:r w:rsidRPr="00CE1AB8">
              <w:fldChar w:fldCharType="begin"/>
            </w:r>
            <w:r w:rsidRPr="00CE1AB8">
              <w:instrText xml:space="preserve"> PAGEREF _Toc229610595 \h </w:instrText>
            </w:r>
            <w:r w:rsidRPr="00CE1AB8">
              <w:fldChar w:fldCharType="separate"/>
            </w:r>
            <w:r w:rsidRPr="00CE1AB8">
              <w:t>1</w:t>
            </w:r>
            <w:r w:rsidRPr="00CE1AB8">
              <w:fldChar w:fldCharType="end"/>
            </w:r>
          </w:hyperlink>
        </w:p>
        <w:p w14:paraId="65658BF6" w14:textId="77777777" w:rsidR="00CE1AB8" w:rsidRPr="00CE1AB8" w:rsidRDefault="00CE1AB8">
          <w:pPr>
            <w:pStyle w:val="TOC2"/>
            <w:tabs>
              <w:tab w:val="right" w:leader="dot" w:pos="9350"/>
            </w:tabs>
          </w:pPr>
          <w:hyperlink w:anchor="_Toc229610596" w:history="1">
            <w:r w:rsidRPr="00CE1AB8">
              <w:rPr>
                <w:rStyle w:val="Hyperlink"/>
              </w:rPr>
              <w:t>11.9 Screen 8 — Evaluation Dashboard</w:t>
            </w:r>
            <w:r w:rsidRPr="00CE1AB8">
              <w:tab/>
            </w:r>
            <w:r w:rsidRPr="00CE1AB8">
              <w:fldChar w:fldCharType="begin"/>
            </w:r>
            <w:r w:rsidRPr="00CE1AB8">
              <w:instrText xml:space="preserve"> PAGEREF _Toc229610596 \h </w:instrText>
            </w:r>
            <w:r w:rsidRPr="00CE1AB8">
              <w:fldChar w:fldCharType="separate"/>
            </w:r>
            <w:r w:rsidRPr="00CE1AB8">
              <w:t>1</w:t>
            </w:r>
            <w:r w:rsidRPr="00CE1AB8">
              <w:fldChar w:fldCharType="end"/>
            </w:r>
          </w:hyperlink>
        </w:p>
        <w:p w14:paraId="03B7553B" w14:textId="77777777" w:rsidR="00CE1AB8" w:rsidRPr="00CE1AB8" w:rsidRDefault="00CE1AB8">
          <w:pPr>
            <w:pStyle w:val="TOC1"/>
            <w:tabs>
              <w:tab w:val="right" w:leader="dot" w:pos="9350"/>
            </w:tabs>
          </w:pPr>
          <w:hyperlink w:anchor="_Toc229610597" w:history="1">
            <w:r w:rsidRPr="00CE1AB8">
              <w:rPr>
                <w:rStyle w:val="Hyperlink"/>
              </w:rPr>
              <w:t>12. Infrastructure &amp; Deployment</w:t>
            </w:r>
            <w:r w:rsidRPr="00CE1AB8">
              <w:tab/>
            </w:r>
            <w:r w:rsidRPr="00CE1AB8">
              <w:fldChar w:fldCharType="begin"/>
            </w:r>
            <w:r w:rsidRPr="00CE1AB8">
              <w:instrText xml:space="preserve"> PAGEREF _Toc229610597 \h </w:instrText>
            </w:r>
            <w:r w:rsidRPr="00CE1AB8">
              <w:fldChar w:fldCharType="separate"/>
            </w:r>
            <w:r w:rsidRPr="00CE1AB8">
              <w:t>1</w:t>
            </w:r>
            <w:r w:rsidRPr="00CE1AB8">
              <w:fldChar w:fldCharType="end"/>
            </w:r>
          </w:hyperlink>
        </w:p>
        <w:p w14:paraId="2B4D6B63" w14:textId="77777777" w:rsidR="00CE1AB8" w:rsidRPr="00CE1AB8" w:rsidRDefault="00CE1AB8">
          <w:pPr>
            <w:pStyle w:val="TOC2"/>
            <w:tabs>
              <w:tab w:val="right" w:leader="dot" w:pos="9350"/>
            </w:tabs>
          </w:pPr>
          <w:hyperlink w:anchor="_Toc229610598" w:history="1">
            <w:r w:rsidRPr="00CE1AB8">
              <w:rPr>
                <w:rStyle w:val="Hyperlink"/>
              </w:rPr>
              <w:t>12.1 Environments</w:t>
            </w:r>
            <w:r w:rsidRPr="00CE1AB8">
              <w:tab/>
            </w:r>
            <w:r w:rsidRPr="00CE1AB8">
              <w:fldChar w:fldCharType="begin"/>
            </w:r>
            <w:r w:rsidRPr="00CE1AB8">
              <w:instrText xml:space="preserve"> PAGEREF _Toc229610598 \h </w:instrText>
            </w:r>
            <w:r w:rsidRPr="00CE1AB8">
              <w:fldChar w:fldCharType="separate"/>
            </w:r>
            <w:r w:rsidRPr="00CE1AB8">
              <w:t>1</w:t>
            </w:r>
            <w:r w:rsidRPr="00CE1AB8">
              <w:fldChar w:fldCharType="end"/>
            </w:r>
          </w:hyperlink>
        </w:p>
        <w:p w14:paraId="541D7C39" w14:textId="77777777" w:rsidR="00CE1AB8" w:rsidRPr="00CE1AB8" w:rsidRDefault="00CE1AB8">
          <w:pPr>
            <w:pStyle w:val="TOC2"/>
            <w:tabs>
              <w:tab w:val="right" w:leader="dot" w:pos="9350"/>
            </w:tabs>
          </w:pPr>
          <w:hyperlink w:anchor="_Toc229610599" w:history="1">
            <w:r w:rsidRPr="00CE1AB8">
              <w:rPr>
                <w:rStyle w:val="Hyperlink"/>
              </w:rPr>
              <w:t>12.2 Containerization</w:t>
            </w:r>
            <w:r w:rsidRPr="00CE1AB8">
              <w:tab/>
            </w:r>
            <w:r w:rsidRPr="00CE1AB8">
              <w:fldChar w:fldCharType="begin"/>
            </w:r>
            <w:r w:rsidRPr="00CE1AB8">
              <w:instrText xml:space="preserve"> PAGEREF _Toc229610599 \h </w:instrText>
            </w:r>
            <w:r w:rsidRPr="00CE1AB8">
              <w:fldChar w:fldCharType="separate"/>
            </w:r>
            <w:r w:rsidRPr="00CE1AB8">
              <w:t>1</w:t>
            </w:r>
            <w:r w:rsidRPr="00CE1AB8">
              <w:fldChar w:fldCharType="end"/>
            </w:r>
          </w:hyperlink>
        </w:p>
        <w:p w14:paraId="0A336696" w14:textId="77777777" w:rsidR="00CE1AB8" w:rsidRPr="00CE1AB8" w:rsidRDefault="00CE1AB8">
          <w:pPr>
            <w:pStyle w:val="TOC2"/>
            <w:tabs>
              <w:tab w:val="right" w:leader="dot" w:pos="9350"/>
            </w:tabs>
          </w:pPr>
          <w:hyperlink w:anchor="_Toc229610600" w:history="1">
            <w:r w:rsidRPr="00CE1AB8">
              <w:rPr>
                <w:rStyle w:val="Hyperlink"/>
              </w:rPr>
              <w:t>12.3 Fly.io Configuration</w:t>
            </w:r>
            <w:r w:rsidRPr="00CE1AB8">
              <w:tab/>
            </w:r>
            <w:r w:rsidRPr="00CE1AB8">
              <w:fldChar w:fldCharType="begin"/>
            </w:r>
            <w:r w:rsidRPr="00CE1AB8">
              <w:instrText xml:space="preserve"> PAGEREF _Toc229610600 \h </w:instrText>
            </w:r>
            <w:r w:rsidRPr="00CE1AB8">
              <w:fldChar w:fldCharType="separate"/>
            </w:r>
            <w:r w:rsidRPr="00CE1AB8">
              <w:t>1</w:t>
            </w:r>
            <w:r w:rsidRPr="00CE1AB8">
              <w:fldChar w:fldCharType="end"/>
            </w:r>
          </w:hyperlink>
        </w:p>
        <w:p w14:paraId="70F32DBB" w14:textId="77777777" w:rsidR="00CE1AB8" w:rsidRPr="00CE1AB8" w:rsidRDefault="00CE1AB8">
          <w:pPr>
            <w:pStyle w:val="TOC2"/>
            <w:tabs>
              <w:tab w:val="right" w:leader="dot" w:pos="9350"/>
            </w:tabs>
          </w:pPr>
          <w:hyperlink w:anchor="_Toc229610601" w:history="1">
            <w:r w:rsidRPr="00CE1AB8">
              <w:rPr>
                <w:rStyle w:val="Hyperlink"/>
              </w:rPr>
              <w:t>12.4 Secrets Management</w:t>
            </w:r>
            <w:r w:rsidRPr="00CE1AB8">
              <w:tab/>
            </w:r>
            <w:r w:rsidRPr="00CE1AB8">
              <w:fldChar w:fldCharType="begin"/>
            </w:r>
            <w:r w:rsidRPr="00CE1AB8">
              <w:instrText xml:space="preserve"> PAGEREF _Toc229610601 \h </w:instrText>
            </w:r>
            <w:r w:rsidRPr="00CE1AB8">
              <w:fldChar w:fldCharType="separate"/>
            </w:r>
            <w:r w:rsidRPr="00CE1AB8">
              <w:t>1</w:t>
            </w:r>
            <w:r w:rsidRPr="00CE1AB8">
              <w:fldChar w:fldCharType="end"/>
            </w:r>
          </w:hyperlink>
        </w:p>
        <w:p w14:paraId="3C2E4357" w14:textId="77777777" w:rsidR="00CE1AB8" w:rsidRPr="00CE1AB8" w:rsidRDefault="00CE1AB8">
          <w:pPr>
            <w:pStyle w:val="TOC2"/>
            <w:tabs>
              <w:tab w:val="right" w:leader="dot" w:pos="9350"/>
            </w:tabs>
          </w:pPr>
          <w:hyperlink w:anchor="_Toc229610602" w:history="1">
            <w:r w:rsidRPr="00CE1AB8">
              <w:rPr>
                <w:rStyle w:val="Hyperlink"/>
              </w:rPr>
              <w:t>12.5 CI/CD Pipelines</w:t>
            </w:r>
            <w:r w:rsidRPr="00CE1AB8">
              <w:tab/>
            </w:r>
            <w:r w:rsidRPr="00CE1AB8">
              <w:fldChar w:fldCharType="begin"/>
            </w:r>
            <w:r w:rsidRPr="00CE1AB8">
              <w:instrText xml:space="preserve"> PAGEREF _Toc229610602 \h </w:instrText>
            </w:r>
            <w:r w:rsidRPr="00CE1AB8">
              <w:fldChar w:fldCharType="separate"/>
            </w:r>
            <w:r w:rsidRPr="00CE1AB8">
              <w:t>1</w:t>
            </w:r>
            <w:r w:rsidRPr="00CE1AB8">
              <w:fldChar w:fldCharType="end"/>
            </w:r>
          </w:hyperlink>
        </w:p>
        <w:p w14:paraId="55DA235E" w14:textId="77777777" w:rsidR="00CE1AB8" w:rsidRPr="00CE1AB8" w:rsidRDefault="00CE1AB8">
          <w:pPr>
            <w:pStyle w:val="TOC1"/>
            <w:tabs>
              <w:tab w:val="right" w:leader="dot" w:pos="9350"/>
            </w:tabs>
          </w:pPr>
          <w:hyperlink w:anchor="_Toc229610603" w:history="1">
            <w:r w:rsidRPr="00CE1AB8">
              <w:rPr>
                <w:rStyle w:val="Hyperlink"/>
              </w:rPr>
              <w:t>13. Development Phases</w:t>
            </w:r>
            <w:r w:rsidRPr="00CE1AB8">
              <w:tab/>
            </w:r>
            <w:r w:rsidRPr="00CE1AB8">
              <w:fldChar w:fldCharType="begin"/>
            </w:r>
            <w:r w:rsidRPr="00CE1AB8">
              <w:instrText xml:space="preserve"> PAGEREF _Toc229610603 \h </w:instrText>
            </w:r>
            <w:r w:rsidRPr="00CE1AB8">
              <w:fldChar w:fldCharType="separate"/>
            </w:r>
            <w:r w:rsidRPr="00CE1AB8">
              <w:t>1</w:t>
            </w:r>
            <w:r w:rsidRPr="00CE1AB8">
              <w:fldChar w:fldCharType="end"/>
            </w:r>
          </w:hyperlink>
        </w:p>
        <w:p w14:paraId="2C8BA0EB" w14:textId="77777777" w:rsidR="00CE1AB8" w:rsidRPr="00CE1AB8" w:rsidRDefault="00CE1AB8">
          <w:pPr>
            <w:pStyle w:val="TOC2"/>
            <w:tabs>
              <w:tab w:val="right" w:leader="dot" w:pos="9350"/>
            </w:tabs>
          </w:pPr>
          <w:hyperlink w:anchor="_Toc229610604" w:history="1">
            <w:r w:rsidRPr="00CE1AB8">
              <w:rPr>
                <w:rStyle w:val="Hyperlink"/>
              </w:rPr>
              <w:t>13.1 Week 1 — Foundation &amp; Linear Happy Path</w:t>
            </w:r>
            <w:r w:rsidRPr="00CE1AB8">
              <w:tab/>
            </w:r>
            <w:r w:rsidRPr="00CE1AB8">
              <w:fldChar w:fldCharType="begin"/>
            </w:r>
            <w:r w:rsidRPr="00CE1AB8">
              <w:instrText xml:space="preserve"> PAGEREF _Toc229610604 \h </w:instrText>
            </w:r>
            <w:r w:rsidRPr="00CE1AB8">
              <w:fldChar w:fldCharType="separate"/>
            </w:r>
            <w:r w:rsidRPr="00CE1AB8">
              <w:t>1</w:t>
            </w:r>
            <w:r w:rsidRPr="00CE1AB8">
              <w:fldChar w:fldCharType="end"/>
            </w:r>
          </w:hyperlink>
        </w:p>
        <w:p w14:paraId="03A93410" w14:textId="77777777" w:rsidR="00CE1AB8" w:rsidRPr="00CE1AB8" w:rsidRDefault="00CE1AB8">
          <w:pPr>
            <w:pStyle w:val="TOC2"/>
            <w:tabs>
              <w:tab w:val="right" w:leader="dot" w:pos="9350"/>
            </w:tabs>
          </w:pPr>
          <w:hyperlink w:anchor="_Toc229610605" w:history="1">
            <w:r w:rsidRPr="00CE1AB8">
              <w:rPr>
                <w:rStyle w:val="Hyperlink"/>
              </w:rPr>
              <w:t>13.2 Week 2 — Real Agent Nodes</w:t>
            </w:r>
            <w:r w:rsidRPr="00CE1AB8">
              <w:tab/>
            </w:r>
            <w:r w:rsidRPr="00CE1AB8">
              <w:fldChar w:fldCharType="begin"/>
            </w:r>
            <w:r w:rsidRPr="00CE1AB8">
              <w:instrText xml:space="preserve"> PAGEREF _Toc229610605 \h </w:instrText>
            </w:r>
            <w:r w:rsidRPr="00CE1AB8">
              <w:fldChar w:fldCharType="separate"/>
            </w:r>
            <w:r w:rsidRPr="00CE1AB8">
              <w:t>1</w:t>
            </w:r>
            <w:r w:rsidRPr="00CE1AB8">
              <w:fldChar w:fldCharType="end"/>
            </w:r>
          </w:hyperlink>
        </w:p>
        <w:p w14:paraId="0D3EF161" w14:textId="77777777" w:rsidR="00CE1AB8" w:rsidRPr="00CE1AB8" w:rsidRDefault="00CE1AB8">
          <w:pPr>
            <w:pStyle w:val="TOC2"/>
            <w:tabs>
              <w:tab w:val="right" w:leader="dot" w:pos="9350"/>
            </w:tabs>
          </w:pPr>
          <w:hyperlink w:anchor="_Toc229610606" w:history="1">
            <w:r w:rsidRPr="00CE1AB8">
              <w:rPr>
                <w:rStyle w:val="Hyperlink"/>
              </w:rPr>
              <w:t>13.3 Week 3 — Conditional Routing &amp; Observability</w:t>
            </w:r>
            <w:r w:rsidRPr="00CE1AB8">
              <w:tab/>
            </w:r>
            <w:r w:rsidRPr="00CE1AB8">
              <w:fldChar w:fldCharType="begin"/>
            </w:r>
            <w:r w:rsidRPr="00CE1AB8">
              <w:instrText xml:space="preserve"> PAGEREF _Toc229610606 \h </w:instrText>
            </w:r>
            <w:r w:rsidRPr="00CE1AB8">
              <w:fldChar w:fldCharType="separate"/>
            </w:r>
            <w:r w:rsidRPr="00CE1AB8">
              <w:t>1</w:t>
            </w:r>
            <w:r w:rsidRPr="00CE1AB8">
              <w:fldChar w:fldCharType="end"/>
            </w:r>
          </w:hyperlink>
        </w:p>
        <w:p w14:paraId="42BEC61E" w14:textId="77777777" w:rsidR="00CE1AB8" w:rsidRPr="00CE1AB8" w:rsidRDefault="00CE1AB8">
          <w:pPr>
            <w:pStyle w:val="TOC2"/>
            <w:tabs>
              <w:tab w:val="right" w:leader="dot" w:pos="9350"/>
            </w:tabs>
          </w:pPr>
          <w:hyperlink w:anchor="_Toc229610607" w:history="1">
            <w:r w:rsidRPr="00CE1AB8">
              <w:rPr>
                <w:rStyle w:val="Hyperlink"/>
              </w:rPr>
              <w:t>13.4 Week 4 — Evaluation Harness</w:t>
            </w:r>
            <w:r w:rsidRPr="00CE1AB8">
              <w:tab/>
            </w:r>
            <w:r w:rsidRPr="00CE1AB8">
              <w:fldChar w:fldCharType="begin"/>
            </w:r>
            <w:r w:rsidRPr="00CE1AB8">
              <w:instrText xml:space="preserve"> PAGEREF _Toc229610607 \h </w:instrText>
            </w:r>
            <w:r w:rsidRPr="00CE1AB8">
              <w:fldChar w:fldCharType="separate"/>
            </w:r>
            <w:r w:rsidRPr="00CE1AB8">
              <w:t>1</w:t>
            </w:r>
            <w:r w:rsidRPr="00CE1AB8">
              <w:fldChar w:fldCharType="end"/>
            </w:r>
          </w:hyperlink>
        </w:p>
        <w:p w14:paraId="2BC3495D" w14:textId="77777777" w:rsidR="00CE1AB8" w:rsidRPr="00CE1AB8" w:rsidRDefault="00CE1AB8">
          <w:pPr>
            <w:pStyle w:val="TOC2"/>
            <w:tabs>
              <w:tab w:val="right" w:leader="dot" w:pos="9350"/>
            </w:tabs>
          </w:pPr>
          <w:hyperlink w:anchor="_Toc229610608" w:history="1">
            <w:r w:rsidRPr="00CE1AB8">
              <w:rPr>
                <w:rStyle w:val="Hyperlink"/>
              </w:rPr>
              <w:t>13.5 Week 5 — API &amp; Frontend</w:t>
            </w:r>
            <w:r w:rsidRPr="00CE1AB8">
              <w:tab/>
            </w:r>
            <w:r w:rsidRPr="00CE1AB8">
              <w:fldChar w:fldCharType="begin"/>
            </w:r>
            <w:r w:rsidRPr="00CE1AB8">
              <w:instrText xml:space="preserve"> PAGEREF _Toc229610608 \h </w:instrText>
            </w:r>
            <w:r w:rsidRPr="00CE1AB8">
              <w:fldChar w:fldCharType="separate"/>
            </w:r>
            <w:r w:rsidRPr="00CE1AB8">
              <w:t>1</w:t>
            </w:r>
            <w:r w:rsidRPr="00CE1AB8">
              <w:fldChar w:fldCharType="end"/>
            </w:r>
          </w:hyperlink>
        </w:p>
        <w:p w14:paraId="7DE22DCD" w14:textId="77777777" w:rsidR="00CE1AB8" w:rsidRPr="00CE1AB8" w:rsidRDefault="00CE1AB8">
          <w:pPr>
            <w:pStyle w:val="TOC2"/>
            <w:tabs>
              <w:tab w:val="right" w:leader="dot" w:pos="9350"/>
            </w:tabs>
          </w:pPr>
          <w:hyperlink w:anchor="_Toc229610609" w:history="1">
            <w:r w:rsidRPr="00CE1AB8">
              <w:rPr>
                <w:rStyle w:val="Hyperlink"/>
              </w:rPr>
              <w:t>13.6 Week 6 — Polish, Docs, Release</w:t>
            </w:r>
            <w:r w:rsidRPr="00CE1AB8">
              <w:tab/>
            </w:r>
            <w:r w:rsidRPr="00CE1AB8">
              <w:fldChar w:fldCharType="begin"/>
            </w:r>
            <w:r w:rsidRPr="00CE1AB8">
              <w:instrText xml:space="preserve"> PAGEREF _Toc229610609 \h </w:instrText>
            </w:r>
            <w:r w:rsidRPr="00CE1AB8">
              <w:fldChar w:fldCharType="separate"/>
            </w:r>
            <w:r w:rsidRPr="00CE1AB8">
              <w:t>1</w:t>
            </w:r>
            <w:r w:rsidRPr="00CE1AB8">
              <w:fldChar w:fldCharType="end"/>
            </w:r>
          </w:hyperlink>
        </w:p>
        <w:p w14:paraId="69041A70" w14:textId="77777777" w:rsidR="00CE1AB8" w:rsidRPr="00CE1AB8" w:rsidRDefault="00CE1AB8">
          <w:pPr>
            <w:pStyle w:val="TOC1"/>
            <w:tabs>
              <w:tab w:val="right" w:leader="dot" w:pos="9350"/>
            </w:tabs>
          </w:pPr>
          <w:hyperlink w:anchor="_Toc229610610" w:history="1">
            <w:r w:rsidRPr="00CE1AB8">
              <w:rPr>
                <w:rStyle w:val="Hyperlink"/>
              </w:rPr>
              <w:t>14. Evaluation Framework</w:t>
            </w:r>
            <w:r w:rsidRPr="00CE1AB8">
              <w:tab/>
            </w:r>
            <w:r w:rsidRPr="00CE1AB8">
              <w:fldChar w:fldCharType="begin"/>
            </w:r>
            <w:r w:rsidRPr="00CE1AB8">
              <w:instrText xml:space="preserve"> PAGEREF _Toc229610610 \h </w:instrText>
            </w:r>
            <w:r w:rsidRPr="00CE1AB8">
              <w:fldChar w:fldCharType="separate"/>
            </w:r>
            <w:r w:rsidRPr="00CE1AB8">
              <w:t>1</w:t>
            </w:r>
            <w:r w:rsidRPr="00CE1AB8">
              <w:fldChar w:fldCharType="end"/>
            </w:r>
          </w:hyperlink>
        </w:p>
        <w:p w14:paraId="5D773C63" w14:textId="77777777" w:rsidR="00CE1AB8" w:rsidRPr="00CE1AB8" w:rsidRDefault="00CE1AB8">
          <w:pPr>
            <w:pStyle w:val="TOC2"/>
            <w:tabs>
              <w:tab w:val="right" w:leader="dot" w:pos="9350"/>
            </w:tabs>
          </w:pPr>
          <w:hyperlink w:anchor="_Toc229610611" w:history="1">
            <w:r w:rsidRPr="00CE1AB8">
              <w:rPr>
                <w:rStyle w:val="Hyperlink"/>
              </w:rPr>
              <w:t>14.1 Dataset Composition</w:t>
            </w:r>
            <w:r w:rsidRPr="00CE1AB8">
              <w:tab/>
            </w:r>
            <w:r w:rsidRPr="00CE1AB8">
              <w:fldChar w:fldCharType="begin"/>
            </w:r>
            <w:r w:rsidRPr="00CE1AB8">
              <w:instrText xml:space="preserve"> PAGEREF _Toc229610611 \h </w:instrText>
            </w:r>
            <w:r w:rsidRPr="00CE1AB8">
              <w:fldChar w:fldCharType="separate"/>
            </w:r>
            <w:r w:rsidRPr="00CE1AB8">
              <w:t>1</w:t>
            </w:r>
            <w:r w:rsidRPr="00CE1AB8">
              <w:fldChar w:fldCharType="end"/>
            </w:r>
          </w:hyperlink>
        </w:p>
        <w:p w14:paraId="42548BEA" w14:textId="77777777" w:rsidR="00CE1AB8" w:rsidRPr="00CE1AB8" w:rsidRDefault="00CE1AB8">
          <w:pPr>
            <w:pStyle w:val="TOC2"/>
            <w:tabs>
              <w:tab w:val="right" w:leader="dot" w:pos="9350"/>
            </w:tabs>
          </w:pPr>
          <w:hyperlink w:anchor="_Toc229610612" w:history="1">
            <w:r w:rsidRPr="00CE1AB8">
              <w:rPr>
                <w:rStyle w:val="Hyperlink"/>
              </w:rPr>
              <w:t>14.2 Metrics</w:t>
            </w:r>
            <w:r w:rsidRPr="00CE1AB8">
              <w:tab/>
            </w:r>
            <w:r w:rsidRPr="00CE1AB8">
              <w:fldChar w:fldCharType="begin"/>
            </w:r>
            <w:r w:rsidRPr="00CE1AB8">
              <w:instrText xml:space="preserve"> PAGEREF _Toc229610612 \h </w:instrText>
            </w:r>
            <w:r w:rsidRPr="00CE1AB8">
              <w:fldChar w:fldCharType="separate"/>
            </w:r>
            <w:r w:rsidRPr="00CE1AB8">
              <w:t>1</w:t>
            </w:r>
            <w:r w:rsidRPr="00CE1AB8">
              <w:fldChar w:fldCharType="end"/>
            </w:r>
          </w:hyperlink>
        </w:p>
        <w:p w14:paraId="408863B4" w14:textId="77777777" w:rsidR="00CE1AB8" w:rsidRPr="00CE1AB8" w:rsidRDefault="00CE1AB8">
          <w:pPr>
            <w:pStyle w:val="TOC1"/>
            <w:tabs>
              <w:tab w:val="right" w:leader="dot" w:pos="9350"/>
            </w:tabs>
          </w:pPr>
          <w:hyperlink w:anchor="_Toc229610613" w:history="1">
            <w:r w:rsidRPr="00CE1AB8">
              <w:rPr>
                <w:rStyle w:val="Hyperlink"/>
              </w:rPr>
              <w:t>15. Testing Strategy</w:t>
            </w:r>
            <w:r w:rsidRPr="00CE1AB8">
              <w:tab/>
            </w:r>
            <w:r w:rsidRPr="00CE1AB8">
              <w:fldChar w:fldCharType="begin"/>
            </w:r>
            <w:r w:rsidRPr="00CE1AB8">
              <w:instrText xml:space="preserve"> PAGEREF _Toc229610613 \h </w:instrText>
            </w:r>
            <w:r w:rsidRPr="00CE1AB8">
              <w:fldChar w:fldCharType="separate"/>
            </w:r>
            <w:r w:rsidRPr="00CE1AB8">
              <w:t>1</w:t>
            </w:r>
            <w:r w:rsidRPr="00CE1AB8">
              <w:fldChar w:fldCharType="end"/>
            </w:r>
          </w:hyperlink>
        </w:p>
        <w:p w14:paraId="4B65C61C" w14:textId="77777777" w:rsidR="00CE1AB8" w:rsidRPr="00CE1AB8" w:rsidRDefault="00CE1AB8">
          <w:pPr>
            <w:pStyle w:val="TOC2"/>
            <w:tabs>
              <w:tab w:val="right" w:leader="dot" w:pos="9350"/>
            </w:tabs>
          </w:pPr>
          <w:hyperlink w:anchor="_Toc229610614" w:history="1">
            <w:r w:rsidRPr="00CE1AB8">
              <w:rPr>
                <w:rStyle w:val="Hyperlink"/>
              </w:rPr>
              <w:t>15.1 Unit Tests</w:t>
            </w:r>
            <w:r w:rsidRPr="00CE1AB8">
              <w:tab/>
            </w:r>
            <w:r w:rsidRPr="00CE1AB8">
              <w:fldChar w:fldCharType="begin"/>
            </w:r>
            <w:r w:rsidRPr="00CE1AB8">
              <w:instrText xml:space="preserve"> PAGEREF _Toc229610614 \h </w:instrText>
            </w:r>
            <w:r w:rsidRPr="00CE1AB8">
              <w:fldChar w:fldCharType="separate"/>
            </w:r>
            <w:r w:rsidRPr="00CE1AB8">
              <w:t>1</w:t>
            </w:r>
            <w:r w:rsidRPr="00CE1AB8">
              <w:fldChar w:fldCharType="end"/>
            </w:r>
          </w:hyperlink>
        </w:p>
        <w:p w14:paraId="1A6DF239" w14:textId="77777777" w:rsidR="00CE1AB8" w:rsidRPr="00CE1AB8" w:rsidRDefault="00CE1AB8">
          <w:pPr>
            <w:pStyle w:val="TOC2"/>
            <w:tabs>
              <w:tab w:val="right" w:leader="dot" w:pos="9350"/>
            </w:tabs>
          </w:pPr>
          <w:hyperlink w:anchor="_Toc229610615" w:history="1">
            <w:r w:rsidRPr="00CE1AB8">
              <w:rPr>
                <w:rStyle w:val="Hyperlink"/>
              </w:rPr>
              <w:t>15.2 Integration Tests</w:t>
            </w:r>
            <w:r w:rsidRPr="00CE1AB8">
              <w:tab/>
            </w:r>
            <w:r w:rsidRPr="00CE1AB8">
              <w:fldChar w:fldCharType="begin"/>
            </w:r>
            <w:r w:rsidRPr="00CE1AB8">
              <w:instrText xml:space="preserve"> PAGEREF _Toc229610615 \h </w:instrText>
            </w:r>
            <w:r w:rsidRPr="00CE1AB8">
              <w:fldChar w:fldCharType="separate"/>
            </w:r>
            <w:r w:rsidRPr="00CE1AB8">
              <w:t>1</w:t>
            </w:r>
            <w:r w:rsidRPr="00CE1AB8">
              <w:fldChar w:fldCharType="end"/>
            </w:r>
          </w:hyperlink>
        </w:p>
        <w:p w14:paraId="06F22437" w14:textId="77777777" w:rsidR="00CE1AB8" w:rsidRPr="00CE1AB8" w:rsidRDefault="00CE1AB8">
          <w:pPr>
            <w:pStyle w:val="TOC2"/>
            <w:tabs>
              <w:tab w:val="right" w:leader="dot" w:pos="9350"/>
            </w:tabs>
          </w:pPr>
          <w:hyperlink w:anchor="_Toc229610616" w:history="1">
            <w:r w:rsidRPr="00CE1AB8">
              <w:rPr>
                <w:rStyle w:val="Hyperlink"/>
              </w:rPr>
              <w:t>15.3 Eval Tests</w:t>
            </w:r>
            <w:r w:rsidRPr="00CE1AB8">
              <w:tab/>
            </w:r>
            <w:r w:rsidRPr="00CE1AB8">
              <w:fldChar w:fldCharType="begin"/>
            </w:r>
            <w:r w:rsidRPr="00CE1AB8">
              <w:instrText xml:space="preserve"> PAGEREF _Toc229610616 \h </w:instrText>
            </w:r>
            <w:r w:rsidRPr="00CE1AB8">
              <w:fldChar w:fldCharType="separate"/>
            </w:r>
            <w:r w:rsidRPr="00CE1AB8">
              <w:t>1</w:t>
            </w:r>
            <w:r w:rsidRPr="00CE1AB8">
              <w:fldChar w:fldCharType="end"/>
            </w:r>
          </w:hyperlink>
        </w:p>
        <w:p w14:paraId="12640B9A" w14:textId="77777777" w:rsidR="00CE1AB8" w:rsidRPr="00CE1AB8" w:rsidRDefault="00CE1AB8">
          <w:pPr>
            <w:pStyle w:val="TOC2"/>
            <w:tabs>
              <w:tab w:val="right" w:leader="dot" w:pos="9350"/>
            </w:tabs>
          </w:pPr>
          <w:hyperlink w:anchor="_Toc229610617" w:history="1">
            <w:r w:rsidRPr="00CE1AB8">
              <w:rPr>
                <w:rStyle w:val="Hyperlink"/>
              </w:rPr>
              <w:t>15.4 Frontend Tests</w:t>
            </w:r>
            <w:r w:rsidRPr="00CE1AB8">
              <w:tab/>
            </w:r>
            <w:r w:rsidRPr="00CE1AB8">
              <w:fldChar w:fldCharType="begin"/>
            </w:r>
            <w:r w:rsidRPr="00CE1AB8">
              <w:instrText xml:space="preserve"> PAGEREF _Toc229610617 \h </w:instrText>
            </w:r>
            <w:r w:rsidRPr="00CE1AB8">
              <w:fldChar w:fldCharType="separate"/>
            </w:r>
            <w:r w:rsidRPr="00CE1AB8">
              <w:t>1</w:t>
            </w:r>
            <w:r w:rsidRPr="00CE1AB8">
              <w:fldChar w:fldCharType="end"/>
            </w:r>
          </w:hyperlink>
        </w:p>
        <w:p w14:paraId="231DE093" w14:textId="77777777" w:rsidR="00CE1AB8" w:rsidRPr="00CE1AB8" w:rsidRDefault="00CE1AB8">
          <w:pPr>
            <w:pStyle w:val="TOC1"/>
            <w:tabs>
              <w:tab w:val="right" w:leader="dot" w:pos="9350"/>
            </w:tabs>
          </w:pPr>
          <w:hyperlink w:anchor="_Toc229610618" w:history="1">
            <w:r w:rsidRPr="00CE1AB8">
              <w:rPr>
                <w:rStyle w:val="Hyperlink"/>
              </w:rPr>
              <w:t>16. Observability &amp; Monitoring</w:t>
            </w:r>
            <w:r w:rsidRPr="00CE1AB8">
              <w:tab/>
            </w:r>
            <w:r w:rsidRPr="00CE1AB8">
              <w:fldChar w:fldCharType="begin"/>
            </w:r>
            <w:r w:rsidRPr="00CE1AB8">
              <w:instrText xml:space="preserve"> PAGEREF _Toc229610618 \h </w:instrText>
            </w:r>
            <w:r w:rsidRPr="00CE1AB8">
              <w:fldChar w:fldCharType="separate"/>
            </w:r>
            <w:r w:rsidRPr="00CE1AB8">
              <w:t>1</w:t>
            </w:r>
            <w:r w:rsidRPr="00CE1AB8">
              <w:fldChar w:fldCharType="end"/>
            </w:r>
          </w:hyperlink>
        </w:p>
        <w:p w14:paraId="4C3D21C5" w14:textId="77777777" w:rsidR="00CE1AB8" w:rsidRPr="00CE1AB8" w:rsidRDefault="00CE1AB8">
          <w:pPr>
            <w:pStyle w:val="TOC2"/>
            <w:tabs>
              <w:tab w:val="right" w:leader="dot" w:pos="9350"/>
            </w:tabs>
          </w:pPr>
          <w:hyperlink w:anchor="_Toc229610619" w:history="1">
            <w:r w:rsidRPr="00CE1AB8">
              <w:rPr>
                <w:rStyle w:val="Hyperlink"/>
              </w:rPr>
              <w:t>16.1 LangSmith</w:t>
            </w:r>
            <w:r w:rsidRPr="00CE1AB8">
              <w:tab/>
            </w:r>
            <w:r w:rsidRPr="00CE1AB8">
              <w:fldChar w:fldCharType="begin"/>
            </w:r>
            <w:r w:rsidRPr="00CE1AB8">
              <w:instrText xml:space="preserve"> PAGEREF _Toc229610619 \h </w:instrText>
            </w:r>
            <w:r w:rsidRPr="00CE1AB8">
              <w:fldChar w:fldCharType="separate"/>
            </w:r>
            <w:r w:rsidRPr="00CE1AB8">
              <w:t>1</w:t>
            </w:r>
            <w:r w:rsidRPr="00CE1AB8">
              <w:fldChar w:fldCharType="end"/>
            </w:r>
          </w:hyperlink>
        </w:p>
        <w:p w14:paraId="60456F83" w14:textId="77777777" w:rsidR="00CE1AB8" w:rsidRPr="00CE1AB8" w:rsidRDefault="00CE1AB8">
          <w:pPr>
            <w:pStyle w:val="TOC2"/>
            <w:tabs>
              <w:tab w:val="right" w:leader="dot" w:pos="9350"/>
            </w:tabs>
          </w:pPr>
          <w:hyperlink w:anchor="_Toc229610620" w:history="1">
            <w:r w:rsidRPr="00CE1AB8">
              <w:rPr>
                <w:rStyle w:val="Hyperlink"/>
              </w:rPr>
              <w:t>16.2 Structured Logging</w:t>
            </w:r>
            <w:r w:rsidRPr="00CE1AB8">
              <w:tab/>
            </w:r>
            <w:r w:rsidRPr="00CE1AB8">
              <w:fldChar w:fldCharType="begin"/>
            </w:r>
            <w:r w:rsidRPr="00CE1AB8">
              <w:instrText xml:space="preserve"> PAGEREF _Toc229610620 \h </w:instrText>
            </w:r>
            <w:r w:rsidRPr="00CE1AB8">
              <w:fldChar w:fldCharType="separate"/>
            </w:r>
            <w:r w:rsidRPr="00CE1AB8">
              <w:t>1</w:t>
            </w:r>
            <w:r w:rsidRPr="00CE1AB8">
              <w:fldChar w:fldCharType="end"/>
            </w:r>
          </w:hyperlink>
        </w:p>
        <w:p w14:paraId="62D3D279" w14:textId="77777777" w:rsidR="00CE1AB8" w:rsidRPr="00CE1AB8" w:rsidRDefault="00CE1AB8">
          <w:pPr>
            <w:pStyle w:val="TOC2"/>
            <w:tabs>
              <w:tab w:val="right" w:leader="dot" w:pos="9350"/>
            </w:tabs>
          </w:pPr>
          <w:hyperlink w:anchor="_Toc229610621" w:history="1">
            <w:r w:rsidRPr="00CE1AB8">
              <w:rPr>
                <w:rStyle w:val="Hyperlink"/>
              </w:rPr>
              <w:t>16.3 Sentry</w:t>
            </w:r>
            <w:r w:rsidRPr="00CE1AB8">
              <w:tab/>
            </w:r>
            <w:r w:rsidRPr="00CE1AB8">
              <w:fldChar w:fldCharType="begin"/>
            </w:r>
            <w:r w:rsidRPr="00CE1AB8">
              <w:instrText xml:space="preserve"> PAGEREF _Toc229610621 \h </w:instrText>
            </w:r>
            <w:r w:rsidRPr="00CE1AB8">
              <w:fldChar w:fldCharType="separate"/>
            </w:r>
            <w:r w:rsidRPr="00CE1AB8">
              <w:t>1</w:t>
            </w:r>
            <w:r w:rsidRPr="00CE1AB8">
              <w:fldChar w:fldCharType="end"/>
            </w:r>
          </w:hyperlink>
        </w:p>
        <w:p w14:paraId="733E5CA5" w14:textId="77777777" w:rsidR="00CE1AB8" w:rsidRPr="00CE1AB8" w:rsidRDefault="00CE1AB8">
          <w:pPr>
            <w:pStyle w:val="TOC2"/>
            <w:tabs>
              <w:tab w:val="right" w:leader="dot" w:pos="9350"/>
            </w:tabs>
          </w:pPr>
          <w:hyperlink w:anchor="_Toc229610622" w:history="1">
            <w:r w:rsidRPr="00CE1AB8">
              <w:rPr>
                <w:rStyle w:val="Hyperlink"/>
              </w:rPr>
              <w:t>16.4 Healthchecks</w:t>
            </w:r>
            <w:r w:rsidRPr="00CE1AB8">
              <w:tab/>
            </w:r>
            <w:r w:rsidRPr="00CE1AB8">
              <w:fldChar w:fldCharType="begin"/>
            </w:r>
            <w:r w:rsidRPr="00CE1AB8">
              <w:instrText xml:space="preserve"> PAGEREF _Toc229610622 \h </w:instrText>
            </w:r>
            <w:r w:rsidRPr="00CE1AB8">
              <w:fldChar w:fldCharType="separate"/>
            </w:r>
            <w:r w:rsidRPr="00CE1AB8">
              <w:t>1</w:t>
            </w:r>
            <w:r w:rsidRPr="00CE1AB8">
              <w:fldChar w:fldCharType="end"/>
            </w:r>
          </w:hyperlink>
        </w:p>
        <w:p w14:paraId="3A752D56" w14:textId="77777777" w:rsidR="00CE1AB8" w:rsidRPr="00CE1AB8" w:rsidRDefault="00CE1AB8">
          <w:pPr>
            <w:pStyle w:val="TOC1"/>
            <w:tabs>
              <w:tab w:val="right" w:leader="dot" w:pos="9350"/>
            </w:tabs>
          </w:pPr>
          <w:hyperlink w:anchor="_Toc229610623" w:history="1">
            <w:r w:rsidRPr="00CE1AB8">
              <w:rPr>
                <w:rStyle w:val="Hyperlink"/>
              </w:rPr>
              <w:t>17. Risk Register</w:t>
            </w:r>
            <w:r w:rsidRPr="00CE1AB8">
              <w:tab/>
            </w:r>
            <w:r w:rsidRPr="00CE1AB8">
              <w:fldChar w:fldCharType="begin"/>
            </w:r>
            <w:r w:rsidRPr="00CE1AB8">
              <w:instrText xml:space="preserve"> PAGEREF _Toc229610623 \h </w:instrText>
            </w:r>
            <w:r w:rsidRPr="00CE1AB8">
              <w:fldChar w:fldCharType="separate"/>
            </w:r>
            <w:r w:rsidRPr="00CE1AB8">
              <w:t>1</w:t>
            </w:r>
            <w:r w:rsidRPr="00CE1AB8">
              <w:fldChar w:fldCharType="end"/>
            </w:r>
          </w:hyperlink>
        </w:p>
        <w:p w14:paraId="3C591EC6" w14:textId="77777777" w:rsidR="00CE1AB8" w:rsidRPr="00CE1AB8" w:rsidRDefault="00CE1AB8">
          <w:pPr>
            <w:pStyle w:val="TOC1"/>
            <w:tabs>
              <w:tab w:val="right" w:leader="dot" w:pos="9350"/>
            </w:tabs>
          </w:pPr>
          <w:hyperlink w:anchor="_Toc229610624" w:history="1">
            <w:r w:rsidRPr="00CE1AB8">
              <w:rPr>
                <w:rStyle w:val="Hyperlink"/>
              </w:rPr>
              <w:t>18. Resources &amp; References</w:t>
            </w:r>
            <w:r w:rsidRPr="00CE1AB8">
              <w:tab/>
            </w:r>
            <w:r w:rsidRPr="00CE1AB8">
              <w:fldChar w:fldCharType="begin"/>
            </w:r>
            <w:r w:rsidRPr="00CE1AB8">
              <w:instrText xml:space="preserve"> PAGEREF _Toc229610624 \h </w:instrText>
            </w:r>
            <w:r w:rsidRPr="00CE1AB8">
              <w:fldChar w:fldCharType="separate"/>
            </w:r>
            <w:r w:rsidRPr="00CE1AB8">
              <w:t>1</w:t>
            </w:r>
            <w:r w:rsidRPr="00CE1AB8">
              <w:fldChar w:fldCharType="end"/>
            </w:r>
          </w:hyperlink>
        </w:p>
        <w:p w14:paraId="41FE664D" w14:textId="77777777" w:rsidR="00CE1AB8" w:rsidRPr="00CE1AB8" w:rsidRDefault="00CE1AB8">
          <w:pPr>
            <w:pStyle w:val="TOC2"/>
            <w:tabs>
              <w:tab w:val="right" w:leader="dot" w:pos="9350"/>
            </w:tabs>
          </w:pPr>
          <w:hyperlink w:anchor="_Toc229610625" w:history="1">
            <w:r w:rsidRPr="00CE1AB8">
              <w:rPr>
                <w:rStyle w:val="Hyperlink"/>
              </w:rPr>
              <w:t>18.1 Technical Documentation</w:t>
            </w:r>
            <w:r w:rsidRPr="00CE1AB8">
              <w:tab/>
            </w:r>
            <w:r w:rsidRPr="00CE1AB8">
              <w:fldChar w:fldCharType="begin"/>
            </w:r>
            <w:r w:rsidRPr="00CE1AB8">
              <w:instrText xml:space="preserve"> PAGEREF _Toc229610625 \h </w:instrText>
            </w:r>
            <w:r w:rsidRPr="00CE1AB8">
              <w:fldChar w:fldCharType="separate"/>
            </w:r>
            <w:r w:rsidRPr="00CE1AB8">
              <w:t>1</w:t>
            </w:r>
            <w:r w:rsidRPr="00CE1AB8">
              <w:fldChar w:fldCharType="end"/>
            </w:r>
          </w:hyperlink>
        </w:p>
        <w:p w14:paraId="57A75FAE" w14:textId="77777777" w:rsidR="00CE1AB8" w:rsidRPr="00CE1AB8" w:rsidRDefault="00CE1AB8">
          <w:pPr>
            <w:pStyle w:val="TOC2"/>
            <w:tabs>
              <w:tab w:val="right" w:leader="dot" w:pos="9350"/>
            </w:tabs>
          </w:pPr>
          <w:hyperlink w:anchor="_Toc229610626" w:history="1">
            <w:r w:rsidRPr="00CE1AB8">
              <w:rPr>
                <w:rStyle w:val="Hyperlink"/>
              </w:rPr>
              <w:t>18.2 Domain References</w:t>
            </w:r>
            <w:r w:rsidRPr="00CE1AB8">
              <w:tab/>
            </w:r>
            <w:r w:rsidRPr="00CE1AB8">
              <w:fldChar w:fldCharType="begin"/>
            </w:r>
            <w:r w:rsidRPr="00CE1AB8">
              <w:instrText xml:space="preserve"> PAGEREF _Toc229610626 \h </w:instrText>
            </w:r>
            <w:r w:rsidRPr="00CE1AB8">
              <w:fldChar w:fldCharType="separate"/>
            </w:r>
            <w:r w:rsidRPr="00CE1AB8">
              <w:t>1</w:t>
            </w:r>
            <w:r w:rsidRPr="00CE1AB8">
              <w:fldChar w:fldCharType="end"/>
            </w:r>
          </w:hyperlink>
        </w:p>
        <w:p w14:paraId="4B0E6988" w14:textId="77777777" w:rsidR="00CE1AB8" w:rsidRPr="00CE1AB8" w:rsidRDefault="00CE1AB8">
          <w:pPr>
            <w:pStyle w:val="TOC2"/>
            <w:tabs>
              <w:tab w:val="right" w:leader="dot" w:pos="9350"/>
            </w:tabs>
          </w:pPr>
          <w:hyperlink w:anchor="_Toc229610627" w:history="1">
            <w:r w:rsidRPr="00CE1AB8">
              <w:rPr>
                <w:rStyle w:val="Hyperlink"/>
              </w:rPr>
              <w:t>18.3 Author's Related Portfolio</w:t>
            </w:r>
            <w:r w:rsidRPr="00CE1AB8">
              <w:tab/>
            </w:r>
            <w:r w:rsidRPr="00CE1AB8">
              <w:fldChar w:fldCharType="begin"/>
            </w:r>
            <w:r w:rsidRPr="00CE1AB8">
              <w:instrText xml:space="preserve"> PAGEREF _Toc229610627 \h </w:instrText>
            </w:r>
            <w:r w:rsidRPr="00CE1AB8">
              <w:fldChar w:fldCharType="separate"/>
            </w:r>
            <w:r w:rsidRPr="00CE1AB8">
              <w:t>1</w:t>
            </w:r>
            <w:r w:rsidRPr="00CE1AB8">
              <w:fldChar w:fldCharType="end"/>
            </w:r>
          </w:hyperlink>
        </w:p>
        <w:p w14:paraId="02F35FA6" w14:textId="77777777" w:rsidR="00CE1AB8" w:rsidRPr="00CE1AB8" w:rsidRDefault="00CE1AB8">
          <w:pPr>
            <w:pStyle w:val="TOC1"/>
            <w:tabs>
              <w:tab w:val="right" w:leader="dot" w:pos="9350"/>
            </w:tabs>
          </w:pPr>
          <w:hyperlink w:anchor="_Toc229610628" w:history="1">
            <w:r w:rsidRPr="00CE1AB8">
              <w:rPr>
                <w:rStyle w:val="Hyperlink"/>
              </w:rPr>
              <w:t>19. Glossary</w:t>
            </w:r>
            <w:r w:rsidRPr="00CE1AB8">
              <w:tab/>
            </w:r>
            <w:r w:rsidRPr="00CE1AB8">
              <w:fldChar w:fldCharType="begin"/>
            </w:r>
            <w:r w:rsidRPr="00CE1AB8">
              <w:instrText xml:space="preserve"> PAGEREF _Toc229610628 \h </w:instrText>
            </w:r>
            <w:r w:rsidRPr="00CE1AB8">
              <w:fldChar w:fldCharType="separate"/>
            </w:r>
            <w:r w:rsidRPr="00CE1AB8">
              <w:t>1</w:t>
            </w:r>
            <w:r w:rsidRPr="00CE1AB8">
              <w:fldChar w:fldCharType="end"/>
            </w:r>
          </w:hyperlink>
        </w:p>
        <w:p w14:paraId="4DA92398" w14:textId="77777777" w:rsidR="00584235" w:rsidRPr="00CE1AB8" w:rsidRDefault="00000000">
          <w:r w:rsidRPr="00CE1AB8">
            <w:fldChar w:fldCharType="end"/>
          </w:r>
        </w:p>
      </w:sdtContent>
    </w:sdt>
    <w:p w14:paraId="6CC75237" w14:textId="77777777" w:rsidR="00584235" w:rsidRPr="00CE1AB8" w:rsidRDefault="00000000">
      <w:pPr>
        <w:pStyle w:val="Heading1"/>
        <w:pageBreakBefore/>
        <w:rPr>
          <w:noProof/>
        </w:rPr>
      </w:pPr>
      <w:bookmarkStart w:id="0" w:name="_Toc229610543"/>
      <w:r w:rsidRPr="00CE1AB8">
        <w:rPr>
          <w:noProof/>
        </w:rPr>
        <w:lastRenderedPageBreak/>
        <w:t>1. Executive Summary</w:t>
      </w:r>
      <w:bookmarkEnd w:id="0"/>
    </w:p>
    <w:p w14:paraId="35A9EA36" w14:textId="77777777" w:rsidR="00584235" w:rsidRPr="00CE1AB8" w:rsidRDefault="00000000">
      <w:pPr>
        <w:spacing w:after="120"/>
      </w:pPr>
      <w:r w:rsidRPr="00CE1AB8">
        <w:t>TrialMatch AI is a production-grade, multi-agent clinical trial eligibility matching system. The system ingests a patient profile (structured form or free-text clinical note), discovers candidate trials from the ClinicalTrials.gov registry, parses each trial's inclusion and exclusion criteria into structured rules, evaluates each rule against the patient, and produces a ranked, fully cited match report.</w:t>
      </w:r>
    </w:p>
    <w:p w14:paraId="528AF88D" w14:textId="77777777" w:rsidR="00584235" w:rsidRPr="00CE1AB8" w:rsidRDefault="00000000">
      <w:pPr>
        <w:spacing w:after="120"/>
      </w:pPr>
      <w:r w:rsidRPr="00CE1AB8">
        <w:t>The implementation uses LangGraph for stateful multi-agent orchestration, LangChain for LLM and tool abstractions, FastAPI as the service layer, and Next.js for the frontend. Every run is traced through LangSmith, evaluated against a curated test set, and surfaced through a clean web interface with real-time streaming of agent progress.</w:t>
      </w:r>
    </w:p>
    <w:p w14:paraId="386E1862" w14:textId="77777777" w:rsidR="00584235" w:rsidRPr="00CE1AB8" w:rsidRDefault="00000000">
      <w:pPr>
        <w:spacing w:after="120"/>
      </w:pPr>
      <w:r w:rsidRPr="00CE1AB8">
        <w:t>This project is designed as a flagship portfolio artifact for the author's active AI/ML healthcare job search, with a target audience of pharma AI groups (AstraZeneca, Pfizer, Roche, Novartis, GSK), clinical AI companies (Tempus, Flatiron, Verily, PathAI), and biotech research platforms (Recursion, Insitro, Isomorphic Labs).</w:t>
      </w:r>
    </w:p>
    <w:p w14:paraId="72AA354D" w14:textId="77777777" w:rsidR="00584235" w:rsidRPr="00CE1AB8" w:rsidRDefault="00000000">
      <w:pPr>
        <w:pStyle w:val="Heading2"/>
        <w:rPr>
          <w:noProof/>
        </w:rPr>
      </w:pPr>
      <w:bookmarkStart w:id="1" w:name="_Toc229610544"/>
      <w:r w:rsidRPr="00CE1AB8">
        <w:rPr>
          <w:noProof/>
        </w:rPr>
        <w:t>1.1 Why This Project</w:t>
      </w:r>
      <w:bookmarkEnd w:id="1"/>
    </w:p>
    <w:p w14:paraId="06CBB2AD" w14:textId="77777777" w:rsidR="00584235" w:rsidRPr="00CE1AB8" w:rsidRDefault="00000000">
      <w:pPr>
        <w:pStyle w:val="ListParagraph"/>
        <w:numPr>
          <w:ilvl w:val="0"/>
          <w:numId w:val="2"/>
        </w:numPr>
        <w:spacing w:after="60"/>
        <w:rPr>
          <w:noProof/>
        </w:rPr>
      </w:pPr>
      <w:r w:rsidRPr="00CE1AB8">
        <w:rPr>
          <w:noProof/>
        </w:rPr>
        <w:t>Trial enrollment is the single largest cost and timeline driver in pharmaceutical R&amp;D.</w:t>
      </w:r>
    </w:p>
    <w:p w14:paraId="4F92594F" w14:textId="77777777" w:rsidR="00584235" w:rsidRPr="00CE1AB8" w:rsidRDefault="00000000">
      <w:pPr>
        <w:pStyle w:val="ListParagraph"/>
        <w:numPr>
          <w:ilvl w:val="0"/>
          <w:numId w:val="2"/>
        </w:numPr>
        <w:spacing w:after="60"/>
        <w:rPr>
          <w:noProof/>
        </w:rPr>
      </w:pPr>
      <w:r w:rsidRPr="00CE1AB8">
        <w:rPr>
          <w:noProof/>
        </w:rPr>
        <w:t>80% of trials miss enrollment timelines; 11% of sites fail to enroll a single patient.</w:t>
      </w:r>
    </w:p>
    <w:p w14:paraId="3C7909F6" w14:textId="77777777" w:rsidR="00584235" w:rsidRPr="00CE1AB8" w:rsidRDefault="00000000">
      <w:pPr>
        <w:pStyle w:val="ListParagraph"/>
        <w:numPr>
          <w:ilvl w:val="0"/>
          <w:numId w:val="2"/>
        </w:numPr>
        <w:spacing w:after="60"/>
        <w:rPr>
          <w:noProof/>
        </w:rPr>
      </w:pPr>
      <w:r w:rsidRPr="00CE1AB8">
        <w:rPr>
          <w:noProof/>
        </w:rPr>
        <w:t>AI-driven trial matching is a live, active automation priority at every target employer.</w:t>
      </w:r>
    </w:p>
    <w:p w14:paraId="0A7FE92E" w14:textId="77777777" w:rsidR="00584235" w:rsidRPr="00CE1AB8" w:rsidRDefault="00000000">
      <w:pPr>
        <w:pStyle w:val="ListParagraph"/>
        <w:numPr>
          <w:ilvl w:val="0"/>
          <w:numId w:val="2"/>
        </w:numPr>
        <w:spacing w:after="60"/>
        <w:rPr>
          <w:noProof/>
        </w:rPr>
      </w:pPr>
      <w:r w:rsidRPr="00CE1AB8">
        <w:rPr>
          <w:noProof/>
        </w:rPr>
        <w:t>The domain favors candidates with genuine clinical depth — the author's MD background is a moat here.</w:t>
      </w:r>
    </w:p>
    <w:p w14:paraId="68212FC6" w14:textId="77777777" w:rsidR="00584235" w:rsidRPr="00CE1AB8" w:rsidRDefault="00000000">
      <w:pPr>
        <w:pStyle w:val="ListParagraph"/>
        <w:numPr>
          <w:ilvl w:val="0"/>
          <w:numId w:val="2"/>
        </w:numPr>
        <w:spacing w:after="60"/>
        <w:rPr>
          <w:noProof/>
        </w:rPr>
      </w:pPr>
      <w:r w:rsidRPr="00CE1AB8">
        <w:rPr>
          <w:noProof/>
        </w:rPr>
        <w:t>LangGraph's multi-agent, conditional-flow, human-in-the-loop patterns are demonstrated naturally by this use case.</w:t>
      </w:r>
    </w:p>
    <w:p w14:paraId="5C32A342" w14:textId="77777777" w:rsidR="00584235" w:rsidRPr="00CE1AB8" w:rsidRDefault="00000000">
      <w:pPr>
        <w:pStyle w:val="Heading2"/>
        <w:rPr>
          <w:noProof/>
        </w:rPr>
      </w:pPr>
      <w:bookmarkStart w:id="2" w:name="_Toc229610545"/>
      <w:r w:rsidRPr="00CE1AB8">
        <w:rPr>
          <w:noProof/>
        </w:rPr>
        <w:t>1.2 Target Outcomes</w:t>
      </w:r>
      <w:bookmarkEnd w:id="2"/>
    </w:p>
    <w:p w14:paraId="1DADFD23" w14:textId="77777777" w:rsidR="00584235" w:rsidRPr="00CE1AB8" w:rsidRDefault="00000000">
      <w:pPr>
        <w:pStyle w:val="ListParagraph"/>
        <w:numPr>
          <w:ilvl w:val="0"/>
          <w:numId w:val="2"/>
        </w:numPr>
        <w:spacing w:after="60"/>
        <w:rPr>
          <w:noProof/>
        </w:rPr>
      </w:pPr>
      <w:r w:rsidRPr="00CE1AB8">
        <w:rPr>
          <w:noProof/>
        </w:rPr>
        <w:t>Deployed public demo with frontend, backend, and observability.</w:t>
      </w:r>
    </w:p>
    <w:p w14:paraId="36D4D93E" w14:textId="77777777" w:rsidR="00584235" w:rsidRPr="00CE1AB8" w:rsidRDefault="00000000">
      <w:pPr>
        <w:pStyle w:val="ListParagraph"/>
        <w:numPr>
          <w:ilvl w:val="0"/>
          <w:numId w:val="2"/>
        </w:numPr>
        <w:spacing w:after="60"/>
        <w:rPr>
          <w:noProof/>
        </w:rPr>
      </w:pPr>
      <w:r w:rsidRPr="00CE1AB8">
        <w:rPr>
          <w:noProof/>
        </w:rPr>
        <w:t>Curated evaluation set with reproducible metrics.</w:t>
      </w:r>
    </w:p>
    <w:p w14:paraId="1E9EFBD6" w14:textId="77777777" w:rsidR="00584235" w:rsidRPr="00CE1AB8" w:rsidRDefault="00000000">
      <w:pPr>
        <w:pStyle w:val="ListParagraph"/>
        <w:numPr>
          <w:ilvl w:val="0"/>
          <w:numId w:val="2"/>
        </w:numPr>
        <w:spacing w:after="60"/>
        <w:rPr>
          <w:noProof/>
        </w:rPr>
      </w:pPr>
      <w:r w:rsidRPr="00CE1AB8">
        <w:rPr>
          <w:noProof/>
        </w:rPr>
        <w:t>Technical blog post explaining design choices.</w:t>
      </w:r>
    </w:p>
    <w:p w14:paraId="54301230" w14:textId="77777777" w:rsidR="00584235" w:rsidRPr="00CE1AB8" w:rsidRDefault="00000000">
      <w:pPr>
        <w:pStyle w:val="ListParagraph"/>
        <w:numPr>
          <w:ilvl w:val="0"/>
          <w:numId w:val="2"/>
        </w:numPr>
        <w:spacing w:after="60"/>
        <w:rPr>
          <w:noProof/>
        </w:rPr>
      </w:pPr>
      <w:r w:rsidRPr="00CE1AB8">
        <w:rPr>
          <w:noProof/>
        </w:rPr>
        <w:t>Open-source GitHub repository with strong README and documentation.</w:t>
      </w:r>
    </w:p>
    <w:p w14:paraId="5336A649" w14:textId="77777777" w:rsidR="00584235" w:rsidRPr="00CE1AB8" w:rsidRDefault="00000000">
      <w:pPr>
        <w:pStyle w:val="ListParagraph"/>
        <w:numPr>
          <w:ilvl w:val="0"/>
          <w:numId w:val="2"/>
        </w:numPr>
        <w:spacing w:after="60"/>
        <w:rPr>
          <w:noProof/>
        </w:rPr>
      </w:pPr>
      <w:r w:rsidRPr="00CE1AB8">
        <w:rPr>
          <w:noProof/>
        </w:rPr>
        <w:t>Demonstrable artifact for interview conversations at all target companies.</w:t>
      </w:r>
    </w:p>
    <w:p w14:paraId="7296191B" w14:textId="77777777" w:rsidR="00584235" w:rsidRPr="00CE1AB8" w:rsidRDefault="00000000">
      <w:pPr>
        <w:pStyle w:val="Heading1"/>
        <w:pageBreakBefore/>
        <w:rPr>
          <w:noProof/>
        </w:rPr>
      </w:pPr>
      <w:bookmarkStart w:id="3" w:name="_Toc229610546"/>
      <w:r w:rsidRPr="00CE1AB8">
        <w:rPr>
          <w:noProof/>
        </w:rPr>
        <w:lastRenderedPageBreak/>
        <w:t>2. Problem Statement &amp; Market Context</w:t>
      </w:r>
      <w:bookmarkEnd w:id="3"/>
    </w:p>
    <w:p w14:paraId="034E11CE" w14:textId="77777777" w:rsidR="00584235" w:rsidRPr="00CE1AB8" w:rsidRDefault="00000000">
      <w:pPr>
        <w:pStyle w:val="Heading2"/>
        <w:rPr>
          <w:noProof/>
        </w:rPr>
      </w:pPr>
      <w:bookmarkStart w:id="4" w:name="_Toc229610547"/>
      <w:r w:rsidRPr="00CE1AB8">
        <w:rPr>
          <w:noProof/>
        </w:rPr>
        <w:t>2.1 The Clinical Reality</w:t>
      </w:r>
      <w:bookmarkEnd w:id="4"/>
    </w:p>
    <w:p w14:paraId="650DBC03" w14:textId="77777777" w:rsidR="00584235" w:rsidRPr="00CE1AB8" w:rsidRDefault="00000000">
      <w:pPr>
        <w:spacing w:after="120"/>
      </w:pPr>
      <w:r w:rsidRPr="00CE1AB8">
        <w:t>A typical clinical trial protocol contains 30–60 inclusion and exclusion criteria. Each criterion is written in domain-specific free text — referencing lab thresholds, prior treatments, comorbidity exclusions, performance status, washout periods, and biomarker requirements. Matching a single patient to a single trial requires a clinician to read, interpret, and cross-reference these criteria against the patient's record. Doing this across hundreds of candidate trials per patient is intractable manually, which is why patients consistently miss trials they would qualify for.</w:t>
      </w:r>
    </w:p>
    <w:p w14:paraId="5AF2B76D" w14:textId="77777777" w:rsidR="00584235" w:rsidRPr="00CE1AB8" w:rsidRDefault="00000000">
      <w:pPr>
        <w:pStyle w:val="Heading2"/>
        <w:rPr>
          <w:noProof/>
        </w:rPr>
      </w:pPr>
      <w:bookmarkStart w:id="5" w:name="_Toc229610548"/>
      <w:r w:rsidRPr="00CE1AB8">
        <w:rPr>
          <w:noProof/>
        </w:rPr>
        <w:t>2.2 The Engineering Opportunity</w:t>
      </w:r>
      <w:bookmarkEnd w:id="5"/>
    </w:p>
    <w:p w14:paraId="2C73B680" w14:textId="77777777" w:rsidR="00584235" w:rsidRPr="00CE1AB8" w:rsidRDefault="00000000">
      <w:pPr>
        <w:spacing w:after="120"/>
      </w:pPr>
      <w:r w:rsidRPr="00CE1AB8">
        <w:t>Modern large language models can parse eligibility criteria into structured form with reasonable fidelity. Combined with a clean structured representation of the patient, a multi-agent system can evaluate criteria per-trial, surface ambiguities, and produce explainable verdicts. The remaining engineering work is making this reliable, observable, evaluated, and safe enough to be useful.</w:t>
      </w:r>
    </w:p>
    <w:p w14:paraId="6E2D2789" w14:textId="77777777" w:rsidR="00584235" w:rsidRPr="00CE1AB8" w:rsidRDefault="00000000">
      <w:pPr>
        <w:pStyle w:val="Heading2"/>
        <w:rPr>
          <w:noProof/>
        </w:rPr>
      </w:pPr>
      <w:bookmarkStart w:id="6" w:name="_Toc229610549"/>
      <w:r w:rsidRPr="00CE1AB8">
        <w:rPr>
          <w:noProof/>
        </w:rPr>
        <w:t>2.3 Differentiation</w:t>
      </w:r>
      <w:bookmarkEnd w:id="6"/>
    </w:p>
    <w:p w14:paraId="5552A735" w14:textId="77777777" w:rsidR="00584235" w:rsidRPr="00CE1AB8" w:rsidRDefault="00000000">
      <w:pPr>
        <w:spacing w:after="120"/>
      </w:pPr>
      <w:r w:rsidRPr="00CE1AB8">
        <w:t>Many GitHub projects use LangChain. Fewer build real LangGraph workflows. Even fewer combine production engineering (typed contracts, tests, evals, observability, deployment) with genuine clinical-domain rigor. TrialMatch AI is positioned in this small intersection.</w:t>
      </w:r>
    </w:p>
    <w:p w14:paraId="5EE58095" w14:textId="77777777" w:rsidR="00584235" w:rsidRPr="00CE1AB8" w:rsidRDefault="00000000">
      <w:pPr>
        <w:pStyle w:val="Heading1"/>
        <w:pageBreakBefore/>
        <w:rPr>
          <w:noProof/>
        </w:rPr>
      </w:pPr>
      <w:bookmarkStart w:id="7" w:name="_Toc229610550"/>
      <w:r w:rsidRPr="00CE1AB8">
        <w:rPr>
          <w:noProof/>
        </w:rPr>
        <w:lastRenderedPageBreak/>
        <w:t>3. Project Goals &amp; Success Criteria</w:t>
      </w:r>
      <w:bookmarkEnd w:id="7"/>
    </w:p>
    <w:p w14:paraId="2582B649" w14:textId="77777777" w:rsidR="00584235" w:rsidRPr="00CE1AB8" w:rsidRDefault="00000000">
      <w:pPr>
        <w:pStyle w:val="Heading2"/>
        <w:rPr>
          <w:noProof/>
        </w:rPr>
      </w:pPr>
      <w:bookmarkStart w:id="8" w:name="_Toc229610551"/>
      <w:r w:rsidRPr="00CE1AB8">
        <w:rPr>
          <w:noProof/>
        </w:rPr>
        <w:t>3.1 Primary Goals</w:t>
      </w:r>
      <w:bookmarkEnd w:id="8"/>
    </w:p>
    <w:p w14:paraId="2297E66A" w14:textId="77777777" w:rsidR="00584235" w:rsidRPr="00CE1AB8" w:rsidRDefault="00000000">
      <w:pPr>
        <w:pStyle w:val="ListParagraph"/>
        <w:numPr>
          <w:ilvl w:val="0"/>
          <w:numId w:val="2"/>
        </w:numPr>
        <w:spacing w:after="60"/>
        <w:rPr>
          <w:noProof/>
        </w:rPr>
      </w:pPr>
      <w:r w:rsidRPr="00CE1AB8">
        <w:rPr>
          <w:noProof/>
        </w:rPr>
        <w:t>Build a multi-agent LangGraph workflow that handles end-to-end trial matching.</w:t>
      </w:r>
    </w:p>
    <w:p w14:paraId="386F2675" w14:textId="77777777" w:rsidR="00584235" w:rsidRPr="00CE1AB8" w:rsidRDefault="00000000">
      <w:pPr>
        <w:pStyle w:val="ListParagraph"/>
        <w:numPr>
          <w:ilvl w:val="0"/>
          <w:numId w:val="2"/>
        </w:numPr>
        <w:spacing w:after="60"/>
        <w:rPr>
          <w:noProof/>
        </w:rPr>
      </w:pPr>
      <w:r w:rsidRPr="00CE1AB8">
        <w:rPr>
          <w:noProof/>
        </w:rPr>
        <w:t>Deliver explainable, citation-grounded match reports.</w:t>
      </w:r>
    </w:p>
    <w:p w14:paraId="1B2327F4" w14:textId="77777777" w:rsidR="00584235" w:rsidRPr="00CE1AB8" w:rsidRDefault="00000000">
      <w:pPr>
        <w:pStyle w:val="ListParagraph"/>
        <w:numPr>
          <w:ilvl w:val="0"/>
          <w:numId w:val="2"/>
        </w:numPr>
        <w:spacing w:after="60"/>
        <w:rPr>
          <w:noProof/>
        </w:rPr>
      </w:pPr>
      <w:r w:rsidRPr="00CE1AB8">
        <w:rPr>
          <w:noProof/>
        </w:rPr>
        <w:t>Support both structured patient input and unstructured clinical-note input.</w:t>
      </w:r>
    </w:p>
    <w:p w14:paraId="2EC08020" w14:textId="77777777" w:rsidR="00584235" w:rsidRPr="00CE1AB8" w:rsidRDefault="00000000">
      <w:pPr>
        <w:pStyle w:val="ListParagraph"/>
        <w:numPr>
          <w:ilvl w:val="0"/>
          <w:numId w:val="2"/>
        </w:numPr>
        <w:spacing w:after="60"/>
        <w:rPr>
          <w:noProof/>
        </w:rPr>
      </w:pPr>
      <w:r w:rsidRPr="00CE1AB8">
        <w:rPr>
          <w:noProof/>
        </w:rPr>
        <w:t>Achieve measurable accuracy on a curated evaluation set.</w:t>
      </w:r>
    </w:p>
    <w:p w14:paraId="2A002637" w14:textId="77777777" w:rsidR="00584235" w:rsidRPr="00CE1AB8" w:rsidRDefault="00000000">
      <w:pPr>
        <w:pStyle w:val="ListParagraph"/>
        <w:numPr>
          <w:ilvl w:val="0"/>
          <w:numId w:val="2"/>
        </w:numPr>
        <w:spacing w:after="60"/>
        <w:rPr>
          <w:noProof/>
        </w:rPr>
      </w:pPr>
      <w:r w:rsidRPr="00CE1AB8">
        <w:rPr>
          <w:noProof/>
        </w:rPr>
        <w:t>Deploy a public demo with a polished frontend.</w:t>
      </w:r>
    </w:p>
    <w:p w14:paraId="62C6D69B" w14:textId="77777777" w:rsidR="00584235" w:rsidRPr="00CE1AB8" w:rsidRDefault="00000000">
      <w:pPr>
        <w:pStyle w:val="ListParagraph"/>
        <w:numPr>
          <w:ilvl w:val="0"/>
          <w:numId w:val="2"/>
        </w:numPr>
        <w:spacing w:after="60"/>
        <w:rPr>
          <w:noProof/>
        </w:rPr>
      </w:pPr>
      <w:r w:rsidRPr="00CE1AB8">
        <w:rPr>
          <w:noProof/>
        </w:rPr>
        <w:t>Produce a technical blog post and demo video.</w:t>
      </w:r>
    </w:p>
    <w:p w14:paraId="0123F538" w14:textId="77777777" w:rsidR="00584235" w:rsidRPr="00CE1AB8" w:rsidRDefault="00000000">
      <w:pPr>
        <w:pStyle w:val="Heading2"/>
        <w:rPr>
          <w:noProof/>
        </w:rPr>
      </w:pPr>
      <w:bookmarkStart w:id="9" w:name="_Toc229610552"/>
      <w:r w:rsidRPr="00CE1AB8">
        <w:rPr>
          <w:noProof/>
        </w:rPr>
        <w:t>3.2 Success Criteria</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584235" w:rsidRPr="00CE1AB8" w14:paraId="7FA1AE9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B8310F3" w14:textId="77777777" w:rsidR="00584235" w:rsidRPr="00CE1AB8" w:rsidRDefault="00000000">
            <w:r w:rsidRPr="00CE1AB8">
              <w:rPr>
                <w:b/>
                <w:bCs/>
                <w:sz w:val="20"/>
                <w:szCs w:val="20"/>
              </w:rPr>
              <w:t>Metric</w:t>
            </w:r>
          </w:p>
        </w:tc>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E2E2F8A" w14:textId="77777777" w:rsidR="00584235" w:rsidRPr="00CE1AB8" w:rsidRDefault="00000000">
            <w:r w:rsidRPr="00CE1AB8">
              <w:rPr>
                <w:b/>
                <w:bCs/>
                <w:sz w:val="20"/>
                <w:szCs w:val="20"/>
              </w:rPr>
              <w:t>Target</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CE2B0B3" w14:textId="77777777" w:rsidR="00584235" w:rsidRPr="00CE1AB8" w:rsidRDefault="00000000">
            <w:r w:rsidRPr="00CE1AB8">
              <w:rPr>
                <w:b/>
                <w:bCs/>
                <w:sz w:val="20"/>
                <w:szCs w:val="20"/>
              </w:rPr>
              <w:t>How Measured</w:t>
            </w:r>
          </w:p>
        </w:tc>
      </w:tr>
      <w:tr w:rsidR="00584235" w:rsidRPr="00CE1AB8" w14:paraId="45535E27"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B503AB" w14:textId="77777777" w:rsidR="00584235" w:rsidRPr="00CE1AB8" w:rsidRDefault="00000000">
            <w:r w:rsidRPr="00CE1AB8">
              <w:rPr>
                <w:sz w:val="20"/>
                <w:szCs w:val="20"/>
              </w:rPr>
              <w:t>Criterion Accuracy</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5AA557" w14:textId="77777777" w:rsidR="00584235" w:rsidRPr="00CE1AB8" w:rsidRDefault="00000000">
            <w:r w:rsidRPr="00CE1AB8">
              <w:rPr>
                <w:sz w:val="20"/>
                <w:szCs w:val="20"/>
              </w:rPr>
              <w:t>≥ 85% on curated eval set</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85DBF0" w14:textId="77777777" w:rsidR="00584235" w:rsidRPr="00CE1AB8" w:rsidRDefault="00000000">
            <w:r w:rsidRPr="00CE1AB8">
              <w:rPr>
                <w:sz w:val="20"/>
                <w:szCs w:val="20"/>
              </w:rPr>
              <w:t>LangSmith eval pipeline</w:t>
            </w:r>
          </w:p>
        </w:tc>
      </w:tr>
      <w:tr w:rsidR="00584235" w:rsidRPr="00CE1AB8" w14:paraId="4BB37D3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4FE173" w14:textId="77777777" w:rsidR="00584235" w:rsidRPr="00CE1AB8" w:rsidRDefault="00000000">
            <w:r w:rsidRPr="00CE1AB8">
              <w:rPr>
                <w:sz w:val="20"/>
                <w:szCs w:val="20"/>
              </w:rPr>
              <w:t>Faithfulness</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88C61A" w14:textId="77777777" w:rsidR="00584235" w:rsidRPr="00CE1AB8" w:rsidRDefault="00000000">
            <w:r w:rsidRPr="00CE1AB8">
              <w:rPr>
                <w:sz w:val="20"/>
                <w:szCs w:val="20"/>
              </w:rPr>
              <w:t>≥ 90% of report claims grounded in source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24BEAA" w14:textId="77777777" w:rsidR="00584235" w:rsidRPr="00CE1AB8" w:rsidRDefault="00000000">
            <w:r w:rsidRPr="00CE1AB8">
              <w:rPr>
                <w:sz w:val="20"/>
                <w:szCs w:val="20"/>
              </w:rPr>
              <w:t>Grounding checker + human spot check</w:t>
            </w:r>
          </w:p>
        </w:tc>
      </w:tr>
      <w:tr w:rsidR="00584235" w:rsidRPr="00CE1AB8" w14:paraId="4175404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676F9" w14:textId="77777777" w:rsidR="00584235" w:rsidRPr="00CE1AB8" w:rsidRDefault="00000000">
            <w:r w:rsidRPr="00CE1AB8">
              <w:rPr>
                <w:sz w:val="20"/>
                <w:szCs w:val="20"/>
              </w:rPr>
              <w:t>Ranking Quality (nDCG)</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9F14D0" w14:textId="77777777" w:rsidR="00584235" w:rsidRPr="00CE1AB8" w:rsidRDefault="00000000">
            <w:r w:rsidRPr="00CE1AB8">
              <w:rPr>
                <w:sz w:val="20"/>
                <w:szCs w:val="20"/>
              </w:rPr>
              <w:t>≥ 0.75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E27AE" w14:textId="77777777" w:rsidR="00584235" w:rsidRPr="00CE1AB8" w:rsidRDefault="00000000">
            <w:r w:rsidRPr="00CE1AB8">
              <w:rPr>
                <w:sz w:val="20"/>
                <w:szCs w:val="20"/>
              </w:rPr>
              <w:t>LangSmith ranking metric</w:t>
            </w:r>
          </w:p>
        </w:tc>
      </w:tr>
      <w:tr w:rsidR="00584235" w:rsidRPr="00CE1AB8" w14:paraId="551DF17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3016F2" w14:textId="77777777" w:rsidR="00584235" w:rsidRPr="00CE1AB8" w:rsidRDefault="00000000">
            <w:r w:rsidRPr="00CE1AB8">
              <w:rPr>
                <w:sz w:val="20"/>
                <w:szCs w:val="20"/>
              </w:rPr>
              <w:t>Insufficient-Info Recall</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ED275E" w14:textId="77777777" w:rsidR="00584235" w:rsidRPr="00CE1AB8" w:rsidRDefault="00000000">
            <w:r w:rsidRPr="00CE1AB8">
              <w:rPr>
                <w:sz w:val="20"/>
                <w:szCs w:val="20"/>
              </w:rPr>
              <w:t>≥ 80%</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0C18BD" w14:textId="77777777" w:rsidR="00584235" w:rsidRPr="00CE1AB8" w:rsidRDefault="00000000">
            <w:r w:rsidRPr="00CE1AB8">
              <w:rPr>
                <w:sz w:val="20"/>
                <w:szCs w:val="20"/>
              </w:rPr>
              <w:t>Eval set with intentionally missing data</w:t>
            </w:r>
          </w:p>
        </w:tc>
      </w:tr>
      <w:tr w:rsidR="00584235" w:rsidRPr="00CE1AB8" w14:paraId="6F62A5C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C51DCC" w14:textId="77777777" w:rsidR="00584235" w:rsidRPr="00CE1AB8" w:rsidRDefault="00000000">
            <w:r w:rsidRPr="00CE1AB8">
              <w:rPr>
                <w:sz w:val="20"/>
                <w:szCs w:val="20"/>
              </w:rPr>
              <w:t>End-to-End Latency (p50)</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150476" w14:textId="77777777" w:rsidR="00584235" w:rsidRPr="00CE1AB8" w:rsidRDefault="00000000">
            <w:r w:rsidRPr="00CE1AB8">
              <w:rPr>
                <w:sz w:val="20"/>
                <w:szCs w:val="20"/>
              </w:rPr>
              <w:t>&lt; 25 seconds for 10-trial match</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58E554" w14:textId="77777777" w:rsidR="00584235" w:rsidRPr="00CE1AB8" w:rsidRDefault="00000000">
            <w:r w:rsidRPr="00CE1AB8">
              <w:rPr>
                <w:sz w:val="20"/>
                <w:szCs w:val="20"/>
              </w:rPr>
              <w:t>LangSmith latency span</w:t>
            </w:r>
          </w:p>
        </w:tc>
      </w:tr>
      <w:tr w:rsidR="00584235" w:rsidRPr="00CE1AB8" w14:paraId="14FDB3A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7E8A1A" w14:textId="77777777" w:rsidR="00584235" w:rsidRPr="00CE1AB8" w:rsidRDefault="00000000">
            <w:r w:rsidRPr="00CE1AB8">
              <w:rPr>
                <w:sz w:val="20"/>
                <w:szCs w:val="20"/>
              </w:rPr>
              <w:t>Cost per Match</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84D3F3" w14:textId="77777777" w:rsidR="00584235" w:rsidRPr="00CE1AB8" w:rsidRDefault="00000000">
            <w:r w:rsidRPr="00CE1AB8">
              <w:rPr>
                <w:sz w:val="20"/>
                <w:szCs w:val="20"/>
              </w:rPr>
              <w:t>&lt; $0.30 average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C3D637" w14:textId="77777777" w:rsidR="00584235" w:rsidRPr="00CE1AB8" w:rsidRDefault="00000000">
            <w:r w:rsidRPr="00CE1AB8">
              <w:rPr>
                <w:sz w:val="20"/>
                <w:szCs w:val="20"/>
              </w:rPr>
              <w:t>Cost tracker module</w:t>
            </w:r>
          </w:p>
        </w:tc>
      </w:tr>
      <w:tr w:rsidR="00584235" w:rsidRPr="00CE1AB8" w14:paraId="6957BCE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E1E5EE" w14:textId="77777777" w:rsidR="00584235" w:rsidRPr="00CE1AB8" w:rsidRDefault="00000000">
            <w:r w:rsidRPr="00CE1AB8">
              <w:rPr>
                <w:sz w:val="20"/>
                <w:szCs w:val="20"/>
              </w:rPr>
              <w:t>Test Coverage</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EDA9D" w14:textId="77777777" w:rsidR="00584235" w:rsidRPr="00CE1AB8" w:rsidRDefault="00000000">
            <w:r w:rsidRPr="00CE1AB8">
              <w:rPr>
                <w:sz w:val="20"/>
                <w:szCs w:val="20"/>
              </w:rPr>
              <w:t>≥ 70% on backend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559C3E" w14:textId="77777777" w:rsidR="00584235" w:rsidRPr="00CE1AB8" w:rsidRDefault="00000000">
            <w:r w:rsidRPr="00CE1AB8">
              <w:rPr>
                <w:sz w:val="20"/>
                <w:szCs w:val="20"/>
              </w:rPr>
              <w:t>pytest-cov</w:t>
            </w:r>
          </w:p>
        </w:tc>
      </w:tr>
      <w:tr w:rsidR="00584235" w:rsidRPr="00CE1AB8" w14:paraId="2CA019B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F5F314" w14:textId="77777777" w:rsidR="00584235" w:rsidRPr="00CE1AB8" w:rsidRDefault="00000000">
            <w:r w:rsidRPr="00CE1AB8">
              <w:rPr>
                <w:sz w:val="20"/>
                <w:szCs w:val="20"/>
              </w:rPr>
              <w:t>Deployment Uptime</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B4353" w14:textId="77777777" w:rsidR="00584235" w:rsidRPr="00CE1AB8" w:rsidRDefault="00000000">
            <w:r w:rsidRPr="00CE1AB8">
              <w:rPr>
                <w:sz w:val="20"/>
                <w:szCs w:val="20"/>
              </w:rPr>
              <w:t>Continuous public demo for 30+ days</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280B3" w14:textId="77777777" w:rsidR="00584235" w:rsidRPr="00CE1AB8" w:rsidRDefault="00000000">
            <w:r w:rsidRPr="00CE1AB8">
              <w:rPr>
                <w:sz w:val="20"/>
                <w:szCs w:val="20"/>
              </w:rPr>
              <w:t>Fly.io status + healthcheck</w:t>
            </w:r>
          </w:p>
        </w:tc>
      </w:tr>
    </w:tbl>
    <w:p w14:paraId="1506336E" w14:textId="77777777" w:rsidR="00584235" w:rsidRPr="00CE1AB8" w:rsidRDefault="00000000">
      <w:pPr>
        <w:pStyle w:val="Heading2"/>
        <w:rPr>
          <w:noProof/>
        </w:rPr>
      </w:pPr>
      <w:bookmarkStart w:id="10" w:name="_Toc229610553"/>
      <w:r w:rsidRPr="00CE1AB8">
        <w:rPr>
          <w:noProof/>
        </w:rPr>
        <w:t>3.3 Out of Scope</w:t>
      </w:r>
      <w:bookmarkEnd w:id="10"/>
    </w:p>
    <w:p w14:paraId="29EFC92C" w14:textId="77777777" w:rsidR="00584235" w:rsidRPr="00CE1AB8" w:rsidRDefault="00000000">
      <w:pPr>
        <w:pStyle w:val="ListParagraph"/>
        <w:numPr>
          <w:ilvl w:val="0"/>
          <w:numId w:val="2"/>
        </w:numPr>
        <w:spacing w:after="60"/>
        <w:rPr>
          <w:noProof/>
        </w:rPr>
      </w:pPr>
      <w:r w:rsidRPr="00CE1AB8">
        <w:rPr>
          <w:noProof/>
        </w:rPr>
        <w:t>Direct EHR integration (FHIR ingestion is on the v1.2 roadmap, not in scope for v1.0).</w:t>
      </w:r>
    </w:p>
    <w:p w14:paraId="6F055806" w14:textId="77777777" w:rsidR="00584235" w:rsidRPr="00CE1AB8" w:rsidRDefault="00000000">
      <w:pPr>
        <w:pStyle w:val="ListParagraph"/>
        <w:numPr>
          <w:ilvl w:val="0"/>
          <w:numId w:val="2"/>
        </w:numPr>
        <w:spacing w:after="60"/>
        <w:rPr>
          <w:noProof/>
        </w:rPr>
      </w:pPr>
      <w:r w:rsidRPr="00CE1AB8">
        <w:rPr>
          <w:noProof/>
        </w:rPr>
        <w:t>Non-English protocol parsing.</w:t>
      </w:r>
    </w:p>
    <w:p w14:paraId="3B0EE37A" w14:textId="77777777" w:rsidR="00584235" w:rsidRPr="00CE1AB8" w:rsidRDefault="00000000">
      <w:pPr>
        <w:pStyle w:val="ListParagraph"/>
        <w:numPr>
          <w:ilvl w:val="0"/>
          <w:numId w:val="2"/>
        </w:numPr>
        <w:spacing w:after="60"/>
        <w:rPr>
          <w:noProof/>
        </w:rPr>
      </w:pPr>
      <w:r w:rsidRPr="00CE1AB8">
        <w:rPr>
          <w:noProof/>
        </w:rPr>
        <w:t>Authentication, multi-tenancy, or HIPAA-compliant PHI handling — this is a demo, not a clinical tool.</w:t>
      </w:r>
    </w:p>
    <w:p w14:paraId="45399E8E" w14:textId="77777777" w:rsidR="00584235" w:rsidRPr="00CE1AB8" w:rsidRDefault="00000000">
      <w:pPr>
        <w:pStyle w:val="ListParagraph"/>
        <w:numPr>
          <w:ilvl w:val="0"/>
          <w:numId w:val="2"/>
        </w:numPr>
        <w:spacing w:after="60"/>
        <w:rPr>
          <w:noProof/>
        </w:rPr>
      </w:pPr>
      <w:r w:rsidRPr="00CE1AB8">
        <w:rPr>
          <w:noProof/>
        </w:rPr>
        <w:t>Trial registries outside ClinicalTrials.gov (EU CTR and ISRCTN are v2.0).</w:t>
      </w:r>
    </w:p>
    <w:p w14:paraId="4E848241" w14:textId="77777777" w:rsidR="00584235" w:rsidRPr="00CE1AB8" w:rsidRDefault="00000000">
      <w:pPr>
        <w:pStyle w:val="Heading1"/>
        <w:pageBreakBefore/>
        <w:rPr>
          <w:noProof/>
        </w:rPr>
      </w:pPr>
      <w:bookmarkStart w:id="11" w:name="_Toc229610554"/>
      <w:r w:rsidRPr="00CE1AB8">
        <w:rPr>
          <w:noProof/>
        </w:rPr>
        <w:lastRenderedPageBreak/>
        <w:t>4. System Architecture</w:t>
      </w:r>
      <w:bookmarkEnd w:id="11"/>
    </w:p>
    <w:p w14:paraId="4C85DB31" w14:textId="77777777" w:rsidR="00584235" w:rsidRPr="00CE1AB8" w:rsidRDefault="00000000">
      <w:pPr>
        <w:pStyle w:val="Heading2"/>
        <w:rPr>
          <w:noProof/>
        </w:rPr>
      </w:pPr>
      <w:bookmarkStart w:id="12" w:name="_Toc229610555"/>
      <w:r w:rsidRPr="00CE1AB8">
        <w:rPr>
          <w:noProof/>
        </w:rPr>
        <w:t>4.1 High-Level System Diagram</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17075860"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4636D000" w14:textId="77777777" w:rsidR="00584235" w:rsidRPr="00CE1AB8" w:rsidRDefault="00000000">
            <w:pPr>
              <w:spacing w:after="120"/>
              <w:jc w:val="center"/>
            </w:pPr>
            <w:r w:rsidRPr="00CE1AB8">
              <w:rPr>
                <w:b/>
                <w:bCs/>
              </w:rPr>
              <w:t>[ IMAGE PLACEHOLDER ]</w:t>
            </w:r>
          </w:p>
          <w:p w14:paraId="3FD66ABD" w14:textId="77777777" w:rsidR="00584235" w:rsidRPr="00CE1AB8" w:rsidRDefault="00000000">
            <w:pPr>
              <w:spacing w:after="80"/>
              <w:jc w:val="center"/>
            </w:pPr>
            <w:r w:rsidRPr="00CE1AB8">
              <w:rPr>
                <w:i/>
                <w:iCs/>
                <w:sz w:val="20"/>
                <w:szCs w:val="20"/>
              </w:rPr>
              <w:t>Figure 4.1 — High-Level System Architecture</w:t>
            </w:r>
          </w:p>
          <w:p w14:paraId="1FC9AD3A" w14:textId="77777777" w:rsidR="00584235" w:rsidRPr="00CE1AB8" w:rsidRDefault="00000000">
            <w:pPr>
              <w:jc w:val="center"/>
            </w:pPr>
            <w:r w:rsidRPr="00CE1AB8">
              <w:rPr>
                <w:sz w:val="18"/>
                <w:szCs w:val="18"/>
              </w:rPr>
              <w:t>End-to-end flow: Next.js frontend → FastAPI gateway → LangGraph agent → external APIs (ClinicalTrials.gov, PubMed) → LangSmith for tracing/eval → Fly.io hosting.</w:t>
            </w:r>
          </w:p>
        </w:tc>
      </w:tr>
    </w:tbl>
    <w:p w14:paraId="0FD6073C" w14:textId="77777777" w:rsidR="00584235" w:rsidRPr="00CE1AB8" w:rsidRDefault="00000000">
      <w:pPr>
        <w:pStyle w:val="Heading2"/>
        <w:rPr>
          <w:noProof/>
        </w:rPr>
      </w:pPr>
      <w:bookmarkStart w:id="13" w:name="_Toc229610556"/>
      <w:r w:rsidRPr="00CE1AB8">
        <w:rPr>
          <w:noProof/>
        </w:rPr>
        <w:t>4.2 LangGraph State Machine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206C501F"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20E050A8" w14:textId="77777777" w:rsidR="00584235" w:rsidRPr="00CE1AB8" w:rsidRDefault="00000000">
            <w:pPr>
              <w:spacing w:after="120"/>
              <w:jc w:val="center"/>
            </w:pPr>
            <w:r w:rsidRPr="00CE1AB8">
              <w:rPr>
                <w:b/>
                <w:bCs/>
              </w:rPr>
              <w:t>[ IMAGE PLACEHOLDER ]</w:t>
            </w:r>
          </w:p>
          <w:p w14:paraId="5882F7EC" w14:textId="77777777" w:rsidR="00584235" w:rsidRPr="00CE1AB8" w:rsidRDefault="00000000">
            <w:pPr>
              <w:spacing w:after="80"/>
              <w:jc w:val="center"/>
            </w:pPr>
            <w:r w:rsidRPr="00CE1AB8">
              <w:rPr>
                <w:i/>
                <w:iCs/>
                <w:sz w:val="20"/>
                <w:szCs w:val="20"/>
              </w:rPr>
              <w:t>Figure 4.2 — LangGraph State Machine</w:t>
            </w:r>
          </w:p>
          <w:p w14:paraId="336E1019" w14:textId="77777777" w:rsidR="00584235" w:rsidRPr="00CE1AB8" w:rsidRDefault="00000000">
            <w:pPr>
              <w:jc w:val="center"/>
            </w:pPr>
            <w:r w:rsidRPr="00CE1AB8">
              <w:rPr>
                <w:sz w:val="18"/>
                <w:szCs w:val="18"/>
              </w:rPr>
              <w:t>Node-and-edge graph showing all agent nodes (profile_extractor, trial_discovery, eligibility_parser, match_evaluator, clarification_router, report_generator), conditional edges, retry loops, and human-in-the-loop interrupt points.</w:t>
            </w:r>
          </w:p>
        </w:tc>
      </w:tr>
    </w:tbl>
    <w:p w14:paraId="764A8236" w14:textId="77777777" w:rsidR="00584235" w:rsidRPr="00CE1AB8" w:rsidRDefault="00000000">
      <w:pPr>
        <w:pStyle w:val="Heading2"/>
        <w:rPr>
          <w:noProof/>
        </w:rPr>
      </w:pPr>
      <w:bookmarkStart w:id="14" w:name="_Toc229610557"/>
      <w:r w:rsidRPr="00CE1AB8">
        <w:rPr>
          <w:noProof/>
        </w:rPr>
        <w:t>4.3 Component Breakdown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4235" w:rsidRPr="00CE1AB8" w14:paraId="589C33F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372405D" w14:textId="77777777" w:rsidR="00584235" w:rsidRPr="00CE1AB8" w:rsidRDefault="00000000">
            <w:r w:rsidRPr="00CE1AB8">
              <w:rPr>
                <w:b/>
                <w:bCs/>
                <w:sz w:val="20"/>
                <w:szCs w:val="20"/>
              </w:rPr>
              <w:t>Component</w:t>
            </w:r>
          </w:p>
        </w:tc>
        <w:tc>
          <w:tcPr>
            <w:tcW w:w="69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11BF53E" w14:textId="77777777" w:rsidR="00584235" w:rsidRPr="00CE1AB8" w:rsidRDefault="00000000">
            <w:r w:rsidRPr="00CE1AB8">
              <w:rPr>
                <w:b/>
                <w:bCs/>
                <w:sz w:val="20"/>
                <w:szCs w:val="20"/>
              </w:rPr>
              <w:t>Responsibility</w:t>
            </w:r>
          </w:p>
        </w:tc>
      </w:tr>
      <w:tr w:rsidR="00584235" w:rsidRPr="00CE1AB8" w14:paraId="15BF89E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82B963" w14:textId="77777777" w:rsidR="00584235" w:rsidRPr="00CE1AB8" w:rsidRDefault="00000000">
            <w:r w:rsidRPr="00CE1AB8">
              <w:rPr>
                <w:sz w:val="20"/>
                <w:szCs w:val="20"/>
              </w:rPr>
              <w:t>Frontend</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0EF450" w14:textId="77777777" w:rsidR="00584235" w:rsidRPr="00CE1AB8" w:rsidRDefault="00000000">
            <w:r w:rsidRPr="00CE1AB8">
              <w:rPr>
                <w:sz w:val="20"/>
                <w:szCs w:val="20"/>
              </w:rPr>
              <w:t>Next.js 14 App Router, TypeScript, Tailwind, shadcn/ui. SSE streaming.</w:t>
            </w:r>
          </w:p>
        </w:tc>
      </w:tr>
      <w:tr w:rsidR="00584235" w:rsidRPr="00CE1AB8" w14:paraId="0EF2C2B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9A7B9" w14:textId="77777777" w:rsidR="00584235" w:rsidRPr="00CE1AB8" w:rsidRDefault="00000000">
            <w:r w:rsidRPr="00CE1AB8">
              <w:rPr>
                <w:sz w:val="20"/>
                <w:szCs w:val="20"/>
              </w:rPr>
              <w:t>API Gateway</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445161" w14:textId="77777777" w:rsidR="00584235" w:rsidRPr="00CE1AB8" w:rsidRDefault="00000000">
            <w:r w:rsidRPr="00CE1AB8">
              <w:rPr>
                <w:sz w:val="20"/>
                <w:szCs w:val="20"/>
              </w:rPr>
              <w:t>FastAPI with async handlers. OpenAPI auto-doc. Streams agent state to client.</w:t>
            </w:r>
          </w:p>
        </w:tc>
      </w:tr>
      <w:tr w:rsidR="00584235" w:rsidRPr="00CE1AB8" w14:paraId="78E727E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25B7F6" w14:textId="77777777" w:rsidR="00584235" w:rsidRPr="00CE1AB8" w:rsidRDefault="00000000">
            <w:r w:rsidRPr="00CE1AB8">
              <w:rPr>
                <w:sz w:val="20"/>
                <w:szCs w:val="20"/>
              </w:rPr>
              <w:t>Agent Core</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0F100A" w14:textId="77777777" w:rsidR="00584235" w:rsidRPr="00CE1AB8" w:rsidRDefault="00000000">
            <w:r w:rsidRPr="00CE1AB8">
              <w:rPr>
                <w:sz w:val="20"/>
                <w:szCs w:val="20"/>
              </w:rPr>
              <w:t>LangGraph state machine with typed state, conditional routing, interrupts.</w:t>
            </w:r>
          </w:p>
        </w:tc>
      </w:tr>
      <w:tr w:rsidR="00584235" w:rsidRPr="00CE1AB8" w14:paraId="6092DE93"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F27B58" w14:textId="77777777" w:rsidR="00584235" w:rsidRPr="00CE1AB8" w:rsidRDefault="00000000">
            <w:r w:rsidRPr="00CE1AB8">
              <w:rPr>
                <w:sz w:val="20"/>
                <w:szCs w:val="20"/>
              </w:rPr>
              <w:t>Tools Layer</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72C240" w14:textId="77777777" w:rsidR="00584235" w:rsidRPr="00CE1AB8" w:rsidRDefault="00000000">
            <w:r w:rsidRPr="00CE1AB8">
              <w:rPr>
                <w:sz w:val="20"/>
                <w:szCs w:val="20"/>
              </w:rPr>
              <w:t>Async wrappers around ClinicalTrials.gov v2, PubMed E-utilities, local ICD-10.</w:t>
            </w:r>
          </w:p>
        </w:tc>
      </w:tr>
      <w:tr w:rsidR="00584235" w:rsidRPr="00CE1AB8" w14:paraId="31E27957"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71989F" w14:textId="77777777" w:rsidR="00584235" w:rsidRPr="00CE1AB8" w:rsidRDefault="00000000">
            <w:r w:rsidRPr="00CE1AB8">
              <w:rPr>
                <w:sz w:val="20"/>
                <w:szCs w:val="20"/>
              </w:rPr>
              <w:t>LLM Layer</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90932" w14:textId="77777777" w:rsidR="00584235" w:rsidRPr="00CE1AB8" w:rsidRDefault="00000000">
            <w:r w:rsidRPr="00CE1AB8">
              <w:rPr>
                <w:sz w:val="20"/>
                <w:szCs w:val="20"/>
              </w:rPr>
              <w:t>LangChain ChatAnthropic primary, ChatOpenAI fallback, configurable per node.</w:t>
            </w:r>
          </w:p>
        </w:tc>
      </w:tr>
      <w:tr w:rsidR="00584235" w:rsidRPr="00CE1AB8" w14:paraId="2C30F41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55BE98" w14:textId="77777777" w:rsidR="00584235" w:rsidRPr="00CE1AB8" w:rsidRDefault="00000000">
            <w:r w:rsidRPr="00CE1AB8">
              <w:rPr>
                <w:sz w:val="20"/>
                <w:szCs w:val="20"/>
              </w:rPr>
              <w:t>Guardrails</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7DABB3" w14:textId="77777777" w:rsidR="00584235" w:rsidRPr="00CE1AB8" w:rsidRDefault="00000000">
            <w:r w:rsidRPr="00CE1AB8">
              <w:rPr>
                <w:sz w:val="20"/>
                <w:szCs w:val="20"/>
              </w:rPr>
              <w:t>Output framing layer, PII filter, grounding check, refusal patterns.</w:t>
            </w:r>
          </w:p>
        </w:tc>
      </w:tr>
      <w:tr w:rsidR="00584235" w:rsidRPr="00CE1AB8" w14:paraId="2D74E3F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116FDF" w14:textId="77777777" w:rsidR="00584235" w:rsidRPr="00CE1AB8" w:rsidRDefault="00000000">
            <w:r w:rsidRPr="00CE1AB8">
              <w:rPr>
                <w:sz w:val="20"/>
                <w:szCs w:val="20"/>
              </w:rPr>
              <w:t>Observability</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FDA377" w14:textId="77777777" w:rsidR="00584235" w:rsidRPr="00CE1AB8" w:rsidRDefault="00000000">
            <w:r w:rsidRPr="00CE1AB8">
              <w:rPr>
                <w:sz w:val="20"/>
                <w:szCs w:val="20"/>
              </w:rPr>
              <w:t>LangSmith tracing, cost tracker, structured JSON logs, Sentry for errors.</w:t>
            </w:r>
          </w:p>
        </w:tc>
      </w:tr>
      <w:tr w:rsidR="00584235" w:rsidRPr="00CE1AB8" w14:paraId="29B1045A"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5A95D4" w14:textId="77777777" w:rsidR="00584235" w:rsidRPr="00CE1AB8" w:rsidRDefault="00000000">
            <w:r w:rsidRPr="00CE1AB8">
              <w:rPr>
                <w:sz w:val="20"/>
                <w:szCs w:val="20"/>
              </w:rPr>
              <w:t>Eval Harness</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2E611" w14:textId="77777777" w:rsidR="00584235" w:rsidRPr="00CE1AB8" w:rsidRDefault="00000000">
            <w:r w:rsidRPr="00CE1AB8">
              <w:rPr>
                <w:sz w:val="20"/>
                <w:szCs w:val="20"/>
              </w:rPr>
              <w:t>LangSmith dataset + custom metrics in backend/evals/.</w:t>
            </w:r>
          </w:p>
        </w:tc>
      </w:tr>
      <w:tr w:rsidR="00584235" w:rsidRPr="00CE1AB8" w14:paraId="038D6BE3"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00B2F0" w14:textId="77777777" w:rsidR="00584235" w:rsidRPr="00CE1AB8" w:rsidRDefault="00000000">
            <w:r w:rsidRPr="00CE1AB8">
              <w:rPr>
                <w:sz w:val="20"/>
                <w:szCs w:val="20"/>
              </w:rPr>
              <w:t>CI/CD</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DD442E" w14:textId="77777777" w:rsidR="00584235" w:rsidRPr="00CE1AB8" w:rsidRDefault="00000000">
            <w:r w:rsidRPr="00CE1AB8">
              <w:rPr>
                <w:sz w:val="20"/>
                <w:szCs w:val="20"/>
              </w:rPr>
              <w:t>GitHub Actions: lint, type-check, test on PR; auto-deploy on main; nightly evals.</w:t>
            </w:r>
          </w:p>
        </w:tc>
      </w:tr>
      <w:tr w:rsidR="00584235" w:rsidRPr="00CE1AB8" w14:paraId="4A1DBE4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08867" w14:textId="77777777" w:rsidR="00584235" w:rsidRPr="00CE1AB8" w:rsidRDefault="00000000">
            <w:r w:rsidRPr="00CE1AB8">
              <w:rPr>
                <w:sz w:val="20"/>
                <w:szCs w:val="20"/>
              </w:rPr>
              <w:t>Hosting</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2DC64F" w14:textId="77777777" w:rsidR="00584235" w:rsidRPr="00CE1AB8" w:rsidRDefault="00000000">
            <w:r w:rsidRPr="00CE1AB8">
              <w:rPr>
                <w:sz w:val="20"/>
                <w:szCs w:val="20"/>
              </w:rPr>
              <w:t>Fly.io: trialmatch-api and trialmatch-web apps.</w:t>
            </w:r>
          </w:p>
        </w:tc>
      </w:tr>
    </w:tbl>
    <w:p w14:paraId="721AAF0B" w14:textId="77777777" w:rsidR="00584235" w:rsidRPr="00CE1AB8" w:rsidRDefault="00000000">
      <w:pPr>
        <w:pStyle w:val="Heading2"/>
        <w:rPr>
          <w:noProof/>
        </w:rPr>
      </w:pPr>
      <w:bookmarkStart w:id="15" w:name="_Toc229610558"/>
      <w:r w:rsidRPr="00CE1AB8">
        <w:rPr>
          <w:noProof/>
        </w:rPr>
        <w:lastRenderedPageBreak/>
        <w:t>4.4 Agent Specifications</w:t>
      </w:r>
      <w:bookmarkEnd w:id="15"/>
    </w:p>
    <w:p w14:paraId="04BA2ABE" w14:textId="77777777" w:rsidR="00584235" w:rsidRPr="00CE1AB8" w:rsidRDefault="00000000">
      <w:pPr>
        <w:pStyle w:val="Heading3"/>
        <w:rPr>
          <w:noProof/>
        </w:rPr>
      </w:pPr>
      <w:bookmarkStart w:id="16" w:name="_Toc229610559"/>
      <w:r w:rsidRPr="00CE1AB8">
        <w:rPr>
          <w:noProof/>
        </w:rPr>
        <w:t>4.4.1 profile_extractor</w:t>
      </w:r>
      <w:bookmarkEnd w:id="16"/>
    </w:p>
    <w:p w14:paraId="7506644E" w14:textId="77777777" w:rsidR="00584235" w:rsidRPr="00CE1AB8" w:rsidRDefault="00000000">
      <w:pPr>
        <w:pStyle w:val="ListParagraph"/>
        <w:numPr>
          <w:ilvl w:val="0"/>
          <w:numId w:val="2"/>
        </w:numPr>
        <w:spacing w:after="60"/>
        <w:rPr>
          <w:noProof/>
        </w:rPr>
      </w:pPr>
      <w:r w:rsidRPr="00CE1AB8">
        <w:rPr>
          <w:b/>
          <w:bCs/>
          <w:noProof/>
        </w:rPr>
        <w:t xml:space="preserve">Input: </w:t>
      </w:r>
      <w:r w:rsidRPr="00CE1AB8">
        <w:rPr>
          <w:noProof/>
        </w:rPr>
        <w:t>raw patient input (structured form or free-text note).</w:t>
      </w:r>
    </w:p>
    <w:p w14:paraId="114307C3" w14:textId="77777777" w:rsidR="00584235" w:rsidRPr="00CE1AB8" w:rsidRDefault="00000000">
      <w:pPr>
        <w:pStyle w:val="ListParagraph"/>
        <w:numPr>
          <w:ilvl w:val="0"/>
          <w:numId w:val="2"/>
        </w:numPr>
        <w:spacing w:after="60"/>
        <w:rPr>
          <w:noProof/>
        </w:rPr>
      </w:pPr>
      <w:r w:rsidRPr="00CE1AB8">
        <w:rPr>
          <w:b/>
          <w:bCs/>
          <w:noProof/>
        </w:rPr>
        <w:t xml:space="preserve">Output: </w:t>
      </w:r>
      <w:r w:rsidRPr="00CE1AB8">
        <w:rPr>
          <w:noProof/>
        </w:rPr>
        <w:t>validated PatientProfile (Pydantic).</w:t>
      </w:r>
    </w:p>
    <w:p w14:paraId="538D8E65" w14:textId="77777777" w:rsidR="00584235" w:rsidRPr="00CE1AB8" w:rsidRDefault="00000000">
      <w:pPr>
        <w:pStyle w:val="ListParagraph"/>
        <w:numPr>
          <w:ilvl w:val="0"/>
          <w:numId w:val="2"/>
        </w:numPr>
        <w:spacing w:after="60"/>
        <w:rPr>
          <w:noProof/>
        </w:rPr>
      </w:pPr>
      <w:r w:rsidRPr="00CE1AB8">
        <w:rPr>
          <w:b/>
          <w:bCs/>
          <w:noProof/>
        </w:rPr>
        <w:t xml:space="preserve">LLM: </w:t>
      </w:r>
      <w:r w:rsidRPr="00CE1AB8">
        <w:rPr>
          <w:noProof/>
        </w:rPr>
        <w:t>Claude Opus for unstructured notes; pass-through validator for structured input.</w:t>
      </w:r>
    </w:p>
    <w:p w14:paraId="789C8843" w14:textId="77777777" w:rsidR="00584235" w:rsidRPr="00CE1AB8" w:rsidRDefault="00000000">
      <w:pPr>
        <w:pStyle w:val="ListParagraph"/>
        <w:numPr>
          <w:ilvl w:val="0"/>
          <w:numId w:val="2"/>
        </w:numPr>
        <w:spacing w:after="60"/>
        <w:rPr>
          <w:noProof/>
        </w:rPr>
      </w:pPr>
      <w:r w:rsidRPr="00CE1AB8">
        <w:rPr>
          <w:b/>
          <w:bCs/>
          <w:noProof/>
        </w:rPr>
        <w:t xml:space="preserve">Tools: </w:t>
      </w:r>
      <w:r w:rsidRPr="00CE1AB8">
        <w:rPr>
          <w:noProof/>
        </w:rPr>
        <w:t>icd10_lookup for code normalization.</w:t>
      </w:r>
    </w:p>
    <w:p w14:paraId="28246ECC" w14:textId="77777777" w:rsidR="00584235" w:rsidRPr="00CE1AB8" w:rsidRDefault="00000000">
      <w:pPr>
        <w:pStyle w:val="ListParagraph"/>
        <w:numPr>
          <w:ilvl w:val="0"/>
          <w:numId w:val="2"/>
        </w:numPr>
        <w:spacing w:after="60"/>
        <w:rPr>
          <w:noProof/>
        </w:rPr>
      </w:pPr>
      <w:r w:rsidRPr="00CE1AB8">
        <w:rPr>
          <w:b/>
          <w:bCs/>
          <w:noProof/>
        </w:rPr>
        <w:t xml:space="preserve">Failure mode: </w:t>
      </w:r>
      <w:r w:rsidRPr="00CE1AB8">
        <w:rPr>
          <w:noProof/>
        </w:rPr>
        <w:t>if required fields cannot be extracted, raises ClarificationNeeded to the router.</w:t>
      </w:r>
    </w:p>
    <w:p w14:paraId="18BB56B6" w14:textId="77777777" w:rsidR="00584235" w:rsidRPr="00CE1AB8" w:rsidRDefault="00000000">
      <w:pPr>
        <w:pStyle w:val="Heading3"/>
        <w:rPr>
          <w:noProof/>
        </w:rPr>
      </w:pPr>
      <w:bookmarkStart w:id="17" w:name="_Toc229610560"/>
      <w:r w:rsidRPr="00CE1AB8">
        <w:rPr>
          <w:noProof/>
        </w:rPr>
        <w:t>4.4.2 trial_discovery</w:t>
      </w:r>
      <w:bookmarkEnd w:id="17"/>
    </w:p>
    <w:p w14:paraId="65FA4C59" w14:textId="77777777" w:rsidR="00584235" w:rsidRPr="00CE1AB8" w:rsidRDefault="00000000">
      <w:pPr>
        <w:pStyle w:val="ListParagraph"/>
        <w:numPr>
          <w:ilvl w:val="0"/>
          <w:numId w:val="2"/>
        </w:numPr>
        <w:spacing w:after="60"/>
        <w:rPr>
          <w:noProof/>
        </w:rPr>
      </w:pPr>
      <w:r w:rsidRPr="00CE1AB8">
        <w:rPr>
          <w:b/>
          <w:bCs/>
          <w:noProof/>
        </w:rPr>
        <w:t xml:space="preserve">Input: </w:t>
      </w:r>
      <w:r w:rsidRPr="00CE1AB8">
        <w:rPr>
          <w:noProof/>
        </w:rPr>
        <w:t>PatientProfile.</w:t>
      </w:r>
    </w:p>
    <w:p w14:paraId="4E4FD011" w14:textId="77777777" w:rsidR="00584235" w:rsidRPr="00CE1AB8" w:rsidRDefault="00000000">
      <w:pPr>
        <w:pStyle w:val="ListParagraph"/>
        <w:numPr>
          <w:ilvl w:val="0"/>
          <w:numId w:val="2"/>
        </w:numPr>
        <w:spacing w:after="60"/>
        <w:rPr>
          <w:noProof/>
        </w:rPr>
      </w:pPr>
      <w:r w:rsidRPr="00CE1AB8">
        <w:rPr>
          <w:b/>
          <w:bCs/>
          <w:noProof/>
        </w:rPr>
        <w:t xml:space="preserve">Output: </w:t>
      </w:r>
      <w:r w:rsidRPr="00CE1AB8">
        <w:rPr>
          <w:noProof/>
        </w:rPr>
        <w:t>list of up to N candidate trials with raw eligibility text.</w:t>
      </w:r>
    </w:p>
    <w:p w14:paraId="66EDFEEE" w14:textId="77777777" w:rsidR="00584235" w:rsidRPr="00CE1AB8" w:rsidRDefault="00000000">
      <w:pPr>
        <w:pStyle w:val="ListParagraph"/>
        <w:numPr>
          <w:ilvl w:val="0"/>
          <w:numId w:val="2"/>
        </w:numPr>
        <w:spacing w:after="60"/>
        <w:rPr>
          <w:noProof/>
        </w:rPr>
      </w:pPr>
      <w:r w:rsidRPr="00CE1AB8">
        <w:rPr>
          <w:b/>
          <w:bCs/>
          <w:noProof/>
        </w:rPr>
        <w:t xml:space="preserve">Tools: </w:t>
      </w:r>
      <w:r w:rsidRPr="00CE1AB8">
        <w:rPr>
          <w:noProof/>
        </w:rPr>
        <w:t>ClinicalTrials.gov v2 search endpoint.</w:t>
      </w:r>
    </w:p>
    <w:p w14:paraId="5359D9BC" w14:textId="77777777" w:rsidR="00584235" w:rsidRPr="00CE1AB8" w:rsidRDefault="00000000">
      <w:pPr>
        <w:pStyle w:val="ListParagraph"/>
        <w:numPr>
          <w:ilvl w:val="0"/>
          <w:numId w:val="2"/>
        </w:numPr>
        <w:spacing w:after="60"/>
        <w:rPr>
          <w:noProof/>
        </w:rPr>
      </w:pPr>
      <w:r w:rsidRPr="00CE1AB8">
        <w:rPr>
          <w:b/>
          <w:bCs/>
          <w:noProof/>
        </w:rPr>
        <w:t xml:space="preserve">Logic: </w:t>
      </w:r>
      <w:r w:rsidRPr="00CE1AB8">
        <w:rPr>
          <w:noProof/>
        </w:rPr>
        <w:t>query by primary diagnosis (ICD-10 → MeSH translation), filter by recruitment status and geography, sort by enrollment open date.</w:t>
      </w:r>
    </w:p>
    <w:p w14:paraId="3902E301" w14:textId="77777777" w:rsidR="00584235" w:rsidRPr="00CE1AB8" w:rsidRDefault="00000000">
      <w:pPr>
        <w:pStyle w:val="Heading3"/>
        <w:rPr>
          <w:noProof/>
        </w:rPr>
      </w:pPr>
      <w:bookmarkStart w:id="18" w:name="_Toc229610561"/>
      <w:r w:rsidRPr="00CE1AB8">
        <w:rPr>
          <w:noProof/>
        </w:rPr>
        <w:t>4.4.3 eligibility_parser</w:t>
      </w:r>
      <w:bookmarkEnd w:id="18"/>
    </w:p>
    <w:p w14:paraId="3ECB71CF" w14:textId="77777777" w:rsidR="00584235" w:rsidRPr="00CE1AB8" w:rsidRDefault="00000000">
      <w:pPr>
        <w:pStyle w:val="ListParagraph"/>
        <w:numPr>
          <w:ilvl w:val="0"/>
          <w:numId w:val="2"/>
        </w:numPr>
        <w:spacing w:after="60"/>
        <w:rPr>
          <w:noProof/>
        </w:rPr>
      </w:pPr>
      <w:r w:rsidRPr="00CE1AB8">
        <w:rPr>
          <w:b/>
          <w:bCs/>
          <w:noProof/>
        </w:rPr>
        <w:t xml:space="preserve">Input: </w:t>
      </w:r>
      <w:r w:rsidRPr="00CE1AB8">
        <w:rPr>
          <w:noProof/>
        </w:rPr>
        <w:t>trial with raw inclusion/exclusion text.</w:t>
      </w:r>
    </w:p>
    <w:p w14:paraId="1DD9E0E0" w14:textId="77777777" w:rsidR="00584235" w:rsidRPr="00CE1AB8" w:rsidRDefault="00000000">
      <w:pPr>
        <w:pStyle w:val="ListParagraph"/>
        <w:numPr>
          <w:ilvl w:val="0"/>
          <w:numId w:val="2"/>
        </w:numPr>
        <w:spacing w:after="60"/>
        <w:rPr>
          <w:noProof/>
        </w:rPr>
      </w:pPr>
      <w:r w:rsidRPr="00CE1AB8">
        <w:rPr>
          <w:b/>
          <w:bCs/>
          <w:noProof/>
        </w:rPr>
        <w:t xml:space="preserve">Output: </w:t>
      </w:r>
      <w:r w:rsidRPr="00CE1AB8">
        <w:rPr>
          <w:noProof/>
        </w:rPr>
        <w:t>list of Criterion objects with structured fields (criterion_type, operator, threshold, source_text).</w:t>
      </w:r>
    </w:p>
    <w:p w14:paraId="4A94C093" w14:textId="77777777" w:rsidR="00584235" w:rsidRPr="00CE1AB8" w:rsidRDefault="00000000">
      <w:pPr>
        <w:pStyle w:val="ListParagraph"/>
        <w:numPr>
          <w:ilvl w:val="0"/>
          <w:numId w:val="2"/>
        </w:numPr>
        <w:spacing w:after="60"/>
        <w:rPr>
          <w:noProof/>
        </w:rPr>
      </w:pPr>
      <w:r w:rsidRPr="00CE1AB8">
        <w:rPr>
          <w:b/>
          <w:bCs/>
          <w:noProof/>
        </w:rPr>
        <w:t xml:space="preserve">LLM: </w:t>
      </w:r>
      <w:r w:rsidRPr="00CE1AB8">
        <w:rPr>
          <w:noProof/>
        </w:rPr>
        <w:t>Claude Opus with structured output mode and a few-shot prompt of parsed exemplars.</w:t>
      </w:r>
    </w:p>
    <w:p w14:paraId="47ACA104" w14:textId="77777777" w:rsidR="00584235" w:rsidRPr="00CE1AB8" w:rsidRDefault="00000000">
      <w:pPr>
        <w:pStyle w:val="ListParagraph"/>
        <w:numPr>
          <w:ilvl w:val="0"/>
          <w:numId w:val="2"/>
        </w:numPr>
        <w:spacing w:after="60"/>
        <w:rPr>
          <w:noProof/>
        </w:rPr>
      </w:pPr>
      <w:r w:rsidRPr="00CE1AB8">
        <w:rPr>
          <w:b/>
          <w:bCs/>
          <w:noProof/>
        </w:rPr>
        <w:t xml:space="preserve">Notes: </w:t>
      </w:r>
      <w:r w:rsidRPr="00CE1AB8">
        <w:rPr>
          <w:noProof/>
        </w:rPr>
        <w:t>This is the hardest NLP component. Expect 70-80% parse fidelity in v1.0.</w:t>
      </w:r>
    </w:p>
    <w:p w14:paraId="44A9F995" w14:textId="77777777" w:rsidR="00584235" w:rsidRPr="00CE1AB8" w:rsidRDefault="00000000">
      <w:pPr>
        <w:pStyle w:val="Heading3"/>
        <w:rPr>
          <w:noProof/>
        </w:rPr>
      </w:pPr>
      <w:bookmarkStart w:id="19" w:name="_Toc229610562"/>
      <w:r w:rsidRPr="00CE1AB8">
        <w:rPr>
          <w:noProof/>
        </w:rPr>
        <w:t>4.4.4 match_evaluator</w:t>
      </w:r>
      <w:bookmarkEnd w:id="19"/>
    </w:p>
    <w:p w14:paraId="47D8AEE2" w14:textId="77777777" w:rsidR="00584235" w:rsidRPr="00CE1AB8" w:rsidRDefault="00000000">
      <w:pPr>
        <w:pStyle w:val="ListParagraph"/>
        <w:numPr>
          <w:ilvl w:val="0"/>
          <w:numId w:val="2"/>
        </w:numPr>
        <w:spacing w:after="60"/>
        <w:rPr>
          <w:noProof/>
        </w:rPr>
      </w:pPr>
      <w:r w:rsidRPr="00CE1AB8">
        <w:rPr>
          <w:b/>
          <w:bCs/>
          <w:noProof/>
        </w:rPr>
        <w:t xml:space="preserve">Input: </w:t>
      </w:r>
      <w:r w:rsidRPr="00CE1AB8">
        <w:rPr>
          <w:noProof/>
        </w:rPr>
        <w:t>PatientProfile + list of Criterion objects.</w:t>
      </w:r>
    </w:p>
    <w:p w14:paraId="5EB9E134" w14:textId="77777777" w:rsidR="00584235" w:rsidRPr="00CE1AB8" w:rsidRDefault="00000000">
      <w:pPr>
        <w:pStyle w:val="ListParagraph"/>
        <w:numPr>
          <w:ilvl w:val="0"/>
          <w:numId w:val="2"/>
        </w:numPr>
        <w:spacing w:after="60"/>
        <w:rPr>
          <w:noProof/>
        </w:rPr>
      </w:pPr>
      <w:r w:rsidRPr="00CE1AB8">
        <w:rPr>
          <w:b/>
          <w:bCs/>
          <w:noProof/>
        </w:rPr>
        <w:t xml:space="preserve">Output: </w:t>
      </w:r>
      <w:r w:rsidRPr="00CE1AB8">
        <w:rPr>
          <w:noProof/>
        </w:rPr>
        <w:t>per-criterion verdict (PASS, FAIL, INSUFFICIENT_INFO) with reasoning.</w:t>
      </w:r>
    </w:p>
    <w:p w14:paraId="1C015E36" w14:textId="77777777" w:rsidR="00584235" w:rsidRPr="00CE1AB8" w:rsidRDefault="00000000">
      <w:pPr>
        <w:pStyle w:val="ListParagraph"/>
        <w:numPr>
          <w:ilvl w:val="0"/>
          <w:numId w:val="2"/>
        </w:numPr>
        <w:spacing w:after="60"/>
        <w:rPr>
          <w:noProof/>
        </w:rPr>
      </w:pPr>
      <w:r w:rsidRPr="00CE1AB8">
        <w:rPr>
          <w:b/>
          <w:bCs/>
          <w:noProof/>
        </w:rPr>
        <w:t xml:space="preserve">LLM: </w:t>
      </w:r>
      <w:r w:rsidRPr="00CE1AB8">
        <w:rPr>
          <w:noProof/>
        </w:rPr>
        <w:t>Claude Opus, structured output.</w:t>
      </w:r>
    </w:p>
    <w:p w14:paraId="7B87FAAE" w14:textId="77777777" w:rsidR="00584235" w:rsidRPr="00CE1AB8" w:rsidRDefault="00000000">
      <w:pPr>
        <w:pStyle w:val="ListParagraph"/>
        <w:numPr>
          <w:ilvl w:val="0"/>
          <w:numId w:val="2"/>
        </w:numPr>
        <w:spacing w:after="60"/>
        <w:rPr>
          <w:noProof/>
        </w:rPr>
      </w:pPr>
      <w:r w:rsidRPr="00CE1AB8">
        <w:rPr>
          <w:b/>
          <w:bCs/>
          <w:noProof/>
        </w:rPr>
        <w:t xml:space="preserve">Aggregation: </w:t>
      </w:r>
      <w:r w:rsidRPr="00CE1AB8">
        <w:rPr>
          <w:noProof/>
        </w:rPr>
        <w:t>a trial passes if all inclusion criteria pass and no exclusion criterion fails. INSUFFICIENT_INFO on critical criteria triggers the clarification_router.</w:t>
      </w:r>
    </w:p>
    <w:p w14:paraId="2AA8E6D7" w14:textId="77777777" w:rsidR="00584235" w:rsidRPr="00CE1AB8" w:rsidRDefault="00000000">
      <w:pPr>
        <w:pStyle w:val="Heading3"/>
        <w:rPr>
          <w:noProof/>
        </w:rPr>
      </w:pPr>
      <w:bookmarkStart w:id="20" w:name="_Toc229610563"/>
      <w:r w:rsidRPr="00CE1AB8">
        <w:rPr>
          <w:noProof/>
        </w:rPr>
        <w:t>4.4.5 clarification_router</w:t>
      </w:r>
      <w:bookmarkEnd w:id="20"/>
    </w:p>
    <w:p w14:paraId="2CAC82E0" w14:textId="77777777" w:rsidR="00584235" w:rsidRPr="00CE1AB8" w:rsidRDefault="00000000">
      <w:pPr>
        <w:pStyle w:val="ListParagraph"/>
        <w:numPr>
          <w:ilvl w:val="0"/>
          <w:numId w:val="2"/>
        </w:numPr>
        <w:spacing w:after="60"/>
        <w:rPr>
          <w:noProof/>
        </w:rPr>
      </w:pPr>
      <w:r w:rsidRPr="00CE1AB8">
        <w:rPr>
          <w:b/>
          <w:bCs/>
          <w:noProof/>
        </w:rPr>
        <w:t xml:space="preserve">Input: </w:t>
      </w:r>
      <w:r w:rsidRPr="00CE1AB8">
        <w:rPr>
          <w:noProof/>
        </w:rPr>
        <w:t>aggregated verdicts.</w:t>
      </w:r>
    </w:p>
    <w:p w14:paraId="71258AC3" w14:textId="77777777" w:rsidR="00584235" w:rsidRPr="00CE1AB8" w:rsidRDefault="00000000">
      <w:pPr>
        <w:pStyle w:val="ListParagraph"/>
        <w:numPr>
          <w:ilvl w:val="0"/>
          <w:numId w:val="2"/>
        </w:numPr>
        <w:spacing w:after="60"/>
        <w:rPr>
          <w:noProof/>
        </w:rPr>
      </w:pPr>
      <w:r w:rsidRPr="00CE1AB8">
        <w:rPr>
          <w:b/>
          <w:bCs/>
          <w:noProof/>
        </w:rPr>
        <w:t xml:space="preserve">Output: </w:t>
      </w:r>
      <w:r w:rsidRPr="00CE1AB8">
        <w:rPr>
          <w:noProof/>
        </w:rPr>
        <w:t>decision — continue to report or interrupt for human input.</w:t>
      </w:r>
    </w:p>
    <w:p w14:paraId="48494E4E" w14:textId="77777777" w:rsidR="00584235" w:rsidRPr="00CE1AB8" w:rsidRDefault="00000000">
      <w:pPr>
        <w:pStyle w:val="ListParagraph"/>
        <w:numPr>
          <w:ilvl w:val="0"/>
          <w:numId w:val="2"/>
        </w:numPr>
        <w:spacing w:after="60"/>
        <w:rPr>
          <w:noProof/>
        </w:rPr>
      </w:pPr>
      <w:r w:rsidRPr="00CE1AB8">
        <w:rPr>
          <w:b/>
          <w:bCs/>
          <w:noProof/>
        </w:rPr>
        <w:t xml:space="preserve">Logic: </w:t>
      </w:r>
      <w:r w:rsidRPr="00CE1AB8">
        <w:rPr>
          <w:noProof/>
        </w:rPr>
        <w:t>if ≥ 3 critical criteria are INSUFFICIENT_INFO, raise a LangGraph interrupt; the user is shown the criteria and asked to provide values.</w:t>
      </w:r>
    </w:p>
    <w:p w14:paraId="3F4DDCBB" w14:textId="77777777" w:rsidR="00584235" w:rsidRPr="00CE1AB8" w:rsidRDefault="00000000">
      <w:pPr>
        <w:pStyle w:val="Heading3"/>
        <w:rPr>
          <w:noProof/>
        </w:rPr>
      </w:pPr>
      <w:bookmarkStart w:id="21" w:name="_Toc229610564"/>
      <w:r w:rsidRPr="00CE1AB8">
        <w:rPr>
          <w:noProof/>
        </w:rPr>
        <w:t>4.4.6 report_generator</w:t>
      </w:r>
      <w:bookmarkEnd w:id="21"/>
    </w:p>
    <w:p w14:paraId="2919B5F8" w14:textId="77777777" w:rsidR="00584235" w:rsidRPr="00CE1AB8" w:rsidRDefault="00000000">
      <w:pPr>
        <w:pStyle w:val="ListParagraph"/>
        <w:numPr>
          <w:ilvl w:val="0"/>
          <w:numId w:val="2"/>
        </w:numPr>
        <w:spacing w:after="60"/>
        <w:rPr>
          <w:noProof/>
        </w:rPr>
      </w:pPr>
      <w:r w:rsidRPr="00CE1AB8">
        <w:rPr>
          <w:b/>
          <w:bCs/>
          <w:noProof/>
        </w:rPr>
        <w:t xml:space="preserve">Input: </w:t>
      </w:r>
      <w:r w:rsidRPr="00CE1AB8">
        <w:rPr>
          <w:noProof/>
        </w:rPr>
        <w:t>final per-trial verdicts and aggregated scores.</w:t>
      </w:r>
    </w:p>
    <w:p w14:paraId="5A66C23C" w14:textId="77777777" w:rsidR="00584235" w:rsidRPr="00CE1AB8" w:rsidRDefault="00000000">
      <w:pPr>
        <w:pStyle w:val="ListParagraph"/>
        <w:numPr>
          <w:ilvl w:val="0"/>
          <w:numId w:val="2"/>
        </w:numPr>
        <w:spacing w:after="60"/>
        <w:rPr>
          <w:noProof/>
        </w:rPr>
      </w:pPr>
      <w:r w:rsidRPr="00CE1AB8">
        <w:rPr>
          <w:b/>
          <w:bCs/>
          <w:noProof/>
        </w:rPr>
        <w:t xml:space="preserve">Output: </w:t>
      </w:r>
      <w:r w:rsidRPr="00CE1AB8">
        <w:rPr>
          <w:noProof/>
        </w:rPr>
        <w:t>MatchReport with ranked trials, per-criterion breakdowns, and citations.</w:t>
      </w:r>
    </w:p>
    <w:p w14:paraId="33365B27" w14:textId="77777777" w:rsidR="00584235" w:rsidRPr="00CE1AB8" w:rsidRDefault="00000000">
      <w:pPr>
        <w:pStyle w:val="ListParagraph"/>
        <w:numPr>
          <w:ilvl w:val="0"/>
          <w:numId w:val="2"/>
        </w:numPr>
        <w:spacing w:after="60"/>
        <w:rPr>
          <w:noProof/>
        </w:rPr>
      </w:pPr>
      <w:r w:rsidRPr="00CE1AB8">
        <w:rPr>
          <w:b/>
          <w:bCs/>
          <w:noProof/>
        </w:rPr>
        <w:t xml:space="preserve">LLM: </w:t>
      </w:r>
      <w:r w:rsidRPr="00CE1AB8">
        <w:rPr>
          <w:noProof/>
        </w:rPr>
        <w:t>Claude Opus.</w:t>
      </w:r>
    </w:p>
    <w:p w14:paraId="4753BB76" w14:textId="77777777" w:rsidR="00584235" w:rsidRPr="00CE1AB8" w:rsidRDefault="00000000">
      <w:pPr>
        <w:pStyle w:val="ListParagraph"/>
        <w:numPr>
          <w:ilvl w:val="0"/>
          <w:numId w:val="2"/>
        </w:numPr>
        <w:spacing w:after="60"/>
        <w:rPr>
          <w:noProof/>
        </w:rPr>
      </w:pPr>
      <w:r w:rsidRPr="00CE1AB8">
        <w:rPr>
          <w:b/>
          <w:bCs/>
          <w:noProof/>
        </w:rPr>
        <w:t xml:space="preserve">Guardrails: </w:t>
      </w:r>
      <w:r w:rsidRPr="00CE1AB8">
        <w:rPr>
          <w:noProof/>
        </w:rPr>
        <w:t>output is passed through framing layer and grounding check before return.</w:t>
      </w:r>
    </w:p>
    <w:p w14:paraId="724B84F7" w14:textId="77777777" w:rsidR="00584235" w:rsidRPr="00CE1AB8" w:rsidRDefault="00000000">
      <w:pPr>
        <w:pStyle w:val="Heading1"/>
        <w:pageBreakBefore/>
        <w:rPr>
          <w:noProof/>
        </w:rPr>
      </w:pPr>
      <w:bookmarkStart w:id="22" w:name="_Toc229610565"/>
      <w:r w:rsidRPr="00CE1AB8">
        <w:rPr>
          <w:noProof/>
        </w:rPr>
        <w:lastRenderedPageBreak/>
        <w:t>5. Technology Stack</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584235" w:rsidRPr="00CE1AB8" w14:paraId="19B62EA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638F589" w14:textId="77777777" w:rsidR="00584235" w:rsidRPr="00CE1AB8" w:rsidRDefault="00000000">
            <w:r w:rsidRPr="00CE1AB8">
              <w:rPr>
                <w:b/>
                <w:bCs/>
                <w:sz w:val="20"/>
                <w:szCs w:val="20"/>
              </w:rPr>
              <w:t>Layer</w:t>
            </w:r>
          </w:p>
        </w:tc>
        <w:tc>
          <w:tcPr>
            <w:tcW w:w="2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23061B5" w14:textId="77777777" w:rsidR="00584235" w:rsidRPr="00CE1AB8" w:rsidRDefault="00000000">
            <w:r w:rsidRPr="00CE1AB8">
              <w:rPr>
                <w:b/>
                <w:bCs/>
                <w:sz w:val="20"/>
                <w:szCs w:val="20"/>
              </w:rPr>
              <w:t>Technology</w:t>
            </w:r>
          </w:p>
        </w:tc>
        <w:tc>
          <w:tcPr>
            <w:tcW w:w="46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5214DE5" w14:textId="77777777" w:rsidR="00584235" w:rsidRPr="00CE1AB8" w:rsidRDefault="00000000">
            <w:r w:rsidRPr="00CE1AB8">
              <w:rPr>
                <w:b/>
                <w:bCs/>
                <w:sz w:val="20"/>
                <w:szCs w:val="20"/>
              </w:rPr>
              <w:t>Why</w:t>
            </w:r>
          </w:p>
        </w:tc>
      </w:tr>
      <w:tr w:rsidR="00584235" w:rsidRPr="00CE1AB8" w14:paraId="5C0AB7D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294649" w14:textId="77777777" w:rsidR="00584235" w:rsidRPr="00CE1AB8" w:rsidRDefault="00000000">
            <w:r w:rsidRPr="00CE1AB8">
              <w:rPr>
                <w:sz w:val="20"/>
                <w:szCs w:val="20"/>
              </w:rPr>
              <w:t>Language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7A5B80" w14:textId="77777777" w:rsidR="00584235" w:rsidRPr="00CE1AB8" w:rsidRDefault="00000000">
            <w:r w:rsidRPr="00CE1AB8">
              <w:rPr>
                <w:sz w:val="20"/>
                <w:szCs w:val="20"/>
              </w:rPr>
              <w:t>Python 3.11+</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151670" w14:textId="77777777" w:rsidR="00584235" w:rsidRPr="00CE1AB8" w:rsidRDefault="00000000">
            <w:r w:rsidRPr="00CE1AB8">
              <w:rPr>
                <w:sz w:val="20"/>
                <w:szCs w:val="20"/>
              </w:rPr>
              <w:t>Modern asyncio, structural pattern matching, type hints.</w:t>
            </w:r>
          </w:p>
        </w:tc>
      </w:tr>
      <w:tr w:rsidR="00584235" w:rsidRPr="00CE1AB8" w14:paraId="1BF5F21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3B24A5" w14:textId="77777777" w:rsidR="00584235" w:rsidRPr="00CE1AB8" w:rsidRDefault="00000000">
            <w:r w:rsidRPr="00CE1AB8">
              <w:rPr>
                <w:sz w:val="20"/>
                <w:szCs w:val="20"/>
              </w:rPr>
              <w:t>Agent Framework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F9A59B" w14:textId="77777777" w:rsidR="00584235" w:rsidRPr="00CE1AB8" w:rsidRDefault="00000000">
            <w:r w:rsidRPr="00CE1AB8">
              <w:rPr>
                <w:sz w:val="20"/>
                <w:szCs w:val="20"/>
              </w:rPr>
              <w:t>LangGraph 0.2+</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531913" w14:textId="77777777" w:rsidR="00584235" w:rsidRPr="00CE1AB8" w:rsidRDefault="00000000">
            <w:r w:rsidRPr="00CE1AB8">
              <w:rPr>
                <w:sz w:val="20"/>
                <w:szCs w:val="20"/>
              </w:rPr>
              <w:t>Stateful multi-agent orchestration with interrupts.</w:t>
            </w:r>
          </w:p>
        </w:tc>
      </w:tr>
      <w:tr w:rsidR="00584235" w:rsidRPr="00CE1AB8" w14:paraId="1F15264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54ACA0" w14:textId="77777777" w:rsidR="00584235" w:rsidRPr="00CE1AB8" w:rsidRDefault="00000000">
            <w:r w:rsidRPr="00CE1AB8">
              <w:rPr>
                <w:sz w:val="20"/>
                <w:szCs w:val="20"/>
              </w:rPr>
              <w:t>LLM Abstractions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6F5B47" w14:textId="77777777" w:rsidR="00584235" w:rsidRPr="00CE1AB8" w:rsidRDefault="00000000">
            <w:r w:rsidRPr="00CE1AB8">
              <w:rPr>
                <w:sz w:val="20"/>
                <w:szCs w:val="20"/>
              </w:rPr>
              <w:t>LangChain 0.3+</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D94E0" w14:textId="77777777" w:rsidR="00584235" w:rsidRPr="00CE1AB8" w:rsidRDefault="00000000">
            <w:r w:rsidRPr="00CE1AB8">
              <w:rPr>
                <w:sz w:val="20"/>
                <w:szCs w:val="20"/>
              </w:rPr>
              <w:t>Provider-agnostic LLM and tool wrappers.</w:t>
            </w:r>
          </w:p>
        </w:tc>
      </w:tr>
      <w:tr w:rsidR="00584235" w:rsidRPr="00CE1AB8" w14:paraId="1C3ADEC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6B120C" w14:textId="77777777" w:rsidR="00584235" w:rsidRPr="00CE1AB8" w:rsidRDefault="00000000">
            <w:r w:rsidRPr="00CE1AB8">
              <w:rPr>
                <w:sz w:val="20"/>
                <w:szCs w:val="20"/>
              </w:rPr>
              <w:t>Tracing &amp; Eval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A00111" w14:textId="77777777" w:rsidR="00584235" w:rsidRPr="00CE1AB8" w:rsidRDefault="00000000">
            <w:r w:rsidRPr="00CE1AB8">
              <w:rPr>
                <w:sz w:val="20"/>
                <w:szCs w:val="20"/>
              </w:rPr>
              <w:t>LangSmith</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55D78B" w14:textId="77777777" w:rsidR="00584235" w:rsidRPr="00CE1AB8" w:rsidRDefault="00000000">
            <w:r w:rsidRPr="00CE1AB8">
              <w:rPr>
                <w:sz w:val="20"/>
                <w:szCs w:val="20"/>
              </w:rPr>
              <w:t>Run tracing, dataset, eval metrics.</w:t>
            </w:r>
          </w:p>
        </w:tc>
      </w:tr>
      <w:tr w:rsidR="00584235" w:rsidRPr="00CE1AB8" w14:paraId="241133B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80D501" w14:textId="77777777" w:rsidR="00584235" w:rsidRPr="00CE1AB8" w:rsidRDefault="00000000">
            <w:r w:rsidRPr="00CE1AB8">
              <w:rPr>
                <w:sz w:val="20"/>
                <w:szCs w:val="20"/>
              </w:rPr>
              <w:t>Data Validation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784BFE" w14:textId="77777777" w:rsidR="00584235" w:rsidRPr="00CE1AB8" w:rsidRDefault="00000000">
            <w:r w:rsidRPr="00CE1AB8">
              <w:rPr>
                <w:sz w:val="20"/>
                <w:szCs w:val="20"/>
              </w:rPr>
              <w:t>Pydantic 2.x</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085E29" w14:textId="77777777" w:rsidR="00584235" w:rsidRPr="00CE1AB8" w:rsidRDefault="00000000">
            <w:r w:rsidRPr="00CE1AB8">
              <w:rPr>
                <w:sz w:val="20"/>
                <w:szCs w:val="20"/>
              </w:rPr>
              <w:t>Type-safe data contracts everywhere.</w:t>
            </w:r>
          </w:p>
        </w:tc>
      </w:tr>
      <w:tr w:rsidR="00584235" w:rsidRPr="00CE1AB8" w14:paraId="3B4331F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F9F81B" w14:textId="77777777" w:rsidR="00584235" w:rsidRPr="00CE1AB8" w:rsidRDefault="00000000">
            <w:r w:rsidRPr="00CE1AB8">
              <w:rPr>
                <w:sz w:val="20"/>
                <w:szCs w:val="20"/>
              </w:rPr>
              <w:t>Web Framework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AFEA9F" w14:textId="77777777" w:rsidR="00584235" w:rsidRPr="00CE1AB8" w:rsidRDefault="00000000">
            <w:r w:rsidRPr="00CE1AB8">
              <w:rPr>
                <w:sz w:val="20"/>
                <w:szCs w:val="20"/>
              </w:rPr>
              <w:t>FastAPI</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C87BD4" w14:textId="77777777" w:rsidR="00584235" w:rsidRPr="00CE1AB8" w:rsidRDefault="00000000">
            <w:r w:rsidRPr="00CE1AB8">
              <w:rPr>
                <w:sz w:val="20"/>
                <w:szCs w:val="20"/>
              </w:rPr>
              <w:t>Async API server with auto OpenAPI.</w:t>
            </w:r>
          </w:p>
        </w:tc>
      </w:tr>
      <w:tr w:rsidR="00584235" w:rsidRPr="00CE1AB8" w14:paraId="25C1063A"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E14C58" w14:textId="77777777" w:rsidR="00584235" w:rsidRPr="00CE1AB8" w:rsidRDefault="00000000">
            <w:r w:rsidRPr="00CE1AB8">
              <w:rPr>
                <w:sz w:val="20"/>
                <w:szCs w:val="20"/>
              </w:rPr>
              <w:t>HTTP Client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3A7D7F" w14:textId="77777777" w:rsidR="00584235" w:rsidRPr="00CE1AB8" w:rsidRDefault="00000000">
            <w:r w:rsidRPr="00CE1AB8">
              <w:rPr>
                <w:sz w:val="20"/>
                <w:szCs w:val="20"/>
              </w:rPr>
              <w:t>httpx</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ED4D73" w14:textId="77777777" w:rsidR="00584235" w:rsidRPr="00CE1AB8" w:rsidRDefault="00000000">
            <w:r w:rsidRPr="00CE1AB8">
              <w:rPr>
                <w:sz w:val="20"/>
                <w:szCs w:val="20"/>
              </w:rPr>
              <w:t>Async HTTP for external APIs.</w:t>
            </w:r>
          </w:p>
        </w:tc>
      </w:tr>
      <w:tr w:rsidR="00584235" w:rsidRPr="00CE1AB8" w14:paraId="2C37763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18A38D" w14:textId="77777777" w:rsidR="00584235" w:rsidRPr="00CE1AB8" w:rsidRDefault="00000000">
            <w:r w:rsidRPr="00CE1AB8">
              <w:rPr>
                <w:sz w:val="20"/>
                <w:szCs w:val="20"/>
              </w:rPr>
              <w:t>Retry/Resilience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47592D" w14:textId="77777777" w:rsidR="00584235" w:rsidRPr="00CE1AB8" w:rsidRDefault="00000000">
            <w:r w:rsidRPr="00CE1AB8">
              <w:rPr>
                <w:sz w:val="20"/>
                <w:szCs w:val="20"/>
              </w:rPr>
              <w:t>tenacity</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34DE0D" w14:textId="77777777" w:rsidR="00584235" w:rsidRPr="00CE1AB8" w:rsidRDefault="00000000">
            <w:r w:rsidRPr="00CE1AB8">
              <w:rPr>
                <w:sz w:val="20"/>
                <w:szCs w:val="20"/>
              </w:rPr>
              <w:t>Exponential backoff on tool calls.</w:t>
            </w:r>
          </w:p>
        </w:tc>
      </w:tr>
      <w:tr w:rsidR="00584235" w:rsidRPr="00CE1AB8" w14:paraId="6779FF5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BFA9A5" w14:textId="77777777" w:rsidR="00584235" w:rsidRPr="00CE1AB8" w:rsidRDefault="00000000">
            <w:r w:rsidRPr="00CE1AB8">
              <w:rPr>
                <w:sz w:val="20"/>
                <w:szCs w:val="20"/>
              </w:rPr>
              <w:t>Primary LLM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DC1494" w14:textId="77777777" w:rsidR="00584235" w:rsidRPr="00CE1AB8" w:rsidRDefault="00000000">
            <w:r w:rsidRPr="00CE1AB8">
              <w:rPr>
                <w:sz w:val="20"/>
                <w:szCs w:val="20"/>
              </w:rPr>
              <w:t>Anthropic Claude</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0E5259" w14:textId="77777777" w:rsidR="00584235" w:rsidRPr="00CE1AB8" w:rsidRDefault="00000000">
            <w:r w:rsidRPr="00CE1AB8">
              <w:rPr>
                <w:sz w:val="20"/>
                <w:szCs w:val="20"/>
              </w:rPr>
              <w:t>Configured via ANTHROPIC_API_KEY.</w:t>
            </w:r>
          </w:p>
        </w:tc>
      </w:tr>
      <w:tr w:rsidR="00584235" w:rsidRPr="00CE1AB8" w14:paraId="736B4D1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4592BB" w14:textId="77777777" w:rsidR="00584235" w:rsidRPr="00CE1AB8" w:rsidRDefault="00000000">
            <w:r w:rsidRPr="00CE1AB8">
              <w:rPr>
                <w:sz w:val="20"/>
                <w:szCs w:val="20"/>
              </w:rPr>
              <w:t>Fallback LLM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1AFFE0" w14:textId="77777777" w:rsidR="00584235" w:rsidRPr="00CE1AB8" w:rsidRDefault="00000000">
            <w:r w:rsidRPr="00CE1AB8">
              <w:rPr>
                <w:sz w:val="20"/>
                <w:szCs w:val="20"/>
              </w:rPr>
              <w:t>OpenAI GPT</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D71C73" w14:textId="77777777" w:rsidR="00584235" w:rsidRPr="00CE1AB8" w:rsidRDefault="00000000">
            <w:r w:rsidRPr="00CE1AB8">
              <w:rPr>
                <w:sz w:val="20"/>
                <w:szCs w:val="20"/>
              </w:rPr>
              <w:t>Optional secondary provider.</w:t>
            </w:r>
          </w:p>
        </w:tc>
      </w:tr>
      <w:tr w:rsidR="00584235" w:rsidRPr="00CE1AB8" w14:paraId="397573E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78E848" w14:textId="77777777" w:rsidR="00584235" w:rsidRPr="00CE1AB8" w:rsidRDefault="00000000">
            <w:r w:rsidRPr="00CE1AB8">
              <w:rPr>
                <w:sz w:val="20"/>
                <w:szCs w:val="20"/>
              </w:rPr>
              <w:t>Frontend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40147" w14:textId="77777777" w:rsidR="00584235" w:rsidRPr="00CE1AB8" w:rsidRDefault="00000000">
            <w:r w:rsidRPr="00CE1AB8">
              <w:rPr>
                <w:sz w:val="20"/>
                <w:szCs w:val="20"/>
              </w:rPr>
              <w:t>Next.js 14 + React 18</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1C2A7" w14:textId="77777777" w:rsidR="00584235" w:rsidRPr="00CE1AB8" w:rsidRDefault="00000000">
            <w:r w:rsidRPr="00CE1AB8">
              <w:rPr>
                <w:sz w:val="20"/>
                <w:szCs w:val="20"/>
              </w:rPr>
              <w:t>App Router, server components.</w:t>
            </w:r>
          </w:p>
        </w:tc>
      </w:tr>
      <w:tr w:rsidR="00584235" w:rsidRPr="00CE1AB8" w14:paraId="48CAB2E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EC730E" w14:textId="77777777" w:rsidR="00584235" w:rsidRPr="00CE1AB8" w:rsidRDefault="00000000">
            <w:r w:rsidRPr="00CE1AB8">
              <w:rPr>
                <w:sz w:val="20"/>
                <w:szCs w:val="20"/>
              </w:rPr>
              <w:t>UI Components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06CFE1" w14:textId="77777777" w:rsidR="00584235" w:rsidRPr="00CE1AB8" w:rsidRDefault="00000000">
            <w:r w:rsidRPr="00CE1AB8">
              <w:rPr>
                <w:sz w:val="20"/>
                <w:szCs w:val="20"/>
              </w:rPr>
              <w:t>shadcn/ui + Tailwind</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61C4E1" w14:textId="77777777" w:rsidR="00584235" w:rsidRPr="00CE1AB8" w:rsidRDefault="00000000">
            <w:r w:rsidRPr="00CE1AB8">
              <w:rPr>
                <w:sz w:val="20"/>
                <w:szCs w:val="20"/>
              </w:rPr>
              <w:t>Polished, accessible UI primitives.</w:t>
            </w:r>
          </w:p>
        </w:tc>
      </w:tr>
      <w:tr w:rsidR="00584235" w:rsidRPr="00CE1AB8" w14:paraId="0D6CADA6"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3ED0A4" w14:textId="77777777" w:rsidR="00584235" w:rsidRPr="00CE1AB8" w:rsidRDefault="00000000">
            <w:r w:rsidRPr="00CE1AB8">
              <w:rPr>
                <w:sz w:val="20"/>
                <w:szCs w:val="20"/>
              </w:rPr>
              <w:t>Streaming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6F34D" w14:textId="77777777" w:rsidR="00584235" w:rsidRPr="00CE1AB8" w:rsidRDefault="00000000">
            <w:r w:rsidRPr="00CE1AB8">
              <w:rPr>
                <w:sz w:val="20"/>
                <w:szCs w:val="20"/>
              </w:rPr>
              <w:t>Server-Sent Events</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40B501" w14:textId="77777777" w:rsidR="00584235" w:rsidRPr="00CE1AB8" w:rsidRDefault="00000000">
            <w:r w:rsidRPr="00CE1AB8">
              <w:rPr>
                <w:sz w:val="20"/>
                <w:szCs w:val="20"/>
              </w:rPr>
              <w:t>Real-time agent state to client.</w:t>
            </w:r>
          </w:p>
        </w:tc>
      </w:tr>
      <w:tr w:rsidR="00584235" w:rsidRPr="00CE1AB8" w14:paraId="365E62D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4E7B52" w14:textId="77777777" w:rsidR="00584235" w:rsidRPr="00CE1AB8" w:rsidRDefault="00000000">
            <w:r w:rsidRPr="00CE1AB8">
              <w:rPr>
                <w:sz w:val="20"/>
                <w:szCs w:val="20"/>
              </w:rPr>
              <w:t>Containerization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DAD3D" w14:textId="77777777" w:rsidR="00584235" w:rsidRPr="00CE1AB8" w:rsidRDefault="00000000">
            <w:r w:rsidRPr="00CE1AB8">
              <w:rPr>
                <w:sz w:val="20"/>
                <w:szCs w:val="20"/>
              </w:rPr>
              <w:t>Docker + Compose</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4BDCB1" w14:textId="77777777" w:rsidR="00584235" w:rsidRPr="00CE1AB8" w:rsidRDefault="00000000">
            <w:r w:rsidRPr="00CE1AB8">
              <w:rPr>
                <w:sz w:val="20"/>
                <w:szCs w:val="20"/>
              </w:rPr>
              <w:t>Reproducible dev and prod images.</w:t>
            </w:r>
          </w:p>
        </w:tc>
      </w:tr>
      <w:tr w:rsidR="00584235" w:rsidRPr="00CE1AB8" w14:paraId="42D1DCE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2CB90" w14:textId="77777777" w:rsidR="00584235" w:rsidRPr="00CE1AB8" w:rsidRDefault="00000000">
            <w:r w:rsidRPr="00CE1AB8">
              <w:rPr>
                <w:sz w:val="20"/>
                <w:szCs w:val="20"/>
              </w:rPr>
              <w:t>Hosting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483E03" w14:textId="77777777" w:rsidR="00584235" w:rsidRPr="00CE1AB8" w:rsidRDefault="00000000">
            <w:r w:rsidRPr="00CE1AB8">
              <w:rPr>
                <w:sz w:val="20"/>
                <w:szCs w:val="20"/>
              </w:rPr>
              <w:t>Fly.io</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FC5BD" w14:textId="77777777" w:rsidR="00584235" w:rsidRPr="00CE1AB8" w:rsidRDefault="00000000">
            <w:r w:rsidRPr="00CE1AB8">
              <w:rPr>
                <w:sz w:val="20"/>
                <w:szCs w:val="20"/>
              </w:rPr>
              <w:t>Global edge deployment, secrets, healthchecks.</w:t>
            </w:r>
          </w:p>
        </w:tc>
      </w:tr>
      <w:tr w:rsidR="00584235" w:rsidRPr="00CE1AB8" w14:paraId="5A0F03C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1412FD" w14:textId="77777777" w:rsidR="00584235" w:rsidRPr="00CE1AB8" w:rsidRDefault="00000000">
            <w:r w:rsidRPr="00CE1AB8">
              <w:rPr>
                <w:sz w:val="20"/>
                <w:szCs w:val="20"/>
              </w:rPr>
              <w:t>CI/CD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292691" w14:textId="77777777" w:rsidR="00584235" w:rsidRPr="00CE1AB8" w:rsidRDefault="00000000">
            <w:r w:rsidRPr="00CE1AB8">
              <w:rPr>
                <w:sz w:val="20"/>
                <w:szCs w:val="20"/>
              </w:rPr>
              <w:t>GitHub Actions</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B93410" w14:textId="77777777" w:rsidR="00584235" w:rsidRPr="00CE1AB8" w:rsidRDefault="00000000">
            <w:r w:rsidRPr="00CE1AB8">
              <w:rPr>
                <w:sz w:val="20"/>
                <w:szCs w:val="20"/>
              </w:rPr>
              <w:t>Lint, test, deploy, nightly evals.</w:t>
            </w:r>
          </w:p>
        </w:tc>
      </w:tr>
      <w:tr w:rsidR="00584235" w:rsidRPr="00CE1AB8" w14:paraId="2D630F3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11E64F" w14:textId="77777777" w:rsidR="00584235" w:rsidRPr="00CE1AB8" w:rsidRDefault="00000000">
            <w:r w:rsidRPr="00CE1AB8">
              <w:rPr>
                <w:sz w:val="20"/>
                <w:szCs w:val="20"/>
              </w:rPr>
              <w:t>Error Tracking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D0A78" w14:textId="77777777" w:rsidR="00584235" w:rsidRPr="00CE1AB8" w:rsidRDefault="00000000">
            <w:r w:rsidRPr="00CE1AB8">
              <w:rPr>
                <w:sz w:val="20"/>
                <w:szCs w:val="20"/>
              </w:rPr>
              <w:t>Sentry</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473FB0" w14:textId="77777777" w:rsidR="00584235" w:rsidRPr="00CE1AB8" w:rsidRDefault="00000000">
            <w:r w:rsidRPr="00CE1AB8">
              <w:rPr>
                <w:sz w:val="20"/>
                <w:szCs w:val="20"/>
              </w:rPr>
              <w:t>Backend and frontend exceptions.</w:t>
            </w:r>
          </w:p>
        </w:tc>
      </w:tr>
      <w:tr w:rsidR="00584235" w:rsidRPr="00CE1AB8" w14:paraId="77FEC69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4B9E60" w14:textId="77777777" w:rsidR="00584235" w:rsidRPr="00CE1AB8" w:rsidRDefault="00000000">
            <w:r w:rsidRPr="00CE1AB8">
              <w:rPr>
                <w:sz w:val="20"/>
                <w:szCs w:val="20"/>
              </w:rPr>
              <w:t>Testing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07AA36" w14:textId="77777777" w:rsidR="00584235" w:rsidRPr="00CE1AB8" w:rsidRDefault="00000000">
            <w:r w:rsidRPr="00CE1AB8">
              <w:rPr>
                <w:sz w:val="20"/>
                <w:szCs w:val="20"/>
              </w:rPr>
              <w:t>pytest, pytest-asyncio</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198B39" w14:textId="77777777" w:rsidR="00584235" w:rsidRPr="00CE1AB8" w:rsidRDefault="00000000">
            <w:r w:rsidRPr="00CE1AB8">
              <w:rPr>
                <w:sz w:val="20"/>
                <w:szCs w:val="20"/>
              </w:rPr>
              <w:t>Unit and integration suites.</w:t>
            </w:r>
          </w:p>
        </w:tc>
      </w:tr>
      <w:tr w:rsidR="00584235" w:rsidRPr="00CE1AB8" w14:paraId="7DF4ABB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16B574" w14:textId="77777777" w:rsidR="00584235" w:rsidRPr="00CE1AB8" w:rsidRDefault="00000000">
            <w:r w:rsidRPr="00CE1AB8">
              <w:rPr>
                <w:sz w:val="20"/>
                <w:szCs w:val="20"/>
              </w:rPr>
              <w:t>Linting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3BE7FF" w14:textId="77777777" w:rsidR="00584235" w:rsidRPr="00CE1AB8" w:rsidRDefault="00000000">
            <w:r w:rsidRPr="00CE1AB8">
              <w:rPr>
                <w:sz w:val="20"/>
                <w:szCs w:val="20"/>
              </w:rPr>
              <w:t>ruff</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401F10" w14:textId="77777777" w:rsidR="00584235" w:rsidRPr="00CE1AB8" w:rsidRDefault="00000000">
            <w:r w:rsidRPr="00CE1AB8">
              <w:rPr>
                <w:sz w:val="20"/>
                <w:szCs w:val="20"/>
              </w:rPr>
              <w:t>Fast Python linting and formatting.</w:t>
            </w:r>
          </w:p>
        </w:tc>
      </w:tr>
      <w:tr w:rsidR="00584235" w:rsidRPr="00CE1AB8" w14:paraId="47C3EA5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C4B8C" w14:textId="77777777" w:rsidR="00584235" w:rsidRPr="00CE1AB8" w:rsidRDefault="00000000">
            <w:r w:rsidRPr="00CE1AB8">
              <w:rPr>
                <w:sz w:val="20"/>
                <w:szCs w:val="20"/>
              </w:rPr>
              <w:t>Type Checking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9AF907" w14:textId="77777777" w:rsidR="00584235" w:rsidRPr="00CE1AB8" w:rsidRDefault="00000000">
            <w:r w:rsidRPr="00CE1AB8">
              <w:rPr>
                <w:sz w:val="20"/>
                <w:szCs w:val="20"/>
              </w:rPr>
              <w:t>mypy</w:t>
            </w:r>
          </w:p>
        </w:tc>
        <w:tc>
          <w:tcPr>
            <w:tcW w:w="4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5039BD" w14:textId="77777777" w:rsidR="00584235" w:rsidRPr="00CE1AB8" w:rsidRDefault="00000000">
            <w:r w:rsidRPr="00CE1AB8">
              <w:rPr>
                <w:sz w:val="20"/>
                <w:szCs w:val="20"/>
              </w:rPr>
              <w:t>Strict mode on agent layer.</w:t>
            </w:r>
          </w:p>
        </w:tc>
      </w:tr>
    </w:tbl>
    <w:p w14:paraId="4201EDE9" w14:textId="77777777" w:rsidR="00584235" w:rsidRPr="00CE1AB8" w:rsidRDefault="00000000">
      <w:pPr>
        <w:pStyle w:val="Heading1"/>
        <w:pageBreakBefore/>
        <w:rPr>
          <w:noProof/>
        </w:rPr>
      </w:pPr>
      <w:bookmarkStart w:id="23" w:name="_Toc229610566"/>
      <w:r w:rsidRPr="00CE1AB8">
        <w:rPr>
          <w:noProof/>
        </w:rPr>
        <w:lastRenderedPageBreak/>
        <w:t>6. Repository &amp; File Structure</w:t>
      </w:r>
      <w:bookmarkEnd w:id="23"/>
    </w:p>
    <w:p w14:paraId="5F10E978" w14:textId="77777777" w:rsidR="00584235" w:rsidRPr="00CE1AB8" w:rsidRDefault="00000000">
      <w:pPr>
        <w:spacing w:after="120"/>
      </w:pPr>
      <w:r w:rsidRPr="00CE1AB8">
        <w:t>The repository follows a monorepo pattern with separate top-level directories for the Python backend, the TypeScript frontend, infrastructure scripts, and documentation. This separation keeps build and test pipelines clean and supports independent deployment of the API and the web app.</w:t>
      </w:r>
    </w:p>
    <w:p w14:paraId="26D99B07" w14:textId="77777777" w:rsidR="00584235" w:rsidRPr="00CE1AB8" w:rsidRDefault="00000000">
      <w:pPr>
        <w:pStyle w:val="Heading2"/>
        <w:rPr>
          <w:noProof/>
        </w:rPr>
      </w:pPr>
      <w:bookmarkStart w:id="24" w:name="_Toc229610567"/>
      <w:r w:rsidRPr="00CE1AB8">
        <w:rPr>
          <w:noProof/>
        </w:rPr>
        <w:t>6.1 Top-Level Tree</w:t>
      </w:r>
      <w:bookmarkEnd w:id="24"/>
    </w:p>
    <w:p w14:paraId="051D2DBE" w14:textId="77777777" w:rsidR="00584235" w:rsidRPr="00CE1AB8" w:rsidRDefault="00000000">
      <w:pPr>
        <w:shd w:val="clear" w:color="auto" w:fill="F2F2F2"/>
      </w:pPr>
      <w:r w:rsidRPr="00CE1AB8">
        <w:rPr>
          <w:rFonts w:ascii="Courier New" w:eastAsia="Courier New" w:hAnsi="Courier New" w:cs="Courier New"/>
          <w:sz w:val="18"/>
          <w:szCs w:val="18"/>
        </w:rPr>
        <w:t>trialmatch-ai/</w:t>
      </w:r>
    </w:p>
    <w:p w14:paraId="4B708F77" w14:textId="77777777" w:rsidR="00584235" w:rsidRPr="00CE1AB8" w:rsidRDefault="00000000">
      <w:pPr>
        <w:shd w:val="clear" w:color="auto" w:fill="F2F2F2"/>
      </w:pPr>
      <w:r w:rsidRPr="00CE1AB8">
        <w:rPr>
          <w:rFonts w:ascii="Courier New" w:eastAsia="Courier New" w:hAnsi="Courier New" w:cs="Courier New"/>
          <w:sz w:val="18"/>
          <w:szCs w:val="18"/>
        </w:rPr>
        <w:t>├── README.md</w:t>
      </w:r>
    </w:p>
    <w:p w14:paraId="383C9FF9" w14:textId="77777777" w:rsidR="00584235" w:rsidRPr="00CE1AB8" w:rsidRDefault="00000000">
      <w:pPr>
        <w:shd w:val="clear" w:color="auto" w:fill="F2F2F2"/>
      </w:pPr>
      <w:r w:rsidRPr="00CE1AB8">
        <w:rPr>
          <w:rFonts w:ascii="Courier New" w:eastAsia="Courier New" w:hAnsi="Courier New" w:cs="Courier New"/>
          <w:sz w:val="18"/>
          <w:szCs w:val="18"/>
        </w:rPr>
        <w:t>├── LICENSE</w:t>
      </w:r>
    </w:p>
    <w:p w14:paraId="08D1E1D6" w14:textId="77777777" w:rsidR="00584235" w:rsidRPr="00CE1AB8" w:rsidRDefault="00000000">
      <w:pPr>
        <w:shd w:val="clear" w:color="auto" w:fill="F2F2F2"/>
      </w:pPr>
      <w:r w:rsidRPr="00CE1AB8">
        <w:rPr>
          <w:rFonts w:ascii="Courier New" w:eastAsia="Courier New" w:hAnsi="Courier New" w:cs="Courier New"/>
          <w:sz w:val="18"/>
          <w:szCs w:val="18"/>
        </w:rPr>
        <w:t>├── pyproject.toml</w:t>
      </w:r>
    </w:p>
    <w:p w14:paraId="76D18211" w14:textId="77777777" w:rsidR="00584235" w:rsidRPr="00CE1AB8" w:rsidRDefault="00000000">
      <w:pPr>
        <w:shd w:val="clear" w:color="auto" w:fill="F2F2F2"/>
      </w:pPr>
      <w:r w:rsidRPr="00CE1AB8">
        <w:rPr>
          <w:rFonts w:ascii="Courier New" w:eastAsia="Courier New" w:hAnsi="Courier New" w:cs="Courier New"/>
          <w:sz w:val="18"/>
          <w:szCs w:val="18"/>
        </w:rPr>
        <w:t>├── .env.example</w:t>
      </w:r>
    </w:p>
    <w:p w14:paraId="5E77B046" w14:textId="77777777" w:rsidR="00584235" w:rsidRPr="00CE1AB8" w:rsidRDefault="00000000">
      <w:pPr>
        <w:shd w:val="clear" w:color="auto" w:fill="F2F2F2"/>
      </w:pPr>
      <w:r w:rsidRPr="00CE1AB8">
        <w:rPr>
          <w:rFonts w:ascii="Courier New" w:eastAsia="Courier New" w:hAnsi="Courier New" w:cs="Courier New"/>
          <w:sz w:val="18"/>
          <w:szCs w:val="18"/>
        </w:rPr>
        <w:t>├── .gitignore</w:t>
      </w:r>
    </w:p>
    <w:p w14:paraId="30B24F10" w14:textId="77777777" w:rsidR="00584235" w:rsidRPr="00CE1AB8" w:rsidRDefault="00000000">
      <w:pPr>
        <w:shd w:val="clear" w:color="auto" w:fill="F2F2F2"/>
      </w:pPr>
      <w:r w:rsidRPr="00CE1AB8">
        <w:rPr>
          <w:rFonts w:ascii="Courier New" w:eastAsia="Courier New" w:hAnsi="Courier New" w:cs="Courier New"/>
          <w:sz w:val="18"/>
          <w:szCs w:val="18"/>
        </w:rPr>
        <w:t>├── .pre-commit-config.yaml</w:t>
      </w:r>
    </w:p>
    <w:p w14:paraId="438FE64A" w14:textId="77777777" w:rsidR="00584235" w:rsidRPr="00CE1AB8" w:rsidRDefault="00000000">
      <w:pPr>
        <w:shd w:val="clear" w:color="auto" w:fill="F2F2F2"/>
      </w:pPr>
      <w:r w:rsidRPr="00CE1AB8">
        <w:rPr>
          <w:rFonts w:ascii="Courier New" w:eastAsia="Courier New" w:hAnsi="Courier New" w:cs="Courier New"/>
          <w:sz w:val="18"/>
          <w:szCs w:val="18"/>
        </w:rPr>
        <w:t>├── docker-compose.yml</w:t>
      </w:r>
    </w:p>
    <w:p w14:paraId="028277AF" w14:textId="77777777" w:rsidR="00584235" w:rsidRPr="00CE1AB8" w:rsidRDefault="00000000">
      <w:pPr>
        <w:shd w:val="clear" w:color="auto" w:fill="F2F2F2"/>
      </w:pPr>
      <w:r w:rsidRPr="00CE1AB8">
        <w:rPr>
          <w:rFonts w:ascii="Courier New" w:eastAsia="Courier New" w:hAnsi="Courier New" w:cs="Courier New"/>
          <w:sz w:val="18"/>
          <w:szCs w:val="18"/>
        </w:rPr>
        <w:t>├── Dockerfile</w:t>
      </w:r>
    </w:p>
    <w:p w14:paraId="62361D09" w14:textId="77777777" w:rsidR="00584235" w:rsidRPr="00CE1AB8" w:rsidRDefault="00000000">
      <w:pPr>
        <w:shd w:val="clear" w:color="auto" w:fill="F2F2F2"/>
      </w:pPr>
      <w:r w:rsidRPr="00CE1AB8">
        <w:rPr>
          <w:rFonts w:ascii="Courier New" w:eastAsia="Courier New" w:hAnsi="Courier New" w:cs="Courier New"/>
          <w:sz w:val="18"/>
          <w:szCs w:val="18"/>
        </w:rPr>
        <w:t>├── Makefile</w:t>
      </w:r>
    </w:p>
    <w:p w14:paraId="5104BF68" w14:textId="77777777" w:rsidR="00584235" w:rsidRPr="00CE1AB8" w:rsidRDefault="00000000">
      <w:pPr>
        <w:shd w:val="clear" w:color="auto" w:fill="F2F2F2"/>
      </w:pPr>
      <w:r w:rsidRPr="00CE1AB8">
        <w:rPr>
          <w:rFonts w:ascii="Courier New" w:eastAsia="Courier New" w:hAnsi="Courier New" w:cs="Courier New"/>
          <w:sz w:val="18"/>
          <w:szCs w:val="18"/>
        </w:rPr>
        <w:t>│</w:t>
      </w:r>
    </w:p>
    <w:p w14:paraId="3E2FE128" w14:textId="77777777" w:rsidR="00584235" w:rsidRPr="00CE1AB8" w:rsidRDefault="00000000">
      <w:pPr>
        <w:shd w:val="clear" w:color="auto" w:fill="F2F2F2"/>
      </w:pPr>
      <w:r w:rsidRPr="00CE1AB8">
        <w:rPr>
          <w:rFonts w:ascii="Courier New" w:eastAsia="Courier New" w:hAnsi="Courier New" w:cs="Courier New"/>
          <w:sz w:val="18"/>
          <w:szCs w:val="18"/>
        </w:rPr>
        <w:t>├── docs/                    # Project documentation</w:t>
      </w:r>
    </w:p>
    <w:p w14:paraId="4DDD9658" w14:textId="77777777" w:rsidR="00584235" w:rsidRPr="00CE1AB8" w:rsidRDefault="00000000">
      <w:pPr>
        <w:shd w:val="clear" w:color="auto" w:fill="F2F2F2"/>
      </w:pPr>
      <w:r w:rsidRPr="00CE1AB8">
        <w:rPr>
          <w:rFonts w:ascii="Courier New" w:eastAsia="Courier New" w:hAnsi="Courier New" w:cs="Courier New"/>
          <w:sz w:val="18"/>
          <w:szCs w:val="18"/>
        </w:rPr>
        <w:t>├── backend/                 # FastAPI + LangGraph agent</w:t>
      </w:r>
    </w:p>
    <w:p w14:paraId="48DD8D81" w14:textId="77777777" w:rsidR="00584235" w:rsidRPr="00CE1AB8" w:rsidRDefault="00000000">
      <w:pPr>
        <w:shd w:val="clear" w:color="auto" w:fill="F2F2F2"/>
      </w:pPr>
      <w:r w:rsidRPr="00CE1AB8">
        <w:rPr>
          <w:rFonts w:ascii="Courier New" w:eastAsia="Courier New" w:hAnsi="Courier New" w:cs="Courier New"/>
          <w:sz w:val="18"/>
          <w:szCs w:val="18"/>
        </w:rPr>
        <w:t>├── frontend/                # Next.js web app</w:t>
      </w:r>
    </w:p>
    <w:p w14:paraId="768A580A" w14:textId="77777777" w:rsidR="00584235" w:rsidRPr="00CE1AB8" w:rsidRDefault="00000000">
      <w:pPr>
        <w:shd w:val="clear" w:color="auto" w:fill="F2F2F2"/>
      </w:pPr>
      <w:r w:rsidRPr="00CE1AB8">
        <w:rPr>
          <w:rFonts w:ascii="Courier New" w:eastAsia="Courier New" w:hAnsi="Courier New" w:cs="Courier New"/>
          <w:sz w:val="18"/>
          <w:szCs w:val="18"/>
        </w:rPr>
        <w:t>├── infrastructure/          # Fly.io config, deploy scripts</w:t>
      </w:r>
    </w:p>
    <w:p w14:paraId="34607118" w14:textId="77777777" w:rsidR="00584235" w:rsidRPr="00CE1AB8" w:rsidRDefault="00000000">
      <w:pPr>
        <w:shd w:val="clear" w:color="auto" w:fill="F2F2F2"/>
      </w:pPr>
      <w:r w:rsidRPr="00CE1AB8">
        <w:rPr>
          <w:rFonts w:ascii="Courier New" w:eastAsia="Courier New" w:hAnsi="Courier New" w:cs="Courier New"/>
          <w:sz w:val="18"/>
          <w:szCs w:val="18"/>
        </w:rPr>
        <w:t>└── .github/workflows/       # CI/CD pipelines</w:t>
      </w:r>
    </w:p>
    <w:p w14:paraId="72DF6A20" w14:textId="77777777" w:rsidR="00584235" w:rsidRPr="00CE1AB8" w:rsidRDefault="00000000">
      <w:pPr>
        <w:pStyle w:val="Heading2"/>
        <w:rPr>
          <w:noProof/>
        </w:rPr>
      </w:pPr>
      <w:bookmarkStart w:id="25" w:name="_Toc229610568"/>
      <w:r w:rsidRPr="00CE1AB8">
        <w:rPr>
          <w:noProof/>
        </w:rPr>
        <w:t>6.2 Backend Tree</w:t>
      </w:r>
      <w:bookmarkEnd w:id="25"/>
    </w:p>
    <w:p w14:paraId="7FF7479B" w14:textId="77777777" w:rsidR="00584235" w:rsidRPr="00CE1AB8" w:rsidRDefault="00000000">
      <w:pPr>
        <w:shd w:val="clear" w:color="auto" w:fill="F2F2F2"/>
      </w:pPr>
      <w:r w:rsidRPr="00CE1AB8">
        <w:rPr>
          <w:rFonts w:ascii="Courier New" w:eastAsia="Courier New" w:hAnsi="Courier New" w:cs="Courier New"/>
          <w:sz w:val="18"/>
          <w:szCs w:val="18"/>
        </w:rPr>
        <w:t>backend/</w:t>
      </w:r>
    </w:p>
    <w:p w14:paraId="4C82FA6C" w14:textId="77777777" w:rsidR="00584235" w:rsidRPr="00CE1AB8" w:rsidRDefault="00000000">
      <w:pPr>
        <w:shd w:val="clear" w:color="auto" w:fill="F2F2F2"/>
      </w:pPr>
      <w:r w:rsidRPr="00CE1AB8">
        <w:rPr>
          <w:rFonts w:ascii="Courier New" w:eastAsia="Courier New" w:hAnsi="Courier New" w:cs="Courier New"/>
          <w:sz w:val="18"/>
          <w:szCs w:val="18"/>
        </w:rPr>
        <w:t>├── pyproject.toml</w:t>
      </w:r>
    </w:p>
    <w:p w14:paraId="57CDD77A" w14:textId="77777777" w:rsidR="00584235" w:rsidRPr="00CE1AB8" w:rsidRDefault="00000000">
      <w:pPr>
        <w:shd w:val="clear" w:color="auto" w:fill="F2F2F2"/>
      </w:pPr>
      <w:r w:rsidRPr="00CE1AB8">
        <w:rPr>
          <w:rFonts w:ascii="Courier New" w:eastAsia="Courier New" w:hAnsi="Courier New" w:cs="Courier New"/>
          <w:sz w:val="18"/>
          <w:szCs w:val="18"/>
        </w:rPr>
        <w:t>├── trialmatch/</w:t>
      </w:r>
    </w:p>
    <w:p w14:paraId="0ED03FC9" w14:textId="77777777" w:rsidR="00584235" w:rsidRPr="00CE1AB8" w:rsidRDefault="00000000">
      <w:pPr>
        <w:shd w:val="clear" w:color="auto" w:fill="F2F2F2"/>
      </w:pPr>
      <w:r w:rsidRPr="00CE1AB8">
        <w:rPr>
          <w:rFonts w:ascii="Courier New" w:eastAsia="Courier New" w:hAnsi="Courier New" w:cs="Courier New"/>
          <w:sz w:val="18"/>
          <w:szCs w:val="18"/>
        </w:rPr>
        <w:t>│   ├── __init__.py</w:t>
      </w:r>
    </w:p>
    <w:p w14:paraId="662BBB0A" w14:textId="77777777" w:rsidR="00584235" w:rsidRPr="00CE1AB8" w:rsidRDefault="00000000">
      <w:pPr>
        <w:shd w:val="clear" w:color="auto" w:fill="F2F2F2"/>
      </w:pPr>
      <w:r w:rsidRPr="00CE1AB8">
        <w:rPr>
          <w:rFonts w:ascii="Courier New" w:eastAsia="Courier New" w:hAnsi="Courier New" w:cs="Courier New"/>
          <w:sz w:val="18"/>
          <w:szCs w:val="18"/>
        </w:rPr>
        <w:t>│   ├── main.py              # FastAPI entrypoint</w:t>
      </w:r>
    </w:p>
    <w:p w14:paraId="36B3513D" w14:textId="77777777" w:rsidR="00584235" w:rsidRPr="00CE1AB8" w:rsidRDefault="00000000">
      <w:pPr>
        <w:shd w:val="clear" w:color="auto" w:fill="F2F2F2"/>
      </w:pPr>
      <w:r w:rsidRPr="00CE1AB8">
        <w:rPr>
          <w:rFonts w:ascii="Courier New" w:eastAsia="Courier New" w:hAnsi="Courier New" w:cs="Courier New"/>
          <w:sz w:val="18"/>
          <w:szCs w:val="18"/>
        </w:rPr>
        <w:t>│   ├── config.py            # Settings via pydantic-settings</w:t>
      </w:r>
    </w:p>
    <w:p w14:paraId="18406C80" w14:textId="77777777" w:rsidR="00584235" w:rsidRPr="00CE1AB8" w:rsidRDefault="00000000">
      <w:pPr>
        <w:shd w:val="clear" w:color="auto" w:fill="F2F2F2"/>
      </w:pPr>
      <w:r w:rsidRPr="00CE1AB8">
        <w:rPr>
          <w:rFonts w:ascii="Courier New" w:eastAsia="Courier New" w:hAnsi="Courier New" w:cs="Courier New"/>
          <w:sz w:val="18"/>
          <w:szCs w:val="18"/>
        </w:rPr>
        <w:t>│   ├── logging_config.py</w:t>
      </w:r>
    </w:p>
    <w:p w14:paraId="7A8F2E15" w14:textId="77777777" w:rsidR="00584235" w:rsidRPr="00CE1AB8" w:rsidRDefault="00000000">
      <w:pPr>
        <w:shd w:val="clear" w:color="auto" w:fill="F2F2F2"/>
      </w:pPr>
      <w:r w:rsidRPr="00CE1AB8">
        <w:rPr>
          <w:rFonts w:ascii="Courier New" w:eastAsia="Courier New" w:hAnsi="Courier New" w:cs="Courier New"/>
          <w:sz w:val="18"/>
          <w:szCs w:val="18"/>
        </w:rPr>
        <w:t>│   │</w:t>
      </w:r>
    </w:p>
    <w:p w14:paraId="61E7D5AF" w14:textId="77777777" w:rsidR="00584235" w:rsidRPr="00CE1AB8" w:rsidRDefault="00000000">
      <w:pPr>
        <w:shd w:val="clear" w:color="auto" w:fill="F2F2F2"/>
      </w:pPr>
      <w:r w:rsidRPr="00CE1AB8">
        <w:rPr>
          <w:rFonts w:ascii="Courier New" w:eastAsia="Courier New" w:hAnsi="Courier New" w:cs="Courier New"/>
          <w:sz w:val="18"/>
          <w:szCs w:val="18"/>
        </w:rPr>
        <w:t>│   ├── api/</w:t>
      </w:r>
    </w:p>
    <w:p w14:paraId="15FD96BC" w14:textId="77777777" w:rsidR="00584235" w:rsidRPr="00CE1AB8" w:rsidRDefault="00000000">
      <w:pPr>
        <w:shd w:val="clear" w:color="auto" w:fill="F2F2F2"/>
      </w:pPr>
      <w:r w:rsidRPr="00CE1AB8">
        <w:rPr>
          <w:rFonts w:ascii="Courier New" w:eastAsia="Courier New" w:hAnsi="Courier New" w:cs="Courier New"/>
          <w:sz w:val="18"/>
          <w:szCs w:val="18"/>
        </w:rPr>
        <w:t>│   │   ├── routes/</w:t>
      </w:r>
    </w:p>
    <w:p w14:paraId="3C8C5CF3" w14:textId="77777777" w:rsidR="00584235" w:rsidRPr="00CE1AB8" w:rsidRDefault="00000000">
      <w:pPr>
        <w:shd w:val="clear" w:color="auto" w:fill="F2F2F2"/>
      </w:pPr>
      <w:r w:rsidRPr="00CE1AB8">
        <w:rPr>
          <w:rFonts w:ascii="Courier New" w:eastAsia="Courier New" w:hAnsi="Courier New" w:cs="Courier New"/>
          <w:sz w:val="18"/>
          <w:szCs w:val="18"/>
        </w:rPr>
        <w:t>│   │   │   ├── match.py     # POST /match (SSE)</w:t>
      </w:r>
    </w:p>
    <w:p w14:paraId="6FD6A806" w14:textId="77777777" w:rsidR="00584235" w:rsidRPr="00CE1AB8" w:rsidRDefault="00000000">
      <w:pPr>
        <w:shd w:val="clear" w:color="auto" w:fill="F2F2F2"/>
      </w:pPr>
      <w:r w:rsidRPr="00CE1AB8">
        <w:rPr>
          <w:rFonts w:ascii="Courier New" w:eastAsia="Courier New" w:hAnsi="Courier New" w:cs="Courier New"/>
          <w:sz w:val="18"/>
          <w:szCs w:val="18"/>
        </w:rPr>
        <w:t>│   │   │   ├── trials.py    # GET /trials/{nct_id}</w:t>
      </w:r>
    </w:p>
    <w:p w14:paraId="18F8CE8A" w14:textId="77777777" w:rsidR="00584235" w:rsidRPr="00CE1AB8" w:rsidRDefault="00000000">
      <w:pPr>
        <w:shd w:val="clear" w:color="auto" w:fill="F2F2F2"/>
      </w:pPr>
      <w:r w:rsidRPr="00CE1AB8">
        <w:rPr>
          <w:rFonts w:ascii="Courier New" w:eastAsia="Courier New" w:hAnsi="Courier New" w:cs="Courier New"/>
          <w:sz w:val="18"/>
          <w:szCs w:val="18"/>
        </w:rPr>
        <w:t>│   │   │   └── health.py    # /healthz, /readyz</w:t>
      </w:r>
    </w:p>
    <w:p w14:paraId="1C184E64" w14:textId="77777777" w:rsidR="00584235" w:rsidRPr="00CE1AB8" w:rsidRDefault="00000000">
      <w:pPr>
        <w:shd w:val="clear" w:color="auto" w:fill="F2F2F2"/>
      </w:pPr>
      <w:r w:rsidRPr="00CE1AB8">
        <w:rPr>
          <w:rFonts w:ascii="Courier New" w:eastAsia="Courier New" w:hAnsi="Courier New" w:cs="Courier New"/>
          <w:sz w:val="18"/>
          <w:szCs w:val="18"/>
        </w:rPr>
        <w:t>│   │   ├── dependencies.py</w:t>
      </w:r>
    </w:p>
    <w:p w14:paraId="6B840607" w14:textId="77777777" w:rsidR="00584235" w:rsidRPr="00CE1AB8" w:rsidRDefault="00000000">
      <w:pPr>
        <w:shd w:val="clear" w:color="auto" w:fill="F2F2F2"/>
      </w:pPr>
      <w:r w:rsidRPr="00CE1AB8">
        <w:rPr>
          <w:rFonts w:ascii="Courier New" w:eastAsia="Courier New" w:hAnsi="Courier New" w:cs="Courier New"/>
          <w:sz w:val="18"/>
          <w:szCs w:val="18"/>
        </w:rPr>
        <w:t>│   │   └── middleware.py</w:t>
      </w:r>
    </w:p>
    <w:p w14:paraId="42E8211F" w14:textId="77777777" w:rsidR="00584235" w:rsidRPr="00CE1AB8" w:rsidRDefault="00000000">
      <w:pPr>
        <w:shd w:val="clear" w:color="auto" w:fill="F2F2F2"/>
      </w:pPr>
      <w:r w:rsidRPr="00CE1AB8">
        <w:rPr>
          <w:rFonts w:ascii="Courier New" w:eastAsia="Courier New" w:hAnsi="Courier New" w:cs="Courier New"/>
          <w:sz w:val="18"/>
          <w:szCs w:val="18"/>
        </w:rPr>
        <w:t>│   │</w:t>
      </w:r>
    </w:p>
    <w:p w14:paraId="5E4B6F5D" w14:textId="77777777" w:rsidR="00584235" w:rsidRPr="00CE1AB8" w:rsidRDefault="00000000">
      <w:pPr>
        <w:shd w:val="clear" w:color="auto" w:fill="F2F2F2"/>
      </w:pPr>
      <w:r w:rsidRPr="00CE1AB8">
        <w:rPr>
          <w:rFonts w:ascii="Courier New" w:eastAsia="Courier New" w:hAnsi="Courier New" w:cs="Courier New"/>
          <w:sz w:val="18"/>
          <w:szCs w:val="18"/>
        </w:rPr>
        <w:t>│   ├── agents/</w:t>
      </w:r>
    </w:p>
    <w:p w14:paraId="0EFC191B" w14:textId="77777777" w:rsidR="00584235" w:rsidRPr="00CE1AB8" w:rsidRDefault="00000000">
      <w:pPr>
        <w:shd w:val="clear" w:color="auto" w:fill="F2F2F2"/>
      </w:pPr>
      <w:r w:rsidRPr="00CE1AB8">
        <w:rPr>
          <w:rFonts w:ascii="Courier New" w:eastAsia="Courier New" w:hAnsi="Courier New" w:cs="Courier New"/>
          <w:sz w:val="18"/>
          <w:szCs w:val="18"/>
        </w:rPr>
        <w:t>│   │   ├── graph.py         # LangGraph build + compile</w:t>
      </w:r>
    </w:p>
    <w:p w14:paraId="785BDDDF" w14:textId="77777777" w:rsidR="00584235" w:rsidRPr="00CE1AB8" w:rsidRDefault="00000000">
      <w:pPr>
        <w:shd w:val="clear" w:color="auto" w:fill="F2F2F2"/>
      </w:pPr>
      <w:r w:rsidRPr="00CE1AB8">
        <w:rPr>
          <w:rFonts w:ascii="Courier New" w:eastAsia="Courier New" w:hAnsi="Courier New" w:cs="Courier New"/>
          <w:sz w:val="18"/>
          <w:szCs w:val="18"/>
        </w:rPr>
        <w:t>│   │   ├── state.py         # AgentState TypedDict</w:t>
      </w:r>
    </w:p>
    <w:p w14:paraId="775BB5A2" w14:textId="77777777" w:rsidR="00584235" w:rsidRPr="00CE1AB8" w:rsidRDefault="00000000">
      <w:pPr>
        <w:shd w:val="clear" w:color="auto" w:fill="F2F2F2"/>
      </w:pPr>
      <w:r w:rsidRPr="00CE1AB8">
        <w:rPr>
          <w:rFonts w:ascii="Courier New" w:eastAsia="Courier New" w:hAnsi="Courier New" w:cs="Courier New"/>
          <w:sz w:val="18"/>
          <w:szCs w:val="18"/>
        </w:rPr>
        <w:t>│   │   ├── nodes/           # One file per node</w:t>
      </w:r>
    </w:p>
    <w:p w14:paraId="14541159" w14:textId="77777777" w:rsidR="00584235" w:rsidRPr="00CE1AB8" w:rsidRDefault="00000000">
      <w:pPr>
        <w:shd w:val="clear" w:color="auto" w:fill="F2F2F2"/>
      </w:pPr>
      <w:r w:rsidRPr="00CE1AB8">
        <w:rPr>
          <w:rFonts w:ascii="Courier New" w:eastAsia="Courier New" w:hAnsi="Courier New" w:cs="Courier New"/>
          <w:sz w:val="18"/>
          <w:szCs w:val="18"/>
        </w:rPr>
        <w:t>│   │   └── prompts/         # Externalized prompt templates</w:t>
      </w:r>
    </w:p>
    <w:p w14:paraId="782A42CB" w14:textId="77777777" w:rsidR="00584235" w:rsidRPr="00CE1AB8" w:rsidRDefault="00000000">
      <w:pPr>
        <w:shd w:val="clear" w:color="auto" w:fill="F2F2F2"/>
      </w:pPr>
      <w:r w:rsidRPr="00CE1AB8">
        <w:rPr>
          <w:rFonts w:ascii="Courier New" w:eastAsia="Courier New" w:hAnsi="Courier New" w:cs="Courier New"/>
          <w:sz w:val="18"/>
          <w:szCs w:val="18"/>
        </w:rPr>
        <w:t>│   │</w:t>
      </w:r>
    </w:p>
    <w:p w14:paraId="0851602F" w14:textId="77777777" w:rsidR="00584235" w:rsidRPr="00CE1AB8" w:rsidRDefault="00000000">
      <w:pPr>
        <w:shd w:val="clear" w:color="auto" w:fill="F2F2F2"/>
      </w:pPr>
      <w:r w:rsidRPr="00CE1AB8">
        <w:rPr>
          <w:rFonts w:ascii="Courier New" w:eastAsia="Courier New" w:hAnsi="Courier New" w:cs="Courier New"/>
          <w:sz w:val="18"/>
          <w:szCs w:val="18"/>
        </w:rPr>
        <w:t>│   ├── tools/</w:t>
      </w:r>
    </w:p>
    <w:p w14:paraId="34E3970F" w14:textId="77777777" w:rsidR="00584235" w:rsidRPr="00CE1AB8" w:rsidRDefault="00000000">
      <w:pPr>
        <w:shd w:val="clear" w:color="auto" w:fill="F2F2F2"/>
      </w:pPr>
      <w:r w:rsidRPr="00CE1AB8">
        <w:rPr>
          <w:rFonts w:ascii="Courier New" w:eastAsia="Courier New" w:hAnsi="Courier New" w:cs="Courier New"/>
          <w:sz w:val="18"/>
          <w:szCs w:val="18"/>
        </w:rPr>
        <w:t>│   │   ├── clinicaltrials.py</w:t>
      </w:r>
    </w:p>
    <w:p w14:paraId="1A26E5D4" w14:textId="77777777" w:rsidR="00584235" w:rsidRPr="00CE1AB8" w:rsidRDefault="00000000">
      <w:pPr>
        <w:shd w:val="clear" w:color="auto" w:fill="F2F2F2"/>
      </w:pPr>
      <w:r w:rsidRPr="00CE1AB8">
        <w:rPr>
          <w:rFonts w:ascii="Courier New" w:eastAsia="Courier New" w:hAnsi="Courier New" w:cs="Courier New"/>
          <w:sz w:val="18"/>
          <w:szCs w:val="18"/>
        </w:rPr>
        <w:t>│   │   ├── pubmed.py</w:t>
      </w:r>
    </w:p>
    <w:p w14:paraId="614BC583" w14:textId="77777777" w:rsidR="00584235" w:rsidRPr="00CE1AB8" w:rsidRDefault="00000000">
      <w:pPr>
        <w:shd w:val="clear" w:color="auto" w:fill="F2F2F2"/>
      </w:pPr>
      <w:r w:rsidRPr="00CE1AB8">
        <w:rPr>
          <w:rFonts w:ascii="Courier New" w:eastAsia="Courier New" w:hAnsi="Courier New" w:cs="Courier New"/>
          <w:sz w:val="18"/>
          <w:szCs w:val="18"/>
        </w:rPr>
        <w:t>│   │   └── icd10.py</w:t>
      </w:r>
    </w:p>
    <w:p w14:paraId="32E52814" w14:textId="77777777" w:rsidR="00584235" w:rsidRPr="00CE1AB8" w:rsidRDefault="00000000">
      <w:pPr>
        <w:shd w:val="clear" w:color="auto" w:fill="F2F2F2"/>
      </w:pPr>
      <w:r w:rsidRPr="00CE1AB8">
        <w:rPr>
          <w:rFonts w:ascii="Courier New" w:eastAsia="Courier New" w:hAnsi="Courier New" w:cs="Courier New"/>
          <w:sz w:val="18"/>
          <w:szCs w:val="18"/>
        </w:rPr>
        <w:t>│   │</w:t>
      </w:r>
    </w:p>
    <w:p w14:paraId="1C3F59EA" w14:textId="77777777" w:rsidR="00584235" w:rsidRPr="00CE1AB8" w:rsidRDefault="00000000">
      <w:pPr>
        <w:shd w:val="clear" w:color="auto" w:fill="F2F2F2"/>
      </w:pPr>
      <w:r w:rsidRPr="00CE1AB8">
        <w:rPr>
          <w:rFonts w:ascii="Courier New" w:eastAsia="Courier New" w:hAnsi="Courier New" w:cs="Courier New"/>
          <w:sz w:val="18"/>
          <w:szCs w:val="18"/>
        </w:rPr>
        <w:t>│   ├── models/              # Pydantic data contracts</w:t>
      </w:r>
    </w:p>
    <w:p w14:paraId="456926E5" w14:textId="77777777" w:rsidR="00584235" w:rsidRPr="00CE1AB8" w:rsidRDefault="00000000">
      <w:pPr>
        <w:shd w:val="clear" w:color="auto" w:fill="F2F2F2"/>
      </w:pPr>
      <w:r w:rsidRPr="00CE1AB8">
        <w:rPr>
          <w:rFonts w:ascii="Courier New" w:eastAsia="Courier New" w:hAnsi="Courier New" w:cs="Courier New"/>
          <w:sz w:val="18"/>
          <w:szCs w:val="18"/>
        </w:rPr>
        <w:t>│   │   ├── patient.py</w:t>
      </w:r>
    </w:p>
    <w:p w14:paraId="6E060491" w14:textId="77777777" w:rsidR="00584235" w:rsidRPr="00CE1AB8" w:rsidRDefault="00000000">
      <w:pPr>
        <w:shd w:val="clear" w:color="auto" w:fill="F2F2F2"/>
      </w:pPr>
      <w:r w:rsidRPr="00CE1AB8">
        <w:rPr>
          <w:rFonts w:ascii="Courier New" w:eastAsia="Courier New" w:hAnsi="Courier New" w:cs="Courier New"/>
          <w:sz w:val="18"/>
          <w:szCs w:val="18"/>
        </w:rPr>
        <w:t>│   │   ├── trial.py</w:t>
      </w:r>
    </w:p>
    <w:p w14:paraId="77EA25A9" w14:textId="77777777" w:rsidR="00584235" w:rsidRPr="00CE1AB8" w:rsidRDefault="00000000">
      <w:pPr>
        <w:shd w:val="clear" w:color="auto" w:fill="F2F2F2"/>
      </w:pPr>
      <w:r w:rsidRPr="00CE1AB8">
        <w:rPr>
          <w:rFonts w:ascii="Courier New" w:eastAsia="Courier New" w:hAnsi="Courier New" w:cs="Courier New"/>
          <w:sz w:val="18"/>
          <w:szCs w:val="18"/>
        </w:rPr>
        <w:t>│   │   ├── match.py</w:t>
      </w:r>
    </w:p>
    <w:p w14:paraId="6CB3AF51" w14:textId="77777777" w:rsidR="00584235" w:rsidRPr="00CE1AB8" w:rsidRDefault="00000000">
      <w:pPr>
        <w:shd w:val="clear" w:color="auto" w:fill="F2F2F2"/>
      </w:pPr>
      <w:r w:rsidRPr="00CE1AB8">
        <w:rPr>
          <w:rFonts w:ascii="Courier New" w:eastAsia="Courier New" w:hAnsi="Courier New" w:cs="Courier New"/>
          <w:sz w:val="18"/>
          <w:szCs w:val="18"/>
        </w:rPr>
        <w:t>│   │   └── api.py</w:t>
      </w:r>
    </w:p>
    <w:p w14:paraId="4459980F" w14:textId="77777777" w:rsidR="00584235" w:rsidRPr="00CE1AB8" w:rsidRDefault="00000000">
      <w:pPr>
        <w:shd w:val="clear" w:color="auto" w:fill="F2F2F2"/>
      </w:pPr>
      <w:r w:rsidRPr="00CE1AB8">
        <w:rPr>
          <w:rFonts w:ascii="Courier New" w:eastAsia="Courier New" w:hAnsi="Courier New" w:cs="Courier New"/>
          <w:sz w:val="18"/>
          <w:szCs w:val="18"/>
        </w:rPr>
        <w:lastRenderedPageBreak/>
        <w:t>│   │</w:t>
      </w:r>
    </w:p>
    <w:p w14:paraId="3C2B4500" w14:textId="77777777" w:rsidR="00584235" w:rsidRPr="00CE1AB8" w:rsidRDefault="00000000">
      <w:pPr>
        <w:shd w:val="clear" w:color="auto" w:fill="F2F2F2"/>
      </w:pPr>
      <w:r w:rsidRPr="00CE1AB8">
        <w:rPr>
          <w:rFonts w:ascii="Courier New" w:eastAsia="Courier New" w:hAnsi="Courier New" w:cs="Courier New"/>
          <w:sz w:val="18"/>
          <w:szCs w:val="18"/>
        </w:rPr>
        <w:t>│   ├── guardrails/          # Safety / framing layer</w:t>
      </w:r>
    </w:p>
    <w:p w14:paraId="6302EAC3" w14:textId="77777777" w:rsidR="00584235" w:rsidRPr="00CE1AB8" w:rsidRDefault="00000000">
      <w:pPr>
        <w:shd w:val="clear" w:color="auto" w:fill="F2F2F2"/>
      </w:pPr>
      <w:r w:rsidRPr="00CE1AB8">
        <w:rPr>
          <w:rFonts w:ascii="Courier New" w:eastAsia="Courier New" w:hAnsi="Courier New" w:cs="Courier New"/>
          <w:sz w:val="18"/>
          <w:szCs w:val="18"/>
        </w:rPr>
        <w:t>│   │   ├── output_framing.py</w:t>
      </w:r>
    </w:p>
    <w:p w14:paraId="01F52BE9" w14:textId="77777777" w:rsidR="00584235" w:rsidRPr="00CE1AB8" w:rsidRDefault="00000000">
      <w:pPr>
        <w:shd w:val="clear" w:color="auto" w:fill="F2F2F2"/>
      </w:pPr>
      <w:r w:rsidRPr="00CE1AB8">
        <w:rPr>
          <w:rFonts w:ascii="Courier New" w:eastAsia="Courier New" w:hAnsi="Courier New" w:cs="Courier New"/>
          <w:sz w:val="18"/>
          <w:szCs w:val="18"/>
        </w:rPr>
        <w:t>│   │   ├── pii_filter.py</w:t>
      </w:r>
    </w:p>
    <w:p w14:paraId="35A240CB" w14:textId="77777777" w:rsidR="00584235" w:rsidRPr="00CE1AB8" w:rsidRDefault="00000000">
      <w:pPr>
        <w:shd w:val="clear" w:color="auto" w:fill="F2F2F2"/>
      </w:pPr>
      <w:r w:rsidRPr="00CE1AB8">
        <w:rPr>
          <w:rFonts w:ascii="Courier New" w:eastAsia="Courier New" w:hAnsi="Courier New" w:cs="Courier New"/>
          <w:sz w:val="18"/>
          <w:szCs w:val="18"/>
        </w:rPr>
        <w:t>│   │   └── grounding_check.py</w:t>
      </w:r>
    </w:p>
    <w:p w14:paraId="2C9C799A" w14:textId="77777777" w:rsidR="00584235" w:rsidRPr="00CE1AB8" w:rsidRDefault="00000000">
      <w:pPr>
        <w:shd w:val="clear" w:color="auto" w:fill="F2F2F2"/>
      </w:pPr>
      <w:r w:rsidRPr="00CE1AB8">
        <w:rPr>
          <w:rFonts w:ascii="Courier New" w:eastAsia="Courier New" w:hAnsi="Courier New" w:cs="Courier New"/>
          <w:sz w:val="18"/>
          <w:szCs w:val="18"/>
        </w:rPr>
        <w:t>│   │</w:t>
      </w:r>
    </w:p>
    <w:p w14:paraId="09F1C8DD" w14:textId="77777777" w:rsidR="00584235" w:rsidRPr="00CE1AB8" w:rsidRDefault="00000000">
      <w:pPr>
        <w:shd w:val="clear" w:color="auto" w:fill="F2F2F2"/>
      </w:pPr>
      <w:r w:rsidRPr="00CE1AB8">
        <w:rPr>
          <w:rFonts w:ascii="Courier New" w:eastAsia="Courier New" w:hAnsi="Courier New" w:cs="Courier New"/>
          <w:sz w:val="18"/>
          <w:szCs w:val="18"/>
        </w:rPr>
        <w:t>│   ├── observability/</w:t>
      </w:r>
    </w:p>
    <w:p w14:paraId="1BB37771" w14:textId="77777777" w:rsidR="00584235" w:rsidRPr="00CE1AB8" w:rsidRDefault="00000000">
      <w:pPr>
        <w:shd w:val="clear" w:color="auto" w:fill="F2F2F2"/>
      </w:pPr>
      <w:r w:rsidRPr="00CE1AB8">
        <w:rPr>
          <w:rFonts w:ascii="Courier New" w:eastAsia="Courier New" w:hAnsi="Courier New" w:cs="Courier New"/>
          <w:sz w:val="18"/>
          <w:szCs w:val="18"/>
        </w:rPr>
        <w:t>│   │   ├── tracing.py       # LangSmith init</w:t>
      </w:r>
    </w:p>
    <w:p w14:paraId="4EF9E385" w14:textId="77777777" w:rsidR="00584235" w:rsidRPr="00CE1AB8" w:rsidRDefault="00000000">
      <w:pPr>
        <w:shd w:val="clear" w:color="auto" w:fill="F2F2F2"/>
      </w:pPr>
      <w:r w:rsidRPr="00CE1AB8">
        <w:rPr>
          <w:rFonts w:ascii="Courier New" w:eastAsia="Courier New" w:hAnsi="Courier New" w:cs="Courier New"/>
          <w:sz w:val="18"/>
          <w:szCs w:val="18"/>
        </w:rPr>
        <w:t>│   │   ├── cost_tracker.py</w:t>
      </w:r>
    </w:p>
    <w:p w14:paraId="639A4B5E" w14:textId="77777777" w:rsidR="00584235" w:rsidRPr="00CE1AB8" w:rsidRDefault="00000000">
      <w:pPr>
        <w:shd w:val="clear" w:color="auto" w:fill="F2F2F2"/>
      </w:pPr>
      <w:r w:rsidRPr="00CE1AB8">
        <w:rPr>
          <w:rFonts w:ascii="Courier New" w:eastAsia="Courier New" w:hAnsi="Courier New" w:cs="Courier New"/>
          <w:sz w:val="18"/>
          <w:szCs w:val="18"/>
        </w:rPr>
        <w:t>│   │   └── metrics.py</w:t>
      </w:r>
    </w:p>
    <w:p w14:paraId="314A3E20" w14:textId="77777777" w:rsidR="00584235" w:rsidRPr="00CE1AB8" w:rsidRDefault="00000000">
      <w:pPr>
        <w:shd w:val="clear" w:color="auto" w:fill="F2F2F2"/>
      </w:pPr>
      <w:r w:rsidRPr="00CE1AB8">
        <w:rPr>
          <w:rFonts w:ascii="Courier New" w:eastAsia="Courier New" w:hAnsi="Courier New" w:cs="Courier New"/>
          <w:sz w:val="18"/>
          <w:szCs w:val="18"/>
        </w:rPr>
        <w:t>│   │</w:t>
      </w:r>
    </w:p>
    <w:p w14:paraId="083E1776" w14:textId="77777777" w:rsidR="00584235" w:rsidRPr="00CE1AB8" w:rsidRDefault="00000000">
      <w:pPr>
        <w:shd w:val="clear" w:color="auto" w:fill="F2F2F2"/>
      </w:pPr>
      <w:r w:rsidRPr="00CE1AB8">
        <w:rPr>
          <w:rFonts w:ascii="Courier New" w:eastAsia="Courier New" w:hAnsi="Courier New" w:cs="Courier New"/>
          <w:sz w:val="18"/>
          <w:szCs w:val="18"/>
        </w:rPr>
        <w:t>│   └── data/</w:t>
      </w:r>
    </w:p>
    <w:p w14:paraId="5116C86E" w14:textId="77777777" w:rsidR="00584235" w:rsidRPr="00CE1AB8" w:rsidRDefault="00000000">
      <w:pPr>
        <w:shd w:val="clear" w:color="auto" w:fill="F2F2F2"/>
      </w:pPr>
      <w:r w:rsidRPr="00CE1AB8">
        <w:rPr>
          <w:rFonts w:ascii="Courier New" w:eastAsia="Courier New" w:hAnsi="Courier New" w:cs="Courier New"/>
          <w:sz w:val="18"/>
          <w:szCs w:val="18"/>
        </w:rPr>
        <w:t>│       └── icd10_codes.csv</w:t>
      </w:r>
    </w:p>
    <w:p w14:paraId="7214177F" w14:textId="77777777" w:rsidR="00584235" w:rsidRPr="00CE1AB8" w:rsidRDefault="00000000">
      <w:pPr>
        <w:shd w:val="clear" w:color="auto" w:fill="F2F2F2"/>
      </w:pPr>
      <w:r w:rsidRPr="00CE1AB8">
        <w:rPr>
          <w:rFonts w:ascii="Courier New" w:eastAsia="Courier New" w:hAnsi="Courier New" w:cs="Courier New"/>
          <w:sz w:val="18"/>
          <w:szCs w:val="18"/>
        </w:rPr>
        <w:t>│</w:t>
      </w:r>
    </w:p>
    <w:p w14:paraId="07D666CA" w14:textId="77777777" w:rsidR="00584235" w:rsidRPr="00CE1AB8" w:rsidRDefault="00000000">
      <w:pPr>
        <w:shd w:val="clear" w:color="auto" w:fill="F2F2F2"/>
      </w:pPr>
      <w:r w:rsidRPr="00CE1AB8">
        <w:rPr>
          <w:rFonts w:ascii="Courier New" w:eastAsia="Courier New" w:hAnsi="Courier New" w:cs="Courier New"/>
          <w:sz w:val="18"/>
          <w:szCs w:val="18"/>
        </w:rPr>
        <w:t>├── tests/</w:t>
      </w:r>
    </w:p>
    <w:p w14:paraId="47320C67" w14:textId="77777777" w:rsidR="00584235" w:rsidRPr="00CE1AB8" w:rsidRDefault="00000000">
      <w:pPr>
        <w:shd w:val="clear" w:color="auto" w:fill="F2F2F2"/>
      </w:pPr>
      <w:r w:rsidRPr="00CE1AB8">
        <w:rPr>
          <w:rFonts w:ascii="Courier New" w:eastAsia="Courier New" w:hAnsi="Courier New" w:cs="Courier New"/>
          <w:sz w:val="18"/>
          <w:szCs w:val="18"/>
        </w:rPr>
        <w:t>│   ├── unit/</w:t>
      </w:r>
    </w:p>
    <w:p w14:paraId="6612AE06" w14:textId="77777777" w:rsidR="00584235" w:rsidRPr="00CE1AB8" w:rsidRDefault="00000000">
      <w:pPr>
        <w:shd w:val="clear" w:color="auto" w:fill="F2F2F2"/>
      </w:pPr>
      <w:r w:rsidRPr="00CE1AB8">
        <w:rPr>
          <w:rFonts w:ascii="Courier New" w:eastAsia="Courier New" w:hAnsi="Courier New" w:cs="Courier New"/>
          <w:sz w:val="18"/>
          <w:szCs w:val="18"/>
        </w:rPr>
        <w:t>│   ├── integration/</w:t>
      </w:r>
    </w:p>
    <w:p w14:paraId="75AAF784" w14:textId="77777777" w:rsidR="00584235" w:rsidRPr="00CE1AB8" w:rsidRDefault="00000000">
      <w:pPr>
        <w:shd w:val="clear" w:color="auto" w:fill="F2F2F2"/>
      </w:pPr>
      <w:r w:rsidRPr="00CE1AB8">
        <w:rPr>
          <w:rFonts w:ascii="Courier New" w:eastAsia="Courier New" w:hAnsi="Courier New" w:cs="Courier New"/>
          <w:sz w:val="18"/>
          <w:szCs w:val="18"/>
        </w:rPr>
        <w:t>│   └── fixtures/</w:t>
      </w:r>
    </w:p>
    <w:p w14:paraId="3AE66CE7" w14:textId="77777777" w:rsidR="00584235" w:rsidRPr="00CE1AB8" w:rsidRDefault="00000000">
      <w:pPr>
        <w:shd w:val="clear" w:color="auto" w:fill="F2F2F2"/>
      </w:pPr>
      <w:r w:rsidRPr="00CE1AB8">
        <w:rPr>
          <w:rFonts w:ascii="Courier New" w:eastAsia="Courier New" w:hAnsi="Courier New" w:cs="Courier New"/>
          <w:sz w:val="18"/>
          <w:szCs w:val="18"/>
        </w:rPr>
        <w:t>│</w:t>
      </w:r>
    </w:p>
    <w:p w14:paraId="34ECADC4" w14:textId="77777777" w:rsidR="00584235" w:rsidRPr="00CE1AB8" w:rsidRDefault="00000000">
      <w:pPr>
        <w:shd w:val="clear" w:color="auto" w:fill="F2F2F2"/>
      </w:pPr>
      <w:r w:rsidRPr="00CE1AB8">
        <w:rPr>
          <w:rFonts w:ascii="Courier New" w:eastAsia="Courier New" w:hAnsi="Courier New" w:cs="Courier New"/>
          <w:sz w:val="18"/>
          <w:szCs w:val="18"/>
        </w:rPr>
        <w:t>└── evals/</w:t>
      </w:r>
    </w:p>
    <w:p w14:paraId="76D2F57E" w14:textId="77777777" w:rsidR="00584235" w:rsidRPr="00CE1AB8" w:rsidRDefault="00000000">
      <w:pPr>
        <w:shd w:val="clear" w:color="auto" w:fill="F2F2F2"/>
      </w:pPr>
      <w:r w:rsidRPr="00CE1AB8">
        <w:rPr>
          <w:rFonts w:ascii="Courier New" w:eastAsia="Courier New" w:hAnsi="Courier New" w:cs="Courier New"/>
          <w:sz w:val="18"/>
          <w:szCs w:val="18"/>
        </w:rPr>
        <w:t xml:space="preserve">    ├── dataset.json</w:t>
      </w:r>
    </w:p>
    <w:p w14:paraId="1620D2F2" w14:textId="77777777" w:rsidR="00584235" w:rsidRPr="00CE1AB8" w:rsidRDefault="00000000">
      <w:pPr>
        <w:shd w:val="clear" w:color="auto" w:fill="F2F2F2"/>
      </w:pPr>
      <w:r w:rsidRPr="00CE1AB8">
        <w:rPr>
          <w:rFonts w:ascii="Courier New" w:eastAsia="Courier New" w:hAnsi="Courier New" w:cs="Courier New"/>
          <w:sz w:val="18"/>
          <w:szCs w:val="18"/>
        </w:rPr>
        <w:t xml:space="preserve">    ├── run_evals.py</w:t>
      </w:r>
    </w:p>
    <w:p w14:paraId="04493E3F" w14:textId="77777777" w:rsidR="00584235" w:rsidRPr="00CE1AB8" w:rsidRDefault="00000000">
      <w:pPr>
        <w:shd w:val="clear" w:color="auto" w:fill="F2F2F2"/>
      </w:pPr>
      <w:r w:rsidRPr="00CE1AB8">
        <w:rPr>
          <w:rFonts w:ascii="Courier New" w:eastAsia="Courier New" w:hAnsi="Courier New" w:cs="Courier New"/>
          <w:sz w:val="18"/>
          <w:szCs w:val="18"/>
        </w:rPr>
        <w:t xml:space="preserve">    └── metrics/</w:t>
      </w:r>
    </w:p>
    <w:p w14:paraId="08E5B06F" w14:textId="77777777" w:rsidR="00584235" w:rsidRPr="00CE1AB8" w:rsidRDefault="00000000">
      <w:pPr>
        <w:pStyle w:val="Heading2"/>
        <w:rPr>
          <w:noProof/>
        </w:rPr>
      </w:pPr>
      <w:bookmarkStart w:id="26" w:name="_Toc229610569"/>
      <w:r w:rsidRPr="00CE1AB8">
        <w:rPr>
          <w:noProof/>
        </w:rPr>
        <w:t>6.3 Frontend Tree</w:t>
      </w:r>
      <w:bookmarkEnd w:id="26"/>
    </w:p>
    <w:p w14:paraId="6EAE58FB" w14:textId="77777777" w:rsidR="00584235" w:rsidRPr="00CE1AB8" w:rsidRDefault="00000000">
      <w:pPr>
        <w:shd w:val="clear" w:color="auto" w:fill="F2F2F2"/>
      </w:pPr>
      <w:r w:rsidRPr="00CE1AB8">
        <w:rPr>
          <w:rFonts w:ascii="Courier New" w:eastAsia="Courier New" w:hAnsi="Courier New" w:cs="Courier New"/>
          <w:sz w:val="18"/>
          <w:szCs w:val="18"/>
        </w:rPr>
        <w:t>frontend/</w:t>
      </w:r>
    </w:p>
    <w:p w14:paraId="31987A0A" w14:textId="77777777" w:rsidR="00584235" w:rsidRPr="00CE1AB8" w:rsidRDefault="00000000">
      <w:pPr>
        <w:shd w:val="clear" w:color="auto" w:fill="F2F2F2"/>
      </w:pPr>
      <w:r w:rsidRPr="00CE1AB8">
        <w:rPr>
          <w:rFonts w:ascii="Courier New" w:eastAsia="Courier New" w:hAnsi="Courier New" w:cs="Courier New"/>
          <w:sz w:val="18"/>
          <w:szCs w:val="18"/>
        </w:rPr>
        <w:t>├── package.json</w:t>
      </w:r>
    </w:p>
    <w:p w14:paraId="418E97FE" w14:textId="77777777" w:rsidR="00584235" w:rsidRPr="00CE1AB8" w:rsidRDefault="00000000">
      <w:pPr>
        <w:shd w:val="clear" w:color="auto" w:fill="F2F2F2"/>
      </w:pPr>
      <w:r w:rsidRPr="00CE1AB8">
        <w:rPr>
          <w:rFonts w:ascii="Courier New" w:eastAsia="Courier New" w:hAnsi="Courier New" w:cs="Courier New"/>
          <w:sz w:val="18"/>
          <w:szCs w:val="18"/>
        </w:rPr>
        <w:t>├── tsconfig.json</w:t>
      </w:r>
    </w:p>
    <w:p w14:paraId="1669B442" w14:textId="77777777" w:rsidR="00584235" w:rsidRPr="00CE1AB8" w:rsidRDefault="00000000">
      <w:pPr>
        <w:shd w:val="clear" w:color="auto" w:fill="F2F2F2"/>
      </w:pPr>
      <w:r w:rsidRPr="00CE1AB8">
        <w:rPr>
          <w:rFonts w:ascii="Courier New" w:eastAsia="Courier New" w:hAnsi="Courier New" w:cs="Courier New"/>
          <w:sz w:val="18"/>
          <w:szCs w:val="18"/>
        </w:rPr>
        <w:t>├── tailwind.config.ts</w:t>
      </w:r>
    </w:p>
    <w:p w14:paraId="7034F84D" w14:textId="77777777" w:rsidR="00584235" w:rsidRPr="00CE1AB8" w:rsidRDefault="00000000">
      <w:pPr>
        <w:shd w:val="clear" w:color="auto" w:fill="F2F2F2"/>
      </w:pPr>
      <w:r w:rsidRPr="00CE1AB8">
        <w:rPr>
          <w:rFonts w:ascii="Courier New" w:eastAsia="Courier New" w:hAnsi="Courier New" w:cs="Courier New"/>
          <w:sz w:val="18"/>
          <w:szCs w:val="18"/>
        </w:rPr>
        <w:t>├── next.config.mjs</w:t>
      </w:r>
    </w:p>
    <w:p w14:paraId="3B26A83F" w14:textId="77777777" w:rsidR="00584235" w:rsidRPr="00CE1AB8" w:rsidRDefault="00000000">
      <w:pPr>
        <w:shd w:val="clear" w:color="auto" w:fill="F2F2F2"/>
      </w:pPr>
      <w:r w:rsidRPr="00CE1AB8">
        <w:rPr>
          <w:rFonts w:ascii="Courier New" w:eastAsia="Courier New" w:hAnsi="Courier New" w:cs="Courier New"/>
          <w:sz w:val="18"/>
          <w:szCs w:val="18"/>
        </w:rPr>
        <w:t>├── public/</w:t>
      </w:r>
    </w:p>
    <w:p w14:paraId="55113F8B" w14:textId="77777777" w:rsidR="00584235" w:rsidRPr="00CE1AB8" w:rsidRDefault="00000000">
      <w:pPr>
        <w:shd w:val="clear" w:color="auto" w:fill="F2F2F2"/>
      </w:pPr>
      <w:r w:rsidRPr="00CE1AB8">
        <w:rPr>
          <w:rFonts w:ascii="Courier New" w:eastAsia="Courier New" w:hAnsi="Courier New" w:cs="Courier New"/>
          <w:sz w:val="18"/>
          <w:szCs w:val="18"/>
        </w:rPr>
        <w:t>└── src/</w:t>
      </w:r>
    </w:p>
    <w:p w14:paraId="11BF9C5A" w14:textId="77777777" w:rsidR="00584235" w:rsidRPr="00CE1AB8" w:rsidRDefault="00000000">
      <w:pPr>
        <w:shd w:val="clear" w:color="auto" w:fill="F2F2F2"/>
      </w:pPr>
      <w:r w:rsidRPr="00CE1AB8">
        <w:rPr>
          <w:rFonts w:ascii="Courier New" w:eastAsia="Courier New" w:hAnsi="Courier New" w:cs="Courier New"/>
          <w:sz w:val="18"/>
          <w:szCs w:val="18"/>
        </w:rPr>
        <w:t xml:space="preserve">    ├── app/</w:t>
      </w:r>
    </w:p>
    <w:p w14:paraId="7EDDEEE6" w14:textId="77777777" w:rsidR="00584235" w:rsidRPr="00CE1AB8" w:rsidRDefault="00000000">
      <w:pPr>
        <w:shd w:val="clear" w:color="auto" w:fill="F2F2F2"/>
      </w:pPr>
      <w:r w:rsidRPr="00CE1AB8">
        <w:rPr>
          <w:rFonts w:ascii="Courier New" w:eastAsia="Courier New" w:hAnsi="Courier New" w:cs="Courier New"/>
          <w:sz w:val="18"/>
          <w:szCs w:val="18"/>
        </w:rPr>
        <w:t xml:space="preserve">    │   ├── layout.tsx</w:t>
      </w:r>
    </w:p>
    <w:p w14:paraId="2322F554" w14:textId="77777777" w:rsidR="00584235" w:rsidRPr="00CE1AB8" w:rsidRDefault="00000000">
      <w:pPr>
        <w:shd w:val="clear" w:color="auto" w:fill="F2F2F2"/>
      </w:pPr>
      <w:r w:rsidRPr="00CE1AB8">
        <w:rPr>
          <w:rFonts w:ascii="Courier New" w:eastAsia="Courier New" w:hAnsi="Courier New" w:cs="Courier New"/>
          <w:sz w:val="18"/>
          <w:szCs w:val="18"/>
        </w:rPr>
        <w:t xml:space="preserve">    │   ├── page.tsx                  # Landing</w:t>
      </w:r>
    </w:p>
    <w:p w14:paraId="0F2A5017" w14:textId="77777777" w:rsidR="00584235" w:rsidRPr="00CE1AB8" w:rsidRDefault="00000000">
      <w:pPr>
        <w:shd w:val="clear" w:color="auto" w:fill="F2F2F2"/>
      </w:pPr>
      <w:r w:rsidRPr="00CE1AB8">
        <w:rPr>
          <w:rFonts w:ascii="Courier New" w:eastAsia="Courier New" w:hAnsi="Courier New" w:cs="Courier New"/>
          <w:sz w:val="18"/>
          <w:szCs w:val="18"/>
        </w:rPr>
        <w:t xml:space="preserve">    │   ├── match/page.tsx            # Match flow</w:t>
      </w:r>
    </w:p>
    <w:p w14:paraId="654F3B26" w14:textId="77777777" w:rsidR="00584235" w:rsidRPr="00CE1AB8" w:rsidRDefault="00000000">
      <w:pPr>
        <w:shd w:val="clear" w:color="auto" w:fill="F2F2F2"/>
      </w:pPr>
      <w:r w:rsidRPr="00CE1AB8">
        <w:rPr>
          <w:rFonts w:ascii="Courier New" w:eastAsia="Courier New" w:hAnsi="Courier New" w:cs="Courier New"/>
          <w:sz w:val="18"/>
          <w:szCs w:val="18"/>
        </w:rPr>
        <w:t xml:space="preserve">    │   ├── trial/[nctId]/page.tsx    # Trial detail</w:t>
      </w:r>
    </w:p>
    <w:p w14:paraId="2B9D14DF" w14:textId="77777777" w:rsidR="00584235" w:rsidRPr="00CE1AB8" w:rsidRDefault="00000000">
      <w:pPr>
        <w:shd w:val="clear" w:color="auto" w:fill="F2F2F2"/>
      </w:pPr>
      <w:r w:rsidRPr="00CE1AB8">
        <w:rPr>
          <w:rFonts w:ascii="Courier New" w:eastAsia="Courier New" w:hAnsi="Courier New" w:cs="Courier New"/>
          <w:sz w:val="18"/>
          <w:szCs w:val="18"/>
        </w:rPr>
        <w:t xml:space="preserve">    │   └── api/stream/route.ts       # SSE proxy</w:t>
      </w:r>
    </w:p>
    <w:p w14:paraId="44367059" w14:textId="77777777" w:rsidR="00584235" w:rsidRPr="00CE1AB8" w:rsidRDefault="00000000">
      <w:pPr>
        <w:shd w:val="clear" w:color="auto" w:fill="F2F2F2"/>
      </w:pPr>
      <w:r w:rsidRPr="00CE1AB8">
        <w:rPr>
          <w:rFonts w:ascii="Courier New" w:eastAsia="Courier New" w:hAnsi="Courier New" w:cs="Courier New"/>
          <w:sz w:val="18"/>
          <w:szCs w:val="18"/>
        </w:rPr>
        <w:t xml:space="preserve">    ├── components/</w:t>
      </w:r>
    </w:p>
    <w:p w14:paraId="7780EF27" w14:textId="77777777" w:rsidR="00584235" w:rsidRPr="00CE1AB8" w:rsidRDefault="00000000">
      <w:pPr>
        <w:shd w:val="clear" w:color="auto" w:fill="F2F2F2"/>
      </w:pPr>
      <w:r w:rsidRPr="00CE1AB8">
        <w:rPr>
          <w:rFonts w:ascii="Courier New" w:eastAsia="Courier New" w:hAnsi="Courier New" w:cs="Courier New"/>
          <w:sz w:val="18"/>
          <w:szCs w:val="18"/>
        </w:rPr>
        <w:t xml:space="preserve">    │   ├── PatientForm.tsx</w:t>
      </w:r>
    </w:p>
    <w:p w14:paraId="2863AFCB" w14:textId="77777777" w:rsidR="00584235" w:rsidRPr="00CE1AB8" w:rsidRDefault="00000000">
      <w:pPr>
        <w:shd w:val="clear" w:color="auto" w:fill="F2F2F2"/>
      </w:pPr>
      <w:r w:rsidRPr="00CE1AB8">
        <w:rPr>
          <w:rFonts w:ascii="Courier New" w:eastAsia="Courier New" w:hAnsi="Courier New" w:cs="Courier New"/>
          <w:sz w:val="18"/>
          <w:szCs w:val="18"/>
        </w:rPr>
        <w:t xml:space="preserve">    │   ├── ClinicalNoteInput.tsx</w:t>
      </w:r>
    </w:p>
    <w:p w14:paraId="135BC5B5" w14:textId="77777777" w:rsidR="00584235" w:rsidRPr="00CE1AB8" w:rsidRDefault="00000000">
      <w:pPr>
        <w:shd w:val="clear" w:color="auto" w:fill="F2F2F2"/>
      </w:pPr>
      <w:r w:rsidRPr="00CE1AB8">
        <w:rPr>
          <w:rFonts w:ascii="Courier New" w:eastAsia="Courier New" w:hAnsi="Courier New" w:cs="Courier New"/>
          <w:sz w:val="18"/>
          <w:szCs w:val="18"/>
        </w:rPr>
        <w:t xml:space="preserve">    │   ├── TrialResultCard.tsx</w:t>
      </w:r>
    </w:p>
    <w:p w14:paraId="42BC64C1" w14:textId="77777777" w:rsidR="00584235" w:rsidRPr="00CE1AB8" w:rsidRDefault="00000000">
      <w:pPr>
        <w:shd w:val="clear" w:color="auto" w:fill="F2F2F2"/>
      </w:pPr>
      <w:r w:rsidRPr="00CE1AB8">
        <w:rPr>
          <w:rFonts w:ascii="Courier New" w:eastAsia="Courier New" w:hAnsi="Courier New" w:cs="Courier New"/>
          <w:sz w:val="18"/>
          <w:szCs w:val="18"/>
        </w:rPr>
        <w:t xml:space="preserve">    │   ├── CriterionBreakdown.tsx</w:t>
      </w:r>
    </w:p>
    <w:p w14:paraId="50721C33" w14:textId="77777777" w:rsidR="00584235" w:rsidRPr="00CE1AB8" w:rsidRDefault="00000000">
      <w:pPr>
        <w:shd w:val="clear" w:color="auto" w:fill="F2F2F2"/>
      </w:pPr>
      <w:r w:rsidRPr="00CE1AB8">
        <w:rPr>
          <w:rFonts w:ascii="Courier New" w:eastAsia="Courier New" w:hAnsi="Courier New" w:cs="Courier New"/>
          <w:sz w:val="18"/>
          <w:szCs w:val="18"/>
        </w:rPr>
        <w:t xml:space="preserve">    │   ├── ClarificationModal.tsx</w:t>
      </w:r>
    </w:p>
    <w:p w14:paraId="44B0B36F" w14:textId="77777777" w:rsidR="00584235" w:rsidRPr="00CE1AB8" w:rsidRDefault="00000000">
      <w:pPr>
        <w:shd w:val="clear" w:color="auto" w:fill="F2F2F2"/>
      </w:pPr>
      <w:r w:rsidRPr="00CE1AB8">
        <w:rPr>
          <w:rFonts w:ascii="Courier New" w:eastAsia="Courier New" w:hAnsi="Courier New" w:cs="Courier New"/>
          <w:sz w:val="18"/>
          <w:szCs w:val="18"/>
        </w:rPr>
        <w:t xml:space="preserve">    │   └── ui/                       # shadcn primitives</w:t>
      </w:r>
    </w:p>
    <w:p w14:paraId="49E07A2C" w14:textId="77777777" w:rsidR="00584235" w:rsidRPr="00CE1AB8" w:rsidRDefault="00000000">
      <w:pPr>
        <w:shd w:val="clear" w:color="auto" w:fill="F2F2F2"/>
      </w:pPr>
      <w:r w:rsidRPr="00CE1AB8">
        <w:rPr>
          <w:rFonts w:ascii="Courier New" w:eastAsia="Courier New" w:hAnsi="Courier New" w:cs="Courier New"/>
          <w:sz w:val="18"/>
          <w:szCs w:val="18"/>
        </w:rPr>
        <w:t xml:space="preserve">    ├── lib/</w:t>
      </w:r>
    </w:p>
    <w:p w14:paraId="43BBC373" w14:textId="77777777" w:rsidR="00584235" w:rsidRPr="00CE1AB8" w:rsidRDefault="00000000">
      <w:pPr>
        <w:shd w:val="clear" w:color="auto" w:fill="F2F2F2"/>
      </w:pPr>
      <w:r w:rsidRPr="00CE1AB8">
        <w:rPr>
          <w:rFonts w:ascii="Courier New" w:eastAsia="Courier New" w:hAnsi="Courier New" w:cs="Courier New"/>
          <w:sz w:val="18"/>
          <w:szCs w:val="18"/>
        </w:rPr>
        <w:t xml:space="preserve">    │   ├── api.ts</w:t>
      </w:r>
    </w:p>
    <w:p w14:paraId="1545E7F9" w14:textId="77777777" w:rsidR="00584235" w:rsidRPr="00CE1AB8" w:rsidRDefault="00000000">
      <w:pPr>
        <w:shd w:val="clear" w:color="auto" w:fill="F2F2F2"/>
      </w:pPr>
      <w:r w:rsidRPr="00CE1AB8">
        <w:rPr>
          <w:rFonts w:ascii="Courier New" w:eastAsia="Courier New" w:hAnsi="Courier New" w:cs="Courier New"/>
          <w:sz w:val="18"/>
          <w:szCs w:val="18"/>
        </w:rPr>
        <w:t xml:space="preserve">    │   └── types.ts</w:t>
      </w:r>
    </w:p>
    <w:p w14:paraId="35E10317" w14:textId="77777777" w:rsidR="00584235" w:rsidRPr="00CE1AB8" w:rsidRDefault="00000000">
      <w:pPr>
        <w:shd w:val="clear" w:color="auto" w:fill="F2F2F2"/>
      </w:pPr>
      <w:r w:rsidRPr="00CE1AB8">
        <w:rPr>
          <w:rFonts w:ascii="Courier New" w:eastAsia="Courier New" w:hAnsi="Courier New" w:cs="Courier New"/>
          <w:sz w:val="18"/>
          <w:szCs w:val="18"/>
        </w:rPr>
        <w:t xml:space="preserve">    └── styles/</w:t>
      </w:r>
    </w:p>
    <w:p w14:paraId="144055B6" w14:textId="77777777" w:rsidR="00584235" w:rsidRPr="00CE1AB8" w:rsidRDefault="00000000">
      <w:pPr>
        <w:shd w:val="clear" w:color="auto" w:fill="F2F2F2"/>
      </w:pPr>
      <w:r w:rsidRPr="00CE1AB8">
        <w:rPr>
          <w:rFonts w:ascii="Courier New" w:eastAsia="Courier New" w:hAnsi="Courier New" w:cs="Courier New"/>
          <w:sz w:val="18"/>
          <w:szCs w:val="18"/>
        </w:rPr>
        <w:t xml:space="preserve">        └── globals.css</w:t>
      </w:r>
    </w:p>
    <w:p w14:paraId="0324DE1E" w14:textId="77777777" w:rsidR="00584235" w:rsidRPr="00CE1AB8" w:rsidRDefault="00000000">
      <w:pPr>
        <w:pStyle w:val="Heading2"/>
        <w:rPr>
          <w:noProof/>
        </w:rPr>
      </w:pPr>
      <w:bookmarkStart w:id="27" w:name="_Toc229610570"/>
      <w:r w:rsidRPr="00CE1AB8">
        <w:rPr>
          <w:noProof/>
        </w:rPr>
        <w:t>6.4 Infrastructure Tree</w:t>
      </w:r>
      <w:bookmarkEnd w:id="27"/>
    </w:p>
    <w:p w14:paraId="3869E4D0" w14:textId="77777777" w:rsidR="00584235" w:rsidRPr="00CE1AB8" w:rsidRDefault="00000000">
      <w:pPr>
        <w:shd w:val="clear" w:color="auto" w:fill="F2F2F2"/>
      </w:pPr>
      <w:r w:rsidRPr="00CE1AB8">
        <w:rPr>
          <w:rFonts w:ascii="Courier New" w:eastAsia="Courier New" w:hAnsi="Courier New" w:cs="Courier New"/>
          <w:sz w:val="18"/>
          <w:szCs w:val="18"/>
        </w:rPr>
        <w:t>infrastructure/</w:t>
      </w:r>
    </w:p>
    <w:p w14:paraId="517BD715" w14:textId="77777777" w:rsidR="00584235" w:rsidRPr="00CE1AB8" w:rsidRDefault="00000000">
      <w:pPr>
        <w:shd w:val="clear" w:color="auto" w:fill="F2F2F2"/>
      </w:pPr>
      <w:r w:rsidRPr="00CE1AB8">
        <w:rPr>
          <w:rFonts w:ascii="Courier New" w:eastAsia="Courier New" w:hAnsi="Courier New" w:cs="Courier New"/>
          <w:sz w:val="18"/>
          <w:szCs w:val="18"/>
        </w:rPr>
        <w:t>├── fly.toml                 # Production app config</w:t>
      </w:r>
    </w:p>
    <w:p w14:paraId="16F7111B" w14:textId="77777777" w:rsidR="00584235" w:rsidRPr="00CE1AB8" w:rsidRDefault="00000000">
      <w:pPr>
        <w:shd w:val="clear" w:color="auto" w:fill="F2F2F2"/>
      </w:pPr>
      <w:r w:rsidRPr="00CE1AB8">
        <w:rPr>
          <w:rFonts w:ascii="Courier New" w:eastAsia="Courier New" w:hAnsi="Courier New" w:cs="Courier New"/>
          <w:sz w:val="18"/>
          <w:szCs w:val="18"/>
        </w:rPr>
        <w:t>├── nginx.conf               # Frontend reverse proxy config</w:t>
      </w:r>
    </w:p>
    <w:p w14:paraId="1F57EF6F" w14:textId="77777777" w:rsidR="00584235" w:rsidRPr="00CE1AB8" w:rsidRDefault="00000000">
      <w:pPr>
        <w:shd w:val="clear" w:color="auto" w:fill="F2F2F2"/>
      </w:pPr>
      <w:r w:rsidRPr="00CE1AB8">
        <w:rPr>
          <w:rFonts w:ascii="Courier New" w:eastAsia="Courier New" w:hAnsi="Courier New" w:cs="Courier New"/>
          <w:sz w:val="18"/>
          <w:szCs w:val="18"/>
        </w:rPr>
        <w:t>└── scripts/</w:t>
      </w:r>
    </w:p>
    <w:p w14:paraId="0B8938C3" w14:textId="77777777" w:rsidR="00584235" w:rsidRPr="00CE1AB8" w:rsidRDefault="00000000">
      <w:pPr>
        <w:shd w:val="clear" w:color="auto" w:fill="F2F2F2"/>
      </w:pPr>
      <w:r w:rsidRPr="00CE1AB8">
        <w:rPr>
          <w:rFonts w:ascii="Courier New" w:eastAsia="Courier New" w:hAnsi="Courier New" w:cs="Courier New"/>
          <w:sz w:val="18"/>
          <w:szCs w:val="18"/>
        </w:rPr>
        <w:t xml:space="preserve">    ├── deploy.sh</w:t>
      </w:r>
    </w:p>
    <w:p w14:paraId="2A53569A" w14:textId="77777777" w:rsidR="00584235" w:rsidRPr="00CE1AB8" w:rsidRDefault="00000000">
      <w:pPr>
        <w:shd w:val="clear" w:color="auto" w:fill="F2F2F2"/>
      </w:pPr>
      <w:r w:rsidRPr="00CE1AB8">
        <w:rPr>
          <w:rFonts w:ascii="Courier New" w:eastAsia="Courier New" w:hAnsi="Courier New" w:cs="Courier New"/>
          <w:sz w:val="18"/>
          <w:szCs w:val="18"/>
        </w:rPr>
        <w:t xml:space="preserve">    └── seed_icd10.py</w:t>
      </w:r>
    </w:p>
    <w:p w14:paraId="5A2E098A"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3330EACB" w14:textId="77777777" w:rsidR="00584235" w:rsidRPr="00CE1AB8" w:rsidRDefault="00000000">
      <w:pPr>
        <w:shd w:val="clear" w:color="auto" w:fill="F2F2F2"/>
      </w:pPr>
      <w:r w:rsidRPr="00CE1AB8">
        <w:rPr>
          <w:rFonts w:ascii="Courier New" w:eastAsia="Courier New" w:hAnsi="Courier New" w:cs="Courier New"/>
          <w:sz w:val="18"/>
          <w:szCs w:val="18"/>
        </w:rPr>
        <w:t>.github/workflows/</w:t>
      </w:r>
    </w:p>
    <w:p w14:paraId="76AC4AA7" w14:textId="77777777" w:rsidR="00584235" w:rsidRPr="00CE1AB8" w:rsidRDefault="00000000">
      <w:pPr>
        <w:shd w:val="clear" w:color="auto" w:fill="F2F2F2"/>
      </w:pPr>
      <w:r w:rsidRPr="00CE1AB8">
        <w:rPr>
          <w:rFonts w:ascii="Courier New" w:eastAsia="Courier New" w:hAnsi="Courier New" w:cs="Courier New"/>
          <w:sz w:val="18"/>
          <w:szCs w:val="18"/>
        </w:rPr>
        <w:lastRenderedPageBreak/>
        <w:t>├── ci.yml                   # Lint + test on PR</w:t>
      </w:r>
    </w:p>
    <w:p w14:paraId="4AB8F1DD" w14:textId="77777777" w:rsidR="00584235" w:rsidRPr="00CE1AB8" w:rsidRDefault="00000000">
      <w:pPr>
        <w:shd w:val="clear" w:color="auto" w:fill="F2F2F2"/>
      </w:pPr>
      <w:r w:rsidRPr="00CE1AB8">
        <w:rPr>
          <w:rFonts w:ascii="Courier New" w:eastAsia="Courier New" w:hAnsi="Courier New" w:cs="Courier New"/>
          <w:sz w:val="18"/>
          <w:szCs w:val="18"/>
        </w:rPr>
        <w:t>├── deploy.yml               # Auto-deploy main to Fly</w:t>
      </w:r>
    </w:p>
    <w:p w14:paraId="3423753E" w14:textId="77777777" w:rsidR="00584235" w:rsidRPr="00CE1AB8" w:rsidRDefault="00000000">
      <w:pPr>
        <w:shd w:val="clear" w:color="auto" w:fill="F2F2F2"/>
      </w:pPr>
      <w:r w:rsidRPr="00CE1AB8">
        <w:rPr>
          <w:rFonts w:ascii="Courier New" w:eastAsia="Courier New" w:hAnsi="Courier New" w:cs="Courier New"/>
          <w:sz w:val="18"/>
          <w:szCs w:val="18"/>
        </w:rPr>
        <w:t>└── evals.yml                # Nightly LangSmith eval run</w:t>
      </w:r>
    </w:p>
    <w:p w14:paraId="4F5589B7" w14:textId="77777777" w:rsidR="00584235" w:rsidRPr="00CE1AB8" w:rsidRDefault="00000000">
      <w:pPr>
        <w:pStyle w:val="Heading1"/>
        <w:pageBreakBefore/>
        <w:rPr>
          <w:noProof/>
        </w:rPr>
      </w:pPr>
      <w:bookmarkStart w:id="28" w:name="_Toc229610571"/>
      <w:r w:rsidRPr="00CE1AB8">
        <w:rPr>
          <w:noProof/>
        </w:rPr>
        <w:lastRenderedPageBreak/>
        <w:t>7. Data Sources &amp; External APIs</w:t>
      </w:r>
      <w:bookmarkEnd w:id="28"/>
    </w:p>
    <w:p w14:paraId="1F91022E" w14:textId="77777777" w:rsidR="00584235" w:rsidRPr="00CE1AB8" w:rsidRDefault="00000000">
      <w:pPr>
        <w:pStyle w:val="Heading2"/>
        <w:rPr>
          <w:noProof/>
        </w:rPr>
      </w:pPr>
      <w:bookmarkStart w:id="29" w:name="_Toc229610572"/>
      <w:r w:rsidRPr="00CE1AB8">
        <w:rPr>
          <w:noProof/>
        </w:rPr>
        <w:t>7.1 ClinicalTrials.gov v2 API</w:t>
      </w:r>
      <w:bookmarkEnd w:id="29"/>
    </w:p>
    <w:p w14:paraId="190D6A3E" w14:textId="77777777" w:rsidR="00584235" w:rsidRPr="00CE1AB8" w:rsidRDefault="00000000">
      <w:pPr>
        <w:pStyle w:val="ListParagraph"/>
        <w:numPr>
          <w:ilvl w:val="0"/>
          <w:numId w:val="2"/>
        </w:numPr>
        <w:spacing w:after="60"/>
        <w:rPr>
          <w:noProof/>
        </w:rPr>
      </w:pPr>
      <w:r w:rsidRPr="00CE1AB8">
        <w:rPr>
          <w:b/>
          <w:bCs/>
          <w:noProof/>
        </w:rPr>
        <w:t xml:space="preserve">Base URL: </w:t>
      </w:r>
      <w:r w:rsidRPr="00CE1AB8">
        <w:rPr>
          <w:rFonts w:ascii="Courier New" w:eastAsia="Courier New" w:hAnsi="Courier New" w:cs="Courier New"/>
          <w:noProof/>
          <w:sz w:val="20"/>
          <w:szCs w:val="20"/>
        </w:rPr>
        <w:t>https://clinicaltrials.gov/api/v2</w:t>
      </w:r>
    </w:p>
    <w:p w14:paraId="32B18399" w14:textId="77777777" w:rsidR="00584235" w:rsidRPr="00CE1AB8" w:rsidRDefault="00000000">
      <w:pPr>
        <w:pStyle w:val="ListParagraph"/>
        <w:numPr>
          <w:ilvl w:val="0"/>
          <w:numId w:val="2"/>
        </w:numPr>
        <w:spacing w:after="60"/>
        <w:rPr>
          <w:noProof/>
        </w:rPr>
      </w:pPr>
      <w:r w:rsidRPr="00CE1AB8">
        <w:rPr>
          <w:b/>
          <w:bCs/>
          <w:noProof/>
        </w:rPr>
        <w:t xml:space="preserve">Auth: </w:t>
      </w:r>
      <w:r w:rsidRPr="00CE1AB8">
        <w:rPr>
          <w:noProof/>
        </w:rPr>
        <w:t>None required (public, rate-limited).</w:t>
      </w:r>
    </w:p>
    <w:p w14:paraId="5F124B76" w14:textId="77777777" w:rsidR="00584235" w:rsidRPr="00CE1AB8" w:rsidRDefault="00000000">
      <w:pPr>
        <w:pStyle w:val="ListParagraph"/>
        <w:numPr>
          <w:ilvl w:val="0"/>
          <w:numId w:val="2"/>
        </w:numPr>
        <w:spacing w:after="60"/>
        <w:rPr>
          <w:noProof/>
        </w:rPr>
      </w:pPr>
      <w:r w:rsidRPr="00CE1AB8">
        <w:rPr>
          <w:b/>
          <w:bCs/>
          <w:noProof/>
        </w:rPr>
        <w:t xml:space="preserve">Endpoints used: </w:t>
      </w:r>
      <w:r w:rsidRPr="00CE1AB8">
        <w:rPr>
          <w:rFonts w:ascii="Courier New" w:eastAsia="Courier New" w:hAnsi="Courier New" w:cs="Courier New"/>
          <w:noProof/>
          <w:sz w:val="20"/>
          <w:szCs w:val="20"/>
        </w:rPr>
        <w:t>/studies</w:t>
      </w:r>
      <w:r w:rsidRPr="00CE1AB8">
        <w:rPr>
          <w:noProof/>
        </w:rPr>
        <w:t xml:space="preserve"> (search), </w:t>
      </w:r>
      <w:r w:rsidRPr="00CE1AB8">
        <w:rPr>
          <w:rFonts w:ascii="Courier New" w:eastAsia="Courier New" w:hAnsi="Courier New" w:cs="Courier New"/>
          <w:noProof/>
          <w:sz w:val="20"/>
          <w:szCs w:val="20"/>
        </w:rPr>
        <w:t>/studies/{nct_id}</w:t>
      </w:r>
      <w:r w:rsidRPr="00CE1AB8">
        <w:rPr>
          <w:noProof/>
        </w:rPr>
        <w:t xml:space="preserve"> (single trial).</w:t>
      </w:r>
    </w:p>
    <w:p w14:paraId="5BE5E7A0" w14:textId="77777777" w:rsidR="00584235" w:rsidRPr="00CE1AB8" w:rsidRDefault="00000000">
      <w:pPr>
        <w:pStyle w:val="ListParagraph"/>
        <w:numPr>
          <w:ilvl w:val="0"/>
          <w:numId w:val="2"/>
        </w:numPr>
        <w:spacing w:after="60"/>
        <w:rPr>
          <w:noProof/>
        </w:rPr>
      </w:pPr>
      <w:r w:rsidRPr="00CE1AB8">
        <w:rPr>
          <w:b/>
          <w:bCs/>
          <w:noProof/>
        </w:rPr>
        <w:t xml:space="preserve">Query parameters: </w:t>
      </w:r>
      <w:r w:rsidRPr="00CE1AB8">
        <w:rPr>
          <w:rFonts w:ascii="Courier New" w:eastAsia="Courier New" w:hAnsi="Courier New" w:cs="Courier New"/>
          <w:noProof/>
          <w:sz w:val="20"/>
          <w:szCs w:val="20"/>
        </w:rPr>
        <w:t>query.cond</w:t>
      </w:r>
      <w:r w:rsidRPr="00CE1AB8">
        <w:rPr>
          <w:noProof/>
        </w:rPr>
        <w:t xml:space="preserve">, </w:t>
      </w:r>
      <w:r w:rsidRPr="00CE1AB8">
        <w:rPr>
          <w:rFonts w:ascii="Courier New" w:eastAsia="Courier New" w:hAnsi="Courier New" w:cs="Courier New"/>
          <w:noProof/>
          <w:sz w:val="20"/>
          <w:szCs w:val="20"/>
        </w:rPr>
        <w:t>query.locn</w:t>
      </w:r>
      <w:r w:rsidRPr="00CE1AB8">
        <w:rPr>
          <w:noProof/>
        </w:rPr>
        <w:t xml:space="preserve">, </w:t>
      </w:r>
      <w:r w:rsidRPr="00CE1AB8">
        <w:rPr>
          <w:rFonts w:ascii="Courier New" w:eastAsia="Courier New" w:hAnsi="Courier New" w:cs="Courier New"/>
          <w:noProof/>
          <w:sz w:val="20"/>
          <w:szCs w:val="20"/>
        </w:rPr>
        <w:t>filter.overallStatus</w:t>
      </w:r>
      <w:r w:rsidRPr="00CE1AB8">
        <w:rPr>
          <w:noProof/>
        </w:rPr>
        <w:t xml:space="preserve">, </w:t>
      </w:r>
      <w:r w:rsidRPr="00CE1AB8">
        <w:rPr>
          <w:rFonts w:ascii="Courier New" w:eastAsia="Courier New" w:hAnsi="Courier New" w:cs="Courier New"/>
          <w:noProof/>
          <w:sz w:val="20"/>
          <w:szCs w:val="20"/>
        </w:rPr>
        <w:t>pageSize</w:t>
      </w:r>
      <w:r w:rsidRPr="00CE1AB8">
        <w:rPr>
          <w:noProof/>
        </w:rPr>
        <w:t>.</w:t>
      </w:r>
    </w:p>
    <w:p w14:paraId="1DF3C556" w14:textId="77777777" w:rsidR="00584235" w:rsidRPr="00CE1AB8" w:rsidRDefault="00000000">
      <w:pPr>
        <w:pStyle w:val="ListParagraph"/>
        <w:numPr>
          <w:ilvl w:val="0"/>
          <w:numId w:val="2"/>
        </w:numPr>
        <w:spacing w:after="60"/>
        <w:rPr>
          <w:noProof/>
        </w:rPr>
      </w:pPr>
      <w:r w:rsidRPr="00CE1AB8">
        <w:rPr>
          <w:b/>
          <w:bCs/>
          <w:noProof/>
        </w:rPr>
        <w:t xml:space="preserve">Rate limits: </w:t>
      </w:r>
      <w:r w:rsidRPr="00CE1AB8">
        <w:rPr>
          <w:noProof/>
        </w:rPr>
        <w:t>informally 50 req/min — handled with tenacity backoff.</w:t>
      </w:r>
    </w:p>
    <w:p w14:paraId="2BE63069" w14:textId="77777777" w:rsidR="00584235" w:rsidRPr="00CE1AB8" w:rsidRDefault="00000000">
      <w:pPr>
        <w:pStyle w:val="Heading2"/>
        <w:rPr>
          <w:noProof/>
        </w:rPr>
      </w:pPr>
      <w:bookmarkStart w:id="30" w:name="_Toc229610573"/>
      <w:r w:rsidRPr="00CE1AB8">
        <w:rPr>
          <w:noProof/>
        </w:rPr>
        <w:t>7.2 PubMed E-utilities</w:t>
      </w:r>
      <w:bookmarkEnd w:id="30"/>
    </w:p>
    <w:p w14:paraId="38DC0084" w14:textId="77777777" w:rsidR="00584235" w:rsidRPr="00CE1AB8" w:rsidRDefault="00000000">
      <w:pPr>
        <w:pStyle w:val="ListParagraph"/>
        <w:numPr>
          <w:ilvl w:val="0"/>
          <w:numId w:val="2"/>
        </w:numPr>
        <w:spacing w:after="60"/>
        <w:rPr>
          <w:noProof/>
        </w:rPr>
      </w:pPr>
      <w:r w:rsidRPr="00CE1AB8">
        <w:rPr>
          <w:b/>
          <w:bCs/>
          <w:noProof/>
        </w:rPr>
        <w:t xml:space="preserve">Base URL: </w:t>
      </w:r>
      <w:r w:rsidRPr="00CE1AB8">
        <w:rPr>
          <w:rFonts w:ascii="Courier New" w:eastAsia="Courier New" w:hAnsi="Courier New" w:cs="Courier New"/>
          <w:noProof/>
          <w:sz w:val="20"/>
          <w:szCs w:val="20"/>
        </w:rPr>
        <w:t>https://eutils.ncbi.nlm.nih.gov/entrez/eutils/</w:t>
      </w:r>
    </w:p>
    <w:p w14:paraId="6B0C8FA8" w14:textId="77777777" w:rsidR="00584235" w:rsidRPr="00CE1AB8" w:rsidRDefault="00000000">
      <w:pPr>
        <w:pStyle w:val="ListParagraph"/>
        <w:numPr>
          <w:ilvl w:val="0"/>
          <w:numId w:val="2"/>
        </w:numPr>
        <w:spacing w:after="60"/>
        <w:rPr>
          <w:noProof/>
        </w:rPr>
      </w:pPr>
      <w:r w:rsidRPr="00CE1AB8">
        <w:rPr>
          <w:b/>
          <w:bCs/>
          <w:noProof/>
        </w:rPr>
        <w:t xml:space="preserve">Auth: </w:t>
      </w:r>
      <w:r w:rsidRPr="00CE1AB8">
        <w:rPr>
          <w:noProof/>
        </w:rPr>
        <w:t>Optional API key, raises limit to 10 req/sec.</w:t>
      </w:r>
    </w:p>
    <w:p w14:paraId="5BF019B7" w14:textId="77777777" w:rsidR="00584235" w:rsidRPr="00CE1AB8" w:rsidRDefault="00000000">
      <w:pPr>
        <w:pStyle w:val="ListParagraph"/>
        <w:numPr>
          <w:ilvl w:val="0"/>
          <w:numId w:val="2"/>
        </w:numPr>
        <w:spacing w:after="60"/>
        <w:rPr>
          <w:noProof/>
        </w:rPr>
      </w:pPr>
      <w:r w:rsidRPr="00CE1AB8">
        <w:rPr>
          <w:b/>
          <w:bCs/>
          <w:noProof/>
        </w:rPr>
        <w:t xml:space="preserve">Use case: </w:t>
      </w:r>
      <w:r w:rsidRPr="00CE1AB8">
        <w:rPr>
          <w:noProof/>
        </w:rPr>
        <w:t>retrieving context for referenced standard-of-care therapies in trial protocols.</w:t>
      </w:r>
    </w:p>
    <w:p w14:paraId="25175AB9" w14:textId="77777777" w:rsidR="00584235" w:rsidRPr="00CE1AB8" w:rsidRDefault="00000000">
      <w:pPr>
        <w:pStyle w:val="Heading2"/>
        <w:rPr>
          <w:noProof/>
        </w:rPr>
      </w:pPr>
      <w:bookmarkStart w:id="31" w:name="_Toc229610574"/>
      <w:r w:rsidRPr="00CE1AB8">
        <w:rPr>
          <w:noProof/>
        </w:rPr>
        <w:t>7.3 ICD-10 Reference</w:t>
      </w:r>
      <w:bookmarkEnd w:id="31"/>
    </w:p>
    <w:p w14:paraId="0C002B80" w14:textId="77777777" w:rsidR="00584235" w:rsidRPr="00CE1AB8" w:rsidRDefault="00000000">
      <w:pPr>
        <w:spacing w:after="120"/>
      </w:pPr>
      <w:r w:rsidRPr="00CE1AB8">
        <w:t>A local CSV containing the WHO ICD-10 code list is shipped with the backend and loaded into memory on startup. Used for normalizing user-entered diagnosis strings into canonical codes.</w:t>
      </w:r>
    </w:p>
    <w:p w14:paraId="7D917B21" w14:textId="77777777" w:rsidR="00584235" w:rsidRPr="00CE1AB8" w:rsidRDefault="00000000">
      <w:pPr>
        <w:pStyle w:val="Heading1"/>
        <w:pageBreakBefore/>
        <w:rPr>
          <w:noProof/>
        </w:rPr>
      </w:pPr>
      <w:bookmarkStart w:id="32" w:name="_Toc229610575"/>
      <w:r w:rsidRPr="00CE1AB8">
        <w:rPr>
          <w:noProof/>
        </w:rPr>
        <w:lastRenderedPageBreak/>
        <w:t>8. State Schema &amp; Data Models</w:t>
      </w:r>
      <w:bookmarkEnd w:id="32"/>
    </w:p>
    <w:p w14:paraId="512D9294" w14:textId="77777777" w:rsidR="00584235" w:rsidRPr="00CE1AB8" w:rsidRDefault="00000000">
      <w:pPr>
        <w:pStyle w:val="Heading2"/>
        <w:rPr>
          <w:noProof/>
        </w:rPr>
      </w:pPr>
      <w:bookmarkStart w:id="33" w:name="_Toc229610576"/>
      <w:r w:rsidRPr="00CE1AB8">
        <w:rPr>
          <w:noProof/>
        </w:rPr>
        <w:t>8.1 AgentState</w:t>
      </w:r>
      <w:bookmarkEnd w:id="33"/>
    </w:p>
    <w:p w14:paraId="5C5D1FB1" w14:textId="77777777" w:rsidR="00584235" w:rsidRPr="00CE1AB8" w:rsidRDefault="00000000">
      <w:pPr>
        <w:spacing w:after="120"/>
      </w:pPr>
      <w:r w:rsidRPr="00CE1AB8">
        <w:t>The LangGraph state is a TypedDict carrying everything the agent needs across nodes.</w:t>
      </w:r>
    </w:p>
    <w:p w14:paraId="7B95A0AA" w14:textId="77777777" w:rsidR="00584235" w:rsidRPr="00CE1AB8" w:rsidRDefault="00000000">
      <w:pPr>
        <w:shd w:val="clear" w:color="auto" w:fill="F2F2F2"/>
      </w:pPr>
      <w:r w:rsidRPr="00CE1AB8">
        <w:rPr>
          <w:rFonts w:ascii="Courier New" w:eastAsia="Courier New" w:hAnsi="Courier New" w:cs="Courier New"/>
          <w:sz w:val="18"/>
          <w:szCs w:val="18"/>
        </w:rPr>
        <w:t>from typing import TypedDict, Annotated</w:t>
      </w:r>
    </w:p>
    <w:p w14:paraId="36419205" w14:textId="77777777" w:rsidR="00584235" w:rsidRPr="00CE1AB8" w:rsidRDefault="00000000">
      <w:pPr>
        <w:shd w:val="clear" w:color="auto" w:fill="F2F2F2"/>
      </w:pPr>
      <w:r w:rsidRPr="00CE1AB8">
        <w:rPr>
          <w:rFonts w:ascii="Courier New" w:eastAsia="Courier New" w:hAnsi="Courier New" w:cs="Courier New"/>
          <w:sz w:val="18"/>
          <w:szCs w:val="18"/>
        </w:rPr>
        <w:t>from operator import add</w:t>
      </w:r>
    </w:p>
    <w:p w14:paraId="0C8B91D3"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6166147B" w14:textId="77777777" w:rsidR="00584235" w:rsidRPr="00CE1AB8" w:rsidRDefault="00000000">
      <w:pPr>
        <w:shd w:val="clear" w:color="auto" w:fill="F2F2F2"/>
      </w:pPr>
      <w:r w:rsidRPr="00CE1AB8">
        <w:rPr>
          <w:rFonts w:ascii="Courier New" w:eastAsia="Courier New" w:hAnsi="Courier New" w:cs="Courier New"/>
          <w:sz w:val="18"/>
          <w:szCs w:val="18"/>
        </w:rPr>
        <w:t>class AgentState(TypedDict):</w:t>
      </w:r>
    </w:p>
    <w:p w14:paraId="242CA1CE" w14:textId="77777777" w:rsidR="00584235" w:rsidRPr="00CE1AB8" w:rsidRDefault="00000000">
      <w:pPr>
        <w:shd w:val="clear" w:color="auto" w:fill="F2F2F2"/>
      </w:pPr>
      <w:r w:rsidRPr="00CE1AB8">
        <w:rPr>
          <w:rFonts w:ascii="Courier New" w:eastAsia="Courier New" w:hAnsi="Courier New" w:cs="Courier New"/>
          <w:sz w:val="18"/>
          <w:szCs w:val="18"/>
        </w:rPr>
        <w:t xml:space="preserve">    # Input</w:t>
      </w:r>
    </w:p>
    <w:p w14:paraId="5F481D9F" w14:textId="77777777" w:rsidR="00584235" w:rsidRPr="00CE1AB8" w:rsidRDefault="00000000">
      <w:pPr>
        <w:shd w:val="clear" w:color="auto" w:fill="F2F2F2"/>
      </w:pPr>
      <w:r w:rsidRPr="00CE1AB8">
        <w:rPr>
          <w:rFonts w:ascii="Courier New" w:eastAsia="Courier New" w:hAnsi="Courier New" w:cs="Courier New"/>
          <w:sz w:val="18"/>
          <w:szCs w:val="18"/>
        </w:rPr>
        <w:t xml:space="preserve">    raw_input: str | dict</w:t>
      </w:r>
    </w:p>
    <w:p w14:paraId="6CA54908" w14:textId="77777777" w:rsidR="00584235" w:rsidRPr="00CE1AB8" w:rsidRDefault="00000000">
      <w:pPr>
        <w:shd w:val="clear" w:color="auto" w:fill="F2F2F2"/>
      </w:pPr>
      <w:r w:rsidRPr="00CE1AB8">
        <w:rPr>
          <w:rFonts w:ascii="Courier New" w:eastAsia="Courier New" w:hAnsi="Courier New" w:cs="Courier New"/>
          <w:sz w:val="18"/>
          <w:szCs w:val="18"/>
        </w:rPr>
        <w:t xml:space="preserve">    input_mode: Literal['structured', 'note']</w:t>
      </w:r>
    </w:p>
    <w:p w14:paraId="1BEFA3CE"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536BDEE4" w14:textId="77777777" w:rsidR="00584235" w:rsidRPr="00CE1AB8" w:rsidRDefault="00000000">
      <w:pPr>
        <w:shd w:val="clear" w:color="auto" w:fill="F2F2F2"/>
      </w:pPr>
      <w:r w:rsidRPr="00CE1AB8">
        <w:rPr>
          <w:rFonts w:ascii="Courier New" w:eastAsia="Courier New" w:hAnsi="Courier New" w:cs="Courier New"/>
          <w:sz w:val="18"/>
          <w:szCs w:val="18"/>
        </w:rPr>
        <w:t xml:space="preserve">    # Resolved</w:t>
      </w:r>
    </w:p>
    <w:p w14:paraId="6C52AE7C" w14:textId="77777777" w:rsidR="00584235" w:rsidRPr="00CE1AB8" w:rsidRDefault="00000000">
      <w:pPr>
        <w:shd w:val="clear" w:color="auto" w:fill="F2F2F2"/>
      </w:pPr>
      <w:r w:rsidRPr="00CE1AB8">
        <w:rPr>
          <w:rFonts w:ascii="Courier New" w:eastAsia="Courier New" w:hAnsi="Courier New" w:cs="Courier New"/>
          <w:sz w:val="18"/>
          <w:szCs w:val="18"/>
        </w:rPr>
        <w:t xml:space="preserve">    patient: PatientProfile | None</w:t>
      </w:r>
    </w:p>
    <w:p w14:paraId="3AFCCD33" w14:textId="77777777" w:rsidR="00584235" w:rsidRPr="00CE1AB8" w:rsidRDefault="00000000">
      <w:pPr>
        <w:shd w:val="clear" w:color="auto" w:fill="F2F2F2"/>
      </w:pPr>
      <w:r w:rsidRPr="00CE1AB8">
        <w:rPr>
          <w:rFonts w:ascii="Courier New" w:eastAsia="Courier New" w:hAnsi="Courier New" w:cs="Courier New"/>
          <w:sz w:val="18"/>
          <w:szCs w:val="18"/>
        </w:rPr>
        <w:t xml:space="preserve">    candidate_trials: list[Trial]</w:t>
      </w:r>
    </w:p>
    <w:p w14:paraId="0F58E4A3" w14:textId="77777777" w:rsidR="00584235" w:rsidRPr="00CE1AB8" w:rsidRDefault="00000000">
      <w:pPr>
        <w:shd w:val="clear" w:color="auto" w:fill="F2F2F2"/>
      </w:pPr>
      <w:r w:rsidRPr="00CE1AB8">
        <w:rPr>
          <w:rFonts w:ascii="Courier New" w:eastAsia="Courier New" w:hAnsi="Courier New" w:cs="Courier New"/>
          <w:sz w:val="18"/>
          <w:szCs w:val="18"/>
        </w:rPr>
        <w:t xml:space="preserve">    parsed_criteria: dict[str, list[Criterion]]   # nct_id -&gt; criteria</w:t>
      </w:r>
    </w:p>
    <w:p w14:paraId="60480326" w14:textId="77777777" w:rsidR="00584235" w:rsidRPr="00CE1AB8" w:rsidRDefault="00000000">
      <w:pPr>
        <w:shd w:val="clear" w:color="auto" w:fill="F2F2F2"/>
      </w:pPr>
      <w:r w:rsidRPr="00CE1AB8">
        <w:rPr>
          <w:rFonts w:ascii="Courier New" w:eastAsia="Courier New" w:hAnsi="Courier New" w:cs="Courier New"/>
          <w:sz w:val="18"/>
          <w:szCs w:val="18"/>
        </w:rPr>
        <w:t xml:space="preserve">    verdicts: dict[str, TrialVerdict]              # nct_id -&gt; verdict</w:t>
      </w:r>
    </w:p>
    <w:p w14:paraId="45ADC303"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361F2DBF" w14:textId="77777777" w:rsidR="00584235" w:rsidRPr="00CE1AB8" w:rsidRDefault="00000000">
      <w:pPr>
        <w:shd w:val="clear" w:color="auto" w:fill="F2F2F2"/>
      </w:pPr>
      <w:r w:rsidRPr="00CE1AB8">
        <w:rPr>
          <w:rFonts w:ascii="Courier New" w:eastAsia="Courier New" w:hAnsi="Courier New" w:cs="Courier New"/>
          <w:sz w:val="18"/>
          <w:szCs w:val="18"/>
        </w:rPr>
        <w:t xml:space="preserve">    # Control flow</w:t>
      </w:r>
    </w:p>
    <w:p w14:paraId="652AC230" w14:textId="77777777" w:rsidR="00584235" w:rsidRPr="00CE1AB8" w:rsidRDefault="00000000">
      <w:pPr>
        <w:shd w:val="clear" w:color="auto" w:fill="F2F2F2"/>
      </w:pPr>
      <w:r w:rsidRPr="00CE1AB8">
        <w:rPr>
          <w:rFonts w:ascii="Courier New" w:eastAsia="Courier New" w:hAnsi="Courier New" w:cs="Courier New"/>
          <w:sz w:val="18"/>
          <w:szCs w:val="18"/>
        </w:rPr>
        <w:t xml:space="preserve">    clarification_needed: bool</w:t>
      </w:r>
    </w:p>
    <w:p w14:paraId="3468A86B" w14:textId="77777777" w:rsidR="00584235" w:rsidRPr="00CE1AB8" w:rsidRDefault="00000000">
      <w:pPr>
        <w:shd w:val="clear" w:color="auto" w:fill="F2F2F2"/>
      </w:pPr>
      <w:r w:rsidRPr="00CE1AB8">
        <w:rPr>
          <w:rFonts w:ascii="Courier New" w:eastAsia="Courier New" w:hAnsi="Courier New" w:cs="Courier New"/>
          <w:sz w:val="18"/>
          <w:szCs w:val="18"/>
        </w:rPr>
        <w:t xml:space="preserve">    clarification_questions: list[str]</w:t>
      </w:r>
    </w:p>
    <w:p w14:paraId="2E11E9D0" w14:textId="77777777" w:rsidR="00584235" w:rsidRPr="00CE1AB8" w:rsidRDefault="00000000">
      <w:pPr>
        <w:shd w:val="clear" w:color="auto" w:fill="F2F2F2"/>
      </w:pPr>
      <w:r w:rsidRPr="00CE1AB8">
        <w:rPr>
          <w:rFonts w:ascii="Courier New" w:eastAsia="Courier New" w:hAnsi="Courier New" w:cs="Courier New"/>
          <w:sz w:val="18"/>
          <w:szCs w:val="18"/>
        </w:rPr>
        <w:t xml:space="preserve">    user_clarifications: dict[str, str]</w:t>
      </w:r>
    </w:p>
    <w:p w14:paraId="00439B58" w14:textId="77777777" w:rsidR="00584235" w:rsidRPr="00CE1AB8" w:rsidRDefault="00000000">
      <w:pPr>
        <w:shd w:val="clear" w:color="auto" w:fill="F2F2F2"/>
      </w:pPr>
      <w:r w:rsidRPr="00CE1AB8">
        <w:rPr>
          <w:rFonts w:ascii="Courier New" w:eastAsia="Courier New" w:hAnsi="Courier New" w:cs="Courier New"/>
          <w:sz w:val="18"/>
          <w:szCs w:val="18"/>
        </w:rPr>
        <w:t xml:space="preserve">    retry_count: int</w:t>
      </w:r>
    </w:p>
    <w:p w14:paraId="3CAB3D16"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10533EBA" w14:textId="77777777" w:rsidR="00584235" w:rsidRPr="00CE1AB8" w:rsidRDefault="00000000">
      <w:pPr>
        <w:shd w:val="clear" w:color="auto" w:fill="F2F2F2"/>
      </w:pPr>
      <w:r w:rsidRPr="00CE1AB8">
        <w:rPr>
          <w:rFonts w:ascii="Courier New" w:eastAsia="Courier New" w:hAnsi="Courier New" w:cs="Courier New"/>
          <w:sz w:val="18"/>
          <w:szCs w:val="18"/>
        </w:rPr>
        <w:t xml:space="preserve">    # Output</w:t>
      </w:r>
    </w:p>
    <w:p w14:paraId="649A1D3D" w14:textId="77777777" w:rsidR="00584235" w:rsidRPr="00CE1AB8" w:rsidRDefault="00000000">
      <w:pPr>
        <w:shd w:val="clear" w:color="auto" w:fill="F2F2F2"/>
      </w:pPr>
      <w:r w:rsidRPr="00CE1AB8">
        <w:rPr>
          <w:rFonts w:ascii="Courier New" w:eastAsia="Courier New" w:hAnsi="Courier New" w:cs="Courier New"/>
          <w:sz w:val="18"/>
          <w:szCs w:val="18"/>
        </w:rPr>
        <w:t xml:space="preserve">    final_report: MatchReport | None</w:t>
      </w:r>
    </w:p>
    <w:p w14:paraId="0760ABCB" w14:textId="77777777" w:rsidR="00584235" w:rsidRPr="00CE1AB8" w:rsidRDefault="00000000">
      <w:pPr>
        <w:shd w:val="clear" w:color="auto" w:fill="F2F2F2"/>
      </w:pPr>
      <w:r w:rsidRPr="00CE1AB8">
        <w:rPr>
          <w:rFonts w:ascii="Courier New" w:eastAsia="Courier New" w:hAnsi="Courier New" w:cs="Courier New"/>
          <w:sz w:val="18"/>
          <w:szCs w:val="18"/>
        </w:rPr>
        <w:t xml:space="preserve">    errors: Annotated[list[str], add]</w:t>
      </w:r>
    </w:p>
    <w:p w14:paraId="22AB3D2D" w14:textId="77777777" w:rsidR="00584235" w:rsidRPr="00CE1AB8" w:rsidRDefault="00000000">
      <w:pPr>
        <w:pStyle w:val="Heading2"/>
        <w:rPr>
          <w:noProof/>
        </w:rPr>
      </w:pPr>
      <w:bookmarkStart w:id="34" w:name="_Toc229610577"/>
      <w:r w:rsidRPr="00CE1AB8">
        <w:rPr>
          <w:noProof/>
        </w:rPr>
        <w:t>8.2 Core Pydantic Models</w:t>
      </w:r>
      <w:bookmarkEnd w:id="34"/>
    </w:p>
    <w:p w14:paraId="1E56A431" w14:textId="77777777" w:rsidR="00584235" w:rsidRPr="00CE1AB8" w:rsidRDefault="00000000">
      <w:pPr>
        <w:shd w:val="clear" w:color="auto" w:fill="F2F2F2"/>
      </w:pPr>
      <w:r w:rsidRPr="00CE1AB8">
        <w:rPr>
          <w:rFonts w:ascii="Courier New" w:eastAsia="Courier New" w:hAnsi="Courier New" w:cs="Courier New"/>
          <w:sz w:val="18"/>
          <w:szCs w:val="18"/>
        </w:rPr>
        <w:t>class PatientProfile(BaseModel):</w:t>
      </w:r>
    </w:p>
    <w:p w14:paraId="7CE5B228" w14:textId="77777777" w:rsidR="00584235" w:rsidRPr="00CE1AB8" w:rsidRDefault="00000000">
      <w:pPr>
        <w:shd w:val="clear" w:color="auto" w:fill="F2F2F2"/>
      </w:pPr>
      <w:r w:rsidRPr="00CE1AB8">
        <w:rPr>
          <w:rFonts w:ascii="Courier New" w:eastAsia="Courier New" w:hAnsi="Courier New" w:cs="Courier New"/>
          <w:sz w:val="18"/>
          <w:szCs w:val="18"/>
        </w:rPr>
        <w:t xml:space="preserve">    age: int = Field(ge=0, le=120)</w:t>
      </w:r>
    </w:p>
    <w:p w14:paraId="12F097E1" w14:textId="77777777" w:rsidR="00584235" w:rsidRPr="00CE1AB8" w:rsidRDefault="00000000">
      <w:pPr>
        <w:shd w:val="clear" w:color="auto" w:fill="F2F2F2"/>
      </w:pPr>
      <w:r w:rsidRPr="00CE1AB8">
        <w:rPr>
          <w:rFonts w:ascii="Courier New" w:eastAsia="Courier New" w:hAnsi="Courier New" w:cs="Courier New"/>
          <w:sz w:val="18"/>
          <w:szCs w:val="18"/>
        </w:rPr>
        <w:t xml:space="preserve">    sex: Literal['male', 'female', 'other']</w:t>
      </w:r>
    </w:p>
    <w:p w14:paraId="32FF4338" w14:textId="77777777" w:rsidR="00584235" w:rsidRPr="00CE1AB8" w:rsidRDefault="00000000">
      <w:pPr>
        <w:shd w:val="clear" w:color="auto" w:fill="F2F2F2"/>
      </w:pPr>
      <w:r w:rsidRPr="00CE1AB8">
        <w:rPr>
          <w:rFonts w:ascii="Courier New" w:eastAsia="Courier New" w:hAnsi="Courier New" w:cs="Courier New"/>
          <w:sz w:val="18"/>
          <w:szCs w:val="18"/>
        </w:rPr>
        <w:t xml:space="preserve">    primary_diagnosis: Diagnosis</w:t>
      </w:r>
    </w:p>
    <w:p w14:paraId="05C282D4" w14:textId="77777777" w:rsidR="00584235" w:rsidRPr="00CE1AB8" w:rsidRDefault="00000000">
      <w:pPr>
        <w:shd w:val="clear" w:color="auto" w:fill="F2F2F2"/>
      </w:pPr>
      <w:r w:rsidRPr="00CE1AB8">
        <w:rPr>
          <w:rFonts w:ascii="Courier New" w:eastAsia="Courier New" w:hAnsi="Courier New" w:cs="Courier New"/>
          <w:sz w:val="18"/>
          <w:szCs w:val="18"/>
        </w:rPr>
        <w:t xml:space="preserve">    comorbidities: list[Diagnosis] = []</w:t>
      </w:r>
    </w:p>
    <w:p w14:paraId="1221BD6F" w14:textId="77777777" w:rsidR="00584235" w:rsidRPr="00CE1AB8" w:rsidRDefault="00000000">
      <w:pPr>
        <w:shd w:val="clear" w:color="auto" w:fill="F2F2F2"/>
      </w:pPr>
      <w:r w:rsidRPr="00CE1AB8">
        <w:rPr>
          <w:rFonts w:ascii="Courier New" w:eastAsia="Courier New" w:hAnsi="Courier New" w:cs="Courier New"/>
          <w:sz w:val="18"/>
          <w:szCs w:val="18"/>
        </w:rPr>
        <w:t xml:space="preserve">    current_medications: list[str] = []</w:t>
      </w:r>
    </w:p>
    <w:p w14:paraId="336D0A91" w14:textId="77777777" w:rsidR="00584235" w:rsidRPr="00CE1AB8" w:rsidRDefault="00000000">
      <w:pPr>
        <w:shd w:val="clear" w:color="auto" w:fill="F2F2F2"/>
      </w:pPr>
      <w:r w:rsidRPr="00CE1AB8">
        <w:rPr>
          <w:rFonts w:ascii="Courier New" w:eastAsia="Courier New" w:hAnsi="Courier New" w:cs="Courier New"/>
          <w:sz w:val="18"/>
          <w:szCs w:val="18"/>
        </w:rPr>
        <w:t xml:space="preserve">    ecog_performance_status: int | None = Field(None, ge=0, le=4)</w:t>
      </w:r>
    </w:p>
    <w:p w14:paraId="793B1BD6" w14:textId="77777777" w:rsidR="00584235" w:rsidRPr="00CE1AB8" w:rsidRDefault="00000000">
      <w:pPr>
        <w:shd w:val="clear" w:color="auto" w:fill="F2F2F2"/>
      </w:pPr>
      <w:r w:rsidRPr="00CE1AB8">
        <w:rPr>
          <w:rFonts w:ascii="Courier New" w:eastAsia="Courier New" w:hAnsi="Courier New" w:cs="Courier New"/>
          <w:sz w:val="18"/>
          <w:szCs w:val="18"/>
        </w:rPr>
        <w:t xml:space="preserve">    lab_values: dict[str, LabValue] = {}</w:t>
      </w:r>
    </w:p>
    <w:p w14:paraId="6BA7E5AA" w14:textId="77777777" w:rsidR="00584235" w:rsidRPr="00CE1AB8" w:rsidRDefault="00000000">
      <w:pPr>
        <w:shd w:val="clear" w:color="auto" w:fill="F2F2F2"/>
      </w:pPr>
      <w:r w:rsidRPr="00CE1AB8">
        <w:rPr>
          <w:rFonts w:ascii="Courier New" w:eastAsia="Courier New" w:hAnsi="Courier New" w:cs="Courier New"/>
          <w:sz w:val="18"/>
          <w:szCs w:val="18"/>
        </w:rPr>
        <w:t xml:space="preserve">    prior_treatments: list[str] = []</w:t>
      </w:r>
    </w:p>
    <w:p w14:paraId="23228D97" w14:textId="77777777" w:rsidR="00584235" w:rsidRPr="00CE1AB8" w:rsidRDefault="00000000">
      <w:pPr>
        <w:shd w:val="clear" w:color="auto" w:fill="F2F2F2"/>
      </w:pPr>
      <w:r w:rsidRPr="00CE1AB8">
        <w:rPr>
          <w:rFonts w:ascii="Courier New" w:eastAsia="Courier New" w:hAnsi="Courier New" w:cs="Courier New"/>
          <w:sz w:val="18"/>
          <w:szCs w:val="18"/>
        </w:rPr>
        <w:t xml:space="preserve">    geographic_constraint: GeoConstraint | None = None</w:t>
      </w:r>
    </w:p>
    <w:p w14:paraId="7F9EA3CE"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03FF20C2" w14:textId="77777777" w:rsidR="00584235" w:rsidRPr="00CE1AB8" w:rsidRDefault="00000000">
      <w:pPr>
        <w:shd w:val="clear" w:color="auto" w:fill="F2F2F2"/>
      </w:pPr>
      <w:r w:rsidRPr="00CE1AB8">
        <w:rPr>
          <w:rFonts w:ascii="Courier New" w:eastAsia="Courier New" w:hAnsi="Courier New" w:cs="Courier New"/>
          <w:sz w:val="18"/>
          <w:szCs w:val="18"/>
        </w:rPr>
        <w:t>class Criterion(BaseModel):</w:t>
      </w:r>
    </w:p>
    <w:p w14:paraId="6D985CF5" w14:textId="77777777" w:rsidR="00584235" w:rsidRPr="00CE1AB8" w:rsidRDefault="00000000">
      <w:pPr>
        <w:shd w:val="clear" w:color="auto" w:fill="F2F2F2"/>
      </w:pPr>
      <w:r w:rsidRPr="00CE1AB8">
        <w:rPr>
          <w:rFonts w:ascii="Courier New" w:eastAsia="Courier New" w:hAnsi="Courier New" w:cs="Courier New"/>
          <w:sz w:val="18"/>
          <w:szCs w:val="18"/>
        </w:rPr>
        <w:t xml:space="preserve">    criterion_type: Literal['inclusion', 'exclusion']</w:t>
      </w:r>
    </w:p>
    <w:p w14:paraId="093322D6" w14:textId="77777777" w:rsidR="00584235" w:rsidRPr="00CE1AB8" w:rsidRDefault="00000000">
      <w:pPr>
        <w:shd w:val="clear" w:color="auto" w:fill="F2F2F2"/>
      </w:pPr>
      <w:r w:rsidRPr="00CE1AB8">
        <w:rPr>
          <w:rFonts w:ascii="Courier New" w:eastAsia="Courier New" w:hAnsi="Courier New" w:cs="Courier New"/>
          <w:sz w:val="18"/>
          <w:szCs w:val="18"/>
        </w:rPr>
        <w:t xml:space="preserve">    category: Literal['demographic', 'diagnosis', 'lab', 'medication',</w:t>
      </w:r>
    </w:p>
    <w:p w14:paraId="09CC1ABA" w14:textId="77777777" w:rsidR="00584235" w:rsidRPr="00CE1AB8" w:rsidRDefault="00000000">
      <w:pPr>
        <w:shd w:val="clear" w:color="auto" w:fill="F2F2F2"/>
      </w:pPr>
      <w:r w:rsidRPr="00CE1AB8">
        <w:rPr>
          <w:rFonts w:ascii="Courier New" w:eastAsia="Courier New" w:hAnsi="Courier New" w:cs="Courier New"/>
          <w:sz w:val="18"/>
          <w:szCs w:val="18"/>
        </w:rPr>
        <w:t xml:space="preserve">                      'prior_treatment', 'performance', 'other']</w:t>
      </w:r>
    </w:p>
    <w:p w14:paraId="762A00C6" w14:textId="77777777" w:rsidR="00584235" w:rsidRPr="00CE1AB8" w:rsidRDefault="00000000">
      <w:pPr>
        <w:shd w:val="clear" w:color="auto" w:fill="F2F2F2"/>
      </w:pPr>
      <w:r w:rsidRPr="00CE1AB8">
        <w:rPr>
          <w:rFonts w:ascii="Courier New" w:eastAsia="Courier New" w:hAnsi="Courier New" w:cs="Courier New"/>
          <w:sz w:val="18"/>
          <w:szCs w:val="18"/>
        </w:rPr>
        <w:t xml:space="preserve">    operator: Literal['eq', 'ne', 'gt', 'lt', 'gte', 'lte', 'in', 'not_in', 'has', 'lacks']</w:t>
      </w:r>
    </w:p>
    <w:p w14:paraId="446C9667" w14:textId="77777777" w:rsidR="00584235" w:rsidRPr="00CE1AB8" w:rsidRDefault="00000000">
      <w:pPr>
        <w:shd w:val="clear" w:color="auto" w:fill="F2F2F2"/>
      </w:pPr>
      <w:r w:rsidRPr="00CE1AB8">
        <w:rPr>
          <w:rFonts w:ascii="Courier New" w:eastAsia="Courier New" w:hAnsi="Courier New" w:cs="Courier New"/>
          <w:sz w:val="18"/>
          <w:szCs w:val="18"/>
        </w:rPr>
        <w:t xml:space="preserve">    threshold: str | float | None</w:t>
      </w:r>
    </w:p>
    <w:p w14:paraId="14D2CB9B" w14:textId="77777777" w:rsidR="00584235" w:rsidRPr="00CE1AB8" w:rsidRDefault="00000000">
      <w:pPr>
        <w:shd w:val="clear" w:color="auto" w:fill="F2F2F2"/>
      </w:pPr>
      <w:r w:rsidRPr="00CE1AB8">
        <w:rPr>
          <w:rFonts w:ascii="Courier New" w:eastAsia="Courier New" w:hAnsi="Courier New" w:cs="Courier New"/>
          <w:sz w:val="18"/>
          <w:szCs w:val="18"/>
        </w:rPr>
        <w:t xml:space="preserve">    source_text: str</w:t>
      </w:r>
    </w:p>
    <w:p w14:paraId="75D9B925"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3CA0B75A" w14:textId="77777777" w:rsidR="00584235" w:rsidRPr="00CE1AB8" w:rsidRDefault="00000000">
      <w:pPr>
        <w:shd w:val="clear" w:color="auto" w:fill="F2F2F2"/>
      </w:pPr>
      <w:r w:rsidRPr="00CE1AB8">
        <w:rPr>
          <w:rFonts w:ascii="Courier New" w:eastAsia="Courier New" w:hAnsi="Courier New" w:cs="Courier New"/>
          <w:sz w:val="18"/>
          <w:szCs w:val="18"/>
        </w:rPr>
        <w:t>class CriterionVerdict(BaseModel):</w:t>
      </w:r>
    </w:p>
    <w:p w14:paraId="7CA6DBB9" w14:textId="77777777" w:rsidR="00584235" w:rsidRPr="00CE1AB8" w:rsidRDefault="00000000">
      <w:pPr>
        <w:shd w:val="clear" w:color="auto" w:fill="F2F2F2"/>
      </w:pPr>
      <w:r w:rsidRPr="00CE1AB8">
        <w:rPr>
          <w:rFonts w:ascii="Courier New" w:eastAsia="Courier New" w:hAnsi="Courier New" w:cs="Courier New"/>
          <w:sz w:val="18"/>
          <w:szCs w:val="18"/>
        </w:rPr>
        <w:t xml:space="preserve">    criterion: Criterion</w:t>
      </w:r>
    </w:p>
    <w:p w14:paraId="284834DB" w14:textId="77777777" w:rsidR="00584235" w:rsidRPr="00CE1AB8" w:rsidRDefault="00000000">
      <w:pPr>
        <w:shd w:val="clear" w:color="auto" w:fill="F2F2F2"/>
      </w:pPr>
      <w:r w:rsidRPr="00CE1AB8">
        <w:rPr>
          <w:rFonts w:ascii="Courier New" w:eastAsia="Courier New" w:hAnsi="Courier New" w:cs="Courier New"/>
          <w:sz w:val="18"/>
          <w:szCs w:val="18"/>
        </w:rPr>
        <w:t xml:space="preserve">    verdict: Literal['PASS', 'FAIL', 'INSUFFICIENT_INFO']</w:t>
      </w:r>
    </w:p>
    <w:p w14:paraId="752077B8" w14:textId="77777777" w:rsidR="00584235" w:rsidRPr="00CE1AB8" w:rsidRDefault="00000000">
      <w:pPr>
        <w:shd w:val="clear" w:color="auto" w:fill="F2F2F2"/>
      </w:pPr>
      <w:r w:rsidRPr="00CE1AB8">
        <w:rPr>
          <w:rFonts w:ascii="Courier New" w:eastAsia="Courier New" w:hAnsi="Courier New" w:cs="Courier New"/>
          <w:sz w:val="18"/>
          <w:szCs w:val="18"/>
        </w:rPr>
        <w:t xml:space="preserve">    reasoning: str</w:t>
      </w:r>
    </w:p>
    <w:p w14:paraId="799DB697" w14:textId="77777777" w:rsidR="00584235" w:rsidRPr="00CE1AB8" w:rsidRDefault="00000000">
      <w:pPr>
        <w:shd w:val="clear" w:color="auto" w:fill="F2F2F2"/>
      </w:pPr>
      <w:r w:rsidRPr="00CE1AB8">
        <w:rPr>
          <w:rFonts w:ascii="Courier New" w:eastAsia="Courier New" w:hAnsi="Courier New" w:cs="Courier New"/>
          <w:sz w:val="18"/>
          <w:szCs w:val="18"/>
        </w:rPr>
        <w:t xml:space="preserve">    confidence: float = Field(ge=0.0, le=1.0)</w:t>
      </w:r>
    </w:p>
    <w:p w14:paraId="3272BCA9"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76BC7855" w14:textId="77777777" w:rsidR="00584235" w:rsidRPr="00CE1AB8" w:rsidRDefault="00000000">
      <w:pPr>
        <w:shd w:val="clear" w:color="auto" w:fill="F2F2F2"/>
      </w:pPr>
      <w:r w:rsidRPr="00CE1AB8">
        <w:rPr>
          <w:rFonts w:ascii="Courier New" w:eastAsia="Courier New" w:hAnsi="Courier New" w:cs="Courier New"/>
          <w:sz w:val="18"/>
          <w:szCs w:val="18"/>
        </w:rPr>
        <w:t>class TrialVerdict(BaseModel):</w:t>
      </w:r>
    </w:p>
    <w:p w14:paraId="37614606" w14:textId="77777777" w:rsidR="00584235" w:rsidRPr="00CE1AB8" w:rsidRDefault="00000000">
      <w:pPr>
        <w:shd w:val="clear" w:color="auto" w:fill="F2F2F2"/>
      </w:pPr>
      <w:r w:rsidRPr="00CE1AB8">
        <w:rPr>
          <w:rFonts w:ascii="Courier New" w:eastAsia="Courier New" w:hAnsi="Courier New" w:cs="Courier New"/>
          <w:sz w:val="18"/>
          <w:szCs w:val="18"/>
        </w:rPr>
        <w:lastRenderedPageBreak/>
        <w:t xml:space="preserve">    nct_id: str</w:t>
      </w:r>
    </w:p>
    <w:p w14:paraId="29C81272" w14:textId="77777777" w:rsidR="00584235" w:rsidRPr="00CE1AB8" w:rsidRDefault="00000000">
      <w:pPr>
        <w:shd w:val="clear" w:color="auto" w:fill="F2F2F2"/>
      </w:pPr>
      <w:r w:rsidRPr="00CE1AB8">
        <w:rPr>
          <w:rFonts w:ascii="Courier New" w:eastAsia="Courier New" w:hAnsi="Courier New" w:cs="Courier New"/>
          <w:sz w:val="18"/>
          <w:szCs w:val="18"/>
        </w:rPr>
        <w:t xml:space="preserve">    title: str</w:t>
      </w:r>
    </w:p>
    <w:p w14:paraId="7B787714" w14:textId="77777777" w:rsidR="00584235" w:rsidRPr="00CE1AB8" w:rsidRDefault="00000000">
      <w:pPr>
        <w:shd w:val="clear" w:color="auto" w:fill="F2F2F2"/>
      </w:pPr>
      <w:r w:rsidRPr="00CE1AB8">
        <w:rPr>
          <w:rFonts w:ascii="Courier New" w:eastAsia="Courier New" w:hAnsi="Courier New" w:cs="Courier New"/>
          <w:sz w:val="18"/>
          <w:szCs w:val="18"/>
        </w:rPr>
        <w:t xml:space="preserve">    aggregate_verdict: Literal['LIKELY_MATCH', 'LIKELY_NO_MATCH', 'NEEDS_REVIEW']</w:t>
      </w:r>
    </w:p>
    <w:p w14:paraId="577D2809" w14:textId="77777777" w:rsidR="00584235" w:rsidRPr="00CE1AB8" w:rsidRDefault="00000000">
      <w:pPr>
        <w:shd w:val="clear" w:color="auto" w:fill="F2F2F2"/>
      </w:pPr>
      <w:r w:rsidRPr="00CE1AB8">
        <w:rPr>
          <w:rFonts w:ascii="Courier New" w:eastAsia="Courier New" w:hAnsi="Courier New" w:cs="Courier New"/>
          <w:sz w:val="18"/>
          <w:szCs w:val="18"/>
        </w:rPr>
        <w:t xml:space="preserve">    score: float = Field(ge=0.0, le=1.0)</w:t>
      </w:r>
    </w:p>
    <w:p w14:paraId="7775BF27" w14:textId="77777777" w:rsidR="00584235" w:rsidRPr="00CE1AB8" w:rsidRDefault="00000000">
      <w:pPr>
        <w:shd w:val="clear" w:color="auto" w:fill="F2F2F2"/>
      </w:pPr>
      <w:r w:rsidRPr="00CE1AB8">
        <w:rPr>
          <w:rFonts w:ascii="Courier New" w:eastAsia="Courier New" w:hAnsi="Courier New" w:cs="Courier New"/>
          <w:sz w:val="18"/>
          <w:szCs w:val="18"/>
        </w:rPr>
        <w:t xml:space="preserve">    criteria_verdicts: list[CriterionVerdict]</w:t>
      </w:r>
    </w:p>
    <w:p w14:paraId="7B332BDB" w14:textId="77777777" w:rsidR="00584235" w:rsidRPr="00CE1AB8" w:rsidRDefault="00000000">
      <w:pPr>
        <w:pStyle w:val="Heading1"/>
        <w:pageBreakBefore/>
        <w:rPr>
          <w:noProof/>
        </w:rPr>
      </w:pPr>
      <w:bookmarkStart w:id="35" w:name="_Toc229610578"/>
      <w:r w:rsidRPr="00CE1AB8">
        <w:rPr>
          <w:noProof/>
        </w:rPr>
        <w:lastRenderedPageBreak/>
        <w:t>9. Prompt Engineering Plan</w:t>
      </w:r>
      <w:bookmarkEnd w:id="35"/>
    </w:p>
    <w:p w14:paraId="752677F3" w14:textId="77777777" w:rsidR="00584235" w:rsidRPr="00CE1AB8" w:rsidRDefault="00000000">
      <w:pPr>
        <w:spacing w:after="120"/>
      </w:pPr>
      <w:r w:rsidRPr="00CE1AB8">
        <w:t>All prompts are externalized in backend/trialmatch/agents/prompts/ as plain text files, loaded at module import. This makes prompt iteration a non-code change and keeps prompts under version control for diffing across model updates.</w:t>
      </w:r>
    </w:p>
    <w:p w14:paraId="5FD4AE2B" w14:textId="77777777" w:rsidR="00584235" w:rsidRPr="00CE1AB8" w:rsidRDefault="00000000">
      <w:pPr>
        <w:pStyle w:val="Heading2"/>
        <w:rPr>
          <w:noProof/>
        </w:rPr>
      </w:pPr>
      <w:bookmarkStart w:id="36" w:name="_Toc229610579"/>
      <w:r w:rsidRPr="00CE1AB8">
        <w:rPr>
          <w:noProof/>
        </w:rPr>
        <w:t>9.1 Prompt Files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4235" w:rsidRPr="00CE1AB8" w14:paraId="6BD8509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D2AA26D" w14:textId="77777777" w:rsidR="00584235" w:rsidRPr="00CE1AB8" w:rsidRDefault="00000000">
            <w:r w:rsidRPr="00CE1AB8">
              <w:rPr>
                <w:b/>
                <w:bCs/>
                <w:sz w:val="20"/>
                <w:szCs w:val="20"/>
              </w:rPr>
              <w:t>File</w:t>
            </w:r>
          </w:p>
        </w:tc>
        <w:tc>
          <w:tcPr>
            <w:tcW w:w="6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7A624A2" w14:textId="77777777" w:rsidR="00584235" w:rsidRPr="00CE1AB8" w:rsidRDefault="00000000">
            <w:r w:rsidRPr="00CE1AB8">
              <w:rPr>
                <w:b/>
                <w:bCs/>
                <w:sz w:val="20"/>
                <w:szCs w:val="20"/>
              </w:rPr>
              <w:t>Purpose</w:t>
            </w:r>
          </w:p>
        </w:tc>
      </w:tr>
      <w:tr w:rsidR="00584235" w:rsidRPr="00CE1AB8" w14:paraId="5F5DD63A"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978BDD" w14:textId="77777777" w:rsidR="00584235" w:rsidRPr="00CE1AB8" w:rsidRDefault="00000000">
            <w:r w:rsidRPr="00CE1AB8">
              <w:rPr>
                <w:sz w:val="20"/>
                <w:szCs w:val="20"/>
              </w:rPr>
              <w:t>profile_extraction.txt</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D7853" w14:textId="77777777" w:rsidR="00584235" w:rsidRPr="00CE1AB8" w:rsidRDefault="00000000">
            <w:r w:rsidRPr="00CE1AB8">
              <w:rPr>
                <w:sz w:val="20"/>
                <w:szCs w:val="20"/>
              </w:rPr>
              <w:t>Parses a clinical note into a structured PatientProfile.</w:t>
            </w:r>
          </w:p>
        </w:tc>
      </w:tr>
      <w:tr w:rsidR="00584235" w:rsidRPr="00CE1AB8" w14:paraId="321DE5BA"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F05340" w14:textId="77777777" w:rsidR="00584235" w:rsidRPr="00CE1AB8" w:rsidRDefault="00000000">
            <w:r w:rsidRPr="00CE1AB8">
              <w:rPr>
                <w:sz w:val="20"/>
                <w:szCs w:val="20"/>
              </w:rPr>
              <w:t>eligibility_parsing.txt</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B69277" w14:textId="77777777" w:rsidR="00584235" w:rsidRPr="00CE1AB8" w:rsidRDefault="00000000">
            <w:r w:rsidRPr="00CE1AB8">
              <w:rPr>
                <w:sz w:val="20"/>
                <w:szCs w:val="20"/>
              </w:rPr>
              <w:t>Converts free-text criteria into structured Criterion list.</w:t>
            </w:r>
          </w:p>
        </w:tc>
      </w:tr>
      <w:tr w:rsidR="00584235" w:rsidRPr="00CE1AB8" w14:paraId="071F0BB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02EC35" w14:textId="77777777" w:rsidR="00584235" w:rsidRPr="00CE1AB8" w:rsidRDefault="00000000">
            <w:r w:rsidRPr="00CE1AB8">
              <w:rPr>
                <w:sz w:val="20"/>
                <w:szCs w:val="20"/>
              </w:rPr>
              <w:t>match_evaluation.txt</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2C8CB6" w14:textId="77777777" w:rsidR="00584235" w:rsidRPr="00CE1AB8" w:rsidRDefault="00000000">
            <w:r w:rsidRPr="00CE1AB8">
              <w:rPr>
                <w:sz w:val="20"/>
                <w:szCs w:val="20"/>
              </w:rPr>
              <w:t>Evaluates each criterion against the patient with reasoning.</w:t>
            </w:r>
          </w:p>
        </w:tc>
      </w:tr>
      <w:tr w:rsidR="00584235" w:rsidRPr="00CE1AB8" w14:paraId="0A2859F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105C84" w14:textId="77777777" w:rsidR="00584235" w:rsidRPr="00CE1AB8" w:rsidRDefault="00000000">
            <w:r w:rsidRPr="00CE1AB8">
              <w:rPr>
                <w:sz w:val="20"/>
                <w:szCs w:val="20"/>
              </w:rPr>
              <w:t>report_generation.txt</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A1E48" w14:textId="77777777" w:rsidR="00584235" w:rsidRPr="00CE1AB8" w:rsidRDefault="00000000">
            <w:r w:rsidRPr="00CE1AB8">
              <w:rPr>
                <w:sz w:val="20"/>
                <w:szCs w:val="20"/>
              </w:rPr>
              <w:t>Produces the final human-readable match report.</w:t>
            </w:r>
          </w:p>
        </w:tc>
      </w:tr>
      <w:tr w:rsidR="00584235" w:rsidRPr="00CE1AB8" w14:paraId="23DF539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104035" w14:textId="77777777" w:rsidR="00584235" w:rsidRPr="00CE1AB8" w:rsidRDefault="00000000">
            <w:r w:rsidRPr="00CE1AB8">
              <w:rPr>
                <w:sz w:val="20"/>
                <w:szCs w:val="20"/>
              </w:rPr>
              <w:t>clarification_prompt.txt</w:t>
            </w:r>
          </w:p>
        </w:tc>
        <w:tc>
          <w:tcPr>
            <w:tcW w:w="6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7C052D" w14:textId="77777777" w:rsidR="00584235" w:rsidRPr="00CE1AB8" w:rsidRDefault="00000000">
            <w:r w:rsidRPr="00CE1AB8">
              <w:rPr>
                <w:sz w:val="20"/>
                <w:szCs w:val="20"/>
              </w:rPr>
              <w:t>Generates clarification questions for the user.</w:t>
            </w:r>
          </w:p>
        </w:tc>
      </w:tr>
    </w:tbl>
    <w:p w14:paraId="49974D5B" w14:textId="77777777" w:rsidR="00584235" w:rsidRPr="00CE1AB8" w:rsidRDefault="00000000">
      <w:pPr>
        <w:pStyle w:val="Heading2"/>
        <w:rPr>
          <w:noProof/>
        </w:rPr>
      </w:pPr>
      <w:bookmarkStart w:id="37" w:name="_Toc229610580"/>
      <w:r w:rsidRPr="00CE1AB8">
        <w:rPr>
          <w:noProof/>
        </w:rPr>
        <w:t>9.2 Prompt Principles</w:t>
      </w:r>
      <w:bookmarkEnd w:id="37"/>
    </w:p>
    <w:p w14:paraId="4C7F730D" w14:textId="77777777" w:rsidR="00584235" w:rsidRPr="00CE1AB8" w:rsidRDefault="00000000">
      <w:pPr>
        <w:pStyle w:val="ListParagraph"/>
        <w:numPr>
          <w:ilvl w:val="0"/>
          <w:numId w:val="2"/>
        </w:numPr>
        <w:spacing w:after="60"/>
        <w:rPr>
          <w:noProof/>
        </w:rPr>
      </w:pPr>
      <w:r w:rsidRPr="00CE1AB8">
        <w:rPr>
          <w:noProof/>
        </w:rPr>
        <w:t>Use structured output mode (Pydantic schema) wherever possible to eliminate parsing fragility.</w:t>
      </w:r>
    </w:p>
    <w:p w14:paraId="506D8F24" w14:textId="77777777" w:rsidR="00584235" w:rsidRPr="00CE1AB8" w:rsidRDefault="00000000">
      <w:pPr>
        <w:pStyle w:val="ListParagraph"/>
        <w:numPr>
          <w:ilvl w:val="0"/>
          <w:numId w:val="2"/>
        </w:numPr>
        <w:spacing w:after="60"/>
        <w:rPr>
          <w:noProof/>
        </w:rPr>
      </w:pPr>
      <w:r w:rsidRPr="00CE1AB8">
        <w:rPr>
          <w:noProof/>
        </w:rPr>
        <w:t>Provide 3–5 few-shot exemplars for each parsing task. Exemplars live in the prompt file.</w:t>
      </w:r>
    </w:p>
    <w:p w14:paraId="1619349E" w14:textId="77777777" w:rsidR="00584235" w:rsidRPr="00CE1AB8" w:rsidRDefault="00000000">
      <w:pPr>
        <w:pStyle w:val="ListParagraph"/>
        <w:numPr>
          <w:ilvl w:val="0"/>
          <w:numId w:val="2"/>
        </w:numPr>
        <w:spacing w:after="60"/>
        <w:rPr>
          <w:noProof/>
        </w:rPr>
      </w:pPr>
      <w:r w:rsidRPr="00CE1AB8">
        <w:rPr>
          <w:noProof/>
        </w:rPr>
        <w:t>Require explicit citations — every claim must include the source criterion text.</w:t>
      </w:r>
    </w:p>
    <w:p w14:paraId="60045163" w14:textId="77777777" w:rsidR="00584235" w:rsidRPr="00CE1AB8" w:rsidRDefault="00000000">
      <w:pPr>
        <w:pStyle w:val="ListParagraph"/>
        <w:numPr>
          <w:ilvl w:val="0"/>
          <w:numId w:val="2"/>
        </w:numPr>
        <w:spacing w:after="60"/>
        <w:rPr>
          <w:noProof/>
        </w:rPr>
      </w:pPr>
      <w:r w:rsidRPr="00CE1AB8">
        <w:rPr>
          <w:noProof/>
        </w:rPr>
        <w:t>Use refusal patterns for out-of-scope inputs (non-clinical content, treatment requests).</w:t>
      </w:r>
    </w:p>
    <w:p w14:paraId="20B32174" w14:textId="77777777" w:rsidR="00584235" w:rsidRPr="00CE1AB8" w:rsidRDefault="00000000">
      <w:pPr>
        <w:pStyle w:val="ListParagraph"/>
        <w:numPr>
          <w:ilvl w:val="0"/>
          <w:numId w:val="2"/>
        </w:numPr>
        <w:spacing w:after="60"/>
        <w:rPr>
          <w:noProof/>
        </w:rPr>
      </w:pPr>
      <w:r w:rsidRPr="00CE1AB8">
        <w:rPr>
          <w:noProof/>
        </w:rPr>
        <w:t>Version prompts. Tag the prompt file in the LangSmith run metadata.</w:t>
      </w:r>
    </w:p>
    <w:p w14:paraId="1317147E" w14:textId="77777777" w:rsidR="00584235" w:rsidRPr="00CE1AB8" w:rsidRDefault="00000000">
      <w:pPr>
        <w:pStyle w:val="Heading1"/>
        <w:pageBreakBefore/>
        <w:rPr>
          <w:noProof/>
        </w:rPr>
      </w:pPr>
      <w:bookmarkStart w:id="38" w:name="_Toc229610581"/>
      <w:r w:rsidRPr="00CE1AB8">
        <w:rPr>
          <w:noProof/>
        </w:rPr>
        <w:lastRenderedPageBreak/>
        <w:t>10. Guardrails &amp; Safety</w:t>
      </w:r>
      <w:bookmarkEnd w:id="38"/>
    </w:p>
    <w:p w14:paraId="7779E5D6" w14:textId="77777777" w:rsidR="00584235" w:rsidRPr="00CE1AB8" w:rsidRDefault="00000000">
      <w:pPr>
        <w:spacing w:after="120"/>
      </w:pPr>
      <w:r w:rsidRPr="00CE1AB8">
        <w:t>TrialMatch AI is a research and educational decision-support tool. It is not a medical device and must not be relied upon for clinical decisions. The system enforces multiple guardrail layers to make this stance unambiguous in every output.</w:t>
      </w:r>
    </w:p>
    <w:p w14:paraId="1A732833" w14:textId="77777777" w:rsidR="00584235" w:rsidRPr="00CE1AB8" w:rsidRDefault="00000000">
      <w:pPr>
        <w:pStyle w:val="Heading2"/>
        <w:rPr>
          <w:noProof/>
        </w:rPr>
      </w:pPr>
      <w:bookmarkStart w:id="39" w:name="_Toc229610582"/>
      <w:r w:rsidRPr="00CE1AB8">
        <w:rPr>
          <w:noProof/>
        </w:rPr>
        <w:t>10.1 Output Framing Layer</w:t>
      </w:r>
      <w:bookmarkEnd w:id="39"/>
    </w:p>
    <w:p w14:paraId="4ED9DDE8" w14:textId="77777777" w:rsidR="00584235" w:rsidRPr="00CE1AB8" w:rsidRDefault="00000000">
      <w:pPr>
        <w:spacing w:after="120"/>
      </w:pPr>
      <w:r w:rsidRPr="00CE1AB8">
        <w:t>All match verdicts are reframed before return: never "the patient qualifies" — always "based on available data, the criteria appear to be met". This is enforced by a post-processing wrapper, not by trust in the LLM.</w:t>
      </w:r>
    </w:p>
    <w:p w14:paraId="1722DBA9" w14:textId="77777777" w:rsidR="00584235" w:rsidRPr="00CE1AB8" w:rsidRDefault="00000000">
      <w:pPr>
        <w:pStyle w:val="Heading2"/>
        <w:rPr>
          <w:noProof/>
        </w:rPr>
      </w:pPr>
      <w:bookmarkStart w:id="40" w:name="_Toc229610583"/>
      <w:r w:rsidRPr="00CE1AB8">
        <w:rPr>
          <w:noProof/>
        </w:rPr>
        <w:t>10.2 PII Filter</w:t>
      </w:r>
      <w:bookmarkEnd w:id="40"/>
    </w:p>
    <w:p w14:paraId="2F5195B9" w14:textId="77777777" w:rsidR="00584235" w:rsidRPr="00CE1AB8" w:rsidRDefault="00000000">
      <w:pPr>
        <w:spacing w:after="120"/>
      </w:pPr>
      <w:r w:rsidRPr="00CE1AB8">
        <w:t>Direct identifiers (names, MRNs, contact info) are stripped from logs and LangSmith traces using a regex-based filter at the logging layer. Pydantic models do not include name fields by design.</w:t>
      </w:r>
    </w:p>
    <w:p w14:paraId="67E99DF1" w14:textId="77777777" w:rsidR="00584235" w:rsidRPr="00CE1AB8" w:rsidRDefault="00000000">
      <w:pPr>
        <w:pStyle w:val="Heading2"/>
        <w:rPr>
          <w:noProof/>
        </w:rPr>
      </w:pPr>
      <w:bookmarkStart w:id="41" w:name="_Toc229610584"/>
      <w:r w:rsidRPr="00CE1AB8">
        <w:rPr>
          <w:noProof/>
        </w:rPr>
        <w:t>10.3 Grounding Check</w:t>
      </w:r>
      <w:bookmarkEnd w:id="41"/>
    </w:p>
    <w:p w14:paraId="085D0830" w14:textId="77777777" w:rsidR="00584235" w:rsidRPr="00CE1AB8" w:rsidRDefault="00000000">
      <w:pPr>
        <w:spacing w:after="120"/>
      </w:pPr>
      <w:r w:rsidRPr="00CE1AB8">
        <w:t>Before returning the final report, a grounding check inspects each claim and verifies the cited source text exists in the trial's eligibility section. Ungrounded claims are dropped.</w:t>
      </w:r>
    </w:p>
    <w:p w14:paraId="740FC08C" w14:textId="77777777" w:rsidR="00584235" w:rsidRPr="00CE1AB8" w:rsidRDefault="00000000">
      <w:pPr>
        <w:pStyle w:val="Heading2"/>
        <w:rPr>
          <w:noProof/>
        </w:rPr>
      </w:pPr>
      <w:bookmarkStart w:id="42" w:name="_Toc229610585"/>
      <w:r w:rsidRPr="00CE1AB8">
        <w:rPr>
          <w:noProof/>
        </w:rPr>
        <w:t>10.4 Refusal Patterns</w:t>
      </w:r>
      <w:bookmarkEnd w:id="42"/>
    </w:p>
    <w:p w14:paraId="1B5AB405" w14:textId="77777777" w:rsidR="00584235" w:rsidRPr="00CE1AB8" w:rsidRDefault="00000000">
      <w:pPr>
        <w:spacing w:after="120"/>
      </w:pPr>
      <w:r w:rsidRPr="00CE1AB8">
        <w:t>Inputs that request treatment recommendations, dosing, or diagnostic conclusions trigger a refusal response with redirection to a qualified clinician. The refusal classifier runs as the first step in the agent graph.</w:t>
      </w:r>
    </w:p>
    <w:p w14:paraId="01B8F2B8" w14:textId="77777777" w:rsidR="00584235" w:rsidRPr="00CE1AB8" w:rsidRDefault="00000000">
      <w:pPr>
        <w:pStyle w:val="Heading2"/>
        <w:rPr>
          <w:noProof/>
        </w:rPr>
      </w:pPr>
      <w:bookmarkStart w:id="43" w:name="_Toc229610586"/>
      <w:r w:rsidRPr="00CE1AB8">
        <w:rPr>
          <w:noProof/>
        </w:rPr>
        <w:t>10.5 Disclaimer Surfacing</w:t>
      </w:r>
      <w:bookmarkEnd w:id="43"/>
    </w:p>
    <w:p w14:paraId="2F443A96" w14:textId="77777777" w:rsidR="00584235" w:rsidRPr="00CE1AB8" w:rsidRDefault="00000000">
      <w:pPr>
        <w:spacing w:after="120"/>
      </w:pPr>
      <w:r w:rsidRPr="00CE1AB8">
        <w:t>Every API response and every frontend result page surfaces a clear disclaimer about the research nature of the tool. The disclaimer is not dismissible.</w:t>
      </w:r>
    </w:p>
    <w:p w14:paraId="678859BE" w14:textId="77777777" w:rsidR="00584235" w:rsidRPr="00CE1AB8" w:rsidRDefault="00000000">
      <w:pPr>
        <w:pStyle w:val="Heading1"/>
        <w:pageBreakBefore/>
        <w:rPr>
          <w:noProof/>
        </w:rPr>
      </w:pPr>
      <w:bookmarkStart w:id="44" w:name="_Toc229610587"/>
      <w:r w:rsidRPr="00CE1AB8">
        <w:rPr>
          <w:noProof/>
        </w:rPr>
        <w:lastRenderedPageBreak/>
        <w:t>11. Frontend Design</w:t>
      </w:r>
      <w:bookmarkEnd w:id="44"/>
    </w:p>
    <w:p w14:paraId="74E7C947" w14:textId="77777777" w:rsidR="00584235" w:rsidRPr="00CE1AB8" w:rsidRDefault="00000000">
      <w:pPr>
        <w:spacing w:after="120"/>
      </w:pPr>
      <w:r w:rsidRPr="00CE1AB8">
        <w:t>The frontend is a Next.js 14 App Router application with TypeScript, Tailwind CSS, and shadcn/ui components. It targets a clinical-research-savvy audience and prioritizes clarity over visual flourish. Real-time streaming of agent state gives the user immediate feedback during what would otherwise feel like a long-running operation.</w:t>
      </w:r>
    </w:p>
    <w:p w14:paraId="7B21A146" w14:textId="77777777" w:rsidR="00584235" w:rsidRPr="00CE1AB8" w:rsidRDefault="00000000">
      <w:pPr>
        <w:pStyle w:val="Heading2"/>
        <w:rPr>
          <w:noProof/>
        </w:rPr>
      </w:pPr>
      <w:bookmarkStart w:id="45" w:name="_Toc229610588"/>
      <w:r w:rsidRPr="00CE1AB8">
        <w:rPr>
          <w:noProof/>
        </w:rPr>
        <w:t>11.1 User Flow</w:t>
      </w:r>
      <w:bookmarkEnd w:id="45"/>
    </w:p>
    <w:p w14:paraId="5434FDA1" w14:textId="77777777" w:rsidR="00584235" w:rsidRPr="00CE1AB8" w:rsidRDefault="00000000">
      <w:pPr>
        <w:pStyle w:val="ListParagraph"/>
        <w:numPr>
          <w:ilvl w:val="0"/>
          <w:numId w:val="2"/>
        </w:numPr>
        <w:spacing w:after="60"/>
        <w:rPr>
          <w:noProof/>
        </w:rPr>
      </w:pPr>
      <w:r w:rsidRPr="00CE1AB8">
        <w:rPr>
          <w:noProof/>
        </w:rPr>
        <w:t>Landing page → Try the demo → Patient input.</w:t>
      </w:r>
    </w:p>
    <w:p w14:paraId="0FF2E56E" w14:textId="77777777" w:rsidR="00584235" w:rsidRPr="00CE1AB8" w:rsidRDefault="00000000">
      <w:pPr>
        <w:pStyle w:val="ListParagraph"/>
        <w:numPr>
          <w:ilvl w:val="0"/>
          <w:numId w:val="2"/>
        </w:numPr>
        <w:spacing w:after="60"/>
        <w:rPr>
          <w:noProof/>
        </w:rPr>
      </w:pPr>
      <w:r w:rsidRPr="00CE1AB8">
        <w:rPr>
          <w:noProof/>
        </w:rPr>
        <w:t>Patient input → choice of structured form or clinical note.</w:t>
      </w:r>
    </w:p>
    <w:p w14:paraId="74585B90" w14:textId="77777777" w:rsidR="00584235" w:rsidRPr="00CE1AB8" w:rsidRDefault="00000000">
      <w:pPr>
        <w:pStyle w:val="ListParagraph"/>
        <w:numPr>
          <w:ilvl w:val="0"/>
          <w:numId w:val="2"/>
        </w:numPr>
        <w:spacing w:after="60"/>
        <w:rPr>
          <w:noProof/>
        </w:rPr>
      </w:pPr>
      <w:r w:rsidRPr="00CE1AB8">
        <w:rPr>
          <w:noProof/>
        </w:rPr>
        <w:t>Submit → streaming agent state → match results list.</w:t>
      </w:r>
    </w:p>
    <w:p w14:paraId="7CBDA2C3" w14:textId="77777777" w:rsidR="00584235" w:rsidRPr="00CE1AB8" w:rsidRDefault="00000000">
      <w:pPr>
        <w:pStyle w:val="ListParagraph"/>
        <w:numPr>
          <w:ilvl w:val="0"/>
          <w:numId w:val="2"/>
        </w:numPr>
        <w:spacing w:after="60"/>
        <w:rPr>
          <w:noProof/>
        </w:rPr>
      </w:pPr>
      <w:r w:rsidRPr="00CE1AB8">
        <w:rPr>
          <w:noProof/>
        </w:rPr>
        <w:t>If clarification needed → modal → continue.</w:t>
      </w:r>
    </w:p>
    <w:p w14:paraId="121A11FF" w14:textId="77777777" w:rsidR="00584235" w:rsidRPr="00CE1AB8" w:rsidRDefault="00000000">
      <w:pPr>
        <w:pStyle w:val="ListParagraph"/>
        <w:numPr>
          <w:ilvl w:val="0"/>
          <w:numId w:val="2"/>
        </w:numPr>
        <w:spacing w:after="60"/>
        <w:rPr>
          <w:noProof/>
        </w:rPr>
      </w:pPr>
      <w:r w:rsidRPr="00CE1AB8">
        <w:rPr>
          <w:noProof/>
        </w:rPr>
        <w:t>Click trial → trial detail page with per-criterion breakdown and LangSmith trace link.</w:t>
      </w:r>
    </w:p>
    <w:p w14:paraId="0D31208F" w14:textId="77777777" w:rsidR="00584235" w:rsidRPr="00CE1AB8" w:rsidRDefault="00000000">
      <w:pPr>
        <w:pStyle w:val="Heading2"/>
        <w:rPr>
          <w:noProof/>
        </w:rPr>
      </w:pPr>
      <w:bookmarkStart w:id="46" w:name="_Toc229610589"/>
      <w:r w:rsidRPr="00CE1AB8">
        <w:rPr>
          <w:noProof/>
        </w:rPr>
        <w:t>11.2 Screen 1 — Landing Page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12FED8DF"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30BAB4EA" w14:textId="77777777" w:rsidR="00584235" w:rsidRPr="00CE1AB8" w:rsidRDefault="00000000">
            <w:pPr>
              <w:spacing w:after="120"/>
              <w:jc w:val="center"/>
            </w:pPr>
            <w:r w:rsidRPr="00CE1AB8">
              <w:rPr>
                <w:b/>
                <w:bCs/>
              </w:rPr>
              <w:t>[ IMAGE PLACEHOLDER ]</w:t>
            </w:r>
          </w:p>
          <w:p w14:paraId="05BB39DF" w14:textId="77777777" w:rsidR="00584235" w:rsidRPr="00CE1AB8" w:rsidRDefault="00000000">
            <w:pPr>
              <w:spacing w:after="80"/>
              <w:jc w:val="center"/>
            </w:pPr>
            <w:r w:rsidRPr="00CE1AB8">
              <w:rPr>
                <w:i/>
                <w:iCs/>
                <w:sz w:val="20"/>
                <w:szCs w:val="20"/>
              </w:rPr>
              <w:t>Figure 11.1 — Landing Page</w:t>
            </w:r>
          </w:p>
          <w:p w14:paraId="7AA7D0B6" w14:textId="77777777" w:rsidR="00584235" w:rsidRPr="00CE1AB8" w:rsidRDefault="00000000">
            <w:pPr>
              <w:jc w:val="center"/>
            </w:pPr>
            <w:r w:rsidRPr="00CE1AB8">
              <w:rPr>
                <w:sz w:val="18"/>
                <w:szCs w:val="18"/>
              </w:rPr>
              <w:t>Hero with product name, tagline, primary CTA ("Try the demo"). Sections: problem statement, how it works (3 steps), tech badges, GitHub link, disclaimer.</w:t>
            </w:r>
          </w:p>
        </w:tc>
      </w:tr>
    </w:tbl>
    <w:p w14:paraId="55D29523" w14:textId="77777777" w:rsidR="00584235" w:rsidRPr="00CE1AB8" w:rsidRDefault="00000000">
      <w:pPr>
        <w:spacing w:after="120"/>
      </w:pPr>
      <w:r w:rsidRPr="00CE1AB8">
        <w:t>Key components: Hero, FeatureCard, TechStackStrip, FooterDisclaimer.</w:t>
      </w:r>
    </w:p>
    <w:p w14:paraId="0AB04D6A" w14:textId="77777777" w:rsidR="00584235" w:rsidRPr="00CE1AB8" w:rsidRDefault="00000000">
      <w:pPr>
        <w:pStyle w:val="Heading2"/>
        <w:rPr>
          <w:noProof/>
        </w:rPr>
      </w:pPr>
      <w:bookmarkStart w:id="47" w:name="_Toc229610590"/>
      <w:r w:rsidRPr="00CE1AB8">
        <w:rPr>
          <w:noProof/>
        </w:rPr>
        <w:t>11.3 Screen 2 — Patient Input (Structured Form)</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669A5E69"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28968BFD" w14:textId="77777777" w:rsidR="00584235" w:rsidRPr="00CE1AB8" w:rsidRDefault="00000000">
            <w:pPr>
              <w:spacing w:after="120"/>
              <w:jc w:val="center"/>
            </w:pPr>
            <w:r w:rsidRPr="00CE1AB8">
              <w:rPr>
                <w:b/>
                <w:bCs/>
              </w:rPr>
              <w:t>[ IMAGE PLACEHOLDER ]</w:t>
            </w:r>
          </w:p>
          <w:p w14:paraId="32853065" w14:textId="77777777" w:rsidR="00584235" w:rsidRPr="00CE1AB8" w:rsidRDefault="00000000">
            <w:pPr>
              <w:spacing w:after="80"/>
              <w:jc w:val="center"/>
            </w:pPr>
            <w:r w:rsidRPr="00CE1AB8">
              <w:rPr>
                <w:i/>
                <w:iCs/>
                <w:sz w:val="20"/>
                <w:szCs w:val="20"/>
              </w:rPr>
              <w:t>Figure 11.2 — Structured Patient Form</w:t>
            </w:r>
          </w:p>
          <w:p w14:paraId="3A9E511B" w14:textId="77777777" w:rsidR="00584235" w:rsidRPr="00CE1AB8" w:rsidRDefault="00000000">
            <w:pPr>
              <w:jc w:val="center"/>
            </w:pPr>
            <w:r w:rsidRPr="00CE1AB8">
              <w:rPr>
                <w:sz w:val="18"/>
                <w:szCs w:val="18"/>
              </w:rPr>
              <w:t>Two-column layout. Left: form fields grouped by Demographics, Diagnosis, Comorbidities, Medications, Lab Values, Performance Status. Right: live preview of the resulting PatientProfile JSON.</w:t>
            </w:r>
          </w:p>
        </w:tc>
      </w:tr>
    </w:tbl>
    <w:p w14:paraId="4B24C7AC" w14:textId="77777777" w:rsidR="00584235" w:rsidRPr="00CE1AB8" w:rsidRDefault="00000000">
      <w:pPr>
        <w:spacing w:after="120"/>
      </w:pPr>
      <w:r w:rsidRPr="00CE1AB8">
        <w:t>Key components: PatientForm, DiagnosisAutocomplete (ICD-10 search), LabValueRow, JsonPreview.</w:t>
      </w:r>
    </w:p>
    <w:p w14:paraId="5D0CF00B" w14:textId="77777777" w:rsidR="00584235" w:rsidRPr="00CE1AB8" w:rsidRDefault="00000000">
      <w:pPr>
        <w:pStyle w:val="Heading2"/>
        <w:rPr>
          <w:noProof/>
        </w:rPr>
      </w:pPr>
      <w:bookmarkStart w:id="48" w:name="_Toc229610591"/>
      <w:r w:rsidRPr="00CE1AB8">
        <w:rPr>
          <w:noProof/>
        </w:rPr>
        <w:t>11.4 Screen 3 — Patient Input (Clinical Note Mode)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4803D2B5"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5461B8AD" w14:textId="77777777" w:rsidR="00584235" w:rsidRPr="00CE1AB8" w:rsidRDefault="00000000">
            <w:pPr>
              <w:spacing w:after="120"/>
              <w:jc w:val="center"/>
            </w:pPr>
            <w:r w:rsidRPr="00CE1AB8">
              <w:rPr>
                <w:b/>
                <w:bCs/>
              </w:rPr>
              <w:lastRenderedPageBreak/>
              <w:t>[ IMAGE PLACEHOLDER ]</w:t>
            </w:r>
          </w:p>
          <w:p w14:paraId="43F6A727" w14:textId="77777777" w:rsidR="00584235" w:rsidRPr="00CE1AB8" w:rsidRDefault="00000000">
            <w:pPr>
              <w:spacing w:after="80"/>
              <w:jc w:val="center"/>
            </w:pPr>
            <w:r w:rsidRPr="00CE1AB8">
              <w:rPr>
                <w:i/>
                <w:iCs/>
                <w:sz w:val="20"/>
                <w:szCs w:val="20"/>
              </w:rPr>
              <w:t>Figure 11.3 — Clinical Note Input</w:t>
            </w:r>
          </w:p>
          <w:p w14:paraId="687768FE" w14:textId="77777777" w:rsidR="00584235" w:rsidRPr="00CE1AB8" w:rsidRDefault="00000000">
            <w:pPr>
              <w:jc w:val="center"/>
            </w:pPr>
            <w:r w:rsidRPr="00CE1AB8">
              <w:rPr>
                <w:sz w:val="18"/>
                <w:szCs w:val="18"/>
              </w:rPr>
              <w:t>Single large textarea for pasting a clinical note. Right panel: parsed PatientProfile that updates after extraction. Action: "Run match."</w:t>
            </w:r>
          </w:p>
        </w:tc>
      </w:tr>
    </w:tbl>
    <w:p w14:paraId="55B73BF3" w14:textId="77777777" w:rsidR="00584235" w:rsidRPr="00CE1AB8" w:rsidRDefault="00000000">
      <w:pPr>
        <w:spacing w:after="120"/>
      </w:pPr>
      <w:r w:rsidRPr="00CE1AB8">
        <w:t>Key components: ClinicalNoteInput, ExtractionPreview, ToggleInputModeButton.</w:t>
      </w:r>
    </w:p>
    <w:p w14:paraId="7183BD14" w14:textId="77777777" w:rsidR="00584235" w:rsidRPr="00CE1AB8" w:rsidRDefault="00000000">
      <w:pPr>
        <w:pStyle w:val="Heading2"/>
        <w:rPr>
          <w:noProof/>
        </w:rPr>
      </w:pPr>
      <w:bookmarkStart w:id="49" w:name="_Toc229610592"/>
      <w:r w:rsidRPr="00CE1AB8">
        <w:rPr>
          <w:noProof/>
        </w:rPr>
        <w:t>11.5 Screen 4 — Match Results List</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6C80EA28"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65F9A65E" w14:textId="77777777" w:rsidR="00584235" w:rsidRPr="00CE1AB8" w:rsidRDefault="00000000">
            <w:pPr>
              <w:spacing w:after="120"/>
              <w:jc w:val="center"/>
            </w:pPr>
            <w:r w:rsidRPr="00CE1AB8">
              <w:rPr>
                <w:b/>
                <w:bCs/>
              </w:rPr>
              <w:t>[ IMAGE PLACEHOLDER ]</w:t>
            </w:r>
          </w:p>
          <w:p w14:paraId="357058F6" w14:textId="77777777" w:rsidR="00584235" w:rsidRPr="00CE1AB8" w:rsidRDefault="00000000">
            <w:pPr>
              <w:spacing w:after="80"/>
              <w:jc w:val="center"/>
            </w:pPr>
            <w:r w:rsidRPr="00CE1AB8">
              <w:rPr>
                <w:i/>
                <w:iCs/>
                <w:sz w:val="20"/>
                <w:szCs w:val="20"/>
              </w:rPr>
              <w:t>Figure 11.4 — Match Results</w:t>
            </w:r>
          </w:p>
          <w:p w14:paraId="3211B607" w14:textId="77777777" w:rsidR="00584235" w:rsidRPr="00CE1AB8" w:rsidRDefault="00000000">
            <w:pPr>
              <w:jc w:val="center"/>
            </w:pPr>
            <w:r w:rsidRPr="00CE1AB8">
              <w:rPr>
                <w:sz w:val="18"/>
                <w:szCs w:val="18"/>
              </w:rPr>
              <w:t>Ranked list of TrialResultCards. Each card: trial title, NCT ID badge, recruitment status pill, location, aggregate verdict (LIKELY_MATCH / LIKELY_NO_MATCH / NEEDS_REVIEW), score bar, "View details" button.</w:t>
            </w:r>
          </w:p>
        </w:tc>
      </w:tr>
    </w:tbl>
    <w:p w14:paraId="28A3E28A" w14:textId="77777777" w:rsidR="00584235" w:rsidRPr="00CE1AB8" w:rsidRDefault="00000000">
      <w:pPr>
        <w:spacing w:after="120"/>
      </w:pPr>
      <w:r w:rsidRPr="00CE1AB8">
        <w:t>Key components: TrialResultCard, VerdictPill, ScoreBar, ResultsFilters.</w:t>
      </w:r>
    </w:p>
    <w:p w14:paraId="32369217" w14:textId="77777777" w:rsidR="00584235" w:rsidRPr="00CE1AB8" w:rsidRDefault="00000000">
      <w:pPr>
        <w:pStyle w:val="Heading2"/>
        <w:rPr>
          <w:noProof/>
        </w:rPr>
      </w:pPr>
      <w:bookmarkStart w:id="50" w:name="_Toc229610593"/>
      <w:r w:rsidRPr="00CE1AB8">
        <w:rPr>
          <w:noProof/>
        </w:rPr>
        <w:t>11.6 Screen 5 — Trial Detail / Per-Criterion Breakdown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308A3FB4"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728F3A8B" w14:textId="77777777" w:rsidR="00584235" w:rsidRPr="00CE1AB8" w:rsidRDefault="00000000">
            <w:pPr>
              <w:spacing w:after="120"/>
              <w:jc w:val="center"/>
            </w:pPr>
            <w:r w:rsidRPr="00CE1AB8">
              <w:rPr>
                <w:b/>
                <w:bCs/>
              </w:rPr>
              <w:t>[ IMAGE PLACEHOLDER ]</w:t>
            </w:r>
          </w:p>
          <w:p w14:paraId="7BC5DD8E" w14:textId="77777777" w:rsidR="00584235" w:rsidRPr="00CE1AB8" w:rsidRDefault="00000000">
            <w:pPr>
              <w:spacing w:after="80"/>
              <w:jc w:val="center"/>
            </w:pPr>
            <w:r w:rsidRPr="00CE1AB8">
              <w:rPr>
                <w:i/>
                <w:iCs/>
                <w:sz w:val="20"/>
                <w:szCs w:val="20"/>
              </w:rPr>
              <w:t>Figure 11.5 — Trial Detail</w:t>
            </w:r>
          </w:p>
          <w:p w14:paraId="70D1828D" w14:textId="77777777" w:rsidR="00584235" w:rsidRPr="00CE1AB8" w:rsidRDefault="00000000">
            <w:pPr>
              <w:jc w:val="center"/>
            </w:pPr>
            <w:r w:rsidRPr="00CE1AB8">
              <w:rPr>
                <w:sz w:val="18"/>
                <w:szCs w:val="18"/>
              </w:rPr>
              <w:t>Two columns. Left: trial metadata (title, phase, sponsor, locations, contact). Right: scrollable per-criterion breakdown — each row shows criterion source text, verdict pill, reasoning, source citation, confidence.</w:t>
            </w:r>
          </w:p>
        </w:tc>
      </w:tr>
    </w:tbl>
    <w:p w14:paraId="42BAA632" w14:textId="77777777" w:rsidR="00584235" w:rsidRPr="00CE1AB8" w:rsidRDefault="00000000">
      <w:pPr>
        <w:spacing w:after="120"/>
      </w:pPr>
      <w:r w:rsidRPr="00CE1AB8">
        <w:t>Key components: TrialMetadata, CriterionBreakdown, ReasoningExpand, SourceCitation, ConfidenceBadge.</w:t>
      </w:r>
    </w:p>
    <w:p w14:paraId="0D86A2C9" w14:textId="77777777" w:rsidR="00584235" w:rsidRPr="00CE1AB8" w:rsidRDefault="00000000">
      <w:pPr>
        <w:pStyle w:val="Heading2"/>
        <w:rPr>
          <w:noProof/>
        </w:rPr>
      </w:pPr>
      <w:bookmarkStart w:id="51" w:name="_Toc229610594"/>
      <w:r w:rsidRPr="00CE1AB8">
        <w:rPr>
          <w:noProof/>
        </w:rPr>
        <w:t>11.7 Screen 6 — Human-in-the-Loop Clarification Modal</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13A81B1D"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011FAB9A" w14:textId="77777777" w:rsidR="00584235" w:rsidRPr="00CE1AB8" w:rsidRDefault="00000000">
            <w:pPr>
              <w:spacing w:after="120"/>
              <w:jc w:val="center"/>
            </w:pPr>
            <w:r w:rsidRPr="00CE1AB8">
              <w:rPr>
                <w:b/>
                <w:bCs/>
              </w:rPr>
              <w:t>[ IMAGE PLACEHOLDER ]</w:t>
            </w:r>
          </w:p>
          <w:p w14:paraId="3706D75D" w14:textId="77777777" w:rsidR="00584235" w:rsidRPr="00CE1AB8" w:rsidRDefault="00000000">
            <w:pPr>
              <w:spacing w:after="80"/>
              <w:jc w:val="center"/>
            </w:pPr>
            <w:r w:rsidRPr="00CE1AB8">
              <w:rPr>
                <w:i/>
                <w:iCs/>
                <w:sz w:val="20"/>
                <w:szCs w:val="20"/>
              </w:rPr>
              <w:t>Figure 11.6 — Clarification Modal</w:t>
            </w:r>
          </w:p>
          <w:p w14:paraId="1C80C8E8" w14:textId="77777777" w:rsidR="00584235" w:rsidRPr="00CE1AB8" w:rsidRDefault="00000000">
            <w:pPr>
              <w:jc w:val="center"/>
            </w:pPr>
            <w:r w:rsidRPr="00CE1AB8">
              <w:rPr>
                <w:sz w:val="18"/>
                <w:szCs w:val="18"/>
              </w:rPr>
              <w:t>Modal blocking the agent flow. Lists 1–3 INSUFFICIENT_INFO criteria the system needs clarified. For each: source text, what's missing, an input box for the user's answer. "Continue" resumes the LangGraph from the interrupt point.</w:t>
            </w:r>
          </w:p>
        </w:tc>
      </w:tr>
    </w:tbl>
    <w:p w14:paraId="3324EF2B" w14:textId="77777777" w:rsidR="00584235" w:rsidRPr="00CE1AB8" w:rsidRDefault="00000000">
      <w:pPr>
        <w:spacing w:after="120"/>
      </w:pPr>
      <w:r w:rsidRPr="00CE1AB8">
        <w:lastRenderedPageBreak/>
        <w:t>Key components: ClarificationModal, ClarificationItem, ResumeButton.</w:t>
      </w:r>
    </w:p>
    <w:p w14:paraId="2AF810FA" w14:textId="77777777" w:rsidR="00584235" w:rsidRPr="00CE1AB8" w:rsidRDefault="00000000">
      <w:pPr>
        <w:pStyle w:val="Heading2"/>
        <w:rPr>
          <w:noProof/>
        </w:rPr>
      </w:pPr>
      <w:bookmarkStart w:id="52" w:name="_Toc229610595"/>
      <w:r w:rsidRPr="00CE1AB8">
        <w:rPr>
          <w:noProof/>
        </w:rPr>
        <w:t>11.8 Screen 7 — LangSmith Trace View</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79CF389D"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09AFFDD2" w14:textId="77777777" w:rsidR="00584235" w:rsidRPr="00CE1AB8" w:rsidRDefault="00000000">
            <w:pPr>
              <w:spacing w:after="120"/>
              <w:jc w:val="center"/>
            </w:pPr>
            <w:r w:rsidRPr="00CE1AB8">
              <w:rPr>
                <w:b/>
                <w:bCs/>
              </w:rPr>
              <w:t>[ IMAGE PLACEHOLDER ]</w:t>
            </w:r>
          </w:p>
          <w:p w14:paraId="3FA92134" w14:textId="77777777" w:rsidR="00584235" w:rsidRPr="00CE1AB8" w:rsidRDefault="00000000">
            <w:pPr>
              <w:spacing w:after="80"/>
              <w:jc w:val="center"/>
            </w:pPr>
            <w:r w:rsidRPr="00CE1AB8">
              <w:rPr>
                <w:i/>
                <w:iCs/>
                <w:sz w:val="20"/>
                <w:szCs w:val="20"/>
              </w:rPr>
              <w:t>Figure 11.7 — LangSmith Trace View</w:t>
            </w:r>
          </w:p>
          <w:p w14:paraId="566B9F68" w14:textId="77777777" w:rsidR="00584235" w:rsidRPr="00CE1AB8" w:rsidRDefault="00000000">
            <w:pPr>
              <w:jc w:val="center"/>
            </w:pPr>
            <w:r w:rsidRPr="00CE1AB8">
              <w:rPr>
                <w:sz w:val="18"/>
                <w:szCs w:val="18"/>
              </w:rPr>
              <w:t>Either embedded LangSmith trace iframe or a deep link to the run on LangSmith. Shown on trial detail for transparency.</w:t>
            </w:r>
          </w:p>
        </w:tc>
      </w:tr>
    </w:tbl>
    <w:p w14:paraId="1DBBC517" w14:textId="77777777" w:rsidR="00584235" w:rsidRPr="00CE1AB8" w:rsidRDefault="00000000">
      <w:pPr>
        <w:pStyle w:val="Heading2"/>
        <w:rPr>
          <w:noProof/>
        </w:rPr>
      </w:pPr>
      <w:bookmarkStart w:id="53" w:name="_Toc229610596"/>
      <w:r w:rsidRPr="00CE1AB8">
        <w:rPr>
          <w:noProof/>
        </w:rPr>
        <w:t>11.9 Screen 8 — Evaluation Dashboard</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4235" w:rsidRPr="00CE1AB8" w14:paraId="38FA1F20" w14:textId="77777777">
        <w:tblPrEx>
          <w:tblCellMar>
            <w:top w:w="0" w:type="dxa"/>
            <w:bottom w:w="0" w:type="dxa"/>
          </w:tblCellMar>
        </w:tblPrEx>
        <w:trPr>
          <w:trHeight w:hRule="exact" w:val="2200"/>
        </w:trPr>
        <w:tc>
          <w:tcPr>
            <w:tcW w:w="9360" w:type="dxa"/>
            <w:tcBorders>
              <w:top w:val="single" w:sz="6" w:space="0" w:color="000000"/>
              <w:left w:val="single" w:sz="6" w:space="0" w:color="000000"/>
              <w:bottom w:val="single" w:sz="6" w:space="0" w:color="000000"/>
              <w:right w:val="single" w:sz="6" w:space="0" w:color="000000"/>
            </w:tcBorders>
            <w:tcMar>
              <w:top w:w="200" w:type="dxa"/>
              <w:left w:w="200" w:type="dxa"/>
              <w:bottom w:w="200" w:type="dxa"/>
              <w:right w:w="200" w:type="dxa"/>
            </w:tcMar>
          </w:tcPr>
          <w:p w14:paraId="4784C61E" w14:textId="77777777" w:rsidR="00584235" w:rsidRPr="00CE1AB8" w:rsidRDefault="00000000">
            <w:pPr>
              <w:spacing w:after="120"/>
              <w:jc w:val="center"/>
            </w:pPr>
            <w:r w:rsidRPr="00CE1AB8">
              <w:rPr>
                <w:b/>
                <w:bCs/>
              </w:rPr>
              <w:t>[ IMAGE PLACEHOLDER ]</w:t>
            </w:r>
          </w:p>
          <w:p w14:paraId="4BB140AB" w14:textId="77777777" w:rsidR="00584235" w:rsidRPr="00CE1AB8" w:rsidRDefault="00000000">
            <w:pPr>
              <w:spacing w:after="80"/>
              <w:jc w:val="center"/>
            </w:pPr>
            <w:r w:rsidRPr="00CE1AB8">
              <w:rPr>
                <w:i/>
                <w:iCs/>
                <w:sz w:val="20"/>
                <w:szCs w:val="20"/>
              </w:rPr>
              <w:t>Figure 11.8 — Evaluation Dashboard</w:t>
            </w:r>
          </w:p>
          <w:p w14:paraId="6A0ABCCE" w14:textId="77777777" w:rsidR="00584235" w:rsidRPr="00CE1AB8" w:rsidRDefault="00000000">
            <w:pPr>
              <w:jc w:val="center"/>
            </w:pPr>
            <w:r w:rsidRPr="00CE1AB8">
              <w:rPr>
                <w:sz w:val="18"/>
                <w:szCs w:val="18"/>
              </w:rPr>
              <w:t>Internal admin page (not linked from public nav). Shows latest eval run results: criterion accuracy, faithfulness, ranking nDCG, latency p50/p95, cost per match. Time series across runs.</w:t>
            </w:r>
          </w:p>
        </w:tc>
      </w:tr>
    </w:tbl>
    <w:p w14:paraId="6E88E4DD" w14:textId="77777777" w:rsidR="00584235" w:rsidRPr="00CE1AB8" w:rsidRDefault="00000000">
      <w:pPr>
        <w:pStyle w:val="Heading1"/>
        <w:pageBreakBefore/>
        <w:rPr>
          <w:noProof/>
        </w:rPr>
      </w:pPr>
      <w:bookmarkStart w:id="54" w:name="_Toc229610597"/>
      <w:r w:rsidRPr="00CE1AB8">
        <w:rPr>
          <w:noProof/>
        </w:rPr>
        <w:lastRenderedPageBreak/>
        <w:t>12. Infrastructure &amp; Deployment</w:t>
      </w:r>
      <w:bookmarkEnd w:id="54"/>
    </w:p>
    <w:p w14:paraId="14C0F51D" w14:textId="77777777" w:rsidR="00584235" w:rsidRPr="00CE1AB8" w:rsidRDefault="00000000">
      <w:pPr>
        <w:pStyle w:val="Heading2"/>
        <w:rPr>
          <w:noProof/>
        </w:rPr>
      </w:pPr>
      <w:bookmarkStart w:id="55" w:name="_Toc229610598"/>
      <w:r w:rsidRPr="00CE1AB8">
        <w:rPr>
          <w:noProof/>
        </w:rPr>
        <w:t>12.1 Environments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584235" w:rsidRPr="00CE1AB8" w14:paraId="6820A41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98812B5" w14:textId="77777777" w:rsidR="00584235" w:rsidRPr="00CE1AB8" w:rsidRDefault="00000000">
            <w:r w:rsidRPr="00CE1AB8">
              <w:rPr>
                <w:b/>
                <w:bCs/>
                <w:sz w:val="20"/>
                <w:szCs w:val="20"/>
              </w:rPr>
              <w:t>Env</w:t>
            </w:r>
          </w:p>
        </w:tc>
        <w:tc>
          <w:tcPr>
            <w:tcW w:w="4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44273F0" w14:textId="77777777" w:rsidR="00584235" w:rsidRPr="00CE1AB8" w:rsidRDefault="00000000">
            <w:r w:rsidRPr="00CE1AB8">
              <w:rPr>
                <w:b/>
                <w:bCs/>
                <w:sz w:val="20"/>
                <w:szCs w:val="20"/>
              </w:rPr>
              <w:t>Where</w:t>
            </w:r>
          </w:p>
        </w:tc>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4666AEC" w14:textId="77777777" w:rsidR="00584235" w:rsidRPr="00CE1AB8" w:rsidRDefault="00000000">
            <w:r w:rsidRPr="00CE1AB8">
              <w:rPr>
                <w:b/>
                <w:bCs/>
                <w:sz w:val="20"/>
                <w:szCs w:val="20"/>
              </w:rPr>
              <w:t>Notes</w:t>
            </w:r>
          </w:p>
        </w:tc>
      </w:tr>
      <w:tr w:rsidR="00584235" w:rsidRPr="00CE1AB8" w14:paraId="234481E3"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431331" w14:textId="77777777" w:rsidR="00584235" w:rsidRPr="00CE1AB8" w:rsidRDefault="00000000">
            <w:r w:rsidRPr="00CE1AB8">
              <w:rPr>
                <w:sz w:val="20"/>
                <w:szCs w:val="20"/>
              </w:rPr>
              <w:t>local</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4411AB" w14:textId="77777777" w:rsidR="00584235" w:rsidRPr="00CE1AB8" w:rsidRDefault="00000000">
            <w:r w:rsidRPr="00CE1AB8">
              <w:rPr>
                <w:sz w:val="20"/>
                <w:szCs w:val="20"/>
              </w:rPr>
              <w:t>Developer machine via docker-compose</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66C948" w14:textId="77777777" w:rsidR="00584235" w:rsidRPr="00CE1AB8" w:rsidRDefault="00000000">
            <w:r w:rsidRPr="00CE1AB8">
              <w:rPr>
                <w:sz w:val="20"/>
                <w:szCs w:val="20"/>
              </w:rPr>
              <w:t>Hot reload, mock LLM optional</w:t>
            </w:r>
          </w:p>
        </w:tc>
      </w:tr>
      <w:tr w:rsidR="00584235" w:rsidRPr="00CE1AB8" w14:paraId="0EC9B96B"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3793D2" w14:textId="77777777" w:rsidR="00584235" w:rsidRPr="00CE1AB8" w:rsidRDefault="00000000">
            <w:r w:rsidRPr="00CE1AB8">
              <w:rPr>
                <w:sz w:val="20"/>
                <w:szCs w:val="20"/>
              </w:rPr>
              <w:t>staging</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2E9529" w14:textId="77777777" w:rsidR="00584235" w:rsidRPr="00CE1AB8" w:rsidRDefault="00000000">
            <w:r w:rsidRPr="00CE1AB8">
              <w:rPr>
                <w:sz w:val="20"/>
                <w:szCs w:val="20"/>
              </w:rPr>
              <w:t>Fly.io app trialmatch-api-staging</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1D36BD" w14:textId="77777777" w:rsidR="00584235" w:rsidRPr="00CE1AB8" w:rsidRDefault="00000000">
            <w:r w:rsidRPr="00CE1AB8">
              <w:rPr>
                <w:sz w:val="20"/>
                <w:szCs w:val="20"/>
              </w:rPr>
              <w:t>Auto-deploy from develop branch</w:t>
            </w:r>
          </w:p>
        </w:tc>
      </w:tr>
      <w:tr w:rsidR="00584235" w:rsidRPr="00CE1AB8" w14:paraId="0C4F30F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DAFFA8" w14:textId="77777777" w:rsidR="00584235" w:rsidRPr="00CE1AB8" w:rsidRDefault="00000000">
            <w:r w:rsidRPr="00CE1AB8">
              <w:rPr>
                <w:sz w:val="20"/>
                <w:szCs w:val="20"/>
              </w:rPr>
              <w:t>production</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8EBC4D" w14:textId="77777777" w:rsidR="00584235" w:rsidRPr="00CE1AB8" w:rsidRDefault="00000000">
            <w:r w:rsidRPr="00CE1AB8">
              <w:rPr>
                <w:sz w:val="20"/>
                <w:szCs w:val="20"/>
              </w:rPr>
              <w:t>Fly.io app trialmatch-api</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DAC1F2" w14:textId="77777777" w:rsidR="00584235" w:rsidRPr="00CE1AB8" w:rsidRDefault="00000000">
            <w:r w:rsidRPr="00CE1AB8">
              <w:rPr>
                <w:sz w:val="20"/>
                <w:szCs w:val="20"/>
              </w:rPr>
              <w:t>Auto-deploy from main, manual approval</w:t>
            </w:r>
          </w:p>
        </w:tc>
      </w:tr>
    </w:tbl>
    <w:p w14:paraId="551540BA" w14:textId="77777777" w:rsidR="00584235" w:rsidRPr="00CE1AB8" w:rsidRDefault="00000000">
      <w:pPr>
        <w:pStyle w:val="Heading2"/>
        <w:rPr>
          <w:noProof/>
        </w:rPr>
      </w:pPr>
      <w:bookmarkStart w:id="56" w:name="_Toc229610599"/>
      <w:r w:rsidRPr="00CE1AB8">
        <w:rPr>
          <w:noProof/>
        </w:rPr>
        <w:t>12.2 Containerization</w:t>
      </w:r>
      <w:bookmarkEnd w:id="56"/>
    </w:p>
    <w:p w14:paraId="2B60FBBC" w14:textId="77777777" w:rsidR="00584235" w:rsidRPr="00CE1AB8" w:rsidRDefault="00000000">
      <w:pPr>
        <w:spacing w:after="120"/>
      </w:pPr>
      <w:r w:rsidRPr="00CE1AB8">
        <w:t>Both backend and frontend ship as multi-stage Docker images. Backend uses python:3.11-slim base. Frontend uses node:20-alpine for build and a minimal runtime image for serving.</w:t>
      </w:r>
    </w:p>
    <w:p w14:paraId="42A61ECF" w14:textId="77777777" w:rsidR="00584235" w:rsidRPr="00CE1AB8" w:rsidRDefault="00000000">
      <w:pPr>
        <w:shd w:val="clear" w:color="auto" w:fill="F2F2F2"/>
      </w:pPr>
      <w:r w:rsidRPr="00CE1AB8">
        <w:rPr>
          <w:rFonts w:ascii="Courier New" w:eastAsia="Courier New" w:hAnsi="Courier New" w:cs="Courier New"/>
          <w:sz w:val="18"/>
          <w:szCs w:val="18"/>
        </w:rPr>
        <w:t># backend/Dockerfile (excerpt)</w:t>
      </w:r>
    </w:p>
    <w:p w14:paraId="79F8B7EC" w14:textId="77777777" w:rsidR="00584235" w:rsidRPr="00CE1AB8" w:rsidRDefault="00000000">
      <w:pPr>
        <w:shd w:val="clear" w:color="auto" w:fill="F2F2F2"/>
      </w:pPr>
      <w:r w:rsidRPr="00CE1AB8">
        <w:rPr>
          <w:rFonts w:ascii="Courier New" w:eastAsia="Courier New" w:hAnsi="Courier New" w:cs="Courier New"/>
          <w:sz w:val="18"/>
          <w:szCs w:val="18"/>
        </w:rPr>
        <w:t>FROM python:3.11-slim AS base</w:t>
      </w:r>
    </w:p>
    <w:p w14:paraId="55B4D8F0" w14:textId="77777777" w:rsidR="00584235" w:rsidRPr="00CE1AB8" w:rsidRDefault="00000000">
      <w:pPr>
        <w:shd w:val="clear" w:color="auto" w:fill="F2F2F2"/>
      </w:pPr>
      <w:r w:rsidRPr="00CE1AB8">
        <w:rPr>
          <w:rFonts w:ascii="Courier New" w:eastAsia="Courier New" w:hAnsi="Courier New" w:cs="Courier New"/>
          <w:sz w:val="18"/>
          <w:szCs w:val="18"/>
        </w:rPr>
        <w:t>RUN apt-get update &amp;&amp; apt-get install -y --no-install-recommends curl &amp;&amp; \</w:t>
      </w:r>
    </w:p>
    <w:p w14:paraId="15F340F0" w14:textId="77777777" w:rsidR="00584235" w:rsidRPr="00CE1AB8" w:rsidRDefault="00000000">
      <w:pPr>
        <w:shd w:val="clear" w:color="auto" w:fill="F2F2F2"/>
      </w:pPr>
      <w:r w:rsidRPr="00CE1AB8">
        <w:rPr>
          <w:rFonts w:ascii="Courier New" w:eastAsia="Courier New" w:hAnsi="Courier New" w:cs="Courier New"/>
          <w:sz w:val="18"/>
          <w:szCs w:val="18"/>
        </w:rPr>
        <w:t xml:space="preserve">    rm -rf /var/lib/apt/lists/*</w:t>
      </w:r>
    </w:p>
    <w:p w14:paraId="300EF12F" w14:textId="77777777" w:rsidR="00584235" w:rsidRPr="00CE1AB8" w:rsidRDefault="00000000">
      <w:pPr>
        <w:shd w:val="clear" w:color="auto" w:fill="F2F2F2"/>
      </w:pPr>
      <w:r w:rsidRPr="00CE1AB8">
        <w:rPr>
          <w:rFonts w:ascii="Courier New" w:eastAsia="Courier New" w:hAnsi="Courier New" w:cs="Courier New"/>
          <w:sz w:val="18"/>
          <w:szCs w:val="18"/>
        </w:rPr>
        <w:t>WORKDIR /app</w:t>
      </w:r>
    </w:p>
    <w:p w14:paraId="4847622E" w14:textId="77777777" w:rsidR="00584235" w:rsidRPr="00CE1AB8" w:rsidRDefault="00000000">
      <w:pPr>
        <w:shd w:val="clear" w:color="auto" w:fill="F2F2F2"/>
      </w:pPr>
      <w:r w:rsidRPr="00CE1AB8">
        <w:rPr>
          <w:rFonts w:ascii="Courier New" w:eastAsia="Courier New" w:hAnsi="Courier New" w:cs="Courier New"/>
          <w:sz w:val="18"/>
          <w:szCs w:val="18"/>
        </w:rPr>
        <w:t>COPY pyproject.toml ./</w:t>
      </w:r>
    </w:p>
    <w:p w14:paraId="758E4AD6" w14:textId="77777777" w:rsidR="00584235" w:rsidRPr="00CE1AB8" w:rsidRDefault="00000000">
      <w:pPr>
        <w:shd w:val="clear" w:color="auto" w:fill="F2F2F2"/>
      </w:pPr>
      <w:r w:rsidRPr="00CE1AB8">
        <w:rPr>
          <w:rFonts w:ascii="Courier New" w:eastAsia="Courier New" w:hAnsi="Courier New" w:cs="Courier New"/>
          <w:sz w:val="18"/>
          <w:szCs w:val="18"/>
        </w:rPr>
        <w:t>RUN pip install --no-cache-dir -e ".[prod]"</w:t>
      </w:r>
    </w:p>
    <w:p w14:paraId="6ED9E28F" w14:textId="77777777" w:rsidR="00584235" w:rsidRPr="00CE1AB8" w:rsidRDefault="00000000">
      <w:pPr>
        <w:shd w:val="clear" w:color="auto" w:fill="F2F2F2"/>
      </w:pPr>
      <w:r w:rsidRPr="00CE1AB8">
        <w:rPr>
          <w:rFonts w:ascii="Courier New" w:eastAsia="Courier New" w:hAnsi="Courier New" w:cs="Courier New"/>
          <w:sz w:val="18"/>
          <w:szCs w:val="18"/>
        </w:rPr>
        <w:t>COPY trialmatch/ ./trialmatch/</w:t>
      </w:r>
    </w:p>
    <w:p w14:paraId="37D57AAA" w14:textId="77777777" w:rsidR="00584235" w:rsidRPr="00CE1AB8" w:rsidRDefault="00000000">
      <w:pPr>
        <w:shd w:val="clear" w:color="auto" w:fill="F2F2F2"/>
      </w:pPr>
      <w:r w:rsidRPr="00CE1AB8">
        <w:rPr>
          <w:rFonts w:ascii="Courier New" w:eastAsia="Courier New" w:hAnsi="Courier New" w:cs="Courier New"/>
          <w:sz w:val="18"/>
          <w:szCs w:val="18"/>
        </w:rPr>
        <w:t>EXPOSE 8000</w:t>
      </w:r>
    </w:p>
    <w:p w14:paraId="13CFA932" w14:textId="77777777" w:rsidR="00584235" w:rsidRPr="00CE1AB8" w:rsidRDefault="00000000">
      <w:pPr>
        <w:shd w:val="clear" w:color="auto" w:fill="F2F2F2"/>
      </w:pPr>
      <w:r w:rsidRPr="00CE1AB8">
        <w:rPr>
          <w:rFonts w:ascii="Courier New" w:eastAsia="Courier New" w:hAnsi="Courier New" w:cs="Courier New"/>
          <w:sz w:val="18"/>
          <w:szCs w:val="18"/>
        </w:rPr>
        <w:t>HEALTHCHECK CMD curl -f http://localhost:8000/healthz || exit 1</w:t>
      </w:r>
    </w:p>
    <w:p w14:paraId="209AAA0C" w14:textId="77777777" w:rsidR="00584235" w:rsidRPr="00CE1AB8" w:rsidRDefault="00000000">
      <w:pPr>
        <w:shd w:val="clear" w:color="auto" w:fill="F2F2F2"/>
      </w:pPr>
      <w:r w:rsidRPr="00CE1AB8">
        <w:rPr>
          <w:rFonts w:ascii="Courier New" w:eastAsia="Courier New" w:hAnsi="Courier New" w:cs="Courier New"/>
          <w:sz w:val="18"/>
          <w:szCs w:val="18"/>
        </w:rPr>
        <w:t>CMD ["uvicorn", "trialmatch.main:app", "--host", "0.0.0.0", "--port", "8000"]</w:t>
      </w:r>
    </w:p>
    <w:p w14:paraId="687A61C1" w14:textId="77777777" w:rsidR="00584235" w:rsidRPr="00CE1AB8" w:rsidRDefault="00000000">
      <w:pPr>
        <w:pStyle w:val="Heading2"/>
        <w:rPr>
          <w:noProof/>
        </w:rPr>
      </w:pPr>
      <w:bookmarkStart w:id="57" w:name="_Toc229610600"/>
      <w:r w:rsidRPr="00CE1AB8">
        <w:rPr>
          <w:noProof/>
        </w:rPr>
        <w:t>12.3 Fly.io Configuration</w:t>
      </w:r>
      <w:bookmarkEnd w:id="57"/>
    </w:p>
    <w:p w14:paraId="3A050952" w14:textId="77777777" w:rsidR="00584235" w:rsidRPr="00CE1AB8" w:rsidRDefault="00000000">
      <w:pPr>
        <w:spacing w:after="120"/>
      </w:pPr>
      <w:r w:rsidRPr="00CE1AB8">
        <w:t>The Fly app is configured with two machines for redundancy, internal port 8000, healthcheck on /healthz, autostop on idle to control cost.</w:t>
      </w:r>
    </w:p>
    <w:p w14:paraId="6E437151" w14:textId="77777777" w:rsidR="00584235" w:rsidRPr="00CE1AB8" w:rsidRDefault="00000000">
      <w:pPr>
        <w:shd w:val="clear" w:color="auto" w:fill="F2F2F2"/>
      </w:pPr>
      <w:r w:rsidRPr="00CE1AB8">
        <w:rPr>
          <w:rFonts w:ascii="Courier New" w:eastAsia="Courier New" w:hAnsi="Courier New" w:cs="Courier New"/>
          <w:sz w:val="18"/>
          <w:szCs w:val="18"/>
        </w:rPr>
        <w:t># infrastructure/fly.toml (excerpt)</w:t>
      </w:r>
    </w:p>
    <w:p w14:paraId="2C5F2B29" w14:textId="77777777" w:rsidR="00584235" w:rsidRPr="00CE1AB8" w:rsidRDefault="00000000">
      <w:pPr>
        <w:shd w:val="clear" w:color="auto" w:fill="F2F2F2"/>
      </w:pPr>
      <w:r w:rsidRPr="00CE1AB8">
        <w:rPr>
          <w:rFonts w:ascii="Courier New" w:eastAsia="Courier New" w:hAnsi="Courier New" w:cs="Courier New"/>
          <w:sz w:val="18"/>
          <w:szCs w:val="18"/>
        </w:rPr>
        <w:t>app = "trialmatch-api"</w:t>
      </w:r>
    </w:p>
    <w:p w14:paraId="5A078BC0" w14:textId="77777777" w:rsidR="00584235" w:rsidRPr="00CE1AB8" w:rsidRDefault="00000000">
      <w:pPr>
        <w:shd w:val="clear" w:color="auto" w:fill="F2F2F2"/>
      </w:pPr>
      <w:r w:rsidRPr="00CE1AB8">
        <w:rPr>
          <w:rFonts w:ascii="Courier New" w:eastAsia="Courier New" w:hAnsi="Courier New" w:cs="Courier New"/>
          <w:sz w:val="18"/>
          <w:szCs w:val="18"/>
        </w:rPr>
        <w:t>primary_region = "iad"</w:t>
      </w:r>
    </w:p>
    <w:p w14:paraId="6E892601"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1E83EBBA" w14:textId="77777777" w:rsidR="00584235" w:rsidRPr="00CE1AB8" w:rsidRDefault="00000000">
      <w:pPr>
        <w:shd w:val="clear" w:color="auto" w:fill="F2F2F2"/>
      </w:pPr>
      <w:r w:rsidRPr="00CE1AB8">
        <w:rPr>
          <w:rFonts w:ascii="Courier New" w:eastAsia="Courier New" w:hAnsi="Courier New" w:cs="Courier New"/>
          <w:sz w:val="18"/>
          <w:szCs w:val="18"/>
        </w:rPr>
        <w:t>[build]</w:t>
      </w:r>
    </w:p>
    <w:p w14:paraId="45F6FFAF" w14:textId="77777777" w:rsidR="00584235" w:rsidRPr="00CE1AB8" w:rsidRDefault="00000000">
      <w:pPr>
        <w:shd w:val="clear" w:color="auto" w:fill="F2F2F2"/>
      </w:pPr>
      <w:r w:rsidRPr="00CE1AB8">
        <w:rPr>
          <w:rFonts w:ascii="Courier New" w:eastAsia="Courier New" w:hAnsi="Courier New" w:cs="Courier New"/>
          <w:sz w:val="18"/>
          <w:szCs w:val="18"/>
        </w:rPr>
        <w:t xml:space="preserve">  dockerfile = "backend/Dockerfile"</w:t>
      </w:r>
    </w:p>
    <w:p w14:paraId="2FBBB07F"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4E6EBC65" w14:textId="77777777" w:rsidR="00584235" w:rsidRPr="00CE1AB8" w:rsidRDefault="00000000">
      <w:pPr>
        <w:shd w:val="clear" w:color="auto" w:fill="F2F2F2"/>
      </w:pPr>
      <w:r w:rsidRPr="00CE1AB8">
        <w:rPr>
          <w:rFonts w:ascii="Courier New" w:eastAsia="Courier New" w:hAnsi="Courier New" w:cs="Courier New"/>
          <w:sz w:val="18"/>
          <w:szCs w:val="18"/>
        </w:rPr>
        <w:t>[http_service]</w:t>
      </w:r>
    </w:p>
    <w:p w14:paraId="093E5ABE" w14:textId="77777777" w:rsidR="00584235" w:rsidRPr="00CE1AB8" w:rsidRDefault="00000000">
      <w:pPr>
        <w:shd w:val="clear" w:color="auto" w:fill="F2F2F2"/>
      </w:pPr>
      <w:r w:rsidRPr="00CE1AB8">
        <w:rPr>
          <w:rFonts w:ascii="Courier New" w:eastAsia="Courier New" w:hAnsi="Courier New" w:cs="Courier New"/>
          <w:sz w:val="18"/>
          <w:szCs w:val="18"/>
        </w:rPr>
        <w:t xml:space="preserve">  internal_port = 8000</w:t>
      </w:r>
    </w:p>
    <w:p w14:paraId="382BDBA7" w14:textId="77777777" w:rsidR="00584235" w:rsidRPr="00CE1AB8" w:rsidRDefault="00000000">
      <w:pPr>
        <w:shd w:val="clear" w:color="auto" w:fill="F2F2F2"/>
      </w:pPr>
      <w:r w:rsidRPr="00CE1AB8">
        <w:rPr>
          <w:rFonts w:ascii="Courier New" w:eastAsia="Courier New" w:hAnsi="Courier New" w:cs="Courier New"/>
          <w:sz w:val="18"/>
          <w:szCs w:val="18"/>
        </w:rPr>
        <w:t xml:space="preserve">  force_https = true</w:t>
      </w:r>
    </w:p>
    <w:p w14:paraId="05966B17" w14:textId="77777777" w:rsidR="00584235" w:rsidRPr="00CE1AB8" w:rsidRDefault="00000000">
      <w:pPr>
        <w:shd w:val="clear" w:color="auto" w:fill="F2F2F2"/>
      </w:pPr>
      <w:r w:rsidRPr="00CE1AB8">
        <w:rPr>
          <w:rFonts w:ascii="Courier New" w:eastAsia="Courier New" w:hAnsi="Courier New" w:cs="Courier New"/>
          <w:sz w:val="18"/>
          <w:szCs w:val="18"/>
        </w:rPr>
        <w:t xml:space="preserve">  auto_stop_machines = "stop"</w:t>
      </w:r>
    </w:p>
    <w:p w14:paraId="76970787" w14:textId="77777777" w:rsidR="00584235" w:rsidRPr="00CE1AB8" w:rsidRDefault="00000000">
      <w:pPr>
        <w:shd w:val="clear" w:color="auto" w:fill="F2F2F2"/>
      </w:pPr>
      <w:r w:rsidRPr="00CE1AB8">
        <w:rPr>
          <w:rFonts w:ascii="Courier New" w:eastAsia="Courier New" w:hAnsi="Courier New" w:cs="Courier New"/>
          <w:sz w:val="18"/>
          <w:szCs w:val="18"/>
        </w:rPr>
        <w:t xml:space="preserve">  auto_start_machines = true</w:t>
      </w:r>
    </w:p>
    <w:p w14:paraId="1B08AC66" w14:textId="77777777" w:rsidR="00584235" w:rsidRPr="00CE1AB8" w:rsidRDefault="00000000">
      <w:pPr>
        <w:shd w:val="clear" w:color="auto" w:fill="F2F2F2"/>
      </w:pPr>
      <w:r w:rsidRPr="00CE1AB8">
        <w:rPr>
          <w:rFonts w:ascii="Courier New" w:eastAsia="Courier New" w:hAnsi="Courier New" w:cs="Courier New"/>
          <w:sz w:val="18"/>
          <w:szCs w:val="18"/>
        </w:rPr>
        <w:t xml:space="preserve">  min_machines_running = 1</w:t>
      </w:r>
    </w:p>
    <w:p w14:paraId="36CA7D54" w14:textId="77777777" w:rsidR="00584235" w:rsidRPr="00CE1AB8" w:rsidRDefault="00000000">
      <w:pPr>
        <w:shd w:val="clear" w:color="auto" w:fill="F2F2F2"/>
      </w:pPr>
      <w:r w:rsidRPr="00CE1AB8">
        <w:rPr>
          <w:rFonts w:ascii="Courier New" w:eastAsia="Courier New" w:hAnsi="Courier New" w:cs="Courier New"/>
          <w:sz w:val="18"/>
          <w:szCs w:val="18"/>
        </w:rPr>
        <w:t xml:space="preserve"> </w:t>
      </w:r>
    </w:p>
    <w:p w14:paraId="1136C2CE" w14:textId="77777777" w:rsidR="00584235" w:rsidRPr="00CE1AB8" w:rsidRDefault="00000000">
      <w:pPr>
        <w:shd w:val="clear" w:color="auto" w:fill="F2F2F2"/>
      </w:pPr>
      <w:r w:rsidRPr="00CE1AB8">
        <w:rPr>
          <w:rFonts w:ascii="Courier New" w:eastAsia="Courier New" w:hAnsi="Courier New" w:cs="Courier New"/>
          <w:sz w:val="18"/>
          <w:szCs w:val="18"/>
        </w:rPr>
        <w:t>[checks]</w:t>
      </w:r>
    </w:p>
    <w:p w14:paraId="7CDC10A7" w14:textId="77777777" w:rsidR="00584235" w:rsidRPr="00CE1AB8" w:rsidRDefault="00000000">
      <w:pPr>
        <w:shd w:val="clear" w:color="auto" w:fill="F2F2F2"/>
      </w:pPr>
      <w:r w:rsidRPr="00CE1AB8">
        <w:rPr>
          <w:rFonts w:ascii="Courier New" w:eastAsia="Courier New" w:hAnsi="Courier New" w:cs="Courier New"/>
          <w:sz w:val="18"/>
          <w:szCs w:val="18"/>
        </w:rPr>
        <w:t xml:space="preserve">  [checks.health]</w:t>
      </w:r>
    </w:p>
    <w:p w14:paraId="2177E33C" w14:textId="77777777" w:rsidR="00584235" w:rsidRPr="00CE1AB8" w:rsidRDefault="00000000">
      <w:pPr>
        <w:shd w:val="clear" w:color="auto" w:fill="F2F2F2"/>
      </w:pPr>
      <w:r w:rsidRPr="00CE1AB8">
        <w:rPr>
          <w:rFonts w:ascii="Courier New" w:eastAsia="Courier New" w:hAnsi="Courier New" w:cs="Courier New"/>
          <w:sz w:val="18"/>
          <w:szCs w:val="18"/>
        </w:rPr>
        <w:t xml:space="preserve">    grace_period = "10s"</w:t>
      </w:r>
    </w:p>
    <w:p w14:paraId="0F554559" w14:textId="77777777" w:rsidR="00584235" w:rsidRPr="00CE1AB8" w:rsidRDefault="00000000">
      <w:pPr>
        <w:shd w:val="clear" w:color="auto" w:fill="F2F2F2"/>
      </w:pPr>
      <w:r w:rsidRPr="00CE1AB8">
        <w:rPr>
          <w:rFonts w:ascii="Courier New" w:eastAsia="Courier New" w:hAnsi="Courier New" w:cs="Courier New"/>
          <w:sz w:val="18"/>
          <w:szCs w:val="18"/>
        </w:rPr>
        <w:t xml:space="preserve">    interval = "30s"</w:t>
      </w:r>
    </w:p>
    <w:p w14:paraId="555224EC" w14:textId="77777777" w:rsidR="00584235" w:rsidRPr="00CE1AB8" w:rsidRDefault="00000000">
      <w:pPr>
        <w:shd w:val="clear" w:color="auto" w:fill="F2F2F2"/>
      </w:pPr>
      <w:r w:rsidRPr="00CE1AB8">
        <w:rPr>
          <w:rFonts w:ascii="Courier New" w:eastAsia="Courier New" w:hAnsi="Courier New" w:cs="Courier New"/>
          <w:sz w:val="18"/>
          <w:szCs w:val="18"/>
        </w:rPr>
        <w:t xml:space="preserve">    method = "get"</w:t>
      </w:r>
    </w:p>
    <w:p w14:paraId="4B5F5769" w14:textId="77777777" w:rsidR="00584235" w:rsidRPr="00CE1AB8" w:rsidRDefault="00000000">
      <w:pPr>
        <w:shd w:val="clear" w:color="auto" w:fill="F2F2F2"/>
      </w:pPr>
      <w:r w:rsidRPr="00CE1AB8">
        <w:rPr>
          <w:rFonts w:ascii="Courier New" w:eastAsia="Courier New" w:hAnsi="Courier New" w:cs="Courier New"/>
          <w:sz w:val="18"/>
          <w:szCs w:val="18"/>
        </w:rPr>
        <w:t xml:space="preserve">    path = "/healthz"</w:t>
      </w:r>
    </w:p>
    <w:p w14:paraId="23A943A5" w14:textId="77777777" w:rsidR="00584235" w:rsidRPr="00CE1AB8" w:rsidRDefault="00000000">
      <w:pPr>
        <w:shd w:val="clear" w:color="auto" w:fill="F2F2F2"/>
      </w:pPr>
      <w:r w:rsidRPr="00CE1AB8">
        <w:rPr>
          <w:rFonts w:ascii="Courier New" w:eastAsia="Courier New" w:hAnsi="Courier New" w:cs="Courier New"/>
          <w:sz w:val="18"/>
          <w:szCs w:val="18"/>
        </w:rPr>
        <w:t xml:space="preserve">    port = 8000</w:t>
      </w:r>
    </w:p>
    <w:p w14:paraId="2F94C505" w14:textId="77777777" w:rsidR="00584235" w:rsidRPr="00CE1AB8" w:rsidRDefault="00000000">
      <w:pPr>
        <w:shd w:val="clear" w:color="auto" w:fill="F2F2F2"/>
      </w:pPr>
      <w:r w:rsidRPr="00CE1AB8">
        <w:rPr>
          <w:rFonts w:ascii="Courier New" w:eastAsia="Courier New" w:hAnsi="Courier New" w:cs="Courier New"/>
          <w:sz w:val="18"/>
          <w:szCs w:val="18"/>
        </w:rPr>
        <w:t xml:space="preserve">    timeout = "5s"</w:t>
      </w:r>
    </w:p>
    <w:p w14:paraId="79570D81" w14:textId="77777777" w:rsidR="00584235" w:rsidRPr="00CE1AB8" w:rsidRDefault="00000000">
      <w:pPr>
        <w:pStyle w:val="Heading2"/>
        <w:rPr>
          <w:noProof/>
        </w:rPr>
      </w:pPr>
      <w:bookmarkStart w:id="58" w:name="_Toc229610601"/>
      <w:r w:rsidRPr="00CE1AB8">
        <w:rPr>
          <w:noProof/>
        </w:rPr>
        <w:lastRenderedPageBreak/>
        <w:t>12.4 Secrets Management</w:t>
      </w:r>
      <w:bookmarkEnd w:id="58"/>
    </w:p>
    <w:p w14:paraId="1BAE1303" w14:textId="77777777" w:rsidR="00584235" w:rsidRPr="00CE1AB8" w:rsidRDefault="00000000">
      <w:pPr>
        <w:spacing w:after="120"/>
      </w:pPr>
      <w:r w:rsidRPr="00CE1AB8">
        <w:t>All secrets (API keys, LangSmith tokens) are stored as Fly.io secrets and injected as environment variables at runtime. The .env file is git-ignored; only .env.example is committed.</w:t>
      </w:r>
    </w:p>
    <w:p w14:paraId="001C2B64" w14:textId="77777777" w:rsidR="00584235" w:rsidRPr="00CE1AB8" w:rsidRDefault="00000000">
      <w:pPr>
        <w:pStyle w:val="Heading2"/>
        <w:rPr>
          <w:noProof/>
        </w:rPr>
      </w:pPr>
      <w:bookmarkStart w:id="59" w:name="_Toc229610602"/>
      <w:r w:rsidRPr="00CE1AB8">
        <w:rPr>
          <w:noProof/>
        </w:rPr>
        <w:t>12.5 CI/CD Pipelines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584235" w:rsidRPr="00CE1AB8" w14:paraId="6387751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3B951E0" w14:textId="77777777" w:rsidR="00584235" w:rsidRPr="00CE1AB8" w:rsidRDefault="00000000">
            <w:r w:rsidRPr="00CE1AB8">
              <w:rPr>
                <w:b/>
                <w:bCs/>
                <w:sz w:val="20"/>
                <w:szCs w:val="20"/>
              </w:rPr>
              <w:t>Workflow</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0786E136" w14:textId="77777777" w:rsidR="00584235" w:rsidRPr="00CE1AB8" w:rsidRDefault="00000000">
            <w:r w:rsidRPr="00CE1AB8">
              <w:rPr>
                <w:b/>
                <w:bCs/>
                <w:sz w:val="20"/>
                <w:szCs w:val="20"/>
              </w:rPr>
              <w:t>Trigger</w:t>
            </w:r>
          </w:p>
        </w:tc>
        <w:tc>
          <w:tcPr>
            <w:tcW w:w="41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C7A8685" w14:textId="77777777" w:rsidR="00584235" w:rsidRPr="00CE1AB8" w:rsidRDefault="00000000">
            <w:r w:rsidRPr="00CE1AB8">
              <w:rPr>
                <w:b/>
                <w:bCs/>
                <w:sz w:val="20"/>
                <w:szCs w:val="20"/>
              </w:rPr>
              <w:t>Action</w:t>
            </w:r>
          </w:p>
        </w:tc>
      </w:tr>
      <w:tr w:rsidR="00584235" w:rsidRPr="00CE1AB8" w14:paraId="1EAA163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A47003" w14:textId="77777777" w:rsidR="00584235" w:rsidRPr="00CE1AB8" w:rsidRDefault="00000000">
            <w:r w:rsidRPr="00CE1AB8">
              <w:rPr>
                <w:sz w:val="20"/>
                <w:szCs w:val="20"/>
              </w:rPr>
              <w:t>ci.yml</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6A0FCF" w14:textId="77777777" w:rsidR="00584235" w:rsidRPr="00CE1AB8" w:rsidRDefault="00000000">
            <w:r w:rsidRPr="00CE1AB8">
              <w:rPr>
                <w:sz w:val="20"/>
                <w:szCs w:val="20"/>
              </w:rPr>
              <w:t>PR opened or pushed</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D678B" w14:textId="77777777" w:rsidR="00584235" w:rsidRPr="00CE1AB8" w:rsidRDefault="00000000">
            <w:r w:rsidRPr="00CE1AB8">
              <w:rPr>
                <w:sz w:val="20"/>
                <w:szCs w:val="20"/>
              </w:rPr>
              <w:t>Run ruff, mypy, pytest, frontend tests.</w:t>
            </w:r>
          </w:p>
        </w:tc>
      </w:tr>
      <w:tr w:rsidR="00584235" w:rsidRPr="00CE1AB8" w14:paraId="68C4225B"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220F58" w14:textId="77777777" w:rsidR="00584235" w:rsidRPr="00CE1AB8" w:rsidRDefault="00000000">
            <w:r w:rsidRPr="00CE1AB8">
              <w:rPr>
                <w:sz w:val="20"/>
                <w:szCs w:val="20"/>
              </w:rPr>
              <w:t>deploy.yml</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B38FFC" w14:textId="77777777" w:rsidR="00584235" w:rsidRPr="00CE1AB8" w:rsidRDefault="00000000">
            <w:r w:rsidRPr="00CE1AB8">
              <w:rPr>
                <w:sz w:val="20"/>
                <w:szCs w:val="20"/>
              </w:rPr>
              <w:t>Merge to main</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A7C1D7" w14:textId="77777777" w:rsidR="00584235" w:rsidRPr="00CE1AB8" w:rsidRDefault="00000000">
            <w:r w:rsidRPr="00CE1AB8">
              <w:rPr>
                <w:sz w:val="20"/>
                <w:szCs w:val="20"/>
              </w:rPr>
              <w:t>Build and deploy backend + frontend to Fly.io.</w:t>
            </w:r>
          </w:p>
        </w:tc>
      </w:tr>
      <w:tr w:rsidR="00584235" w:rsidRPr="00CE1AB8" w14:paraId="4514AA4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6E150" w14:textId="77777777" w:rsidR="00584235" w:rsidRPr="00CE1AB8" w:rsidRDefault="00000000">
            <w:r w:rsidRPr="00CE1AB8">
              <w:rPr>
                <w:sz w:val="20"/>
                <w:szCs w:val="20"/>
              </w:rPr>
              <w:t>evals.yml</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DE9540" w14:textId="77777777" w:rsidR="00584235" w:rsidRPr="00CE1AB8" w:rsidRDefault="00000000">
            <w:r w:rsidRPr="00CE1AB8">
              <w:rPr>
                <w:sz w:val="20"/>
                <w:szCs w:val="20"/>
              </w:rPr>
              <w:t>Nightly cron at 2am UTC</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109444" w14:textId="77777777" w:rsidR="00584235" w:rsidRPr="00CE1AB8" w:rsidRDefault="00000000">
            <w:r w:rsidRPr="00CE1AB8">
              <w:rPr>
                <w:sz w:val="20"/>
                <w:szCs w:val="20"/>
              </w:rPr>
              <w:t>Run LangSmith eval suite, alert on regression.</w:t>
            </w:r>
          </w:p>
        </w:tc>
      </w:tr>
    </w:tbl>
    <w:p w14:paraId="44D53AC3" w14:textId="77777777" w:rsidR="00584235" w:rsidRPr="00CE1AB8" w:rsidRDefault="00000000">
      <w:pPr>
        <w:pStyle w:val="Heading1"/>
        <w:pageBreakBefore/>
        <w:rPr>
          <w:noProof/>
        </w:rPr>
      </w:pPr>
      <w:bookmarkStart w:id="60" w:name="_Toc229610603"/>
      <w:r w:rsidRPr="00CE1AB8">
        <w:rPr>
          <w:noProof/>
        </w:rPr>
        <w:lastRenderedPageBreak/>
        <w:t>13. Development Phases</w:t>
      </w:r>
      <w:bookmarkEnd w:id="60"/>
    </w:p>
    <w:p w14:paraId="433C23EE" w14:textId="77777777" w:rsidR="00584235" w:rsidRPr="00CE1AB8" w:rsidRDefault="00000000">
      <w:pPr>
        <w:spacing w:after="120"/>
      </w:pPr>
      <w:r w:rsidRPr="00CE1AB8">
        <w:t>The project is planned across 6 weeks at 15–20 hours per week, using Claude Code in VS Code to accelerate scaffolding, boilerplate, and test generation. Each week ends with a tagged Git release and a working demo of that week's deliverables.</w:t>
      </w:r>
    </w:p>
    <w:p w14:paraId="753B3A2C" w14:textId="77777777" w:rsidR="00584235" w:rsidRPr="00CE1AB8" w:rsidRDefault="00000000">
      <w:pPr>
        <w:pStyle w:val="Heading2"/>
        <w:rPr>
          <w:noProof/>
        </w:rPr>
      </w:pPr>
      <w:bookmarkStart w:id="61" w:name="_Toc229610604"/>
      <w:r w:rsidRPr="00CE1AB8">
        <w:rPr>
          <w:noProof/>
        </w:rPr>
        <w:t>13.1 Week 1 — Foundation &amp; Linear Happy Path</w:t>
      </w:r>
      <w:bookmarkEnd w:id="61"/>
    </w:p>
    <w:p w14:paraId="7C33AC95" w14:textId="77777777" w:rsidR="00584235" w:rsidRPr="00CE1AB8" w:rsidRDefault="00000000">
      <w:pPr>
        <w:spacing w:after="120"/>
      </w:pPr>
      <w:r w:rsidRPr="00CE1AB8">
        <w:t>Goals: scaffolding, data models, working linear agent path end-to-end.</w:t>
      </w:r>
    </w:p>
    <w:p w14:paraId="6570C10B" w14:textId="77777777" w:rsidR="00584235" w:rsidRPr="00CE1AB8" w:rsidRDefault="00000000">
      <w:pPr>
        <w:pStyle w:val="ListParagraph"/>
        <w:numPr>
          <w:ilvl w:val="0"/>
          <w:numId w:val="2"/>
        </w:numPr>
        <w:spacing w:after="60"/>
        <w:rPr>
          <w:noProof/>
        </w:rPr>
      </w:pPr>
      <w:r w:rsidRPr="00CE1AB8">
        <w:rPr>
          <w:noProof/>
        </w:rPr>
        <w:t>Initialize repo, pyproject.toml, .pre-commit, GitHub Actions skeleton.</w:t>
      </w:r>
    </w:p>
    <w:p w14:paraId="31AAB902" w14:textId="77777777" w:rsidR="00584235" w:rsidRPr="00CE1AB8" w:rsidRDefault="00000000">
      <w:pPr>
        <w:pStyle w:val="ListParagraph"/>
        <w:numPr>
          <w:ilvl w:val="0"/>
          <w:numId w:val="2"/>
        </w:numPr>
        <w:spacing w:after="60"/>
        <w:rPr>
          <w:noProof/>
        </w:rPr>
      </w:pPr>
      <w:r w:rsidRPr="00CE1AB8">
        <w:rPr>
          <w:noProof/>
        </w:rPr>
        <w:t>Define AgentState, PatientProfile, Trial, Criterion, MatchReport Pydantic models.</w:t>
      </w:r>
    </w:p>
    <w:p w14:paraId="7D885EC9" w14:textId="77777777" w:rsidR="00584235" w:rsidRPr="00CE1AB8" w:rsidRDefault="00000000">
      <w:pPr>
        <w:pStyle w:val="ListParagraph"/>
        <w:numPr>
          <w:ilvl w:val="0"/>
          <w:numId w:val="2"/>
        </w:numPr>
        <w:spacing w:after="60"/>
        <w:rPr>
          <w:noProof/>
        </w:rPr>
      </w:pPr>
      <w:r w:rsidRPr="00CE1AB8">
        <w:rPr>
          <w:noProof/>
        </w:rPr>
        <w:t>Build clinicaltrials.py tool wrapper with httpx and tenacity.</w:t>
      </w:r>
    </w:p>
    <w:p w14:paraId="73A935C9" w14:textId="77777777" w:rsidR="00584235" w:rsidRPr="00CE1AB8" w:rsidRDefault="00000000">
      <w:pPr>
        <w:pStyle w:val="ListParagraph"/>
        <w:numPr>
          <w:ilvl w:val="0"/>
          <w:numId w:val="2"/>
        </w:numPr>
        <w:spacing w:after="60"/>
        <w:rPr>
          <w:noProof/>
        </w:rPr>
      </w:pPr>
      <w:r w:rsidRPr="00CE1AB8">
        <w:rPr>
          <w:noProof/>
        </w:rPr>
        <w:t>Implement profile_extractor and trial_discovery nodes with stub LLM calls.</w:t>
      </w:r>
    </w:p>
    <w:p w14:paraId="3D814818" w14:textId="77777777" w:rsidR="00584235" w:rsidRPr="00CE1AB8" w:rsidRDefault="00000000">
      <w:pPr>
        <w:pStyle w:val="ListParagraph"/>
        <w:numPr>
          <w:ilvl w:val="0"/>
          <w:numId w:val="2"/>
        </w:numPr>
        <w:spacing w:after="60"/>
        <w:rPr>
          <w:noProof/>
        </w:rPr>
      </w:pPr>
      <w:r w:rsidRPr="00CE1AB8">
        <w:rPr>
          <w:noProof/>
        </w:rPr>
        <w:t>Wire LangGraph linear path: extractor → discovery → (stub) generator.</w:t>
      </w:r>
    </w:p>
    <w:p w14:paraId="23B7A619" w14:textId="77777777" w:rsidR="00584235" w:rsidRPr="00CE1AB8" w:rsidRDefault="00000000">
      <w:pPr>
        <w:pStyle w:val="ListParagraph"/>
        <w:numPr>
          <w:ilvl w:val="0"/>
          <w:numId w:val="2"/>
        </w:numPr>
        <w:spacing w:after="60"/>
        <w:rPr>
          <w:noProof/>
        </w:rPr>
      </w:pPr>
      <w:r w:rsidRPr="00CE1AB8">
        <w:rPr>
          <w:noProof/>
        </w:rPr>
        <w:t>Unit tests for tools and models.</w:t>
      </w:r>
    </w:p>
    <w:p w14:paraId="576BDDB4" w14:textId="77777777" w:rsidR="00584235" w:rsidRPr="00CE1AB8" w:rsidRDefault="00000000">
      <w:pPr>
        <w:pStyle w:val="ListParagraph"/>
        <w:numPr>
          <w:ilvl w:val="0"/>
          <w:numId w:val="2"/>
        </w:numPr>
        <w:spacing w:after="60"/>
        <w:rPr>
          <w:noProof/>
        </w:rPr>
      </w:pPr>
      <w:r w:rsidRPr="00CE1AB8">
        <w:rPr>
          <w:b/>
          <w:bCs/>
          <w:noProof/>
        </w:rPr>
        <w:t xml:space="preserve">Deliverable: </w:t>
      </w:r>
      <w:r w:rsidRPr="00CE1AB8">
        <w:rPr>
          <w:noProof/>
        </w:rPr>
        <w:t>CLI script that runs a stub patient through the linear graph and prints a placeholder report.</w:t>
      </w:r>
    </w:p>
    <w:p w14:paraId="60252D50" w14:textId="77777777" w:rsidR="00584235" w:rsidRPr="00CE1AB8" w:rsidRDefault="00000000">
      <w:pPr>
        <w:pStyle w:val="ListParagraph"/>
        <w:numPr>
          <w:ilvl w:val="0"/>
          <w:numId w:val="2"/>
        </w:numPr>
        <w:spacing w:after="60"/>
        <w:rPr>
          <w:noProof/>
        </w:rPr>
      </w:pPr>
      <w:r w:rsidRPr="00CE1AB8">
        <w:rPr>
          <w:b/>
          <w:bCs/>
          <w:noProof/>
        </w:rPr>
        <w:t xml:space="preserve">Tag: </w:t>
      </w:r>
      <w:r w:rsidRPr="00CE1AB8">
        <w:rPr>
          <w:rFonts w:ascii="Courier New" w:eastAsia="Courier New" w:hAnsi="Courier New" w:cs="Courier New"/>
          <w:noProof/>
          <w:sz w:val="20"/>
          <w:szCs w:val="20"/>
        </w:rPr>
        <w:t>v0.1.0-foundation</w:t>
      </w:r>
    </w:p>
    <w:p w14:paraId="0D48379F" w14:textId="77777777" w:rsidR="00584235" w:rsidRPr="00CE1AB8" w:rsidRDefault="00000000">
      <w:pPr>
        <w:pStyle w:val="Heading2"/>
        <w:rPr>
          <w:noProof/>
        </w:rPr>
      </w:pPr>
      <w:bookmarkStart w:id="62" w:name="_Toc229610605"/>
      <w:r w:rsidRPr="00CE1AB8">
        <w:rPr>
          <w:noProof/>
        </w:rPr>
        <w:t>13.2 Week 2 — Real Agent Nodes</w:t>
      </w:r>
      <w:bookmarkEnd w:id="62"/>
    </w:p>
    <w:p w14:paraId="268A9545" w14:textId="77777777" w:rsidR="00584235" w:rsidRPr="00CE1AB8" w:rsidRDefault="00000000">
      <w:pPr>
        <w:spacing w:after="120"/>
      </w:pPr>
      <w:r w:rsidRPr="00CE1AB8">
        <w:t>Goals: replace stubs with real LLM-powered nodes; eligibility parsing and match evaluation.</w:t>
      </w:r>
    </w:p>
    <w:p w14:paraId="2D8D4EFC" w14:textId="77777777" w:rsidR="00584235" w:rsidRPr="00CE1AB8" w:rsidRDefault="00000000">
      <w:pPr>
        <w:pStyle w:val="ListParagraph"/>
        <w:numPr>
          <w:ilvl w:val="0"/>
          <w:numId w:val="2"/>
        </w:numPr>
        <w:spacing w:after="60"/>
        <w:rPr>
          <w:noProof/>
        </w:rPr>
      </w:pPr>
      <w:r w:rsidRPr="00CE1AB8">
        <w:rPr>
          <w:noProof/>
        </w:rPr>
        <w:t>Build eligibility_parser with structured output and few-shot prompt.</w:t>
      </w:r>
    </w:p>
    <w:p w14:paraId="211BE800" w14:textId="77777777" w:rsidR="00584235" w:rsidRPr="00CE1AB8" w:rsidRDefault="00000000">
      <w:pPr>
        <w:pStyle w:val="ListParagraph"/>
        <w:numPr>
          <w:ilvl w:val="0"/>
          <w:numId w:val="2"/>
        </w:numPr>
        <w:spacing w:after="60"/>
        <w:rPr>
          <w:noProof/>
        </w:rPr>
      </w:pPr>
      <w:r w:rsidRPr="00CE1AB8">
        <w:rPr>
          <w:noProof/>
        </w:rPr>
        <w:t>Build match_evaluator with per-criterion verdict logic.</w:t>
      </w:r>
    </w:p>
    <w:p w14:paraId="46A0024B" w14:textId="77777777" w:rsidR="00584235" w:rsidRPr="00CE1AB8" w:rsidRDefault="00000000">
      <w:pPr>
        <w:pStyle w:val="ListParagraph"/>
        <w:numPr>
          <w:ilvl w:val="0"/>
          <w:numId w:val="2"/>
        </w:numPr>
        <w:spacing w:after="60"/>
        <w:rPr>
          <w:noProof/>
        </w:rPr>
      </w:pPr>
      <w:r w:rsidRPr="00CE1AB8">
        <w:rPr>
          <w:noProof/>
        </w:rPr>
        <w:t>Build report_generator producing structured MatchReport.</w:t>
      </w:r>
    </w:p>
    <w:p w14:paraId="0384DD3A" w14:textId="77777777" w:rsidR="00584235" w:rsidRPr="00CE1AB8" w:rsidRDefault="00000000">
      <w:pPr>
        <w:pStyle w:val="ListParagraph"/>
        <w:numPr>
          <w:ilvl w:val="0"/>
          <w:numId w:val="2"/>
        </w:numPr>
        <w:spacing w:after="60"/>
        <w:rPr>
          <w:noProof/>
        </w:rPr>
      </w:pPr>
      <w:r w:rsidRPr="00CE1AB8">
        <w:rPr>
          <w:noProof/>
        </w:rPr>
        <w:t>Externalize prompts to backend/trialmatch/agents/prompts/.</w:t>
      </w:r>
    </w:p>
    <w:p w14:paraId="1B27B5B7" w14:textId="77777777" w:rsidR="00584235" w:rsidRPr="00CE1AB8" w:rsidRDefault="00000000">
      <w:pPr>
        <w:pStyle w:val="ListParagraph"/>
        <w:numPr>
          <w:ilvl w:val="0"/>
          <w:numId w:val="2"/>
        </w:numPr>
        <w:spacing w:after="60"/>
        <w:rPr>
          <w:noProof/>
        </w:rPr>
      </w:pPr>
      <w:r w:rsidRPr="00CE1AB8">
        <w:rPr>
          <w:noProof/>
        </w:rPr>
        <w:t>Add pubmed.py tool wrapper.</w:t>
      </w:r>
    </w:p>
    <w:p w14:paraId="5D72F76F" w14:textId="77777777" w:rsidR="00584235" w:rsidRPr="00CE1AB8" w:rsidRDefault="00000000">
      <w:pPr>
        <w:pStyle w:val="ListParagraph"/>
        <w:numPr>
          <w:ilvl w:val="0"/>
          <w:numId w:val="2"/>
        </w:numPr>
        <w:spacing w:after="60"/>
        <w:rPr>
          <w:noProof/>
        </w:rPr>
      </w:pPr>
      <w:r w:rsidRPr="00CE1AB8">
        <w:rPr>
          <w:noProof/>
        </w:rPr>
        <w:t>Integration test: full graph against a known sample trial.</w:t>
      </w:r>
    </w:p>
    <w:p w14:paraId="1E8B41E1" w14:textId="77777777" w:rsidR="00584235" w:rsidRPr="00CE1AB8" w:rsidRDefault="00000000">
      <w:pPr>
        <w:pStyle w:val="ListParagraph"/>
        <w:numPr>
          <w:ilvl w:val="0"/>
          <w:numId w:val="2"/>
        </w:numPr>
        <w:spacing w:after="60"/>
        <w:rPr>
          <w:noProof/>
        </w:rPr>
      </w:pPr>
      <w:r w:rsidRPr="00CE1AB8">
        <w:rPr>
          <w:b/>
          <w:bCs/>
          <w:noProof/>
        </w:rPr>
        <w:t xml:space="preserve">Deliverable: </w:t>
      </w:r>
      <w:r w:rsidRPr="00CE1AB8">
        <w:rPr>
          <w:noProof/>
        </w:rPr>
        <w:t>Full end-to-end agent run producing real, citation-grounded output.</w:t>
      </w:r>
    </w:p>
    <w:p w14:paraId="5F6B256F" w14:textId="77777777" w:rsidR="00584235" w:rsidRPr="00CE1AB8" w:rsidRDefault="00000000">
      <w:pPr>
        <w:pStyle w:val="ListParagraph"/>
        <w:numPr>
          <w:ilvl w:val="0"/>
          <w:numId w:val="2"/>
        </w:numPr>
        <w:spacing w:after="60"/>
        <w:rPr>
          <w:noProof/>
        </w:rPr>
      </w:pPr>
      <w:r w:rsidRPr="00CE1AB8">
        <w:rPr>
          <w:b/>
          <w:bCs/>
          <w:noProof/>
        </w:rPr>
        <w:t xml:space="preserve">Tag: </w:t>
      </w:r>
      <w:r w:rsidRPr="00CE1AB8">
        <w:rPr>
          <w:rFonts w:ascii="Courier New" w:eastAsia="Courier New" w:hAnsi="Courier New" w:cs="Courier New"/>
          <w:noProof/>
          <w:sz w:val="20"/>
          <w:szCs w:val="20"/>
        </w:rPr>
        <w:t>v0.2.0-agents</w:t>
      </w:r>
    </w:p>
    <w:p w14:paraId="2C880537" w14:textId="77777777" w:rsidR="00584235" w:rsidRPr="00CE1AB8" w:rsidRDefault="00000000">
      <w:pPr>
        <w:pStyle w:val="Heading2"/>
        <w:rPr>
          <w:noProof/>
        </w:rPr>
      </w:pPr>
      <w:bookmarkStart w:id="63" w:name="_Toc229610606"/>
      <w:r w:rsidRPr="00CE1AB8">
        <w:rPr>
          <w:noProof/>
        </w:rPr>
        <w:t>13.3 Week 3 — Conditional Routing &amp; Observability</w:t>
      </w:r>
      <w:bookmarkEnd w:id="63"/>
    </w:p>
    <w:p w14:paraId="793CEC6A" w14:textId="77777777" w:rsidR="00584235" w:rsidRPr="00CE1AB8" w:rsidRDefault="00000000">
      <w:pPr>
        <w:spacing w:after="120"/>
      </w:pPr>
      <w:r w:rsidRPr="00CE1AB8">
        <w:t>Goals: conditional edges, human-in-the-loop, LangSmith tracing, error handling.</w:t>
      </w:r>
    </w:p>
    <w:p w14:paraId="31468BC1" w14:textId="77777777" w:rsidR="00584235" w:rsidRPr="00CE1AB8" w:rsidRDefault="00000000">
      <w:pPr>
        <w:pStyle w:val="ListParagraph"/>
        <w:numPr>
          <w:ilvl w:val="0"/>
          <w:numId w:val="2"/>
        </w:numPr>
        <w:spacing w:after="60"/>
        <w:rPr>
          <w:noProof/>
        </w:rPr>
      </w:pPr>
      <w:r w:rsidRPr="00CE1AB8">
        <w:rPr>
          <w:noProof/>
        </w:rPr>
        <w:t>Implement clarification_router with conditional edges.</w:t>
      </w:r>
    </w:p>
    <w:p w14:paraId="7A6C3EA8" w14:textId="77777777" w:rsidR="00584235" w:rsidRPr="00CE1AB8" w:rsidRDefault="00000000">
      <w:pPr>
        <w:pStyle w:val="ListParagraph"/>
        <w:numPr>
          <w:ilvl w:val="0"/>
          <w:numId w:val="2"/>
        </w:numPr>
        <w:spacing w:after="60"/>
        <w:rPr>
          <w:noProof/>
        </w:rPr>
      </w:pPr>
      <w:r w:rsidRPr="00CE1AB8">
        <w:rPr>
          <w:noProof/>
        </w:rPr>
        <w:t>Add LangGraph interrupt nodes for human-in-the-loop clarification.</w:t>
      </w:r>
    </w:p>
    <w:p w14:paraId="25ACA12E" w14:textId="77777777" w:rsidR="00584235" w:rsidRPr="00CE1AB8" w:rsidRDefault="00000000">
      <w:pPr>
        <w:pStyle w:val="ListParagraph"/>
        <w:numPr>
          <w:ilvl w:val="0"/>
          <w:numId w:val="2"/>
        </w:numPr>
        <w:spacing w:after="60"/>
        <w:rPr>
          <w:noProof/>
        </w:rPr>
      </w:pPr>
      <w:r w:rsidRPr="00CE1AB8">
        <w:rPr>
          <w:noProof/>
        </w:rPr>
        <w:t>Wire LangSmith tracing end-to-end; set project tag in env.</w:t>
      </w:r>
    </w:p>
    <w:p w14:paraId="6AB015C9" w14:textId="77777777" w:rsidR="00584235" w:rsidRPr="00CE1AB8" w:rsidRDefault="00000000">
      <w:pPr>
        <w:pStyle w:val="ListParagraph"/>
        <w:numPr>
          <w:ilvl w:val="0"/>
          <w:numId w:val="2"/>
        </w:numPr>
        <w:spacing w:after="60"/>
        <w:rPr>
          <w:noProof/>
        </w:rPr>
      </w:pPr>
      <w:r w:rsidRPr="00CE1AB8">
        <w:rPr>
          <w:noProof/>
        </w:rPr>
        <w:t>Build cost_tracker module; add cost annotations to every node.</w:t>
      </w:r>
    </w:p>
    <w:p w14:paraId="0040A314" w14:textId="77777777" w:rsidR="00584235" w:rsidRPr="00CE1AB8" w:rsidRDefault="00000000">
      <w:pPr>
        <w:pStyle w:val="ListParagraph"/>
        <w:numPr>
          <w:ilvl w:val="0"/>
          <w:numId w:val="2"/>
        </w:numPr>
        <w:spacing w:after="60"/>
        <w:rPr>
          <w:noProof/>
        </w:rPr>
      </w:pPr>
      <w:r w:rsidRPr="00CE1AB8">
        <w:rPr>
          <w:noProof/>
        </w:rPr>
        <w:t>Add retry logic with exponential backoff for all external calls.</w:t>
      </w:r>
    </w:p>
    <w:p w14:paraId="4ABCEEB0" w14:textId="77777777" w:rsidR="00584235" w:rsidRPr="00CE1AB8" w:rsidRDefault="00000000">
      <w:pPr>
        <w:pStyle w:val="ListParagraph"/>
        <w:numPr>
          <w:ilvl w:val="0"/>
          <w:numId w:val="2"/>
        </w:numPr>
        <w:spacing w:after="60"/>
        <w:rPr>
          <w:noProof/>
        </w:rPr>
      </w:pPr>
      <w:r w:rsidRPr="00CE1AB8">
        <w:rPr>
          <w:noProof/>
        </w:rPr>
        <w:t>Structured JSON logging via logging_config.py.</w:t>
      </w:r>
    </w:p>
    <w:p w14:paraId="4D1DA729" w14:textId="77777777" w:rsidR="00584235" w:rsidRPr="00CE1AB8" w:rsidRDefault="00000000">
      <w:pPr>
        <w:pStyle w:val="ListParagraph"/>
        <w:numPr>
          <w:ilvl w:val="0"/>
          <w:numId w:val="2"/>
        </w:numPr>
        <w:spacing w:after="60"/>
        <w:rPr>
          <w:noProof/>
        </w:rPr>
      </w:pPr>
      <w:r w:rsidRPr="00CE1AB8">
        <w:rPr>
          <w:b/>
          <w:bCs/>
          <w:noProof/>
        </w:rPr>
        <w:t xml:space="preserve">Deliverable: </w:t>
      </w:r>
      <w:r w:rsidRPr="00CE1AB8">
        <w:rPr>
          <w:noProof/>
        </w:rPr>
        <w:t>Full agent with interrupts, LangSmith traces visible, retries on transient failures.</w:t>
      </w:r>
    </w:p>
    <w:p w14:paraId="05A2B43A" w14:textId="77777777" w:rsidR="00584235" w:rsidRPr="00CE1AB8" w:rsidRDefault="00000000">
      <w:pPr>
        <w:pStyle w:val="ListParagraph"/>
        <w:numPr>
          <w:ilvl w:val="0"/>
          <w:numId w:val="2"/>
        </w:numPr>
        <w:spacing w:after="60"/>
        <w:rPr>
          <w:noProof/>
        </w:rPr>
      </w:pPr>
      <w:r w:rsidRPr="00CE1AB8">
        <w:rPr>
          <w:b/>
          <w:bCs/>
          <w:noProof/>
        </w:rPr>
        <w:t xml:space="preserve">Tag: </w:t>
      </w:r>
      <w:r w:rsidRPr="00CE1AB8">
        <w:rPr>
          <w:rFonts w:ascii="Courier New" w:eastAsia="Courier New" w:hAnsi="Courier New" w:cs="Courier New"/>
          <w:noProof/>
          <w:sz w:val="20"/>
          <w:szCs w:val="20"/>
        </w:rPr>
        <w:t>v0.3.0-routing-obs</w:t>
      </w:r>
    </w:p>
    <w:p w14:paraId="4DE8D0DD" w14:textId="77777777" w:rsidR="00584235" w:rsidRPr="00CE1AB8" w:rsidRDefault="00000000">
      <w:pPr>
        <w:pStyle w:val="Heading2"/>
        <w:rPr>
          <w:noProof/>
        </w:rPr>
      </w:pPr>
      <w:bookmarkStart w:id="64" w:name="_Toc229610607"/>
      <w:r w:rsidRPr="00CE1AB8">
        <w:rPr>
          <w:noProof/>
        </w:rPr>
        <w:lastRenderedPageBreak/>
        <w:t>13.4 Week 4 — Evaluation Harness</w:t>
      </w:r>
      <w:bookmarkEnd w:id="64"/>
    </w:p>
    <w:p w14:paraId="77A1862C" w14:textId="77777777" w:rsidR="00584235" w:rsidRPr="00CE1AB8" w:rsidRDefault="00000000">
      <w:pPr>
        <w:spacing w:after="120"/>
      </w:pPr>
      <w:r w:rsidRPr="00CE1AB8">
        <w:t>Goals: curated eval dataset, metrics, automated eval pipeline, prompt iteration.</w:t>
      </w:r>
    </w:p>
    <w:p w14:paraId="0AA548AA" w14:textId="77777777" w:rsidR="00584235" w:rsidRPr="00CE1AB8" w:rsidRDefault="00000000">
      <w:pPr>
        <w:pStyle w:val="ListParagraph"/>
        <w:numPr>
          <w:ilvl w:val="0"/>
          <w:numId w:val="2"/>
        </w:numPr>
        <w:spacing w:after="60"/>
        <w:rPr>
          <w:noProof/>
        </w:rPr>
      </w:pPr>
      <w:r w:rsidRPr="00CE1AB8">
        <w:rPr>
          <w:noProof/>
        </w:rPr>
        <w:t>Build curated eval dataset of 30 synthetic-patient × trial pairs.</w:t>
      </w:r>
    </w:p>
    <w:p w14:paraId="01E14CD8" w14:textId="77777777" w:rsidR="00584235" w:rsidRPr="00CE1AB8" w:rsidRDefault="00000000">
      <w:pPr>
        <w:pStyle w:val="ListParagraph"/>
        <w:numPr>
          <w:ilvl w:val="0"/>
          <w:numId w:val="2"/>
        </w:numPr>
        <w:spacing w:after="60"/>
        <w:rPr>
          <w:noProof/>
        </w:rPr>
      </w:pPr>
      <w:r w:rsidRPr="00CE1AB8">
        <w:rPr>
          <w:noProof/>
        </w:rPr>
        <w:t>Author ground-truth criterion verdicts for each pair.</w:t>
      </w:r>
    </w:p>
    <w:p w14:paraId="3B4DBEF4" w14:textId="77777777" w:rsidR="00584235" w:rsidRPr="00CE1AB8" w:rsidRDefault="00000000">
      <w:pPr>
        <w:pStyle w:val="ListParagraph"/>
        <w:numPr>
          <w:ilvl w:val="0"/>
          <w:numId w:val="2"/>
        </w:numPr>
        <w:spacing w:after="60"/>
        <w:rPr>
          <w:noProof/>
        </w:rPr>
      </w:pPr>
      <w:r w:rsidRPr="00CE1AB8">
        <w:rPr>
          <w:noProof/>
        </w:rPr>
        <w:t>Implement custom metrics: criterion_accuracy, faithfulness, ranking_quality, insufficient_info_recall.</w:t>
      </w:r>
    </w:p>
    <w:p w14:paraId="30A3713C" w14:textId="77777777" w:rsidR="00584235" w:rsidRPr="00CE1AB8" w:rsidRDefault="00000000">
      <w:pPr>
        <w:pStyle w:val="ListParagraph"/>
        <w:numPr>
          <w:ilvl w:val="0"/>
          <w:numId w:val="2"/>
        </w:numPr>
        <w:spacing w:after="60"/>
        <w:rPr>
          <w:noProof/>
        </w:rPr>
      </w:pPr>
      <w:r w:rsidRPr="00CE1AB8">
        <w:rPr>
          <w:noProof/>
        </w:rPr>
        <w:t>Wire dataset to LangSmith; create eval run command.</w:t>
      </w:r>
    </w:p>
    <w:p w14:paraId="093BC612" w14:textId="77777777" w:rsidR="00584235" w:rsidRPr="00CE1AB8" w:rsidRDefault="00000000">
      <w:pPr>
        <w:pStyle w:val="ListParagraph"/>
        <w:numPr>
          <w:ilvl w:val="0"/>
          <w:numId w:val="2"/>
        </w:numPr>
        <w:spacing w:after="60"/>
        <w:rPr>
          <w:noProof/>
        </w:rPr>
      </w:pPr>
      <w:r w:rsidRPr="00CE1AB8">
        <w:rPr>
          <w:noProof/>
        </w:rPr>
        <w:t>Run baseline eval; iterate prompts to hit success criteria.</w:t>
      </w:r>
    </w:p>
    <w:p w14:paraId="552A47A7" w14:textId="77777777" w:rsidR="00584235" w:rsidRPr="00CE1AB8" w:rsidRDefault="00000000">
      <w:pPr>
        <w:pStyle w:val="ListParagraph"/>
        <w:numPr>
          <w:ilvl w:val="0"/>
          <w:numId w:val="2"/>
        </w:numPr>
        <w:spacing w:after="60"/>
        <w:rPr>
          <w:noProof/>
        </w:rPr>
      </w:pPr>
      <w:r w:rsidRPr="00CE1AB8">
        <w:rPr>
          <w:noProof/>
        </w:rPr>
        <w:t>Add evals.yml GitHub Action for nightly runs.</w:t>
      </w:r>
    </w:p>
    <w:p w14:paraId="520BA477" w14:textId="77777777" w:rsidR="00584235" w:rsidRPr="00CE1AB8" w:rsidRDefault="00000000">
      <w:pPr>
        <w:pStyle w:val="ListParagraph"/>
        <w:numPr>
          <w:ilvl w:val="0"/>
          <w:numId w:val="2"/>
        </w:numPr>
        <w:spacing w:after="60"/>
        <w:rPr>
          <w:noProof/>
        </w:rPr>
      </w:pPr>
      <w:r w:rsidRPr="00CE1AB8">
        <w:rPr>
          <w:b/>
          <w:bCs/>
          <w:noProof/>
        </w:rPr>
        <w:t xml:space="preserve">Deliverable: </w:t>
      </w:r>
      <w:r w:rsidRPr="00CE1AB8">
        <w:rPr>
          <w:noProof/>
        </w:rPr>
        <w:t>Reproducible eval pipeline with baseline metrics report.</w:t>
      </w:r>
    </w:p>
    <w:p w14:paraId="23B1380F" w14:textId="77777777" w:rsidR="00584235" w:rsidRPr="00CE1AB8" w:rsidRDefault="00000000">
      <w:pPr>
        <w:pStyle w:val="ListParagraph"/>
        <w:numPr>
          <w:ilvl w:val="0"/>
          <w:numId w:val="2"/>
        </w:numPr>
        <w:spacing w:after="60"/>
        <w:rPr>
          <w:noProof/>
        </w:rPr>
      </w:pPr>
      <w:r w:rsidRPr="00CE1AB8">
        <w:rPr>
          <w:b/>
          <w:bCs/>
          <w:noProof/>
        </w:rPr>
        <w:t xml:space="preserve">Tag: </w:t>
      </w:r>
      <w:r w:rsidRPr="00CE1AB8">
        <w:rPr>
          <w:rFonts w:ascii="Courier New" w:eastAsia="Courier New" w:hAnsi="Courier New" w:cs="Courier New"/>
          <w:noProof/>
          <w:sz w:val="20"/>
          <w:szCs w:val="20"/>
        </w:rPr>
        <w:t>v0.4.0-evals</w:t>
      </w:r>
    </w:p>
    <w:p w14:paraId="60C04E38" w14:textId="77777777" w:rsidR="00584235" w:rsidRPr="00CE1AB8" w:rsidRDefault="00000000">
      <w:pPr>
        <w:pStyle w:val="Heading2"/>
        <w:rPr>
          <w:noProof/>
        </w:rPr>
      </w:pPr>
      <w:bookmarkStart w:id="65" w:name="_Toc229610608"/>
      <w:r w:rsidRPr="00CE1AB8">
        <w:rPr>
          <w:noProof/>
        </w:rPr>
        <w:t>13.5 Week 5 — API &amp; Frontend</w:t>
      </w:r>
      <w:bookmarkEnd w:id="65"/>
    </w:p>
    <w:p w14:paraId="4C85B214" w14:textId="77777777" w:rsidR="00584235" w:rsidRPr="00CE1AB8" w:rsidRDefault="00000000">
      <w:pPr>
        <w:spacing w:after="120"/>
      </w:pPr>
      <w:r w:rsidRPr="00CE1AB8">
        <w:t>Goals: FastAPI service layer, Next.js frontend, deployment.</w:t>
      </w:r>
    </w:p>
    <w:p w14:paraId="400D8D25" w14:textId="77777777" w:rsidR="00584235" w:rsidRPr="00CE1AB8" w:rsidRDefault="00000000">
      <w:pPr>
        <w:pStyle w:val="ListParagraph"/>
        <w:numPr>
          <w:ilvl w:val="0"/>
          <w:numId w:val="2"/>
        </w:numPr>
        <w:spacing w:after="60"/>
        <w:rPr>
          <w:noProof/>
        </w:rPr>
      </w:pPr>
      <w:r w:rsidRPr="00CE1AB8">
        <w:rPr>
          <w:noProof/>
        </w:rPr>
        <w:t>Implement FastAPI routes: /match (SSE), /trials/{nct_id}, /healthz, /readyz.</w:t>
      </w:r>
    </w:p>
    <w:p w14:paraId="62ECA326" w14:textId="77777777" w:rsidR="00584235" w:rsidRPr="00CE1AB8" w:rsidRDefault="00000000">
      <w:pPr>
        <w:pStyle w:val="ListParagraph"/>
        <w:numPr>
          <w:ilvl w:val="0"/>
          <w:numId w:val="2"/>
        </w:numPr>
        <w:spacing w:after="60"/>
        <w:rPr>
          <w:noProof/>
        </w:rPr>
      </w:pPr>
      <w:r w:rsidRPr="00CE1AB8">
        <w:rPr>
          <w:noProof/>
        </w:rPr>
        <w:t>Stream LangGraph state updates to client via SSE.</w:t>
      </w:r>
    </w:p>
    <w:p w14:paraId="2B3BD96C" w14:textId="77777777" w:rsidR="00584235" w:rsidRPr="00CE1AB8" w:rsidRDefault="00000000">
      <w:pPr>
        <w:pStyle w:val="ListParagraph"/>
        <w:numPr>
          <w:ilvl w:val="0"/>
          <w:numId w:val="2"/>
        </w:numPr>
        <w:spacing w:after="60"/>
        <w:rPr>
          <w:noProof/>
        </w:rPr>
      </w:pPr>
      <w:r w:rsidRPr="00CE1AB8">
        <w:rPr>
          <w:noProof/>
        </w:rPr>
        <w:t>Build Next.js app scaffold with App Router and Tailwind.</w:t>
      </w:r>
    </w:p>
    <w:p w14:paraId="3210DE4D" w14:textId="77777777" w:rsidR="00584235" w:rsidRPr="00CE1AB8" w:rsidRDefault="00000000">
      <w:pPr>
        <w:pStyle w:val="ListParagraph"/>
        <w:numPr>
          <w:ilvl w:val="0"/>
          <w:numId w:val="2"/>
        </w:numPr>
        <w:spacing w:after="60"/>
        <w:rPr>
          <w:noProof/>
        </w:rPr>
      </w:pPr>
      <w:r w:rsidRPr="00CE1AB8">
        <w:rPr>
          <w:noProof/>
        </w:rPr>
        <w:t>Implement screens 1–6 (landing, patient input, results, trial detail, clarification modal).</w:t>
      </w:r>
    </w:p>
    <w:p w14:paraId="4C2CF030" w14:textId="77777777" w:rsidR="00584235" w:rsidRPr="00CE1AB8" w:rsidRDefault="00000000">
      <w:pPr>
        <w:pStyle w:val="ListParagraph"/>
        <w:numPr>
          <w:ilvl w:val="0"/>
          <w:numId w:val="2"/>
        </w:numPr>
        <w:spacing w:after="60"/>
        <w:rPr>
          <w:noProof/>
        </w:rPr>
      </w:pPr>
      <w:r w:rsidRPr="00CE1AB8">
        <w:rPr>
          <w:noProof/>
        </w:rPr>
        <w:t>Containerize backend and frontend with Dockerfiles.</w:t>
      </w:r>
    </w:p>
    <w:p w14:paraId="73072E76" w14:textId="77777777" w:rsidR="00584235" w:rsidRPr="00CE1AB8" w:rsidRDefault="00000000">
      <w:pPr>
        <w:pStyle w:val="ListParagraph"/>
        <w:numPr>
          <w:ilvl w:val="0"/>
          <w:numId w:val="2"/>
        </w:numPr>
        <w:spacing w:after="60"/>
        <w:rPr>
          <w:noProof/>
        </w:rPr>
      </w:pPr>
      <w:r w:rsidRPr="00CE1AB8">
        <w:rPr>
          <w:noProof/>
        </w:rPr>
        <w:t>Initial deploy to Fly.io staging.</w:t>
      </w:r>
    </w:p>
    <w:p w14:paraId="758E5A94" w14:textId="77777777" w:rsidR="00584235" w:rsidRPr="00CE1AB8" w:rsidRDefault="00000000">
      <w:pPr>
        <w:pStyle w:val="ListParagraph"/>
        <w:numPr>
          <w:ilvl w:val="0"/>
          <w:numId w:val="2"/>
        </w:numPr>
        <w:spacing w:after="60"/>
        <w:rPr>
          <w:noProof/>
        </w:rPr>
      </w:pPr>
      <w:r w:rsidRPr="00CE1AB8">
        <w:rPr>
          <w:b/>
          <w:bCs/>
          <w:noProof/>
        </w:rPr>
        <w:t xml:space="preserve">Deliverable: </w:t>
      </w:r>
      <w:r w:rsidRPr="00CE1AB8">
        <w:rPr>
          <w:noProof/>
        </w:rPr>
        <w:t>Public staging URL with full end-to-end demo flow.</w:t>
      </w:r>
    </w:p>
    <w:p w14:paraId="7135C764" w14:textId="77777777" w:rsidR="00584235" w:rsidRPr="00CE1AB8" w:rsidRDefault="00000000">
      <w:pPr>
        <w:pStyle w:val="ListParagraph"/>
        <w:numPr>
          <w:ilvl w:val="0"/>
          <w:numId w:val="2"/>
        </w:numPr>
        <w:spacing w:after="60"/>
        <w:rPr>
          <w:noProof/>
        </w:rPr>
      </w:pPr>
      <w:r w:rsidRPr="00CE1AB8">
        <w:rPr>
          <w:b/>
          <w:bCs/>
          <w:noProof/>
        </w:rPr>
        <w:t xml:space="preserve">Tag: </w:t>
      </w:r>
      <w:r w:rsidRPr="00CE1AB8">
        <w:rPr>
          <w:rFonts w:ascii="Courier New" w:eastAsia="Courier New" w:hAnsi="Courier New" w:cs="Courier New"/>
          <w:noProof/>
          <w:sz w:val="20"/>
          <w:szCs w:val="20"/>
        </w:rPr>
        <w:t>v0.5.0-fullstack</w:t>
      </w:r>
    </w:p>
    <w:p w14:paraId="372F2943" w14:textId="77777777" w:rsidR="00584235" w:rsidRPr="00CE1AB8" w:rsidRDefault="00000000">
      <w:pPr>
        <w:pStyle w:val="Heading2"/>
        <w:rPr>
          <w:noProof/>
        </w:rPr>
      </w:pPr>
      <w:bookmarkStart w:id="66" w:name="_Toc229610609"/>
      <w:r w:rsidRPr="00CE1AB8">
        <w:rPr>
          <w:noProof/>
        </w:rPr>
        <w:t>13.6 Week 6 — Polish, Docs, Release</w:t>
      </w:r>
      <w:bookmarkEnd w:id="66"/>
    </w:p>
    <w:p w14:paraId="274EB267" w14:textId="77777777" w:rsidR="00584235" w:rsidRPr="00CE1AB8" w:rsidRDefault="00000000">
      <w:pPr>
        <w:spacing w:after="120"/>
      </w:pPr>
      <w:r w:rsidRPr="00CE1AB8">
        <w:t>Goals: hardening, documentation, demo video, blog post, production deploy.</w:t>
      </w:r>
    </w:p>
    <w:p w14:paraId="111EE2B3" w14:textId="77777777" w:rsidR="00584235" w:rsidRPr="00CE1AB8" w:rsidRDefault="00000000">
      <w:pPr>
        <w:pStyle w:val="ListParagraph"/>
        <w:numPr>
          <w:ilvl w:val="0"/>
          <w:numId w:val="2"/>
        </w:numPr>
        <w:spacing w:after="60"/>
        <w:rPr>
          <w:noProof/>
        </w:rPr>
      </w:pPr>
      <w:r w:rsidRPr="00CE1AB8">
        <w:rPr>
          <w:noProof/>
        </w:rPr>
        <w:t>Add guardrails layer: output_framing, pii_filter, grounding_check.</w:t>
      </w:r>
    </w:p>
    <w:p w14:paraId="68EBB93A" w14:textId="77777777" w:rsidR="00584235" w:rsidRPr="00CE1AB8" w:rsidRDefault="00000000">
      <w:pPr>
        <w:pStyle w:val="ListParagraph"/>
        <w:numPr>
          <w:ilvl w:val="0"/>
          <w:numId w:val="2"/>
        </w:numPr>
        <w:spacing w:after="60"/>
        <w:rPr>
          <w:noProof/>
        </w:rPr>
      </w:pPr>
      <w:r w:rsidRPr="00CE1AB8">
        <w:rPr>
          <w:noProof/>
        </w:rPr>
        <w:t>Polish frontend UX, accessibility, mobile layout.</w:t>
      </w:r>
    </w:p>
    <w:p w14:paraId="362DDBDC" w14:textId="77777777" w:rsidR="00584235" w:rsidRPr="00CE1AB8" w:rsidRDefault="00000000">
      <w:pPr>
        <w:pStyle w:val="ListParagraph"/>
        <w:numPr>
          <w:ilvl w:val="0"/>
          <w:numId w:val="2"/>
        </w:numPr>
        <w:spacing w:after="60"/>
        <w:rPr>
          <w:noProof/>
        </w:rPr>
      </w:pPr>
      <w:r w:rsidRPr="00CE1AB8">
        <w:rPr>
          <w:noProof/>
        </w:rPr>
        <w:t>Write final README, ARCHITECTURE.md, PROMPTS.md, EVALUATION.md, DEPLOYMENT.md.</w:t>
      </w:r>
    </w:p>
    <w:p w14:paraId="18584F15" w14:textId="77777777" w:rsidR="00584235" w:rsidRPr="00CE1AB8" w:rsidRDefault="00000000">
      <w:pPr>
        <w:pStyle w:val="ListParagraph"/>
        <w:numPr>
          <w:ilvl w:val="0"/>
          <w:numId w:val="2"/>
        </w:numPr>
        <w:spacing w:after="60"/>
        <w:rPr>
          <w:noProof/>
        </w:rPr>
      </w:pPr>
      <w:r w:rsidRPr="00CE1AB8">
        <w:rPr>
          <w:noProof/>
        </w:rPr>
        <w:t>Record 3-minute demo video.</w:t>
      </w:r>
    </w:p>
    <w:p w14:paraId="0EDE8909" w14:textId="77777777" w:rsidR="00584235" w:rsidRPr="00CE1AB8" w:rsidRDefault="00000000">
      <w:pPr>
        <w:pStyle w:val="ListParagraph"/>
        <w:numPr>
          <w:ilvl w:val="0"/>
          <w:numId w:val="2"/>
        </w:numPr>
        <w:spacing w:after="60"/>
        <w:rPr>
          <w:noProof/>
        </w:rPr>
      </w:pPr>
      <w:r w:rsidRPr="00CE1AB8">
        <w:rPr>
          <w:noProof/>
        </w:rPr>
        <w:t>Write technical blog post (~2,500 words) on design decisions and lessons.</w:t>
      </w:r>
    </w:p>
    <w:p w14:paraId="0A3BDEC9" w14:textId="77777777" w:rsidR="00584235" w:rsidRPr="00CE1AB8" w:rsidRDefault="00000000">
      <w:pPr>
        <w:pStyle w:val="ListParagraph"/>
        <w:numPr>
          <w:ilvl w:val="0"/>
          <w:numId w:val="2"/>
        </w:numPr>
        <w:spacing w:after="60"/>
        <w:rPr>
          <w:noProof/>
        </w:rPr>
      </w:pPr>
      <w:r w:rsidRPr="00CE1AB8">
        <w:rPr>
          <w:noProof/>
        </w:rPr>
        <w:t>Production deploy with monitoring and alerting.</w:t>
      </w:r>
    </w:p>
    <w:p w14:paraId="35DE878F" w14:textId="77777777" w:rsidR="00584235" w:rsidRPr="00CE1AB8" w:rsidRDefault="00000000">
      <w:pPr>
        <w:pStyle w:val="ListParagraph"/>
        <w:numPr>
          <w:ilvl w:val="0"/>
          <w:numId w:val="2"/>
        </w:numPr>
        <w:spacing w:after="60"/>
        <w:rPr>
          <w:noProof/>
        </w:rPr>
      </w:pPr>
      <w:r w:rsidRPr="00CE1AB8">
        <w:rPr>
          <w:noProof/>
        </w:rPr>
        <w:t>LinkedIn post announcing the release.</w:t>
      </w:r>
    </w:p>
    <w:p w14:paraId="350337D1" w14:textId="77777777" w:rsidR="00584235" w:rsidRPr="00CE1AB8" w:rsidRDefault="00000000">
      <w:pPr>
        <w:pStyle w:val="ListParagraph"/>
        <w:numPr>
          <w:ilvl w:val="0"/>
          <w:numId w:val="2"/>
        </w:numPr>
        <w:spacing w:after="60"/>
        <w:rPr>
          <w:noProof/>
        </w:rPr>
      </w:pPr>
      <w:r w:rsidRPr="00CE1AB8">
        <w:rPr>
          <w:b/>
          <w:bCs/>
          <w:noProof/>
        </w:rPr>
        <w:t xml:space="preserve">Deliverable: </w:t>
      </w:r>
      <w:r w:rsidRPr="00CE1AB8">
        <w:rPr>
          <w:noProof/>
        </w:rPr>
        <w:t>Public v1.0 release, demo video, blog post, LinkedIn announcement.</w:t>
      </w:r>
    </w:p>
    <w:p w14:paraId="57810F9C" w14:textId="77777777" w:rsidR="00584235" w:rsidRPr="00CE1AB8" w:rsidRDefault="00000000">
      <w:pPr>
        <w:pStyle w:val="ListParagraph"/>
        <w:numPr>
          <w:ilvl w:val="0"/>
          <w:numId w:val="2"/>
        </w:numPr>
        <w:spacing w:after="60"/>
        <w:rPr>
          <w:noProof/>
        </w:rPr>
      </w:pPr>
      <w:r w:rsidRPr="00CE1AB8">
        <w:rPr>
          <w:b/>
          <w:bCs/>
          <w:noProof/>
        </w:rPr>
        <w:t xml:space="preserve">Tag: </w:t>
      </w:r>
      <w:r w:rsidRPr="00CE1AB8">
        <w:rPr>
          <w:rFonts w:ascii="Courier New" w:eastAsia="Courier New" w:hAnsi="Courier New" w:cs="Courier New"/>
          <w:noProof/>
          <w:sz w:val="20"/>
          <w:szCs w:val="20"/>
        </w:rPr>
        <w:t>v1.0.0-release</w:t>
      </w:r>
    </w:p>
    <w:p w14:paraId="0D40C6D7" w14:textId="77777777" w:rsidR="00584235" w:rsidRPr="00CE1AB8" w:rsidRDefault="00000000">
      <w:pPr>
        <w:pStyle w:val="Heading1"/>
        <w:pageBreakBefore/>
        <w:rPr>
          <w:noProof/>
        </w:rPr>
      </w:pPr>
      <w:bookmarkStart w:id="67" w:name="_Toc229610610"/>
      <w:r w:rsidRPr="00CE1AB8">
        <w:rPr>
          <w:noProof/>
        </w:rPr>
        <w:lastRenderedPageBreak/>
        <w:t>14. Evaluation Framework</w:t>
      </w:r>
      <w:bookmarkEnd w:id="67"/>
    </w:p>
    <w:p w14:paraId="0918E08E" w14:textId="77777777" w:rsidR="00584235" w:rsidRPr="00CE1AB8" w:rsidRDefault="00000000">
      <w:pPr>
        <w:pStyle w:val="Heading2"/>
        <w:rPr>
          <w:noProof/>
        </w:rPr>
      </w:pPr>
      <w:bookmarkStart w:id="68" w:name="_Toc229610611"/>
      <w:r w:rsidRPr="00CE1AB8">
        <w:rPr>
          <w:noProof/>
        </w:rPr>
        <w:t>14.1 Dataset Composition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584235" w:rsidRPr="00CE1AB8" w14:paraId="6AB721A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A6B4EC7" w14:textId="77777777" w:rsidR="00584235" w:rsidRPr="00CE1AB8" w:rsidRDefault="00000000">
            <w:r w:rsidRPr="00CE1AB8">
              <w:rPr>
                <w:b/>
                <w:bCs/>
                <w:sz w:val="20"/>
                <w:szCs w:val="20"/>
              </w:rPr>
              <w:t>Bucket</w:t>
            </w:r>
          </w:p>
        </w:tc>
        <w:tc>
          <w:tcPr>
            <w:tcW w:w="12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1B9DBB2" w14:textId="77777777" w:rsidR="00584235" w:rsidRPr="00CE1AB8" w:rsidRDefault="00000000">
            <w:r w:rsidRPr="00CE1AB8">
              <w:rPr>
                <w:b/>
                <w:bCs/>
                <w:sz w:val="20"/>
                <w:szCs w:val="20"/>
              </w:rPr>
              <w:t>Count</w:t>
            </w:r>
          </w:p>
        </w:tc>
        <w:tc>
          <w:tcPr>
            <w:tcW w:w="51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22E065D" w14:textId="77777777" w:rsidR="00584235" w:rsidRPr="00CE1AB8" w:rsidRDefault="00000000">
            <w:r w:rsidRPr="00CE1AB8">
              <w:rPr>
                <w:b/>
                <w:bCs/>
                <w:sz w:val="20"/>
                <w:szCs w:val="20"/>
              </w:rPr>
              <w:t>Description</w:t>
            </w:r>
          </w:p>
        </w:tc>
      </w:tr>
      <w:tr w:rsidR="00584235" w:rsidRPr="00CE1AB8" w14:paraId="27CDCE55"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931E40" w14:textId="77777777" w:rsidR="00584235" w:rsidRPr="00CE1AB8" w:rsidRDefault="00000000">
            <w:r w:rsidRPr="00CE1AB8">
              <w:rPr>
                <w:sz w:val="20"/>
                <w:szCs w:val="20"/>
              </w:rPr>
              <w:t>Clear matches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FC2629" w14:textId="77777777" w:rsidR="00584235" w:rsidRPr="00CE1AB8" w:rsidRDefault="00000000">
            <w:r w:rsidRPr="00CE1AB8">
              <w:rPr>
                <w:sz w:val="20"/>
                <w:szCs w:val="20"/>
              </w:rPr>
              <w:t>5</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50D37A" w14:textId="77777777" w:rsidR="00584235" w:rsidRPr="00CE1AB8" w:rsidRDefault="00000000">
            <w:r w:rsidRPr="00CE1AB8">
              <w:rPr>
                <w:sz w:val="20"/>
                <w:szCs w:val="20"/>
              </w:rPr>
              <w:t>Patient clearly qualifies for trial.</w:t>
            </w:r>
          </w:p>
        </w:tc>
      </w:tr>
      <w:tr w:rsidR="00584235" w:rsidRPr="00CE1AB8" w14:paraId="463F14A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7152A5" w14:textId="77777777" w:rsidR="00584235" w:rsidRPr="00CE1AB8" w:rsidRDefault="00000000">
            <w:r w:rsidRPr="00CE1AB8">
              <w:rPr>
                <w:sz w:val="20"/>
                <w:szCs w:val="20"/>
              </w:rPr>
              <w:t>Clear non-matches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7C4D86" w14:textId="77777777" w:rsidR="00584235" w:rsidRPr="00CE1AB8" w:rsidRDefault="00000000">
            <w:r w:rsidRPr="00CE1AB8">
              <w:rPr>
                <w:sz w:val="20"/>
                <w:szCs w:val="20"/>
              </w:rPr>
              <w:t>5</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6CF63" w14:textId="77777777" w:rsidR="00584235" w:rsidRPr="00CE1AB8" w:rsidRDefault="00000000">
            <w:r w:rsidRPr="00CE1AB8">
              <w:rPr>
                <w:sz w:val="20"/>
                <w:szCs w:val="20"/>
              </w:rPr>
              <w:t>Patient clearly fails one or more criteria.</w:t>
            </w:r>
          </w:p>
        </w:tc>
      </w:tr>
      <w:tr w:rsidR="00584235" w:rsidRPr="00CE1AB8" w14:paraId="0F818F0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75481" w14:textId="77777777" w:rsidR="00584235" w:rsidRPr="00CE1AB8" w:rsidRDefault="00000000">
            <w:r w:rsidRPr="00CE1AB8">
              <w:rPr>
                <w:sz w:val="20"/>
                <w:szCs w:val="20"/>
              </w:rPr>
              <w:t>Insufficient information cases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41C7E9" w14:textId="77777777" w:rsidR="00584235" w:rsidRPr="00CE1AB8" w:rsidRDefault="00000000">
            <w:r w:rsidRPr="00CE1AB8">
              <w:rPr>
                <w:sz w:val="20"/>
                <w:szCs w:val="20"/>
              </w:rPr>
              <w:t>10</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9EF09C" w14:textId="77777777" w:rsidR="00584235" w:rsidRPr="00CE1AB8" w:rsidRDefault="00000000">
            <w:r w:rsidRPr="00CE1AB8">
              <w:rPr>
                <w:sz w:val="20"/>
                <w:szCs w:val="20"/>
              </w:rPr>
              <w:t>Critical fields intentionally missing.</w:t>
            </w:r>
          </w:p>
        </w:tc>
      </w:tr>
      <w:tr w:rsidR="00584235" w:rsidRPr="00CE1AB8" w14:paraId="574F0D7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57D66D" w14:textId="77777777" w:rsidR="00584235" w:rsidRPr="00CE1AB8" w:rsidRDefault="00000000">
            <w:r w:rsidRPr="00CE1AB8">
              <w:rPr>
                <w:sz w:val="20"/>
                <w:szCs w:val="20"/>
              </w:rPr>
              <w:t>Ambiguous criteria</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CA1539" w14:textId="77777777" w:rsidR="00584235" w:rsidRPr="00CE1AB8" w:rsidRDefault="00000000">
            <w:r w:rsidRPr="00CE1AB8">
              <w:rPr>
                <w:sz w:val="20"/>
                <w:szCs w:val="20"/>
              </w:rPr>
              <w:t>5</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9D0ED6" w14:textId="77777777" w:rsidR="00584235" w:rsidRPr="00CE1AB8" w:rsidRDefault="00000000">
            <w:r w:rsidRPr="00CE1AB8">
              <w:rPr>
                <w:sz w:val="20"/>
                <w:szCs w:val="20"/>
              </w:rPr>
              <w:t>Criteria phrased in ways requiring clarification.</w:t>
            </w:r>
          </w:p>
        </w:tc>
      </w:tr>
      <w:tr w:rsidR="00584235" w:rsidRPr="00CE1AB8" w14:paraId="447D5003"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C58E3E" w14:textId="77777777" w:rsidR="00584235" w:rsidRPr="00CE1AB8" w:rsidRDefault="00000000">
            <w:r w:rsidRPr="00CE1AB8">
              <w:rPr>
                <w:sz w:val="20"/>
                <w:szCs w:val="20"/>
              </w:rPr>
              <w:t>Adversarial cases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EE907A" w14:textId="77777777" w:rsidR="00584235" w:rsidRPr="00CE1AB8" w:rsidRDefault="00000000">
            <w:r w:rsidRPr="00CE1AB8">
              <w:rPr>
                <w:sz w:val="20"/>
                <w:szCs w:val="20"/>
              </w:rPr>
              <w:t>5</w:t>
            </w:r>
          </w:p>
        </w:tc>
        <w:tc>
          <w:tcPr>
            <w:tcW w:w="5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297BC1" w14:textId="77777777" w:rsidR="00584235" w:rsidRPr="00CE1AB8" w:rsidRDefault="00000000">
            <w:r w:rsidRPr="00CE1AB8">
              <w:rPr>
                <w:sz w:val="20"/>
                <w:szCs w:val="20"/>
              </w:rPr>
              <w:t>Contradictions, typos, malformed inputs.</w:t>
            </w:r>
          </w:p>
        </w:tc>
      </w:tr>
    </w:tbl>
    <w:p w14:paraId="16736613" w14:textId="77777777" w:rsidR="00584235" w:rsidRPr="00CE1AB8" w:rsidRDefault="00000000">
      <w:pPr>
        <w:pStyle w:val="Heading2"/>
        <w:rPr>
          <w:noProof/>
        </w:rPr>
      </w:pPr>
      <w:bookmarkStart w:id="69" w:name="_Toc229610612"/>
      <w:r w:rsidRPr="00CE1AB8">
        <w:rPr>
          <w:noProof/>
        </w:rPr>
        <w:t>14.2 Metrics</w:t>
      </w:r>
      <w:bookmarkEnd w:id="69"/>
    </w:p>
    <w:p w14:paraId="641F985A" w14:textId="77777777" w:rsidR="00584235" w:rsidRPr="00CE1AB8" w:rsidRDefault="00000000">
      <w:pPr>
        <w:spacing w:after="120"/>
      </w:pPr>
      <w:r w:rsidRPr="00CE1AB8">
        <w:t>All metrics are computed against ground-truth annotations in the eval dataset. Metrics are tracked over time in LangSmith and surfaced on the evaluation dashboard.</w:t>
      </w:r>
    </w:p>
    <w:p w14:paraId="2B24B067" w14:textId="77777777" w:rsidR="00584235" w:rsidRPr="00CE1AB8" w:rsidRDefault="00000000">
      <w:pPr>
        <w:pStyle w:val="ListParagraph"/>
        <w:numPr>
          <w:ilvl w:val="0"/>
          <w:numId w:val="2"/>
        </w:numPr>
        <w:spacing w:after="60"/>
        <w:rPr>
          <w:noProof/>
        </w:rPr>
      </w:pPr>
      <w:r w:rsidRPr="00CE1AB8">
        <w:rPr>
          <w:b/>
          <w:bCs/>
          <w:noProof/>
        </w:rPr>
        <w:t xml:space="preserve">Criterion Accuracy: </w:t>
      </w:r>
      <w:r w:rsidRPr="00CE1AB8">
        <w:rPr>
          <w:noProof/>
        </w:rPr>
        <w:t>fraction of per-criterion verdicts matching ground truth.</w:t>
      </w:r>
    </w:p>
    <w:p w14:paraId="399034FD" w14:textId="77777777" w:rsidR="00584235" w:rsidRPr="00CE1AB8" w:rsidRDefault="00000000">
      <w:pPr>
        <w:pStyle w:val="ListParagraph"/>
        <w:numPr>
          <w:ilvl w:val="0"/>
          <w:numId w:val="2"/>
        </w:numPr>
        <w:spacing w:after="60"/>
        <w:rPr>
          <w:noProof/>
        </w:rPr>
      </w:pPr>
      <w:r w:rsidRPr="00CE1AB8">
        <w:rPr>
          <w:b/>
          <w:bCs/>
          <w:noProof/>
        </w:rPr>
        <w:t xml:space="preserve">Faithfulness: </w:t>
      </w:r>
      <w:r w:rsidRPr="00CE1AB8">
        <w:rPr>
          <w:noProof/>
        </w:rPr>
        <w:t>fraction of generated claims supported by the cited source text.</w:t>
      </w:r>
    </w:p>
    <w:p w14:paraId="6C4D9205" w14:textId="77777777" w:rsidR="00584235" w:rsidRPr="00CE1AB8" w:rsidRDefault="00000000">
      <w:pPr>
        <w:pStyle w:val="ListParagraph"/>
        <w:numPr>
          <w:ilvl w:val="0"/>
          <w:numId w:val="2"/>
        </w:numPr>
        <w:spacing w:after="60"/>
        <w:rPr>
          <w:noProof/>
        </w:rPr>
      </w:pPr>
      <w:r w:rsidRPr="00CE1AB8">
        <w:rPr>
          <w:b/>
          <w:bCs/>
          <w:noProof/>
        </w:rPr>
        <w:t xml:space="preserve">Ranking Quality: </w:t>
      </w:r>
      <w:r w:rsidRPr="00CE1AB8">
        <w:rPr>
          <w:noProof/>
        </w:rPr>
        <w:t>nDCG between predicted trial ranking and ground-truth scores.</w:t>
      </w:r>
    </w:p>
    <w:p w14:paraId="76E7A7EC" w14:textId="77777777" w:rsidR="00584235" w:rsidRPr="00CE1AB8" w:rsidRDefault="00000000">
      <w:pPr>
        <w:pStyle w:val="ListParagraph"/>
        <w:numPr>
          <w:ilvl w:val="0"/>
          <w:numId w:val="2"/>
        </w:numPr>
        <w:spacing w:after="60"/>
        <w:rPr>
          <w:noProof/>
        </w:rPr>
      </w:pPr>
      <w:r w:rsidRPr="00CE1AB8">
        <w:rPr>
          <w:b/>
          <w:bCs/>
          <w:noProof/>
        </w:rPr>
        <w:t xml:space="preserve">Insufficient-Info Recall: </w:t>
      </w:r>
      <w:r w:rsidRPr="00CE1AB8">
        <w:rPr>
          <w:noProof/>
        </w:rPr>
        <w:t>of criteria that truly lack data, fraction flagged as such by the system.</w:t>
      </w:r>
    </w:p>
    <w:p w14:paraId="30220E55" w14:textId="77777777" w:rsidR="00584235" w:rsidRPr="00CE1AB8" w:rsidRDefault="00000000">
      <w:pPr>
        <w:pStyle w:val="ListParagraph"/>
        <w:numPr>
          <w:ilvl w:val="0"/>
          <w:numId w:val="2"/>
        </w:numPr>
        <w:spacing w:after="60"/>
        <w:rPr>
          <w:noProof/>
        </w:rPr>
      </w:pPr>
      <w:r w:rsidRPr="00CE1AB8">
        <w:rPr>
          <w:b/>
          <w:bCs/>
          <w:noProof/>
        </w:rPr>
        <w:t xml:space="preserve">Latency p50 / p95: </w:t>
      </w:r>
      <w:r w:rsidRPr="00CE1AB8">
        <w:rPr>
          <w:noProof/>
        </w:rPr>
        <w:t>end-to-end run time, computed from LangSmith spans.</w:t>
      </w:r>
    </w:p>
    <w:p w14:paraId="258CA7A0" w14:textId="77777777" w:rsidR="00584235" w:rsidRPr="00CE1AB8" w:rsidRDefault="00000000">
      <w:pPr>
        <w:pStyle w:val="ListParagraph"/>
        <w:numPr>
          <w:ilvl w:val="0"/>
          <w:numId w:val="2"/>
        </w:numPr>
        <w:spacing w:after="60"/>
        <w:rPr>
          <w:noProof/>
        </w:rPr>
      </w:pPr>
      <w:r w:rsidRPr="00CE1AB8">
        <w:rPr>
          <w:b/>
          <w:bCs/>
          <w:noProof/>
        </w:rPr>
        <w:t xml:space="preserve">Cost per Match: </w:t>
      </w:r>
      <w:r w:rsidRPr="00CE1AB8">
        <w:rPr>
          <w:noProof/>
        </w:rPr>
        <w:t>USD cost averaged over the eval run.</w:t>
      </w:r>
    </w:p>
    <w:p w14:paraId="20076950" w14:textId="77777777" w:rsidR="00584235" w:rsidRPr="00CE1AB8" w:rsidRDefault="00000000">
      <w:pPr>
        <w:pStyle w:val="Heading1"/>
        <w:pageBreakBefore/>
        <w:rPr>
          <w:noProof/>
        </w:rPr>
      </w:pPr>
      <w:bookmarkStart w:id="70" w:name="_Toc229610613"/>
      <w:r w:rsidRPr="00CE1AB8">
        <w:rPr>
          <w:noProof/>
        </w:rPr>
        <w:lastRenderedPageBreak/>
        <w:t>15. Testing Strategy</w:t>
      </w:r>
      <w:bookmarkEnd w:id="70"/>
    </w:p>
    <w:p w14:paraId="575FE0C7" w14:textId="77777777" w:rsidR="00584235" w:rsidRPr="00CE1AB8" w:rsidRDefault="00000000">
      <w:pPr>
        <w:pStyle w:val="Heading2"/>
        <w:rPr>
          <w:noProof/>
        </w:rPr>
      </w:pPr>
      <w:bookmarkStart w:id="71" w:name="_Toc229610614"/>
      <w:r w:rsidRPr="00CE1AB8">
        <w:rPr>
          <w:noProof/>
        </w:rPr>
        <w:t>15.1 Unit Tests</w:t>
      </w:r>
      <w:bookmarkEnd w:id="71"/>
    </w:p>
    <w:p w14:paraId="143F0D69" w14:textId="77777777" w:rsidR="00584235" w:rsidRPr="00CE1AB8" w:rsidRDefault="00000000">
      <w:pPr>
        <w:pStyle w:val="ListParagraph"/>
        <w:numPr>
          <w:ilvl w:val="0"/>
          <w:numId w:val="2"/>
        </w:numPr>
        <w:spacing w:after="60"/>
        <w:rPr>
          <w:noProof/>
        </w:rPr>
      </w:pPr>
      <w:r w:rsidRPr="00CE1AB8">
        <w:rPr>
          <w:noProof/>
        </w:rPr>
        <w:t>Pydantic model validation tests — boundary values, required fields, type coercion.</w:t>
      </w:r>
    </w:p>
    <w:p w14:paraId="51F223D3" w14:textId="77777777" w:rsidR="00584235" w:rsidRPr="00CE1AB8" w:rsidRDefault="00000000">
      <w:pPr>
        <w:pStyle w:val="ListParagraph"/>
        <w:numPr>
          <w:ilvl w:val="0"/>
          <w:numId w:val="2"/>
        </w:numPr>
        <w:spacing w:after="60"/>
        <w:rPr>
          <w:noProof/>
        </w:rPr>
      </w:pPr>
      <w:r w:rsidRPr="00CE1AB8">
        <w:rPr>
          <w:noProof/>
        </w:rPr>
        <w:t>Tool wrappers — mocked httpx responses, retry behavior, error handling.</w:t>
      </w:r>
    </w:p>
    <w:p w14:paraId="515535B6" w14:textId="77777777" w:rsidR="00584235" w:rsidRPr="00CE1AB8" w:rsidRDefault="00000000">
      <w:pPr>
        <w:pStyle w:val="ListParagraph"/>
        <w:numPr>
          <w:ilvl w:val="0"/>
          <w:numId w:val="2"/>
        </w:numPr>
        <w:spacing w:after="60"/>
        <w:rPr>
          <w:noProof/>
        </w:rPr>
      </w:pPr>
      <w:r w:rsidRPr="00CE1AB8">
        <w:rPr>
          <w:noProof/>
        </w:rPr>
        <w:t>Guardrail modules — framing layer, PII filter regex, grounding checker.</w:t>
      </w:r>
    </w:p>
    <w:p w14:paraId="4CFA5BB6" w14:textId="77777777" w:rsidR="00584235" w:rsidRPr="00CE1AB8" w:rsidRDefault="00000000">
      <w:pPr>
        <w:pStyle w:val="ListParagraph"/>
        <w:numPr>
          <w:ilvl w:val="0"/>
          <w:numId w:val="2"/>
        </w:numPr>
        <w:spacing w:after="60"/>
        <w:rPr>
          <w:noProof/>
        </w:rPr>
      </w:pPr>
      <w:r w:rsidRPr="00CE1AB8">
        <w:rPr>
          <w:noProof/>
        </w:rPr>
        <w:t>Cost tracker — token math correctness.</w:t>
      </w:r>
    </w:p>
    <w:p w14:paraId="3B9D31BB" w14:textId="77777777" w:rsidR="00584235" w:rsidRPr="00CE1AB8" w:rsidRDefault="00000000">
      <w:pPr>
        <w:pStyle w:val="Heading2"/>
        <w:rPr>
          <w:noProof/>
        </w:rPr>
      </w:pPr>
      <w:bookmarkStart w:id="72" w:name="_Toc229610615"/>
      <w:r w:rsidRPr="00CE1AB8">
        <w:rPr>
          <w:noProof/>
        </w:rPr>
        <w:t>15.2 Integration Tests</w:t>
      </w:r>
      <w:bookmarkEnd w:id="72"/>
    </w:p>
    <w:p w14:paraId="188999E5" w14:textId="77777777" w:rsidR="00584235" w:rsidRPr="00CE1AB8" w:rsidRDefault="00000000">
      <w:pPr>
        <w:pStyle w:val="ListParagraph"/>
        <w:numPr>
          <w:ilvl w:val="0"/>
          <w:numId w:val="2"/>
        </w:numPr>
        <w:spacing w:after="60"/>
        <w:rPr>
          <w:noProof/>
        </w:rPr>
      </w:pPr>
      <w:r w:rsidRPr="00CE1AB8">
        <w:rPr>
          <w:noProof/>
        </w:rPr>
        <w:t>Full LangGraph run with mocked LLM (deterministic outputs).</w:t>
      </w:r>
    </w:p>
    <w:p w14:paraId="71E19A30" w14:textId="77777777" w:rsidR="00584235" w:rsidRPr="00CE1AB8" w:rsidRDefault="00000000">
      <w:pPr>
        <w:pStyle w:val="ListParagraph"/>
        <w:numPr>
          <w:ilvl w:val="0"/>
          <w:numId w:val="2"/>
        </w:numPr>
        <w:spacing w:after="60"/>
        <w:rPr>
          <w:noProof/>
        </w:rPr>
      </w:pPr>
      <w:r w:rsidRPr="00CE1AB8">
        <w:rPr>
          <w:noProof/>
        </w:rPr>
        <w:t>FastAPI route tests with TestClient.</w:t>
      </w:r>
    </w:p>
    <w:p w14:paraId="76E525E2" w14:textId="77777777" w:rsidR="00584235" w:rsidRPr="00CE1AB8" w:rsidRDefault="00000000">
      <w:pPr>
        <w:pStyle w:val="ListParagraph"/>
        <w:numPr>
          <w:ilvl w:val="0"/>
          <w:numId w:val="2"/>
        </w:numPr>
        <w:spacing w:after="60"/>
        <w:rPr>
          <w:noProof/>
        </w:rPr>
      </w:pPr>
      <w:r w:rsidRPr="00CE1AB8">
        <w:rPr>
          <w:noProof/>
        </w:rPr>
        <w:t>SSE streaming tests.</w:t>
      </w:r>
    </w:p>
    <w:p w14:paraId="4FEB5872" w14:textId="77777777" w:rsidR="00584235" w:rsidRPr="00CE1AB8" w:rsidRDefault="00000000">
      <w:pPr>
        <w:pStyle w:val="Heading2"/>
        <w:rPr>
          <w:noProof/>
        </w:rPr>
      </w:pPr>
      <w:bookmarkStart w:id="73" w:name="_Toc229610616"/>
      <w:r w:rsidRPr="00CE1AB8">
        <w:rPr>
          <w:noProof/>
        </w:rPr>
        <w:t>15.3 Eval Tests</w:t>
      </w:r>
      <w:bookmarkEnd w:id="73"/>
    </w:p>
    <w:p w14:paraId="12ACE54F" w14:textId="77777777" w:rsidR="00584235" w:rsidRPr="00CE1AB8" w:rsidRDefault="00000000">
      <w:pPr>
        <w:pStyle w:val="ListParagraph"/>
        <w:numPr>
          <w:ilvl w:val="0"/>
          <w:numId w:val="2"/>
        </w:numPr>
        <w:spacing w:after="60"/>
        <w:rPr>
          <w:noProof/>
        </w:rPr>
      </w:pPr>
      <w:r w:rsidRPr="00CE1AB8">
        <w:rPr>
          <w:noProof/>
        </w:rPr>
        <w:t>LangSmith eval runs treated as a test gate in CI; PR must not regress below threshold on criterion accuracy.</w:t>
      </w:r>
    </w:p>
    <w:p w14:paraId="0DE5BDA7" w14:textId="77777777" w:rsidR="00584235" w:rsidRPr="00CE1AB8" w:rsidRDefault="00000000">
      <w:pPr>
        <w:pStyle w:val="Heading2"/>
        <w:rPr>
          <w:noProof/>
        </w:rPr>
      </w:pPr>
      <w:bookmarkStart w:id="74" w:name="_Toc229610617"/>
      <w:r w:rsidRPr="00CE1AB8">
        <w:rPr>
          <w:noProof/>
        </w:rPr>
        <w:t>15.4 Frontend Tests</w:t>
      </w:r>
      <w:bookmarkEnd w:id="74"/>
    </w:p>
    <w:p w14:paraId="41A95AC1" w14:textId="77777777" w:rsidR="00584235" w:rsidRPr="00CE1AB8" w:rsidRDefault="00000000">
      <w:pPr>
        <w:pStyle w:val="ListParagraph"/>
        <w:numPr>
          <w:ilvl w:val="0"/>
          <w:numId w:val="2"/>
        </w:numPr>
        <w:spacing w:after="60"/>
        <w:rPr>
          <w:noProof/>
        </w:rPr>
      </w:pPr>
      <w:r w:rsidRPr="00CE1AB8">
        <w:rPr>
          <w:noProof/>
        </w:rPr>
        <w:t>Component unit tests with React Testing Library.</w:t>
      </w:r>
    </w:p>
    <w:p w14:paraId="190B629A" w14:textId="77777777" w:rsidR="00584235" w:rsidRPr="00CE1AB8" w:rsidRDefault="00000000">
      <w:pPr>
        <w:pStyle w:val="ListParagraph"/>
        <w:numPr>
          <w:ilvl w:val="0"/>
          <w:numId w:val="2"/>
        </w:numPr>
        <w:spacing w:after="60"/>
        <w:rPr>
          <w:noProof/>
        </w:rPr>
      </w:pPr>
      <w:r w:rsidRPr="00CE1AB8">
        <w:rPr>
          <w:noProof/>
        </w:rPr>
        <w:t>End-to-end happy path with Playwright (optional).</w:t>
      </w:r>
    </w:p>
    <w:p w14:paraId="64D2622B" w14:textId="77777777" w:rsidR="00584235" w:rsidRPr="00CE1AB8" w:rsidRDefault="00000000">
      <w:pPr>
        <w:pStyle w:val="Heading1"/>
        <w:pageBreakBefore/>
        <w:rPr>
          <w:noProof/>
        </w:rPr>
      </w:pPr>
      <w:bookmarkStart w:id="75" w:name="_Toc229610618"/>
      <w:r w:rsidRPr="00CE1AB8">
        <w:rPr>
          <w:noProof/>
        </w:rPr>
        <w:lastRenderedPageBreak/>
        <w:t>16. Observability &amp; Monitoring</w:t>
      </w:r>
      <w:bookmarkEnd w:id="75"/>
    </w:p>
    <w:p w14:paraId="760CFC9C" w14:textId="77777777" w:rsidR="00584235" w:rsidRPr="00CE1AB8" w:rsidRDefault="00000000">
      <w:pPr>
        <w:pStyle w:val="Heading2"/>
        <w:rPr>
          <w:noProof/>
        </w:rPr>
      </w:pPr>
      <w:bookmarkStart w:id="76" w:name="_Toc229610619"/>
      <w:r w:rsidRPr="00CE1AB8">
        <w:rPr>
          <w:noProof/>
        </w:rPr>
        <w:t>16.1 LangSmith</w:t>
      </w:r>
      <w:bookmarkEnd w:id="76"/>
    </w:p>
    <w:p w14:paraId="6B43E993" w14:textId="77777777" w:rsidR="00584235" w:rsidRPr="00CE1AB8" w:rsidRDefault="00000000">
      <w:pPr>
        <w:spacing w:after="120"/>
      </w:pPr>
      <w:r w:rsidRPr="00CE1AB8">
        <w:t>Every agent run is auto-instrumented via the LANGSMITH_API_KEY environment variable. Each node appears as a labeled span with input, output, latency, and token usage. Project-level dashboards show daily run volume, p50/p95 latency, token spend, and eval score trends.</w:t>
      </w:r>
    </w:p>
    <w:p w14:paraId="2764A4D0" w14:textId="77777777" w:rsidR="00584235" w:rsidRPr="00CE1AB8" w:rsidRDefault="00000000">
      <w:pPr>
        <w:pStyle w:val="Heading2"/>
        <w:rPr>
          <w:noProof/>
        </w:rPr>
      </w:pPr>
      <w:bookmarkStart w:id="77" w:name="_Toc229610620"/>
      <w:r w:rsidRPr="00CE1AB8">
        <w:rPr>
          <w:noProof/>
        </w:rPr>
        <w:t>16.2 Structured Logging</w:t>
      </w:r>
      <w:bookmarkEnd w:id="77"/>
    </w:p>
    <w:p w14:paraId="5B139581" w14:textId="77777777" w:rsidR="00584235" w:rsidRPr="00CE1AB8" w:rsidRDefault="00000000">
      <w:pPr>
        <w:spacing w:after="120"/>
      </w:pPr>
      <w:r w:rsidRPr="00CE1AB8">
        <w:t>Backend logs are JSON-formatted via logging_config.py. Each log entry includes a request_id correlating with the LangSmith run_id, the node name, and key state-transition events.</w:t>
      </w:r>
    </w:p>
    <w:p w14:paraId="195B5CD1" w14:textId="77777777" w:rsidR="00584235" w:rsidRPr="00CE1AB8" w:rsidRDefault="00000000">
      <w:pPr>
        <w:pStyle w:val="Heading2"/>
        <w:rPr>
          <w:noProof/>
        </w:rPr>
      </w:pPr>
      <w:bookmarkStart w:id="78" w:name="_Toc229610621"/>
      <w:r w:rsidRPr="00CE1AB8">
        <w:rPr>
          <w:noProof/>
        </w:rPr>
        <w:t>16.3 Sentry</w:t>
      </w:r>
      <w:bookmarkEnd w:id="78"/>
    </w:p>
    <w:p w14:paraId="6104876E" w14:textId="77777777" w:rsidR="00584235" w:rsidRPr="00CE1AB8" w:rsidRDefault="00000000">
      <w:pPr>
        <w:spacing w:after="120"/>
      </w:pPr>
      <w:r w:rsidRPr="00CE1AB8">
        <w:t>Backend and frontend errors are sent to Sentry with release tagging. Sentry alerts on new issues in production.</w:t>
      </w:r>
    </w:p>
    <w:p w14:paraId="05CC6812" w14:textId="77777777" w:rsidR="00584235" w:rsidRPr="00CE1AB8" w:rsidRDefault="00000000">
      <w:pPr>
        <w:pStyle w:val="Heading2"/>
        <w:rPr>
          <w:noProof/>
        </w:rPr>
      </w:pPr>
      <w:bookmarkStart w:id="79" w:name="_Toc229610622"/>
      <w:r w:rsidRPr="00CE1AB8">
        <w:rPr>
          <w:noProof/>
        </w:rPr>
        <w:t>16.4 Healthchecks</w:t>
      </w:r>
      <w:bookmarkEnd w:id="79"/>
    </w:p>
    <w:p w14:paraId="0DC13D9A" w14:textId="77777777" w:rsidR="00584235" w:rsidRPr="00CE1AB8" w:rsidRDefault="00000000">
      <w:pPr>
        <w:pStyle w:val="ListParagraph"/>
        <w:numPr>
          <w:ilvl w:val="0"/>
          <w:numId w:val="2"/>
        </w:numPr>
        <w:spacing w:after="60"/>
        <w:rPr>
          <w:noProof/>
        </w:rPr>
      </w:pPr>
      <w:r w:rsidRPr="00CE1AB8">
        <w:rPr>
          <w:rFonts w:ascii="Courier New" w:eastAsia="Courier New" w:hAnsi="Courier New" w:cs="Courier New"/>
          <w:noProof/>
          <w:sz w:val="20"/>
          <w:szCs w:val="20"/>
        </w:rPr>
        <w:t>/healthz</w:t>
      </w:r>
      <w:r w:rsidRPr="00CE1AB8">
        <w:rPr>
          <w:noProof/>
        </w:rPr>
        <w:t xml:space="preserve"> — liveness probe, always returns 200 if the process is running.</w:t>
      </w:r>
    </w:p>
    <w:p w14:paraId="4965063A" w14:textId="77777777" w:rsidR="00584235" w:rsidRPr="00CE1AB8" w:rsidRDefault="00000000">
      <w:pPr>
        <w:pStyle w:val="ListParagraph"/>
        <w:numPr>
          <w:ilvl w:val="0"/>
          <w:numId w:val="2"/>
        </w:numPr>
        <w:spacing w:after="60"/>
        <w:rPr>
          <w:noProof/>
        </w:rPr>
      </w:pPr>
      <w:r w:rsidRPr="00CE1AB8">
        <w:rPr>
          <w:rFonts w:ascii="Courier New" w:eastAsia="Courier New" w:hAnsi="Courier New" w:cs="Courier New"/>
          <w:noProof/>
          <w:sz w:val="20"/>
          <w:szCs w:val="20"/>
        </w:rPr>
        <w:t>/readyz</w:t>
      </w:r>
      <w:r w:rsidRPr="00CE1AB8">
        <w:rPr>
          <w:noProof/>
        </w:rPr>
        <w:t xml:space="preserve"> — readiness probe, verifies LLM and external API connectivity.</w:t>
      </w:r>
    </w:p>
    <w:p w14:paraId="43ACAB46" w14:textId="77777777" w:rsidR="00584235" w:rsidRPr="00CE1AB8" w:rsidRDefault="00000000">
      <w:pPr>
        <w:pStyle w:val="Heading1"/>
        <w:pageBreakBefore/>
        <w:rPr>
          <w:noProof/>
        </w:rPr>
      </w:pPr>
      <w:bookmarkStart w:id="80" w:name="_Toc229610623"/>
      <w:r w:rsidRPr="00CE1AB8">
        <w:rPr>
          <w:noProof/>
        </w:rPr>
        <w:lastRenderedPageBreak/>
        <w:t>17. Risk Register</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584235" w:rsidRPr="00CE1AB8" w14:paraId="1203E6C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52336BDA" w14:textId="77777777" w:rsidR="00584235" w:rsidRPr="00CE1AB8" w:rsidRDefault="00000000">
            <w:r w:rsidRPr="00CE1AB8">
              <w:rPr>
                <w:b/>
                <w:bCs/>
                <w:sz w:val="20"/>
                <w:szCs w:val="20"/>
              </w:rPr>
              <w:t>Risk</w:t>
            </w:r>
          </w:p>
        </w:tc>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9BD78B8" w14:textId="77777777" w:rsidR="00584235" w:rsidRPr="00CE1AB8" w:rsidRDefault="00000000">
            <w:r w:rsidRPr="00CE1AB8">
              <w:rPr>
                <w:b/>
                <w:bCs/>
                <w:sz w:val="20"/>
                <w:szCs w:val="20"/>
              </w:rPr>
              <w:t>Likelihood</w:t>
            </w:r>
          </w:p>
        </w:tc>
        <w:tc>
          <w:tcPr>
            <w:tcW w:w="54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4CCDB40" w14:textId="77777777" w:rsidR="00584235" w:rsidRPr="00CE1AB8" w:rsidRDefault="00000000">
            <w:r w:rsidRPr="00CE1AB8">
              <w:rPr>
                <w:b/>
                <w:bCs/>
                <w:sz w:val="20"/>
                <w:szCs w:val="20"/>
              </w:rPr>
              <w:t>Mitigation</w:t>
            </w:r>
          </w:p>
        </w:tc>
      </w:tr>
      <w:tr w:rsidR="00584235" w:rsidRPr="00CE1AB8" w14:paraId="67A547C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B8AFBD" w14:textId="77777777" w:rsidR="00584235" w:rsidRPr="00CE1AB8" w:rsidRDefault="00000000">
            <w:r w:rsidRPr="00CE1AB8">
              <w:rPr>
                <w:sz w:val="20"/>
                <w:szCs w:val="20"/>
              </w:rPr>
              <w:t>LLM API outage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3ACAE3" w14:textId="77777777" w:rsidR="00584235" w:rsidRPr="00CE1AB8" w:rsidRDefault="00000000">
            <w:r w:rsidRPr="00CE1AB8">
              <w:rPr>
                <w:sz w:val="20"/>
                <w:szCs w:val="20"/>
              </w:rPr>
              <w:t>Medium</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864F84" w14:textId="77777777" w:rsidR="00584235" w:rsidRPr="00CE1AB8" w:rsidRDefault="00000000">
            <w:r w:rsidRPr="00CE1AB8">
              <w:rPr>
                <w:sz w:val="20"/>
                <w:szCs w:val="20"/>
              </w:rPr>
              <w:t>Tenacity retries with backoff. Fallback to OpenAI provider. Cached results for demo continuity.</w:t>
            </w:r>
          </w:p>
        </w:tc>
      </w:tr>
      <w:tr w:rsidR="00584235" w:rsidRPr="00CE1AB8" w14:paraId="48F9D33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BE97EC" w14:textId="77777777" w:rsidR="00584235" w:rsidRPr="00CE1AB8" w:rsidRDefault="00000000">
            <w:r w:rsidRPr="00CE1AB8">
              <w:rPr>
                <w:sz w:val="20"/>
                <w:szCs w:val="20"/>
              </w:rPr>
              <w:t>ClinicalTrials.gov rate limiting</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D7064A" w14:textId="77777777" w:rsidR="00584235" w:rsidRPr="00CE1AB8" w:rsidRDefault="00000000">
            <w:r w:rsidRPr="00CE1AB8">
              <w:rPr>
                <w:sz w:val="20"/>
                <w:szCs w:val="20"/>
              </w:rPr>
              <w:t>Medium</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18F849" w14:textId="77777777" w:rsidR="00584235" w:rsidRPr="00CE1AB8" w:rsidRDefault="00000000">
            <w:r w:rsidRPr="00CE1AB8">
              <w:rPr>
                <w:sz w:val="20"/>
                <w:szCs w:val="20"/>
              </w:rPr>
              <w:t>Backoff via tenacity. Cap concurrent requests. Cache trial records locally.</w:t>
            </w:r>
          </w:p>
        </w:tc>
      </w:tr>
      <w:tr w:rsidR="00584235" w:rsidRPr="00CE1AB8" w14:paraId="1CFF2F4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290F38" w14:textId="77777777" w:rsidR="00584235" w:rsidRPr="00CE1AB8" w:rsidRDefault="00000000">
            <w:r w:rsidRPr="00CE1AB8">
              <w:rPr>
                <w:sz w:val="20"/>
                <w:szCs w:val="20"/>
              </w:rPr>
              <w:t>Eligibility parsing accuracy below threshold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39A532" w14:textId="77777777" w:rsidR="00584235" w:rsidRPr="00CE1AB8" w:rsidRDefault="00000000">
            <w:r w:rsidRPr="00CE1AB8">
              <w:rPr>
                <w:sz w:val="20"/>
                <w:szCs w:val="20"/>
              </w:rPr>
              <w:t>High</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833E70" w14:textId="77777777" w:rsidR="00584235" w:rsidRPr="00CE1AB8" w:rsidRDefault="00000000">
            <w:r w:rsidRPr="00CE1AB8">
              <w:rPr>
                <w:sz w:val="20"/>
                <w:szCs w:val="20"/>
              </w:rPr>
              <w:t>Allocate two days in Week 4 specifically for prompt iteration. Document parse failures into the eval dataset.</w:t>
            </w:r>
          </w:p>
        </w:tc>
      </w:tr>
      <w:tr w:rsidR="00584235" w:rsidRPr="00CE1AB8" w14:paraId="46DE6D1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C54914" w14:textId="77777777" w:rsidR="00584235" w:rsidRPr="00CE1AB8" w:rsidRDefault="00000000">
            <w:r w:rsidRPr="00CE1AB8">
              <w:rPr>
                <w:sz w:val="20"/>
                <w:szCs w:val="20"/>
              </w:rPr>
              <w:t>Cost overrun on LLM calls during dev</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914408" w14:textId="77777777" w:rsidR="00584235" w:rsidRPr="00CE1AB8" w:rsidRDefault="00000000">
            <w:r w:rsidRPr="00CE1AB8">
              <w:rPr>
                <w:sz w:val="20"/>
                <w:szCs w:val="20"/>
              </w:rPr>
              <w:t>Medium</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EBB07D" w14:textId="77777777" w:rsidR="00584235" w:rsidRPr="00CE1AB8" w:rsidRDefault="00000000">
            <w:r w:rsidRPr="00CE1AB8">
              <w:rPr>
                <w:sz w:val="20"/>
                <w:szCs w:val="20"/>
              </w:rPr>
              <w:t>Cost tracker module. Daily budget alert. Use smaller models for unit tests.</w:t>
            </w:r>
          </w:p>
        </w:tc>
      </w:tr>
      <w:tr w:rsidR="00584235" w:rsidRPr="00CE1AB8" w14:paraId="754CF32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D2390" w14:textId="77777777" w:rsidR="00584235" w:rsidRPr="00CE1AB8" w:rsidRDefault="00000000">
            <w:r w:rsidRPr="00CE1AB8">
              <w:rPr>
                <w:sz w:val="20"/>
                <w:szCs w:val="20"/>
              </w:rPr>
              <w:t>Scope creep on frontend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1A3B55" w14:textId="77777777" w:rsidR="00584235" w:rsidRPr="00CE1AB8" w:rsidRDefault="00000000">
            <w:r w:rsidRPr="00CE1AB8">
              <w:rPr>
                <w:sz w:val="20"/>
                <w:szCs w:val="20"/>
              </w:rPr>
              <w:t>Medium</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2F48F" w14:textId="77777777" w:rsidR="00584235" w:rsidRPr="00CE1AB8" w:rsidRDefault="00000000">
            <w:r w:rsidRPr="00CE1AB8">
              <w:rPr>
                <w:sz w:val="20"/>
                <w:szCs w:val="20"/>
              </w:rPr>
              <w:t>Strict scope cap on screens listed in Section 11. Defer extra features to v1.1+.</w:t>
            </w:r>
          </w:p>
        </w:tc>
      </w:tr>
      <w:tr w:rsidR="00584235" w:rsidRPr="00CE1AB8" w14:paraId="2ED186C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182962" w14:textId="77777777" w:rsidR="00584235" w:rsidRPr="00CE1AB8" w:rsidRDefault="00000000">
            <w:r w:rsidRPr="00CE1AB8">
              <w:rPr>
                <w:sz w:val="20"/>
                <w:szCs w:val="20"/>
              </w:rPr>
              <w:t>Schedule slip from competing job-search activities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859C3" w14:textId="77777777" w:rsidR="00584235" w:rsidRPr="00CE1AB8" w:rsidRDefault="00000000">
            <w:r w:rsidRPr="00CE1AB8">
              <w:rPr>
                <w:sz w:val="20"/>
                <w:szCs w:val="20"/>
              </w:rPr>
              <w:t>High</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985A6B" w14:textId="77777777" w:rsidR="00584235" w:rsidRPr="00CE1AB8" w:rsidRDefault="00000000">
            <w:r w:rsidRPr="00CE1AB8">
              <w:rPr>
                <w:sz w:val="20"/>
                <w:szCs w:val="20"/>
              </w:rPr>
              <w:t>Time-box weekly hours. Cut frontend polish before agent quality. Document partial work clearly.</w:t>
            </w:r>
          </w:p>
        </w:tc>
      </w:tr>
      <w:tr w:rsidR="00584235" w:rsidRPr="00CE1AB8" w14:paraId="5D2776A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2C33D8" w14:textId="77777777" w:rsidR="00584235" w:rsidRPr="00CE1AB8" w:rsidRDefault="00000000">
            <w:r w:rsidRPr="00CE1AB8">
              <w:rPr>
                <w:sz w:val="20"/>
                <w:szCs w:val="20"/>
              </w:rPr>
              <w:t>Hallucinated criteria verdicts</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CDBE1C" w14:textId="77777777" w:rsidR="00584235" w:rsidRPr="00CE1AB8" w:rsidRDefault="00000000">
            <w:r w:rsidRPr="00CE1AB8">
              <w:rPr>
                <w:sz w:val="20"/>
                <w:szCs w:val="20"/>
              </w:rPr>
              <w:t>High</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030D71" w14:textId="77777777" w:rsidR="00584235" w:rsidRPr="00CE1AB8" w:rsidRDefault="00000000">
            <w:r w:rsidRPr="00CE1AB8">
              <w:rPr>
                <w:sz w:val="20"/>
                <w:szCs w:val="20"/>
              </w:rPr>
              <w:t>Grounding check enforces source citation. Faithfulness metric in eval set. Output framing layer.</w:t>
            </w:r>
          </w:p>
        </w:tc>
      </w:tr>
      <w:tr w:rsidR="00584235" w:rsidRPr="00CE1AB8" w14:paraId="3F19E47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FACE6" w14:textId="77777777" w:rsidR="00584235" w:rsidRPr="00CE1AB8" w:rsidRDefault="00000000">
            <w:r w:rsidRPr="00CE1AB8">
              <w:rPr>
                <w:sz w:val="20"/>
                <w:szCs w:val="20"/>
              </w:rPr>
              <w:t>User mistakes the demo for clinical advice</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98D14A" w14:textId="77777777" w:rsidR="00584235" w:rsidRPr="00CE1AB8" w:rsidRDefault="00000000">
            <w:r w:rsidRPr="00CE1AB8">
              <w:rPr>
                <w:sz w:val="20"/>
                <w:szCs w:val="20"/>
              </w:rPr>
              <w:t>Medium</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1E6A3" w14:textId="77777777" w:rsidR="00584235" w:rsidRPr="00CE1AB8" w:rsidRDefault="00000000">
            <w:r w:rsidRPr="00CE1AB8">
              <w:rPr>
                <w:sz w:val="20"/>
                <w:szCs w:val="20"/>
              </w:rPr>
              <w:t>Non-dismissible disclaimer banner. Output framing layer. Refusal patterns for treatment-recommendation queries.</w:t>
            </w:r>
          </w:p>
        </w:tc>
      </w:tr>
    </w:tbl>
    <w:p w14:paraId="5F5F711D" w14:textId="77777777" w:rsidR="00584235" w:rsidRPr="00CE1AB8" w:rsidRDefault="00000000">
      <w:pPr>
        <w:pStyle w:val="Heading1"/>
        <w:pageBreakBefore/>
        <w:rPr>
          <w:noProof/>
        </w:rPr>
      </w:pPr>
      <w:bookmarkStart w:id="81" w:name="_Toc229610624"/>
      <w:r w:rsidRPr="00CE1AB8">
        <w:rPr>
          <w:noProof/>
        </w:rPr>
        <w:lastRenderedPageBreak/>
        <w:t>18. Resources &amp; References</w:t>
      </w:r>
      <w:bookmarkEnd w:id="81"/>
    </w:p>
    <w:p w14:paraId="6B836057" w14:textId="77777777" w:rsidR="00584235" w:rsidRPr="00CE1AB8" w:rsidRDefault="00000000">
      <w:pPr>
        <w:pStyle w:val="Heading2"/>
        <w:rPr>
          <w:noProof/>
        </w:rPr>
      </w:pPr>
      <w:bookmarkStart w:id="82" w:name="_Toc229610625"/>
      <w:r w:rsidRPr="00CE1AB8">
        <w:rPr>
          <w:noProof/>
        </w:rPr>
        <w:t>18.1 Technical Documentation</w:t>
      </w:r>
      <w:bookmarkEnd w:id="82"/>
    </w:p>
    <w:p w14:paraId="2A13DEA5" w14:textId="77777777" w:rsidR="00584235" w:rsidRPr="00CE1AB8" w:rsidRDefault="00000000">
      <w:pPr>
        <w:pStyle w:val="ListParagraph"/>
        <w:numPr>
          <w:ilvl w:val="0"/>
          <w:numId w:val="2"/>
        </w:numPr>
        <w:spacing w:after="60"/>
        <w:rPr>
          <w:noProof/>
        </w:rPr>
      </w:pPr>
      <w:r w:rsidRPr="00CE1AB8">
        <w:rPr>
          <w:noProof/>
        </w:rPr>
        <w:t>LangChain docs: https://python.langchain.com/docs/</w:t>
      </w:r>
    </w:p>
    <w:p w14:paraId="57512F4A" w14:textId="77777777" w:rsidR="00584235" w:rsidRPr="00CE1AB8" w:rsidRDefault="00000000">
      <w:pPr>
        <w:pStyle w:val="ListParagraph"/>
        <w:numPr>
          <w:ilvl w:val="0"/>
          <w:numId w:val="2"/>
        </w:numPr>
        <w:spacing w:after="60"/>
        <w:rPr>
          <w:noProof/>
        </w:rPr>
      </w:pPr>
      <w:r w:rsidRPr="00CE1AB8">
        <w:rPr>
          <w:noProof/>
        </w:rPr>
        <w:t>LangGraph docs: https://langchain-ai.github.io/langgraph/</w:t>
      </w:r>
    </w:p>
    <w:p w14:paraId="6090116F" w14:textId="77777777" w:rsidR="00584235" w:rsidRPr="00CE1AB8" w:rsidRDefault="00000000">
      <w:pPr>
        <w:pStyle w:val="ListParagraph"/>
        <w:numPr>
          <w:ilvl w:val="0"/>
          <w:numId w:val="2"/>
        </w:numPr>
        <w:spacing w:after="60"/>
        <w:rPr>
          <w:noProof/>
        </w:rPr>
      </w:pPr>
      <w:r w:rsidRPr="00CE1AB8">
        <w:rPr>
          <w:noProof/>
        </w:rPr>
        <w:t>LangSmith docs: https://docs.smith.langchain.com/</w:t>
      </w:r>
    </w:p>
    <w:p w14:paraId="11F9AA37" w14:textId="77777777" w:rsidR="00584235" w:rsidRPr="00CE1AB8" w:rsidRDefault="00000000">
      <w:pPr>
        <w:pStyle w:val="ListParagraph"/>
        <w:numPr>
          <w:ilvl w:val="0"/>
          <w:numId w:val="2"/>
        </w:numPr>
        <w:spacing w:after="60"/>
        <w:rPr>
          <w:noProof/>
        </w:rPr>
      </w:pPr>
      <w:r w:rsidRPr="00CE1AB8">
        <w:rPr>
          <w:noProof/>
        </w:rPr>
        <w:t>FastAPI docs: https://fastapi.tiangolo.com/</w:t>
      </w:r>
    </w:p>
    <w:p w14:paraId="3203C01F" w14:textId="77777777" w:rsidR="00584235" w:rsidRPr="00CE1AB8" w:rsidRDefault="00000000">
      <w:pPr>
        <w:pStyle w:val="ListParagraph"/>
        <w:numPr>
          <w:ilvl w:val="0"/>
          <w:numId w:val="2"/>
        </w:numPr>
        <w:spacing w:after="60"/>
        <w:rPr>
          <w:noProof/>
        </w:rPr>
      </w:pPr>
      <w:r w:rsidRPr="00CE1AB8">
        <w:rPr>
          <w:noProof/>
        </w:rPr>
        <w:t>Next.js App Router docs: https://nextjs.org/docs/app</w:t>
      </w:r>
    </w:p>
    <w:p w14:paraId="54EE2B52" w14:textId="77777777" w:rsidR="00584235" w:rsidRPr="00CE1AB8" w:rsidRDefault="00000000">
      <w:pPr>
        <w:pStyle w:val="ListParagraph"/>
        <w:numPr>
          <w:ilvl w:val="0"/>
          <w:numId w:val="2"/>
        </w:numPr>
        <w:spacing w:after="60"/>
        <w:rPr>
          <w:noProof/>
        </w:rPr>
      </w:pPr>
      <w:r w:rsidRPr="00CE1AB8">
        <w:rPr>
          <w:noProof/>
        </w:rPr>
        <w:t>Fly.io docs: https://fly.io/docs/</w:t>
      </w:r>
    </w:p>
    <w:p w14:paraId="5000BC42" w14:textId="77777777" w:rsidR="00584235" w:rsidRPr="00CE1AB8" w:rsidRDefault="00000000">
      <w:pPr>
        <w:pStyle w:val="ListParagraph"/>
        <w:numPr>
          <w:ilvl w:val="0"/>
          <w:numId w:val="2"/>
        </w:numPr>
        <w:spacing w:after="60"/>
        <w:rPr>
          <w:noProof/>
        </w:rPr>
      </w:pPr>
      <w:r w:rsidRPr="00CE1AB8">
        <w:rPr>
          <w:noProof/>
        </w:rPr>
        <w:t>ClinicalTrials.gov API v2: https://clinicaltrials.gov/data-api/api</w:t>
      </w:r>
    </w:p>
    <w:p w14:paraId="47431727" w14:textId="77777777" w:rsidR="00584235" w:rsidRPr="00CE1AB8" w:rsidRDefault="00000000">
      <w:pPr>
        <w:pStyle w:val="ListParagraph"/>
        <w:numPr>
          <w:ilvl w:val="0"/>
          <w:numId w:val="2"/>
        </w:numPr>
        <w:spacing w:after="60"/>
        <w:rPr>
          <w:noProof/>
        </w:rPr>
      </w:pPr>
      <w:r w:rsidRPr="00CE1AB8">
        <w:rPr>
          <w:noProof/>
        </w:rPr>
        <w:t>NCBI E-utilities: https://www.ncbi.nlm.nih.gov/books/NBK25497/</w:t>
      </w:r>
    </w:p>
    <w:p w14:paraId="73DC1193" w14:textId="77777777" w:rsidR="00584235" w:rsidRPr="00CE1AB8" w:rsidRDefault="00000000">
      <w:pPr>
        <w:pStyle w:val="ListParagraph"/>
        <w:numPr>
          <w:ilvl w:val="0"/>
          <w:numId w:val="2"/>
        </w:numPr>
        <w:spacing w:after="60"/>
        <w:rPr>
          <w:noProof/>
        </w:rPr>
      </w:pPr>
      <w:r w:rsidRPr="00CE1AB8">
        <w:rPr>
          <w:noProof/>
        </w:rPr>
        <w:t>Anthropic API: https://docs.claude.com/</w:t>
      </w:r>
    </w:p>
    <w:p w14:paraId="5C9B2F82" w14:textId="77777777" w:rsidR="00584235" w:rsidRPr="00CE1AB8" w:rsidRDefault="00000000">
      <w:pPr>
        <w:pStyle w:val="Heading2"/>
        <w:rPr>
          <w:noProof/>
        </w:rPr>
      </w:pPr>
      <w:bookmarkStart w:id="83" w:name="_Toc229610626"/>
      <w:r w:rsidRPr="00CE1AB8">
        <w:rPr>
          <w:noProof/>
        </w:rPr>
        <w:t>18.2 Domain References</w:t>
      </w:r>
      <w:bookmarkEnd w:id="83"/>
    </w:p>
    <w:p w14:paraId="487A78D9" w14:textId="77777777" w:rsidR="00584235" w:rsidRPr="00CE1AB8" w:rsidRDefault="00000000">
      <w:pPr>
        <w:pStyle w:val="ListParagraph"/>
        <w:numPr>
          <w:ilvl w:val="0"/>
          <w:numId w:val="2"/>
        </w:numPr>
        <w:spacing w:after="60"/>
        <w:rPr>
          <w:noProof/>
        </w:rPr>
      </w:pPr>
      <w:r w:rsidRPr="00CE1AB8">
        <w:rPr>
          <w:noProof/>
        </w:rPr>
        <w:t>ICH-GCP Good Clinical Practice guidelines.</w:t>
      </w:r>
    </w:p>
    <w:p w14:paraId="1D7B08E2" w14:textId="77777777" w:rsidR="00584235" w:rsidRPr="00CE1AB8" w:rsidRDefault="00000000">
      <w:pPr>
        <w:pStyle w:val="ListParagraph"/>
        <w:numPr>
          <w:ilvl w:val="0"/>
          <w:numId w:val="2"/>
        </w:numPr>
        <w:spacing w:after="60"/>
        <w:rPr>
          <w:noProof/>
        </w:rPr>
      </w:pPr>
      <w:r w:rsidRPr="00CE1AB8">
        <w:rPr>
          <w:noProof/>
        </w:rPr>
        <w:t>ClinicalTrials.gov Protocol Data Element Definitions.</w:t>
      </w:r>
    </w:p>
    <w:p w14:paraId="141076BC" w14:textId="77777777" w:rsidR="00584235" w:rsidRPr="00CE1AB8" w:rsidRDefault="00000000">
      <w:pPr>
        <w:pStyle w:val="ListParagraph"/>
        <w:numPr>
          <w:ilvl w:val="0"/>
          <w:numId w:val="2"/>
        </w:numPr>
        <w:spacing w:after="60"/>
        <w:rPr>
          <w:noProof/>
        </w:rPr>
      </w:pPr>
      <w:r w:rsidRPr="00CE1AB8">
        <w:rPr>
          <w:noProof/>
        </w:rPr>
        <w:t>ICD-10 reference: https://icd.who.int/browse10/2019/en</w:t>
      </w:r>
    </w:p>
    <w:p w14:paraId="56A7B95A" w14:textId="77777777" w:rsidR="00584235" w:rsidRPr="00CE1AB8" w:rsidRDefault="00000000">
      <w:pPr>
        <w:pStyle w:val="Heading2"/>
        <w:rPr>
          <w:noProof/>
        </w:rPr>
      </w:pPr>
      <w:bookmarkStart w:id="84" w:name="_Toc229610627"/>
      <w:r w:rsidRPr="00CE1AB8">
        <w:rPr>
          <w:noProof/>
        </w:rPr>
        <w:t>18.3 Author's Related Portfolio</w:t>
      </w:r>
      <w:bookmarkEnd w:id="84"/>
    </w:p>
    <w:p w14:paraId="7B7E8E3A" w14:textId="77777777" w:rsidR="00584235" w:rsidRPr="00CE1AB8" w:rsidRDefault="00000000">
      <w:pPr>
        <w:pStyle w:val="ListParagraph"/>
        <w:numPr>
          <w:ilvl w:val="0"/>
          <w:numId w:val="2"/>
        </w:numPr>
        <w:spacing w:after="60"/>
        <w:rPr>
          <w:noProof/>
        </w:rPr>
      </w:pPr>
      <w:r w:rsidRPr="00CE1AB8">
        <w:rPr>
          <w:noProof/>
        </w:rPr>
        <w:t>ClinicRAG — github.com/alirezaminagar/clinic-rag</w:t>
      </w:r>
    </w:p>
    <w:p w14:paraId="412353C9" w14:textId="77777777" w:rsidR="00584235" w:rsidRPr="00CE1AB8" w:rsidRDefault="00000000">
      <w:pPr>
        <w:pStyle w:val="ListParagraph"/>
        <w:numPr>
          <w:ilvl w:val="0"/>
          <w:numId w:val="2"/>
        </w:numPr>
        <w:spacing w:after="60"/>
        <w:rPr>
          <w:noProof/>
        </w:rPr>
      </w:pPr>
      <w:r w:rsidRPr="00CE1AB8">
        <w:rPr>
          <w:noProof/>
        </w:rPr>
        <w:t>NeuroLit RAG — github.com/alirezaminagar/neurolit-rag</w:t>
      </w:r>
    </w:p>
    <w:p w14:paraId="035224A8" w14:textId="77777777" w:rsidR="00584235" w:rsidRPr="00CE1AB8" w:rsidRDefault="00000000">
      <w:pPr>
        <w:pStyle w:val="ListParagraph"/>
        <w:numPr>
          <w:ilvl w:val="0"/>
          <w:numId w:val="2"/>
        </w:numPr>
        <w:spacing w:after="60"/>
        <w:rPr>
          <w:noProof/>
        </w:rPr>
      </w:pPr>
      <w:r w:rsidRPr="00CE1AB8">
        <w:rPr>
          <w:noProof/>
        </w:rPr>
        <w:t>PharmaVigil AI — github.com/alirezaminagar/pharmavigil</w:t>
      </w:r>
    </w:p>
    <w:p w14:paraId="01550452" w14:textId="77777777" w:rsidR="00584235" w:rsidRPr="00CE1AB8" w:rsidRDefault="00000000">
      <w:pPr>
        <w:pStyle w:val="ListParagraph"/>
        <w:numPr>
          <w:ilvl w:val="0"/>
          <w:numId w:val="2"/>
        </w:numPr>
        <w:spacing w:after="60"/>
        <w:rPr>
          <w:noProof/>
        </w:rPr>
      </w:pPr>
      <w:r w:rsidRPr="00CE1AB8">
        <w:rPr>
          <w:noProof/>
        </w:rPr>
        <w:t>ClinicalFlow — github.com/alirezaminagar/clinicalflow</w:t>
      </w:r>
    </w:p>
    <w:p w14:paraId="3593759D" w14:textId="77777777" w:rsidR="00584235" w:rsidRPr="00CE1AB8" w:rsidRDefault="00000000">
      <w:pPr>
        <w:pStyle w:val="Heading1"/>
        <w:pageBreakBefore/>
        <w:rPr>
          <w:noProof/>
        </w:rPr>
      </w:pPr>
      <w:bookmarkStart w:id="85" w:name="_Toc229610628"/>
      <w:r w:rsidRPr="00CE1AB8">
        <w:rPr>
          <w:noProof/>
        </w:rPr>
        <w:lastRenderedPageBreak/>
        <w:t>19. Glossary</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84235" w:rsidRPr="00CE1AB8" w14:paraId="12B5FD6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513DEDE" w14:textId="77777777" w:rsidR="00584235" w:rsidRPr="00CE1AB8" w:rsidRDefault="00000000">
            <w:r w:rsidRPr="00CE1AB8">
              <w:rPr>
                <w:b/>
                <w:bCs/>
                <w:sz w:val="20"/>
                <w:szCs w:val="20"/>
              </w:rPr>
              <w:t>Term</w:t>
            </w:r>
          </w:p>
        </w:tc>
        <w:tc>
          <w:tcPr>
            <w:tcW w:w="696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659EBC1" w14:textId="77777777" w:rsidR="00584235" w:rsidRPr="00CE1AB8" w:rsidRDefault="00000000">
            <w:r w:rsidRPr="00CE1AB8">
              <w:rPr>
                <w:b/>
                <w:bCs/>
                <w:sz w:val="20"/>
                <w:szCs w:val="20"/>
              </w:rPr>
              <w:t>Definition</w:t>
            </w:r>
          </w:p>
        </w:tc>
      </w:tr>
      <w:tr w:rsidR="00584235" w:rsidRPr="00CE1AB8" w14:paraId="18512962"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C6BA98" w14:textId="77777777" w:rsidR="00584235" w:rsidRPr="00CE1AB8" w:rsidRDefault="00000000">
            <w:r w:rsidRPr="00CE1AB8">
              <w:rPr>
                <w:sz w:val="20"/>
                <w:szCs w:val="20"/>
              </w:rPr>
              <w:t>Agent</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F14E2E" w14:textId="77777777" w:rsidR="00584235" w:rsidRPr="00CE1AB8" w:rsidRDefault="00000000">
            <w:r w:rsidRPr="00CE1AB8">
              <w:rPr>
                <w:sz w:val="20"/>
                <w:szCs w:val="20"/>
              </w:rPr>
              <w:t>An LLM-driven decision-making unit, here implemented as a LangGraph node.</w:t>
            </w:r>
          </w:p>
        </w:tc>
      </w:tr>
      <w:tr w:rsidR="00584235" w:rsidRPr="00CE1AB8" w14:paraId="48E6E2C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D52F0" w14:textId="77777777" w:rsidR="00584235" w:rsidRPr="00CE1AB8" w:rsidRDefault="00000000">
            <w:r w:rsidRPr="00CE1AB8">
              <w:rPr>
                <w:sz w:val="20"/>
                <w:szCs w:val="20"/>
              </w:rPr>
              <w:t>ClinicalTrials.gov</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53C630" w14:textId="77777777" w:rsidR="00584235" w:rsidRPr="00CE1AB8" w:rsidRDefault="00000000">
            <w:r w:rsidRPr="00CE1AB8">
              <w:rPr>
                <w:sz w:val="20"/>
                <w:szCs w:val="20"/>
              </w:rPr>
              <w:t>Public registry of clinical studies operated by the US NIH.</w:t>
            </w:r>
          </w:p>
        </w:tc>
      </w:tr>
      <w:tr w:rsidR="00584235" w:rsidRPr="00CE1AB8" w14:paraId="2186952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979143" w14:textId="77777777" w:rsidR="00584235" w:rsidRPr="00CE1AB8" w:rsidRDefault="00000000">
            <w:r w:rsidRPr="00CE1AB8">
              <w:rPr>
                <w:sz w:val="20"/>
                <w:szCs w:val="20"/>
              </w:rPr>
              <w:t>Criterion</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AC996C" w14:textId="77777777" w:rsidR="00584235" w:rsidRPr="00CE1AB8" w:rsidRDefault="00000000">
            <w:r w:rsidRPr="00CE1AB8">
              <w:rPr>
                <w:sz w:val="20"/>
                <w:szCs w:val="20"/>
              </w:rPr>
              <w:t>A single inclusion or exclusion rule in a trial protocol.</w:t>
            </w:r>
          </w:p>
        </w:tc>
      </w:tr>
      <w:tr w:rsidR="00584235" w:rsidRPr="00CE1AB8" w14:paraId="4E7CE1D7"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14FFF7" w14:textId="77777777" w:rsidR="00584235" w:rsidRPr="00CE1AB8" w:rsidRDefault="00000000">
            <w:r w:rsidRPr="00CE1AB8">
              <w:rPr>
                <w:sz w:val="20"/>
                <w:szCs w:val="20"/>
              </w:rPr>
              <w:t>DXA</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AC77CE" w14:textId="77777777" w:rsidR="00584235" w:rsidRPr="00CE1AB8" w:rsidRDefault="00000000">
            <w:r w:rsidRPr="00CE1AB8">
              <w:rPr>
                <w:sz w:val="20"/>
                <w:szCs w:val="20"/>
              </w:rPr>
              <w:t>Twentieths of a point; Word's internal length unit (1440 DXA = 1 inch).</w:t>
            </w:r>
          </w:p>
        </w:tc>
      </w:tr>
      <w:tr w:rsidR="00584235" w:rsidRPr="00CE1AB8" w14:paraId="5FA195B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F0E44D" w14:textId="77777777" w:rsidR="00584235" w:rsidRPr="00CE1AB8" w:rsidRDefault="00000000">
            <w:r w:rsidRPr="00CE1AB8">
              <w:rPr>
                <w:sz w:val="20"/>
                <w:szCs w:val="20"/>
              </w:rPr>
              <w:t>ECOG</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7326BA" w14:textId="77777777" w:rsidR="00584235" w:rsidRPr="00CE1AB8" w:rsidRDefault="00000000">
            <w:r w:rsidRPr="00CE1AB8">
              <w:rPr>
                <w:sz w:val="20"/>
                <w:szCs w:val="20"/>
              </w:rPr>
              <w:t>Eastern Cooperative Oncology Group performance status scale, 0–4.</w:t>
            </w:r>
          </w:p>
        </w:tc>
      </w:tr>
      <w:tr w:rsidR="00584235" w:rsidRPr="00CE1AB8" w14:paraId="6399BF6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F9A01D" w14:textId="77777777" w:rsidR="00584235" w:rsidRPr="00CE1AB8" w:rsidRDefault="00000000">
            <w:r w:rsidRPr="00CE1AB8">
              <w:rPr>
                <w:sz w:val="20"/>
                <w:szCs w:val="20"/>
              </w:rPr>
              <w:t>EHR</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806470" w14:textId="77777777" w:rsidR="00584235" w:rsidRPr="00CE1AB8" w:rsidRDefault="00000000">
            <w:r w:rsidRPr="00CE1AB8">
              <w:rPr>
                <w:sz w:val="20"/>
                <w:szCs w:val="20"/>
              </w:rPr>
              <w:t>Electronic Health Record.</w:t>
            </w:r>
          </w:p>
        </w:tc>
      </w:tr>
      <w:tr w:rsidR="00584235" w:rsidRPr="00CE1AB8" w14:paraId="1AA6EF0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4FC9E7" w14:textId="77777777" w:rsidR="00584235" w:rsidRPr="00CE1AB8" w:rsidRDefault="00000000">
            <w:r w:rsidRPr="00CE1AB8">
              <w:rPr>
                <w:sz w:val="20"/>
                <w:szCs w:val="20"/>
              </w:rPr>
              <w:t>FHIR</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015858" w14:textId="77777777" w:rsidR="00584235" w:rsidRPr="00CE1AB8" w:rsidRDefault="00000000">
            <w:r w:rsidRPr="00CE1AB8">
              <w:rPr>
                <w:sz w:val="20"/>
                <w:szCs w:val="20"/>
              </w:rPr>
              <w:t>Fast Healthcare Interoperability Resources — HL7 standard.</w:t>
            </w:r>
          </w:p>
        </w:tc>
      </w:tr>
      <w:tr w:rsidR="00584235" w:rsidRPr="00CE1AB8" w14:paraId="4AA459C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2BB456" w14:textId="77777777" w:rsidR="00584235" w:rsidRPr="00CE1AB8" w:rsidRDefault="00000000">
            <w:r w:rsidRPr="00CE1AB8">
              <w:rPr>
                <w:sz w:val="20"/>
                <w:szCs w:val="20"/>
              </w:rPr>
              <w:t>HITL</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B1F8D8" w14:textId="77777777" w:rsidR="00584235" w:rsidRPr="00CE1AB8" w:rsidRDefault="00000000">
            <w:r w:rsidRPr="00CE1AB8">
              <w:rPr>
                <w:sz w:val="20"/>
                <w:szCs w:val="20"/>
              </w:rPr>
              <w:t>Human-in-the-Loop — pattern where the agent pauses for user input.</w:t>
            </w:r>
          </w:p>
        </w:tc>
      </w:tr>
      <w:tr w:rsidR="00584235" w:rsidRPr="00CE1AB8" w14:paraId="2ECCFEB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13E814" w14:textId="77777777" w:rsidR="00584235" w:rsidRPr="00CE1AB8" w:rsidRDefault="00000000">
            <w:r w:rsidRPr="00CE1AB8">
              <w:rPr>
                <w:sz w:val="20"/>
                <w:szCs w:val="20"/>
              </w:rPr>
              <w:t>ICD-10</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B0C1F" w14:textId="77777777" w:rsidR="00584235" w:rsidRPr="00CE1AB8" w:rsidRDefault="00000000">
            <w:r w:rsidRPr="00CE1AB8">
              <w:rPr>
                <w:sz w:val="20"/>
                <w:szCs w:val="20"/>
              </w:rPr>
              <w:t>International Classification of Diseases, 10th revision.</w:t>
            </w:r>
          </w:p>
        </w:tc>
      </w:tr>
      <w:tr w:rsidR="00584235" w:rsidRPr="00CE1AB8" w14:paraId="14ED773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53A8D7" w14:textId="77777777" w:rsidR="00584235" w:rsidRPr="00CE1AB8" w:rsidRDefault="00000000">
            <w:r w:rsidRPr="00CE1AB8">
              <w:rPr>
                <w:sz w:val="20"/>
                <w:szCs w:val="20"/>
              </w:rPr>
              <w:t>LangGraph</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810018" w14:textId="77777777" w:rsidR="00584235" w:rsidRPr="00CE1AB8" w:rsidRDefault="00000000">
            <w:r w:rsidRPr="00CE1AB8">
              <w:rPr>
                <w:sz w:val="20"/>
                <w:szCs w:val="20"/>
              </w:rPr>
              <w:t>Stateful multi-agent orchestration framework from the LangChain ecosystem.</w:t>
            </w:r>
          </w:p>
        </w:tc>
      </w:tr>
      <w:tr w:rsidR="00584235" w:rsidRPr="00CE1AB8" w14:paraId="2CA89D0B"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2E19A" w14:textId="77777777" w:rsidR="00584235" w:rsidRPr="00CE1AB8" w:rsidRDefault="00000000">
            <w:r w:rsidRPr="00CE1AB8">
              <w:rPr>
                <w:sz w:val="20"/>
                <w:szCs w:val="20"/>
              </w:rPr>
              <w:t>LangSmith</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95B760" w14:textId="77777777" w:rsidR="00584235" w:rsidRPr="00CE1AB8" w:rsidRDefault="00000000">
            <w:r w:rsidRPr="00CE1AB8">
              <w:rPr>
                <w:sz w:val="20"/>
                <w:szCs w:val="20"/>
              </w:rPr>
              <w:t>Observability, tracing, and evaluation platform for LLM apps.</w:t>
            </w:r>
          </w:p>
        </w:tc>
      </w:tr>
      <w:tr w:rsidR="00584235" w:rsidRPr="00CE1AB8" w14:paraId="6EB541F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9D6731" w14:textId="77777777" w:rsidR="00584235" w:rsidRPr="00CE1AB8" w:rsidRDefault="00000000">
            <w:r w:rsidRPr="00CE1AB8">
              <w:rPr>
                <w:sz w:val="20"/>
                <w:szCs w:val="20"/>
              </w:rPr>
              <w:t>MeSH</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CA57B" w14:textId="77777777" w:rsidR="00584235" w:rsidRPr="00CE1AB8" w:rsidRDefault="00000000">
            <w:r w:rsidRPr="00CE1AB8">
              <w:rPr>
                <w:sz w:val="20"/>
                <w:szCs w:val="20"/>
              </w:rPr>
              <w:t>Medical Subject Headings — NLM's controlled vocabulary.</w:t>
            </w:r>
          </w:p>
        </w:tc>
      </w:tr>
      <w:tr w:rsidR="00584235" w:rsidRPr="00CE1AB8" w14:paraId="3ACC520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B16CBD" w14:textId="77777777" w:rsidR="00584235" w:rsidRPr="00CE1AB8" w:rsidRDefault="00000000">
            <w:r w:rsidRPr="00CE1AB8">
              <w:rPr>
                <w:sz w:val="20"/>
                <w:szCs w:val="20"/>
              </w:rPr>
              <w:t>nDCG</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A562CE" w14:textId="77777777" w:rsidR="00584235" w:rsidRPr="00CE1AB8" w:rsidRDefault="00000000">
            <w:r w:rsidRPr="00CE1AB8">
              <w:rPr>
                <w:sz w:val="20"/>
                <w:szCs w:val="20"/>
              </w:rPr>
              <w:t>Normalized Discounted Cumulative Gain, a ranking quality metric.</w:t>
            </w:r>
          </w:p>
        </w:tc>
      </w:tr>
      <w:tr w:rsidR="00584235" w:rsidRPr="00CE1AB8" w14:paraId="3FAA2F2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72A9AF" w14:textId="77777777" w:rsidR="00584235" w:rsidRPr="00CE1AB8" w:rsidRDefault="00000000">
            <w:r w:rsidRPr="00CE1AB8">
              <w:rPr>
                <w:sz w:val="20"/>
                <w:szCs w:val="20"/>
              </w:rPr>
              <w:t>NCT ID</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E476B2" w14:textId="77777777" w:rsidR="00584235" w:rsidRPr="00CE1AB8" w:rsidRDefault="00000000">
            <w:r w:rsidRPr="00CE1AB8">
              <w:rPr>
                <w:sz w:val="20"/>
                <w:szCs w:val="20"/>
              </w:rPr>
              <w:t>ClinicalTrials.gov unique trial identifier (e.g., NCT05123456).</w:t>
            </w:r>
          </w:p>
        </w:tc>
      </w:tr>
      <w:tr w:rsidR="00584235" w:rsidRPr="00CE1AB8" w14:paraId="6919E9D3"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DFD69D" w14:textId="77777777" w:rsidR="00584235" w:rsidRPr="00CE1AB8" w:rsidRDefault="00000000">
            <w:r w:rsidRPr="00CE1AB8">
              <w:rPr>
                <w:sz w:val="20"/>
                <w:szCs w:val="20"/>
              </w:rPr>
              <w:t>RAG</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93101" w14:textId="77777777" w:rsidR="00584235" w:rsidRPr="00CE1AB8" w:rsidRDefault="00000000">
            <w:r w:rsidRPr="00CE1AB8">
              <w:rPr>
                <w:sz w:val="20"/>
                <w:szCs w:val="20"/>
              </w:rPr>
              <w:t>Retrieval-Augmented Generation.</w:t>
            </w:r>
          </w:p>
        </w:tc>
      </w:tr>
      <w:tr w:rsidR="00584235" w:rsidRPr="00CE1AB8" w14:paraId="7800F4F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C243D" w14:textId="77777777" w:rsidR="00584235" w:rsidRPr="00CE1AB8" w:rsidRDefault="00000000">
            <w:r w:rsidRPr="00CE1AB8">
              <w:rPr>
                <w:sz w:val="20"/>
                <w:szCs w:val="20"/>
              </w:rPr>
              <w:t>SSE</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76F0CF" w14:textId="77777777" w:rsidR="00584235" w:rsidRPr="00CE1AB8" w:rsidRDefault="00000000">
            <w:r w:rsidRPr="00CE1AB8">
              <w:rPr>
                <w:sz w:val="20"/>
                <w:szCs w:val="20"/>
              </w:rPr>
              <w:t>Server-Sent Events — one-way streaming protocol over HTTP.</w:t>
            </w:r>
          </w:p>
        </w:tc>
      </w:tr>
    </w:tbl>
    <w:p w14:paraId="57C2714F" w14:textId="77777777" w:rsidR="00584235" w:rsidRDefault="00000000">
      <w:pPr>
        <w:pageBreakBefore/>
        <w:spacing w:before="2000" w:after="200"/>
        <w:jc w:val="center"/>
      </w:pPr>
      <w:r w:rsidRPr="00CE1AB8">
        <w:rPr>
          <w:i/>
          <w:iCs/>
          <w:sz w:val="24"/>
          <w:szCs w:val="24"/>
        </w:rPr>
        <w:lastRenderedPageBreak/>
        <w:t>— End of Document —</w:t>
      </w:r>
    </w:p>
    <w:sectPr w:rsidR="005842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911A" w14:textId="77777777" w:rsidR="002F55E6" w:rsidRPr="00CE1AB8" w:rsidRDefault="002F55E6">
      <w:r w:rsidRPr="00CE1AB8">
        <w:separator/>
      </w:r>
    </w:p>
  </w:endnote>
  <w:endnote w:type="continuationSeparator" w:id="0">
    <w:p w14:paraId="267AD09D" w14:textId="77777777" w:rsidR="002F55E6" w:rsidRPr="00CE1AB8" w:rsidRDefault="002F55E6">
      <w:r w:rsidRPr="00CE1A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D336" w14:textId="77777777" w:rsidR="00584235" w:rsidRPr="00CE1AB8" w:rsidRDefault="00000000">
    <w:pPr>
      <w:jc w:val="center"/>
    </w:pPr>
    <w:r w:rsidRPr="00CE1AB8">
      <w:rPr>
        <w:sz w:val="18"/>
        <w:szCs w:val="18"/>
      </w:rPr>
      <w:t xml:space="preserve">Page </w:t>
    </w:r>
    <w:r w:rsidRPr="00CE1AB8">
      <w:rPr>
        <w:sz w:val="18"/>
        <w:szCs w:val="18"/>
      </w:rPr>
      <w:fldChar w:fldCharType="begin"/>
    </w:r>
    <w:r w:rsidRPr="00CE1AB8">
      <w:rPr>
        <w:sz w:val="18"/>
        <w:szCs w:val="18"/>
      </w:rPr>
      <w:instrText>PAGE</w:instrText>
    </w:r>
    <w:r w:rsidRPr="00CE1AB8">
      <w:rPr>
        <w:sz w:val="18"/>
        <w:szCs w:val="18"/>
      </w:rPr>
      <w:fldChar w:fldCharType="separate"/>
    </w:r>
    <w:r w:rsidR="00CE1AB8" w:rsidRPr="00CE1AB8">
      <w:rPr>
        <w:sz w:val="18"/>
        <w:szCs w:val="18"/>
      </w:rPr>
      <w:t>1</w:t>
    </w:r>
    <w:r w:rsidRPr="00CE1AB8">
      <w:rPr>
        <w:sz w:val="18"/>
        <w:szCs w:val="18"/>
      </w:rPr>
      <w:fldChar w:fldCharType="end"/>
    </w:r>
    <w:r w:rsidRPr="00CE1AB8">
      <w:rPr>
        <w:sz w:val="18"/>
        <w:szCs w:val="18"/>
      </w:rPr>
      <w:t xml:space="preserve"> of </w:t>
    </w:r>
    <w:r w:rsidRPr="00CE1AB8">
      <w:rPr>
        <w:sz w:val="18"/>
        <w:szCs w:val="18"/>
      </w:rPr>
      <w:fldChar w:fldCharType="begin"/>
    </w:r>
    <w:r w:rsidRPr="00CE1AB8">
      <w:rPr>
        <w:sz w:val="18"/>
        <w:szCs w:val="18"/>
      </w:rPr>
      <w:instrText>NUMPAGES</w:instrText>
    </w:r>
    <w:r w:rsidRPr="00CE1AB8">
      <w:rPr>
        <w:sz w:val="18"/>
        <w:szCs w:val="18"/>
      </w:rPr>
      <w:fldChar w:fldCharType="separate"/>
    </w:r>
    <w:r w:rsidR="00CE1AB8" w:rsidRPr="00CE1AB8">
      <w:rPr>
        <w:sz w:val="18"/>
        <w:szCs w:val="18"/>
      </w:rPr>
      <w:t>1</w:t>
    </w:r>
    <w:r w:rsidRPr="00CE1AB8">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40CD2" w14:textId="77777777" w:rsidR="002F55E6" w:rsidRPr="00CE1AB8" w:rsidRDefault="002F55E6">
      <w:r w:rsidRPr="00CE1AB8">
        <w:separator/>
      </w:r>
    </w:p>
  </w:footnote>
  <w:footnote w:type="continuationSeparator" w:id="0">
    <w:p w14:paraId="6B203290" w14:textId="77777777" w:rsidR="002F55E6" w:rsidRPr="00CE1AB8" w:rsidRDefault="002F55E6">
      <w:r w:rsidRPr="00CE1AB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2C56" w14:textId="77777777" w:rsidR="00584235" w:rsidRPr="00CE1AB8" w:rsidRDefault="00000000">
    <w:pPr>
      <w:jc w:val="right"/>
    </w:pPr>
    <w:r w:rsidRPr="00CE1AB8">
      <w:rPr>
        <w:i/>
        <w:iCs/>
        <w:sz w:val="18"/>
        <w:szCs w:val="18"/>
      </w:rPr>
      <w:t>TrialMatch AI — Project Plan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45F1A"/>
    <w:multiLevelType w:val="hybridMultilevel"/>
    <w:tmpl w:val="452E57CC"/>
    <w:lvl w:ilvl="0" w:tplc="A28C5E26">
      <w:start w:val="1"/>
      <w:numFmt w:val="bullet"/>
      <w:lvlText w:val="●"/>
      <w:lvlJc w:val="left"/>
      <w:pPr>
        <w:ind w:left="720" w:hanging="360"/>
      </w:pPr>
    </w:lvl>
    <w:lvl w:ilvl="1" w:tplc="5882D27A">
      <w:start w:val="1"/>
      <w:numFmt w:val="bullet"/>
      <w:lvlText w:val="○"/>
      <w:lvlJc w:val="left"/>
      <w:pPr>
        <w:ind w:left="1440" w:hanging="360"/>
      </w:pPr>
    </w:lvl>
    <w:lvl w:ilvl="2" w:tplc="51324538">
      <w:start w:val="1"/>
      <w:numFmt w:val="bullet"/>
      <w:lvlText w:val="■"/>
      <w:lvlJc w:val="left"/>
      <w:pPr>
        <w:ind w:left="2160" w:hanging="360"/>
      </w:pPr>
    </w:lvl>
    <w:lvl w:ilvl="3" w:tplc="05E6824E">
      <w:start w:val="1"/>
      <w:numFmt w:val="bullet"/>
      <w:lvlText w:val="●"/>
      <w:lvlJc w:val="left"/>
      <w:pPr>
        <w:ind w:left="2880" w:hanging="360"/>
      </w:pPr>
    </w:lvl>
    <w:lvl w:ilvl="4" w:tplc="73700F1E">
      <w:start w:val="1"/>
      <w:numFmt w:val="bullet"/>
      <w:lvlText w:val="○"/>
      <w:lvlJc w:val="left"/>
      <w:pPr>
        <w:ind w:left="3600" w:hanging="360"/>
      </w:pPr>
    </w:lvl>
    <w:lvl w:ilvl="5" w:tplc="712C4676">
      <w:start w:val="1"/>
      <w:numFmt w:val="bullet"/>
      <w:lvlText w:val="■"/>
      <w:lvlJc w:val="left"/>
      <w:pPr>
        <w:ind w:left="4320" w:hanging="360"/>
      </w:pPr>
    </w:lvl>
    <w:lvl w:ilvl="6" w:tplc="B4CC627C">
      <w:start w:val="1"/>
      <w:numFmt w:val="bullet"/>
      <w:lvlText w:val="●"/>
      <w:lvlJc w:val="left"/>
      <w:pPr>
        <w:ind w:left="5040" w:hanging="360"/>
      </w:pPr>
    </w:lvl>
    <w:lvl w:ilvl="7" w:tplc="B036B560">
      <w:start w:val="1"/>
      <w:numFmt w:val="bullet"/>
      <w:lvlText w:val="●"/>
      <w:lvlJc w:val="left"/>
      <w:pPr>
        <w:ind w:left="5760" w:hanging="360"/>
      </w:pPr>
    </w:lvl>
    <w:lvl w:ilvl="8" w:tplc="97F874A8">
      <w:start w:val="1"/>
      <w:numFmt w:val="bullet"/>
      <w:lvlText w:val="●"/>
      <w:lvlJc w:val="left"/>
      <w:pPr>
        <w:ind w:left="6480" w:hanging="360"/>
      </w:pPr>
    </w:lvl>
  </w:abstractNum>
  <w:abstractNum w:abstractNumId="1" w15:restartNumberingAfterBreak="0">
    <w:nsid w:val="3C054AD3"/>
    <w:multiLevelType w:val="hybridMultilevel"/>
    <w:tmpl w:val="8C18FB0C"/>
    <w:lvl w:ilvl="0" w:tplc="92CC22F0">
      <w:start w:val="1"/>
      <w:numFmt w:val="bullet"/>
      <w:lvlText w:val="•"/>
      <w:lvlJc w:val="left"/>
      <w:pPr>
        <w:ind w:left="720" w:hanging="360"/>
      </w:pPr>
    </w:lvl>
    <w:lvl w:ilvl="1" w:tplc="B6F6978E">
      <w:start w:val="1"/>
      <w:numFmt w:val="bullet"/>
      <w:lvlText w:val="◦"/>
      <w:lvlJc w:val="left"/>
      <w:pPr>
        <w:ind w:left="1440" w:hanging="360"/>
      </w:pPr>
    </w:lvl>
    <w:lvl w:ilvl="2" w:tplc="C576B608">
      <w:numFmt w:val="decimal"/>
      <w:lvlText w:val=""/>
      <w:lvlJc w:val="left"/>
    </w:lvl>
    <w:lvl w:ilvl="3" w:tplc="D4C8B54C">
      <w:numFmt w:val="decimal"/>
      <w:lvlText w:val=""/>
      <w:lvlJc w:val="left"/>
    </w:lvl>
    <w:lvl w:ilvl="4" w:tplc="A8CC1920">
      <w:numFmt w:val="decimal"/>
      <w:lvlText w:val=""/>
      <w:lvlJc w:val="left"/>
    </w:lvl>
    <w:lvl w:ilvl="5" w:tplc="6550148C">
      <w:numFmt w:val="decimal"/>
      <w:lvlText w:val=""/>
      <w:lvlJc w:val="left"/>
    </w:lvl>
    <w:lvl w:ilvl="6" w:tplc="B720DF54">
      <w:numFmt w:val="decimal"/>
      <w:lvlText w:val=""/>
      <w:lvlJc w:val="left"/>
    </w:lvl>
    <w:lvl w:ilvl="7" w:tplc="5AE2FB5E">
      <w:numFmt w:val="decimal"/>
      <w:lvlText w:val=""/>
      <w:lvlJc w:val="left"/>
    </w:lvl>
    <w:lvl w:ilvl="8" w:tplc="EA7ADD70">
      <w:numFmt w:val="decimal"/>
      <w:lvlText w:val=""/>
      <w:lvlJc w:val="left"/>
    </w:lvl>
  </w:abstractNum>
  <w:num w:numId="1" w16cid:durableId="1016733217">
    <w:abstractNumId w:val="0"/>
    <w:lvlOverride w:ilvl="0">
      <w:startOverride w:val="1"/>
    </w:lvlOverride>
  </w:num>
  <w:num w:numId="2" w16cid:durableId="1864391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235"/>
    <w:rsid w:val="002F55E6"/>
    <w:rsid w:val="00584235"/>
    <w:rsid w:val="00AB6F69"/>
    <w:rsid w:val="00CE1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6D4C"/>
  <w15:docId w15:val="{6F4530FC-3D20-40FB-BDBF-3E1D79B8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40" w:after="200"/>
      <w:outlineLvl w:val="0"/>
    </w:pPr>
    <w:rPr>
      <w:b/>
      <w:bCs/>
      <w:color w:val="000000"/>
      <w:sz w:val="36"/>
      <w:szCs w:val="36"/>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1AB8"/>
    <w:pPr>
      <w:spacing w:after="100"/>
    </w:pPr>
  </w:style>
  <w:style w:type="paragraph" w:styleId="TOC2">
    <w:name w:val="toc 2"/>
    <w:basedOn w:val="Normal"/>
    <w:next w:val="Normal"/>
    <w:autoRedefine/>
    <w:uiPriority w:val="39"/>
    <w:unhideWhenUsed/>
    <w:rsid w:val="00CE1AB8"/>
    <w:pPr>
      <w:spacing w:after="100"/>
      <w:ind w:left="220"/>
    </w:pPr>
  </w:style>
  <w:style w:type="paragraph" w:styleId="TOC3">
    <w:name w:val="toc 3"/>
    <w:basedOn w:val="Normal"/>
    <w:next w:val="Normal"/>
    <w:autoRedefine/>
    <w:uiPriority w:val="39"/>
    <w:unhideWhenUsed/>
    <w:rsid w:val="00CE1A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4684</Words>
  <Characters>29811</Characters>
  <Application>Microsoft Office Word</Application>
  <DocSecurity>0</DocSecurity>
  <Lines>927</Lines>
  <Paragraphs>803</Paragraphs>
  <ScaleCrop>false</ScaleCrop>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Alireza Minagar</cp:lastModifiedBy>
  <cp:revision>2</cp:revision>
  <dcterms:created xsi:type="dcterms:W3CDTF">2026-05-14T05:23:00Z</dcterms:created>
  <dcterms:modified xsi:type="dcterms:W3CDTF">2026-05-14T05:23:00Z</dcterms:modified>
</cp:coreProperties>
</file>