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338B" w14:textId="77777777" w:rsidR="00AE3A6D" w:rsidRPr="00153F80" w:rsidRDefault="00AE3A6D">
      <w:pPr>
        <w:bidi/>
        <w:spacing w:after="120"/>
        <w:jc w:val="center"/>
        <w:rPr>
          <w:b/>
          <w:bCs/>
          <w:color w:val="2E86C1"/>
          <w:sz w:val="26"/>
          <w:szCs w:val="26"/>
        </w:rPr>
      </w:pPr>
    </w:p>
    <w:p w14:paraId="47E9FBE3" w14:textId="609E1DBD" w:rsidR="00EF0B59" w:rsidRPr="00153F80" w:rsidRDefault="00AE3A6D" w:rsidP="00AE3A6D">
      <w:pPr>
        <w:bidi/>
        <w:spacing w:after="120"/>
        <w:jc w:val="center"/>
      </w:pPr>
      <w:r w:rsidRPr="00153F80">
        <w:rPr>
          <w:rFonts w:hint="cs"/>
          <w:b/>
          <w:bCs/>
          <w:color w:val="2E86C1"/>
          <w:sz w:val="26"/>
          <w:szCs w:val="26"/>
          <w:rtl/>
        </w:rPr>
        <w:t xml:space="preserve">مسح </w:t>
      </w:r>
      <w:r w:rsidRPr="00153F80">
        <w:rPr>
          <w:b/>
          <w:bCs/>
          <w:color w:val="2E86C1"/>
          <w:sz w:val="26"/>
          <w:szCs w:val="26"/>
        </w:rPr>
        <w:t xml:space="preserve">تقييم </w:t>
      </w:r>
      <w:r w:rsidR="00306892" w:rsidRPr="00153F80">
        <w:rPr>
          <w:rFonts w:hint="cs"/>
          <w:b/>
          <w:bCs/>
          <w:color w:val="2E86C1"/>
          <w:sz w:val="26"/>
          <w:szCs w:val="26"/>
          <w:rtl/>
        </w:rPr>
        <w:t xml:space="preserve"> مواقع و</w:t>
      </w:r>
      <w:r w:rsidRPr="00153F80">
        <w:rPr>
          <w:b/>
          <w:bCs/>
          <w:color w:val="2E86C1"/>
          <w:sz w:val="26"/>
          <w:szCs w:val="26"/>
        </w:rPr>
        <w:t>بنية ووظائف</w:t>
      </w:r>
      <w:r w:rsidR="00934679" w:rsidRPr="00153F80">
        <w:rPr>
          <w:rFonts w:hint="cs"/>
          <w:b/>
          <w:bCs/>
          <w:color w:val="2E86C1"/>
          <w:sz w:val="26"/>
          <w:szCs w:val="26"/>
          <w:rtl/>
        </w:rPr>
        <w:t xml:space="preserve"> </w:t>
      </w:r>
      <w:r w:rsidR="00306892" w:rsidRPr="00153F80">
        <w:rPr>
          <w:b/>
          <w:bCs/>
          <w:color w:val="2E86C1"/>
          <w:sz w:val="26"/>
          <w:szCs w:val="26"/>
        </w:rPr>
        <w:t>أسواق</w:t>
      </w:r>
      <w:r w:rsidR="00306892" w:rsidRPr="00153F80">
        <w:rPr>
          <w:rFonts w:hint="cs"/>
          <w:b/>
          <w:bCs/>
          <w:color w:val="2E86C1"/>
          <w:sz w:val="26"/>
          <w:szCs w:val="26"/>
          <w:rtl/>
        </w:rPr>
        <w:t xml:space="preserve"> ولاية الخرطوم </w:t>
      </w:r>
    </w:p>
    <w:p w14:paraId="76711265" w14:textId="77777777" w:rsidR="00EF0B59" w:rsidRPr="00153F80" w:rsidRDefault="00EF0B59">
      <w:pPr>
        <w:pBdr>
          <w:bottom w:val="single" w:sz="6" w:space="1" w:color="009EDB"/>
        </w:pBdr>
        <w:spacing w:before="40" w:after="40"/>
      </w:pPr>
    </w:p>
    <w:p w14:paraId="6ADBB236" w14:textId="77777777" w:rsidR="00EF0B59" w:rsidRPr="00153F80" w:rsidRDefault="00EF0B59">
      <w:pPr>
        <w:spacing w:before="120"/>
      </w:pPr>
    </w:p>
    <w:p w14:paraId="0950B5D6" w14:textId="15A9C4C3" w:rsidR="00EF0B59" w:rsidRPr="00153F80" w:rsidRDefault="00934679" w:rsidP="00DC43BC">
      <w:pPr>
        <w:bidi/>
        <w:spacing w:before="140" w:after="120"/>
        <w:jc w:val="both"/>
        <w:rPr>
          <w:rFonts w:asciiTheme="majorBidi" w:hAnsiTheme="majorBidi" w:cstheme="majorBidi"/>
        </w:rPr>
      </w:pPr>
      <w:r w:rsidRPr="00153F80">
        <w:rPr>
          <w:rFonts w:asciiTheme="majorBidi" w:hAnsiTheme="majorBidi" w:cstheme="majorBidi"/>
          <w:b/>
          <w:bCs/>
          <w:color w:val="003F6B"/>
          <w:sz w:val="24"/>
          <w:szCs w:val="24"/>
          <w:rtl/>
        </w:rPr>
        <w:t>مقدمة</w:t>
      </w:r>
    </w:p>
    <w:p w14:paraId="368C87D1" w14:textId="77777777" w:rsidR="00D27BC2" w:rsidRPr="00153F80" w:rsidRDefault="003A03AF" w:rsidP="00DC43BC">
      <w:pPr>
        <w:bidi/>
        <w:spacing w:before="60" w:after="120"/>
        <w:jc w:val="both"/>
        <w:rPr>
          <w:rFonts w:asciiTheme="majorBidi" w:hAnsiTheme="majorBidi" w:cstheme="majorBidi"/>
          <w:rtl/>
        </w:rPr>
      </w:pPr>
      <w:r w:rsidRPr="00153F80">
        <w:rPr>
          <w:rFonts w:asciiTheme="majorBidi" w:hAnsiTheme="majorBidi" w:cstheme="majorBidi"/>
          <w:rtl/>
        </w:rPr>
        <w:t>تسببت</w:t>
      </w:r>
      <w:r w:rsidR="00EA2992" w:rsidRPr="00153F80">
        <w:rPr>
          <w:rFonts w:asciiTheme="majorBidi" w:hAnsiTheme="majorBidi" w:cstheme="majorBidi"/>
          <w:rtl/>
        </w:rPr>
        <w:t xml:space="preserve"> الحرب التي </w:t>
      </w:r>
      <w:r w:rsidRPr="00153F80">
        <w:rPr>
          <w:rFonts w:asciiTheme="majorBidi" w:hAnsiTheme="majorBidi" w:cstheme="majorBidi"/>
          <w:rtl/>
        </w:rPr>
        <w:t xml:space="preserve">اندلعت في السودان في ابريل 2023 م </w:t>
      </w:r>
      <w:r w:rsidR="00727836" w:rsidRPr="00153F80">
        <w:rPr>
          <w:rFonts w:asciiTheme="majorBidi" w:hAnsiTheme="majorBidi" w:cstheme="majorBidi"/>
          <w:rtl/>
        </w:rPr>
        <w:t xml:space="preserve">في آثارا اقتصادية واجتماعية كبيرة </w:t>
      </w:r>
      <w:r w:rsidR="009F38BC" w:rsidRPr="00153F80">
        <w:rPr>
          <w:rFonts w:asciiTheme="majorBidi" w:hAnsiTheme="majorBidi" w:cstheme="majorBidi"/>
          <w:rtl/>
        </w:rPr>
        <w:t xml:space="preserve">تمثلت في اجبار ملايين السودانيين للنزوح كما </w:t>
      </w:r>
      <w:r w:rsidR="00907276" w:rsidRPr="00153F80">
        <w:rPr>
          <w:rFonts w:asciiTheme="majorBidi" w:hAnsiTheme="majorBidi" w:cstheme="majorBidi"/>
          <w:rtl/>
        </w:rPr>
        <w:t xml:space="preserve">احدثت دمارا واسعا في البنيات التحتية الاساسية للمجتمع في مناطق واسعة من البلاد شملت </w:t>
      </w:r>
      <w:r w:rsidR="00BC0AED" w:rsidRPr="00153F80">
        <w:rPr>
          <w:rFonts w:asciiTheme="majorBidi" w:hAnsiTheme="majorBidi" w:cstheme="majorBidi"/>
          <w:rtl/>
        </w:rPr>
        <w:t xml:space="preserve">المرافق العامة والخاصة مثل المستشفيات والمدارس ومرافق المياه والكهرباء ومختلف دواوين الحكومة </w:t>
      </w:r>
      <w:r w:rsidR="000249CA" w:rsidRPr="00153F80">
        <w:rPr>
          <w:rFonts w:asciiTheme="majorBidi" w:hAnsiTheme="majorBidi" w:cstheme="majorBidi"/>
          <w:rtl/>
        </w:rPr>
        <w:t>والمرافق السكنية للمواطنين</w:t>
      </w:r>
      <w:r w:rsidR="00AA388A" w:rsidRPr="00153F80">
        <w:rPr>
          <w:rFonts w:asciiTheme="majorBidi" w:hAnsiTheme="majorBidi" w:cstheme="majorBidi"/>
          <w:rtl/>
        </w:rPr>
        <w:t>، أكثر من ذلك تعرضت الكثير من الممتلكات العامة والخاصة للنهب والت</w:t>
      </w:r>
      <w:r w:rsidR="00CB02CE" w:rsidRPr="00153F80">
        <w:rPr>
          <w:rFonts w:asciiTheme="majorBidi" w:hAnsiTheme="majorBidi" w:cstheme="majorBidi"/>
          <w:rtl/>
        </w:rPr>
        <w:t xml:space="preserve">دمير </w:t>
      </w:r>
      <w:r w:rsidR="00BC0AED" w:rsidRPr="00153F80">
        <w:rPr>
          <w:rFonts w:asciiTheme="majorBidi" w:hAnsiTheme="majorBidi" w:cstheme="majorBidi"/>
          <w:rtl/>
        </w:rPr>
        <w:t xml:space="preserve">مما </w:t>
      </w:r>
      <w:r w:rsidR="000249CA" w:rsidRPr="00153F80">
        <w:rPr>
          <w:rFonts w:asciiTheme="majorBidi" w:hAnsiTheme="majorBidi" w:cstheme="majorBidi"/>
          <w:rtl/>
        </w:rPr>
        <w:t xml:space="preserve">حرم الملايين من السودانيين من </w:t>
      </w:r>
      <w:r w:rsidR="00CB02CE" w:rsidRPr="00153F80">
        <w:rPr>
          <w:rFonts w:asciiTheme="majorBidi" w:hAnsiTheme="majorBidi" w:cstheme="majorBidi"/>
          <w:rtl/>
        </w:rPr>
        <w:t>الحصول على احتياجاتهم الاساسية</w:t>
      </w:r>
      <w:r w:rsidR="00D27BC2" w:rsidRPr="00153F80">
        <w:rPr>
          <w:rFonts w:asciiTheme="majorBidi" w:hAnsiTheme="majorBidi" w:cstheme="majorBidi"/>
          <w:rtl/>
        </w:rPr>
        <w:t>.</w:t>
      </w:r>
    </w:p>
    <w:p w14:paraId="42252960" w14:textId="54478958" w:rsidR="00DC43BC" w:rsidRPr="00153F80" w:rsidRDefault="00D27BC2" w:rsidP="00DC43BC">
      <w:pPr>
        <w:bidi/>
        <w:spacing w:before="60" w:after="120"/>
        <w:jc w:val="both"/>
        <w:rPr>
          <w:rFonts w:asciiTheme="majorBidi" w:hAnsiTheme="majorBidi" w:cstheme="majorBidi"/>
          <w:rtl/>
        </w:rPr>
      </w:pPr>
      <w:r w:rsidRPr="00153F80">
        <w:rPr>
          <w:rFonts w:asciiTheme="majorBidi" w:hAnsiTheme="majorBidi" w:cstheme="majorBidi"/>
          <w:rtl/>
        </w:rPr>
        <w:t xml:space="preserve">تعتبر ولاية الخرطوم والتي كانت تمثل مركزا </w:t>
      </w:r>
      <w:r w:rsidR="00006C80" w:rsidRPr="00153F80">
        <w:rPr>
          <w:rFonts w:asciiTheme="majorBidi" w:hAnsiTheme="majorBidi" w:cstheme="majorBidi"/>
          <w:rtl/>
        </w:rPr>
        <w:t xml:space="preserve">حضريا </w:t>
      </w:r>
      <w:r w:rsidR="007816DD" w:rsidRPr="00153F80">
        <w:rPr>
          <w:rFonts w:asciiTheme="majorBidi" w:hAnsiTheme="majorBidi" w:cstheme="majorBidi"/>
          <w:rtl/>
        </w:rPr>
        <w:t xml:space="preserve">مهما وعاصمة للسودان </w:t>
      </w:r>
      <w:r w:rsidR="00294A74" w:rsidRPr="00153F80">
        <w:rPr>
          <w:rFonts w:asciiTheme="majorBidi" w:hAnsiTheme="majorBidi" w:cstheme="majorBidi"/>
          <w:rtl/>
        </w:rPr>
        <w:t xml:space="preserve">ومكان اقامة ما يقارب ربع سكان البلاد قبل اندلاع الحرب </w:t>
      </w:r>
      <w:r w:rsidR="00204FFB" w:rsidRPr="00153F80">
        <w:rPr>
          <w:rFonts w:asciiTheme="majorBidi" w:hAnsiTheme="majorBidi" w:cstheme="majorBidi"/>
          <w:rtl/>
        </w:rPr>
        <w:t xml:space="preserve">من اكثر الولايات تضررا من الحرب حيث </w:t>
      </w:r>
      <w:r w:rsidR="00226949" w:rsidRPr="00153F80">
        <w:rPr>
          <w:rFonts w:asciiTheme="majorBidi" w:hAnsiTheme="majorBidi" w:cstheme="majorBidi"/>
          <w:rtl/>
        </w:rPr>
        <w:t xml:space="preserve">تعرضت </w:t>
      </w:r>
      <w:r w:rsidR="00204FFB" w:rsidRPr="00153F80">
        <w:rPr>
          <w:rFonts w:asciiTheme="majorBidi" w:hAnsiTheme="majorBidi" w:cstheme="majorBidi"/>
          <w:rtl/>
        </w:rPr>
        <w:t xml:space="preserve">اغلب المرافق الحيوية فيها للدمار والنهب والتخريب. وقد كانت </w:t>
      </w:r>
      <w:r w:rsidR="00226949" w:rsidRPr="00153F80">
        <w:rPr>
          <w:rFonts w:asciiTheme="majorBidi" w:hAnsiTheme="majorBidi" w:cstheme="majorBidi"/>
          <w:rtl/>
        </w:rPr>
        <w:t xml:space="preserve">أسواق ولاية الخرطوم </w:t>
      </w:r>
      <w:r w:rsidR="00204FFB" w:rsidRPr="00153F80">
        <w:rPr>
          <w:rFonts w:asciiTheme="majorBidi" w:hAnsiTheme="majorBidi" w:cstheme="majorBidi"/>
          <w:rtl/>
        </w:rPr>
        <w:t xml:space="preserve">من بين أهم المرافق التي تعرضت للتدمير </w:t>
      </w:r>
      <w:r w:rsidR="00226949" w:rsidRPr="00153F80">
        <w:rPr>
          <w:rFonts w:asciiTheme="majorBidi" w:hAnsiTheme="majorBidi" w:cstheme="majorBidi"/>
          <w:rtl/>
        </w:rPr>
        <w:t>خلال فترة الحرب</w:t>
      </w:r>
      <w:r w:rsidR="00204FFB" w:rsidRPr="00153F80">
        <w:rPr>
          <w:rFonts w:asciiTheme="majorBidi" w:hAnsiTheme="majorBidi" w:cstheme="majorBidi"/>
          <w:rtl/>
        </w:rPr>
        <w:t xml:space="preserve">. </w:t>
      </w:r>
      <w:r w:rsidR="00B77499" w:rsidRPr="00153F80">
        <w:rPr>
          <w:rFonts w:asciiTheme="majorBidi" w:hAnsiTheme="majorBidi" w:cstheme="majorBidi"/>
          <w:rtl/>
        </w:rPr>
        <w:t xml:space="preserve">شمل </w:t>
      </w:r>
      <w:r w:rsidR="00D827F9" w:rsidRPr="00153F80">
        <w:rPr>
          <w:rFonts w:asciiTheme="majorBidi" w:hAnsiTheme="majorBidi" w:cstheme="majorBidi"/>
          <w:rtl/>
        </w:rPr>
        <w:t xml:space="preserve">ذلك </w:t>
      </w:r>
      <w:r w:rsidR="00B77499" w:rsidRPr="00153F80">
        <w:rPr>
          <w:rFonts w:asciiTheme="majorBidi" w:hAnsiTheme="majorBidi" w:cstheme="majorBidi"/>
          <w:rtl/>
        </w:rPr>
        <w:t xml:space="preserve">تدمير المباني </w:t>
      </w:r>
      <w:r w:rsidR="00D827F9" w:rsidRPr="00153F80">
        <w:rPr>
          <w:rFonts w:asciiTheme="majorBidi" w:hAnsiTheme="majorBidi" w:cstheme="majorBidi"/>
          <w:rtl/>
        </w:rPr>
        <w:t>والمتاجر والمخازن و</w:t>
      </w:r>
      <w:r w:rsidR="00B77499" w:rsidRPr="00153F80">
        <w:rPr>
          <w:rFonts w:asciiTheme="majorBidi" w:hAnsiTheme="majorBidi" w:cstheme="majorBidi"/>
          <w:rtl/>
        </w:rPr>
        <w:t>حرقها واتلاف وسرقة محتوياتها من بضائع وممتكلمات</w:t>
      </w:r>
      <w:r w:rsidR="00DC43BC" w:rsidRPr="00153F80">
        <w:rPr>
          <w:rFonts w:asciiTheme="majorBidi" w:hAnsiTheme="majorBidi" w:cstheme="majorBidi" w:hint="cs"/>
          <w:rtl/>
        </w:rPr>
        <w:t xml:space="preserve"> التجار ومخوناتهم</w:t>
      </w:r>
      <w:r w:rsidR="00872C64" w:rsidRPr="00153F80">
        <w:rPr>
          <w:rFonts w:asciiTheme="majorBidi" w:hAnsiTheme="majorBidi" w:cstheme="majorBidi"/>
          <w:rtl/>
        </w:rPr>
        <w:t xml:space="preserve"> كما انقطعت عنها المياه والكهرباء وخدمات النظافة واصحاح البيئة وتراكمت فيها الانقاض والنفايات ومخلفات الحرب</w:t>
      </w:r>
      <w:r w:rsidR="00DC43BC" w:rsidRPr="00153F80">
        <w:rPr>
          <w:rFonts w:asciiTheme="majorBidi" w:hAnsiTheme="majorBidi" w:cstheme="majorBidi"/>
          <w:rtl/>
        </w:rPr>
        <w:t>، بالاضافة الى نزوح التجار وفقدانهم لرؤوس أموالهم ووظائفهم.</w:t>
      </w:r>
    </w:p>
    <w:p w14:paraId="076A5D41" w14:textId="09C0AB04" w:rsidR="00B91E93" w:rsidRPr="00153F80" w:rsidRDefault="00AB3CBB" w:rsidP="00B91E93">
      <w:pPr>
        <w:bidi/>
        <w:spacing w:before="60" w:after="120"/>
        <w:jc w:val="both"/>
        <w:rPr>
          <w:rFonts w:asciiTheme="majorBidi" w:hAnsiTheme="majorBidi" w:cstheme="majorBidi"/>
          <w:rtl/>
        </w:rPr>
      </w:pPr>
      <w:r w:rsidRPr="00153F80">
        <w:rPr>
          <w:rFonts w:asciiTheme="majorBidi" w:hAnsiTheme="majorBidi" w:cstheme="majorBidi" w:hint="cs"/>
          <w:rtl/>
        </w:rPr>
        <w:t>عق</w:t>
      </w:r>
      <w:r w:rsidR="000F64E4" w:rsidRPr="00153F80">
        <w:rPr>
          <w:rFonts w:asciiTheme="majorBidi" w:hAnsiTheme="majorBidi" w:cstheme="majorBidi" w:hint="cs"/>
          <w:rtl/>
        </w:rPr>
        <w:t xml:space="preserve">ب تحسن الاحوال الامنية في </w:t>
      </w:r>
      <w:r w:rsidR="00BF3DA0" w:rsidRPr="00153F80">
        <w:rPr>
          <w:rFonts w:asciiTheme="majorBidi" w:hAnsiTheme="majorBidi" w:cstheme="majorBidi" w:hint="cs"/>
          <w:rtl/>
        </w:rPr>
        <w:t>ولاية الخر</w:t>
      </w:r>
      <w:r w:rsidR="00BE5FB3" w:rsidRPr="00153F80">
        <w:rPr>
          <w:rFonts w:asciiTheme="majorBidi" w:hAnsiTheme="majorBidi" w:cstheme="majorBidi" w:hint="cs"/>
          <w:rtl/>
        </w:rPr>
        <w:t>ط</w:t>
      </w:r>
      <w:r w:rsidR="00642790" w:rsidRPr="00153F80">
        <w:rPr>
          <w:rFonts w:asciiTheme="majorBidi" w:hAnsiTheme="majorBidi" w:cstheme="majorBidi" w:hint="cs"/>
          <w:rtl/>
        </w:rPr>
        <w:t xml:space="preserve">وم </w:t>
      </w:r>
      <w:r w:rsidR="000F64E4" w:rsidRPr="00153F80">
        <w:rPr>
          <w:rFonts w:asciiTheme="majorBidi" w:hAnsiTheme="majorBidi" w:cstheme="majorBidi" w:hint="cs"/>
          <w:rtl/>
        </w:rPr>
        <w:t>وبدء عودة النازحين الى مناطقهم الاصلية</w:t>
      </w:r>
      <w:r w:rsidR="00BE5FB3" w:rsidRPr="00153F80">
        <w:rPr>
          <w:rFonts w:asciiTheme="majorBidi" w:hAnsiTheme="majorBidi" w:cstheme="majorBidi" w:hint="cs"/>
          <w:rtl/>
        </w:rPr>
        <w:t xml:space="preserve">، برزت الحاجة الى </w:t>
      </w:r>
      <w:r w:rsidR="00C71101" w:rsidRPr="00153F80">
        <w:rPr>
          <w:rFonts w:asciiTheme="majorBidi" w:hAnsiTheme="majorBidi" w:cstheme="majorBidi" w:hint="cs"/>
          <w:rtl/>
        </w:rPr>
        <w:t xml:space="preserve">تقديم مساعدات كبيرة لهم ليتمكنوا من </w:t>
      </w:r>
      <w:r w:rsidR="003C3491" w:rsidRPr="00153F80">
        <w:rPr>
          <w:rFonts w:asciiTheme="majorBidi" w:hAnsiTheme="majorBidi" w:cstheme="majorBidi" w:hint="cs"/>
          <w:rtl/>
        </w:rPr>
        <w:t xml:space="preserve">اعادة بناء ما دمرته الحرب، لذلك </w:t>
      </w:r>
      <w:r w:rsidR="00F43E15" w:rsidRPr="00153F80">
        <w:rPr>
          <w:rFonts w:asciiTheme="majorBidi" w:hAnsiTheme="majorBidi" w:cstheme="majorBidi" w:hint="cs"/>
          <w:rtl/>
        </w:rPr>
        <w:t xml:space="preserve">يسعي </w:t>
      </w:r>
      <w:r w:rsidR="00642790" w:rsidRPr="00153F80">
        <w:rPr>
          <w:rFonts w:asciiTheme="majorBidi" w:hAnsiTheme="majorBidi" w:cstheme="majorBidi" w:hint="cs"/>
          <w:rtl/>
        </w:rPr>
        <w:t xml:space="preserve">برنامج الامم المتحدة الانمائي </w:t>
      </w:r>
      <w:r w:rsidR="00F43E15" w:rsidRPr="00153F80">
        <w:rPr>
          <w:rFonts w:asciiTheme="majorBidi" w:hAnsiTheme="majorBidi" w:cstheme="majorBidi" w:hint="cs"/>
          <w:rtl/>
        </w:rPr>
        <w:t>ل</w:t>
      </w:r>
      <w:r w:rsidR="00642790" w:rsidRPr="00153F80">
        <w:rPr>
          <w:rFonts w:asciiTheme="majorBidi" w:hAnsiTheme="majorBidi" w:cstheme="majorBidi" w:hint="cs"/>
          <w:rtl/>
        </w:rPr>
        <w:t xml:space="preserve">بذل جهود مقدرة لمساندة جهود حكومة السودان </w:t>
      </w:r>
      <w:r w:rsidRPr="00153F80">
        <w:rPr>
          <w:rFonts w:asciiTheme="majorBidi" w:hAnsiTheme="majorBidi" w:cstheme="majorBidi" w:hint="cs"/>
          <w:rtl/>
        </w:rPr>
        <w:t>الرامية الى</w:t>
      </w:r>
      <w:r w:rsidR="00F43E15" w:rsidRPr="00153F80">
        <w:rPr>
          <w:rFonts w:asciiTheme="majorBidi" w:hAnsiTheme="majorBidi" w:cstheme="majorBidi" w:hint="cs"/>
          <w:rtl/>
        </w:rPr>
        <w:t xml:space="preserve"> تهيئة البيئة لعودة النازحين الى ولاية الخرطوم و</w:t>
      </w:r>
      <w:r w:rsidR="00AB5542" w:rsidRPr="00153F80">
        <w:rPr>
          <w:rFonts w:asciiTheme="majorBidi" w:hAnsiTheme="majorBidi" w:cstheme="majorBidi" w:hint="cs"/>
          <w:rtl/>
        </w:rPr>
        <w:t>توفير متطلبات الحياة الكريمة لهم من خدمات أساسية وفرص لكسب العيش.</w:t>
      </w:r>
      <w:r w:rsidR="00DD6F3F" w:rsidRPr="00153F80">
        <w:rPr>
          <w:rFonts w:asciiTheme="majorBidi" w:hAnsiTheme="majorBidi" w:cstheme="majorBidi"/>
        </w:rPr>
        <w:t xml:space="preserve"> </w:t>
      </w:r>
      <w:r w:rsidR="00AC4AE3" w:rsidRPr="00153F80">
        <w:rPr>
          <w:rFonts w:asciiTheme="majorBidi" w:hAnsiTheme="majorBidi" w:cstheme="majorBidi" w:hint="cs"/>
          <w:rtl/>
        </w:rPr>
        <w:t>و</w:t>
      </w:r>
      <w:r w:rsidR="00AB5542" w:rsidRPr="00153F80">
        <w:rPr>
          <w:rFonts w:asciiTheme="majorBidi" w:hAnsiTheme="majorBidi" w:cstheme="majorBidi" w:hint="cs"/>
          <w:rtl/>
        </w:rPr>
        <w:t xml:space="preserve">في </w:t>
      </w:r>
      <w:r w:rsidR="00AC4AE3" w:rsidRPr="00153F80">
        <w:rPr>
          <w:rFonts w:asciiTheme="majorBidi" w:hAnsiTheme="majorBidi" w:cstheme="majorBidi" w:hint="cs"/>
          <w:rtl/>
        </w:rPr>
        <w:t>هذا ال</w:t>
      </w:r>
      <w:r w:rsidR="00AB5542" w:rsidRPr="00153F80">
        <w:rPr>
          <w:rFonts w:asciiTheme="majorBidi" w:hAnsiTheme="majorBidi" w:cstheme="majorBidi" w:hint="cs"/>
          <w:rtl/>
        </w:rPr>
        <w:t xml:space="preserve">اطار </w:t>
      </w:r>
      <w:r w:rsidR="00AC4AE3" w:rsidRPr="00153F80">
        <w:rPr>
          <w:rFonts w:asciiTheme="majorBidi" w:hAnsiTheme="majorBidi" w:cstheme="majorBidi" w:hint="cs"/>
          <w:rtl/>
        </w:rPr>
        <w:t>يقوم</w:t>
      </w:r>
      <w:r w:rsidR="00AB5542" w:rsidRPr="00153F80">
        <w:rPr>
          <w:rFonts w:asciiTheme="majorBidi" w:hAnsiTheme="majorBidi" w:cstheme="majorBidi" w:hint="cs"/>
          <w:rtl/>
        </w:rPr>
        <w:t xml:space="preserve"> برنامج الامم المتحدة الانمائي</w:t>
      </w:r>
      <w:r w:rsidR="00AC4AE3" w:rsidRPr="00153F80">
        <w:rPr>
          <w:rFonts w:asciiTheme="majorBidi" w:hAnsiTheme="majorBidi" w:cstheme="majorBidi" w:hint="cs"/>
          <w:rtl/>
        </w:rPr>
        <w:t xml:space="preserve"> </w:t>
      </w:r>
      <w:r w:rsidR="00C3227A">
        <w:rPr>
          <w:rFonts w:asciiTheme="majorBidi" w:hAnsiTheme="majorBidi" w:cstheme="majorBidi" w:hint="cs"/>
          <w:rtl/>
        </w:rPr>
        <w:t>ب</w:t>
      </w:r>
      <w:r w:rsidR="00AC4AE3" w:rsidRPr="00153F80">
        <w:rPr>
          <w:rFonts w:asciiTheme="majorBidi" w:hAnsiTheme="majorBidi" w:cstheme="majorBidi" w:hint="cs"/>
          <w:rtl/>
        </w:rPr>
        <w:t xml:space="preserve">تقييم اوضاع </w:t>
      </w:r>
      <w:r w:rsidR="002B0A3E" w:rsidRPr="00153F80">
        <w:rPr>
          <w:rFonts w:asciiTheme="majorBidi" w:hAnsiTheme="majorBidi" w:cstheme="majorBidi" w:hint="cs"/>
          <w:rtl/>
        </w:rPr>
        <w:t xml:space="preserve">بنية ووظائف </w:t>
      </w:r>
      <w:r w:rsidR="00AC4AE3" w:rsidRPr="00153F80">
        <w:rPr>
          <w:rFonts w:asciiTheme="majorBidi" w:hAnsiTheme="majorBidi" w:cstheme="majorBidi" w:hint="cs"/>
          <w:rtl/>
        </w:rPr>
        <w:t xml:space="preserve">اسواق </w:t>
      </w:r>
      <w:r w:rsidR="002B0A3E" w:rsidRPr="00153F80">
        <w:rPr>
          <w:rFonts w:asciiTheme="majorBidi" w:hAnsiTheme="majorBidi" w:cstheme="majorBidi" w:hint="cs"/>
          <w:rtl/>
        </w:rPr>
        <w:t xml:space="preserve">ولاية الخرطوم وذلك بهدف تحديد الاحتياجات اللازمة </w:t>
      </w:r>
      <w:r w:rsidR="003B7F6D" w:rsidRPr="00153F80">
        <w:rPr>
          <w:rFonts w:asciiTheme="majorBidi" w:hAnsiTheme="majorBidi" w:cstheme="majorBidi" w:hint="cs"/>
          <w:rtl/>
        </w:rPr>
        <w:t xml:space="preserve">لاعادة تأهيل </w:t>
      </w:r>
      <w:r w:rsidR="0043556A" w:rsidRPr="00153F80">
        <w:rPr>
          <w:rFonts w:asciiTheme="majorBidi" w:hAnsiTheme="majorBidi" w:cstheme="majorBidi" w:hint="cs"/>
          <w:rtl/>
        </w:rPr>
        <w:t xml:space="preserve">بيئة </w:t>
      </w:r>
      <w:r w:rsidR="003B7F6D" w:rsidRPr="00153F80">
        <w:rPr>
          <w:rFonts w:asciiTheme="majorBidi" w:hAnsiTheme="majorBidi" w:cstheme="majorBidi" w:hint="cs"/>
          <w:rtl/>
        </w:rPr>
        <w:t xml:space="preserve">تلك </w:t>
      </w:r>
      <w:r w:rsidR="0043556A" w:rsidRPr="00153F80">
        <w:rPr>
          <w:rFonts w:asciiTheme="majorBidi" w:hAnsiTheme="majorBidi" w:cstheme="majorBidi" w:hint="cs"/>
          <w:rtl/>
        </w:rPr>
        <w:t>الاسواق و</w:t>
      </w:r>
      <w:r w:rsidR="002B0A3E" w:rsidRPr="00153F80">
        <w:rPr>
          <w:rFonts w:asciiTheme="majorBidi" w:hAnsiTheme="majorBidi" w:cstheme="majorBidi" w:hint="cs"/>
          <w:rtl/>
        </w:rPr>
        <w:t>استعادة نشاط</w:t>
      </w:r>
      <w:r w:rsidR="0043556A" w:rsidRPr="00153F80">
        <w:rPr>
          <w:rFonts w:asciiTheme="majorBidi" w:hAnsiTheme="majorBidi" w:cstheme="majorBidi" w:hint="cs"/>
          <w:rtl/>
        </w:rPr>
        <w:t xml:space="preserve">ها </w:t>
      </w:r>
      <w:r w:rsidR="003B7F6D" w:rsidRPr="00153F80">
        <w:rPr>
          <w:rFonts w:asciiTheme="majorBidi" w:hAnsiTheme="majorBidi" w:cstheme="majorBidi" w:hint="cs"/>
          <w:rtl/>
        </w:rPr>
        <w:t>ل</w:t>
      </w:r>
      <w:r w:rsidR="00AF6FDA" w:rsidRPr="00153F80">
        <w:rPr>
          <w:rFonts w:asciiTheme="majorBidi" w:hAnsiTheme="majorBidi" w:cstheme="majorBidi" w:hint="cs"/>
          <w:rtl/>
        </w:rPr>
        <w:t>ت</w:t>
      </w:r>
      <w:r w:rsidR="003B7F6D" w:rsidRPr="00153F80">
        <w:rPr>
          <w:rFonts w:asciiTheme="majorBidi" w:hAnsiTheme="majorBidi" w:cstheme="majorBidi" w:hint="cs"/>
          <w:rtl/>
        </w:rPr>
        <w:t>تمكن</w:t>
      </w:r>
      <w:r w:rsidR="00AF6FDA" w:rsidRPr="00153F80">
        <w:rPr>
          <w:rFonts w:asciiTheme="majorBidi" w:hAnsiTheme="majorBidi" w:cstheme="majorBidi" w:hint="cs"/>
          <w:rtl/>
        </w:rPr>
        <w:t xml:space="preserve"> من القيام بوظائفها المتمثلة في توفير فرص العمل وكسب العيش </w:t>
      </w:r>
      <w:r w:rsidR="004A3B7B" w:rsidRPr="00153F80">
        <w:rPr>
          <w:rFonts w:asciiTheme="majorBidi" w:hAnsiTheme="majorBidi" w:cstheme="majorBidi" w:hint="cs"/>
          <w:rtl/>
        </w:rPr>
        <w:t>لال</w:t>
      </w:r>
      <w:r w:rsidR="00747307" w:rsidRPr="00153F80">
        <w:rPr>
          <w:rFonts w:asciiTheme="majorBidi" w:hAnsiTheme="majorBidi" w:cstheme="majorBidi" w:hint="cs"/>
          <w:rtl/>
        </w:rPr>
        <w:t>ا</w:t>
      </w:r>
      <w:r w:rsidR="004A3B7B" w:rsidRPr="00153F80">
        <w:rPr>
          <w:rFonts w:asciiTheme="majorBidi" w:hAnsiTheme="majorBidi" w:cstheme="majorBidi" w:hint="cs"/>
          <w:rtl/>
        </w:rPr>
        <w:t>ف التجار والعاملين وتوفير السلع الضرورية والاحتياجات الاساسية للمواطنين و</w:t>
      </w:r>
      <w:r w:rsidR="00747307" w:rsidRPr="00153F80">
        <w:rPr>
          <w:rFonts w:asciiTheme="majorBidi" w:hAnsiTheme="majorBidi" w:cstheme="majorBidi" w:hint="cs"/>
          <w:rtl/>
        </w:rPr>
        <w:t>توفير فرص التسويق للمنتجين</w:t>
      </w:r>
      <w:r w:rsidR="00752DE5" w:rsidRPr="00153F80">
        <w:rPr>
          <w:rFonts w:asciiTheme="majorBidi" w:hAnsiTheme="majorBidi" w:cstheme="majorBidi" w:hint="cs"/>
          <w:rtl/>
        </w:rPr>
        <w:t>.</w:t>
      </w:r>
    </w:p>
    <w:p w14:paraId="7EED9084" w14:textId="7B4E56F1" w:rsidR="00752DE5" w:rsidRDefault="009A727A" w:rsidP="00B91E93">
      <w:pPr>
        <w:bidi/>
        <w:spacing w:before="60" w:after="120"/>
        <w:jc w:val="both"/>
        <w:rPr>
          <w:b/>
          <w:bCs/>
          <w:color w:val="003F6B"/>
          <w:sz w:val="24"/>
          <w:szCs w:val="24"/>
          <w:rtl/>
        </w:rPr>
      </w:pPr>
      <w:r w:rsidRPr="00153F80">
        <w:rPr>
          <w:b/>
          <w:bCs/>
          <w:color w:val="003F6B"/>
          <w:sz w:val="24"/>
          <w:szCs w:val="24"/>
          <w:rtl/>
        </w:rPr>
        <w:t>أ</w:t>
      </w:r>
      <w:r w:rsidR="00703E04" w:rsidRPr="00153F80">
        <w:rPr>
          <w:b/>
          <w:bCs/>
          <w:color w:val="003F6B"/>
          <w:sz w:val="24"/>
          <w:szCs w:val="24"/>
        </w:rPr>
        <w:t>هداف التقييم</w:t>
      </w:r>
      <w:r w:rsidRPr="00153F80">
        <w:rPr>
          <w:b/>
          <w:bCs/>
          <w:color w:val="003F6B"/>
          <w:sz w:val="24"/>
          <w:szCs w:val="24"/>
          <w:rtl/>
        </w:rPr>
        <w:t>:</w:t>
      </w:r>
    </w:p>
    <w:p w14:paraId="3B47B455" w14:textId="77777777" w:rsidR="00EA1A0F" w:rsidRDefault="00EE626E" w:rsidP="0091565C">
      <w:pPr>
        <w:bidi/>
        <w:spacing w:before="60" w:after="120"/>
        <w:jc w:val="both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 xml:space="preserve">يهدف </w:t>
      </w:r>
      <w:r w:rsidR="005D768E">
        <w:rPr>
          <w:rFonts w:asciiTheme="majorBidi" w:hAnsiTheme="majorBidi" w:cstheme="majorBidi" w:hint="cs"/>
          <w:rtl/>
        </w:rPr>
        <w:t>هذا التقييم الى معرفة الوضع الراهن للاسواق من حيث</w:t>
      </w:r>
      <w:r w:rsidR="00EA1A0F">
        <w:rPr>
          <w:rFonts w:asciiTheme="majorBidi" w:hAnsiTheme="majorBidi" w:cstheme="majorBidi" w:hint="cs"/>
          <w:rtl/>
        </w:rPr>
        <w:t>:</w:t>
      </w:r>
    </w:p>
    <w:p w14:paraId="24FB2C34" w14:textId="77777777" w:rsidR="004F16B9" w:rsidRDefault="005D768E" w:rsidP="004F16B9">
      <w:pPr>
        <w:pStyle w:val="ListParagraph"/>
        <w:numPr>
          <w:ilvl w:val="0"/>
          <w:numId w:val="4"/>
        </w:numPr>
        <w:bidi/>
        <w:spacing w:before="60" w:after="120"/>
        <w:jc w:val="both"/>
        <w:rPr>
          <w:rFonts w:asciiTheme="majorBidi" w:hAnsiTheme="majorBidi" w:cstheme="majorBidi"/>
        </w:rPr>
      </w:pPr>
      <w:r w:rsidRPr="00EA1A0F">
        <w:rPr>
          <w:rFonts w:asciiTheme="majorBidi" w:hAnsiTheme="majorBidi" w:cstheme="majorBidi" w:hint="cs"/>
          <w:rtl/>
        </w:rPr>
        <w:t xml:space="preserve"> </w:t>
      </w:r>
      <w:r w:rsidR="00F123C0" w:rsidRPr="00EA1A0F">
        <w:rPr>
          <w:rFonts w:asciiTheme="majorBidi" w:hAnsiTheme="majorBidi" w:cstheme="majorBidi" w:hint="cs"/>
          <w:rtl/>
        </w:rPr>
        <w:t xml:space="preserve">حالة البنية التحتية ومستوي النشاط </w:t>
      </w:r>
      <w:r w:rsidR="007E4DAA" w:rsidRPr="00EA1A0F">
        <w:rPr>
          <w:rFonts w:asciiTheme="majorBidi" w:hAnsiTheme="majorBidi" w:cstheme="majorBidi" w:hint="cs"/>
          <w:rtl/>
        </w:rPr>
        <w:t>وتحليل الطلب على المنتجات من قبل ال</w:t>
      </w:r>
      <w:r w:rsidR="00EA1A0F" w:rsidRPr="00EA1A0F">
        <w:rPr>
          <w:rFonts w:asciiTheme="majorBidi" w:hAnsiTheme="majorBidi" w:cstheme="majorBidi" w:hint="cs"/>
          <w:rtl/>
        </w:rPr>
        <w:t>سكان المتعاملين في الاسواق المختارة.</w:t>
      </w:r>
    </w:p>
    <w:p w14:paraId="0D73E30D" w14:textId="37755261" w:rsidR="004F16B9" w:rsidRDefault="00F123C0" w:rsidP="004F16B9">
      <w:pPr>
        <w:pStyle w:val="ListParagraph"/>
        <w:numPr>
          <w:ilvl w:val="0"/>
          <w:numId w:val="4"/>
        </w:numPr>
        <w:bidi/>
        <w:spacing w:before="60" w:after="120"/>
        <w:jc w:val="both"/>
        <w:rPr>
          <w:rFonts w:asciiTheme="majorBidi" w:hAnsiTheme="majorBidi" w:cstheme="majorBidi"/>
        </w:rPr>
      </w:pPr>
      <w:r w:rsidRPr="004F16B9">
        <w:rPr>
          <w:rFonts w:asciiTheme="majorBidi" w:hAnsiTheme="majorBidi" w:cstheme="majorBidi" w:hint="cs"/>
          <w:rtl/>
        </w:rPr>
        <w:t>قد</w:t>
      </w:r>
      <w:r w:rsidR="005D768E" w:rsidRPr="004F16B9">
        <w:rPr>
          <w:rFonts w:asciiTheme="majorBidi" w:hAnsiTheme="majorBidi" w:cstheme="majorBidi" w:hint="cs"/>
          <w:rtl/>
        </w:rPr>
        <w:t>ر</w:t>
      </w:r>
      <w:r w:rsidRPr="004F16B9">
        <w:rPr>
          <w:rFonts w:asciiTheme="majorBidi" w:hAnsiTheme="majorBidi" w:cstheme="majorBidi" w:hint="cs"/>
          <w:rtl/>
        </w:rPr>
        <w:t>ة</w:t>
      </w:r>
      <w:r w:rsidR="005D768E" w:rsidRPr="004F16B9">
        <w:rPr>
          <w:rFonts w:asciiTheme="majorBidi" w:hAnsiTheme="majorBidi" w:cstheme="majorBidi" w:hint="cs"/>
          <w:rtl/>
        </w:rPr>
        <w:t xml:space="preserve"> التجار </w:t>
      </w:r>
      <w:r w:rsidRPr="004F16B9">
        <w:rPr>
          <w:rFonts w:asciiTheme="majorBidi" w:hAnsiTheme="majorBidi" w:cstheme="majorBidi" w:hint="cs"/>
          <w:rtl/>
        </w:rPr>
        <w:t xml:space="preserve">العاملين في الاسواق </w:t>
      </w:r>
      <w:r w:rsidR="004705CB">
        <w:rPr>
          <w:rFonts w:asciiTheme="majorBidi" w:hAnsiTheme="majorBidi" w:cstheme="majorBidi" w:hint="cs"/>
          <w:rtl/>
        </w:rPr>
        <w:t xml:space="preserve">(وبالاخص الشباب والنساء) </w:t>
      </w:r>
      <w:r w:rsidRPr="004F16B9">
        <w:rPr>
          <w:rFonts w:asciiTheme="majorBidi" w:hAnsiTheme="majorBidi" w:cstheme="majorBidi" w:hint="cs"/>
          <w:rtl/>
        </w:rPr>
        <w:t xml:space="preserve">على تلبية </w:t>
      </w:r>
      <w:r w:rsidR="007E4DAA" w:rsidRPr="004F16B9">
        <w:rPr>
          <w:rFonts w:asciiTheme="majorBidi" w:hAnsiTheme="majorBidi" w:cstheme="majorBidi" w:hint="cs"/>
          <w:rtl/>
        </w:rPr>
        <w:t>الطلب على المنتجات</w:t>
      </w:r>
      <w:r w:rsidR="004F16B9">
        <w:rPr>
          <w:rFonts w:asciiTheme="majorBidi" w:hAnsiTheme="majorBidi" w:cstheme="majorBidi" w:hint="cs"/>
          <w:rtl/>
        </w:rPr>
        <w:t>،</w:t>
      </w:r>
    </w:p>
    <w:p w14:paraId="5B0A9BAA" w14:textId="77777777" w:rsidR="00A40B48" w:rsidRDefault="004F16B9" w:rsidP="00A40B48">
      <w:pPr>
        <w:pStyle w:val="ListParagraph"/>
        <w:numPr>
          <w:ilvl w:val="0"/>
          <w:numId w:val="4"/>
        </w:numPr>
        <w:bidi/>
        <w:spacing w:before="60" w:after="1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مدى توفر الخدمات المالية للمتعاملين في </w:t>
      </w:r>
      <w:r w:rsidR="004705CB">
        <w:rPr>
          <w:rFonts w:asciiTheme="majorBidi" w:hAnsiTheme="majorBidi" w:cstheme="majorBidi" w:hint="cs"/>
          <w:rtl/>
        </w:rPr>
        <w:t>الاسواق</w:t>
      </w:r>
      <w:r w:rsidR="00E967E1">
        <w:rPr>
          <w:rFonts w:asciiTheme="majorBidi" w:hAnsiTheme="majorBidi" w:cstheme="majorBidi" w:hint="cs"/>
          <w:rtl/>
        </w:rPr>
        <w:t xml:space="preserve"> مثل خدمات التمويل وادوات الدفع والتأمين و</w:t>
      </w:r>
      <w:r w:rsidR="000D156D">
        <w:rPr>
          <w:rFonts w:asciiTheme="majorBidi" w:hAnsiTheme="majorBidi" w:cstheme="majorBidi" w:hint="cs"/>
          <w:rtl/>
        </w:rPr>
        <w:t xml:space="preserve">معرفة </w:t>
      </w:r>
      <w:r w:rsidR="003C7EAF">
        <w:rPr>
          <w:rFonts w:asciiTheme="majorBidi" w:hAnsiTheme="majorBidi" w:cstheme="majorBidi" w:hint="cs"/>
          <w:rtl/>
        </w:rPr>
        <w:t xml:space="preserve">نوع وحجم </w:t>
      </w:r>
      <w:r w:rsidR="000D156D">
        <w:rPr>
          <w:rFonts w:asciiTheme="majorBidi" w:hAnsiTheme="majorBidi" w:cstheme="majorBidi" w:hint="cs"/>
          <w:rtl/>
        </w:rPr>
        <w:t xml:space="preserve">المساعدة المطلوبة </w:t>
      </w:r>
      <w:r w:rsidR="003C7EAF">
        <w:rPr>
          <w:rFonts w:asciiTheme="majorBidi" w:hAnsiTheme="majorBidi" w:cstheme="majorBidi" w:hint="cs"/>
          <w:rtl/>
        </w:rPr>
        <w:t xml:space="preserve">بغرض وضع مقترحات تسهم في </w:t>
      </w:r>
      <w:r w:rsidR="000D156D">
        <w:rPr>
          <w:rFonts w:asciiTheme="majorBidi" w:hAnsiTheme="majorBidi" w:cstheme="majorBidi" w:hint="cs"/>
          <w:rtl/>
        </w:rPr>
        <w:t>توفيرها</w:t>
      </w:r>
      <w:r w:rsidR="00E967E1">
        <w:rPr>
          <w:rFonts w:asciiTheme="majorBidi" w:hAnsiTheme="majorBidi" w:cstheme="majorBidi" w:hint="cs"/>
          <w:rtl/>
        </w:rPr>
        <w:t>،</w:t>
      </w:r>
    </w:p>
    <w:p w14:paraId="30963858" w14:textId="77777777" w:rsidR="0099742F" w:rsidRPr="0099742F" w:rsidRDefault="00A40B48" w:rsidP="00A40B48">
      <w:pPr>
        <w:pStyle w:val="ListParagraph"/>
        <w:numPr>
          <w:ilvl w:val="0"/>
          <w:numId w:val="4"/>
        </w:numPr>
        <w:bidi/>
        <w:spacing w:before="60" w:after="120"/>
        <w:jc w:val="both"/>
        <w:rPr>
          <w:rFonts w:asciiTheme="majorBidi" w:hAnsiTheme="majorBidi" w:cstheme="majorBidi"/>
        </w:rPr>
      </w:pPr>
      <w:r>
        <w:rPr>
          <w:rFonts w:hint="cs"/>
          <w:rtl/>
        </w:rPr>
        <w:t>تحديد المخاطر التي يواجهها المتعاملون في الاسواق</w:t>
      </w:r>
      <w:r w:rsidR="002C7ED3">
        <w:rPr>
          <w:rFonts w:hint="cs"/>
          <w:rtl/>
        </w:rPr>
        <w:t xml:space="preserve"> بهدف وضع مقترحات لكيفية ادارتها والحد منها.</w:t>
      </w:r>
    </w:p>
    <w:p w14:paraId="49000900" w14:textId="77777777" w:rsidR="0099742F" w:rsidRPr="0099742F" w:rsidRDefault="0099742F" w:rsidP="0099742F">
      <w:pPr>
        <w:bidi/>
        <w:spacing w:before="60" w:after="120"/>
        <w:jc w:val="both"/>
        <w:rPr>
          <w:b/>
          <w:bCs/>
          <w:color w:val="003F6B"/>
          <w:sz w:val="24"/>
          <w:szCs w:val="24"/>
          <w:rtl/>
        </w:rPr>
      </w:pPr>
      <w:r w:rsidRPr="0099742F">
        <w:rPr>
          <w:rFonts w:hint="cs"/>
          <w:b/>
          <w:bCs/>
          <w:color w:val="003F6B"/>
          <w:sz w:val="24"/>
          <w:szCs w:val="24"/>
          <w:rtl/>
        </w:rPr>
        <w:t>المنهجية وادوات جمع البيانات:</w:t>
      </w:r>
    </w:p>
    <w:p w14:paraId="7ABA0946" w14:textId="024F2EE5" w:rsidR="00F122C6" w:rsidRDefault="00A941EB" w:rsidP="0099742F">
      <w:pPr>
        <w:bidi/>
        <w:spacing w:before="60" w:after="120"/>
        <w:jc w:val="both"/>
        <w:rPr>
          <w:rtl/>
        </w:rPr>
      </w:pPr>
      <w:r>
        <w:rPr>
          <w:rFonts w:hint="cs"/>
          <w:rtl/>
        </w:rPr>
        <w:t xml:space="preserve">يعتمد تقييم </w:t>
      </w:r>
      <w:r w:rsidR="00E23858">
        <w:rPr>
          <w:rFonts w:hint="cs"/>
          <w:rtl/>
        </w:rPr>
        <w:t xml:space="preserve">بيئة ووظائف الاسواق على </w:t>
      </w:r>
      <w:r w:rsidR="008A72DB">
        <w:rPr>
          <w:rFonts w:hint="cs"/>
          <w:rtl/>
        </w:rPr>
        <w:t xml:space="preserve">جمع بيانات كمية </w:t>
      </w:r>
      <w:r w:rsidR="00330183">
        <w:rPr>
          <w:rFonts w:hint="cs"/>
          <w:rtl/>
        </w:rPr>
        <w:t xml:space="preserve">ونوعية </w:t>
      </w:r>
      <w:r w:rsidR="008A72DB">
        <w:rPr>
          <w:rFonts w:hint="cs"/>
          <w:rtl/>
        </w:rPr>
        <w:t>منظمة عبر إستمارة مخصصة لذلك</w:t>
      </w:r>
      <w:r w:rsidR="00330183">
        <w:rPr>
          <w:rFonts w:hint="cs"/>
          <w:rtl/>
        </w:rPr>
        <w:t xml:space="preserve"> (مرفق الاستمارة)</w:t>
      </w:r>
      <w:r w:rsidR="00553394">
        <w:rPr>
          <w:rFonts w:hint="cs"/>
          <w:rtl/>
        </w:rPr>
        <w:t xml:space="preserve"> يتم تعبأتها عن طريق اجراء مقابلات مع </w:t>
      </w:r>
      <w:r w:rsidR="00096E52">
        <w:rPr>
          <w:rFonts w:hint="cs"/>
          <w:rtl/>
        </w:rPr>
        <w:t xml:space="preserve">عينة مختارة </w:t>
      </w:r>
      <w:r w:rsidR="00095820">
        <w:rPr>
          <w:rFonts w:hint="cs"/>
          <w:rtl/>
        </w:rPr>
        <w:t xml:space="preserve">تضم </w:t>
      </w:r>
      <w:r w:rsidR="00313560">
        <w:rPr>
          <w:rFonts w:hint="cs"/>
          <w:rtl/>
        </w:rPr>
        <w:t xml:space="preserve">5 </w:t>
      </w:r>
      <w:r w:rsidR="00096E52">
        <w:rPr>
          <w:rFonts w:hint="cs"/>
          <w:rtl/>
        </w:rPr>
        <w:t xml:space="preserve">من المتعاملين </w:t>
      </w:r>
      <w:r w:rsidR="00313560">
        <w:rPr>
          <w:rFonts w:hint="cs"/>
          <w:rtl/>
        </w:rPr>
        <w:t xml:space="preserve">في كل </w:t>
      </w:r>
      <w:r w:rsidR="00096E52">
        <w:rPr>
          <w:rFonts w:hint="cs"/>
          <w:rtl/>
        </w:rPr>
        <w:t>سوق تتضمن التجار والعاملين في مرافق الاسواق والجهات الرقابية المسؤلة عن تنظيم الاسواق وادارتها.</w:t>
      </w:r>
    </w:p>
    <w:p w14:paraId="6B7F5A20" w14:textId="5C49BCCA" w:rsidR="001B7138" w:rsidRDefault="00F122C6" w:rsidP="00F122C6">
      <w:pPr>
        <w:bidi/>
        <w:spacing w:before="60" w:after="120"/>
        <w:jc w:val="both"/>
        <w:rPr>
          <w:rtl/>
        </w:rPr>
      </w:pPr>
      <w:r>
        <w:rPr>
          <w:rFonts w:hint="cs"/>
          <w:rtl/>
        </w:rPr>
        <w:t>كذلك</w:t>
      </w:r>
      <w:r w:rsidR="005041C5">
        <w:rPr>
          <w:rFonts w:hint="cs"/>
          <w:rtl/>
        </w:rPr>
        <w:t xml:space="preserve"> يتم جمع بيانات نوعية عن طريق </w:t>
      </w:r>
      <w:r w:rsidR="001B7138">
        <w:rPr>
          <w:rFonts w:hint="cs"/>
          <w:rtl/>
        </w:rPr>
        <w:t>التوثيق الفوتوغرافي للمواقع والمنشآت والمرافق الخاصة بالسوق.</w:t>
      </w:r>
    </w:p>
    <w:p w14:paraId="37E0FC5A" w14:textId="34F1CDE3" w:rsidR="00EF0B59" w:rsidRDefault="00F94F3A" w:rsidP="001B7138">
      <w:pPr>
        <w:bidi/>
        <w:spacing w:before="60" w:after="120"/>
        <w:jc w:val="both"/>
        <w:rPr>
          <w:rtl/>
        </w:rPr>
      </w:pPr>
      <w:r>
        <w:rPr>
          <w:rFonts w:hint="cs"/>
          <w:rtl/>
        </w:rPr>
        <w:t>يشمل التقييم عينة تضم 15 سوقا من أسواق ولاية الخرطوم تغطي جميع محليات الولاية</w:t>
      </w:r>
      <w:r w:rsidR="00EC3D62">
        <w:rPr>
          <w:rFonts w:hint="cs"/>
          <w:rtl/>
        </w:rPr>
        <w:t xml:space="preserve"> ومختلف انواع الاسواق</w:t>
      </w:r>
      <w:r w:rsidR="00330183">
        <w:rPr>
          <w:rFonts w:hint="cs"/>
          <w:rtl/>
        </w:rPr>
        <w:t>.</w:t>
      </w:r>
    </w:p>
    <w:p w14:paraId="29731EF1" w14:textId="62AF87C5" w:rsidR="00F122C6" w:rsidRPr="00D46858" w:rsidRDefault="000E6B84" w:rsidP="00F122C6">
      <w:pPr>
        <w:bidi/>
        <w:spacing w:before="60" w:after="120"/>
        <w:jc w:val="both"/>
        <w:rPr>
          <w:b/>
          <w:bCs/>
          <w:rtl/>
        </w:rPr>
      </w:pPr>
      <w:r w:rsidRPr="00D46858">
        <w:rPr>
          <w:rFonts w:hint="cs"/>
          <w:b/>
          <w:bCs/>
          <w:rtl/>
        </w:rPr>
        <w:t>الاسواق المختارة هي:</w:t>
      </w:r>
    </w:p>
    <w:p w14:paraId="0669AE9A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>سوق العربي الخرطوم</w:t>
      </w:r>
    </w:p>
    <w:p w14:paraId="274107F8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السوق المركزي الخرطوم</w:t>
      </w:r>
    </w:p>
    <w:p w14:paraId="727241C0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السوق الشعبي الخرطوم</w:t>
      </w:r>
    </w:p>
    <w:p w14:paraId="5D06CDBC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سوق الكلاكلة اللفة الخرطوم</w:t>
      </w:r>
    </w:p>
    <w:p w14:paraId="142840E5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سوق المحالي الخرطوم</w:t>
      </w:r>
    </w:p>
    <w:p w14:paraId="4447DC48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سوق الخيمة الخرطوم</w:t>
      </w:r>
    </w:p>
    <w:p w14:paraId="3FFBBC07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سوق أم درمان للمواشي أم درمان سوق الإبل (سوق المواشي)</w:t>
      </w:r>
    </w:p>
    <w:p w14:paraId="5AB30048" w14:textId="2CDF66DA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أم درمان سوق الم</w:t>
      </w:r>
      <w:r>
        <w:rPr>
          <w:rFonts w:asciiTheme="majorBidi" w:hAnsiTheme="majorBidi" w:cstheme="majorBidi" w:hint="cs"/>
          <w:b/>
          <w:bCs/>
          <w:rtl/>
        </w:rPr>
        <w:t>و</w:t>
      </w:r>
      <w:r w:rsidRPr="006E4977">
        <w:rPr>
          <w:rFonts w:asciiTheme="majorBidi" w:hAnsiTheme="majorBidi" w:cstheme="majorBidi"/>
          <w:b/>
          <w:bCs/>
          <w:rtl/>
        </w:rPr>
        <w:t>ردة (سوق السمك)</w:t>
      </w:r>
    </w:p>
    <w:p w14:paraId="51B468C0" w14:textId="77777777" w:rsidR="006E4977" w:rsidRDefault="006E4977" w:rsidP="006E4977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أم درمان سوق ليبيا</w:t>
      </w:r>
    </w:p>
    <w:p w14:paraId="35997410" w14:textId="77777777" w:rsidR="00B92501" w:rsidRDefault="006E4977" w:rsidP="00B92501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6E4977">
        <w:rPr>
          <w:rFonts w:asciiTheme="majorBidi" w:hAnsiTheme="majorBidi" w:cstheme="majorBidi"/>
          <w:b/>
          <w:bCs/>
          <w:rtl/>
        </w:rPr>
        <w:t xml:space="preserve">  بحري سعد بحري (الخرطوم بحري)</w:t>
      </w:r>
    </w:p>
    <w:p w14:paraId="1E55128A" w14:textId="5535068E" w:rsidR="00B92501" w:rsidRDefault="00B92501" w:rsidP="00B92501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B92501">
        <w:rPr>
          <w:rFonts w:asciiTheme="majorBidi" w:hAnsiTheme="majorBidi" w:cstheme="majorBidi"/>
          <w:b/>
          <w:bCs/>
          <w:rtl/>
        </w:rPr>
        <w:t>السوق المركزي</w:t>
      </w:r>
      <w:r w:rsidRPr="00B92501">
        <w:rPr>
          <w:rFonts w:asciiTheme="majorBidi" w:hAnsiTheme="majorBidi" w:cstheme="majorBidi"/>
          <w:b/>
          <w:bCs/>
        </w:rPr>
        <w:t xml:space="preserve"> </w:t>
      </w:r>
      <w:r w:rsidRPr="00B92501">
        <w:rPr>
          <w:rFonts w:asciiTheme="majorBidi" w:hAnsiTheme="majorBidi" w:cstheme="majorBidi"/>
          <w:b/>
          <w:bCs/>
          <w:rtl/>
        </w:rPr>
        <w:t>(الخرطوم بحري)</w:t>
      </w:r>
    </w:p>
    <w:p w14:paraId="5D9074F0" w14:textId="77777777" w:rsidR="00B92501" w:rsidRDefault="00B92501" w:rsidP="00B92501">
      <w:pPr>
        <w:bidi/>
        <w:spacing w:before="60" w:after="120"/>
        <w:jc w:val="both"/>
        <w:rPr>
          <w:rFonts w:asciiTheme="majorBidi" w:hAnsiTheme="majorBidi" w:cstheme="majorBidi"/>
          <w:b/>
          <w:bCs/>
          <w:lang w:val="en-US"/>
        </w:rPr>
      </w:pPr>
    </w:p>
    <w:p w14:paraId="3D17D137" w14:textId="77777777" w:rsidR="00B92501" w:rsidRDefault="00B92501" w:rsidP="00B92501">
      <w:pPr>
        <w:bidi/>
        <w:spacing w:before="60" w:after="120"/>
        <w:jc w:val="both"/>
        <w:rPr>
          <w:rFonts w:asciiTheme="majorBidi" w:hAnsiTheme="majorBidi" w:cstheme="majorBidi"/>
          <w:b/>
          <w:bCs/>
          <w:lang w:val="en-US"/>
        </w:rPr>
      </w:pPr>
    </w:p>
    <w:p w14:paraId="0E3D099B" w14:textId="77777777" w:rsidR="00B92501" w:rsidRDefault="00B92501" w:rsidP="00B92501">
      <w:pPr>
        <w:bidi/>
        <w:spacing w:before="60" w:after="120"/>
        <w:jc w:val="both"/>
        <w:rPr>
          <w:rFonts w:asciiTheme="majorBidi" w:hAnsiTheme="majorBidi" w:cstheme="majorBidi"/>
          <w:b/>
          <w:bCs/>
          <w:lang w:val="en-US"/>
        </w:rPr>
      </w:pPr>
    </w:p>
    <w:p w14:paraId="3EFD3174" w14:textId="77777777" w:rsidR="00B92501" w:rsidRDefault="00B92501" w:rsidP="00B92501">
      <w:pPr>
        <w:bidi/>
        <w:spacing w:before="60" w:after="120"/>
        <w:jc w:val="both"/>
        <w:rPr>
          <w:rFonts w:asciiTheme="majorBidi" w:hAnsiTheme="majorBidi" w:cstheme="majorBidi"/>
          <w:b/>
          <w:bCs/>
          <w:lang w:val="en-US"/>
        </w:rPr>
      </w:pPr>
    </w:p>
    <w:p w14:paraId="624D1DD6" w14:textId="77777777" w:rsidR="00B92501" w:rsidRPr="00B92501" w:rsidRDefault="00B92501" w:rsidP="00B92501">
      <w:pPr>
        <w:bidi/>
        <w:spacing w:before="60" w:after="120"/>
        <w:jc w:val="both"/>
        <w:rPr>
          <w:rFonts w:asciiTheme="majorBidi" w:hAnsiTheme="majorBidi" w:cstheme="majorBidi"/>
          <w:b/>
          <w:bCs/>
          <w:lang w:val="en-US"/>
        </w:rPr>
      </w:pPr>
    </w:p>
    <w:p w14:paraId="4B4D26B0" w14:textId="27A61627" w:rsidR="00B92501" w:rsidRPr="00B92501" w:rsidRDefault="00B92501" w:rsidP="00B92501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B92501">
        <w:rPr>
          <w:rFonts w:asciiTheme="majorBidi" w:hAnsiTheme="majorBidi" w:cstheme="majorBidi"/>
          <w:b/>
          <w:bCs/>
          <w:rtl/>
        </w:rPr>
        <w:t>أم ضوابان</w:t>
      </w:r>
      <w:r>
        <w:rPr>
          <w:rFonts w:asciiTheme="majorBidi" w:hAnsiTheme="majorBidi" w:cstheme="majorBidi"/>
          <w:b/>
          <w:bCs/>
        </w:rPr>
        <w:t xml:space="preserve"> </w:t>
      </w:r>
      <w:r w:rsidRPr="00B92501">
        <w:rPr>
          <w:rFonts w:asciiTheme="majorBidi" w:hAnsiTheme="majorBidi" w:cstheme="majorBidi"/>
          <w:b/>
          <w:bCs/>
          <w:rtl/>
        </w:rPr>
        <w:t>(الخرطوم بحري)</w:t>
      </w:r>
    </w:p>
    <w:p w14:paraId="34BD829A" w14:textId="3A529AD3" w:rsidR="00B92501" w:rsidRPr="00B92501" w:rsidRDefault="00B92501" w:rsidP="00B92501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B92501">
        <w:rPr>
          <w:rFonts w:asciiTheme="majorBidi" w:hAnsiTheme="majorBidi" w:cstheme="majorBidi"/>
          <w:b/>
          <w:bCs/>
          <w:rtl/>
        </w:rPr>
        <w:t>الحلة كوكو</w:t>
      </w:r>
      <w:r>
        <w:rPr>
          <w:rFonts w:asciiTheme="majorBidi" w:hAnsiTheme="majorBidi" w:cstheme="majorBidi"/>
          <w:b/>
          <w:bCs/>
        </w:rPr>
        <w:t xml:space="preserve"> </w:t>
      </w:r>
      <w:r w:rsidRPr="00B92501">
        <w:rPr>
          <w:rFonts w:asciiTheme="majorBidi" w:hAnsiTheme="majorBidi" w:cstheme="majorBidi"/>
          <w:b/>
          <w:bCs/>
          <w:rtl/>
        </w:rPr>
        <w:t>(الخرطوم بحري)</w:t>
      </w:r>
    </w:p>
    <w:p w14:paraId="07BA1B52" w14:textId="5D827FC8" w:rsidR="00B92501" w:rsidRPr="00B92501" w:rsidRDefault="00B92501" w:rsidP="00B92501">
      <w:pPr>
        <w:pStyle w:val="ListParagraph"/>
        <w:numPr>
          <w:ilvl w:val="0"/>
          <w:numId w:val="6"/>
        </w:numPr>
        <w:bidi/>
        <w:spacing w:before="60" w:after="120"/>
        <w:jc w:val="both"/>
        <w:rPr>
          <w:rFonts w:asciiTheme="majorBidi" w:hAnsiTheme="majorBidi" w:cstheme="majorBidi"/>
          <w:b/>
          <w:bCs/>
        </w:rPr>
      </w:pPr>
      <w:r w:rsidRPr="00B92501">
        <w:rPr>
          <w:rFonts w:asciiTheme="majorBidi" w:hAnsiTheme="majorBidi" w:cstheme="majorBidi"/>
          <w:b/>
          <w:bCs/>
          <w:rtl/>
        </w:rPr>
        <w:t>سوق ستة</w:t>
      </w:r>
      <w:r>
        <w:rPr>
          <w:rFonts w:asciiTheme="majorBidi" w:hAnsiTheme="majorBidi" w:cstheme="majorBidi"/>
          <w:b/>
          <w:bCs/>
        </w:rPr>
        <w:t xml:space="preserve"> </w:t>
      </w:r>
      <w:r w:rsidRPr="00B92501">
        <w:rPr>
          <w:rFonts w:asciiTheme="majorBidi" w:hAnsiTheme="majorBidi" w:cstheme="majorBidi"/>
          <w:b/>
          <w:bCs/>
          <w:rtl/>
        </w:rPr>
        <w:t>(الخرطوم بحري)</w:t>
      </w:r>
    </w:p>
    <w:p w14:paraId="60A75AE1" w14:textId="77777777" w:rsidR="006E4977" w:rsidRDefault="006E4977" w:rsidP="006E4977">
      <w:pPr>
        <w:bidi/>
        <w:spacing w:before="60" w:after="120"/>
        <w:jc w:val="both"/>
        <w:rPr>
          <w:rFonts w:asciiTheme="majorBidi" w:hAnsiTheme="majorBidi" w:cstheme="majorBidi"/>
          <w:b/>
          <w:bCs/>
          <w:rtl/>
          <w:lang w:val="en-US"/>
        </w:rPr>
      </w:pPr>
    </w:p>
    <w:p w14:paraId="17D40BDC" w14:textId="116DCCD7" w:rsidR="00330183" w:rsidRDefault="00D46858" w:rsidP="006E4977">
      <w:pPr>
        <w:bidi/>
        <w:spacing w:before="60" w:after="120"/>
        <w:jc w:val="both"/>
        <w:rPr>
          <w:rFonts w:asciiTheme="majorBidi" w:hAnsiTheme="majorBidi" w:cstheme="majorBidi"/>
          <w:b/>
          <w:bCs/>
          <w:rtl/>
          <w:lang w:val="en-US"/>
        </w:rPr>
      </w:pPr>
      <w:r w:rsidRPr="00E8594C">
        <w:rPr>
          <w:rFonts w:asciiTheme="majorBidi" w:hAnsiTheme="majorBidi" w:cstheme="majorBidi" w:hint="cs"/>
          <w:b/>
          <w:bCs/>
          <w:rtl/>
          <w:lang w:val="en-US"/>
        </w:rPr>
        <w:t>الجدول الزمني</w:t>
      </w:r>
      <w:r w:rsidR="00E8594C" w:rsidRPr="00E8594C">
        <w:rPr>
          <w:rFonts w:asciiTheme="majorBidi" w:hAnsiTheme="majorBidi" w:cstheme="majorBidi" w:hint="cs"/>
          <w:b/>
          <w:bCs/>
          <w:rtl/>
          <w:lang w:val="en-US"/>
        </w:rPr>
        <w:t>:</w:t>
      </w:r>
    </w:p>
    <w:p w14:paraId="43CF9DCC" w14:textId="77777777" w:rsidR="006E4977" w:rsidRPr="00E8594C" w:rsidRDefault="006E4977" w:rsidP="006E4977">
      <w:pPr>
        <w:bidi/>
        <w:spacing w:before="60" w:after="120"/>
        <w:jc w:val="both"/>
        <w:rPr>
          <w:rFonts w:asciiTheme="majorBidi" w:hAnsiTheme="majorBidi" w:cstheme="majorBidi"/>
          <w:b/>
          <w:bCs/>
          <w:rtl/>
          <w:lang w:val="en-US"/>
        </w:rPr>
      </w:pPr>
    </w:p>
    <w:tbl>
      <w:tblPr>
        <w:tblStyle w:val="GridTable2"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5367"/>
        <w:gridCol w:w="1483"/>
      </w:tblGrid>
      <w:tr w:rsidR="006E4977" w:rsidRPr="006E4977" w14:paraId="3631EAA9" w14:textId="77777777" w:rsidTr="006E4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BC59E" w14:textId="77777777" w:rsidR="006E4977" w:rsidRPr="006E4977" w:rsidRDefault="006E4977" w:rsidP="006E4977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الفترة</w:t>
            </w:r>
          </w:p>
        </w:tc>
        <w:tc>
          <w:tcPr>
            <w:tcW w:w="0" w:type="auto"/>
            <w:hideMark/>
          </w:tcPr>
          <w:p w14:paraId="5938FC37" w14:textId="77777777" w:rsidR="006E4977" w:rsidRPr="006E4977" w:rsidRDefault="006E4977" w:rsidP="006E4977">
            <w:pPr>
              <w:bidi/>
              <w:spacing w:before="6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النشاطات الرئيسية</w:t>
            </w:r>
          </w:p>
        </w:tc>
        <w:tc>
          <w:tcPr>
            <w:tcW w:w="0" w:type="auto"/>
            <w:hideMark/>
          </w:tcPr>
          <w:p w14:paraId="7A309E32" w14:textId="77777777" w:rsidR="006E4977" w:rsidRPr="006E4977" w:rsidRDefault="006E4977" w:rsidP="006E4977">
            <w:pPr>
              <w:bidi/>
              <w:spacing w:before="6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المسؤول</w:t>
            </w:r>
          </w:p>
        </w:tc>
      </w:tr>
      <w:tr w:rsidR="006E4977" w:rsidRPr="006E4977" w14:paraId="2CC48CA4" w14:textId="77777777" w:rsidTr="006E4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43108" w14:textId="77777777" w:rsidR="006E4977" w:rsidRPr="006E4977" w:rsidRDefault="006E4977" w:rsidP="006E4977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الأيام 1–2</w:t>
            </w:r>
          </w:p>
        </w:tc>
        <w:tc>
          <w:tcPr>
            <w:tcW w:w="0" w:type="auto"/>
            <w:hideMark/>
          </w:tcPr>
          <w:p w14:paraId="1FD9DF5E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التحضير للتقييم، تدريب الفريق، اختبار أدوات جمع البيانات، والترتيبات اللوجستية</w:t>
            </w:r>
            <w:r w:rsidRPr="006E4977">
              <w:rPr>
                <w:rFonts w:asciiTheme="majorBidi" w:hAnsiTheme="majorBidi" w:cstheme="majorBidi"/>
                <w:lang w:val="en-SE"/>
              </w:rPr>
              <w:t>.</w:t>
            </w:r>
          </w:p>
        </w:tc>
        <w:tc>
          <w:tcPr>
            <w:tcW w:w="0" w:type="auto"/>
            <w:hideMark/>
          </w:tcPr>
          <w:p w14:paraId="045ADC5D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جميع أعضاء الفريق</w:t>
            </w:r>
          </w:p>
        </w:tc>
      </w:tr>
      <w:tr w:rsidR="006E4977" w:rsidRPr="006E4977" w14:paraId="2C53C77C" w14:textId="77777777" w:rsidTr="006E49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4338B" w14:textId="77777777" w:rsidR="006E4977" w:rsidRPr="006E4977" w:rsidRDefault="006E4977" w:rsidP="006E4977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الأيام 3–8</w:t>
            </w:r>
          </w:p>
        </w:tc>
        <w:tc>
          <w:tcPr>
            <w:tcW w:w="0" w:type="auto"/>
            <w:hideMark/>
          </w:tcPr>
          <w:p w14:paraId="384A054F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تنفيذ المرحلة الأولى من الزيارات الميدانية وجمع البيانات</w:t>
            </w:r>
            <w:r w:rsidRPr="006E4977">
              <w:rPr>
                <w:rFonts w:asciiTheme="majorBidi" w:hAnsiTheme="majorBidi" w:cstheme="majorBidi"/>
                <w:lang w:val="en-SE"/>
              </w:rPr>
              <w:t>.</w:t>
            </w:r>
          </w:p>
        </w:tc>
        <w:tc>
          <w:tcPr>
            <w:tcW w:w="0" w:type="auto"/>
            <w:hideMark/>
          </w:tcPr>
          <w:p w14:paraId="0ABA68D1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الفريق الميداني</w:t>
            </w:r>
          </w:p>
        </w:tc>
      </w:tr>
      <w:tr w:rsidR="006E4977" w:rsidRPr="006E4977" w14:paraId="0520FAA4" w14:textId="77777777" w:rsidTr="006E4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8A44F" w14:textId="77777777" w:rsidR="006E4977" w:rsidRPr="006E4977" w:rsidRDefault="006E4977" w:rsidP="006E4977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الأيام 9–14</w:t>
            </w:r>
          </w:p>
        </w:tc>
        <w:tc>
          <w:tcPr>
            <w:tcW w:w="0" w:type="auto"/>
            <w:hideMark/>
          </w:tcPr>
          <w:p w14:paraId="3D643062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استكمال الزيارات الميدانية، تنظيف البيانات، والتحليل الأولي</w:t>
            </w:r>
            <w:r w:rsidRPr="006E4977">
              <w:rPr>
                <w:rFonts w:asciiTheme="majorBidi" w:hAnsiTheme="majorBidi" w:cstheme="majorBidi"/>
                <w:lang w:val="en-SE"/>
              </w:rPr>
              <w:t>.</w:t>
            </w:r>
          </w:p>
        </w:tc>
        <w:tc>
          <w:tcPr>
            <w:tcW w:w="0" w:type="auto"/>
            <w:hideMark/>
          </w:tcPr>
          <w:p w14:paraId="47A0F698" w14:textId="77777777" w:rsidR="006E4977" w:rsidRPr="006E4977" w:rsidRDefault="006E4977" w:rsidP="006E4977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6E4977">
              <w:rPr>
                <w:rFonts w:asciiTheme="majorBidi" w:hAnsiTheme="majorBidi" w:cstheme="majorBidi"/>
                <w:rtl/>
              </w:rPr>
              <w:t>جميع أعضاء الفريق</w:t>
            </w:r>
          </w:p>
        </w:tc>
      </w:tr>
    </w:tbl>
    <w:p w14:paraId="7C4F8352" w14:textId="77777777" w:rsidR="006E4977" w:rsidRDefault="006E4977" w:rsidP="00D46858">
      <w:pPr>
        <w:bidi/>
        <w:spacing w:before="60" w:after="120"/>
        <w:jc w:val="both"/>
        <w:rPr>
          <w:rFonts w:asciiTheme="majorBidi" w:hAnsiTheme="majorBidi" w:cstheme="majorBidi"/>
          <w:b/>
          <w:bCs/>
          <w:rtl/>
          <w:lang w:val="en-US"/>
        </w:rPr>
      </w:pPr>
    </w:p>
    <w:p w14:paraId="2544AC02" w14:textId="50E1AA4F" w:rsidR="00D46858" w:rsidRPr="00E8594C" w:rsidRDefault="00D46858" w:rsidP="006E4977">
      <w:pPr>
        <w:bidi/>
        <w:spacing w:before="60" w:after="120"/>
        <w:jc w:val="both"/>
        <w:rPr>
          <w:rFonts w:asciiTheme="majorBidi" w:hAnsiTheme="majorBidi" w:cstheme="majorBidi"/>
          <w:b/>
          <w:bCs/>
          <w:rtl/>
          <w:lang w:val="en-US"/>
        </w:rPr>
      </w:pPr>
      <w:r w:rsidRPr="00E8594C">
        <w:rPr>
          <w:rFonts w:asciiTheme="majorBidi" w:hAnsiTheme="majorBidi" w:cstheme="majorBidi" w:hint="cs"/>
          <w:b/>
          <w:bCs/>
          <w:rtl/>
          <w:lang w:val="en-US"/>
        </w:rPr>
        <w:t xml:space="preserve">فريق </w:t>
      </w:r>
      <w:r w:rsidR="00E635A7">
        <w:rPr>
          <w:rFonts w:asciiTheme="majorBidi" w:hAnsiTheme="majorBidi" w:cstheme="majorBidi" w:hint="cs"/>
          <w:b/>
          <w:bCs/>
          <w:rtl/>
          <w:lang w:val="en-US"/>
        </w:rPr>
        <w:t>التقييم</w:t>
      </w:r>
      <w:r w:rsidRPr="00E8594C">
        <w:rPr>
          <w:rFonts w:asciiTheme="majorBidi" w:hAnsiTheme="majorBidi" w:cstheme="majorBidi" w:hint="cs"/>
          <w:b/>
          <w:bCs/>
          <w:rtl/>
          <w:lang w:val="en-US"/>
        </w:rPr>
        <w:t>:</w:t>
      </w:r>
    </w:p>
    <w:p w14:paraId="10573E15" w14:textId="6D247C0D" w:rsidR="00D46858" w:rsidRDefault="00BE4791" w:rsidP="00D46858">
      <w:pPr>
        <w:bidi/>
        <w:spacing w:before="60" w:after="120"/>
        <w:jc w:val="both"/>
        <w:rPr>
          <w:rFonts w:asciiTheme="majorBidi" w:hAnsiTheme="majorBidi" w:cstheme="majorBidi"/>
          <w:rtl/>
          <w:lang w:val="en-US"/>
        </w:rPr>
      </w:pPr>
      <w:r>
        <w:rPr>
          <w:rFonts w:asciiTheme="majorBidi" w:hAnsiTheme="majorBidi" w:cstheme="majorBidi" w:hint="cs"/>
          <w:rtl/>
          <w:lang w:val="en-US"/>
        </w:rPr>
        <w:t xml:space="preserve">يتم تنفيذ </w:t>
      </w:r>
      <w:r w:rsidR="00180CFB">
        <w:rPr>
          <w:rFonts w:asciiTheme="majorBidi" w:hAnsiTheme="majorBidi" w:cstheme="majorBidi" w:hint="cs"/>
          <w:rtl/>
          <w:lang w:val="en-US"/>
        </w:rPr>
        <w:t>التقييم</w:t>
      </w:r>
      <w:r>
        <w:rPr>
          <w:rFonts w:asciiTheme="majorBidi" w:hAnsiTheme="majorBidi" w:cstheme="majorBidi" w:hint="cs"/>
          <w:rtl/>
          <w:lang w:val="en-US"/>
        </w:rPr>
        <w:t xml:space="preserve"> عبر فريق من موظفي برنامج الامم المتحدة الانمائي </w:t>
      </w:r>
      <w:r w:rsidR="00180CFB">
        <w:rPr>
          <w:rFonts w:asciiTheme="majorBidi" w:hAnsiTheme="majorBidi" w:cstheme="majorBidi" w:hint="cs"/>
          <w:rtl/>
          <w:lang w:val="en-US"/>
        </w:rPr>
        <w:t>يتكون من:</w:t>
      </w:r>
    </w:p>
    <w:tbl>
      <w:tblPr>
        <w:tblStyle w:val="GridTable2"/>
        <w:tblW w:w="0" w:type="auto"/>
        <w:jc w:val="center"/>
        <w:tblLook w:val="04A0" w:firstRow="1" w:lastRow="0" w:firstColumn="1" w:lastColumn="0" w:noHBand="0" w:noVBand="1"/>
      </w:tblPr>
      <w:tblGrid>
        <w:gridCol w:w="3825"/>
        <w:gridCol w:w="4255"/>
      </w:tblGrid>
      <w:tr w:rsidR="00B92501" w:rsidRPr="00B92501" w14:paraId="2B0E7D98" w14:textId="77777777" w:rsidTr="00B925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3CD2A741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الاسم</w:t>
            </w:r>
          </w:p>
        </w:tc>
        <w:tc>
          <w:tcPr>
            <w:tcW w:w="4255" w:type="dxa"/>
            <w:hideMark/>
          </w:tcPr>
          <w:p w14:paraId="7867394F" w14:textId="77777777" w:rsidR="00B92501" w:rsidRPr="00B92501" w:rsidRDefault="00B92501" w:rsidP="00B92501">
            <w:pPr>
              <w:bidi/>
              <w:spacing w:before="60" w:after="1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الجهة</w:t>
            </w:r>
          </w:p>
        </w:tc>
      </w:tr>
      <w:tr w:rsidR="00B92501" w:rsidRPr="00B92501" w14:paraId="38379862" w14:textId="77777777" w:rsidTr="00B9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65F4E74A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الفتح أبوزيد</w:t>
            </w:r>
          </w:p>
        </w:tc>
        <w:tc>
          <w:tcPr>
            <w:tcW w:w="4255" w:type="dxa"/>
            <w:hideMark/>
          </w:tcPr>
          <w:p w14:paraId="7F59EF20" w14:textId="77777777" w:rsidR="00B92501" w:rsidRPr="00B92501" w:rsidRDefault="00B92501" w:rsidP="00B92501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برنامج الأمم المتحدة الإنمائي</w:t>
            </w:r>
            <w:r w:rsidRPr="00B92501">
              <w:rPr>
                <w:rFonts w:asciiTheme="majorBidi" w:hAnsiTheme="majorBidi" w:cstheme="majorBidi"/>
                <w:lang w:val="en-SE"/>
              </w:rPr>
              <w:t xml:space="preserve"> (UNDP)</w:t>
            </w:r>
          </w:p>
        </w:tc>
      </w:tr>
      <w:tr w:rsidR="00B92501" w:rsidRPr="00B92501" w14:paraId="0EB86E32" w14:textId="77777777" w:rsidTr="00B925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47DDC7E2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طارق عبد الله</w:t>
            </w:r>
          </w:p>
        </w:tc>
        <w:tc>
          <w:tcPr>
            <w:tcW w:w="4255" w:type="dxa"/>
            <w:hideMark/>
          </w:tcPr>
          <w:p w14:paraId="224A129A" w14:textId="77777777" w:rsidR="00B92501" w:rsidRPr="00B92501" w:rsidRDefault="00B92501" w:rsidP="00B92501">
            <w:pPr>
              <w:bidi/>
              <w:spacing w:before="6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برنامج الأمم المتحدة الإنمائي</w:t>
            </w:r>
            <w:r w:rsidRPr="00B92501">
              <w:rPr>
                <w:rFonts w:asciiTheme="majorBidi" w:hAnsiTheme="majorBidi" w:cstheme="majorBidi"/>
                <w:lang w:val="en-SE"/>
              </w:rPr>
              <w:t xml:space="preserve"> (UNDP)</w:t>
            </w:r>
          </w:p>
        </w:tc>
      </w:tr>
      <w:tr w:rsidR="00B92501" w:rsidRPr="00B92501" w14:paraId="3DDF8093" w14:textId="77777777" w:rsidTr="00B9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54683C3F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يحيى محمد</w:t>
            </w:r>
          </w:p>
        </w:tc>
        <w:tc>
          <w:tcPr>
            <w:tcW w:w="4255" w:type="dxa"/>
            <w:hideMark/>
          </w:tcPr>
          <w:p w14:paraId="3DDC0CB0" w14:textId="77777777" w:rsidR="00B92501" w:rsidRPr="00B92501" w:rsidRDefault="00B92501" w:rsidP="00B92501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برنامج الأمم المتحدة الإنمائي</w:t>
            </w:r>
            <w:r w:rsidRPr="00B92501">
              <w:rPr>
                <w:rFonts w:asciiTheme="majorBidi" w:hAnsiTheme="majorBidi" w:cstheme="majorBidi"/>
                <w:lang w:val="en-SE"/>
              </w:rPr>
              <w:t xml:space="preserve"> (UNDP)</w:t>
            </w:r>
          </w:p>
        </w:tc>
      </w:tr>
      <w:tr w:rsidR="00B92501" w:rsidRPr="00B92501" w14:paraId="5A36F71A" w14:textId="77777777" w:rsidTr="00B925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42544990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ياسر زاهر</w:t>
            </w:r>
          </w:p>
        </w:tc>
        <w:tc>
          <w:tcPr>
            <w:tcW w:w="4255" w:type="dxa"/>
            <w:hideMark/>
          </w:tcPr>
          <w:p w14:paraId="36970210" w14:textId="77777777" w:rsidR="00B92501" w:rsidRPr="00B92501" w:rsidRDefault="00B92501" w:rsidP="00B92501">
            <w:pPr>
              <w:bidi/>
              <w:spacing w:before="6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برنامج الأمم المتحدة الإنمائي</w:t>
            </w:r>
            <w:r w:rsidRPr="00B92501">
              <w:rPr>
                <w:rFonts w:asciiTheme="majorBidi" w:hAnsiTheme="majorBidi" w:cstheme="majorBidi"/>
                <w:lang w:val="en-SE"/>
              </w:rPr>
              <w:t xml:space="preserve"> (UNDP)</w:t>
            </w:r>
          </w:p>
        </w:tc>
      </w:tr>
      <w:tr w:rsidR="00B92501" w:rsidRPr="00B92501" w14:paraId="34CCECF8" w14:textId="77777777" w:rsidTr="00B925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5" w:type="dxa"/>
            <w:hideMark/>
          </w:tcPr>
          <w:p w14:paraId="09B291BE" w14:textId="77777777" w:rsidR="00B92501" w:rsidRPr="00B92501" w:rsidRDefault="00B92501" w:rsidP="00B92501">
            <w:pPr>
              <w:bidi/>
              <w:spacing w:before="60" w:after="120"/>
              <w:jc w:val="both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مهند أحمد</w:t>
            </w:r>
          </w:p>
        </w:tc>
        <w:tc>
          <w:tcPr>
            <w:tcW w:w="4255" w:type="dxa"/>
            <w:hideMark/>
          </w:tcPr>
          <w:p w14:paraId="228DCBB7" w14:textId="77777777" w:rsidR="00B92501" w:rsidRPr="00B92501" w:rsidRDefault="00B92501" w:rsidP="00B92501">
            <w:pPr>
              <w:bidi/>
              <w:spacing w:before="6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SE"/>
              </w:rPr>
            </w:pPr>
            <w:r w:rsidRPr="00B92501">
              <w:rPr>
                <w:rFonts w:asciiTheme="majorBidi" w:hAnsiTheme="majorBidi" w:cstheme="majorBidi"/>
                <w:rtl/>
                <w:lang w:val="en-US"/>
              </w:rPr>
              <w:t>برنامج الأمم المتحدة الإنمائي</w:t>
            </w:r>
            <w:r w:rsidRPr="00B92501">
              <w:rPr>
                <w:rFonts w:asciiTheme="majorBidi" w:hAnsiTheme="majorBidi" w:cstheme="majorBidi"/>
                <w:lang w:val="en-SE"/>
              </w:rPr>
              <w:t xml:space="preserve"> (UNDP)</w:t>
            </w:r>
          </w:p>
        </w:tc>
      </w:tr>
    </w:tbl>
    <w:p w14:paraId="520F9AAA" w14:textId="77777777" w:rsidR="00E8594C" w:rsidRDefault="00E8594C" w:rsidP="00E8594C">
      <w:pPr>
        <w:bidi/>
        <w:spacing w:before="60" w:after="120"/>
        <w:jc w:val="both"/>
        <w:rPr>
          <w:rFonts w:asciiTheme="majorBidi" w:hAnsiTheme="majorBidi" w:cstheme="majorBidi"/>
          <w:rtl/>
          <w:lang w:val="en-US"/>
        </w:rPr>
      </w:pPr>
    </w:p>
    <w:sectPr w:rsidR="00E8594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DC196" w14:textId="77777777" w:rsidR="00DC3A42" w:rsidRPr="00153F80" w:rsidRDefault="00DC3A42">
      <w:r w:rsidRPr="00153F80">
        <w:separator/>
      </w:r>
    </w:p>
  </w:endnote>
  <w:endnote w:type="continuationSeparator" w:id="0">
    <w:p w14:paraId="18AE6392" w14:textId="77777777" w:rsidR="00DC3A42" w:rsidRPr="00153F80" w:rsidRDefault="00DC3A42">
      <w:r w:rsidRPr="00153F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6457" w14:textId="77777777" w:rsidR="00EF0B59" w:rsidRPr="00153F80" w:rsidRDefault="00703E04">
    <w:pPr>
      <w:pBdr>
        <w:top w:val="single" w:sz="4" w:space="4" w:color="009EDB"/>
      </w:pBdr>
      <w:jc w:val="center"/>
    </w:pPr>
    <w:r w:rsidRPr="00153F80">
      <w:rPr>
        <w:color w:val="666666"/>
        <w:sz w:val="18"/>
        <w:szCs w:val="18"/>
      </w:rPr>
      <w:t xml:space="preserve">Page </w:t>
    </w:r>
    <w:r w:rsidRPr="00153F80">
      <w:rPr>
        <w:color w:val="666666"/>
        <w:sz w:val="18"/>
        <w:szCs w:val="18"/>
      </w:rPr>
      <w:fldChar w:fldCharType="begin"/>
    </w:r>
    <w:r w:rsidRPr="00153F80">
      <w:rPr>
        <w:color w:val="666666"/>
        <w:sz w:val="18"/>
        <w:szCs w:val="18"/>
      </w:rPr>
      <w:instrText>PAGE</w:instrText>
    </w:r>
    <w:r w:rsidRPr="00153F80">
      <w:rPr>
        <w:color w:val="666666"/>
        <w:sz w:val="18"/>
        <w:szCs w:val="18"/>
      </w:rPr>
      <w:fldChar w:fldCharType="separate"/>
    </w:r>
    <w:r w:rsidR="00C50C93" w:rsidRPr="00153F80">
      <w:rPr>
        <w:color w:val="666666"/>
        <w:sz w:val="18"/>
        <w:szCs w:val="18"/>
      </w:rPr>
      <w:t>2</w:t>
    </w:r>
    <w:r w:rsidRPr="00153F80">
      <w:rPr>
        <w:color w:val="666666"/>
        <w:sz w:val="18"/>
        <w:szCs w:val="18"/>
      </w:rPr>
      <w:fldChar w:fldCharType="end"/>
    </w:r>
    <w:r w:rsidRPr="00153F80">
      <w:rPr>
        <w:color w:val="666666"/>
        <w:sz w:val="18"/>
        <w:szCs w:val="18"/>
      </w:rPr>
      <w:t xml:space="preserve"> of </w:t>
    </w:r>
    <w:r w:rsidRPr="00153F80">
      <w:rPr>
        <w:color w:val="666666"/>
        <w:sz w:val="18"/>
        <w:szCs w:val="18"/>
      </w:rPr>
      <w:fldChar w:fldCharType="begin"/>
    </w:r>
    <w:r w:rsidRPr="00153F80">
      <w:rPr>
        <w:color w:val="666666"/>
        <w:sz w:val="18"/>
        <w:szCs w:val="18"/>
      </w:rPr>
      <w:instrText>NUMPAGES</w:instrText>
    </w:r>
    <w:r w:rsidRPr="00153F80">
      <w:rPr>
        <w:color w:val="666666"/>
        <w:sz w:val="18"/>
        <w:szCs w:val="18"/>
      </w:rPr>
      <w:fldChar w:fldCharType="separate"/>
    </w:r>
    <w:r w:rsidR="00C50C93" w:rsidRPr="00153F80">
      <w:rPr>
        <w:color w:val="666666"/>
        <w:sz w:val="18"/>
        <w:szCs w:val="18"/>
      </w:rPr>
      <w:t>3</w:t>
    </w:r>
    <w:r w:rsidRPr="00153F80">
      <w:rPr>
        <w:color w:val="666666"/>
        <w:sz w:val="18"/>
        <w:szCs w:val="18"/>
      </w:rPr>
      <w:fldChar w:fldCharType="end"/>
    </w:r>
    <w:r w:rsidRPr="00153F80">
      <w:rPr>
        <w:color w:val="666666"/>
        <w:sz w:val="18"/>
        <w:szCs w:val="18"/>
      </w:rPr>
      <w:t xml:space="preserve">  |  UNDP Sudan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01C74" w14:textId="77777777" w:rsidR="00DC3A42" w:rsidRPr="00153F80" w:rsidRDefault="00DC3A42">
      <w:r w:rsidRPr="00153F80">
        <w:separator/>
      </w:r>
    </w:p>
  </w:footnote>
  <w:footnote w:type="continuationSeparator" w:id="0">
    <w:p w14:paraId="45F815FA" w14:textId="77777777" w:rsidR="00DC3A42" w:rsidRPr="00153F80" w:rsidRDefault="00DC3A42">
      <w:r w:rsidRPr="00153F8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DEC49" w14:textId="3CC79D1D" w:rsidR="00EF0B59" w:rsidRPr="00153F80" w:rsidRDefault="00CF6759" w:rsidP="00026D9C">
    <w:pPr>
      <w:pBdr>
        <w:bottom w:val="single" w:sz="6" w:space="4" w:color="009EDB"/>
      </w:pBdr>
    </w:pPr>
    <w:r w:rsidRPr="00153F80">
      <w:rPr>
        <w:noProof/>
      </w:rPr>
      <w:drawing>
        <wp:anchor distT="0" distB="0" distL="114300" distR="114300" simplePos="0" relativeHeight="251659264" behindDoc="1" locked="0" layoutInCell="1" allowOverlap="1" wp14:anchorId="55C2606A" wp14:editId="34DBA705">
          <wp:simplePos x="0" y="0"/>
          <wp:positionH relativeFrom="column">
            <wp:posOffset>6042660</wp:posOffset>
          </wp:positionH>
          <wp:positionV relativeFrom="paragraph">
            <wp:posOffset>-320040</wp:posOffset>
          </wp:positionV>
          <wp:extent cx="609600" cy="1242060"/>
          <wp:effectExtent l="0" t="0" r="0" b="0"/>
          <wp:wrapNone/>
          <wp:docPr id="4876940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124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53F80">
      <w:rPr>
        <w:color w:val="666666"/>
        <w:sz w:val="18"/>
        <w:szCs w:val="18"/>
      </w:rPr>
      <w:t xml:space="preserve">UNDP Sudan Country </w:t>
    </w:r>
    <w:proofErr w:type="gramStart"/>
    <w:r w:rsidRPr="00153F80">
      <w:rPr>
        <w:color w:val="666666"/>
        <w:sz w:val="18"/>
        <w:szCs w:val="18"/>
      </w:rPr>
      <w:t>Office  |</w:t>
    </w:r>
    <w:proofErr w:type="gramEnd"/>
    <w:r w:rsidRPr="00153F80">
      <w:rPr>
        <w:color w:val="666666"/>
        <w:sz w:val="18"/>
        <w:szCs w:val="18"/>
      </w:rPr>
      <w:t xml:space="preserve">  </w:t>
    </w:r>
    <w:r w:rsidR="00026D9C" w:rsidRPr="00153F80">
      <w:rPr>
        <w:color w:val="666666"/>
        <w:sz w:val="18"/>
        <w:szCs w:val="18"/>
      </w:rPr>
      <w:t>Market Place Infrastructure and Functionality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045"/>
    <w:multiLevelType w:val="hybridMultilevel"/>
    <w:tmpl w:val="C316A4D4"/>
    <w:lvl w:ilvl="0" w:tplc="D0361EEC">
      <w:start w:val="1"/>
      <w:numFmt w:val="bullet"/>
      <w:lvlText w:val="●"/>
      <w:lvlJc w:val="left"/>
      <w:pPr>
        <w:ind w:left="720" w:hanging="360"/>
      </w:pPr>
    </w:lvl>
    <w:lvl w:ilvl="1" w:tplc="8F2AD26A">
      <w:start w:val="1"/>
      <w:numFmt w:val="bullet"/>
      <w:lvlText w:val="○"/>
      <w:lvlJc w:val="left"/>
      <w:pPr>
        <w:ind w:left="1440" w:hanging="360"/>
      </w:pPr>
    </w:lvl>
    <w:lvl w:ilvl="2" w:tplc="CE60B664">
      <w:start w:val="1"/>
      <w:numFmt w:val="bullet"/>
      <w:lvlText w:val="■"/>
      <w:lvlJc w:val="left"/>
      <w:pPr>
        <w:ind w:left="2160" w:hanging="360"/>
      </w:pPr>
    </w:lvl>
    <w:lvl w:ilvl="3" w:tplc="B0786524">
      <w:start w:val="1"/>
      <w:numFmt w:val="bullet"/>
      <w:lvlText w:val="●"/>
      <w:lvlJc w:val="left"/>
      <w:pPr>
        <w:ind w:left="2880" w:hanging="360"/>
      </w:pPr>
    </w:lvl>
    <w:lvl w:ilvl="4" w:tplc="8A544A76">
      <w:start w:val="1"/>
      <w:numFmt w:val="bullet"/>
      <w:lvlText w:val="○"/>
      <w:lvlJc w:val="left"/>
      <w:pPr>
        <w:ind w:left="3600" w:hanging="360"/>
      </w:pPr>
    </w:lvl>
    <w:lvl w:ilvl="5" w:tplc="E40AF5BC">
      <w:start w:val="1"/>
      <w:numFmt w:val="bullet"/>
      <w:lvlText w:val="■"/>
      <w:lvlJc w:val="left"/>
      <w:pPr>
        <w:ind w:left="4320" w:hanging="360"/>
      </w:pPr>
    </w:lvl>
    <w:lvl w:ilvl="6" w:tplc="E06AF688">
      <w:start w:val="1"/>
      <w:numFmt w:val="bullet"/>
      <w:lvlText w:val="●"/>
      <w:lvlJc w:val="left"/>
      <w:pPr>
        <w:ind w:left="5040" w:hanging="360"/>
      </w:pPr>
    </w:lvl>
    <w:lvl w:ilvl="7" w:tplc="87868E3C">
      <w:start w:val="1"/>
      <w:numFmt w:val="bullet"/>
      <w:lvlText w:val="●"/>
      <w:lvlJc w:val="left"/>
      <w:pPr>
        <w:ind w:left="5760" w:hanging="360"/>
      </w:pPr>
    </w:lvl>
    <w:lvl w:ilvl="8" w:tplc="15E690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601A7C"/>
    <w:multiLevelType w:val="hybridMultilevel"/>
    <w:tmpl w:val="904A0142"/>
    <w:lvl w:ilvl="0" w:tplc="96BE5D1E">
      <w:start w:val="1"/>
      <w:numFmt w:val="bullet"/>
      <w:lvlText w:val="•"/>
      <w:lvlJc w:val="left"/>
      <w:pPr>
        <w:ind w:left="720" w:hanging="360"/>
      </w:pPr>
    </w:lvl>
    <w:lvl w:ilvl="1" w:tplc="D0668CF2">
      <w:numFmt w:val="decimal"/>
      <w:lvlText w:val=""/>
      <w:lvlJc w:val="left"/>
    </w:lvl>
    <w:lvl w:ilvl="2" w:tplc="BC78BBA4">
      <w:numFmt w:val="decimal"/>
      <w:lvlText w:val=""/>
      <w:lvlJc w:val="left"/>
    </w:lvl>
    <w:lvl w:ilvl="3" w:tplc="FD16C3DC">
      <w:numFmt w:val="decimal"/>
      <w:lvlText w:val=""/>
      <w:lvlJc w:val="left"/>
    </w:lvl>
    <w:lvl w:ilvl="4" w:tplc="4C105EC0">
      <w:numFmt w:val="decimal"/>
      <w:lvlText w:val=""/>
      <w:lvlJc w:val="left"/>
    </w:lvl>
    <w:lvl w:ilvl="5" w:tplc="6F9E9B6E">
      <w:numFmt w:val="decimal"/>
      <w:lvlText w:val=""/>
      <w:lvlJc w:val="left"/>
    </w:lvl>
    <w:lvl w:ilvl="6" w:tplc="63A2DE58">
      <w:numFmt w:val="decimal"/>
      <w:lvlText w:val=""/>
      <w:lvlJc w:val="left"/>
    </w:lvl>
    <w:lvl w:ilvl="7" w:tplc="85C8D7A4">
      <w:numFmt w:val="decimal"/>
      <w:lvlText w:val=""/>
      <w:lvlJc w:val="left"/>
    </w:lvl>
    <w:lvl w:ilvl="8" w:tplc="4CA269BC">
      <w:numFmt w:val="decimal"/>
      <w:lvlText w:val=""/>
      <w:lvlJc w:val="left"/>
    </w:lvl>
  </w:abstractNum>
  <w:abstractNum w:abstractNumId="2" w15:restartNumberingAfterBreak="0">
    <w:nsid w:val="33904E6B"/>
    <w:multiLevelType w:val="hybridMultilevel"/>
    <w:tmpl w:val="37E007C6"/>
    <w:lvl w:ilvl="0" w:tplc="7D466308">
      <w:start w:val="1"/>
      <w:numFmt w:val="bullet"/>
      <w:lvlText w:val="•"/>
      <w:lvlJc w:val="left"/>
      <w:pPr>
        <w:ind w:left="720" w:hanging="360"/>
      </w:pPr>
    </w:lvl>
    <w:lvl w:ilvl="1" w:tplc="8AC8B218">
      <w:numFmt w:val="decimal"/>
      <w:lvlText w:val=""/>
      <w:lvlJc w:val="left"/>
    </w:lvl>
    <w:lvl w:ilvl="2" w:tplc="D6B43FFA">
      <w:numFmt w:val="decimal"/>
      <w:lvlText w:val=""/>
      <w:lvlJc w:val="left"/>
    </w:lvl>
    <w:lvl w:ilvl="3" w:tplc="D0DC384A">
      <w:numFmt w:val="decimal"/>
      <w:lvlText w:val=""/>
      <w:lvlJc w:val="left"/>
    </w:lvl>
    <w:lvl w:ilvl="4" w:tplc="C2D89402">
      <w:numFmt w:val="decimal"/>
      <w:lvlText w:val=""/>
      <w:lvlJc w:val="left"/>
    </w:lvl>
    <w:lvl w:ilvl="5" w:tplc="7564FB90">
      <w:numFmt w:val="decimal"/>
      <w:lvlText w:val=""/>
      <w:lvlJc w:val="left"/>
    </w:lvl>
    <w:lvl w:ilvl="6" w:tplc="70F024F8">
      <w:numFmt w:val="decimal"/>
      <w:lvlText w:val=""/>
      <w:lvlJc w:val="left"/>
    </w:lvl>
    <w:lvl w:ilvl="7" w:tplc="873ED2C2">
      <w:numFmt w:val="decimal"/>
      <w:lvlText w:val=""/>
      <w:lvlJc w:val="left"/>
    </w:lvl>
    <w:lvl w:ilvl="8" w:tplc="FED266BC">
      <w:numFmt w:val="decimal"/>
      <w:lvlText w:val=""/>
      <w:lvlJc w:val="left"/>
    </w:lvl>
  </w:abstractNum>
  <w:abstractNum w:abstractNumId="3" w15:restartNumberingAfterBreak="0">
    <w:nsid w:val="41EE7651"/>
    <w:multiLevelType w:val="hybridMultilevel"/>
    <w:tmpl w:val="34D2B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B3C84"/>
    <w:multiLevelType w:val="hybridMultilevel"/>
    <w:tmpl w:val="89005326"/>
    <w:lvl w:ilvl="0" w:tplc="46E67C64">
      <w:start w:val="1"/>
      <w:numFmt w:val="decimal"/>
      <w:lvlText w:val="%1."/>
      <w:lvlJc w:val="left"/>
      <w:pPr>
        <w:ind w:left="720" w:hanging="360"/>
      </w:pPr>
    </w:lvl>
    <w:lvl w:ilvl="1" w:tplc="9CA84FE4">
      <w:numFmt w:val="decimal"/>
      <w:lvlText w:val=""/>
      <w:lvlJc w:val="left"/>
    </w:lvl>
    <w:lvl w:ilvl="2" w:tplc="47D4164C">
      <w:numFmt w:val="decimal"/>
      <w:lvlText w:val=""/>
      <w:lvlJc w:val="left"/>
    </w:lvl>
    <w:lvl w:ilvl="3" w:tplc="BFC68DA6">
      <w:numFmt w:val="decimal"/>
      <w:lvlText w:val=""/>
      <w:lvlJc w:val="left"/>
    </w:lvl>
    <w:lvl w:ilvl="4" w:tplc="B512FC0E">
      <w:numFmt w:val="decimal"/>
      <w:lvlText w:val=""/>
      <w:lvlJc w:val="left"/>
    </w:lvl>
    <w:lvl w:ilvl="5" w:tplc="4532DE76">
      <w:numFmt w:val="decimal"/>
      <w:lvlText w:val=""/>
      <w:lvlJc w:val="left"/>
    </w:lvl>
    <w:lvl w:ilvl="6" w:tplc="1270ADA6">
      <w:numFmt w:val="decimal"/>
      <w:lvlText w:val=""/>
      <w:lvlJc w:val="left"/>
    </w:lvl>
    <w:lvl w:ilvl="7" w:tplc="3470213C">
      <w:numFmt w:val="decimal"/>
      <w:lvlText w:val=""/>
      <w:lvlJc w:val="left"/>
    </w:lvl>
    <w:lvl w:ilvl="8" w:tplc="78E43B1E">
      <w:numFmt w:val="decimal"/>
      <w:lvlText w:val=""/>
      <w:lvlJc w:val="left"/>
    </w:lvl>
  </w:abstractNum>
  <w:abstractNum w:abstractNumId="5" w15:restartNumberingAfterBreak="0">
    <w:nsid w:val="79C37BEF"/>
    <w:multiLevelType w:val="hybridMultilevel"/>
    <w:tmpl w:val="BB427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97552"/>
    <w:multiLevelType w:val="hybridMultilevel"/>
    <w:tmpl w:val="4ABEC7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40903">
    <w:abstractNumId w:val="0"/>
    <w:lvlOverride w:ilvl="0">
      <w:startOverride w:val="1"/>
    </w:lvlOverride>
  </w:num>
  <w:num w:numId="2" w16cid:durableId="239754449">
    <w:abstractNumId w:val="2"/>
    <w:lvlOverride w:ilvl="0">
      <w:startOverride w:val="1"/>
    </w:lvlOverride>
  </w:num>
  <w:num w:numId="3" w16cid:durableId="909071771">
    <w:abstractNumId w:val="1"/>
    <w:lvlOverride w:ilvl="0">
      <w:startOverride w:val="1"/>
    </w:lvlOverride>
  </w:num>
  <w:num w:numId="4" w16cid:durableId="873812317">
    <w:abstractNumId w:val="3"/>
  </w:num>
  <w:num w:numId="5" w16cid:durableId="178155005">
    <w:abstractNumId w:val="5"/>
  </w:num>
  <w:num w:numId="6" w16cid:durableId="1869441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B59"/>
    <w:rsid w:val="00006C80"/>
    <w:rsid w:val="000249CA"/>
    <w:rsid w:val="00026D9C"/>
    <w:rsid w:val="000306ED"/>
    <w:rsid w:val="00095820"/>
    <w:rsid w:val="00096E52"/>
    <w:rsid w:val="000D156D"/>
    <w:rsid w:val="000E6B84"/>
    <w:rsid w:val="000F64E4"/>
    <w:rsid w:val="00153F80"/>
    <w:rsid w:val="00180CFB"/>
    <w:rsid w:val="001B7138"/>
    <w:rsid w:val="00204FFB"/>
    <w:rsid w:val="00226949"/>
    <w:rsid w:val="00231D8D"/>
    <w:rsid w:val="002363B6"/>
    <w:rsid w:val="00294A74"/>
    <w:rsid w:val="002B0A3E"/>
    <w:rsid w:val="002C7ED3"/>
    <w:rsid w:val="00306892"/>
    <w:rsid w:val="00313560"/>
    <w:rsid w:val="00330183"/>
    <w:rsid w:val="003A03AF"/>
    <w:rsid w:val="003B7F6D"/>
    <w:rsid w:val="003C3491"/>
    <w:rsid w:val="003C7EAF"/>
    <w:rsid w:val="0043556A"/>
    <w:rsid w:val="004705CB"/>
    <w:rsid w:val="004A3B7B"/>
    <w:rsid w:val="004F16B9"/>
    <w:rsid w:val="00501EBC"/>
    <w:rsid w:val="005041C5"/>
    <w:rsid w:val="00553394"/>
    <w:rsid w:val="005D768E"/>
    <w:rsid w:val="00642790"/>
    <w:rsid w:val="006C7203"/>
    <w:rsid w:val="006E4977"/>
    <w:rsid w:val="00703E04"/>
    <w:rsid w:val="00727836"/>
    <w:rsid w:val="00731B87"/>
    <w:rsid w:val="007341A5"/>
    <w:rsid w:val="00747307"/>
    <w:rsid w:val="00752DE5"/>
    <w:rsid w:val="007816DD"/>
    <w:rsid w:val="007E4DAA"/>
    <w:rsid w:val="00872C64"/>
    <w:rsid w:val="008A72DB"/>
    <w:rsid w:val="008D6105"/>
    <w:rsid w:val="00907276"/>
    <w:rsid w:val="0091565C"/>
    <w:rsid w:val="00934679"/>
    <w:rsid w:val="0099742F"/>
    <w:rsid w:val="009A727A"/>
    <w:rsid w:val="009F38BC"/>
    <w:rsid w:val="00A40B48"/>
    <w:rsid w:val="00A56B52"/>
    <w:rsid w:val="00A941EB"/>
    <w:rsid w:val="00AA388A"/>
    <w:rsid w:val="00AB3CBB"/>
    <w:rsid w:val="00AB5542"/>
    <w:rsid w:val="00AC4AE3"/>
    <w:rsid w:val="00AE3A6D"/>
    <w:rsid w:val="00AF6FDA"/>
    <w:rsid w:val="00B03EA5"/>
    <w:rsid w:val="00B77499"/>
    <w:rsid w:val="00B86264"/>
    <w:rsid w:val="00B91E93"/>
    <w:rsid w:val="00B92501"/>
    <w:rsid w:val="00BC0AED"/>
    <w:rsid w:val="00BE4791"/>
    <w:rsid w:val="00BE5FB3"/>
    <w:rsid w:val="00BF3DA0"/>
    <w:rsid w:val="00C21339"/>
    <w:rsid w:val="00C3227A"/>
    <w:rsid w:val="00C50C93"/>
    <w:rsid w:val="00C71101"/>
    <w:rsid w:val="00CB02CE"/>
    <w:rsid w:val="00CF6759"/>
    <w:rsid w:val="00D27BC2"/>
    <w:rsid w:val="00D46858"/>
    <w:rsid w:val="00D827F9"/>
    <w:rsid w:val="00DC3A42"/>
    <w:rsid w:val="00DC43BC"/>
    <w:rsid w:val="00DD5591"/>
    <w:rsid w:val="00DD6F3F"/>
    <w:rsid w:val="00E23858"/>
    <w:rsid w:val="00E635A7"/>
    <w:rsid w:val="00E8223F"/>
    <w:rsid w:val="00E8594C"/>
    <w:rsid w:val="00E967E1"/>
    <w:rsid w:val="00EA1A0F"/>
    <w:rsid w:val="00EA2992"/>
    <w:rsid w:val="00EC3D62"/>
    <w:rsid w:val="00EE626E"/>
    <w:rsid w:val="00EF0B59"/>
    <w:rsid w:val="00F122C6"/>
    <w:rsid w:val="00F123C0"/>
    <w:rsid w:val="00F43E15"/>
    <w:rsid w:val="00F94F3A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9A0D61"/>
  <w15:docId w15:val="{CC79063B-288C-46DF-99C9-3202F5DCF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3F6B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D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D9C"/>
  </w:style>
  <w:style w:type="paragraph" w:styleId="Footer">
    <w:name w:val="footer"/>
    <w:basedOn w:val="Normal"/>
    <w:link w:val="FooterChar"/>
    <w:uiPriority w:val="99"/>
    <w:unhideWhenUsed/>
    <w:rsid w:val="00026D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D9C"/>
  </w:style>
  <w:style w:type="table" w:styleId="GridTable2">
    <w:name w:val="Grid Table 2"/>
    <w:basedOn w:val="TableNormal"/>
    <w:uiPriority w:val="47"/>
    <w:rsid w:val="006E497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B9250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Ali</cp:lastModifiedBy>
  <cp:revision>86</cp:revision>
  <dcterms:created xsi:type="dcterms:W3CDTF">2026-07-17T07:48:00Z</dcterms:created>
  <dcterms:modified xsi:type="dcterms:W3CDTF">2026-07-30T07:53:00Z</dcterms:modified>
</cp:coreProperties>
</file>