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 xml:space="preserve">МИНИСТЕРСТВО </w:t>
      </w:r>
      <w:r>
        <w:rPr>
          <w:rFonts w:ascii="Times New Roman" w:eastAsia="Times New Roman" w:hAnsi="Times New Roman"/>
          <w:sz w:val="28"/>
          <w:szCs w:val="28"/>
        </w:rPr>
        <w:t>НАУКИ И ВЫСШЕГО ОБРАЗОВАНИЯ</w:t>
      </w:r>
      <w:r w:rsidRPr="00B94EBD">
        <w:rPr>
          <w:rFonts w:ascii="Times New Roman" w:eastAsia="Times New Roman" w:hAnsi="Times New Roman"/>
          <w:sz w:val="28"/>
          <w:szCs w:val="28"/>
        </w:rPr>
        <w:t xml:space="preserve"> РОССИЙСКОЙ ФЕДЕРАЦИИ</w:t>
      </w: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Федеральное государственное автономное образовательное учреждение высшего образования</w:t>
      </w: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«КРЫМСКИЙ ФЕДЕРАЛЬНЫЙ УНИВЕРСИТЕТ им. В. И. ВЕРНАДСКОГО»</w:t>
      </w: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ФИЗИКО-ТЕХНИЧЕСКИЙ ИНСТИТУТ</w:t>
      </w:r>
    </w:p>
    <w:p w:rsidR="00F14717"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 xml:space="preserve">Кафедра </w:t>
      </w:r>
      <w:r>
        <w:rPr>
          <w:rFonts w:ascii="Times New Roman" w:eastAsia="Times New Roman" w:hAnsi="Times New Roman"/>
          <w:sz w:val="28"/>
          <w:szCs w:val="28"/>
        </w:rPr>
        <w:t>компьютерной инженерии и моделирования</w:t>
      </w:r>
    </w:p>
    <w:p w:rsidR="00F14717" w:rsidRDefault="00F14717" w:rsidP="0011412C">
      <w:pPr>
        <w:spacing w:after="0" w:line="360" w:lineRule="auto"/>
        <w:jc w:val="center"/>
        <w:rPr>
          <w:rFonts w:ascii="Times New Roman" w:eastAsia="Times New Roman" w:hAnsi="Times New Roman"/>
          <w:sz w:val="28"/>
          <w:szCs w:val="28"/>
        </w:rPr>
      </w:pPr>
    </w:p>
    <w:p w:rsidR="00F14717" w:rsidRPr="00B94EBD" w:rsidRDefault="00F14717" w:rsidP="0011412C">
      <w:pPr>
        <w:spacing w:after="0" w:line="360" w:lineRule="auto"/>
        <w:jc w:val="center"/>
        <w:rPr>
          <w:rFonts w:ascii="Times New Roman" w:eastAsia="Times New Roman" w:hAnsi="Times New Roman"/>
          <w:sz w:val="28"/>
          <w:szCs w:val="28"/>
        </w:rPr>
      </w:pPr>
    </w:p>
    <w:p w:rsidR="00F14717" w:rsidRDefault="00D75C11" w:rsidP="0011412C">
      <w:pPr>
        <w:spacing w:after="0" w:line="360" w:lineRule="auto"/>
        <w:jc w:val="center"/>
        <w:rPr>
          <w:rFonts w:ascii="Times New Roman" w:hAnsi="Times New Roman"/>
          <w:sz w:val="28"/>
          <w:szCs w:val="28"/>
          <w:lang w:val="uk-UA"/>
        </w:rPr>
      </w:pPr>
      <w:r>
        <w:rPr>
          <w:rFonts w:ascii="Times New Roman" w:hAnsi="Times New Roman"/>
          <w:sz w:val="28"/>
          <w:szCs w:val="28"/>
          <w:lang w:val="uk-UA"/>
        </w:rPr>
        <w:t>Етюды для программистов</w:t>
      </w:r>
    </w:p>
    <w:p w:rsidR="00F14717" w:rsidRPr="00335129" w:rsidRDefault="00F14717" w:rsidP="0011412C">
      <w:pPr>
        <w:spacing w:after="0" w:line="360" w:lineRule="auto"/>
        <w:jc w:val="center"/>
        <w:rPr>
          <w:rFonts w:ascii="Times New Roman" w:eastAsia="Times New Roman" w:hAnsi="Times New Roman"/>
          <w:sz w:val="28"/>
          <w:szCs w:val="28"/>
        </w:rPr>
      </w:pP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Курсовая работа</w:t>
      </w: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По дисциплине «</w:t>
      </w:r>
      <w:r>
        <w:rPr>
          <w:rFonts w:ascii="Times New Roman" w:eastAsia="Times New Roman" w:hAnsi="Times New Roman"/>
          <w:sz w:val="28"/>
          <w:szCs w:val="28"/>
        </w:rPr>
        <w:t>Введение в специальность</w:t>
      </w:r>
      <w:r w:rsidRPr="00B94EBD">
        <w:rPr>
          <w:rFonts w:ascii="Times New Roman" w:eastAsia="Times New Roman" w:hAnsi="Times New Roman"/>
          <w:sz w:val="28"/>
          <w:szCs w:val="28"/>
        </w:rPr>
        <w:t>»</w:t>
      </w: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 xml:space="preserve">студента </w:t>
      </w:r>
      <w:r>
        <w:rPr>
          <w:rFonts w:ascii="Times New Roman" w:eastAsia="Times New Roman" w:hAnsi="Times New Roman"/>
          <w:sz w:val="28"/>
          <w:szCs w:val="28"/>
        </w:rPr>
        <w:t>1</w:t>
      </w:r>
      <w:r w:rsidRPr="00B94EBD">
        <w:rPr>
          <w:rFonts w:ascii="Times New Roman" w:eastAsia="Times New Roman" w:hAnsi="Times New Roman"/>
          <w:sz w:val="28"/>
          <w:szCs w:val="28"/>
        </w:rPr>
        <w:t xml:space="preserve"> курса группы </w:t>
      </w:r>
      <w:r>
        <w:rPr>
          <w:rFonts w:ascii="Times New Roman" w:eastAsia="Times New Roman" w:hAnsi="Times New Roman"/>
          <w:sz w:val="28"/>
          <w:szCs w:val="28"/>
        </w:rPr>
        <w:t>ПИ</w:t>
      </w:r>
      <w:r w:rsidRPr="00B94EBD">
        <w:rPr>
          <w:rFonts w:ascii="Times New Roman" w:eastAsia="Times New Roman" w:hAnsi="Times New Roman"/>
          <w:sz w:val="28"/>
          <w:szCs w:val="28"/>
        </w:rPr>
        <w:t>-</w:t>
      </w:r>
      <w:r w:rsidR="0011412C">
        <w:rPr>
          <w:rFonts w:ascii="Times New Roman" w:eastAsia="Times New Roman" w:hAnsi="Times New Roman"/>
          <w:sz w:val="28"/>
          <w:szCs w:val="28"/>
        </w:rPr>
        <w:t>201(2</w:t>
      </w:r>
      <w:r>
        <w:rPr>
          <w:rFonts w:ascii="Times New Roman" w:eastAsia="Times New Roman" w:hAnsi="Times New Roman"/>
          <w:sz w:val="28"/>
          <w:szCs w:val="28"/>
        </w:rPr>
        <w:t>)</w:t>
      </w:r>
    </w:p>
    <w:p w:rsidR="00F14717" w:rsidRDefault="0011412C" w:rsidP="0011412C">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 xml:space="preserve">Садетов Алим </w:t>
      </w:r>
      <w:proofErr w:type="spellStart"/>
      <w:r>
        <w:rPr>
          <w:rFonts w:ascii="Times New Roman" w:eastAsia="Times New Roman" w:hAnsi="Times New Roman"/>
          <w:sz w:val="28"/>
          <w:szCs w:val="28"/>
        </w:rPr>
        <w:t>Асанович</w:t>
      </w:r>
      <w:proofErr w:type="spellEnd"/>
    </w:p>
    <w:p w:rsidR="00F14717" w:rsidRPr="00B94EBD" w:rsidRDefault="00F14717" w:rsidP="0011412C">
      <w:pPr>
        <w:spacing w:after="0" w:line="360" w:lineRule="auto"/>
        <w:jc w:val="center"/>
        <w:rPr>
          <w:rFonts w:ascii="Times New Roman" w:eastAsia="Times New Roman" w:hAnsi="Times New Roman"/>
          <w:sz w:val="28"/>
          <w:szCs w:val="28"/>
        </w:rPr>
      </w:pP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 xml:space="preserve">Направления подготовки </w:t>
      </w:r>
      <w:r>
        <w:rPr>
          <w:rFonts w:ascii="Times New Roman" w:eastAsia="Times New Roman" w:hAnsi="Times New Roman"/>
          <w:sz w:val="28"/>
          <w:szCs w:val="28"/>
          <w:u w:val="single"/>
        </w:rPr>
        <w:t>09</w:t>
      </w:r>
      <w:r w:rsidRPr="00B94EBD">
        <w:rPr>
          <w:rFonts w:ascii="Times New Roman" w:eastAsia="Times New Roman" w:hAnsi="Times New Roman"/>
          <w:sz w:val="28"/>
          <w:szCs w:val="28"/>
          <w:u w:val="single"/>
        </w:rPr>
        <w:t>.03.0</w:t>
      </w:r>
      <w:r>
        <w:rPr>
          <w:rFonts w:ascii="Times New Roman" w:eastAsia="Times New Roman" w:hAnsi="Times New Roman"/>
          <w:sz w:val="28"/>
          <w:szCs w:val="28"/>
          <w:u w:val="single"/>
        </w:rPr>
        <w:t>4</w:t>
      </w:r>
      <w:r w:rsidRPr="00B94EBD">
        <w:rPr>
          <w:rFonts w:ascii="Times New Roman" w:eastAsia="Times New Roman" w:hAnsi="Times New Roman"/>
          <w:sz w:val="28"/>
          <w:szCs w:val="28"/>
          <w:u w:val="single"/>
        </w:rPr>
        <w:t xml:space="preserve"> «</w:t>
      </w:r>
      <w:r>
        <w:rPr>
          <w:rFonts w:ascii="Times New Roman" w:eastAsia="Times New Roman" w:hAnsi="Times New Roman"/>
          <w:sz w:val="28"/>
          <w:szCs w:val="28"/>
          <w:u w:val="single"/>
        </w:rPr>
        <w:t>Программная инженерия</w:t>
      </w:r>
      <w:r w:rsidRPr="00B94EBD">
        <w:rPr>
          <w:rFonts w:ascii="Times New Roman" w:eastAsia="Times New Roman" w:hAnsi="Times New Roman"/>
          <w:sz w:val="28"/>
          <w:szCs w:val="28"/>
          <w:u w:val="single"/>
        </w:rPr>
        <w:t>»</w:t>
      </w:r>
    </w:p>
    <w:p w:rsidR="00F14717" w:rsidRDefault="00F14717" w:rsidP="0011412C">
      <w:pPr>
        <w:spacing w:after="0" w:line="360" w:lineRule="auto"/>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Pr="00B94EBD">
        <w:rPr>
          <w:rFonts w:ascii="Times New Roman" w:eastAsia="Times New Roman" w:hAnsi="Times New Roman"/>
          <w:sz w:val="28"/>
          <w:szCs w:val="28"/>
        </w:rPr>
        <w:t xml:space="preserve"> (код и наименование)</w:t>
      </w:r>
    </w:p>
    <w:p w:rsidR="00F14717" w:rsidRDefault="00F14717" w:rsidP="0011412C">
      <w:pPr>
        <w:spacing w:after="0" w:line="240" w:lineRule="auto"/>
        <w:rPr>
          <w:rFonts w:ascii="Times New Roman" w:eastAsia="Times New Roman" w:hAnsi="Times New Roman"/>
          <w:sz w:val="28"/>
          <w:szCs w:val="28"/>
        </w:rPr>
      </w:pPr>
    </w:p>
    <w:p w:rsidR="0011412C" w:rsidRDefault="0011412C" w:rsidP="0011412C">
      <w:pPr>
        <w:spacing w:after="0" w:line="240" w:lineRule="auto"/>
        <w:rPr>
          <w:rFonts w:ascii="Times New Roman" w:eastAsia="Times New Roman" w:hAnsi="Times New Roman"/>
          <w:sz w:val="28"/>
          <w:szCs w:val="28"/>
        </w:rPr>
      </w:pPr>
    </w:p>
    <w:p w:rsidR="0011412C" w:rsidRPr="00B94EBD" w:rsidRDefault="0011412C" w:rsidP="0011412C">
      <w:pPr>
        <w:spacing w:after="0" w:line="240" w:lineRule="auto"/>
        <w:rPr>
          <w:rFonts w:ascii="Times New Roman" w:eastAsia="Times New Roman" w:hAnsi="Times New Roman"/>
          <w:sz w:val="28"/>
          <w:szCs w:val="28"/>
        </w:rPr>
      </w:pPr>
    </w:p>
    <w:p w:rsidR="00F14717" w:rsidRPr="00B94EBD" w:rsidRDefault="00F14717" w:rsidP="0011412C">
      <w:pPr>
        <w:spacing w:after="0" w:line="360" w:lineRule="auto"/>
        <w:rPr>
          <w:rFonts w:ascii="Times New Roman" w:eastAsia="Times New Roman" w:hAnsi="Times New Roman"/>
          <w:sz w:val="28"/>
          <w:szCs w:val="28"/>
        </w:rPr>
      </w:pPr>
      <w:r w:rsidRPr="00B94EBD">
        <w:rPr>
          <w:rFonts w:ascii="Times New Roman" w:eastAsia="Times New Roman" w:hAnsi="Times New Roman"/>
          <w:sz w:val="28"/>
          <w:szCs w:val="28"/>
        </w:rPr>
        <w:t>Научный руководитель</w:t>
      </w:r>
    </w:p>
    <w:p w:rsidR="00F14717" w:rsidRPr="00B94EBD" w:rsidRDefault="00F14717" w:rsidP="0011412C">
      <w:pPr>
        <w:spacing w:after="0" w:line="360" w:lineRule="auto"/>
        <w:rPr>
          <w:rFonts w:ascii="Times New Roman" w:eastAsia="Times New Roman" w:hAnsi="Times New Roman"/>
          <w:sz w:val="28"/>
          <w:szCs w:val="28"/>
        </w:rPr>
      </w:pPr>
      <w:r w:rsidRPr="00B94EBD">
        <w:rPr>
          <w:rFonts w:ascii="Times New Roman" w:eastAsia="Times New Roman" w:hAnsi="Times New Roman"/>
          <w:sz w:val="28"/>
          <w:szCs w:val="28"/>
        </w:rPr>
        <w:t xml:space="preserve">Профессор, д. ф.-м. н. </w:t>
      </w:r>
      <w:r>
        <w:rPr>
          <w:rFonts w:ascii="Times New Roman" w:eastAsia="Times New Roman" w:hAnsi="Times New Roman"/>
          <w:sz w:val="28"/>
          <w:szCs w:val="28"/>
        </w:rPr>
        <w:t xml:space="preserve">        </w:t>
      </w:r>
      <w:r w:rsidRPr="00B94EBD">
        <w:rPr>
          <w:rFonts w:ascii="Times New Roman" w:eastAsia="Times New Roman" w:hAnsi="Times New Roman"/>
          <w:sz w:val="28"/>
          <w:szCs w:val="28"/>
        </w:rPr>
        <w:t xml:space="preserve">_____________________ </w:t>
      </w:r>
      <w:r>
        <w:rPr>
          <w:rFonts w:ascii="Times New Roman" w:eastAsia="Times New Roman" w:hAnsi="Times New Roman"/>
          <w:sz w:val="28"/>
          <w:szCs w:val="28"/>
        </w:rPr>
        <w:t xml:space="preserve">                  Потапова Е. В.</w:t>
      </w: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(подпись, дата)</w:t>
      </w:r>
    </w:p>
    <w:p w:rsidR="00F14717" w:rsidRPr="00B94EBD"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_____________________</w:t>
      </w:r>
    </w:p>
    <w:p w:rsidR="00F14717" w:rsidRDefault="00F14717" w:rsidP="0011412C">
      <w:pPr>
        <w:spacing w:after="0" w:line="360" w:lineRule="auto"/>
        <w:jc w:val="center"/>
        <w:rPr>
          <w:rFonts w:ascii="Times New Roman" w:eastAsia="Times New Roman" w:hAnsi="Times New Roman"/>
          <w:sz w:val="28"/>
          <w:szCs w:val="28"/>
        </w:rPr>
      </w:pPr>
      <w:r w:rsidRPr="00B94EBD">
        <w:rPr>
          <w:rFonts w:ascii="Times New Roman" w:eastAsia="Times New Roman" w:hAnsi="Times New Roman"/>
          <w:sz w:val="28"/>
          <w:szCs w:val="28"/>
        </w:rPr>
        <w:t>(оценка)</w:t>
      </w:r>
    </w:p>
    <w:p w:rsidR="00F14717" w:rsidRDefault="00F14717" w:rsidP="0011412C">
      <w:pPr>
        <w:spacing w:after="0" w:line="360" w:lineRule="auto"/>
        <w:rPr>
          <w:rFonts w:ascii="Times New Roman" w:eastAsia="Times New Roman" w:hAnsi="Times New Roman"/>
          <w:sz w:val="28"/>
          <w:szCs w:val="28"/>
        </w:rPr>
      </w:pPr>
    </w:p>
    <w:p w:rsidR="00F14717" w:rsidRDefault="00F14717" w:rsidP="0011412C">
      <w:pPr>
        <w:spacing w:after="0" w:line="360" w:lineRule="auto"/>
        <w:jc w:val="center"/>
        <w:rPr>
          <w:rFonts w:ascii="Times New Roman" w:eastAsia="Times New Roman" w:hAnsi="Times New Roman"/>
          <w:sz w:val="28"/>
          <w:szCs w:val="28"/>
        </w:rPr>
      </w:pPr>
    </w:p>
    <w:p w:rsidR="00D75C11" w:rsidRPr="00D75C11" w:rsidRDefault="00F14717" w:rsidP="0011412C">
      <w:pPr>
        <w:shd w:val="clear" w:color="auto" w:fill="FFFFFF"/>
        <w:spacing w:after="240" w:line="360" w:lineRule="auto"/>
        <w:jc w:val="center"/>
        <w:rPr>
          <w:rFonts w:ascii="Times New Roman" w:eastAsia="Times New Roman" w:hAnsi="Times New Roman"/>
          <w:sz w:val="28"/>
          <w:szCs w:val="28"/>
        </w:rPr>
        <w:sectPr w:rsidR="00D75C11" w:rsidRPr="00D75C11" w:rsidSect="00F310A6">
          <w:headerReference w:type="default" r:id="rId8"/>
          <w:headerReference w:type="first" r:id="rId9"/>
          <w:pgSz w:w="11906" w:h="16838"/>
          <w:pgMar w:top="1134" w:right="850" w:bottom="1134" w:left="1701" w:header="708" w:footer="708" w:gutter="0"/>
          <w:pgNumType w:start="1"/>
          <w:cols w:space="720"/>
          <w:titlePg/>
          <w:docGrid w:linePitch="299"/>
        </w:sectPr>
      </w:pPr>
      <w:r w:rsidRPr="00B94EBD">
        <w:rPr>
          <w:rFonts w:ascii="Times New Roman" w:eastAsia="Times New Roman" w:hAnsi="Times New Roman"/>
          <w:sz w:val="28"/>
          <w:szCs w:val="28"/>
        </w:rPr>
        <w:t>Симферополь, 20</w:t>
      </w:r>
      <w:r>
        <w:rPr>
          <w:rFonts w:ascii="Times New Roman" w:eastAsia="Times New Roman" w:hAnsi="Times New Roman"/>
          <w:sz w:val="28"/>
          <w:szCs w:val="28"/>
        </w:rPr>
        <w:t>21</w:t>
      </w:r>
    </w:p>
    <w:p w:rsidR="00D75C11" w:rsidRPr="001777B2" w:rsidRDefault="00D75C11" w:rsidP="001777B2">
      <w:pPr>
        <w:pStyle w:val="1"/>
        <w:numPr>
          <w:ilvl w:val="0"/>
          <w:numId w:val="0"/>
        </w:numPr>
        <w:jc w:val="center"/>
        <w:rPr>
          <w:rFonts w:ascii="Times New Roman" w:hAnsi="Times New Roman" w:cs="Times New Roman"/>
          <w:sz w:val="28"/>
        </w:rPr>
      </w:pPr>
      <w:bookmarkStart w:id="0" w:name="_Toc67602936"/>
      <w:r w:rsidRPr="001777B2">
        <w:rPr>
          <w:rFonts w:ascii="Times New Roman" w:hAnsi="Times New Roman" w:cs="Times New Roman"/>
          <w:sz w:val="28"/>
        </w:rPr>
        <w:lastRenderedPageBreak/>
        <w:t>РЕФЕРАТ</w:t>
      </w:r>
      <w:bookmarkEnd w:id="0"/>
    </w:p>
    <w:p w:rsidR="00D75C11" w:rsidRDefault="00D75C11" w:rsidP="00D75C11">
      <w:pPr>
        <w:pStyle w:val="a9"/>
        <w:rPr>
          <w:color w:val="000000"/>
          <w:sz w:val="27"/>
          <w:szCs w:val="27"/>
        </w:rPr>
      </w:pPr>
      <w:r w:rsidRPr="00F8568D">
        <w:rPr>
          <w:b/>
          <w:bCs/>
          <w:color w:val="000000"/>
          <w:sz w:val="27"/>
          <w:szCs w:val="27"/>
        </w:rPr>
        <w:t>Название работы:</w:t>
      </w:r>
      <w:r>
        <w:rPr>
          <w:color w:val="000000"/>
          <w:sz w:val="27"/>
          <w:szCs w:val="27"/>
        </w:rPr>
        <w:t xml:space="preserve"> </w:t>
      </w:r>
      <w:r w:rsidR="0011412C">
        <w:rPr>
          <w:color w:val="000000"/>
          <w:sz w:val="27"/>
          <w:szCs w:val="27"/>
        </w:rPr>
        <w:t>программирование вне в КФУ</w:t>
      </w:r>
    </w:p>
    <w:p w:rsidR="00D75C11" w:rsidRDefault="00D75C11" w:rsidP="00D75C11">
      <w:pPr>
        <w:pStyle w:val="a9"/>
        <w:rPr>
          <w:color w:val="000000"/>
          <w:sz w:val="27"/>
          <w:szCs w:val="27"/>
        </w:rPr>
      </w:pPr>
      <w:r w:rsidRPr="00F8568D">
        <w:rPr>
          <w:b/>
          <w:bCs/>
          <w:color w:val="000000"/>
          <w:sz w:val="27"/>
          <w:szCs w:val="27"/>
        </w:rPr>
        <w:t>Проблема работы:</w:t>
      </w:r>
      <w:r>
        <w:rPr>
          <w:color w:val="000000"/>
          <w:sz w:val="27"/>
          <w:szCs w:val="27"/>
        </w:rPr>
        <w:t xml:space="preserve"> </w:t>
      </w:r>
      <w:r w:rsidR="003E4FF9">
        <w:rPr>
          <w:color w:val="000000"/>
          <w:sz w:val="27"/>
          <w:szCs w:val="27"/>
        </w:rPr>
        <w:t>отсутствие практических заданий, приближенных к реальным задачам</w:t>
      </w:r>
    </w:p>
    <w:p w:rsidR="00D75C11" w:rsidRDefault="00D75C11" w:rsidP="00D75C11">
      <w:pPr>
        <w:pStyle w:val="a9"/>
        <w:rPr>
          <w:color w:val="000000"/>
          <w:sz w:val="27"/>
          <w:szCs w:val="27"/>
        </w:rPr>
      </w:pPr>
      <w:r w:rsidRPr="00F8568D">
        <w:rPr>
          <w:b/>
          <w:bCs/>
          <w:color w:val="000000"/>
          <w:sz w:val="27"/>
          <w:szCs w:val="27"/>
        </w:rPr>
        <w:t>Актуальность работы</w:t>
      </w:r>
      <w:r>
        <w:rPr>
          <w:color w:val="000000"/>
          <w:sz w:val="27"/>
          <w:szCs w:val="27"/>
        </w:rPr>
        <w:t xml:space="preserve">: </w:t>
      </w:r>
      <w:r w:rsidR="0011412C">
        <w:rPr>
          <w:color w:val="000000"/>
          <w:sz w:val="27"/>
          <w:szCs w:val="27"/>
        </w:rPr>
        <w:t>почему лучше учить программирование самому</w:t>
      </w:r>
    </w:p>
    <w:p w:rsidR="00D75C11" w:rsidRDefault="00D75C11" w:rsidP="00D75C11">
      <w:pPr>
        <w:pStyle w:val="a9"/>
        <w:rPr>
          <w:color w:val="000000"/>
          <w:sz w:val="27"/>
          <w:szCs w:val="27"/>
        </w:rPr>
      </w:pPr>
      <w:r w:rsidRPr="00F8568D">
        <w:rPr>
          <w:b/>
          <w:bCs/>
          <w:color w:val="000000"/>
          <w:sz w:val="27"/>
          <w:szCs w:val="27"/>
        </w:rPr>
        <w:t>Задача работы</w:t>
      </w:r>
      <w:r>
        <w:rPr>
          <w:color w:val="000000"/>
          <w:sz w:val="27"/>
          <w:szCs w:val="27"/>
        </w:rPr>
        <w:t>: изучить информацию и преподнести ее людям.</w:t>
      </w:r>
    </w:p>
    <w:p w:rsidR="00D75C11" w:rsidRDefault="00D75C11" w:rsidP="00D75C11">
      <w:pPr>
        <w:widowControl w:val="0"/>
        <w:autoSpaceDE w:val="0"/>
        <w:autoSpaceDN w:val="0"/>
        <w:spacing w:after="0" w:line="240" w:lineRule="auto"/>
        <w:ind w:right="766"/>
        <w:jc w:val="center"/>
        <w:rPr>
          <w:rFonts w:ascii="Times New Roman" w:eastAsia="Times New Roman" w:hAnsi="Times New Roman" w:cs="Times New Roman"/>
          <w:sz w:val="28"/>
          <w:szCs w:val="28"/>
          <w:lang w:bidi="ru-RU"/>
        </w:rPr>
      </w:pPr>
    </w:p>
    <w:p w:rsidR="00485606" w:rsidRPr="00D75C11" w:rsidRDefault="00D75C11" w:rsidP="00D75C11">
      <w:pPr>
        <w:tabs>
          <w:tab w:val="center" w:pos="4294"/>
        </w:tabs>
        <w:rPr>
          <w:rFonts w:ascii="Times New Roman" w:eastAsia="Times New Roman" w:hAnsi="Times New Roman" w:cs="Times New Roman"/>
          <w:sz w:val="28"/>
          <w:szCs w:val="28"/>
          <w:lang w:bidi="ru-RU"/>
        </w:rPr>
        <w:sectPr w:rsidR="00485606" w:rsidRPr="00D75C11" w:rsidSect="001777B2">
          <w:pgSz w:w="11906" w:h="16838"/>
          <w:pgMar w:top="1134" w:right="850" w:bottom="1134" w:left="1701" w:header="708" w:footer="708" w:gutter="0"/>
          <w:pgNumType w:start="2"/>
          <w:cols w:space="720"/>
          <w:docGrid w:linePitch="299"/>
        </w:sectPr>
      </w:pPr>
      <w:r>
        <w:rPr>
          <w:rFonts w:ascii="Times New Roman" w:eastAsia="Times New Roman" w:hAnsi="Times New Roman" w:cs="Times New Roman"/>
          <w:sz w:val="28"/>
          <w:szCs w:val="28"/>
          <w:lang w:bidi="ru-RU"/>
        </w:rPr>
        <w:tab/>
      </w:r>
    </w:p>
    <w:p w:rsidR="00F310A6" w:rsidRDefault="00F14717" w:rsidP="001777B2">
      <w:pPr>
        <w:pStyle w:val="1"/>
        <w:numPr>
          <w:ilvl w:val="0"/>
          <w:numId w:val="0"/>
        </w:numPr>
        <w:jc w:val="center"/>
        <w:rPr>
          <w:rFonts w:ascii="Times New Roman" w:hAnsi="Times New Roman" w:cs="Times New Roman"/>
          <w:sz w:val="28"/>
        </w:rPr>
      </w:pPr>
      <w:bookmarkStart w:id="1" w:name="_Toc67501108"/>
      <w:bookmarkStart w:id="2" w:name="_Toc67444845"/>
      <w:bookmarkStart w:id="3" w:name="_Toc67602937"/>
      <w:r>
        <w:rPr>
          <w:rFonts w:ascii="Times New Roman" w:hAnsi="Times New Roman" w:cs="Times New Roman"/>
          <w:sz w:val="28"/>
        </w:rPr>
        <w:lastRenderedPageBreak/>
        <w:t>Оглавление</w:t>
      </w:r>
      <w:bookmarkEnd w:id="1"/>
      <w:bookmarkEnd w:id="3"/>
    </w:p>
    <w:sdt>
      <w:sdtPr>
        <w:rPr>
          <w:rFonts w:ascii="Calibri" w:eastAsia="Calibri" w:hAnsi="Calibri" w:cs="Calibri"/>
          <w:color w:val="auto"/>
          <w:sz w:val="22"/>
          <w:szCs w:val="22"/>
        </w:rPr>
        <w:id w:val="-109897408"/>
        <w:docPartObj>
          <w:docPartGallery w:val="Table of Contents"/>
          <w:docPartUnique/>
        </w:docPartObj>
      </w:sdtPr>
      <w:sdtEndPr>
        <w:rPr>
          <w:b/>
          <w:bCs/>
        </w:rPr>
      </w:sdtEndPr>
      <w:sdtContent>
        <w:p w:rsidR="00D63B66" w:rsidRDefault="00D63B66">
          <w:pPr>
            <w:pStyle w:val="ad"/>
          </w:pPr>
        </w:p>
        <w:p w:rsidR="008C7645" w:rsidRPr="008C7645" w:rsidRDefault="00D63B66">
          <w:pPr>
            <w:pStyle w:val="10"/>
            <w:tabs>
              <w:tab w:val="right" w:leader="dot" w:pos="11641"/>
            </w:tabs>
            <w:rPr>
              <w:rFonts w:asciiTheme="minorHAnsi" w:eastAsiaTheme="minorEastAsia" w:hAnsiTheme="minorHAnsi" w:cstheme="minorBidi"/>
              <w:noProof/>
              <w:sz w:val="28"/>
              <w:szCs w:val="28"/>
            </w:rPr>
          </w:pPr>
          <w:r>
            <w:fldChar w:fldCharType="begin"/>
          </w:r>
          <w:r>
            <w:instrText xml:space="preserve"> TOC \o "1-3" \h \z \u </w:instrText>
          </w:r>
          <w:r>
            <w:fldChar w:fldCharType="separate"/>
          </w:r>
          <w:hyperlink w:anchor="_Toc67602936" w:history="1">
            <w:r w:rsidR="008C7645" w:rsidRPr="008C7645">
              <w:rPr>
                <w:rStyle w:val="ae"/>
                <w:rFonts w:ascii="Times New Roman" w:hAnsi="Times New Roman" w:cs="Times New Roman"/>
                <w:noProof/>
                <w:sz w:val="28"/>
                <w:szCs w:val="28"/>
              </w:rPr>
              <w:t>РЕФЕРАТ</w:t>
            </w:r>
            <w:r w:rsidR="008C7645" w:rsidRPr="008C7645">
              <w:rPr>
                <w:noProof/>
                <w:webHidden/>
                <w:sz w:val="28"/>
                <w:szCs w:val="28"/>
              </w:rPr>
              <w:tab/>
            </w:r>
            <w:r w:rsidR="008C7645" w:rsidRPr="008C7645">
              <w:rPr>
                <w:noProof/>
                <w:webHidden/>
                <w:sz w:val="28"/>
                <w:szCs w:val="28"/>
              </w:rPr>
              <w:fldChar w:fldCharType="begin"/>
            </w:r>
            <w:r w:rsidR="008C7645" w:rsidRPr="008C7645">
              <w:rPr>
                <w:noProof/>
                <w:webHidden/>
                <w:sz w:val="28"/>
                <w:szCs w:val="28"/>
              </w:rPr>
              <w:instrText xml:space="preserve"> PAGEREF _Toc67602936 \h </w:instrText>
            </w:r>
            <w:r w:rsidR="008C7645" w:rsidRPr="008C7645">
              <w:rPr>
                <w:noProof/>
                <w:webHidden/>
                <w:sz w:val="28"/>
                <w:szCs w:val="28"/>
              </w:rPr>
            </w:r>
            <w:r w:rsidR="008C7645" w:rsidRPr="008C7645">
              <w:rPr>
                <w:noProof/>
                <w:webHidden/>
                <w:sz w:val="28"/>
                <w:szCs w:val="28"/>
              </w:rPr>
              <w:fldChar w:fldCharType="separate"/>
            </w:r>
            <w:r w:rsidR="008C7645" w:rsidRPr="008C7645">
              <w:rPr>
                <w:noProof/>
                <w:webHidden/>
                <w:sz w:val="28"/>
                <w:szCs w:val="28"/>
              </w:rPr>
              <w:t>2</w:t>
            </w:r>
            <w:r w:rsidR="008C7645" w:rsidRPr="008C7645">
              <w:rPr>
                <w:noProof/>
                <w:webHidden/>
                <w:sz w:val="28"/>
                <w:szCs w:val="28"/>
              </w:rPr>
              <w:fldChar w:fldCharType="end"/>
            </w:r>
          </w:hyperlink>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37" w:history="1">
            <w:r w:rsidRPr="008C7645">
              <w:rPr>
                <w:rStyle w:val="ae"/>
                <w:rFonts w:ascii="Times New Roman" w:hAnsi="Times New Roman" w:cs="Times New Roman"/>
                <w:noProof/>
                <w:sz w:val="28"/>
                <w:szCs w:val="28"/>
              </w:rPr>
              <w:t>Оглавление</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_Toc67602937 \h </w:instrText>
            </w:r>
            <w:r w:rsidRPr="008C7645">
              <w:rPr>
                <w:noProof/>
                <w:webHidden/>
                <w:sz w:val="28"/>
                <w:szCs w:val="28"/>
              </w:rPr>
            </w:r>
            <w:r w:rsidRPr="008C7645">
              <w:rPr>
                <w:noProof/>
                <w:webHidden/>
                <w:sz w:val="28"/>
                <w:szCs w:val="28"/>
              </w:rPr>
              <w:fldChar w:fldCharType="separate"/>
            </w:r>
            <w:r w:rsidRPr="008C7645">
              <w:rPr>
                <w:noProof/>
                <w:webHidden/>
                <w:sz w:val="28"/>
                <w:szCs w:val="28"/>
              </w:rPr>
              <w:t>3</w:t>
            </w:r>
            <w:r w:rsidRPr="008C7645">
              <w:rPr>
                <w:noProof/>
                <w:webHidden/>
                <w:sz w:val="28"/>
                <w:szCs w:val="28"/>
              </w:rPr>
              <w:fldChar w:fldCharType="end"/>
            </w:r>
          </w:hyperlink>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38" w:history="1">
            <w:r w:rsidRPr="008C7645">
              <w:rPr>
                <w:rStyle w:val="ae"/>
                <w:rFonts w:ascii="Times New Roman" w:hAnsi="Times New Roman" w:cs="Times New Roman"/>
                <w:noProof/>
                <w:sz w:val="28"/>
                <w:szCs w:val="28"/>
              </w:rPr>
              <w:t>СПИСОК СОКРАЩЕНИЙ И УСЛОВНЫХ ОБОЗНАЧЕНИЙ</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_Toc67602938 \h </w:instrText>
            </w:r>
            <w:r w:rsidRPr="008C7645">
              <w:rPr>
                <w:noProof/>
                <w:webHidden/>
                <w:sz w:val="28"/>
                <w:szCs w:val="28"/>
              </w:rPr>
            </w:r>
            <w:r w:rsidRPr="008C7645">
              <w:rPr>
                <w:noProof/>
                <w:webHidden/>
                <w:sz w:val="28"/>
                <w:szCs w:val="28"/>
              </w:rPr>
              <w:fldChar w:fldCharType="separate"/>
            </w:r>
            <w:r w:rsidRPr="008C7645">
              <w:rPr>
                <w:noProof/>
                <w:webHidden/>
                <w:sz w:val="28"/>
                <w:szCs w:val="28"/>
              </w:rPr>
              <w:t>3</w:t>
            </w:r>
            <w:r w:rsidRPr="008C7645">
              <w:rPr>
                <w:noProof/>
                <w:webHidden/>
                <w:sz w:val="28"/>
                <w:szCs w:val="28"/>
              </w:rPr>
              <w:fldChar w:fldCharType="end"/>
            </w:r>
          </w:hyperlink>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39" w:history="1">
            <w:r w:rsidRPr="008C7645">
              <w:rPr>
                <w:rStyle w:val="ae"/>
                <w:rFonts w:ascii="Times New Roman" w:hAnsi="Times New Roman" w:cs="Times New Roman"/>
                <w:noProof/>
                <w:sz w:val="28"/>
                <w:szCs w:val="28"/>
              </w:rPr>
              <w:t>Введение</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_Toc67602939 \h </w:instrText>
            </w:r>
            <w:r w:rsidRPr="008C7645">
              <w:rPr>
                <w:noProof/>
                <w:webHidden/>
                <w:sz w:val="28"/>
                <w:szCs w:val="28"/>
              </w:rPr>
            </w:r>
            <w:r w:rsidRPr="008C7645">
              <w:rPr>
                <w:noProof/>
                <w:webHidden/>
                <w:sz w:val="28"/>
                <w:szCs w:val="28"/>
              </w:rPr>
              <w:fldChar w:fldCharType="separate"/>
            </w:r>
            <w:r w:rsidRPr="008C7645">
              <w:rPr>
                <w:noProof/>
                <w:webHidden/>
                <w:sz w:val="28"/>
                <w:szCs w:val="28"/>
              </w:rPr>
              <w:t>5</w:t>
            </w:r>
            <w:r w:rsidRPr="008C7645">
              <w:rPr>
                <w:noProof/>
                <w:webHidden/>
                <w:sz w:val="28"/>
                <w:szCs w:val="28"/>
              </w:rPr>
              <w:fldChar w:fldCharType="end"/>
            </w:r>
          </w:hyperlink>
          <w:bookmarkStart w:id="4" w:name="_GoBack"/>
          <w:bookmarkEnd w:id="4"/>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40" w:history="1">
            <w:r w:rsidRPr="008C7645">
              <w:rPr>
                <w:rStyle w:val="ae"/>
                <w:rFonts w:ascii="Times New Roman" w:hAnsi="Times New Roman" w:cs="Times New Roman"/>
                <w:noProof/>
                <w:sz w:val="28"/>
                <w:szCs w:val="28"/>
              </w:rPr>
              <w:t>Глава 1 Что такое программирование</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_Toc67602940 \h </w:instrText>
            </w:r>
            <w:r w:rsidRPr="008C7645">
              <w:rPr>
                <w:noProof/>
                <w:webHidden/>
                <w:sz w:val="28"/>
                <w:szCs w:val="28"/>
              </w:rPr>
            </w:r>
            <w:r w:rsidRPr="008C7645">
              <w:rPr>
                <w:noProof/>
                <w:webHidden/>
                <w:sz w:val="28"/>
                <w:szCs w:val="28"/>
              </w:rPr>
              <w:fldChar w:fldCharType="separate"/>
            </w:r>
            <w:r w:rsidRPr="008C7645">
              <w:rPr>
                <w:noProof/>
                <w:webHidden/>
                <w:sz w:val="28"/>
                <w:szCs w:val="28"/>
              </w:rPr>
              <w:t>5</w:t>
            </w:r>
            <w:r w:rsidRPr="008C7645">
              <w:rPr>
                <w:noProof/>
                <w:webHidden/>
                <w:sz w:val="28"/>
                <w:szCs w:val="28"/>
              </w:rPr>
              <w:fldChar w:fldCharType="end"/>
            </w:r>
          </w:hyperlink>
        </w:p>
        <w:p w:rsidR="008C7645" w:rsidRPr="008C7645" w:rsidRDefault="008C7645">
          <w:pPr>
            <w:pStyle w:val="20"/>
            <w:tabs>
              <w:tab w:val="right" w:leader="dot" w:pos="11641"/>
            </w:tabs>
            <w:rPr>
              <w:rFonts w:cstheme="minorBidi"/>
              <w:noProof/>
              <w:sz w:val="28"/>
              <w:szCs w:val="28"/>
            </w:rPr>
          </w:pPr>
          <w:hyperlink w:anchor="_Toc67602941" w:history="1">
            <w:r w:rsidRPr="008C7645">
              <w:rPr>
                <w:rStyle w:val="ae"/>
                <w:rFonts w:ascii="Times New Roman" w:hAnsi="Times New Roman"/>
                <w:noProof/>
                <w:sz w:val="28"/>
                <w:szCs w:val="28"/>
              </w:rPr>
              <w:t>1.1 Почему</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_Toc67602941 \h </w:instrText>
            </w:r>
            <w:r w:rsidRPr="008C7645">
              <w:rPr>
                <w:noProof/>
                <w:webHidden/>
                <w:sz w:val="28"/>
                <w:szCs w:val="28"/>
              </w:rPr>
            </w:r>
            <w:r w:rsidRPr="008C7645">
              <w:rPr>
                <w:noProof/>
                <w:webHidden/>
                <w:sz w:val="28"/>
                <w:szCs w:val="28"/>
              </w:rPr>
              <w:fldChar w:fldCharType="separate"/>
            </w:r>
            <w:r w:rsidRPr="008C7645">
              <w:rPr>
                <w:noProof/>
                <w:webHidden/>
                <w:sz w:val="28"/>
                <w:szCs w:val="28"/>
              </w:rPr>
              <w:t>5</w:t>
            </w:r>
            <w:r w:rsidRPr="008C7645">
              <w:rPr>
                <w:noProof/>
                <w:webHidden/>
                <w:sz w:val="28"/>
                <w:szCs w:val="28"/>
              </w:rPr>
              <w:fldChar w:fldCharType="end"/>
            </w:r>
          </w:hyperlink>
        </w:p>
        <w:p w:rsidR="008C7645" w:rsidRPr="008C7645" w:rsidRDefault="008C7645">
          <w:pPr>
            <w:pStyle w:val="20"/>
            <w:tabs>
              <w:tab w:val="right" w:leader="dot" w:pos="11641"/>
            </w:tabs>
            <w:rPr>
              <w:rFonts w:cstheme="minorBidi"/>
              <w:noProof/>
              <w:sz w:val="28"/>
              <w:szCs w:val="28"/>
            </w:rPr>
          </w:pPr>
          <w:hyperlink w:anchor="_Toc67602942" w:history="1">
            <w:r w:rsidRPr="008C7645">
              <w:rPr>
                <w:rStyle w:val="ae"/>
                <w:rFonts w:ascii="Times New Roman" w:hAnsi="Times New Roman"/>
                <w:noProof/>
                <w:sz w:val="28"/>
                <w:szCs w:val="28"/>
              </w:rPr>
              <w:t>1.2 Что</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_Toc67602942 \h </w:instrText>
            </w:r>
            <w:r w:rsidRPr="008C7645">
              <w:rPr>
                <w:noProof/>
                <w:webHidden/>
                <w:sz w:val="28"/>
                <w:szCs w:val="28"/>
              </w:rPr>
            </w:r>
            <w:r w:rsidRPr="008C7645">
              <w:rPr>
                <w:noProof/>
                <w:webHidden/>
                <w:sz w:val="28"/>
                <w:szCs w:val="28"/>
              </w:rPr>
              <w:fldChar w:fldCharType="separate"/>
            </w:r>
            <w:r w:rsidRPr="008C7645">
              <w:rPr>
                <w:noProof/>
                <w:webHidden/>
                <w:sz w:val="28"/>
                <w:szCs w:val="28"/>
              </w:rPr>
              <w:t>5</w:t>
            </w:r>
            <w:r w:rsidRPr="008C7645">
              <w:rPr>
                <w:noProof/>
                <w:webHidden/>
                <w:sz w:val="28"/>
                <w:szCs w:val="28"/>
              </w:rPr>
              <w:fldChar w:fldCharType="end"/>
            </w:r>
          </w:hyperlink>
        </w:p>
        <w:p w:rsidR="008C7645" w:rsidRPr="008C7645" w:rsidRDefault="008C7645">
          <w:pPr>
            <w:pStyle w:val="30"/>
            <w:tabs>
              <w:tab w:val="right" w:leader="dot" w:pos="11641"/>
            </w:tabs>
            <w:rPr>
              <w:rFonts w:cstheme="minorBidi"/>
              <w:noProof/>
              <w:sz w:val="28"/>
              <w:szCs w:val="28"/>
            </w:rPr>
          </w:pPr>
          <w:hyperlink w:anchor="_Toc67602943" w:history="1">
            <w:r w:rsidRPr="008C7645">
              <w:rPr>
                <w:rStyle w:val="ae"/>
                <w:rFonts w:ascii="Times New Roman" w:hAnsi="Times New Roman"/>
                <w:noProof/>
                <w:sz w:val="28"/>
                <w:szCs w:val="28"/>
                <w:lang w:val="en-US"/>
              </w:rPr>
              <w:t xml:space="preserve">1.1.1 </w:t>
            </w:r>
            <w:r w:rsidRPr="008C7645">
              <w:rPr>
                <w:rStyle w:val="ae"/>
                <w:rFonts w:ascii="Times New Roman" w:hAnsi="Times New Roman"/>
                <w:noProof/>
                <w:sz w:val="28"/>
                <w:szCs w:val="28"/>
              </w:rPr>
              <w:t>Когда</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_Toc67602943 \h </w:instrText>
            </w:r>
            <w:r w:rsidRPr="008C7645">
              <w:rPr>
                <w:noProof/>
                <w:webHidden/>
                <w:sz w:val="28"/>
                <w:szCs w:val="28"/>
              </w:rPr>
            </w:r>
            <w:r w:rsidRPr="008C7645">
              <w:rPr>
                <w:noProof/>
                <w:webHidden/>
                <w:sz w:val="28"/>
                <w:szCs w:val="28"/>
              </w:rPr>
              <w:fldChar w:fldCharType="separate"/>
            </w:r>
            <w:r w:rsidRPr="008C7645">
              <w:rPr>
                <w:noProof/>
                <w:webHidden/>
                <w:sz w:val="28"/>
                <w:szCs w:val="28"/>
              </w:rPr>
              <w:t>5</w:t>
            </w:r>
            <w:r w:rsidRPr="008C7645">
              <w:rPr>
                <w:noProof/>
                <w:webHidden/>
                <w:sz w:val="28"/>
                <w:szCs w:val="28"/>
              </w:rPr>
              <w:fldChar w:fldCharType="end"/>
            </w:r>
          </w:hyperlink>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44" w:history="1">
            <w:r w:rsidRPr="008C7645">
              <w:rPr>
                <w:rStyle w:val="ae"/>
                <w:rFonts w:ascii="Times New Roman" w:hAnsi="Times New Roman" w:cs="Times New Roman"/>
                <w:noProof/>
                <w:sz w:val="28"/>
                <w:szCs w:val="28"/>
              </w:rPr>
              <w:t>Глава 2 ЖизнПочему с++ должен умереть</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_Toc67602944 \h </w:instrText>
            </w:r>
            <w:r w:rsidRPr="008C7645">
              <w:rPr>
                <w:noProof/>
                <w:webHidden/>
                <w:sz w:val="28"/>
                <w:szCs w:val="28"/>
              </w:rPr>
            </w:r>
            <w:r w:rsidRPr="008C7645">
              <w:rPr>
                <w:noProof/>
                <w:webHidden/>
                <w:sz w:val="28"/>
                <w:szCs w:val="28"/>
              </w:rPr>
              <w:fldChar w:fldCharType="separate"/>
            </w:r>
            <w:r w:rsidRPr="008C7645">
              <w:rPr>
                <w:noProof/>
                <w:webHidden/>
                <w:sz w:val="28"/>
                <w:szCs w:val="28"/>
              </w:rPr>
              <w:t>8</w:t>
            </w:r>
            <w:r w:rsidRPr="008C7645">
              <w:rPr>
                <w:noProof/>
                <w:webHidden/>
                <w:sz w:val="28"/>
                <w:szCs w:val="28"/>
              </w:rPr>
              <w:fldChar w:fldCharType="end"/>
            </w:r>
          </w:hyperlink>
        </w:p>
        <w:p w:rsidR="008C7645" w:rsidRPr="008C7645" w:rsidRDefault="008C7645">
          <w:pPr>
            <w:pStyle w:val="20"/>
            <w:tabs>
              <w:tab w:val="right" w:leader="dot" w:pos="11641"/>
            </w:tabs>
            <w:rPr>
              <w:rFonts w:cstheme="minorBidi"/>
              <w:noProof/>
              <w:sz w:val="28"/>
              <w:szCs w:val="28"/>
            </w:rPr>
          </w:pPr>
          <w:hyperlink w:anchor="_Toc67602945" w:history="1">
            <w:r w:rsidRPr="008C7645">
              <w:rPr>
                <w:rStyle w:val="ae"/>
                <w:rFonts w:ascii="Times New Roman" w:hAnsi="Times New Roman"/>
                <w:noProof/>
                <w:sz w:val="28"/>
                <w:szCs w:val="28"/>
              </w:rPr>
              <w:t>2.1 Модель колонии жизни</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_Toc67602945 \h </w:instrText>
            </w:r>
            <w:r w:rsidRPr="008C7645">
              <w:rPr>
                <w:noProof/>
                <w:webHidden/>
                <w:sz w:val="28"/>
                <w:szCs w:val="28"/>
              </w:rPr>
            </w:r>
            <w:r w:rsidRPr="008C7645">
              <w:rPr>
                <w:noProof/>
                <w:webHidden/>
                <w:sz w:val="28"/>
                <w:szCs w:val="28"/>
              </w:rPr>
              <w:fldChar w:fldCharType="separate"/>
            </w:r>
            <w:r w:rsidRPr="008C7645">
              <w:rPr>
                <w:noProof/>
                <w:webHidden/>
                <w:sz w:val="28"/>
                <w:szCs w:val="28"/>
              </w:rPr>
              <w:t>8</w:t>
            </w:r>
            <w:r w:rsidRPr="008C7645">
              <w:rPr>
                <w:noProof/>
                <w:webHidden/>
                <w:sz w:val="28"/>
                <w:szCs w:val="28"/>
              </w:rPr>
              <w:fldChar w:fldCharType="end"/>
            </w:r>
          </w:hyperlink>
        </w:p>
        <w:p w:rsidR="008C7645" w:rsidRPr="008C7645" w:rsidRDefault="008C7645">
          <w:pPr>
            <w:pStyle w:val="20"/>
            <w:tabs>
              <w:tab w:val="right" w:leader="dot" w:pos="11641"/>
            </w:tabs>
            <w:rPr>
              <w:rFonts w:cstheme="minorBidi"/>
              <w:noProof/>
              <w:sz w:val="28"/>
              <w:szCs w:val="28"/>
            </w:rPr>
          </w:pPr>
          <w:hyperlink w:anchor="_Toc67602946" w:history="1">
            <w:r w:rsidRPr="008C7645">
              <w:rPr>
                <w:rStyle w:val="ae"/>
                <w:rFonts w:ascii="Times New Roman" w:hAnsi="Times New Roman"/>
                <w:noProof/>
                <w:sz w:val="28"/>
                <w:szCs w:val="28"/>
              </w:rPr>
              <w:t>2.2 АЦПУ</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_Toc67602946 \h </w:instrText>
            </w:r>
            <w:r w:rsidRPr="008C7645">
              <w:rPr>
                <w:noProof/>
                <w:webHidden/>
                <w:sz w:val="28"/>
                <w:szCs w:val="28"/>
              </w:rPr>
            </w:r>
            <w:r w:rsidRPr="008C7645">
              <w:rPr>
                <w:noProof/>
                <w:webHidden/>
                <w:sz w:val="28"/>
                <w:szCs w:val="28"/>
              </w:rPr>
              <w:fldChar w:fldCharType="separate"/>
            </w:r>
            <w:r w:rsidRPr="008C7645">
              <w:rPr>
                <w:noProof/>
                <w:webHidden/>
                <w:sz w:val="28"/>
                <w:szCs w:val="28"/>
              </w:rPr>
              <w:t>9</w:t>
            </w:r>
            <w:r w:rsidRPr="008C7645">
              <w:rPr>
                <w:noProof/>
                <w:webHidden/>
                <w:sz w:val="28"/>
                <w:szCs w:val="28"/>
              </w:rPr>
              <w:fldChar w:fldCharType="end"/>
            </w:r>
          </w:hyperlink>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47" w:history="1">
            <w:r w:rsidRPr="008C7645">
              <w:rPr>
                <w:rStyle w:val="ae"/>
                <w:rFonts w:ascii="Times New Roman" w:hAnsi="Times New Roman" w:cs="Times New Roman"/>
                <w:noProof/>
                <w:sz w:val="28"/>
                <w:szCs w:val="28"/>
              </w:rPr>
              <w:t>Заключение</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_Toc67602947 \h </w:instrText>
            </w:r>
            <w:r w:rsidRPr="008C7645">
              <w:rPr>
                <w:noProof/>
                <w:webHidden/>
                <w:sz w:val="28"/>
                <w:szCs w:val="28"/>
              </w:rPr>
            </w:r>
            <w:r w:rsidRPr="008C7645">
              <w:rPr>
                <w:noProof/>
                <w:webHidden/>
                <w:sz w:val="28"/>
                <w:szCs w:val="28"/>
              </w:rPr>
              <w:fldChar w:fldCharType="separate"/>
            </w:r>
            <w:r w:rsidRPr="008C7645">
              <w:rPr>
                <w:noProof/>
                <w:webHidden/>
                <w:sz w:val="28"/>
                <w:szCs w:val="28"/>
              </w:rPr>
              <w:t>11</w:t>
            </w:r>
            <w:r w:rsidRPr="008C7645">
              <w:rPr>
                <w:noProof/>
                <w:webHidden/>
                <w:sz w:val="28"/>
                <w:szCs w:val="28"/>
              </w:rPr>
              <w:fldChar w:fldCharType="end"/>
            </w:r>
          </w:hyperlink>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48" w:history="1">
            <w:r w:rsidRPr="008C7645">
              <w:rPr>
                <w:rStyle w:val="ae"/>
                <w:rFonts w:ascii="Times New Roman" w:hAnsi="Times New Roman" w:cs="Times New Roman"/>
                <w:noProof/>
                <w:sz w:val="28"/>
                <w:szCs w:val="28"/>
              </w:rPr>
              <w:t>Список литературы</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_Toc67602948 \h </w:instrText>
            </w:r>
            <w:r w:rsidRPr="008C7645">
              <w:rPr>
                <w:noProof/>
                <w:webHidden/>
                <w:sz w:val="28"/>
                <w:szCs w:val="28"/>
              </w:rPr>
            </w:r>
            <w:r w:rsidRPr="008C7645">
              <w:rPr>
                <w:noProof/>
                <w:webHidden/>
                <w:sz w:val="28"/>
                <w:szCs w:val="28"/>
              </w:rPr>
              <w:fldChar w:fldCharType="separate"/>
            </w:r>
            <w:r w:rsidRPr="008C7645">
              <w:rPr>
                <w:noProof/>
                <w:webHidden/>
                <w:sz w:val="28"/>
                <w:szCs w:val="28"/>
              </w:rPr>
              <w:t>11</w:t>
            </w:r>
            <w:r w:rsidRPr="008C7645">
              <w:rPr>
                <w:noProof/>
                <w:webHidden/>
                <w:sz w:val="28"/>
                <w:szCs w:val="28"/>
              </w:rPr>
              <w:fldChar w:fldCharType="end"/>
            </w:r>
          </w:hyperlink>
        </w:p>
        <w:p w:rsidR="008C7645" w:rsidRPr="008C7645" w:rsidRDefault="008C7645">
          <w:pPr>
            <w:pStyle w:val="10"/>
            <w:tabs>
              <w:tab w:val="right" w:leader="dot" w:pos="11641"/>
            </w:tabs>
            <w:rPr>
              <w:rFonts w:asciiTheme="minorHAnsi" w:eastAsiaTheme="minorEastAsia" w:hAnsiTheme="minorHAnsi" w:cstheme="minorBidi"/>
              <w:noProof/>
              <w:sz w:val="28"/>
              <w:szCs w:val="28"/>
            </w:rPr>
          </w:pPr>
          <w:hyperlink w:anchor="_Toc67602949" w:history="1">
            <w:r w:rsidRPr="008C7645">
              <w:rPr>
                <w:rStyle w:val="ae"/>
                <w:rFonts w:ascii="Times New Roman" w:hAnsi="Times New Roman" w:cs="Times New Roman"/>
                <w:noProof/>
                <w:sz w:val="28"/>
                <w:szCs w:val="28"/>
              </w:rPr>
              <w:t>Приложение 1</w:t>
            </w:r>
            <w:r w:rsidRPr="008C7645">
              <w:rPr>
                <w:noProof/>
                <w:webHidden/>
                <w:sz w:val="28"/>
                <w:szCs w:val="28"/>
              </w:rPr>
              <w:tab/>
            </w:r>
            <w:r w:rsidRPr="008C7645">
              <w:rPr>
                <w:noProof/>
                <w:webHidden/>
                <w:sz w:val="28"/>
                <w:szCs w:val="28"/>
              </w:rPr>
              <w:fldChar w:fldCharType="begin"/>
            </w:r>
            <w:r w:rsidRPr="008C7645">
              <w:rPr>
                <w:noProof/>
                <w:webHidden/>
                <w:sz w:val="28"/>
                <w:szCs w:val="28"/>
              </w:rPr>
              <w:instrText xml:space="preserve"> PAGEREF _Toc67602949 \h </w:instrText>
            </w:r>
            <w:r w:rsidRPr="008C7645">
              <w:rPr>
                <w:noProof/>
                <w:webHidden/>
                <w:sz w:val="28"/>
                <w:szCs w:val="28"/>
              </w:rPr>
            </w:r>
            <w:r w:rsidRPr="008C7645">
              <w:rPr>
                <w:noProof/>
                <w:webHidden/>
                <w:sz w:val="28"/>
                <w:szCs w:val="28"/>
              </w:rPr>
              <w:fldChar w:fldCharType="separate"/>
            </w:r>
            <w:r w:rsidRPr="008C7645">
              <w:rPr>
                <w:noProof/>
                <w:webHidden/>
                <w:sz w:val="28"/>
                <w:szCs w:val="28"/>
              </w:rPr>
              <w:t>13</w:t>
            </w:r>
            <w:r w:rsidRPr="008C7645">
              <w:rPr>
                <w:noProof/>
                <w:webHidden/>
                <w:sz w:val="28"/>
                <w:szCs w:val="28"/>
              </w:rPr>
              <w:fldChar w:fldCharType="end"/>
            </w:r>
          </w:hyperlink>
        </w:p>
        <w:p w:rsidR="00D63B66" w:rsidRDefault="00D63B66">
          <w:r>
            <w:rPr>
              <w:b/>
              <w:bCs/>
            </w:rPr>
            <w:fldChar w:fldCharType="end"/>
          </w:r>
        </w:p>
      </w:sdtContent>
    </w:sdt>
    <w:p w:rsidR="00F310A6" w:rsidRDefault="00F310A6" w:rsidP="00D63B66">
      <w:pPr>
        <w:ind w:left="709"/>
      </w:pPr>
    </w:p>
    <w:p w:rsidR="00F310A6" w:rsidRDefault="00F310A6" w:rsidP="00A80524">
      <w:pPr>
        <w:pStyle w:val="1"/>
        <w:numPr>
          <w:ilvl w:val="0"/>
          <w:numId w:val="0"/>
        </w:numPr>
        <w:rPr>
          <w:rFonts w:ascii="Times New Roman" w:hAnsi="Times New Roman" w:cs="Times New Roman"/>
          <w:sz w:val="28"/>
        </w:rPr>
      </w:pPr>
    </w:p>
    <w:bookmarkEnd w:id="2"/>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5E7410" w:rsidRDefault="005E7410" w:rsidP="00F310A6">
      <w:pPr>
        <w:ind w:leftChars="709" w:left="1560"/>
        <w:rPr>
          <w:rFonts w:ascii="Times New Roman" w:hAnsi="Times New Roman" w:cs="Times New Roman"/>
          <w:sz w:val="28"/>
        </w:rPr>
      </w:pPr>
    </w:p>
    <w:p w:rsidR="001777B2" w:rsidRDefault="001777B2" w:rsidP="00F310A6">
      <w:pPr>
        <w:ind w:leftChars="709" w:left="1560"/>
        <w:rPr>
          <w:rFonts w:ascii="Times New Roman" w:hAnsi="Times New Roman" w:cs="Times New Roman"/>
          <w:sz w:val="28"/>
        </w:rPr>
      </w:pPr>
    </w:p>
    <w:p w:rsidR="001777B2" w:rsidRPr="009A7380" w:rsidRDefault="001777B2" w:rsidP="00D63B66">
      <w:pPr>
        <w:pStyle w:val="1"/>
        <w:numPr>
          <w:ilvl w:val="0"/>
          <w:numId w:val="0"/>
        </w:numPr>
        <w:jc w:val="center"/>
        <w:rPr>
          <w:rFonts w:ascii="Times New Roman" w:hAnsi="Times New Roman" w:cs="Times New Roman"/>
          <w:sz w:val="28"/>
        </w:rPr>
      </w:pPr>
      <w:bookmarkStart w:id="5" w:name="_Toc67487859"/>
      <w:bookmarkStart w:id="6" w:name="_Toc67602938"/>
      <w:r w:rsidRPr="009A7380">
        <w:rPr>
          <w:rFonts w:ascii="Times New Roman" w:hAnsi="Times New Roman" w:cs="Times New Roman"/>
          <w:sz w:val="28"/>
        </w:rPr>
        <w:lastRenderedPageBreak/>
        <w:t>СПИСОК СОКРАЩЕНИЙ И УСЛОВНЫХ ОБОЗНАЧЕНИЙ</w:t>
      </w:r>
      <w:bookmarkEnd w:id="5"/>
      <w:bookmarkEnd w:id="6"/>
    </w:p>
    <w:p w:rsidR="001777B2" w:rsidRPr="00B01F93" w:rsidRDefault="001777B2" w:rsidP="001777B2"/>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009"/>
      </w:tblGrid>
      <w:tr w:rsidR="001777B2" w:rsidTr="009A7380">
        <w:trPr>
          <w:jc w:val="center"/>
        </w:trPr>
        <w:tc>
          <w:tcPr>
            <w:tcW w:w="1271" w:type="dxa"/>
          </w:tcPr>
          <w:p w:rsidR="001777B2" w:rsidRDefault="001777B2" w:rsidP="00A61A35">
            <w:pPr>
              <w:rPr>
                <w:sz w:val="28"/>
                <w:szCs w:val="28"/>
              </w:rPr>
            </w:pPr>
            <w:r w:rsidRPr="00B01F93">
              <w:rPr>
                <w:sz w:val="28"/>
                <w:szCs w:val="28"/>
              </w:rPr>
              <w:t>ВУЗ</w:t>
            </w:r>
          </w:p>
        </w:tc>
        <w:tc>
          <w:tcPr>
            <w:tcW w:w="9009" w:type="dxa"/>
          </w:tcPr>
          <w:p w:rsidR="0011412C" w:rsidRDefault="001777B2" w:rsidP="00A61A35">
            <w:pPr>
              <w:rPr>
                <w:sz w:val="28"/>
                <w:szCs w:val="28"/>
              </w:rPr>
            </w:pPr>
            <w:proofErr w:type="spellStart"/>
            <w:r w:rsidRPr="00B01F93">
              <w:rPr>
                <w:sz w:val="28"/>
                <w:szCs w:val="28"/>
              </w:rPr>
              <w:t>Высшее</w:t>
            </w:r>
            <w:proofErr w:type="spellEnd"/>
            <w:r w:rsidRPr="00B01F93">
              <w:rPr>
                <w:sz w:val="28"/>
                <w:szCs w:val="28"/>
              </w:rPr>
              <w:t xml:space="preserve"> </w:t>
            </w:r>
            <w:proofErr w:type="spellStart"/>
            <w:r w:rsidRPr="00B01F93">
              <w:rPr>
                <w:sz w:val="28"/>
                <w:szCs w:val="28"/>
              </w:rPr>
              <w:t>учебное</w:t>
            </w:r>
            <w:proofErr w:type="spellEnd"/>
            <w:r w:rsidRPr="00B01F93">
              <w:rPr>
                <w:sz w:val="28"/>
                <w:szCs w:val="28"/>
              </w:rPr>
              <w:t xml:space="preserve"> </w:t>
            </w:r>
            <w:proofErr w:type="spellStart"/>
            <w:r w:rsidRPr="00B01F93">
              <w:rPr>
                <w:sz w:val="28"/>
                <w:szCs w:val="28"/>
              </w:rPr>
              <w:t>заведение</w:t>
            </w:r>
            <w:proofErr w:type="spellEnd"/>
          </w:p>
        </w:tc>
      </w:tr>
      <w:tr w:rsidR="001777B2" w:rsidTr="009A7380">
        <w:trPr>
          <w:jc w:val="center"/>
        </w:trPr>
        <w:tc>
          <w:tcPr>
            <w:tcW w:w="1271" w:type="dxa"/>
          </w:tcPr>
          <w:p w:rsidR="001777B2" w:rsidRDefault="001777B2" w:rsidP="00A61A35">
            <w:pPr>
              <w:rPr>
                <w:sz w:val="28"/>
                <w:szCs w:val="28"/>
              </w:rPr>
            </w:pPr>
            <w:r w:rsidRPr="00B01F93">
              <w:rPr>
                <w:sz w:val="28"/>
                <w:szCs w:val="28"/>
              </w:rPr>
              <w:t>ВКР</w:t>
            </w:r>
          </w:p>
        </w:tc>
        <w:tc>
          <w:tcPr>
            <w:tcW w:w="9009" w:type="dxa"/>
          </w:tcPr>
          <w:p w:rsidR="001777B2" w:rsidRDefault="001777B2" w:rsidP="00A61A35">
            <w:pPr>
              <w:rPr>
                <w:sz w:val="28"/>
                <w:szCs w:val="28"/>
              </w:rPr>
            </w:pPr>
            <w:proofErr w:type="spellStart"/>
            <w:r w:rsidRPr="00B01F93">
              <w:rPr>
                <w:sz w:val="28"/>
                <w:szCs w:val="28"/>
              </w:rPr>
              <w:t>Выпускная</w:t>
            </w:r>
            <w:proofErr w:type="spellEnd"/>
            <w:r w:rsidRPr="00B01F93">
              <w:rPr>
                <w:sz w:val="28"/>
                <w:szCs w:val="28"/>
              </w:rPr>
              <w:t xml:space="preserve"> </w:t>
            </w:r>
            <w:proofErr w:type="spellStart"/>
            <w:r w:rsidRPr="00B01F93">
              <w:rPr>
                <w:sz w:val="28"/>
                <w:szCs w:val="28"/>
              </w:rPr>
              <w:t>квалификационная</w:t>
            </w:r>
            <w:proofErr w:type="spellEnd"/>
            <w:r w:rsidRPr="00B01F93">
              <w:rPr>
                <w:sz w:val="28"/>
                <w:szCs w:val="28"/>
              </w:rPr>
              <w:t xml:space="preserve"> </w:t>
            </w:r>
            <w:proofErr w:type="spellStart"/>
            <w:r w:rsidRPr="00B01F93">
              <w:rPr>
                <w:sz w:val="28"/>
                <w:szCs w:val="28"/>
              </w:rPr>
              <w:t>работа</w:t>
            </w:r>
            <w:proofErr w:type="spellEnd"/>
          </w:p>
        </w:tc>
      </w:tr>
      <w:tr w:rsidR="001777B2" w:rsidTr="009A7380">
        <w:trPr>
          <w:jc w:val="center"/>
        </w:trPr>
        <w:tc>
          <w:tcPr>
            <w:tcW w:w="1271" w:type="dxa"/>
          </w:tcPr>
          <w:p w:rsidR="001777B2" w:rsidRPr="00B01F93" w:rsidRDefault="001777B2" w:rsidP="00A61A35">
            <w:pPr>
              <w:rPr>
                <w:sz w:val="28"/>
                <w:szCs w:val="28"/>
              </w:rPr>
            </w:pPr>
            <w:r w:rsidRPr="00B01F93">
              <w:rPr>
                <w:sz w:val="28"/>
                <w:szCs w:val="28"/>
              </w:rPr>
              <w:t>ГАК</w:t>
            </w:r>
          </w:p>
        </w:tc>
        <w:tc>
          <w:tcPr>
            <w:tcW w:w="9009" w:type="dxa"/>
          </w:tcPr>
          <w:p w:rsidR="001777B2" w:rsidRPr="00B01F93" w:rsidRDefault="001777B2" w:rsidP="00A61A35">
            <w:pPr>
              <w:rPr>
                <w:sz w:val="28"/>
                <w:szCs w:val="28"/>
              </w:rPr>
            </w:pPr>
            <w:proofErr w:type="spellStart"/>
            <w:r w:rsidRPr="00B01F93">
              <w:rPr>
                <w:sz w:val="28"/>
                <w:szCs w:val="28"/>
              </w:rPr>
              <w:t>Государственная</w:t>
            </w:r>
            <w:proofErr w:type="spellEnd"/>
            <w:r w:rsidRPr="00B01F93">
              <w:rPr>
                <w:sz w:val="28"/>
                <w:szCs w:val="28"/>
              </w:rPr>
              <w:t xml:space="preserve"> </w:t>
            </w:r>
            <w:proofErr w:type="spellStart"/>
            <w:r w:rsidRPr="00B01F93">
              <w:rPr>
                <w:sz w:val="28"/>
                <w:szCs w:val="28"/>
              </w:rPr>
              <w:t>аттестационная</w:t>
            </w:r>
            <w:proofErr w:type="spellEnd"/>
            <w:r w:rsidRPr="00B01F93">
              <w:rPr>
                <w:sz w:val="28"/>
                <w:szCs w:val="28"/>
              </w:rPr>
              <w:t xml:space="preserve"> </w:t>
            </w:r>
            <w:proofErr w:type="spellStart"/>
            <w:r w:rsidRPr="00B01F93">
              <w:rPr>
                <w:sz w:val="28"/>
                <w:szCs w:val="28"/>
              </w:rPr>
              <w:t>комиссия</w:t>
            </w:r>
            <w:proofErr w:type="spellEnd"/>
          </w:p>
        </w:tc>
      </w:tr>
      <w:tr w:rsidR="001777B2" w:rsidTr="009A7380">
        <w:trPr>
          <w:jc w:val="center"/>
        </w:trPr>
        <w:tc>
          <w:tcPr>
            <w:tcW w:w="1271" w:type="dxa"/>
          </w:tcPr>
          <w:p w:rsidR="001777B2" w:rsidRPr="00B01F93" w:rsidRDefault="001777B2" w:rsidP="00A61A35">
            <w:pPr>
              <w:rPr>
                <w:sz w:val="28"/>
                <w:szCs w:val="28"/>
              </w:rPr>
            </w:pPr>
            <w:r w:rsidRPr="00B01F93">
              <w:rPr>
                <w:sz w:val="28"/>
                <w:szCs w:val="28"/>
              </w:rPr>
              <w:t>ГИА</w:t>
            </w:r>
          </w:p>
        </w:tc>
        <w:tc>
          <w:tcPr>
            <w:tcW w:w="9009" w:type="dxa"/>
          </w:tcPr>
          <w:p w:rsidR="001777B2" w:rsidRPr="00B01F93" w:rsidRDefault="001777B2" w:rsidP="00A61A35">
            <w:pPr>
              <w:rPr>
                <w:sz w:val="28"/>
                <w:szCs w:val="28"/>
              </w:rPr>
            </w:pPr>
            <w:proofErr w:type="spellStart"/>
            <w:r w:rsidRPr="00B01F93">
              <w:rPr>
                <w:sz w:val="28"/>
                <w:szCs w:val="28"/>
              </w:rPr>
              <w:t>Государственная</w:t>
            </w:r>
            <w:proofErr w:type="spellEnd"/>
            <w:r w:rsidRPr="00B01F93">
              <w:rPr>
                <w:sz w:val="28"/>
                <w:szCs w:val="28"/>
              </w:rPr>
              <w:t xml:space="preserve"> </w:t>
            </w:r>
            <w:proofErr w:type="spellStart"/>
            <w:r w:rsidRPr="00B01F93">
              <w:rPr>
                <w:sz w:val="28"/>
                <w:szCs w:val="28"/>
              </w:rPr>
              <w:t>итоговая</w:t>
            </w:r>
            <w:proofErr w:type="spellEnd"/>
            <w:r w:rsidRPr="00B01F93">
              <w:rPr>
                <w:sz w:val="28"/>
                <w:szCs w:val="28"/>
              </w:rPr>
              <w:t xml:space="preserve"> </w:t>
            </w:r>
            <w:proofErr w:type="spellStart"/>
            <w:r w:rsidRPr="00B01F93">
              <w:rPr>
                <w:sz w:val="28"/>
                <w:szCs w:val="28"/>
              </w:rPr>
              <w:t>аттестация</w:t>
            </w:r>
            <w:proofErr w:type="spellEnd"/>
          </w:p>
        </w:tc>
      </w:tr>
      <w:tr w:rsidR="001777B2" w:rsidTr="009A7380">
        <w:trPr>
          <w:jc w:val="center"/>
        </w:trPr>
        <w:tc>
          <w:tcPr>
            <w:tcW w:w="1271" w:type="dxa"/>
          </w:tcPr>
          <w:p w:rsidR="001777B2" w:rsidRPr="00B01F93" w:rsidRDefault="001777B2" w:rsidP="00A61A35">
            <w:pPr>
              <w:rPr>
                <w:sz w:val="28"/>
                <w:szCs w:val="28"/>
              </w:rPr>
            </w:pPr>
            <w:r w:rsidRPr="00B01F93">
              <w:rPr>
                <w:sz w:val="28"/>
                <w:szCs w:val="28"/>
              </w:rPr>
              <w:t>ГОСТ</w:t>
            </w:r>
          </w:p>
        </w:tc>
        <w:tc>
          <w:tcPr>
            <w:tcW w:w="9009" w:type="dxa"/>
          </w:tcPr>
          <w:p w:rsidR="001777B2" w:rsidRPr="00B01F93" w:rsidRDefault="001777B2" w:rsidP="00A61A35">
            <w:pPr>
              <w:rPr>
                <w:sz w:val="28"/>
                <w:szCs w:val="28"/>
              </w:rPr>
            </w:pPr>
            <w:proofErr w:type="spellStart"/>
            <w:r>
              <w:rPr>
                <w:sz w:val="28"/>
                <w:szCs w:val="28"/>
              </w:rPr>
              <w:t>Государственный</w:t>
            </w:r>
            <w:proofErr w:type="spellEnd"/>
            <w:r>
              <w:rPr>
                <w:sz w:val="28"/>
                <w:szCs w:val="28"/>
              </w:rPr>
              <w:t xml:space="preserve"> </w:t>
            </w:r>
            <w:proofErr w:type="spellStart"/>
            <w:r>
              <w:rPr>
                <w:sz w:val="28"/>
                <w:szCs w:val="28"/>
              </w:rPr>
              <w:t>стандарт</w:t>
            </w:r>
            <w:proofErr w:type="spellEnd"/>
          </w:p>
        </w:tc>
      </w:tr>
      <w:tr w:rsidR="001777B2" w:rsidTr="009A7380">
        <w:trPr>
          <w:jc w:val="center"/>
        </w:trPr>
        <w:tc>
          <w:tcPr>
            <w:tcW w:w="1271" w:type="dxa"/>
          </w:tcPr>
          <w:p w:rsidR="001777B2" w:rsidRPr="00B01F93" w:rsidRDefault="001777B2" w:rsidP="00A61A35">
            <w:pPr>
              <w:rPr>
                <w:sz w:val="28"/>
                <w:szCs w:val="28"/>
              </w:rPr>
            </w:pPr>
            <w:r w:rsidRPr="00B01F93">
              <w:rPr>
                <w:sz w:val="28"/>
                <w:szCs w:val="28"/>
              </w:rPr>
              <w:t>КФУ</w:t>
            </w:r>
          </w:p>
        </w:tc>
        <w:tc>
          <w:tcPr>
            <w:tcW w:w="9009" w:type="dxa"/>
          </w:tcPr>
          <w:p w:rsidR="001777B2" w:rsidRDefault="001777B2" w:rsidP="00A61A35">
            <w:pPr>
              <w:rPr>
                <w:sz w:val="28"/>
                <w:szCs w:val="28"/>
              </w:rPr>
            </w:pPr>
            <w:proofErr w:type="spellStart"/>
            <w:r w:rsidRPr="00B01F93">
              <w:rPr>
                <w:sz w:val="28"/>
                <w:szCs w:val="28"/>
              </w:rPr>
              <w:t>К</w:t>
            </w:r>
            <w:r>
              <w:rPr>
                <w:sz w:val="28"/>
                <w:szCs w:val="28"/>
              </w:rPr>
              <w:t>рымский</w:t>
            </w:r>
            <w:proofErr w:type="spellEnd"/>
            <w:r>
              <w:rPr>
                <w:sz w:val="28"/>
                <w:szCs w:val="28"/>
              </w:rPr>
              <w:t xml:space="preserve"> </w:t>
            </w:r>
            <w:proofErr w:type="spellStart"/>
            <w:r>
              <w:rPr>
                <w:sz w:val="28"/>
                <w:szCs w:val="28"/>
              </w:rPr>
              <w:t>федеральный</w:t>
            </w:r>
            <w:proofErr w:type="spellEnd"/>
            <w:r>
              <w:rPr>
                <w:sz w:val="28"/>
                <w:szCs w:val="28"/>
              </w:rPr>
              <w:t xml:space="preserve"> </w:t>
            </w:r>
            <w:proofErr w:type="spellStart"/>
            <w:r>
              <w:rPr>
                <w:sz w:val="28"/>
                <w:szCs w:val="28"/>
              </w:rPr>
              <w:t>университет</w:t>
            </w:r>
            <w:proofErr w:type="spellEnd"/>
          </w:p>
        </w:tc>
      </w:tr>
    </w:tbl>
    <w:p w:rsidR="001777B2" w:rsidRDefault="001777B2" w:rsidP="001777B2">
      <w:pPr>
        <w:rPr>
          <w:b/>
          <w:bCs/>
          <w:sz w:val="28"/>
          <w:szCs w:val="28"/>
        </w:rPr>
      </w:pPr>
      <w:r>
        <w:br w:type="page"/>
      </w:r>
    </w:p>
    <w:p w:rsidR="001777B2" w:rsidRPr="001777B2" w:rsidRDefault="001777B2" w:rsidP="0011412C">
      <w:pPr>
        <w:pStyle w:val="1"/>
        <w:numPr>
          <w:ilvl w:val="0"/>
          <w:numId w:val="0"/>
        </w:numPr>
        <w:spacing w:line="360" w:lineRule="auto"/>
        <w:ind w:left="709"/>
        <w:jc w:val="center"/>
        <w:rPr>
          <w:rFonts w:ascii="Times New Roman" w:hAnsi="Times New Roman" w:cs="Times New Roman"/>
          <w:sz w:val="28"/>
        </w:rPr>
      </w:pPr>
      <w:bookmarkStart w:id="7" w:name="_Toc67602939"/>
      <w:r w:rsidRPr="001777B2">
        <w:rPr>
          <w:rFonts w:ascii="Times New Roman" w:hAnsi="Times New Roman" w:cs="Times New Roman"/>
          <w:sz w:val="28"/>
        </w:rPr>
        <w:lastRenderedPageBreak/>
        <w:t>Введение</w:t>
      </w:r>
      <w:bookmarkEnd w:id="7"/>
    </w:p>
    <w:p w:rsidR="006C6989" w:rsidRDefault="0011412C" w:rsidP="0011412C">
      <w:pPr>
        <w:spacing w:line="360" w:lineRule="auto"/>
        <w:ind w:left="709"/>
        <w:rPr>
          <w:rFonts w:ascii="Times New Roman" w:hAnsi="Times New Roman" w:cs="Times New Roman"/>
          <w:sz w:val="28"/>
        </w:rPr>
      </w:pPr>
      <w:r>
        <w:rPr>
          <w:rFonts w:ascii="Times New Roman" w:hAnsi="Times New Roman" w:cs="Times New Roman"/>
          <w:sz w:val="28"/>
        </w:rPr>
        <w:t xml:space="preserve">Программирование это </w:t>
      </w:r>
      <w:proofErr w:type="gramStart"/>
      <w:r>
        <w:rPr>
          <w:rFonts w:ascii="Times New Roman" w:hAnsi="Times New Roman" w:cs="Times New Roman"/>
          <w:sz w:val="28"/>
        </w:rPr>
        <w:t>круто</w:t>
      </w:r>
      <w:proofErr w:type="gramEnd"/>
      <w:r>
        <w:rPr>
          <w:rFonts w:ascii="Times New Roman" w:hAnsi="Times New Roman" w:cs="Times New Roman"/>
          <w:sz w:val="28"/>
        </w:rPr>
        <w:t xml:space="preserve"> но можно ли его выучить самому конечно можно для этого придётся правильно расставить приоритеты и возможно вообще забросить учёбу в вузе но это рискованно и можно отчислиться</w:t>
      </w:r>
    </w:p>
    <w:p w:rsidR="00F310A6" w:rsidRDefault="00F310A6" w:rsidP="0011412C">
      <w:pPr>
        <w:spacing w:line="360" w:lineRule="auto"/>
        <w:ind w:left="709"/>
        <w:rPr>
          <w:rFonts w:ascii="Times New Roman" w:hAnsi="Times New Roman" w:cs="Times New Roman"/>
          <w:sz w:val="28"/>
        </w:rPr>
        <w:sectPr w:rsidR="00F310A6" w:rsidSect="003E4FF9">
          <w:pgSz w:w="11906" w:h="16838"/>
          <w:pgMar w:top="57" w:right="113" w:bottom="113" w:left="142" w:header="709" w:footer="709" w:gutter="0"/>
          <w:pgNumType w:start="3"/>
          <w:cols w:space="720"/>
          <w:docGrid w:linePitch="299"/>
        </w:sectPr>
      </w:pPr>
    </w:p>
    <w:p w:rsidR="006C6989" w:rsidRPr="008077FF" w:rsidRDefault="006C6989" w:rsidP="0011412C">
      <w:pPr>
        <w:pStyle w:val="1"/>
        <w:spacing w:line="360" w:lineRule="auto"/>
        <w:jc w:val="center"/>
        <w:rPr>
          <w:rFonts w:ascii="Times New Roman" w:hAnsi="Times New Roman" w:cs="Times New Roman"/>
          <w:sz w:val="28"/>
        </w:rPr>
      </w:pPr>
      <w:r>
        <w:rPr>
          <w:rFonts w:ascii="Times New Roman" w:hAnsi="Times New Roman" w:cs="Times New Roman"/>
          <w:sz w:val="28"/>
        </w:rPr>
        <w:lastRenderedPageBreak/>
        <w:t xml:space="preserve">                                                                                                                                                 </w:t>
      </w:r>
      <w:bookmarkStart w:id="8" w:name="_Toc67444846"/>
      <w:bookmarkStart w:id="9" w:name="_Toc67500284"/>
      <w:bookmarkStart w:id="10" w:name="_Toc67501110"/>
      <w:bookmarkStart w:id="11" w:name="_Toc67602940"/>
      <w:r w:rsidRPr="006C6989">
        <w:rPr>
          <w:rFonts w:ascii="Times New Roman" w:hAnsi="Times New Roman" w:cs="Times New Roman"/>
          <w:sz w:val="28"/>
        </w:rPr>
        <w:t xml:space="preserve">Что </w:t>
      </w:r>
      <w:bookmarkEnd w:id="8"/>
      <w:bookmarkEnd w:id="9"/>
      <w:bookmarkEnd w:id="10"/>
      <w:r w:rsidR="0011412C">
        <w:rPr>
          <w:rFonts w:ascii="Times New Roman" w:hAnsi="Times New Roman" w:cs="Times New Roman"/>
          <w:sz w:val="28"/>
        </w:rPr>
        <w:t>такое программирование</w:t>
      </w:r>
      <w:bookmarkEnd w:id="11"/>
    </w:p>
    <w:p w:rsidR="00335706" w:rsidRPr="008077FF" w:rsidRDefault="008077FF" w:rsidP="0011412C">
      <w:pPr>
        <w:pStyle w:val="2"/>
        <w:spacing w:line="360" w:lineRule="auto"/>
        <w:jc w:val="center"/>
        <w:rPr>
          <w:rFonts w:ascii="Times New Roman" w:hAnsi="Times New Roman" w:cs="Times New Roman"/>
          <w:b w:val="0"/>
          <w:sz w:val="28"/>
        </w:rPr>
      </w:pPr>
      <w:bookmarkStart w:id="12" w:name="_Toc67500285"/>
      <w:bookmarkStart w:id="13" w:name="_Toc67501111"/>
      <w:bookmarkStart w:id="14" w:name="_Toc67602941"/>
      <w:r>
        <w:rPr>
          <w:rFonts w:ascii="Times New Roman" w:hAnsi="Times New Roman" w:cs="Times New Roman"/>
          <w:b w:val="0"/>
          <w:sz w:val="28"/>
        </w:rPr>
        <w:t xml:space="preserve">1.1 </w:t>
      </w:r>
      <w:bookmarkEnd w:id="12"/>
      <w:bookmarkEnd w:id="13"/>
      <w:r w:rsidR="00807DE3">
        <w:rPr>
          <w:rFonts w:ascii="Times New Roman" w:hAnsi="Times New Roman" w:cs="Times New Roman"/>
          <w:b w:val="0"/>
          <w:sz w:val="28"/>
        </w:rPr>
        <w:t>Почему</w:t>
      </w:r>
      <w:bookmarkEnd w:id="14"/>
    </w:p>
    <w:p w:rsidR="006C6989" w:rsidRDefault="00807DE3" w:rsidP="0011412C">
      <w:pPr>
        <w:pStyle w:val="a9"/>
        <w:shd w:val="clear" w:color="auto" w:fill="FFFFFF"/>
        <w:spacing w:before="0" w:beforeAutospacing="0" w:after="0" w:afterAutospacing="0" w:line="360" w:lineRule="auto"/>
        <w:ind w:left="709"/>
        <w:rPr>
          <w:color w:val="2A2A2A"/>
          <w:sz w:val="28"/>
          <w:szCs w:val="21"/>
        </w:rPr>
      </w:pPr>
      <w:r>
        <w:rPr>
          <w:color w:val="2A2A2A"/>
          <w:sz w:val="28"/>
          <w:szCs w:val="21"/>
        </w:rPr>
        <w:t>Здесь должен быть текст сейчас я его напишу на несколько страниц и так погнали текст поехали начинайся ну всё думаю хватит</w:t>
      </w:r>
    </w:p>
    <w:p w:rsidR="009136BF" w:rsidRDefault="008077FF" w:rsidP="0011412C">
      <w:pPr>
        <w:pStyle w:val="2"/>
        <w:spacing w:line="360" w:lineRule="auto"/>
        <w:jc w:val="center"/>
      </w:pPr>
      <w:bookmarkStart w:id="15" w:name="_Toc67500286"/>
      <w:bookmarkStart w:id="16" w:name="_Toc67501112"/>
      <w:bookmarkStart w:id="17" w:name="_Toc67602942"/>
      <w:r>
        <w:rPr>
          <w:rFonts w:ascii="Times New Roman" w:hAnsi="Times New Roman" w:cs="Times New Roman"/>
          <w:b w:val="0"/>
          <w:sz w:val="28"/>
        </w:rPr>
        <w:t xml:space="preserve">1.2 </w:t>
      </w:r>
      <w:bookmarkEnd w:id="15"/>
      <w:bookmarkEnd w:id="16"/>
      <w:r w:rsidR="00807DE3">
        <w:rPr>
          <w:rFonts w:ascii="Times New Roman" w:hAnsi="Times New Roman" w:cs="Times New Roman"/>
          <w:b w:val="0"/>
          <w:sz w:val="28"/>
        </w:rPr>
        <w:t>Что</w:t>
      </w:r>
      <w:bookmarkEnd w:id="17"/>
    </w:p>
    <w:p w:rsidR="006C6989" w:rsidRDefault="006C6989" w:rsidP="0011412C">
      <w:pPr>
        <w:pStyle w:val="a9"/>
        <w:shd w:val="clear" w:color="auto" w:fill="FFFFFF"/>
        <w:spacing w:before="0" w:beforeAutospacing="0" w:after="0" w:afterAutospacing="0" w:line="360" w:lineRule="auto"/>
        <w:ind w:left="709"/>
        <w:rPr>
          <w:color w:val="2A2A2A"/>
          <w:sz w:val="28"/>
          <w:szCs w:val="21"/>
        </w:rPr>
      </w:pPr>
      <w:r w:rsidRPr="006C6989">
        <w:rPr>
          <w:color w:val="2A2A2A"/>
          <w:sz w:val="28"/>
          <w:szCs w:val="21"/>
        </w:rPr>
        <w:t>Конечно, результатом работы над этюдом должна быть понятная и четкая программа, стиль и комментарии которой соответствовали бы задаче и выбранному языку. Но этого мало. Еще необходим набор тестов, достаточный для демонстрации работы программы и ее реакции на экстремальные ситуации и неправильное обращение. Наряду с самой программой требуется краткое словесное описание методов решения. Особый упор в нем следует сделать на положенные в основу решения алгоритмы и структуры данных. Наряду с описанием программы программист должен с достаточной степенью правдоподобности хотя бы неформально проиллюстрировать ее правильность (при недостатке времени можно ограничиться рассмотрением ключевых мест). Наконец, должен быть произведен подсчет затраченных ресурсов, как людских, так и машинных; особое внимание следует обратить на обоснование затрат. Также следует указать, чему программист научился на примере этой задачи (на этот вопрос легко ответить, если сформулировать его в виде: «Что я в следующий раз сделаю иначе?»). Такой объем документации может показаться избыточным. Заметим, однако, что умению вовремя поставить точку тоже очень полезно научиться. Решение небольшой задачи не следует перегружать документацией. Один знакомый автору преподаватель определяет оценку на 40% тем, что студент убедил его в правильности программы, на 50% легкостью, с которой его удалось убедить, и только на 10% отличным программированием. Очень хорошая оценка — это 80% и более. А поскольку часть документации — результаты машинных прогонов, такая отметка означает, что программа произвела благоприятное впечатление и на преподавателя, и на ЭВМ.</w:t>
      </w:r>
    </w:p>
    <w:p w:rsidR="002307E3" w:rsidRDefault="005E7410" w:rsidP="0011412C">
      <w:pPr>
        <w:pStyle w:val="3"/>
        <w:spacing w:line="360" w:lineRule="auto"/>
        <w:jc w:val="center"/>
      </w:pPr>
      <w:bookmarkStart w:id="18" w:name="_Toc67500287"/>
      <w:bookmarkStart w:id="19" w:name="_Toc67501113"/>
      <w:bookmarkStart w:id="20" w:name="_Toc67602943"/>
      <w:r>
        <w:rPr>
          <w:rFonts w:ascii="Times New Roman" w:hAnsi="Times New Roman" w:cs="Times New Roman"/>
          <w:b w:val="0"/>
          <w:lang w:val="en-US"/>
        </w:rPr>
        <w:t xml:space="preserve">1.1.1 </w:t>
      </w:r>
      <w:bookmarkEnd w:id="18"/>
      <w:bookmarkEnd w:id="19"/>
      <w:r w:rsidR="00807DE3">
        <w:rPr>
          <w:rFonts w:ascii="Times New Roman" w:hAnsi="Times New Roman" w:cs="Times New Roman"/>
          <w:b w:val="0"/>
        </w:rPr>
        <w:t>Когда</w:t>
      </w:r>
      <w:bookmarkEnd w:id="20"/>
    </w:p>
    <w:p w:rsidR="002307E3" w:rsidRDefault="00807DE3" w:rsidP="0011412C">
      <w:pPr>
        <w:pStyle w:val="a9"/>
        <w:shd w:val="clear" w:color="auto" w:fill="FFFFFF"/>
        <w:spacing w:before="0" w:beforeAutospacing="0" w:after="0" w:afterAutospacing="0" w:line="360" w:lineRule="auto"/>
        <w:ind w:left="709"/>
        <w:rPr>
          <w:color w:val="000000" w:themeColor="text1"/>
          <w:sz w:val="28"/>
          <w:szCs w:val="28"/>
        </w:rPr>
      </w:pPr>
      <w:r>
        <w:rPr>
          <w:color w:val="000000" w:themeColor="text1"/>
          <w:sz w:val="28"/>
          <w:szCs w:val="28"/>
        </w:rPr>
        <w:t>Программирование появилось 200 лет назад и программировали не на компьютерах.</w:t>
      </w:r>
    </w:p>
    <w:p w:rsidR="002307E3" w:rsidRPr="002307E3" w:rsidRDefault="002307E3" w:rsidP="0011412C">
      <w:pPr>
        <w:pStyle w:val="a9"/>
        <w:shd w:val="clear" w:color="auto" w:fill="FFFFFF"/>
        <w:spacing w:before="0" w:beforeAutospacing="0" w:after="0" w:afterAutospacing="0" w:line="360" w:lineRule="auto"/>
        <w:ind w:left="709"/>
        <w:jc w:val="center"/>
        <w:rPr>
          <w:color w:val="000000" w:themeColor="text1"/>
          <w:sz w:val="28"/>
          <w:szCs w:val="28"/>
        </w:rPr>
      </w:pPr>
      <w:r>
        <w:rPr>
          <w:noProof/>
        </w:rPr>
        <w:lastRenderedPageBreak/>
        <w:drawing>
          <wp:inline distT="0" distB="0" distL="0" distR="0">
            <wp:extent cx="5216218" cy="2811949"/>
            <wp:effectExtent l="0" t="0" r="3810" b="7620"/>
            <wp:docPr id="1" name="Рисунок 1" descr="https://cifrovoykurator.1c-umi.ru/images/cms/data/triceratop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frovoykurator.1c-umi.ru/images/cms/data/triceratops1-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8729" cy="2813303"/>
                    </a:xfrm>
                    <a:prstGeom prst="rect">
                      <a:avLst/>
                    </a:prstGeom>
                    <a:noFill/>
                    <a:ln>
                      <a:noFill/>
                    </a:ln>
                  </pic:spPr>
                </pic:pic>
              </a:graphicData>
            </a:graphic>
          </wp:inline>
        </w:drawing>
      </w:r>
      <w:r>
        <w:rPr>
          <w:sz w:val="28"/>
        </w:rPr>
        <w:t xml:space="preserve">                                    </w:t>
      </w:r>
      <w:r w:rsidRPr="002307E3">
        <w:rPr>
          <w:sz w:val="28"/>
        </w:rPr>
        <w:t xml:space="preserve">Рисунок 1.1. </w:t>
      </w:r>
      <w:proofErr w:type="spellStart"/>
      <w:r w:rsidR="00807DE3">
        <w:rPr>
          <w:sz w:val="28"/>
        </w:rPr>
        <w:t>тирекс</w:t>
      </w:r>
      <w:proofErr w:type="spellEnd"/>
    </w:p>
    <w:p w:rsidR="002307E3" w:rsidRPr="002307E3" w:rsidRDefault="002307E3" w:rsidP="0011412C">
      <w:pPr>
        <w:spacing w:line="360" w:lineRule="auto"/>
      </w:pPr>
    </w:p>
    <w:p w:rsidR="002307E3" w:rsidRPr="002307E3" w:rsidRDefault="002307E3" w:rsidP="0011412C">
      <w:pPr>
        <w:pStyle w:val="a9"/>
        <w:shd w:val="clear" w:color="auto" w:fill="FFFFFF"/>
        <w:spacing w:before="0" w:beforeAutospacing="0" w:after="0" w:afterAutospacing="0" w:line="360" w:lineRule="auto"/>
        <w:ind w:left="709"/>
        <w:rPr>
          <w:color w:val="000000" w:themeColor="text1"/>
          <w:sz w:val="28"/>
          <w:szCs w:val="28"/>
        </w:rPr>
      </w:pPr>
      <w:r w:rsidRPr="002307E3">
        <w:rPr>
          <w:color w:val="000000" w:themeColor="text1"/>
          <w:sz w:val="28"/>
          <w:szCs w:val="28"/>
          <w:lang w:val="en-US"/>
        </w:rPr>
        <w:t>Science</w:t>
      </w:r>
      <w:r w:rsidRPr="0011412C">
        <w:rPr>
          <w:color w:val="000000" w:themeColor="text1"/>
          <w:sz w:val="28"/>
          <w:szCs w:val="28"/>
        </w:rPr>
        <w:t xml:space="preserve"> </w:t>
      </w:r>
      <w:r w:rsidRPr="002307E3">
        <w:rPr>
          <w:color w:val="000000" w:themeColor="text1"/>
          <w:sz w:val="28"/>
          <w:szCs w:val="28"/>
          <w:lang w:val="en-US"/>
        </w:rPr>
        <w:t>Citation</w:t>
      </w:r>
      <w:r w:rsidRPr="0011412C">
        <w:rPr>
          <w:color w:val="000000" w:themeColor="text1"/>
          <w:sz w:val="28"/>
          <w:szCs w:val="28"/>
        </w:rPr>
        <w:t xml:space="preserve"> </w:t>
      </w:r>
      <w:r w:rsidRPr="002307E3">
        <w:rPr>
          <w:color w:val="000000" w:themeColor="text1"/>
          <w:sz w:val="28"/>
          <w:szCs w:val="28"/>
          <w:lang w:val="en-US"/>
        </w:rPr>
        <w:t>Index</w:t>
      </w:r>
      <w:r w:rsidRPr="0011412C">
        <w:rPr>
          <w:color w:val="000000" w:themeColor="text1"/>
          <w:sz w:val="28"/>
          <w:szCs w:val="28"/>
        </w:rPr>
        <w:t xml:space="preserve">. </w:t>
      </w:r>
      <w:r w:rsidRPr="002307E3">
        <w:rPr>
          <w:color w:val="000000" w:themeColor="text1"/>
          <w:sz w:val="28"/>
          <w:szCs w:val="28"/>
          <w:lang w:val="en-US"/>
        </w:rPr>
        <w:t>Institute</w:t>
      </w:r>
      <w:r w:rsidRPr="00FD441C">
        <w:rPr>
          <w:color w:val="000000" w:themeColor="text1"/>
          <w:sz w:val="28"/>
          <w:szCs w:val="28"/>
          <w:lang w:val="en-US"/>
        </w:rPr>
        <w:t xml:space="preserve"> </w:t>
      </w:r>
      <w:r w:rsidRPr="002307E3">
        <w:rPr>
          <w:color w:val="000000" w:themeColor="text1"/>
          <w:sz w:val="28"/>
          <w:szCs w:val="28"/>
          <w:lang w:val="en-US"/>
        </w:rPr>
        <w:t>for</w:t>
      </w:r>
      <w:r w:rsidRPr="00FD441C">
        <w:rPr>
          <w:color w:val="000000" w:themeColor="text1"/>
          <w:sz w:val="28"/>
          <w:szCs w:val="28"/>
          <w:lang w:val="en-US"/>
        </w:rPr>
        <w:t xml:space="preserve"> </w:t>
      </w:r>
      <w:r w:rsidRPr="002307E3">
        <w:rPr>
          <w:color w:val="000000" w:themeColor="text1"/>
          <w:sz w:val="28"/>
          <w:szCs w:val="28"/>
          <w:lang w:val="en-US"/>
        </w:rPr>
        <w:t>Scientific</w:t>
      </w:r>
      <w:r w:rsidRPr="00FD441C">
        <w:rPr>
          <w:color w:val="000000" w:themeColor="text1"/>
          <w:sz w:val="28"/>
          <w:szCs w:val="28"/>
          <w:lang w:val="en-US"/>
        </w:rPr>
        <w:t xml:space="preserve"> </w:t>
      </w:r>
      <w:r w:rsidRPr="002307E3">
        <w:rPr>
          <w:color w:val="000000" w:themeColor="text1"/>
          <w:sz w:val="28"/>
          <w:szCs w:val="28"/>
          <w:lang w:val="en-US"/>
        </w:rPr>
        <w:t>Information</w:t>
      </w:r>
      <w:r w:rsidRPr="00FD441C">
        <w:rPr>
          <w:color w:val="000000" w:themeColor="text1"/>
          <w:sz w:val="28"/>
          <w:szCs w:val="28"/>
          <w:lang w:val="en-US"/>
        </w:rPr>
        <w:t xml:space="preserve">, </w:t>
      </w:r>
      <w:r w:rsidRPr="002307E3">
        <w:rPr>
          <w:color w:val="000000" w:themeColor="text1"/>
          <w:sz w:val="28"/>
          <w:szCs w:val="28"/>
          <w:lang w:val="en-US"/>
        </w:rPr>
        <w:t>Philadelphia</w:t>
      </w:r>
      <w:r w:rsidRPr="00FD441C">
        <w:rPr>
          <w:color w:val="000000" w:themeColor="text1"/>
          <w:sz w:val="28"/>
          <w:szCs w:val="28"/>
          <w:lang w:val="en-US"/>
        </w:rPr>
        <w:t xml:space="preserve">, </w:t>
      </w:r>
      <w:r w:rsidRPr="002307E3">
        <w:rPr>
          <w:color w:val="000000" w:themeColor="text1"/>
          <w:sz w:val="28"/>
          <w:szCs w:val="28"/>
          <w:lang w:val="en-US"/>
        </w:rPr>
        <w:t>PA</w:t>
      </w:r>
      <w:r w:rsidRPr="00FD441C">
        <w:rPr>
          <w:color w:val="000000" w:themeColor="text1"/>
          <w:sz w:val="28"/>
          <w:szCs w:val="28"/>
          <w:lang w:val="en-US"/>
        </w:rPr>
        <w:t xml:space="preserve">. </w:t>
      </w:r>
      <w:proofErr w:type="spellStart"/>
      <w:r w:rsidRPr="002307E3">
        <w:rPr>
          <w:color w:val="000000" w:themeColor="text1"/>
          <w:sz w:val="28"/>
          <w:szCs w:val="28"/>
        </w:rPr>
        <w:t>Yearly</w:t>
      </w:r>
      <w:proofErr w:type="spellEnd"/>
      <w:r w:rsidRPr="002307E3">
        <w:rPr>
          <w:color w:val="000000" w:themeColor="text1"/>
          <w:sz w:val="28"/>
          <w:szCs w:val="28"/>
        </w:rPr>
        <w:t>.</w:t>
      </w:r>
    </w:p>
    <w:p w:rsidR="002307E3" w:rsidRPr="002307E3" w:rsidRDefault="002307E3" w:rsidP="0011412C">
      <w:pPr>
        <w:pStyle w:val="a9"/>
        <w:shd w:val="clear" w:color="auto" w:fill="FFFFFF"/>
        <w:spacing w:before="0" w:beforeAutospacing="0" w:after="0" w:afterAutospacing="0" w:line="360" w:lineRule="auto"/>
        <w:ind w:left="709"/>
        <w:rPr>
          <w:color w:val="000000" w:themeColor="text1"/>
          <w:sz w:val="28"/>
          <w:szCs w:val="28"/>
        </w:rPr>
      </w:pPr>
      <w:r w:rsidRPr="002307E3">
        <w:rPr>
          <w:color w:val="000000" w:themeColor="text1"/>
          <w:sz w:val="28"/>
          <w:szCs w:val="28"/>
        </w:rPr>
        <w:t xml:space="preserve">Если вы хотите узнать побольше по какому-либо из затронутых в нашей книге направлений, можно воспользоваться цитированной литературой, затем — библиографией из этих работ и т. д. Но как найти работы, которые вышли в свет уже после перечисленных в книге? Если у вас есть некий источник по какой-либо теме, то в </w:t>
      </w:r>
      <w:proofErr w:type="spellStart"/>
      <w:r w:rsidRPr="002307E3">
        <w:rPr>
          <w:color w:val="000000" w:themeColor="text1"/>
          <w:sz w:val="28"/>
          <w:szCs w:val="28"/>
        </w:rPr>
        <w:t>Science</w:t>
      </w:r>
      <w:proofErr w:type="spellEnd"/>
      <w:r w:rsidRPr="002307E3">
        <w:rPr>
          <w:color w:val="000000" w:themeColor="text1"/>
          <w:sz w:val="28"/>
          <w:szCs w:val="28"/>
        </w:rPr>
        <w:t xml:space="preserve"> </w:t>
      </w:r>
      <w:proofErr w:type="spellStart"/>
      <w:r w:rsidRPr="002307E3">
        <w:rPr>
          <w:color w:val="000000" w:themeColor="text1"/>
          <w:sz w:val="28"/>
          <w:szCs w:val="28"/>
        </w:rPr>
        <w:t>Citation</w:t>
      </w:r>
      <w:proofErr w:type="spellEnd"/>
      <w:r w:rsidRPr="002307E3">
        <w:rPr>
          <w:color w:val="000000" w:themeColor="text1"/>
          <w:sz w:val="28"/>
          <w:szCs w:val="28"/>
        </w:rPr>
        <w:t xml:space="preserve"> </w:t>
      </w:r>
      <w:proofErr w:type="spellStart"/>
      <w:r w:rsidRPr="002307E3">
        <w:rPr>
          <w:color w:val="000000" w:themeColor="text1"/>
          <w:sz w:val="28"/>
          <w:szCs w:val="28"/>
        </w:rPr>
        <w:t>Index</w:t>
      </w:r>
      <w:proofErr w:type="spellEnd"/>
      <w:r w:rsidRPr="002307E3">
        <w:rPr>
          <w:color w:val="000000" w:themeColor="text1"/>
          <w:sz w:val="28"/>
          <w:szCs w:val="28"/>
        </w:rPr>
        <w:t xml:space="preserve"> можно найти работы, ссылающиеся на имеющуюся у вас. В каждом из ежегодных выпусков разъясняется, как им пользоваться, да и библиотекарь вам в этом поможет.</w:t>
      </w:r>
    </w:p>
    <w:p w:rsidR="002307E3" w:rsidRDefault="002307E3" w:rsidP="0011412C">
      <w:pPr>
        <w:pStyle w:val="a9"/>
        <w:shd w:val="clear" w:color="auto" w:fill="FFFFFF"/>
        <w:spacing w:before="0" w:beforeAutospacing="0" w:after="0" w:afterAutospacing="0" w:line="360" w:lineRule="auto"/>
        <w:ind w:left="709"/>
        <w:rPr>
          <w:color w:val="000000" w:themeColor="text1"/>
          <w:sz w:val="28"/>
          <w:szCs w:val="28"/>
        </w:rPr>
      </w:pPr>
      <w:proofErr w:type="spellStart"/>
      <w:r w:rsidRPr="002307E3">
        <w:rPr>
          <w:color w:val="000000" w:themeColor="text1"/>
          <w:sz w:val="28"/>
          <w:szCs w:val="28"/>
        </w:rPr>
        <w:t>Конвей</w:t>
      </w:r>
      <w:proofErr w:type="spellEnd"/>
      <w:r w:rsidRPr="002307E3">
        <w:rPr>
          <w:color w:val="000000" w:themeColor="text1"/>
          <w:sz w:val="28"/>
          <w:szCs w:val="28"/>
        </w:rPr>
        <w:t xml:space="preserve">, </w:t>
      </w:r>
      <w:proofErr w:type="spellStart"/>
      <w:r w:rsidRPr="002307E3">
        <w:rPr>
          <w:color w:val="000000" w:themeColor="text1"/>
          <w:sz w:val="28"/>
          <w:szCs w:val="28"/>
        </w:rPr>
        <w:t>Грис</w:t>
      </w:r>
      <w:proofErr w:type="spellEnd"/>
      <w:r w:rsidRPr="002307E3">
        <w:rPr>
          <w:color w:val="000000" w:themeColor="text1"/>
          <w:sz w:val="28"/>
          <w:szCs w:val="28"/>
        </w:rPr>
        <w:t xml:space="preserve"> (</w:t>
      </w:r>
      <w:proofErr w:type="spellStart"/>
      <w:r w:rsidRPr="002307E3">
        <w:rPr>
          <w:color w:val="000000" w:themeColor="text1"/>
          <w:sz w:val="28"/>
          <w:szCs w:val="28"/>
        </w:rPr>
        <w:t>Conway</w:t>
      </w:r>
      <w:proofErr w:type="spellEnd"/>
      <w:r w:rsidRPr="002307E3">
        <w:rPr>
          <w:color w:val="000000" w:themeColor="text1"/>
          <w:sz w:val="28"/>
          <w:szCs w:val="28"/>
        </w:rPr>
        <w:t xml:space="preserve"> R., </w:t>
      </w:r>
      <w:proofErr w:type="spellStart"/>
      <w:r w:rsidRPr="002307E3">
        <w:rPr>
          <w:color w:val="000000" w:themeColor="text1"/>
          <w:sz w:val="28"/>
          <w:szCs w:val="28"/>
        </w:rPr>
        <w:t>Gries</w:t>
      </w:r>
      <w:proofErr w:type="spellEnd"/>
      <w:r w:rsidRPr="002307E3">
        <w:rPr>
          <w:color w:val="000000" w:themeColor="text1"/>
          <w:sz w:val="28"/>
          <w:szCs w:val="28"/>
        </w:rPr>
        <w:t xml:space="preserve"> D.). </w:t>
      </w:r>
      <w:r w:rsidRPr="002307E3">
        <w:rPr>
          <w:color w:val="000000" w:themeColor="text1"/>
          <w:sz w:val="28"/>
          <w:szCs w:val="28"/>
          <w:lang w:val="en-US"/>
        </w:rPr>
        <w:t xml:space="preserve">An Introduction to Programming, </w:t>
      </w:r>
      <w:proofErr w:type="gramStart"/>
      <w:r w:rsidRPr="002307E3">
        <w:rPr>
          <w:color w:val="000000" w:themeColor="text1"/>
          <w:sz w:val="28"/>
          <w:szCs w:val="28"/>
          <w:lang w:val="en-US"/>
        </w:rPr>
        <w:t>2nd</w:t>
      </w:r>
      <w:proofErr w:type="gramEnd"/>
      <w:r w:rsidRPr="002307E3">
        <w:rPr>
          <w:color w:val="000000" w:themeColor="text1"/>
          <w:sz w:val="28"/>
          <w:szCs w:val="28"/>
          <w:lang w:val="en-US"/>
        </w:rPr>
        <w:t xml:space="preserve"> ed. </w:t>
      </w:r>
      <w:proofErr w:type="spellStart"/>
      <w:r w:rsidRPr="002307E3">
        <w:rPr>
          <w:color w:val="000000" w:themeColor="text1"/>
          <w:sz w:val="28"/>
          <w:szCs w:val="28"/>
        </w:rPr>
        <w:t>Winthrop</w:t>
      </w:r>
      <w:proofErr w:type="spellEnd"/>
      <w:r w:rsidRPr="002307E3">
        <w:rPr>
          <w:color w:val="000000" w:themeColor="text1"/>
          <w:sz w:val="28"/>
          <w:szCs w:val="28"/>
        </w:rPr>
        <w:t xml:space="preserve">, </w:t>
      </w:r>
      <w:proofErr w:type="spellStart"/>
      <w:r w:rsidRPr="002307E3">
        <w:rPr>
          <w:color w:val="000000" w:themeColor="text1"/>
          <w:sz w:val="28"/>
          <w:szCs w:val="28"/>
        </w:rPr>
        <w:t>Cambridge</w:t>
      </w:r>
      <w:proofErr w:type="spellEnd"/>
      <w:r w:rsidRPr="002307E3">
        <w:rPr>
          <w:color w:val="000000" w:themeColor="text1"/>
          <w:sz w:val="28"/>
          <w:szCs w:val="28"/>
        </w:rPr>
        <w:t>, MA, 1975.</w:t>
      </w:r>
    </w:p>
    <w:p w:rsidR="006B7A02" w:rsidRDefault="006B7A02" w:rsidP="0011412C">
      <w:pPr>
        <w:pStyle w:val="a9"/>
        <w:shd w:val="clear" w:color="auto" w:fill="FFFFFF"/>
        <w:spacing w:before="0" w:beforeAutospacing="0" w:after="0" w:afterAutospacing="0" w:line="360" w:lineRule="auto"/>
        <w:ind w:left="709"/>
        <w:jc w:val="center"/>
        <w:rPr>
          <w:color w:val="000000" w:themeColor="text1"/>
          <w:sz w:val="28"/>
          <w:szCs w:val="28"/>
        </w:rPr>
      </w:pPr>
      <w:r>
        <w:rPr>
          <w:noProof/>
        </w:rPr>
        <w:drawing>
          <wp:inline distT="0" distB="0" distL="0" distR="0">
            <wp:extent cx="2914650" cy="2573220"/>
            <wp:effectExtent l="0" t="0" r="0" b="0"/>
            <wp:docPr id="2" name="Рисунок 2" descr="https://kulturologia.ru/files/u16152/Jo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ulturologia.ru/files/u16152/Jos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584" cy="2575810"/>
                    </a:xfrm>
                    <a:prstGeom prst="rect">
                      <a:avLst/>
                    </a:prstGeom>
                    <a:noFill/>
                    <a:ln>
                      <a:noFill/>
                    </a:ln>
                  </pic:spPr>
                </pic:pic>
              </a:graphicData>
            </a:graphic>
          </wp:inline>
        </w:drawing>
      </w:r>
    </w:p>
    <w:p w:rsidR="006B7A02" w:rsidRPr="002307E3" w:rsidRDefault="006B7A02" w:rsidP="0011412C">
      <w:pPr>
        <w:pStyle w:val="a9"/>
        <w:shd w:val="clear" w:color="auto" w:fill="FFFFFF"/>
        <w:spacing w:before="0" w:beforeAutospacing="0" w:after="0" w:afterAutospacing="0" w:line="360" w:lineRule="auto"/>
        <w:ind w:left="709"/>
        <w:jc w:val="center"/>
        <w:rPr>
          <w:color w:val="000000" w:themeColor="text1"/>
          <w:sz w:val="28"/>
          <w:szCs w:val="28"/>
        </w:rPr>
      </w:pPr>
      <w:r w:rsidRPr="002307E3">
        <w:rPr>
          <w:sz w:val="28"/>
        </w:rPr>
        <w:t>Р</w:t>
      </w:r>
      <w:r>
        <w:rPr>
          <w:sz w:val="28"/>
        </w:rPr>
        <w:t>исунок 1.2</w:t>
      </w:r>
      <w:r w:rsidRPr="002307E3">
        <w:rPr>
          <w:sz w:val="28"/>
        </w:rPr>
        <w:t xml:space="preserve">. </w:t>
      </w:r>
      <w:r w:rsidR="00807DE3">
        <w:rPr>
          <w:sz w:val="28"/>
        </w:rPr>
        <w:t>нуар</w:t>
      </w:r>
    </w:p>
    <w:p w:rsidR="006B7A02" w:rsidRPr="002307E3" w:rsidRDefault="006B7A02" w:rsidP="0011412C">
      <w:pPr>
        <w:pStyle w:val="a9"/>
        <w:shd w:val="clear" w:color="auto" w:fill="FFFFFF"/>
        <w:spacing w:before="0" w:beforeAutospacing="0" w:after="0" w:afterAutospacing="0" w:line="360" w:lineRule="auto"/>
        <w:ind w:left="709"/>
        <w:rPr>
          <w:color w:val="000000" w:themeColor="text1"/>
          <w:sz w:val="28"/>
          <w:szCs w:val="28"/>
        </w:rPr>
      </w:pPr>
    </w:p>
    <w:p w:rsidR="002307E3" w:rsidRPr="002307E3" w:rsidRDefault="002307E3" w:rsidP="0011412C">
      <w:pPr>
        <w:pStyle w:val="a9"/>
        <w:shd w:val="clear" w:color="auto" w:fill="FFFFFF"/>
        <w:spacing w:before="0" w:beforeAutospacing="0" w:after="0" w:afterAutospacing="0" w:line="360" w:lineRule="auto"/>
        <w:ind w:left="709"/>
        <w:rPr>
          <w:color w:val="000000" w:themeColor="text1"/>
          <w:sz w:val="28"/>
          <w:szCs w:val="28"/>
        </w:rPr>
      </w:pPr>
      <w:r w:rsidRPr="002307E3">
        <w:rPr>
          <w:color w:val="000000" w:themeColor="text1"/>
          <w:sz w:val="28"/>
          <w:szCs w:val="28"/>
        </w:rPr>
        <w:lastRenderedPageBreak/>
        <w:t>Строго говоря, это — введение в программирование (а заодно и хорошее руководство по PL/L). Но, кроме того, это прекрасный учебник по надежности и методам доказательства правильности программ. Перед тем как приступить к вашему первому этюду, имеет смысл повторить материал по построению программ, приведенный в этой книге.</w:t>
      </w:r>
    </w:p>
    <w:p w:rsidR="002307E3" w:rsidRPr="002307E3" w:rsidRDefault="002307E3" w:rsidP="0011412C">
      <w:pPr>
        <w:pStyle w:val="a9"/>
        <w:shd w:val="clear" w:color="auto" w:fill="FFFFFF"/>
        <w:spacing w:before="0" w:beforeAutospacing="0" w:after="0" w:afterAutospacing="0" w:line="360" w:lineRule="auto"/>
        <w:ind w:left="709"/>
        <w:rPr>
          <w:color w:val="000000" w:themeColor="text1"/>
          <w:sz w:val="28"/>
          <w:szCs w:val="28"/>
          <w:lang w:val="en-US"/>
        </w:rPr>
      </w:pPr>
      <w:r w:rsidRPr="002307E3">
        <w:rPr>
          <w:color w:val="000000" w:themeColor="text1"/>
          <w:sz w:val="28"/>
          <w:szCs w:val="28"/>
        </w:rPr>
        <w:t>Вирт</w:t>
      </w:r>
      <w:r w:rsidRPr="002307E3">
        <w:rPr>
          <w:color w:val="000000" w:themeColor="text1"/>
          <w:sz w:val="28"/>
          <w:szCs w:val="28"/>
          <w:lang w:val="en-US"/>
        </w:rPr>
        <w:t xml:space="preserve"> (Wirth N.). Algorithms + Data Structures = Programs, Prentice-Hall, Englewood Cliffs, NJ, 1976.</w:t>
      </w:r>
    </w:p>
    <w:p w:rsidR="002307E3" w:rsidRDefault="002307E3" w:rsidP="0011412C">
      <w:pPr>
        <w:pStyle w:val="a9"/>
        <w:shd w:val="clear" w:color="auto" w:fill="FFFFFF"/>
        <w:spacing w:before="0" w:beforeAutospacing="0" w:after="0" w:afterAutospacing="0" w:line="360" w:lineRule="auto"/>
        <w:ind w:left="709"/>
        <w:rPr>
          <w:color w:val="000000" w:themeColor="text1"/>
          <w:sz w:val="28"/>
          <w:szCs w:val="28"/>
        </w:rPr>
      </w:pPr>
      <w:proofErr w:type="spellStart"/>
      <w:r w:rsidRPr="002307E3">
        <w:rPr>
          <w:color w:val="000000" w:themeColor="text1"/>
          <w:sz w:val="28"/>
          <w:szCs w:val="28"/>
        </w:rPr>
        <w:t>Дейкстра</w:t>
      </w:r>
      <w:proofErr w:type="spellEnd"/>
      <w:r w:rsidRPr="002307E3">
        <w:rPr>
          <w:color w:val="000000" w:themeColor="text1"/>
          <w:sz w:val="28"/>
          <w:szCs w:val="28"/>
          <w:lang w:val="en-US"/>
        </w:rPr>
        <w:t xml:space="preserve"> (</w:t>
      </w:r>
      <w:proofErr w:type="spellStart"/>
      <w:r w:rsidRPr="002307E3">
        <w:rPr>
          <w:color w:val="000000" w:themeColor="text1"/>
          <w:sz w:val="28"/>
          <w:szCs w:val="28"/>
          <w:lang w:val="en-US"/>
        </w:rPr>
        <w:t>Dijkstra</w:t>
      </w:r>
      <w:proofErr w:type="spellEnd"/>
      <w:r w:rsidRPr="002307E3">
        <w:rPr>
          <w:color w:val="000000" w:themeColor="text1"/>
          <w:sz w:val="28"/>
          <w:szCs w:val="28"/>
          <w:lang w:val="en-US"/>
        </w:rPr>
        <w:t xml:space="preserve"> E. W.). A Discipline of Programming, Prentice-Hall, Englewood Cliffs, NJ, 1976. </w:t>
      </w:r>
      <w:r w:rsidRPr="002307E3">
        <w:rPr>
          <w:color w:val="000000" w:themeColor="text1"/>
          <w:sz w:val="28"/>
          <w:szCs w:val="28"/>
        </w:rPr>
        <w:t xml:space="preserve">[Имеется перевод: </w:t>
      </w:r>
      <w:proofErr w:type="spellStart"/>
      <w:r w:rsidRPr="002307E3">
        <w:rPr>
          <w:color w:val="000000" w:themeColor="text1"/>
          <w:sz w:val="28"/>
          <w:szCs w:val="28"/>
        </w:rPr>
        <w:t>Дейкстра</w:t>
      </w:r>
      <w:proofErr w:type="spellEnd"/>
      <w:r w:rsidRPr="002307E3">
        <w:rPr>
          <w:color w:val="000000" w:themeColor="text1"/>
          <w:sz w:val="28"/>
          <w:szCs w:val="28"/>
        </w:rPr>
        <w:t xml:space="preserve"> Э. Дисциплина </w:t>
      </w:r>
      <w:proofErr w:type="gramStart"/>
      <w:r w:rsidRPr="002307E3">
        <w:rPr>
          <w:color w:val="000000" w:themeColor="text1"/>
          <w:sz w:val="28"/>
          <w:szCs w:val="28"/>
        </w:rPr>
        <w:t>программирования.—</w:t>
      </w:r>
      <w:proofErr w:type="gramEnd"/>
      <w:r w:rsidRPr="002307E3">
        <w:rPr>
          <w:color w:val="000000" w:themeColor="text1"/>
          <w:sz w:val="28"/>
          <w:szCs w:val="28"/>
        </w:rPr>
        <w:t xml:space="preserve"> М.: Мир, 1978.]</w:t>
      </w:r>
    </w:p>
    <w:p w:rsidR="006B7A02" w:rsidRPr="002307E3" w:rsidRDefault="006B7A02" w:rsidP="0011412C">
      <w:pPr>
        <w:pStyle w:val="a9"/>
        <w:shd w:val="clear" w:color="auto" w:fill="FFFFFF"/>
        <w:spacing w:before="0" w:beforeAutospacing="0" w:after="0" w:afterAutospacing="0" w:line="360" w:lineRule="auto"/>
        <w:ind w:left="709"/>
        <w:rPr>
          <w:color w:val="000000" w:themeColor="text1"/>
          <w:sz w:val="28"/>
          <w:szCs w:val="28"/>
        </w:rPr>
      </w:pPr>
    </w:p>
    <w:p w:rsidR="002307E3" w:rsidRDefault="006B7A02" w:rsidP="0011412C">
      <w:pPr>
        <w:pStyle w:val="aa"/>
        <w:spacing w:line="360" w:lineRule="auto"/>
        <w:ind w:left="792"/>
        <w:jc w:val="center"/>
        <w:rPr>
          <w:rFonts w:ascii="Times New Roman" w:hAnsi="Times New Roman" w:cs="Times New Roman"/>
          <w:sz w:val="28"/>
        </w:rPr>
      </w:pPr>
      <w:r>
        <w:rPr>
          <w:noProof/>
        </w:rPr>
        <w:drawing>
          <wp:inline distT="0" distB="0" distL="0" distR="0">
            <wp:extent cx="3809520" cy="2857500"/>
            <wp:effectExtent l="0" t="0" r="635" b="0"/>
            <wp:docPr id="3" name="Рисунок 3" descr="https://i1.wp.com/media.rusbase.com/upload_tmp/learn-javascript-to-kick-start-your-coding-careeryoull-make-serious-bank-91-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media.rusbase.com/upload_tmp/learn-javascript-to-kick-start-your-coding-careeryoull-make-serious-bank-91-of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75" cy="2857916"/>
                    </a:xfrm>
                    <a:prstGeom prst="rect">
                      <a:avLst/>
                    </a:prstGeom>
                    <a:noFill/>
                    <a:ln>
                      <a:noFill/>
                    </a:ln>
                  </pic:spPr>
                </pic:pic>
              </a:graphicData>
            </a:graphic>
          </wp:inline>
        </w:drawing>
      </w:r>
    </w:p>
    <w:p w:rsidR="006B7A02" w:rsidRPr="002307E3" w:rsidRDefault="006B7A02" w:rsidP="0011412C">
      <w:pPr>
        <w:pStyle w:val="a9"/>
        <w:shd w:val="clear" w:color="auto" w:fill="FFFFFF"/>
        <w:spacing w:before="0" w:beforeAutospacing="0" w:after="0" w:afterAutospacing="0" w:line="360" w:lineRule="auto"/>
        <w:ind w:left="709"/>
        <w:jc w:val="center"/>
        <w:rPr>
          <w:color w:val="000000" w:themeColor="text1"/>
          <w:sz w:val="28"/>
          <w:szCs w:val="28"/>
        </w:rPr>
      </w:pPr>
      <w:r w:rsidRPr="002307E3">
        <w:rPr>
          <w:sz w:val="28"/>
        </w:rPr>
        <w:t>Р</w:t>
      </w:r>
      <w:r>
        <w:rPr>
          <w:sz w:val="28"/>
        </w:rPr>
        <w:t>исунок 1.3</w:t>
      </w:r>
      <w:r w:rsidRPr="002307E3">
        <w:rPr>
          <w:sz w:val="28"/>
        </w:rPr>
        <w:t xml:space="preserve">. </w:t>
      </w:r>
      <w:r w:rsidR="00807DE3">
        <w:rPr>
          <w:sz w:val="28"/>
        </w:rPr>
        <w:t>надеюсь с++ умрёт</w:t>
      </w:r>
    </w:p>
    <w:p w:rsidR="006B7A02" w:rsidRDefault="006B7A02" w:rsidP="0011412C">
      <w:pPr>
        <w:pStyle w:val="aa"/>
        <w:spacing w:line="360" w:lineRule="auto"/>
        <w:ind w:left="792"/>
        <w:jc w:val="center"/>
        <w:rPr>
          <w:rFonts w:ascii="Times New Roman" w:hAnsi="Times New Roman" w:cs="Times New Roman"/>
          <w:sz w:val="28"/>
        </w:rPr>
      </w:pPr>
    </w:p>
    <w:p w:rsidR="002307E3" w:rsidRDefault="002307E3" w:rsidP="0011412C">
      <w:pPr>
        <w:pStyle w:val="a9"/>
        <w:shd w:val="clear" w:color="auto" w:fill="FFFFFF"/>
        <w:spacing w:before="0" w:beforeAutospacing="0" w:after="0" w:afterAutospacing="0" w:line="360" w:lineRule="auto"/>
        <w:ind w:left="709"/>
        <w:rPr>
          <w:rFonts w:ascii="Arial" w:hAnsi="Arial" w:cs="Arial"/>
          <w:color w:val="2A2A2A"/>
          <w:sz w:val="21"/>
          <w:szCs w:val="21"/>
        </w:rPr>
      </w:pPr>
    </w:p>
    <w:p w:rsidR="009136BF" w:rsidRDefault="009136BF" w:rsidP="0011412C">
      <w:pPr>
        <w:pStyle w:val="aa"/>
        <w:spacing w:line="360" w:lineRule="auto"/>
        <w:ind w:left="792"/>
        <w:rPr>
          <w:rFonts w:ascii="Times New Roman" w:hAnsi="Times New Roman" w:cs="Times New Roman"/>
          <w:sz w:val="28"/>
        </w:rPr>
        <w:sectPr w:rsidR="009136BF" w:rsidSect="003E4FF9">
          <w:pgSz w:w="11906" w:h="16838"/>
          <w:pgMar w:top="57" w:right="113" w:bottom="113" w:left="142" w:header="709" w:footer="709" w:gutter="0"/>
          <w:pgNumType w:start="5"/>
          <w:cols w:space="720"/>
        </w:sectPr>
      </w:pPr>
    </w:p>
    <w:p w:rsidR="009136BF" w:rsidRDefault="009136BF" w:rsidP="0011412C">
      <w:pPr>
        <w:pStyle w:val="1"/>
        <w:spacing w:line="360" w:lineRule="auto"/>
        <w:jc w:val="center"/>
        <w:rPr>
          <w:rFonts w:ascii="Times New Roman" w:hAnsi="Times New Roman" w:cs="Times New Roman"/>
          <w:color w:val="000000" w:themeColor="text1"/>
          <w:sz w:val="28"/>
        </w:rPr>
      </w:pPr>
      <w:r>
        <w:rPr>
          <w:rFonts w:ascii="Times New Roman" w:hAnsi="Times New Roman" w:cs="Times New Roman"/>
          <w:sz w:val="28"/>
        </w:rPr>
        <w:lastRenderedPageBreak/>
        <w:t xml:space="preserve">                                                                                                                                                 </w:t>
      </w:r>
      <w:bookmarkStart w:id="21" w:name="_Toc67444847"/>
      <w:bookmarkStart w:id="22" w:name="_Toc67500288"/>
      <w:bookmarkStart w:id="23" w:name="_Toc67501114"/>
      <w:bookmarkStart w:id="24" w:name="_Toc67602944"/>
      <w:proofErr w:type="spellStart"/>
      <w:r w:rsidRPr="009136BF">
        <w:rPr>
          <w:rFonts w:ascii="Times New Roman" w:hAnsi="Times New Roman" w:cs="Times New Roman"/>
          <w:color w:val="000000" w:themeColor="text1"/>
          <w:sz w:val="28"/>
        </w:rPr>
        <w:t>Жизн</w:t>
      </w:r>
      <w:bookmarkEnd w:id="21"/>
      <w:bookmarkEnd w:id="22"/>
      <w:bookmarkEnd w:id="23"/>
      <w:r w:rsidR="00807DE3">
        <w:rPr>
          <w:rFonts w:ascii="Times New Roman" w:hAnsi="Times New Roman" w:cs="Times New Roman"/>
          <w:color w:val="000000" w:themeColor="text1"/>
          <w:sz w:val="28"/>
        </w:rPr>
        <w:t>Почему</w:t>
      </w:r>
      <w:proofErr w:type="spellEnd"/>
      <w:r w:rsidR="00807DE3">
        <w:rPr>
          <w:rFonts w:ascii="Times New Roman" w:hAnsi="Times New Roman" w:cs="Times New Roman"/>
          <w:color w:val="000000" w:themeColor="text1"/>
          <w:sz w:val="28"/>
        </w:rPr>
        <w:t xml:space="preserve"> с++ должен умереть</w:t>
      </w:r>
      <w:bookmarkEnd w:id="24"/>
    </w:p>
    <w:p w:rsidR="005E7410" w:rsidRPr="005E7410" w:rsidRDefault="005E7410" w:rsidP="0011412C">
      <w:pPr>
        <w:pStyle w:val="2"/>
        <w:spacing w:line="360" w:lineRule="auto"/>
        <w:jc w:val="center"/>
      </w:pPr>
      <w:bookmarkStart w:id="25" w:name="_Toc67500289"/>
      <w:bookmarkStart w:id="26" w:name="_Toc67501115"/>
      <w:bookmarkStart w:id="27" w:name="_Toc67602945"/>
      <w:r>
        <w:rPr>
          <w:rFonts w:ascii="Times New Roman" w:hAnsi="Times New Roman" w:cs="Times New Roman"/>
          <w:b w:val="0"/>
          <w:sz w:val="28"/>
        </w:rPr>
        <w:t>2.1 Модель колонии жизни</w:t>
      </w:r>
      <w:bookmarkEnd w:id="25"/>
      <w:bookmarkEnd w:id="26"/>
      <w:bookmarkEnd w:id="27"/>
    </w:p>
    <w:p w:rsidR="001E5D54" w:rsidRDefault="00807DE3" w:rsidP="0011412C">
      <w:pPr>
        <w:pStyle w:val="a9"/>
        <w:shd w:val="clear" w:color="auto" w:fill="FFFFFF"/>
        <w:spacing w:before="0" w:beforeAutospacing="0" w:after="0" w:afterAutospacing="0" w:line="360" w:lineRule="auto"/>
        <w:ind w:left="709"/>
        <w:rPr>
          <w:color w:val="2A2A2A"/>
          <w:sz w:val="28"/>
          <w:szCs w:val="21"/>
        </w:rPr>
      </w:pPr>
      <w:r>
        <w:rPr>
          <w:iCs/>
          <w:color w:val="000000" w:themeColor="text1"/>
          <w:sz w:val="28"/>
          <w:szCs w:val="21"/>
          <w:bdr w:val="none" w:sz="0" w:space="0" w:color="auto" w:frame="1"/>
        </w:rPr>
        <w:t>С++ просто ужасен его уже ни один человек в мире не спасёт пожалуйста убейте его пока не поздно его не должны преподавать в вузах это просто ужасный язык.</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9"/>
        <w:gridCol w:w="6995"/>
        <w:gridCol w:w="1217"/>
      </w:tblGrid>
      <w:tr w:rsidR="001E5D54" w:rsidRPr="001E5D54" w:rsidTr="001E5D54">
        <w:trPr>
          <w:jc w:val="center"/>
        </w:trPr>
        <w:tc>
          <w:tcPr>
            <w:tcW w:w="959" w:type="dxa"/>
            <w:tcBorders>
              <w:top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w:t>
            </w:r>
          </w:p>
        </w:tc>
        <w:tc>
          <w:tcPr>
            <w:tcW w:w="6995" w:type="dxa"/>
            <w:tcBorders>
              <w:top w:val="single" w:sz="4" w:space="0" w:color="auto"/>
              <w:left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Тема занятия</w:t>
            </w:r>
          </w:p>
        </w:tc>
        <w:tc>
          <w:tcPr>
            <w:tcW w:w="1217" w:type="dxa"/>
            <w:tcBorders>
              <w:top w:val="single" w:sz="4" w:space="0" w:color="auto"/>
              <w:left w:val="single" w:sz="4" w:space="0" w:color="auto"/>
              <w:bottom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Количество</w:t>
            </w:r>
          </w:p>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часов</w:t>
            </w:r>
          </w:p>
        </w:tc>
      </w:tr>
      <w:tr w:rsidR="001E5D54" w:rsidRPr="001E5D54" w:rsidTr="001E5D54">
        <w:trPr>
          <w:jc w:val="center"/>
        </w:trPr>
        <w:tc>
          <w:tcPr>
            <w:tcW w:w="9171" w:type="dxa"/>
            <w:gridSpan w:val="3"/>
            <w:tcBorders>
              <w:top w:val="single" w:sz="4" w:space="0" w:color="auto"/>
              <w:bottom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 xml:space="preserve">Создание графических изображений с помощью </w:t>
            </w:r>
            <w:proofErr w:type="spellStart"/>
            <w:r w:rsidRPr="001E5D54">
              <w:rPr>
                <w:rFonts w:ascii="Times New Roman" w:hAnsi="Times New Roman" w:cs="Times New Roman"/>
                <w:sz w:val="20"/>
                <w:szCs w:val="20"/>
              </w:rPr>
              <w:t>Macromedia</w:t>
            </w:r>
            <w:proofErr w:type="spellEnd"/>
            <w:r w:rsidRPr="001E5D54">
              <w:rPr>
                <w:rFonts w:ascii="Times New Roman" w:hAnsi="Times New Roman" w:cs="Times New Roman"/>
                <w:sz w:val="20"/>
                <w:szCs w:val="20"/>
              </w:rPr>
              <w:t xml:space="preserve"> </w:t>
            </w:r>
            <w:proofErr w:type="spellStart"/>
            <w:r w:rsidRPr="001E5D54">
              <w:rPr>
                <w:rFonts w:ascii="Times New Roman" w:hAnsi="Times New Roman" w:cs="Times New Roman"/>
                <w:sz w:val="20"/>
                <w:szCs w:val="20"/>
              </w:rPr>
              <w:t>Flash</w:t>
            </w:r>
            <w:proofErr w:type="spellEnd"/>
          </w:p>
        </w:tc>
      </w:tr>
      <w:tr w:rsidR="001E5D54" w:rsidRPr="001E5D54" w:rsidTr="001E5D54">
        <w:trPr>
          <w:jc w:val="center"/>
        </w:trPr>
        <w:tc>
          <w:tcPr>
            <w:tcW w:w="959" w:type="dxa"/>
            <w:tcBorders>
              <w:top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1.</w:t>
            </w:r>
          </w:p>
        </w:tc>
        <w:tc>
          <w:tcPr>
            <w:tcW w:w="6995" w:type="dxa"/>
            <w:tcBorders>
              <w:top w:val="single" w:sz="4" w:space="0" w:color="auto"/>
              <w:left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both"/>
              <w:rPr>
                <w:rFonts w:ascii="Times New Roman" w:hAnsi="Times New Roman" w:cs="Times New Roman"/>
                <w:sz w:val="20"/>
                <w:szCs w:val="20"/>
              </w:rPr>
            </w:pPr>
            <w:r w:rsidRPr="001E5D54">
              <w:rPr>
                <w:rFonts w:ascii="Times New Roman" w:hAnsi="Times New Roman" w:cs="Times New Roman"/>
                <w:sz w:val="20"/>
                <w:szCs w:val="20"/>
              </w:rPr>
              <w:t xml:space="preserve">Введение: примеры использования </w:t>
            </w:r>
            <w:proofErr w:type="spellStart"/>
            <w:r w:rsidRPr="001E5D54">
              <w:rPr>
                <w:rFonts w:ascii="Times New Roman" w:hAnsi="Times New Roman" w:cs="Times New Roman"/>
                <w:sz w:val="20"/>
                <w:szCs w:val="20"/>
              </w:rPr>
              <w:t>Macromedia</w:t>
            </w:r>
            <w:proofErr w:type="spellEnd"/>
            <w:r w:rsidRPr="001E5D54">
              <w:rPr>
                <w:rFonts w:ascii="Times New Roman" w:hAnsi="Times New Roman" w:cs="Times New Roman"/>
                <w:sz w:val="20"/>
                <w:szCs w:val="20"/>
              </w:rPr>
              <w:t xml:space="preserve"> </w:t>
            </w:r>
            <w:proofErr w:type="spellStart"/>
            <w:r w:rsidRPr="001E5D54">
              <w:rPr>
                <w:rFonts w:ascii="Times New Roman" w:hAnsi="Times New Roman" w:cs="Times New Roman"/>
                <w:sz w:val="20"/>
                <w:szCs w:val="20"/>
              </w:rPr>
              <w:t>Flash</w:t>
            </w:r>
            <w:proofErr w:type="spellEnd"/>
            <w:r w:rsidRPr="001E5D54">
              <w:rPr>
                <w:rFonts w:ascii="Times New Roman" w:hAnsi="Times New Roman" w:cs="Times New Roman"/>
                <w:sz w:val="20"/>
                <w:szCs w:val="20"/>
              </w:rPr>
              <w:t xml:space="preserve"> технологии в сети Интернет; место </w:t>
            </w:r>
            <w:proofErr w:type="spellStart"/>
            <w:r w:rsidRPr="001E5D54">
              <w:rPr>
                <w:rFonts w:ascii="Times New Roman" w:hAnsi="Times New Roman" w:cs="Times New Roman"/>
                <w:sz w:val="20"/>
                <w:szCs w:val="20"/>
              </w:rPr>
              <w:t>Macromedia</w:t>
            </w:r>
            <w:proofErr w:type="spellEnd"/>
            <w:r w:rsidRPr="001E5D54">
              <w:rPr>
                <w:rFonts w:ascii="Times New Roman" w:hAnsi="Times New Roman" w:cs="Times New Roman"/>
                <w:sz w:val="20"/>
                <w:szCs w:val="20"/>
              </w:rPr>
              <w:t xml:space="preserve"> </w:t>
            </w:r>
            <w:proofErr w:type="spellStart"/>
            <w:r w:rsidRPr="001E5D54">
              <w:rPr>
                <w:rFonts w:ascii="Times New Roman" w:hAnsi="Times New Roman" w:cs="Times New Roman"/>
                <w:sz w:val="20"/>
                <w:szCs w:val="20"/>
              </w:rPr>
              <w:t>Flash</w:t>
            </w:r>
            <w:proofErr w:type="spellEnd"/>
            <w:r w:rsidRPr="001E5D54">
              <w:rPr>
                <w:rFonts w:ascii="Times New Roman" w:hAnsi="Times New Roman" w:cs="Times New Roman"/>
                <w:sz w:val="20"/>
                <w:szCs w:val="20"/>
              </w:rPr>
              <w:t xml:space="preserve"> среди </w:t>
            </w:r>
            <w:proofErr w:type="spellStart"/>
            <w:r w:rsidRPr="001E5D54">
              <w:rPr>
                <w:rFonts w:ascii="Times New Roman" w:hAnsi="Times New Roman" w:cs="Times New Roman"/>
                <w:sz w:val="20"/>
                <w:szCs w:val="20"/>
              </w:rPr>
              <w:t>Web</w:t>
            </w:r>
            <w:proofErr w:type="spellEnd"/>
            <w:r w:rsidRPr="001E5D54">
              <w:rPr>
                <w:rFonts w:ascii="Times New Roman" w:hAnsi="Times New Roman" w:cs="Times New Roman"/>
                <w:sz w:val="20"/>
                <w:szCs w:val="20"/>
              </w:rPr>
              <w:t xml:space="preserve">-технологий; первое знакомство с программой </w:t>
            </w:r>
            <w:proofErr w:type="spellStart"/>
            <w:r w:rsidRPr="001E5D54">
              <w:rPr>
                <w:rFonts w:ascii="Times New Roman" w:hAnsi="Times New Roman" w:cs="Times New Roman"/>
                <w:sz w:val="20"/>
                <w:szCs w:val="20"/>
              </w:rPr>
              <w:t>Macromedia</w:t>
            </w:r>
            <w:proofErr w:type="spellEnd"/>
            <w:r w:rsidRPr="001E5D54">
              <w:rPr>
                <w:rFonts w:ascii="Times New Roman" w:hAnsi="Times New Roman" w:cs="Times New Roman"/>
                <w:sz w:val="20"/>
                <w:szCs w:val="20"/>
              </w:rPr>
              <w:t xml:space="preserve"> </w:t>
            </w:r>
            <w:proofErr w:type="spellStart"/>
            <w:r w:rsidRPr="001E5D54">
              <w:rPr>
                <w:rFonts w:ascii="Times New Roman" w:hAnsi="Times New Roman" w:cs="Times New Roman"/>
                <w:sz w:val="20"/>
                <w:szCs w:val="20"/>
              </w:rPr>
              <w:t>Flash</w:t>
            </w:r>
            <w:proofErr w:type="spellEnd"/>
            <w:r w:rsidRPr="001E5D54">
              <w:rPr>
                <w:rFonts w:ascii="Times New Roman" w:hAnsi="Times New Roman" w:cs="Times New Roman"/>
                <w:sz w:val="20"/>
                <w:szCs w:val="20"/>
              </w:rPr>
              <w:t xml:space="preserve">; идея создания сайтов в </w:t>
            </w:r>
            <w:proofErr w:type="spellStart"/>
            <w:r w:rsidRPr="001E5D54">
              <w:rPr>
                <w:rFonts w:ascii="Times New Roman" w:hAnsi="Times New Roman" w:cs="Times New Roman"/>
                <w:sz w:val="20"/>
                <w:szCs w:val="20"/>
              </w:rPr>
              <w:t>Macromedia</w:t>
            </w:r>
            <w:proofErr w:type="spellEnd"/>
            <w:r w:rsidRPr="001E5D54">
              <w:rPr>
                <w:rFonts w:ascii="Times New Roman" w:hAnsi="Times New Roman" w:cs="Times New Roman"/>
                <w:sz w:val="20"/>
                <w:szCs w:val="20"/>
              </w:rPr>
              <w:t xml:space="preserve"> </w:t>
            </w:r>
            <w:proofErr w:type="spellStart"/>
            <w:r w:rsidRPr="001E5D54">
              <w:rPr>
                <w:rFonts w:ascii="Times New Roman" w:hAnsi="Times New Roman" w:cs="Times New Roman"/>
                <w:sz w:val="20"/>
                <w:szCs w:val="20"/>
              </w:rPr>
              <w:t>Flash</w:t>
            </w:r>
            <w:proofErr w:type="spellEnd"/>
            <w:r w:rsidRPr="001E5D54">
              <w:rPr>
                <w:rFonts w:ascii="Times New Roman" w:hAnsi="Times New Roman" w:cs="Times New Roman"/>
                <w:sz w:val="20"/>
                <w:szCs w:val="20"/>
              </w:rPr>
              <w:t>; обсуждение работы с личными проектами; тематическое планирование интерфейса.</w:t>
            </w:r>
          </w:p>
        </w:tc>
        <w:tc>
          <w:tcPr>
            <w:tcW w:w="1217" w:type="dxa"/>
            <w:tcBorders>
              <w:top w:val="single" w:sz="4" w:space="0" w:color="auto"/>
              <w:left w:val="single" w:sz="4" w:space="0" w:color="auto"/>
              <w:bottom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1</w:t>
            </w:r>
          </w:p>
        </w:tc>
      </w:tr>
      <w:tr w:rsidR="001E5D54" w:rsidRPr="001E5D54" w:rsidTr="001E5D54">
        <w:trPr>
          <w:jc w:val="center"/>
        </w:trPr>
        <w:tc>
          <w:tcPr>
            <w:tcW w:w="959" w:type="dxa"/>
            <w:tcBorders>
              <w:top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2.</w:t>
            </w:r>
          </w:p>
        </w:tc>
        <w:tc>
          <w:tcPr>
            <w:tcW w:w="6995" w:type="dxa"/>
            <w:tcBorders>
              <w:top w:val="single" w:sz="4" w:space="0" w:color="auto"/>
              <w:left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both"/>
              <w:rPr>
                <w:rFonts w:ascii="Times New Roman" w:hAnsi="Times New Roman" w:cs="Times New Roman"/>
                <w:sz w:val="20"/>
                <w:szCs w:val="20"/>
              </w:rPr>
            </w:pPr>
            <w:r w:rsidRPr="001E5D54">
              <w:rPr>
                <w:rFonts w:ascii="Times New Roman" w:hAnsi="Times New Roman" w:cs="Times New Roman"/>
                <w:sz w:val="20"/>
                <w:szCs w:val="20"/>
              </w:rPr>
              <w:t>Интерфейс: рабочая область, ее параметры, сетка, линейка и магнит; полоса времени; ключевые кадры; слои; панель инструментов; инструменты; окна свойств; импорт изображений; работа с библиотекой объектов.</w:t>
            </w:r>
          </w:p>
        </w:tc>
        <w:tc>
          <w:tcPr>
            <w:tcW w:w="1217" w:type="dxa"/>
            <w:tcBorders>
              <w:top w:val="single" w:sz="4" w:space="0" w:color="auto"/>
              <w:left w:val="single" w:sz="4" w:space="0" w:color="auto"/>
              <w:bottom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1</w:t>
            </w:r>
          </w:p>
        </w:tc>
      </w:tr>
      <w:tr w:rsidR="001E5D54" w:rsidRPr="001E5D54" w:rsidTr="001E5D54">
        <w:trPr>
          <w:jc w:val="center"/>
        </w:trPr>
        <w:tc>
          <w:tcPr>
            <w:tcW w:w="959" w:type="dxa"/>
            <w:tcBorders>
              <w:top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3.</w:t>
            </w:r>
          </w:p>
        </w:tc>
        <w:tc>
          <w:tcPr>
            <w:tcW w:w="6995" w:type="dxa"/>
            <w:tcBorders>
              <w:top w:val="single" w:sz="4" w:space="0" w:color="auto"/>
              <w:left w:val="single" w:sz="4" w:space="0" w:color="auto"/>
              <w:bottom w:val="single" w:sz="4" w:space="0" w:color="auto"/>
              <w:right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both"/>
              <w:rPr>
                <w:rFonts w:ascii="Times New Roman" w:hAnsi="Times New Roman" w:cs="Times New Roman"/>
                <w:sz w:val="20"/>
                <w:szCs w:val="20"/>
              </w:rPr>
            </w:pPr>
            <w:r w:rsidRPr="001E5D54">
              <w:rPr>
                <w:rFonts w:ascii="Times New Roman" w:hAnsi="Times New Roman" w:cs="Times New Roman"/>
                <w:sz w:val="20"/>
                <w:szCs w:val="20"/>
              </w:rPr>
              <w:t>Рисование: линия, карандаш, ластик, кисть, круг, прямоугольник, текст, перо, пипетка, заливка линий и областей, выделения и деформация, лупа и рука, работа с кривыми, градиенты, текстуры.</w:t>
            </w:r>
          </w:p>
        </w:tc>
        <w:tc>
          <w:tcPr>
            <w:tcW w:w="1217" w:type="dxa"/>
            <w:tcBorders>
              <w:top w:val="single" w:sz="4" w:space="0" w:color="auto"/>
              <w:left w:val="single" w:sz="4" w:space="0" w:color="auto"/>
              <w:bottom w:val="single" w:sz="4" w:space="0" w:color="auto"/>
            </w:tcBorders>
            <w:vAlign w:val="center"/>
          </w:tcPr>
          <w:p w:rsidR="001E5D54" w:rsidRPr="001E5D54" w:rsidRDefault="001E5D54" w:rsidP="0011412C">
            <w:pPr>
              <w:widowControl w:val="0"/>
              <w:tabs>
                <w:tab w:val="left" w:pos="851"/>
                <w:tab w:val="left" w:pos="993"/>
              </w:tabs>
              <w:autoSpaceDE w:val="0"/>
              <w:autoSpaceDN w:val="0"/>
              <w:adjustRightInd w:val="0"/>
              <w:spacing w:after="0" w:line="360" w:lineRule="auto"/>
              <w:jc w:val="center"/>
              <w:rPr>
                <w:rFonts w:ascii="Times New Roman" w:hAnsi="Times New Roman" w:cs="Times New Roman"/>
                <w:sz w:val="20"/>
                <w:szCs w:val="20"/>
              </w:rPr>
            </w:pPr>
            <w:r w:rsidRPr="001E5D54">
              <w:rPr>
                <w:rFonts w:ascii="Times New Roman" w:hAnsi="Times New Roman" w:cs="Times New Roman"/>
                <w:sz w:val="20"/>
                <w:szCs w:val="20"/>
              </w:rPr>
              <w:t>1</w:t>
            </w:r>
          </w:p>
        </w:tc>
      </w:tr>
    </w:tbl>
    <w:p w:rsidR="001E5D54" w:rsidRDefault="00D63B66" w:rsidP="0011412C">
      <w:pPr>
        <w:pStyle w:val="a9"/>
        <w:shd w:val="clear" w:color="auto" w:fill="FFFFFF"/>
        <w:spacing w:before="0" w:beforeAutospacing="0" w:after="0" w:afterAutospacing="0" w:line="360" w:lineRule="auto"/>
        <w:ind w:left="709"/>
        <w:jc w:val="center"/>
        <w:rPr>
          <w:color w:val="000000" w:themeColor="text1"/>
          <w:sz w:val="28"/>
          <w:szCs w:val="21"/>
        </w:rPr>
      </w:pPr>
      <w:r>
        <w:rPr>
          <w:color w:val="000000" w:themeColor="text1"/>
          <w:sz w:val="28"/>
          <w:szCs w:val="21"/>
        </w:rPr>
        <w:t xml:space="preserve">Таблица 2.1. </w:t>
      </w:r>
      <w:r w:rsidR="001E5D54" w:rsidRPr="001E5D54">
        <w:rPr>
          <w:color w:val="000000" w:themeColor="text1"/>
          <w:sz w:val="28"/>
          <w:szCs w:val="21"/>
        </w:rPr>
        <w:t>Случайная таблица</w:t>
      </w:r>
    </w:p>
    <w:p w:rsidR="00F310A6" w:rsidRPr="001E5D54" w:rsidRDefault="00F310A6" w:rsidP="0011412C">
      <w:pPr>
        <w:pStyle w:val="a9"/>
        <w:shd w:val="clear" w:color="auto" w:fill="FFFFFF"/>
        <w:spacing w:before="0" w:beforeAutospacing="0" w:after="0" w:afterAutospacing="0" w:line="360" w:lineRule="auto"/>
        <w:ind w:left="709"/>
        <w:jc w:val="center"/>
        <w:rPr>
          <w:color w:val="000000" w:themeColor="text1"/>
          <w:sz w:val="28"/>
          <w:szCs w:val="21"/>
        </w:rPr>
      </w:pP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r w:rsidRPr="001E5D54">
        <w:rPr>
          <w:color w:val="000000" w:themeColor="text1"/>
          <w:sz w:val="28"/>
          <w:szCs w:val="21"/>
        </w:rPr>
        <w:t>Любая колония имеет преемника, но не у каждой есть предшественник. Такие изолированные колонии называются </w:t>
      </w:r>
      <w:r w:rsidRPr="001E5D54">
        <w:rPr>
          <w:rStyle w:val="ab"/>
          <w:color w:val="000000" w:themeColor="text1"/>
          <w:sz w:val="28"/>
          <w:szCs w:val="21"/>
          <w:bdr w:val="none" w:sz="0" w:space="0" w:color="auto" w:frame="1"/>
        </w:rPr>
        <w:t>садами Эдема</w:t>
      </w:r>
      <w:r w:rsidRPr="001E5D54">
        <w:rPr>
          <w:color w:val="000000" w:themeColor="text1"/>
          <w:sz w:val="28"/>
          <w:szCs w:val="21"/>
        </w:rPr>
        <w:t>. Сад Эдема можно увидеть, только если поместить его на плоскость в качестве начальной конфигурации. Подумайте, как использовать вашу программу для нахождения сада Эдема.</w:t>
      </w: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lang w:val="en-US"/>
        </w:rPr>
      </w:pPr>
      <w:proofErr w:type="spellStart"/>
      <w:r w:rsidRPr="001E5D54">
        <w:rPr>
          <w:color w:val="000000" w:themeColor="text1"/>
          <w:sz w:val="28"/>
          <w:szCs w:val="21"/>
        </w:rPr>
        <w:t>Беркс</w:t>
      </w:r>
      <w:proofErr w:type="spellEnd"/>
      <w:r w:rsidRPr="001E5D54">
        <w:rPr>
          <w:color w:val="000000" w:themeColor="text1"/>
          <w:sz w:val="28"/>
          <w:szCs w:val="21"/>
        </w:rPr>
        <w:t xml:space="preserve"> (ред.) </w:t>
      </w:r>
      <w:r w:rsidRPr="0011412C">
        <w:rPr>
          <w:color w:val="000000" w:themeColor="text1"/>
          <w:sz w:val="28"/>
          <w:szCs w:val="21"/>
          <w:lang w:val="en-US"/>
        </w:rPr>
        <w:t xml:space="preserve">(Burks A. W. (Ed.)). </w:t>
      </w:r>
      <w:r w:rsidRPr="001E5D54">
        <w:rPr>
          <w:color w:val="000000" w:themeColor="text1"/>
          <w:sz w:val="28"/>
          <w:szCs w:val="21"/>
          <w:lang w:val="en-US"/>
        </w:rPr>
        <w:t>Essays on Cellular Automata. University of Illinois Press, Urbana, IL, 1970.</w:t>
      </w: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lang w:val="en-US"/>
        </w:rPr>
      </w:pPr>
      <w:r w:rsidRPr="001E5D54">
        <w:rPr>
          <w:color w:val="000000" w:themeColor="text1"/>
          <w:sz w:val="28"/>
          <w:szCs w:val="21"/>
        </w:rPr>
        <w:t>Кодд</w:t>
      </w:r>
      <w:r w:rsidRPr="001E5D54">
        <w:rPr>
          <w:color w:val="000000" w:themeColor="text1"/>
          <w:sz w:val="28"/>
          <w:szCs w:val="21"/>
          <w:lang w:val="en-US"/>
        </w:rPr>
        <w:t xml:space="preserve"> (</w:t>
      </w:r>
      <w:proofErr w:type="spellStart"/>
      <w:r w:rsidRPr="001E5D54">
        <w:rPr>
          <w:color w:val="000000" w:themeColor="text1"/>
          <w:sz w:val="28"/>
          <w:szCs w:val="21"/>
          <w:lang w:val="en-US"/>
        </w:rPr>
        <w:t>Codd</w:t>
      </w:r>
      <w:proofErr w:type="spellEnd"/>
      <w:r w:rsidRPr="001E5D54">
        <w:rPr>
          <w:color w:val="000000" w:themeColor="text1"/>
          <w:sz w:val="28"/>
          <w:szCs w:val="21"/>
          <w:lang w:val="en-US"/>
        </w:rPr>
        <w:t xml:space="preserve"> E. F.). Cellular Automata. Academic Press, New York, NY, 1968.</w:t>
      </w: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r w:rsidRPr="001E5D54">
        <w:rPr>
          <w:color w:val="000000" w:themeColor="text1"/>
          <w:sz w:val="28"/>
          <w:szCs w:val="21"/>
        </w:rPr>
        <w:t xml:space="preserve">Обе эти книги значительно серьезнее статей </w:t>
      </w:r>
      <w:proofErr w:type="spellStart"/>
      <w:r w:rsidRPr="001E5D54">
        <w:rPr>
          <w:color w:val="000000" w:themeColor="text1"/>
          <w:sz w:val="28"/>
          <w:szCs w:val="21"/>
        </w:rPr>
        <w:t>Гарднера</w:t>
      </w:r>
      <w:proofErr w:type="spellEnd"/>
      <w:r w:rsidRPr="001E5D54">
        <w:rPr>
          <w:color w:val="000000" w:themeColor="text1"/>
          <w:sz w:val="28"/>
          <w:szCs w:val="21"/>
        </w:rPr>
        <w:t xml:space="preserve"> в </w:t>
      </w:r>
      <w:proofErr w:type="spellStart"/>
      <w:r w:rsidRPr="001E5D54">
        <w:rPr>
          <w:color w:val="000000" w:themeColor="text1"/>
          <w:sz w:val="28"/>
          <w:szCs w:val="21"/>
        </w:rPr>
        <w:t>Scientific</w:t>
      </w:r>
      <w:proofErr w:type="spellEnd"/>
      <w:r w:rsidRPr="001E5D54">
        <w:rPr>
          <w:color w:val="000000" w:themeColor="text1"/>
          <w:sz w:val="28"/>
          <w:szCs w:val="21"/>
        </w:rPr>
        <w:t xml:space="preserve"> </w:t>
      </w:r>
      <w:proofErr w:type="spellStart"/>
      <w:r w:rsidRPr="001E5D54">
        <w:rPr>
          <w:color w:val="000000" w:themeColor="text1"/>
          <w:sz w:val="28"/>
          <w:szCs w:val="21"/>
        </w:rPr>
        <w:t>American</w:t>
      </w:r>
      <w:proofErr w:type="spellEnd"/>
      <w:r w:rsidRPr="001E5D54">
        <w:rPr>
          <w:color w:val="000000" w:themeColor="text1"/>
          <w:sz w:val="28"/>
          <w:szCs w:val="21"/>
        </w:rPr>
        <w:t xml:space="preserve">. Вторая из названных книг познакомит вас с основами предмета, а книга </w:t>
      </w:r>
      <w:proofErr w:type="spellStart"/>
      <w:r w:rsidRPr="001E5D54">
        <w:rPr>
          <w:color w:val="000000" w:themeColor="text1"/>
          <w:sz w:val="28"/>
          <w:szCs w:val="21"/>
        </w:rPr>
        <w:t>Беркса</w:t>
      </w:r>
      <w:proofErr w:type="spellEnd"/>
      <w:r w:rsidRPr="001E5D54">
        <w:rPr>
          <w:color w:val="000000" w:themeColor="text1"/>
          <w:sz w:val="28"/>
          <w:szCs w:val="21"/>
        </w:rPr>
        <w:t xml:space="preserve"> представляет собой сборник разнородных статей, охватывающих всю область клеточных автоматов. После изучения этих книг читателю будет доступен практически весь математический материал.</w:t>
      </w:r>
    </w:p>
    <w:p w:rsidR="001E5D54" w:rsidRPr="001E5D54" w:rsidRDefault="001E5D54" w:rsidP="0011412C">
      <w:pPr>
        <w:pStyle w:val="a9"/>
        <w:shd w:val="clear" w:color="auto" w:fill="FFFFFF"/>
        <w:spacing w:before="0" w:beforeAutospacing="0" w:after="0" w:afterAutospacing="0" w:line="360" w:lineRule="auto"/>
        <w:ind w:left="709"/>
        <w:rPr>
          <w:color w:val="2A2A2A"/>
          <w:sz w:val="28"/>
          <w:szCs w:val="21"/>
        </w:rPr>
      </w:pPr>
      <w:proofErr w:type="spellStart"/>
      <w:r w:rsidRPr="001E5D54">
        <w:rPr>
          <w:color w:val="000000" w:themeColor="text1"/>
          <w:sz w:val="28"/>
          <w:szCs w:val="21"/>
        </w:rPr>
        <w:lastRenderedPageBreak/>
        <w:t>Гарднер</w:t>
      </w:r>
      <w:proofErr w:type="spellEnd"/>
      <w:r w:rsidRPr="001E5D54">
        <w:rPr>
          <w:color w:val="000000" w:themeColor="text1"/>
          <w:sz w:val="28"/>
          <w:szCs w:val="21"/>
          <w:lang w:val="en-US"/>
        </w:rPr>
        <w:t xml:space="preserve"> (Gardner Martin). Mathematical Games. Scientific American, 223, 10, pp. 120–123, October 1970, and 224, 2, pp. 112–117, February 1971. </w:t>
      </w:r>
      <w:r w:rsidRPr="001E5D54">
        <w:rPr>
          <w:color w:val="000000" w:themeColor="text1"/>
          <w:sz w:val="28"/>
          <w:szCs w:val="21"/>
        </w:rPr>
        <w:t xml:space="preserve">[Имеется перевод: </w:t>
      </w:r>
      <w:proofErr w:type="spellStart"/>
      <w:r w:rsidRPr="001E5D54">
        <w:rPr>
          <w:color w:val="000000" w:themeColor="text1"/>
          <w:sz w:val="28"/>
          <w:szCs w:val="21"/>
        </w:rPr>
        <w:t>Гарднер</w:t>
      </w:r>
      <w:proofErr w:type="spellEnd"/>
      <w:r w:rsidRPr="001E5D54">
        <w:rPr>
          <w:color w:val="000000" w:themeColor="text1"/>
          <w:sz w:val="28"/>
          <w:szCs w:val="21"/>
        </w:rPr>
        <w:t xml:space="preserve"> М. Математические досуги. — Мл Мир, 1972, с. 458.]</w:t>
      </w:r>
    </w:p>
    <w:p w:rsidR="006C6989" w:rsidRDefault="005E7410" w:rsidP="0011412C">
      <w:pPr>
        <w:pStyle w:val="2"/>
        <w:spacing w:line="360" w:lineRule="auto"/>
        <w:jc w:val="center"/>
      </w:pPr>
      <w:bookmarkStart w:id="28" w:name="_Toc67500290"/>
      <w:bookmarkStart w:id="29" w:name="_Toc67501116"/>
      <w:bookmarkStart w:id="30" w:name="_Toc67602946"/>
      <w:r>
        <w:rPr>
          <w:rFonts w:ascii="Times New Roman" w:hAnsi="Times New Roman" w:cs="Times New Roman"/>
          <w:b w:val="0"/>
          <w:sz w:val="28"/>
        </w:rPr>
        <w:t>2.2 АЦПУ</w:t>
      </w:r>
      <w:bookmarkEnd w:id="28"/>
      <w:bookmarkEnd w:id="29"/>
      <w:bookmarkEnd w:id="30"/>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r w:rsidRPr="001E5D54">
        <w:rPr>
          <w:color w:val="000000" w:themeColor="text1"/>
          <w:sz w:val="28"/>
          <w:szCs w:val="21"/>
        </w:rPr>
        <w:t>Таким образом, гибнущая клетка может способствовать рождению новой, но рождающаяся клетка не может воскресить гибнущую, и гибель одной клетки, уменьшив локальную плотность населения, не может предотвратить гибель другой.</w:t>
      </w: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r w:rsidRPr="001E5D54">
        <w:rPr>
          <w:color w:val="000000" w:themeColor="text1"/>
          <w:sz w:val="28"/>
          <w:szCs w:val="21"/>
        </w:rPr>
        <w:t xml:space="preserve">Так, например, колония ??? превращается в следующем поколении </w:t>
      </w:r>
      <w:proofErr w:type="gramStart"/>
      <w:r w:rsidRPr="001E5D54">
        <w:rPr>
          <w:color w:val="000000" w:themeColor="text1"/>
          <w:sz w:val="28"/>
          <w:szCs w:val="21"/>
        </w:rPr>
        <w:t>в ?</w:t>
      </w:r>
      <w:proofErr w:type="gramEnd"/>
      <w:r w:rsidRPr="001E5D54">
        <w:rPr>
          <w:color w:val="000000" w:themeColor="text1"/>
          <w:sz w:val="28"/>
          <w:szCs w:val="21"/>
        </w:rPr>
        <w:t xml:space="preserve"> а колония °° должно быть, живет неподалеку от райского </w:t>
      </w:r>
      <w:proofErr w:type="spellStart"/>
      <w:r w:rsidRPr="001E5D54">
        <w:rPr>
          <w:color w:val="000000" w:themeColor="text1"/>
          <w:sz w:val="28"/>
          <w:szCs w:val="21"/>
        </w:rPr>
        <w:t>Палм-Спрингс</w:t>
      </w:r>
      <w:proofErr w:type="spellEnd"/>
      <w:r w:rsidRPr="001E5D54">
        <w:rPr>
          <w:color w:val="000000" w:themeColor="text1"/>
          <w:sz w:val="28"/>
          <w:szCs w:val="21"/>
        </w:rPr>
        <w:t>, поскольку она вообще никогда не меняется. На рис. 2.1 показана история еще одной колонии клеток Жизни.</w:t>
      </w: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r w:rsidRPr="001E5D54">
        <w:rPr>
          <w:iCs/>
          <w:color w:val="000000" w:themeColor="text1"/>
          <w:sz w:val="28"/>
          <w:szCs w:val="21"/>
          <w:bdr w:val="none" w:sz="0" w:space="0" w:color="auto" w:frame="1"/>
        </w:rPr>
        <w:t>Тема. Напишите программу, моделирующую колонию Жизни. Исходными данными служит начальное расположение клеток, а в качестве результата нужно получить вид сверху всех поколений колонии. Для вывода истории можно воспользоваться обычным устройством построчной печати (АЦПУ), но такой способ дает весьма неприглядные изображения. Если в вашем распоряжении имеется графопостроитель или графический терминал, воспользуйтесь их возможностями для получения более изящной картинки.</w:t>
      </w:r>
    </w:p>
    <w:p w:rsidR="001E5D54" w:rsidRDefault="001E5D54" w:rsidP="0011412C">
      <w:pPr>
        <w:pStyle w:val="a9"/>
        <w:shd w:val="clear" w:color="auto" w:fill="FFFFFF"/>
        <w:spacing w:before="0" w:beforeAutospacing="0" w:after="0" w:afterAutospacing="0" w:line="360" w:lineRule="auto"/>
        <w:ind w:left="709"/>
        <w:rPr>
          <w:iCs/>
          <w:color w:val="000000" w:themeColor="text1"/>
          <w:sz w:val="28"/>
          <w:szCs w:val="21"/>
          <w:bdr w:val="none" w:sz="0" w:space="0" w:color="auto" w:frame="1"/>
        </w:rPr>
      </w:pPr>
      <w:r w:rsidRPr="001E5D54">
        <w:rPr>
          <w:iCs/>
          <w:color w:val="000000" w:themeColor="text1"/>
          <w:sz w:val="28"/>
          <w:szCs w:val="21"/>
          <w:bdr w:val="none" w:sz="0" w:space="0" w:color="auto" w:frame="1"/>
        </w:rPr>
        <w:t>Рисунок 2.1. История одной колонии Жизни. Номер поколения выписан слева от каждой картинки. Найдите самостоятельно поколения 9 и 10.</w:t>
      </w:r>
    </w:p>
    <w:p w:rsidR="001E5D54" w:rsidRDefault="001E5D54" w:rsidP="0011412C">
      <w:pPr>
        <w:pStyle w:val="a9"/>
        <w:shd w:val="clear" w:color="auto" w:fill="FFFFFF"/>
        <w:spacing w:before="0" w:beforeAutospacing="0" w:after="0" w:afterAutospacing="0" w:line="360" w:lineRule="auto"/>
        <w:ind w:left="709"/>
        <w:rPr>
          <w:iCs/>
          <w:color w:val="000000" w:themeColor="text1"/>
          <w:sz w:val="28"/>
          <w:szCs w:val="21"/>
          <w:bdr w:val="none" w:sz="0" w:space="0" w:color="auto" w:frame="1"/>
        </w:rPr>
      </w:pPr>
    </w:p>
    <w:p w:rsidR="001E5D54" w:rsidRDefault="001355C8" w:rsidP="0011412C">
      <w:pPr>
        <w:pStyle w:val="a9"/>
        <w:shd w:val="clear" w:color="auto" w:fill="FFFFFF"/>
        <w:spacing w:before="0" w:beforeAutospacing="0" w:after="0" w:afterAutospacing="0" w:line="360" w:lineRule="auto"/>
        <w:ind w:left="709"/>
        <w:rPr>
          <w:color w:val="000000" w:themeColor="text1"/>
          <w:sz w:val="28"/>
          <w:szCs w:val="21"/>
        </w:rPr>
      </w:pPr>
      <m:oMath>
        <m:sSup>
          <m:sSupPr>
            <m:ctrlPr>
              <w:rPr>
                <w:rFonts w:ascii="Cambria Math" w:hAnsi="Cambria Math"/>
                <w:color w:val="000000" w:themeColor="text1"/>
                <w:sz w:val="28"/>
                <w:szCs w:val="21"/>
              </w:rPr>
            </m:ctrlPr>
          </m:sSupPr>
          <m:e>
            <m:d>
              <m:dPr>
                <m:ctrlPr>
                  <w:rPr>
                    <w:rFonts w:ascii="Cambria Math" w:hAnsi="Cambria Math"/>
                    <w:color w:val="000000" w:themeColor="text1"/>
                    <w:sz w:val="28"/>
                    <w:szCs w:val="21"/>
                  </w:rPr>
                </m:ctrlPr>
              </m:dPr>
              <m:e>
                <m:r>
                  <w:rPr>
                    <w:rFonts w:ascii="Cambria Math" w:hAnsi="Cambria Math"/>
                    <w:color w:val="000000" w:themeColor="text1"/>
                    <w:sz w:val="28"/>
                    <w:szCs w:val="21"/>
                  </w:rPr>
                  <m:t>x+a</m:t>
                </m:r>
              </m:e>
            </m:d>
          </m:e>
          <m:sup>
            <m:r>
              <w:rPr>
                <w:rFonts w:ascii="Cambria Math" w:hAnsi="Cambria Math"/>
                <w:color w:val="000000" w:themeColor="text1"/>
                <w:sz w:val="28"/>
                <w:szCs w:val="21"/>
              </w:rPr>
              <m:t>n</m:t>
            </m:r>
          </m:sup>
        </m:sSup>
        <m:r>
          <w:rPr>
            <w:rFonts w:ascii="Cambria Math" w:eastAsia="Cambria Math" w:hAnsi="Cambria Math"/>
            <w:color w:val="000000" w:themeColor="text1"/>
            <w:sz w:val="28"/>
            <w:szCs w:val="21"/>
          </w:rPr>
          <m:t>=</m:t>
        </m:r>
        <m:nary>
          <m:naryPr>
            <m:chr m:val="∑"/>
            <m:grow m:val="1"/>
            <m:ctrlPr>
              <w:rPr>
                <w:rFonts w:ascii="Cambria Math" w:hAnsi="Cambria Math"/>
                <w:color w:val="000000" w:themeColor="text1"/>
                <w:sz w:val="28"/>
                <w:szCs w:val="21"/>
              </w:rPr>
            </m:ctrlPr>
          </m:naryPr>
          <m:sub>
            <m:r>
              <w:rPr>
                <w:rFonts w:ascii="Cambria Math" w:eastAsia="Cambria Math" w:hAnsi="Cambria Math"/>
                <w:color w:val="000000" w:themeColor="text1"/>
                <w:sz w:val="28"/>
                <w:szCs w:val="21"/>
              </w:rPr>
              <m:t>k=0</m:t>
            </m:r>
          </m:sub>
          <m:sup>
            <m:r>
              <w:rPr>
                <w:rFonts w:ascii="Cambria Math" w:eastAsia="Cambria Math" w:hAnsi="Cambria Math"/>
                <w:color w:val="000000" w:themeColor="text1"/>
                <w:sz w:val="28"/>
                <w:szCs w:val="21"/>
              </w:rPr>
              <m:t>n</m:t>
            </m:r>
          </m:sup>
          <m:e>
            <m:d>
              <m:dPr>
                <m:ctrlPr>
                  <w:rPr>
                    <w:rFonts w:ascii="Cambria Math" w:hAnsi="Cambria Math"/>
                    <w:color w:val="000000" w:themeColor="text1"/>
                    <w:sz w:val="28"/>
                    <w:szCs w:val="21"/>
                  </w:rPr>
                </m:ctrlPr>
              </m:dPr>
              <m:e>
                <m:f>
                  <m:fPr>
                    <m:type m:val="noBar"/>
                    <m:ctrlPr>
                      <w:rPr>
                        <w:rFonts w:ascii="Cambria Math" w:hAnsi="Cambria Math"/>
                        <w:color w:val="000000" w:themeColor="text1"/>
                        <w:sz w:val="28"/>
                        <w:szCs w:val="21"/>
                      </w:rPr>
                    </m:ctrlPr>
                  </m:fPr>
                  <m:num>
                    <m:r>
                      <w:rPr>
                        <w:rFonts w:ascii="Cambria Math" w:eastAsia="Cambria Math" w:hAnsi="Cambria Math"/>
                        <w:color w:val="000000" w:themeColor="text1"/>
                        <w:sz w:val="28"/>
                        <w:szCs w:val="21"/>
                      </w:rPr>
                      <m:t>n</m:t>
                    </m:r>
                  </m:num>
                  <m:den>
                    <m:r>
                      <w:rPr>
                        <w:rFonts w:ascii="Cambria Math" w:eastAsia="Cambria Math" w:hAnsi="Cambria Math"/>
                        <w:color w:val="000000" w:themeColor="text1"/>
                        <w:sz w:val="28"/>
                        <w:szCs w:val="21"/>
                      </w:rPr>
                      <m:t>k</m:t>
                    </m:r>
                  </m:den>
                </m:f>
              </m:e>
            </m:d>
            <m:sSup>
              <m:sSupPr>
                <m:ctrlPr>
                  <w:rPr>
                    <w:rFonts w:ascii="Cambria Math" w:hAnsi="Cambria Math"/>
                    <w:color w:val="000000" w:themeColor="text1"/>
                    <w:sz w:val="28"/>
                    <w:szCs w:val="21"/>
                  </w:rPr>
                </m:ctrlPr>
              </m:sSupPr>
              <m:e>
                <m:r>
                  <w:rPr>
                    <w:rFonts w:ascii="Cambria Math" w:eastAsia="Cambria Math" w:hAnsi="Cambria Math"/>
                    <w:color w:val="000000" w:themeColor="text1"/>
                    <w:sz w:val="28"/>
                    <w:szCs w:val="21"/>
                  </w:rPr>
                  <m:t>x</m:t>
                </m:r>
              </m:e>
              <m:sup>
                <m:r>
                  <w:rPr>
                    <w:rFonts w:ascii="Cambria Math" w:eastAsia="Cambria Math" w:hAnsi="Cambria Math"/>
                    <w:color w:val="000000" w:themeColor="text1"/>
                    <w:sz w:val="28"/>
                    <w:szCs w:val="21"/>
                  </w:rPr>
                  <m:t>k</m:t>
                </m:r>
              </m:sup>
            </m:sSup>
            <m:sSup>
              <m:sSupPr>
                <m:ctrlPr>
                  <w:rPr>
                    <w:rFonts w:ascii="Cambria Math" w:hAnsi="Cambria Math"/>
                    <w:color w:val="000000" w:themeColor="text1"/>
                    <w:sz w:val="28"/>
                    <w:szCs w:val="21"/>
                  </w:rPr>
                </m:ctrlPr>
              </m:sSupPr>
              <m:e>
                <m:r>
                  <w:rPr>
                    <w:rFonts w:ascii="Cambria Math" w:eastAsia="Cambria Math" w:hAnsi="Cambria Math"/>
                    <w:color w:val="000000" w:themeColor="text1"/>
                    <w:sz w:val="28"/>
                    <w:szCs w:val="21"/>
                  </w:rPr>
                  <m:t>a</m:t>
                </m:r>
              </m:e>
              <m:sup>
                <m:r>
                  <w:rPr>
                    <w:rFonts w:ascii="Cambria Math" w:eastAsia="Cambria Math" w:hAnsi="Cambria Math"/>
                    <w:color w:val="000000" w:themeColor="text1"/>
                    <w:sz w:val="28"/>
                    <w:szCs w:val="21"/>
                  </w:rPr>
                  <m:t>n-k</m:t>
                </m:r>
              </m:sup>
            </m:sSup>
          </m:e>
        </m:nary>
      </m:oMath>
      <w:r w:rsidR="001E5D54">
        <w:rPr>
          <w:color w:val="000000" w:themeColor="text1"/>
          <w:sz w:val="28"/>
          <w:szCs w:val="21"/>
        </w:rPr>
        <w:t xml:space="preserve">                       </w:t>
      </w:r>
      <w:r w:rsidR="001E5D54">
        <w:rPr>
          <w:color w:val="000000" w:themeColor="text1"/>
          <w:sz w:val="28"/>
          <w:szCs w:val="21"/>
        </w:rPr>
        <w:tab/>
      </w:r>
      <w:r w:rsidR="001E5D54">
        <w:rPr>
          <w:color w:val="000000" w:themeColor="text1"/>
          <w:sz w:val="28"/>
          <w:szCs w:val="21"/>
        </w:rPr>
        <w:tab/>
      </w:r>
      <w:r w:rsidR="003E4FF9">
        <w:rPr>
          <w:color w:val="000000" w:themeColor="text1"/>
          <w:sz w:val="28"/>
          <w:szCs w:val="21"/>
        </w:rPr>
        <w:tab/>
      </w:r>
      <w:r w:rsidR="003E4FF9">
        <w:rPr>
          <w:color w:val="000000" w:themeColor="text1"/>
          <w:sz w:val="28"/>
          <w:szCs w:val="21"/>
        </w:rPr>
        <w:tab/>
      </w:r>
      <w:r w:rsidR="003E4FF9">
        <w:rPr>
          <w:color w:val="000000" w:themeColor="text1"/>
          <w:sz w:val="28"/>
          <w:szCs w:val="21"/>
        </w:rPr>
        <w:tab/>
      </w:r>
      <w:r w:rsidR="003E4FF9">
        <w:rPr>
          <w:color w:val="000000" w:themeColor="text1"/>
          <w:sz w:val="28"/>
          <w:szCs w:val="21"/>
        </w:rPr>
        <w:tab/>
      </w:r>
      <w:r w:rsidR="003E4FF9">
        <w:rPr>
          <w:color w:val="000000" w:themeColor="text1"/>
          <w:sz w:val="28"/>
          <w:szCs w:val="21"/>
        </w:rPr>
        <w:tab/>
        <w:t xml:space="preserve">             (2.1</w:t>
      </w:r>
      <w:r w:rsidR="001E5D54">
        <w:rPr>
          <w:color w:val="000000" w:themeColor="text1"/>
          <w:sz w:val="28"/>
          <w:szCs w:val="21"/>
        </w:rPr>
        <w:t>)</w:t>
      </w: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p>
    <w:p w:rsid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m:oMath>
        <m:r>
          <w:rPr>
            <w:rFonts w:ascii="Cambria Math" w:hAnsi="Cambria Math"/>
            <w:color w:val="000000" w:themeColor="text1"/>
            <w:sz w:val="28"/>
            <w:szCs w:val="21"/>
          </w:rPr>
          <m:t>x</m:t>
        </m:r>
        <m:r>
          <m:rPr>
            <m:sty m:val="p"/>
          </m:rPr>
          <w:rPr>
            <w:rFonts w:ascii="Cambria Math" w:hAnsi="Cambria Math"/>
            <w:color w:val="000000" w:themeColor="text1"/>
            <w:sz w:val="28"/>
            <w:szCs w:val="21"/>
          </w:rPr>
          <m:t>=</m:t>
        </m:r>
        <m:f>
          <m:fPr>
            <m:ctrlPr>
              <w:rPr>
                <w:rFonts w:ascii="Cambria Math" w:hAnsi="Cambria Math"/>
                <w:color w:val="000000" w:themeColor="text1"/>
                <w:sz w:val="28"/>
                <w:szCs w:val="21"/>
              </w:rPr>
            </m:ctrlPr>
          </m:fPr>
          <m:num>
            <m:r>
              <m:rPr>
                <m:sty m:val="p"/>
              </m:rPr>
              <w:rPr>
                <w:rFonts w:ascii="Cambria Math" w:hAnsi="Cambria Math"/>
                <w:color w:val="000000" w:themeColor="text1"/>
                <w:sz w:val="28"/>
                <w:szCs w:val="21"/>
              </w:rPr>
              <m:t>-</m:t>
            </m:r>
            <m:r>
              <w:rPr>
                <w:rFonts w:ascii="Cambria Math" w:hAnsi="Cambria Math"/>
                <w:color w:val="000000" w:themeColor="text1"/>
                <w:sz w:val="28"/>
                <w:szCs w:val="21"/>
              </w:rPr>
              <m:t>b</m:t>
            </m:r>
            <m:r>
              <m:rPr>
                <m:sty m:val="p"/>
              </m:rPr>
              <w:rPr>
                <w:rFonts w:ascii="Cambria Math" w:hAnsi="Cambria Math"/>
                <w:color w:val="000000" w:themeColor="text1"/>
                <w:sz w:val="28"/>
                <w:szCs w:val="21"/>
              </w:rPr>
              <m:t>±</m:t>
            </m:r>
            <m:rad>
              <m:radPr>
                <m:degHide m:val="1"/>
                <m:ctrlPr>
                  <w:rPr>
                    <w:rFonts w:ascii="Cambria Math" w:hAnsi="Cambria Math"/>
                    <w:color w:val="000000" w:themeColor="text1"/>
                    <w:sz w:val="28"/>
                    <w:szCs w:val="21"/>
                  </w:rPr>
                </m:ctrlPr>
              </m:radPr>
              <m:deg/>
              <m:e>
                <m:sSup>
                  <m:sSupPr>
                    <m:ctrlPr>
                      <w:rPr>
                        <w:rFonts w:ascii="Cambria Math" w:hAnsi="Cambria Math"/>
                        <w:color w:val="000000" w:themeColor="text1"/>
                        <w:sz w:val="28"/>
                        <w:szCs w:val="21"/>
                      </w:rPr>
                    </m:ctrlPr>
                  </m:sSupPr>
                  <m:e>
                    <m:r>
                      <w:rPr>
                        <w:rFonts w:ascii="Cambria Math" w:hAnsi="Cambria Math"/>
                        <w:color w:val="000000" w:themeColor="text1"/>
                        <w:sz w:val="28"/>
                        <w:szCs w:val="21"/>
                      </w:rPr>
                      <m:t>b</m:t>
                    </m:r>
                  </m:e>
                  <m:sup>
                    <m:r>
                      <m:rPr>
                        <m:sty m:val="p"/>
                      </m:rPr>
                      <w:rPr>
                        <w:rFonts w:ascii="Cambria Math" w:hAnsi="Cambria Math"/>
                        <w:color w:val="000000" w:themeColor="text1"/>
                        <w:sz w:val="28"/>
                        <w:szCs w:val="21"/>
                      </w:rPr>
                      <m:t>2</m:t>
                    </m:r>
                  </m:sup>
                </m:sSup>
                <m:r>
                  <m:rPr>
                    <m:sty m:val="p"/>
                  </m:rPr>
                  <w:rPr>
                    <w:rFonts w:ascii="Cambria Math" w:hAnsi="Cambria Math"/>
                    <w:color w:val="000000" w:themeColor="text1"/>
                    <w:sz w:val="28"/>
                    <w:szCs w:val="21"/>
                  </w:rPr>
                  <m:t>-4</m:t>
                </m:r>
                <m:r>
                  <w:rPr>
                    <w:rFonts w:ascii="Cambria Math" w:hAnsi="Cambria Math"/>
                    <w:color w:val="000000" w:themeColor="text1"/>
                    <w:sz w:val="28"/>
                    <w:szCs w:val="21"/>
                  </w:rPr>
                  <m:t>ac</m:t>
                </m:r>
              </m:e>
            </m:rad>
          </m:num>
          <m:den>
            <m:r>
              <m:rPr>
                <m:sty m:val="p"/>
              </m:rPr>
              <w:rPr>
                <w:rFonts w:ascii="Cambria Math" w:hAnsi="Cambria Math"/>
                <w:color w:val="000000" w:themeColor="text1"/>
                <w:sz w:val="28"/>
                <w:szCs w:val="21"/>
              </w:rPr>
              <m:t>2</m:t>
            </m:r>
            <m:r>
              <w:rPr>
                <w:rFonts w:ascii="Cambria Math" w:hAnsi="Cambria Math"/>
                <w:color w:val="000000" w:themeColor="text1"/>
                <w:sz w:val="28"/>
                <w:szCs w:val="21"/>
              </w:rPr>
              <m:t>a</m:t>
            </m:r>
          </m:den>
        </m:f>
      </m:oMath>
      <w:r>
        <w:rPr>
          <w:color w:val="000000" w:themeColor="text1"/>
          <w:sz w:val="28"/>
          <w:szCs w:val="21"/>
        </w:rPr>
        <w:t xml:space="preserve">                                                                                              </w:t>
      </w:r>
      <w:r w:rsidR="003E4FF9">
        <w:rPr>
          <w:color w:val="000000" w:themeColor="text1"/>
          <w:sz w:val="28"/>
          <w:szCs w:val="21"/>
        </w:rPr>
        <w:t xml:space="preserve">                           (2.2</w:t>
      </w:r>
      <w:r>
        <w:rPr>
          <w:color w:val="000000" w:themeColor="text1"/>
          <w:sz w:val="28"/>
          <w:szCs w:val="21"/>
        </w:rPr>
        <w:t>)</w:t>
      </w:r>
    </w:p>
    <w:p w:rsidR="00782B4A" w:rsidRDefault="00782B4A" w:rsidP="0011412C">
      <w:pPr>
        <w:pStyle w:val="a9"/>
        <w:shd w:val="clear" w:color="auto" w:fill="FFFFFF"/>
        <w:spacing w:before="0" w:beforeAutospacing="0" w:after="0" w:afterAutospacing="0" w:line="360" w:lineRule="auto"/>
        <w:ind w:left="709"/>
        <w:rPr>
          <w:color w:val="000000" w:themeColor="text1"/>
          <w:sz w:val="28"/>
          <w:szCs w:val="21"/>
        </w:rPr>
      </w:pPr>
    </w:p>
    <w:p w:rsidR="00782B4A" w:rsidRDefault="00782B4A" w:rsidP="0011412C">
      <w:pPr>
        <w:pStyle w:val="a9"/>
        <w:shd w:val="clear" w:color="auto" w:fill="FFFFFF"/>
        <w:spacing w:before="0" w:beforeAutospacing="0" w:after="0" w:afterAutospacing="0" w:line="360" w:lineRule="auto"/>
        <w:ind w:left="709"/>
        <w:rPr>
          <w:color w:val="000000" w:themeColor="text1"/>
          <w:sz w:val="28"/>
          <w:szCs w:val="21"/>
        </w:rPr>
      </w:pPr>
      <w:r>
        <w:rPr>
          <w:color w:val="000000" w:themeColor="text1"/>
          <w:sz w:val="28"/>
          <w:szCs w:val="21"/>
        </w:rPr>
        <w:t xml:space="preserve">где </w:t>
      </w:r>
      <w:r>
        <w:rPr>
          <w:color w:val="000000" w:themeColor="text1"/>
          <w:sz w:val="28"/>
          <w:szCs w:val="21"/>
          <w:lang w:val="en-US"/>
        </w:rPr>
        <w:t>b</w:t>
      </w:r>
      <w:r w:rsidRPr="00782B4A">
        <w:rPr>
          <w:color w:val="000000" w:themeColor="text1"/>
          <w:sz w:val="28"/>
          <w:szCs w:val="21"/>
        </w:rPr>
        <w:t xml:space="preserve"> – </w:t>
      </w:r>
      <w:r>
        <w:rPr>
          <w:color w:val="000000" w:themeColor="text1"/>
          <w:sz w:val="28"/>
          <w:szCs w:val="21"/>
        </w:rPr>
        <w:t>коэффициент при 2-ом члене многочлена</w:t>
      </w:r>
    </w:p>
    <w:p w:rsidR="00782B4A" w:rsidRPr="00782B4A" w:rsidRDefault="00782B4A" w:rsidP="0011412C">
      <w:pPr>
        <w:pStyle w:val="a9"/>
        <w:shd w:val="clear" w:color="auto" w:fill="FFFFFF"/>
        <w:spacing w:before="0" w:beforeAutospacing="0" w:after="0" w:afterAutospacing="0" w:line="360" w:lineRule="auto"/>
        <w:ind w:left="709"/>
        <w:rPr>
          <w:color w:val="000000" w:themeColor="text1"/>
          <w:sz w:val="28"/>
          <w:szCs w:val="21"/>
        </w:rPr>
      </w:pPr>
      <w:r>
        <w:rPr>
          <w:color w:val="000000" w:themeColor="text1"/>
          <w:sz w:val="28"/>
          <w:szCs w:val="21"/>
        </w:rPr>
        <w:t>с – свободный член</w:t>
      </w:r>
    </w:p>
    <w:p w:rsidR="00782B4A" w:rsidRPr="001E5D54" w:rsidRDefault="00782B4A" w:rsidP="0011412C">
      <w:pPr>
        <w:pStyle w:val="a9"/>
        <w:shd w:val="clear" w:color="auto" w:fill="FFFFFF"/>
        <w:spacing w:before="0" w:beforeAutospacing="0" w:after="0" w:afterAutospacing="0" w:line="360" w:lineRule="auto"/>
        <w:ind w:left="709"/>
        <w:rPr>
          <w:color w:val="000000" w:themeColor="text1"/>
          <w:sz w:val="28"/>
          <w:szCs w:val="21"/>
        </w:rPr>
      </w:pP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r w:rsidRPr="001E5D54">
        <w:rPr>
          <w:iCs/>
          <w:color w:val="000000" w:themeColor="text1"/>
          <w:sz w:val="28"/>
          <w:szCs w:val="21"/>
          <w:bdr w:val="none" w:sz="0" w:space="0" w:color="auto" w:frame="1"/>
        </w:rPr>
        <w:t xml:space="preserve">Рекомендации исполнителю. Хотя этого и не видно из примеров, некоторые колонии разрастаются невероятным образом при весьма скромных начальных размерах. Есть другие колонии, которые медленно перемещаются по пустыне, переходя на все новые и </w:t>
      </w:r>
      <w:r w:rsidRPr="001E5D54">
        <w:rPr>
          <w:iCs/>
          <w:color w:val="000000" w:themeColor="text1"/>
          <w:sz w:val="28"/>
          <w:szCs w:val="21"/>
          <w:bdr w:val="none" w:sz="0" w:space="0" w:color="auto" w:frame="1"/>
        </w:rPr>
        <w:lastRenderedPageBreak/>
        <w:t>новые территории. Ваша программа должна обрабатывать большие колонии без чрезмерной траты памяти или времени. Многократный просмотр большого массива для построения следующих поколений — это банальный подход; здесь программистская задача состоит в выборе более экономичных структур данных и алгоритмов. Вам, возможно, захочется испытать какой-либо метод, отслеживающий только занятые квадраты. Растущая или движущаяся колония может выйти из поля зрения, если его положение и границы зафиксированы, поэтому, вероятно, понадобится еще и метод вывода, перемещающий нашу точку зрения</w:t>
      </w:r>
      <w:r>
        <w:rPr>
          <w:iCs/>
          <w:color w:val="000000" w:themeColor="text1"/>
          <w:sz w:val="28"/>
          <w:szCs w:val="21"/>
          <w:bdr w:val="none" w:sz="0" w:space="0" w:color="auto" w:frame="1"/>
        </w:rPr>
        <w:t xml:space="preserve"> вслед за изменениями колонии</w:t>
      </w:r>
      <w:r w:rsidRPr="001E5D54">
        <w:rPr>
          <w:iCs/>
          <w:color w:val="000000" w:themeColor="text1"/>
          <w:sz w:val="28"/>
          <w:szCs w:val="21"/>
          <w:bdr w:val="none" w:sz="0" w:space="0" w:color="auto" w:frame="1"/>
        </w:rPr>
        <w:t>.</w:t>
      </w:r>
    </w:p>
    <w:p w:rsidR="001E5D54" w:rsidRPr="001E5D54" w:rsidRDefault="001E5D54" w:rsidP="0011412C">
      <w:pPr>
        <w:pStyle w:val="a9"/>
        <w:shd w:val="clear" w:color="auto" w:fill="FFFFFF"/>
        <w:spacing w:before="0" w:beforeAutospacing="0" w:after="0" w:afterAutospacing="0" w:line="360" w:lineRule="auto"/>
        <w:ind w:left="709"/>
        <w:rPr>
          <w:color w:val="000000" w:themeColor="text1"/>
          <w:sz w:val="28"/>
          <w:szCs w:val="21"/>
        </w:rPr>
      </w:pPr>
      <w:r w:rsidRPr="001E5D54">
        <w:rPr>
          <w:iCs/>
          <w:color w:val="000000" w:themeColor="text1"/>
          <w:sz w:val="28"/>
          <w:szCs w:val="21"/>
          <w:bdr w:val="none" w:sz="0" w:space="0" w:color="auto" w:frame="1"/>
        </w:rPr>
        <w:t>Инструментовка. Для этой задачи подойдет язык APL благодаря наличию в нем операций над векторами и матрицами, однако можно использовать почти любой язык высокого уровня, если в нем предусмотрена работа с массивами. На примере этой задачи хорошо изучать, как сказывается использование языка ассемблера: насколько замедляется программирование и каков выигрыш в эффективности внутреннего цикла. Наконец, для тех, кто имеет доступ к оборудованию ЭВМ, интересным экспериментом могла бы быть микропрограммная реализация; машина при этом превращается в колонию Жизни.</w:t>
      </w:r>
    </w:p>
    <w:p w:rsidR="001E5D54" w:rsidRDefault="001E5D54" w:rsidP="0011412C">
      <w:pPr>
        <w:pStyle w:val="aa"/>
        <w:spacing w:line="360" w:lineRule="auto"/>
        <w:ind w:left="1080"/>
        <w:rPr>
          <w:rFonts w:ascii="Times New Roman" w:hAnsi="Times New Roman" w:cs="Times New Roman"/>
          <w:sz w:val="28"/>
        </w:rPr>
      </w:pPr>
    </w:p>
    <w:p w:rsidR="001E5D54" w:rsidRDefault="001E5D54"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pPr>
    </w:p>
    <w:p w:rsidR="00782B4A" w:rsidRDefault="00782B4A" w:rsidP="0011412C">
      <w:pPr>
        <w:spacing w:line="360" w:lineRule="auto"/>
        <w:rPr>
          <w:rFonts w:ascii="Times New Roman" w:hAnsi="Times New Roman" w:cs="Times New Roman"/>
          <w:sz w:val="28"/>
        </w:rPr>
        <w:sectPr w:rsidR="00782B4A" w:rsidSect="003E4FF9">
          <w:pgSz w:w="11906" w:h="16838"/>
          <w:pgMar w:top="57" w:right="113" w:bottom="113" w:left="142" w:header="709" w:footer="709" w:gutter="0"/>
          <w:pgNumType w:start="8"/>
          <w:cols w:space="720"/>
        </w:sectPr>
      </w:pPr>
    </w:p>
    <w:p w:rsidR="00782B4A" w:rsidRDefault="00782B4A" w:rsidP="00807DE3">
      <w:pPr>
        <w:pStyle w:val="1"/>
        <w:numPr>
          <w:ilvl w:val="0"/>
          <w:numId w:val="0"/>
        </w:numPr>
        <w:spacing w:line="360" w:lineRule="auto"/>
        <w:jc w:val="center"/>
        <w:rPr>
          <w:rFonts w:ascii="Times New Roman" w:hAnsi="Times New Roman" w:cs="Times New Roman"/>
          <w:sz w:val="28"/>
        </w:rPr>
      </w:pPr>
      <w:bookmarkStart w:id="31" w:name="_Toc67444848"/>
      <w:bookmarkStart w:id="32" w:name="_Toc67500291"/>
      <w:bookmarkStart w:id="33" w:name="_Toc67501117"/>
      <w:bookmarkStart w:id="34" w:name="_Toc67602947"/>
      <w:r>
        <w:rPr>
          <w:rFonts w:ascii="Times New Roman" w:hAnsi="Times New Roman" w:cs="Times New Roman"/>
          <w:sz w:val="28"/>
        </w:rPr>
        <w:lastRenderedPageBreak/>
        <w:t>Заключение</w:t>
      </w:r>
      <w:bookmarkEnd w:id="31"/>
      <w:bookmarkEnd w:id="32"/>
      <w:bookmarkEnd w:id="33"/>
      <w:bookmarkEnd w:id="34"/>
    </w:p>
    <w:p w:rsidR="00807DE3" w:rsidRPr="00807DE3" w:rsidRDefault="00807DE3" w:rsidP="00807DE3">
      <w:pPr>
        <w:rPr>
          <w:rFonts w:ascii="Times New Roman" w:hAnsi="Times New Roman" w:cs="Times New Roman"/>
          <w:sz w:val="28"/>
          <w:szCs w:val="28"/>
        </w:rPr>
      </w:pPr>
      <w:r>
        <w:rPr>
          <w:rFonts w:ascii="Times New Roman" w:hAnsi="Times New Roman" w:cs="Times New Roman"/>
          <w:sz w:val="28"/>
          <w:szCs w:val="28"/>
        </w:rPr>
        <w:tab/>
        <w:t>В заключение могу только пожелать с++ скорейшей смерти</w:t>
      </w:r>
    </w:p>
    <w:p w:rsidR="00782B4A" w:rsidRDefault="00782B4A" w:rsidP="0011412C">
      <w:pPr>
        <w:pStyle w:val="1"/>
        <w:numPr>
          <w:ilvl w:val="0"/>
          <w:numId w:val="0"/>
        </w:numPr>
        <w:spacing w:line="360" w:lineRule="auto"/>
        <w:jc w:val="center"/>
        <w:rPr>
          <w:rFonts w:ascii="Times New Roman" w:hAnsi="Times New Roman" w:cs="Times New Roman"/>
          <w:sz w:val="28"/>
        </w:rPr>
      </w:pPr>
      <w:bookmarkStart w:id="35" w:name="_Toc67444849"/>
      <w:bookmarkStart w:id="36" w:name="_Toc67500292"/>
      <w:bookmarkStart w:id="37" w:name="_Toc67501118"/>
      <w:bookmarkStart w:id="38" w:name="_Toc67602948"/>
      <w:r>
        <w:rPr>
          <w:rFonts w:ascii="Times New Roman" w:hAnsi="Times New Roman" w:cs="Times New Roman"/>
          <w:sz w:val="28"/>
        </w:rPr>
        <w:t>Список литературы</w:t>
      </w:r>
      <w:bookmarkEnd w:id="35"/>
      <w:bookmarkEnd w:id="36"/>
      <w:bookmarkEnd w:id="37"/>
      <w:bookmarkEnd w:id="38"/>
    </w:p>
    <w:p w:rsidR="00D82FA3" w:rsidRDefault="00D82FA3" w:rsidP="0011412C">
      <w:pPr>
        <w:widowControl w:val="0"/>
        <w:tabs>
          <w:tab w:val="left" w:pos="851"/>
          <w:tab w:val="left" w:pos="993"/>
        </w:tabs>
        <w:autoSpaceDE w:val="0"/>
        <w:autoSpaceDN w:val="0"/>
        <w:adjustRightInd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1. Бородаев Д.В.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-сайт как объект графического дизайна. Монография. — Х.: "Септима ЛТД", 2006. — С. 288.</w:t>
      </w:r>
    </w:p>
    <w:p w:rsidR="00D82FA3" w:rsidRDefault="00D82FA3" w:rsidP="0011412C">
      <w:pPr>
        <w:widowControl w:val="0"/>
        <w:tabs>
          <w:tab w:val="left" w:pos="851"/>
          <w:tab w:val="left" w:pos="993"/>
        </w:tabs>
        <w:autoSpaceDE w:val="0"/>
        <w:autoSpaceDN w:val="0"/>
        <w:adjustRightInd w:val="0"/>
        <w:spacing w:after="0" w:line="360" w:lineRule="auto"/>
        <w:ind w:left="709"/>
        <w:jc w:val="both"/>
        <w:rPr>
          <w:rFonts w:ascii="Times New Roman" w:hAnsi="Times New Roman" w:cs="Times New Roman"/>
          <w:sz w:val="28"/>
          <w:szCs w:val="28"/>
        </w:rPr>
      </w:pPr>
      <w:r w:rsidRPr="00D82FA3">
        <w:rPr>
          <w:rFonts w:ascii="Times New Roman" w:hAnsi="Times New Roman" w:cs="Times New Roman"/>
          <w:sz w:val="28"/>
          <w:szCs w:val="28"/>
          <w:lang w:val="en-US"/>
        </w:rPr>
        <w:t xml:space="preserve">2. </w:t>
      </w:r>
      <w:r>
        <w:rPr>
          <w:rFonts w:ascii="Times New Roman" w:hAnsi="Times New Roman" w:cs="Times New Roman"/>
          <w:sz w:val="28"/>
          <w:szCs w:val="28"/>
        </w:rPr>
        <w:t>Грибов</w:t>
      </w:r>
      <w:r w:rsidRPr="00D82FA3">
        <w:rPr>
          <w:rFonts w:ascii="Times New Roman" w:hAnsi="Times New Roman" w:cs="Times New Roman"/>
          <w:sz w:val="28"/>
          <w:szCs w:val="28"/>
          <w:lang w:val="en-US"/>
        </w:rPr>
        <w:t xml:space="preserve"> </w:t>
      </w:r>
      <w:r>
        <w:rPr>
          <w:rFonts w:ascii="Times New Roman" w:hAnsi="Times New Roman" w:cs="Times New Roman"/>
          <w:sz w:val="28"/>
          <w:szCs w:val="28"/>
        </w:rPr>
        <w:t>Д</w:t>
      </w:r>
      <w:r w:rsidRPr="00D82FA3">
        <w:rPr>
          <w:rFonts w:ascii="Times New Roman" w:hAnsi="Times New Roman" w:cs="Times New Roman"/>
          <w:sz w:val="28"/>
          <w:szCs w:val="28"/>
          <w:lang w:val="en-US"/>
        </w:rPr>
        <w:t>.</w:t>
      </w:r>
      <w:r>
        <w:rPr>
          <w:rFonts w:ascii="Times New Roman" w:hAnsi="Times New Roman" w:cs="Times New Roman"/>
          <w:sz w:val="28"/>
          <w:szCs w:val="28"/>
        </w:rPr>
        <w:t>Е</w:t>
      </w:r>
      <w:r w:rsidRPr="00D82FA3">
        <w:rPr>
          <w:rFonts w:ascii="Times New Roman" w:hAnsi="Times New Roman" w:cs="Times New Roman"/>
          <w:sz w:val="28"/>
          <w:szCs w:val="28"/>
          <w:lang w:val="en-US"/>
        </w:rPr>
        <w:t xml:space="preserve">. Macromedia Flash 4. </w:t>
      </w:r>
      <w:r>
        <w:rPr>
          <w:rFonts w:ascii="Times New Roman" w:hAnsi="Times New Roman" w:cs="Times New Roman"/>
          <w:sz w:val="28"/>
          <w:szCs w:val="28"/>
        </w:rPr>
        <w:t xml:space="preserve">Интерактивная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-анимация. - М. ДМК. 2000. - 672 с.</w:t>
      </w:r>
    </w:p>
    <w:p w:rsidR="00D82FA3" w:rsidRDefault="00D82FA3" w:rsidP="0011412C">
      <w:pPr>
        <w:widowControl w:val="0"/>
        <w:tabs>
          <w:tab w:val="left" w:pos="851"/>
          <w:tab w:val="left" w:pos="993"/>
        </w:tabs>
        <w:autoSpaceDE w:val="0"/>
        <w:autoSpaceDN w:val="0"/>
        <w:adjustRightInd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3. Гончаров А.Ю.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-дизайн: HTML,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и CSS. Карманный справочник. — "КУДИЦ-ПРЕСС", 2007. — С. 320.</w:t>
      </w:r>
    </w:p>
    <w:p w:rsidR="00D82FA3" w:rsidRDefault="00D82FA3" w:rsidP="0011412C">
      <w:pPr>
        <w:widowControl w:val="0"/>
        <w:tabs>
          <w:tab w:val="left" w:pos="851"/>
          <w:tab w:val="left" w:pos="993"/>
        </w:tabs>
        <w:autoSpaceDE w:val="0"/>
        <w:autoSpaceDN w:val="0"/>
        <w:adjustRightInd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4. Дунаев Владислав. Кухня </w:t>
      </w:r>
      <w:proofErr w:type="spellStart"/>
      <w:r>
        <w:rPr>
          <w:rFonts w:ascii="Times New Roman" w:hAnsi="Times New Roman" w:cs="Times New Roman"/>
          <w:sz w:val="28"/>
          <w:szCs w:val="28"/>
        </w:rPr>
        <w:t>Photoshop</w:t>
      </w:r>
      <w:proofErr w:type="spellEnd"/>
      <w:r>
        <w:rPr>
          <w:rFonts w:ascii="Times New Roman" w:hAnsi="Times New Roman" w:cs="Times New Roman"/>
          <w:sz w:val="28"/>
          <w:szCs w:val="28"/>
        </w:rPr>
        <w:t xml:space="preserve"> – СПб.: </w:t>
      </w:r>
      <w:proofErr w:type="spellStart"/>
      <w:r>
        <w:rPr>
          <w:rFonts w:ascii="Times New Roman" w:hAnsi="Times New Roman" w:cs="Times New Roman"/>
          <w:sz w:val="28"/>
          <w:szCs w:val="28"/>
        </w:rPr>
        <w:t>Симбол</w:t>
      </w:r>
      <w:proofErr w:type="spellEnd"/>
      <w:r>
        <w:rPr>
          <w:rFonts w:ascii="Times New Roman" w:hAnsi="Times New Roman" w:cs="Times New Roman"/>
          <w:sz w:val="28"/>
          <w:szCs w:val="28"/>
        </w:rPr>
        <w:t>-плюс, 2006 г.</w:t>
      </w:r>
    </w:p>
    <w:p w:rsidR="00D82FA3" w:rsidRDefault="00D82FA3" w:rsidP="0011412C">
      <w:pPr>
        <w:widowControl w:val="0"/>
        <w:tabs>
          <w:tab w:val="left" w:pos="851"/>
          <w:tab w:val="left" w:pos="993"/>
        </w:tabs>
        <w:autoSpaceDE w:val="0"/>
        <w:autoSpaceDN w:val="0"/>
        <w:adjustRightInd w:val="0"/>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5. Кирсанов Д. Веб-дизайн: книга Дмитрия Кирсанова. – СПб.: </w:t>
      </w:r>
      <w:proofErr w:type="spellStart"/>
      <w:r>
        <w:rPr>
          <w:rFonts w:ascii="Times New Roman" w:hAnsi="Times New Roman" w:cs="Times New Roman"/>
          <w:sz w:val="28"/>
          <w:szCs w:val="28"/>
        </w:rPr>
        <w:t>Симбол</w:t>
      </w:r>
      <w:proofErr w:type="spellEnd"/>
      <w:r>
        <w:rPr>
          <w:rFonts w:ascii="Times New Roman" w:hAnsi="Times New Roman" w:cs="Times New Roman"/>
          <w:sz w:val="28"/>
          <w:szCs w:val="28"/>
        </w:rPr>
        <w:t>-плюс, 1999 г.</w:t>
      </w:r>
    </w:p>
    <w:p w:rsidR="00782B4A" w:rsidRPr="00782B4A" w:rsidRDefault="00782B4A" w:rsidP="0011412C">
      <w:pPr>
        <w:spacing w:line="360" w:lineRule="auto"/>
        <w:ind w:left="709"/>
      </w:pPr>
    </w:p>
    <w:p w:rsidR="00D82FA3" w:rsidRDefault="00D82FA3" w:rsidP="0011412C">
      <w:pPr>
        <w:spacing w:line="360" w:lineRule="auto"/>
        <w:rPr>
          <w:rFonts w:ascii="Times New Roman" w:hAnsi="Times New Roman" w:cs="Times New Roman"/>
          <w:sz w:val="28"/>
        </w:rPr>
        <w:sectPr w:rsidR="00D82FA3" w:rsidSect="003E4FF9">
          <w:pgSz w:w="11906" w:h="16838"/>
          <w:pgMar w:top="57" w:right="113" w:bottom="113" w:left="142" w:header="709" w:footer="709" w:gutter="0"/>
          <w:pgNumType w:start="11"/>
          <w:cols w:space="720"/>
        </w:sectPr>
      </w:pPr>
    </w:p>
    <w:p w:rsidR="00D1280C" w:rsidRDefault="00D1280C" w:rsidP="0011412C">
      <w:pPr>
        <w:pStyle w:val="1"/>
        <w:numPr>
          <w:ilvl w:val="0"/>
          <w:numId w:val="0"/>
        </w:numPr>
        <w:spacing w:before="0" w:line="360" w:lineRule="auto"/>
        <w:jc w:val="center"/>
        <w:rPr>
          <w:rFonts w:ascii="Times New Roman" w:hAnsi="Times New Roman" w:cs="Times New Roman"/>
          <w:sz w:val="28"/>
        </w:rPr>
      </w:pPr>
      <w:bookmarkStart w:id="39" w:name="_Toc67444850"/>
      <w:bookmarkStart w:id="40" w:name="_Toc67500293"/>
      <w:bookmarkStart w:id="41" w:name="_Toc67501119"/>
      <w:bookmarkStart w:id="42" w:name="_Toc67602949"/>
      <w:r>
        <w:rPr>
          <w:rFonts w:ascii="Times New Roman" w:hAnsi="Times New Roman" w:cs="Times New Roman"/>
          <w:sz w:val="28"/>
        </w:rPr>
        <w:lastRenderedPageBreak/>
        <w:t>Приложение 1</w:t>
      </w:r>
      <w:bookmarkEnd w:id="39"/>
      <w:bookmarkEnd w:id="40"/>
      <w:bookmarkEnd w:id="41"/>
      <w:bookmarkEnd w:id="42"/>
    </w:p>
    <w:p w:rsidR="00D1280C" w:rsidRPr="00F310A6" w:rsidRDefault="00D1280C" w:rsidP="0011412C">
      <w:pPr>
        <w:spacing w:line="360" w:lineRule="auto"/>
        <w:jc w:val="center"/>
        <w:rPr>
          <w:rFonts w:ascii="Times New Roman" w:hAnsi="Times New Roman" w:cs="Times New Roman"/>
          <w:sz w:val="28"/>
        </w:rPr>
      </w:pPr>
      <w:bookmarkStart w:id="43" w:name="_Toc67444851"/>
      <w:r w:rsidRPr="00F310A6">
        <w:rPr>
          <w:rFonts w:ascii="Times New Roman" w:hAnsi="Times New Roman" w:cs="Times New Roman"/>
          <w:sz w:val="28"/>
        </w:rPr>
        <w:t>Формулы С++ с комментариями, полиморфизм, наследование</w:t>
      </w:r>
      <w:bookmarkEnd w:id="43"/>
    </w:p>
    <w:p w:rsidR="00D1280C" w:rsidRPr="003E4FF9"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3E4FF9">
        <w:rPr>
          <w:rFonts w:ascii="Times New Roman" w:hAnsi="Times New Roman" w:cs="Times New Roman"/>
          <w:color w:val="808080"/>
          <w:sz w:val="28"/>
          <w:szCs w:val="28"/>
          <w:lang w:val="en-US"/>
        </w:rPr>
        <w:t>#include</w:t>
      </w:r>
      <w:r w:rsidRPr="003E4FF9">
        <w:rPr>
          <w:rFonts w:ascii="Times New Roman" w:hAnsi="Times New Roman" w:cs="Times New Roman"/>
          <w:color w:val="A31515"/>
          <w:sz w:val="28"/>
          <w:szCs w:val="28"/>
          <w:lang w:val="en-US"/>
        </w:rPr>
        <w:t>&lt;</w:t>
      </w:r>
      <w:proofErr w:type="spellStart"/>
      <w:r w:rsidRPr="003E4FF9">
        <w:rPr>
          <w:rFonts w:ascii="Times New Roman" w:hAnsi="Times New Roman" w:cs="Times New Roman"/>
          <w:color w:val="A31515"/>
          <w:sz w:val="28"/>
          <w:szCs w:val="28"/>
          <w:lang w:val="en-US"/>
        </w:rPr>
        <w:t>iostream</w:t>
      </w:r>
      <w:proofErr w:type="spellEnd"/>
      <w:r w:rsidRPr="003E4FF9">
        <w:rPr>
          <w:rFonts w:ascii="Times New Roman" w:hAnsi="Times New Roman" w:cs="Times New Roman"/>
          <w:color w:val="A31515"/>
          <w:sz w:val="28"/>
          <w:szCs w:val="28"/>
          <w:lang w:val="en-US"/>
        </w:rPr>
        <w:t>&gt;</w:t>
      </w:r>
    </w:p>
    <w:p w:rsidR="00D1280C" w:rsidRPr="003E4FF9"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3E4FF9">
        <w:rPr>
          <w:rFonts w:ascii="Times New Roman" w:hAnsi="Times New Roman" w:cs="Times New Roman"/>
          <w:color w:val="808080"/>
          <w:sz w:val="28"/>
          <w:szCs w:val="28"/>
          <w:lang w:val="en-US"/>
        </w:rPr>
        <w:t>#include</w:t>
      </w:r>
      <w:r w:rsidRPr="003E4FF9">
        <w:rPr>
          <w:rFonts w:ascii="Times New Roman" w:hAnsi="Times New Roman" w:cs="Times New Roman"/>
          <w:color w:val="A31515"/>
          <w:sz w:val="28"/>
          <w:szCs w:val="28"/>
          <w:lang w:val="en-US"/>
        </w:rPr>
        <w:t>&lt;string&gt;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roofErr w:type="gramStart"/>
      <w:r w:rsidRPr="00D1280C">
        <w:rPr>
          <w:rFonts w:ascii="Times New Roman" w:hAnsi="Times New Roman" w:cs="Times New Roman"/>
          <w:color w:val="0000FF"/>
          <w:sz w:val="28"/>
          <w:szCs w:val="28"/>
          <w:lang w:val="en-US"/>
        </w:rPr>
        <w:t>using</w:t>
      </w:r>
      <w:proofErr w:type="gramEnd"/>
      <w:r w:rsidRPr="00D1280C">
        <w:rPr>
          <w:rFonts w:ascii="Times New Roman" w:hAnsi="Times New Roman" w:cs="Times New Roman"/>
          <w:color w:val="000000"/>
          <w:sz w:val="28"/>
          <w:szCs w:val="28"/>
          <w:lang w:val="en-US"/>
        </w:rPr>
        <w:t xml:space="preserve"> </w:t>
      </w:r>
      <w:proofErr w:type="spellStart"/>
      <w:r w:rsidRPr="00D1280C">
        <w:rPr>
          <w:rFonts w:ascii="Times New Roman" w:hAnsi="Times New Roman" w:cs="Times New Roman"/>
          <w:color w:val="000000"/>
          <w:sz w:val="28"/>
          <w:szCs w:val="28"/>
          <w:lang w:val="en-US"/>
        </w:rPr>
        <w:t>std</w:t>
      </w:r>
      <w:proofErr w:type="spellEnd"/>
      <w:r w:rsidRPr="00D1280C">
        <w:rPr>
          <w:rFonts w:ascii="Times New Roman" w:hAnsi="Times New Roman" w:cs="Times New Roman"/>
          <w:color w:val="000000"/>
          <w:sz w:val="28"/>
          <w:szCs w:val="28"/>
          <w:lang w:val="en-US"/>
        </w:rPr>
        <w:t>::</w:t>
      </w:r>
      <w:proofErr w:type="spellStart"/>
      <w:r w:rsidRPr="00D1280C">
        <w:rPr>
          <w:rFonts w:ascii="Times New Roman" w:hAnsi="Times New Roman" w:cs="Times New Roman"/>
          <w:color w:val="000000"/>
          <w:sz w:val="28"/>
          <w:szCs w:val="28"/>
          <w:lang w:val="en-US"/>
        </w:rPr>
        <w:t>cout</w:t>
      </w:r>
      <w:proofErr w:type="spellEnd"/>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roofErr w:type="gramStart"/>
      <w:r w:rsidRPr="00D1280C">
        <w:rPr>
          <w:rFonts w:ascii="Times New Roman" w:hAnsi="Times New Roman" w:cs="Times New Roman"/>
          <w:color w:val="0000FF"/>
          <w:sz w:val="28"/>
          <w:szCs w:val="28"/>
          <w:lang w:val="en-US"/>
        </w:rPr>
        <w:t>using</w:t>
      </w:r>
      <w:proofErr w:type="gramEnd"/>
      <w:r w:rsidRPr="00D1280C">
        <w:rPr>
          <w:rFonts w:ascii="Times New Roman" w:hAnsi="Times New Roman" w:cs="Times New Roman"/>
          <w:color w:val="000000"/>
          <w:sz w:val="28"/>
          <w:szCs w:val="28"/>
          <w:lang w:val="en-US"/>
        </w:rPr>
        <w:t xml:space="preserve"> </w:t>
      </w:r>
      <w:proofErr w:type="spellStart"/>
      <w:r w:rsidRPr="00D1280C">
        <w:rPr>
          <w:rFonts w:ascii="Times New Roman" w:hAnsi="Times New Roman" w:cs="Times New Roman"/>
          <w:color w:val="000000"/>
          <w:sz w:val="28"/>
          <w:szCs w:val="28"/>
          <w:lang w:val="en-US"/>
        </w:rPr>
        <w:t>std</w:t>
      </w:r>
      <w:proofErr w:type="spellEnd"/>
      <w:r w:rsidRPr="00D1280C">
        <w:rPr>
          <w:rFonts w:ascii="Times New Roman" w:hAnsi="Times New Roman" w:cs="Times New Roman"/>
          <w:color w:val="000000"/>
          <w:sz w:val="28"/>
          <w:szCs w:val="28"/>
          <w:lang w:val="en-US"/>
        </w:rPr>
        <w:t>::</w:t>
      </w:r>
      <w:r w:rsidRPr="00D1280C">
        <w:rPr>
          <w:rFonts w:ascii="Times New Roman" w:hAnsi="Times New Roman" w:cs="Times New Roman"/>
          <w:color w:val="2B91AF"/>
          <w:sz w:val="28"/>
          <w:szCs w:val="28"/>
          <w:lang w:val="en-US"/>
        </w:rPr>
        <w:t>string</w:t>
      </w:r>
      <w:r w:rsidRPr="00D1280C">
        <w:rPr>
          <w:rFonts w:ascii="Times New Roman" w:hAnsi="Times New Roman" w:cs="Times New Roman"/>
          <w:color w:val="000000"/>
          <w:sz w:val="28"/>
          <w:szCs w:val="28"/>
          <w:lang w:val="en-US"/>
        </w:rPr>
        <w:t>;</w:t>
      </w: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roofErr w:type="gramStart"/>
      <w:r w:rsidRPr="00D1280C">
        <w:rPr>
          <w:rFonts w:ascii="Times New Roman" w:hAnsi="Times New Roman" w:cs="Times New Roman"/>
          <w:color w:val="0000FF"/>
          <w:sz w:val="28"/>
          <w:szCs w:val="28"/>
          <w:lang w:val="en-US"/>
        </w:rPr>
        <w:t>using</w:t>
      </w:r>
      <w:proofErr w:type="gramEnd"/>
      <w:r w:rsidRPr="0011412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lang w:val="en-US"/>
        </w:rPr>
        <w:t>std</w:t>
      </w:r>
      <w:proofErr w:type="spellEnd"/>
      <w:r w:rsidRPr="0011412C">
        <w:rPr>
          <w:rFonts w:ascii="Times New Roman" w:hAnsi="Times New Roman" w:cs="Times New Roman"/>
          <w:color w:val="000000"/>
          <w:sz w:val="28"/>
          <w:szCs w:val="28"/>
        </w:rPr>
        <w:t>::</w:t>
      </w:r>
      <w:proofErr w:type="spellStart"/>
      <w:r w:rsidRPr="00D1280C">
        <w:rPr>
          <w:rFonts w:ascii="Times New Roman" w:hAnsi="Times New Roman" w:cs="Times New Roman"/>
          <w:color w:val="000000"/>
          <w:sz w:val="28"/>
          <w:szCs w:val="28"/>
          <w:lang w:val="en-US"/>
        </w:rPr>
        <w:t>endl</w:t>
      </w:r>
      <w:proofErr w:type="spellEnd"/>
      <w:r w:rsidRPr="0011412C">
        <w:rPr>
          <w:rFonts w:ascii="Times New Roman" w:hAnsi="Times New Roman" w:cs="Times New Roman"/>
          <w:color w:val="000000"/>
          <w:sz w:val="28"/>
          <w:szCs w:val="28"/>
        </w:rPr>
        <w:t>;</w:t>
      </w: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 xml:space="preserve">*полиморфизм </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*Виртуальные функции</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w:t>
      </w:r>
      <w:proofErr w:type="spellStart"/>
      <w:r w:rsidRPr="00D1280C">
        <w:rPr>
          <w:rFonts w:ascii="Times New Roman" w:hAnsi="Times New Roman" w:cs="Times New Roman"/>
          <w:color w:val="008000"/>
          <w:sz w:val="28"/>
          <w:szCs w:val="28"/>
        </w:rPr>
        <w:t>virtual</w:t>
      </w:r>
      <w:proofErr w:type="spell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w:t>
      </w:r>
      <w:proofErr w:type="spellStart"/>
      <w:r w:rsidRPr="00D1280C">
        <w:rPr>
          <w:rFonts w:ascii="Times New Roman" w:hAnsi="Times New Roman" w:cs="Times New Roman"/>
          <w:color w:val="008000"/>
          <w:sz w:val="28"/>
          <w:szCs w:val="28"/>
        </w:rPr>
        <w:t>override</w:t>
      </w:r>
      <w:proofErr w:type="spell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*Чистые виртуальные функции</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*Абстрактный класс</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 Виртуальный деструктор</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 Чисто виртуальный деструктор</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 Делегирующий конструктор (синтаксический сахар для удобства программиста)</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 xml:space="preserve">* метод базового класса в классе наследника </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 xml:space="preserve">* </w:t>
      </w:r>
      <w:proofErr w:type="spellStart"/>
      <w:r w:rsidRPr="00D1280C">
        <w:rPr>
          <w:rFonts w:ascii="Times New Roman" w:hAnsi="Times New Roman" w:cs="Times New Roman"/>
          <w:color w:val="008000"/>
          <w:sz w:val="28"/>
          <w:szCs w:val="28"/>
        </w:rPr>
        <w:t>множестевнное</w:t>
      </w:r>
      <w:proofErr w:type="spellEnd"/>
      <w:r w:rsidRPr="00D1280C">
        <w:rPr>
          <w:rFonts w:ascii="Times New Roman" w:hAnsi="Times New Roman" w:cs="Times New Roman"/>
          <w:color w:val="008000"/>
          <w:sz w:val="28"/>
          <w:szCs w:val="28"/>
        </w:rPr>
        <w:t xml:space="preserve"> наследование</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8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roofErr w:type="spellStart"/>
      <w:r w:rsidRPr="00D1280C">
        <w:rPr>
          <w:rFonts w:ascii="Times New Roman" w:hAnsi="Times New Roman" w:cs="Times New Roman"/>
          <w:color w:val="0000FF"/>
          <w:sz w:val="28"/>
          <w:szCs w:val="28"/>
        </w:rPr>
        <w:t>class</w:t>
      </w:r>
      <w:proofErr w:type="spellEnd"/>
      <w:r w:rsidRPr="00D1280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2B91AF"/>
          <w:sz w:val="28"/>
          <w:szCs w:val="28"/>
        </w:rPr>
        <w:t>Car</w:t>
      </w:r>
      <w:proofErr w:type="spell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proofErr w:type="spellStart"/>
      <w:r w:rsidRPr="00D1280C">
        <w:rPr>
          <w:rFonts w:ascii="Times New Roman" w:hAnsi="Times New Roman" w:cs="Times New Roman"/>
          <w:color w:val="0000FF"/>
          <w:sz w:val="28"/>
          <w:szCs w:val="28"/>
        </w:rPr>
        <w:t>public</w:t>
      </w:r>
      <w:proofErr w:type="spell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proofErr w:type="spellStart"/>
      <w:proofErr w:type="gramStart"/>
      <w:r w:rsidRPr="00D1280C">
        <w:rPr>
          <w:rFonts w:ascii="Times New Roman" w:hAnsi="Times New Roman" w:cs="Times New Roman"/>
          <w:color w:val="000000"/>
          <w:sz w:val="28"/>
          <w:szCs w:val="28"/>
        </w:rPr>
        <w:t>Car</w:t>
      </w:r>
      <w:proofErr w:type="spellEnd"/>
      <w:r w:rsidRPr="00D1280C">
        <w:rPr>
          <w:rFonts w:ascii="Times New Roman" w:hAnsi="Times New Roman" w:cs="Times New Roman"/>
          <w:color w:val="000000"/>
          <w:sz w:val="28"/>
          <w:szCs w:val="28"/>
        </w:rPr>
        <w:t>(</w:t>
      </w:r>
      <w:proofErr w:type="gram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lastRenderedPageBreak/>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r w:rsidRPr="00D1280C">
        <w:rPr>
          <w:rFonts w:ascii="Times New Roman" w:hAnsi="Times New Roman" w:cs="Times New Roman"/>
          <w:color w:val="000000"/>
          <w:sz w:val="28"/>
          <w:szCs w:val="28"/>
        </w:rPr>
        <w:tab/>
      </w:r>
      <w:proofErr w:type="spellStart"/>
      <w:r w:rsidRPr="00D1280C">
        <w:rPr>
          <w:rFonts w:ascii="Times New Roman" w:hAnsi="Times New Roman" w:cs="Times New Roman"/>
          <w:color w:val="000000"/>
          <w:sz w:val="28"/>
          <w:szCs w:val="28"/>
        </w:rPr>
        <w:t>cout</w:t>
      </w:r>
      <w:proofErr w:type="spellEnd"/>
      <w:r w:rsidRPr="00D1280C">
        <w:rPr>
          <w:rFonts w:ascii="Times New Roman" w:hAnsi="Times New Roman" w:cs="Times New Roman"/>
          <w:color w:val="000000"/>
          <w:sz w:val="28"/>
          <w:szCs w:val="28"/>
        </w:rPr>
        <w:t xml:space="preserve"> </w:t>
      </w:r>
      <w:proofErr w:type="gramStart"/>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A31515"/>
          <w:sz w:val="28"/>
          <w:szCs w:val="28"/>
        </w:rPr>
        <w:t>"</w:t>
      </w:r>
      <w:proofErr w:type="gramEnd"/>
      <w:r w:rsidRPr="00D1280C">
        <w:rPr>
          <w:rFonts w:ascii="Times New Roman" w:hAnsi="Times New Roman" w:cs="Times New Roman"/>
          <w:color w:val="A31515"/>
          <w:sz w:val="28"/>
          <w:szCs w:val="28"/>
        </w:rPr>
        <w:t xml:space="preserve">Вызван конструктор </w:t>
      </w:r>
      <w:proofErr w:type="spellStart"/>
      <w:r w:rsidRPr="00D1280C">
        <w:rPr>
          <w:rFonts w:ascii="Times New Roman" w:hAnsi="Times New Roman" w:cs="Times New Roman"/>
          <w:color w:val="A31515"/>
          <w:sz w:val="28"/>
          <w:szCs w:val="28"/>
        </w:rPr>
        <w:t>Car</w:t>
      </w:r>
      <w:proofErr w:type="spellEnd"/>
      <w:r w:rsidRPr="00D1280C">
        <w:rPr>
          <w:rFonts w:ascii="Times New Roman" w:hAnsi="Times New Roman" w:cs="Times New Roman"/>
          <w:color w:val="A31515"/>
          <w:sz w:val="28"/>
          <w:szCs w:val="28"/>
        </w:rPr>
        <w: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rPr>
        <w:t>endl</w:t>
      </w:r>
      <w:proofErr w:type="spell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t>~</w:t>
      </w:r>
      <w:proofErr w:type="spellStart"/>
      <w:proofErr w:type="gramStart"/>
      <w:r w:rsidRPr="00D1280C">
        <w:rPr>
          <w:rFonts w:ascii="Times New Roman" w:hAnsi="Times New Roman" w:cs="Times New Roman"/>
          <w:color w:val="000000"/>
          <w:sz w:val="28"/>
          <w:szCs w:val="28"/>
        </w:rPr>
        <w:t>Car</w:t>
      </w:r>
      <w:proofErr w:type="spellEnd"/>
      <w:r w:rsidRPr="00D1280C">
        <w:rPr>
          <w:rFonts w:ascii="Times New Roman" w:hAnsi="Times New Roman" w:cs="Times New Roman"/>
          <w:color w:val="000000"/>
          <w:sz w:val="28"/>
          <w:szCs w:val="28"/>
        </w:rPr>
        <w:t>(</w:t>
      </w:r>
      <w:proofErr w:type="gram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r w:rsidRPr="00D1280C">
        <w:rPr>
          <w:rFonts w:ascii="Times New Roman" w:hAnsi="Times New Roman" w:cs="Times New Roman"/>
          <w:color w:val="000000"/>
          <w:sz w:val="28"/>
          <w:szCs w:val="28"/>
        </w:rPr>
        <w:tab/>
      </w:r>
      <w:proofErr w:type="spellStart"/>
      <w:r w:rsidRPr="00D1280C">
        <w:rPr>
          <w:rFonts w:ascii="Times New Roman" w:hAnsi="Times New Roman" w:cs="Times New Roman"/>
          <w:color w:val="000000"/>
          <w:sz w:val="28"/>
          <w:szCs w:val="28"/>
        </w:rPr>
        <w:t>cout</w:t>
      </w:r>
      <w:proofErr w:type="spellEnd"/>
      <w:r w:rsidRPr="00D1280C">
        <w:rPr>
          <w:rFonts w:ascii="Times New Roman" w:hAnsi="Times New Roman" w:cs="Times New Roman"/>
          <w:color w:val="000000"/>
          <w:sz w:val="28"/>
          <w:szCs w:val="28"/>
        </w:rPr>
        <w:t xml:space="preserve"> </w:t>
      </w:r>
      <w:proofErr w:type="gramStart"/>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A31515"/>
          <w:sz w:val="28"/>
          <w:szCs w:val="28"/>
        </w:rPr>
        <w:t>"</w:t>
      </w:r>
      <w:proofErr w:type="gramEnd"/>
      <w:r w:rsidRPr="00D1280C">
        <w:rPr>
          <w:rFonts w:ascii="Times New Roman" w:hAnsi="Times New Roman" w:cs="Times New Roman"/>
          <w:color w:val="A31515"/>
          <w:sz w:val="28"/>
          <w:szCs w:val="28"/>
        </w:rPr>
        <w:t xml:space="preserve">Вызван </w:t>
      </w:r>
      <w:proofErr w:type="spellStart"/>
      <w:r w:rsidRPr="00D1280C">
        <w:rPr>
          <w:rFonts w:ascii="Times New Roman" w:hAnsi="Times New Roman" w:cs="Times New Roman"/>
          <w:color w:val="A31515"/>
          <w:sz w:val="28"/>
          <w:szCs w:val="28"/>
        </w:rPr>
        <w:t>деструструктор</w:t>
      </w:r>
      <w:proofErr w:type="spellEnd"/>
      <w:r w:rsidRPr="00D1280C">
        <w:rPr>
          <w:rFonts w:ascii="Times New Roman" w:hAnsi="Times New Roman" w:cs="Times New Roman"/>
          <w:color w:val="A31515"/>
          <w:sz w:val="28"/>
          <w:szCs w:val="28"/>
        </w:rPr>
        <w:t xml:space="preserve"> </w:t>
      </w:r>
      <w:proofErr w:type="spellStart"/>
      <w:r w:rsidRPr="00D1280C">
        <w:rPr>
          <w:rFonts w:ascii="Times New Roman" w:hAnsi="Times New Roman" w:cs="Times New Roman"/>
          <w:color w:val="A31515"/>
          <w:sz w:val="28"/>
          <w:szCs w:val="28"/>
        </w:rPr>
        <w:t>Car</w:t>
      </w:r>
      <w:proofErr w:type="spellEnd"/>
      <w:r w:rsidRPr="00D1280C">
        <w:rPr>
          <w:rFonts w:ascii="Times New Roman" w:hAnsi="Times New Roman" w:cs="Times New Roman"/>
          <w:color w:val="A31515"/>
          <w:sz w:val="28"/>
          <w:szCs w:val="28"/>
        </w:rPr>
        <w: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rPr>
        <w:t>endl</w:t>
      </w:r>
      <w:proofErr w:type="spell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proofErr w:type="spellStart"/>
      <w:r w:rsidRPr="00D1280C">
        <w:rPr>
          <w:rFonts w:ascii="Times New Roman" w:hAnsi="Times New Roman" w:cs="Times New Roman"/>
          <w:color w:val="2B91AF"/>
          <w:sz w:val="28"/>
          <w:szCs w:val="28"/>
        </w:rPr>
        <w:t>string</w:t>
      </w:r>
      <w:proofErr w:type="spellEnd"/>
      <w:r w:rsidRPr="00D1280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rPr>
        <w:t>str</w:t>
      </w:r>
      <w:proofErr w:type="spellEnd"/>
      <w:r w:rsidRPr="00D1280C">
        <w:rPr>
          <w:rFonts w:ascii="Times New Roman" w:hAnsi="Times New Roman" w:cs="Times New Roman"/>
          <w:color w:val="000000"/>
          <w:sz w:val="28"/>
          <w:szCs w:val="28"/>
        </w:rPr>
        <w:t xml:space="preserve"> = </w:t>
      </w:r>
      <w:r w:rsidRPr="00D1280C">
        <w:rPr>
          <w:rFonts w:ascii="Times New Roman" w:hAnsi="Times New Roman" w:cs="Times New Roman"/>
          <w:color w:val="A31515"/>
          <w:sz w:val="28"/>
          <w:szCs w:val="28"/>
        </w:rPr>
        <w:t>"Поле класса машина"</w:t>
      </w:r>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rPr>
        <w:tab/>
      </w:r>
      <w:proofErr w:type="gramStart"/>
      <w:r w:rsidRPr="00D1280C">
        <w:rPr>
          <w:rFonts w:ascii="Times New Roman" w:hAnsi="Times New Roman" w:cs="Times New Roman"/>
          <w:color w:val="0000FF"/>
          <w:sz w:val="28"/>
          <w:szCs w:val="28"/>
          <w:lang w:val="en-US"/>
        </w:rPr>
        <w:t>void</w:t>
      </w:r>
      <w:proofErr w:type="gramEnd"/>
      <w:r w:rsidRPr="00D1280C">
        <w:rPr>
          <w:rFonts w:ascii="Times New Roman" w:hAnsi="Times New Roman" w:cs="Times New Roman"/>
          <w:color w:val="000000"/>
          <w:sz w:val="28"/>
          <w:szCs w:val="28"/>
          <w:lang w:val="en-US"/>
        </w:rPr>
        <w:t xml:space="preserve"> Drive()</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r>
      <w:r w:rsidRPr="00D1280C">
        <w:rPr>
          <w:rFonts w:ascii="Times New Roman" w:hAnsi="Times New Roman" w:cs="Times New Roman"/>
          <w:color w:val="000000"/>
          <w:sz w:val="28"/>
          <w:szCs w:val="28"/>
          <w:lang w:val="en-US"/>
        </w:rPr>
        <w:tab/>
      </w:r>
      <w:proofErr w:type="spellStart"/>
      <w:proofErr w:type="gramStart"/>
      <w:r w:rsidRPr="00D1280C">
        <w:rPr>
          <w:rFonts w:ascii="Times New Roman" w:hAnsi="Times New Roman" w:cs="Times New Roman"/>
          <w:color w:val="000000"/>
          <w:sz w:val="28"/>
          <w:szCs w:val="28"/>
          <w:lang w:val="en-US"/>
        </w:rPr>
        <w:t>cout</w:t>
      </w:r>
      <w:proofErr w:type="spellEnd"/>
      <w:proofErr w:type="gramEnd"/>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008080"/>
          <w:sz w:val="28"/>
          <w:szCs w:val="28"/>
          <w:lang w:val="en-US"/>
        </w:rPr>
        <w:t>&lt;&lt;</w:t>
      </w:r>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A31515"/>
          <w:sz w:val="28"/>
          <w:szCs w:val="28"/>
          <w:lang w:val="en-US"/>
        </w:rPr>
        <w:t>"</w:t>
      </w:r>
      <w:r w:rsidRPr="00D1280C">
        <w:rPr>
          <w:rFonts w:ascii="Times New Roman" w:hAnsi="Times New Roman" w:cs="Times New Roman"/>
          <w:color w:val="A31515"/>
          <w:sz w:val="28"/>
          <w:szCs w:val="28"/>
        </w:rPr>
        <w:t>Я</w:t>
      </w:r>
      <w:r w:rsidRPr="00D1280C">
        <w:rPr>
          <w:rFonts w:ascii="Times New Roman" w:hAnsi="Times New Roman" w:cs="Times New Roman"/>
          <w:color w:val="A31515"/>
          <w:sz w:val="28"/>
          <w:szCs w:val="28"/>
          <w:lang w:val="en-US"/>
        </w:rPr>
        <w:t xml:space="preserve"> </w:t>
      </w:r>
      <w:r w:rsidRPr="00D1280C">
        <w:rPr>
          <w:rFonts w:ascii="Times New Roman" w:hAnsi="Times New Roman" w:cs="Times New Roman"/>
          <w:color w:val="A31515"/>
          <w:sz w:val="28"/>
          <w:szCs w:val="28"/>
        </w:rPr>
        <w:t>еду</w:t>
      </w:r>
      <w:r w:rsidRPr="00D1280C">
        <w:rPr>
          <w:rFonts w:ascii="Times New Roman" w:hAnsi="Times New Roman" w:cs="Times New Roman"/>
          <w:color w:val="A31515"/>
          <w:sz w:val="28"/>
          <w:szCs w:val="28"/>
          <w:lang w:val="en-US"/>
        </w:rPr>
        <w:t>!"</w:t>
      </w:r>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008080"/>
          <w:sz w:val="28"/>
          <w:szCs w:val="28"/>
          <w:lang w:val="en-US"/>
        </w:rPr>
        <w:t>&lt;&lt;</w:t>
      </w:r>
      <w:r w:rsidRPr="00D1280C">
        <w:rPr>
          <w:rFonts w:ascii="Times New Roman" w:hAnsi="Times New Roman" w:cs="Times New Roman"/>
          <w:color w:val="000000"/>
          <w:sz w:val="28"/>
          <w:szCs w:val="28"/>
          <w:lang w:val="en-US"/>
        </w:rPr>
        <w:t xml:space="preserve"> </w:t>
      </w:r>
      <w:proofErr w:type="spellStart"/>
      <w:proofErr w:type="gramStart"/>
      <w:r w:rsidRPr="00D1280C">
        <w:rPr>
          <w:rFonts w:ascii="Times New Roman" w:hAnsi="Times New Roman" w:cs="Times New Roman"/>
          <w:color w:val="000000"/>
          <w:sz w:val="28"/>
          <w:szCs w:val="28"/>
          <w:lang w:val="en-US"/>
        </w:rPr>
        <w:t>endl</w:t>
      </w:r>
      <w:proofErr w:type="spellEnd"/>
      <w:proofErr w:type="gramEnd"/>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roofErr w:type="gramStart"/>
      <w:r w:rsidRPr="00D1280C">
        <w:rPr>
          <w:rFonts w:ascii="Times New Roman" w:hAnsi="Times New Roman" w:cs="Times New Roman"/>
          <w:color w:val="0000FF"/>
          <w:sz w:val="28"/>
          <w:szCs w:val="28"/>
          <w:lang w:val="en-US"/>
        </w:rPr>
        <w:t>class</w:t>
      </w:r>
      <w:proofErr w:type="gramEnd"/>
      <w:r w:rsidRPr="00D1280C">
        <w:rPr>
          <w:rFonts w:ascii="Times New Roman" w:hAnsi="Times New Roman" w:cs="Times New Roman"/>
          <w:color w:val="000000"/>
          <w:sz w:val="28"/>
          <w:szCs w:val="28"/>
          <w:lang w:val="en-US"/>
        </w:rPr>
        <w:t xml:space="preserve"> </w:t>
      </w:r>
      <w:proofErr w:type="spellStart"/>
      <w:r w:rsidRPr="00D1280C">
        <w:rPr>
          <w:rFonts w:ascii="Times New Roman" w:hAnsi="Times New Roman" w:cs="Times New Roman"/>
          <w:color w:val="2B91AF"/>
          <w:sz w:val="28"/>
          <w:szCs w:val="28"/>
          <w:lang w:val="en-US"/>
        </w:rPr>
        <w:t>Airplain</w:t>
      </w:r>
      <w:proofErr w:type="spell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roofErr w:type="gramStart"/>
      <w:r w:rsidRPr="00D1280C">
        <w:rPr>
          <w:rFonts w:ascii="Times New Roman" w:hAnsi="Times New Roman" w:cs="Times New Roman"/>
          <w:color w:val="0000FF"/>
          <w:sz w:val="28"/>
          <w:szCs w:val="28"/>
          <w:lang w:val="en-US"/>
        </w:rPr>
        <w:t>public</w:t>
      </w:r>
      <w:proofErr w:type="gramEnd"/>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roofErr w:type="spellStart"/>
      <w:proofErr w:type="gramStart"/>
      <w:r w:rsidRPr="00D1280C">
        <w:rPr>
          <w:rFonts w:ascii="Times New Roman" w:hAnsi="Times New Roman" w:cs="Times New Roman"/>
          <w:color w:val="000000"/>
          <w:sz w:val="28"/>
          <w:szCs w:val="28"/>
          <w:lang w:val="en-US"/>
        </w:rPr>
        <w:t>Airplain</w:t>
      </w:r>
      <w:proofErr w:type="spellEnd"/>
      <w:r w:rsidRPr="00D1280C">
        <w:rPr>
          <w:rFonts w:ascii="Times New Roman" w:hAnsi="Times New Roman" w:cs="Times New Roman"/>
          <w:color w:val="000000"/>
          <w:sz w:val="28"/>
          <w:szCs w:val="28"/>
          <w:lang w:val="en-US"/>
        </w:rPr>
        <w:t>()</w:t>
      </w:r>
      <w:proofErr w:type="gram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lang w:val="en-US"/>
        </w:rPr>
        <w:tab/>
      </w:r>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r w:rsidRPr="00D1280C">
        <w:rPr>
          <w:rFonts w:ascii="Times New Roman" w:hAnsi="Times New Roman" w:cs="Times New Roman"/>
          <w:color w:val="000000"/>
          <w:sz w:val="28"/>
          <w:szCs w:val="28"/>
        </w:rPr>
        <w:tab/>
      </w:r>
      <w:proofErr w:type="spellStart"/>
      <w:r w:rsidRPr="00D1280C">
        <w:rPr>
          <w:rFonts w:ascii="Times New Roman" w:hAnsi="Times New Roman" w:cs="Times New Roman"/>
          <w:color w:val="000000"/>
          <w:sz w:val="28"/>
          <w:szCs w:val="28"/>
        </w:rPr>
        <w:t>cout</w:t>
      </w:r>
      <w:proofErr w:type="spellEnd"/>
      <w:r w:rsidRPr="00D1280C">
        <w:rPr>
          <w:rFonts w:ascii="Times New Roman" w:hAnsi="Times New Roman" w:cs="Times New Roman"/>
          <w:color w:val="000000"/>
          <w:sz w:val="28"/>
          <w:szCs w:val="28"/>
        </w:rPr>
        <w:t xml:space="preserve"> </w:t>
      </w:r>
      <w:proofErr w:type="gramStart"/>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A31515"/>
          <w:sz w:val="28"/>
          <w:szCs w:val="28"/>
        </w:rPr>
        <w:t>"</w:t>
      </w:r>
      <w:proofErr w:type="gramEnd"/>
      <w:r w:rsidRPr="00D1280C">
        <w:rPr>
          <w:rFonts w:ascii="Times New Roman" w:hAnsi="Times New Roman" w:cs="Times New Roman"/>
          <w:color w:val="A31515"/>
          <w:sz w:val="28"/>
          <w:szCs w:val="28"/>
        </w:rPr>
        <w:t xml:space="preserve">Вызван </w:t>
      </w:r>
      <w:proofErr w:type="spellStart"/>
      <w:r w:rsidRPr="00D1280C">
        <w:rPr>
          <w:rFonts w:ascii="Times New Roman" w:hAnsi="Times New Roman" w:cs="Times New Roman"/>
          <w:color w:val="A31515"/>
          <w:sz w:val="28"/>
          <w:szCs w:val="28"/>
        </w:rPr>
        <w:t>деструструктор</w:t>
      </w:r>
      <w:proofErr w:type="spellEnd"/>
      <w:r w:rsidRPr="00D1280C">
        <w:rPr>
          <w:rFonts w:ascii="Times New Roman" w:hAnsi="Times New Roman" w:cs="Times New Roman"/>
          <w:color w:val="A31515"/>
          <w:sz w:val="28"/>
          <w:szCs w:val="28"/>
        </w:rPr>
        <w:t xml:space="preserve"> </w:t>
      </w:r>
      <w:proofErr w:type="spellStart"/>
      <w:r w:rsidRPr="00D1280C">
        <w:rPr>
          <w:rFonts w:ascii="Times New Roman" w:hAnsi="Times New Roman" w:cs="Times New Roman"/>
          <w:color w:val="A31515"/>
          <w:sz w:val="28"/>
          <w:szCs w:val="28"/>
        </w:rPr>
        <w:t>Airplain</w:t>
      </w:r>
      <w:proofErr w:type="spellEnd"/>
      <w:r w:rsidRPr="00D1280C">
        <w:rPr>
          <w:rFonts w:ascii="Times New Roman" w:hAnsi="Times New Roman" w:cs="Times New Roman"/>
          <w:color w:val="A31515"/>
          <w:sz w:val="28"/>
          <w:szCs w:val="28"/>
        </w:rPr>
        <w: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rPr>
        <w:t>endl</w:t>
      </w:r>
      <w:proofErr w:type="spell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proofErr w:type="spellStart"/>
      <w:proofErr w:type="gramStart"/>
      <w:r w:rsidRPr="00D1280C">
        <w:rPr>
          <w:rFonts w:ascii="Times New Roman" w:hAnsi="Times New Roman" w:cs="Times New Roman"/>
          <w:color w:val="000000"/>
          <w:sz w:val="28"/>
          <w:szCs w:val="28"/>
        </w:rPr>
        <w:t>Airplain</w:t>
      </w:r>
      <w:proofErr w:type="spellEnd"/>
      <w:r w:rsidRPr="00D1280C">
        <w:rPr>
          <w:rFonts w:ascii="Times New Roman" w:hAnsi="Times New Roman" w:cs="Times New Roman"/>
          <w:color w:val="000000"/>
          <w:sz w:val="28"/>
          <w:szCs w:val="28"/>
        </w:rPr>
        <w:t>(</w:t>
      </w:r>
      <w:proofErr w:type="gram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r w:rsidRPr="00D1280C">
        <w:rPr>
          <w:rFonts w:ascii="Times New Roman" w:hAnsi="Times New Roman" w:cs="Times New Roman"/>
          <w:color w:val="000000"/>
          <w:sz w:val="28"/>
          <w:szCs w:val="28"/>
        </w:rPr>
        <w:tab/>
      </w:r>
      <w:proofErr w:type="spellStart"/>
      <w:r w:rsidRPr="00D1280C">
        <w:rPr>
          <w:rFonts w:ascii="Times New Roman" w:hAnsi="Times New Roman" w:cs="Times New Roman"/>
          <w:color w:val="000000"/>
          <w:sz w:val="28"/>
          <w:szCs w:val="28"/>
        </w:rPr>
        <w:t>cout</w:t>
      </w:r>
      <w:proofErr w:type="spellEnd"/>
      <w:r w:rsidRPr="00D1280C">
        <w:rPr>
          <w:rFonts w:ascii="Times New Roman" w:hAnsi="Times New Roman" w:cs="Times New Roman"/>
          <w:color w:val="000000"/>
          <w:sz w:val="28"/>
          <w:szCs w:val="28"/>
        </w:rPr>
        <w:t xml:space="preserve"> </w:t>
      </w:r>
      <w:proofErr w:type="gramStart"/>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A31515"/>
          <w:sz w:val="28"/>
          <w:szCs w:val="28"/>
        </w:rPr>
        <w:t>"</w:t>
      </w:r>
      <w:proofErr w:type="gramEnd"/>
      <w:r w:rsidRPr="00D1280C">
        <w:rPr>
          <w:rFonts w:ascii="Times New Roman" w:hAnsi="Times New Roman" w:cs="Times New Roman"/>
          <w:color w:val="A31515"/>
          <w:sz w:val="28"/>
          <w:szCs w:val="28"/>
        </w:rPr>
        <w:t xml:space="preserve">Вызван конструктор </w:t>
      </w:r>
      <w:proofErr w:type="spellStart"/>
      <w:r w:rsidRPr="00D1280C">
        <w:rPr>
          <w:rFonts w:ascii="Times New Roman" w:hAnsi="Times New Roman" w:cs="Times New Roman"/>
          <w:color w:val="A31515"/>
          <w:sz w:val="28"/>
          <w:szCs w:val="28"/>
        </w:rPr>
        <w:t>Airplain</w:t>
      </w:r>
      <w:proofErr w:type="spellEnd"/>
      <w:r w:rsidRPr="00D1280C">
        <w:rPr>
          <w:rFonts w:ascii="Times New Roman" w:hAnsi="Times New Roman" w:cs="Times New Roman"/>
          <w:color w:val="A31515"/>
          <w:sz w:val="28"/>
          <w:szCs w:val="28"/>
        </w:rPr>
        <w:t>"</w:t>
      </w:r>
      <w:r w:rsidRPr="00D1280C">
        <w:rPr>
          <w:rFonts w:ascii="Times New Roman" w:hAnsi="Times New Roman" w:cs="Times New Roman"/>
          <w:color w:val="000000"/>
          <w:sz w:val="28"/>
          <w:szCs w:val="28"/>
        </w:rPr>
        <w:t xml:space="preserve"> </w:t>
      </w:r>
      <w:r w:rsidRPr="00D1280C">
        <w:rPr>
          <w:rFonts w:ascii="Times New Roman" w:hAnsi="Times New Roman" w:cs="Times New Roman"/>
          <w:color w:val="008080"/>
          <w:sz w:val="28"/>
          <w:szCs w:val="28"/>
        </w:rPr>
        <w:t>&lt;&lt;</w:t>
      </w:r>
      <w:r w:rsidRPr="00D1280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rPr>
        <w:t>endl</w:t>
      </w:r>
      <w:proofErr w:type="spellEnd"/>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rPr>
        <w:tab/>
      </w:r>
      <w:proofErr w:type="spellStart"/>
      <w:r w:rsidRPr="00D1280C">
        <w:rPr>
          <w:rFonts w:ascii="Times New Roman" w:hAnsi="Times New Roman" w:cs="Times New Roman"/>
          <w:color w:val="2B91AF"/>
          <w:sz w:val="28"/>
          <w:szCs w:val="28"/>
        </w:rPr>
        <w:t>string</w:t>
      </w:r>
      <w:proofErr w:type="spellEnd"/>
      <w:r w:rsidRPr="00D1280C">
        <w:rPr>
          <w:rFonts w:ascii="Times New Roman" w:hAnsi="Times New Roman" w:cs="Times New Roman"/>
          <w:color w:val="000000"/>
          <w:sz w:val="28"/>
          <w:szCs w:val="28"/>
        </w:rPr>
        <w:t xml:space="preserve"> str1 = </w:t>
      </w:r>
      <w:r w:rsidRPr="00D1280C">
        <w:rPr>
          <w:rFonts w:ascii="Times New Roman" w:hAnsi="Times New Roman" w:cs="Times New Roman"/>
          <w:color w:val="A31515"/>
          <w:sz w:val="28"/>
          <w:szCs w:val="28"/>
        </w:rPr>
        <w:t>"Поле класса самолет"</w:t>
      </w:r>
      <w:r w:rsidRPr="00D1280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rPr>
        <w:tab/>
      </w:r>
      <w:proofErr w:type="gramStart"/>
      <w:r w:rsidRPr="00D1280C">
        <w:rPr>
          <w:rFonts w:ascii="Times New Roman" w:hAnsi="Times New Roman" w:cs="Times New Roman"/>
          <w:color w:val="0000FF"/>
          <w:sz w:val="28"/>
          <w:szCs w:val="28"/>
          <w:lang w:val="en-US"/>
        </w:rPr>
        <w:t>void</w:t>
      </w:r>
      <w:proofErr w:type="gramEnd"/>
      <w:r w:rsidRPr="00D1280C">
        <w:rPr>
          <w:rFonts w:ascii="Times New Roman" w:hAnsi="Times New Roman" w:cs="Times New Roman"/>
          <w:color w:val="000000"/>
          <w:sz w:val="28"/>
          <w:szCs w:val="28"/>
          <w:lang w:val="en-US"/>
        </w:rPr>
        <w:t xml:space="preserve"> Fly()</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r>
      <w:r w:rsidRPr="00D1280C">
        <w:rPr>
          <w:rFonts w:ascii="Times New Roman" w:hAnsi="Times New Roman" w:cs="Times New Roman"/>
          <w:color w:val="000000"/>
          <w:sz w:val="28"/>
          <w:szCs w:val="28"/>
          <w:lang w:val="en-US"/>
        </w:rPr>
        <w:tab/>
      </w:r>
      <w:proofErr w:type="spellStart"/>
      <w:proofErr w:type="gramStart"/>
      <w:r w:rsidRPr="00D1280C">
        <w:rPr>
          <w:rFonts w:ascii="Times New Roman" w:hAnsi="Times New Roman" w:cs="Times New Roman"/>
          <w:color w:val="000000"/>
          <w:sz w:val="28"/>
          <w:szCs w:val="28"/>
          <w:lang w:val="en-US"/>
        </w:rPr>
        <w:t>cout</w:t>
      </w:r>
      <w:proofErr w:type="spellEnd"/>
      <w:proofErr w:type="gramEnd"/>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008080"/>
          <w:sz w:val="28"/>
          <w:szCs w:val="28"/>
          <w:lang w:val="en-US"/>
        </w:rPr>
        <w:t>&lt;&lt;</w:t>
      </w:r>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A31515"/>
          <w:sz w:val="28"/>
          <w:szCs w:val="28"/>
          <w:lang w:val="en-US"/>
        </w:rPr>
        <w:t>"</w:t>
      </w:r>
      <w:r w:rsidRPr="00D1280C">
        <w:rPr>
          <w:rFonts w:ascii="Times New Roman" w:hAnsi="Times New Roman" w:cs="Times New Roman"/>
          <w:color w:val="A31515"/>
          <w:sz w:val="28"/>
          <w:szCs w:val="28"/>
        </w:rPr>
        <w:t>Я</w:t>
      </w:r>
      <w:r w:rsidRPr="00D1280C">
        <w:rPr>
          <w:rFonts w:ascii="Times New Roman" w:hAnsi="Times New Roman" w:cs="Times New Roman"/>
          <w:color w:val="A31515"/>
          <w:sz w:val="28"/>
          <w:szCs w:val="28"/>
          <w:lang w:val="en-US"/>
        </w:rPr>
        <w:t xml:space="preserve"> </w:t>
      </w:r>
      <w:r w:rsidRPr="00D1280C">
        <w:rPr>
          <w:rFonts w:ascii="Times New Roman" w:hAnsi="Times New Roman" w:cs="Times New Roman"/>
          <w:color w:val="A31515"/>
          <w:sz w:val="28"/>
          <w:szCs w:val="28"/>
        </w:rPr>
        <w:t>лечу</w:t>
      </w:r>
      <w:r w:rsidRPr="00D1280C">
        <w:rPr>
          <w:rFonts w:ascii="Times New Roman" w:hAnsi="Times New Roman" w:cs="Times New Roman"/>
          <w:color w:val="A31515"/>
          <w:sz w:val="28"/>
          <w:szCs w:val="28"/>
          <w:lang w:val="en-US"/>
        </w:rPr>
        <w:t>!"</w:t>
      </w:r>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008080"/>
          <w:sz w:val="28"/>
          <w:szCs w:val="28"/>
          <w:lang w:val="en-US"/>
        </w:rPr>
        <w:t>&lt;&lt;</w:t>
      </w:r>
      <w:r w:rsidRPr="00D1280C">
        <w:rPr>
          <w:rFonts w:ascii="Times New Roman" w:hAnsi="Times New Roman" w:cs="Times New Roman"/>
          <w:color w:val="000000"/>
          <w:sz w:val="28"/>
          <w:szCs w:val="28"/>
          <w:lang w:val="en-US"/>
        </w:rPr>
        <w:t xml:space="preserve"> </w:t>
      </w:r>
      <w:proofErr w:type="spellStart"/>
      <w:proofErr w:type="gramStart"/>
      <w:r w:rsidRPr="00D1280C">
        <w:rPr>
          <w:rFonts w:ascii="Times New Roman" w:hAnsi="Times New Roman" w:cs="Times New Roman"/>
          <w:color w:val="000000"/>
          <w:sz w:val="28"/>
          <w:szCs w:val="28"/>
          <w:lang w:val="en-US"/>
        </w:rPr>
        <w:t>endl</w:t>
      </w:r>
      <w:proofErr w:type="spellEnd"/>
      <w:proofErr w:type="gramEnd"/>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roofErr w:type="gramStart"/>
      <w:r w:rsidRPr="00D1280C">
        <w:rPr>
          <w:rFonts w:ascii="Times New Roman" w:hAnsi="Times New Roman" w:cs="Times New Roman"/>
          <w:color w:val="0000FF"/>
          <w:sz w:val="28"/>
          <w:szCs w:val="28"/>
          <w:lang w:val="en-US"/>
        </w:rPr>
        <w:lastRenderedPageBreak/>
        <w:t>class</w:t>
      </w:r>
      <w:proofErr w:type="gramEnd"/>
      <w:r w:rsidRPr="00D1280C">
        <w:rPr>
          <w:rFonts w:ascii="Times New Roman" w:hAnsi="Times New Roman" w:cs="Times New Roman"/>
          <w:color w:val="000000"/>
          <w:sz w:val="28"/>
          <w:szCs w:val="28"/>
          <w:lang w:val="en-US"/>
        </w:rPr>
        <w:t xml:space="preserve"> </w:t>
      </w:r>
      <w:proofErr w:type="spellStart"/>
      <w:r w:rsidRPr="00D1280C">
        <w:rPr>
          <w:rFonts w:ascii="Times New Roman" w:hAnsi="Times New Roman" w:cs="Times New Roman"/>
          <w:color w:val="2B91AF"/>
          <w:sz w:val="28"/>
          <w:szCs w:val="28"/>
          <w:lang w:val="en-US"/>
        </w:rPr>
        <w:t>FlyingCar</w:t>
      </w:r>
      <w:proofErr w:type="spellEnd"/>
      <w:r w:rsidRPr="00D1280C">
        <w:rPr>
          <w:rFonts w:ascii="Times New Roman" w:hAnsi="Times New Roman" w:cs="Times New Roman"/>
          <w:color w:val="000000"/>
          <w:sz w:val="28"/>
          <w:szCs w:val="28"/>
          <w:lang w:val="en-US"/>
        </w:rPr>
        <w:t xml:space="preserve"> : </w:t>
      </w:r>
      <w:r w:rsidRPr="00D1280C">
        <w:rPr>
          <w:rFonts w:ascii="Times New Roman" w:hAnsi="Times New Roman" w:cs="Times New Roman"/>
          <w:color w:val="0000FF"/>
          <w:sz w:val="28"/>
          <w:szCs w:val="28"/>
          <w:lang w:val="en-US"/>
        </w:rPr>
        <w:t>public</w:t>
      </w:r>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2B91AF"/>
          <w:sz w:val="28"/>
          <w:szCs w:val="28"/>
          <w:lang w:val="en-US"/>
        </w:rPr>
        <w:t>Car</w:t>
      </w:r>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0000FF"/>
          <w:sz w:val="28"/>
          <w:szCs w:val="28"/>
          <w:lang w:val="en-US"/>
        </w:rPr>
        <w:t>public</w:t>
      </w:r>
      <w:r w:rsidRPr="00D1280C">
        <w:rPr>
          <w:rFonts w:ascii="Times New Roman" w:hAnsi="Times New Roman" w:cs="Times New Roman"/>
          <w:color w:val="000000"/>
          <w:sz w:val="28"/>
          <w:szCs w:val="28"/>
          <w:lang w:val="en-US"/>
        </w:rPr>
        <w:t xml:space="preserve"> </w:t>
      </w:r>
      <w:proofErr w:type="spellStart"/>
      <w:r w:rsidRPr="00D1280C">
        <w:rPr>
          <w:rFonts w:ascii="Times New Roman" w:hAnsi="Times New Roman" w:cs="Times New Roman"/>
          <w:color w:val="2B91AF"/>
          <w:sz w:val="28"/>
          <w:szCs w:val="28"/>
          <w:lang w:val="en-US"/>
        </w:rPr>
        <w:t>Airplain</w:t>
      </w:r>
      <w:proofErr w:type="spell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roofErr w:type="gramStart"/>
      <w:r w:rsidRPr="00D1280C">
        <w:rPr>
          <w:rFonts w:ascii="Times New Roman" w:hAnsi="Times New Roman" w:cs="Times New Roman"/>
          <w:color w:val="0000FF"/>
          <w:sz w:val="28"/>
          <w:szCs w:val="28"/>
          <w:lang w:val="en-US"/>
        </w:rPr>
        <w:t>public</w:t>
      </w:r>
      <w:proofErr w:type="gramEnd"/>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roofErr w:type="spellStart"/>
      <w:proofErr w:type="gramStart"/>
      <w:r w:rsidRPr="00D1280C">
        <w:rPr>
          <w:rFonts w:ascii="Times New Roman" w:hAnsi="Times New Roman" w:cs="Times New Roman"/>
          <w:color w:val="000000"/>
          <w:sz w:val="28"/>
          <w:szCs w:val="28"/>
          <w:lang w:val="en-US"/>
        </w:rPr>
        <w:t>FlyingCar</w:t>
      </w:r>
      <w:proofErr w:type="spellEnd"/>
      <w:r w:rsidRPr="00D1280C">
        <w:rPr>
          <w:rFonts w:ascii="Times New Roman" w:hAnsi="Times New Roman" w:cs="Times New Roman"/>
          <w:color w:val="000000"/>
          <w:sz w:val="28"/>
          <w:szCs w:val="28"/>
          <w:lang w:val="en-US"/>
        </w:rPr>
        <w:t>()</w:t>
      </w:r>
      <w:proofErr w:type="gram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lang w:val="en-US"/>
        </w:rPr>
        <w:tab/>
      </w:r>
      <w:r w:rsidRPr="00D1280C">
        <w:rPr>
          <w:rFonts w:ascii="Times New Roman" w:hAnsi="Times New Roman" w:cs="Times New Roman"/>
          <w:color w:val="000000"/>
          <w:sz w:val="28"/>
          <w:szCs w:val="28"/>
          <w:lang w:val="en-US"/>
        </w:rPr>
        <w:tab/>
      </w:r>
      <w:proofErr w:type="spellStart"/>
      <w:proofErr w:type="gramStart"/>
      <w:r w:rsidRPr="00D1280C">
        <w:rPr>
          <w:rFonts w:ascii="Times New Roman" w:hAnsi="Times New Roman" w:cs="Times New Roman"/>
          <w:color w:val="000000"/>
          <w:sz w:val="28"/>
          <w:szCs w:val="28"/>
          <w:lang w:val="en-US"/>
        </w:rPr>
        <w:t>cout</w:t>
      </w:r>
      <w:proofErr w:type="spellEnd"/>
      <w:proofErr w:type="gramEnd"/>
      <w:r w:rsidRPr="0011412C">
        <w:rPr>
          <w:rFonts w:ascii="Times New Roman" w:hAnsi="Times New Roman" w:cs="Times New Roman"/>
          <w:color w:val="000000"/>
          <w:sz w:val="28"/>
          <w:szCs w:val="28"/>
        </w:rPr>
        <w:t xml:space="preserve"> </w:t>
      </w:r>
      <w:r w:rsidRPr="0011412C">
        <w:rPr>
          <w:rFonts w:ascii="Times New Roman" w:hAnsi="Times New Roman" w:cs="Times New Roman"/>
          <w:color w:val="008080"/>
          <w:sz w:val="28"/>
          <w:szCs w:val="28"/>
        </w:rPr>
        <w:t>&lt;&lt;</w:t>
      </w:r>
      <w:r w:rsidRPr="0011412C">
        <w:rPr>
          <w:rFonts w:ascii="Times New Roman" w:hAnsi="Times New Roman" w:cs="Times New Roman"/>
          <w:color w:val="000000"/>
          <w:sz w:val="28"/>
          <w:szCs w:val="28"/>
        </w:rPr>
        <w:t xml:space="preserve"> </w:t>
      </w:r>
      <w:r w:rsidRPr="0011412C">
        <w:rPr>
          <w:rFonts w:ascii="Times New Roman" w:hAnsi="Times New Roman" w:cs="Times New Roman"/>
          <w:color w:val="A31515"/>
          <w:sz w:val="28"/>
          <w:szCs w:val="28"/>
        </w:rPr>
        <w:t>"</w:t>
      </w:r>
      <w:r w:rsidRPr="00D1280C">
        <w:rPr>
          <w:rFonts w:ascii="Times New Roman" w:hAnsi="Times New Roman" w:cs="Times New Roman"/>
          <w:color w:val="A31515"/>
          <w:sz w:val="28"/>
          <w:szCs w:val="28"/>
        </w:rPr>
        <w:t>Вызван</w:t>
      </w:r>
      <w:r w:rsidRPr="0011412C">
        <w:rPr>
          <w:rFonts w:ascii="Times New Roman" w:hAnsi="Times New Roman" w:cs="Times New Roman"/>
          <w:color w:val="A31515"/>
          <w:sz w:val="28"/>
          <w:szCs w:val="28"/>
        </w:rPr>
        <w:t xml:space="preserve"> </w:t>
      </w:r>
      <w:proofErr w:type="spellStart"/>
      <w:r w:rsidRPr="00D1280C">
        <w:rPr>
          <w:rFonts w:ascii="Times New Roman" w:hAnsi="Times New Roman" w:cs="Times New Roman"/>
          <w:color w:val="A31515"/>
          <w:sz w:val="28"/>
          <w:szCs w:val="28"/>
        </w:rPr>
        <w:t>деструструктор</w:t>
      </w:r>
      <w:proofErr w:type="spellEnd"/>
      <w:r w:rsidRPr="0011412C">
        <w:rPr>
          <w:rFonts w:ascii="Times New Roman" w:hAnsi="Times New Roman" w:cs="Times New Roman"/>
          <w:color w:val="A31515"/>
          <w:sz w:val="28"/>
          <w:szCs w:val="28"/>
        </w:rPr>
        <w:t xml:space="preserve"> </w:t>
      </w:r>
      <w:proofErr w:type="spellStart"/>
      <w:r w:rsidRPr="00D1280C">
        <w:rPr>
          <w:rFonts w:ascii="Times New Roman" w:hAnsi="Times New Roman" w:cs="Times New Roman"/>
          <w:color w:val="A31515"/>
          <w:sz w:val="28"/>
          <w:szCs w:val="28"/>
          <w:lang w:val="en-US"/>
        </w:rPr>
        <w:t>FlyingCAr</w:t>
      </w:r>
      <w:proofErr w:type="spellEnd"/>
      <w:r w:rsidRPr="0011412C">
        <w:rPr>
          <w:rFonts w:ascii="Times New Roman" w:hAnsi="Times New Roman" w:cs="Times New Roman"/>
          <w:color w:val="A31515"/>
          <w:sz w:val="28"/>
          <w:szCs w:val="28"/>
        </w:rPr>
        <w:t>"</w:t>
      </w:r>
      <w:r w:rsidRPr="0011412C">
        <w:rPr>
          <w:rFonts w:ascii="Times New Roman" w:hAnsi="Times New Roman" w:cs="Times New Roman"/>
          <w:color w:val="000000"/>
          <w:sz w:val="28"/>
          <w:szCs w:val="28"/>
        </w:rPr>
        <w:t xml:space="preserve"> </w:t>
      </w:r>
      <w:r w:rsidRPr="0011412C">
        <w:rPr>
          <w:rFonts w:ascii="Times New Roman" w:hAnsi="Times New Roman" w:cs="Times New Roman"/>
          <w:color w:val="008080"/>
          <w:sz w:val="28"/>
          <w:szCs w:val="28"/>
        </w:rPr>
        <w:t>&lt;&lt;</w:t>
      </w:r>
      <w:r w:rsidRPr="0011412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lang w:val="en-US"/>
        </w:rPr>
        <w:t>endl</w:t>
      </w:r>
      <w:proofErr w:type="spellEnd"/>
      <w:r w:rsidRPr="0011412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11412C">
        <w:rPr>
          <w:rFonts w:ascii="Times New Roman" w:hAnsi="Times New Roman" w:cs="Times New Roman"/>
          <w:color w:val="000000"/>
          <w:sz w:val="28"/>
          <w:szCs w:val="28"/>
        </w:rPr>
        <w:tab/>
      </w: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r>
      <w:proofErr w:type="spellStart"/>
      <w:proofErr w:type="gramStart"/>
      <w:r w:rsidRPr="00D1280C">
        <w:rPr>
          <w:rFonts w:ascii="Times New Roman" w:hAnsi="Times New Roman" w:cs="Times New Roman"/>
          <w:color w:val="000000"/>
          <w:sz w:val="28"/>
          <w:szCs w:val="28"/>
          <w:lang w:val="en-US"/>
        </w:rPr>
        <w:t>FlyingCar</w:t>
      </w:r>
      <w:proofErr w:type="spellEnd"/>
      <w:r w:rsidRPr="00D1280C">
        <w:rPr>
          <w:rFonts w:ascii="Times New Roman" w:hAnsi="Times New Roman" w:cs="Times New Roman"/>
          <w:color w:val="000000"/>
          <w:sz w:val="28"/>
          <w:szCs w:val="28"/>
          <w:lang w:val="en-US"/>
        </w:rPr>
        <w:t>()</w:t>
      </w:r>
      <w:proofErr w:type="gramEnd"/>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t>{</w:t>
      </w: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D1280C">
        <w:rPr>
          <w:rFonts w:ascii="Times New Roman" w:hAnsi="Times New Roman" w:cs="Times New Roman"/>
          <w:color w:val="000000"/>
          <w:sz w:val="28"/>
          <w:szCs w:val="28"/>
          <w:lang w:val="en-US"/>
        </w:rPr>
        <w:tab/>
      </w:r>
      <w:r w:rsidRPr="00D1280C">
        <w:rPr>
          <w:rFonts w:ascii="Times New Roman" w:hAnsi="Times New Roman" w:cs="Times New Roman"/>
          <w:color w:val="000000"/>
          <w:sz w:val="28"/>
          <w:szCs w:val="28"/>
          <w:lang w:val="en-US"/>
        </w:rPr>
        <w:tab/>
      </w:r>
      <w:proofErr w:type="spellStart"/>
      <w:proofErr w:type="gramStart"/>
      <w:r w:rsidRPr="00D1280C">
        <w:rPr>
          <w:rFonts w:ascii="Times New Roman" w:hAnsi="Times New Roman" w:cs="Times New Roman"/>
          <w:color w:val="000000"/>
          <w:sz w:val="28"/>
          <w:szCs w:val="28"/>
          <w:lang w:val="en-US"/>
        </w:rPr>
        <w:t>cout</w:t>
      </w:r>
      <w:proofErr w:type="spellEnd"/>
      <w:proofErr w:type="gramEnd"/>
      <w:r w:rsidRPr="0011412C">
        <w:rPr>
          <w:rFonts w:ascii="Times New Roman" w:hAnsi="Times New Roman" w:cs="Times New Roman"/>
          <w:color w:val="000000"/>
          <w:sz w:val="28"/>
          <w:szCs w:val="28"/>
        </w:rPr>
        <w:t xml:space="preserve"> </w:t>
      </w:r>
      <w:r w:rsidRPr="0011412C">
        <w:rPr>
          <w:rFonts w:ascii="Times New Roman" w:hAnsi="Times New Roman" w:cs="Times New Roman"/>
          <w:color w:val="008080"/>
          <w:sz w:val="28"/>
          <w:szCs w:val="28"/>
        </w:rPr>
        <w:t>&lt;&lt;</w:t>
      </w:r>
      <w:r w:rsidRPr="0011412C">
        <w:rPr>
          <w:rFonts w:ascii="Times New Roman" w:hAnsi="Times New Roman" w:cs="Times New Roman"/>
          <w:color w:val="000000"/>
          <w:sz w:val="28"/>
          <w:szCs w:val="28"/>
        </w:rPr>
        <w:t xml:space="preserve"> </w:t>
      </w:r>
      <w:r w:rsidRPr="0011412C">
        <w:rPr>
          <w:rFonts w:ascii="Times New Roman" w:hAnsi="Times New Roman" w:cs="Times New Roman"/>
          <w:color w:val="A31515"/>
          <w:sz w:val="28"/>
          <w:szCs w:val="28"/>
        </w:rPr>
        <w:t>"</w:t>
      </w:r>
      <w:r w:rsidRPr="00D1280C">
        <w:rPr>
          <w:rFonts w:ascii="Times New Roman" w:hAnsi="Times New Roman" w:cs="Times New Roman"/>
          <w:color w:val="A31515"/>
          <w:sz w:val="28"/>
          <w:szCs w:val="28"/>
        </w:rPr>
        <w:t>Вызван</w:t>
      </w:r>
      <w:r w:rsidRPr="0011412C">
        <w:rPr>
          <w:rFonts w:ascii="Times New Roman" w:hAnsi="Times New Roman" w:cs="Times New Roman"/>
          <w:color w:val="A31515"/>
          <w:sz w:val="28"/>
          <w:szCs w:val="28"/>
        </w:rPr>
        <w:t xml:space="preserve"> </w:t>
      </w:r>
      <w:r w:rsidRPr="00D1280C">
        <w:rPr>
          <w:rFonts w:ascii="Times New Roman" w:hAnsi="Times New Roman" w:cs="Times New Roman"/>
          <w:color w:val="A31515"/>
          <w:sz w:val="28"/>
          <w:szCs w:val="28"/>
        </w:rPr>
        <w:t>конструктор</w:t>
      </w:r>
      <w:r w:rsidRPr="0011412C">
        <w:rPr>
          <w:rFonts w:ascii="Times New Roman" w:hAnsi="Times New Roman" w:cs="Times New Roman"/>
          <w:color w:val="A31515"/>
          <w:sz w:val="28"/>
          <w:szCs w:val="28"/>
        </w:rPr>
        <w:t xml:space="preserve"> </w:t>
      </w:r>
      <w:proofErr w:type="spellStart"/>
      <w:r w:rsidRPr="00D1280C">
        <w:rPr>
          <w:rFonts w:ascii="Times New Roman" w:hAnsi="Times New Roman" w:cs="Times New Roman"/>
          <w:color w:val="A31515"/>
          <w:sz w:val="28"/>
          <w:szCs w:val="28"/>
          <w:lang w:val="en-US"/>
        </w:rPr>
        <w:t>FlyingCAr</w:t>
      </w:r>
      <w:proofErr w:type="spellEnd"/>
      <w:r w:rsidRPr="0011412C">
        <w:rPr>
          <w:rFonts w:ascii="Times New Roman" w:hAnsi="Times New Roman" w:cs="Times New Roman"/>
          <w:color w:val="A31515"/>
          <w:sz w:val="28"/>
          <w:szCs w:val="28"/>
        </w:rPr>
        <w:t>"</w:t>
      </w:r>
      <w:r w:rsidRPr="0011412C">
        <w:rPr>
          <w:rFonts w:ascii="Times New Roman" w:hAnsi="Times New Roman" w:cs="Times New Roman"/>
          <w:color w:val="000000"/>
          <w:sz w:val="28"/>
          <w:szCs w:val="28"/>
        </w:rPr>
        <w:t xml:space="preserve"> </w:t>
      </w:r>
      <w:r w:rsidRPr="0011412C">
        <w:rPr>
          <w:rFonts w:ascii="Times New Roman" w:hAnsi="Times New Roman" w:cs="Times New Roman"/>
          <w:color w:val="008080"/>
          <w:sz w:val="28"/>
          <w:szCs w:val="28"/>
        </w:rPr>
        <w:t>&lt;&lt;</w:t>
      </w:r>
      <w:r w:rsidRPr="0011412C">
        <w:rPr>
          <w:rFonts w:ascii="Times New Roman" w:hAnsi="Times New Roman" w:cs="Times New Roman"/>
          <w:color w:val="000000"/>
          <w:sz w:val="28"/>
          <w:szCs w:val="28"/>
        </w:rPr>
        <w:t xml:space="preserve"> </w:t>
      </w:r>
      <w:proofErr w:type="spellStart"/>
      <w:r w:rsidRPr="00D1280C">
        <w:rPr>
          <w:rFonts w:ascii="Times New Roman" w:hAnsi="Times New Roman" w:cs="Times New Roman"/>
          <w:color w:val="000000"/>
          <w:sz w:val="28"/>
          <w:szCs w:val="28"/>
          <w:lang w:val="en-US"/>
        </w:rPr>
        <w:t>endl</w:t>
      </w:r>
      <w:proofErr w:type="spellEnd"/>
      <w:r w:rsidRPr="0011412C">
        <w:rPr>
          <w:rFonts w:ascii="Times New Roman" w:hAnsi="Times New Roman" w:cs="Times New Roman"/>
          <w:color w:val="000000"/>
          <w:sz w:val="28"/>
          <w:szCs w:val="28"/>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11412C">
        <w:rPr>
          <w:rFonts w:ascii="Times New Roman" w:hAnsi="Times New Roman" w:cs="Times New Roman"/>
          <w:color w:val="000000"/>
          <w:sz w:val="28"/>
          <w:szCs w:val="28"/>
        </w:rPr>
        <w:tab/>
      </w: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roofErr w:type="spellStart"/>
      <w:proofErr w:type="gramStart"/>
      <w:r w:rsidRPr="00D1280C">
        <w:rPr>
          <w:rFonts w:ascii="Times New Roman" w:hAnsi="Times New Roman" w:cs="Times New Roman"/>
          <w:color w:val="0000FF"/>
          <w:sz w:val="28"/>
          <w:szCs w:val="28"/>
          <w:lang w:val="en-US"/>
        </w:rPr>
        <w:t>int</w:t>
      </w:r>
      <w:proofErr w:type="spellEnd"/>
      <w:proofErr w:type="gramEnd"/>
      <w:r w:rsidRPr="00D1280C">
        <w:rPr>
          <w:rFonts w:ascii="Times New Roman" w:hAnsi="Times New Roman" w:cs="Times New Roman"/>
          <w:color w:val="000000"/>
          <w:sz w:val="28"/>
          <w:szCs w:val="28"/>
          <w:lang w:val="en-US"/>
        </w:rPr>
        <w:t xml:space="preserve"> main() </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r>
      <w:proofErr w:type="spellStart"/>
      <w:proofErr w:type="gramStart"/>
      <w:r w:rsidRPr="00D1280C">
        <w:rPr>
          <w:rFonts w:ascii="Times New Roman" w:hAnsi="Times New Roman" w:cs="Times New Roman"/>
          <w:color w:val="000000"/>
          <w:sz w:val="28"/>
          <w:szCs w:val="28"/>
          <w:lang w:val="en-US"/>
        </w:rPr>
        <w:t>setlocale</w:t>
      </w:r>
      <w:proofErr w:type="spellEnd"/>
      <w:r w:rsidRPr="00D1280C">
        <w:rPr>
          <w:rFonts w:ascii="Times New Roman" w:hAnsi="Times New Roman" w:cs="Times New Roman"/>
          <w:color w:val="000000"/>
          <w:sz w:val="28"/>
          <w:szCs w:val="28"/>
          <w:lang w:val="en-US"/>
        </w:rPr>
        <w:t>(</w:t>
      </w:r>
      <w:proofErr w:type="gramEnd"/>
      <w:r w:rsidRPr="00D1280C">
        <w:rPr>
          <w:rFonts w:ascii="Times New Roman" w:hAnsi="Times New Roman" w:cs="Times New Roman"/>
          <w:color w:val="6F008A"/>
          <w:sz w:val="28"/>
          <w:szCs w:val="28"/>
          <w:lang w:val="en-US"/>
        </w:rPr>
        <w:t>LC_ALL</w:t>
      </w:r>
      <w:r w:rsidRPr="00D1280C">
        <w:rPr>
          <w:rFonts w:ascii="Times New Roman" w:hAnsi="Times New Roman" w:cs="Times New Roman"/>
          <w:color w:val="000000"/>
          <w:sz w:val="28"/>
          <w:szCs w:val="28"/>
          <w:lang w:val="en-US"/>
        </w:rPr>
        <w:t xml:space="preserve">, </w:t>
      </w:r>
      <w:r w:rsidRPr="00D1280C">
        <w:rPr>
          <w:rFonts w:ascii="Times New Roman" w:hAnsi="Times New Roman" w:cs="Times New Roman"/>
          <w:color w:val="A31515"/>
          <w:sz w:val="28"/>
          <w:szCs w:val="28"/>
          <w:lang w:val="en-US"/>
        </w:rPr>
        <w:t>"</w:t>
      </w:r>
      <w:proofErr w:type="spellStart"/>
      <w:r w:rsidRPr="00D1280C">
        <w:rPr>
          <w:rFonts w:ascii="Times New Roman" w:hAnsi="Times New Roman" w:cs="Times New Roman"/>
          <w:color w:val="A31515"/>
          <w:sz w:val="28"/>
          <w:szCs w:val="28"/>
          <w:lang w:val="en-US"/>
        </w:rPr>
        <w:t>ru</w:t>
      </w:r>
      <w:proofErr w:type="spellEnd"/>
      <w:r w:rsidRPr="00D1280C">
        <w:rPr>
          <w:rFonts w:ascii="Times New Roman" w:hAnsi="Times New Roman" w:cs="Times New Roman"/>
          <w:color w:val="A31515"/>
          <w:sz w:val="28"/>
          <w:szCs w:val="28"/>
          <w:lang w:val="en-US"/>
        </w:rPr>
        <w:t>"</w:t>
      </w:r>
      <w:r w:rsidRPr="00D1280C">
        <w:rPr>
          <w:rFonts w:ascii="Times New Roman" w:hAnsi="Times New Roman" w:cs="Times New Roman"/>
          <w:color w:val="000000"/>
          <w:sz w:val="28"/>
          <w:szCs w:val="28"/>
          <w:lang w:val="en-US"/>
        </w:rPr>
        <w:t>);</w:t>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r w:rsidRPr="00D1280C">
        <w:rPr>
          <w:rFonts w:ascii="Times New Roman" w:hAnsi="Times New Roman" w:cs="Times New Roman"/>
          <w:color w:val="000000"/>
          <w:sz w:val="28"/>
          <w:szCs w:val="28"/>
          <w:lang w:val="en-US"/>
        </w:rPr>
        <w:tab/>
      </w:r>
      <w:proofErr w:type="spellStart"/>
      <w:r w:rsidRPr="0011412C">
        <w:rPr>
          <w:rFonts w:ascii="Times New Roman" w:hAnsi="Times New Roman" w:cs="Times New Roman"/>
          <w:color w:val="2B91AF"/>
          <w:sz w:val="28"/>
          <w:szCs w:val="28"/>
          <w:lang w:val="en-US"/>
        </w:rPr>
        <w:t>FlyingCar</w:t>
      </w:r>
      <w:proofErr w:type="spellEnd"/>
      <w:r w:rsidRPr="0011412C">
        <w:rPr>
          <w:rFonts w:ascii="Times New Roman" w:hAnsi="Times New Roman" w:cs="Times New Roman"/>
          <w:color w:val="000000"/>
          <w:sz w:val="28"/>
          <w:szCs w:val="28"/>
          <w:lang w:val="en-US"/>
        </w:rPr>
        <w:t xml:space="preserve"> </w:t>
      </w:r>
      <w:proofErr w:type="spellStart"/>
      <w:r w:rsidRPr="0011412C">
        <w:rPr>
          <w:rFonts w:ascii="Times New Roman" w:hAnsi="Times New Roman" w:cs="Times New Roman"/>
          <w:color w:val="000000"/>
          <w:sz w:val="28"/>
          <w:szCs w:val="28"/>
          <w:lang w:val="en-US"/>
        </w:rPr>
        <w:t>fl</w:t>
      </w:r>
      <w:proofErr w:type="spellEnd"/>
      <w:r w:rsidRPr="0011412C">
        <w:rPr>
          <w:rFonts w:ascii="Times New Roman" w:hAnsi="Times New Roman" w:cs="Times New Roman"/>
          <w:color w:val="000000"/>
          <w:sz w:val="28"/>
          <w:szCs w:val="28"/>
          <w:lang w:val="en-US"/>
        </w:rPr>
        <w:t>;</w:t>
      </w:r>
    </w:p>
    <w:p w:rsidR="00D1280C" w:rsidRPr="0011412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lang w:val="en-US"/>
        </w:rPr>
      </w:pPr>
    </w:p>
    <w:p w:rsidR="00D1280C" w:rsidRPr="00D1280C" w:rsidRDefault="00D1280C" w:rsidP="0011412C">
      <w:pPr>
        <w:autoSpaceDE w:val="0"/>
        <w:autoSpaceDN w:val="0"/>
        <w:adjustRightInd w:val="0"/>
        <w:spacing w:after="0" w:line="360" w:lineRule="auto"/>
        <w:ind w:leftChars="709" w:left="1560"/>
        <w:rPr>
          <w:rFonts w:ascii="Times New Roman" w:hAnsi="Times New Roman" w:cs="Times New Roman"/>
          <w:color w:val="000000"/>
          <w:sz w:val="28"/>
          <w:szCs w:val="28"/>
        </w:rPr>
      </w:pPr>
      <w:r w:rsidRPr="0011412C">
        <w:rPr>
          <w:rFonts w:ascii="Times New Roman" w:hAnsi="Times New Roman" w:cs="Times New Roman"/>
          <w:color w:val="000000"/>
          <w:sz w:val="28"/>
          <w:szCs w:val="28"/>
          <w:lang w:val="en-US"/>
        </w:rPr>
        <w:tab/>
      </w:r>
      <w:proofErr w:type="spellStart"/>
      <w:r w:rsidRPr="00D1280C">
        <w:rPr>
          <w:rFonts w:ascii="Times New Roman" w:hAnsi="Times New Roman" w:cs="Times New Roman"/>
          <w:color w:val="0000FF"/>
          <w:sz w:val="28"/>
          <w:szCs w:val="28"/>
        </w:rPr>
        <w:t>return</w:t>
      </w:r>
      <w:proofErr w:type="spellEnd"/>
      <w:r w:rsidRPr="00D1280C">
        <w:rPr>
          <w:rFonts w:ascii="Times New Roman" w:hAnsi="Times New Roman" w:cs="Times New Roman"/>
          <w:color w:val="000000"/>
          <w:sz w:val="28"/>
          <w:szCs w:val="28"/>
        </w:rPr>
        <w:t xml:space="preserve"> 0;</w:t>
      </w:r>
    </w:p>
    <w:p w:rsidR="00D1280C" w:rsidRPr="00D1280C" w:rsidRDefault="00D1280C" w:rsidP="0011412C">
      <w:pPr>
        <w:spacing w:line="360" w:lineRule="auto"/>
        <w:ind w:leftChars="709" w:left="1560"/>
        <w:rPr>
          <w:rFonts w:ascii="Times New Roman" w:hAnsi="Times New Roman" w:cs="Times New Roman"/>
          <w:sz w:val="28"/>
          <w:szCs w:val="28"/>
        </w:rPr>
      </w:pPr>
      <w:r w:rsidRPr="00D1280C">
        <w:rPr>
          <w:rFonts w:ascii="Times New Roman" w:hAnsi="Times New Roman" w:cs="Times New Roman"/>
          <w:color w:val="000000"/>
          <w:sz w:val="28"/>
          <w:szCs w:val="28"/>
        </w:rPr>
        <w:t>}</w:t>
      </w:r>
    </w:p>
    <w:p w:rsidR="00D1280C" w:rsidRDefault="00D1280C" w:rsidP="00D1280C">
      <w:pPr>
        <w:pStyle w:val="1"/>
        <w:numPr>
          <w:ilvl w:val="0"/>
          <w:numId w:val="0"/>
        </w:numPr>
        <w:spacing w:line="240" w:lineRule="auto"/>
        <w:rPr>
          <w:rFonts w:ascii="Times New Roman" w:hAnsi="Times New Roman" w:cs="Times New Roman"/>
          <w:sz w:val="28"/>
        </w:rPr>
      </w:pPr>
      <w:r>
        <w:rPr>
          <w:rFonts w:ascii="Times New Roman" w:hAnsi="Times New Roman" w:cs="Times New Roman"/>
          <w:sz w:val="28"/>
        </w:rPr>
        <w:t xml:space="preserve"> </w:t>
      </w:r>
    </w:p>
    <w:p w:rsidR="00D1280C" w:rsidRPr="00D1280C" w:rsidRDefault="00D1280C" w:rsidP="00D1280C"/>
    <w:p w:rsidR="00782B4A" w:rsidRPr="001E5D54" w:rsidRDefault="00782B4A" w:rsidP="001E5D54">
      <w:pPr>
        <w:rPr>
          <w:rFonts w:ascii="Times New Roman" w:hAnsi="Times New Roman" w:cs="Times New Roman"/>
          <w:sz w:val="28"/>
        </w:rPr>
      </w:pPr>
    </w:p>
    <w:sectPr w:rsidR="00782B4A" w:rsidRPr="001E5D54" w:rsidSect="003E4FF9">
      <w:pgSz w:w="11906" w:h="16838"/>
      <w:pgMar w:top="57" w:right="113" w:bottom="113" w:left="142" w:header="709" w:footer="709" w:gutter="0"/>
      <w:pgNumType w:start="1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5C8" w:rsidRDefault="001355C8" w:rsidP="00270F16">
      <w:pPr>
        <w:spacing w:after="0" w:line="240" w:lineRule="auto"/>
      </w:pPr>
      <w:r>
        <w:separator/>
      </w:r>
    </w:p>
  </w:endnote>
  <w:endnote w:type="continuationSeparator" w:id="0">
    <w:p w:rsidR="001355C8" w:rsidRDefault="001355C8" w:rsidP="0027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5C8" w:rsidRDefault="001355C8" w:rsidP="00270F16">
      <w:pPr>
        <w:spacing w:after="0" w:line="240" w:lineRule="auto"/>
      </w:pPr>
      <w:r>
        <w:separator/>
      </w:r>
    </w:p>
  </w:footnote>
  <w:footnote w:type="continuationSeparator" w:id="0">
    <w:p w:rsidR="001355C8" w:rsidRDefault="001355C8" w:rsidP="00270F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035332"/>
      <w:docPartObj>
        <w:docPartGallery w:val="Page Numbers (Top of Page)"/>
        <w:docPartUnique/>
      </w:docPartObj>
    </w:sdtPr>
    <w:sdtEndPr/>
    <w:sdtContent>
      <w:p w:rsidR="00D1280C" w:rsidRDefault="00D1280C">
        <w:pPr>
          <w:pStyle w:val="a5"/>
          <w:jc w:val="center"/>
        </w:pPr>
        <w:r>
          <w:fldChar w:fldCharType="begin"/>
        </w:r>
        <w:r>
          <w:instrText>PAGE   \* MERGEFORMAT</w:instrText>
        </w:r>
        <w:r>
          <w:fldChar w:fldCharType="separate"/>
        </w:r>
        <w:r w:rsidR="008C7645">
          <w:rPr>
            <w:noProof/>
          </w:rPr>
          <w:t>3</w:t>
        </w:r>
        <w:r>
          <w:fldChar w:fldCharType="end"/>
        </w:r>
      </w:p>
    </w:sdtContent>
  </w:sdt>
  <w:p w:rsidR="00270F16" w:rsidRDefault="00270F1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7B2" w:rsidRDefault="001777B2" w:rsidP="001777B2">
    <w:pPr>
      <w:pStyle w:val="a5"/>
    </w:pPr>
  </w:p>
  <w:p w:rsidR="00D1280C" w:rsidRDefault="00D1280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04DBB"/>
    <w:multiLevelType w:val="multilevel"/>
    <w:tmpl w:val="04190029"/>
    <w:lvl w:ilvl="0">
      <w:start w:val="1"/>
      <w:numFmt w:val="decimal"/>
      <w:pStyle w:val="1"/>
      <w:suff w:val="space"/>
      <w:lvlText w:val="Глава %1"/>
      <w:lvlJc w:val="left"/>
      <w:pPr>
        <w:ind w:left="709"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1AC64929"/>
    <w:multiLevelType w:val="hybridMultilevel"/>
    <w:tmpl w:val="FFBC6F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A4A14E0"/>
    <w:multiLevelType w:val="hybridMultilevel"/>
    <w:tmpl w:val="F35EF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DC15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DF2813"/>
    <w:multiLevelType w:val="multilevel"/>
    <w:tmpl w:val="BB24F390"/>
    <w:lvl w:ilvl="0">
      <w:start w:val="2"/>
      <w:numFmt w:val="decimal"/>
      <w:lvlText w:val="%1"/>
      <w:lvlJc w:val="left"/>
      <w:pPr>
        <w:ind w:left="1021" w:hanging="423"/>
      </w:pPr>
      <w:rPr>
        <w:rFonts w:hint="default"/>
        <w:lang w:val="ru-RU" w:eastAsia="ru-RU" w:bidi="ru-RU"/>
      </w:rPr>
    </w:lvl>
    <w:lvl w:ilvl="1">
      <w:start w:val="1"/>
      <w:numFmt w:val="decimal"/>
      <w:lvlText w:val="%1.%2"/>
      <w:lvlJc w:val="left"/>
      <w:pPr>
        <w:ind w:left="1021" w:hanging="423"/>
      </w:pPr>
      <w:rPr>
        <w:rFonts w:ascii="Times New Roman" w:eastAsia="Times New Roman" w:hAnsi="Times New Roman" w:cs="Times New Roman" w:hint="default"/>
        <w:w w:val="100"/>
        <w:sz w:val="28"/>
        <w:szCs w:val="28"/>
        <w:lang w:val="ru-RU" w:eastAsia="ru-RU" w:bidi="ru-RU"/>
      </w:rPr>
    </w:lvl>
    <w:lvl w:ilvl="2">
      <w:start w:val="1"/>
      <w:numFmt w:val="decimal"/>
      <w:lvlText w:val="%3."/>
      <w:lvlJc w:val="left"/>
      <w:pPr>
        <w:ind w:left="1069" w:hanging="360"/>
      </w:pPr>
      <w:rPr>
        <w:rFonts w:hint="default"/>
        <w:w w:val="100"/>
        <w:sz w:val="28"/>
        <w:szCs w:val="28"/>
        <w:lang w:val="ru-RU" w:eastAsia="ru-RU" w:bidi="ru-RU"/>
      </w:rPr>
    </w:lvl>
    <w:lvl w:ilvl="3">
      <w:numFmt w:val="bullet"/>
      <w:lvlText w:val="•"/>
      <w:lvlJc w:val="left"/>
      <w:pPr>
        <w:ind w:left="3141" w:hanging="360"/>
      </w:pPr>
      <w:rPr>
        <w:rFonts w:hint="default"/>
        <w:lang w:val="ru-RU" w:eastAsia="ru-RU" w:bidi="ru-RU"/>
      </w:rPr>
    </w:lvl>
    <w:lvl w:ilvl="4">
      <w:numFmt w:val="bullet"/>
      <w:lvlText w:val="•"/>
      <w:lvlJc w:val="left"/>
      <w:pPr>
        <w:ind w:left="4162" w:hanging="360"/>
      </w:pPr>
      <w:rPr>
        <w:rFonts w:hint="default"/>
        <w:lang w:val="ru-RU" w:eastAsia="ru-RU" w:bidi="ru-RU"/>
      </w:rPr>
    </w:lvl>
    <w:lvl w:ilvl="5">
      <w:numFmt w:val="bullet"/>
      <w:lvlText w:val="•"/>
      <w:lvlJc w:val="left"/>
      <w:pPr>
        <w:ind w:left="5182" w:hanging="360"/>
      </w:pPr>
      <w:rPr>
        <w:rFonts w:hint="default"/>
        <w:lang w:val="ru-RU" w:eastAsia="ru-RU" w:bidi="ru-RU"/>
      </w:rPr>
    </w:lvl>
    <w:lvl w:ilvl="6">
      <w:numFmt w:val="bullet"/>
      <w:lvlText w:val="•"/>
      <w:lvlJc w:val="left"/>
      <w:pPr>
        <w:ind w:left="6203" w:hanging="360"/>
      </w:pPr>
      <w:rPr>
        <w:rFonts w:hint="default"/>
        <w:lang w:val="ru-RU" w:eastAsia="ru-RU" w:bidi="ru-RU"/>
      </w:rPr>
    </w:lvl>
    <w:lvl w:ilvl="7">
      <w:numFmt w:val="bullet"/>
      <w:lvlText w:val="•"/>
      <w:lvlJc w:val="left"/>
      <w:pPr>
        <w:ind w:left="7224" w:hanging="360"/>
      </w:pPr>
      <w:rPr>
        <w:rFonts w:hint="default"/>
        <w:lang w:val="ru-RU" w:eastAsia="ru-RU" w:bidi="ru-RU"/>
      </w:rPr>
    </w:lvl>
    <w:lvl w:ilvl="8">
      <w:numFmt w:val="bullet"/>
      <w:lvlText w:val="•"/>
      <w:lvlJc w:val="left"/>
      <w:pPr>
        <w:ind w:left="8244" w:hanging="360"/>
      </w:pPr>
      <w:rPr>
        <w:rFonts w:hint="default"/>
        <w:lang w:val="ru-RU" w:eastAsia="ru-RU" w:bidi="ru-RU"/>
      </w:rPr>
    </w:lvl>
  </w:abstractNum>
  <w:abstractNum w:abstractNumId="5" w15:restartNumberingAfterBreak="0">
    <w:nsid w:val="67130D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DE7C44"/>
    <w:multiLevelType w:val="multilevel"/>
    <w:tmpl w:val="238C2C20"/>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87"/>
    <w:rsid w:val="000F36DF"/>
    <w:rsid w:val="000F6572"/>
    <w:rsid w:val="0011412C"/>
    <w:rsid w:val="001355C8"/>
    <w:rsid w:val="001777B2"/>
    <w:rsid w:val="001E5D54"/>
    <w:rsid w:val="002307E3"/>
    <w:rsid w:val="00270F16"/>
    <w:rsid w:val="00316346"/>
    <w:rsid w:val="00335706"/>
    <w:rsid w:val="003E4FF9"/>
    <w:rsid w:val="00485606"/>
    <w:rsid w:val="004C0FD9"/>
    <w:rsid w:val="005E7410"/>
    <w:rsid w:val="00617977"/>
    <w:rsid w:val="006B7A02"/>
    <w:rsid w:val="006C6989"/>
    <w:rsid w:val="00782B4A"/>
    <w:rsid w:val="008077FF"/>
    <w:rsid w:val="00807DE3"/>
    <w:rsid w:val="008C7645"/>
    <w:rsid w:val="009136BF"/>
    <w:rsid w:val="009A7380"/>
    <w:rsid w:val="00A50381"/>
    <w:rsid w:val="00A80524"/>
    <w:rsid w:val="00D1280C"/>
    <w:rsid w:val="00D63B66"/>
    <w:rsid w:val="00D75C11"/>
    <w:rsid w:val="00D82FA3"/>
    <w:rsid w:val="00DE2187"/>
    <w:rsid w:val="00E835ED"/>
    <w:rsid w:val="00F14717"/>
    <w:rsid w:val="00F310A6"/>
    <w:rsid w:val="00F3695F"/>
    <w:rsid w:val="00FD4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7B01E8-82A0-4273-8486-1CB85F87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numPr>
        <w:numId w:val="5"/>
      </w:numPr>
      <w:spacing w:before="480" w:after="120"/>
      <w:ind w:left="0"/>
      <w:outlineLvl w:val="0"/>
    </w:pPr>
    <w:rPr>
      <w:b/>
      <w:sz w:val="48"/>
      <w:szCs w:val="48"/>
    </w:rPr>
  </w:style>
  <w:style w:type="paragraph" w:styleId="2">
    <w:name w:val="heading 2"/>
    <w:basedOn w:val="a"/>
    <w:next w:val="a"/>
    <w:uiPriority w:val="9"/>
    <w:unhideWhenUsed/>
    <w:qFormat/>
    <w:pPr>
      <w:keepNext/>
      <w:keepLines/>
      <w:numPr>
        <w:ilvl w:val="1"/>
        <w:numId w:val="5"/>
      </w:numPr>
      <w:spacing w:before="360" w:after="80"/>
      <w:outlineLvl w:val="1"/>
    </w:pPr>
    <w:rPr>
      <w:b/>
      <w:sz w:val="36"/>
      <w:szCs w:val="36"/>
    </w:rPr>
  </w:style>
  <w:style w:type="paragraph" w:styleId="3">
    <w:name w:val="heading 3"/>
    <w:basedOn w:val="a"/>
    <w:next w:val="a"/>
    <w:uiPriority w:val="9"/>
    <w:unhideWhenUsed/>
    <w:qFormat/>
    <w:pPr>
      <w:keepNext/>
      <w:keepLines/>
      <w:numPr>
        <w:ilvl w:val="2"/>
        <w:numId w:val="5"/>
      </w:numPr>
      <w:spacing w:before="280" w:after="80"/>
      <w:outlineLvl w:val="2"/>
    </w:pPr>
    <w:rPr>
      <w:b/>
      <w:sz w:val="28"/>
      <w:szCs w:val="28"/>
    </w:rPr>
  </w:style>
  <w:style w:type="paragraph" w:styleId="4">
    <w:name w:val="heading 4"/>
    <w:basedOn w:val="a"/>
    <w:next w:val="a"/>
    <w:uiPriority w:val="9"/>
    <w:semiHidden/>
    <w:unhideWhenUsed/>
    <w:qFormat/>
    <w:pPr>
      <w:keepNext/>
      <w:keepLines/>
      <w:numPr>
        <w:ilvl w:val="3"/>
        <w:numId w:val="5"/>
      </w:numPr>
      <w:spacing w:before="240" w:after="40"/>
      <w:outlineLvl w:val="3"/>
    </w:pPr>
    <w:rPr>
      <w:b/>
      <w:sz w:val="24"/>
      <w:szCs w:val="24"/>
    </w:rPr>
  </w:style>
  <w:style w:type="paragraph" w:styleId="5">
    <w:name w:val="heading 5"/>
    <w:basedOn w:val="a"/>
    <w:next w:val="a"/>
    <w:uiPriority w:val="9"/>
    <w:semiHidden/>
    <w:unhideWhenUsed/>
    <w:qFormat/>
    <w:pPr>
      <w:keepNext/>
      <w:keepLines/>
      <w:numPr>
        <w:ilvl w:val="4"/>
        <w:numId w:val="5"/>
      </w:numPr>
      <w:spacing w:before="220" w:after="40"/>
      <w:outlineLvl w:val="4"/>
    </w:pPr>
    <w:rPr>
      <w:b/>
    </w:rPr>
  </w:style>
  <w:style w:type="paragraph" w:styleId="6">
    <w:name w:val="heading 6"/>
    <w:basedOn w:val="a"/>
    <w:next w:val="a"/>
    <w:uiPriority w:val="9"/>
    <w:semiHidden/>
    <w:unhideWhenUsed/>
    <w:qFormat/>
    <w:pPr>
      <w:keepNext/>
      <w:keepLines/>
      <w:numPr>
        <w:ilvl w:val="5"/>
        <w:numId w:val="5"/>
      </w:numPr>
      <w:spacing w:before="200" w:after="40"/>
      <w:outlineLvl w:val="5"/>
    </w:pPr>
    <w:rPr>
      <w:b/>
      <w:sz w:val="20"/>
      <w:szCs w:val="20"/>
    </w:rPr>
  </w:style>
  <w:style w:type="paragraph" w:styleId="7">
    <w:name w:val="heading 7"/>
    <w:basedOn w:val="a"/>
    <w:next w:val="a"/>
    <w:link w:val="70"/>
    <w:uiPriority w:val="9"/>
    <w:semiHidden/>
    <w:unhideWhenUsed/>
    <w:qFormat/>
    <w:rsid w:val="006C6989"/>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6C698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698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270F1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70F16"/>
  </w:style>
  <w:style w:type="paragraph" w:styleId="a7">
    <w:name w:val="footer"/>
    <w:basedOn w:val="a"/>
    <w:link w:val="a8"/>
    <w:uiPriority w:val="99"/>
    <w:unhideWhenUsed/>
    <w:rsid w:val="00270F1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70F16"/>
  </w:style>
  <w:style w:type="paragraph" w:styleId="a9">
    <w:name w:val="Normal (Web)"/>
    <w:basedOn w:val="a"/>
    <w:uiPriority w:val="99"/>
    <w:unhideWhenUsed/>
    <w:rsid w:val="00335706"/>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6C6989"/>
    <w:pPr>
      <w:ind w:left="720"/>
      <w:contextualSpacing/>
    </w:pPr>
  </w:style>
  <w:style w:type="character" w:customStyle="1" w:styleId="70">
    <w:name w:val="Заголовок 7 Знак"/>
    <w:basedOn w:val="a0"/>
    <w:link w:val="7"/>
    <w:uiPriority w:val="9"/>
    <w:semiHidden/>
    <w:rsid w:val="006C6989"/>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6C698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C6989"/>
    <w:rPr>
      <w:rFonts w:asciiTheme="majorHAnsi" w:eastAsiaTheme="majorEastAsia" w:hAnsiTheme="majorHAnsi" w:cstheme="majorBidi"/>
      <w:i/>
      <w:iCs/>
      <w:color w:val="272727" w:themeColor="text1" w:themeTint="D8"/>
      <w:sz w:val="21"/>
      <w:szCs w:val="21"/>
    </w:rPr>
  </w:style>
  <w:style w:type="character" w:styleId="ab">
    <w:name w:val="Strong"/>
    <w:basedOn w:val="a0"/>
    <w:uiPriority w:val="22"/>
    <w:qFormat/>
    <w:rsid w:val="001E5D54"/>
    <w:rPr>
      <w:b/>
      <w:bCs/>
    </w:rPr>
  </w:style>
  <w:style w:type="character" w:styleId="ac">
    <w:name w:val="Placeholder Text"/>
    <w:basedOn w:val="a0"/>
    <w:uiPriority w:val="99"/>
    <w:semiHidden/>
    <w:rsid w:val="00782B4A"/>
    <w:rPr>
      <w:color w:val="808080"/>
    </w:rPr>
  </w:style>
  <w:style w:type="paragraph" w:styleId="ad">
    <w:name w:val="TOC Heading"/>
    <w:basedOn w:val="1"/>
    <w:next w:val="a"/>
    <w:uiPriority w:val="39"/>
    <w:unhideWhenUsed/>
    <w:qFormat/>
    <w:rsid w:val="00F310A6"/>
    <w:pPr>
      <w:numPr>
        <w:numId w:val="0"/>
      </w:num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F310A6"/>
    <w:pPr>
      <w:spacing w:after="100"/>
    </w:pPr>
  </w:style>
  <w:style w:type="character" w:styleId="ae">
    <w:name w:val="Hyperlink"/>
    <w:basedOn w:val="a0"/>
    <w:uiPriority w:val="99"/>
    <w:unhideWhenUsed/>
    <w:rsid w:val="00F310A6"/>
    <w:rPr>
      <w:color w:val="0000FF" w:themeColor="hyperlink"/>
      <w:u w:val="single"/>
    </w:rPr>
  </w:style>
  <w:style w:type="paragraph" w:styleId="20">
    <w:name w:val="toc 2"/>
    <w:basedOn w:val="a"/>
    <w:next w:val="a"/>
    <w:autoRedefine/>
    <w:uiPriority w:val="39"/>
    <w:unhideWhenUsed/>
    <w:rsid w:val="00F310A6"/>
    <w:pPr>
      <w:spacing w:after="100"/>
      <w:ind w:left="220"/>
    </w:pPr>
    <w:rPr>
      <w:rFonts w:asciiTheme="minorHAnsi" w:eastAsiaTheme="minorEastAsia" w:hAnsiTheme="minorHAnsi" w:cs="Times New Roman"/>
    </w:rPr>
  </w:style>
  <w:style w:type="paragraph" w:styleId="30">
    <w:name w:val="toc 3"/>
    <w:basedOn w:val="a"/>
    <w:next w:val="a"/>
    <w:autoRedefine/>
    <w:uiPriority w:val="39"/>
    <w:unhideWhenUsed/>
    <w:rsid w:val="00F310A6"/>
    <w:pPr>
      <w:spacing w:after="100"/>
      <w:ind w:left="440"/>
    </w:pPr>
    <w:rPr>
      <w:rFonts w:asciiTheme="minorHAnsi" w:eastAsiaTheme="minorEastAsia" w:hAnsiTheme="minorHAnsi" w:cs="Times New Roman"/>
    </w:rPr>
  </w:style>
  <w:style w:type="table" w:styleId="af">
    <w:name w:val="Table Grid"/>
    <w:basedOn w:val="a1"/>
    <w:uiPriority w:val="39"/>
    <w:rsid w:val="001777B2"/>
    <w:pPr>
      <w:widowControl w:val="0"/>
      <w:autoSpaceDE w:val="0"/>
      <w:autoSpaceDN w:val="0"/>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9A73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1100">
      <w:bodyDiv w:val="1"/>
      <w:marLeft w:val="0"/>
      <w:marRight w:val="0"/>
      <w:marTop w:val="0"/>
      <w:marBottom w:val="0"/>
      <w:divBdr>
        <w:top w:val="none" w:sz="0" w:space="0" w:color="auto"/>
        <w:left w:val="none" w:sz="0" w:space="0" w:color="auto"/>
        <w:bottom w:val="none" w:sz="0" w:space="0" w:color="auto"/>
        <w:right w:val="none" w:sz="0" w:space="0" w:color="auto"/>
      </w:divBdr>
    </w:div>
    <w:div w:id="1039361818">
      <w:bodyDiv w:val="1"/>
      <w:marLeft w:val="0"/>
      <w:marRight w:val="0"/>
      <w:marTop w:val="0"/>
      <w:marBottom w:val="0"/>
      <w:divBdr>
        <w:top w:val="none" w:sz="0" w:space="0" w:color="auto"/>
        <w:left w:val="none" w:sz="0" w:space="0" w:color="auto"/>
        <w:bottom w:val="none" w:sz="0" w:space="0" w:color="auto"/>
        <w:right w:val="none" w:sz="0" w:space="0" w:color="auto"/>
      </w:divBdr>
    </w:div>
    <w:div w:id="1064641829">
      <w:bodyDiv w:val="1"/>
      <w:marLeft w:val="0"/>
      <w:marRight w:val="0"/>
      <w:marTop w:val="0"/>
      <w:marBottom w:val="0"/>
      <w:divBdr>
        <w:top w:val="none" w:sz="0" w:space="0" w:color="auto"/>
        <w:left w:val="none" w:sz="0" w:space="0" w:color="auto"/>
        <w:bottom w:val="none" w:sz="0" w:space="0" w:color="auto"/>
        <w:right w:val="none" w:sz="0" w:space="0" w:color="auto"/>
      </w:divBdr>
    </w:div>
    <w:div w:id="1151561360">
      <w:bodyDiv w:val="1"/>
      <w:marLeft w:val="0"/>
      <w:marRight w:val="0"/>
      <w:marTop w:val="0"/>
      <w:marBottom w:val="0"/>
      <w:divBdr>
        <w:top w:val="none" w:sz="0" w:space="0" w:color="auto"/>
        <w:left w:val="none" w:sz="0" w:space="0" w:color="auto"/>
        <w:bottom w:val="none" w:sz="0" w:space="0" w:color="auto"/>
        <w:right w:val="none" w:sz="0" w:space="0" w:color="auto"/>
      </w:divBdr>
    </w:div>
    <w:div w:id="1208490863">
      <w:bodyDiv w:val="1"/>
      <w:marLeft w:val="0"/>
      <w:marRight w:val="0"/>
      <w:marTop w:val="0"/>
      <w:marBottom w:val="0"/>
      <w:divBdr>
        <w:top w:val="none" w:sz="0" w:space="0" w:color="auto"/>
        <w:left w:val="none" w:sz="0" w:space="0" w:color="auto"/>
        <w:bottom w:val="none" w:sz="0" w:space="0" w:color="auto"/>
        <w:right w:val="none" w:sz="0" w:space="0" w:color="auto"/>
      </w:divBdr>
    </w:div>
    <w:div w:id="1710103425">
      <w:bodyDiv w:val="1"/>
      <w:marLeft w:val="0"/>
      <w:marRight w:val="0"/>
      <w:marTop w:val="0"/>
      <w:marBottom w:val="0"/>
      <w:divBdr>
        <w:top w:val="none" w:sz="0" w:space="0" w:color="auto"/>
        <w:left w:val="none" w:sz="0" w:space="0" w:color="auto"/>
        <w:bottom w:val="none" w:sz="0" w:space="0" w:color="auto"/>
        <w:right w:val="none" w:sz="0" w:space="0" w:color="auto"/>
      </w:divBdr>
    </w:div>
    <w:div w:id="2008823269">
      <w:bodyDiv w:val="1"/>
      <w:marLeft w:val="0"/>
      <w:marRight w:val="0"/>
      <w:marTop w:val="0"/>
      <w:marBottom w:val="0"/>
      <w:divBdr>
        <w:top w:val="none" w:sz="0" w:space="0" w:color="auto"/>
        <w:left w:val="none" w:sz="0" w:space="0" w:color="auto"/>
        <w:bottom w:val="none" w:sz="0" w:space="0" w:color="auto"/>
        <w:right w:val="none" w:sz="0" w:space="0" w:color="auto"/>
      </w:divBdr>
    </w:div>
    <w:div w:id="2035688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14A0-4A98-4AB1-B258-97134021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1925</Words>
  <Characters>10977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lenovo</cp:lastModifiedBy>
  <cp:revision>9</cp:revision>
  <dcterms:created xsi:type="dcterms:W3CDTF">2021-03-23T19:35:00Z</dcterms:created>
  <dcterms:modified xsi:type="dcterms:W3CDTF">2021-03-25T19:15:00Z</dcterms:modified>
</cp:coreProperties>
</file>