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v40.8 — 02-UTILISATION</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