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Compilation Windows v39.6</w:t>
      </w:r>
    </w:p>
    <w:p>
      <w:r>
        <w:t>Installer .NET SDK 8 et Inno Setup sur une machine Windows.</w:t>
      </w:r>
    </w:p>
    <w:p>
      <w:r>
        <w:t>Depuis application/, lancer Build-OpenVisio-Windows.cmd ou suivre windows/Build-Portable-Windows.ps1.</w:t>
      </w:r>
    </w:p>
    <w:p>
      <w:r>
        <w:t>Verifier les codes retour, fichiers produits, dependances WebView2 et signature des binaires.</w:t>
      </w:r>
    </w:p>
    <w:p>
      <w:r>
        <w:t>Executer node --test tests/*.test.mjs avant livraison ; verifier les manifestes et effectuer une recette sur Windows reel.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