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v39.9 — 07 CAPTURES</w:t>
      </w:r>
    </w:p>
    <w:p>
      <w:r>
        <w:t>Captures réelles de la v39.9 non disponibles. À capturer sur Windows : écran accueil, bibliothèque, canevas, inspecteur, statut non enregistré, confirmation de fermeture, import JSON, export, vues SAN, modèles, installation. Ne pas substituer des maquettes aux captures réelles.</w:t>
      </w:r>
    </w:p>
    <w:p>
      <w:r>
        <w:t>Auteur : Abdelhalim Talbi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