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v6.73 - Qualification Windows</w:t>
      </w:r>
    </w:p>
    <w:p>
      <w:r>
        <w:t>Auteur : Abdelhalim Talbi | Edition cumulative | 17 octobre 2026</w:t>
      </w:r>
    </w:p>
    <w:p>
      <w:pPr>
        <w:pStyle w:val="Heading1"/>
      </w:pPr>
      <w:r>
        <w:t>Synthese</w:t>
      </w:r>
    </w:p>
    <w:p>
      <w:r>
        <w:t>Cette version renforce le contrat de compilation Windows et la verification du ZIP portable. Les tests Linux ne constituent pas une qualification Windows.</w:t>
      </w:r>
    </w:p>
    <w:p>
      <w:pPr>
        <w:pStyle w:val="Heading1"/>
      </w:pPr>
      <w:r>
        <w:t>Architecture de fabrication</w:t>
      </w:r>
    </w:p>
    <w:p>
      <w:r>
        <w:t>Construire-StorageScope.cmd -&gt; build-all-windows.ps1 -&gt; stage isole -&gt; build-engine-windows.ps1 -&gt; PyInstaller -&gt; Inno Setup -&gt; ZIP portable -&gt; verification SHA256. Chaque erreur interrompt la livraison.</w:t>
      </w:r>
    </w:p>
    <w:p>
      <w:pPr>
        <w:pStyle w:val="Heading1"/>
      </w:pPr>
      <w:r>
        <w:t>Correctif du staging</w:t>
      </w:r>
    </w:p>
    <w:p>
      <w:r>
        <w:t>Tous les scripts qualifier-*-windows.ps1 sont copies dans le stage. Les scripts critiques sont controles avant compilation. Le verificateur du ZIP portable est egalement copie.</w:t>
      </w:r>
    </w:p>
    <w:p>
      <w:pPr>
        <w:pStyle w:val="Heading1"/>
      </w:pPr>
      <w:r>
        <w:t>Verification du portable</w:t>
      </w:r>
    </w:p>
    <w:p>
      <w:r>
        <w:t>verify-portable-release.py verifie les trois membres autorises du ZIP, les doublons, le CRC, la version, la taille et le SHA256 de StorageScope.exe, et la concordance du manifeste interne avec le manifeste externe.</w:t>
      </w:r>
    </w:p>
    <w:p>
      <w:pPr>
        <w:pStyle w:val="Heading1"/>
      </w:pPr>
      <w:r>
        <w:t>Procedure de compilation Windows</w:t>
      </w:r>
    </w:p>
    <w:p>
      <w:r>
        <w:t>Sur Windows x64, executer Construire-StorageScope.cmd. Le script prepare Python et les dependances, lance les tests, construit les EXE, l installateur et le ZIP portable. Consulter build-logs en cas d echec.</w:t>
      </w:r>
    </w:p>
    <w:p>
      <w:pPr>
        <w:pStyle w:val="Heading1"/>
      </w:pPr>
      <w:r>
        <w:t>Qualification et limites</w:t>
      </w:r>
    </w:p>
    <w:p>
      <w:r>
        <w:t>96 tests Gouvernance et 5 tests du verificateur portable reussis sous Linux. Compilation syntaxique Python reussie. La compilation PyInstaller, Inno Setup, le lancement GUI et les captures Windows n ont pas ete executes.</w:t>
      </w:r>
    </w:p>
    <w:p>
      <w:pPr>
        <w:pStyle w:val="Heading1"/>
      </w:pPr>
      <w:r>
        <w:t>Exemple fictif - controle CLI</w:t>
      </w:r>
    </w:p>
    <w:p>
      <w:r>
        <w:t>Commande fictive : python verify-portable-release.py --zip portable/StorageScope-Portable-v6.73-win-x64.zip --manifest portable/portable-manifest-v6.73.json --version 6.73. Resultat attendu : PASS portable release {...}. Ceci n est pas une sortie observee sur Windows.</w:t>
      </w:r>
    </w:p>
    <w:p>
      <w:pPr>
        <w:pStyle w:val="Heading1"/>
      </w:pPr>
      <w:r>
        <w:t>Suite recommandee</w:t>
      </w:r>
    </w:p>
    <w:p>
      <w:r>
        <w:t>Executer le pipeline sur une machine Windows vierge; valider installation/desinstallation, SmartScreen, chemins Unicode, antivirus, raccourcis, upgrade, donnees utilisateur, et capture UI reelle. Ne pas presenter le ZIP source comme un binaire compile.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