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v6.93 — Qualification native du portable</w:t>
      </w:r>
    </w:p>
    <w:p>
      <w:r>
        <w:t>Auteur : Abdelhalim Talbi — 18 octobre 2026</w:t>
      </w:r>
    </w:p>
    <w:p>
      <w:pPr>
        <w:pStyle w:val="Heading1"/>
      </w:pPr>
      <w:r>
        <w:t>Objectif</w:t>
      </w:r>
    </w:p>
    <w:p>
      <w:r>
        <w:t>La chaîne Windows ne doit pas seulement générer une archive portable valide : elle doit extraire cette archive et exécuter le programme contenu pour vérifier la version et son autotest.</w:t>
      </w:r>
    </w:p>
    <w:p>
      <w:pPr>
        <w:pStyle w:val="Heading1"/>
      </w:pPr>
      <w:r>
        <w:t>Chaîne de qualification</w:t>
      </w:r>
    </w:p>
    <w:p>
      <w:pPr>
        <w:pStyle w:val="ListNumber"/>
      </w:pPr>
      <w:r>
        <w:t>Construction de StorageScope.exe et de StorageScope-UpgradeGate.exe par PyInstaller</w:t>
      </w:r>
    </w:p>
    <w:p>
      <w:pPr>
        <w:pStyle w:val="ListNumber"/>
      </w:pPr>
      <w:r>
        <w:t>Création de StorageScope-Setup-v6.93.exe par Inno Setup</w:t>
      </w:r>
    </w:p>
    <w:p>
      <w:pPr>
        <w:pStyle w:val="ListNumber"/>
      </w:pPr>
      <w:r>
        <w:t>Création du ZIP portable Windows x64</w:t>
      </w:r>
    </w:p>
    <w:p>
      <w:pPr>
        <w:pStyle w:val="ListNumber"/>
      </w:pPr>
      <w:r>
        <w:t>Installation/désinstallation de contrôle</w:t>
      </w:r>
    </w:p>
    <w:p>
      <w:pPr>
        <w:pStyle w:val="ListNumber"/>
      </w:pPr>
      <w:r>
        <w:t>Extraction du ZIP portable dans un dossier temporaire unique</w:t>
      </w:r>
    </w:p>
    <w:p>
      <w:pPr>
        <w:pStyle w:val="ListNumber"/>
      </w:pPr>
      <w:r>
        <w:t>Exécution du programme extrait avec --version-file puis --self-test</w:t>
      </w:r>
    </w:p>
    <w:p>
      <w:pPr>
        <w:pStyle w:val="ListNumber"/>
      </w:pPr>
      <w:r>
        <w:t>Nettoyage du dossier temporaire et écriture du rapport JSON</w:t>
      </w:r>
    </w:p>
    <w:p>
      <w:pPr>
        <w:pStyle w:val="ListNumber"/>
      </w:pPr>
      <w:r>
        <w:t>Publication des preuves par GitHub Actions</w:t>
      </w:r>
    </w:p>
    <w:p>
      <w:pPr>
        <w:pStyle w:val="Heading1"/>
      </w:pPr>
      <w:r>
        <w:t>Commandes de recette</w:t>
      </w:r>
    </w:p>
    <w:p>
      <w:r>
        <w:t>Sur Windows PowerShell :</w:t>
      </w:r>
    </w:p>
    <w:p>
      <w:r>
        <w:t>&amp; '.\02-Compilation-Windows\qualify-portable-smoke-windows.ps1'</w:t>
      </w:r>
    </w:p>
    <w:p>
      <w:r>
        <w:t>Résultat attendu (exemple, non exécuté ici) : windows-portable-smoke-report.json avec status=PASS, version_checked=true, self_test=true et cleanup=true.</w:t>
      </w:r>
    </w:p>
    <w:p>
      <w:pPr>
        <w:pStyle w:val="Heading1"/>
      </w:pPr>
      <w:r>
        <w:t>Limites</w:t>
      </w:r>
    </w:p>
    <w:p>
      <w:r>
        <w:t>Les quatre nouveaux tests sont des tests statiques exécutés sous Linux. Aucune compilation Windows, installation native ni capture réelle Windows n’a été exécutée dans cet environnement. Le répertoire binary ne contient pas de binaires précompilés.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