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v6.105 — Reprise après interruption</w:t>
      </w:r>
    </w:p>
    <w:p>
      <w:r>
        <w:t>Auteur : Abdelhalim Talbi | Qualification Linux de la logique Python ; Windows natif non testé.</w:t>
      </w:r>
    </w:p>
    <w:p>
      <w:pPr>
        <w:pStyle w:val="Heading1"/>
      </w:pPr>
      <w:r>
        <w:t>Objectif</w:t>
      </w:r>
    </w:p>
    <w:p>
      <w:r>
        <w:t>Identifier sans risque les répertoires temporaires laissés après interruption d’une restauration. Aucune suppression automatique.</w:t>
      </w:r>
    </w:p>
    <w:p>
      <w:pPr>
        <w:pStyle w:val="Heading1"/>
      </w:pPr>
      <w:r>
        <w:t>Architecture</w:t>
      </w:r>
    </w:p>
    <w:p>
      <w:r>
        <w:t>Snapshot vérifié → staging privé → copie et SHA-256 → publication par renommage. En cas de crash, le staging peut subsister.</w:t>
      </w:r>
    </w:p>
    <w:p>
      <w:pPr>
        <w:pStyle w:val="Heading1"/>
      </w:pPr>
      <w:r>
        <w:t>Nouvelle API</w:t>
      </w:r>
    </w:p>
    <w:p>
      <w:r>
        <w:t>inspect_interrupted_restores(parent, minimum_age_seconds=3600, now=None) retourne une liste des stages, leur âge et leur statut : RECENT, REVIEW_OLD ou UNSAFE_ENTRY.</w:t>
      </w:r>
    </w:p>
    <w:p>
      <w:pPr>
        <w:pStyle w:val="Heading1"/>
      </w:pPr>
      <w:r>
        <w:t>Politique de sécurité</w:t>
      </w:r>
    </w:p>
    <w:p>
      <w:r>
        <w:t>Un stage récent n’est jamais déclaré ancien. Un lien symbolique est signalé sans être suivi. Aucun répertoire n’est supprimé. La revue et la suppression éventuelle sont manuelles, hors de cette API.</w:t>
      </w:r>
    </w:p>
    <w:p>
      <w:pPr>
        <w:pStyle w:val="Heading1"/>
      </w:pPr>
      <w:r>
        <w:t>Exemple fictif — non exécuté sur Windows</w:t>
      </w:r>
    </w:p>
    <w:p>
      <w:r>
        <w:t>python -c "from snapshot_restore_v583 import inspect_interrupted_restores; print(inspect_interrupted_restores(r'C:\Data'))"</w:t>
        <w:br/>
        <w:t>Résultat illustratif : {"stages": [{"name": ".storagescope-restore-abc", "status": "REVIEW_OLD"}], "deleted": 0}</w:t>
      </w:r>
    </w:p>
    <w:p>
      <w:pPr>
        <w:pStyle w:val="Heading1"/>
      </w:pPr>
      <w:r>
        <w:t>Tests réellement exécutés</w:t>
      </w:r>
    </w:p>
    <w:p>
      <w:r>
        <w:t>7 tests unitaires ciblés exécutés dans le conteneur Linux. Les binaires et l’installateur Windows ne sont pas produits dans cet environnement.</w:t>
      </w:r>
    </w:p>
    <w:p>
      <w:pPr>
        <w:pStyle w:val="Heading1"/>
      </w:pPr>
      <w:r>
        <w:t>Limites</w:t>
      </w:r>
    </w:p>
    <w:p>
      <w:r>
        <w:t>Une durée écoulée ne prouve pas l’absence d’un processus actif. Aucune suppression automatisée n’est autorisée. Une validation Windows native demeure indispensable.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