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E2FCA" w14:textId="77777777" w:rsidR="00A747FA" w:rsidRDefault="00A747FA" w:rsidP="00A74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 по проекту «Игра: найти пару!»</w:t>
      </w:r>
    </w:p>
    <w:p w14:paraId="034C4F39" w14:textId="77777777" w:rsidR="00A747FA" w:rsidRDefault="00A747FA" w:rsidP="00A74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Алимурадова Фатима</w:t>
      </w:r>
    </w:p>
    <w:p w14:paraId="2187F455" w14:textId="77777777" w:rsidR="00A747FA" w:rsidRDefault="00A747FA" w:rsidP="00A74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22ИС-21</w:t>
      </w:r>
    </w:p>
    <w:p w14:paraId="77B52450" w14:textId="77777777" w:rsidR="00A747FA" w:rsidRPr="00C42E04" w:rsidRDefault="00A747FA" w:rsidP="00A747FA">
      <w:pPr>
        <w:pStyle w:val="a3"/>
        <w:numPr>
          <w:ilvl w:val="0"/>
          <w:numId w:val="1"/>
        </w:numPr>
        <w:spacing w:line="259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ID-1</w:t>
      </w:r>
    </w:p>
    <w:p w14:paraId="7B3F142F" w14:textId="77777777" w:rsidR="00A747FA" w:rsidRDefault="00A747FA" w:rsidP="00A747FA">
      <w:pPr>
        <w:pStyle w:val="a3"/>
        <w:numPr>
          <w:ilvl w:val="0"/>
          <w:numId w:val="1"/>
        </w:numPr>
        <w:spacing w:line="259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проверки</w:t>
      </w:r>
    </w:p>
    <w:p w14:paraId="3DF64A7B" w14:textId="77777777" w:rsidR="00A747FA" w:rsidRDefault="00A747FA" w:rsidP="00A747FA">
      <w:pPr>
        <w:pStyle w:val="a3"/>
        <w:numPr>
          <w:ilvl w:val="0"/>
          <w:numId w:val="1"/>
        </w:numPr>
        <w:spacing w:line="259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</w:p>
    <w:p w14:paraId="2C9430D1" w14:textId="77777777" w:rsidR="00A747FA" w:rsidRDefault="00A747FA" w:rsidP="00A747FA">
      <w:pPr>
        <w:pStyle w:val="a3"/>
        <w:numPr>
          <w:ilvl w:val="0"/>
          <w:numId w:val="1"/>
        </w:numPr>
        <w:spacing w:line="259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Окружение </w:t>
      </w:r>
    </w:p>
    <w:p w14:paraId="4C219D7D" w14:textId="77777777" w:rsidR="00A747FA" w:rsidRDefault="00A747FA" w:rsidP="00A747FA">
      <w:pPr>
        <w:pStyle w:val="a3"/>
        <w:numPr>
          <w:ilvl w:val="0"/>
          <w:numId w:val="1"/>
        </w:numPr>
        <w:spacing w:line="259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</w:p>
    <w:p w14:paraId="40A39CE7" w14:textId="77777777" w:rsidR="00A747FA" w:rsidRDefault="00A747FA" w:rsidP="00A747FA">
      <w:pPr>
        <w:pStyle w:val="a3"/>
        <w:numPr>
          <w:ilvl w:val="0"/>
          <w:numId w:val="8"/>
        </w:numPr>
        <w:spacing w:line="259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Проверить фиксацию окон при  нажатии двух элементов и  совпадение их.</w:t>
      </w:r>
    </w:p>
    <w:p w14:paraId="5FC71140" w14:textId="7101EE11" w:rsidR="00A747FA" w:rsidRPr="00A747FA" w:rsidRDefault="00A747FA" w:rsidP="00A747FA">
      <w:pPr>
        <w:pStyle w:val="a3"/>
        <w:numPr>
          <w:ilvl w:val="0"/>
          <w:numId w:val="10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47FA">
        <w:rPr>
          <w:rFonts w:ascii="Times New Roman" w:hAnsi="Times New Roman" w:cs="Times New Roman"/>
          <w:sz w:val="28"/>
          <w:szCs w:val="28"/>
        </w:rPr>
        <w:t>Работает ли окно «меню» при нажатии на него</w:t>
      </w:r>
    </w:p>
    <w:p w14:paraId="72ED9B17" w14:textId="2B220744" w:rsidR="00A747FA" w:rsidRPr="00A747FA" w:rsidRDefault="00A747FA" w:rsidP="00A747FA">
      <w:pPr>
        <w:pStyle w:val="a3"/>
        <w:numPr>
          <w:ilvl w:val="1"/>
          <w:numId w:val="9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47FA">
        <w:rPr>
          <w:rFonts w:ascii="Times New Roman" w:hAnsi="Times New Roman" w:cs="Times New Roman"/>
          <w:sz w:val="28"/>
          <w:szCs w:val="28"/>
        </w:rPr>
        <w:t>Проверить функцию «</w:t>
      </w:r>
      <w:r w:rsidRPr="00A747FA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747FA">
        <w:rPr>
          <w:rFonts w:ascii="Times New Roman" w:hAnsi="Times New Roman" w:cs="Times New Roman"/>
          <w:sz w:val="28"/>
          <w:szCs w:val="28"/>
        </w:rPr>
        <w:t xml:space="preserve"> </w:t>
      </w:r>
      <w:r w:rsidRPr="00A747FA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A747FA">
        <w:rPr>
          <w:rFonts w:ascii="Times New Roman" w:hAnsi="Times New Roman" w:cs="Times New Roman"/>
          <w:sz w:val="28"/>
          <w:szCs w:val="28"/>
        </w:rPr>
        <w:t>» в окне «меню» работает ли запуск.</w:t>
      </w:r>
    </w:p>
    <w:p w14:paraId="5894002F" w14:textId="794EE764" w:rsidR="00A747FA" w:rsidRDefault="00A747FA" w:rsidP="00A747FA">
      <w:pPr>
        <w:pStyle w:val="a3"/>
        <w:numPr>
          <w:ilvl w:val="0"/>
          <w:numId w:val="11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3191">
        <w:rPr>
          <w:rFonts w:ascii="Times New Roman" w:hAnsi="Times New Roman" w:cs="Times New Roman"/>
          <w:sz w:val="28"/>
          <w:szCs w:val="28"/>
        </w:rPr>
        <w:t>Проверить написание в коде букв представляющих  собой отдельный значок со шрифтом Webdings , они появляются дважды в этом списке.</w:t>
      </w:r>
    </w:p>
    <w:p w14:paraId="1711574E" w14:textId="2208F1E2" w:rsidR="00A747FA" w:rsidRDefault="00A747FA" w:rsidP="00810567">
      <w:pPr>
        <w:pStyle w:val="a3"/>
        <w:numPr>
          <w:ilvl w:val="0"/>
          <w:numId w:val="12"/>
        </w:numPr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3191">
        <w:rPr>
          <w:rFonts w:ascii="Times New Roman" w:hAnsi="Times New Roman" w:cs="Times New Roman"/>
          <w:sz w:val="28"/>
          <w:szCs w:val="28"/>
        </w:rPr>
        <w:t>Проверить выводится ли окно «Поздравляем!» после того, как пользователь сопоставит все иконки</w:t>
      </w:r>
    </w:p>
    <w:p w14:paraId="4C34405F" w14:textId="6FC76F9E" w:rsidR="00810567" w:rsidRPr="00810567" w:rsidRDefault="00810567" w:rsidP="00810567">
      <w:pPr>
        <w:pStyle w:val="a3"/>
        <w:numPr>
          <w:ilvl w:val="0"/>
          <w:numId w:val="15"/>
        </w:numPr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810567">
        <w:rPr>
          <w:rFonts w:ascii="Times New Roman" w:hAnsi="Times New Roman" w:cs="Times New Roman"/>
          <w:sz w:val="28"/>
          <w:szCs w:val="28"/>
        </w:rPr>
        <w:t>Проверить работоспособность таймера</w:t>
      </w:r>
    </w:p>
    <w:p w14:paraId="0556BEC8" w14:textId="0852B821" w:rsidR="003C3191" w:rsidRPr="00A747FA" w:rsidRDefault="003C3191" w:rsidP="00A747FA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  <w:r w:rsidRPr="00A747FA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4"/>
        <w:tblW w:w="0" w:type="auto"/>
        <w:tblInd w:w="-856" w:type="dxa"/>
        <w:tblLayout w:type="fixed"/>
        <w:tblLook w:val="04A0" w:firstRow="1" w:lastRow="0" w:firstColumn="1" w:lastColumn="0" w:noHBand="0" w:noVBand="1"/>
      </w:tblPr>
      <w:tblGrid>
        <w:gridCol w:w="709"/>
        <w:gridCol w:w="1458"/>
        <w:gridCol w:w="1485"/>
        <w:gridCol w:w="1408"/>
        <w:gridCol w:w="5141"/>
      </w:tblGrid>
      <w:tr w:rsidR="00A747FA" w14:paraId="68D69A32" w14:textId="77777777" w:rsidTr="00A747FA">
        <w:tc>
          <w:tcPr>
            <w:tcW w:w="709" w:type="dxa"/>
            <w:shd w:val="clear" w:color="auto" w:fill="FFFFFF" w:themeFill="background1"/>
          </w:tcPr>
          <w:p w14:paraId="6B990288" w14:textId="5C32178A" w:rsidR="003C3191" w:rsidRP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58" w:type="dxa"/>
          </w:tcPr>
          <w:p w14:paraId="68030DBF" w14:textId="7F0370CA" w:rsidR="003C3191" w:rsidRP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Осуществление проверки</w:t>
            </w:r>
          </w:p>
        </w:tc>
        <w:tc>
          <w:tcPr>
            <w:tcW w:w="1485" w:type="dxa"/>
          </w:tcPr>
          <w:p w14:paraId="5833396B" w14:textId="43CC6D06" w:rsid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Пример </w:t>
            </w:r>
          </w:p>
        </w:tc>
        <w:tc>
          <w:tcPr>
            <w:tcW w:w="1408" w:type="dxa"/>
          </w:tcPr>
          <w:p w14:paraId="402EA054" w14:textId="14A9FAC9" w:rsid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5141" w:type="dxa"/>
          </w:tcPr>
          <w:p w14:paraId="57C983EA" w14:textId="6CADD2C4" w:rsid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A747FA" w14:paraId="554F620C" w14:textId="77777777" w:rsidTr="00A747FA">
        <w:tc>
          <w:tcPr>
            <w:tcW w:w="709" w:type="dxa"/>
            <w:shd w:val="clear" w:color="auto" w:fill="FFFFFF" w:themeFill="background1"/>
          </w:tcPr>
          <w:p w14:paraId="4C223AC8" w14:textId="6DC3F3DB" w:rsidR="00A747FA" w:rsidRPr="00A747FA" w:rsidRDefault="00A747FA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2.1 </w:t>
            </w:r>
          </w:p>
        </w:tc>
        <w:tc>
          <w:tcPr>
            <w:tcW w:w="1458" w:type="dxa"/>
          </w:tcPr>
          <w:p w14:paraId="70D5BEBC" w14:textId="77777777" w:rsidR="00A747FA" w:rsidRPr="00A747FA" w:rsidRDefault="00A747FA" w:rsidP="00A747FA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747FA">
              <w:rPr>
                <w:rFonts w:ascii="Times New Roman" w:hAnsi="Times New Roman" w:cs="Times New Roman"/>
                <w:sz w:val="28"/>
                <w:szCs w:val="28"/>
              </w:rPr>
              <w:t>Проверить фиксацию окон при  нажатии двух элементов и  совпадение их.</w:t>
            </w:r>
          </w:p>
          <w:p w14:paraId="5835F6B4" w14:textId="77777777" w:rsidR="00A747FA" w:rsidRDefault="00A747FA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5" w:type="dxa"/>
          </w:tcPr>
          <w:p w14:paraId="29462E62" w14:textId="697577DE" w:rsidR="00A747FA" w:rsidRPr="00A747FA" w:rsidRDefault="00A747FA" w:rsidP="00743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>При нажатии на элемент ,он должен фиксироваться на экране до нажатия следующего элемента. В случае совпадающих элементов – элементы остаются на экране, если не совпадают – исчезают с экрана.</w:t>
            </w:r>
          </w:p>
        </w:tc>
        <w:tc>
          <w:tcPr>
            <w:tcW w:w="1408" w:type="dxa"/>
          </w:tcPr>
          <w:p w14:paraId="4611DB8C" w14:textId="069A5D43" w:rsidR="00A747FA" w:rsidRPr="00A747FA" w:rsidRDefault="00A747FA" w:rsidP="00A747F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A747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Visual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47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Studio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  на настольном персональном компьютере </w:t>
            </w:r>
            <w:r w:rsidRPr="00A747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6571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46E3B06" w14:textId="77777777" w:rsidR="00A747FA" w:rsidRDefault="00A747FA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41" w:type="dxa"/>
          </w:tcPr>
          <w:p w14:paraId="4249F92F" w14:textId="77777777" w:rsidR="00226B04" w:rsidRDefault="00226B04" w:rsidP="00743A0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298F54B" w14:textId="51072EA3" w:rsidR="00226B04" w:rsidRDefault="00226B04" w:rsidP="00743A0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950EBD" wp14:editId="79C19090">
                  <wp:extent cx="2029690" cy="1901190"/>
                  <wp:effectExtent l="0" t="0" r="8890" b="3810"/>
                  <wp:docPr id="8" name="Рисунок 8" descr="Изображение выглядит как текст, снимок экрана, монитор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Изображение выглядит как текст, снимок экрана, монитор&#10;&#10;Автоматически созданное описание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46" r="29696" b="19574"/>
                          <a:stretch/>
                        </pic:blipFill>
                        <pic:spPr bwMode="auto">
                          <a:xfrm>
                            <a:off x="0" y="0"/>
                            <a:ext cx="2045452" cy="1915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DB0B5B" w14:textId="2AE948C2" w:rsidR="00A747FA" w:rsidRDefault="00A747FA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CE2EAA" wp14:editId="0AAA39D7">
                  <wp:extent cx="2057400" cy="1989668"/>
                  <wp:effectExtent l="0" t="0" r="0" b="0"/>
                  <wp:docPr id="3" name="Рисунок 3" descr="Изображение выглядит как текст, снимок экрана, монитор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Изображение выглядит как текст, снимок экрана, монитор&#10;&#10;Автоматически созданное описание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88" r="17450"/>
                          <a:stretch/>
                        </pic:blipFill>
                        <pic:spPr bwMode="auto">
                          <a:xfrm>
                            <a:off x="0" y="0"/>
                            <a:ext cx="2069135" cy="2001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7FA" w:rsidRPr="003C3191" w14:paraId="555AF8B6" w14:textId="77777777" w:rsidTr="00A747FA">
        <w:tc>
          <w:tcPr>
            <w:tcW w:w="709" w:type="dxa"/>
          </w:tcPr>
          <w:p w14:paraId="0BE6697A" w14:textId="4B95A123" w:rsidR="003C3191" w:rsidRPr="003C3191" w:rsidRDefault="00A747FA" w:rsidP="00743A0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2.2</w:t>
            </w:r>
          </w:p>
        </w:tc>
        <w:tc>
          <w:tcPr>
            <w:tcW w:w="1458" w:type="dxa"/>
          </w:tcPr>
          <w:p w14:paraId="216923B8" w14:textId="15FAE080" w:rsidR="003C3191" w:rsidRPr="00A747FA" w:rsidRDefault="003C3191" w:rsidP="00743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>Работает ли окно «меню» при нажатии на него</w:t>
            </w:r>
          </w:p>
        </w:tc>
        <w:tc>
          <w:tcPr>
            <w:tcW w:w="1485" w:type="dxa"/>
          </w:tcPr>
          <w:p w14:paraId="598C1EBC" w14:textId="76AFEA9B" w:rsidR="003C3191" w:rsidRPr="00A747FA" w:rsidRDefault="003C3191" w:rsidP="003C319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>Кнопка «Меню» должна выводить функцию “Новая игра” для начала новой игры.</w:t>
            </w:r>
          </w:p>
        </w:tc>
        <w:tc>
          <w:tcPr>
            <w:tcW w:w="1408" w:type="dxa"/>
          </w:tcPr>
          <w:p w14:paraId="714C3BAC" w14:textId="5D38DC00" w:rsidR="003C3191" w:rsidRPr="00A747FA" w:rsidRDefault="003C3191" w:rsidP="00A747F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A747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Visual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47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Studio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  на настольном персональном компьютере </w:t>
            </w:r>
            <w:r w:rsidRPr="00A747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6571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F840AC7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141" w:type="dxa"/>
          </w:tcPr>
          <w:p w14:paraId="379E777E" w14:textId="593CBAF6" w:rsidR="003C3191" w:rsidRPr="003C3191" w:rsidRDefault="00A747FA" w:rsidP="00743A0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9DD5DF7" wp14:editId="6DACBCF6">
                  <wp:extent cx="2308860" cy="280645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57" t="10544" r="30439" b="-666"/>
                          <a:stretch/>
                        </pic:blipFill>
                        <pic:spPr bwMode="auto">
                          <a:xfrm>
                            <a:off x="0" y="0"/>
                            <a:ext cx="2319463" cy="2819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7FA" w:rsidRPr="003C3191" w14:paraId="1BEAB20E" w14:textId="77777777" w:rsidTr="00A747FA">
        <w:tc>
          <w:tcPr>
            <w:tcW w:w="709" w:type="dxa"/>
            <w:vMerge w:val="restart"/>
          </w:tcPr>
          <w:p w14:paraId="1E043317" w14:textId="76350177" w:rsidR="003C3191" w:rsidRPr="003C3191" w:rsidRDefault="00226B04" w:rsidP="00743A0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A863281" wp14:editId="1A4E1474">
                      <wp:simplePos x="0" y="0"/>
                      <wp:positionH relativeFrom="column">
                        <wp:posOffset>-61075</wp:posOffset>
                      </wp:positionH>
                      <wp:positionV relativeFrom="paragraph">
                        <wp:posOffset>3365442</wp:posOffset>
                      </wp:positionV>
                      <wp:extent cx="429202" cy="6928"/>
                      <wp:effectExtent l="0" t="0" r="28575" b="3175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9202" cy="6928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E282F0" id="Прямая соединительная линия 17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8pt,265pt" to="29pt,26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A747FA">
              <w:rPr>
                <w:rFonts w:cs="Times New Roman"/>
                <w:sz w:val="24"/>
                <w:szCs w:val="24"/>
              </w:rPr>
              <w:t>2.3</w:t>
            </w:r>
          </w:p>
        </w:tc>
        <w:tc>
          <w:tcPr>
            <w:tcW w:w="1458" w:type="dxa"/>
          </w:tcPr>
          <w:p w14:paraId="323E9CCF" w14:textId="0E1C83E4" w:rsidR="003C3191" w:rsidRPr="00A747FA" w:rsidRDefault="003C3191" w:rsidP="003C31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>Проверить функцию «Новая игра» в окне «меню» работает ли запуск</w:t>
            </w:r>
          </w:p>
          <w:p w14:paraId="2228AC16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85" w:type="dxa"/>
          </w:tcPr>
          <w:p w14:paraId="0D5E7A59" w14:textId="66E72B51" w:rsidR="003C3191" w:rsidRPr="00A747FA" w:rsidRDefault="003C3191" w:rsidP="00743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>Функция «Новая игра» должна начинать новую игру и выводить окно с ней на экран.</w:t>
            </w:r>
          </w:p>
        </w:tc>
        <w:tc>
          <w:tcPr>
            <w:tcW w:w="1408" w:type="dxa"/>
          </w:tcPr>
          <w:p w14:paraId="2E9F76CF" w14:textId="2769576B" w:rsidR="003C3191" w:rsidRPr="00A747FA" w:rsidRDefault="003C3191" w:rsidP="00A747F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A747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Visual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47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Studio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  на настольном персональном компьютере </w:t>
            </w:r>
            <w:r w:rsidRPr="00A747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6571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747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885E34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141" w:type="dxa"/>
          </w:tcPr>
          <w:p w14:paraId="6F87FFE4" w14:textId="100FF501" w:rsidR="003C3191" w:rsidRPr="003C3191" w:rsidRDefault="00A747FA" w:rsidP="00743A04">
            <w:pPr>
              <w:rPr>
                <w:rFonts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A82521" wp14:editId="4F36E4F4">
                  <wp:extent cx="4213190" cy="2781300"/>
                  <wp:effectExtent l="0" t="0" r="0" b="0"/>
                  <wp:docPr id="6" name="Рисунок 6" descr="Изображение выглядит как текст, монитор, в помещении, компьютер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Изображение выглядит как текст, монитор, в помещении, компьютер&#10;&#10;Автоматически созданное описание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17" t="-2466" r="-20210" b="2466"/>
                          <a:stretch/>
                        </pic:blipFill>
                        <pic:spPr bwMode="auto">
                          <a:xfrm>
                            <a:off x="0" y="0"/>
                            <a:ext cx="4216632" cy="2783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32AAF3" w14:textId="77777777" w:rsidR="003C3191" w:rsidRPr="003C3191" w:rsidRDefault="003C3191" w:rsidP="003C3191">
            <w:pPr>
              <w:rPr>
                <w:rFonts w:cs="Times New Roman"/>
                <w:noProof/>
                <w:sz w:val="24"/>
                <w:szCs w:val="24"/>
              </w:rPr>
            </w:pPr>
          </w:p>
          <w:p w14:paraId="1692E1BC" w14:textId="7F4AA84A" w:rsidR="003C3191" w:rsidRPr="003C3191" w:rsidRDefault="003C3191" w:rsidP="003C319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A747FA" w:rsidRPr="003C3191" w14:paraId="523CE58B" w14:textId="77777777" w:rsidTr="00A747FA">
        <w:tc>
          <w:tcPr>
            <w:tcW w:w="709" w:type="dxa"/>
            <w:vMerge/>
          </w:tcPr>
          <w:p w14:paraId="68F3F9CF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58" w:type="dxa"/>
          </w:tcPr>
          <w:p w14:paraId="72C35B87" w14:textId="3BB7870E" w:rsidR="003C3191" w:rsidRPr="00226B04" w:rsidRDefault="003C3191" w:rsidP="003C3191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30222141"/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Проверить написание в коде букв представляющих  собой отдельный значок со шрифтом Webdings , они появляются дважды в 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этом списке.</w:t>
            </w:r>
            <w:bookmarkEnd w:id="0"/>
          </w:p>
        </w:tc>
        <w:tc>
          <w:tcPr>
            <w:tcW w:w="1485" w:type="dxa"/>
          </w:tcPr>
          <w:p w14:paraId="4B9B485F" w14:textId="541587A1" w:rsidR="003C3191" w:rsidRPr="00226B04" w:rsidRDefault="003C3191" w:rsidP="00743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26B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 программе должны быть два одинаковых значка, которые пользователь должен сопоставить по парам.</w:t>
            </w:r>
          </w:p>
        </w:tc>
        <w:tc>
          <w:tcPr>
            <w:tcW w:w="1408" w:type="dxa"/>
          </w:tcPr>
          <w:p w14:paraId="69ED5D85" w14:textId="59823612" w:rsidR="003C3191" w:rsidRPr="00226B04" w:rsidRDefault="003C3191" w:rsidP="00226B0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226B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Visual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26B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Studio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  на настольном персональн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ом компьютере </w:t>
            </w:r>
            <w:r w:rsidRPr="00226B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6571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3447F2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141" w:type="dxa"/>
          </w:tcPr>
          <w:p w14:paraId="15601436" w14:textId="3A0F6570" w:rsidR="003C3191" w:rsidRPr="003C3191" w:rsidRDefault="00226B04" w:rsidP="00743A04">
            <w:pPr>
              <w:rPr>
                <w:rFonts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B34330" wp14:editId="1E3C315B">
                  <wp:extent cx="2632363" cy="718820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15828"/>
                          <a:stretch/>
                        </pic:blipFill>
                        <pic:spPr bwMode="auto">
                          <a:xfrm>
                            <a:off x="0" y="0"/>
                            <a:ext cx="2632363" cy="71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B1D75F" w14:textId="77777777" w:rsidR="003C3191" w:rsidRPr="003C3191" w:rsidRDefault="003C3191" w:rsidP="003C3191">
            <w:pPr>
              <w:rPr>
                <w:rFonts w:cs="Times New Roman"/>
                <w:noProof/>
                <w:sz w:val="24"/>
                <w:szCs w:val="24"/>
              </w:rPr>
            </w:pPr>
          </w:p>
          <w:p w14:paraId="33B8C3D1" w14:textId="0A54D2CC" w:rsidR="003C3191" w:rsidRPr="003C3191" w:rsidRDefault="00226B04" w:rsidP="003C3191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3279161" wp14:editId="72BC835E">
                  <wp:extent cx="2368552" cy="2660072"/>
                  <wp:effectExtent l="0" t="0" r="0" b="6985"/>
                  <wp:docPr id="18" name="Рисунок 18" descr="Изображение выглядит как текст, монитор, снимок экрана, в помещении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 descr="Изображение выглядит как текст, монитор, снимок экрана, в помещении&#10;&#10;Автоматически созданное описание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68" r="31549" b="24355"/>
                          <a:stretch/>
                        </pic:blipFill>
                        <pic:spPr bwMode="auto">
                          <a:xfrm>
                            <a:off x="0" y="0"/>
                            <a:ext cx="2384610" cy="2678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7FA" w:rsidRPr="003C3191" w14:paraId="643ED125" w14:textId="77777777" w:rsidTr="00A747FA">
        <w:tc>
          <w:tcPr>
            <w:tcW w:w="709" w:type="dxa"/>
            <w:vMerge w:val="restart"/>
          </w:tcPr>
          <w:p w14:paraId="053EDD51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58" w:type="dxa"/>
          </w:tcPr>
          <w:p w14:paraId="57BD1B68" w14:textId="053373AB" w:rsidR="003C3191" w:rsidRPr="00226B04" w:rsidRDefault="003C3191" w:rsidP="00743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30222169"/>
            <w:r w:rsidRPr="00226B04">
              <w:rPr>
                <w:rFonts w:ascii="Times New Roman" w:hAnsi="Times New Roman" w:cs="Times New Roman"/>
                <w:sz w:val="24"/>
                <w:szCs w:val="24"/>
              </w:rPr>
              <w:t>Проверить выводится ли окно «Поздравля</w:t>
            </w:r>
            <w:r w:rsidR="00226B04" w:rsidRPr="00226B04">
              <w:rPr>
                <w:rFonts w:ascii="Times New Roman" w:hAnsi="Times New Roman" w:cs="Times New Roman"/>
                <w:sz w:val="24"/>
                <w:szCs w:val="24"/>
              </w:rPr>
              <w:t>ю, Вы посмотрели все иконы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>!» после того, как пользователь сопоставит все иконки</w:t>
            </w:r>
            <w:bookmarkEnd w:id="1"/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</w:p>
        </w:tc>
        <w:tc>
          <w:tcPr>
            <w:tcW w:w="1485" w:type="dxa"/>
          </w:tcPr>
          <w:p w14:paraId="0CD13A5A" w14:textId="2BE8CAA7" w:rsidR="003C3191" w:rsidRPr="00226B04" w:rsidRDefault="003C3191" w:rsidP="00743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После того , как пользователь совместит все одинаковые иконки вместе , игры выводит окно с надписью «Поздравляем! Вы совместили все иконки!» </w:t>
            </w:r>
          </w:p>
        </w:tc>
        <w:tc>
          <w:tcPr>
            <w:tcW w:w="1408" w:type="dxa"/>
          </w:tcPr>
          <w:p w14:paraId="581CFFD8" w14:textId="730DCC9D" w:rsidR="003C3191" w:rsidRPr="00226B04" w:rsidRDefault="003C3191" w:rsidP="00226B0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226B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Visual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26B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Studio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  на настольном персональном компьютере </w:t>
            </w:r>
            <w:r w:rsidRPr="00226B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6571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226B0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1B852CE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141" w:type="dxa"/>
          </w:tcPr>
          <w:p w14:paraId="274D86F3" w14:textId="7AFAD852" w:rsidR="003C3191" w:rsidRPr="003C3191" w:rsidRDefault="00226B04" w:rsidP="00743A04">
            <w:pPr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49B422" wp14:editId="1A903706">
                  <wp:extent cx="3127375" cy="263779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375" cy="26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7FA" w:rsidRPr="003C3191" w14:paraId="7B96966A" w14:textId="77777777" w:rsidTr="00A747FA">
        <w:tc>
          <w:tcPr>
            <w:tcW w:w="709" w:type="dxa"/>
            <w:vMerge/>
          </w:tcPr>
          <w:p w14:paraId="72A7BB06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58" w:type="dxa"/>
          </w:tcPr>
          <w:p w14:paraId="27BEC5A6" w14:textId="3AD5BD48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Проверить работоспособность таймера</w:t>
            </w:r>
          </w:p>
        </w:tc>
        <w:tc>
          <w:tcPr>
            <w:tcW w:w="1485" w:type="dxa"/>
          </w:tcPr>
          <w:p w14:paraId="5CB13D81" w14:textId="17D3D492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 нажатии на две иконки программа должна обработать запрос, при  несовпадении иконок программа должна закрыть две иконки через 1 секунду.</w:t>
            </w:r>
          </w:p>
        </w:tc>
        <w:tc>
          <w:tcPr>
            <w:tcW w:w="1408" w:type="dxa"/>
          </w:tcPr>
          <w:p w14:paraId="169173A7" w14:textId="19B1511F" w:rsidR="003C3191" w:rsidRPr="00810567" w:rsidRDefault="003C3191" w:rsidP="0081056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10567">
              <w:rPr>
                <w:rFonts w:ascii="Times New Roman" w:hAnsi="Times New Roman" w:cs="Times New Roman"/>
                <w:sz w:val="24"/>
                <w:szCs w:val="24"/>
              </w:rPr>
              <w:t>Осуществление проверки будет происходить с помощью программы Visual Studio  на настольном персональном компьютер</w:t>
            </w:r>
            <w:r w:rsidRPr="008105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е Windows 1</w:t>
            </w:r>
            <w:r w:rsidR="006571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41" w:type="dxa"/>
          </w:tcPr>
          <w:p w14:paraId="010AAEDC" w14:textId="7DCC5A46" w:rsidR="003C3191" w:rsidRDefault="003C3191" w:rsidP="00743A04">
            <w:pPr>
              <w:rPr>
                <w:rFonts w:cs="Times New Roman"/>
                <w:noProof/>
                <w:sz w:val="24"/>
                <w:szCs w:val="24"/>
              </w:rPr>
            </w:pPr>
          </w:p>
          <w:p w14:paraId="759F3206" w14:textId="77777777" w:rsidR="003C3191" w:rsidRDefault="00810567" w:rsidP="00743A04">
            <w:pPr>
              <w:rPr>
                <w:rFonts w:cs="Times New Roman"/>
                <w:noProof/>
                <w:sz w:val="24"/>
                <w:szCs w:val="24"/>
              </w:rPr>
            </w:pPr>
            <w:r w:rsidRPr="00810567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31572A6" wp14:editId="60377F0F">
                  <wp:extent cx="1942846" cy="2050473"/>
                  <wp:effectExtent l="0" t="0" r="635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0346" r="25347" b="16860"/>
                          <a:stretch/>
                        </pic:blipFill>
                        <pic:spPr bwMode="auto">
                          <a:xfrm>
                            <a:off x="0" y="0"/>
                            <a:ext cx="1948010" cy="2055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0E95D2" w14:textId="79B5AB3E" w:rsidR="00810567" w:rsidRPr="003C3191" w:rsidRDefault="00810567" w:rsidP="00743A04">
            <w:pPr>
              <w:rPr>
                <w:rFonts w:cs="Times New Roman"/>
                <w:noProof/>
                <w:sz w:val="24"/>
                <w:szCs w:val="24"/>
              </w:rPr>
            </w:pPr>
            <w:r w:rsidRPr="00810567">
              <w:rPr>
                <w:rFonts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97768D4" wp14:editId="76AD92CA">
                  <wp:extent cx="2665250" cy="2438400"/>
                  <wp:effectExtent l="0" t="0" r="190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0125" t="17335" r="28450" b="15280"/>
                          <a:stretch/>
                        </pic:blipFill>
                        <pic:spPr bwMode="auto">
                          <a:xfrm>
                            <a:off x="0" y="0"/>
                            <a:ext cx="2676610" cy="2448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D9C337" w14:textId="65B9BC5A" w:rsidR="003C3191" w:rsidRDefault="003C3191" w:rsidP="00743A04">
      <w:pPr>
        <w:rPr>
          <w:rFonts w:cs="Times New Roman"/>
          <w:sz w:val="24"/>
          <w:szCs w:val="24"/>
        </w:rPr>
      </w:pPr>
    </w:p>
    <w:p w14:paraId="767711E5" w14:textId="77777777" w:rsidR="003C3191" w:rsidRDefault="003C3191" w:rsidP="003C319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Устройства: ПК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0F67853" w14:textId="77777777" w:rsidR="003C3191" w:rsidRDefault="003C3191" w:rsidP="003C319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C3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C3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1A72E4FE" w14:textId="30473581" w:rsidR="003C3191" w:rsidRDefault="003C3191" w:rsidP="003C319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работоспособность программы</w:t>
      </w:r>
    </w:p>
    <w:p w14:paraId="7C42A69D" w14:textId="77777777" w:rsidR="003648B2" w:rsidRDefault="003648B2" w:rsidP="003C319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программный продукт: </w:t>
      </w:r>
    </w:p>
    <w:p w14:paraId="1D0DAA33" w14:textId="51B23343" w:rsidR="003648B2" w:rsidRDefault="00FA7E86" w:rsidP="003C319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087E1A">
          <w:rPr>
            <w:rStyle w:val="a5"/>
            <w:rFonts w:ascii="Times New Roman" w:hAnsi="Times New Roman" w:cs="Times New Roman"/>
            <w:sz w:val="28"/>
            <w:szCs w:val="28"/>
          </w:rPr>
          <w:t>https://github.com/alimuradovaf8/lab3/blob/main/lab3.zip</w:t>
        </w:r>
      </w:hyperlink>
    </w:p>
    <w:p w14:paraId="11C63C74" w14:textId="77777777" w:rsidR="00FA7E86" w:rsidRDefault="00FA7E86" w:rsidP="003C319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17BAC6D" w14:textId="77777777" w:rsidR="003C3191" w:rsidRPr="003C3191" w:rsidRDefault="003C3191" w:rsidP="00743A04">
      <w:pPr>
        <w:rPr>
          <w:rFonts w:cs="Times New Roman"/>
          <w:sz w:val="24"/>
          <w:szCs w:val="24"/>
        </w:rPr>
      </w:pPr>
    </w:p>
    <w:sectPr w:rsidR="003C3191" w:rsidRPr="003C31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EF5"/>
    <w:multiLevelType w:val="multilevel"/>
    <w:tmpl w:val="78B2AE4A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2"/>
      <w:numFmt w:val="decimal"/>
      <w:isLgl/>
      <w:lvlText w:val="%1.%2"/>
      <w:lvlJc w:val="left"/>
      <w:pPr>
        <w:ind w:left="644" w:hanging="360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1" w15:restartNumberingAfterBreak="0">
    <w:nsid w:val="00D05FCC"/>
    <w:multiLevelType w:val="hybridMultilevel"/>
    <w:tmpl w:val="3984DD1E"/>
    <w:lvl w:ilvl="0" w:tplc="210AFA36">
      <w:start w:val="2"/>
      <w:numFmt w:val="decimal"/>
      <w:lvlText w:val="%1.1"/>
      <w:lvlJc w:val="left"/>
      <w:pPr>
        <w:ind w:left="644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1054E9E"/>
    <w:multiLevelType w:val="hybridMultilevel"/>
    <w:tmpl w:val="A2DAFE3C"/>
    <w:lvl w:ilvl="0" w:tplc="82AEDA3A">
      <w:start w:val="1"/>
      <w:numFmt w:val="decimal"/>
      <w:lvlText w:val="%1.4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55F6A06"/>
    <w:multiLevelType w:val="hybridMultilevel"/>
    <w:tmpl w:val="F40E447A"/>
    <w:lvl w:ilvl="0" w:tplc="1D0474F2">
      <w:start w:val="2"/>
      <w:numFmt w:val="decimal"/>
      <w:lvlText w:val="%1.5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F535E"/>
    <w:multiLevelType w:val="hybridMultilevel"/>
    <w:tmpl w:val="5FFCA322"/>
    <w:lvl w:ilvl="0" w:tplc="FFFFFFFF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06CEA"/>
    <w:multiLevelType w:val="hybridMultilevel"/>
    <w:tmpl w:val="A036C30C"/>
    <w:lvl w:ilvl="0" w:tplc="210AFA36">
      <w:start w:val="2"/>
      <w:numFmt w:val="decimal"/>
      <w:lvlText w:val="%1.1"/>
      <w:lvlJc w:val="left"/>
      <w:pPr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A2C1C"/>
    <w:multiLevelType w:val="hybridMultilevel"/>
    <w:tmpl w:val="C6E0F9D8"/>
    <w:lvl w:ilvl="0" w:tplc="FFFFFFF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5A80940"/>
    <w:multiLevelType w:val="hybridMultilevel"/>
    <w:tmpl w:val="3C9478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65DC2AA2">
      <w:start w:val="2"/>
      <w:numFmt w:val="decimal"/>
      <w:lvlText w:val="%2.3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903BAF"/>
    <w:multiLevelType w:val="hybridMultilevel"/>
    <w:tmpl w:val="5FFCA322"/>
    <w:lvl w:ilvl="0" w:tplc="585C375A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E451F"/>
    <w:multiLevelType w:val="hybridMultilevel"/>
    <w:tmpl w:val="90D60134"/>
    <w:lvl w:ilvl="0" w:tplc="1C206850">
      <w:start w:val="2"/>
      <w:numFmt w:val="decimal"/>
      <w:lvlText w:val="%1.5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360A3"/>
    <w:multiLevelType w:val="multilevel"/>
    <w:tmpl w:val="F6CA2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9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1" w15:restartNumberingAfterBreak="0">
    <w:nsid w:val="669C4634"/>
    <w:multiLevelType w:val="hybridMultilevel"/>
    <w:tmpl w:val="00E462DA"/>
    <w:lvl w:ilvl="0" w:tplc="DD56C7D8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9105F3"/>
    <w:multiLevelType w:val="hybridMultilevel"/>
    <w:tmpl w:val="ACF4BC66"/>
    <w:lvl w:ilvl="0" w:tplc="71680CD2">
      <w:start w:val="2"/>
      <w:numFmt w:val="decimal"/>
      <w:lvlText w:val="%1.4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756B52"/>
    <w:multiLevelType w:val="hybridMultilevel"/>
    <w:tmpl w:val="315AA0A0"/>
    <w:lvl w:ilvl="0" w:tplc="2B166A7A">
      <w:start w:val="2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8165977">
    <w:abstractNumId w:val="0"/>
  </w:num>
  <w:num w:numId="2" w16cid:durableId="714932566">
    <w:abstractNumId w:val="1"/>
  </w:num>
  <w:num w:numId="3" w16cid:durableId="1392192733">
    <w:abstractNumId w:val="1"/>
  </w:num>
  <w:num w:numId="4" w16cid:durableId="537818317">
    <w:abstractNumId w:val="5"/>
  </w:num>
  <w:num w:numId="5" w16cid:durableId="1549562318">
    <w:abstractNumId w:val="6"/>
  </w:num>
  <w:num w:numId="6" w16cid:durableId="1545948393">
    <w:abstractNumId w:val="10"/>
  </w:num>
  <w:num w:numId="7" w16cid:durableId="1726443970">
    <w:abstractNumId w:val="11"/>
  </w:num>
  <w:num w:numId="8" w16cid:durableId="1721973541">
    <w:abstractNumId w:val="8"/>
  </w:num>
  <w:num w:numId="9" w16cid:durableId="60450075">
    <w:abstractNumId w:val="7"/>
  </w:num>
  <w:num w:numId="10" w16cid:durableId="1183010903">
    <w:abstractNumId w:val="13"/>
  </w:num>
  <w:num w:numId="11" w16cid:durableId="157615623">
    <w:abstractNumId w:val="12"/>
  </w:num>
  <w:num w:numId="12" w16cid:durableId="195579640">
    <w:abstractNumId w:val="9"/>
  </w:num>
  <w:num w:numId="13" w16cid:durableId="160241424">
    <w:abstractNumId w:val="4"/>
  </w:num>
  <w:num w:numId="14" w16cid:durableId="841117319">
    <w:abstractNumId w:val="2"/>
  </w:num>
  <w:num w:numId="15" w16cid:durableId="12767897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A04"/>
    <w:rsid w:val="00226B04"/>
    <w:rsid w:val="003648B2"/>
    <w:rsid w:val="003C3191"/>
    <w:rsid w:val="00657125"/>
    <w:rsid w:val="00743A04"/>
    <w:rsid w:val="00810567"/>
    <w:rsid w:val="00A747FA"/>
    <w:rsid w:val="00AC2DB3"/>
    <w:rsid w:val="00C100D0"/>
    <w:rsid w:val="00FA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DF0FD"/>
  <w15:chartTrackingRefBased/>
  <w15:docId w15:val="{3BD204E9-3779-4C58-87BF-C9A3EACAD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A0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3A04"/>
    <w:pPr>
      <w:ind w:left="720"/>
      <w:contextualSpacing/>
    </w:pPr>
  </w:style>
  <w:style w:type="table" w:styleId="a4">
    <w:name w:val="Table Grid"/>
    <w:basedOn w:val="a1"/>
    <w:uiPriority w:val="39"/>
    <w:rsid w:val="003C3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A7E8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A7E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alimuradovaf8/lab3/blob/main/lab3.zi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Костюк</dc:creator>
  <cp:keywords/>
  <dc:description/>
  <cp:lastModifiedBy>Фатима Алимурадова</cp:lastModifiedBy>
  <cp:revision>6</cp:revision>
  <dcterms:created xsi:type="dcterms:W3CDTF">2023-03-20T13:39:00Z</dcterms:created>
  <dcterms:modified xsi:type="dcterms:W3CDTF">2023-03-31T07:47:00Z</dcterms:modified>
</cp:coreProperties>
</file>